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337F72"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u w:val="single"/>
          <w:lang w:val="uk-UA" w:eastAsia="ru-RU"/>
        </w:rPr>
        <w:t>Національний університет «Полтавська політехніка імені Юрія Кондратюка»</w:t>
      </w:r>
    </w:p>
    <w:p w14:paraId="27AD1B19" w14:textId="77777777" w:rsidR="00DA57E5" w:rsidRPr="008516FC" w:rsidRDefault="00DA57E5" w:rsidP="00DA57E5">
      <w:pPr>
        <w:spacing w:after="0" w:line="240" w:lineRule="auto"/>
        <w:jc w:val="center"/>
        <w:rPr>
          <w:rFonts w:ascii="Times New Roman" w:eastAsia="Arial Unicode MS" w:hAnsi="Times New Roman" w:cs="Times New Roman"/>
          <w:color w:val="000000"/>
          <w:sz w:val="18"/>
          <w:szCs w:val="18"/>
          <w:lang w:val="uk-UA" w:eastAsia="ru-RU"/>
        </w:rPr>
      </w:pPr>
      <w:r w:rsidRPr="008516FC">
        <w:rPr>
          <w:rFonts w:ascii="Times New Roman" w:eastAsia="Arial Unicode MS" w:hAnsi="Times New Roman" w:cs="Times New Roman"/>
          <w:color w:val="000000"/>
          <w:sz w:val="18"/>
          <w:szCs w:val="18"/>
          <w:lang w:val="uk-UA" w:eastAsia="ru-RU"/>
        </w:rPr>
        <w:t>(повне найменування вищого навчального закладу)</w:t>
      </w:r>
    </w:p>
    <w:p w14:paraId="36F54A07"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_</w:t>
      </w:r>
      <w:r w:rsidRPr="00DA57E5">
        <w:rPr>
          <w:rFonts w:ascii="Times New Roman" w:eastAsia="Arial Unicode MS" w:hAnsi="Times New Roman" w:cs="Times New Roman"/>
          <w:color w:val="000000"/>
          <w:sz w:val="28"/>
          <w:szCs w:val="28"/>
          <w:u w:val="single"/>
          <w:lang w:val="uk-UA" w:eastAsia="ru-RU"/>
        </w:rPr>
        <w:t>Навчально-науковий інститут інформаційних технологій та робототехніки</w:t>
      </w:r>
      <w:r w:rsidRPr="00DA57E5">
        <w:rPr>
          <w:rFonts w:ascii="Times New Roman" w:eastAsia="Arial Unicode MS" w:hAnsi="Times New Roman" w:cs="Times New Roman"/>
          <w:color w:val="000000"/>
          <w:sz w:val="28"/>
          <w:szCs w:val="28"/>
          <w:lang w:val="uk-UA" w:eastAsia="ru-RU"/>
        </w:rPr>
        <w:t>_</w:t>
      </w:r>
    </w:p>
    <w:p w14:paraId="7B25AE01" w14:textId="77777777" w:rsidR="00DA57E5" w:rsidRPr="008516FC" w:rsidRDefault="00DA57E5" w:rsidP="00DA57E5">
      <w:pPr>
        <w:spacing w:after="0" w:line="240" w:lineRule="auto"/>
        <w:jc w:val="center"/>
        <w:rPr>
          <w:rFonts w:ascii="Times New Roman" w:eastAsia="Arial Unicode MS" w:hAnsi="Times New Roman" w:cs="Times New Roman"/>
          <w:color w:val="000000"/>
          <w:sz w:val="18"/>
          <w:szCs w:val="18"/>
          <w:lang w:val="uk-UA" w:eastAsia="ru-RU"/>
        </w:rPr>
      </w:pPr>
      <w:r w:rsidRPr="008516FC">
        <w:rPr>
          <w:rFonts w:ascii="Times New Roman" w:eastAsia="Arial Unicode MS" w:hAnsi="Times New Roman" w:cs="Times New Roman"/>
          <w:color w:val="000000"/>
          <w:sz w:val="18"/>
          <w:szCs w:val="18"/>
          <w:lang w:val="uk-UA" w:eastAsia="ru-RU"/>
        </w:rPr>
        <w:t>(повна назва факультету)</w:t>
      </w:r>
    </w:p>
    <w:p w14:paraId="6F9156CB"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_</w:t>
      </w:r>
      <w:r w:rsidRPr="00DA57E5">
        <w:rPr>
          <w:rFonts w:ascii="Times New Roman" w:eastAsia="Arial Unicode MS" w:hAnsi="Times New Roman" w:cs="Times New Roman"/>
          <w:color w:val="000000"/>
          <w:sz w:val="28"/>
          <w:szCs w:val="28"/>
          <w:u w:val="single"/>
          <w:lang w:val="uk-UA" w:eastAsia="ru-RU"/>
        </w:rPr>
        <w:t>Кафедра комп’ютерних та інформаційних технологій і систем</w:t>
      </w:r>
      <w:r w:rsidRPr="00DA57E5">
        <w:rPr>
          <w:rFonts w:ascii="Times New Roman" w:eastAsia="Arial Unicode MS" w:hAnsi="Times New Roman" w:cs="Times New Roman"/>
          <w:color w:val="000000"/>
          <w:sz w:val="28"/>
          <w:szCs w:val="28"/>
          <w:lang w:val="uk-UA" w:eastAsia="ru-RU"/>
        </w:rPr>
        <w:t>_</w:t>
      </w:r>
    </w:p>
    <w:p w14:paraId="35BBA275" w14:textId="77777777" w:rsidR="00DA57E5" w:rsidRPr="008516FC" w:rsidRDefault="00DA57E5" w:rsidP="00DA57E5">
      <w:pPr>
        <w:spacing w:after="0" w:line="240" w:lineRule="auto"/>
        <w:jc w:val="center"/>
        <w:rPr>
          <w:rFonts w:ascii="Times New Roman" w:eastAsia="Arial Unicode MS" w:hAnsi="Times New Roman" w:cs="Times New Roman"/>
          <w:color w:val="000000"/>
          <w:sz w:val="18"/>
          <w:szCs w:val="18"/>
          <w:lang w:val="uk-UA" w:eastAsia="ru-RU"/>
        </w:rPr>
      </w:pPr>
      <w:r w:rsidRPr="008516FC">
        <w:rPr>
          <w:rFonts w:ascii="Times New Roman" w:eastAsia="Arial Unicode MS" w:hAnsi="Times New Roman" w:cs="Times New Roman"/>
          <w:color w:val="000000"/>
          <w:sz w:val="18"/>
          <w:szCs w:val="18"/>
          <w:lang w:val="uk-UA" w:eastAsia="ru-RU"/>
        </w:rPr>
        <w:t>(повна назва кафедри)</w:t>
      </w:r>
    </w:p>
    <w:p w14:paraId="7A542DF4" w14:textId="77777777" w:rsidR="00DA57E5" w:rsidRPr="008516FC" w:rsidRDefault="00DA57E5" w:rsidP="00DA57E5">
      <w:pPr>
        <w:spacing w:after="0" w:line="240" w:lineRule="auto"/>
        <w:jc w:val="center"/>
        <w:rPr>
          <w:rFonts w:ascii="Times New Roman" w:eastAsia="Arial Unicode MS" w:hAnsi="Times New Roman" w:cs="Times New Roman"/>
          <w:color w:val="000000"/>
          <w:sz w:val="18"/>
          <w:szCs w:val="18"/>
          <w:lang w:val="uk-UA" w:eastAsia="ru-RU"/>
        </w:rPr>
      </w:pPr>
    </w:p>
    <w:p w14:paraId="0A73E67A"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1B5D7B1D"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6C48C220"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3E4C477A"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0F5EE4EC"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4680DDCB" w14:textId="77777777" w:rsidR="00DA57E5" w:rsidRPr="00DA57E5" w:rsidRDefault="00DA57E5" w:rsidP="00DA57E5">
      <w:pPr>
        <w:spacing w:after="0" w:line="240" w:lineRule="auto"/>
        <w:jc w:val="center"/>
        <w:rPr>
          <w:rFonts w:ascii="Times New Roman" w:eastAsia="Arial Unicode MS" w:hAnsi="Times New Roman" w:cs="Times New Roman"/>
          <w:b/>
          <w:color w:val="000000"/>
          <w:sz w:val="28"/>
          <w:szCs w:val="28"/>
          <w:lang w:val="uk-UA" w:eastAsia="ru-RU"/>
        </w:rPr>
      </w:pPr>
      <w:bookmarkStart w:id="0" w:name="_Toc408658959"/>
      <w:bookmarkStart w:id="1" w:name="_Toc372725382"/>
      <w:bookmarkStart w:id="2" w:name="_Toc371077955"/>
      <w:r w:rsidRPr="00DA57E5">
        <w:rPr>
          <w:rFonts w:ascii="Times New Roman" w:eastAsia="Arial Unicode MS" w:hAnsi="Times New Roman" w:cs="Times New Roman"/>
          <w:b/>
          <w:color w:val="000000"/>
          <w:sz w:val="28"/>
          <w:szCs w:val="28"/>
          <w:lang w:val="uk-UA" w:eastAsia="ru-RU"/>
        </w:rPr>
        <w:t>Пояснювальна записка</w:t>
      </w:r>
      <w:bookmarkEnd w:id="0"/>
      <w:bookmarkEnd w:id="1"/>
      <w:bookmarkEnd w:id="2"/>
    </w:p>
    <w:p w14:paraId="58C98717" w14:textId="77777777" w:rsidR="00DA57E5" w:rsidRPr="00DA57E5" w:rsidRDefault="00DA57E5" w:rsidP="00DA57E5">
      <w:pPr>
        <w:spacing w:after="0" w:line="240" w:lineRule="auto"/>
        <w:jc w:val="center"/>
        <w:rPr>
          <w:rFonts w:ascii="Times New Roman" w:eastAsia="Arial Unicode MS" w:hAnsi="Times New Roman" w:cs="Times New Roman"/>
          <w:b/>
          <w:color w:val="000000"/>
          <w:sz w:val="28"/>
          <w:szCs w:val="28"/>
          <w:lang w:val="uk-UA" w:eastAsia="ru-RU"/>
        </w:rPr>
      </w:pPr>
      <w:bookmarkStart w:id="3" w:name="_Toc408658960"/>
      <w:bookmarkStart w:id="4" w:name="_Toc372725383"/>
      <w:bookmarkStart w:id="5" w:name="_Toc371077956"/>
      <w:r w:rsidRPr="00DA57E5">
        <w:rPr>
          <w:rFonts w:ascii="Times New Roman" w:eastAsia="Arial Unicode MS" w:hAnsi="Times New Roman" w:cs="Times New Roman"/>
          <w:b/>
          <w:color w:val="000000"/>
          <w:sz w:val="28"/>
          <w:szCs w:val="28"/>
          <w:lang w:val="uk-UA" w:eastAsia="ru-RU"/>
        </w:rPr>
        <w:t>до дипломного проекту (роботи)</w:t>
      </w:r>
      <w:bookmarkEnd w:id="3"/>
      <w:bookmarkEnd w:id="4"/>
      <w:bookmarkEnd w:id="5"/>
    </w:p>
    <w:p w14:paraId="46506F19"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_____________</w:t>
      </w:r>
      <w:r w:rsidRPr="00DA57E5">
        <w:rPr>
          <w:rFonts w:ascii="Times New Roman" w:eastAsia="Arial Unicode MS" w:hAnsi="Times New Roman" w:cs="Times New Roman"/>
          <w:color w:val="000000"/>
          <w:sz w:val="28"/>
          <w:szCs w:val="28"/>
          <w:u w:val="single"/>
          <w:lang w:val="uk-UA" w:eastAsia="ru-RU"/>
        </w:rPr>
        <w:t>магістра</w:t>
      </w:r>
      <w:r w:rsidRPr="00DA57E5">
        <w:rPr>
          <w:rFonts w:ascii="Times New Roman" w:eastAsia="Arial Unicode MS" w:hAnsi="Times New Roman" w:cs="Times New Roman"/>
          <w:color w:val="000000"/>
          <w:sz w:val="28"/>
          <w:szCs w:val="28"/>
          <w:lang w:val="uk-UA" w:eastAsia="ru-RU"/>
        </w:rPr>
        <w:t>_____________</w:t>
      </w:r>
    </w:p>
    <w:p w14:paraId="16C2E195" w14:textId="77777777" w:rsidR="00DA57E5" w:rsidRPr="008516FC" w:rsidRDefault="00DA57E5" w:rsidP="00DA57E5">
      <w:pPr>
        <w:spacing w:after="0" w:line="240" w:lineRule="auto"/>
        <w:jc w:val="center"/>
        <w:rPr>
          <w:rFonts w:ascii="Times New Roman" w:eastAsia="Arial Unicode MS" w:hAnsi="Times New Roman" w:cs="Times New Roman"/>
          <w:color w:val="000000"/>
          <w:sz w:val="18"/>
          <w:szCs w:val="18"/>
          <w:lang w:val="uk-UA" w:eastAsia="ru-RU"/>
        </w:rPr>
      </w:pPr>
      <w:r w:rsidRPr="008516FC">
        <w:rPr>
          <w:rFonts w:ascii="Times New Roman" w:eastAsia="Arial Unicode MS" w:hAnsi="Times New Roman" w:cs="Times New Roman"/>
          <w:color w:val="000000"/>
          <w:sz w:val="18"/>
          <w:szCs w:val="18"/>
          <w:lang w:val="uk-UA" w:eastAsia="ru-RU"/>
        </w:rPr>
        <w:t>(освітньо-кваліфікаційний рівень)</w:t>
      </w:r>
    </w:p>
    <w:p w14:paraId="4D54E041" w14:textId="77777777" w:rsidR="00DA57E5" w:rsidRPr="00DA57E5" w:rsidRDefault="00DA57E5" w:rsidP="00DA57E5">
      <w:pPr>
        <w:spacing w:after="0" w:line="360" w:lineRule="auto"/>
        <w:jc w:val="center"/>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 xml:space="preserve">на тему </w:t>
      </w:r>
    </w:p>
    <w:p w14:paraId="4C2BF042" w14:textId="77777777" w:rsidR="00DA57E5" w:rsidRPr="00DA57E5" w:rsidRDefault="00DA57E5" w:rsidP="00DA57E5">
      <w:pPr>
        <w:spacing w:after="0" w:line="360" w:lineRule="auto"/>
        <w:jc w:val="center"/>
        <w:rPr>
          <w:rFonts w:ascii="Times New Roman" w:eastAsia="Arial Unicode MS" w:hAnsi="Times New Roman" w:cs="Times New Roman"/>
          <w:color w:val="000000"/>
          <w:sz w:val="28"/>
          <w:szCs w:val="28"/>
          <w:u w:val="single"/>
          <w:lang w:val="uk-UA" w:eastAsia="ru-RU"/>
        </w:rPr>
      </w:pPr>
      <w:r w:rsidRPr="00DA57E5">
        <w:rPr>
          <w:rFonts w:ascii="Times New Roman" w:hAnsi="Times New Roman" w:cs="Times New Roman"/>
          <w:sz w:val="28"/>
          <w:szCs w:val="28"/>
          <w:u w:val="single"/>
          <w:lang w:val="uk-UA"/>
        </w:rPr>
        <w:t>Методи та засоби підвищення швидкодії виконання арифметичних операцій в сучасних комп’ютерних системах</w:t>
      </w:r>
    </w:p>
    <w:p w14:paraId="4CACFB3A"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u w:val="single"/>
          <w:lang w:val="uk-UA" w:eastAsia="ru-RU"/>
        </w:rPr>
      </w:pPr>
      <w:r w:rsidRPr="00DA57E5">
        <w:rPr>
          <w:rFonts w:ascii="Times New Roman" w:hAnsi="Times New Roman" w:cs="Times New Roman"/>
          <w:sz w:val="28"/>
          <w:szCs w:val="28"/>
          <w:u w:val="single"/>
          <w:lang w:val="uk-UA"/>
        </w:rPr>
        <w:t xml:space="preserve"> </w:t>
      </w:r>
    </w:p>
    <w:p w14:paraId="232EC573"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54599D66"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0CF83CFB"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2A482461"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2CA863BF"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53076D4D" w14:textId="77777777" w:rsidR="00DA57E5" w:rsidRPr="00DA57E5" w:rsidRDefault="00DA57E5" w:rsidP="00DA57E5">
      <w:pPr>
        <w:spacing w:after="0" w:line="240" w:lineRule="auto"/>
        <w:ind w:left="3969"/>
        <w:jc w:val="center"/>
        <w:rPr>
          <w:rFonts w:ascii="Times New Roman" w:eastAsia="Arial Unicode MS" w:hAnsi="Times New Roman" w:cs="Times New Roman"/>
          <w:color w:val="000000"/>
          <w:sz w:val="28"/>
          <w:szCs w:val="28"/>
          <w:lang w:val="uk-UA" w:eastAsia="ru-RU"/>
        </w:rPr>
      </w:pPr>
    </w:p>
    <w:p w14:paraId="5EF917C9" w14:textId="0348DD9C" w:rsidR="00DA57E5" w:rsidRPr="00DA57E5" w:rsidRDefault="00DA57E5" w:rsidP="00DA57E5">
      <w:pPr>
        <w:spacing w:after="0" w:line="240" w:lineRule="auto"/>
        <w:ind w:left="3969"/>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 xml:space="preserve">Виконав: студент </w:t>
      </w:r>
      <w:r w:rsidRPr="00DA57E5">
        <w:rPr>
          <w:rFonts w:ascii="Times New Roman" w:eastAsia="Arial Unicode MS" w:hAnsi="Times New Roman" w:cs="Times New Roman"/>
          <w:color w:val="000000"/>
          <w:sz w:val="28"/>
          <w:szCs w:val="28"/>
          <w:u w:val="single"/>
          <w:lang w:val="uk-UA" w:eastAsia="ru-RU"/>
        </w:rPr>
        <w:t>6</w:t>
      </w:r>
      <w:r w:rsidRPr="00DA57E5">
        <w:rPr>
          <w:rFonts w:ascii="Times New Roman" w:eastAsia="Arial Unicode MS" w:hAnsi="Times New Roman" w:cs="Times New Roman"/>
          <w:color w:val="000000"/>
          <w:sz w:val="28"/>
          <w:szCs w:val="28"/>
          <w:lang w:val="uk-UA" w:eastAsia="ru-RU"/>
        </w:rPr>
        <w:t xml:space="preserve"> курсу, групи </w:t>
      </w:r>
      <w:r w:rsidRPr="00DA57E5">
        <w:rPr>
          <w:rFonts w:ascii="Times New Roman" w:eastAsia="Arial Unicode MS" w:hAnsi="Times New Roman" w:cs="Times New Roman"/>
          <w:color w:val="000000"/>
          <w:sz w:val="28"/>
          <w:szCs w:val="28"/>
          <w:u w:val="single" w:color="000000"/>
          <w:lang w:val="uk-UA" w:eastAsia="ru-RU"/>
        </w:rPr>
        <w:t>601-ТК</w:t>
      </w:r>
    </w:p>
    <w:p w14:paraId="15125AAE" w14:textId="77777777" w:rsidR="00DA57E5" w:rsidRPr="00DA57E5" w:rsidRDefault="00DA57E5" w:rsidP="00DA57E5">
      <w:pPr>
        <w:spacing w:after="0" w:line="240" w:lineRule="auto"/>
        <w:ind w:left="3969"/>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 xml:space="preserve">спеціальності </w:t>
      </w:r>
    </w:p>
    <w:p w14:paraId="7C2D84D2" w14:textId="77777777" w:rsidR="00DA57E5" w:rsidRPr="00DA57E5" w:rsidRDefault="00DA57E5" w:rsidP="00DA57E5">
      <w:pPr>
        <w:spacing w:after="0" w:line="240" w:lineRule="auto"/>
        <w:ind w:left="3969"/>
        <w:rPr>
          <w:rFonts w:ascii="Times New Roman" w:eastAsia="Arial Unicode MS" w:hAnsi="Times New Roman" w:cs="Times New Roman"/>
          <w:color w:val="000000"/>
          <w:sz w:val="28"/>
          <w:szCs w:val="28"/>
          <w:lang w:val="uk-UA" w:eastAsia="ru-RU"/>
        </w:rPr>
      </w:pPr>
      <w:r w:rsidRPr="002246A3">
        <w:rPr>
          <w:rFonts w:ascii="Times New Roman" w:eastAsia="Arial Unicode MS" w:hAnsi="Times New Roman" w:cs="Times New Roman"/>
          <w:color w:val="000000"/>
          <w:sz w:val="28"/>
          <w:szCs w:val="28"/>
          <w:lang w:val="uk-UA" w:eastAsia="ru-RU"/>
        </w:rPr>
        <w:t>__</w:t>
      </w:r>
      <w:r w:rsidRPr="00DA57E5">
        <w:rPr>
          <w:rFonts w:ascii="Times New Roman" w:eastAsia="Arial Unicode MS" w:hAnsi="Times New Roman" w:cs="Times New Roman"/>
          <w:color w:val="000000"/>
          <w:sz w:val="28"/>
          <w:szCs w:val="28"/>
          <w:u w:val="single"/>
          <w:lang w:val="uk-UA" w:eastAsia="ru-RU"/>
        </w:rPr>
        <w:t xml:space="preserve">123      Комп’ютерна інженерія             </w:t>
      </w:r>
      <w:r w:rsidRPr="00DA57E5">
        <w:rPr>
          <w:rFonts w:ascii="Times New Roman" w:eastAsia="Arial Unicode MS" w:hAnsi="Times New Roman" w:cs="Times New Roman"/>
          <w:color w:val="000000"/>
          <w:sz w:val="28"/>
          <w:szCs w:val="28"/>
          <w:lang w:val="uk-UA" w:eastAsia="ru-RU"/>
        </w:rPr>
        <w:t>_</w:t>
      </w:r>
    </w:p>
    <w:p w14:paraId="794D74A8" w14:textId="77777777" w:rsidR="00DA57E5" w:rsidRPr="00DA57E5" w:rsidRDefault="00DA57E5" w:rsidP="00DA57E5">
      <w:pPr>
        <w:spacing w:after="0" w:line="240" w:lineRule="auto"/>
        <w:ind w:left="3969"/>
        <w:jc w:val="center"/>
        <w:rPr>
          <w:rFonts w:ascii="Times New Roman" w:eastAsia="Arial Unicode MS" w:hAnsi="Times New Roman" w:cs="Times New Roman"/>
          <w:color w:val="000000"/>
          <w:sz w:val="18"/>
          <w:szCs w:val="18"/>
          <w:lang w:val="uk-UA" w:eastAsia="ru-RU"/>
        </w:rPr>
      </w:pPr>
      <w:r w:rsidRPr="00DA57E5">
        <w:rPr>
          <w:rFonts w:ascii="Times New Roman" w:eastAsia="Arial Unicode MS" w:hAnsi="Times New Roman" w:cs="Times New Roman"/>
          <w:color w:val="000000"/>
          <w:sz w:val="18"/>
          <w:szCs w:val="18"/>
          <w:lang w:val="uk-UA" w:eastAsia="ru-RU"/>
        </w:rPr>
        <w:t>(шифр і назва напряму)</w:t>
      </w:r>
    </w:p>
    <w:p w14:paraId="2B81415A" w14:textId="77777777" w:rsidR="00DA57E5" w:rsidRPr="00DA57E5" w:rsidRDefault="00DA57E5" w:rsidP="00DA57E5">
      <w:pPr>
        <w:spacing w:after="0" w:line="240" w:lineRule="auto"/>
        <w:ind w:left="3969"/>
        <w:rPr>
          <w:rFonts w:ascii="Times New Roman" w:eastAsia="Arial Unicode MS" w:hAnsi="Times New Roman" w:cs="Times New Roman"/>
          <w:color w:val="000000"/>
          <w:sz w:val="28"/>
          <w:szCs w:val="28"/>
          <w:u w:val="single"/>
          <w:lang w:val="uk-UA" w:eastAsia="ru-RU"/>
        </w:rPr>
      </w:pPr>
      <w:r w:rsidRPr="00DA57E5">
        <w:rPr>
          <w:rFonts w:ascii="Times New Roman" w:eastAsia="Arial Unicode MS" w:hAnsi="Times New Roman" w:cs="Times New Roman"/>
          <w:color w:val="000000"/>
          <w:sz w:val="28"/>
          <w:szCs w:val="28"/>
          <w:u w:val="single"/>
          <w:lang w:val="uk-UA" w:eastAsia="ru-RU"/>
        </w:rPr>
        <w:t xml:space="preserve">                         </w:t>
      </w:r>
      <w:r w:rsidRPr="00DA57E5">
        <w:rPr>
          <w:rFonts w:ascii="Times New Roman" w:hAnsi="Times New Roman" w:cs="Times New Roman"/>
          <w:color w:val="000000"/>
          <w:sz w:val="28"/>
          <w:szCs w:val="28"/>
          <w:u w:val="single"/>
          <w:shd w:val="clear" w:color="auto" w:fill="FFFFFF"/>
          <w:lang w:val="uk-UA"/>
        </w:rPr>
        <w:t xml:space="preserve">Любченко Р.О.  </w:t>
      </w:r>
      <w:r w:rsidRPr="00DA57E5">
        <w:rPr>
          <w:rFonts w:ascii="Times New Roman" w:eastAsia="Arial Unicode MS" w:hAnsi="Times New Roman" w:cs="Times New Roman"/>
          <w:color w:val="000000"/>
          <w:sz w:val="28"/>
          <w:szCs w:val="28"/>
          <w:lang w:val="uk-UA" w:eastAsia="ru-RU"/>
        </w:rPr>
        <w:t>__________</w:t>
      </w:r>
      <w:r w:rsidRPr="00DA57E5">
        <w:rPr>
          <w:rFonts w:ascii="Times New Roman" w:eastAsia="Arial Unicode MS" w:hAnsi="Times New Roman" w:cs="Times New Roman"/>
          <w:color w:val="000000"/>
          <w:sz w:val="28"/>
          <w:szCs w:val="28"/>
          <w:u w:val="single"/>
          <w:lang w:val="uk-UA" w:eastAsia="ru-RU"/>
        </w:rPr>
        <w:t xml:space="preserve"> </w:t>
      </w:r>
      <w:r w:rsidRPr="00DA57E5">
        <w:rPr>
          <w:rFonts w:ascii="Times New Roman" w:hAnsi="Times New Roman" w:cs="Times New Roman"/>
          <w:color w:val="000000"/>
          <w:sz w:val="28"/>
          <w:szCs w:val="28"/>
          <w:u w:val="single"/>
          <w:shd w:val="clear" w:color="auto" w:fill="FFFFFF"/>
          <w:lang w:val="uk-UA"/>
        </w:rPr>
        <w:t xml:space="preserve">                               </w:t>
      </w:r>
    </w:p>
    <w:p w14:paraId="18B4D7F7" w14:textId="77777777" w:rsidR="00DA57E5" w:rsidRPr="00DA57E5" w:rsidRDefault="00DA57E5" w:rsidP="00DA57E5">
      <w:pPr>
        <w:spacing w:after="0" w:line="240" w:lineRule="auto"/>
        <w:ind w:left="3969"/>
        <w:jc w:val="center"/>
        <w:rPr>
          <w:rFonts w:ascii="Times New Roman" w:eastAsia="Arial Unicode MS" w:hAnsi="Times New Roman" w:cs="Times New Roman"/>
          <w:color w:val="000000"/>
          <w:sz w:val="18"/>
          <w:szCs w:val="18"/>
          <w:lang w:val="uk-UA" w:eastAsia="ru-RU"/>
        </w:rPr>
      </w:pPr>
      <w:r w:rsidRPr="00DA57E5">
        <w:rPr>
          <w:rFonts w:ascii="Times New Roman" w:eastAsia="Arial Unicode MS" w:hAnsi="Times New Roman" w:cs="Times New Roman"/>
          <w:color w:val="000000"/>
          <w:sz w:val="18"/>
          <w:szCs w:val="18"/>
          <w:lang w:val="uk-UA" w:eastAsia="ru-RU"/>
        </w:rPr>
        <w:t>(прізвище та ініціали)</w:t>
      </w:r>
    </w:p>
    <w:p w14:paraId="6CCDD008" w14:textId="77777777" w:rsidR="00DA57E5" w:rsidRPr="00DA57E5" w:rsidRDefault="00DA57E5" w:rsidP="00DA57E5">
      <w:pPr>
        <w:spacing w:after="0" w:line="240" w:lineRule="auto"/>
        <w:ind w:left="3969"/>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Керівник _____</w:t>
      </w:r>
      <w:r w:rsidRPr="00DA57E5">
        <w:rPr>
          <w:rFonts w:ascii="Times New Roman" w:eastAsia="Arial Unicode MS" w:hAnsi="Times New Roman" w:cs="Times New Roman"/>
          <w:color w:val="000000"/>
          <w:sz w:val="28"/>
          <w:szCs w:val="28"/>
          <w:u w:val="single"/>
          <w:lang w:val="uk-UA" w:eastAsia="ru-RU"/>
        </w:rPr>
        <w:t xml:space="preserve">     Янко А.С.            </w:t>
      </w:r>
      <w:r>
        <w:rPr>
          <w:rFonts w:ascii="Times New Roman" w:eastAsia="Arial Unicode MS" w:hAnsi="Times New Roman" w:cs="Times New Roman"/>
          <w:color w:val="000000"/>
          <w:sz w:val="28"/>
          <w:szCs w:val="28"/>
          <w:lang w:val="uk-UA" w:eastAsia="ru-RU"/>
        </w:rPr>
        <w:t>______</w:t>
      </w:r>
    </w:p>
    <w:p w14:paraId="2EB2B0AD" w14:textId="77777777" w:rsidR="00DA57E5" w:rsidRPr="00DA57E5" w:rsidRDefault="00DA57E5" w:rsidP="00DA57E5">
      <w:pPr>
        <w:spacing w:after="0" w:line="240" w:lineRule="auto"/>
        <w:ind w:left="3969"/>
        <w:jc w:val="center"/>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w:t>
      </w:r>
      <w:r w:rsidRPr="00DA57E5">
        <w:rPr>
          <w:rFonts w:ascii="Times New Roman" w:eastAsia="Arial Unicode MS" w:hAnsi="Times New Roman" w:cs="Times New Roman"/>
          <w:color w:val="000000"/>
          <w:sz w:val="18"/>
          <w:szCs w:val="18"/>
          <w:lang w:val="uk-UA" w:eastAsia="ru-RU"/>
        </w:rPr>
        <w:t>прізвище та ініціали)</w:t>
      </w:r>
    </w:p>
    <w:p w14:paraId="1830BABC" w14:textId="77777777" w:rsidR="00DA57E5" w:rsidRPr="00DA57E5" w:rsidRDefault="00DA57E5" w:rsidP="00DA57E5">
      <w:pPr>
        <w:spacing w:after="0" w:line="240" w:lineRule="auto"/>
        <w:ind w:left="3969"/>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Рецензент _______</w:t>
      </w:r>
      <w:r w:rsidRPr="00DA57E5">
        <w:rPr>
          <w:rFonts w:ascii="Times New Roman" w:eastAsia="Arial Unicode MS" w:hAnsi="Times New Roman" w:cs="Times New Roman"/>
          <w:color w:val="000000"/>
          <w:sz w:val="28"/>
          <w:szCs w:val="28"/>
          <w:u w:val="single"/>
          <w:lang w:val="uk-UA" w:eastAsia="ru-RU"/>
        </w:rPr>
        <w:t xml:space="preserve">                      </w:t>
      </w:r>
      <w:r w:rsidRPr="00DA57E5">
        <w:rPr>
          <w:rFonts w:ascii="Times New Roman" w:eastAsia="Arial Unicode MS" w:hAnsi="Times New Roman" w:cs="Times New Roman"/>
          <w:color w:val="000000"/>
          <w:sz w:val="28"/>
          <w:szCs w:val="28"/>
          <w:lang w:val="uk-UA" w:eastAsia="ru-RU"/>
        </w:rPr>
        <w:t>________</w:t>
      </w:r>
      <w:r w:rsidRPr="00DA57E5">
        <w:rPr>
          <w:rFonts w:ascii="Times New Roman" w:eastAsia="Arial Unicode MS" w:hAnsi="Times New Roman" w:cs="Times New Roman"/>
          <w:color w:val="000000"/>
          <w:sz w:val="28"/>
          <w:szCs w:val="28"/>
          <w:u w:val="single"/>
          <w:lang w:val="uk-UA" w:eastAsia="ru-RU"/>
        </w:rPr>
        <w:t xml:space="preserve">      </w:t>
      </w:r>
      <w:r>
        <w:rPr>
          <w:rFonts w:ascii="Times New Roman" w:eastAsia="Arial Unicode MS" w:hAnsi="Times New Roman" w:cs="Times New Roman"/>
          <w:color w:val="000000"/>
          <w:sz w:val="28"/>
          <w:szCs w:val="28"/>
          <w:lang w:val="uk-UA" w:eastAsia="ru-RU"/>
        </w:rPr>
        <w:t xml:space="preserve">               </w:t>
      </w:r>
    </w:p>
    <w:p w14:paraId="207888A1" w14:textId="77777777" w:rsidR="00DA57E5" w:rsidRPr="00DA57E5" w:rsidRDefault="00DA57E5" w:rsidP="00DA57E5">
      <w:pPr>
        <w:spacing w:after="0" w:line="240" w:lineRule="auto"/>
        <w:ind w:left="3969"/>
        <w:jc w:val="center"/>
        <w:rPr>
          <w:rFonts w:ascii="Times New Roman" w:eastAsia="Arial Unicode MS" w:hAnsi="Times New Roman" w:cs="Times New Roman"/>
          <w:color w:val="000000"/>
          <w:sz w:val="18"/>
          <w:szCs w:val="18"/>
          <w:lang w:val="uk-UA" w:eastAsia="ru-RU"/>
        </w:rPr>
      </w:pPr>
      <w:r w:rsidRPr="00DA57E5">
        <w:rPr>
          <w:rFonts w:ascii="Times New Roman" w:eastAsia="Arial Unicode MS" w:hAnsi="Times New Roman" w:cs="Times New Roman"/>
          <w:color w:val="000000"/>
          <w:sz w:val="18"/>
          <w:szCs w:val="18"/>
          <w:lang w:val="uk-UA" w:eastAsia="ru-RU"/>
        </w:rPr>
        <w:t>(прізвище та ініціали)</w:t>
      </w:r>
    </w:p>
    <w:p w14:paraId="4B1E4328"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630337FC"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0D87B251" w14:textId="77777777" w:rsidR="00DA57E5" w:rsidRPr="00DA57E5" w:rsidRDefault="00DA57E5" w:rsidP="00DA57E5">
      <w:pPr>
        <w:spacing w:after="0" w:line="240" w:lineRule="auto"/>
        <w:rPr>
          <w:rFonts w:ascii="Times New Roman" w:eastAsia="Arial Unicode MS" w:hAnsi="Times New Roman" w:cs="Times New Roman"/>
          <w:color w:val="000000"/>
          <w:sz w:val="28"/>
          <w:szCs w:val="28"/>
          <w:lang w:val="uk-UA" w:eastAsia="ru-RU"/>
        </w:rPr>
      </w:pPr>
    </w:p>
    <w:p w14:paraId="29D072E4"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3CD467C6"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3B9DF3B1"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p>
    <w:p w14:paraId="359AA232" w14:textId="77777777" w:rsidR="00DA57E5" w:rsidRDefault="00DA57E5" w:rsidP="00DA57E5">
      <w:pPr>
        <w:spacing w:after="0" w:line="240" w:lineRule="auto"/>
        <w:rPr>
          <w:rFonts w:ascii="Times New Roman" w:eastAsia="Arial Unicode MS" w:hAnsi="Times New Roman" w:cs="Times New Roman"/>
          <w:color w:val="000000"/>
          <w:sz w:val="28"/>
          <w:szCs w:val="28"/>
          <w:lang w:val="uk-UA" w:eastAsia="ru-RU"/>
        </w:rPr>
      </w:pPr>
    </w:p>
    <w:p w14:paraId="084D2A4A" w14:textId="77777777" w:rsidR="008516FC" w:rsidRDefault="008516FC" w:rsidP="00DA57E5">
      <w:pPr>
        <w:spacing w:after="0" w:line="240" w:lineRule="auto"/>
        <w:rPr>
          <w:rFonts w:ascii="Times New Roman" w:eastAsia="Arial Unicode MS" w:hAnsi="Times New Roman" w:cs="Times New Roman"/>
          <w:color w:val="000000"/>
          <w:sz w:val="28"/>
          <w:szCs w:val="28"/>
          <w:lang w:val="uk-UA" w:eastAsia="ru-RU"/>
        </w:rPr>
      </w:pPr>
    </w:p>
    <w:p w14:paraId="135C0F5C" w14:textId="77777777" w:rsidR="008516FC" w:rsidRPr="00DA57E5" w:rsidRDefault="008516FC" w:rsidP="00DA57E5">
      <w:pPr>
        <w:spacing w:after="0" w:line="240" w:lineRule="auto"/>
        <w:rPr>
          <w:rFonts w:ascii="Times New Roman" w:eastAsia="Arial Unicode MS" w:hAnsi="Times New Roman" w:cs="Times New Roman"/>
          <w:color w:val="000000"/>
          <w:sz w:val="28"/>
          <w:szCs w:val="28"/>
          <w:lang w:val="uk-UA" w:eastAsia="ru-RU"/>
        </w:rPr>
      </w:pPr>
    </w:p>
    <w:p w14:paraId="4DC5F1EC" w14:textId="77777777" w:rsidR="00DA57E5" w:rsidRPr="00DA57E5" w:rsidRDefault="00DA57E5" w:rsidP="00DA57E5">
      <w:pPr>
        <w:spacing w:after="0" w:line="240" w:lineRule="auto"/>
        <w:jc w:val="center"/>
        <w:rPr>
          <w:rFonts w:ascii="Times New Roman" w:eastAsia="Arial Unicode MS" w:hAnsi="Times New Roman" w:cs="Times New Roman"/>
          <w:color w:val="000000"/>
          <w:sz w:val="28"/>
          <w:szCs w:val="28"/>
          <w:lang w:val="uk-UA" w:eastAsia="ru-RU"/>
        </w:rPr>
      </w:pPr>
      <w:r w:rsidRPr="00DA57E5">
        <w:rPr>
          <w:rFonts w:ascii="Times New Roman" w:eastAsia="Arial Unicode MS" w:hAnsi="Times New Roman" w:cs="Times New Roman"/>
          <w:color w:val="000000"/>
          <w:sz w:val="28"/>
          <w:szCs w:val="28"/>
          <w:lang w:val="uk-UA" w:eastAsia="ru-RU"/>
        </w:rPr>
        <w:t>Полтава – 2023 року</w:t>
      </w:r>
    </w:p>
    <w:p w14:paraId="3DDEB8BC" w14:textId="77777777" w:rsidR="00DA57E5" w:rsidRPr="00DA57E5" w:rsidRDefault="00DA57E5" w:rsidP="00DA57E5">
      <w:pPr>
        <w:spacing w:after="0" w:line="240" w:lineRule="auto"/>
        <w:rPr>
          <w:rFonts w:ascii="Times New Roman" w:eastAsia="Times New Roman" w:hAnsi="Times New Roman" w:cs="Times New Roman"/>
          <w:noProof/>
          <w:sz w:val="28"/>
          <w:szCs w:val="28"/>
          <w:lang w:val="uk-UA"/>
        </w:rPr>
        <w:sectPr w:rsidR="00DA57E5" w:rsidRPr="00DA57E5" w:rsidSect="00DA57E5">
          <w:type w:val="nextColumn"/>
          <w:pgSz w:w="11910" w:h="16840"/>
          <w:pgMar w:top="1134" w:right="567" w:bottom="1134" w:left="1701" w:header="708" w:footer="708" w:gutter="0"/>
          <w:pgNumType w:start="3"/>
          <w:cols w:space="720"/>
        </w:sectPr>
      </w:pPr>
    </w:p>
    <w:p w14:paraId="2461E182" w14:textId="77777777" w:rsidR="00DA57E5" w:rsidRPr="00DA57E5" w:rsidRDefault="00DA57E5" w:rsidP="00DA57E5">
      <w:pPr>
        <w:pStyle w:val="1"/>
        <w:rPr>
          <w:b/>
        </w:rPr>
      </w:pPr>
      <w:r w:rsidRPr="00DA57E5">
        <w:rPr>
          <w:b/>
        </w:rPr>
        <w:lastRenderedPageBreak/>
        <w:t>МІНІСТЕРСТВО ОСВІТИ І НАУКИ УКРАЇНИ</w:t>
      </w:r>
    </w:p>
    <w:p w14:paraId="5A151091" w14:textId="77777777" w:rsidR="00DA57E5" w:rsidRPr="00DA57E5" w:rsidRDefault="00DA57E5" w:rsidP="00DA57E5">
      <w:pPr>
        <w:spacing w:after="0" w:line="240" w:lineRule="auto"/>
        <w:rPr>
          <w:rFonts w:ascii="Times New Roman" w:hAnsi="Times New Roman" w:cs="Times New Roman"/>
          <w:sz w:val="28"/>
          <w:szCs w:val="28"/>
          <w:lang w:val="uk-UA"/>
        </w:rPr>
      </w:pPr>
    </w:p>
    <w:p w14:paraId="75296A6E" w14:textId="77777777" w:rsidR="00DA57E5" w:rsidRPr="00DA57E5" w:rsidRDefault="00DA57E5" w:rsidP="00DA57E5">
      <w:pPr>
        <w:pStyle w:val="1"/>
        <w:rPr>
          <w:b/>
        </w:rPr>
      </w:pPr>
      <w:r w:rsidRPr="00DA57E5">
        <w:rPr>
          <w:b/>
        </w:rPr>
        <w:t>НАЦІОНАЛЬНИЙ УНІВЕРСИТЕТ «ПОЛТАВСЬКА ПОЛІТЕХНІКА</w:t>
      </w:r>
    </w:p>
    <w:p w14:paraId="50E50368" w14:textId="77777777" w:rsidR="00DA57E5" w:rsidRPr="00DA57E5" w:rsidRDefault="00DA57E5" w:rsidP="00DA57E5">
      <w:pPr>
        <w:spacing w:after="0" w:line="240" w:lineRule="auto"/>
        <w:jc w:val="center"/>
        <w:rPr>
          <w:rFonts w:ascii="Times New Roman" w:hAnsi="Times New Roman" w:cs="Times New Roman"/>
          <w:b/>
          <w:sz w:val="28"/>
          <w:szCs w:val="28"/>
          <w:lang w:val="uk-UA"/>
        </w:rPr>
      </w:pPr>
      <w:r w:rsidRPr="00DA57E5">
        <w:rPr>
          <w:rFonts w:ascii="Times New Roman" w:hAnsi="Times New Roman" w:cs="Times New Roman"/>
          <w:b/>
          <w:sz w:val="28"/>
          <w:szCs w:val="28"/>
          <w:lang w:val="uk-UA"/>
        </w:rPr>
        <w:t xml:space="preserve"> ІМЕНІ ЮРІЯ КОНДРАТЮКА»</w:t>
      </w:r>
    </w:p>
    <w:p w14:paraId="7CC099F3" w14:textId="77777777" w:rsidR="00DA57E5" w:rsidRPr="00DA57E5" w:rsidRDefault="00DA57E5" w:rsidP="00DA57E5">
      <w:pPr>
        <w:pStyle w:val="ad"/>
        <w:jc w:val="center"/>
        <w:rPr>
          <w:rFonts w:ascii="Times New Roman" w:hAnsi="Times New Roman" w:cs="Times New Roman"/>
          <w:b/>
          <w:sz w:val="28"/>
          <w:szCs w:val="28"/>
          <w:lang w:val="uk-UA"/>
        </w:rPr>
      </w:pPr>
    </w:p>
    <w:p w14:paraId="03DEF212" w14:textId="77777777" w:rsidR="00DA57E5" w:rsidRPr="00DA57E5" w:rsidRDefault="00DA57E5" w:rsidP="00DA57E5">
      <w:pPr>
        <w:pStyle w:val="ad"/>
        <w:jc w:val="center"/>
        <w:rPr>
          <w:rFonts w:ascii="Times New Roman" w:hAnsi="Times New Roman" w:cs="Times New Roman"/>
          <w:b/>
          <w:sz w:val="28"/>
          <w:szCs w:val="28"/>
          <w:lang w:val="uk-UA"/>
        </w:rPr>
      </w:pPr>
    </w:p>
    <w:p w14:paraId="1AF95A82" w14:textId="77777777" w:rsidR="00DA57E5" w:rsidRPr="00DA57E5" w:rsidRDefault="00DA57E5" w:rsidP="00DA57E5">
      <w:pPr>
        <w:spacing w:after="0" w:line="240" w:lineRule="auto"/>
        <w:jc w:val="center"/>
        <w:rPr>
          <w:rFonts w:ascii="Times New Roman" w:hAnsi="Times New Roman" w:cs="Times New Roman"/>
          <w:b/>
          <w:sz w:val="28"/>
          <w:szCs w:val="28"/>
          <w:lang w:val="uk-UA"/>
        </w:rPr>
      </w:pPr>
      <w:r w:rsidRPr="00DA57E5">
        <w:rPr>
          <w:rFonts w:ascii="Times New Roman" w:hAnsi="Times New Roman" w:cs="Times New Roman"/>
          <w:b/>
          <w:sz w:val="28"/>
          <w:szCs w:val="28"/>
        </w:rPr>
        <w:t>НАВЧАЛЬНО</w:t>
      </w:r>
      <w:r w:rsidRPr="00DA57E5">
        <w:rPr>
          <w:rFonts w:ascii="Times New Roman" w:hAnsi="Times New Roman" w:cs="Times New Roman"/>
          <w:b/>
          <w:sz w:val="28"/>
          <w:szCs w:val="28"/>
          <w:lang w:val="uk-UA"/>
        </w:rPr>
        <w:t>-</w:t>
      </w:r>
      <w:r w:rsidRPr="00DA57E5">
        <w:rPr>
          <w:rFonts w:ascii="Times New Roman" w:hAnsi="Times New Roman" w:cs="Times New Roman"/>
          <w:b/>
          <w:sz w:val="28"/>
          <w:szCs w:val="28"/>
        </w:rPr>
        <w:t xml:space="preserve">НАУКОВИЙ ІНСТИТУТ ІНФОРМАЦІЙНИХ ТЕХНОЛОГІЙ </w:t>
      </w:r>
      <w:r w:rsidRPr="00DA57E5">
        <w:rPr>
          <w:rFonts w:ascii="Times New Roman" w:hAnsi="Times New Roman" w:cs="Times New Roman"/>
          <w:b/>
          <w:sz w:val="28"/>
          <w:szCs w:val="28"/>
          <w:lang w:val="uk-UA"/>
        </w:rPr>
        <w:t>ТА</w:t>
      </w:r>
      <w:r w:rsidRPr="00DA57E5">
        <w:rPr>
          <w:rFonts w:ascii="Times New Roman" w:hAnsi="Times New Roman" w:cs="Times New Roman"/>
          <w:b/>
          <w:sz w:val="28"/>
          <w:szCs w:val="28"/>
        </w:rPr>
        <w:t xml:space="preserve"> </w:t>
      </w:r>
      <w:r w:rsidRPr="00DA57E5">
        <w:rPr>
          <w:rFonts w:ascii="Times New Roman" w:hAnsi="Times New Roman" w:cs="Times New Roman"/>
          <w:b/>
          <w:sz w:val="28"/>
          <w:szCs w:val="28"/>
          <w:lang w:val="uk-UA"/>
        </w:rPr>
        <w:t>РОБОТОТЕХНІКИ</w:t>
      </w:r>
    </w:p>
    <w:p w14:paraId="6B11E904" w14:textId="77777777" w:rsidR="00DA57E5" w:rsidRPr="00DA57E5" w:rsidRDefault="00DA57E5" w:rsidP="00DA57E5">
      <w:pPr>
        <w:pStyle w:val="ad"/>
        <w:jc w:val="center"/>
        <w:rPr>
          <w:rFonts w:ascii="Times New Roman" w:hAnsi="Times New Roman" w:cs="Times New Roman"/>
          <w:b/>
          <w:sz w:val="28"/>
          <w:szCs w:val="28"/>
          <w:lang w:val="uk-UA"/>
        </w:rPr>
      </w:pPr>
    </w:p>
    <w:p w14:paraId="29253CB6" w14:textId="77777777" w:rsidR="00DA57E5" w:rsidRPr="00DA57E5" w:rsidRDefault="00DA57E5" w:rsidP="00DA57E5">
      <w:pPr>
        <w:pStyle w:val="ad"/>
        <w:jc w:val="center"/>
        <w:rPr>
          <w:rFonts w:ascii="Times New Roman" w:hAnsi="Times New Roman" w:cs="Times New Roman"/>
          <w:b/>
          <w:sz w:val="28"/>
          <w:szCs w:val="28"/>
          <w:lang w:val="uk-UA"/>
        </w:rPr>
      </w:pPr>
    </w:p>
    <w:p w14:paraId="1496C825" w14:textId="77777777" w:rsidR="00DA57E5" w:rsidRPr="00DA57E5" w:rsidRDefault="00DA57E5" w:rsidP="00DA57E5">
      <w:pPr>
        <w:widowControl w:val="0"/>
        <w:autoSpaceDE w:val="0"/>
        <w:autoSpaceDN w:val="0"/>
        <w:spacing w:after="0" w:line="240" w:lineRule="auto"/>
        <w:jc w:val="center"/>
        <w:rPr>
          <w:rFonts w:ascii="Times New Roman" w:eastAsia="Times New Roman" w:hAnsi="Times New Roman" w:cs="Times New Roman"/>
          <w:b/>
          <w:noProof/>
          <w:sz w:val="28"/>
          <w:szCs w:val="28"/>
          <w:lang w:val="uk-UA" w:eastAsia="uk-UA"/>
        </w:rPr>
      </w:pPr>
      <w:r w:rsidRPr="00DA57E5">
        <w:rPr>
          <w:rFonts w:ascii="Times New Roman" w:hAnsi="Times New Roman" w:cs="Times New Roman"/>
          <w:b/>
          <w:sz w:val="28"/>
          <w:szCs w:val="28"/>
        </w:rPr>
        <w:t>КАФЕДРА КОМП’ЮТЕРНИХ ТА ІНФОРМАЦІЙНИХ ТЕХНОЛОГІЙ І СИСТЕМ</w:t>
      </w:r>
    </w:p>
    <w:p w14:paraId="7788E57E" w14:textId="77777777" w:rsidR="00DA57E5" w:rsidRPr="00DA57E5" w:rsidRDefault="00DA57E5" w:rsidP="00DA57E5">
      <w:pPr>
        <w:widowControl w:val="0"/>
        <w:autoSpaceDE w:val="0"/>
        <w:autoSpaceDN w:val="0"/>
        <w:spacing w:after="0" w:line="240" w:lineRule="auto"/>
        <w:jc w:val="center"/>
        <w:rPr>
          <w:rFonts w:ascii="Times New Roman" w:eastAsia="Times New Roman" w:hAnsi="Times New Roman" w:cs="Times New Roman"/>
          <w:b/>
          <w:noProof/>
          <w:sz w:val="28"/>
          <w:szCs w:val="28"/>
          <w:lang w:val="uk-UA" w:eastAsia="uk-UA"/>
        </w:rPr>
      </w:pPr>
    </w:p>
    <w:p w14:paraId="59D8F980" w14:textId="77777777" w:rsidR="00DA57E5" w:rsidRPr="00DA57E5" w:rsidRDefault="00DA57E5" w:rsidP="00DA57E5">
      <w:pPr>
        <w:widowControl w:val="0"/>
        <w:autoSpaceDE w:val="0"/>
        <w:autoSpaceDN w:val="0"/>
        <w:spacing w:after="0" w:line="240" w:lineRule="auto"/>
        <w:jc w:val="center"/>
        <w:rPr>
          <w:rFonts w:ascii="Times New Roman" w:eastAsia="Times New Roman" w:hAnsi="Times New Roman" w:cs="Times New Roman"/>
          <w:b/>
          <w:noProof/>
          <w:sz w:val="28"/>
          <w:szCs w:val="28"/>
          <w:lang w:val="uk-UA" w:eastAsia="uk-UA"/>
        </w:rPr>
      </w:pPr>
    </w:p>
    <w:p w14:paraId="73E87E89" w14:textId="77777777" w:rsidR="00DA57E5" w:rsidRPr="00DA57E5" w:rsidRDefault="00DA57E5" w:rsidP="00DA57E5">
      <w:pPr>
        <w:spacing w:after="0" w:line="240" w:lineRule="auto"/>
        <w:jc w:val="center"/>
        <w:rPr>
          <w:rFonts w:ascii="Times New Roman" w:hAnsi="Times New Roman" w:cs="Times New Roman"/>
          <w:b/>
          <w:sz w:val="28"/>
          <w:szCs w:val="28"/>
        </w:rPr>
      </w:pPr>
      <w:r w:rsidRPr="00DA57E5">
        <w:rPr>
          <w:rFonts w:ascii="Times New Roman" w:hAnsi="Times New Roman" w:cs="Times New Roman"/>
          <w:b/>
          <w:sz w:val="28"/>
          <w:szCs w:val="28"/>
        </w:rPr>
        <w:t>КВАЛІФІКАЦІЙНА РОБОТА МАГІСТРА</w:t>
      </w:r>
    </w:p>
    <w:p w14:paraId="394B4235" w14:textId="77777777" w:rsidR="00DA57E5" w:rsidRPr="00DA57E5" w:rsidRDefault="00DA57E5" w:rsidP="00DA57E5">
      <w:pPr>
        <w:spacing w:after="0" w:line="480" w:lineRule="auto"/>
        <w:jc w:val="center"/>
        <w:rPr>
          <w:rFonts w:ascii="Times New Roman" w:hAnsi="Times New Roman" w:cs="Times New Roman"/>
          <w:b/>
          <w:sz w:val="28"/>
          <w:szCs w:val="28"/>
        </w:rPr>
      </w:pPr>
      <w:r w:rsidRPr="00DA57E5">
        <w:rPr>
          <w:rFonts w:ascii="Times New Roman" w:hAnsi="Times New Roman" w:cs="Times New Roman"/>
          <w:b/>
          <w:sz w:val="28"/>
          <w:szCs w:val="28"/>
        </w:rPr>
        <w:t xml:space="preserve">спеціальність 123 «Комп’ютерна інженерія» </w:t>
      </w:r>
    </w:p>
    <w:p w14:paraId="1737CF96" w14:textId="77777777" w:rsidR="00DA57E5" w:rsidRPr="00DA57E5" w:rsidRDefault="00DA57E5" w:rsidP="00DA57E5">
      <w:pPr>
        <w:spacing w:after="0" w:line="480" w:lineRule="auto"/>
        <w:jc w:val="center"/>
        <w:rPr>
          <w:rFonts w:ascii="Times New Roman" w:hAnsi="Times New Roman" w:cs="Times New Roman"/>
          <w:b/>
          <w:sz w:val="28"/>
          <w:szCs w:val="28"/>
        </w:rPr>
      </w:pPr>
      <w:r w:rsidRPr="00DA57E5">
        <w:rPr>
          <w:rFonts w:ascii="Times New Roman" w:hAnsi="Times New Roman" w:cs="Times New Roman"/>
          <w:b/>
          <w:sz w:val="28"/>
          <w:szCs w:val="28"/>
        </w:rPr>
        <w:t>на тему</w:t>
      </w:r>
    </w:p>
    <w:p w14:paraId="53236949" w14:textId="77777777" w:rsidR="00DA57E5" w:rsidRPr="00DA57E5" w:rsidRDefault="00DA57E5" w:rsidP="00DA57E5">
      <w:pPr>
        <w:spacing w:after="0" w:line="240" w:lineRule="auto"/>
        <w:jc w:val="center"/>
        <w:rPr>
          <w:rFonts w:ascii="Times New Roman" w:hAnsi="Times New Roman" w:cs="Times New Roman"/>
          <w:b/>
          <w:sz w:val="28"/>
          <w:szCs w:val="28"/>
        </w:rPr>
      </w:pPr>
      <w:r w:rsidRPr="00DA57E5">
        <w:rPr>
          <w:rFonts w:ascii="Times New Roman" w:hAnsi="Times New Roman" w:cs="Times New Roman"/>
          <w:b/>
          <w:sz w:val="28"/>
          <w:szCs w:val="28"/>
        </w:rPr>
        <w:t>«</w:t>
      </w:r>
      <w:r w:rsidRPr="00DA57E5">
        <w:rPr>
          <w:rFonts w:ascii="Times New Roman" w:hAnsi="Times New Roman" w:cs="Times New Roman"/>
          <w:b/>
          <w:sz w:val="28"/>
          <w:szCs w:val="28"/>
          <w:lang w:val="uk-UA"/>
        </w:rPr>
        <w:t>Методи та засоби підвищення швидкодії виконання арифметичних операцій в сучасних комп’ютерних системах</w:t>
      </w:r>
      <w:r w:rsidRPr="00DA57E5">
        <w:rPr>
          <w:rFonts w:ascii="Times New Roman" w:hAnsi="Times New Roman" w:cs="Times New Roman"/>
          <w:b/>
          <w:sz w:val="28"/>
          <w:szCs w:val="28"/>
        </w:rPr>
        <w:t>»</w:t>
      </w:r>
    </w:p>
    <w:p w14:paraId="108AED6A" w14:textId="77777777" w:rsidR="00DA57E5" w:rsidRPr="00DA57E5" w:rsidRDefault="00DA57E5" w:rsidP="00DA57E5">
      <w:pPr>
        <w:pStyle w:val="ad"/>
        <w:jc w:val="center"/>
        <w:rPr>
          <w:rFonts w:ascii="Times New Roman" w:hAnsi="Times New Roman" w:cs="Times New Roman"/>
          <w:b/>
          <w:sz w:val="28"/>
          <w:szCs w:val="28"/>
        </w:rPr>
      </w:pPr>
    </w:p>
    <w:p w14:paraId="3CC2B175" w14:textId="77777777" w:rsidR="00DA57E5" w:rsidRPr="00DA57E5" w:rsidRDefault="00DA57E5" w:rsidP="00DA57E5">
      <w:pPr>
        <w:pStyle w:val="ad"/>
        <w:jc w:val="center"/>
        <w:rPr>
          <w:rFonts w:ascii="Times New Roman" w:hAnsi="Times New Roman" w:cs="Times New Roman"/>
          <w:b/>
          <w:sz w:val="28"/>
          <w:szCs w:val="28"/>
        </w:rPr>
      </w:pPr>
    </w:p>
    <w:p w14:paraId="141EA6F4" w14:textId="1D6A6BFC" w:rsidR="00DA57E5" w:rsidRPr="00DA57E5" w:rsidRDefault="00DA57E5" w:rsidP="00DA57E5">
      <w:pPr>
        <w:spacing w:after="0" w:line="240" w:lineRule="auto"/>
        <w:jc w:val="center"/>
        <w:rPr>
          <w:rFonts w:ascii="Times New Roman" w:hAnsi="Times New Roman" w:cs="Times New Roman"/>
          <w:b/>
          <w:sz w:val="28"/>
          <w:szCs w:val="28"/>
          <w:lang w:val="uk-UA"/>
        </w:rPr>
      </w:pPr>
      <w:r w:rsidRPr="00DA57E5">
        <w:rPr>
          <w:rFonts w:ascii="Times New Roman" w:hAnsi="Times New Roman" w:cs="Times New Roman"/>
          <w:b/>
          <w:sz w:val="28"/>
          <w:szCs w:val="28"/>
        </w:rPr>
        <w:t xml:space="preserve">Студента групи 601-ТК </w:t>
      </w:r>
      <w:r w:rsidRPr="00DA57E5">
        <w:rPr>
          <w:rFonts w:ascii="Times New Roman" w:hAnsi="Times New Roman" w:cs="Times New Roman"/>
          <w:b/>
          <w:color w:val="000000"/>
          <w:sz w:val="28"/>
          <w:szCs w:val="28"/>
          <w:shd w:val="clear" w:color="auto" w:fill="FFFFFF"/>
          <w:lang w:val="uk-UA"/>
        </w:rPr>
        <w:t>Любченка Руслана Олеговича</w:t>
      </w:r>
    </w:p>
    <w:p w14:paraId="76F7A31F" w14:textId="77777777" w:rsidR="00DA57E5" w:rsidRPr="00DA57E5" w:rsidRDefault="00DA57E5" w:rsidP="00DA57E5">
      <w:pPr>
        <w:widowControl w:val="0"/>
        <w:autoSpaceDE w:val="0"/>
        <w:autoSpaceDN w:val="0"/>
        <w:spacing w:after="0" w:line="240" w:lineRule="auto"/>
        <w:rPr>
          <w:rFonts w:ascii="Times New Roman" w:eastAsia="Times New Roman" w:hAnsi="Times New Roman" w:cs="Times New Roman"/>
          <w:b/>
          <w:noProof/>
          <w:sz w:val="28"/>
          <w:szCs w:val="28"/>
          <w:lang w:val="uk-UA" w:eastAsia="uk-UA"/>
        </w:rPr>
      </w:pPr>
    </w:p>
    <w:p w14:paraId="1539DD37" w14:textId="77777777" w:rsidR="00DA57E5" w:rsidRPr="00DA57E5" w:rsidRDefault="00DA57E5" w:rsidP="00DA57E5">
      <w:pPr>
        <w:widowControl w:val="0"/>
        <w:autoSpaceDE w:val="0"/>
        <w:autoSpaceDN w:val="0"/>
        <w:spacing w:after="0" w:line="240" w:lineRule="auto"/>
        <w:jc w:val="right"/>
        <w:rPr>
          <w:rFonts w:ascii="Times New Roman" w:eastAsia="Times New Roman" w:hAnsi="Times New Roman" w:cs="Times New Roman"/>
          <w:b/>
          <w:noProof/>
          <w:sz w:val="28"/>
          <w:szCs w:val="28"/>
          <w:lang w:val="uk-UA" w:eastAsia="uk-UA"/>
        </w:rPr>
      </w:pPr>
    </w:p>
    <w:p w14:paraId="67E851AF" w14:textId="77777777" w:rsidR="00DA57E5" w:rsidRPr="00DA57E5" w:rsidRDefault="00DA57E5" w:rsidP="00DA57E5">
      <w:pPr>
        <w:widowControl w:val="0"/>
        <w:autoSpaceDE w:val="0"/>
        <w:autoSpaceDN w:val="0"/>
        <w:spacing w:after="0" w:line="240" w:lineRule="auto"/>
        <w:jc w:val="right"/>
        <w:rPr>
          <w:rFonts w:ascii="Times New Roman" w:eastAsia="Times New Roman" w:hAnsi="Times New Roman" w:cs="Times New Roman"/>
          <w:b/>
          <w:noProof/>
          <w:sz w:val="28"/>
          <w:szCs w:val="28"/>
          <w:lang w:val="uk-UA" w:eastAsia="uk-UA"/>
        </w:rPr>
      </w:pPr>
    </w:p>
    <w:p w14:paraId="56928415" w14:textId="77777777" w:rsidR="00DA57E5" w:rsidRPr="00DA57E5" w:rsidRDefault="00DA57E5" w:rsidP="00DA57E5">
      <w:pPr>
        <w:widowControl w:val="0"/>
        <w:autoSpaceDE w:val="0"/>
        <w:autoSpaceDN w:val="0"/>
        <w:spacing w:after="0" w:line="240" w:lineRule="auto"/>
        <w:jc w:val="right"/>
        <w:rPr>
          <w:rFonts w:ascii="Times New Roman" w:eastAsia="Times New Roman" w:hAnsi="Times New Roman" w:cs="Times New Roman"/>
          <w:b/>
          <w:noProof/>
          <w:sz w:val="28"/>
          <w:szCs w:val="28"/>
          <w:lang w:val="uk-UA" w:eastAsia="uk-UA"/>
        </w:rPr>
      </w:pPr>
    </w:p>
    <w:p w14:paraId="4DE20DD8" w14:textId="77777777" w:rsidR="00DA57E5" w:rsidRPr="00DA57E5" w:rsidRDefault="00DA57E5" w:rsidP="00DA57E5">
      <w:pPr>
        <w:pStyle w:val="ad"/>
        <w:spacing w:before="248"/>
        <w:ind w:left="5812"/>
        <w:rPr>
          <w:rFonts w:ascii="Times New Roman" w:hAnsi="Times New Roman" w:cs="Times New Roman"/>
          <w:b/>
          <w:sz w:val="28"/>
          <w:szCs w:val="28"/>
        </w:rPr>
      </w:pPr>
      <w:r w:rsidRPr="00DA57E5">
        <w:rPr>
          <w:rFonts w:ascii="Times New Roman" w:hAnsi="Times New Roman" w:cs="Times New Roman"/>
          <w:b/>
          <w:sz w:val="28"/>
          <w:szCs w:val="28"/>
        </w:rPr>
        <w:t>Керівник роботи</w:t>
      </w:r>
    </w:p>
    <w:p w14:paraId="7439E6BD" w14:textId="77777777" w:rsidR="00DA57E5" w:rsidRPr="00DA57E5" w:rsidRDefault="00DA57E5" w:rsidP="00DA57E5">
      <w:pPr>
        <w:pStyle w:val="ad"/>
        <w:spacing w:before="5" w:line="237" w:lineRule="auto"/>
        <w:ind w:left="5812"/>
        <w:rPr>
          <w:rFonts w:ascii="Times New Roman" w:hAnsi="Times New Roman" w:cs="Times New Roman"/>
          <w:b/>
          <w:sz w:val="28"/>
          <w:szCs w:val="28"/>
        </w:rPr>
      </w:pPr>
      <w:r w:rsidRPr="00DA57E5">
        <w:rPr>
          <w:rFonts w:ascii="Times New Roman" w:hAnsi="Times New Roman" w:cs="Times New Roman"/>
          <w:b/>
          <w:sz w:val="28"/>
          <w:szCs w:val="28"/>
          <w:lang w:val="uk-UA"/>
        </w:rPr>
        <w:t>кандидат технічних</w:t>
      </w:r>
      <w:r w:rsidRPr="00DA57E5">
        <w:rPr>
          <w:rFonts w:ascii="Times New Roman" w:hAnsi="Times New Roman" w:cs="Times New Roman"/>
          <w:b/>
          <w:sz w:val="28"/>
          <w:szCs w:val="28"/>
        </w:rPr>
        <w:t xml:space="preserve"> наук, </w:t>
      </w:r>
      <w:r w:rsidRPr="00DA57E5">
        <w:rPr>
          <w:rFonts w:ascii="Times New Roman" w:hAnsi="Times New Roman" w:cs="Times New Roman"/>
          <w:b/>
          <w:sz w:val="28"/>
          <w:szCs w:val="28"/>
          <w:lang w:val="uk-UA"/>
        </w:rPr>
        <w:t>доцент</w:t>
      </w:r>
      <w:r w:rsidRPr="00DA57E5">
        <w:rPr>
          <w:rFonts w:ascii="Times New Roman" w:hAnsi="Times New Roman" w:cs="Times New Roman"/>
          <w:b/>
          <w:sz w:val="28"/>
          <w:szCs w:val="28"/>
        </w:rPr>
        <w:t xml:space="preserve"> </w:t>
      </w:r>
      <w:r w:rsidRPr="00DA57E5">
        <w:rPr>
          <w:rFonts w:ascii="Times New Roman" w:hAnsi="Times New Roman" w:cs="Times New Roman"/>
          <w:b/>
          <w:sz w:val="28"/>
          <w:szCs w:val="28"/>
          <w:lang w:val="uk-UA"/>
        </w:rPr>
        <w:t>Янко А</w:t>
      </w:r>
      <w:r w:rsidRPr="00DA57E5">
        <w:rPr>
          <w:rFonts w:ascii="Times New Roman" w:hAnsi="Times New Roman" w:cs="Times New Roman"/>
          <w:b/>
          <w:sz w:val="28"/>
          <w:szCs w:val="28"/>
        </w:rPr>
        <w:t>.</w:t>
      </w:r>
      <w:r w:rsidRPr="00DA57E5">
        <w:rPr>
          <w:rFonts w:ascii="Times New Roman" w:hAnsi="Times New Roman" w:cs="Times New Roman"/>
          <w:b/>
          <w:sz w:val="28"/>
          <w:szCs w:val="28"/>
          <w:lang w:val="uk-UA"/>
        </w:rPr>
        <w:t>С</w:t>
      </w:r>
      <w:r w:rsidRPr="00DA57E5">
        <w:rPr>
          <w:rFonts w:ascii="Times New Roman" w:hAnsi="Times New Roman" w:cs="Times New Roman"/>
          <w:b/>
          <w:sz w:val="28"/>
          <w:szCs w:val="28"/>
        </w:rPr>
        <w:t>.</w:t>
      </w:r>
    </w:p>
    <w:p w14:paraId="6C55E79B" w14:textId="77777777" w:rsidR="00DA57E5" w:rsidRPr="00DA57E5" w:rsidRDefault="00DA57E5" w:rsidP="00DA57E5">
      <w:pPr>
        <w:pStyle w:val="ad"/>
        <w:spacing w:before="11"/>
        <w:rPr>
          <w:rFonts w:ascii="Times New Roman" w:hAnsi="Times New Roman" w:cs="Times New Roman"/>
          <w:b/>
          <w:sz w:val="28"/>
          <w:szCs w:val="28"/>
        </w:rPr>
      </w:pPr>
    </w:p>
    <w:p w14:paraId="36A30465" w14:textId="77777777" w:rsidR="00DA57E5" w:rsidRPr="00DA57E5" w:rsidRDefault="00DA57E5" w:rsidP="00DA57E5">
      <w:pPr>
        <w:pStyle w:val="ad"/>
        <w:spacing w:line="322" w:lineRule="exact"/>
        <w:ind w:left="5812"/>
        <w:rPr>
          <w:rFonts w:ascii="Times New Roman" w:hAnsi="Times New Roman" w:cs="Times New Roman"/>
          <w:b/>
          <w:sz w:val="28"/>
          <w:szCs w:val="28"/>
        </w:rPr>
      </w:pPr>
      <w:r w:rsidRPr="00DA57E5">
        <w:rPr>
          <w:rFonts w:ascii="Times New Roman" w:hAnsi="Times New Roman" w:cs="Times New Roman"/>
          <w:b/>
          <w:sz w:val="28"/>
          <w:szCs w:val="28"/>
        </w:rPr>
        <w:t>Завідувач кафедри</w:t>
      </w:r>
    </w:p>
    <w:p w14:paraId="26EC5D80" w14:textId="77777777" w:rsidR="00DA57E5" w:rsidRPr="00DA57E5" w:rsidRDefault="00DA57E5" w:rsidP="00DA57E5">
      <w:pPr>
        <w:pStyle w:val="ad"/>
        <w:spacing w:line="242" w:lineRule="auto"/>
        <w:ind w:left="5812"/>
        <w:rPr>
          <w:rFonts w:ascii="Times New Roman" w:hAnsi="Times New Roman" w:cs="Times New Roman"/>
          <w:b/>
          <w:sz w:val="28"/>
          <w:szCs w:val="28"/>
        </w:rPr>
      </w:pPr>
      <w:r w:rsidRPr="00DA57E5">
        <w:rPr>
          <w:rFonts w:ascii="Times New Roman" w:hAnsi="Times New Roman" w:cs="Times New Roman"/>
          <w:b/>
          <w:sz w:val="28"/>
          <w:szCs w:val="28"/>
        </w:rPr>
        <w:t xml:space="preserve">кандидат технічних наук, доцент </w:t>
      </w:r>
      <w:r w:rsidRPr="00DA57E5">
        <w:rPr>
          <w:rFonts w:ascii="Times New Roman" w:hAnsi="Times New Roman" w:cs="Times New Roman"/>
          <w:b/>
          <w:sz w:val="28"/>
          <w:szCs w:val="28"/>
          <w:lang w:val="uk-UA"/>
        </w:rPr>
        <w:t>Двірна</w:t>
      </w:r>
      <w:r w:rsidRPr="00DA57E5">
        <w:rPr>
          <w:rFonts w:ascii="Times New Roman" w:hAnsi="Times New Roman" w:cs="Times New Roman"/>
          <w:b/>
          <w:sz w:val="28"/>
          <w:szCs w:val="28"/>
        </w:rPr>
        <w:t xml:space="preserve"> </w:t>
      </w:r>
      <w:r w:rsidRPr="00DA57E5">
        <w:rPr>
          <w:rFonts w:ascii="Times New Roman" w:hAnsi="Times New Roman" w:cs="Times New Roman"/>
          <w:b/>
          <w:sz w:val="28"/>
          <w:szCs w:val="28"/>
          <w:lang w:val="uk-UA"/>
        </w:rPr>
        <w:t>О</w:t>
      </w:r>
      <w:r w:rsidRPr="00DA57E5">
        <w:rPr>
          <w:rFonts w:ascii="Times New Roman" w:hAnsi="Times New Roman" w:cs="Times New Roman"/>
          <w:b/>
          <w:sz w:val="28"/>
          <w:szCs w:val="28"/>
        </w:rPr>
        <w:t>.</w:t>
      </w:r>
      <w:r w:rsidRPr="00DA57E5">
        <w:rPr>
          <w:rFonts w:ascii="Times New Roman" w:hAnsi="Times New Roman" w:cs="Times New Roman"/>
          <w:b/>
          <w:sz w:val="28"/>
          <w:szCs w:val="28"/>
          <w:lang w:val="uk-UA"/>
        </w:rPr>
        <w:t>А</w:t>
      </w:r>
      <w:r w:rsidRPr="00DA57E5">
        <w:rPr>
          <w:rFonts w:ascii="Times New Roman" w:hAnsi="Times New Roman" w:cs="Times New Roman"/>
          <w:b/>
          <w:sz w:val="28"/>
          <w:szCs w:val="28"/>
        </w:rPr>
        <w:t>.</w:t>
      </w:r>
    </w:p>
    <w:p w14:paraId="54CBC3ED" w14:textId="77777777" w:rsidR="00DA57E5" w:rsidRPr="00DA57E5" w:rsidRDefault="00DA57E5" w:rsidP="00DA57E5">
      <w:pPr>
        <w:suppressAutoHyphens/>
        <w:spacing w:after="0" w:line="240" w:lineRule="auto"/>
        <w:ind w:left="3969"/>
        <w:jc w:val="center"/>
        <w:rPr>
          <w:rFonts w:ascii="Times New Roman" w:eastAsia="Arial Unicode MS" w:hAnsi="Times New Roman" w:cs="Times New Roman"/>
          <w:color w:val="000000"/>
          <w:sz w:val="28"/>
          <w:szCs w:val="28"/>
          <w:lang w:eastAsia="ru-RU" w:bidi="hi-IN"/>
        </w:rPr>
      </w:pPr>
    </w:p>
    <w:p w14:paraId="28283F6E" w14:textId="77777777" w:rsidR="00DA57E5" w:rsidRPr="00DA57E5" w:rsidRDefault="00DA57E5" w:rsidP="00DA57E5">
      <w:pPr>
        <w:widowControl w:val="0"/>
        <w:suppressAutoHyphens/>
        <w:autoSpaceDE w:val="0"/>
        <w:autoSpaceDN w:val="0"/>
        <w:spacing w:after="0" w:line="240" w:lineRule="auto"/>
        <w:rPr>
          <w:rFonts w:ascii="Times New Roman" w:eastAsia="Times New Roman" w:hAnsi="Times New Roman" w:cs="Times New Roman"/>
          <w:noProof/>
          <w:sz w:val="28"/>
          <w:szCs w:val="28"/>
          <w:lang w:eastAsia="uk-UA" w:bidi="hi-IN"/>
        </w:rPr>
      </w:pPr>
    </w:p>
    <w:p w14:paraId="2B161AC1" w14:textId="77777777" w:rsidR="00DA57E5" w:rsidRPr="00DA57E5" w:rsidRDefault="00DA57E5" w:rsidP="00DA57E5">
      <w:pPr>
        <w:widowControl w:val="0"/>
        <w:autoSpaceDE w:val="0"/>
        <w:autoSpaceDN w:val="0"/>
        <w:spacing w:after="0" w:line="240" w:lineRule="auto"/>
        <w:ind w:firstLine="5670"/>
        <w:rPr>
          <w:rFonts w:ascii="Times New Roman" w:eastAsia="Times New Roman" w:hAnsi="Times New Roman" w:cs="Times New Roman"/>
          <w:noProof/>
          <w:sz w:val="28"/>
          <w:szCs w:val="28"/>
          <w:u w:val="single"/>
          <w:lang w:val="uk-UA" w:eastAsia="uk-UA"/>
        </w:rPr>
      </w:pPr>
    </w:p>
    <w:p w14:paraId="0A0D3602" w14:textId="77777777" w:rsidR="00DA57E5" w:rsidRPr="00DA57E5" w:rsidRDefault="00DA57E5" w:rsidP="00DA57E5">
      <w:pPr>
        <w:widowControl w:val="0"/>
        <w:autoSpaceDE w:val="0"/>
        <w:autoSpaceDN w:val="0"/>
        <w:spacing w:after="0" w:line="240" w:lineRule="auto"/>
        <w:rPr>
          <w:rFonts w:ascii="Times New Roman" w:eastAsia="Times New Roman" w:hAnsi="Times New Roman" w:cs="Times New Roman"/>
          <w:noProof/>
          <w:sz w:val="28"/>
          <w:szCs w:val="28"/>
          <w:lang w:val="uk-UA" w:eastAsia="uk-UA"/>
        </w:rPr>
      </w:pPr>
    </w:p>
    <w:p w14:paraId="37DDA0AD" w14:textId="77777777" w:rsidR="00DA57E5" w:rsidRPr="00DA57E5" w:rsidRDefault="00DA57E5" w:rsidP="00DA57E5">
      <w:pPr>
        <w:widowControl w:val="0"/>
        <w:autoSpaceDE w:val="0"/>
        <w:autoSpaceDN w:val="0"/>
        <w:spacing w:after="0" w:line="240" w:lineRule="auto"/>
        <w:rPr>
          <w:rFonts w:ascii="Times New Roman" w:eastAsia="Times New Roman" w:hAnsi="Times New Roman" w:cs="Times New Roman"/>
          <w:noProof/>
          <w:sz w:val="28"/>
          <w:szCs w:val="28"/>
          <w:lang w:val="uk-UA" w:eastAsia="uk-UA"/>
        </w:rPr>
      </w:pPr>
    </w:p>
    <w:p w14:paraId="4C69DE4B" w14:textId="77777777" w:rsidR="0017329E" w:rsidRDefault="00DA57E5" w:rsidP="0017329E">
      <w:pPr>
        <w:widowControl w:val="0"/>
        <w:autoSpaceDE w:val="0"/>
        <w:autoSpaceDN w:val="0"/>
        <w:spacing w:after="0" w:line="240" w:lineRule="auto"/>
        <w:jc w:val="center"/>
        <w:rPr>
          <w:rFonts w:ascii="Times New Roman" w:eastAsia="Times New Roman" w:hAnsi="Times New Roman" w:cs="Times New Roman"/>
          <w:noProof/>
          <w:sz w:val="28"/>
          <w:szCs w:val="28"/>
          <w:lang w:val="uk-UA" w:eastAsia="uk-UA"/>
        </w:rPr>
      </w:pPr>
      <w:r w:rsidRPr="00DA57E5">
        <w:rPr>
          <w:rFonts w:ascii="Times New Roman" w:eastAsia="Times New Roman" w:hAnsi="Times New Roman" w:cs="Times New Roman"/>
          <w:noProof/>
          <w:sz w:val="28"/>
          <w:szCs w:val="28"/>
          <w:lang w:val="uk-UA" w:eastAsia="uk-UA"/>
        </w:rPr>
        <w:t>Полтава – 2023</w:t>
      </w:r>
      <w:r w:rsidR="0017329E">
        <w:rPr>
          <w:rFonts w:ascii="Times New Roman" w:eastAsia="Times New Roman" w:hAnsi="Times New Roman" w:cs="Times New Roman"/>
          <w:noProof/>
          <w:sz w:val="28"/>
          <w:szCs w:val="28"/>
          <w:lang w:val="uk-UA" w:eastAsia="uk-UA"/>
        </w:rPr>
        <w:br w:type="page"/>
      </w:r>
    </w:p>
    <w:p w14:paraId="1481CE19" w14:textId="77777777" w:rsidR="0017329E" w:rsidRDefault="0017329E" w:rsidP="0017329E">
      <w:pPr>
        <w:spacing w:after="0" w:line="360" w:lineRule="auto"/>
        <w:jc w:val="center"/>
        <w:rPr>
          <w:rFonts w:ascii="Times New Roman" w:hAnsi="Times New Roman" w:cs="Times New Roman"/>
          <w:b/>
          <w:color w:val="000000" w:themeColor="text1"/>
          <w:sz w:val="28"/>
          <w:szCs w:val="28"/>
          <w:lang w:val="uk-UA"/>
        </w:rPr>
      </w:pPr>
      <w:r w:rsidRPr="00387662">
        <w:rPr>
          <w:rFonts w:ascii="Times New Roman" w:hAnsi="Times New Roman" w:cs="Times New Roman"/>
          <w:b/>
          <w:color w:val="000000" w:themeColor="text1"/>
          <w:sz w:val="28"/>
          <w:szCs w:val="28"/>
          <w:lang w:val="uk-UA"/>
        </w:rPr>
        <w:lastRenderedPageBreak/>
        <w:t>РЕФЕРАТ</w:t>
      </w:r>
    </w:p>
    <w:p w14:paraId="52CC494E" w14:textId="77777777" w:rsidR="0017329E" w:rsidRPr="00387662" w:rsidRDefault="0017329E" w:rsidP="0017329E">
      <w:pPr>
        <w:spacing w:after="0" w:line="360" w:lineRule="auto"/>
        <w:jc w:val="center"/>
        <w:rPr>
          <w:rFonts w:ascii="Times New Roman" w:hAnsi="Times New Roman" w:cs="Times New Roman"/>
          <w:b/>
          <w:color w:val="000000" w:themeColor="text1"/>
          <w:sz w:val="28"/>
          <w:szCs w:val="28"/>
          <w:lang w:val="uk-UA"/>
        </w:rPr>
      </w:pPr>
    </w:p>
    <w:p w14:paraId="02252655" w14:textId="77777777" w:rsidR="0017329E" w:rsidRPr="00EE5AE1" w:rsidRDefault="0017329E" w:rsidP="0017329E">
      <w:pPr>
        <w:spacing w:after="0" w:line="336" w:lineRule="auto"/>
        <w:ind w:firstLine="720"/>
        <w:jc w:val="both"/>
        <w:rPr>
          <w:rFonts w:ascii="Times New Roman" w:hAnsi="Times New Roman" w:cs="Times New Roman"/>
          <w:color w:val="000000" w:themeColor="text1"/>
          <w:sz w:val="28"/>
          <w:szCs w:val="28"/>
          <w:lang w:val="uk-UA"/>
        </w:rPr>
      </w:pPr>
      <w:r w:rsidRPr="00EE5AE1">
        <w:rPr>
          <w:rFonts w:ascii="Times New Roman" w:hAnsi="Times New Roman" w:cs="Times New Roman"/>
          <w:color w:val="000000" w:themeColor="text1"/>
          <w:sz w:val="28"/>
          <w:szCs w:val="28"/>
          <w:lang w:val="uk-UA"/>
        </w:rPr>
        <w:t>Дипломна робота складається з наступних розділів: переліку основних скорочень; вступу; чотирьох розділів; висновків; переліку використаних джерел.</w:t>
      </w:r>
      <w:r w:rsidRPr="00EE5AE1">
        <w:rPr>
          <w:color w:val="000000" w:themeColor="text1"/>
          <w:szCs w:val="28"/>
          <w:lang w:val="uk-UA"/>
        </w:rPr>
        <w:t xml:space="preserve"> </w:t>
      </w:r>
      <w:r w:rsidRPr="00EE5AE1">
        <w:rPr>
          <w:rFonts w:ascii="Times New Roman" w:hAnsi="Times New Roman" w:cs="Times New Roman"/>
          <w:color w:val="000000" w:themeColor="text1"/>
          <w:sz w:val="28"/>
          <w:szCs w:val="28"/>
          <w:lang w:val="uk-UA"/>
        </w:rPr>
        <w:t>Пояснювальна записка складається з 75 сторінок, 28 рисунків, 16 формул, 9 таблиць та 27 джерел за переліком посилань.</w:t>
      </w:r>
    </w:p>
    <w:p w14:paraId="663C3B0E" w14:textId="77777777" w:rsidR="0017329E" w:rsidRDefault="0017329E" w:rsidP="0017329E">
      <w:pPr>
        <w:pStyle w:val="a3"/>
        <w:spacing w:after="0" w:line="336" w:lineRule="auto"/>
        <w:ind w:left="0" w:firstLine="709"/>
        <w:jc w:val="both"/>
        <w:rPr>
          <w:rFonts w:ascii="Times New Roman" w:hAnsi="Times New Roman" w:cs="Times New Roman"/>
          <w:color w:val="000000" w:themeColor="text1"/>
          <w:sz w:val="28"/>
          <w:szCs w:val="28"/>
          <w:shd w:val="clear" w:color="auto" w:fill="FFFFFF"/>
          <w:lang w:val="uk-UA"/>
        </w:rPr>
      </w:pPr>
      <w:r w:rsidRPr="0017329E">
        <w:rPr>
          <w:rFonts w:ascii="Times New Roman" w:hAnsi="Times New Roman" w:cs="Times New Roman"/>
          <w:i/>
          <w:color w:val="000000" w:themeColor="text1"/>
          <w:sz w:val="28"/>
          <w:szCs w:val="28"/>
          <w:shd w:val="clear" w:color="auto" w:fill="FFFFFF"/>
          <w:lang w:val="uk-UA"/>
        </w:rPr>
        <w:t>Об’єкт дослідження</w:t>
      </w:r>
      <w:r w:rsidRPr="00EE5AE1">
        <w:rPr>
          <w:rFonts w:ascii="Times New Roman" w:hAnsi="Times New Roman" w:cs="Times New Roman"/>
          <w:color w:val="000000" w:themeColor="text1"/>
          <w:sz w:val="28"/>
          <w:szCs w:val="28"/>
          <w:shd w:val="clear" w:color="auto" w:fill="FFFFFF"/>
          <w:lang w:val="uk-UA"/>
        </w:rPr>
        <w:t xml:space="preserve"> </w:t>
      </w:r>
      <w:r w:rsidRPr="00EE5AE1">
        <w:rPr>
          <w:rFonts w:ascii="Times New Roman" w:hAnsi="Times New Roman"/>
          <w:color w:val="000000" w:themeColor="text1"/>
          <w:sz w:val="28"/>
          <w:lang w:val="uk-UA"/>
        </w:rPr>
        <w:t>–</w:t>
      </w:r>
      <w:r w:rsidRPr="00EE5AE1">
        <w:rPr>
          <w:rFonts w:ascii="Times New Roman" w:hAnsi="Times New Roman" w:cs="Times New Roman"/>
          <w:color w:val="000000" w:themeColor="text1"/>
          <w:sz w:val="28"/>
          <w:szCs w:val="28"/>
          <w:shd w:val="clear" w:color="auto" w:fill="FFFFFF"/>
          <w:lang w:val="uk-UA"/>
        </w:rPr>
        <w:t xml:space="preserve"> процеси обробки даних у непозиційній системі числення на основі класів лишків.</w:t>
      </w:r>
      <w:r>
        <w:rPr>
          <w:rFonts w:ascii="Times New Roman" w:hAnsi="Times New Roman" w:cs="Times New Roman"/>
          <w:color w:val="000000" w:themeColor="text1"/>
          <w:sz w:val="28"/>
          <w:szCs w:val="28"/>
          <w:shd w:val="clear" w:color="auto" w:fill="FFFFFF"/>
          <w:lang w:val="uk-UA"/>
        </w:rPr>
        <w:t xml:space="preserve"> </w:t>
      </w:r>
    </w:p>
    <w:p w14:paraId="2FB2806D" w14:textId="77777777" w:rsidR="0017329E" w:rsidRDefault="0017329E" w:rsidP="0017329E">
      <w:pPr>
        <w:pStyle w:val="a3"/>
        <w:spacing w:after="0" w:line="336" w:lineRule="auto"/>
        <w:ind w:left="0" w:firstLine="709"/>
        <w:jc w:val="both"/>
        <w:rPr>
          <w:rFonts w:ascii="Times New Roman" w:hAnsi="Times New Roman" w:cs="Times New Roman"/>
          <w:color w:val="000000" w:themeColor="text1"/>
          <w:sz w:val="28"/>
          <w:szCs w:val="28"/>
          <w:shd w:val="clear" w:color="auto" w:fill="FFFFFF"/>
          <w:lang w:val="uk-UA"/>
        </w:rPr>
      </w:pPr>
      <w:r w:rsidRPr="0017329E">
        <w:rPr>
          <w:rFonts w:ascii="Times New Roman" w:hAnsi="Times New Roman" w:cs="Times New Roman"/>
          <w:i/>
          <w:color w:val="000000" w:themeColor="text1"/>
          <w:sz w:val="28"/>
          <w:szCs w:val="28"/>
          <w:shd w:val="clear" w:color="auto" w:fill="FFFFFF"/>
          <w:lang w:val="uk-UA"/>
        </w:rPr>
        <w:t>Предмет дослідження</w:t>
      </w:r>
      <w:r w:rsidRPr="00EE5AE1">
        <w:rPr>
          <w:rFonts w:ascii="Times New Roman" w:hAnsi="Times New Roman" w:cs="Times New Roman"/>
          <w:color w:val="000000" w:themeColor="text1"/>
          <w:sz w:val="28"/>
          <w:szCs w:val="28"/>
          <w:shd w:val="clear" w:color="auto" w:fill="FFFFFF"/>
          <w:lang w:val="uk-UA"/>
        </w:rPr>
        <w:t xml:space="preserve"> </w:t>
      </w:r>
      <w:r w:rsidRPr="00EE5AE1">
        <w:rPr>
          <w:rFonts w:ascii="Times New Roman" w:hAnsi="Times New Roman"/>
          <w:color w:val="000000" w:themeColor="text1"/>
          <w:sz w:val="28"/>
          <w:lang w:val="uk-UA"/>
        </w:rPr>
        <w:t>–</w:t>
      </w:r>
      <w:r w:rsidRPr="00EE5AE1">
        <w:rPr>
          <w:rFonts w:ascii="Times New Roman" w:hAnsi="Times New Roman" w:cs="Times New Roman"/>
          <w:color w:val="000000" w:themeColor="text1"/>
          <w:sz w:val="28"/>
          <w:szCs w:val="28"/>
          <w:shd w:val="clear" w:color="auto" w:fill="FFFFFF"/>
          <w:lang w:val="uk-UA"/>
        </w:rPr>
        <w:t xml:space="preserve"> комп’ютерні системи та засоби швидкої обробки даних, що представлені класі лишків.</w:t>
      </w:r>
      <w:r w:rsidRPr="00EE5AE1">
        <w:rPr>
          <w:rFonts w:ascii="Times New Roman" w:hAnsi="Times New Roman" w:cs="Times New Roman"/>
          <w:color w:val="000000" w:themeColor="text1"/>
          <w:sz w:val="28"/>
          <w:szCs w:val="28"/>
          <w:shd w:val="clear" w:color="auto" w:fill="FFFFFF"/>
        </w:rPr>
        <w:t xml:space="preserve"> </w:t>
      </w:r>
    </w:p>
    <w:p w14:paraId="6DF59522" w14:textId="77777777" w:rsidR="0017329E" w:rsidRDefault="0017329E" w:rsidP="0017329E">
      <w:pPr>
        <w:pStyle w:val="a3"/>
        <w:spacing w:after="0" w:line="336" w:lineRule="auto"/>
        <w:ind w:left="0" w:firstLine="709"/>
        <w:jc w:val="both"/>
        <w:rPr>
          <w:rFonts w:ascii="Times New Roman" w:hAnsi="Times New Roman" w:cs="Times New Roman"/>
          <w:color w:val="000000" w:themeColor="text1"/>
          <w:sz w:val="28"/>
          <w:szCs w:val="28"/>
          <w:shd w:val="clear" w:color="auto" w:fill="FFFFFF"/>
          <w:lang w:val="uk-UA"/>
        </w:rPr>
      </w:pPr>
      <w:r w:rsidRPr="0017329E">
        <w:rPr>
          <w:rFonts w:ascii="Times New Roman" w:hAnsi="Times New Roman" w:cs="Times New Roman"/>
          <w:bCs/>
          <w:i/>
          <w:color w:val="000000" w:themeColor="text1"/>
          <w:sz w:val="28"/>
          <w:szCs w:val="28"/>
          <w:shd w:val="clear" w:color="auto" w:fill="FFFFFF"/>
          <w:lang w:val="uk-UA"/>
        </w:rPr>
        <w:t>Метою дослідження</w:t>
      </w:r>
      <w:r w:rsidRPr="00EE5AE1">
        <w:rPr>
          <w:rFonts w:ascii="Times New Roman" w:hAnsi="Times New Roman" w:cs="Times New Roman"/>
          <w:bCs/>
          <w:color w:val="000000" w:themeColor="text1"/>
          <w:sz w:val="28"/>
          <w:szCs w:val="28"/>
          <w:shd w:val="clear" w:color="auto" w:fill="FFFFFF"/>
          <w:lang w:val="uk-UA"/>
        </w:rPr>
        <w:t xml:space="preserve"> є</w:t>
      </w:r>
      <w:r w:rsidRPr="00EE5AE1">
        <w:rPr>
          <w:rFonts w:ascii="Times New Roman" w:hAnsi="Times New Roman" w:cs="Times New Roman"/>
          <w:color w:val="000000" w:themeColor="text1"/>
          <w:sz w:val="28"/>
          <w:szCs w:val="28"/>
          <w:shd w:val="clear" w:color="auto" w:fill="FFFFFF"/>
          <w:lang w:val="uk-UA"/>
        </w:rPr>
        <w:t xml:space="preserve"> підвищення швидкодії реалізації арифметичних операцій комп’ютерних систем, що функціонують в класі лишків.</w:t>
      </w:r>
      <w:r w:rsidRPr="0017329E">
        <w:rPr>
          <w:rFonts w:ascii="Times New Roman" w:hAnsi="Times New Roman" w:cs="Times New Roman"/>
          <w:color w:val="000000" w:themeColor="text1"/>
          <w:sz w:val="28"/>
          <w:szCs w:val="28"/>
          <w:shd w:val="clear" w:color="auto" w:fill="FFFFFF"/>
          <w:lang w:val="uk-UA"/>
        </w:rPr>
        <w:t xml:space="preserve"> </w:t>
      </w:r>
    </w:p>
    <w:p w14:paraId="01673AC2" w14:textId="77777777" w:rsidR="0017329E" w:rsidRPr="00EE5AE1" w:rsidRDefault="0017329E" w:rsidP="0017329E">
      <w:pPr>
        <w:pStyle w:val="a3"/>
        <w:spacing w:after="0" w:line="336" w:lineRule="auto"/>
        <w:ind w:left="0" w:firstLine="709"/>
        <w:jc w:val="both"/>
        <w:rPr>
          <w:rFonts w:ascii="Times New Roman" w:hAnsi="Times New Roman" w:cs="Times New Roman"/>
          <w:color w:val="000000" w:themeColor="text1"/>
          <w:sz w:val="28"/>
          <w:szCs w:val="28"/>
          <w:shd w:val="clear" w:color="auto" w:fill="FFFFFF"/>
          <w:lang w:val="uk-UA"/>
        </w:rPr>
      </w:pPr>
      <w:r w:rsidRPr="0017329E">
        <w:rPr>
          <w:rFonts w:ascii="Times New Roman" w:hAnsi="Times New Roman" w:cs="Times New Roman"/>
          <w:i/>
          <w:color w:val="000000" w:themeColor="text1"/>
          <w:sz w:val="28"/>
          <w:szCs w:val="28"/>
          <w:shd w:val="clear" w:color="auto" w:fill="FFFFFF"/>
          <w:lang w:val="uk-UA"/>
        </w:rPr>
        <w:t>Метод дослідження</w:t>
      </w:r>
      <w:r w:rsidRPr="00EE5AE1">
        <w:rPr>
          <w:rFonts w:ascii="Times New Roman" w:hAnsi="Times New Roman" w:cs="Times New Roman"/>
          <w:color w:val="000000" w:themeColor="text1"/>
          <w:sz w:val="28"/>
          <w:szCs w:val="28"/>
          <w:shd w:val="clear" w:color="auto" w:fill="FFFFFF"/>
          <w:lang w:val="uk-UA"/>
        </w:rPr>
        <w:t xml:space="preserve"> </w:t>
      </w:r>
      <w:r w:rsidRPr="00EE5AE1">
        <w:rPr>
          <w:rFonts w:ascii="Times New Roman" w:hAnsi="Times New Roman"/>
          <w:color w:val="000000" w:themeColor="text1"/>
          <w:sz w:val="28"/>
          <w:lang w:val="uk-UA"/>
        </w:rPr>
        <w:t>–</w:t>
      </w:r>
      <w:r w:rsidRPr="00EE5AE1">
        <w:rPr>
          <w:rFonts w:ascii="Times New Roman" w:hAnsi="Times New Roman" w:cs="Times New Roman"/>
          <w:color w:val="000000" w:themeColor="text1"/>
          <w:sz w:val="28"/>
          <w:szCs w:val="28"/>
          <w:shd w:val="clear" w:color="auto" w:fill="FFFFFF"/>
          <w:lang w:val="uk-UA"/>
        </w:rPr>
        <w:t xml:space="preserve"> теорія чисел, Китайська теорема про залишки та теорія завадостійкого кодування у класі лишків.</w:t>
      </w:r>
    </w:p>
    <w:p w14:paraId="7045CC43" w14:textId="77777777" w:rsidR="0017329E" w:rsidRDefault="0017329E" w:rsidP="0017329E">
      <w:pPr>
        <w:pStyle w:val="a3"/>
        <w:spacing w:after="0" w:line="336" w:lineRule="auto"/>
        <w:ind w:left="0" w:firstLine="709"/>
        <w:jc w:val="both"/>
        <w:rPr>
          <w:rFonts w:ascii="Times New Roman" w:hAnsi="Times New Roman" w:cs="Times New Roman"/>
          <w:color w:val="000000" w:themeColor="text1"/>
          <w:sz w:val="28"/>
          <w:szCs w:val="28"/>
          <w:lang w:val="uk-UA"/>
        </w:rPr>
      </w:pPr>
      <w:r w:rsidRPr="00EE5AE1">
        <w:rPr>
          <w:rFonts w:ascii="Times New Roman" w:hAnsi="Times New Roman" w:cs="Times New Roman"/>
          <w:color w:val="000000" w:themeColor="text1"/>
          <w:sz w:val="28"/>
          <w:szCs w:val="28"/>
          <w:shd w:val="clear" w:color="auto" w:fill="FFFFFF"/>
          <w:lang w:val="uk-UA"/>
        </w:rPr>
        <w:t xml:space="preserve">У дипломній роботі розглядається використання різних способів підвищення </w:t>
      </w:r>
      <w:r w:rsidRPr="00EE5AE1">
        <w:rPr>
          <w:rFonts w:ascii="Times New Roman" w:hAnsi="Times New Roman" w:cs="Times New Roman"/>
          <w:color w:val="000000" w:themeColor="text1"/>
          <w:sz w:val="28"/>
          <w:szCs w:val="28"/>
          <w:lang w:val="uk-UA"/>
        </w:rPr>
        <w:t>швидкодії виконання арифметичних операцій в сучас</w:t>
      </w:r>
      <w:r>
        <w:rPr>
          <w:rFonts w:ascii="Times New Roman" w:hAnsi="Times New Roman" w:cs="Times New Roman"/>
          <w:color w:val="000000" w:themeColor="text1"/>
          <w:sz w:val="28"/>
          <w:szCs w:val="28"/>
          <w:lang w:val="uk-UA"/>
        </w:rPr>
        <w:t xml:space="preserve">них комп’ютерних системах (КС) </w:t>
      </w:r>
      <w:r w:rsidRPr="00EE5AE1">
        <w:rPr>
          <w:rFonts w:ascii="Times New Roman" w:hAnsi="Times New Roman" w:cs="Times New Roman"/>
          <w:color w:val="000000" w:themeColor="text1"/>
          <w:sz w:val="28"/>
          <w:szCs w:val="28"/>
          <w:lang w:val="uk-UA"/>
        </w:rPr>
        <w:t xml:space="preserve">з використання перспективних методів та засобів позиційної системи числення (ПСЧ) та </w:t>
      </w:r>
      <w:r w:rsidRPr="00EE5AE1">
        <w:rPr>
          <w:rFonts w:ascii="Times New Roman" w:hAnsi="Times New Roman" w:cs="Times New Roman"/>
          <w:color w:val="000000" w:themeColor="text1"/>
          <w:sz w:val="28"/>
          <w:szCs w:val="28"/>
          <w:shd w:val="clear" w:color="auto" w:fill="FFFFFF"/>
          <w:lang w:val="uk-UA"/>
        </w:rPr>
        <w:t xml:space="preserve">альтернативи використання непозиційних систем числення, а саме </w:t>
      </w:r>
      <w:r w:rsidRPr="00EE5AE1">
        <w:rPr>
          <w:rFonts w:ascii="Times New Roman" w:hAnsi="Times New Roman" w:cs="Times New Roman"/>
          <w:color w:val="000000" w:themeColor="text1"/>
          <w:sz w:val="28"/>
          <w:szCs w:val="28"/>
          <w:lang w:val="uk-UA"/>
        </w:rPr>
        <w:t>класу лишків (КЛ)</w:t>
      </w:r>
      <w:r w:rsidRPr="00EE5AE1">
        <w:rPr>
          <w:rFonts w:ascii="Times New Roman" w:hAnsi="Times New Roman" w:cs="Times New Roman"/>
          <w:color w:val="000000" w:themeColor="text1"/>
          <w:sz w:val="28"/>
          <w:szCs w:val="28"/>
          <w:shd w:val="clear" w:color="auto" w:fill="FFFFFF"/>
          <w:lang w:val="uk-UA"/>
        </w:rPr>
        <w:t>.</w:t>
      </w:r>
      <w:r w:rsidRPr="00EE5AE1">
        <w:rPr>
          <w:rFonts w:ascii="Times New Roman" w:hAnsi="Times New Roman" w:cs="Times New Roman"/>
          <w:color w:val="000000" w:themeColor="text1"/>
          <w:sz w:val="28"/>
          <w:szCs w:val="28"/>
          <w:lang w:val="uk-UA"/>
        </w:rPr>
        <w:t xml:space="preserve"> </w:t>
      </w:r>
      <w:r w:rsidRPr="00EE5AE1">
        <w:rPr>
          <w:rFonts w:ascii="Times New Roman" w:hAnsi="Times New Roman" w:cs="Times New Roman"/>
          <w:bCs/>
          <w:color w:val="000000" w:themeColor="text1"/>
          <w:sz w:val="28"/>
          <w:szCs w:val="28"/>
          <w:shd w:val="clear" w:color="auto" w:fill="FFFFFF"/>
          <w:lang w:val="uk-UA"/>
        </w:rPr>
        <w:t>Завдання роботи</w:t>
      </w:r>
      <w:r>
        <w:rPr>
          <w:rFonts w:ascii="Times New Roman" w:hAnsi="Times New Roman" w:cs="Times New Roman"/>
          <w:color w:val="000000" w:themeColor="text1"/>
          <w:sz w:val="28"/>
          <w:szCs w:val="28"/>
          <w:shd w:val="clear" w:color="auto" w:fill="FFFFFF"/>
          <w:lang w:val="uk-UA"/>
        </w:rPr>
        <w:t xml:space="preserve"> </w:t>
      </w:r>
      <w:r w:rsidRPr="00EE5AE1">
        <w:rPr>
          <w:rFonts w:ascii="Times New Roman" w:hAnsi="Times New Roman" w:cs="Times New Roman"/>
          <w:color w:val="000000" w:themeColor="text1"/>
          <w:sz w:val="28"/>
          <w:szCs w:val="28"/>
          <w:shd w:val="clear" w:color="auto" w:fill="FFFFFF"/>
          <w:lang w:val="uk-UA"/>
        </w:rPr>
        <w:t xml:space="preserve">полягає у проведенні порівняльного аналізу </w:t>
      </w:r>
      <w:r w:rsidRPr="00EE5AE1">
        <w:rPr>
          <w:rFonts w:ascii="Times New Roman" w:hAnsi="Times New Roman" w:cs="Times New Roman"/>
          <w:color w:val="000000" w:themeColor="text1"/>
          <w:sz w:val="28"/>
          <w:szCs w:val="28"/>
          <w:lang w:val="uk-UA"/>
        </w:rPr>
        <w:t>методів та засобів підвищення швидкодії виконання арифметичних операцій</w:t>
      </w:r>
      <w:r w:rsidRPr="00EE5AE1">
        <w:rPr>
          <w:rFonts w:ascii="Times New Roman" w:hAnsi="Times New Roman" w:cs="Times New Roman"/>
          <w:color w:val="000000" w:themeColor="text1"/>
          <w:sz w:val="28"/>
          <w:szCs w:val="28"/>
          <w:shd w:val="clear" w:color="auto" w:fill="FFFFFF"/>
          <w:lang w:val="uk-UA"/>
        </w:rPr>
        <w:t xml:space="preserve"> арифметико-логічного пристрою КС двох сист</w:t>
      </w:r>
      <w:r>
        <w:rPr>
          <w:rFonts w:ascii="Times New Roman" w:hAnsi="Times New Roman" w:cs="Times New Roman"/>
          <w:color w:val="000000" w:themeColor="text1"/>
          <w:sz w:val="28"/>
          <w:szCs w:val="28"/>
          <w:shd w:val="clear" w:color="auto" w:fill="FFFFFF"/>
          <w:lang w:val="uk-UA"/>
        </w:rPr>
        <w:t xml:space="preserve">ем числення ПСЧ та КЛ. </w:t>
      </w:r>
      <w:r w:rsidRPr="00EE5AE1">
        <w:rPr>
          <w:rFonts w:ascii="Times New Roman" w:hAnsi="Times New Roman" w:cs="Times New Roman"/>
          <w:color w:val="000000" w:themeColor="text1"/>
          <w:sz w:val="28"/>
          <w:szCs w:val="28"/>
          <w:lang w:val="uk-UA"/>
        </w:rPr>
        <w:t xml:space="preserve">Мета роботи досягнута шляхом дослідження впливу всіх основних властивостей КЛ на структуру </w:t>
      </w:r>
      <w:r>
        <w:rPr>
          <w:rFonts w:ascii="Times New Roman" w:hAnsi="Times New Roman" w:cs="Times New Roman"/>
          <w:color w:val="000000" w:themeColor="text1"/>
          <w:sz w:val="28"/>
          <w:szCs w:val="28"/>
          <w:lang w:val="uk-UA"/>
        </w:rPr>
        <w:t>КС</w:t>
      </w:r>
      <w:r w:rsidRPr="00EE5AE1">
        <w:rPr>
          <w:rFonts w:ascii="Times New Roman" w:hAnsi="Times New Roman" w:cs="Times New Roman"/>
          <w:color w:val="000000" w:themeColor="text1"/>
          <w:sz w:val="28"/>
          <w:szCs w:val="28"/>
          <w:lang w:val="uk-UA"/>
        </w:rPr>
        <w:t xml:space="preserve"> та аналізу принципів реалізації арифметичних операцій у КЛ, на основі чого було розроблено метод швидкої реалізації модульних арифметичних операцій. На основі запропонованого методу синтезовано пристрій (суматор лишків за модулем КЛ) для прискорення виконання модульної арифметичної операції додавання за модулем КЛ.</w:t>
      </w:r>
    </w:p>
    <w:p w14:paraId="40BA117D" w14:textId="77777777" w:rsidR="0017329E" w:rsidRDefault="0017329E" w:rsidP="0017329E">
      <w:pPr>
        <w:pStyle w:val="a3"/>
        <w:spacing w:after="0" w:line="336" w:lineRule="auto"/>
        <w:ind w:left="0" w:firstLine="709"/>
        <w:jc w:val="both"/>
        <w:rPr>
          <w:rFonts w:ascii="Times New Roman" w:hAnsi="Times New Roman" w:cs="Times New Roman"/>
          <w:color w:val="000000" w:themeColor="text1"/>
          <w:sz w:val="28"/>
          <w:szCs w:val="28"/>
          <w:lang w:val="uk-UA"/>
        </w:rPr>
      </w:pPr>
      <w:r w:rsidRPr="00EE5AE1">
        <w:rPr>
          <w:rFonts w:ascii="Times New Roman" w:hAnsi="Times New Roman" w:cs="Times New Roman"/>
          <w:color w:val="000000" w:themeColor="text1"/>
          <w:sz w:val="28"/>
          <w:szCs w:val="28"/>
          <w:lang w:val="uk-UA"/>
        </w:rPr>
        <w:t xml:space="preserve">Ключові слова: </w:t>
      </w:r>
      <w:r w:rsidRPr="00EE5AE1">
        <w:rPr>
          <w:rFonts w:ascii="Times New Roman" w:hAnsi="Times New Roman" w:cs="Times New Roman"/>
          <w:color w:val="000000" w:themeColor="text1"/>
          <w:sz w:val="28"/>
          <w:szCs w:val="28"/>
          <w:shd w:val="clear" w:color="auto" w:fill="FFFFFF"/>
          <w:lang w:val="uk-UA"/>
        </w:rPr>
        <w:t>АРИФМЕТИКО-ЛОГІЧНИЙ ПРИСТРІЙ</w:t>
      </w:r>
      <w:r w:rsidRPr="00EE5AE1">
        <w:rPr>
          <w:rFonts w:ascii="Times New Roman" w:hAnsi="Times New Roman" w:cs="Times New Roman"/>
          <w:color w:val="000000" w:themeColor="text1"/>
          <w:sz w:val="28"/>
          <w:szCs w:val="28"/>
          <w:lang w:val="uk-UA"/>
        </w:rPr>
        <w:t>, КОМП’ЮТЕРНА СИСТЕМА, КЛАС ЛИШКІВ, МОДУЛЬНА АРИФМЕТИЧНА ОПЕРАЦІЯ, СИС</w:t>
      </w:r>
      <w:r>
        <w:rPr>
          <w:rFonts w:ascii="Times New Roman" w:hAnsi="Times New Roman" w:cs="Times New Roman"/>
          <w:color w:val="000000" w:themeColor="text1"/>
          <w:sz w:val="28"/>
          <w:szCs w:val="28"/>
          <w:lang w:val="uk-UA"/>
        </w:rPr>
        <w:t xml:space="preserve">ТЕМА ЧИСЛЕННЯ, ТАБЛИЧНИЙ ПРИНЦИП, </w:t>
      </w:r>
      <w:r>
        <w:rPr>
          <w:rFonts w:ascii="Times New Roman" w:hAnsi="Times New Roman" w:cs="Times New Roman"/>
          <w:color w:val="212121"/>
          <w:sz w:val="28"/>
          <w:szCs w:val="28"/>
          <w:shd w:val="clear" w:color="auto" w:fill="FFFFFF"/>
          <w:lang w:val="uk-UA"/>
        </w:rPr>
        <w:t>ТРАКТ ОБРОБКИ ІНФОРМАЦІЇ</w:t>
      </w:r>
      <w:r w:rsidRPr="00EE5AE1">
        <w:rPr>
          <w:rFonts w:ascii="Times New Roman" w:hAnsi="Times New Roman" w:cs="Times New Roman"/>
          <w:color w:val="000000" w:themeColor="text1"/>
          <w:sz w:val="28"/>
          <w:szCs w:val="28"/>
          <w:lang w:val="uk-UA"/>
        </w:rPr>
        <w:t>.</w:t>
      </w:r>
    </w:p>
    <w:p w14:paraId="3D3DC40C" w14:textId="77777777" w:rsidR="0017329E" w:rsidRPr="0017329E" w:rsidRDefault="00DA57E5" w:rsidP="0017329E">
      <w:pPr>
        <w:pStyle w:val="a3"/>
        <w:spacing w:after="0" w:line="336" w:lineRule="auto"/>
        <w:ind w:left="0" w:firstLine="709"/>
        <w:jc w:val="center"/>
        <w:rPr>
          <w:rFonts w:ascii="Times New Roman" w:hAnsi="Times New Roman" w:cs="Times New Roman"/>
          <w:color w:val="000000" w:themeColor="text1"/>
          <w:sz w:val="28"/>
          <w:szCs w:val="28"/>
          <w:lang w:val="uk-UA"/>
        </w:rPr>
      </w:pPr>
      <w:r w:rsidRPr="00396085">
        <w:rPr>
          <w:rFonts w:ascii="Times New Roman" w:hAnsi="Times New Roman" w:cs="Times New Roman"/>
          <w:sz w:val="28"/>
          <w:szCs w:val="28"/>
          <w:lang w:val="en-US"/>
        </w:rPr>
        <w:br w:type="page"/>
      </w:r>
      <w:r w:rsidR="0017329E" w:rsidRPr="0078723F">
        <w:rPr>
          <w:rFonts w:ascii="Times New Roman" w:hAnsi="Times New Roman" w:cs="Times New Roman"/>
          <w:b/>
          <w:color w:val="000000" w:themeColor="text1"/>
          <w:sz w:val="28"/>
          <w:szCs w:val="28"/>
          <w:lang w:val="en-US"/>
        </w:rPr>
        <w:lastRenderedPageBreak/>
        <w:t>ABSTRACT</w:t>
      </w:r>
    </w:p>
    <w:p w14:paraId="0596DFD2" w14:textId="77777777" w:rsidR="0017329E" w:rsidRPr="0017329E" w:rsidRDefault="0017329E" w:rsidP="0017329E">
      <w:pPr>
        <w:pStyle w:val="a3"/>
        <w:spacing w:after="0" w:line="336" w:lineRule="auto"/>
        <w:ind w:left="0" w:firstLine="709"/>
        <w:jc w:val="center"/>
        <w:rPr>
          <w:rFonts w:ascii="Times New Roman" w:hAnsi="Times New Roman" w:cs="Times New Roman"/>
          <w:color w:val="000000" w:themeColor="text1"/>
          <w:sz w:val="28"/>
          <w:szCs w:val="28"/>
          <w:shd w:val="clear" w:color="auto" w:fill="FFFFFF"/>
          <w:lang w:val="uk-UA"/>
        </w:rPr>
      </w:pPr>
    </w:p>
    <w:p w14:paraId="08153E81" w14:textId="77777777" w:rsidR="0017329E" w:rsidRPr="009B4B24" w:rsidRDefault="0017329E" w:rsidP="0017329E">
      <w:pPr>
        <w:spacing w:after="0" w:line="336" w:lineRule="auto"/>
        <w:ind w:firstLine="720"/>
        <w:jc w:val="both"/>
        <w:rPr>
          <w:rFonts w:ascii="Times New Roman" w:hAnsi="Times New Roman" w:cs="Times New Roman"/>
          <w:color w:val="000000" w:themeColor="text1"/>
          <w:sz w:val="28"/>
          <w:szCs w:val="28"/>
          <w:lang w:val="en-US"/>
        </w:rPr>
      </w:pPr>
      <w:r w:rsidRPr="009B4B24">
        <w:rPr>
          <w:rFonts w:ascii="Times New Roman" w:hAnsi="Times New Roman" w:cs="Times New Roman"/>
          <w:color w:val="000000" w:themeColor="text1"/>
          <w:sz w:val="28"/>
          <w:szCs w:val="28"/>
          <w:lang w:val="en-US"/>
        </w:rPr>
        <w:t xml:space="preserve">The thesis consists of the following sections: a list of the main abbreviations; admission; four </w:t>
      </w:r>
      <w:r>
        <w:rPr>
          <w:rFonts w:ascii="Times New Roman" w:hAnsi="Times New Roman" w:cs="Times New Roman"/>
          <w:color w:val="000000" w:themeColor="text1"/>
          <w:sz w:val="28"/>
          <w:szCs w:val="28"/>
          <w:lang w:val="en-US"/>
        </w:rPr>
        <w:t>chapter</w:t>
      </w:r>
      <w:r w:rsidRPr="009B4B24">
        <w:rPr>
          <w:rFonts w:ascii="Times New Roman" w:hAnsi="Times New Roman" w:cs="Times New Roman"/>
          <w:color w:val="000000" w:themeColor="text1"/>
          <w:sz w:val="28"/>
          <w:szCs w:val="28"/>
          <w:lang w:val="en-US"/>
        </w:rPr>
        <w:t>s; conclusions; the list of used sources. The explanatory note consists of 75 pages, 28 figures, 16 formulas, 9 tables and 27 sources according to the list of references.</w:t>
      </w:r>
    </w:p>
    <w:p w14:paraId="320B8BB8" w14:textId="77777777" w:rsidR="0017329E" w:rsidRPr="009B4B24" w:rsidRDefault="0017329E" w:rsidP="0017329E">
      <w:pPr>
        <w:spacing w:after="0" w:line="336" w:lineRule="auto"/>
        <w:ind w:firstLine="720"/>
        <w:jc w:val="both"/>
        <w:rPr>
          <w:rFonts w:ascii="Times New Roman" w:hAnsi="Times New Roman" w:cs="Times New Roman"/>
          <w:color w:val="000000" w:themeColor="text1"/>
          <w:sz w:val="28"/>
          <w:szCs w:val="28"/>
          <w:lang w:val="en-US"/>
        </w:rPr>
      </w:pPr>
      <w:r w:rsidRPr="009B4B24">
        <w:rPr>
          <w:rFonts w:ascii="Times New Roman" w:hAnsi="Times New Roman" w:cs="Times New Roman"/>
          <w:i/>
          <w:color w:val="000000" w:themeColor="text1"/>
          <w:sz w:val="28"/>
          <w:szCs w:val="28"/>
          <w:lang w:val="en-US"/>
        </w:rPr>
        <w:t>The object of research</w:t>
      </w:r>
      <w:r w:rsidRPr="009B4B24">
        <w:rPr>
          <w:rFonts w:ascii="Times New Roman" w:hAnsi="Times New Roman" w:cs="Times New Roman"/>
          <w:color w:val="000000" w:themeColor="text1"/>
          <w:sz w:val="28"/>
          <w:szCs w:val="28"/>
          <w:lang w:val="en-US"/>
        </w:rPr>
        <w:t xml:space="preserve"> is data processing processes in a non-positional </w:t>
      </w:r>
      <w:r>
        <w:rPr>
          <w:rFonts w:ascii="Times New Roman" w:hAnsi="Times New Roman" w:cs="Times New Roman"/>
          <w:color w:val="000000" w:themeColor="text1"/>
          <w:sz w:val="28"/>
          <w:szCs w:val="28"/>
          <w:lang w:val="en-US"/>
        </w:rPr>
        <w:t xml:space="preserve">counting system based on </w:t>
      </w:r>
      <w:r w:rsidRPr="009B4B24">
        <w:rPr>
          <w:rFonts w:ascii="Times New Roman" w:hAnsi="Times New Roman" w:cs="Times New Roman"/>
          <w:color w:val="000000" w:themeColor="text1"/>
          <w:sz w:val="28"/>
          <w:szCs w:val="28"/>
          <w:lang w:val="en-US"/>
        </w:rPr>
        <w:t xml:space="preserve">the </w:t>
      </w:r>
      <w:r>
        <w:rPr>
          <w:rFonts w:ascii="Times New Roman" w:hAnsi="Times New Roman" w:cs="Times New Roman"/>
          <w:color w:val="000000" w:themeColor="text1"/>
          <w:sz w:val="28"/>
          <w:szCs w:val="28"/>
          <w:lang w:val="en-US"/>
        </w:rPr>
        <w:t>class of remainders</w:t>
      </w:r>
      <w:r w:rsidRPr="009B4B24">
        <w:rPr>
          <w:rFonts w:ascii="Times New Roman" w:hAnsi="Times New Roman" w:cs="Times New Roman"/>
          <w:color w:val="000000" w:themeColor="text1"/>
          <w:sz w:val="28"/>
          <w:szCs w:val="28"/>
          <w:lang w:val="en-US"/>
        </w:rPr>
        <w:t>.</w:t>
      </w:r>
    </w:p>
    <w:p w14:paraId="7FFBD5CD" w14:textId="77777777" w:rsidR="0017329E" w:rsidRPr="009B4B24" w:rsidRDefault="0017329E" w:rsidP="0017329E">
      <w:pPr>
        <w:spacing w:after="0" w:line="336" w:lineRule="auto"/>
        <w:ind w:firstLine="720"/>
        <w:jc w:val="both"/>
        <w:rPr>
          <w:rFonts w:ascii="Times New Roman" w:hAnsi="Times New Roman" w:cs="Times New Roman"/>
          <w:color w:val="000000" w:themeColor="text1"/>
          <w:sz w:val="28"/>
          <w:szCs w:val="28"/>
          <w:lang w:val="en-US"/>
        </w:rPr>
      </w:pPr>
      <w:r w:rsidRPr="009B4B24">
        <w:rPr>
          <w:rFonts w:ascii="Times New Roman" w:hAnsi="Times New Roman" w:cs="Times New Roman"/>
          <w:i/>
          <w:color w:val="000000" w:themeColor="text1"/>
          <w:sz w:val="28"/>
          <w:szCs w:val="28"/>
          <w:lang w:val="en-US"/>
        </w:rPr>
        <w:t>The subject of research</w:t>
      </w:r>
      <w:r w:rsidRPr="009B4B24">
        <w:rPr>
          <w:rFonts w:ascii="Times New Roman" w:hAnsi="Times New Roman" w:cs="Times New Roman"/>
          <w:color w:val="000000" w:themeColor="text1"/>
          <w:sz w:val="28"/>
          <w:szCs w:val="28"/>
          <w:lang w:val="en-US"/>
        </w:rPr>
        <w:t xml:space="preserve"> is computer systems and means of fast data processing presented in the </w:t>
      </w:r>
      <w:r>
        <w:rPr>
          <w:rFonts w:ascii="Times New Roman" w:hAnsi="Times New Roman" w:cs="Times New Roman"/>
          <w:color w:val="000000" w:themeColor="text1"/>
          <w:sz w:val="28"/>
          <w:szCs w:val="28"/>
          <w:lang w:val="en-US"/>
        </w:rPr>
        <w:t>class of remainders</w:t>
      </w:r>
      <w:r w:rsidRPr="009B4B24">
        <w:rPr>
          <w:rFonts w:ascii="Times New Roman" w:hAnsi="Times New Roman" w:cs="Times New Roman"/>
          <w:color w:val="000000" w:themeColor="text1"/>
          <w:sz w:val="28"/>
          <w:szCs w:val="28"/>
          <w:lang w:val="en-US"/>
        </w:rPr>
        <w:t>.</w:t>
      </w:r>
    </w:p>
    <w:p w14:paraId="7B461002" w14:textId="77777777" w:rsidR="0017329E" w:rsidRPr="009B4B24" w:rsidRDefault="0017329E" w:rsidP="0017329E">
      <w:pPr>
        <w:spacing w:after="0" w:line="336" w:lineRule="auto"/>
        <w:ind w:firstLine="720"/>
        <w:jc w:val="both"/>
        <w:rPr>
          <w:rFonts w:ascii="Times New Roman" w:hAnsi="Times New Roman" w:cs="Times New Roman"/>
          <w:color w:val="000000" w:themeColor="text1"/>
          <w:sz w:val="28"/>
          <w:szCs w:val="28"/>
          <w:lang w:val="en-US"/>
        </w:rPr>
      </w:pPr>
      <w:r w:rsidRPr="009B4B24">
        <w:rPr>
          <w:rFonts w:ascii="Times New Roman" w:hAnsi="Times New Roman" w:cs="Times New Roman"/>
          <w:i/>
          <w:color w:val="000000" w:themeColor="text1"/>
          <w:sz w:val="28"/>
          <w:szCs w:val="28"/>
          <w:lang w:val="en-US"/>
        </w:rPr>
        <w:t>The purpose of the study</w:t>
      </w:r>
      <w:r w:rsidRPr="009B4B24">
        <w:rPr>
          <w:rFonts w:ascii="Times New Roman" w:hAnsi="Times New Roman" w:cs="Times New Roman"/>
          <w:color w:val="000000" w:themeColor="text1"/>
          <w:sz w:val="28"/>
          <w:szCs w:val="28"/>
          <w:lang w:val="en-US"/>
        </w:rPr>
        <w:t xml:space="preserve"> is to increase the speed of implementation of arithmetic operations of computer systems operating in the </w:t>
      </w:r>
      <w:r>
        <w:rPr>
          <w:rFonts w:ascii="Times New Roman" w:hAnsi="Times New Roman" w:cs="Times New Roman"/>
          <w:color w:val="000000" w:themeColor="text1"/>
          <w:sz w:val="28"/>
          <w:szCs w:val="28"/>
          <w:lang w:val="en-US"/>
        </w:rPr>
        <w:t>class of remainders</w:t>
      </w:r>
      <w:r w:rsidRPr="009B4B24">
        <w:rPr>
          <w:rFonts w:ascii="Times New Roman" w:hAnsi="Times New Roman" w:cs="Times New Roman"/>
          <w:color w:val="000000" w:themeColor="text1"/>
          <w:sz w:val="28"/>
          <w:szCs w:val="28"/>
          <w:lang w:val="en-US"/>
        </w:rPr>
        <w:t>.</w:t>
      </w:r>
    </w:p>
    <w:p w14:paraId="49E1045A" w14:textId="77777777" w:rsidR="0017329E" w:rsidRPr="009B4B24" w:rsidRDefault="0017329E" w:rsidP="0017329E">
      <w:pPr>
        <w:spacing w:after="0" w:line="336" w:lineRule="auto"/>
        <w:ind w:firstLine="720"/>
        <w:jc w:val="both"/>
        <w:rPr>
          <w:rFonts w:ascii="Times New Roman" w:hAnsi="Times New Roman" w:cs="Times New Roman"/>
          <w:color w:val="000000" w:themeColor="text1"/>
          <w:sz w:val="28"/>
          <w:szCs w:val="28"/>
          <w:lang w:val="en-US"/>
        </w:rPr>
      </w:pPr>
      <w:r w:rsidRPr="009B4B24">
        <w:rPr>
          <w:rFonts w:ascii="Times New Roman" w:hAnsi="Times New Roman" w:cs="Times New Roman"/>
          <w:i/>
          <w:color w:val="000000" w:themeColor="text1"/>
          <w:sz w:val="28"/>
          <w:szCs w:val="28"/>
          <w:lang w:val="en-US"/>
        </w:rPr>
        <w:t>The research method</w:t>
      </w:r>
      <w:r w:rsidRPr="009B4B24">
        <w:rPr>
          <w:rFonts w:ascii="Times New Roman" w:hAnsi="Times New Roman" w:cs="Times New Roman"/>
          <w:color w:val="000000" w:themeColor="text1"/>
          <w:sz w:val="28"/>
          <w:szCs w:val="28"/>
          <w:lang w:val="en-US"/>
        </w:rPr>
        <w:t xml:space="preserve"> is number theory, the Chinese remainder theorem and the theory of interference-resistant coding in the </w:t>
      </w:r>
      <w:r>
        <w:rPr>
          <w:rFonts w:ascii="Times New Roman" w:hAnsi="Times New Roman" w:cs="Times New Roman"/>
          <w:color w:val="000000" w:themeColor="text1"/>
          <w:sz w:val="28"/>
          <w:szCs w:val="28"/>
          <w:lang w:val="en-US"/>
        </w:rPr>
        <w:t>class of remainders</w:t>
      </w:r>
      <w:r w:rsidRPr="009B4B24">
        <w:rPr>
          <w:rFonts w:ascii="Times New Roman" w:hAnsi="Times New Roman" w:cs="Times New Roman"/>
          <w:color w:val="000000" w:themeColor="text1"/>
          <w:sz w:val="28"/>
          <w:szCs w:val="28"/>
          <w:lang w:val="en-US"/>
        </w:rPr>
        <w:t>.</w:t>
      </w:r>
    </w:p>
    <w:p w14:paraId="5870D2A0" w14:textId="77777777" w:rsidR="0017329E" w:rsidRPr="009B4B24" w:rsidRDefault="0017329E" w:rsidP="0017329E">
      <w:pPr>
        <w:spacing w:after="0" w:line="336" w:lineRule="auto"/>
        <w:ind w:firstLine="720"/>
        <w:jc w:val="both"/>
        <w:rPr>
          <w:rFonts w:ascii="Times New Roman" w:hAnsi="Times New Roman" w:cs="Times New Roman"/>
          <w:color w:val="000000" w:themeColor="text1"/>
          <w:sz w:val="28"/>
          <w:szCs w:val="28"/>
          <w:lang w:val="en-US"/>
        </w:rPr>
      </w:pPr>
      <w:r w:rsidRPr="009B4B24">
        <w:rPr>
          <w:rFonts w:ascii="Times New Roman" w:hAnsi="Times New Roman" w:cs="Times New Roman"/>
          <w:color w:val="000000" w:themeColor="text1"/>
          <w:sz w:val="28"/>
          <w:szCs w:val="28"/>
          <w:lang w:val="en-US"/>
        </w:rPr>
        <w:t xml:space="preserve">The thesis examines the use of various methods of increasing the speed of performing arithmetic operations in modern computer systems (CS) using promising methods and means of the positional </w:t>
      </w:r>
      <w:r>
        <w:rPr>
          <w:rFonts w:ascii="Times New Roman" w:hAnsi="Times New Roman" w:cs="Times New Roman"/>
          <w:color w:val="000000" w:themeColor="text1"/>
          <w:sz w:val="28"/>
          <w:szCs w:val="28"/>
          <w:lang w:val="en-US"/>
        </w:rPr>
        <w:t>number</w:t>
      </w:r>
      <w:r w:rsidRPr="009B4B24">
        <w:rPr>
          <w:rFonts w:ascii="Times New Roman" w:hAnsi="Times New Roman" w:cs="Times New Roman"/>
          <w:color w:val="000000" w:themeColor="text1"/>
          <w:sz w:val="28"/>
          <w:szCs w:val="28"/>
          <w:lang w:val="en-US"/>
        </w:rPr>
        <w:t xml:space="preserve"> system (P</w:t>
      </w:r>
      <w:r>
        <w:rPr>
          <w:rFonts w:ascii="Times New Roman" w:hAnsi="Times New Roman" w:cs="Times New Roman"/>
          <w:color w:val="000000" w:themeColor="text1"/>
          <w:sz w:val="28"/>
          <w:szCs w:val="28"/>
          <w:lang w:val="en-US"/>
        </w:rPr>
        <w:t>NS</w:t>
      </w:r>
      <w:r w:rsidRPr="009B4B24">
        <w:rPr>
          <w:rFonts w:ascii="Times New Roman" w:hAnsi="Times New Roman" w:cs="Times New Roman"/>
          <w:color w:val="000000" w:themeColor="text1"/>
          <w:sz w:val="28"/>
          <w:szCs w:val="28"/>
          <w:lang w:val="en-US"/>
        </w:rPr>
        <w:t xml:space="preserve">) and an alternative to the use of non-positional </w:t>
      </w:r>
      <w:r>
        <w:rPr>
          <w:rFonts w:ascii="Times New Roman" w:hAnsi="Times New Roman" w:cs="Times New Roman"/>
          <w:color w:val="000000" w:themeColor="text1"/>
          <w:sz w:val="28"/>
          <w:szCs w:val="28"/>
          <w:lang w:val="en-US"/>
        </w:rPr>
        <w:t>number</w:t>
      </w:r>
      <w:r w:rsidRPr="009B4B24">
        <w:rPr>
          <w:rFonts w:ascii="Times New Roman" w:hAnsi="Times New Roman" w:cs="Times New Roman"/>
          <w:color w:val="000000" w:themeColor="text1"/>
          <w:sz w:val="28"/>
          <w:szCs w:val="28"/>
          <w:lang w:val="en-US"/>
        </w:rPr>
        <w:t xml:space="preserve"> systems, na</w:t>
      </w:r>
      <w:r>
        <w:rPr>
          <w:rFonts w:ascii="Times New Roman" w:hAnsi="Times New Roman" w:cs="Times New Roman"/>
          <w:color w:val="000000" w:themeColor="text1"/>
          <w:sz w:val="28"/>
          <w:szCs w:val="28"/>
          <w:lang w:val="en-US"/>
        </w:rPr>
        <w:t>mely the class of remainders (CR</w:t>
      </w:r>
      <w:r w:rsidRPr="009B4B24">
        <w:rPr>
          <w:rFonts w:ascii="Times New Roman" w:hAnsi="Times New Roman" w:cs="Times New Roman"/>
          <w:color w:val="000000" w:themeColor="text1"/>
          <w:sz w:val="28"/>
          <w:szCs w:val="28"/>
          <w:lang w:val="en-US"/>
        </w:rPr>
        <w:t xml:space="preserve">). The task of the work consists in carrying out a comparative analysis of methods and means of increasing the speed of performing arithmetic operations of the arithmetic-logic device of the CS of two </w:t>
      </w:r>
      <w:r>
        <w:rPr>
          <w:rFonts w:ascii="Times New Roman" w:hAnsi="Times New Roman" w:cs="Times New Roman"/>
          <w:color w:val="000000" w:themeColor="text1"/>
          <w:sz w:val="28"/>
          <w:szCs w:val="28"/>
          <w:lang w:val="en-US"/>
        </w:rPr>
        <w:t>number</w:t>
      </w:r>
      <w:r w:rsidRPr="009B4B24">
        <w:rPr>
          <w:rFonts w:ascii="Times New Roman" w:hAnsi="Times New Roman" w:cs="Times New Roman"/>
          <w:color w:val="000000" w:themeColor="text1"/>
          <w:sz w:val="28"/>
          <w:szCs w:val="28"/>
          <w:lang w:val="en-US"/>
        </w:rPr>
        <w:t xml:space="preserve"> systems P</w:t>
      </w:r>
      <w:r>
        <w:rPr>
          <w:rFonts w:ascii="Times New Roman" w:hAnsi="Times New Roman" w:cs="Times New Roman"/>
          <w:color w:val="000000" w:themeColor="text1"/>
          <w:sz w:val="28"/>
          <w:szCs w:val="28"/>
          <w:lang w:val="en-US"/>
        </w:rPr>
        <w:t>NS and CR</w:t>
      </w:r>
      <w:r w:rsidRPr="009B4B24">
        <w:rPr>
          <w:rFonts w:ascii="Times New Roman" w:hAnsi="Times New Roman" w:cs="Times New Roman"/>
          <w:color w:val="000000" w:themeColor="text1"/>
          <w:sz w:val="28"/>
          <w:szCs w:val="28"/>
          <w:lang w:val="en-US"/>
        </w:rPr>
        <w:t>.</w:t>
      </w:r>
    </w:p>
    <w:p w14:paraId="7B4D2D79" w14:textId="77777777" w:rsidR="0017329E" w:rsidRPr="009B4B24" w:rsidRDefault="0017329E" w:rsidP="0017329E">
      <w:pPr>
        <w:spacing w:after="0" w:line="336" w:lineRule="auto"/>
        <w:ind w:firstLine="720"/>
        <w:jc w:val="both"/>
        <w:rPr>
          <w:rFonts w:ascii="Times New Roman" w:hAnsi="Times New Roman" w:cs="Times New Roman"/>
          <w:color w:val="000000" w:themeColor="text1"/>
          <w:sz w:val="28"/>
          <w:szCs w:val="28"/>
          <w:lang w:val="en-US"/>
        </w:rPr>
      </w:pPr>
      <w:r w:rsidRPr="009B4B24">
        <w:rPr>
          <w:rFonts w:ascii="Times New Roman" w:hAnsi="Times New Roman" w:cs="Times New Roman"/>
          <w:color w:val="000000" w:themeColor="text1"/>
          <w:sz w:val="28"/>
          <w:szCs w:val="28"/>
          <w:lang w:val="en-US"/>
        </w:rPr>
        <w:t xml:space="preserve">The purpose of the work was achieved by studying the influence of all the main properties of the </w:t>
      </w:r>
      <w:r>
        <w:rPr>
          <w:rFonts w:ascii="Times New Roman" w:hAnsi="Times New Roman" w:cs="Times New Roman"/>
          <w:color w:val="000000" w:themeColor="text1"/>
          <w:sz w:val="28"/>
          <w:szCs w:val="28"/>
          <w:lang w:val="en-US"/>
        </w:rPr>
        <w:t>CR</w:t>
      </w:r>
      <w:r w:rsidRPr="009B4B24">
        <w:rPr>
          <w:rFonts w:ascii="Times New Roman" w:hAnsi="Times New Roman" w:cs="Times New Roman"/>
          <w:color w:val="000000" w:themeColor="text1"/>
          <w:sz w:val="28"/>
          <w:szCs w:val="28"/>
          <w:lang w:val="en-US"/>
        </w:rPr>
        <w:t xml:space="preserve"> on the structure of the </w:t>
      </w:r>
      <w:r>
        <w:rPr>
          <w:rFonts w:ascii="Times New Roman" w:hAnsi="Times New Roman" w:cs="Times New Roman"/>
          <w:color w:val="000000" w:themeColor="text1"/>
          <w:sz w:val="28"/>
          <w:szCs w:val="28"/>
          <w:lang w:val="en-US"/>
        </w:rPr>
        <w:t>CS</w:t>
      </w:r>
      <w:r w:rsidRPr="009B4B24">
        <w:rPr>
          <w:rFonts w:ascii="Times New Roman" w:hAnsi="Times New Roman" w:cs="Times New Roman"/>
          <w:color w:val="000000" w:themeColor="text1"/>
          <w:sz w:val="28"/>
          <w:szCs w:val="28"/>
          <w:lang w:val="en-US"/>
        </w:rPr>
        <w:t xml:space="preserve"> and analyzing the principles of implementation of arithmetic operations in </w:t>
      </w:r>
      <w:r>
        <w:rPr>
          <w:rFonts w:ascii="Times New Roman" w:hAnsi="Times New Roman" w:cs="Times New Roman"/>
          <w:color w:val="000000" w:themeColor="text1"/>
          <w:sz w:val="28"/>
          <w:szCs w:val="28"/>
          <w:lang w:val="en-US"/>
        </w:rPr>
        <w:t xml:space="preserve">the </w:t>
      </w:r>
      <w:r w:rsidRPr="009B4B24">
        <w:rPr>
          <w:rFonts w:ascii="Times New Roman" w:hAnsi="Times New Roman" w:cs="Times New Roman"/>
          <w:color w:val="000000" w:themeColor="text1"/>
          <w:sz w:val="28"/>
          <w:szCs w:val="28"/>
          <w:lang w:val="en-US"/>
        </w:rPr>
        <w:t>C</w:t>
      </w:r>
      <w:r>
        <w:rPr>
          <w:rFonts w:ascii="Times New Roman" w:hAnsi="Times New Roman" w:cs="Times New Roman"/>
          <w:color w:val="000000" w:themeColor="text1"/>
          <w:sz w:val="28"/>
          <w:szCs w:val="28"/>
          <w:lang w:val="en-US"/>
        </w:rPr>
        <w:t>R</w:t>
      </w:r>
      <w:r w:rsidRPr="009B4B24">
        <w:rPr>
          <w:rFonts w:ascii="Times New Roman" w:hAnsi="Times New Roman" w:cs="Times New Roman"/>
          <w:color w:val="000000" w:themeColor="text1"/>
          <w:sz w:val="28"/>
          <w:szCs w:val="28"/>
          <w:lang w:val="en-US"/>
        </w:rPr>
        <w:t xml:space="preserve">, on the basis of which a method of rapid implementation of modular arithmetic operations was developed. On the basis of the proposed method, a device (adder of remainders modulo </w:t>
      </w:r>
      <w:r>
        <w:rPr>
          <w:rFonts w:ascii="Times New Roman" w:hAnsi="Times New Roman" w:cs="Times New Roman"/>
          <w:color w:val="000000" w:themeColor="text1"/>
          <w:sz w:val="28"/>
          <w:szCs w:val="28"/>
          <w:lang w:val="en-US"/>
        </w:rPr>
        <w:t>CR</w:t>
      </w:r>
      <w:r w:rsidRPr="009B4B24">
        <w:rPr>
          <w:rFonts w:ascii="Times New Roman" w:hAnsi="Times New Roman" w:cs="Times New Roman"/>
          <w:color w:val="000000" w:themeColor="text1"/>
          <w:sz w:val="28"/>
          <w:szCs w:val="28"/>
          <w:lang w:val="en-US"/>
        </w:rPr>
        <w:t xml:space="preserve">) was synthesized to speed up the execution of the modular arithmetic operation of addition modulo </w:t>
      </w:r>
      <w:r>
        <w:rPr>
          <w:rFonts w:ascii="Times New Roman" w:hAnsi="Times New Roman" w:cs="Times New Roman"/>
          <w:color w:val="000000" w:themeColor="text1"/>
          <w:sz w:val="28"/>
          <w:szCs w:val="28"/>
          <w:lang w:val="en-US"/>
        </w:rPr>
        <w:t>CR</w:t>
      </w:r>
      <w:r w:rsidRPr="009B4B24">
        <w:rPr>
          <w:rFonts w:ascii="Times New Roman" w:hAnsi="Times New Roman" w:cs="Times New Roman"/>
          <w:color w:val="000000" w:themeColor="text1"/>
          <w:sz w:val="28"/>
          <w:szCs w:val="28"/>
          <w:lang w:val="en-US"/>
        </w:rPr>
        <w:t>.</w:t>
      </w:r>
    </w:p>
    <w:p w14:paraId="5AD663A1" w14:textId="77777777" w:rsidR="0017329E" w:rsidRPr="009B4B24" w:rsidRDefault="0017329E" w:rsidP="0017329E">
      <w:pPr>
        <w:spacing w:after="0" w:line="336" w:lineRule="auto"/>
        <w:ind w:firstLine="720"/>
        <w:jc w:val="both"/>
        <w:rPr>
          <w:rFonts w:ascii="Times New Roman" w:hAnsi="Times New Roman" w:cs="Times New Roman"/>
          <w:color w:val="000000" w:themeColor="text1"/>
          <w:sz w:val="28"/>
          <w:szCs w:val="28"/>
          <w:lang w:val="en-US"/>
        </w:rPr>
      </w:pPr>
      <w:r w:rsidRPr="009B4B24">
        <w:rPr>
          <w:rFonts w:ascii="Times New Roman" w:hAnsi="Times New Roman" w:cs="Times New Roman"/>
          <w:color w:val="000000" w:themeColor="text1"/>
          <w:sz w:val="28"/>
          <w:szCs w:val="28"/>
          <w:lang w:val="en-US"/>
        </w:rPr>
        <w:t>Key words: ARITHMETIC-LOGIC DEVICE, COMPUTER SYSTEM, CLASS OF REMAINDER</w:t>
      </w:r>
      <w:r>
        <w:rPr>
          <w:rFonts w:ascii="Times New Roman" w:hAnsi="Times New Roman" w:cs="Times New Roman"/>
          <w:color w:val="000000" w:themeColor="text1"/>
          <w:sz w:val="28"/>
          <w:szCs w:val="28"/>
          <w:lang w:val="en-US"/>
        </w:rPr>
        <w:t>S</w:t>
      </w:r>
      <w:r w:rsidRPr="009B4B24">
        <w:rPr>
          <w:rFonts w:ascii="Times New Roman" w:hAnsi="Times New Roman" w:cs="Times New Roman"/>
          <w:color w:val="000000" w:themeColor="text1"/>
          <w:sz w:val="28"/>
          <w:szCs w:val="28"/>
          <w:lang w:val="en-US"/>
        </w:rPr>
        <w:t>, MODULAR ARITHMETIC OPERATION, NUMBER SYSTEM, TABLE PRINCIPLE, INFORMATION PROCESSING TRACT.</w:t>
      </w:r>
    </w:p>
    <w:p w14:paraId="6DB90E3F" w14:textId="77777777" w:rsidR="0017329E" w:rsidRPr="0017329E" w:rsidRDefault="0017329E">
      <w:pPr>
        <w:rPr>
          <w:rFonts w:ascii="Times New Roman" w:hAnsi="Times New Roman" w:cs="Times New Roman"/>
          <w:sz w:val="28"/>
          <w:szCs w:val="28"/>
          <w:lang w:val="en-US"/>
        </w:rPr>
      </w:pPr>
      <w:r w:rsidRPr="0017329E">
        <w:rPr>
          <w:rFonts w:ascii="Times New Roman" w:hAnsi="Times New Roman" w:cs="Times New Roman"/>
          <w:sz w:val="28"/>
          <w:szCs w:val="28"/>
          <w:lang w:val="en-US"/>
        </w:rPr>
        <w:br w:type="page"/>
      </w:r>
    </w:p>
    <w:sdt>
      <w:sdtPr>
        <w:rPr>
          <w:rFonts w:ascii="Times New Roman" w:hAnsi="Times New Roman" w:cs="Times New Roman"/>
          <w:sz w:val="28"/>
          <w:szCs w:val="28"/>
        </w:rPr>
        <w:id w:val="-521014388"/>
        <w:docPartObj>
          <w:docPartGallery w:val="Table of Contents"/>
          <w:docPartUnique/>
        </w:docPartObj>
      </w:sdtPr>
      <w:sdtEndPr>
        <w:rPr>
          <w:b/>
          <w:bCs/>
        </w:rPr>
      </w:sdtEndPr>
      <w:sdtContent>
        <w:p w14:paraId="6F648344" w14:textId="77777777" w:rsidR="004760D6" w:rsidRPr="00BF405B" w:rsidRDefault="004760D6" w:rsidP="004760D6">
          <w:pPr>
            <w:spacing w:line="360" w:lineRule="auto"/>
            <w:jc w:val="center"/>
            <w:rPr>
              <w:rFonts w:ascii="Times New Roman" w:hAnsi="Times New Roman" w:cs="Times New Roman"/>
              <w:b/>
              <w:bCs/>
              <w:sz w:val="28"/>
              <w:szCs w:val="28"/>
              <w:lang w:val="uk-UA"/>
            </w:rPr>
          </w:pPr>
          <w:r w:rsidRPr="00BF405B">
            <w:rPr>
              <w:rFonts w:ascii="Times New Roman" w:hAnsi="Times New Roman" w:cs="Times New Roman"/>
              <w:b/>
              <w:bCs/>
              <w:sz w:val="28"/>
              <w:szCs w:val="28"/>
              <w:lang w:val="uk-UA"/>
            </w:rPr>
            <w:t>ЗМІСТ</w:t>
          </w:r>
        </w:p>
        <w:p w14:paraId="7E0CB59F" w14:textId="77777777" w:rsidR="005C469B" w:rsidRPr="00872497" w:rsidRDefault="00B90EF3" w:rsidP="00C8429B">
          <w:pPr>
            <w:pStyle w:val="11"/>
            <w:rPr>
              <w:rFonts w:ascii="Times New Roman" w:eastAsiaTheme="minorEastAsia" w:hAnsi="Times New Roman" w:cs="Times New Roman"/>
              <w:noProof/>
              <w:sz w:val="28"/>
              <w:szCs w:val="28"/>
              <w:lang w:eastAsia="ru-RU"/>
            </w:rPr>
          </w:pPr>
          <w:r w:rsidRPr="00872497">
            <w:rPr>
              <w:rFonts w:ascii="Times New Roman" w:hAnsi="Times New Roman" w:cs="Times New Roman"/>
              <w:sz w:val="28"/>
              <w:szCs w:val="28"/>
            </w:rPr>
            <w:fldChar w:fldCharType="begin"/>
          </w:r>
          <w:r w:rsidR="004760D6" w:rsidRPr="00872497">
            <w:rPr>
              <w:rFonts w:ascii="Times New Roman" w:hAnsi="Times New Roman" w:cs="Times New Roman"/>
              <w:sz w:val="28"/>
              <w:szCs w:val="28"/>
            </w:rPr>
            <w:instrText xml:space="preserve"> TOC \o "1-3" \h \z \u </w:instrText>
          </w:r>
          <w:r w:rsidRPr="00872497">
            <w:rPr>
              <w:rFonts w:ascii="Times New Roman" w:hAnsi="Times New Roman" w:cs="Times New Roman"/>
              <w:sz w:val="28"/>
              <w:szCs w:val="28"/>
            </w:rPr>
            <w:fldChar w:fldCharType="separate"/>
          </w:r>
          <w:hyperlink w:anchor="_Toc25569572" w:history="1">
            <w:r w:rsidR="001E2589" w:rsidRPr="00872497">
              <w:rPr>
                <w:rFonts w:ascii="Times New Roman" w:hAnsi="Times New Roman" w:cs="Times New Roman"/>
                <w:sz w:val="28"/>
                <w:szCs w:val="28"/>
                <w:shd w:val="clear" w:color="auto" w:fill="FFFFFF"/>
              </w:rPr>
              <w:t>ПЕРЕЛІК ОСНОВНИХ СКОРОЧЕНЬ</w:t>
            </w:r>
            <w:r w:rsidR="005C469B" w:rsidRPr="00872497">
              <w:rPr>
                <w:rFonts w:ascii="Times New Roman" w:hAnsi="Times New Roman" w:cs="Times New Roman"/>
                <w:noProof/>
                <w:webHidden/>
                <w:sz w:val="28"/>
                <w:szCs w:val="28"/>
              </w:rPr>
              <w:tab/>
            </w:r>
            <w:r w:rsidR="004C4ED1" w:rsidRPr="00872497">
              <w:rPr>
                <w:rFonts w:ascii="Times New Roman" w:hAnsi="Times New Roman" w:cs="Times New Roman"/>
                <w:noProof/>
                <w:webHidden/>
                <w:sz w:val="28"/>
                <w:szCs w:val="28"/>
                <w:lang w:val="uk-UA"/>
              </w:rPr>
              <w:t>6</w:t>
            </w:r>
          </w:hyperlink>
        </w:p>
        <w:p w14:paraId="48A08095" w14:textId="77777777" w:rsidR="005C469B" w:rsidRPr="00872497" w:rsidRDefault="00BF405B" w:rsidP="00C8429B">
          <w:pPr>
            <w:pStyle w:val="11"/>
            <w:rPr>
              <w:rFonts w:ascii="Times New Roman" w:eastAsiaTheme="minorEastAsia" w:hAnsi="Times New Roman" w:cs="Times New Roman"/>
              <w:noProof/>
              <w:sz w:val="28"/>
              <w:szCs w:val="28"/>
              <w:lang w:eastAsia="ru-RU"/>
            </w:rPr>
          </w:pPr>
          <w:hyperlink w:anchor="_Toc25569573" w:history="1">
            <w:r w:rsidR="005C469B" w:rsidRPr="00872497">
              <w:rPr>
                <w:rStyle w:val="a7"/>
                <w:rFonts w:ascii="Times New Roman" w:hAnsi="Times New Roman" w:cs="Times New Roman"/>
                <w:noProof/>
                <w:sz w:val="28"/>
                <w:szCs w:val="28"/>
              </w:rPr>
              <w:t>ВСТУП</w:t>
            </w:r>
            <w:r w:rsidR="005C469B" w:rsidRPr="00872497">
              <w:rPr>
                <w:rFonts w:ascii="Times New Roman" w:hAnsi="Times New Roman" w:cs="Times New Roman"/>
                <w:noProof/>
                <w:webHidden/>
                <w:sz w:val="28"/>
                <w:szCs w:val="28"/>
              </w:rPr>
              <w:tab/>
            </w:r>
            <w:r w:rsidR="004C4ED1" w:rsidRPr="00872497">
              <w:rPr>
                <w:rFonts w:ascii="Times New Roman" w:hAnsi="Times New Roman" w:cs="Times New Roman"/>
                <w:noProof/>
                <w:webHidden/>
                <w:sz w:val="28"/>
                <w:szCs w:val="28"/>
                <w:lang w:val="uk-UA"/>
              </w:rPr>
              <w:t>7</w:t>
            </w:r>
          </w:hyperlink>
        </w:p>
        <w:p w14:paraId="5071BCA7" w14:textId="77777777" w:rsidR="005C469B" w:rsidRPr="00872497" w:rsidRDefault="00BF405B" w:rsidP="00C8429B">
          <w:pPr>
            <w:pStyle w:val="11"/>
            <w:rPr>
              <w:rFonts w:ascii="Times New Roman" w:eastAsiaTheme="minorEastAsia" w:hAnsi="Times New Roman" w:cs="Times New Roman"/>
              <w:noProof/>
              <w:sz w:val="28"/>
              <w:szCs w:val="28"/>
              <w:lang w:val="uk-UA" w:eastAsia="ru-RU"/>
            </w:rPr>
          </w:pPr>
          <w:hyperlink w:anchor="_Toc25569574" w:history="1">
            <w:r w:rsidR="00872497" w:rsidRPr="00872497">
              <w:rPr>
                <w:rStyle w:val="a7"/>
                <w:rFonts w:ascii="Times New Roman" w:hAnsi="Times New Roman" w:cs="Times New Roman"/>
                <w:noProof/>
                <w:sz w:val="28"/>
                <w:szCs w:val="28"/>
              </w:rPr>
              <w:t xml:space="preserve">РОЗДІЛ </w:t>
            </w:r>
            <w:r w:rsidR="00872497" w:rsidRPr="00872497">
              <w:rPr>
                <w:rStyle w:val="a7"/>
                <w:rFonts w:ascii="Times New Roman" w:hAnsi="Times New Roman" w:cs="Times New Roman"/>
                <w:noProof/>
                <w:sz w:val="28"/>
                <w:szCs w:val="28"/>
                <w:lang w:val="uk-UA"/>
              </w:rPr>
              <w:t>1</w:t>
            </w:r>
            <w:r w:rsidR="00872497" w:rsidRPr="00872497">
              <w:rPr>
                <w:rStyle w:val="a7"/>
                <w:rFonts w:ascii="Times New Roman" w:hAnsi="Times New Roman" w:cs="Times New Roman"/>
                <w:noProof/>
                <w:sz w:val="28"/>
                <w:szCs w:val="28"/>
              </w:rPr>
              <w:t>.</w:t>
            </w:r>
            <w:r w:rsidR="00872497" w:rsidRPr="00872497">
              <w:rPr>
                <w:rStyle w:val="a7"/>
                <w:rFonts w:ascii="Times New Roman" w:hAnsi="Times New Roman" w:cs="Times New Roman"/>
                <w:noProof/>
                <w:sz w:val="28"/>
                <w:szCs w:val="28"/>
                <w:lang w:val="uk-UA"/>
              </w:rPr>
              <w:t xml:space="preserve"> </w:t>
            </w:r>
            <w:r w:rsidR="001E2589" w:rsidRPr="00872497">
              <w:rPr>
                <w:rStyle w:val="a7"/>
                <w:rFonts w:ascii="Times New Roman" w:hAnsi="Times New Roman" w:cs="Times New Roman"/>
                <w:noProof/>
                <w:sz w:val="28"/>
                <w:szCs w:val="28"/>
              </w:rPr>
              <w:t>ПІДВИЩЕННЯ ШВИДКОДІЇ БАГАТОРОЗРЯДНОГО АРИФМЕТИКО-ЛОГІЧНОГО ПРИСТРОЮ КОМП’ЮТЕРНОЇ СИСТЕМИ, ФУНКЦІОНУЮЧОГО В ДВІЙКОВІЙ СИСТЕМІ ЧИСЛЕННЯ</w:t>
            </w:r>
            <w:r w:rsidR="005C469B" w:rsidRPr="00872497">
              <w:rPr>
                <w:rFonts w:ascii="Times New Roman" w:hAnsi="Times New Roman" w:cs="Times New Roman"/>
                <w:noProof/>
                <w:webHidden/>
                <w:sz w:val="28"/>
                <w:szCs w:val="28"/>
              </w:rPr>
              <w:tab/>
            </w:r>
            <w:r w:rsidR="004C4ED1" w:rsidRPr="00872497">
              <w:rPr>
                <w:rFonts w:ascii="Times New Roman" w:hAnsi="Times New Roman" w:cs="Times New Roman"/>
                <w:noProof/>
                <w:webHidden/>
                <w:sz w:val="28"/>
                <w:szCs w:val="28"/>
                <w:lang w:val="uk-UA"/>
              </w:rPr>
              <w:t>10</w:t>
            </w:r>
          </w:hyperlink>
        </w:p>
        <w:p w14:paraId="365F3B6B" w14:textId="77777777" w:rsidR="005C469B" w:rsidRPr="00872497" w:rsidRDefault="00BF405B" w:rsidP="00C8429B">
          <w:pPr>
            <w:pStyle w:val="21"/>
            <w:rPr>
              <w:rFonts w:ascii="Times New Roman" w:eastAsiaTheme="minorEastAsia" w:hAnsi="Times New Roman" w:cs="Times New Roman"/>
              <w:noProof/>
              <w:sz w:val="28"/>
              <w:szCs w:val="28"/>
              <w:lang w:val="uk-UA" w:eastAsia="ru-RU"/>
            </w:rPr>
          </w:pPr>
          <w:hyperlink w:anchor="_Toc25569575" w:history="1">
            <w:r w:rsidR="005C469B" w:rsidRPr="00872497">
              <w:rPr>
                <w:rStyle w:val="a7"/>
                <w:rFonts w:ascii="Times New Roman" w:hAnsi="Times New Roman" w:cs="Times New Roman"/>
                <w:noProof/>
                <w:sz w:val="28"/>
                <w:szCs w:val="28"/>
              </w:rPr>
              <w:t>1.1</w:t>
            </w:r>
            <w:r w:rsidR="003161E1" w:rsidRPr="00872497">
              <w:rPr>
                <w:rStyle w:val="a7"/>
                <w:rFonts w:ascii="Times New Roman" w:hAnsi="Times New Roman" w:cs="Times New Roman"/>
                <w:noProof/>
                <w:sz w:val="28"/>
                <w:szCs w:val="28"/>
                <w:lang w:val="uk-UA"/>
              </w:rPr>
              <w:t>.</w:t>
            </w:r>
            <w:r w:rsidR="00C8429B" w:rsidRPr="00872497">
              <w:rPr>
                <w:rStyle w:val="a7"/>
                <w:rFonts w:ascii="Times New Roman" w:hAnsi="Times New Roman" w:cs="Times New Roman"/>
                <w:noProof/>
                <w:sz w:val="28"/>
                <w:szCs w:val="28"/>
              </w:rPr>
              <w:t xml:space="preserve"> </w:t>
            </w:r>
            <w:r w:rsidR="001E2589" w:rsidRPr="00872497">
              <w:rPr>
                <w:rStyle w:val="a7"/>
                <w:rFonts w:ascii="Times New Roman" w:hAnsi="Times New Roman" w:cs="Times New Roman"/>
                <w:noProof/>
                <w:sz w:val="28"/>
                <w:szCs w:val="28"/>
              </w:rPr>
              <w:t>АЛУ із послідовною організацією арифметичного перенесення</w:t>
            </w:r>
            <w:r w:rsidR="005C469B" w:rsidRPr="00872497">
              <w:rPr>
                <w:rFonts w:ascii="Times New Roman" w:hAnsi="Times New Roman" w:cs="Times New Roman"/>
                <w:noProof/>
                <w:webHidden/>
                <w:sz w:val="28"/>
                <w:szCs w:val="28"/>
              </w:rPr>
              <w:tab/>
            </w:r>
            <w:r w:rsidR="004C4ED1" w:rsidRPr="00872497">
              <w:rPr>
                <w:rFonts w:ascii="Times New Roman" w:hAnsi="Times New Roman" w:cs="Times New Roman"/>
                <w:noProof/>
                <w:webHidden/>
                <w:sz w:val="28"/>
                <w:szCs w:val="28"/>
                <w:lang w:val="uk-UA"/>
              </w:rPr>
              <w:t>10</w:t>
            </w:r>
          </w:hyperlink>
        </w:p>
        <w:p w14:paraId="7E774F29" w14:textId="77777777" w:rsidR="005C469B" w:rsidRPr="00872497" w:rsidRDefault="00BF405B" w:rsidP="00C8429B">
          <w:pPr>
            <w:pStyle w:val="21"/>
            <w:rPr>
              <w:rFonts w:ascii="Times New Roman" w:hAnsi="Times New Roman" w:cs="Times New Roman"/>
              <w:noProof/>
              <w:sz w:val="28"/>
              <w:szCs w:val="28"/>
              <w:lang w:val="uk-UA"/>
            </w:rPr>
          </w:pPr>
          <w:hyperlink w:anchor="_Toc25569576" w:history="1">
            <w:r w:rsidR="005C469B" w:rsidRPr="00872497">
              <w:rPr>
                <w:rStyle w:val="a7"/>
                <w:rFonts w:ascii="Times New Roman" w:hAnsi="Times New Roman" w:cs="Times New Roman"/>
                <w:noProof/>
                <w:sz w:val="28"/>
                <w:szCs w:val="28"/>
              </w:rPr>
              <w:t>1.2</w:t>
            </w:r>
            <w:r w:rsidR="003161E1" w:rsidRPr="00872497">
              <w:rPr>
                <w:rStyle w:val="a7"/>
                <w:rFonts w:ascii="Times New Roman" w:hAnsi="Times New Roman" w:cs="Times New Roman"/>
                <w:noProof/>
                <w:sz w:val="28"/>
                <w:szCs w:val="28"/>
                <w:lang w:val="uk-UA"/>
              </w:rPr>
              <w:t>.</w:t>
            </w:r>
            <w:r w:rsidR="005C469B" w:rsidRPr="00872497">
              <w:rPr>
                <w:rStyle w:val="a7"/>
                <w:rFonts w:ascii="Times New Roman" w:hAnsi="Times New Roman" w:cs="Times New Roman"/>
                <w:noProof/>
                <w:sz w:val="28"/>
                <w:szCs w:val="28"/>
              </w:rPr>
              <w:t xml:space="preserve"> </w:t>
            </w:r>
            <w:r w:rsidR="001E2589" w:rsidRPr="00872497">
              <w:rPr>
                <w:rStyle w:val="a7"/>
                <w:rFonts w:ascii="Times New Roman" w:hAnsi="Times New Roman" w:cs="Times New Roman"/>
                <w:noProof/>
                <w:sz w:val="28"/>
                <w:szCs w:val="28"/>
              </w:rPr>
              <w:t>АЛП із прискореною організацією арифметичного перенесення</w:t>
            </w:r>
            <w:r w:rsidR="005C469B" w:rsidRPr="00872497">
              <w:rPr>
                <w:rFonts w:ascii="Times New Roman" w:hAnsi="Times New Roman" w:cs="Times New Roman"/>
                <w:noProof/>
                <w:webHidden/>
                <w:sz w:val="28"/>
                <w:szCs w:val="28"/>
              </w:rPr>
              <w:tab/>
            </w:r>
            <w:r w:rsidR="002722F1" w:rsidRPr="00872497">
              <w:rPr>
                <w:rFonts w:ascii="Times New Roman" w:hAnsi="Times New Roman" w:cs="Times New Roman"/>
                <w:noProof/>
                <w:webHidden/>
                <w:sz w:val="28"/>
                <w:szCs w:val="28"/>
                <w:lang w:val="uk-UA"/>
              </w:rPr>
              <w:t>1</w:t>
            </w:r>
            <w:r w:rsidR="004C4ED1" w:rsidRPr="00872497">
              <w:rPr>
                <w:rFonts w:ascii="Times New Roman" w:hAnsi="Times New Roman" w:cs="Times New Roman"/>
                <w:noProof/>
                <w:webHidden/>
                <w:sz w:val="28"/>
                <w:szCs w:val="28"/>
                <w:lang w:val="uk-UA"/>
              </w:rPr>
              <w:t>3</w:t>
            </w:r>
          </w:hyperlink>
        </w:p>
        <w:p w14:paraId="4224C930" w14:textId="77777777" w:rsidR="001E2589" w:rsidRPr="00872497" w:rsidRDefault="00BF405B" w:rsidP="00C8429B">
          <w:pPr>
            <w:pStyle w:val="21"/>
            <w:rPr>
              <w:rFonts w:ascii="Times New Roman" w:hAnsi="Times New Roman" w:cs="Times New Roman"/>
              <w:noProof/>
              <w:sz w:val="28"/>
              <w:szCs w:val="28"/>
              <w:lang w:val="uk-UA"/>
            </w:rPr>
          </w:pPr>
          <w:hyperlink w:anchor="_Toc25569576" w:history="1">
            <w:r w:rsidR="001E2589" w:rsidRPr="00872497">
              <w:rPr>
                <w:rStyle w:val="a7"/>
                <w:rFonts w:ascii="Times New Roman" w:hAnsi="Times New Roman" w:cs="Times New Roman"/>
                <w:noProof/>
                <w:sz w:val="28"/>
                <w:szCs w:val="28"/>
              </w:rPr>
              <w:t>1.</w:t>
            </w:r>
            <w:r w:rsidR="001E2589" w:rsidRPr="00872497">
              <w:rPr>
                <w:rStyle w:val="a7"/>
                <w:rFonts w:ascii="Times New Roman" w:hAnsi="Times New Roman" w:cs="Times New Roman"/>
                <w:noProof/>
                <w:sz w:val="28"/>
                <w:szCs w:val="28"/>
                <w:lang w:val="uk-UA"/>
              </w:rPr>
              <w:t>3.</w:t>
            </w:r>
            <w:r w:rsidR="001E2589" w:rsidRPr="00872497">
              <w:rPr>
                <w:rStyle w:val="a7"/>
                <w:rFonts w:ascii="Times New Roman" w:hAnsi="Times New Roman" w:cs="Times New Roman"/>
                <w:noProof/>
                <w:sz w:val="28"/>
                <w:szCs w:val="28"/>
              </w:rPr>
              <w:t xml:space="preserve"> Розробка багаторозрядного арифметико-логічного пристрою</w:t>
            </w:r>
            <w:r w:rsidR="001E2589" w:rsidRPr="00872497">
              <w:rPr>
                <w:rFonts w:ascii="Times New Roman" w:hAnsi="Times New Roman" w:cs="Times New Roman"/>
                <w:noProof/>
                <w:webHidden/>
                <w:sz w:val="28"/>
                <w:szCs w:val="28"/>
              </w:rPr>
              <w:tab/>
            </w:r>
            <w:r w:rsidR="001E2589" w:rsidRPr="00872497">
              <w:rPr>
                <w:rFonts w:ascii="Times New Roman" w:hAnsi="Times New Roman" w:cs="Times New Roman"/>
                <w:noProof/>
                <w:webHidden/>
                <w:sz w:val="28"/>
                <w:szCs w:val="28"/>
                <w:lang w:val="uk-UA"/>
              </w:rPr>
              <w:t>1</w:t>
            </w:r>
            <w:r w:rsidR="004C4ED1" w:rsidRPr="00872497">
              <w:rPr>
                <w:rFonts w:ascii="Times New Roman" w:hAnsi="Times New Roman" w:cs="Times New Roman"/>
                <w:noProof/>
                <w:webHidden/>
                <w:sz w:val="28"/>
                <w:szCs w:val="28"/>
                <w:lang w:val="uk-UA"/>
              </w:rPr>
              <w:t>6</w:t>
            </w:r>
          </w:hyperlink>
        </w:p>
        <w:p w14:paraId="1847027E" w14:textId="77777777" w:rsidR="001E2589" w:rsidRPr="00872497" w:rsidRDefault="00BF405B" w:rsidP="00C8429B">
          <w:pPr>
            <w:pStyle w:val="21"/>
            <w:rPr>
              <w:rFonts w:ascii="Times New Roman" w:hAnsi="Times New Roman" w:cs="Times New Roman"/>
              <w:noProof/>
              <w:sz w:val="28"/>
              <w:szCs w:val="28"/>
              <w:lang w:val="uk-UA"/>
            </w:rPr>
          </w:pPr>
          <w:hyperlink w:anchor="_Toc25569576" w:history="1">
            <w:r w:rsidR="001E2589" w:rsidRPr="00872497">
              <w:rPr>
                <w:rStyle w:val="a7"/>
                <w:rFonts w:ascii="Times New Roman" w:hAnsi="Times New Roman" w:cs="Times New Roman"/>
                <w:noProof/>
                <w:sz w:val="28"/>
                <w:szCs w:val="28"/>
              </w:rPr>
              <w:t>1.</w:t>
            </w:r>
            <w:r w:rsidR="001E2589" w:rsidRPr="00872497">
              <w:rPr>
                <w:rStyle w:val="a7"/>
                <w:rFonts w:ascii="Times New Roman" w:hAnsi="Times New Roman" w:cs="Times New Roman"/>
                <w:noProof/>
                <w:sz w:val="28"/>
                <w:szCs w:val="28"/>
                <w:lang w:val="uk-UA"/>
              </w:rPr>
              <w:t>4.</w:t>
            </w:r>
            <w:r w:rsidR="001E2589" w:rsidRPr="00872497">
              <w:rPr>
                <w:rStyle w:val="a7"/>
                <w:rFonts w:ascii="Times New Roman" w:hAnsi="Times New Roman" w:cs="Times New Roman"/>
                <w:noProof/>
                <w:sz w:val="28"/>
                <w:szCs w:val="28"/>
              </w:rPr>
              <w:t xml:space="preserve"> Результати моделювання АЛП</w:t>
            </w:r>
            <w:r w:rsidR="001E2589" w:rsidRPr="00872497">
              <w:rPr>
                <w:rFonts w:ascii="Times New Roman" w:hAnsi="Times New Roman" w:cs="Times New Roman"/>
                <w:noProof/>
                <w:webHidden/>
                <w:sz w:val="28"/>
                <w:szCs w:val="28"/>
              </w:rPr>
              <w:tab/>
            </w:r>
            <w:r w:rsidR="004C4ED1" w:rsidRPr="00872497">
              <w:rPr>
                <w:rFonts w:ascii="Times New Roman" w:hAnsi="Times New Roman" w:cs="Times New Roman"/>
                <w:noProof/>
                <w:webHidden/>
                <w:sz w:val="28"/>
                <w:szCs w:val="28"/>
                <w:lang w:val="uk-UA"/>
              </w:rPr>
              <w:t>2</w:t>
            </w:r>
            <w:r w:rsidR="00F754FD">
              <w:rPr>
                <w:rFonts w:ascii="Times New Roman" w:hAnsi="Times New Roman" w:cs="Times New Roman"/>
                <w:noProof/>
                <w:webHidden/>
                <w:sz w:val="28"/>
                <w:szCs w:val="28"/>
                <w:lang w:val="uk-UA"/>
              </w:rPr>
              <w:t>1</w:t>
            </w:r>
          </w:hyperlink>
        </w:p>
        <w:p w14:paraId="77375D42" w14:textId="77777777" w:rsidR="001E2589" w:rsidRPr="00872497" w:rsidRDefault="00BF405B" w:rsidP="00C8429B">
          <w:pPr>
            <w:pStyle w:val="21"/>
            <w:rPr>
              <w:rFonts w:ascii="Times New Roman" w:hAnsi="Times New Roman" w:cs="Times New Roman"/>
              <w:noProof/>
              <w:sz w:val="28"/>
              <w:szCs w:val="28"/>
              <w:lang w:val="uk-UA"/>
            </w:rPr>
          </w:pPr>
          <w:hyperlink w:anchor="_Toc25569576" w:history="1">
            <w:r w:rsidR="001E2589" w:rsidRPr="00872497">
              <w:rPr>
                <w:rStyle w:val="a7"/>
                <w:rFonts w:ascii="Times New Roman" w:hAnsi="Times New Roman" w:cs="Times New Roman"/>
                <w:noProof/>
                <w:sz w:val="28"/>
                <w:szCs w:val="28"/>
              </w:rPr>
              <w:t>1.</w:t>
            </w:r>
            <w:r w:rsidR="001E2589" w:rsidRPr="00872497">
              <w:rPr>
                <w:rStyle w:val="a7"/>
                <w:rFonts w:ascii="Times New Roman" w:hAnsi="Times New Roman" w:cs="Times New Roman"/>
                <w:noProof/>
                <w:sz w:val="28"/>
                <w:szCs w:val="28"/>
                <w:lang w:val="uk-UA"/>
              </w:rPr>
              <w:t>5.</w:t>
            </w:r>
            <w:r w:rsidR="001E2589" w:rsidRPr="00872497">
              <w:rPr>
                <w:rStyle w:val="a7"/>
                <w:rFonts w:ascii="Times New Roman" w:hAnsi="Times New Roman" w:cs="Times New Roman"/>
                <w:noProof/>
                <w:sz w:val="28"/>
                <w:szCs w:val="28"/>
              </w:rPr>
              <w:t xml:space="preserve"> Підтвердження достовірності результатів роботи АЛП</w:t>
            </w:r>
            <w:r w:rsidR="001E2589" w:rsidRPr="00872497">
              <w:rPr>
                <w:rFonts w:ascii="Times New Roman" w:hAnsi="Times New Roman" w:cs="Times New Roman"/>
                <w:noProof/>
                <w:webHidden/>
                <w:sz w:val="28"/>
                <w:szCs w:val="28"/>
              </w:rPr>
              <w:tab/>
            </w:r>
            <w:r w:rsidR="001E2589" w:rsidRPr="00872497">
              <w:rPr>
                <w:rFonts w:ascii="Times New Roman" w:hAnsi="Times New Roman" w:cs="Times New Roman"/>
                <w:noProof/>
                <w:webHidden/>
                <w:sz w:val="28"/>
                <w:szCs w:val="28"/>
                <w:lang w:val="uk-UA"/>
              </w:rPr>
              <w:t>2</w:t>
            </w:r>
          </w:hyperlink>
          <w:r w:rsidR="004C4ED1" w:rsidRPr="00872497">
            <w:rPr>
              <w:rFonts w:ascii="Times New Roman" w:hAnsi="Times New Roman" w:cs="Times New Roman"/>
              <w:noProof/>
              <w:sz w:val="28"/>
              <w:szCs w:val="28"/>
              <w:lang w:val="uk-UA"/>
            </w:rPr>
            <w:t>2</w:t>
          </w:r>
        </w:p>
        <w:p w14:paraId="2201A3BD" w14:textId="77777777" w:rsidR="001E2589" w:rsidRPr="00872497" w:rsidRDefault="00BF405B" w:rsidP="00C8429B">
          <w:pPr>
            <w:pStyle w:val="21"/>
            <w:rPr>
              <w:rFonts w:ascii="Times New Roman" w:hAnsi="Times New Roman" w:cs="Times New Roman"/>
              <w:noProof/>
              <w:sz w:val="28"/>
              <w:szCs w:val="28"/>
              <w:lang w:val="uk-UA"/>
            </w:rPr>
          </w:pPr>
          <w:hyperlink w:anchor="_Toc25569576" w:history="1">
            <w:r w:rsidR="001E2589" w:rsidRPr="00872497">
              <w:rPr>
                <w:rStyle w:val="a7"/>
                <w:rFonts w:ascii="Times New Roman" w:hAnsi="Times New Roman" w:cs="Times New Roman"/>
                <w:noProof/>
                <w:sz w:val="28"/>
                <w:szCs w:val="28"/>
              </w:rPr>
              <w:t>1.</w:t>
            </w:r>
            <w:r w:rsidR="001E2589" w:rsidRPr="00872497">
              <w:rPr>
                <w:rStyle w:val="a7"/>
                <w:rFonts w:ascii="Times New Roman" w:hAnsi="Times New Roman" w:cs="Times New Roman"/>
                <w:noProof/>
                <w:sz w:val="28"/>
                <w:szCs w:val="28"/>
                <w:lang w:val="uk-UA"/>
              </w:rPr>
              <w:t>6.</w:t>
            </w:r>
            <w:r w:rsidR="001E2589" w:rsidRPr="00872497">
              <w:rPr>
                <w:rStyle w:val="a7"/>
                <w:rFonts w:ascii="Times New Roman" w:hAnsi="Times New Roman" w:cs="Times New Roman"/>
                <w:noProof/>
                <w:sz w:val="28"/>
                <w:szCs w:val="28"/>
              </w:rPr>
              <w:t xml:space="preserve"> Висновки по розділу 1</w:t>
            </w:r>
            <w:r w:rsidR="001E2589" w:rsidRPr="00872497">
              <w:rPr>
                <w:rFonts w:ascii="Times New Roman" w:hAnsi="Times New Roman" w:cs="Times New Roman"/>
                <w:noProof/>
                <w:webHidden/>
                <w:sz w:val="28"/>
                <w:szCs w:val="28"/>
              </w:rPr>
              <w:tab/>
            </w:r>
            <w:r w:rsidR="001E2589" w:rsidRPr="00872497">
              <w:rPr>
                <w:rFonts w:ascii="Times New Roman" w:hAnsi="Times New Roman" w:cs="Times New Roman"/>
                <w:noProof/>
                <w:webHidden/>
                <w:sz w:val="28"/>
                <w:szCs w:val="28"/>
                <w:lang w:val="uk-UA"/>
              </w:rPr>
              <w:t>2</w:t>
            </w:r>
          </w:hyperlink>
          <w:r w:rsidR="00F754FD">
            <w:rPr>
              <w:rFonts w:ascii="Times New Roman" w:hAnsi="Times New Roman" w:cs="Times New Roman"/>
              <w:noProof/>
              <w:sz w:val="28"/>
              <w:szCs w:val="28"/>
              <w:lang w:val="uk-UA"/>
            </w:rPr>
            <w:t>5</w:t>
          </w:r>
        </w:p>
        <w:p w14:paraId="33F35FC1" w14:textId="77777777" w:rsidR="005C469B" w:rsidRPr="00872497" w:rsidRDefault="00563726" w:rsidP="00C8429B">
          <w:pPr>
            <w:pStyle w:val="11"/>
            <w:rPr>
              <w:rFonts w:ascii="Times New Roman" w:eastAsiaTheme="minorEastAsia" w:hAnsi="Times New Roman" w:cs="Times New Roman"/>
              <w:noProof/>
              <w:sz w:val="28"/>
              <w:szCs w:val="28"/>
              <w:lang w:eastAsia="ru-RU"/>
            </w:rPr>
          </w:pPr>
          <w:hyperlink w:anchor="_Toc25569577" w:history="1">
            <w:r w:rsidR="00E800B9" w:rsidRPr="00872497">
              <w:rPr>
                <w:rStyle w:val="a7"/>
                <w:rFonts w:ascii="Times New Roman" w:hAnsi="Times New Roman" w:cs="Times New Roman"/>
                <w:noProof/>
                <w:sz w:val="28"/>
                <w:szCs w:val="28"/>
              </w:rPr>
              <w:t>РОЗДІЛ 2. ДОСЛІДЖЕННЯ ОСОБЛИВОСТЕЙ РЕАЛІЗАЦІЇ АРИФМЕТИЧНИХ ОПЕРАЦІЙ В КЛАСІ ЛИШКІВ</w:t>
            </w:r>
            <w:r w:rsidR="005C469B" w:rsidRPr="00872497">
              <w:rPr>
                <w:rFonts w:ascii="Times New Roman" w:hAnsi="Times New Roman" w:cs="Times New Roman"/>
                <w:noProof/>
                <w:webHidden/>
                <w:sz w:val="28"/>
                <w:szCs w:val="28"/>
              </w:rPr>
              <w:tab/>
            </w:r>
            <w:r w:rsidR="002E0E0D" w:rsidRPr="00872497">
              <w:rPr>
                <w:rFonts w:ascii="Times New Roman" w:hAnsi="Times New Roman" w:cs="Times New Roman"/>
                <w:noProof/>
                <w:webHidden/>
                <w:sz w:val="28"/>
                <w:szCs w:val="28"/>
                <w:lang w:val="uk-UA"/>
              </w:rPr>
              <w:t>2</w:t>
            </w:r>
            <w:r w:rsidR="00872497" w:rsidRPr="00872497">
              <w:rPr>
                <w:rFonts w:ascii="Times New Roman" w:hAnsi="Times New Roman" w:cs="Times New Roman"/>
                <w:noProof/>
                <w:webHidden/>
                <w:sz w:val="28"/>
                <w:szCs w:val="28"/>
                <w:lang w:val="uk-UA"/>
              </w:rPr>
              <w:t>7</w:t>
            </w:r>
          </w:hyperlink>
        </w:p>
        <w:p w14:paraId="1AAD3DA4" w14:textId="77777777" w:rsidR="005C469B" w:rsidRPr="00872497" w:rsidRDefault="00BF405B" w:rsidP="00C8429B">
          <w:pPr>
            <w:pStyle w:val="21"/>
            <w:rPr>
              <w:rFonts w:ascii="Times New Roman" w:eastAsiaTheme="minorEastAsia" w:hAnsi="Times New Roman" w:cs="Times New Roman"/>
              <w:noProof/>
              <w:sz w:val="28"/>
              <w:szCs w:val="28"/>
              <w:lang w:eastAsia="ru-RU"/>
            </w:rPr>
          </w:pPr>
          <w:hyperlink w:anchor="_Toc25569578" w:history="1">
            <w:r w:rsidR="005C469B" w:rsidRPr="00872497">
              <w:rPr>
                <w:rStyle w:val="a7"/>
                <w:rFonts w:ascii="Times New Roman" w:hAnsi="Times New Roman" w:cs="Times New Roman"/>
                <w:noProof/>
                <w:sz w:val="28"/>
                <w:szCs w:val="28"/>
              </w:rPr>
              <w:t>2.1</w:t>
            </w:r>
            <w:r w:rsidR="003161E1" w:rsidRPr="00872497">
              <w:rPr>
                <w:rStyle w:val="a7"/>
                <w:rFonts w:ascii="Times New Roman" w:hAnsi="Times New Roman" w:cs="Times New Roman"/>
                <w:noProof/>
                <w:sz w:val="28"/>
                <w:szCs w:val="28"/>
                <w:lang w:val="uk-UA"/>
              </w:rPr>
              <w:t>.</w:t>
            </w:r>
            <w:r w:rsidR="005C469B" w:rsidRPr="00872497">
              <w:rPr>
                <w:rStyle w:val="a7"/>
                <w:rFonts w:ascii="Times New Roman" w:hAnsi="Times New Roman" w:cs="Times New Roman"/>
                <w:noProof/>
                <w:sz w:val="28"/>
                <w:szCs w:val="28"/>
              </w:rPr>
              <w:t xml:space="preserve"> </w:t>
            </w:r>
            <w:r w:rsidR="00E800B9" w:rsidRPr="00872497">
              <w:rPr>
                <w:rStyle w:val="a7"/>
                <w:rFonts w:ascii="Times New Roman" w:hAnsi="Times New Roman" w:cs="Times New Roman"/>
                <w:noProof/>
                <w:sz w:val="28"/>
                <w:szCs w:val="28"/>
              </w:rPr>
              <w:t>Позиційно-залишкова система числення</w:t>
            </w:r>
            <w:r w:rsidR="005C469B" w:rsidRPr="00872497">
              <w:rPr>
                <w:rStyle w:val="a7"/>
                <w:rFonts w:ascii="Times New Roman" w:hAnsi="Times New Roman" w:cs="Times New Roman"/>
                <w:noProof/>
                <w:sz w:val="28"/>
                <w:szCs w:val="28"/>
              </w:rPr>
              <w:t>.</w:t>
            </w:r>
            <w:r w:rsidR="005C469B" w:rsidRPr="00872497">
              <w:rPr>
                <w:rFonts w:ascii="Times New Roman" w:hAnsi="Times New Roman" w:cs="Times New Roman"/>
                <w:noProof/>
                <w:webHidden/>
                <w:sz w:val="28"/>
                <w:szCs w:val="28"/>
              </w:rPr>
              <w:tab/>
            </w:r>
            <w:r w:rsidR="007B39CB" w:rsidRPr="00872497">
              <w:rPr>
                <w:rFonts w:ascii="Times New Roman" w:hAnsi="Times New Roman" w:cs="Times New Roman"/>
                <w:noProof/>
                <w:webHidden/>
                <w:sz w:val="28"/>
                <w:szCs w:val="28"/>
                <w:lang w:val="uk-UA"/>
              </w:rPr>
              <w:t>2</w:t>
            </w:r>
            <w:r w:rsidR="00872497" w:rsidRPr="00872497">
              <w:rPr>
                <w:rFonts w:ascii="Times New Roman" w:hAnsi="Times New Roman" w:cs="Times New Roman"/>
                <w:noProof/>
                <w:webHidden/>
                <w:sz w:val="28"/>
                <w:szCs w:val="28"/>
                <w:lang w:val="uk-UA"/>
              </w:rPr>
              <w:t>7</w:t>
            </w:r>
          </w:hyperlink>
        </w:p>
        <w:p w14:paraId="03227DD8" w14:textId="77777777" w:rsidR="005C469B" w:rsidRPr="00872497" w:rsidRDefault="00BF405B" w:rsidP="00C8429B">
          <w:pPr>
            <w:pStyle w:val="21"/>
            <w:rPr>
              <w:rFonts w:ascii="Times New Roman" w:hAnsi="Times New Roman" w:cs="Times New Roman"/>
              <w:noProof/>
              <w:sz w:val="28"/>
              <w:szCs w:val="28"/>
              <w:lang w:val="uk-UA"/>
            </w:rPr>
          </w:pPr>
          <w:hyperlink w:anchor="_Toc25569579" w:history="1">
            <w:r w:rsidR="005C469B" w:rsidRPr="00872497">
              <w:rPr>
                <w:rStyle w:val="a7"/>
                <w:rFonts w:ascii="Times New Roman" w:hAnsi="Times New Roman" w:cs="Times New Roman"/>
                <w:noProof/>
                <w:sz w:val="28"/>
                <w:szCs w:val="28"/>
              </w:rPr>
              <w:t>2.2</w:t>
            </w:r>
            <w:r w:rsidR="003161E1" w:rsidRPr="00872497">
              <w:rPr>
                <w:rStyle w:val="a7"/>
                <w:rFonts w:ascii="Times New Roman" w:hAnsi="Times New Roman" w:cs="Times New Roman"/>
                <w:noProof/>
                <w:sz w:val="28"/>
                <w:szCs w:val="28"/>
                <w:lang w:val="uk-UA"/>
              </w:rPr>
              <w:t>.</w:t>
            </w:r>
            <w:r w:rsidR="00E800B9" w:rsidRPr="00872497">
              <w:rPr>
                <w:rStyle w:val="a7"/>
                <w:rFonts w:ascii="Times New Roman" w:hAnsi="Times New Roman" w:cs="Times New Roman"/>
                <w:noProof/>
                <w:sz w:val="28"/>
                <w:szCs w:val="28"/>
              </w:rPr>
              <w:t xml:space="preserve"> Особливості структури операндів в КЛ</w:t>
            </w:r>
            <w:r w:rsidR="005C469B" w:rsidRPr="00872497">
              <w:rPr>
                <w:rFonts w:ascii="Times New Roman" w:hAnsi="Times New Roman" w:cs="Times New Roman"/>
                <w:noProof/>
                <w:webHidden/>
                <w:sz w:val="28"/>
                <w:szCs w:val="28"/>
              </w:rPr>
              <w:tab/>
            </w:r>
            <w:r w:rsidR="007B39CB" w:rsidRPr="00872497">
              <w:rPr>
                <w:rFonts w:ascii="Times New Roman" w:hAnsi="Times New Roman" w:cs="Times New Roman"/>
                <w:noProof/>
                <w:webHidden/>
                <w:sz w:val="28"/>
                <w:szCs w:val="28"/>
                <w:lang w:val="uk-UA"/>
              </w:rPr>
              <w:t>2</w:t>
            </w:r>
            <w:r w:rsidR="00872497" w:rsidRPr="00872497">
              <w:rPr>
                <w:rFonts w:ascii="Times New Roman" w:hAnsi="Times New Roman" w:cs="Times New Roman"/>
                <w:noProof/>
                <w:webHidden/>
                <w:sz w:val="28"/>
                <w:szCs w:val="28"/>
                <w:lang w:val="uk-UA"/>
              </w:rPr>
              <w:t>9</w:t>
            </w:r>
          </w:hyperlink>
        </w:p>
        <w:p w14:paraId="5D4282F6" w14:textId="77777777" w:rsidR="00E800B9" w:rsidRPr="00872497" w:rsidRDefault="00BF405B" w:rsidP="00C8429B">
          <w:pPr>
            <w:pStyle w:val="21"/>
            <w:rPr>
              <w:rFonts w:ascii="Times New Roman" w:hAnsi="Times New Roman" w:cs="Times New Roman"/>
              <w:noProof/>
              <w:sz w:val="28"/>
              <w:szCs w:val="28"/>
              <w:lang w:val="uk-UA"/>
            </w:rPr>
          </w:pPr>
          <w:hyperlink w:anchor="_Toc25569579" w:history="1">
            <w:r w:rsidR="00E800B9" w:rsidRPr="00872497">
              <w:rPr>
                <w:rStyle w:val="a7"/>
                <w:rFonts w:ascii="Times New Roman" w:hAnsi="Times New Roman" w:cs="Times New Roman"/>
                <w:noProof/>
                <w:sz w:val="28"/>
                <w:szCs w:val="28"/>
              </w:rPr>
              <w:t>2.</w:t>
            </w:r>
            <w:r w:rsidR="00E800B9" w:rsidRPr="00872497">
              <w:rPr>
                <w:rStyle w:val="a7"/>
                <w:rFonts w:ascii="Times New Roman" w:hAnsi="Times New Roman" w:cs="Times New Roman"/>
                <w:noProof/>
                <w:sz w:val="28"/>
                <w:szCs w:val="28"/>
                <w:lang w:val="uk-UA"/>
              </w:rPr>
              <w:t>3.</w:t>
            </w:r>
            <w:r w:rsidR="00E800B9" w:rsidRPr="00872497">
              <w:rPr>
                <w:rStyle w:val="a7"/>
                <w:rFonts w:ascii="Times New Roman" w:hAnsi="Times New Roman" w:cs="Times New Roman"/>
                <w:noProof/>
                <w:sz w:val="28"/>
                <w:szCs w:val="28"/>
              </w:rPr>
              <w:t xml:space="preserve"> Процес реалізації арифметичних операцій у КЛ</w:t>
            </w:r>
            <w:r w:rsidR="00E800B9" w:rsidRPr="00872497">
              <w:rPr>
                <w:rFonts w:ascii="Times New Roman" w:hAnsi="Times New Roman" w:cs="Times New Roman"/>
                <w:noProof/>
                <w:webHidden/>
                <w:sz w:val="28"/>
                <w:szCs w:val="28"/>
              </w:rPr>
              <w:tab/>
            </w:r>
            <w:r w:rsidR="00E800B9" w:rsidRPr="00872497">
              <w:rPr>
                <w:rFonts w:ascii="Times New Roman" w:hAnsi="Times New Roman" w:cs="Times New Roman"/>
                <w:noProof/>
                <w:webHidden/>
                <w:sz w:val="28"/>
                <w:szCs w:val="28"/>
                <w:lang w:val="uk-UA"/>
              </w:rPr>
              <w:t>3</w:t>
            </w:r>
            <w:r w:rsidR="00872497" w:rsidRPr="00872497">
              <w:rPr>
                <w:rFonts w:ascii="Times New Roman" w:hAnsi="Times New Roman" w:cs="Times New Roman"/>
                <w:noProof/>
                <w:webHidden/>
                <w:sz w:val="28"/>
                <w:szCs w:val="28"/>
                <w:lang w:val="uk-UA"/>
              </w:rPr>
              <w:t>4</w:t>
            </w:r>
          </w:hyperlink>
        </w:p>
        <w:p w14:paraId="5BA6F9C0" w14:textId="77777777" w:rsidR="00E800B9" w:rsidRPr="00872497" w:rsidRDefault="00BF405B" w:rsidP="00C8429B">
          <w:pPr>
            <w:pStyle w:val="21"/>
            <w:rPr>
              <w:rFonts w:ascii="Times New Roman" w:eastAsiaTheme="minorEastAsia" w:hAnsi="Times New Roman" w:cs="Times New Roman"/>
              <w:noProof/>
              <w:sz w:val="28"/>
              <w:szCs w:val="28"/>
              <w:lang w:val="uk-UA" w:eastAsia="ru-RU"/>
            </w:rPr>
          </w:pPr>
          <w:hyperlink w:anchor="_Toc25569579" w:history="1">
            <w:r w:rsidR="00E800B9" w:rsidRPr="00872497">
              <w:rPr>
                <w:rStyle w:val="a7"/>
                <w:rFonts w:ascii="Times New Roman" w:hAnsi="Times New Roman" w:cs="Times New Roman"/>
                <w:noProof/>
                <w:sz w:val="28"/>
                <w:szCs w:val="28"/>
              </w:rPr>
              <w:t>2.</w:t>
            </w:r>
            <w:r w:rsidR="00E800B9" w:rsidRPr="00872497">
              <w:rPr>
                <w:rStyle w:val="a7"/>
                <w:rFonts w:ascii="Times New Roman" w:hAnsi="Times New Roman" w:cs="Times New Roman"/>
                <w:noProof/>
                <w:sz w:val="28"/>
                <w:szCs w:val="28"/>
                <w:lang w:val="uk-UA"/>
              </w:rPr>
              <w:t>4.</w:t>
            </w:r>
            <w:r w:rsidR="00E800B9" w:rsidRPr="00872497">
              <w:rPr>
                <w:rStyle w:val="a7"/>
                <w:rFonts w:ascii="Times New Roman" w:hAnsi="Times New Roman" w:cs="Times New Roman"/>
                <w:noProof/>
                <w:sz w:val="28"/>
                <w:szCs w:val="28"/>
              </w:rPr>
              <w:t xml:space="preserve"> Аналіз структури комп’ютерних систем у КЛ</w:t>
            </w:r>
            <w:r w:rsidR="00E800B9" w:rsidRPr="00872497">
              <w:rPr>
                <w:rFonts w:ascii="Times New Roman" w:hAnsi="Times New Roman" w:cs="Times New Roman"/>
                <w:noProof/>
                <w:webHidden/>
                <w:sz w:val="28"/>
                <w:szCs w:val="28"/>
              </w:rPr>
              <w:tab/>
            </w:r>
            <w:r w:rsidR="00E800B9" w:rsidRPr="00872497">
              <w:rPr>
                <w:rFonts w:ascii="Times New Roman" w:hAnsi="Times New Roman" w:cs="Times New Roman"/>
                <w:noProof/>
                <w:webHidden/>
                <w:sz w:val="28"/>
                <w:szCs w:val="28"/>
                <w:lang w:val="uk-UA"/>
              </w:rPr>
              <w:t>3</w:t>
            </w:r>
            <w:r w:rsidR="00872497" w:rsidRPr="00872497">
              <w:rPr>
                <w:rFonts w:ascii="Times New Roman" w:hAnsi="Times New Roman" w:cs="Times New Roman"/>
                <w:noProof/>
                <w:webHidden/>
                <w:sz w:val="28"/>
                <w:szCs w:val="28"/>
                <w:lang w:val="uk-UA"/>
              </w:rPr>
              <w:t>8</w:t>
            </w:r>
          </w:hyperlink>
        </w:p>
        <w:p w14:paraId="2FC81830" w14:textId="77777777" w:rsidR="00E800B9" w:rsidRPr="00872497" w:rsidRDefault="00BF405B" w:rsidP="00C8429B">
          <w:pPr>
            <w:pStyle w:val="21"/>
            <w:rPr>
              <w:rFonts w:ascii="Times New Roman" w:eastAsiaTheme="minorEastAsia" w:hAnsi="Times New Roman" w:cs="Times New Roman"/>
              <w:noProof/>
              <w:sz w:val="28"/>
              <w:szCs w:val="28"/>
              <w:lang w:val="uk-UA" w:eastAsia="ru-RU"/>
            </w:rPr>
          </w:pPr>
          <w:hyperlink w:anchor="_Toc25569579" w:history="1">
            <w:r w:rsidR="00E800B9" w:rsidRPr="00872497">
              <w:rPr>
                <w:rStyle w:val="a7"/>
                <w:rFonts w:ascii="Times New Roman" w:hAnsi="Times New Roman" w:cs="Times New Roman"/>
                <w:noProof/>
                <w:sz w:val="28"/>
                <w:szCs w:val="28"/>
              </w:rPr>
              <w:t>2.</w:t>
            </w:r>
            <w:r w:rsidR="00E800B9" w:rsidRPr="00872497">
              <w:rPr>
                <w:rStyle w:val="a7"/>
                <w:rFonts w:ascii="Times New Roman" w:hAnsi="Times New Roman" w:cs="Times New Roman"/>
                <w:noProof/>
                <w:sz w:val="28"/>
                <w:szCs w:val="28"/>
                <w:lang w:val="uk-UA"/>
              </w:rPr>
              <w:t>5.</w:t>
            </w:r>
            <w:r w:rsidR="00E800B9" w:rsidRPr="00872497">
              <w:rPr>
                <w:rStyle w:val="a7"/>
                <w:rFonts w:ascii="Times New Roman" w:hAnsi="Times New Roman" w:cs="Times New Roman"/>
                <w:noProof/>
                <w:sz w:val="28"/>
                <w:szCs w:val="28"/>
              </w:rPr>
              <w:t xml:space="preserve"> Висновки по розділу </w:t>
            </w:r>
            <w:r w:rsidR="00E800B9" w:rsidRPr="00872497">
              <w:rPr>
                <w:rStyle w:val="a7"/>
                <w:rFonts w:ascii="Times New Roman" w:hAnsi="Times New Roman" w:cs="Times New Roman"/>
                <w:noProof/>
                <w:sz w:val="28"/>
                <w:szCs w:val="28"/>
                <w:lang w:val="uk-UA"/>
              </w:rPr>
              <w:t>2</w:t>
            </w:r>
            <w:r w:rsidR="00E800B9" w:rsidRPr="00872497">
              <w:rPr>
                <w:rFonts w:ascii="Times New Roman" w:hAnsi="Times New Roman" w:cs="Times New Roman"/>
                <w:noProof/>
                <w:webHidden/>
                <w:sz w:val="28"/>
                <w:szCs w:val="28"/>
              </w:rPr>
              <w:tab/>
            </w:r>
            <w:r w:rsidR="00E800B9" w:rsidRPr="00872497">
              <w:rPr>
                <w:rFonts w:ascii="Times New Roman" w:hAnsi="Times New Roman" w:cs="Times New Roman"/>
                <w:noProof/>
                <w:webHidden/>
                <w:sz w:val="28"/>
                <w:szCs w:val="28"/>
                <w:lang w:val="uk-UA"/>
              </w:rPr>
              <w:t>4</w:t>
            </w:r>
            <w:r w:rsidR="00872497" w:rsidRPr="00872497">
              <w:rPr>
                <w:rFonts w:ascii="Times New Roman" w:hAnsi="Times New Roman" w:cs="Times New Roman"/>
                <w:noProof/>
                <w:webHidden/>
                <w:sz w:val="28"/>
                <w:szCs w:val="28"/>
                <w:lang w:val="uk-UA"/>
              </w:rPr>
              <w:t>3</w:t>
            </w:r>
          </w:hyperlink>
        </w:p>
        <w:p w14:paraId="2A54B052" w14:textId="77777777" w:rsidR="005C469B" w:rsidRPr="00872497" w:rsidRDefault="00BF405B" w:rsidP="00C8429B">
          <w:pPr>
            <w:pStyle w:val="11"/>
            <w:rPr>
              <w:rFonts w:ascii="Times New Roman" w:hAnsi="Times New Roman" w:cs="Times New Roman"/>
              <w:noProof/>
              <w:sz w:val="28"/>
              <w:szCs w:val="28"/>
              <w:lang w:val="uk-UA"/>
            </w:rPr>
          </w:pPr>
          <w:hyperlink w:anchor="_Toc25569580" w:history="1">
            <w:r w:rsidR="00872497" w:rsidRPr="00872497">
              <w:rPr>
                <w:rStyle w:val="a7"/>
                <w:rFonts w:ascii="Times New Roman" w:hAnsi="Times New Roman" w:cs="Times New Roman"/>
                <w:noProof/>
                <w:sz w:val="28"/>
                <w:szCs w:val="28"/>
                <w:lang w:val="uk-UA"/>
              </w:rPr>
              <w:t>РОЗДІЛ 3.</w:t>
            </w:r>
            <w:r w:rsidR="005C469B" w:rsidRPr="00872497">
              <w:rPr>
                <w:rStyle w:val="a7"/>
                <w:rFonts w:ascii="Times New Roman" w:hAnsi="Times New Roman" w:cs="Times New Roman"/>
                <w:noProof/>
                <w:sz w:val="28"/>
                <w:szCs w:val="28"/>
              </w:rPr>
              <w:t xml:space="preserve"> </w:t>
            </w:r>
            <w:r w:rsidR="004C4ED1" w:rsidRPr="00872497">
              <w:rPr>
                <w:rStyle w:val="a7"/>
                <w:rFonts w:ascii="Times New Roman" w:hAnsi="Times New Roman" w:cs="Times New Roman"/>
                <w:noProof/>
                <w:sz w:val="28"/>
                <w:szCs w:val="28"/>
              </w:rPr>
              <w:t>РОЗРОБКА ШВИДКОДІЮЧОГО МЕТОДУ АРИФМЕТИЧНИХ ОПЕРАЦІЇ ТА КОНТРОЛЮ ДАНИХ</w:t>
            </w:r>
            <w:r w:rsidR="005C469B" w:rsidRPr="00872497">
              <w:rPr>
                <w:rFonts w:ascii="Times New Roman" w:hAnsi="Times New Roman" w:cs="Times New Roman"/>
                <w:noProof/>
                <w:webHidden/>
                <w:sz w:val="28"/>
                <w:szCs w:val="28"/>
              </w:rPr>
              <w:tab/>
            </w:r>
            <w:r w:rsidR="00B90EF3" w:rsidRPr="00872497">
              <w:rPr>
                <w:rFonts w:ascii="Times New Roman" w:hAnsi="Times New Roman" w:cs="Times New Roman"/>
                <w:noProof/>
                <w:webHidden/>
                <w:sz w:val="28"/>
                <w:szCs w:val="28"/>
              </w:rPr>
              <w:fldChar w:fldCharType="begin"/>
            </w:r>
            <w:r w:rsidR="005C469B" w:rsidRPr="00872497">
              <w:rPr>
                <w:rFonts w:ascii="Times New Roman" w:hAnsi="Times New Roman" w:cs="Times New Roman"/>
                <w:noProof/>
                <w:webHidden/>
                <w:sz w:val="28"/>
                <w:szCs w:val="28"/>
              </w:rPr>
              <w:instrText xml:space="preserve"> PAGEREF _Toc25569580 \h </w:instrText>
            </w:r>
            <w:r w:rsidR="00B90EF3" w:rsidRPr="00872497">
              <w:rPr>
                <w:rFonts w:ascii="Times New Roman" w:hAnsi="Times New Roman" w:cs="Times New Roman"/>
                <w:noProof/>
                <w:webHidden/>
                <w:sz w:val="28"/>
                <w:szCs w:val="28"/>
              </w:rPr>
            </w:r>
            <w:r w:rsidR="00B90EF3" w:rsidRPr="00872497">
              <w:rPr>
                <w:rFonts w:ascii="Times New Roman" w:hAnsi="Times New Roman" w:cs="Times New Roman"/>
                <w:noProof/>
                <w:webHidden/>
                <w:sz w:val="28"/>
                <w:szCs w:val="28"/>
              </w:rPr>
              <w:fldChar w:fldCharType="separate"/>
            </w:r>
            <w:r w:rsidR="004C4ED1" w:rsidRPr="00872497">
              <w:rPr>
                <w:rFonts w:ascii="Times New Roman" w:hAnsi="Times New Roman" w:cs="Times New Roman"/>
                <w:noProof/>
                <w:webHidden/>
                <w:sz w:val="28"/>
                <w:szCs w:val="28"/>
                <w:lang w:val="uk-UA"/>
              </w:rPr>
              <w:t>4</w:t>
            </w:r>
            <w:r w:rsidR="00872497" w:rsidRPr="00872497">
              <w:rPr>
                <w:rFonts w:ascii="Times New Roman" w:hAnsi="Times New Roman" w:cs="Times New Roman"/>
                <w:noProof/>
                <w:webHidden/>
                <w:sz w:val="28"/>
                <w:szCs w:val="28"/>
                <w:lang w:val="uk-UA"/>
              </w:rPr>
              <w:t>4</w:t>
            </w:r>
            <w:r w:rsidR="00B90EF3" w:rsidRPr="00872497">
              <w:rPr>
                <w:rFonts w:ascii="Times New Roman" w:hAnsi="Times New Roman" w:cs="Times New Roman"/>
                <w:noProof/>
                <w:webHidden/>
                <w:sz w:val="28"/>
                <w:szCs w:val="28"/>
              </w:rPr>
              <w:fldChar w:fldCharType="end"/>
            </w:r>
          </w:hyperlink>
        </w:p>
        <w:p w14:paraId="0DFD0D30" w14:textId="77777777" w:rsidR="004C4ED1" w:rsidRPr="00872497" w:rsidRDefault="00BF405B" w:rsidP="00C8429B">
          <w:pPr>
            <w:pStyle w:val="21"/>
            <w:rPr>
              <w:rFonts w:ascii="Times New Roman" w:eastAsiaTheme="minorEastAsia" w:hAnsi="Times New Roman" w:cs="Times New Roman"/>
              <w:noProof/>
              <w:sz w:val="28"/>
              <w:szCs w:val="28"/>
              <w:lang w:eastAsia="ru-RU"/>
            </w:rPr>
          </w:pPr>
          <w:hyperlink w:anchor="_Toc25569578" w:history="1">
            <w:r w:rsidR="004C4ED1" w:rsidRPr="00872497">
              <w:rPr>
                <w:rStyle w:val="a7"/>
                <w:rFonts w:ascii="Times New Roman" w:hAnsi="Times New Roman" w:cs="Times New Roman"/>
                <w:noProof/>
                <w:sz w:val="28"/>
                <w:szCs w:val="28"/>
                <w:lang w:val="uk-UA"/>
              </w:rPr>
              <w:t>3</w:t>
            </w:r>
            <w:r w:rsidR="004C4ED1" w:rsidRPr="00872497">
              <w:rPr>
                <w:rStyle w:val="a7"/>
                <w:rFonts w:ascii="Times New Roman" w:hAnsi="Times New Roman" w:cs="Times New Roman"/>
                <w:noProof/>
                <w:sz w:val="28"/>
                <w:szCs w:val="28"/>
              </w:rPr>
              <w:t>.1</w:t>
            </w:r>
            <w:r w:rsidR="004C4ED1" w:rsidRPr="00872497">
              <w:rPr>
                <w:rStyle w:val="a7"/>
                <w:rFonts w:ascii="Times New Roman" w:hAnsi="Times New Roman" w:cs="Times New Roman"/>
                <w:noProof/>
                <w:sz w:val="28"/>
                <w:szCs w:val="28"/>
                <w:lang w:val="uk-UA"/>
              </w:rPr>
              <w:t>.</w:t>
            </w:r>
            <w:r w:rsidR="004C4ED1" w:rsidRPr="00872497">
              <w:rPr>
                <w:rStyle w:val="a7"/>
                <w:rFonts w:ascii="Times New Roman" w:hAnsi="Times New Roman" w:cs="Times New Roman"/>
                <w:noProof/>
                <w:sz w:val="28"/>
                <w:szCs w:val="28"/>
              </w:rPr>
              <w:t xml:space="preserve"> Метод на основі процесу нулевізації лишків.</w:t>
            </w:r>
            <w:r w:rsidR="004C4ED1" w:rsidRPr="00872497">
              <w:rPr>
                <w:rFonts w:ascii="Times New Roman" w:hAnsi="Times New Roman" w:cs="Times New Roman"/>
                <w:noProof/>
                <w:webHidden/>
                <w:sz w:val="28"/>
                <w:szCs w:val="28"/>
              </w:rPr>
              <w:tab/>
            </w:r>
            <w:r w:rsidR="004C4ED1" w:rsidRPr="00872497">
              <w:rPr>
                <w:rFonts w:ascii="Times New Roman" w:hAnsi="Times New Roman" w:cs="Times New Roman"/>
                <w:noProof/>
                <w:webHidden/>
                <w:sz w:val="28"/>
                <w:szCs w:val="28"/>
                <w:lang w:val="uk-UA"/>
              </w:rPr>
              <w:t>4</w:t>
            </w:r>
            <w:r w:rsidR="00872497" w:rsidRPr="00872497">
              <w:rPr>
                <w:rFonts w:ascii="Times New Roman" w:hAnsi="Times New Roman" w:cs="Times New Roman"/>
                <w:noProof/>
                <w:webHidden/>
                <w:sz w:val="28"/>
                <w:szCs w:val="28"/>
                <w:lang w:val="uk-UA"/>
              </w:rPr>
              <w:t>4</w:t>
            </w:r>
          </w:hyperlink>
        </w:p>
        <w:p w14:paraId="3FEFA448" w14:textId="77777777" w:rsidR="004C4ED1" w:rsidRPr="00872497" w:rsidRDefault="00BF405B" w:rsidP="00C8429B">
          <w:pPr>
            <w:pStyle w:val="21"/>
            <w:rPr>
              <w:rFonts w:ascii="Times New Roman" w:hAnsi="Times New Roman" w:cs="Times New Roman"/>
              <w:noProof/>
              <w:sz w:val="28"/>
              <w:szCs w:val="28"/>
              <w:lang w:val="uk-UA"/>
            </w:rPr>
          </w:pPr>
          <w:hyperlink w:anchor="_Toc25569579" w:history="1">
            <w:r w:rsidR="004C4ED1" w:rsidRPr="00872497">
              <w:rPr>
                <w:rStyle w:val="a7"/>
                <w:rFonts w:ascii="Times New Roman" w:hAnsi="Times New Roman" w:cs="Times New Roman"/>
                <w:noProof/>
                <w:sz w:val="28"/>
                <w:szCs w:val="28"/>
                <w:lang w:val="uk-UA"/>
              </w:rPr>
              <w:t>3</w:t>
            </w:r>
            <w:r w:rsidR="004C4ED1" w:rsidRPr="00872497">
              <w:rPr>
                <w:rStyle w:val="a7"/>
                <w:rFonts w:ascii="Times New Roman" w:hAnsi="Times New Roman" w:cs="Times New Roman"/>
                <w:noProof/>
                <w:sz w:val="28"/>
                <w:szCs w:val="28"/>
              </w:rPr>
              <w:t>.2</w:t>
            </w:r>
            <w:r w:rsidR="004C4ED1" w:rsidRPr="00872497">
              <w:rPr>
                <w:rStyle w:val="a7"/>
                <w:rFonts w:ascii="Times New Roman" w:hAnsi="Times New Roman" w:cs="Times New Roman"/>
                <w:noProof/>
                <w:sz w:val="28"/>
                <w:szCs w:val="28"/>
                <w:lang w:val="uk-UA"/>
              </w:rPr>
              <w:t>.</w:t>
            </w:r>
            <w:r w:rsidR="004C4ED1" w:rsidRPr="00872497">
              <w:rPr>
                <w:rStyle w:val="a7"/>
                <w:rFonts w:ascii="Times New Roman" w:hAnsi="Times New Roman" w:cs="Times New Roman"/>
                <w:noProof/>
                <w:sz w:val="28"/>
                <w:szCs w:val="28"/>
              </w:rPr>
              <w:t xml:space="preserve"> Алгоритм процесу нулевізації лишків</w:t>
            </w:r>
            <w:r w:rsidR="004C4ED1" w:rsidRPr="00872497">
              <w:rPr>
                <w:rFonts w:ascii="Times New Roman" w:hAnsi="Times New Roman" w:cs="Times New Roman"/>
                <w:noProof/>
                <w:webHidden/>
                <w:sz w:val="28"/>
                <w:szCs w:val="28"/>
              </w:rPr>
              <w:tab/>
            </w:r>
            <w:r w:rsidR="004C4ED1" w:rsidRPr="00872497">
              <w:rPr>
                <w:rFonts w:ascii="Times New Roman" w:hAnsi="Times New Roman" w:cs="Times New Roman"/>
                <w:noProof/>
                <w:webHidden/>
                <w:sz w:val="28"/>
                <w:szCs w:val="28"/>
                <w:lang w:val="uk-UA"/>
              </w:rPr>
              <w:t>4</w:t>
            </w:r>
            <w:r w:rsidR="00872497" w:rsidRPr="00872497">
              <w:rPr>
                <w:rFonts w:ascii="Times New Roman" w:hAnsi="Times New Roman" w:cs="Times New Roman"/>
                <w:noProof/>
                <w:webHidden/>
                <w:sz w:val="28"/>
                <w:szCs w:val="28"/>
                <w:lang w:val="uk-UA"/>
              </w:rPr>
              <w:t>7</w:t>
            </w:r>
          </w:hyperlink>
        </w:p>
        <w:p w14:paraId="677E40AF" w14:textId="77777777" w:rsidR="004C4ED1" w:rsidRPr="00872497" w:rsidRDefault="00BF405B" w:rsidP="00C8429B">
          <w:pPr>
            <w:pStyle w:val="21"/>
            <w:rPr>
              <w:rFonts w:ascii="Times New Roman" w:hAnsi="Times New Roman" w:cs="Times New Roman"/>
              <w:noProof/>
              <w:sz w:val="28"/>
              <w:szCs w:val="28"/>
              <w:lang w:val="uk-UA"/>
            </w:rPr>
          </w:pPr>
          <w:hyperlink w:anchor="_Toc25569579" w:history="1">
            <w:r w:rsidR="004C4ED1" w:rsidRPr="00872497">
              <w:rPr>
                <w:rStyle w:val="a7"/>
                <w:rFonts w:ascii="Times New Roman" w:hAnsi="Times New Roman" w:cs="Times New Roman"/>
                <w:noProof/>
                <w:sz w:val="28"/>
                <w:szCs w:val="28"/>
                <w:lang w:val="uk-UA"/>
              </w:rPr>
              <w:t>3</w:t>
            </w:r>
            <w:r w:rsidR="004C4ED1" w:rsidRPr="00872497">
              <w:rPr>
                <w:rStyle w:val="a7"/>
                <w:rFonts w:ascii="Times New Roman" w:hAnsi="Times New Roman" w:cs="Times New Roman"/>
                <w:noProof/>
                <w:sz w:val="28"/>
                <w:szCs w:val="28"/>
              </w:rPr>
              <w:t>.</w:t>
            </w:r>
            <w:r w:rsidR="004C4ED1" w:rsidRPr="00872497">
              <w:rPr>
                <w:rStyle w:val="a7"/>
                <w:rFonts w:ascii="Times New Roman" w:hAnsi="Times New Roman" w:cs="Times New Roman"/>
                <w:noProof/>
                <w:sz w:val="28"/>
                <w:szCs w:val="28"/>
                <w:lang w:val="uk-UA"/>
              </w:rPr>
              <w:t>3.</w:t>
            </w:r>
            <w:r w:rsidR="004C4ED1" w:rsidRPr="00872497">
              <w:rPr>
                <w:rStyle w:val="a7"/>
                <w:rFonts w:ascii="Times New Roman" w:hAnsi="Times New Roman" w:cs="Times New Roman"/>
                <w:noProof/>
                <w:sz w:val="28"/>
                <w:szCs w:val="28"/>
              </w:rPr>
              <w:t xml:space="preserve"> Висновки по розділу 3</w:t>
            </w:r>
            <w:r w:rsidR="004C4ED1" w:rsidRPr="00872497">
              <w:rPr>
                <w:rFonts w:ascii="Times New Roman" w:hAnsi="Times New Roman" w:cs="Times New Roman"/>
                <w:noProof/>
                <w:webHidden/>
                <w:sz w:val="28"/>
                <w:szCs w:val="28"/>
              </w:rPr>
              <w:tab/>
            </w:r>
            <w:r w:rsidR="004C4ED1" w:rsidRPr="00872497">
              <w:rPr>
                <w:rFonts w:ascii="Times New Roman" w:hAnsi="Times New Roman" w:cs="Times New Roman"/>
                <w:noProof/>
                <w:webHidden/>
                <w:sz w:val="28"/>
                <w:szCs w:val="28"/>
                <w:lang w:val="uk-UA"/>
              </w:rPr>
              <w:t>5</w:t>
            </w:r>
            <w:r w:rsidR="00872497" w:rsidRPr="00872497">
              <w:rPr>
                <w:rFonts w:ascii="Times New Roman" w:hAnsi="Times New Roman" w:cs="Times New Roman"/>
                <w:noProof/>
                <w:webHidden/>
                <w:sz w:val="28"/>
                <w:szCs w:val="28"/>
                <w:lang w:val="uk-UA"/>
              </w:rPr>
              <w:t>3</w:t>
            </w:r>
          </w:hyperlink>
        </w:p>
        <w:p w14:paraId="7184744E" w14:textId="77777777" w:rsidR="005C469B" w:rsidRPr="00872497" w:rsidRDefault="00BF405B" w:rsidP="00C8429B">
          <w:pPr>
            <w:pStyle w:val="11"/>
            <w:rPr>
              <w:rFonts w:ascii="Times New Roman" w:eastAsiaTheme="minorEastAsia" w:hAnsi="Times New Roman" w:cs="Times New Roman"/>
              <w:noProof/>
              <w:sz w:val="28"/>
              <w:szCs w:val="28"/>
              <w:lang w:eastAsia="ru-RU"/>
            </w:rPr>
          </w:pPr>
          <w:hyperlink w:anchor="_Toc25569581" w:history="1">
            <w:r w:rsidR="00872497" w:rsidRPr="00872497">
              <w:rPr>
                <w:rStyle w:val="a7"/>
                <w:rFonts w:ascii="Times New Roman" w:hAnsi="Times New Roman" w:cs="Times New Roman"/>
                <w:noProof/>
                <w:sz w:val="28"/>
                <w:szCs w:val="28"/>
                <w:shd w:val="clear" w:color="auto" w:fill="FFFFFF"/>
                <w:lang w:val="uk-UA"/>
              </w:rPr>
              <w:t>РОЗДІЛ 4.</w:t>
            </w:r>
            <w:r w:rsidR="005C469B" w:rsidRPr="00872497">
              <w:rPr>
                <w:rStyle w:val="a7"/>
                <w:rFonts w:ascii="Times New Roman" w:hAnsi="Times New Roman" w:cs="Times New Roman"/>
                <w:noProof/>
                <w:sz w:val="28"/>
                <w:szCs w:val="28"/>
                <w:shd w:val="clear" w:color="auto" w:fill="FFFFFF"/>
              </w:rPr>
              <w:t xml:space="preserve"> РОЗРОБКА ПРИСТРОЮ РЕАЛІЗАЦІЇ АРИ</w:t>
            </w:r>
            <w:r w:rsidR="00C8429B" w:rsidRPr="00872497">
              <w:rPr>
                <w:rStyle w:val="a7"/>
                <w:rFonts w:ascii="Times New Roman" w:hAnsi="Times New Roman" w:cs="Times New Roman"/>
                <w:noProof/>
                <w:sz w:val="28"/>
                <w:szCs w:val="28"/>
                <w:shd w:val="clear" w:color="auto" w:fill="FFFFFF"/>
              </w:rPr>
              <w:t xml:space="preserve">ФМЕТИЧНОЇ ОПЕРАЦІЇ ЗА МОДУЛЕМ </w:t>
            </w:r>
            <w:r w:rsidR="005C469B" w:rsidRPr="00872497">
              <w:rPr>
                <w:rStyle w:val="a7"/>
                <w:rFonts w:ascii="Times New Roman" w:hAnsi="Times New Roman" w:cs="Times New Roman"/>
                <w:noProof/>
                <w:sz w:val="28"/>
                <w:szCs w:val="28"/>
                <w:shd w:val="clear" w:color="auto" w:fill="FFFFFF"/>
              </w:rPr>
              <w:t>К</w:t>
            </w:r>
            <w:r w:rsidR="00C8429B" w:rsidRPr="00872497">
              <w:rPr>
                <w:rStyle w:val="a7"/>
                <w:rFonts w:ascii="Times New Roman" w:hAnsi="Times New Roman" w:cs="Times New Roman"/>
                <w:noProof/>
                <w:sz w:val="28"/>
                <w:szCs w:val="28"/>
                <w:shd w:val="clear" w:color="auto" w:fill="FFFFFF"/>
                <w:lang w:val="uk-UA"/>
              </w:rPr>
              <w:t>ЛАСУ ЛИШКІВ</w:t>
            </w:r>
            <w:r w:rsidR="005C469B" w:rsidRPr="00872497">
              <w:rPr>
                <w:rFonts w:ascii="Times New Roman" w:hAnsi="Times New Roman" w:cs="Times New Roman"/>
                <w:noProof/>
                <w:webHidden/>
                <w:sz w:val="28"/>
                <w:szCs w:val="28"/>
              </w:rPr>
              <w:tab/>
            </w:r>
            <w:r w:rsidR="00B90EF3" w:rsidRPr="00872497">
              <w:rPr>
                <w:rFonts w:ascii="Times New Roman" w:hAnsi="Times New Roman" w:cs="Times New Roman"/>
                <w:noProof/>
                <w:webHidden/>
                <w:sz w:val="28"/>
                <w:szCs w:val="28"/>
              </w:rPr>
              <w:fldChar w:fldCharType="begin"/>
            </w:r>
            <w:r w:rsidR="005C469B" w:rsidRPr="00872497">
              <w:rPr>
                <w:rFonts w:ascii="Times New Roman" w:hAnsi="Times New Roman" w:cs="Times New Roman"/>
                <w:noProof/>
                <w:webHidden/>
                <w:sz w:val="28"/>
                <w:szCs w:val="28"/>
              </w:rPr>
              <w:instrText xml:space="preserve"> PAGEREF _Toc25569581 \h </w:instrText>
            </w:r>
            <w:r w:rsidR="00B90EF3" w:rsidRPr="00872497">
              <w:rPr>
                <w:rFonts w:ascii="Times New Roman" w:hAnsi="Times New Roman" w:cs="Times New Roman"/>
                <w:noProof/>
                <w:webHidden/>
                <w:sz w:val="28"/>
                <w:szCs w:val="28"/>
              </w:rPr>
            </w:r>
            <w:r w:rsidR="00B90EF3" w:rsidRPr="00872497">
              <w:rPr>
                <w:rFonts w:ascii="Times New Roman" w:hAnsi="Times New Roman" w:cs="Times New Roman"/>
                <w:noProof/>
                <w:webHidden/>
                <w:sz w:val="28"/>
                <w:szCs w:val="28"/>
              </w:rPr>
              <w:fldChar w:fldCharType="separate"/>
            </w:r>
            <w:r w:rsidR="005C1B28" w:rsidRPr="00872497">
              <w:rPr>
                <w:rFonts w:ascii="Times New Roman" w:hAnsi="Times New Roman" w:cs="Times New Roman"/>
                <w:noProof/>
                <w:webHidden/>
                <w:sz w:val="28"/>
                <w:szCs w:val="28"/>
                <w:lang w:val="uk-UA"/>
              </w:rPr>
              <w:t>5</w:t>
            </w:r>
            <w:r w:rsidR="00872497" w:rsidRPr="00872497">
              <w:rPr>
                <w:rFonts w:ascii="Times New Roman" w:hAnsi="Times New Roman" w:cs="Times New Roman"/>
                <w:noProof/>
                <w:webHidden/>
                <w:sz w:val="28"/>
                <w:szCs w:val="28"/>
                <w:lang w:val="uk-UA"/>
              </w:rPr>
              <w:t>5</w:t>
            </w:r>
            <w:r w:rsidR="00B90EF3" w:rsidRPr="00872497">
              <w:rPr>
                <w:rFonts w:ascii="Times New Roman" w:hAnsi="Times New Roman" w:cs="Times New Roman"/>
                <w:noProof/>
                <w:webHidden/>
                <w:sz w:val="28"/>
                <w:szCs w:val="28"/>
              </w:rPr>
              <w:fldChar w:fldCharType="end"/>
            </w:r>
          </w:hyperlink>
        </w:p>
        <w:p w14:paraId="016EC269" w14:textId="77777777" w:rsidR="005C469B" w:rsidRPr="00872497" w:rsidRDefault="00BF405B" w:rsidP="00C8429B">
          <w:pPr>
            <w:pStyle w:val="21"/>
            <w:rPr>
              <w:rFonts w:ascii="Times New Roman" w:eastAsiaTheme="minorEastAsia" w:hAnsi="Times New Roman" w:cs="Times New Roman"/>
              <w:noProof/>
              <w:sz w:val="28"/>
              <w:szCs w:val="28"/>
              <w:lang w:eastAsia="ru-RU"/>
            </w:rPr>
          </w:pPr>
          <w:hyperlink w:anchor="_Toc25569582" w:history="1">
            <w:r w:rsidR="005C469B" w:rsidRPr="00872497">
              <w:rPr>
                <w:rStyle w:val="a7"/>
                <w:rFonts w:ascii="Times New Roman" w:hAnsi="Times New Roman" w:cs="Times New Roman"/>
                <w:noProof/>
                <w:sz w:val="28"/>
                <w:szCs w:val="28"/>
                <w:shd w:val="clear" w:color="auto" w:fill="FFFFFF"/>
              </w:rPr>
              <w:t>4.1</w:t>
            </w:r>
            <w:r w:rsidR="003161E1" w:rsidRPr="00872497">
              <w:rPr>
                <w:rStyle w:val="a7"/>
                <w:rFonts w:ascii="Times New Roman" w:hAnsi="Times New Roman" w:cs="Times New Roman"/>
                <w:noProof/>
                <w:sz w:val="28"/>
                <w:szCs w:val="28"/>
                <w:shd w:val="clear" w:color="auto" w:fill="FFFFFF"/>
                <w:lang w:val="uk-UA"/>
              </w:rPr>
              <w:t>.</w:t>
            </w:r>
            <w:r w:rsidR="005C469B" w:rsidRPr="00872497">
              <w:rPr>
                <w:rStyle w:val="a7"/>
                <w:rFonts w:ascii="Times New Roman" w:hAnsi="Times New Roman" w:cs="Times New Roman"/>
                <w:noProof/>
                <w:sz w:val="28"/>
                <w:szCs w:val="28"/>
                <w:shd w:val="clear" w:color="auto" w:fill="FFFFFF"/>
              </w:rPr>
              <w:t xml:space="preserve"> Огляд існуючих пристроїв (аналогів та прототипу)</w:t>
            </w:r>
            <w:r w:rsidR="005C469B" w:rsidRPr="00872497">
              <w:rPr>
                <w:rFonts w:ascii="Times New Roman" w:hAnsi="Times New Roman" w:cs="Times New Roman"/>
                <w:noProof/>
                <w:webHidden/>
                <w:sz w:val="28"/>
                <w:szCs w:val="28"/>
              </w:rPr>
              <w:tab/>
            </w:r>
            <w:r w:rsidR="00B90EF3" w:rsidRPr="00872497">
              <w:rPr>
                <w:rFonts w:ascii="Times New Roman" w:hAnsi="Times New Roman" w:cs="Times New Roman"/>
                <w:noProof/>
                <w:webHidden/>
                <w:sz w:val="28"/>
                <w:szCs w:val="28"/>
              </w:rPr>
              <w:fldChar w:fldCharType="begin"/>
            </w:r>
            <w:r w:rsidR="005C469B" w:rsidRPr="00872497">
              <w:rPr>
                <w:rFonts w:ascii="Times New Roman" w:hAnsi="Times New Roman" w:cs="Times New Roman"/>
                <w:noProof/>
                <w:webHidden/>
                <w:sz w:val="28"/>
                <w:szCs w:val="28"/>
              </w:rPr>
              <w:instrText xml:space="preserve"> PAGEREF _Toc25569582 \h </w:instrText>
            </w:r>
            <w:r w:rsidR="00B90EF3" w:rsidRPr="00872497">
              <w:rPr>
                <w:rFonts w:ascii="Times New Roman" w:hAnsi="Times New Roman" w:cs="Times New Roman"/>
                <w:noProof/>
                <w:webHidden/>
                <w:sz w:val="28"/>
                <w:szCs w:val="28"/>
              </w:rPr>
            </w:r>
            <w:r w:rsidR="00B90EF3" w:rsidRPr="00872497">
              <w:rPr>
                <w:rFonts w:ascii="Times New Roman" w:hAnsi="Times New Roman" w:cs="Times New Roman"/>
                <w:noProof/>
                <w:webHidden/>
                <w:sz w:val="28"/>
                <w:szCs w:val="28"/>
              </w:rPr>
              <w:fldChar w:fldCharType="separate"/>
            </w:r>
            <w:r w:rsidR="005C1B28" w:rsidRPr="00872497">
              <w:rPr>
                <w:rFonts w:ascii="Times New Roman" w:hAnsi="Times New Roman" w:cs="Times New Roman"/>
                <w:noProof/>
                <w:webHidden/>
                <w:sz w:val="28"/>
                <w:szCs w:val="28"/>
                <w:lang w:val="uk-UA"/>
              </w:rPr>
              <w:t>5</w:t>
            </w:r>
            <w:r w:rsidR="00872497" w:rsidRPr="00872497">
              <w:rPr>
                <w:rFonts w:ascii="Times New Roman" w:hAnsi="Times New Roman" w:cs="Times New Roman"/>
                <w:noProof/>
                <w:webHidden/>
                <w:sz w:val="28"/>
                <w:szCs w:val="28"/>
                <w:lang w:val="uk-UA"/>
              </w:rPr>
              <w:t>5</w:t>
            </w:r>
            <w:r w:rsidR="00B90EF3" w:rsidRPr="00872497">
              <w:rPr>
                <w:rFonts w:ascii="Times New Roman" w:hAnsi="Times New Roman" w:cs="Times New Roman"/>
                <w:noProof/>
                <w:webHidden/>
                <w:sz w:val="28"/>
                <w:szCs w:val="28"/>
              </w:rPr>
              <w:fldChar w:fldCharType="end"/>
            </w:r>
          </w:hyperlink>
        </w:p>
        <w:p w14:paraId="1124E32E" w14:textId="77777777" w:rsidR="005C469B" w:rsidRPr="00872497" w:rsidRDefault="00BF405B" w:rsidP="00C8429B">
          <w:pPr>
            <w:pStyle w:val="21"/>
            <w:rPr>
              <w:rFonts w:ascii="Times New Roman" w:hAnsi="Times New Roman" w:cs="Times New Roman"/>
              <w:noProof/>
              <w:sz w:val="28"/>
              <w:szCs w:val="28"/>
              <w:lang w:val="uk-UA"/>
            </w:rPr>
          </w:pPr>
          <w:hyperlink w:anchor="_Toc25569583" w:history="1">
            <w:r w:rsidR="005C469B" w:rsidRPr="00872497">
              <w:rPr>
                <w:rStyle w:val="a7"/>
                <w:rFonts w:ascii="Times New Roman" w:hAnsi="Times New Roman" w:cs="Times New Roman"/>
                <w:noProof/>
                <w:sz w:val="28"/>
                <w:szCs w:val="28"/>
                <w:shd w:val="clear" w:color="auto" w:fill="FFFFFF"/>
              </w:rPr>
              <w:t>4.2</w:t>
            </w:r>
            <w:r w:rsidR="003161E1" w:rsidRPr="00872497">
              <w:rPr>
                <w:rStyle w:val="a7"/>
                <w:rFonts w:ascii="Times New Roman" w:hAnsi="Times New Roman" w:cs="Times New Roman"/>
                <w:noProof/>
                <w:sz w:val="28"/>
                <w:szCs w:val="28"/>
                <w:shd w:val="clear" w:color="auto" w:fill="FFFFFF"/>
                <w:lang w:val="uk-UA"/>
              </w:rPr>
              <w:t>.</w:t>
            </w:r>
            <w:r w:rsidR="005C469B" w:rsidRPr="00872497">
              <w:rPr>
                <w:rStyle w:val="a7"/>
                <w:rFonts w:ascii="Times New Roman" w:hAnsi="Times New Roman" w:cs="Times New Roman"/>
                <w:noProof/>
                <w:sz w:val="28"/>
                <w:szCs w:val="28"/>
                <w:shd w:val="clear" w:color="auto" w:fill="FFFFFF"/>
              </w:rPr>
              <w:t xml:space="preserve"> Розробка власного пристрою.</w:t>
            </w:r>
            <w:r w:rsidR="005C469B" w:rsidRPr="00872497">
              <w:rPr>
                <w:rFonts w:ascii="Times New Roman" w:hAnsi="Times New Roman" w:cs="Times New Roman"/>
                <w:noProof/>
                <w:webHidden/>
                <w:sz w:val="28"/>
                <w:szCs w:val="28"/>
              </w:rPr>
              <w:tab/>
            </w:r>
            <w:r w:rsidR="00C8429B" w:rsidRPr="00872497">
              <w:rPr>
                <w:rFonts w:ascii="Times New Roman" w:hAnsi="Times New Roman" w:cs="Times New Roman"/>
                <w:noProof/>
                <w:webHidden/>
                <w:sz w:val="28"/>
                <w:szCs w:val="28"/>
                <w:lang w:val="uk-UA"/>
              </w:rPr>
              <w:t>5</w:t>
            </w:r>
            <w:r w:rsidR="00872497" w:rsidRPr="00872497">
              <w:rPr>
                <w:rFonts w:ascii="Times New Roman" w:hAnsi="Times New Roman" w:cs="Times New Roman"/>
                <w:noProof/>
                <w:webHidden/>
                <w:sz w:val="28"/>
                <w:szCs w:val="28"/>
                <w:lang w:val="uk-UA"/>
              </w:rPr>
              <w:t>7</w:t>
            </w:r>
          </w:hyperlink>
        </w:p>
        <w:p w14:paraId="4F2C158E" w14:textId="77777777" w:rsidR="00C8429B" w:rsidRPr="00872497" w:rsidRDefault="00BF405B" w:rsidP="00C8429B">
          <w:pPr>
            <w:pStyle w:val="21"/>
            <w:spacing w:after="240"/>
            <w:rPr>
              <w:rFonts w:ascii="Times New Roman" w:hAnsi="Times New Roman" w:cs="Times New Roman"/>
              <w:noProof/>
              <w:sz w:val="28"/>
              <w:szCs w:val="28"/>
              <w:lang w:val="uk-UA"/>
            </w:rPr>
          </w:pPr>
          <w:hyperlink w:anchor="_Toc25569579" w:history="1">
            <w:r w:rsidR="00C8429B" w:rsidRPr="00872497">
              <w:rPr>
                <w:rStyle w:val="a7"/>
                <w:rFonts w:ascii="Times New Roman" w:hAnsi="Times New Roman" w:cs="Times New Roman"/>
                <w:noProof/>
                <w:sz w:val="28"/>
                <w:szCs w:val="28"/>
                <w:lang w:val="uk-UA"/>
              </w:rPr>
              <w:t>4</w:t>
            </w:r>
            <w:r w:rsidR="00C8429B" w:rsidRPr="00872497">
              <w:rPr>
                <w:rStyle w:val="a7"/>
                <w:rFonts w:ascii="Times New Roman" w:hAnsi="Times New Roman" w:cs="Times New Roman"/>
                <w:noProof/>
                <w:sz w:val="28"/>
                <w:szCs w:val="28"/>
              </w:rPr>
              <w:t>.</w:t>
            </w:r>
            <w:r w:rsidR="00C8429B" w:rsidRPr="00872497">
              <w:rPr>
                <w:rStyle w:val="a7"/>
                <w:rFonts w:ascii="Times New Roman" w:hAnsi="Times New Roman" w:cs="Times New Roman"/>
                <w:noProof/>
                <w:sz w:val="28"/>
                <w:szCs w:val="28"/>
                <w:lang w:val="uk-UA"/>
              </w:rPr>
              <w:t>3.</w:t>
            </w:r>
            <w:r w:rsidR="00C8429B" w:rsidRPr="00872497">
              <w:rPr>
                <w:rStyle w:val="a7"/>
                <w:rFonts w:ascii="Times New Roman" w:hAnsi="Times New Roman" w:cs="Times New Roman"/>
                <w:noProof/>
                <w:sz w:val="28"/>
                <w:szCs w:val="28"/>
              </w:rPr>
              <w:t xml:space="preserve"> Висновки по розділу </w:t>
            </w:r>
            <w:r w:rsidR="00C8429B" w:rsidRPr="00872497">
              <w:rPr>
                <w:rStyle w:val="a7"/>
                <w:rFonts w:ascii="Times New Roman" w:hAnsi="Times New Roman" w:cs="Times New Roman"/>
                <w:noProof/>
                <w:sz w:val="28"/>
                <w:szCs w:val="28"/>
                <w:lang w:val="uk-UA"/>
              </w:rPr>
              <w:t>4</w:t>
            </w:r>
            <w:r w:rsidR="00C8429B" w:rsidRPr="00872497">
              <w:rPr>
                <w:rFonts w:ascii="Times New Roman" w:hAnsi="Times New Roman" w:cs="Times New Roman"/>
                <w:noProof/>
                <w:webHidden/>
                <w:sz w:val="28"/>
                <w:szCs w:val="28"/>
              </w:rPr>
              <w:tab/>
            </w:r>
            <w:r w:rsidR="00C8429B" w:rsidRPr="00872497">
              <w:rPr>
                <w:rFonts w:ascii="Times New Roman" w:hAnsi="Times New Roman" w:cs="Times New Roman"/>
                <w:noProof/>
                <w:webHidden/>
                <w:sz w:val="28"/>
                <w:szCs w:val="28"/>
                <w:lang w:val="uk-UA"/>
              </w:rPr>
              <w:t>6</w:t>
            </w:r>
            <w:r w:rsidR="00872497" w:rsidRPr="00872497">
              <w:rPr>
                <w:rFonts w:ascii="Times New Roman" w:hAnsi="Times New Roman" w:cs="Times New Roman"/>
                <w:noProof/>
                <w:webHidden/>
                <w:sz w:val="28"/>
                <w:szCs w:val="28"/>
                <w:lang w:val="uk-UA"/>
              </w:rPr>
              <w:t>7</w:t>
            </w:r>
          </w:hyperlink>
        </w:p>
        <w:p w14:paraId="6943D69E" w14:textId="77777777" w:rsidR="005C469B" w:rsidRPr="00872497" w:rsidRDefault="00BF405B" w:rsidP="00C8429B">
          <w:pPr>
            <w:pStyle w:val="11"/>
            <w:rPr>
              <w:rFonts w:ascii="Times New Roman" w:eastAsiaTheme="minorEastAsia" w:hAnsi="Times New Roman" w:cs="Times New Roman"/>
              <w:noProof/>
              <w:sz w:val="28"/>
              <w:szCs w:val="28"/>
              <w:lang w:eastAsia="ru-RU"/>
            </w:rPr>
          </w:pPr>
          <w:hyperlink w:anchor="_Toc25569584" w:history="1">
            <w:r w:rsidR="005C469B" w:rsidRPr="00872497">
              <w:rPr>
                <w:rStyle w:val="a7"/>
                <w:rFonts w:ascii="Times New Roman" w:hAnsi="Times New Roman" w:cs="Times New Roman"/>
                <w:noProof/>
                <w:sz w:val="28"/>
                <w:szCs w:val="28"/>
                <w:shd w:val="clear" w:color="auto" w:fill="FFFFFF"/>
              </w:rPr>
              <w:t>ВИСНОВКИ</w:t>
            </w:r>
            <w:r w:rsidR="005C469B" w:rsidRPr="00872497">
              <w:rPr>
                <w:rFonts w:ascii="Times New Roman" w:hAnsi="Times New Roman" w:cs="Times New Roman"/>
                <w:noProof/>
                <w:webHidden/>
                <w:sz w:val="28"/>
                <w:szCs w:val="28"/>
              </w:rPr>
              <w:tab/>
            </w:r>
            <w:r w:rsidR="00B90EF3" w:rsidRPr="00872497">
              <w:rPr>
                <w:rFonts w:ascii="Times New Roman" w:hAnsi="Times New Roman" w:cs="Times New Roman"/>
                <w:noProof/>
                <w:webHidden/>
                <w:sz w:val="28"/>
                <w:szCs w:val="28"/>
              </w:rPr>
              <w:fldChar w:fldCharType="begin"/>
            </w:r>
            <w:r w:rsidR="005C469B" w:rsidRPr="00872497">
              <w:rPr>
                <w:rFonts w:ascii="Times New Roman" w:hAnsi="Times New Roman" w:cs="Times New Roman"/>
                <w:noProof/>
                <w:webHidden/>
                <w:sz w:val="28"/>
                <w:szCs w:val="28"/>
              </w:rPr>
              <w:instrText xml:space="preserve"> PAGEREF _Toc25569584 \h </w:instrText>
            </w:r>
            <w:r w:rsidR="00B90EF3" w:rsidRPr="00872497">
              <w:rPr>
                <w:rFonts w:ascii="Times New Roman" w:hAnsi="Times New Roman" w:cs="Times New Roman"/>
                <w:noProof/>
                <w:webHidden/>
                <w:sz w:val="28"/>
                <w:szCs w:val="28"/>
              </w:rPr>
            </w:r>
            <w:r w:rsidR="00B90EF3" w:rsidRPr="00872497">
              <w:rPr>
                <w:rFonts w:ascii="Times New Roman" w:hAnsi="Times New Roman" w:cs="Times New Roman"/>
                <w:noProof/>
                <w:webHidden/>
                <w:sz w:val="28"/>
                <w:szCs w:val="28"/>
              </w:rPr>
              <w:fldChar w:fldCharType="separate"/>
            </w:r>
            <w:r w:rsidR="00C8429B" w:rsidRPr="00872497">
              <w:rPr>
                <w:rFonts w:ascii="Times New Roman" w:hAnsi="Times New Roman" w:cs="Times New Roman"/>
                <w:noProof/>
                <w:webHidden/>
                <w:sz w:val="28"/>
                <w:szCs w:val="28"/>
                <w:lang w:val="uk-UA"/>
              </w:rPr>
              <w:t>6</w:t>
            </w:r>
            <w:r w:rsidR="00872497" w:rsidRPr="00872497">
              <w:rPr>
                <w:rFonts w:ascii="Times New Roman" w:hAnsi="Times New Roman" w:cs="Times New Roman"/>
                <w:noProof/>
                <w:webHidden/>
                <w:sz w:val="28"/>
                <w:szCs w:val="28"/>
                <w:lang w:val="uk-UA"/>
              </w:rPr>
              <w:t>8</w:t>
            </w:r>
            <w:r w:rsidR="00B90EF3" w:rsidRPr="00872497">
              <w:rPr>
                <w:rFonts w:ascii="Times New Roman" w:hAnsi="Times New Roman" w:cs="Times New Roman"/>
                <w:noProof/>
                <w:webHidden/>
                <w:sz w:val="28"/>
                <w:szCs w:val="28"/>
              </w:rPr>
              <w:fldChar w:fldCharType="end"/>
            </w:r>
          </w:hyperlink>
        </w:p>
        <w:p w14:paraId="6A8D4E74" w14:textId="77777777" w:rsidR="004760D6" w:rsidRPr="00872497" w:rsidRDefault="00BF405B" w:rsidP="00872497">
          <w:pPr>
            <w:pStyle w:val="11"/>
            <w:rPr>
              <w:rFonts w:ascii="Times New Roman" w:hAnsi="Times New Roman" w:cs="Times New Roman"/>
              <w:b/>
              <w:bCs/>
              <w:sz w:val="28"/>
              <w:szCs w:val="28"/>
              <w:lang w:val="uk-UA"/>
            </w:rPr>
          </w:pPr>
          <w:hyperlink w:anchor="_Toc25569585" w:history="1">
            <w:r w:rsidR="005C469B" w:rsidRPr="00872497">
              <w:rPr>
                <w:rStyle w:val="a7"/>
                <w:rFonts w:ascii="Times New Roman" w:hAnsi="Times New Roman" w:cs="Times New Roman"/>
                <w:noProof/>
                <w:sz w:val="28"/>
                <w:szCs w:val="28"/>
              </w:rPr>
              <w:t>ПЕРЕЛІК ВИКОРИСТАНИХ ДЖЕРЕЛ</w:t>
            </w:r>
            <w:r w:rsidR="005C469B" w:rsidRPr="00872497">
              <w:rPr>
                <w:rFonts w:ascii="Times New Roman" w:hAnsi="Times New Roman" w:cs="Times New Roman"/>
                <w:noProof/>
                <w:webHidden/>
                <w:sz w:val="28"/>
                <w:szCs w:val="28"/>
              </w:rPr>
              <w:tab/>
            </w:r>
            <w:r w:rsidR="00872497" w:rsidRPr="00872497">
              <w:rPr>
                <w:rFonts w:ascii="Times New Roman" w:hAnsi="Times New Roman" w:cs="Times New Roman"/>
                <w:noProof/>
                <w:webHidden/>
                <w:sz w:val="28"/>
                <w:szCs w:val="28"/>
                <w:lang w:val="uk-UA"/>
              </w:rPr>
              <w:t>7</w:t>
            </w:r>
            <w:r w:rsidR="00872497">
              <w:rPr>
                <w:rFonts w:ascii="Times New Roman" w:hAnsi="Times New Roman" w:cs="Times New Roman"/>
                <w:noProof/>
                <w:webHidden/>
                <w:sz w:val="28"/>
                <w:szCs w:val="28"/>
                <w:lang w:val="uk-UA"/>
              </w:rPr>
              <w:t>3</w:t>
            </w:r>
          </w:hyperlink>
          <w:r w:rsidR="00B90EF3" w:rsidRPr="00872497">
            <w:rPr>
              <w:rFonts w:ascii="Times New Roman" w:hAnsi="Times New Roman" w:cs="Times New Roman"/>
              <w:b/>
              <w:bCs/>
              <w:sz w:val="28"/>
              <w:szCs w:val="28"/>
            </w:rPr>
            <w:fldChar w:fldCharType="end"/>
          </w:r>
        </w:p>
      </w:sdtContent>
    </w:sdt>
    <w:p w14:paraId="4A0796ED" w14:textId="77777777" w:rsidR="00F65AC9" w:rsidRPr="00DA57E5" w:rsidRDefault="00F65AC9" w:rsidP="00F65AC9">
      <w:pPr>
        <w:spacing w:line="360" w:lineRule="auto"/>
        <w:jc w:val="center"/>
        <w:rPr>
          <w:rFonts w:ascii="Times New Roman" w:hAnsi="Times New Roman" w:cs="Times New Roman"/>
          <w:sz w:val="28"/>
          <w:szCs w:val="28"/>
          <w:lang w:val="uk-UA"/>
        </w:rPr>
      </w:pPr>
    </w:p>
    <w:p w14:paraId="2035D352" w14:textId="77777777" w:rsidR="00B45A6A" w:rsidRPr="00DA57E5" w:rsidRDefault="00B45A6A">
      <w:pPr>
        <w:rPr>
          <w:rFonts w:ascii="Times New Roman" w:hAnsi="Times New Roman" w:cs="Times New Roman"/>
          <w:sz w:val="28"/>
          <w:szCs w:val="28"/>
          <w:lang w:val="uk-UA"/>
        </w:rPr>
      </w:pPr>
      <w:r w:rsidRPr="00DA57E5">
        <w:rPr>
          <w:rFonts w:ascii="Times New Roman" w:hAnsi="Times New Roman" w:cs="Times New Roman"/>
          <w:sz w:val="28"/>
          <w:szCs w:val="28"/>
          <w:lang w:val="uk-UA"/>
        </w:rPr>
        <w:br w:type="page"/>
      </w:r>
    </w:p>
    <w:p w14:paraId="4BF8C6BB" w14:textId="77777777" w:rsidR="003E2ECC" w:rsidRPr="00DA57E5" w:rsidRDefault="00ED2DE0" w:rsidP="00ED2DE0">
      <w:pPr>
        <w:pStyle w:val="1"/>
        <w:rPr>
          <w:b/>
          <w:shd w:val="clear" w:color="auto" w:fill="FFFFFF"/>
        </w:rPr>
      </w:pPr>
      <w:bookmarkStart w:id="6" w:name="_Toc25569572"/>
      <w:r w:rsidRPr="00DA57E5">
        <w:rPr>
          <w:b/>
          <w:shd w:val="clear" w:color="auto" w:fill="FFFFFF"/>
        </w:rPr>
        <w:lastRenderedPageBreak/>
        <w:t xml:space="preserve">ПЕРЕЛІК ОСНОВНИХ </w:t>
      </w:r>
      <w:r w:rsidR="003E2ECC" w:rsidRPr="00DA57E5">
        <w:rPr>
          <w:b/>
          <w:shd w:val="clear" w:color="auto" w:fill="FFFFFF"/>
        </w:rPr>
        <w:t>СКОРОЧЕН</w:t>
      </w:r>
      <w:bookmarkEnd w:id="6"/>
      <w:r w:rsidRPr="00DA57E5">
        <w:rPr>
          <w:b/>
          <w:shd w:val="clear" w:color="auto" w:fill="FFFFFF"/>
        </w:rPr>
        <w:t>Ь</w:t>
      </w:r>
    </w:p>
    <w:p w14:paraId="21ECDAE3" w14:textId="77777777" w:rsidR="003E2ECC" w:rsidRPr="00DA57E5" w:rsidRDefault="003E2ECC" w:rsidP="003E2ECC">
      <w:pPr>
        <w:pStyle w:val="a3"/>
        <w:spacing w:line="360" w:lineRule="auto"/>
        <w:ind w:left="0"/>
        <w:jc w:val="center"/>
        <w:rPr>
          <w:rFonts w:ascii="Times New Roman" w:hAnsi="Times New Roman" w:cs="Times New Roman"/>
          <w:color w:val="212121"/>
          <w:sz w:val="28"/>
          <w:szCs w:val="28"/>
          <w:shd w:val="clear" w:color="auto" w:fill="FFFFFF"/>
          <w:lang w:val="uk-UA"/>
        </w:rPr>
      </w:pPr>
    </w:p>
    <w:p w14:paraId="1695FFF9"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К</w:t>
      </w:r>
      <w:r w:rsidR="00A44955" w:rsidRPr="00DA57E5">
        <w:rPr>
          <w:rFonts w:ascii="Times New Roman" w:hAnsi="Times New Roman" w:cs="Times New Roman"/>
          <w:color w:val="212121"/>
          <w:sz w:val="28"/>
          <w:szCs w:val="28"/>
          <w:shd w:val="clear" w:color="auto" w:fill="FFFFFF"/>
          <w:lang w:val="uk-UA"/>
        </w:rPr>
        <w:t>Л</w:t>
      </w:r>
      <w:r w:rsidRPr="00DA57E5">
        <w:rPr>
          <w:rFonts w:ascii="Times New Roman" w:hAnsi="Times New Roman" w:cs="Times New Roman"/>
          <w:color w:val="212121"/>
          <w:sz w:val="28"/>
          <w:szCs w:val="28"/>
          <w:shd w:val="clear" w:color="auto" w:fill="FFFFFF"/>
          <w:lang w:val="uk-UA"/>
        </w:rPr>
        <w:t xml:space="preserve"> –</w:t>
      </w:r>
      <w:r w:rsidR="00A44955"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sz w:val="28"/>
          <w:szCs w:val="28"/>
          <w:shd w:val="clear" w:color="auto" w:fill="FFFFFF"/>
          <w:lang w:val="uk-UA"/>
        </w:rPr>
        <w:t>кла</w:t>
      </w:r>
      <w:r w:rsidR="00A44955" w:rsidRPr="00DA57E5">
        <w:rPr>
          <w:rFonts w:ascii="Times New Roman" w:hAnsi="Times New Roman" w:cs="Times New Roman"/>
          <w:color w:val="212121"/>
          <w:sz w:val="28"/>
          <w:szCs w:val="28"/>
          <w:shd w:val="clear" w:color="auto" w:fill="FFFFFF"/>
          <w:lang w:val="uk-UA"/>
        </w:rPr>
        <w:t>с лишків</w:t>
      </w:r>
    </w:p>
    <w:p w14:paraId="1389AE34"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СЧ – система числення</w:t>
      </w:r>
    </w:p>
    <w:p w14:paraId="23ECC3F4"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КСКОЦД – комп’ютерні системи та компоненти швидкої обробки цілочислових даних</w:t>
      </w:r>
    </w:p>
    <w:p w14:paraId="4D2630EC"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НСЧ – непозиційна система числення</w:t>
      </w:r>
    </w:p>
    <w:p w14:paraId="4D2F99F0"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ПСЧ – позиц</w:t>
      </w:r>
      <w:r w:rsidR="00A44955" w:rsidRPr="00DA57E5">
        <w:rPr>
          <w:rFonts w:ascii="Times New Roman" w:hAnsi="Times New Roman" w:cs="Times New Roman"/>
          <w:color w:val="212121"/>
          <w:sz w:val="28"/>
          <w:szCs w:val="28"/>
          <w:shd w:val="clear" w:color="auto" w:fill="FFFFFF"/>
          <w:lang w:val="uk-UA"/>
        </w:rPr>
        <w:t>ійна система числення</w:t>
      </w:r>
    </w:p>
    <w:p w14:paraId="36315B9D"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КОІ – канал обробки інформації</w:t>
      </w:r>
    </w:p>
    <w:p w14:paraId="1E945E32"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ТОІ – тракт обробки інформації</w:t>
      </w:r>
    </w:p>
    <w:p w14:paraId="3CEE5491"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ПКЗ – принцип кільцевого зсуву</w:t>
      </w:r>
    </w:p>
    <w:p w14:paraId="1E2F258E"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КРЗ – кільцевий регістр зсуву</w:t>
      </w:r>
    </w:p>
    <w:p w14:paraId="11C07B20"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СП – суматорний принцип</w:t>
      </w:r>
    </w:p>
    <w:p w14:paraId="2040397E"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ТП – табличний принцип</w:t>
      </w:r>
    </w:p>
    <w:p w14:paraId="5AEA5975"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ОП – операційний пристрій</w:t>
      </w:r>
    </w:p>
    <w:p w14:paraId="6B76D0AB"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ПЗП – постійний запам’ятовуючий пристрій</w:t>
      </w:r>
    </w:p>
    <w:p w14:paraId="483010EE"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ПЛМ – програмована логічна матриця</w:t>
      </w:r>
    </w:p>
    <w:p w14:paraId="77064802"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ПЛІС – програмована логічна інтегральна схема</w:t>
      </w:r>
    </w:p>
    <w:p w14:paraId="470574DB"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КС – комп’ютерна система </w:t>
      </w:r>
    </w:p>
    <w:p w14:paraId="3760C06A" w14:textId="77777777" w:rsidR="003E2ECC" w:rsidRPr="00DA57E5" w:rsidRDefault="003E2ECC" w:rsidP="003E2ECC">
      <w:pPr>
        <w:pStyle w:val="a3"/>
        <w:spacing w:line="360" w:lineRule="auto"/>
        <w:ind w:left="0"/>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ОТ – обчислювальний тракт</w:t>
      </w:r>
    </w:p>
    <w:p w14:paraId="15C26798" w14:textId="77777777" w:rsidR="003E2ECC" w:rsidRPr="00DA57E5" w:rsidRDefault="003E2ECC">
      <w:pPr>
        <w:rPr>
          <w:rFonts w:ascii="Times New Roman" w:eastAsiaTheme="majorEastAsia" w:hAnsi="Times New Roman" w:cs="Times New Roman"/>
          <w:bCs/>
          <w:color w:val="000000" w:themeColor="text1"/>
          <w:sz w:val="28"/>
          <w:szCs w:val="28"/>
          <w:lang w:val="uk-UA"/>
        </w:rPr>
      </w:pPr>
      <w:r w:rsidRPr="00DA57E5">
        <w:rPr>
          <w:rFonts w:ascii="Times New Roman" w:hAnsi="Times New Roman" w:cs="Times New Roman"/>
          <w:sz w:val="28"/>
          <w:szCs w:val="28"/>
          <w:lang w:val="uk-UA"/>
        </w:rPr>
        <w:br w:type="page"/>
      </w:r>
    </w:p>
    <w:p w14:paraId="5E0CF7D3" w14:textId="77777777" w:rsidR="002847AD" w:rsidRPr="00DA57E5" w:rsidRDefault="002847AD" w:rsidP="00011A21">
      <w:pPr>
        <w:pStyle w:val="1"/>
        <w:spacing w:before="0" w:line="360" w:lineRule="auto"/>
        <w:rPr>
          <w:b/>
        </w:rPr>
      </w:pPr>
      <w:bookmarkStart w:id="7" w:name="_Toc25569573"/>
      <w:r w:rsidRPr="00DA57E5">
        <w:rPr>
          <w:b/>
        </w:rPr>
        <w:lastRenderedPageBreak/>
        <w:t>ВСТУП</w:t>
      </w:r>
      <w:bookmarkEnd w:id="7"/>
    </w:p>
    <w:p w14:paraId="328C500A" w14:textId="77777777" w:rsidR="002847AD" w:rsidRPr="00DA57E5" w:rsidRDefault="002847AD" w:rsidP="00011A21">
      <w:pPr>
        <w:spacing w:after="0" w:line="360" w:lineRule="auto"/>
        <w:jc w:val="center"/>
        <w:rPr>
          <w:rFonts w:ascii="Times New Roman" w:hAnsi="Times New Roman" w:cs="Times New Roman"/>
          <w:sz w:val="28"/>
          <w:szCs w:val="28"/>
          <w:lang w:val="uk-UA"/>
        </w:rPr>
      </w:pPr>
    </w:p>
    <w:p w14:paraId="4BE7692C" w14:textId="77777777" w:rsidR="005F123B" w:rsidRPr="00DA57E5" w:rsidRDefault="002847AD" w:rsidP="00011A2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ab/>
      </w:r>
      <w:r w:rsidR="005F123B" w:rsidRPr="00DA57E5">
        <w:rPr>
          <w:rFonts w:ascii="Times New Roman" w:hAnsi="Times New Roman" w:cs="Times New Roman"/>
          <w:sz w:val="28"/>
          <w:szCs w:val="28"/>
          <w:lang w:val="uk-UA"/>
        </w:rPr>
        <w:t>Як правило, завдання чіпів сучасних інтегральних схем, таких як мікропроцесори загального призначення, цифрові сигнальні мікропроцесори, мікроконтролери та інші спеціалізовані схеми – обробка цифрових даних та управління внутрішніми або зовнішніми пристроями системи. Зазвичай це здійснюється за допомогою алгоритмів, що базуються на логічних та арифметичних операціях [1]. Для арифметичної та логічної обробки даних застосовується арифметико-логічний пристрій (АЛП), який є обов'язковим обчислювальним елементом у всіх сучасних мікропроцесорних системах [2].</w:t>
      </w:r>
    </w:p>
    <w:p w14:paraId="07BA9926" w14:textId="77777777" w:rsidR="008E2755" w:rsidRPr="00DA57E5" w:rsidRDefault="005F123B" w:rsidP="008E2755">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Питання проектування АЛУ викладено, наприклад, у роботах </w:t>
      </w:r>
      <w:r w:rsidR="0029593F" w:rsidRPr="00DA57E5">
        <w:rPr>
          <w:rFonts w:ascii="Times New Roman" w:hAnsi="Times New Roman" w:cs="Times New Roman"/>
          <w:sz w:val="28"/>
          <w:szCs w:val="28"/>
          <w:lang w:val="uk-UA"/>
        </w:rPr>
        <w:t>[3-5</w:t>
      </w:r>
      <w:r w:rsidRPr="00DA57E5">
        <w:rPr>
          <w:rFonts w:ascii="Times New Roman" w:hAnsi="Times New Roman" w:cs="Times New Roman"/>
          <w:sz w:val="28"/>
          <w:szCs w:val="28"/>
          <w:lang w:val="uk-UA"/>
        </w:rPr>
        <w:t>]. АЛУ – логічна комбінаційна схема, що реалізує арифметичні та порозрядно-логічні операції над вхідними багаторозрядними операндами. Відомі два типи АЛУ – з послідовною та прискореною організацією арифметичного перенесення. Схемна реалізація АЛУ з послідовною організацією арифметичного перенесення проста, проте вона характеризується невисокою швидкодією. Для підвищення швидкості роботи широко використовують АЛП із прискореною організацією арифметичного перенесення. Продуктивність такого АЛУ вища, ніж у АЛУ із послідовною організацією арифметичного</w:t>
      </w:r>
      <w:r w:rsidR="008E2755" w:rsidRPr="00DA57E5">
        <w:rPr>
          <w:rFonts w:ascii="Times New Roman" w:hAnsi="Times New Roman" w:cs="Times New Roman"/>
          <w:sz w:val="28"/>
          <w:szCs w:val="28"/>
        </w:rPr>
        <w:t xml:space="preserve"> </w:t>
      </w:r>
      <w:r w:rsidR="008E2755" w:rsidRPr="00DA57E5">
        <w:rPr>
          <w:rFonts w:ascii="Times New Roman" w:hAnsi="Times New Roman" w:cs="Times New Roman"/>
          <w:sz w:val="28"/>
          <w:szCs w:val="28"/>
          <w:lang w:val="uk-UA"/>
        </w:rPr>
        <w:t>перенесення. Проте при нарощуванні розрядності вхідних даних його затримки, як і раніше, лінійно зростають із зростанням числа розрядності.</w:t>
      </w:r>
    </w:p>
    <w:p w14:paraId="1C920A51" w14:textId="77777777" w:rsidR="00E93EED" w:rsidRPr="00DA57E5" w:rsidRDefault="008E2755" w:rsidP="00E93EED">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З кожним роком проблема розробки ефективної структури АЛУ задля забезпечення максимальної швидкодії виконання елементарних операцій (віднімання, додавання, множення) на основі існуючих схемо-технічних рішень стає більш актуальнішою. Для вирішення даної проблеми здебільшого піднімаються такі питання: аналіз існуючих схем АЛУ (з послідовною та прискореною організацією арифметичного перенесення); розробка багаторозрядного АЛП з паралельно-префіксною організацією арифметичного перенесення; моделювання представлених АЛУ серед САПР; порівняння отриманих характеристик при моделюванні та підтвердження достовірності </w:t>
      </w:r>
      <w:r w:rsidRPr="00DA57E5">
        <w:rPr>
          <w:rFonts w:ascii="Times New Roman" w:hAnsi="Times New Roman" w:cs="Times New Roman"/>
          <w:sz w:val="28"/>
          <w:szCs w:val="28"/>
          <w:lang w:val="uk-UA"/>
        </w:rPr>
        <w:lastRenderedPageBreak/>
        <w:t>результатів роботи розробленого АЛУ. При цьому значного росту швидкодії виконання арифметичних</w:t>
      </w:r>
      <w:r w:rsidR="00DB26AC" w:rsidRPr="00DA57E5">
        <w:rPr>
          <w:rFonts w:ascii="Times New Roman" w:hAnsi="Times New Roman" w:cs="Times New Roman"/>
          <w:sz w:val="28"/>
          <w:szCs w:val="28"/>
          <w:lang w:val="uk-UA"/>
        </w:rPr>
        <w:t xml:space="preserve"> операцій в сучасних мікропроцесорних (комп’ютерних) системах не спостерігається, особливо це стосується комп’ютерних систем</w:t>
      </w:r>
      <w:r w:rsidR="00E93EED" w:rsidRPr="00DA57E5">
        <w:rPr>
          <w:rFonts w:ascii="Times New Roman" w:hAnsi="Times New Roman" w:cs="Times New Roman"/>
          <w:sz w:val="28"/>
          <w:szCs w:val="28"/>
          <w:lang w:val="uk-UA"/>
        </w:rPr>
        <w:t xml:space="preserve"> (КС)</w:t>
      </w:r>
      <w:r w:rsidR="00DB26AC" w:rsidRPr="00DA57E5">
        <w:rPr>
          <w:rFonts w:ascii="Times New Roman" w:hAnsi="Times New Roman" w:cs="Times New Roman"/>
          <w:sz w:val="28"/>
          <w:szCs w:val="28"/>
          <w:lang w:val="uk-UA"/>
        </w:rPr>
        <w:t xml:space="preserve"> реального часу.</w:t>
      </w:r>
      <w:r w:rsidR="00E93EED" w:rsidRPr="00DA57E5">
        <w:rPr>
          <w:rFonts w:ascii="Times New Roman" w:hAnsi="Times New Roman" w:cs="Times New Roman"/>
          <w:sz w:val="28"/>
          <w:szCs w:val="28"/>
          <w:lang w:val="uk-UA"/>
        </w:rPr>
        <w:t xml:space="preserve"> Це обумовлено системою числення в якій функціонує АЛП даної КС, </w:t>
      </w:r>
      <w:r w:rsidR="00274CBA" w:rsidRPr="00DA57E5">
        <w:rPr>
          <w:rFonts w:ascii="Times New Roman" w:hAnsi="Times New Roman" w:cs="Times New Roman"/>
          <w:sz w:val="28"/>
          <w:szCs w:val="28"/>
          <w:lang w:val="uk-UA"/>
        </w:rPr>
        <w:t>як правило, це</w:t>
      </w:r>
      <w:r w:rsidR="00E93EED" w:rsidRPr="00DA57E5">
        <w:rPr>
          <w:rFonts w:ascii="Times New Roman" w:hAnsi="Times New Roman" w:cs="Times New Roman"/>
          <w:sz w:val="28"/>
          <w:szCs w:val="28"/>
          <w:lang w:val="uk-UA"/>
        </w:rPr>
        <w:t xml:space="preserve"> позиційн</w:t>
      </w:r>
      <w:r w:rsidR="00274CBA" w:rsidRPr="00DA57E5">
        <w:rPr>
          <w:rFonts w:ascii="Times New Roman" w:hAnsi="Times New Roman" w:cs="Times New Roman"/>
          <w:sz w:val="28"/>
          <w:szCs w:val="28"/>
          <w:lang w:val="uk-UA"/>
        </w:rPr>
        <w:t xml:space="preserve">а </w:t>
      </w:r>
      <w:r w:rsidR="00E93EED" w:rsidRPr="00DA57E5">
        <w:rPr>
          <w:rFonts w:ascii="Times New Roman" w:hAnsi="Times New Roman" w:cs="Times New Roman"/>
          <w:sz w:val="28"/>
          <w:szCs w:val="28"/>
          <w:lang w:val="uk-UA"/>
        </w:rPr>
        <w:t>система числення</w:t>
      </w:r>
      <w:r w:rsidR="00274CBA" w:rsidRPr="00DA57E5">
        <w:rPr>
          <w:rFonts w:ascii="Times New Roman" w:hAnsi="Times New Roman" w:cs="Times New Roman"/>
          <w:sz w:val="28"/>
          <w:szCs w:val="28"/>
          <w:lang w:val="uk-UA"/>
        </w:rPr>
        <w:t xml:space="preserve"> (ПСЧ). Використання в КС в якості системи числення ПСЧ</w:t>
      </w:r>
      <w:r w:rsidR="00E93EED" w:rsidRPr="00DA57E5">
        <w:rPr>
          <w:rFonts w:ascii="Times New Roman" w:hAnsi="Times New Roman" w:cs="Times New Roman"/>
          <w:sz w:val="28"/>
          <w:szCs w:val="28"/>
          <w:lang w:val="uk-UA"/>
        </w:rPr>
        <w:t xml:space="preserve"> </w:t>
      </w:r>
      <w:r w:rsidR="00274CBA" w:rsidRPr="00DA57E5">
        <w:rPr>
          <w:rFonts w:ascii="Times New Roman" w:hAnsi="Times New Roman" w:cs="Times New Roman"/>
          <w:sz w:val="28"/>
          <w:szCs w:val="28"/>
          <w:lang w:val="uk-UA"/>
        </w:rPr>
        <w:t>призводить до</w:t>
      </w:r>
      <w:r w:rsidR="00E93EED" w:rsidRPr="00DA57E5">
        <w:rPr>
          <w:rFonts w:ascii="Times New Roman" w:hAnsi="Times New Roman" w:cs="Times New Roman"/>
          <w:sz w:val="28"/>
          <w:szCs w:val="28"/>
          <w:lang w:val="uk-UA"/>
        </w:rPr>
        <w:t xml:space="preserve"> загальн</w:t>
      </w:r>
      <w:r w:rsidR="00274CBA" w:rsidRPr="00DA57E5">
        <w:rPr>
          <w:rFonts w:ascii="Times New Roman" w:hAnsi="Times New Roman" w:cs="Times New Roman"/>
          <w:sz w:val="28"/>
          <w:szCs w:val="28"/>
          <w:lang w:val="uk-UA"/>
        </w:rPr>
        <w:t xml:space="preserve">ого </w:t>
      </w:r>
      <w:r w:rsidR="00E93EED" w:rsidRPr="00DA57E5">
        <w:rPr>
          <w:rFonts w:ascii="Times New Roman" w:hAnsi="Times New Roman" w:cs="Times New Roman"/>
          <w:sz w:val="28"/>
          <w:szCs w:val="28"/>
          <w:lang w:val="uk-UA"/>
        </w:rPr>
        <w:t>недолік</w:t>
      </w:r>
      <w:r w:rsidR="00274CBA" w:rsidRPr="00DA57E5">
        <w:rPr>
          <w:rFonts w:ascii="Times New Roman" w:hAnsi="Times New Roman" w:cs="Times New Roman"/>
          <w:sz w:val="28"/>
          <w:szCs w:val="28"/>
          <w:lang w:val="uk-UA"/>
        </w:rPr>
        <w:t>у</w:t>
      </w:r>
      <w:r w:rsidR="00E93EED" w:rsidRPr="00DA57E5">
        <w:rPr>
          <w:rFonts w:ascii="Times New Roman" w:hAnsi="Times New Roman" w:cs="Times New Roman"/>
          <w:sz w:val="28"/>
          <w:szCs w:val="28"/>
          <w:lang w:val="uk-UA"/>
        </w:rPr>
        <w:t xml:space="preserve"> </w:t>
      </w:r>
      <w:r w:rsidR="00274CBA" w:rsidRPr="00DA57E5">
        <w:rPr>
          <w:rFonts w:ascii="Times New Roman" w:hAnsi="Times New Roman" w:cs="Times New Roman"/>
          <w:sz w:val="28"/>
          <w:szCs w:val="28"/>
          <w:lang w:val="uk-UA"/>
        </w:rPr>
        <w:t>–</w:t>
      </w:r>
      <w:r w:rsidR="00E93EED" w:rsidRPr="00DA57E5">
        <w:rPr>
          <w:rFonts w:ascii="Times New Roman" w:hAnsi="Times New Roman" w:cs="Times New Roman"/>
          <w:sz w:val="28"/>
          <w:szCs w:val="28"/>
          <w:lang w:val="uk-UA"/>
        </w:rPr>
        <w:t xml:space="preserve"> неможливість розпаралелити розв'язувані алгоритми на рівні елементарних операцій (мікрооперацій). Це зумовлено насамперед наявністю в позиційних системах числення міжрозрядних зв'язків в оброблюваних операндах. Розвиток сучасної мікроелектронної бази, заснованої на застосуванні БІС, НВІС, ПЛМ та ПЛІС, дало поштовх до дослідження можливості застосування в ПС</w:t>
      </w:r>
      <w:r w:rsidR="002B1F44" w:rsidRPr="00DA57E5">
        <w:rPr>
          <w:rFonts w:ascii="Times New Roman" w:hAnsi="Times New Roman" w:cs="Times New Roman"/>
          <w:sz w:val="28"/>
          <w:szCs w:val="28"/>
          <w:lang w:val="uk-UA"/>
        </w:rPr>
        <w:t>Ч</w:t>
      </w:r>
      <w:r w:rsidR="00E93EED" w:rsidRPr="00DA57E5">
        <w:rPr>
          <w:rFonts w:ascii="Times New Roman" w:hAnsi="Times New Roman" w:cs="Times New Roman"/>
          <w:sz w:val="28"/>
          <w:szCs w:val="28"/>
          <w:lang w:val="uk-UA"/>
        </w:rPr>
        <w:t xml:space="preserve"> табличних методів обробки інформації. Застосування цих методів може забезпечити надвисоку продуктивність (в результаті розпаралелювання елементарної операції) і надійність КС, а також високий рівень регулярності та однорідності структури пристроїв для їх реалізації.</w:t>
      </w:r>
    </w:p>
    <w:p w14:paraId="29A29227" w14:textId="77777777" w:rsidR="00E93EED" w:rsidRPr="00DA57E5" w:rsidRDefault="00E93EED" w:rsidP="00E93EED">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Істотним недоліком табличних методів переробки інф</w:t>
      </w:r>
      <w:r w:rsidR="00274CBA" w:rsidRPr="00DA57E5">
        <w:rPr>
          <w:rFonts w:ascii="Times New Roman" w:hAnsi="Times New Roman" w:cs="Times New Roman"/>
          <w:sz w:val="28"/>
          <w:szCs w:val="28"/>
          <w:lang w:val="uk-UA"/>
        </w:rPr>
        <w:t>ормації, що застосовуються в ПСЧ</w:t>
      </w:r>
      <w:r w:rsidRPr="00DA57E5">
        <w:rPr>
          <w:rFonts w:ascii="Times New Roman" w:hAnsi="Times New Roman" w:cs="Times New Roman"/>
          <w:sz w:val="28"/>
          <w:szCs w:val="28"/>
          <w:lang w:val="uk-UA"/>
        </w:rPr>
        <w:t>, є необхідність використання значної кількості обладнання, що істотно ускладнює їх практичну реалізацію.</w:t>
      </w:r>
    </w:p>
    <w:p w14:paraId="5CCDBC01" w14:textId="77777777" w:rsidR="008E2755" w:rsidRPr="00DA57E5" w:rsidRDefault="00E93EED" w:rsidP="00E93EED">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Складність, масштаби та обсяги розв'язуваних КС</w:t>
      </w:r>
      <w:r w:rsidR="00274CBA"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завдань управління складними технічними системами критичного застосування вимагає розширення функцій та можливостей засобів обчислювальної техніки, що тягне за собою збільшення кількості обладнання обчислювальних засобів та систем, ускладнює структуру та математичне забезпечення КС. Це у свою чергу викликає необхідність вжиття додаткових заходів щодо забезпечення високої надійності та відмовостійкості функціонування КС та високої живучості.</w:t>
      </w:r>
    </w:p>
    <w:p w14:paraId="5BB26A66" w14:textId="77777777" w:rsidR="00A82BB7" w:rsidRPr="00DA57E5" w:rsidRDefault="00A82BB7" w:rsidP="007406B8">
      <w:pPr>
        <w:pStyle w:val="a3"/>
        <w:spacing w:after="0" w:line="360" w:lineRule="auto"/>
        <w:ind w:left="0"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sz w:val="28"/>
          <w:szCs w:val="28"/>
          <w:lang w:val="uk-UA"/>
        </w:rPr>
        <w:t>В даний час ведуться інтенсивні пошуки нових аспектів, методів та засобів підвищення швидкодії виконання арифметичних операцій в сучасних комп’ютерних системах.</w:t>
      </w:r>
      <w:r w:rsidR="000A5665" w:rsidRPr="00DA57E5">
        <w:rPr>
          <w:rFonts w:ascii="Times New Roman" w:hAnsi="Times New Roman" w:cs="Times New Roman"/>
          <w:sz w:val="28"/>
          <w:szCs w:val="28"/>
          <w:lang w:val="uk-UA"/>
        </w:rPr>
        <w:t xml:space="preserve"> Численні публікації останніх років свідчать про те, що перспективи створення КС, особливо реального часу на основі використання </w:t>
      </w:r>
      <w:r w:rsidR="000A5665" w:rsidRPr="00DA57E5">
        <w:rPr>
          <w:rFonts w:ascii="Times New Roman" w:hAnsi="Times New Roman" w:cs="Times New Roman"/>
          <w:sz w:val="28"/>
          <w:szCs w:val="28"/>
          <w:lang w:val="uk-UA"/>
        </w:rPr>
        <w:lastRenderedPageBreak/>
        <w:t>непозиційної арифметики заснованої на основі відомої Китайської теореми про залишки, так званого класу лишків (КЛ)</w:t>
      </w:r>
      <w:r w:rsidR="00E72682" w:rsidRPr="00DA57E5">
        <w:rPr>
          <w:rFonts w:ascii="Times New Roman" w:hAnsi="Times New Roman" w:cs="Times New Roman"/>
          <w:sz w:val="28"/>
          <w:szCs w:val="28"/>
          <w:lang w:val="uk-UA"/>
        </w:rPr>
        <w:t>. КЛ, як система числення КС</w:t>
      </w:r>
      <w:r w:rsidR="000A5665" w:rsidRPr="00DA57E5">
        <w:rPr>
          <w:rFonts w:ascii="Times New Roman" w:hAnsi="Times New Roman" w:cs="Times New Roman"/>
          <w:sz w:val="28"/>
          <w:szCs w:val="28"/>
          <w:lang w:val="uk-UA"/>
        </w:rPr>
        <w:t xml:space="preserve"> відкриває широкі можливості використання комп'ютерних систем з високим ступенем розпаралелювання процесу обробки цілих даних та відсутності міжрозрядних зав’язків, що виникають в АЛП, що функціонують в ПСЧ при переносах розрядів двійкового коду</w:t>
      </w:r>
      <w:r w:rsidR="00E72682" w:rsidRPr="00DA57E5">
        <w:rPr>
          <w:rFonts w:ascii="Times New Roman" w:hAnsi="Times New Roman" w:cs="Times New Roman"/>
          <w:sz w:val="28"/>
          <w:szCs w:val="28"/>
          <w:lang w:val="uk-UA"/>
        </w:rPr>
        <w:t xml:space="preserve"> в процесі виконання арифметичних операцій</w:t>
      </w:r>
      <w:r w:rsidR="000A5665" w:rsidRPr="00DA57E5">
        <w:rPr>
          <w:rFonts w:ascii="Times New Roman" w:hAnsi="Times New Roman" w:cs="Times New Roman"/>
          <w:sz w:val="28"/>
          <w:szCs w:val="28"/>
          <w:lang w:val="uk-UA"/>
        </w:rPr>
        <w:t>.</w:t>
      </w:r>
      <w:r w:rsidR="007406B8" w:rsidRPr="00DA57E5">
        <w:rPr>
          <w:rFonts w:ascii="Times New Roman" w:hAnsi="Times New Roman" w:cs="Times New Roman"/>
          <w:sz w:val="28"/>
          <w:szCs w:val="28"/>
          <w:lang w:val="uk-UA"/>
        </w:rPr>
        <w:t xml:space="preserve"> А</w:t>
      </w:r>
      <w:r w:rsidR="007406B8" w:rsidRPr="00DA57E5">
        <w:rPr>
          <w:rFonts w:ascii="Times New Roman" w:hAnsi="Times New Roman" w:cs="Times New Roman"/>
          <w:color w:val="212121"/>
          <w:sz w:val="28"/>
          <w:szCs w:val="28"/>
          <w:shd w:val="clear" w:color="auto" w:fill="FFFFFF"/>
          <w:lang w:val="uk-UA"/>
        </w:rPr>
        <w:t>ктуальність використання КЛ на сьогоднішній день – це можливість пошуку надшвидких КС реального часу та широкі перспективи, пов’язані з тим, що ще не досить багато (у порівнянні з класичними СЧ) приділено уваги цьому напряму.</w:t>
      </w:r>
    </w:p>
    <w:p w14:paraId="66A8A471" w14:textId="77777777" w:rsidR="008E2755" w:rsidRPr="00DA57E5" w:rsidRDefault="00E72682" w:rsidP="007406B8">
      <w:pPr>
        <w:pStyle w:val="a3"/>
        <w:spacing w:after="0" w:line="360" w:lineRule="auto"/>
        <w:ind w:left="0"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Тому у даній дипломній роботі розглядається використання різних способів підвищення </w:t>
      </w:r>
      <w:r w:rsidRPr="00DA57E5">
        <w:rPr>
          <w:rFonts w:ascii="Times New Roman" w:hAnsi="Times New Roman" w:cs="Times New Roman"/>
          <w:sz w:val="28"/>
          <w:szCs w:val="28"/>
          <w:lang w:val="uk-UA"/>
        </w:rPr>
        <w:t xml:space="preserve">швидкодії виконання арифметичних операцій в сучасних КС з використання перспективних методів та засобів ПСЧ та </w:t>
      </w:r>
      <w:r w:rsidRPr="00DA57E5">
        <w:rPr>
          <w:rFonts w:ascii="Times New Roman" w:hAnsi="Times New Roman" w:cs="Times New Roman"/>
          <w:color w:val="212121"/>
          <w:sz w:val="28"/>
          <w:szCs w:val="28"/>
          <w:shd w:val="clear" w:color="auto" w:fill="FFFFFF"/>
          <w:lang w:val="uk-UA"/>
        </w:rPr>
        <w:t>альтернативи використання КЛ.</w:t>
      </w:r>
      <w:r w:rsidRPr="00DA57E5">
        <w:rPr>
          <w:rFonts w:ascii="Times New Roman" w:hAnsi="Times New Roman" w:cs="Times New Roman"/>
          <w:sz w:val="28"/>
          <w:szCs w:val="28"/>
          <w:lang w:val="uk-UA"/>
        </w:rPr>
        <w:t xml:space="preserve"> </w:t>
      </w:r>
      <w:r w:rsidR="007406B8" w:rsidRPr="00DA57E5">
        <w:rPr>
          <w:rFonts w:ascii="Times New Roman" w:hAnsi="Times New Roman" w:cs="Times New Roman"/>
          <w:bCs/>
          <w:color w:val="212121"/>
          <w:sz w:val="28"/>
          <w:szCs w:val="28"/>
          <w:shd w:val="clear" w:color="auto" w:fill="FFFFFF"/>
          <w:lang w:val="uk-UA"/>
        </w:rPr>
        <w:t>Завдання роботи</w:t>
      </w:r>
      <w:r w:rsidR="007406B8" w:rsidRPr="00DA57E5">
        <w:rPr>
          <w:rFonts w:ascii="Times New Roman" w:hAnsi="Times New Roman" w:cs="Times New Roman"/>
          <w:color w:val="212121"/>
          <w:sz w:val="28"/>
          <w:szCs w:val="28"/>
          <w:shd w:val="clear" w:color="auto" w:fill="FFFFFF"/>
          <w:lang w:val="uk-UA"/>
        </w:rPr>
        <w:t xml:space="preserve">  полягає у проведенні порівняльного аналізу </w:t>
      </w:r>
      <w:r w:rsidR="007406B8" w:rsidRPr="00DA57E5">
        <w:rPr>
          <w:rFonts w:ascii="Times New Roman" w:hAnsi="Times New Roman" w:cs="Times New Roman"/>
          <w:sz w:val="28"/>
          <w:szCs w:val="28"/>
          <w:lang w:val="uk-UA"/>
        </w:rPr>
        <w:t>методів та засобів підвищення швидкодії виконання арифметичних операцій</w:t>
      </w:r>
      <w:r w:rsidR="007406B8" w:rsidRPr="00DA57E5">
        <w:rPr>
          <w:rFonts w:ascii="Times New Roman" w:hAnsi="Times New Roman" w:cs="Times New Roman"/>
          <w:color w:val="212121"/>
          <w:sz w:val="28"/>
          <w:szCs w:val="28"/>
          <w:shd w:val="clear" w:color="auto" w:fill="FFFFFF"/>
          <w:lang w:val="uk-UA"/>
        </w:rPr>
        <w:t xml:space="preserve"> АЛП КС двох систем числення ПСЧ та КЛ.  Дослідження впливу основних властивостей КЛ на структуру комп’ютерних систем, розгляді принципів реалізації арифметичних операцій у КЛ, та розробленні методів швидкої реалізації модульних арифметичних операцій. </w:t>
      </w:r>
    </w:p>
    <w:p w14:paraId="6EB977A3" w14:textId="77777777" w:rsidR="00455E2B" w:rsidRPr="00DA57E5" w:rsidRDefault="00455E2B" w:rsidP="008E2755">
      <w:pPr>
        <w:pStyle w:val="a3"/>
        <w:spacing w:after="0" w:line="360" w:lineRule="auto"/>
        <w:ind w:left="0" w:firstLine="709"/>
        <w:jc w:val="both"/>
        <w:rPr>
          <w:rFonts w:ascii="Times New Roman" w:hAnsi="Times New Roman" w:cs="Times New Roman"/>
          <w:color w:val="212121"/>
          <w:sz w:val="28"/>
          <w:szCs w:val="28"/>
          <w:shd w:val="clear" w:color="auto" w:fill="FFFFFF"/>
        </w:rPr>
      </w:pPr>
      <w:r w:rsidRPr="00DA57E5">
        <w:rPr>
          <w:rFonts w:ascii="Times New Roman" w:hAnsi="Times New Roman" w:cs="Times New Roman"/>
          <w:color w:val="212121"/>
          <w:sz w:val="28"/>
          <w:szCs w:val="28"/>
          <w:shd w:val="clear" w:color="auto" w:fill="FFFFFF"/>
          <w:lang w:val="uk-UA"/>
        </w:rPr>
        <w:t xml:space="preserve">Об’єкт дослідження </w:t>
      </w:r>
      <w:r w:rsidRPr="00DA57E5">
        <w:rPr>
          <w:rFonts w:ascii="Times New Roman" w:hAnsi="Times New Roman" w:cs="Times New Roman"/>
          <w:sz w:val="28"/>
          <w:szCs w:val="28"/>
          <w:lang w:val="uk-UA"/>
        </w:rPr>
        <w:t>–</w:t>
      </w:r>
      <w:r w:rsidRPr="00DA57E5">
        <w:rPr>
          <w:rFonts w:ascii="Times New Roman" w:hAnsi="Times New Roman" w:cs="Times New Roman"/>
          <w:color w:val="212121"/>
          <w:sz w:val="28"/>
          <w:szCs w:val="28"/>
          <w:shd w:val="clear" w:color="auto" w:fill="FFFFFF"/>
          <w:lang w:val="uk-UA"/>
        </w:rPr>
        <w:t xml:space="preserve"> процеси обробки даних у </w:t>
      </w:r>
      <w:r w:rsidR="00E72682" w:rsidRPr="00DA57E5">
        <w:rPr>
          <w:rFonts w:ascii="Times New Roman" w:hAnsi="Times New Roman" w:cs="Times New Roman"/>
          <w:color w:val="212121"/>
          <w:sz w:val="28"/>
          <w:szCs w:val="28"/>
          <w:shd w:val="clear" w:color="auto" w:fill="FFFFFF"/>
          <w:lang w:val="uk-UA"/>
        </w:rPr>
        <w:t>непозиційній системі числення на основі класів лишків</w:t>
      </w:r>
      <w:r w:rsidRPr="00DA57E5">
        <w:rPr>
          <w:rFonts w:ascii="Times New Roman" w:hAnsi="Times New Roman" w:cs="Times New Roman"/>
          <w:color w:val="212121"/>
          <w:sz w:val="28"/>
          <w:szCs w:val="28"/>
          <w:shd w:val="clear" w:color="auto" w:fill="FFFFFF"/>
          <w:lang w:val="uk-UA"/>
        </w:rPr>
        <w:t>.</w:t>
      </w:r>
    </w:p>
    <w:p w14:paraId="5C2F9A54" w14:textId="77777777" w:rsidR="00455E2B" w:rsidRPr="00DA57E5" w:rsidRDefault="00455E2B" w:rsidP="008E2755">
      <w:pPr>
        <w:pStyle w:val="a3"/>
        <w:spacing w:after="0" w:line="360" w:lineRule="auto"/>
        <w:ind w:left="0" w:firstLine="709"/>
        <w:jc w:val="both"/>
        <w:rPr>
          <w:rFonts w:ascii="Times New Roman" w:hAnsi="Times New Roman" w:cs="Times New Roman"/>
          <w:color w:val="212121"/>
          <w:sz w:val="28"/>
          <w:szCs w:val="28"/>
          <w:shd w:val="clear" w:color="auto" w:fill="FFFFFF"/>
        </w:rPr>
      </w:pPr>
      <w:r w:rsidRPr="00DA57E5">
        <w:rPr>
          <w:rFonts w:ascii="Times New Roman" w:hAnsi="Times New Roman" w:cs="Times New Roman"/>
          <w:color w:val="212121"/>
          <w:sz w:val="28"/>
          <w:szCs w:val="28"/>
          <w:shd w:val="clear" w:color="auto" w:fill="FFFFFF"/>
          <w:lang w:val="uk-UA"/>
        </w:rPr>
        <w:t xml:space="preserve">Предмет дослідження </w:t>
      </w:r>
      <w:r w:rsidRPr="00DA57E5">
        <w:rPr>
          <w:rFonts w:ascii="Times New Roman" w:hAnsi="Times New Roman" w:cs="Times New Roman"/>
          <w:sz w:val="28"/>
          <w:szCs w:val="28"/>
          <w:lang w:val="uk-UA"/>
        </w:rPr>
        <w:t>–</w:t>
      </w:r>
      <w:r w:rsidRPr="00DA57E5">
        <w:rPr>
          <w:rFonts w:ascii="Times New Roman" w:hAnsi="Times New Roman" w:cs="Times New Roman"/>
          <w:color w:val="212121"/>
          <w:sz w:val="28"/>
          <w:szCs w:val="28"/>
          <w:shd w:val="clear" w:color="auto" w:fill="FFFFFF"/>
          <w:lang w:val="uk-UA"/>
        </w:rPr>
        <w:t xml:space="preserve"> комп’ютерні системи та засоби швидкої обробки даних, що представлені </w:t>
      </w:r>
      <w:r w:rsidR="00E72682" w:rsidRPr="00DA57E5">
        <w:rPr>
          <w:rFonts w:ascii="Times New Roman" w:hAnsi="Times New Roman" w:cs="Times New Roman"/>
          <w:color w:val="212121"/>
          <w:sz w:val="28"/>
          <w:szCs w:val="28"/>
          <w:shd w:val="clear" w:color="auto" w:fill="FFFFFF"/>
          <w:lang w:val="uk-UA"/>
        </w:rPr>
        <w:t>класі лишків</w:t>
      </w:r>
      <w:r w:rsidRPr="00DA57E5">
        <w:rPr>
          <w:rFonts w:ascii="Times New Roman" w:hAnsi="Times New Roman" w:cs="Times New Roman"/>
          <w:color w:val="212121"/>
          <w:sz w:val="28"/>
          <w:szCs w:val="28"/>
          <w:shd w:val="clear" w:color="auto" w:fill="FFFFFF"/>
          <w:lang w:val="uk-UA"/>
        </w:rPr>
        <w:t>.</w:t>
      </w:r>
      <w:r w:rsidRPr="00DA57E5">
        <w:rPr>
          <w:rFonts w:ascii="Times New Roman" w:hAnsi="Times New Roman" w:cs="Times New Roman"/>
          <w:color w:val="212121"/>
          <w:sz w:val="28"/>
          <w:szCs w:val="28"/>
          <w:shd w:val="clear" w:color="auto" w:fill="FFFFFF"/>
        </w:rPr>
        <w:t xml:space="preserve"> </w:t>
      </w:r>
    </w:p>
    <w:p w14:paraId="29407AEF" w14:textId="77777777" w:rsidR="00455E2B" w:rsidRPr="00DA57E5" w:rsidRDefault="00455E2B" w:rsidP="008E2755">
      <w:pPr>
        <w:pStyle w:val="a3"/>
        <w:spacing w:after="0" w:line="360" w:lineRule="auto"/>
        <w:ind w:left="0" w:firstLine="709"/>
        <w:jc w:val="both"/>
        <w:rPr>
          <w:rFonts w:ascii="Times New Roman" w:hAnsi="Times New Roman" w:cs="Times New Roman"/>
          <w:color w:val="212121"/>
          <w:sz w:val="28"/>
          <w:szCs w:val="28"/>
          <w:shd w:val="clear" w:color="auto" w:fill="FFFFFF"/>
        </w:rPr>
      </w:pPr>
      <w:r w:rsidRPr="00DA57E5">
        <w:rPr>
          <w:rFonts w:ascii="Times New Roman" w:hAnsi="Times New Roman" w:cs="Times New Roman"/>
          <w:bCs/>
          <w:color w:val="212121"/>
          <w:sz w:val="28"/>
          <w:szCs w:val="28"/>
          <w:shd w:val="clear" w:color="auto" w:fill="FFFFFF"/>
          <w:lang w:val="uk-UA"/>
        </w:rPr>
        <w:t>Метою дослідження є</w:t>
      </w:r>
      <w:r w:rsidRPr="00DA57E5">
        <w:rPr>
          <w:rFonts w:ascii="Times New Roman" w:hAnsi="Times New Roman" w:cs="Times New Roman"/>
          <w:color w:val="212121"/>
          <w:sz w:val="28"/>
          <w:szCs w:val="28"/>
          <w:shd w:val="clear" w:color="auto" w:fill="FFFFFF"/>
          <w:lang w:val="uk-UA"/>
        </w:rPr>
        <w:t xml:space="preserve"> підвищення швидко</w:t>
      </w:r>
      <w:r w:rsidR="00EA2621" w:rsidRPr="00DA57E5">
        <w:rPr>
          <w:rFonts w:ascii="Times New Roman" w:hAnsi="Times New Roman" w:cs="Times New Roman"/>
          <w:color w:val="212121"/>
          <w:sz w:val="28"/>
          <w:szCs w:val="28"/>
          <w:shd w:val="clear" w:color="auto" w:fill="FFFFFF"/>
          <w:lang w:val="uk-UA"/>
        </w:rPr>
        <w:t>дії реалізації арифметичних операцій</w:t>
      </w:r>
      <w:r w:rsidRPr="00DA57E5">
        <w:rPr>
          <w:rFonts w:ascii="Times New Roman" w:hAnsi="Times New Roman" w:cs="Times New Roman"/>
          <w:color w:val="212121"/>
          <w:sz w:val="28"/>
          <w:szCs w:val="28"/>
          <w:shd w:val="clear" w:color="auto" w:fill="FFFFFF"/>
          <w:lang w:val="uk-UA"/>
        </w:rPr>
        <w:t xml:space="preserve"> комп’ютерних систем, що функціонують в </w:t>
      </w:r>
      <w:r w:rsidR="00E72682" w:rsidRPr="00DA57E5">
        <w:rPr>
          <w:rFonts w:ascii="Times New Roman" w:hAnsi="Times New Roman" w:cs="Times New Roman"/>
          <w:color w:val="212121"/>
          <w:sz w:val="28"/>
          <w:szCs w:val="28"/>
          <w:shd w:val="clear" w:color="auto" w:fill="FFFFFF"/>
          <w:lang w:val="uk-UA"/>
        </w:rPr>
        <w:t>класі лишків</w:t>
      </w:r>
      <w:r w:rsidRPr="00DA57E5">
        <w:rPr>
          <w:rFonts w:ascii="Times New Roman" w:hAnsi="Times New Roman" w:cs="Times New Roman"/>
          <w:color w:val="212121"/>
          <w:sz w:val="28"/>
          <w:szCs w:val="28"/>
          <w:shd w:val="clear" w:color="auto" w:fill="FFFFFF"/>
          <w:lang w:val="uk-UA"/>
        </w:rPr>
        <w:t>.</w:t>
      </w:r>
      <w:r w:rsidRPr="00DA57E5">
        <w:rPr>
          <w:rFonts w:ascii="Times New Roman" w:hAnsi="Times New Roman" w:cs="Times New Roman"/>
          <w:color w:val="212121"/>
          <w:sz w:val="28"/>
          <w:szCs w:val="28"/>
          <w:shd w:val="clear" w:color="auto" w:fill="FFFFFF"/>
        </w:rPr>
        <w:t xml:space="preserve"> </w:t>
      </w:r>
    </w:p>
    <w:p w14:paraId="29B8E450" w14:textId="77777777" w:rsidR="00455E2B" w:rsidRPr="00DA57E5" w:rsidRDefault="00455E2B" w:rsidP="008E2755">
      <w:pPr>
        <w:pStyle w:val="a3"/>
        <w:spacing w:after="0" w:line="360" w:lineRule="auto"/>
        <w:ind w:left="0" w:firstLine="709"/>
        <w:jc w:val="both"/>
        <w:rPr>
          <w:rFonts w:ascii="Times New Roman" w:hAnsi="Times New Roman" w:cs="Times New Roman"/>
          <w:color w:val="212121"/>
          <w:sz w:val="28"/>
          <w:szCs w:val="28"/>
          <w:shd w:val="clear" w:color="auto" w:fill="FFFFFF"/>
        </w:rPr>
      </w:pPr>
      <w:r w:rsidRPr="00DA57E5">
        <w:rPr>
          <w:rFonts w:ascii="Times New Roman" w:hAnsi="Times New Roman" w:cs="Times New Roman"/>
          <w:color w:val="212121"/>
          <w:sz w:val="28"/>
          <w:szCs w:val="28"/>
          <w:shd w:val="clear" w:color="auto" w:fill="FFFFFF"/>
          <w:lang w:val="uk-UA"/>
        </w:rPr>
        <w:t xml:space="preserve">Метод дослідження </w:t>
      </w:r>
      <w:r w:rsidRPr="00DA57E5">
        <w:rPr>
          <w:rFonts w:ascii="Times New Roman" w:hAnsi="Times New Roman" w:cs="Times New Roman"/>
          <w:sz w:val="28"/>
          <w:szCs w:val="28"/>
          <w:lang w:val="uk-UA"/>
        </w:rPr>
        <w:t>–</w:t>
      </w:r>
      <w:r w:rsidRPr="00DA57E5">
        <w:rPr>
          <w:rFonts w:ascii="Times New Roman" w:hAnsi="Times New Roman" w:cs="Times New Roman"/>
          <w:color w:val="212121"/>
          <w:sz w:val="28"/>
          <w:szCs w:val="28"/>
          <w:shd w:val="clear" w:color="auto" w:fill="FFFFFF"/>
          <w:lang w:val="uk-UA"/>
        </w:rPr>
        <w:t xml:space="preserve"> теорія </w:t>
      </w:r>
      <w:r w:rsidR="00EA2621" w:rsidRPr="00DA57E5">
        <w:rPr>
          <w:rFonts w:ascii="Times New Roman" w:hAnsi="Times New Roman" w:cs="Times New Roman"/>
          <w:color w:val="212121"/>
          <w:sz w:val="28"/>
          <w:szCs w:val="28"/>
          <w:shd w:val="clear" w:color="auto" w:fill="FFFFFF"/>
          <w:lang w:val="uk-UA"/>
        </w:rPr>
        <w:t xml:space="preserve">чисел, Китайська теорема про залишки </w:t>
      </w:r>
      <w:r w:rsidRPr="00DA57E5">
        <w:rPr>
          <w:rFonts w:ascii="Times New Roman" w:hAnsi="Times New Roman" w:cs="Times New Roman"/>
          <w:color w:val="212121"/>
          <w:sz w:val="28"/>
          <w:szCs w:val="28"/>
          <w:shd w:val="clear" w:color="auto" w:fill="FFFFFF"/>
          <w:lang w:val="uk-UA"/>
        </w:rPr>
        <w:t>та теорія завадостійкого кодування у класі лишків.</w:t>
      </w:r>
      <w:r w:rsidRPr="00DA57E5">
        <w:rPr>
          <w:rFonts w:ascii="Times New Roman" w:hAnsi="Times New Roman" w:cs="Times New Roman"/>
          <w:color w:val="212121"/>
          <w:sz w:val="28"/>
          <w:szCs w:val="28"/>
          <w:shd w:val="clear" w:color="auto" w:fill="FFFFFF"/>
        </w:rPr>
        <w:t xml:space="preserve"> </w:t>
      </w:r>
    </w:p>
    <w:p w14:paraId="351BA176" w14:textId="77777777" w:rsidR="00AE3499" w:rsidRDefault="002847AD" w:rsidP="00AE3499">
      <w:pPr>
        <w:pStyle w:val="1"/>
        <w:spacing w:before="0" w:line="360" w:lineRule="auto"/>
        <w:rPr>
          <w:b/>
        </w:rPr>
      </w:pPr>
      <w:r w:rsidRPr="00DA57E5">
        <w:br w:type="page"/>
      </w:r>
      <w:bookmarkStart w:id="8" w:name="_Toc25569574"/>
      <w:r w:rsidR="00B5548A" w:rsidRPr="00DA57E5">
        <w:rPr>
          <w:b/>
        </w:rPr>
        <w:lastRenderedPageBreak/>
        <w:t xml:space="preserve">РОЗДІЛ </w:t>
      </w:r>
      <w:r w:rsidR="00F65AC9" w:rsidRPr="00DA57E5">
        <w:rPr>
          <w:b/>
        </w:rPr>
        <w:t>1</w:t>
      </w:r>
    </w:p>
    <w:p w14:paraId="000E01E4" w14:textId="77777777" w:rsidR="0088690E" w:rsidRPr="00DA57E5" w:rsidRDefault="002E4E74" w:rsidP="00AE3499">
      <w:pPr>
        <w:pStyle w:val="1"/>
        <w:spacing w:before="0" w:line="360" w:lineRule="auto"/>
        <w:rPr>
          <w:b/>
        </w:rPr>
      </w:pPr>
      <w:r w:rsidRPr="00DA57E5">
        <w:rPr>
          <w:b/>
        </w:rPr>
        <w:t xml:space="preserve"> </w:t>
      </w:r>
      <w:bookmarkEnd w:id="8"/>
      <w:r w:rsidR="0088690E" w:rsidRPr="00DA57E5">
        <w:rPr>
          <w:b/>
        </w:rPr>
        <w:t>ПІДВИЩЕННЯ ШВИДКОДІЇ БАГАТОРОЗРЯДНОГО АРИФМЕТИКО-ЛОГІЧНОГО ПРИСТРОЮ КОМП’ЮТЕРНОЇ СИСТЕМИ, ФУНКЦІОНУЮЧОГО В ДВІЙКОВІЙ СИСТЕМІ ЧИСЛЕННЯ</w:t>
      </w:r>
    </w:p>
    <w:p w14:paraId="346B2906" w14:textId="77777777" w:rsidR="00E5725E" w:rsidRPr="00DA57E5" w:rsidRDefault="00E5725E" w:rsidP="0088690E">
      <w:pPr>
        <w:spacing w:after="0" w:line="360" w:lineRule="auto"/>
        <w:ind w:firstLine="709"/>
        <w:jc w:val="both"/>
        <w:rPr>
          <w:rFonts w:ascii="Times New Roman" w:hAnsi="Times New Roman" w:cs="Times New Roman"/>
          <w:sz w:val="28"/>
          <w:szCs w:val="28"/>
          <w:lang w:val="uk-UA"/>
        </w:rPr>
      </w:pPr>
    </w:p>
    <w:p w14:paraId="0E119091" w14:textId="77777777" w:rsidR="0088690E" w:rsidRPr="00DA57E5" w:rsidRDefault="00EE4115" w:rsidP="0088690E">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У сучасних мікропроцесорах КС для скорочення часових витрат широко застосовується арифметико-логічний пристрій (АЛП) з прискореною організацією арифметичного перенесення, що характеризується високою швидкодією порівняно з АЛП з послідовною організацією арифметичного перенесення. Однак при нарощуванні розрядності вхідних даних час роботи такого АЛУ лінійно зростає зі зростанням числа розрядів. Розробка ефективного АЛУ для забезпечення вищої продуктивності, ніж існуючі відомі рішення, є актуальним завданням. </w:t>
      </w:r>
      <w:r w:rsidR="002C1230" w:rsidRPr="00DA57E5">
        <w:rPr>
          <w:rFonts w:ascii="Times New Roman" w:hAnsi="Times New Roman" w:cs="Times New Roman"/>
          <w:sz w:val="28"/>
          <w:szCs w:val="28"/>
          <w:lang w:val="uk-UA"/>
        </w:rPr>
        <w:t xml:space="preserve">Для детального дослідження можливостей використання найбільш дієвого способу організації АЛП для досягнення максимальної швидкодії </w:t>
      </w:r>
      <w:r w:rsidR="002C1230" w:rsidRPr="00DA57E5">
        <w:rPr>
          <w:rFonts w:ascii="Times New Roman" w:hAnsi="Times New Roman" w:cs="Times New Roman"/>
          <w:color w:val="212121"/>
          <w:sz w:val="28"/>
          <w:szCs w:val="28"/>
          <w:shd w:val="clear" w:color="auto" w:fill="FFFFFF"/>
          <w:lang w:val="uk-UA"/>
        </w:rPr>
        <w:t>реалізації арифметичних операцій в КС. Тому дуже важливо на даному етапі визначитися</w:t>
      </w:r>
      <w:r w:rsidRPr="00DA57E5">
        <w:rPr>
          <w:rFonts w:ascii="Times New Roman" w:hAnsi="Times New Roman" w:cs="Times New Roman"/>
          <w:sz w:val="28"/>
          <w:szCs w:val="28"/>
          <w:lang w:val="uk-UA"/>
        </w:rPr>
        <w:t xml:space="preserve"> </w:t>
      </w:r>
      <w:r w:rsidR="002C1230" w:rsidRPr="00DA57E5">
        <w:rPr>
          <w:rFonts w:ascii="Times New Roman" w:hAnsi="Times New Roman" w:cs="Times New Roman"/>
          <w:sz w:val="28"/>
          <w:szCs w:val="28"/>
          <w:lang w:val="uk-UA"/>
        </w:rPr>
        <w:t>з видом організації АЛП КС на основі детального та</w:t>
      </w:r>
      <w:r w:rsidRPr="00DA57E5">
        <w:rPr>
          <w:rFonts w:ascii="Times New Roman" w:hAnsi="Times New Roman" w:cs="Times New Roman"/>
          <w:sz w:val="28"/>
          <w:szCs w:val="28"/>
          <w:lang w:val="uk-UA"/>
        </w:rPr>
        <w:t xml:space="preserve"> </w:t>
      </w:r>
      <w:r w:rsidR="00E5725E" w:rsidRPr="00DA57E5">
        <w:rPr>
          <w:rFonts w:ascii="Times New Roman" w:hAnsi="Times New Roman" w:cs="Times New Roman"/>
          <w:sz w:val="28"/>
          <w:szCs w:val="28"/>
          <w:lang w:val="uk-UA"/>
        </w:rPr>
        <w:t>поетапн</w:t>
      </w:r>
      <w:r w:rsidR="002C1230" w:rsidRPr="00DA57E5">
        <w:rPr>
          <w:rFonts w:ascii="Times New Roman" w:hAnsi="Times New Roman" w:cs="Times New Roman"/>
          <w:sz w:val="28"/>
          <w:szCs w:val="28"/>
          <w:lang w:val="uk-UA"/>
        </w:rPr>
        <w:t>ого</w:t>
      </w:r>
      <w:r w:rsidR="00E5725E"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аналіз АЛУ із послідовною та прискореною організацією арифметичного перенесення. </w:t>
      </w:r>
      <w:r w:rsidR="002C1230" w:rsidRPr="00DA57E5">
        <w:rPr>
          <w:rFonts w:ascii="Times New Roman" w:hAnsi="Times New Roman" w:cs="Times New Roman"/>
          <w:sz w:val="28"/>
          <w:szCs w:val="28"/>
          <w:lang w:val="uk-UA"/>
        </w:rPr>
        <w:t>На основі результатів порівняння</w:t>
      </w:r>
      <w:r w:rsidRPr="00DA57E5">
        <w:rPr>
          <w:rFonts w:ascii="Times New Roman" w:hAnsi="Times New Roman" w:cs="Times New Roman"/>
          <w:sz w:val="28"/>
          <w:szCs w:val="28"/>
          <w:lang w:val="uk-UA"/>
        </w:rPr>
        <w:t xml:space="preserve"> </w:t>
      </w:r>
      <w:r w:rsidR="002C1230" w:rsidRPr="00DA57E5">
        <w:rPr>
          <w:rFonts w:ascii="Times New Roman" w:hAnsi="Times New Roman" w:cs="Times New Roman"/>
          <w:sz w:val="28"/>
          <w:szCs w:val="28"/>
          <w:lang w:val="uk-UA"/>
        </w:rPr>
        <w:t xml:space="preserve">вибрати альтернативний спосіб, що забезпечить </w:t>
      </w:r>
      <w:r w:rsidRPr="00DA57E5">
        <w:rPr>
          <w:rFonts w:ascii="Times New Roman" w:hAnsi="Times New Roman" w:cs="Times New Roman"/>
          <w:sz w:val="28"/>
          <w:szCs w:val="28"/>
          <w:lang w:val="uk-UA"/>
        </w:rPr>
        <w:t xml:space="preserve">підвищення </w:t>
      </w:r>
      <w:r w:rsidR="002C1230" w:rsidRPr="00DA57E5">
        <w:rPr>
          <w:rFonts w:ascii="Times New Roman" w:hAnsi="Times New Roman" w:cs="Times New Roman"/>
          <w:color w:val="212121"/>
          <w:sz w:val="28"/>
          <w:szCs w:val="28"/>
          <w:shd w:val="clear" w:color="auto" w:fill="FFFFFF"/>
          <w:lang w:val="uk-UA"/>
        </w:rPr>
        <w:t>реалізації арифметичних операцій без погіршення інших важливих характеристик КС, а саме надійності виконання даних операцій</w:t>
      </w:r>
      <w:r w:rsidRPr="00DA57E5">
        <w:rPr>
          <w:rFonts w:ascii="Times New Roman" w:hAnsi="Times New Roman" w:cs="Times New Roman"/>
          <w:sz w:val="28"/>
          <w:szCs w:val="28"/>
          <w:lang w:val="uk-UA"/>
        </w:rPr>
        <w:t>.</w:t>
      </w:r>
    </w:p>
    <w:p w14:paraId="52E3D36E" w14:textId="77777777" w:rsidR="00E5725E" w:rsidRPr="00DA57E5" w:rsidRDefault="00E5725E" w:rsidP="0088690E">
      <w:pPr>
        <w:spacing w:after="0" w:line="360" w:lineRule="auto"/>
        <w:ind w:firstLine="709"/>
        <w:jc w:val="both"/>
        <w:rPr>
          <w:rFonts w:ascii="Times New Roman" w:hAnsi="Times New Roman" w:cs="Times New Roman"/>
          <w:sz w:val="28"/>
          <w:szCs w:val="28"/>
          <w:lang w:val="uk-UA"/>
        </w:rPr>
      </w:pPr>
    </w:p>
    <w:p w14:paraId="09330B1D" w14:textId="77777777" w:rsidR="0088690E" w:rsidRPr="00396085" w:rsidRDefault="00E5725E" w:rsidP="00BF405B">
      <w:pPr>
        <w:pStyle w:val="a3"/>
        <w:numPr>
          <w:ilvl w:val="1"/>
          <w:numId w:val="30"/>
        </w:numPr>
        <w:spacing w:after="0" w:line="360" w:lineRule="auto"/>
        <w:ind w:left="0" w:firstLine="0"/>
        <w:jc w:val="center"/>
        <w:rPr>
          <w:rFonts w:ascii="Times New Roman" w:hAnsi="Times New Roman" w:cs="Times New Roman"/>
          <w:b/>
          <w:sz w:val="28"/>
          <w:szCs w:val="28"/>
          <w:lang w:val="uk-UA"/>
        </w:rPr>
      </w:pPr>
      <w:r w:rsidRPr="00396085">
        <w:rPr>
          <w:rFonts w:ascii="Times New Roman" w:hAnsi="Times New Roman" w:cs="Times New Roman"/>
          <w:b/>
          <w:sz w:val="28"/>
          <w:szCs w:val="28"/>
          <w:lang w:val="uk-UA"/>
        </w:rPr>
        <w:t>АЛУ із послідовною організацією арифметичного перенесення</w:t>
      </w:r>
    </w:p>
    <w:p w14:paraId="063E1D72" w14:textId="77777777" w:rsidR="00396085" w:rsidRPr="00396085" w:rsidRDefault="00396085" w:rsidP="00396085">
      <w:pPr>
        <w:pStyle w:val="a3"/>
        <w:spacing w:after="0" w:line="360" w:lineRule="auto"/>
        <w:ind w:left="1159"/>
        <w:rPr>
          <w:rFonts w:ascii="Times New Roman" w:hAnsi="Times New Roman" w:cs="Times New Roman"/>
          <w:sz w:val="28"/>
          <w:szCs w:val="28"/>
          <w:lang w:val="uk-UA"/>
        </w:rPr>
      </w:pPr>
    </w:p>
    <w:p w14:paraId="17FC63F3" w14:textId="77777777" w:rsidR="00E5725E" w:rsidRPr="00DA57E5" w:rsidRDefault="0001480D" w:rsidP="0088690E">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Багаторозрядний АЛП може бути реалізоване як комбінаційна схема з використанням послідовного об’єднання в ланцюг </w:t>
      </w:r>
      <w:r w:rsidRPr="00DA57E5">
        <w:rPr>
          <w:rFonts w:ascii="Times New Roman" w:hAnsi="Times New Roman" w:cs="Times New Roman"/>
          <w:i/>
          <w:sz w:val="28"/>
          <w:szCs w:val="28"/>
          <w:lang w:val="uk-UA"/>
        </w:rPr>
        <w:t xml:space="preserve">n </w:t>
      </w:r>
      <w:r w:rsidRPr="00DA57E5">
        <w:rPr>
          <w:rFonts w:ascii="Times New Roman" w:hAnsi="Times New Roman" w:cs="Times New Roman"/>
          <w:sz w:val="28"/>
          <w:szCs w:val="28"/>
          <w:lang w:val="uk-UA"/>
        </w:rPr>
        <w:t xml:space="preserve">однорозрядних АЛП, де </w:t>
      </w:r>
      <w:r w:rsidRPr="00DA57E5">
        <w:rPr>
          <w:rFonts w:ascii="Times New Roman" w:hAnsi="Times New Roman" w:cs="Times New Roman"/>
          <w:i/>
          <w:sz w:val="28"/>
          <w:szCs w:val="28"/>
          <w:lang w:val="uk-UA"/>
        </w:rPr>
        <w:t>n</w:t>
      </w:r>
      <w:r w:rsidRPr="00DA57E5">
        <w:rPr>
          <w:rFonts w:ascii="Times New Roman" w:hAnsi="Times New Roman" w:cs="Times New Roman"/>
          <w:sz w:val="28"/>
          <w:szCs w:val="28"/>
          <w:lang w:val="uk-UA"/>
        </w:rPr>
        <w:t xml:space="preserve"> – число розрядів вхідних операндів [3]. У цьому вихід арифметичного перенесення деякого розряду підключається до входів арифметичного перенесення наступного розряду тощо. Тому такий АЛП називається АЛП з </w:t>
      </w:r>
      <w:r w:rsidRPr="00DA57E5">
        <w:rPr>
          <w:rFonts w:ascii="Times New Roman" w:hAnsi="Times New Roman" w:cs="Times New Roman"/>
          <w:sz w:val="28"/>
          <w:szCs w:val="28"/>
          <w:lang w:val="uk-UA"/>
        </w:rPr>
        <w:lastRenderedPageBreak/>
        <w:t>послідовним арифметичним перенесенням (ПАП). На рис.1</w:t>
      </w:r>
      <w:r w:rsidR="0099226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 xml:space="preserve"> показана схема 4-розрядного АЛП з ПАП (</w:t>
      </w:r>
      <w:r w:rsidRPr="00DA57E5">
        <w:rPr>
          <w:rFonts w:ascii="Times New Roman" w:hAnsi="Times New Roman" w:cs="Times New Roman"/>
          <w:i/>
          <w:sz w:val="28"/>
          <w:szCs w:val="28"/>
          <w:lang w:val="uk-UA"/>
        </w:rPr>
        <w:t>n</w:t>
      </w:r>
      <w:r w:rsidRPr="00DA57E5">
        <w:rPr>
          <w:rFonts w:ascii="Times New Roman" w:hAnsi="Times New Roman" w:cs="Times New Roman"/>
          <w:sz w:val="28"/>
          <w:szCs w:val="28"/>
          <w:lang w:val="uk-UA"/>
        </w:rPr>
        <w:t xml:space="preserve"> = 4).</w:t>
      </w:r>
    </w:p>
    <w:p w14:paraId="48932A55" w14:textId="77777777" w:rsidR="0001480D" w:rsidRPr="00DA57E5" w:rsidRDefault="00CC384B" w:rsidP="00CC384B">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57CAAC5A" wp14:editId="1542D370">
            <wp:extent cx="6122670" cy="5909782"/>
            <wp:effectExtent l="0" t="0" r="0" b="0"/>
            <wp:docPr id="11" name="Рисунок 11" descr="C:\Users\admin\Desktop\Диплом Любченко 6ТК 2023\Ри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C:\Users\admin\Desktop\Диплом Любченко 6ТК 2023\Рис.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2670" cy="5909782"/>
                    </a:xfrm>
                    <a:prstGeom prst="rect">
                      <a:avLst/>
                    </a:prstGeom>
                    <a:noFill/>
                    <a:ln>
                      <a:noFill/>
                    </a:ln>
                  </pic:spPr>
                </pic:pic>
              </a:graphicData>
            </a:graphic>
          </wp:inline>
        </w:drawing>
      </w:r>
    </w:p>
    <w:p w14:paraId="50CBDC8A" w14:textId="77777777" w:rsidR="00CC384B" w:rsidRPr="00563726" w:rsidRDefault="00563726" w:rsidP="00563726">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w:t>
      </w:r>
      <w:r w:rsidR="00CC384B" w:rsidRPr="00563726">
        <w:rPr>
          <w:rFonts w:ascii="Times New Roman" w:hAnsi="Times New Roman" w:cs="Times New Roman"/>
          <w:sz w:val="28"/>
          <w:szCs w:val="28"/>
          <w:lang w:val="uk-UA"/>
        </w:rPr>
        <w:t xml:space="preserve"> </w:t>
      </w:r>
      <w:r w:rsidR="00992264" w:rsidRPr="00563726">
        <w:rPr>
          <w:rFonts w:ascii="Times New Roman" w:hAnsi="Times New Roman" w:cs="Times New Roman"/>
          <w:sz w:val="28"/>
          <w:szCs w:val="28"/>
          <w:lang w:val="uk-UA"/>
        </w:rPr>
        <w:t>1.</w:t>
      </w:r>
      <w:r w:rsidR="00CC384B" w:rsidRPr="00563726">
        <w:rPr>
          <w:rFonts w:ascii="Times New Roman" w:hAnsi="Times New Roman" w:cs="Times New Roman"/>
          <w:sz w:val="28"/>
          <w:szCs w:val="28"/>
          <w:lang w:val="uk-UA"/>
        </w:rPr>
        <w:t>1 – Схема 4-розрядного АЛП із послідовною організацією арифметичного перенесення</w:t>
      </w:r>
    </w:p>
    <w:p w14:paraId="37D875EC" w14:textId="77777777" w:rsidR="00563726" w:rsidRPr="00563726" w:rsidRDefault="00563726" w:rsidP="00CC384B">
      <w:pPr>
        <w:spacing w:after="0" w:line="360" w:lineRule="auto"/>
        <w:jc w:val="center"/>
        <w:rPr>
          <w:rFonts w:ascii="Times New Roman" w:hAnsi="Times New Roman" w:cs="Times New Roman"/>
          <w:sz w:val="28"/>
          <w:szCs w:val="28"/>
          <w:lang w:val="uk-UA"/>
        </w:rPr>
      </w:pPr>
    </w:p>
    <w:p w14:paraId="0630A5C5"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Основу даної схеми становить однорозрядне АЛП, яке видає результат операції залежно від значення 4-бітного керуючого слова </w:t>
      </w:r>
      <w:r w:rsidRPr="00DA57E5">
        <w:rPr>
          <w:rFonts w:ascii="Times New Roman" w:hAnsi="Times New Roman" w:cs="Times New Roman"/>
          <w:position w:val="-6"/>
          <w:sz w:val="28"/>
          <w:szCs w:val="28"/>
        </w:rPr>
        <w:object w:dxaOrig="240" w:dyaOrig="300" w14:anchorId="3FB621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5.05pt" o:ole="">
            <v:imagedata r:id="rId9" o:title=""/>
          </v:shape>
          <o:OLEObject Type="Embed" ProgID="Equation.DSMT4" ShapeID="_x0000_i1025" DrawAspect="Content" ObjectID="_1764991650" r:id="rId10"/>
        </w:object>
      </w:r>
      <w:r w:rsidRPr="00DA57E5">
        <w:rPr>
          <w:rFonts w:ascii="Times New Roman" w:hAnsi="Times New Roman" w:cs="Times New Roman"/>
          <w:sz w:val="28"/>
          <w:szCs w:val="28"/>
          <w:lang w:val="uk-UA"/>
        </w:rPr>
        <w:t xml:space="preserve">, що визначає тип операції (додавання, віднімання, диз'юнкція, кон'юнкція і т.д.). Сигнал модифікатора </w:t>
      </w:r>
      <w:r w:rsidRPr="00DA57E5">
        <w:rPr>
          <w:rFonts w:ascii="Times New Roman" w:hAnsi="Times New Roman" w:cs="Times New Roman"/>
          <w:position w:val="-6"/>
          <w:sz w:val="28"/>
          <w:szCs w:val="28"/>
        </w:rPr>
        <w:object w:dxaOrig="279" w:dyaOrig="240" w14:anchorId="493EF621">
          <v:shape id="_x0000_i1026" type="#_x0000_t75" style="width:14.4pt;height:11.25pt" o:ole="">
            <v:imagedata r:id="rId11" o:title=""/>
          </v:shape>
          <o:OLEObject Type="Embed" ProgID="Equation.DSMT4" ShapeID="_x0000_i1026" DrawAspect="Content" ObjectID="_1764991651" r:id="rId12"/>
        </w:object>
      </w:r>
      <w:r w:rsidRPr="00DA57E5">
        <w:rPr>
          <w:rFonts w:ascii="Times New Roman" w:hAnsi="Times New Roman" w:cs="Times New Roman"/>
          <w:sz w:val="28"/>
          <w:szCs w:val="28"/>
          <w:lang w:val="uk-UA"/>
        </w:rPr>
        <w:t xml:space="preserve"> використовується для поділу арифметичних та логічних операцій: при </w:t>
      </w:r>
      <w:r w:rsidRPr="00DA57E5">
        <w:rPr>
          <w:rFonts w:ascii="Times New Roman" w:hAnsi="Times New Roman" w:cs="Times New Roman"/>
          <w:position w:val="-6"/>
          <w:sz w:val="28"/>
          <w:szCs w:val="28"/>
        </w:rPr>
        <w:object w:dxaOrig="680" w:dyaOrig="300" w14:anchorId="0F7522B6">
          <v:shape id="_x0000_i1027" type="#_x0000_t75" style="width:33.8pt;height:15.05pt" o:ole="">
            <v:imagedata r:id="rId13" o:title=""/>
          </v:shape>
          <o:OLEObject Type="Embed" ProgID="Equation.DSMT4" ShapeID="_x0000_i1027" DrawAspect="Content" ObjectID="_1764991652" r:id="rId14"/>
        </w:object>
      </w:r>
      <w:r w:rsidRPr="00DA57E5">
        <w:rPr>
          <w:rFonts w:ascii="Times New Roman" w:hAnsi="Times New Roman" w:cs="Times New Roman"/>
          <w:sz w:val="28"/>
          <w:szCs w:val="28"/>
          <w:lang w:val="uk-UA"/>
        </w:rPr>
        <w:t xml:space="preserve"> виконуються логічні операції, при </w:t>
      </w:r>
      <w:r w:rsidRPr="00DA57E5">
        <w:rPr>
          <w:rFonts w:ascii="Times New Roman" w:hAnsi="Times New Roman" w:cs="Times New Roman"/>
          <w:position w:val="-6"/>
          <w:sz w:val="28"/>
          <w:szCs w:val="28"/>
        </w:rPr>
        <w:object w:dxaOrig="639" w:dyaOrig="300" w14:anchorId="1BC167FA">
          <v:shape id="_x0000_i1028" type="#_x0000_t75" style="width:31.95pt;height:15.05pt" o:ole="">
            <v:imagedata r:id="rId15" o:title=""/>
          </v:shape>
          <o:OLEObject Type="Embed" ProgID="Equation.DSMT4" ShapeID="_x0000_i1028" DrawAspect="Content" ObjectID="_1764991653" r:id="rId16"/>
        </w:object>
      </w:r>
      <w:r w:rsidRPr="00DA57E5">
        <w:rPr>
          <w:rFonts w:ascii="Times New Roman" w:hAnsi="Times New Roman" w:cs="Times New Roman"/>
          <w:sz w:val="28"/>
          <w:szCs w:val="28"/>
          <w:lang w:val="uk-UA"/>
        </w:rPr>
        <w:t xml:space="preserve"> – арифметичні </w:t>
      </w:r>
      <w:r w:rsidRPr="00DA57E5">
        <w:rPr>
          <w:rFonts w:ascii="Times New Roman" w:hAnsi="Times New Roman" w:cs="Times New Roman"/>
          <w:sz w:val="28"/>
          <w:szCs w:val="28"/>
          <w:lang w:val="uk-UA"/>
        </w:rPr>
        <w:lastRenderedPageBreak/>
        <w:t xml:space="preserve">операції; </w:t>
      </w:r>
      <w:r w:rsidRPr="00DA57E5">
        <w:rPr>
          <w:rFonts w:ascii="Times New Roman" w:hAnsi="Times New Roman" w:cs="Times New Roman"/>
          <w:position w:val="-12"/>
          <w:sz w:val="28"/>
          <w:szCs w:val="28"/>
        </w:rPr>
        <w:object w:dxaOrig="300" w:dyaOrig="380" w14:anchorId="65BE9CB6">
          <v:shape id="_x0000_i1029" type="#_x0000_t75" style="width:15.05pt;height:18.8pt" o:ole="">
            <v:imagedata r:id="rId17" o:title=""/>
          </v:shape>
          <o:OLEObject Type="Embed" ProgID="Equation.DSMT4" ShapeID="_x0000_i1029" DrawAspect="Content" ObjectID="_1764991654" r:id="rId18"/>
        </w:object>
      </w:r>
      <w:r w:rsidRPr="00DA57E5">
        <w:rPr>
          <w:rFonts w:ascii="Times New Roman" w:hAnsi="Times New Roman" w:cs="Times New Roman"/>
          <w:sz w:val="28"/>
          <w:szCs w:val="28"/>
          <w:lang w:val="uk-UA"/>
        </w:rPr>
        <w:t xml:space="preserve"> – сигнал арифметичного перенесення; </w:t>
      </w:r>
      <w:r w:rsidRPr="00DA57E5">
        <w:rPr>
          <w:rFonts w:ascii="Times New Roman" w:hAnsi="Times New Roman" w:cs="Times New Roman"/>
          <w:position w:val="-12"/>
          <w:sz w:val="28"/>
          <w:szCs w:val="28"/>
        </w:rPr>
        <w:object w:dxaOrig="260" w:dyaOrig="380" w14:anchorId="5C8EE97A">
          <v:shape id="_x0000_i1030" type="#_x0000_t75" style="width:12.5pt;height:18.8pt" o:ole="">
            <v:imagedata r:id="rId19" o:title=""/>
          </v:shape>
          <o:OLEObject Type="Embed" ProgID="Equation.DSMT4" ShapeID="_x0000_i1030" DrawAspect="Content" ObjectID="_1764991655" r:id="rId20"/>
        </w:object>
      </w:r>
      <w:r w:rsidRPr="00DA57E5">
        <w:rPr>
          <w:rFonts w:ascii="Times New Roman" w:hAnsi="Times New Roman" w:cs="Times New Roman"/>
          <w:sz w:val="28"/>
          <w:szCs w:val="28"/>
          <w:lang w:val="uk-UA"/>
        </w:rPr>
        <w:t xml:space="preserve">та </w:t>
      </w:r>
      <w:r w:rsidRPr="00DA57E5">
        <w:rPr>
          <w:rFonts w:ascii="Times New Roman" w:hAnsi="Times New Roman" w:cs="Times New Roman"/>
          <w:position w:val="-12"/>
          <w:sz w:val="28"/>
          <w:szCs w:val="28"/>
        </w:rPr>
        <w:object w:dxaOrig="240" w:dyaOrig="380" w14:anchorId="719FD4B8">
          <v:shape id="_x0000_i1031" type="#_x0000_t75" style="width:11.25pt;height:18.8pt" o:ole="">
            <v:imagedata r:id="rId21" o:title=""/>
          </v:shape>
          <o:OLEObject Type="Embed" ProgID="Equation.DSMT4" ShapeID="_x0000_i1031" DrawAspect="Content" ObjectID="_1764991656" r:id="rId22"/>
        </w:object>
      </w:r>
      <w:r w:rsidRPr="00DA57E5">
        <w:rPr>
          <w:rFonts w:ascii="Times New Roman" w:hAnsi="Times New Roman" w:cs="Times New Roman"/>
          <w:sz w:val="28"/>
          <w:szCs w:val="28"/>
          <w:lang w:val="uk-UA"/>
        </w:rPr>
        <w:t xml:space="preserve"> – розряди вхідних операндів </w:t>
      </w:r>
      <w:r w:rsidRPr="00DA57E5">
        <w:rPr>
          <w:rFonts w:ascii="Times New Roman" w:hAnsi="Times New Roman" w:cs="Times New Roman"/>
          <w:position w:val="-4"/>
          <w:sz w:val="28"/>
          <w:szCs w:val="28"/>
        </w:rPr>
        <w:object w:dxaOrig="260" w:dyaOrig="279" w14:anchorId="1BB08A29">
          <v:shape id="_x0000_i1032" type="#_x0000_t75" style="width:12.5pt;height:14.4pt" o:ole="">
            <v:imagedata r:id="rId23" o:title=""/>
          </v:shape>
          <o:OLEObject Type="Embed" ProgID="Equation.DSMT4" ShapeID="_x0000_i1032" DrawAspect="Content" ObjectID="_1764991657" r:id="rId24"/>
        </w:object>
      </w:r>
      <w:r w:rsidRPr="00DA57E5">
        <w:rPr>
          <w:rFonts w:ascii="Times New Roman" w:hAnsi="Times New Roman" w:cs="Times New Roman"/>
          <w:sz w:val="28"/>
          <w:szCs w:val="28"/>
          <w:lang w:val="uk-UA"/>
        </w:rPr>
        <w:t xml:space="preserve"> та </w:t>
      </w:r>
      <w:r w:rsidRPr="00DA57E5">
        <w:rPr>
          <w:rFonts w:ascii="Times New Roman" w:hAnsi="Times New Roman" w:cs="Times New Roman"/>
          <w:position w:val="-4"/>
          <w:sz w:val="28"/>
          <w:szCs w:val="28"/>
        </w:rPr>
        <w:object w:dxaOrig="260" w:dyaOrig="279" w14:anchorId="5EB10F59">
          <v:shape id="_x0000_i1033" type="#_x0000_t75" style="width:12.5pt;height:14.4pt" o:ole="">
            <v:imagedata r:id="rId25" o:title=""/>
          </v:shape>
          <o:OLEObject Type="Embed" ProgID="Equation.DSMT4" ShapeID="_x0000_i1033" DrawAspect="Content" ObjectID="_1764991658" r:id="rId26"/>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300" w:dyaOrig="380" w14:anchorId="49A6BBF9">
          <v:shape id="_x0000_i1034" type="#_x0000_t75" style="width:15.05pt;height:18.8pt" o:ole="">
            <v:imagedata r:id="rId27" o:title=""/>
          </v:shape>
          <o:OLEObject Type="Embed" ProgID="Equation.DSMT4" ShapeID="_x0000_i1034" DrawAspect="Content" ObjectID="_1764991659" r:id="rId28"/>
        </w:object>
      </w:r>
      <w:r w:rsidRPr="00DA57E5">
        <w:rPr>
          <w:rFonts w:ascii="Times New Roman" w:hAnsi="Times New Roman" w:cs="Times New Roman"/>
          <w:sz w:val="28"/>
          <w:szCs w:val="28"/>
          <w:lang w:val="uk-UA"/>
        </w:rPr>
        <w:t xml:space="preserve"> – розряд результату операції.</w:t>
      </w:r>
    </w:p>
    <w:p w14:paraId="1354318A"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Роботу АЛП з ПАП для результату операції </w:t>
      </w:r>
      <w:r w:rsidRPr="00DA57E5">
        <w:rPr>
          <w:rFonts w:ascii="Times New Roman" w:hAnsi="Times New Roman" w:cs="Times New Roman"/>
          <w:position w:val="-12"/>
          <w:sz w:val="28"/>
          <w:szCs w:val="28"/>
        </w:rPr>
        <w:object w:dxaOrig="300" w:dyaOrig="380" w14:anchorId="1C8615DA">
          <v:shape id="_x0000_i1035" type="#_x0000_t75" style="width:15.05pt;height:18.8pt" o:ole="">
            <v:imagedata r:id="rId29" o:title=""/>
          </v:shape>
          <o:OLEObject Type="Embed" ProgID="Equation.DSMT4" ShapeID="_x0000_i1035" DrawAspect="Content" ObjectID="_1764991660" r:id="rId30"/>
        </w:object>
      </w:r>
      <w:r w:rsidRPr="00DA57E5">
        <w:rPr>
          <w:rFonts w:ascii="Times New Roman" w:hAnsi="Times New Roman" w:cs="Times New Roman"/>
          <w:sz w:val="28"/>
          <w:szCs w:val="28"/>
          <w:lang w:val="uk-UA"/>
        </w:rPr>
        <w:t xml:space="preserve"> та арифметичного перенесення </w:t>
      </w:r>
      <w:r w:rsidRPr="00DA57E5">
        <w:rPr>
          <w:rFonts w:ascii="Times New Roman" w:hAnsi="Times New Roman" w:cs="Times New Roman"/>
          <w:position w:val="-12"/>
          <w:sz w:val="28"/>
          <w:szCs w:val="28"/>
        </w:rPr>
        <w:object w:dxaOrig="300" w:dyaOrig="380" w14:anchorId="5F01103B">
          <v:shape id="_x0000_i1036" type="#_x0000_t75" style="width:15.05pt;height:18.8pt" o:ole="">
            <v:imagedata r:id="rId31" o:title=""/>
          </v:shape>
          <o:OLEObject Type="Embed" ProgID="Equation.DSMT4" ShapeID="_x0000_i1036" DrawAspect="Content" ObjectID="_1764991661" r:id="rId32"/>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кожного розряду можна описати наступними логічними виразами [8, 9]:</w:t>
      </w:r>
    </w:p>
    <w:p w14:paraId="1FFD2CBD" w14:textId="77777777" w:rsidR="00992264" w:rsidRPr="00DA57E5" w:rsidRDefault="00992264" w:rsidP="00992264">
      <w:pPr>
        <w:spacing w:after="0" w:line="360" w:lineRule="auto"/>
        <w:ind w:firstLine="709"/>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5380" w:dyaOrig="440" w14:anchorId="46D87E93">
          <v:shape id="_x0000_i1037" type="#_x0000_t75" style="width:269.2pt;height:21.9pt" o:ole="">
            <v:imagedata r:id="rId33" o:title=""/>
          </v:shape>
          <o:OLEObject Type="Embed" ProgID="Equation.DSMT4" ShapeID="_x0000_i1037" DrawAspect="Content" ObjectID="_1764991662" r:id="rId34"/>
        </w:object>
      </w:r>
    </w:p>
    <w:p w14:paraId="4EAA0B94" w14:textId="77777777" w:rsidR="00992264" w:rsidRPr="00DA57E5" w:rsidRDefault="00992264" w:rsidP="00992264">
      <w:pPr>
        <w:spacing w:after="0" w:line="360" w:lineRule="auto"/>
        <w:ind w:firstLine="709"/>
        <w:jc w:val="center"/>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4920" w:dyaOrig="440" w14:anchorId="7A7CB0C1">
          <v:shape id="_x0000_i1038" type="#_x0000_t75" style="width:246.05pt;height:21.9pt" o:ole="">
            <v:imagedata r:id="rId35" o:title=""/>
          </v:shape>
          <o:OLEObject Type="Embed" ProgID="Equation.DSMT4" ShapeID="_x0000_i1038" DrawAspect="Content" ObjectID="_1764991663" r:id="rId36"/>
        </w:object>
      </w:r>
    </w:p>
    <w:p w14:paraId="6C8AFA17" w14:textId="77777777" w:rsidR="00992264" w:rsidRPr="00DA57E5" w:rsidRDefault="00992264" w:rsidP="00992264">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де символи «</w:t>
      </w:r>
      <w:r w:rsidRPr="00DA57E5">
        <w:rPr>
          <w:rFonts w:ascii="Times New Roman" w:hAnsi="Times New Roman" w:cs="Times New Roman"/>
          <w:position w:val="-6"/>
          <w:sz w:val="28"/>
          <w:szCs w:val="28"/>
        </w:rPr>
        <w:object w:dxaOrig="279" w:dyaOrig="300" w14:anchorId="1C95D6C6">
          <v:shape id="_x0000_i1039" type="#_x0000_t75" style="width:14.4pt;height:15.05pt" o:ole="">
            <v:imagedata r:id="rId37" o:title=""/>
          </v:shape>
          <o:OLEObject Type="Embed" ProgID="Equation.DSMT4" ShapeID="_x0000_i1039" DrawAspect="Content" ObjectID="_1764991664" r:id="rId38"/>
        </w:object>
      </w:r>
      <w:r w:rsidRPr="00DA57E5">
        <w:rPr>
          <w:rFonts w:ascii="Times New Roman" w:hAnsi="Times New Roman" w:cs="Times New Roman"/>
          <w:sz w:val="28"/>
          <w:szCs w:val="28"/>
          <w:lang w:val="uk-UA"/>
        </w:rPr>
        <w:t>» та «</w:t>
      </w:r>
      <w:r w:rsidRPr="00DA57E5">
        <w:rPr>
          <w:rFonts w:ascii="Times New Roman" w:hAnsi="Times New Roman" w:cs="Times New Roman"/>
          <w:position w:val="-4"/>
          <w:sz w:val="28"/>
          <w:szCs w:val="28"/>
        </w:rPr>
        <w:object w:dxaOrig="240" w:dyaOrig="220" w14:anchorId="3B5D2ABE">
          <v:shape id="_x0000_i1040" type="#_x0000_t75" style="width:11.25pt;height:10.65pt" o:ole="">
            <v:imagedata r:id="rId39" o:title=""/>
          </v:shape>
          <o:OLEObject Type="Embed" ProgID="Equation.DSMT4" ShapeID="_x0000_i1040" DrawAspect="Content" ObjectID="_1764991665" r:id="rId40"/>
        </w:object>
      </w:r>
      <w:r w:rsidRPr="00DA57E5">
        <w:rPr>
          <w:rFonts w:ascii="Times New Roman" w:hAnsi="Times New Roman" w:cs="Times New Roman"/>
          <w:sz w:val="28"/>
          <w:szCs w:val="28"/>
          <w:lang w:val="uk-UA"/>
        </w:rPr>
        <w:t>» позначають знаки логічних операцій: «Виключне АБО» (англ. eXclusive OR, XOR)  та «АБО» (англ. eXclusive OR).</w:t>
      </w:r>
    </w:p>
    <w:p w14:paraId="2AA92F94"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Дані логічні вирази містять чотири змінні слова </w:t>
      </w:r>
      <w:r w:rsidRPr="00DA57E5">
        <w:rPr>
          <w:rFonts w:ascii="Times New Roman" w:hAnsi="Times New Roman" w:cs="Times New Roman"/>
          <w:position w:val="-6"/>
          <w:sz w:val="28"/>
          <w:szCs w:val="28"/>
        </w:rPr>
        <w:object w:dxaOrig="240" w:dyaOrig="300" w14:anchorId="003D9970">
          <v:shape id="_x0000_i1041" type="#_x0000_t75" style="width:11.25pt;height:15.05pt" o:ole="">
            <v:imagedata r:id="rId41" o:title=""/>
          </v:shape>
          <o:OLEObject Type="Embed" ProgID="Equation.DSMT4" ShapeID="_x0000_i1041" DrawAspect="Content" ObjectID="_1764991666" r:id="rId42"/>
        </w:object>
      </w:r>
      <w:r w:rsidRPr="00DA57E5">
        <w:rPr>
          <w:rFonts w:ascii="Times New Roman" w:hAnsi="Times New Roman" w:cs="Times New Roman"/>
          <w:sz w:val="28"/>
          <w:szCs w:val="28"/>
          <w:lang w:val="uk-UA"/>
        </w:rPr>
        <w:t xml:space="preserve">, які можуть визначити 16 різних операцій. Кількість операцій подвоюється, оскільки за допомогою сигналу </w:t>
      </w:r>
      <w:r w:rsidRPr="00DA57E5">
        <w:rPr>
          <w:rFonts w:ascii="Times New Roman" w:hAnsi="Times New Roman" w:cs="Times New Roman"/>
          <w:position w:val="-6"/>
          <w:sz w:val="28"/>
          <w:szCs w:val="28"/>
        </w:rPr>
        <w:object w:dxaOrig="279" w:dyaOrig="240" w14:anchorId="56340C11">
          <v:shape id="_x0000_i1042" type="#_x0000_t75" style="width:14.4pt;height:11.25pt" o:ole="">
            <v:imagedata r:id="rId43" o:title=""/>
          </v:shape>
          <o:OLEObject Type="Embed" ProgID="Equation.DSMT4" ShapeID="_x0000_i1042" DrawAspect="Content" ObjectID="_1764991667" r:id="rId44"/>
        </w:object>
      </w:r>
      <w:r w:rsidRPr="00DA57E5">
        <w:rPr>
          <w:rFonts w:ascii="Times New Roman" w:hAnsi="Times New Roman" w:cs="Times New Roman"/>
          <w:sz w:val="28"/>
          <w:szCs w:val="28"/>
          <w:lang w:val="uk-UA"/>
        </w:rPr>
        <w:t xml:space="preserve"> можна розділити 16 логічних і 16 арифметичних операцій. Значення вхідного арифметичного перенесення </w:t>
      </w:r>
      <w:r w:rsidRPr="00DA57E5">
        <w:rPr>
          <w:rFonts w:ascii="Times New Roman" w:hAnsi="Times New Roman" w:cs="Times New Roman"/>
          <w:position w:val="-12"/>
          <w:sz w:val="28"/>
          <w:szCs w:val="28"/>
        </w:rPr>
        <w:object w:dxaOrig="400" w:dyaOrig="380" w14:anchorId="25BFD2BA">
          <v:shape id="_x0000_i1043" type="#_x0000_t75" style="width:19.4pt;height:18.8pt" o:ole="">
            <v:imagedata r:id="rId45" o:title=""/>
          </v:shape>
          <o:OLEObject Type="Embed" ProgID="Equation.DSMT4" ShapeID="_x0000_i1043" DrawAspect="Content" ObjectID="_1764991668" r:id="rId46"/>
        </w:object>
      </w:r>
      <w:r w:rsidRPr="00DA57E5">
        <w:rPr>
          <w:rFonts w:ascii="Times New Roman" w:hAnsi="Times New Roman" w:cs="Times New Roman"/>
          <w:sz w:val="28"/>
          <w:szCs w:val="28"/>
          <w:lang w:val="uk-UA"/>
        </w:rPr>
        <w:t xml:space="preserve"> впливає результат арифметичної операції, тобто. виходять два різні результати арифметичної операції (при </w:t>
      </w:r>
      <w:r w:rsidRPr="00DA57E5">
        <w:rPr>
          <w:rFonts w:ascii="Times New Roman" w:hAnsi="Times New Roman" w:cs="Times New Roman"/>
          <w:position w:val="-12"/>
          <w:sz w:val="28"/>
          <w:szCs w:val="28"/>
        </w:rPr>
        <w:object w:dxaOrig="820" w:dyaOrig="380" w14:anchorId="4B03F6AC">
          <v:shape id="_x0000_i1044" type="#_x0000_t75" style="width:41.3pt;height:18.8pt" o:ole="">
            <v:imagedata r:id="rId47" o:title=""/>
          </v:shape>
          <o:OLEObject Type="Embed" ProgID="Equation.DSMT4" ShapeID="_x0000_i1044" DrawAspect="Content" ObjectID="_1764991669" r:id="rId48"/>
        </w:object>
      </w:r>
      <w:r w:rsidRPr="00DA57E5">
        <w:rPr>
          <w:rFonts w:ascii="Times New Roman" w:hAnsi="Times New Roman" w:cs="Times New Roman"/>
          <w:sz w:val="28"/>
          <w:szCs w:val="28"/>
          <w:lang w:val="uk-UA"/>
        </w:rPr>
        <w:t xml:space="preserve"> та </w:t>
      </w:r>
      <w:r w:rsidRPr="00DA57E5">
        <w:rPr>
          <w:rFonts w:ascii="Times New Roman" w:hAnsi="Times New Roman" w:cs="Times New Roman"/>
          <w:position w:val="-12"/>
          <w:sz w:val="28"/>
          <w:szCs w:val="28"/>
        </w:rPr>
        <w:object w:dxaOrig="780" w:dyaOrig="380" w14:anchorId="721AFACD">
          <v:shape id="_x0000_i1045" type="#_x0000_t75" style="width:38.8pt;height:18.8pt" o:ole="">
            <v:imagedata r:id="rId49" o:title=""/>
          </v:shape>
          <o:OLEObject Type="Embed" ProgID="Equation.DSMT4" ShapeID="_x0000_i1045" DrawAspect="Content" ObjectID="_1764991670" r:id="rId50"/>
        </w:object>
      </w:r>
      <w:r w:rsidRPr="00DA57E5">
        <w:rPr>
          <w:rFonts w:ascii="Times New Roman" w:hAnsi="Times New Roman" w:cs="Times New Roman"/>
          <w:sz w:val="28"/>
          <w:szCs w:val="28"/>
          <w:lang w:val="uk-UA"/>
        </w:rPr>
        <w:t>). Таким чином, схема АЛП з ПАП дозволяє виконати всього 48 операцій над 4-розрядними вхідними операндами (табл.1.1).</w:t>
      </w:r>
    </w:p>
    <w:p w14:paraId="379317E8"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З таблиці видно, що при m = 0 АЛП з ПАП може згенерувати логічні функції "НЕ", "І", "АБО", "І-НЕ", "АБО-НЕ", "Виключне АБО", "Виключне АБО-НЕ", передачі операнда і т.д. При </w:t>
      </w:r>
      <w:r w:rsidRPr="00DA57E5">
        <w:rPr>
          <w:rFonts w:ascii="Times New Roman" w:hAnsi="Times New Roman" w:cs="Times New Roman"/>
          <w:position w:val="-6"/>
          <w:sz w:val="28"/>
          <w:szCs w:val="28"/>
        </w:rPr>
        <w:object w:dxaOrig="639" w:dyaOrig="300" w14:anchorId="10146DE8">
          <v:shape id="_x0000_i1046" type="#_x0000_t75" style="width:31.95pt;height:15.05pt" o:ole="">
            <v:imagedata r:id="rId15" o:title=""/>
          </v:shape>
          <o:OLEObject Type="Embed" ProgID="Equation.DSMT4" ShapeID="_x0000_i1046" DrawAspect="Content" ObjectID="_1764991671" r:id="rId51"/>
        </w:object>
      </w:r>
      <w:r w:rsidRPr="00DA57E5">
        <w:rPr>
          <w:rFonts w:ascii="Times New Roman" w:hAnsi="Times New Roman" w:cs="Times New Roman"/>
          <w:sz w:val="28"/>
          <w:szCs w:val="28"/>
          <w:lang w:val="uk-UA"/>
        </w:rPr>
        <w:t xml:space="preserve"> АЛП видає за допомогою </w:t>
      </w:r>
      <w:r w:rsidRPr="00DA57E5">
        <w:rPr>
          <w:rFonts w:ascii="Times New Roman" w:hAnsi="Times New Roman" w:cs="Times New Roman"/>
          <w:position w:val="-12"/>
          <w:sz w:val="28"/>
          <w:szCs w:val="28"/>
        </w:rPr>
        <w:object w:dxaOrig="400" w:dyaOrig="380" w14:anchorId="7AC91241">
          <v:shape id="_x0000_i1047" type="#_x0000_t75" style="width:19.4pt;height:18.8pt" o:ole="">
            <v:imagedata r:id="rId45" o:title=""/>
          </v:shape>
          <o:OLEObject Type="Embed" ProgID="Equation.DSMT4" ShapeID="_x0000_i1047" DrawAspect="Content" ObjectID="_1764991672" r:id="rId52"/>
        </w:object>
      </w:r>
      <w:r w:rsidRPr="00DA57E5">
        <w:rPr>
          <w:rFonts w:ascii="Times New Roman" w:hAnsi="Times New Roman" w:cs="Times New Roman"/>
          <w:sz w:val="28"/>
          <w:szCs w:val="28"/>
          <w:lang w:val="uk-UA"/>
        </w:rPr>
        <w:t xml:space="preserve"> результат таких арифметичних операцій, як додавання, віднімання, інкрементації, декрементація, множення на два, передачі даних і т.д. Для реалізації арифметичної операції віднімання застосовуються зворотний та додаткові коди. Наприклад, при </w:t>
      </w:r>
      <w:r w:rsidRPr="00DA57E5">
        <w:rPr>
          <w:rFonts w:ascii="Times New Roman" w:hAnsi="Times New Roman" w:cs="Times New Roman"/>
          <w:position w:val="-12"/>
          <w:sz w:val="28"/>
          <w:szCs w:val="28"/>
        </w:rPr>
        <w:object w:dxaOrig="1260" w:dyaOrig="380" w14:anchorId="0ECE3191">
          <v:shape id="_x0000_i1048" type="#_x0000_t75" style="width:63.25pt;height:18.8pt" o:ole="">
            <v:imagedata r:id="rId53" o:title=""/>
          </v:shape>
          <o:OLEObject Type="Embed" ProgID="Equation.DSMT4" ShapeID="_x0000_i1048" DrawAspect="Content" ObjectID="_1764991673" r:id="rId54"/>
        </w:object>
      </w:r>
      <w:r w:rsidRPr="00DA57E5">
        <w:rPr>
          <w:rFonts w:ascii="Times New Roman" w:hAnsi="Times New Roman" w:cs="Times New Roman"/>
          <w:sz w:val="28"/>
          <w:szCs w:val="28"/>
          <w:lang w:val="uk-UA"/>
        </w:rPr>
        <w:t xml:space="preserve"> і </w:t>
      </w:r>
      <w:r w:rsidRPr="00DA57E5">
        <w:rPr>
          <w:rFonts w:ascii="Times New Roman" w:hAnsi="Times New Roman" w:cs="Times New Roman"/>
          <w:position w:val="-12"/>
          <w:sz w:val="28"/>
          <w:szCs w:val="28"/>
        </w:rPr>
        <w:object w:dxaOrig="2299" w:dyaOrig="380" w14:anchorId="17503529">
          <v:shape id="_x0000_i1049" type="#_x0000_t75" style="width:114.55pt;height:18.8pt" o:ole="">
            <v:imagedata r:id="rId55" o:title=""/>
          </v:shape>
          <o:OLEObject Type="Embed" ProgID="Equation.DSMT4" ShapeID="_x0000_i1049" DrawAspect="Content" ObjectID="_1764991674" r:id="rId56"/>
        </w:object>
      </w:r>
      <w:r w:rsidRPr="00DA57E5">
        <w:rPr>
          <w:rFonts w:ascii="Times New Roman" w:hAnsi="Times New Roman" w:cs="Times New Roman"/>
          <w:sz w:val="28"/>
          <w:szCs w:val="28"/>
          <w:lang w:val="uk-UA"/>
        </w:rPr>
        <w:t xml:space="preserve"> виходить арифметичне додавання операнда </w:t>
      </w:r>
      <w:r w:rsidRPr="00DA57E5">
        <w:rPr>
          <w:rFonts w:ascii="Times New Roman" w:hAnsi="Times New Roman" w:cs="Times New Roman"/>
          <w:position w:val="-4"/>
          <w:sz w:val="28"/>
          <w:szCs w:val="28"/>
        </w:rPr>
        <w:object w:dxaOrig="260" w:dyaOrig="279" w14:anchorId="7B14232F">
          <v:shape id="_x0000_i1050" type="#_x0000_t75" style="width:12.5pt;height:14.4pt" o:ole="">
            <v:imagedata r:id="rId57" o:title=""/>
          </v:shape>
          <o:OLEObject Type="Embed" ProgID="Equation.DSMT4" ShapeID="_x0000_i1050" DrawAspect="Content" ObjectID="_1764991675" r:id="rId58"/>
        </w:object>
      </w:r>
      <w:r w:rsidRPr="00DA57E5">
        <w:rPr>
          <w:rFonts w:ascii="Times New Roman" w:hAnsi="Times New Roman" w:cs="Times New Roman"/>
          <w:sz w:val="28"/>
          <w:szCs w:val="28"/>
          <w:lang w:val="uk-UA"/>
        </w:rPr>
        <w:t xml:space="preserve"> з операндом </w:t>
      </w:r>
      <w:r w:rsidRPr="00DA57E5">
        <w:rPr>
          <w:rFonts w:ascii="Times New Roman" w:hAnsi="Times New Roman" w:cs="Times New Roman"/>
          <w:position w:val="-4"/>
          <w:sz w:val="28"/>
          <w:szCs w:val="28"/>
        </w:rPr>
        <w:object w:dxaOrig="260" w:dyaOrig="279" w14:anchorId="4E96B23E">
          <v:shape id="_x0000_i1051" type="#_x0000_t75" style="width:12.5pt;height:14.4pt" o:ole="">
            <v:imagedata r:id="rId59" o:title=""/>
          </v:shape>
          <o:OLEObject Type="Embed" ProgID="Equation.DSMT4" ShapeID="_x0000_i1051" DrawAspect="Content" ObjectID="_1764991676" r:id="rId60"/>
        </w:object>
      </w:r>
      <w:r w:rsidRPr="00DA57E5">
        <w:rPr>
          <w:rFonts w:ascii="Times New Roman" w:hAnsi="Times New Roman" w:cs="Times New Roman"/>
          <w:sz w:val="28"/>
          <w:szCs w:val="28"/>
          <w:lang w:val="uk-UA"/>
        </w:rPr>
        <w:t>, представленим у додатковому коді (</w:t>
      </w:r>
      <w:r w:rsidRPr="00DA57E5">
        <w:rPr>
          <w:rFonts w:ascii="Times New Roman" w:hAnsi="Times New Roman" w:cs="Times New Roman"/>
          <w:position w:val="-4"/>
          <w:sz w:val="28"/>
          <w:szCs w:val="28"/>
        </w:rPr>
        <w:object w:dxaOrig="1520" w:dyaOrig="320" w14:anchorId="0640CB38">
          <v:shape id="_x0000_i1052" type="#_x0000_t75" style="width:75.75pt;height:15.65pt" o:ole="">
            <v:imagedata r:id="rId61" o:title=""/>
          </v:shape>
          <o:OLEObject Type="Embed" ProgID="Equation.DSMT4" ShapeID="_x0000_i1052" DrawAspect="Content" ObjectID="_1764991677" r:id="rId62"/>
        </w:object>
      </w:r>
      <w:r w:rsidRPr="00DA57E5">
        <w:rPr>
          <w:rFonts w:ascii="Times New Roman" w:hAnsi="Times New Roman" w:cs="Times New Roman"/>
          <w:sz w:val="28"/>
          <w:szCs w:val="28"/>
          <w:lang w:val="uk-UA"/>
        </w:rPr>
        <w:t xml:space="preserve">), тобто арифметична операція віднімання: </w:t>
      </w:r>
      <w:r w:rsidRPr="00DA57E5">
        <w:rPr>
          <w:rFonts w:ascii="Times New Roman" w:hAnsi="Times New Roman" w:cs="Times New Roman"/>
          <w:position w:val="-6"/>
          <w:sz w:val="28"/>
          <w:szCs w:val="28"/>
        </w:rPr>
        <w:object w:dxaOrig="1219" w:dyaOrig="300" w14:anchorId="7EC0DCE3">
          <v:shape id="_x0000_i1053" type="#_x0000_t75" style="width:60.75pt;height:15.65pt" o:ole="">
            <v:imagedata r:id="rId63" o:title=""/>
          </v:shape>
          <o:OLEObject Type="Embed" ProgID="Equation.DSMT4" ShapeID="_x0000_i1053" DrawAspect="Content" ObjectID="_1764991678" r:id="rId64"/>
        </w:object>
      </w:r>
      <w:r w:rsidRPr="00DA57E5">
        <w:rPr>
          <w:rFonts w:ascii="Times New Roman" w:hAnsi="Times New Roman" w:cs="Times New Roman"/>
          <w:sz w:val="28"/>
          <w:szCs w:val="28"/>
          <w:lang w:val="uk-UA"/>
        </w:rPr>
        <w:t xml:space="preserve"> </w:t>
      </w:r>
    </w:p>
    <w:p w14:paraId="210902A3"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p>
    <w:p w14:paraId="71B6FB82" w14:textId="77777777" w:rsidR="00992264" w:rsidRPr="00563726" w:rsidRDefault="00992264" w:rsidP="00563726">
      <w:pPr>
        <w:pStyle w:val="af"/>
        <w:keepNext/>
        <w:jc w:val="center"/>
        <w:rPr>
          <w:rFonts w:ascii="Times New Roman" w:hAnsi="Times New Roman"/>
          <w:b w:val="0"/>
          <w:iCs/>
          <w:sz w:val="28"/>
          <w:szCs w:val="28"/>
          <w:lang w:val="uk-UA"/>
        </w:rPr>
      </w:pPr>
      <w:r w:rsidRPr="00563726">
        <w:rPr>
          <w:rFonts w:ascii="Times New Roman" w:hAnsi="Times New Roman"/>
          <w:b w:val="0"/>
          <w:iCs/>
          <w:sz w:val="28"/>
          <w:szCs w:val="28"/>
          <w:lang w:val="uk-UA"/>
        </w:rPr>
        <w:lastRenderedPageBreak/>
        <w:t xml:space="preserve">Таблиця </w:t>
      </w:r>
      <w:r w:rsidRPr="00563726">
        <w:rPr>
          <w:rFonts w:ascii="Times New Roman" w:hAnsi="Times New Roman"/>
          <w:b w:val="0"/>
          <w:iCs/>
          <w:sz w:val="28"/>
          <w:szCs w:val="28"/>
          <w:lang w:val="uk-UA"/>
        </w:rPr>
        <w:fldChar w:fldCharType="begin"/>
      </w:r>
      <w:r w:rsidRPr="00563726">
        <w:rPr>
          <w:rFonts w:ascii="Times New Roman" w:hAnsi="Times New Roman"/>
          <w:b w:val="0"/>
          <w:iCs/>
          <w:sz w:val="28"/>
          <w:szCs w:val="28"/>
          <w:lang w:val="uk-UA"/>
        </w:rPr>
        <w:instrText xml:space="preserve"> SEQ Таблица \* ARABIC </w:instrText>
      </w:r>
      <w:r w:rsidRPr="00563726">
        <w:rPr>
          <w:rFonts w:ascii="Times New Roman" w:hAnsi="Times New Roman"/>
          <w:b w:val="0"/>
          <w:iCs/>
          <w:sz w:val="28"/>
          <w:szCs w:val="28"/>
          <w:lang w:val="uk-UA"/>
        </w:rPr>
        <w:fldChar w:fldCharType="separate"/>
      </w:r>
      <w:r w:rsidRPr="00563726">
        <w:rPr>
          <w:rFonts w:ascii="Times New Roman" w:hAnsi="Times New Roman"/>
          <w:b w:val="0"/>
          <w:iCs/>
          <w:sz w:val="28"/>
          <w:szCs w:val="28"/>
          <w:lang w:val="uk-UA"/>
        </w:rPr>
        <w:t>1</w:t>
      </w:r>
      <w:r w:rsidRPr="00563726">
        <w:rPr>
          <w:rFonts w:ascii="Times New Roman" w:hAnsi="Times New Roman"/>
          <w:b w:val="0"/>
          <w:iCs/>
          <w:sz w:val="28"/>
          <w:szCs w:val="28"/>
          <w:lang w:val="uk-UA"/>
        </w:rPr>
        <w:fldChar w:fldCharType="end"/>
      </w:r>
      <w:r w:rsidRPr="00563726">
        <w:rPr>
          <w:rFonts w:ascii="Times New Roman" w:hAnsi="Times New Roman"/>
          <w:b w:val="0"/>
          <w:iCs/>
          <w:sz w:val="28"/>
          <w:szCs w:val="28"/>
          <w:lang w:val="uk-UA"/>
        </w:rPr>
        <w:t>.1</w:t>
      </w:r>
      <w:r w:rsidR="00563726">
        <w:rPr>
          <w:rFonts w:ascii="Times New Roman" w:hAnsi="Times New Roman"/>
          <w:b w:val="0"/>
          <w:iCs/>
          <w:sz w:val="28"/>
          <w:szCs w:val="28"/>
          <w:lang w:val="uk-UA"/>
        </w:rPr>
        <w:t xml:space="preserve"> </w:t>
      </w:r>
      <w:r w:rsidR="00563726" w:rsidRPr="00DA57E5">
        <w:rPr>
          <w:rFonts w:ascii="Times New Roman" w:hAnsi="Times New Roman"/>
          <w:sz w:val="28"/>
          <w:szCs w:val="28"/>
          <w:lang w:val="uk-UA"/>
        </w:rPr>
        <w:t>–</w:t>
      </w:r>
      <w:r w:rsidR="00563726" w:rsidRPr="00563726">
        <w:rPr>
          <w:rFonts w:ascii="Times New Roman" w:hAnsi="Times New Roman"/>
          <w:b w:val="0"/>
          <w:sz w:val="28"/>
          <w:szCs w:val="28"/>
          <w:lang w:val="uk-UA"/>
        </w:rPr>
        <w:t xml:space="preserve"> </w:t>
      </w:r>
      <w:r w:rsidRPr="00563726">
        <w:rPr>
          <w:rFonts w:ascii="Times New Roman" w:hAnsi="Times New Roman"/>
          <w:b w:val="0"/>
          <w:sz w:val="28"/>
          <w:szCs w:val="28"/>
          <w:lang w:val="uk-UA"/>
        </w:rPr>
        <w:t>Операції, що виконуються АЛП з ПАП</w:t>
      </w:r>
    </w:p>
    <w:p w14:paraId="13DB9155" w14:textId="77777777" w:rsidR="00992264" w:rsidRPr="00DA57E5" w:rsidRDefault="00992264" w:rsidP="00992264">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47E6DD7C" wp14:editId="7ECBC2F9">
            <wp:extent cx="5952226" cy="464101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52226" cy="4641011"/>
                    </a:xfrm>
                    <a:prstGeom prst="rect">
                      <a:avLst/>
                    </a:prstGeom>
                    <a:noFill/>
                    <a:ln>
                      <a:noFill/>
                    </a:ln>
                  </pic:spPr>
                </pic:pic>
              </a:graphicData>
            </a:graphic>
          </wp:inline>
        </w:drawing>
      </w:r>
    </w:p>
    <w:p w14:paraId="69631AF4"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До переваг АЛП з ПАП належить простота апаратної реалізації, до недоліків – низька швидкодія (формування сигналів результату операції та вихідного арифметичного перенесення в кожному розряді здійснюється після надходження сигналу вхідного арифметичного перенесення попереднього розряду). Отже, його критична затримка збільшується разом із кількістю розрядів вхідних операндів.</w:t>
      </w:r>
    </w:p>
    <w:p w14:paraId="1A0E01DF"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p>
    <w:p w14:paraId="266A8BD3" w14:textId="77777777" w:rsidR="00992264" w:rsidRPr="00563726" w:rsidRDefault="00992264" w:rsidP="00BF405B">
      <w:pPr>
        <w:pStyle w:val="a3"/>
        <w:numPr>
          <w:ilvl w:val="1"/>
          <w:numId w:val="30"/>
        </w:numPr>
        <w:spacing w:after="0" w:line="360" w:lineRule="auto"/>
        <w:ind w:left="0" w:firstLine="0"/>
        <w:jc w:val="center"/>
        <w:rPr>
          <w:rFonts w:ascii="Times New Roman" w:hAnsi="Times New Roman" w:cs="Times New Roman"/>
          <w:sz w:val="28"/>
          <w:szCs w:val="28"/>
          <w:lang w:val="uk-UA"/>
        </w:rPr>
      </w:pPr>
      <w:r w:rsidRPr="00563726">
        <w:rPr>
          <w:rFonts w:ascii="Times New Roman" w:hAnsi="Times New Roman" w:cs="Times New Roman"/>
          <w:b/>
          <w:sz w:val="28"/>
          <w:szCs w:val="28"/>
          <w:lang w:val="uk-UA"/>
        </w:rPr>
        <w:t>АЛП із прискореною організацією арифметичного перенесення</w:t>
      </w:r>
      <w:r w:rsidRPr="00563726">
        <w:rPr>
          <w:rFonts w:ascii="Times New Roman" w:hAnsi="Times New Roman" w:cs="Times New Roman"/>
          <w:sz w:val="28"/>
          <w:szCs w:val="28"/>
          <w:lang w:val="uk-UA"/>
        </w:rPr>
        <w:t xml:space="preserve"> </w:t>
      </w:r>
    </w:p>
    <w:p w14:paraId="6082DFE3" w14:textId="77777777" w:rsidR="00563726" w:rsidRPr="00563726" w:rsidRDefault="00563726" w:rsidP="00563726">
      <w:pPr>
        <w:pStyle w:val="a3"/>
        <w:spacing w:after="0" w:line="360" w:lineRule="auto"/>
        <w:ind w:left="1159"/>
        <w:rPr>
          <w:rFonts w:ascii="Times New Roman" w:hAnsi="Times New Roman" w:cs="Times New Roman"/>
          <w:sz w:val="28"/>
          <w:szCs w:val="28"/>
          <w:lang w:val="uk-UA"/>
        </w:rPr>
      </w:pPr>
    </w:p>
    <w:p w14:paraId="17D3F730"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АЛП з ПАП працює відносно повільно, тому доцільно використовувати інший тип АЛП. Паралельне перенесення дозволяє реалізувати схему АЛП з більш швидким арифметичним переносом. Таку схему називають АЛП із прискореним арифметичним перенесенням (ПрАП) [</w:t>
      </w:r>
      <w:r w:rsidR="00D669A1" w:rsidRPr="00DA57E5">
        <w:rPr>
          <w:rFonts w:ascii="Times New Roman" w:hAnsi="Times New Roman" w:cs="Times New Roman"/>
          <w:sz w:val="28"/>
          <w:szCs w:val="28"/>
          <w:lang w:val="uk-UA"/>
        </w:rPr>
        <w:t>3</w:t>
      </w:r>
      <w:r w:rsidRPr="00DA57E5">
        <w:rPr>
          <w:rFonts w:ascii="Times New Roman" w:hAnsi="Times New Roman" w:cs="Times New Roman"/>
          <w:sz w:val="28"/>
          <w:szCs w:val="28"/>
          <w:lang w:val="uk-UA"/>
        </w:rPr>
        <w:t xml:space="preserve">]. Для зменшення часу </w:t>
      </w:r>
      <w:r w:rsidRPr="00DA57E5">
        <w:rPr>
          <w:rFonts w:ascii="Times New Roman" w:hAnsi="Times New Roman" w:cs="Times New Roman"/>
          <w:sz w:val="28"/>
          <w:szCs w:val="28"/>
          <w:lang w:val="uk-UA"/>
        </w:rPr>
        <w:lastRenderedPageBreak/>
        <w:t xml:space="preserve">роботи АЛП з ПрАП використовує сигнали підготовчих функцій </w:t>
      </w:r>
      <w:r w:rsidRPr="00DA57E5">
        <w:rPr>
          <w:rFonts w:ascii="Times New Roman" w:hAnsi="Times New Roman" w:cs="Times New Roman"/>
          <w:position w:val="-12"/>
          <w:sz w:val="28"/>
          <w:szCs w:val="28"/>
        </w:rPr>
        <w:object w:dxaOrig="279" w:dyaOrig="380" w14:anchorId="6A03BDFF">
          <v:shape id="_x0000_i1054" type="#_x0000_t75" style="width:14.4pt;height:18.8pt" o:ole="">
            <v:imagedata r:id="rId66" o:title=""/>
          </v:shape>
          <o:OLEObject Type="Embed" ProgID="Equation.DSMT4" ShapeID="_x0000_i1054" DrawAspect="Content" ObjectID="_1764991679" r:id="rId67"/>
        </w:object>
      </w:r>
      <w:r w:rsidRPr="00DA57E5">
        <w:rPr>
          <w:rFonts w:ascii="Times New Roman" w:hAnsi="Times New Roman" w:cs="Times New Roman"/>
          <w:sz w:val="28"/>
          <w:szCs w:val="28"/>
          <w:lang w:val="uk-UA"/>
        </w:rPr>
        <w:t xml:space="preserve"> і </w:t>
      </w:r>
      <w:r w:rsidRPr="00DA57E5">
        <w:rPr>
          <w:rFonts w:ascii="Times New Roman" w:hAnsi="Times New Roman" w:cs="Times New Roman"/>
          <w:position w:val="-12"/>
          <w:sz w:val="28"/>
          <w:szCs w:val="28"/>
        </w:rPr>
        <w:object w:dxaOrig="260" w:dyaOrig="380" w14:anchorId="2C9CBD13">
          <v:shape id="_x0000_i1055" type="#_x0000_t75" style="width:12.5pt;height:18.8pt" o:ole="">
            <v:imagedata r:id="rId68" o:title=""/>
          </v:shape>
          <o:OLEObject Type="Embed" ProgID="Equation.DSMT4" ShapeID="_x0000_i1055" DrawAspect="Content" ObjectID="_1764991680" r:id="rId69"/>
        </w:object>
      </w:r>
      <w:r w:rsidRPr="00DA57E5">
        <w:rPr>
          <w:rFonts w:ascii="Times New Roman" w:hAnsi="Times New Roman" w:cs="Times New Roman"/>
          <w:sz w:val="28"/>
          <w:szCs w:val="28"/>
          <w:lang w:val="uk-UA"/>
        </w:rPr>
        <w:t>, які не залежать від вхідного арифметичного перенесення з попереднього розряду. Для визначення цих функцій введемо такі позначення:</w:t>
      </w:r>
    </w:p>
    <w:p w14:paraId="39BE993F" w14:textId="77777777" w:rsidR="00992264" w:rsidRPr="00DA57E5" w:rsidRDefault="00992264" w:rsidP="00992264">
      <w:pPr>
        <w:spacing w:after="0" w:line="360" w:lineRule="auto"/>
        <w:ind w:firstLine="709"/>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2380" w:dyaOrig="440" w14:anchorId="140E48CA">
          <v:shape id="_x0000_i1056" type="#_x0000_t75" style="width:118.95pt;height:21.9pt" o:ole="">
            <v:imagedata r:id="rId70" o:title=""/>
          </v:shape>
          <o:OLEObject Type="Embed" ProgID="Equation.DSMT4" ShapeID="_x0000_i1056" DrawAspect="Content" ObjectID="_1764991681" r:id="rId71"/>
        </w:object>
      </w:r>
    </w:p>
    <w:p w14:paraId="6009D130" w14:textId="77777777" w:rsidR="00992264" w:rsidRPr="00DA57E5" w:rsidRDefault="00992264" w:rsidP="00992264">
      <w:pPr>
        <w:spacing w:after="0" w:line="360" w:lineRule="auto"/>
        <w:ind w:firstLine="709"/>
        <w:jc w:val="center"/>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2420" w:dyaOrig="440" w14:anchorId="030B1A6B">
          <v:shape id="_x0000_i1057" type="#_x0000_t75" style="width:120.85pt;height:21.9pt" o:ole="">
            <v:imagedata r:id="rId72" o:title=""/>
          </v:shape>
          <o:OLEObject Type="Embed" ProgID="Equation.DSMT4" ShapeID="_x0000_i1057" DrawAspect="Content" ObjectID="_1764991682" r:id="rId73"/>
        </w:object>
      </w:r>
    </w:p>
    <w:p w14:paraId="73AB0D54"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Розрахунок арифметичного перенесення i-го розряду можна записати як</w:t>
      </w:r>
    </w:p>
    <w:p w14:paraId="042B4921" w14:textId="77777777" w:rsidR="00992264" w:rsidRPr="00DA57E5" w:rsidRDefault="00992264" w:rsidP="00992264">
      <w:pPr>
        <w:spacing w:after="0" w:line="360" w:lineRule="auto"/>
        <w:ind w:firstLine="709"/>
        <w:jc w:val="center"/>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1740" w:dyaOrig="380" w14:anchorId="5C0134B7">
          <v:shape id="_x0000_i1058" type="#_x0000_t75" style="width:87.05pt;height:18.8pt" o:ole="">
            <v:imagedata r:id="rId74" o:title=""/>
          </v:shape>
          <o:OLEObject Type="Embed" ProgID="Equation.DSMT4" ShapeID="_x0000_i1058" DrawAspect="Content" ObjectID="_1764991683" r:id="rId75"/>
        </w:object>
      </w:r>
    </w:p>
    <w:p w14:paraId="0BA122FA"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Для реалізації 4-розрядного АЛП з ПрАП логічні вирази для обчислення кожного арифметичного перенесення мають вигляд</w:t>
      </w:r>
    </w:p>
    <w:p w14:paraId="3FC775D6" w14:textId="7C8EF4A4" w:rsidR="00992264" w:rsidRPr="00DA57E5" w:rsidRDefault="00BF405B" w:rsidP="00BF405B">
      <w:pPr>
        <w:spacing w:after="0" w:line="360" w:lineRule="auto"/>
        <w:ind w:firstLine="709"/>
        <w:jc w:val="right"/>
        <w:rPr>
          <w:rFonts w:ascii="Times New Roman" w:hAnsi="Times New Roman" w:cs="Times New Roman"/>
          <w:sz w:val="28"/>
          <w:szCs w:val="28"/>
          <w:lang w:val="uk-UA"/>
        </w:rPr>
      </w:pPr>
      <m:oMathPara>
        <m:oMath>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0</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0</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0</m:t>
              </m:r>
            </m:sub>
          </m:sSub>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вх</m:t>
              </m:r>
              <m:ctrlPr>
                <w:rPr>
                  <w:rFonts w:ascii="Cambria Math" w:hAnsi="Cambria Math" w:cs="Times New Roman"/>
                  <w:i/>
                  <w:sz w:val="28"/>
                  <w:szCs w:val="28"/>
                </w:rPr>
              </m:ctrlPr>
            </m:sub>
          </m:sSub>
          <m:r>
            <w:rPr>
              <w:rFonts w:ascii="Cambria Math" w:hAnsi="Times New Roman" w:cs="Times New Roman"/>
              <w:sz w:val="28"/>
              <w:szCs w:val="28"/>
            </w:rPr>
            <m:t>,</m:t>
          </m:r>
          <m:r>
            <w:rPr>
              <w:rFonts w:ascii="Cambria Math" w:hAnsi="Times New Roman" w:cs="Times New Roman"/>
              <w:sz w:val="28"/>
              <w:szCs w:val="28"/>
            </w:rPr>
            <w:br/>
          </m:r>
        </m:oMath>
        <m:oMath>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1</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0</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1</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0</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0</m:t>
              </m:r>
            </m:sub>
          </m:sSub>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вх</m:t>
              </m:r>
              <m:ctrlPr>
                <w:rPr>
                  <w:rFonts w:ascii="Cambria Math" w:hAnsi="Cambria Math" w:cs="Times New Roman"/>
                  <w:i/>
                  <w:sz w:val="28"/>
                  <w:szCs w:val="28"/>
                </w:rPr>
              </m:ctrlPr>
            </m:sub>
          </m:sSub>
          <m:r>
            <w:rPr>
              <w:rFonts w:ascii="Cambria Math" w:hAnsi="Times New Roman" w:cs="Times New Roman"/>
              <w:sz w:val="28"/>
              <w:szCs w:val="28"/>
            </w:rPr>
            <m:t>,</m:t>
          </m:r>
          <m:r>
            <w:rPr>
              <w:rFonts w:ascii="Cambria Math" w:hAnsi="Times New Roman" w:cs="Times New Roman"/>
              <w:sz w:val="28"/>
              <w:szCs w:val="28"/>
            </w:rPr>
            <w:br/>
          </m:r>
        </m:oMath>
        <m:oMath>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2</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1</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1</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0</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0</m:t>
              </m:r>
            </m:sub>
          </m:sSub>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вх</m:t>
              </m:r>
              <m:ctrlPr>
                <w:rPr>
                  <w:rFonts w:ascii="Cambria Math" w:hAnsi="Cambria Math" w:cs="Times New Roman"/>
                  <w:i/>
                  <w:sz w:val="28"/>
                  <w:szCs w:val="28"/>
                </w:rPr>
              </m:ctrlPr>
            </m:sub>
          </m:sSub>
          <m:r>
            <w:rPr>
              <w:rFonts w:ascii="Cambria Math" w:hAnsi="Times New Roman" w:cs="Times New Roman"/>
              <w:sz w:val="28"/>
              <w:szCs w:val="28"/>
            </w:rPr>
            <m:t>,</m:t>
          </m:r>
          <m:r>
            <w:rPr>
              <w:rFonts w:ascii="Cambria Math" w:hAnsi="Times New Roman" w:cs="Times New Roman"/>
              <w:sz w:val="28"/>
              <w:szCs w:val="28"/>
            </w:rPr>
            <w:br/>
          </m:r>
        </m:oMath>
      </m:oMathPara>
      <m:oMath>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3</m:t>
            </m:r>
          </m:sub>
        </m:sSub>
        <m:r>
          <w:rPr>
            <w:rFonts w:ascii="Cambria Math" w:hAnsi="Times New Roman" w:cs="Times New Roman"/>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3</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3</m:t>
            </m:r>
          </m:sub>
        </m:sSub>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2</m:t>
            </m:r>
          </m:sub>
        </m:sSub>
        <m:r>
          <w:rPr>
            <w:rFonts w:ascii="Cambria Math" w:hAnsi="Times New Roman" w:cs="Times New Roman"/>
            <w:sz w:val="28"/>
            <w:szCs w:val="28"/>
          </w:rPr>
          <m:t>=</m:t>
        </m:r>
        <m:limLow>
          <m:limLowPr>
            <m:ctrlPr>
              <w:rPr>
                <w:rFonts w:ascii="Cambria Math" w:hAnsi="Times New Roman" w:cs="Times New Roman"/>
                <w:i/>
                <w:sz w:val="28"/>
                <w:szCs w:val="28"/>
              </w:rPr>
            </m:ctrlPr>
          </m:limLowPr>
          <m:e>
            <m:groupChr>
              <m:groupChrPr>
                <m:ctrlPr>
                  <w:rPr>
                    <w:rFonts w:ascii="Cambria Math" w:hAnsi="Times New Roman" w:cs="Times New Roman"/>
                    <w:i/>
                    <w:sz w:val="28"/>
                    <w:szCs w:val="28"/>
                  </w:rPr>
                </m:ctrlPr>
              </m:groupChrPr>
              <m:e>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3</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3</m:t>
                    </m:r>
                  </m:sub>
                </m:sSub>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2</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3</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1</m:t>
                    </m:r>
                  </m:sub>
                </m:sSub>
                <m:r>
                  <w:rPr>
                    <w:rFonts w:ascii="Cambria Math" w:hAnsi="Cambria Math" w:cs="Cambria Math"/>
                    <w:sz w:val="28"/>
                    <w:szCs w:val="28"/>
                  </w:rPr>
                  <m:t>∨</m:t>
                </m:r>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3</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d</m:t>
                    </m:r>
                  </m:e>
                  <m:sub>
                    <m:r>
                      <w:rPr>
                        <w:rFonts w:ascii="Cambria Math" w:hAnsi="Times New Roman" w:cs="Times New Roman"/>
                        <w:sz w:val="28"/>
                        <w:szCs w:val="28"/>
                      </w:rPr>
                      <m:t>0</m:t>
                    </m:r>
                  </m:sub>
                </m:sSub>
                <m:ctrlPr>
                  <w:rPr>
                    <w:rFonts w:ascii="Cambria Math" w:hAnsi="Cambria Math" w:cs="Times New Roman"/>
                    <w:i/>
                    <w:sz w:val="28"/>
                    <w:szCs w:val="28"/>
                  </w:rPr>
                </m:ctrlPr>
              </m:e>
            </m:groupChr>
            <m:ctrlPr>
              <w:rPr>
                <w:rFonts w:ascii="Cambria Math" w:hAnsi="Cambria Math" w:cs="Times New Roman"/>
                <w:i/>
                <w:sz w:val="28"/>
                <w:szCs w:val="28"/>
              </w:rPr>
            </m:ctrlPr>
          </m:e>
          <m:lim>
            <m:sSup>
              <m:sSupPr>
                <m:ctrlPr>
                  <w:rPr>
                    <w:rFonts w:ascii="Cambria Math" w:hAnsi="Times New Roman" w:cs="Times New Roman"/>
                    <w:i/>
                    <w:sz w:val="28"/>
                    <w:szCs w:val="28"/>
                  </w:rPr>
                </m:ctrlPr>
              </m:sSupPr>
              <m:e>
                <m:r>
                  <w:rPr>
                    <w:rFonts w:ascii="Cambria Math" w:hAnsi="Times New Roman" w:cs="Times New Roman"/>
                    <w:sz w:val="28"/>
                    <w:szCs w:val="28"/>
                  </w:rPr>
                  <m:t>d</m:t>
                </m:r>
              </m:e>
              <m:sup>
                <m:r>
                  <w:rPr>
                    <w:rFonts w:ascii="Cambria Math" w:hAnsi="Times New Roman" w:cs="Times New Roman"/>
                    <w:sz w:val="28"/>
                    <w:szCs w:val="28"/>
                  </w:rPr>
                  <m:t>'</m:t>
                </m:r>
                <m:ctrlPr>
                  <w:rPr>
                    <w:rFonts w:ascii="Cambria Math" w:hAnsi="Cambria Math" w:cs="Times New Roman"/>
                    <w:i/>
                    <w:sz w:val="28"/>
                    <w:szCs w:val="28"/>
                  </w:rPr>
                </m:ctrlPr>
              </m:sup>
            </m:sSup>
            <m:ctrlPr>
              <w:rPr>
                <w:rFonts w:ascii="Cambria Math" w:hAnsi="Cambria Math" w:cs="Times New Roman"/>
                <w:i/>
                <w:sz w:val="28"/>
                <w:szCs w:val="28"/>
              </w:rPr>
            </m:ctrlPr>
          </m:lim>
        </m:limLow>
        <m:r>
          <w:rPr>
            <w:rFonts w:ascii="Cambria Math" w:hAnsi="Cambria Math" w:cs="Cambria Math"/>
            <w:sz w:val="28"/>
            <w:szCs w:val="28"/>
          </w:rPr>
          <m:t>∨</m:t>
        </m:r>
        <m:limLow>
          <m:limLowPr>
            <m:ctrlPr>
              <w:rPr>
                <w:rFonts w:ascii="Cambria Math" w:hAnsi="Times New Roman" w:cs="Times New Roman"/>
                <w:i/>
                <w:sz w:val="28"/>
                <w:szCs w:val="28"/>
              </w:rPr>
            </m:ctrlPr>
          </m:limLowPr>
          <m:e>
            <m:groupChr>
              <m:groupChrPr>
                <m:ctrlPr>
                  <w:rPr>
                    <w:rFonts w:ascii="Cambria Math" w:hAnsi="Times New Roman" w:cs="Times New Roman"/>
                    <w:i/>
                    <w:sz w:val="28"/>
                    <w:szCs w:val="28"/>
                  </w:rPr>
                </m:ctrlPr>
              </m:groupChrPr>
              <m:e>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3</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2</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1</m:t>
                    </m:r>
                  </m:sub>
                </m:sSub>
                <m:sSub>
                  <m:sSubPr>
                    <m:ctrlPr>
                      <w:rPr>
                        <w:rFonts w:ascii="Cambria Math" w:hAnsi="Times New Roman" w:cs="Times New Roman"/>
                        <w:i/>
                        <w:sz w:val="28"/>
                        <w:szCs w:val="28"/>
                      </w:rPr>
                    </m:ctrlPr>
                  </m:sSubPr>
                  <m:e>
                    <m:r>
                      <w:rPr>
                        <w:rFonts w:ascii="Cambria Math" w:hAnsi="Times New Roman" w:cs="Times New Roman"/>
                        <w:sz w:val="28"/>
                        <w:szCs w:val="28"/>
                      </w:rPr>
                      <m:t>f</m:t>
                    </m:r>
                  </m:e>
                  <m:sub>
                    <m:r>
                      <w:rPr>
                        <w:rFonts w:ascii="Cambria Math" w:hAnsi="Times New Roman" w:cs="Times New Roman"/>
                        <w:sz w:val="28"/>
                        <w:szCs w:val="28"/>
                      </w:rPr>
                      <m:t>0</m:t>
                    </m:r>
                  </m:sub>
                </m:sSub>
                <m:sSub>
                  <m:sSubPr>
                    <m:ctrlPr>
                      <w:rPr>
                        <w:rFonts w:ascii="Cambria Math" w:hAnsi="Times New Roman" w:cs="Times New Roman"/>
                        <w:i/>
                        <w:sz w:val="28"/>
                        <w:szCs w:val="28"/>
                      </w:rPr>
                    </m:ctrlPr>
                  </m:sSubPr>
                  <m:e>
                    <m:r>
                      <w:rPr>
                        <w:rFonts w:ascii="Cambria Math" w:hAnsi="Times New Roman" w:cs="Times New Roman"/>
                        <w:sz w:val="28"/>
                        <w:szCs w:val="28"/>
                      </w:rPr>
                      <m:t>p</m:t>
                    </m:r>
                  </m:e>
                  <m:sub>
                    <m:r>
                      <w:rPr>
                        <w:rFonts w:ascii="Cambria Math" w:hAnsi="Times New Roman" w:cs="Times New Roman"/>
                        <w:sz w:val="28"/>
                        <w:szCs w:val="28"/>
                      </w:rPr>
                      <m:t>вх</m:t>
                    </m:r>
                    <m:ctrlPr>
                      <w:rPr>
                        <w:rFonts w:ascii="Cambria Math" w:hAnsi="Cambria Math" w:cs="Times New Roman"/>
                        <w:i/>
                        <w:sz w:val="28"/>
                        <w:szCs w:val="28"/>
                      </w:rPr>
                    </m:ctrlPr>
                  </m:sub>
                </m:sSub>
                <m:ctrlPr>
                  <w:rPr>
                    <w:rFonts w:ascii="Cambria Math" w:hAnsi="Cambria Math" w:cs="Times New Roman"/>
                    <w:i/>
                    <w:sz w:val="28"/>
                    <w:szCs w:val="28"/>
                  </w:rPr>
                </m:ctrlPr>
              </m:e>
            </m:groupChr>
            <m:ctrlPr>
              <w:rPr>
                <w:rFonts w:ascii="Cambria Math" w:hAnsi="Cambria Math" w:cs="Times New Roman"/>
                <w:i/>
                <w:sz w:val="28"/>
                <w:szCs w:val="28"/>
              </w:rPr>
            </m:ctrlPr>
          </m:e>
          <m:lim>
            <m:sSup>
              <m:sSupPr>
                <m:ctrlPr>
                  <w:rPr>
                    <w:rFonts w:ascii="Cambria Math" w:hAnsi="Times New Roman" w:cs="Times New Roman"/>
                    <w:i/>
                    <w:sz w:val="28"/>
                    <w:szCs w:val="28"/>
                  </w:rPr>
                </m:ctrlPr>
              </m:sSupPr>
              <m:e>
                <m:r>
                  <w:rPr>
                    <w:rFonts w:ascii="Cambria Math" w:hAnsi="Times New Roman" w:cs="Times New Roman"/>
                    <w:sz w:val="28"/>
                    <w:szCs w:val="28"/>
                  </w:rPr>
                  <m:t>f</m:t>
                </m:r>
              </m:e>
              <m:sup>
                <m:r>
                  <w:rPr>
                    <w:rFonts w:ascii="Cambria Math" w:hAnsi="Times New Roman" w:cs="Times New Roman"/>
                    <w:sz w:val="28"/>
                    <w:szCs w:val="28"/>
                  </w:rPr>
                  <m:t>'</m:t>
                </m:r>
                <m:ctrlPr>
                  <w:rPr>
                    <w:rFonts w:ascii="Cambria Math" w:hAnsi="Cambria Math" w:cs="Times New Roman"/>
                    <w:i/>
                    <w:sz w:val="28"/>
                    <w:szCs w:val="28"/>
                  </w:rPr>
                </m:ctrlPr>
              </m:sup>
            </m:sSup>
            <m:ctrlPr>
              <w:rPr>
                <w:rFonts w:ascii="Cambria Math" w:hAnsi="Cambria Math" w:cs="Times New Roman"/>
                <w:i/>
                <w:sz w:val="28"/>
                <w:szCs w:val="28"/>
              </w:rPr>
            </m:ctrlPr>
          </m:lim>
        </m:limLow>
        <m:r>
          <w:rPr>
            <w:rFonts w:ascii="Cambria Math" w:hAnsi="Times New Roman" w:cs="Times New Roman"/>
            <w:sz w:val="28"/>
            <w:szCs w:val="28"/>
          </w:rPr>
          <m:t>.</m:t>
        </m:r>
      </m:oMath>
      <w:r w:rsidR="00992264" w:rsidRPr="00DA57E5">
        <w:rPr>
          <w:rFonts w:ascii="Times New Roman" w:hAnsi="Times New Roman" w:cs="Times New Roman"/>
          <w:sz w:val="28"/>
          <w:szCs w:val="28"/>
          <w:lang w:val="uk-UA"/>
        </w:rPr>
        <w:t xml:space="preserve">              (1.1)</w:t>
      </w:r>
    </w:p>
    <w:p w14:paraId="6200623D"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У виразі (1.1) обчислення всіх сигналів арифметичного перенесення залежить тільки від сигналів підготовчих функцій і вхідного сигналу арифметичного перенесення </w:t>
      </w:r>
      <w:r w:rsidRPr="00DA57E5">
        <w:rPr>
          <w:rFonts w:ascii="Times New Roman" w:hAnsi="Times New Roman" w:cs="Times New Roman"/>
          <w:position w:val="-12"/>
          <w:sz w:val="28"/>
          <w:szCs w:val="28"/>
        </w:rPr>
        <w:object w:dxaOrig="400" w:dyaOrig="380" w14:anchorId="60C1E576">
          <v:shape id="_x0000_i1060" type="#_x0000_t75" style="width:19.4pt;height:18.8pt" o:ole="">
            <v:imagedata r:id="rId76" o:title=""/>
          </v:shape>
          <o:OLEObject Type="Embed" ProgID="Equation.DSMT4" ShapeID="_x0000_i1060" DrawAspect="Content" ObjectID="_1764991684" r:id="rId77"/>
        </w:object>
      </w:r>
      <w:r w:rsidRPr="00DA57E5">
        <w:rPr>
          <w:rFonts w:ascii="Times New Roman" w:hAnsi="Times New Roman" w:cs="Times New Roman"/>
          <w:sz w:val="28"/>
          <w:szCs w:val="28"/>
          <w:lang w:val="uk-UA"/>
        </w:rPr>
        <w:t>. Тому можуть обчислюватися одночасно. Це впливає на підвищення швидкодії роботи АЛП. Вираз (1.1) реалізує логіку схеми прискореного перенесення, яка паралельно видає сигнали арифметичного перенесення для певних розрядів. На рис.1.2,а представлена схема 4-розрядного АЛП з ПрАП, яка містить чотири однорозрядні АЛП і схему прискореного перенесення</w:t>
      </w:r>
      <w:r w:rsidR="008D4024" w:rsidRPr="00DA57E5">
        <w:rPr>
          <w:rFonts w:ascii="Times New Roman" w:hAnsi="Times New Roman" w:cs="Times New Roman"/>
          <w:sz w:val="28"/>
          <w:szCs w:val="28"/>
          <w:lang w:val="uk-UA"/>
        </w:rPr>
        <w:t xml:space="preserve"> </w:t>
      </w:r>
      <w:r w:rsidR="008D4024" w:rsidRPr="00DA57E5">
        <w:rPr>
          <w:rFonts w:ascii="Times New Roman" w:hAnsi="Times New Roman" w:cs="Times New Roman"/>
          <w:sz w:val="28"/>
          <w:szCs w:val="28"/>
        </w:rPr>
        <w:t>[6]</w:t>
      </w:r>
      <w:r w:rsidRPr="00DA57E5">
        <w:rPr>
          <w:rFonts w:ascii="Times New Roman" w:hAnsi="Times New Roman" w:cs="Times New Roman"/>
          <w:sz w:val="28"/>
          <w:szCs w:val="28"/>
          <w:lang w:val="uk-UA"/>
        </w:rPr>
        <w:t>.</w:t>
      </w:r>
    </w:p>
    <w:p w14:paraId="43C5B3A6"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У схемі вихідні сигнали </w:t>
      </w:r>
      <w:r w:rsidRPr="00DA57E5">
        <w:rPr>
          <w:rFonts w:ascii="Times New Roman" w:hAnsi="Times New Roman" w:cs="Times New Roman"/>
          <w:position w:val="-6"/>
          <w:sz w:val="28"/>
          <w:szCs w:val="28"/>
        </w:rPr>
        <w:object w:dxaOrig="300" w:dyaOrig="320" w14:anchorId="098CC4E0">
          <v:shape id="_x0000_i1061" type="#_x0000_t75" style="width:15.05pt;height:15.65pt" o:ole="">
            <v:imagedata r:id="rId78" o:title=""/>
          </v:shape>
          <o:OLEObject Type="Embed" ProgID="Equation.DSMT4" ShapeID="_x0000_i1061" DrawAspect="Content" ObjectID="_1764991685" r:id="rId79"/>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та </w:t>
      </w:r>
      <w:r w:rsidRPr="00DA57E5">
        <w:rPr>
          <w:rFonts w:ascii="Times New Roman" w:hAnsi="Times New Roman" w:cs="Times New Roman"/>
          <w:position w:val="-12"/>
          <w:sz w:val="28"/>
          <w:szCs w:val="28"/>
        </w:rPr>
        <w:object w:dxaOrig="320" w:dyaOrig="380" w14:anchorId="78697327">
          <v:shape id="_x0000_i1062" type="#_x0000_t75" style="width:15.65pt;height:18.8pt" o:ole="">
            <v:imagedata r:id="rId80" o:title=""/>
          </v:shape>
          <o:OLEObject Type="Embed" ProgID="Equation.DSMT4" ShapeID="_x0000_i1062" DrawAspect="Content" ObjectID="_1764991686" r:id="rId81"/>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формуються за виразом (1.1) і використовуються для схемної реалізації великого розміру АЛП з ПрАП. Для нарощування розрядів операндів зазвичай застосовують спосіб групової організації ланцюгів переносу. На рис.1.2 б показана схема 16-розрядного АЛП з ПрАП. У схемі в кожному 4-розрядному АЛП з ПрАП формуються сигнали </w:t>
      </w:r>
      <w:r w:rsidRPr="00DA57E5">
        <w:rPr>
          <w:rFonts w:ascii="Times New Roman" w:hAnsi="Times New Roman" w:cs="Times New Roman"/>
          <w:position w:val="-6"/>
          <w:sz w:val="28"/>
          <w:szCs w:val="28"/>
        </w:rPr>
        <w:object w:dxaOrig="300" w:dyaOrig="320" w14:anchorId="00739EB3">
          <v:shape id="_x0000_i1063" type="#_x0000_t75" style="width:15.05pt;height:15.65pt" o:ole="">
            <v:imagedata r:id="rId78" o:title=""/>
          </v:shape>
          <o:OLEObject Type="Embed" ProgID="Equation.DSMT4" ShapeID="_x0000_i1063" DrawAspect="Content" ObjectID="_1764991687" r:id="rId82"/>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та </w:t>
      </w:r>
      <w:r w:rsidRPr="00DA57E5">
        <w:rPr>
          <w:rFonts w:ascii="Times New Roman" w:hAnsi="Times New Roman" w:cs="Times New Roman"/>
          <w:position w:val="-12"/>
          <w:sz w:val="28"/>
          <w:szCs w:val="28"/>
        </w:rPr>
        <w:object w:dxaOrig="320" w:dyaOrig="380" w14:anchorId="6E9BF27F">
          <v:shape id="_x0000_i1064" type="#_x0000_t75" style="width:15.65pt;height:18.8pt" o:ole="">
            <v:imagedata r:id="rId80" o:title=""/>
          </v:shape>
          <o:OLEObject Type="Embed" ProgID="Equation.DSMT4" ShapeID="_x0000_i1064" DrawAspect="Content" ObjectID="_1764991688" r:id="rId83"/>
        </w:object>
      </w:r>
      <w:r w:rsidRPr="00DA57E5">
        <w:rPr>
          <w:rFonts w:ascii="Times New Roman" w:hAnsi="Times New Roman" w:cs="Times New Roman"/>
          <w:sz w:val="28"/>
          <w:szCs w:val="28"/>
          <w:lang w:val="uk-UA"/>
        </w:rPr>
        <w:t xml:space="preserve"> , що надходять на вхід схеми прискореного перенесення.</w:t>
      </w:r>
    </w:p>
    <w:p w14:paraId="1289B9F4" w14:textId="77777777" w:rsidR="00992264" w:rsidRPr="00DA57E5" w:rsidRDefault="00992264" w:rsidP="00992264">
      <w:pPr>
        <w:keepNext/>
        <w:spacing w:after="0" w:line="360" w:lineRule="auto"/>
        <w:jc w:val="center"/>
        <w:rPr>
          <w:rFonts w:ascii="Times New Roman" w:hAnsi="Times New Roman" w:cs="Times New Roman"/>
          <w:sz w:val="28"/>
          <w:szCs w:val="28"/>
        </w:rPr>
      </w:pPr>
      <w:r w:rsidRPr="00DA57E5">
        <w:rPr>
          <w:rFonts w:ascii="Times New Roman" w:hAnsi="Times New Roman" w:cs="Times New Roman"/>
          <w:noProof/>
          <w:sz w:val="28"/>
          <w:szCs w:val="28"/>
          <w:lang w:eastAsia="ru-RU"/>
        </w:rPr>
        <w:lastRenderedPageBreak/>
        <w:drawing>
          <wp:inline distT="0" distB="0" distL="0" distR="0" wp14:anchorId="6FB2D830" wp14:editId="3B1C9DF4">
            <wp:extent cx="5684807" cy="7548113"/>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84">
                      <a:extLst>
                        <a:ext uri="{28A0092B-C50C-407E-A947-70E740481C1C}">
                          <a14:useLocalDpi xmlns:a14="http://schemas.microsoft.com/office/drawing/2010/main" val="0"/>
                        </a:ext>
                      </a:extLst>
                    </a:blip>
                    <a:srcRect l="3015" r="5354"/>
                    <a:stretch>
                      <a:fillRect/>
                    </a:stretch>
                  </pic:blipFill>
                  <pic:spPr bwMode="auto">
                    <a:xfrm>
                      <a:off x="0" y="0"/>
                      <a:ext cx="5685104" cy="7548507"/>
                    </a:xfrm>
                    <a:prstGeom prst="rect">
                      <a:avLst/>
                    </a:prstGeom>
                    <a:noFill/>
                    <a:ln>
                      <a:noFill/>
                    </a:ln>
                  </pic:spPr>
                </pic:pic>
              </a:graphicData>
            </a:graphic>
          </wp:inline>
        </w:drawing>
      </w:r>
    </w:p>
    <w:p w14:paraId="48AF8687" w14:textId="77777777" w:rsidR="00992264" w:rsidRDefault="00563726" w:rsidP="00992264">
      <w:pPr>
        <w:pStyle w:val="af"/>
        <w:jc w:val="center"/>
        <w:rPr>
          <w:rFonts w:ascii="Times New Roman" w:hAnsi="Times New Roman"/>
          <w:b w:val="0"/>
          <w:bCs w:val="0"/>
          <w:sz w:val="28"/>
          <w:szCs w:val="28"/>
          <w:lang w:val="uk-UA"/>
        </w:rPr>
      </w:pPr>
      <w:r w:rsidRPr="00563726">
        <w:rPr>
          <w:rFonts w:ascii="Times New Roman" w:hAnsi="Times New Roman"/>
          <w:b w:val="0"/>
          <w:sz w:val="28"/>
          <w:szCs w:val="28"/>
          <w:lang w:val="uk-UA"/>
        </w:rPr>
        <w:t>Рисунок</w:t>
      </w:r>
      <w:r w:rsidR="00992264" w:rsidRPr="00563726">
        <w:rPr>
          <w:rFonts w:ascii="Times New Roman" w:hAnsi="Times New Roman"/>
          <w:b w:val="0"/>
          <w:bCs w:val="0"/>
          <w:i/>
          <w:sz w:val="28"/>
          <w:szCs w:val="28"/>
          <w:lang w:val="uk-UA"/>
        </w:rPr>
        <w:t xml:space="preserve"> </w:t>
      </w:r>
      <w:r w:rsidR="00992264" w:rsidRPr="00563726">
        <w:rPr>
          <w:rFonts w:ascii="Times New Roman" w:hAnsi="Times New Roman"/>
          <w:b w:val="0"/>
          <w:bCs w:val="0"/>
          <w:sz w:val="28"/>
          <w:szCs w:val="28"/>
          <w:lang w:val="uk-UA"/>
        </w:rPr>
        <w:t>1.2</w:t>
      </w:r>
      <w:r>
        <w:rPr>
          <w:rFonts w:ascii="Times New Roman" w:hAnsi="Times New Roman"/>
          <w:b w:val="0"/>
          <w:bCs w:val="0"/>
          <w:sz w:val="28"/>
          <w:szCs w:val="28"/>
          <w:lang w:val="uk-UA"/>
        </w:rPr>
        <w:t xml:space="preserve"> </w:t>
      </w:r>
      <w:r w:rsidR="00992264" w:rsidRPr="00563726">
        <w:rPr>
          <w:rFonts w:ascii="Times New Roman" w:hAnsi="Times New Roman"/>
          <w:b w:val="0"/>
          <w:bCs w:val="0"/>
          <w:sz w:val="28"/>
          <w:szCs w:val="28"/>
          <w:lang w:val="uk-UA"/>
        </w:rPr>
        <w:t>– Схеми 4-розрядного (а) та 16-розрядного (б) АЛП з прискореною організацією арифметичного перенесення</w:t>
      </w:r>
    </w:p>
    <w:p w14:paraId="10C8CE6D" w14:textId="77777777" w:rsidR="00563726" w:rsidRPr="00563726" w:rsidRDefault="00563726" w:rsidP="00563726">
      <w:pPr>
        <w:rPr>
          <w:lang w:val="uk-UA"/>
        </w:rPr>
      </w:pPr>
    </w:p>
    <w:p w14:paraId="02A3D5DC"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lastRenderedPageBreak/>
        <w:t xml:space="preserve">При </w:t>
      </w:r>
      <w:r w:rsidRPr="00DA57E5">
        <w:rPr>
          <w:rFonts w:ascii="Times New Roman" w:hAnsi="Times New Roman" w:cs="Times New Roman"/>
          <w:position w:val="-6"/>
          <w:sz w:val="28"/>
          <w:szCs w:val="28"/>
        </w:rPr>
        <w:object w:dxaOrig="740" w:dyaOrig="300" w14:anchorId="53E45E80">
          <v:shape id="_x0000_i1065" type="#_x0000_t75" style="width:37.55pt;height:15.05pt" o:ole="">
            <v:imagedata r:id="rId85" o:title=""/>
          </v:shape>
          <o:OLEObject Type="Embed" ProgID="Equation.DSMT4" ShapeID="_x0000_i1065" DrawAspect="Content" ObjectID="_1764991689" r:id="rId86"/>
        </w:object>
      </w:r>
      <w:r w:rsidRPr="00DA57E5">
        <w:rPr>
          <w:rFonts w:ascii="Times New Roman" w:hAnsi="Times New Roman" w:cs="Times New Roman"/>
          <w:sz w:val="28"/>
          <w:szCs w:val="28"/>
          <w:lang w:val="uk-UA"/>
        </w:rPr>
        <w:t xml:space="preserve"> АЛП з ПрАП працює набагато швидше, порівняно з АЛП з ПАП. Проте затримка АЛП з ПрАП, як і раніше, лінійно зростає зі зростанням </w:t>
      </w:r>
      <w:r w:rsidRPr="00DA57E5">
        <w:rPr>
          <w:rFonts w:ascii="Times New Roman" w:hAnsi="Times New Roman" w:cs="Times New Roman"/>
          <w:position w:val="-6"/>
          <w:sz w:val="28"/>
          <w:szCs w:val="28"/>
        </w:rPr>
        <w:object w:dxaOrig="220" w:dyaOrig="240" w14:anchorId="7B0A2B90">
          <v:shape id="_x0000_i1066" type="#_x0000_t75" style="width:10.65pt;height:11.25pt" o:ole="">
            <v:imagedata r:id="rId87" o:title=""/>
          </v:shape>
          <o:OLEObject Type="Embed" ProgID="Equation.DSMT4" ShapeID="_x0000_i1066" DrawAspect="Content" ObjectID="_1764991690" r:id="rId88"/>
        </w:object>
      </w:r>
      <w:r w:rsidRPr="00DA57E5">
        <w:rPr>
          <w:rFonts w:ascii="Times New Roman" w:hAnsi="Times New Roman" w:cs="Times New Roman"/>
          <w:sz w:val="28"/>
          <w:szCs w:val="28"/>
          <w:lang w:val="uk-UA"/>
        </w:rPr>
        <w:t xml:space="preserve"> і збільшуються його апаратні витрати.</w:t>
      </w:r>
    </w:p>
    <w:p w14:paraId="62501D7B"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p>
    <w:p w14:paraId="3687D93E" w14:textId="77777777" w:rsidR="00992264" w:rsidRPr="00563726" w:rsidRDefault="00992264" w:rsidP="00BF405B">
      <w:pPr>
        <w:pStyle w:val="a3"/>
        <w:numPr>
          <w:ilvl w:val="1"/>
          <w:numId w:val="30"/>
        </w:numPr>
        <w:spacing w:after="0" w:line="360" w:lineRule="auto"/>
        <w:ind w:left="0" w:firstLine="0"/>
        <w:jc w:val="center"/>
        <w:rPr>
          <w:rFonts w:ascii="Times New Roman" w:hAnsi="Times New Roman" w:cs="Times New Roman"/>
          <w:b/>
          <w:sz w:val="28"/>
          <w:szCs w:val="28"/>
          <w:lang w:val="uk-UA"/>
        </w:rPr>
      </w:pPr>
      <w:r w:rsidRPr="00563726">
        <w:rPr>
          <w:rFonts w:ascii="Times New Roman" w:hAnsi="Times New Roman" w:cs="Times New Roman"/>
          <w:b/>
          <w:sz w:val="28"/>
          <w:szCs w:val="28"/>
          <w:lang w:val="uk-UA"/>
        </w:rPr>
        <w:t xml:space="preserve">Розробка багаторозрядного арифметико-логічного </w:t>
      </w:r>
      <w:r w:rsidR="008D4024" w:rsidRPr="00563726">
        <w:rPr>
          <w:rFonts w:ascii="Times New Roman" w:hAnsi="Times New Roman" w:cs="Times New Roman"/>
          <w:b/>
          <w:sz w:val="28"/>
          <w:szCs w:val="28"/>
          <w:lang w:val="uk-UA"/>
        </w:rPr>
        <w:t>пристрою</w:t>
      </w:r>
    </w:p>
    <w:p w14:paraId="14A5FD09" w14:textId="77777777" w:rsidR="00563726" w:rsidRPr="00563726" w:rsidRDefault="00563726" w:rsidP="00563726">
      <w:pPr>
        <w:pStyle w:val="a3"/>
        <w:spacing w:after="0" w:line="360" w:lineRule="auto"/>
        <w:ind w:left="1159"/>
        <w:rPr>
          <w:rFonts w:ascii="Times New Roman" w:hAnsi="Times New Roman" w:cs="Times New Roman"/>
          <w:sz w:val="28"/>
          <w:szCs w:val="28"/>
          <w:lang w:val="uk-UA"/>
        </w:rPr>
      </w:pPr>
    </w:p>
    <w:p w14:paraId="3EE9101F"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Для підвищення швидкодії багаторозрядного АЛП розроблено схему АЛП, в якій використовується нова структура для формування сигналів арифметичного перенесення. Реалізація цієї структури починається з обчислення сигналів підготовчих функцій для кожного вхідного розряду операндів </w:t>
      </w:r>
      <w:r w:rsidRPr="00DA57E5">
        <w:rPr>
          <w:rFonts w:ascii="Times New Roman" w:hAnsi="Times New Roman" w:cs="Times New Roman"/>
          <w:position w:val="-6"/>
          <w:sz w:val="28"/>
          <w:szCs w:val="28"/>
        </w:rPr>
        <w:object w:dxaOrig="160" w:dyaOrig="279" w14:anchorId="50363610">
          <v:shape id="_x0000_i1067" type="#_x0000_t75" style="width:8.15pt;height:14.4pt" o:ole="">
            <v:imagedata r:id="rId89" o:title=""/>
          </v:shape>
          <o:OLEObject Type="Embed" ProgID="Equation.DSMT4" ShapeID="_x0000_i1067" DrawAspect="Content" ObjectID="_1764991691" r:id="rId90"/>
        </w:object>
      </w:r>
      <w:r w:rsidRPr="00DA57E5">
        <w:rPr>
          <w:rFonts w:ascii="Times New Roman" w:hAnsi="Times New Roman" w:cs="Times New Roman"/>
          <w:sz w:val="28"/>
          <w:szCs w:val="28"/>
          <w:lang w:val="uk-UA"/>
        </w:rPr>
        <w:t xml:space="preserve"> , </w:t>
      </w:r>
      <w:r w:rsidRPr="00DA57E5">
        <w:rPr>
          <w:rFonts w:ascii="Times New Roman" w:hAnsi="Times New Roman" w:cs="Times New Roman"/>
          <w:position w:val="-6"/>
          <w:sz w:val="28"/>
          <w:szCs w:val="28"/>
        </w:rPr>
        <w:object w:dxaOrig="1320" w:dyaOrig="300" w14:anchorId="4AC4DC4D">
          <v:shape id="_x0000_i1068" type="#_x0000_t75" style="width:65.75pt;height:15.05pt" o:ole="">
            <v:imagedata r:id="rId91" o:title=""/>
          </v:shape>
          <o:OLEObject Type="Embed" ProgID="Equation.DSMT4" ShapeID="_x0000_i1068" DrawAspect="Content" ObjectID="_1764991692" r:id="rId92"/>
        </w:object>
      </w:r>
      <w:r w:rsidRPr="00DA57E5">
        <w:rPr>
          <w:rFonts w:ascii="Times New Roman" w:hAnsi="Times New Roman" w:cs="Times New Roman"/>
          <w:sz w:val="28"/>
          <w:szCs w:val="28"/>
          <w:lang w:val="uk-UA"/>
        </w:rPr>
        <w:t xml:space="preserve"> :</w:t>
      </w:r>
    </w:p>
    <w:p w14:paraId="0E1C448A" w14:textId="77777777" w:rsidR="00992264" w:rsidRPr="00DA57E5" w:rsidRDefault="00992264" w:rsidP="00992264">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4680" w:dyaOrig="440" w14:anchorId="7D4463AA">
          <v:shape id="_x0000_i1069" type="#_x0000_t75" style="width:234.15pt;height:21.9pt" o:ole="">
            <v:imagedata r:id="rId93" o:title=""/>
          </v:shape>
          <o:OLEObject Type="Embed" ProgID="Equation.DSMT4" ShapeID="_x0000_i1069" DrawAspect="Content" ObjectID="_1764991693" r:id="rId94"/>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rPr>
        <w:t>2)</w:t>
      </w:r>
    </w:p>
    <w:p w14:paraId="6D7E1C5A"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Обчислення нормального арифметичного перенесення </w:t>
      </w:r>
      <w:r w:rsidRPr="00DA57E5">
        <w:rPr>
          <w:rFonts w:ascii="Times New Roman" w:hAnsi="Times New Roman" w:cs="Times New Roman"/>
          <w:position w:val="-12"/>
          <w:sz w:val="28"/>
          <w:szCs w:val="28"/>
        </w:rPr>
        <w:object w:dxaOrig="300" w:dyaOrig="380" w14:anchorId="43B06DF7">
          <v:shape id="_x0000_i1070" type="#_x0000_t75" style="width:15.05pt;height:18.8pt" o:ole="">
            <v:imagedata r:id="rId95" o:title=""/>
          </v:shape>
          <o:OLEObject Type="Embed" ProgID="Equation.DSMT4" ShapeID="_x0000_i1070" DrawAspect="Content" ObjectID="_1764991694" r:id="rId96"/>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АЛП </w:t>
      </w:r>
      <w:r w:rsidR="006E1DB4" w:rsidRPr="00DA57E5">
        <w:rPr>
          <w:rFonts w:ascii="Times New Roman" w:hAnsi="Times New Roman" w:cs="Times New Roman"/>
          <w:sz w:val="28"/>
          <w:szCs w:val="28"/>
          <w:lang w:val="uk-UA"/>
        </w:rPr>
        <w:t>сформулюється</w:t>
      </w:r>
      <w:r w:rsidRPr="00DA57E5">
        <w:rPr>
          <w:rFonts w:ascii="Times New Roman" w:hAnsi="Times New Roman" w:cs="Times New Roman"/>
          <w:sz w:val="28"/>
          <w:szCs w:val="28"/>
          <w:lang w:val="uk-UA"/>
        </w:rPr>
        <w:t xml:space="preserve"> як</w:t>
      </w:r>
      <w:r w:rsidR="006E1DB4" w:rsidRPr="00DA57E5">
        <w:rPr>
          <w:rFonts w:ascii="Times New Roman" w:hAnsi="Times New Roman" w:cs="Times New Roman"/>
          <w:sz w:val="28"/>
          <w:szCs w:val="28"/>
          <w:lang w:val="uk-UA"/>
        </w:rPr>
        <w:t>:</w:t>
      </w:r>
    </w:p>
    <w:p w14:paraId="1A1287B5" w14:textId="77777777" w:rsidR="00992264" w:rsidRPr="00DA57E5" w:rsidRDefault="00992264" w:rsidP="00992264">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6600" w:dyaOrig="380" w14:anchorId="62776449">
          <v:shape id="_x0000_i1071" type="#_x0000_t75" style="width:329.95pt;height:18.8pt" o:ole="">
            <v:imagedata r:id="rId97" o:title=""/>
          </v:shape>
          <o:OLEObject Type="Embed" ProgID="Equation.DSMT4" ShapeID="_x0000_i1071" DrawAspect="Content" ObjectID="_1764991695" r:id="rId98"/>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3</w:t>
      </w:r>
      <w:r w:rsidRPr="00DA57E5">
        <w:rPr>
          <w:rFonts w:ascii="Times New Roman" w:hAnsi="Times New Roman" w:cs="Times New Roman"/>
          <w:sz w:val="28"/>
          <w:szCs w:val="28"/>
        </w:rPr>
        <w:t>)</w:t>
      </w:r>
    </w:p>
    <w:p w14:paraId="53ECEA84"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Ґрунтуючись на визначенні (</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 xml:space="preserve">2), можна показати, що </w:t>
      </w:r>
      <w:r w:rsidRPr="00DA57E5">
        <w:rPr>
          <w:rFonts w:ascii="Times New Roman" w:hAnsi="Times New Roman" w:cs="Times New Roman"/>
          <w:position w:val="-12"/>
          <w:sz w:val="28"/>
          <w:szCs w:val="28"/>
        </w:rPr>
        <w:object w:dxaOrig="980" w:dyaOrig="380" w14:anchorId="194F3045">
          <v:shape id="_x0000_i1072" type="#_x0000_t75" style="width:48.85pt;height:18.8pt" o:ole="">
            <v:imagedata r:id="rId99" o:title=""/>
          </v:shape>
          <o:OLEObject Type="Embed" ProgID="Equation.DSMT4" ShapeID="_x0000_i1072" DrawAspect="Content" ObjectID="_1764991696" r:id="rId100"/>
        </w:object>
      </w:r>
      <w:r w:rsidRPr="00DA57E5">
        <w:rPr>
          <w:rFonts w:ascii="Times New Roman" w:hAnsi="Times New Roman" w:cs="Times New Roman"/>
          <w:sz w:val="28"/>
          <w:szCs w:val="28"/>
          <w:lang w:val="uk-UA"/>
        </w:rPr>
        <w:t>. Тоді вираз (</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3) матиме вигляд</w:t>
      </w:r>
      <w:r w:rsidR="006E1DB4" w:rsidRPr="00DA57E5">
        <w:rPr>
          <w:rFonts w:ascii="Times New Roman" w:hAnsi="Times New Roman" w:cs="Times New Roman"/>
          <w:sz w:val="28"/>
          <w:szCs w:val="28"/>
          <w:lang w:val="uk-UA"/>
        </w:rPr>
        <w:t>:</w:t>
      </w:r>
    </w:p>
    <w:p w14:paraId="42EDB9E5" w14:textId="77777777" w:rsidR="00992264" w:rsidRPr="00DA57E5" w:rsidRDefault="00992264" w:rsidP="00992264">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6220" w:dyaOrig="380" w14:anchorId="0DFB8230">
          <v:shape id="_x0000_i1073" type="#_x0000_t75" style="width:311.15pt;height:18.8pt" o:ole="">
            <v:imagedata r:id="rId101" o:title=""/>
          </v:shape>
          <o:OLEObject Type="Embed" ProgID="Equation.DSMT4" ShapeID="_x0000_i1073" DrawAspect="Content" ObjectID="_1764991697" r:id="rId102"/>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4</w:t>
      </w:r>
      <w:r w:rsidRPr="00DA57E5">
        <w:rPr>
          <w:rFonts w:ascii="Times New Roman" w:hAnsi="Times New Roman" w:cs="Times New Roman"/>
          <w:sz w:val="28"/>
          <w:szCs w:val="28"/>
        </w:rPr>
        <w:t>)</w:t>
      </w:r>
    </w:p>
    <w:p w14:paraId="35016E45"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Використовуючи нову змінну </w:t>
      </w:r>
      <w:r w:rsidRPr="00DA57E5">
        <w:rPr>
          <w:rFonts w:ascii="Times New Roman" w:hAnsi="Times New Roman" w:cs="Times New Roman"/>
          <w:position w:val="-12"/>
          <w:sz w:val="28"/>
          <w:szCs w:val="28"/>
        </w:rPr>
        <w:object w:dxaOrig="240" w:dyaOrig="380" w14:anchorId="04BE2AFB">
          <v:shape id="_x0000_i1074" type="#_x0000_t75" style="width:11.25pt;height:18.8pt" o:ole="">
            <v:imagedata r:id="rId103" o:title=""/>
          </v:shape>
          <o:OLEObject Type="Embed" ProgID="Equation.DSMT4" ShapeID="_x0000_i1074" DrawAspect="Content" ObjectID="_1764991698" r:id="rId104"/>
        </w:object>
      </w:r>
      <w:r w:rsidRPr="00DA57E5">
        <w:rPr>
          <w:rFonts w:ascii="Times New Roman" w:hAnsi="Times New Roman" w:cs="Times New Roman"/>
          <w:sz w:val="28"/>
          <w:szCs w:val="28"/>
          <w:lang w:val="uk-UA"/>
        </w:rPr>
        <w:t>, рівняння (</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4) можна перетворити так:</w:t>
      </w:r>
    </w:p>
    <w:p w14:paraId="12F00C02" w14:textId="77777777" w:rsidR="00992264" w:rsidRPr="00DA57E5" w:rsidRDefault="00992264" w:rsidP="00992264">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6900" w:dyaOrig="380" w14:anchorId="0E8393DD">
          <v:shape id="_x0000_i1075" type="#_x0000_t75" style="width:344.95pt;height:18.8pt" o:ole="">
            <v:imagedata r:id="rId105" o:title=""/>
          </v:shape>
          <o:OLEObject Type="Embed" ProgID="Equation.DSMT4" ShapeID="_x0000_i1075" DrawAspect="Content" ObjectID="_1764991699" r:id="rId106"/>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5</w:t>
      </w:r>
      <w:r w:rsidRPr="00DA57E5">
        <w:rPr>
          <w:rFonts w:ascii="Times New Roman" w:hAnsi="Times New Roman" w:cs="Times New Roman"/>
          <w:sz w:val="28"/>
          <w:szCs w:val="28"/>
        </w:rPr>
        <w:t>)</w:t>
      </w:r>
    </w:p>
    <w:p w14:paraId="1E097262"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З (</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 xml:space="preserve">5) видно, що активність перемикання бітів </w:t>
      </w:r>
      <w:r w:rsidRPr="00DA57E5">
        <w:rPr>
          <w:rFonts w:ascii="Times New Roman" w:hAnsi="Times New Roman" w:cs="Times New Roman"/>
          <w:position w:val="-12"/>
          <w:sz w:val="28"/>
          <w:szCs w:val="28"/>
        </w:rPr>
        <w:object w:dxaOrig="300" w:dyaOrig="380" w14:anchorId="68CC2CFF">
          <v:shape id="_x0000_i1076" type="#_x0000_t75" style="width:15.05pt;height:18.8pt" o:ole="">
            <v:imagedata r:id="rId107" o:title=""/>
          </v:shape>
          <o:OLEObject Type="Embed" ProgID="Equation.DSMT4" ShapeID="_x0000_i1076" DrawAspect="Content" ObjectID="_1764991700" r:id="rId108"/>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однаково залежить від значень, прийнятих бітами </w:t>
      </w:r>
      <w:r w:rsidRPr="00DA57E5">
        <w:rPr>
          <w:rFonts w:ascii="Times New Roman" w:hAnsi="Times New Roman" w:cs="Times New Roman"/>
          <w:position w:val="-12"/>
          <w:sz w:val="28"/>
          <w:szCs w:val="28"/>
        </w:rPr>
        <w:object w:dxaOrig="260" w:dyaOrig="380" w14:anchorId="7BE716D0">
          <v:shape id="_x0000_i1077" type="#_x0000_t75" style="width:12.5pt;height:18.8pt" o:ole="">
            <v:imagedata r:id="rId109" o:title=""/>
          </v:shape>
          <o:OLEObject Type="Embed" ProgID="Equation.DSMT4" ShapeID="_x0000_i1077" DrawAspect="Content" ObjectID="_1764991701" r:id="rId110"/>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і значення </w:t>
      </w:r>
      <w:r w:rsidRPr="00DA57E5">
        <w:rPr>
          <w:rFonts w:ascii="Times New Roman" w:hAnsi="Times New Roman" w:cs="Times New Roman"/>
          <w:position w:val="-12"/>
          <w:sz w:val="28"/>
          <w:szCs w:val="28"/>
        </w:rPr>
        <w:object w:dxaOrig="240" w:dyaOrig="380" w14:anchorId="6B632425">
          <v:shape id="_x0000_i1078" type="#_x0000_t75" style="width:11.25pt;height:18.8pt" o:ole="">
            <v:imagedata r:id="rId111" o:title=""/>
          </v:shape>
          <o:OLEObject Type="Embed" ProgID="Equation.DSMT4" ShapeID="_x0000_i1078" DrawAspect="Content" ObjectID="_1764991702" r:id="rId112"/>
        </w:object>
      </w:r>
      <w:r w:rsidRPr="00DA57E5">
        <w:rPr>
          <w:rFonts w:ascii="Times New Roman" w:hAnsi="Times New Roman" w:cs="Times New Roman"/>
          <w:sz w:val="28"/>
          <w:szCs w:val="28"/>
          <w:lang w:val="uk-UA"/>
        </w:rPr>
        <w:t>. Враховуючи визначення (</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 xml:space="preserve">2), зокрема, для </w:t>
      </w:r>
      <w:r w:rsidRPr="00DA57E5">
        <w:rPr>
          <w:rFonts w:ascii="Times New Roman" w:hAnsi="Times New Roman" w:cs="Times New Roman"/>
          <w:position w:val="-12"/>
          <w:sz w:val="28"/>
          <w:szCs w:val="28"/>
        </w:rPr>
        <w:object w:dxaOrig="279" w:dyaOrig="380" w14:anchorId="556E7F93">
          <v:shape id="_x0000_i1079" type="#_x0000_t75" style="width:14.4pt;height:18.8pt" o:ole="">
            <v:imagedata r:id="rId113" o:title=""/>
          </v:shape>
          <o:OLEObject Type="Embed" ProgID="Equation.DSMT4" ShapeID="_x0000_i1079" DrawAspect="Content" ObjectID="_1764991703" r:id="rId114"/>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згідно з (</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5) маємо</w:t>
      </w:r>
      <w:r w:rsidR="006E1DB4" w:rsidRPr="00DA57E5">
        <w:rPr>
          <w:rFonts w:ascii="Times New Roman" w:hAnsi="Times New Roman" w:cs="Times New Roman"/>
          <w:sz w:val="28"/>
          <w:szCs w:val="28"/>
          <w:lang w:val="uk-UA"/>
        </w:rPr>
        <w:t>:</w:t>
      </w:r>
    </w:p>
    <w:p w14:paraId="6B75E248" w14:textId="77777777" w:rsidR="00992264" w:rsidRPr="00DA57E5" w:rsidRDefault="00992264" w:rsidP="00992264">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5400" w:dyaOrig="380" w14:anchorId="0B21060B">
          <v:shape id="_x0000_i1080" type="#_x0000_t75" style="width:269.85pt;height:18.8pt" o:ole="">
            <v:imagedata r:id="rId115" o:title=""/>
          </v:shape>
          <o:OLEObject Type="Embed" ProgID="Equation.DSMT4" ShapeID="_x0000_i1080" DrawAspect="Content" ObjectID="_1764991704" r:id="rId116"/>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6</w:t>
      </w:r>
      <w:r w:rsidRPr="00DA57E5">
        <w:rPr>
          <w:rFonts w:ascii="Times New Roman" w:hAnsi="Times New Roman" w:cs="Times New Roman"/>
          <w:sz w:val="28"/>
          <w:szCs w:val="28"/>
        </w:rPr>
        <w:t>)</w:t>
      </w:r>
    </w:p>
    <w:p w14:paraId="2476C557"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Припустимо, що</w:t>
      </w:r>
      <w:r w:rsidR="006E1DB4" w:rsidRPr="00DA57E5">
        <w:rPr>
          <w:rFonts w:ascii="Times New Roman" w:hAnsi="Times New Roman" w:cs="Times New Roman"/>
          <w:sz w:val="28"/>
          <w:szCs w:val="28"/>
          <w:lang w:val="uk-UA"/>
        </w:rPr>
        <w:t>:</w:t>
      </w:r>
    </w:p>
    <w:p w14:paraId="7B7D64B5" w14:textId="77777777" w:rsidR="00992264" w:rsidRPr="00DA57E5" w:rsidRDefault="00992264" w:rsidP="00992264">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1480" w:dyaOrig="380" w14:anchorId="0CF18D18">
          <v:shape id="_x0000_i1081" type="#_x0000_t75" style="width:74.5pt;height:18.8pt" o:ole="">
            <v:imagedata r:id="rId117" o:title=""/>
          </v:shape>
          <o:OLEObject Type="Embed" ProgID="Equation.DSMT4" ShapeID="_x0000_i1081" DrawAspect="Content" ObjectID="_1764991705" r:id="rId118"/>
        </w:object>
      </w:r>
      <w:r w:rsidRPr="00DA57E5">
        <w:rPr>
          <w:rFonts w:ascii="Times New Roman" w:hAnsi="Times New Roman" w:cs="Times New Roman"/>
          <w:sz w:val="28"/>
          <w:szCs w:val="28"/>
          <w:lang w:val="uk-UA"/>
        </w:rPr>
        <w:t xml:space="preserve"> та </w:t>
      </w:r>
      <w:r w:rsidRPr="00DA57E5">
        <w:rPr>
          <w:rFonts w:ascii="Times New Roman" w:hAnsi="Times New Roman" w:cs="Times New Roman"/>
          <w:position w:val="-12"/>
          <w:sz w:val="28"/>
          <w:szCs w:val="28"/>
        </w:rPr>
        <w:object w:dxaOrig="1500" w:dyaOrig="380" w14:anchorId="29BE94EE">
          <v:shape id="_x0000_i1082" type="#_x0000_t75" style="width:75.15pt;height:18.8pt" o:ole="">
            <v:imagedata r:id="rId119" o:title=""/>
          </v:shape>
          <o:OLEObject Type="Embed" ProgID="Equation.DSMT4" ShapeID="_x0000_i1082" DrawAspect="Content" ObjectID="_1764991706" r:id="rId120"/>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7</w:t>
      </w:r>
      <w:r w:rsidRPr="00DA57E5">
        <w:rPr>
          <w:rFonts w:ascii="Times New Roman" w:hAnsi="Times New Roman" w:cs="Times New Roman"/>
          <w:sz w:val="28"/>
          <w:szCs w:val="28"/>
        </w:rPr>
        <w:t>)</w:t>
      </w:r>
    </w:p>
    <w:p w14:paraId="148D663F" w14:textId="77777777" w:rsidR="00992264" w:rsidRPr="00DA57E5" w:rsidRDefault="00992264" w:rsidP="00992264">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тоді рівняння (</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6) еквівалентне</w:t>
      </w:r>
      <w:r w:rsidR="006E1DB4" w:rsidRPr="00DA57E5">
        <w:rPr>
          <w:rFonts w:ascii="Times New Roman" w:hAnsi="Times New Roman" w:cs="Times New Roman"/>
          <w:sz w:val="28"/>
          <w:szCs w:val="28"/>
          <w:lang w:val="uk-UA"/>
        </w:rPr>
        <w:t>:</w:t>
      </w:r>
    </w:p>
    <w:p w14:paraId="0F984758" w14:textId="77777777" w:rsidR="00992264" w:rsidRPr="00DA57E5" w:rsidRDefault="00992264" w:rsidP="00992264">
      <w:pPr>
        <w:spacing w:after="0" w:line="360" w:lineRule="auto"/>
        <w:ind w:firstLine="709"/>
        <w:jc w:val="center"/>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2820" w:dyaOrig="380" w14:anchorId="0F6445AE">
          <v:shape id="_x0000_i1083" type="#_x0000_t75" style="width:140.85pt;height:18.8pt" o:ole="">
            <v:imagedata r:id="rId121" o:title=""/>
          </v:shape>
          <o:OLEObject Type="Embed" ProgID="Equation.DSMT4" ShapeID="_x0000_i1083" DrawAspect="Content" ObjectID="_1764991707" r:id="rId122"/>
        </w:object>
      </w:r>
    </w:p>
    <w:p w14:paraId="5FF5C73E" w14:textId="77777777" w:rsidR="00992264" w:rsidRPr="00DA57E5" w:rsidRDefault="00992264" w:rsidP="00992264">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lastRenderedPageBreak/>
        <w:t xml:space="preserve">де </w:t>
      </w:r>
      <w:r w:rsidRPr="00DA57E5">
        <w:rPr>
          <w:rFonts w:ascii="Times New Roman" w:hAnsi="Times New Roman" w:cs="Times New Roman"/>
          <w:position w:val="-12"/>
          <w:sz w:val="28"/>
          <w:szCs w:val="28"/>
        </w:rPr>
        <w:object w:dxaOrig="1500" w:dyaOrig="380" w14:anchorId="14D1E82D">
          <v:shape id="_x0000_i1084" type="#_x0000_t75" style="width:75.15pt;height:18.8pt" o:ole="">
            <v:imagedata r:id="rId123" o:title=""/>
          </v:shape>
          <o:OLEObject Type="Embed" ProgID="Equation.DSMT4" ShapeID="_x0000_i1084" DrawAspect="Content" ObjectID="_1764991708" r:id="rId124"/>
        </w:object>
      </w:r>
      <w:r w:rsidRPr="00DA57E5">
        <w:rPr>
          <w:rFonts w:ascii="Times New Roman" w:hAnsi="Times New Roman" w:cs="Times New Roman"/>
          <w:sz w:val="28"/>
          <w:szCs w:val="28"/>
          <w:lang w:val="uk-UA"/>
        </w:rPr>
        <w:t xml:space="preserve">. В операторній формі </w:t>
      </w:r>
      <w:r w:rsidRPr="00DA57E5">
        <w:rPr>
          <w:rFonts w:ascii="Times New Roman" w:hAnsi="Times New Roman" w:cs="Times New Roman"/>
          <w:position w:val="-12"/>
          <w:sz w:val="28"/>
          <w:szCs w:val="28"/>
        </w:rPr>
        <w:object w:dxaOrig="279" w:dyaOrig="380" w14:anchorId="53C4B028">
          <v:shape id="_x0000_i1085" type="#_x0000_t75" style="width:14.4pt;height:18.8pt" o:ole="">
            <v:imagedata r:id="rId125" o:title=""/>
          </v:shape>
          <o:OLEObject Type="Embed" ProgID="Equation.DSMT4" ShapeID="_x0000_i1085" DrawAspect="Content" ObjectID="_1764991709" r:id="rId126"/>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може бути представлено як</w:t>
      </w:r>
      <w:r w:rsidR="006E1DB4" w:rsidRPr="00DA57E5">
        <w:rPr>
          <w:rFonts w:ascii="Times New Roman" w:hAnsi="Times New Roman" w:cs="Times New Roman"/>
          <w:sz w:val="28"/>
          <w:szCs w:val="28"/>
          <w:lang w:val="uk-UA"/>
        </w:rPr>
        <w:t>:</w:t>
      </w:r>
    </w:p>
    <w:p w14:paraId="72E99247" w14:textId="77777777" w:rsidR="00992264" w:rsidRPr="00DA57E5" w:rsidRDefault="00992264" w:rsidP="00992264">
      <w:pPr>
        <w:spacing w:after="0" w:line="360" w:lineRule="auto"/>
        <w:ind w:firstLine="709"/>
        <w:jc w:val="center"/>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3280" w:dyaOrig="380" w14:anchorId="3BA6D602">
          <v:shape id="_x0000_i1086" type="#_x0000_t75" style="width:163.4pt;height:18.8pt" o:ole="">
            <v:imagedata r:id="rId127" o:title=""/>
          </v:shape>
          <o:OLEObject Type="Embed" ProgID="Equation.DSMT4" ShapeID="_x0000_i1086" DrawAspect="Content" ObjectID="_1764991710" r:id="rId128"/>
        </w:object>
      </w:r>
    </w:p>
    <w:p w14:paraId="059D9832"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У разі 8 розрядів аналогічно обчислюються значення </w:t>
      </w:r>
      <w:r w:rsidRPr="00DA57E5">
        <w:rPr>
          <w:rFonts w:ascii="Times New Roman" w:hAnsi="Times New Roman" w:cs="Times New Roman"/>
          <w:position w:val="-12"/>
          <w:sz w:val="28"/>
          <w:szCs w:val="28"/>
        </w:rPr>
        <w:object w:dxaOrig="700" w:dyaOrig="380" w14:anchorId="0A6CDEA6">
          <v:shape id="_x0000_i1087" type="#_x0000_t75" style="width:34.45pt;height:18.8pt" o:ole="">
            <v:imagedata r:id="rId129" o:title=""/>
          </v:shape>
          <o:OLEObject Type="Embed" ProgID="Equation.DSMT4" ShapeID="_x0000_i1087" DrawAspect="Content" ObjectID="_1764991711" r:id="rId130"/>
        </w:object>
      </w:r>
      <w:r w:rsidR="006E1DB4" w:rsidRPr="00DA57E5">
        <w:rPr>
          <w:rFonts w:ascii="Times New Roman" w:hAnsi="Times New Roman" w:cs="Times New Roman"/>
          <w:sz w:val="28"/>
          <w:szCs w:val="28"/>
          <w:lang w:val="uk-UA"/>
        </w:rPr>
        <w:t>:</w:t>
      </w:r>
    </w:p>
    <w:p w14:paraId="09E466F2" w14:textId="77777777" w:rsidR="00992264" w:rsidRPr="00DA57E5" w:rsidRDefault="00992264" w:rsidP="00992264">
      <w:pPr>
        <w:spacing w:after="0" w:line="360" w:lineRule="auto"/>
        <w:ind w:firstLine="709"/>
        <w:jc w:val="center"/>
        <w:rPr>
          <w:rFonts w:ascii="Times New Roman" w:hAnsi="Times New Roman" w:cs="Times New Roman"/>
          <w:sz w:val="28"/>
          <w:szCs w:val="28"/>
          <w:lang w:val="uk-UA"/>
        </w:rPr>
      </w:pPr>
      <w:r w:rsidRPr="00DA57E5">
        <w:rPr>
          <w:rFonts w:ascii="Times New Roman" w:hAnsi="Times New Roman" w:cs="Times New Roman"/>
          <w:position w:val="-164"/>
          <w:sz w:val="28"/>
          <w:szCs w:val="28"/>
        </w:rPr>
        <w:object w:dxaOrig="5600" w:dyaOrig="3420" w14:anchorId="0DA64A91">
          <v:shape id="_x0000_i1088" type="#_x0000_t75" style="width:279.85pt;height:170.9pt" o:ole="">
            <v:imagedata r:id="rId131" o:title=""/>
          </v:shape>
          <o:OLEObject Type="Embed" ProgID="Equation.DSMT4" ShapeID="_x0000_i1088" DrawAspect="Content" ObjectID="_1764991712" r:id="rId132"/>
        </w:object>
      </w:r>
    </w:p>
    <w:p w14:paraId="1A4E0EE9" w14:textId="77777777" w:rsidR="00992264" w:rsidRPr="00DA57E5" w:rsidRDefault="00992264" w:rsidP="006E1DB4">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де </w:t>
      </w:r>
      <w:r w:rsidRPr="00DA57E5">
        <w:rPr>
          <w:rFonts w:ascii="Times New Roman" w:hAnsi="Times New Roman" w:cs="Times New Roman"/>
          <w:position w:val="-12"/>
          <w:sz w:val="28"/>
          <w:szCs w:val="28"/>
        </w:rPr>
        <w:object w:dxaOrig="1480" w:dyaOrig="380" w14:anchorId="3F87625C">
          <v:shape id="_x0000_i1089" type="#_x0000_t75" style="width:74.5pt;height:18.8pt" o:ole="">
            <v:imagedata r:id="rId133" o:title=""/>
          </v:shape>
          <o:OLEObject Type="Embed" ProgID="Equation.DSMT4" ShapeID="_x0000_i1089" DrawAspect="Content" ObjectID="_1764991713" r:id="rId134"/>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та </w:t>
      </w:r>
      <w:r w:rsidRPr="00DA57E5">
        <w:rPr>
          <w:rFonts w:ascii="Times New Roman" w:hAnsi="Times New Roman" w:cs="Times New Roman"/>
          <w:position w:val="-12"/>
          <w:sz w:val="28"/>
          <w:szCs w:val="28"/>
        </w:rPr>
        <w:object w:dxaOrig="1160" w:dyaOrig="380" w14:anchorId="47D53A6A">
          <v:shape id="_x0000_i1090" type="#_x0000_t75" style="width:58.25pt;height:18.8pt" o:ole="">
            <v:imagedata r:id="rId135" o:title=""/>
          </v:shape>
          <o:OLEObject Type="Embed" ProgID="Equation.DSMT4" ShapeID="_x0000_i1090" DrawAspect="Content" ObjectID="_1764991714" r:id="rId136"/>
        </w:object>
      </w:r>
      <w:r w:rsidRPr="00DA57E5">
        <w:rPr>
          <w:rFonts w:ascii="Times New Roman" w:hAnsi="Times New Roman" w:cs="Times New Roman"/>
          <w:sz w:val="28"/>
          <w:szCs w:val="28"/>
          <w:lang w:val="uk-UA"/>
        </w:rPr>
        <w:t>.</w:t>
      </w:r>
    </w:p>
    <w:p w14:paraId="3F9EAE93"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Прийняті біти</w: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rPr>
        <w:object w:dxaOrig="240" w:dyaOrig="380" w14:anchorId="5A2EC9ED">
          <v:shape id="_x0000_i1091" type="#_x0000_t75" style="width:11.9pt;height:18.8pt" o:ole="">
            <v:imagedata r:id="rId137" o:title=""/>
          </v:shape>
          <o:OLEObject Type="Embed" ProgID="Equation.DSMT4" ShapeID="_x0000_i1091" DrawAspect="Content" ObjectID="_1764991715" r:id="rId138"/>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можна формувати за допомогою префіксного асоціативного оператора «</w:t>
      </w:r>
      <w:r w:rsidRPr="00DA57E5">
        <w:rPr>
          <w:rFonts w:ascii="Times New Roman" w:hAnsi="Times New Roman" w:cs="Times New Roman"/>
          <w:position w:val="-4"/>
          <w:sz w:val="28"/>
          <w:szCs w:val="28"/>
        </w:rPr>
        <w:object w:dxaOrig="200" w:dyaOrig="220" w14:anchorId="500565A2">
          <v:shape id="_x0000_i1092" type="#_x0000_t75" style="width:10.65pt;height:10.65pt" o:ole="">
            <v:imagedata r:id="rId139" o:title=""/>
          </v:shape>
          <o:OLEObject Type="Embed" ProgID="Equation.DSMT4" ShapeID="_x0000_i1092" DrawAspect="Content" ObjectID="_1764991716" r:id="rId140"/>
        </w:object>
      </w:r>
      <w:r w:rsidRPr="00DA57E5">
        <w:rPr>
          <w:rFonts w:ascii="Times New Roman" w:hAnsi="Times New Roman" w:cs="Times New Roman"/>
          <w:sz w:val="28"/>
          <w:szCs w:val="28"/>
          <w:lang w:val="uk-UA"/>
        </w:rPr>
        <w:t>» відповідно до таких рівнянь:</w:t>
      </w:r>
    </w:p>
    <w:p w14:paraId="459C2481" w14:textId="77777777" w:rsidR="00992264" w:rsidRPr="00DA57E5" w:rsidRDefault="00992264" w:rsidP="00992264">
      <w:pPr>
        <w:spacing w:after="0" w:line="360" w:lineRule="auto"/>
        <w:ind w:firstLine="709"/>
        <w:jc w:val="center"/>
        <w:rPr>
          <w:rFonts w:ascii="Times New Roman" w:hAnsi="Times New Roman" w:cs="Times New Roman"/>
          <w:sz w:val="28"/>
          <w:szCs w:val="28"/>
          <w:lang w:val="uk-UA"/>
        </w:rPr>
      </w:pPr>
      <w:r w:rsidRPr="00DA57E5">
        <w:rPr>
          <w:rFonts w:ascii="Times New Roman" w:hAnsi="Times New Roman" w:cs="Times New Roman"/>
          <w:position w:val="-164"/>
          <w:sz w:val="28"/>
          <w:szCs w:val="28"/>
        </w:rPr>
        <w:object w:dxaOrig="4900" w:dyaOrig="3420" w14:anchorId="7A18DE33">
          <v:shape id="_x0000_i1093" type="#_x0000_t75" style="width:245.45pt;height:170.9pt" o:ole="">
            <v:imagedata r:id="rId141" o:title=""/>
          </v:shape>
          <o:OLEObject Type="Embed" ProgID="Equation.DSMT4" ShapeID="_x0000_i1093" DrawAspect="Content" ObjectID="_1764991717" r:id="rId142"/>
        </w:object>
      </w:r>
    </w:p>
    <w:p w14:paraId="1231404F"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Використовуючи асоціативний оператор, що зв'язує пари сигналів </w:t>
      </w:r>
      <w:r w:rsidRPr="00DA57E5">
        <w:rPr>
          <w:rFonts w:ascii="Times New Roman" w:hAnsi="Times New Roman" w:cs="Times New Roman"/>
          <w:position w:val="-4"/>
          <w:sz w:val="28"/>
          <w:szCs w:val="28"/>
        </w:rPr>
        <w:object w:dxaOrig="300" w:dyaOrig="279" w14:anchorId="27114F61">
          <v:shape id="_x0000_i1094" type="#_x0000_t75" style="width:15.65pt;height:14.4pt" o:ole="">
            <v:imagedata r:id="rId143" o:title=""/>
          </v:shape>
          <o:OLEObject Type="Embed" ProgID="Equation.DSMT4" ShapeID="_x0000_i1094" DrawAspect="Content" ObjectID="_1764991718" r:id="rId144"/>
        </w:object>
      </w:r>
      <w:r w:rsidRPr="00DA57E5">
        <w:rPr>
          <w:rFonts w:ascii="Times New Roman" w:hAnsi="Times New Roman" w:cs="Times New Roman"/>
          <w:sz w:val="28"/>
          <w:szCs w:val="28"/>
          <w:lang w:val="uk-UA"/>
        </w:rPr>
        <w:t xml:space="preserve"> і </w:t>
      </w:r>
      <w:r w:rsidRPr="00DA57E5">
        <w:rPr>
          <w:rFonts w:ascii="Times New Roman" w:hAnsi="Times New Roman" w:cs="Times New Roman"/>
          <w:position w:val="-4"/>
          <w:sz w:val="28"/>
          <w:szCs w:val="28"/>
        </w:rPr>
        <w:object w:dxaOrig="279" w:dyaOrig="279" w14:anchorId="5E1EF1A9">
          <v:shape id="_x0000_i1095" type="#_x0000_t75" style="width:14.4pt;height:14.4pt" o:ole="">
            <v:imagedata r:id="rId145" o:title=""/>
          </v:shape>
          <o:OLEObject Type="Embed" ProgID="Equation.DSMT4" ShapeID="_x0000_i1095" DrawAspect="Content" ObjectID="_1764991719" r:id="rId146"/>
        </w:object>
      </w:r>
      <w:r w:rsidRPr="00DA57E5">
        <w:rPr>
          <w:rFonts w:ascii="Times New Roman" w:hAnsi="Times New Roman" w:cs="Times New Roman"/>
          <w:sz w:val="28"/>
          <w:szCs w:val="28"/>
          <w:lang w:val="uk-UA"/>
        </w:rPr>
        <w:t xml:space="preserve"> можна отримати біти </w:t>
      </w:r>
      <w:r w:rsidRPr="00DA57E5">
        <w:rPr>
          <w:rFonts w:ascii="Times New Roman" w:hAnsi="Times New Roman" w:cs="Times New Roman"/>
          <w:position w:val="-12"/>
          <w:sz w:val="28"/>
          <w:szCs w:val="28"/>
        </w:rPr>
        <w:object w:dxaOrig="240" w:dyaOrig="380" w14:anchorId="6429CDCA">
          <v:shape id="_x0000_i1096" type="#_x0000_t75" style="width:11.9pt;height:18.8pt" o:ole="">
            <v:imagedata r:id="rId147" o:title=""/>
          </v:shape>
          <o:OLEObject Type="Embed" ProgID="Equation.DSMT4" ShapeID="_x0000_i1096" DrawAspect="Content" ObjectID="_1764991720" r:id="rId148"/>
        </w:object>
      </w:r>
      <w:r w:rsidRPr="00DA57E5">
        <w:rPr>
          <w:rFonts w:ascii="Times New Roman" w:hAnsi="Times New Roman" w:cs="Times New Roman"/>
          <w:sz w:val="28"/>
          <w:szCs w:val="28"/>
          <w:lang w:val="uk-UA"/>
        </w:rPr>
        <w:t xml:space="preserve"> парної і непарної індексованої позиції бітів:</w:t>
      </w:r>
    </w:p>
    <w:p w14:paraId="067CC934" w14:textId="77777777" w:rsidR="00992264" w:rsidRPr="00DA57E5" w:rsidRDefault="00992264" w:rsidP="00992264">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36"/>
          <w:sz w:val="28"/>
          <w:szCs w:val="28"/>
        </w:rPr>
        <w:object w:dxaOrig="5539" w:dyaOrig="859" w14:anchorId="32C89FB7">
          <v:shape id="_x0000_i1097" type="#_x0000_t75" style="width:277.35pt;height:42.55pt" o:ole="">
            <v:imagedata r:id="rId149" o:title=""/>
          </v:shape>
          <o:OLEObject Type="Embed" ProgID="Equation.DSMT4" ShapeID="_x0000_i1097" DrawAspect="Content" ObjectID="_1764991721" r:id="rId150"/>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rPr>
        <w:t>8)</w:t>
      </w:r>
    </w:p>
    <w:p w14:paraId="7C3F93B3"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Обчислення </w:t>
      </w:r>
      <w:r w:rsidRPr="00DA57E5">
        <w:rPr>
          <w:rFonts w:ascii="Times New Roman" w:hAnsi="Times New Roman" w:cs="Times New Roman"/>
          <w:position w:val="-12"/>
          <w:sz w:val="28"/>
          <w:szCs w:val="28"/>
        </w:rPr>
        <w:object w:dxaOrig="240" w:dyaOrig="380" w14:anchorId="55A40772">
          <v:shape id="_x0000_i1098" type="#_x0000_t75" style="width:11.9pt;height:18.8pt" o:ole="">
            <v:imagedata r:id="rId147" o:title=""/>
          </v:shape>
          <o:OLEObject Type="Embed" ProgID="Equation.DSMT4" ShapeID="_x0000_i1098" DrawAspect="Content" ObjectID="_1764991722" r:id="rId151"/>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можна подати у вигляді паралельного префіксного дерева. Розрахунок бітів </w:t>
      </w:r>
      <w:r w:rsidRPr="00DA57E5">
        <w:rPr>
          <w:rFonts w:ascii="Times New Roman" w:hAnsi="Times New Roman" w:cs="Times New Roman"/>
          <w:position w:val="-12"/>
          <w:sz w:val="28"/>
          <w:szCs w:val="28"/>
        </w:rPr>
        <w:object w:dxaOrig="240" w:dyaOrig="380" w14:anchorId="10BE83B2">
          <v:shape id="_x0000_i1099" type="#_x0000_t75" style="width:11.9pt;height:18.8pt" o:ole="">
            <v:imagedata r:id="rId147" o:title=""/>
          </v:shape>
          <o:OLEObject Type="Embed" ProgID="Equation.DSMT4" ShapeID="_x0000_i1099" DrawAspect="Content" ObjectID="_1764991723" r:id="rId152"/>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замість нормальних арифметичних переносів </w:t>
      </w:r>
      <w:r w:rsidRPr="00DA57E5">
        <w:rPr>
          <w:rFonts w:ascii="Times New Roman" w:hAnsi="Times New Roman" w:cs="Times New Roman"/>
          <w:position w:val="-12"/>
          <w:sz w:val="28"/>
          <w:szCs w:val="28"/>
        </w:rPr>
        <w:object w:dxaOrig="300" w:dyaOrig="380" w14:anchorId="77CF10FD">
          <v:shape id="_x0000_i1100" type="#_x0000_t75" style="width:15.65pt;height:18.8pt" o:ole="">
            <v:imagedata r:id="rId153" o:title=""/>
          </v:shape>
          <o:OLEObject Type="Embed" ProgID="Equation.DSMT4" ShapeID="_x0000_i1100" DrawAspect="Content" ObjectID="_1764991724" r:id="rId154"/>
        </w:object>
      </w:r>
      <w:r w:rsidRPr="00DA57E5">
        <w:rPr>
          <w:rFonts w:ascii="Times New Roman" w:hAnsi="Times New Roman" w:cs="Times New Roman"/>
          <w:sz w:val="28"/>
          <w:szCs w:val="28"/>
          <w:lang w:val="uk-UA"/>
        </w:rPr>
        <w:t xml:space="preserve">ускладнює отримання бітів остаточного результату </w:t>
      </w:r>
      <w:r w:rsidR="006E1DB4" w:rsidRPr="00DA57E5">
        <w:rPr>
          <w:rFonts w:ascii="Times New Roman" w:hAnsi="Times New Roman" w:cs="Times New Roman"/>
          <w:position w:val="-12"/>
          <w:sz w:val="28"/>
          <w:szCs w:val="28"/>
        </w:rPr>
        <w:object w:dxaOrig="380" w:dyaOrig="380" w14:anchorId="5DCBA522">
          <v:shape id="_x0000_i1101" type="#_x0000_t75" style="width:19.4pt;height:18.8pt" o:ole="">
            <v:imagedata r:id="rId155" o:title=""/>
          </v:shape>
          <o:OLEObject Type="Embed" ProgID="Equation.DSMT4" ShapeID="_x0000_i1101" DrawAspect="Content" ObjectID="_1764991725" r:id="rId156"/>
        </w:object>
      </w:r>
      <w:r w:rsidRPr="00DA57E5">
        <w:rPr>
          <w:rFonts w:ascii="Times New Roman" w:hAnsi="Times New Roman" w:cs="Times New Roman"/>
          <w:sz w:val="28"/>
          <w:szCs w:val="28"/>
          <w:lang w:val="uk-UA"/>
        </w:rPr>
        <w:t xml:space="preserve"> оскільки в цьому випадку обчислення </w:t>
      </w:r>
      <w:r w:rsidRPr="00DA57E5">
        <w:rPr>
          <w:rFonts w:ascii="Times New Roman" w:hAnsi="Times New Roman" w:cs="Times New Roman"/>
          <w:position w:val="-12"/>
          <w:sz w:val="28"/>
          <w:szCs w:val="28"/>
        </w:rPr>
        <w:object w:dxaOrig="300" w:dyaOrig="380" w14:anchorId="688AE07E">
          <v:shape id="_x0000_i1102" type="#_x0000_t75" style="width:15.65pt;height:18.8pt" o:ole="">
            <v:imagedata r:id="rId157" o:title=""/>
          </v:shape>
          <o:OLEObject Type="Embed" ProgID="Equation.DSMT4" ShapeID="_x0000_i1102" DrawAspect="Content" ObjectID="_1764991726" r:id="rId158"/>
        </w:object>
      </w:r>
      <w:r w:rsidRPr="00DA57E5">
        <w:rPr>
          <w:rFonts w:ascii="Times New Roman" w:hAnsi="Times New Roman" w:cs="Times New Roman"/>
          <w:sz w:val="28"/>
          <w:szCs w:val="28"/>
          <w:lang w:val="uk-UA"/>
        </w:rPr>
        <w:t xml:space="preserve"> може бути перетворено таким чином:</w:t>
      </w:r>
    </w:p>
    <w:p w14:paraId="2E1222A1" w14:textId="77777777" w:rsidR="00992264" w:rsidRPr="00DA57E5" w:rsidRDefault="00992264" w:rsidP="00992264">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4500" w:dyaOrig="380" w14:anchorId="32D32521">
          <v:shape id="_x0000_i1103" type="#_x0000_t75" style="width:224.75pt;height:18.8pt" o:ole="">
            <v:imagedata r:id="rId159" o:title=""/>
          </v:shape>
          <o:OLEObject Type="Embed" ProgID="Equation.DSMT4" ShapeID="_x0000_i1103" DrawAspect="Content" ObjectID="_1764991727" r:id="rId160"/>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9</w:t>
      </w:r>
      <w:r w:rsidRPr="00DA57E5">
        <w:rPr>
          <w:rFonts w:ascii="Times New Roman" w:hAnsi="Times New Roman" w:cs="Times New Roman"/>
          <w:sz w:val="28"/>
          <w:szCs w:val="28"/>
        </w:rPr>
        <w:t>)</w:t>
      </w:r>
    </w:p>
    <w:p w14:paraId="08C743D9"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Вихідне арифметичне перенесення </w:t>
      </w:r>
      <w:r w:rsidRPr="00DA57E5">
        <w:rPr>
          <w:rFonts w:ascii="Times New Roman" w:hAnsi="Times New Roman" w:cs="Times New Roman"/>
          <w:position w:val="-12"/>
          <w:sz w:val="28"/>
          <w:szCs w:val="28"/>
        </w:rPr>
        <w:object w:dxaOrig="480" w:dyaOrig="380" w14:anchorId="69443748">
          <v:shape id="_x0000_i1104" type="#_x0000_t75" style="width:25.05pt;height:18.8pt" o:ole="">
            <v:imagedata r:id="rId161" o:title=""/>
          </v:shape>
          <o:OLEObject Type="Embed" ProgID="Equation.DSMT4" ShapeID="_x0000_i1104" DrawAspect="Content" ObjectID="_1764991728" r:id="rId162"/>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 (тобто </w:t>
      </w:r>
      <w:r w:rsidRPr="00DA57E5">
        <w:rPr>
          <w:rFonts w:ascii="Times New Roman" w:hAnsi="Times New Roman" w:cs="Times New Roman"/>
          <w:position w:val="-12"/>
          <w:sz w:val="28"/>
          <w:szCs w:val="28"/>
        </w:rPr>
        <w:object w:dxaOrig="480" w:dyaOrig="380" w14:anchorId="7909AC41">
          <v:shape id="_x0000_i1105" type="#_x0000_t75" style="width:25.05pt;height:18.8pt" o:ole="">
            <v:imagedata r:id="rId163" o:title=""/>
          </v:shape>
          <o:OLEObject Type="Embed" ProgID="Equation.DSMT4" ShapeID="_x0000_i1105" DrawAspect="Content" ObjectID="_1764991729" r:id="rId164"/>
        </w:object>
      </w:r>
      <w:r w:rsidRPr="00DA57E5">
        <w:rPr>
          <w:rFonts w:ascii="Times New Roman" w:hAnsi="Times New Roman" w:cs="Times New Roman"/>
          <w:sz w:val="28"/>
          <w:szCs w:val="28"/>
          <w:lang w:val="uk-UA"/>
        </w:rPr>
        <w:t>) формується як</w:t>
      </w:r>
      <w:r w:rsidR="006E1DB4" w:rsidRPr="00DA57E5">
        <w:rPr>
          <w:rFonts w:ascii="Times New Roman" w:hAnsi="Times New Roman" w:cs="Times New Roman"/>
          <w:sz w:val="28"/>
          <w:szCs w:val="28"/>
          <w:lang w:val="uk-UA"/>
        </w:rPr>
        <w:t>:</w:t>
      </w:r>
    </w:p>
    <w:p w14:paraId="5F8288A3" w14:textId="77777777" w:rsidR="00992264" w:rsidRPr="00DA57E5" w:rsidRDefault="00992264" w:rsidP="00992264">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1600" w:dyaOrig="380" w14:anchorId="0322376C">
          <v:shape id="_x0000_i1106" type="#_x0000_t75" style="width:80.15pt;height:18.8pt" o:ole="">
            <v:imagedata r:id="rId165" o:title=""/>
          </v:shape>
          <o:OLEObject Type="Embed" ProgID="Equation.DSMT4" ShapeID="_x0000_i1106" DrawAspect="Content" ObjectID="_1764991730" r:id="rId166"/>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rPr>
        <w:t>1</w:t>
      </w:r>
      <w:r w:rsidRPr="00DA57E5">
        <w:rPr>
          <w:rFonts w:ascii="Times New Roman" w:hAnsi="Times New Roman" w:cs="Times New Roman"/>
          <w:sz w:val="28"/>
          <w:szCs w:val="28"/>
          <w:lang w:val="uk-UA"/>
        </w:rPr>
        <w:t>0</w:t>
      </w:r>
      <w:r w:rsidRPr="00DA57E5">
        <w:rPr>
          <w:rFonts w:ascii="Times New Roman" w:hAnsi="Times New Roman" w:cs="Times New Roman"/>
          <w:sz w:val="28"/>
          <w:szCs w:val="28"/>
        </w:rPr>
        <w:t>)</w:t>
      </w:r>
    </w:p>
    <w:p w14:paraId="2DC0C6E2" w14:textId="77777777" w:rsidR="00992264"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Далі розглянемо структурну схему АЛП. Вона складається із трьох каскадів (рис.</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3): передчислення; формування паралельного префіксного дерева; формування результату.</w:t>
      </w:r>
    </w:p>
    <w:p w14:paraId="579A94A2" w14:textId="77777777" w:rsidR="00563726" w:rsidRDefault="00563726" w:rsidP="00563726">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Робота даної схеми починається з попереднього обчислення підготовчих функцій </w:t>
      </w:r>
      <w:r w:rsidRPr="00DA57E5">
        <w:rPr>
          <w:rFonts w:ascii="Times New Roman" w:hAnsi="Times New Roman" w:cs="Times New Roman"/>
          <w:position w:val="-12"/>
          <w:sz w:val="28"/>
          <w:szCs w:val="28"/>
        </w:rPr>
        <w:object w:dxaOrig="279" w:dyaOrig="380" w14:anchorId="52B4DCCF">
          <v:shape id="_x0000_i1107" type="#_x0000_t75" style="width:14.4pt;height:18.8pt" o:ole="">
            <v:imagedata r:id="rId167" o:title=""/>
          </v:shape>
          <o:OLEObject Type="Embed" ProgID="Equation.DSMT4" ShapeID="_x0000_i1107" DrawAspect="Content" ObjectID="_1764991731" r:id="rId168"/>
        </w:object>
      </w:r>
      <w:r w:rsidRPr="00DA57E5">
        <w:rPr>
          <w:rFonts w:ascii="Times New Roman" w:hAnsi="Times New Roman" w:cs="Times New Roman"/>
          <w:sz w:val="28"/>
          <w:szCs w:val="28"/>
          <w:lang w:val="uk-UA"/>
        </w:rPr>
        <w:t xml:space="preserve">та </w:t>
      </w:r>
      <w:r w:rsidRPr="00DA57E5">
        <w:rPr>
          <w:rFonts w:ascii="Times New Roman" w:hAnsi="Times New Roman" w:cs="Times New Roman"/>
          <w:position w:val="-12"/>
          <w:sz w:val="28"/>
          <w:szCs w:val="28"/>
        </w:rPr>
        <w:object w:dxaOrig="260" w:dyaOrig="380" w14:anchorId="7F87E257">
          <v:shape id="_x0000_i1108" type="#_x0000_t75" style="width:13.75pt;height:18.8pt" o:ole="">
            <v:imagedata r:id="rId169" o:title=""/>
          </v:shape>
          <o:OLEObject Type="Embed" ProgID="Equation.DSMT4" ShapeID="_x0000_i1108" DrawAspect="Content" ObjectID="_1764991732" r:id="rId170"/>
        </w:object>
      </w:r>
      <w:r w:rsidRPr="00DA57E5">
        <w:rPr>
          <w:rFonts w:ascii="Times New Roman" w:hAnsi="Times New Roman" w:cs="Times New Roman"/>
          <w:sz w:val="28"/>
          <w:szCs w:val="28"/>
          <w:lang w:val="uk-UA"/>
        </w:rPr>
        <w:t xml:space="preserve"> для кожного розряду за допомогою блоків підготовчих функцій (БПФ), реалізованих відповідно до рівняння (1.2). </w:t>
      </w:r>
    </w:p>
    <w:p w14:paraId="6044DE18" w14:textId="77777777" w:rsidR="00563726" w:rsidRDefault="00563726" w:rsidP="00563726">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Потім при об'єднанні отриманих бітів </w:t>
      </w:r>
      <w:r w:rsidRPr="00DA57E5">
        <w:rPr>
          <w:rFonts w:ascii="Times New Roman" w:hAnsi="Times New Roman" w:cs="Times New Roman"/>
          <w:position w:val="-12"/>
          <w:sz w:val="28"/>
          <w:szCs w:val="28"/>
        </w:rPr>
        <w:object w:dxaOrig="279" w:dyaOrig="380" w14:anchorId="1B031F17">
          <v:shape id="_x0000_i1109" type="#_x0000_t75" style="width:14.4pt;height:18.8pt" o:ole="">
            <v:imagedata r:id="rId167" o:title=""/>
          </v:shape>
          <o:OLEObject Type="Embed" ProgID="Equation.DSMT4" ShapeID="_x0000_i1109" DrawAspect="Content" ObjectID="_1764991733" r:id="rId171"/>
        </w:object>
      </w:r>
      <w:r w:rsidRPr="00DA57E5">
        <w:rPr>
          <w:rFonts w:ascii="Times New Roman" w:hAnsi="Times New Roman" w:cs="Times New Roman"/>
          <w:sz w:val="28"/>
          <w:szCs w:val="28"/>
          <w:lang w:val="uk-UA"/>
        </w:rPr>
        <w:t xml:space="preserve">та </w:t>
      </w:r>
      <w:r w:rsidRPr="00DA57E5">
        <w:rPr>
          <w:rFonts w:ascii="Times New Roman" w:hAnsi="Times New Roman" w:cs="Times New Roman"/>
          <w:position w:val="-12"/>
          <w:sz w:val="28"/>
          <w:szCs w:val="28"/>
        </w:rPr>
        <w:object w:dxaOrig="260" w:dyaOrig="380" w14:anchorId="61CC7604">
          <v:shape id="_x0000_i1110" type="#_x0000_t75" style="width:13.75pt;height:18.8pt" o:ole="">
            <v:imagedata r:id="rId169" o:title=""/>
          </v:shape>
          <o:OLEObject Type="Embed" ProgID="Equation.DSMT4" ShapeID="_x0000_i1110" DrawAspect="Content" ObjectID="_1764991734" r:id="rId172"/>
        </w:object>
      </w:r>
      <w:r w:rsidRPr="00DA57E5">
        <w:rPr>
          <w:rFonts w:ascii="Times New Roman" w:hAnsi="Times New Roman" w:cs="Times New Roman"/>
          <w:sz w:val="28"/>
          <w:szCs w:val="28"/>
          <w:lang w:val="uk-UA"/>
        </w:rPr>
        <w:t xml:space="preserve"> з БПФ формуються пари сигналів </w:t>
      </w:r>
      <w:r w:rsidRPr="00DA57E5">
        <w:rPr>
          <w:rFonts w:ascii="Times New Roman" w:hAnsi="Times New Roman" w:cs="Times New Roman"/>
          <w:position w:val="-12"/>
          <w:sz w:val="28"/>
          <w:szCs w:val="28"/>
        </w:rPr>
        <w:object w:dxaOrig="320" w:dyaOrig="380" w14:anchorId="7BD86E49">
          <v:shape id="_x0000_i1111" type="#_x0000_t75" style="width:16.3pt;height:18.8pt" o:ole="">
            <v:imagedata r:id="rId173" o:title=""/>
          </v:shape>
          <o:OLEObject Type="Embed" ProgID="Equation.DSMT4" ShapeID="_x0000_i1111" DrawAspect="Content" ObjectID="_1764991735" r:id="rId174"/>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та </w:t>
      </w:r>
      <w:r w:rsidRPr="00DA57E5">
        <w:rPr>
          <w:rFonts w:ascii="Times New Roman" w:hAnsi="Times New Roman" w:cs="Times New Roman"/>
          <w:position w:val="-12"/>
          <w:sz w:val="28"/>
          <w:szCs w:val="28"/>
        </w:rPr>
        <w:object w:dxaOrig="279" w:dyaOrig="380" w14:anchorId="390BE9DF">
          <v:shape id="_x0000_i1112" type="#_x0000_t75" style="width:14.4pt;height:18.8pt" o:ole="">
            <v:imagedata r:id="rId175" o:title=""/>
          </v:shape>
          <o:OLEObject Type="Embed" ProgID="Equation.DSMT4" ShapeID="_x0000_i1112" DrawAspect="Content" ObjectID="_1764991736" r:id="rId176"/>
        </w:object>
      </w:r>
      <w:r w:rsidRPr="00DA57E5">
        <w:rPr>
          <w:rFonts w:ascii="Times New Roman" w:hAnsi="Times New Roman" w:cs="Times New Roman"/>
          <w:sz w:val="28"/>
          <w:szCs w:val="28"/>
          <w:lang w:val="uk-UA"/>
        </w:rPr>
        <w:t xml:space="preserve"> на підставі виразу (1.7). Далі за допомогою сигналів </w:t>
      </w:r>
      <w:r w:rsidRPr="00DA57E5">
        <w:rPr>
          <w:rFonts w:ascii="Times New Roman" w:hAnsi="Times New Roman" w:cs="Times New Roman"/>
          <w:position w:val="-12"/>
          <w:sz w:val="28"/>
          <w:szCs w:val="28"/>
        </w:rPr>
        <w:object w:dxaOrig="320" w:dyaOrig="380" w14:anchorId="1917D386">
          <v:shape id="_x0000_i1113" type="#_x0000_t75" style="width:16.3pt;height:18.8pt" o:ole="">
            <v:imagedata r:id="rId173" o:title=""/>
          </v:shape>
          <o:OLEObject Type="Embed" ProgID="Equation.DSMT4" ShapeID="_x0000_i1113" DrawAspect="Content" ObjectID="_1764991737" r:id="rId177"/>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та </w:t>
      </w:r>
      <w:r w:rsidRPr="00DA57E5">
        <w:rPr>
          <w:rFonts w:ascii="Times New Roman" w:hAnsi="Times New Roman" w:cs="Times New Roman"/>
          <w:position w:val="-12"/>
          <w:sz w:val="28"/>
          <w:szCs w:val="28"/>
        </w:rPr>
        <w:object w:dxaOrig="440" w:dyaOrig="380" w14:anchorId="421A8868">
          <v:shape id="_x0000_i1114" type="#_x0000_t75" style="width:22.55pt;height:18.8pt" o:ole="">
            <v:imagedata r:id="rId178" o:title=""/>
          </v:shape>
          <o:OLEObject Type="Embed" ProgID="Equation.DSMT4" ShapeID="_x0000_i1114" DrawAspect="Content" ObjectID="_1764991738" r:id="rId179"/>
        </w:object>
      </w:r>
      <w:r w:rsidRPr="00DA57E5">
        <w:rPr>
          <w:rFonts w:ascii="Times New Roman" w:hAnsi="Times New Roman" w:cs="Times New Roman"/>
          <w:sz w:val="28"/>
          <w:szCs w:val="28"/>
          <w:lang w:val="uk-UA"/>
        </w:rPr>
        <w:t xml:space="preserve"> обчислюються сигнали </w:t>
      </w:r>
      <w:r w:rsidRPr="00DA57E5">
        <w:rPr>
          <w:rFonts w:ascii="Times New Roman" w:hAnsi="Times New Roman" w:cs="Times New Roman"/>
          <w:position w:val="-12"/>
          <w:sz w:val="28"/>
          <w:szCs w:val="28"/>
        </w:rPr>
        <w:object w:dxaOrig="240" w:dyaOrig="380" w14:anchorId="0EEFD7A0">
          <v:shape id="_x0000_i1115" type="#_x0000_t75" style="width:11.9pt;height:18.8pt" o:ole="">
            <v:imagedata r:id="rId147" o:title=""/>
          </v:shape>
          <o:OLEObject Type="Embed" ProgID="Equation.DSMT4" ShapeID="_x0000_i1115" DrawAspect="Content" ObjectID="_1764991739" r:id="rId180"/>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для парної та непарної позицій бітів у підставі (1.8), поки сигнал </w:t>
      </w:r>
      <w:r w:rsidRPr="00DA57E5">
        <w:rPr>
          <w:rFonts w:ascii="Times New Roman" w:hAnsi="Times New Roman" w:cs="Times New Roman"/>
          <w:position w:val="-12"/>
          <w:sz w:val="28"/>
          <w:szCs w:val="28"/>
        </w:rPr>
        <w:object w:dxaOrig="240" w:dyaOrig="380" w14:anchorId="222FC070">
          <v:shape id="_x0000_i1116" type="#_x0000_t75" style="width:11.9pt;height:18.8pt" o:ole="">
            <v:imagedata r:id="rId147" o:title=""/>
          </v:shape>
          <o:OLEObject Type="Embed" ProgID="Equation.DSMT4" ShapeID="_x0000_i1116" DrawAspect="Content" ObjectID="_1764991740" r:id="rId181"/>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не буде відомий для кожного розряду. У результаті дане АЛП обчислює результат операції </w:t>
      </w:r>
      <w:r w:rsidRPr="00DA57E5">
        <w:rPr>
          <w:rFonts w:ascii="Times New Roman" w:hAnsi="Times New Roman" w:cs="Times New Roman"/>
          <w:position w:val="-12"/>
          <w:sz w:val="28"/>
          <w:szCs w:val="28"/>
        </w:rPr>
        <w:object w:dxaOrig="300" w:dyaOrig="380" w14:anchorId="1CF63BB7">
          <v:shape id="_x0000_i1117" type="#_x0000_t75" style="width:15.65pt;height:18.8pt" o:ole="">
            <v:imagedata r:id="rId157" o:title=""/>
          </v:shape>
          <o:OLEObject Type="Embed" ProgID="Equation.DSMT4" ShapeID="_x0000_i1117" DrawAspect="Content" ObjectID="_1764991741" r:id="rId182"/>
        </w:object>
      </w:r>
      <w:r w:rsidRPr="00DA57E5">
        <w:rPr>
          <w:rFonts w:ascii="Times New Roman" w:hAnsi="Times New Roman" w:cs="Times New Roman"/>
          <w:sz w:val="28"/>
          <w:szCs w:val="28"/>
          <w:lang w:val="uk-UA"/>
        </w:rPr>
        <w:t xml:space="preserve"> з урахуванням рівняння (1.9) з допомогою блоку формування результату (БФР). Сигнал вихідного арифметичного перенесення реалізується за рівнянням (1.10).</w:t>
      </w:r>
    </w:p>
    <w:p w14:paraId="4D09375A" w14:textId="77777777" w:rsidR="00563726" w:rsidRPr="00DA57E5" w:rsidRDefault="00563726" w:rsidP="00563726">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Для проектування схеми розробленого АЛП, яка має розрядність більше, ніж 8 розрядів, запропоновано схему 64-розрядного АЛП (рис.1.4). У роботі реалізуються схематичні блоки, що застосовуються для більшої наочності префіксного дерева. Ці блоки приймають вхідні дані від заданої позиції біта </w:t>
      </w:r>
      <w:r w:rsidRPr="00DA57E5">
        <w:rPr>
          <w:rFonts w:ascii="Times New Roman" w:hAnsi="Times New Roman" w:cs="Times New Roman"/>
          <w:position w:val="-12"/>
          <w:sz w:val="28"/>
          <w:szCs w:val="28"/>
        </w:rPr>
        <w:object w:dxaOrig="999" w:dyaOrig="420" w14:anchorId="2D5DA9B5">
          <v:shape id="_x0000_i1118" type="#_x0000_t75" style="width:50.7pt;height:21.3pt" o:ole="">
            <v:imagedata r:id="rId183" o:title=""/>
          </v:shape>
          <o:OLEObject Type="Embed" ProgID="Equation.DSMT4" ShapeID="_x0000_i1118" DrawAspect="Content" ObjectID="_1764991742" r:id="rId184"/>
        </w:object>
      </w:r>
      <w:r w:rsidRPr="00DA57E5">
        <w:rPr>
          <w:rFonts w:ascii="Times New Roman" w:hAnsi="Times New Roman" w:cs="Times New Roman"/>
          <w:sz w:val="28"/>
          <w:szCs w:val="28"/>
          <w:lang w:val="uk-UA"/>
        </w:rPr>
        <w:t xml:space="preserve">, а також від нижчих позицій біта </w:t>
      </w:r>
      <w:r w:rsidRPr="00DA57E5">
        <w:rPr>
          <w:rFonts w:ascii="Times New Roman" w:hAnsi="Times New Roman" w:cs="Times New Roman"/>
          <w:position w:val="-12"/>
          <w:sz w:val="28"/>
          <w:szCs w:val="28"/>
        </w:rPr>
        <w:object w:dxaOrig="1200" w:dyaOrig="420" w14:anchorId="7D445081">
          <v:shape id="_x0000_i1119" type="#_x0000_t75" style="width:61.35pt;height:21.3pt" o:ole="">
            <v:imagedata r:id="rId185" o:title=""/>
          </v:shape>
          <o:OLEObject Type="Embed" ProgID="Equation.DSMT4" ShapeID="_x0000_i1119" DrawAspect="Content" ObjectID="_1764991743" r:id="rId186"/>
        </w:object>
      </w:r>
      <w:r w:rsidRPr="00DA57E5">
        <w:rPr>
          <w:rFonts w:ascii="Times New Roman" w:hAnsi="Times New Roman" w:cs="Times New Roman"/>
          <w:sz w:val="28"/>
          <w:szCs w:val="28"/>
          <w:lang w:val="uk-UA"/>
        </w:rPr>
        <w:t xml:space="preserve"> на попередньому рівні відповідно до виразу </w:t>
      </w:r>
      <w:r w:rsidRPr="00DA57E5">
        <w:rPr>
          <w:rFonts w:ascii="Times New Roman" w:hAnsi="Times New Roman" w:cs="Times New Roman"/>
          <w:position w:val="-12"/>
          <w:sz w:val="28"/>
          <w:szCs w:val="28"/>
        </w:rPr>
        <w:object w:dxaOrig="6120" w:dyaOrig="420" w14:anchorId="40D15734">
          <v:shape id="_x0000_i1120" type="#_x0000_t75" style="width:313.05pt;height:21.3pt" o:ole="">
            <v:imagedata r:id="rId187" o:title=""/>
          </v:shape>
          <o:OLEObject Type="Embed" ProgID="Equation.DSMT4" ShapeID="_x0000_i1120" DrawAspect="Content" ObjectID="_1764991744" r:id="rId188"/>
        </w:object>
      </w:r>
      <w:r w:rsidRPr="00DA57E5">
        <w:rPr>
          <w:rFonts w:ascii="Times New Roman" w:hAnsi="Times New Roman" w:cs="Times New Roman"/>
          <w:sz w:val="28"/>
          <w:szCs w:val="28"/>
          <w:lang w:val="uk-UA"/>
        </w:rPr>
        <w:t>. Потім вони поєднуються між собою для створення префіксного дерева.</w:t>
      </w:r>
    </w:p>
    <w:p w14:paraId="759D6277" w14:textId="77777777" w:rsidR="00563726" w:rsidRPr="00DA57E5" w:rsidRDefault="00563726" w:rsidP="00563726">
      <w:pPr>
        <w:spacing w:after="0" w:line="360" w:lineRule="auto"/>
        <w:ind w:firstLine="709"/>
        <w:jc w:val="both"/>
        <w:rPr>
          <w:rFonts w:ascii="Times New Roman" w:hAnsi="Times New Roman" w:cs="Times New Roman"/>
          <w:sz w:val="28"/>
          <w:szCs w:val="28"/>
          <w:lang w:val="uk-UA"/>
        </w:rPr>
      </w:pPr>
    </w:p>
    <w:p w14:paraId="31D76937" w14:textId="77777777" w:rsidR="00563726" w:rsidRPr="00DA57E5" w:rsidRDefault="00563726" w:rsidP="00992264">
      <w:pPr>
        <w:spacing w:after="0" w:line="360" w:lineRule="auto"/>
        <w:ind w:firstLine="709"/>
        <w:jc w:val="both"/>
        <w:rPr>
          <w:rFonts w:ascii="Times New Roman" w:hAnsi="Times New Roman" w:cs="Times New Roman"/>
          <w:sz w:val="28"/>
          <w:szCs w:val="28"/>
          <w:lang w:val="uk-UA"/>
        </w:rPr>
      </w:pPr>
    </w:p>
    <w:p w14:paraId="2FEC31BB" w14:textId="77777777" w:rsidR="006E1DB4" w:rsidRPr="00DA57E5" w:rsidRDefault="006E1DB4" w:rsidP="006E1DB4">
      <w:pPr>
        <w:keepNext/>
        <w:spacing w:after="0" w:line="360" w:lineRule="auto"/>
        <w:jc w:val="center"/>
        <w:rPr>
          <w:rFonts w:ascii="Times New Roman" w:hAnsi="Times New Roman" w:cs="Times New Roman"/>
          <w:sz w:val="28"/>
          <w:szCs w:val="28"/>
        </w:rPr>
      </w:pPr>
      <w:r w:rsidRPr="00DA57E5">
        <w:rPr>
          <w:rFonts w:ascii="Times New Roman" w:hAnsi="Times New Roman" w:cs="Times New Roman"/>
          <w:noProof/>
          <w:sz w:val="28"/>
          <w:szCs w:val="28"/>
          <w:lang w:eastAsia="ru-RU"/>
        </w:rPr>
        <w:lastRenderedPageBreak/>
        <w:drawing>
          <wp:inline distT="0" distB="0" distL="0" distR="0" wp14:anchorId="3A0B46EC" wp14:editId="5DACAE30">
            <wp:extent cx="5546784" cy="7090913"/>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189">
                      <a:extLst>
                        <a:ext uri="{28A0092B-C50C-407E-A947-70E740481C1C}">
                          <a14:useLocalDpi xmlns:a14="http://schemas.microsoft.com/office/drawing/2010/main" val="0"/>
                        </a:ext>
                      </a:extLst>
                    </a:blip>
                    <a:srcRect l="5589" r="2866"/>
                    <a:stretch>
                      <a:fillRect/>
                    </a:stretch>
                  </pic:blipFill>
                  <pic:spPr bwMode="auto">
                    <a:xfrm>
                      <a:off x="0" y="0"/>
                      <a:ext cx="5546784" cy="7090913"/>
                    </a:xfrm>
                    <a:prstGeom prst="rect">
                      <a:avLst/>
                    </a:prstGeom>
                    <a:noFill/>
                    <a:ln>
                      <a:noFill/>
                    </a:ln>
                  </pic:spPr>
                </pic:pic>
              </a:graphicData>
            </a:graphic>
          </wp:inline>
        </w:drawing>
      </w:r>
    </w:p>
    <w:p w14:paraId="133CA91B" w14:textId="77777777" w:rsidR="006E1DB4" w:rsidRDefault="00563726" w:rsidP="006E1DB4">
      <w:pPr>
        <w:pStyle w:val="af"/>
        <w:jc w:val="center"/>
        <w:rPr>
          <w:rFonts w:ascii="Times New Roman" w:hAnsi="Times New Roman"/>
          <w:b w:val="0"/>
          <w:bCs w:val="0"/>
          <w:sz w:val="28"/>
          <w:szCs w:val="28"/>
          <w:lang w:val="uk-UA"/>
        </w:rPr>
      </w:pPr>
      <w:r w:rsidRPr="00563726">
        <w:rPr>
          <w:rFonts w:ascii="Times New Roman" w:hAnsi="Times New Roman"/>
          <w:b w:val="0"/>
          <w:bCs w:val="0"/>
          <w:sz w:val="28"/>
          <w:szCs w:val="28"/>
          <w:lang w:val="uk-UA"/>
        </w:rPr>
        <w:t xml:space="preserve">Рисунок </w:t>
      </w:r>
      <w:r w:rsidR="006E1DB4" w:rsidRPr="00563726">
        <w:rPr>
          <w:rFonts w:ascii="Times New Roman" w:hAnsi="Times New Roman"/>
          <w:b w:val="0"/>
          <w:bCs w:val="0"/>
          <w:sz w:val="28"/>
          <w:szCs w:val="28"/>
          <w:lang w:val="uk-UA"/>
        </w:rPr>
        <w:t>1. 3 – Схема 8-розрядного розробленого АЛП</w:t>
      </w:r>
    </w:p>
    <w:p w14:paraId="19301FF1" w14:textId="77777777" w:rsidR="00563726" w:rsidRPr="00563726" w:rsidRDefault="00563726" w:rsidP="00563726">
      <w:pPr>
        <w:rPr>
          <w:lang w:val="uk-UA"/>
        </w:rPr>
      </w:pPr>
    </w:p>
    <w:p w14:paraId="66461DB1" w14:textId="77777777" w:rsidR="006E1DB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  Аналіз даної структури АЛП показав, що кількість рівнів схематичних блоків на каскаді префіксного дерева відповідає </w:t>
      </w:r>
      <w:r w:rsidRPr="00DA57E5">
        <w:rPr>
          <w:rFonts w:ascii="Times New Roman" w:hAnsi="Times New Roman" w:cs="Times New Roman"/>
          <w:position w:val="-12"/>
          <w:sz w:val="28"/>
          <w:szCs w:val="28"/>
        </w:rPr>
        <w:object w:dxaOrig="1420" w:dyaOrig="380" w14:anchorId="44A35B34">
          <v:shape id="_x0000_i1121" type="#_x0000_t75" style="width:72.65pt;height:18.8pt" o:ole="">
            <v:imagedata r:id="rId190" o:title=""/>
          </v:shape>
          <o:OLEObject Type="Embed" ProgID="Equation.DSMT4" ShapeID="_x0000_i1121" DrawAspect="Content" ObjectID="_1764991745" r:id="rId191"/>
        </w:object>
      </w:r>
      <w:r w:rsidRPr="00DA57E5">
        <w:rPr>
          <w:rFonts w:ascii="Times New Roman" w:hAnsi="Times New Roman" w:cs="Times New Roman"/>
          <w:sz w:val="28"/>
          <w:szCs w:val="28"/>
          <w:lang w:val="uk-UA"/>
        </w:rPr>
        <w:t xml:space="preserve">, де </w:t>
      </w:r>
      <w:r w:rsidRPr="00DA57E5">
        <w:rPr>
          <w:rFonts w:ascii="Times New Roman" w:hAnsi="Times New Roman" w:cs="Times New Roman"/>
          <w:position w:val="-6"/>
          <w:sz w:val="28"/>
          <w:szCs w:val="28"/>
        </w:rPr>
        <w:object w:dxaOrig="220" w:dyaOrig="240" w14:anchorId="49EEA5B8">
          <v:shape id="_x0000_i1122" type="#_x0000_t75" style="width:11.25pt;height:11.9pt" o:ole="">
            <v:imagedata r:id="rId192" o:title=""/>
          </v:shape>
          <o:OLEObject Type="Embed" ProgID="Equation.DSMT4" ShapeID="_x0000_i1122" DrawAspect="Content" ObjectID="_1764991746" r:id="rId193"/>
        </w:object>
      </w:r>
      <w:r w:rsidRPr="00DA57E5">
        <w:rPr>
          <w:rFonts w:ascii="Times New Roman" w:hAnsi="Times New Roman" w:cs="Times New Roman"/>
          <w:sz w:val="28"/>
          <w:szCs w:val="28"/>
          <w:lang w:val="uk-UA"/>
        </w:rPr>
        <w:t xml:space="preserve"> – розрядність вхідних операндів, кожен з яких має однакову кількість схематичних блоків. Критичний шлях даного АЛП проходить через БПФ для </w:t>
      </w:r>
      <w:r w:rsidRPr="00DA57E5">
        <w:rPr>
          <w:rFonts w:ascii="Times New Roman" w:hAnsi="Times New Roman" w:cs="Times New Roman"/>
          <w:sz w:val="28"/>
          <w:szCs w:val="28"/>
          <w:lang w:val="uk-UA"/>
        </w:rPr>
        <w:lastRenderedPageBreak/>
        <w:t xml:space="preserve">попереднього обчислення </w:t>
      </w:r>
      <w:r w:rsidRPr="00DA57E5">
        <w:rPr>
          <w:rFonts w:ascii="Times New Roman" w:hAnsi="Times New Roman" w:cs="Times New Roman"/>
          <w:position w:val="-12"/>
          <w:sz w:val="28"/>
          <w:szCs w:val="28"/>
        </w:rPr>
        <w:object w:dxaOrig="279" w:dyaOrig="380" w14:anchorId="635856CA">
          <v:shape id="_x0000_i1123" type="#_x0000_t75" style="width:14.4pt;height:18.8pt" o:ole="">
            <v:imagedata r:id="rId167" o:title=""/>
          </v:shape>
          <o:OLEObject Type="Embed" ProgID="Equation.DSMT4" ShapeID="_x0000_i1123" DrawAspect="Content" ObjectID="_1764991747" r:id="rId194"/>
        </w:object>
      </w:r>
      <w:r w:rsidRPr="00DA57E5">
        <w:rPr>
          <w:rFonts w:ascii="Times New Roman" w:hAnsi="Times New Roman" w:cs="Times New Roman"/>
          <w:sz w:val="28"/>
          <w:szCs w:val="28"/>
          <w:lang w:val="uk-UA"/>
        </w:rPr>
        <w:t xml:space="preserve">та </w:t>
      </w:r>
      <w:r w:rsidRPr="00DA57E5">
        <w:rPr>
          <w:rFonts w:ascii="Times New Roman" w:hAnsi="Times New Roman" w:cs="Times New Roman"/>
          <w:position w:val="-12"/>
          <w:sz w:val="28"/>
          <w:szCs w:val="28"/>
        </w:rPr>
        <w:object w:dxaOrig="260" w:dyaOrig="380" w14:anchorId="4F066025">
          <v:shape id="_x0000_i1124" type="#_x0000_t75" style="width:13.75pt;height:18.8pt" o:ole="">
            <v:imagedata r:id="rId169" o:title=""/>
          </v:shape>
          <o:OLEObject Type="Embed" ProgID="Equation.DSMT4" ShapeID="_x0000_i1124" DrawAspect="Content" ObjectID="_1764991748" r:id="rId195"/>
        </w:object>
      </w:r>
      <w:r w:rsidRPr="00DA57E5">
        <w:rPr>
          <w:rFonts w:ascii="Times New Roman" w:hAnsi="Times New Roman" w:cs="Times New Roman"/>
          <w:sz w:val="28"/>
          <w:szCs w:val="28"/>
          <w:lang w:val="uk-UA"/>
        </w:rPr>
        <w:t xml:space="preserve">, двовходовий елемент для формування сигналів </w:t>
      </w:r>
      <w:r w:rsidRPr="00DA57E5">
        <w:rPr>
          <w:rFonts w:ascii="Times New Roman" w:hAnsi="Times New Roman" w:cs="Times New Roman"/>
          <w:position w:val="-12"/>
          <w:sz w:val="28"/>
          <w:szCs w:val="28"/>
        </w:rPr>
        <w:object w:dxaOrig="320" w:dyaOrig="380" w14:anchorId="42A34056">
          <v:shape id="_x0000_i1125" type="#_x0000_t75" style="width:16.3pt;height:18.8pt" o:ole="">
            <v:imagedata r:id="rId173" o:title=""/>
          </v:shape>
          <o:OLEObject Type="Embed" ProgID="Equation.DSMT4" ShapeID="_x0000_i1125" DrawAspect="Content" ObjectID="_1764991749" r:id="rId196"/>
        </w:object>
      </w:r>
      <w:r w:rsidRPr="00DA57E5">
        <w:rPr>
          <w:rFonts w:ascii="Times New Roman" w:hAnsi="Times New Roman" w:cs="Times New Roman"/>
          <w:sz w:val="28"/>
          <w:szCs w:val="28"/>
          <w:lang w:val="uk-UA"/>
        </w:rPr>
        <w:t xml:space="preserve"> та </w:t>
      </w:r>
      <w:r w:rsidRPr="00DA57E5">
        <w:rPr>
          <w:rFonts w:ascii="Times New Roman" w:hAnsi="Times New Roman" w:cs="Times New Roman"/>
          <w:position w:val="-12"/>
          <w:sz w:val="28"/>
          <w:szCs w:val="28"/>
        </w:rPr>
        <w:object w:dxaOrig="440" w:dyaOrig="380" w14:anchorId="0BE7F55E">
          <v:shape id="_x0000_i1126" type="#_x0000_t75" style="width:22.55pt;height:18.8pt" o:ole="">
            <v:imagedata r:id="rId178" o:title=""/>
          </v:shape>
          <o:OLEObject Type="Embed" ProgID="Equation.DSMT4" ShapeID="_x0000_i1126" DrawAspect="Content" ObjectID="_1764991750" r:id="rId197"/>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1060" w:dyaOrig="380" w14:anchorId="5CBCCD9F">
          <v:shape id="_x0000_i1127" type="#_x0000_t75" style="width:53.85pt;height:18.8pt" o:ole="">
            <v:imagedata r:id="rId198" o:title=""/>
          </v:shape>
          <o:OLEObject Type="Embed" ProgID="Equation.DSMT4" ShapeID="_x0000_i1127" DrawAspect="Content" ObjectID="_1764991751" r:id="rId199"/>
        </w:object>
      </w:r>
      <w:r w:rsidR="00563726">
        <w:rPr>
          <w:rFonts w:ascii="Times New Roman" w:hAnsi="Times New Roman" w:cs="Times New Roman"/>
          <w:sz w:val="28"/>
          <w:szCs w:val="28"/>
          <w:lang w:val="uk-UA"/>
        </w:rPr>
        <w:t xml:space="preserve"> </w:t>
      </w:r>
      <w:r w:rsidR="00563726" w:rsidRPr="00563726">
        <w:rPr>
          <w:rFonts w:ascii="Times New Roman" w:hAnsi="Times New Roman"/>
          <w:sz w:val="28"/>
          <w:szCs w:val="28"/>
          <w:lang w:val="uk-UA"/>
        </w:rPr>
        <w:t>–</w:t>
      </w:r>
      <w:r w:rsidRPr="00DA57E5">
        <w:rPr>
          <w:rFonts w:ascii="Times New Roman" w:hAnsi="Times New Roman" w:cs="Times New Roman"/>
          <w:sz w:val="28"/>
          <w:szCs w:val="28"/>
          <w:lang w:val="uk-UA"/>
        </w:rPr>
        <w:t xml:space="preserve"> схема блоків для обчислення </w:t>
      </w:r>
      <w:r w:rsidRPr="00DA57E5">
        <w:rPr>
          <w:rFonts w:ascii="Times New Roman" w:hAnsi="Times New Roman" w:cs="Times New Roman"/>
          <w:position w:val="-12"/>
          <w:sz w:val="28"/>
          <w:szCs w:val="28"/>
        </w:rPr>
        <w:object w:dxaOrig="240" w:dyaOrig="380" w14:anchorId="5229289F">
          <v:shape id="_x0000_i1128" type="#_x0000_t75" style="width:11.9pt;height:18.8pt" o:ole="">
            <v:imagedata r:id="rId147" o:title=""/>
          </v:shape>
          <o:OLEObject Type="Embed" ProgID="Equation.DSMT4" ShapeID="_x0000_i1128" DrawAspect="Content" ObjectID="_1764991752" r:id="rId200"/>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і БФР для отримання сигналу </w:t>
      </w:r>
      <w:r w:rsidRPr="00DA57E5">
        <w:rPr>
          <w:rFonts w:ascii="Times New Roman" w:hAnsi="Times New Roman" w:cs="Times New Roman"/>
          <w:position w:val="-12"/>
          <w:sz w:val="28"/>
          <w:szCs w:val="28"/>
        </w:rPr>
        <w:object w:dxaOrig="300" w:dyaOrig="380" w14:anchorId="10085021">
          <v:shape id="_x0000_i1129" type="#_x0000_t75" style="width:15.65pt;height:18.8pt" o:ole="">
            <v:imagedata r:id="rId157" o:title=""/>
          </v:shape>
          <o:OLEObject Type="Embed" ProgID="Equation.DSMT4" ShapeID="_x0000_i1129" DrawAspect="Content" ObjectID="_1764991753" r:id="rId201"/>
        </w:object>
      </w:r>
      <w:r w:rsidRPr="00DA57E5">
        <w:rPr>
          <w:rFonts w:ascii="Times New Roman" w:hAnsi="Times New Roman" w:cs="Times New Roman"/>
          <w:sz w:val="28"/>
          <w:szCs w:val="28"/>
          <w:lang w:val="uk-UA"/>
        </w:rPr>
        <w:t xml:space="preserve">. </w:t>
      </w:r>
    </w:p>
    <w:p w14:paraId="2AEDF189"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Таким чином,</w:t>
      </w:r>
      <w:r w:rsidR="006E1DB4" w:rsidRPr="00DA57E5">
        <w:rPr>
          <w:rFonts w:ascii="Times New Roman" w:hAnsi="Times New Roman" w:cs="Times New Roman"/>
          <w:sz w:val="28"/>
          <w:szCs w:val="28"/>
          <w:lang w:val="uk-UA"/>
        </w:rPr>
        <w:t xml:space="preserve"> час виконання операцій розробленого АЛП досягає значення, що росте з числом розрядів логарифмічно, а чи не лінійно.</w:t>
      </w:r>
    </w:p>
    <w:p w14:paraId="0557CD45" w14:textId="77777777" w:rsidR="00992264" w:rsidRPr="00DA57E5" w:rsidRDefault="00992264" w:rsidP="00992264">
      <w:pPr>
        <w:keepNext/>
        <w:spacing w:after="0" w:line="360" w:lineRule="auto"/>
        <w:jc w:val="center"/>
        <w:rPr>
          <w:rFonts w:ascii="Times New Roman" w:hAnsi="Times New Roman" w:cs="Times New Roman"/>
          <w:sz w:val="28"/>
          <w:szCs w:val="28"/>
        </w:rPr>
      </w:pPr>
      <w:r w:rsidRPr="00DA57E5">
        <w:rPr>
          <w:rFonts w:ascii="Times New Roman" w:hAnsi="Times New Roman" w:cs="Times New Roman"/>
          <w:noProof/>
          <w:sz w:val="28"/>
          <w:szCs w:val="28"/>
          <w:lang w:eastAsia="ru-RU"/>
        </w:rPr>
        <w:drawing>
          <wp:inline distT="0" distB="0" distL="0" distR="0" wp14:anchorId="29F6B8D6" wp14:editId="791DC214">
            <wp:extent cx="5934974" cy="5676181"/>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934710" cy="5675929"/>
                    </a:xfrm>
                    <a:prstGeom prst="rect">
                      <a:avLst/>
                    </a:prstGeom>
                    <a:noFill/>
                    <a:ln>
                      <a:noFill/>
                    </a:ln>
                  </pic:spPr>
                </pic:pic>
              </a:graphicData>
            </a:graphic>
          </wp:inline>
        </w:drawing>
      </w:r>
    </w:p>
    <w:p w14:paraId="146A81E6" w14:textId="77777777" w:rsidR="00992264" w:rsidRPr="00563726" w:rsidRDefault="00563726" w:rsidP="00992264">
      <w:pPr>
        <w:pStyle w:val="af"/>
        <w:jc w:val="center"/>
        <w:rPr>
          <w:rFonts w:ascii="Times New Roman" w:hAnsi="Times New Roman"/>
          <w:b w:val="0"/>
          <w:bCs w:val="0"/>
          <w:sz w:val="28"/>
          <w:szCs w:val="28"/>
          <w:lang w:val="uk-UA"/>
        </w:rPr>
      </w:pPr>
      <w:r w:rsidRPr="00563726">
        <w:rPr>
          <w:rFonts w:ascii="Times New Roman" w:hAnsi="Times New Roman"/>
          <w:b w:val="0"/>
          <w:bCs w:val="0"/>
          <w:sz w:val="28"/>
          <w:szCs w:val="28"/>
          <w:lang w:val="uk-UA"/>
        </w:rPr>
        <w:t>Рисунок</w:t>
      </w:r>
      <w:r w:rsidR="00992264" w:rsidRPr="00563726">
        <w:rPr>
          <w:rFonts w:ascii="Times New Roman" w:hAnsi="Times New Roman"/>
          <w:b w:val="0"/>
          <w:bCs w:val="0"/>
          <w:sz w:val="28"/>
          <w:szCs w:val="28"/>
          <w:lang w:val="uk-UA"/>
        </w:rPr>
        <w:t xml:space="preserve"> </w:t>
      </w:r>
      <w:r w:rsidR="006E1DB4" w:rsidRPr="00563726">
        <w:rPr>
          <w:rFonts w:ascii="Times New Roman" w:hAnsi="Times New Roman"/>
          <w:b w:val="0"/>
          <w:bCs w:val="0"/>
          <w:sz w:val="28"/>
          <w:szCs w:val="28"/>
          <w:lang w:val="uk-UA"/>
        </w:rPr>
        <w:t>1.</w:t>
      </w:r>
      <w:r w:rsidR="00992264" w:rsidRPr="00563726">
        <w:rPr>
          <w:rFonts w:ascii="Times New Roman" w:hAnsi="Times New Roman"/>
          <w:b w:val="0"/>
          <w:bCs w:val="0"/>
          <w:sz w:val="28"/>
          <w:szCs w:val="28"/>
          <w:lang w:val="uk-UA"/>
        </w:rPr>
        <w:t>4 – Схема 64-розрядного розробленого АЛП (■, □ – схематичні блоки)</w:t>
      </w:r>
    </w:p>
    <w:p w14:paraId="55060003" w14:textId="77777777" w:rsidR="00563726" w:rsidRDefault="0056372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623B5A6A" w14:textId="77777777" w:rsidR="006E1DB4" w:rsidRPr="00563726" w:rsidRDefault="006E1DB4" w:rsidP="00BF405B">
      <w:pPr>
        <w:pStyle w:val="a3"/>
        <w:numPr>
          <w:ilvl w:val="1"/>
          <w:numId w:val="30"/>
        </w:numPr>
        <w:spacing w:after="0" w:line="360" w:lineRule="auto"/>
        <w:ind w:left="0" w:firstLine="0"/>
        <w:jc w:val="center"/>
        <w:rPr>
          <w:rFonts w:ascii="Times New Roman" w:hAnsi="Times New Roman" w:cs="Times New Roman"/>
          <w:b/>
          <w:sz w:val="28"/>
          <w:szCs w:val="28"/>
          <w:lang w:val="uk-UA"/>
        </w:rPr>
      </w:pPr>
      <w:r w:rsidRPr="00563726">
        <w:rPr>
          <w:rFonts w:ascii="Times New Roman" w:hAnsi="Times New Roman" w:cs="Times New Roman"/>
          <w:b/>
          <w:sz w:val="28"/>
          <w:szCs w:val="28"/>
          <w:lang w:val="uk-UA"/>
        </w:rPr>
        <w:lastRenderedPageBreak/>
        <w:t>Результати моделювання АЛП</w:t>
      </w:r>
    </w:p>
    <w:p w14:paraId="1A0880DB" w14:textId="77777777" w:rsidR="00563726" w:rsidRPr="00563726" w:rsidRDefault="00563726" w:rsidP="00563726">
      <w:pPr>
        <w:pStyle w:val="a3"/>
        <w:spacing w:after="0" w:line="360" w:lineRule="auto"/>
        <w:ind w:left="1159"/>
        <w:rPr>
          <w:rFonts w:ascii="Times New Roman" w:hAnsi="Times New Roman" w:cs="Times New Roman"/>
          <w:b/>
          <w:sz w:val="28"/>
          <w:szCs w:val="28"/>
          <w:lang w:val="uk-UA"/>
        </w:rPr>
      </w:pPr>
    </w:p>
    <w:p w14:paraId="53441E0F"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 Моделювання схем розглянутих АЛП до виконання 4-, 8-, 16-, 32- і 64-розрядних операндів проведено серед САПР Quartus-II з урахуванням ПЛИС Altera «EP2C20F484C7» сімейства Cyclone-II. Для оцінки апаратних та часових витрат використовуються кількість логічних елементів та максимальна затримка у звіті результатів моделювання. У табл.</w:t>
      </w:r>
      <w:r w:rsidR="006E1DB4" w:rsidRPr="00DA57E5">
        <w:rPr>
          <w:rFonts w:ascii="Times New Roman" w:hAnsi="Times New Roman" w:cs="Times New Roman"/>
          <w:sz w:val="28"/>
          <w:szCs w:val="28"/>
          <w:lang w:val="uk-UA"/>
        </w:rPr>
        <w:t xml:space="preserve"> 1.</w:t>
      </w:r>
      <w:r w:rsidRPr="00DA57E5">
        <w:rPr>
          <w:rFonts w:ascii="Times New Roman" w:hAnsi="Times New Roman" w:cs="Times New Roman"/>
          <w:sz w:val="28"/>
          <w:szCs w:val="28"/>
          <w:lang w:val="uk-UA"/>
        </w:rPr>
        <w:t>2 для порівняння наведено апаратні та тимчасові витрати АЛП. Достовірність виконання операцій 8-розрядного розробленого АЛП підтверджена тимчасовою діаграмою, отриманою серед САПР Quartus-II (рис.</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5).</w:t>
      </w:r>
    </w:p>
    <w:p w14:paraId="774210BE"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Аналіз характеристик представлених АЛП показує, що апаратні витрати розробленого АЛП вищі, ніж у АЛП з ПАП та АЛП з ПрАП, зокрема, у 64-розрядних АЛП ця різниця дорівнює 156 логічним елементам (33 %) та 126 логічним елементам (26 % ) відповідно. Однак розроблене АЛП дає зниження максимальної затримки в порівнянні з іншими АЛП, тому швидкодія розробленої структури буде вищою, ніж у АЛП з ПАП та АЛП з ПрАП. Зокрема, розроблене АЛП дає виграш у швидкості до 53 % порівняно з АЛП з ПАП та до 35,5 % порівняно з АЛП з ПрАП. Результати показують, що чим більша розрядність АЛП, тим більша відсоткова різниця швидкості роботи між ними.</w:t>
      </w:r>
    </w:p>
    <w:p w14:paraId="3C894D6C" w14:textId="77777777" w:rsidR="00992264" w:rsidRPr="00563726" w:rsidRDefault="00992264" w:rsidP="00563726">
      <w:pPr>
        <w:jc w:val="center"/>
        <w:rPr>
          <w:rFonts w:ascii="Times New Roman" w:hAnsi="Times New Roman" w:cs="Times New Roman"/>
          <w:bCs/>
          <w:i/>
          <w:iCs/>
          <w:sz w:val="28"/>
          <w:szCs w:val="28"/>
        </w:rPr>
      </w:pPr>
      <w:r w:rsidRPr="00563726">
        <w:rPr>
          <w:rFonts w:ascii="Times New Roman" w:hAnsi="Times New Roman" w:cs="Times New Roman"/>
          <w:bCs/>
          <w:iCs/>
          <w:sz w:val="28"/>
          <w:szCs w:val="28"/>
        </w:rPr>
        <w:t>Таблиц</w:t>
      </w:r>
      <w:r w:rsidRPr="00563726">
        <w:rPr>
          <w:rFonts w:ascii="Times New Roman" w:hAnsi="Times New Roman" w:cs="Times New Roman"/>
          <w:bCs/>
          <w:iCs/>
          <w:sz w:val="28"/>
          <w:szCs w:val="28"/>
          <w:lang w:val="uk-UA"/>
        </w:rPr>
        <w:t>я</w:t>
      </w:r>
      <w:r w:rsidRPr="00563726">
        <w:rPr>
          <w:rFonts w:ascii="Times New Roman" w:hAnsi="Times New Roman" w:cs="Times New Roman"/>
          <w:bCs/>
          <w:iCs/>
          <w:sz w:val="28"/>
          <w:szCs w:val="28"/>
        </w:rPr>
        <w:t xml:space="preserve"> </w:t>
      </w:r>
      <w:r w:rsidR="006E1DB4" w:rsidRPr="00563726">
        <w:rPr>
          <w:rFonts w:ascii="Times New Roman" w:hAnsi="Times New Roman" w:cs="Times New Roman"/>
          <w:bCs/>
          <w:iCs/>
          <w:sz w:val="28"/>
          <w:szCs w:val="28"/>
          <w:lang w:val="uk-UA"/>
        </w:rPr>
        <w:t>1.</w:t>
      </w:r>
      <w:r w:rsidRPr="00563726">
        <w:rPr>
          <w:rFonts w:ascii="Times New Roman" w:hAnsi="Times New Roman" w:cs="Times New Roman"/>
          <w:bCs/>
          <w:iCs/>
          <w:sz w:val="28"/>
          <w:szCs w:val="28"/>
          <w:lang w:val="uk-UA"/>
        </w:rPr>
        <w:t>2</w:t>
      </w:r>
      <w:r w:rsidR="00563726">
        <w:rPr>
          <w:rFonts w:ascii="Times New Roman" w:hAnsi="Times New Roman" w:cs="Times New Roman"/>
          <w:bCs/>
          <w:sz w:val="28"/>
          <w:szCs w:val="28"/>
          <w:lang w:val="uk-UA"/>
        </w:rPr>
        <w:t xml:space="preserve"> </w:t>
      </w:r>
      <w:r w:rsidR="00563726" w:rsidRPr="00563726">
        <w:rPr>
          <w:rFonts w:ascii="Times New Roman" w:hAnsi="Times New Roman"/>
          <w:sz w:val="28"/>
          <w:szCs w:val="28"/>
          <w:lang w:val="uk-UA"/>
        </w:rPr>
        <w:t>–</w:t>
      </w:r>
      <w:r w:rsidR="00563726">
        <w:rPr>
          <w:rFonts w:ascii="Times New Roman" w:hAnsi="Times New Roman"/>
          <w:sz w:val="28"/>
          <w:szCs w:val="28"/>
          <w:lang w:val="uk-UA"/>
        </w:rPr>
        <w:t xml:space="preserve"> </w:t>
      </w:r>
      <w:r w:rsidRPr="00DA57E5">
        <w:rPr>
          <w:rFonts w:ascii="Times New Roman" w:hAnsi="Times New Roman" w:cs="Times New Roman"/>
          <w:bCs/>
          <w:sz w:val="28"/>
          <w:szCs w:val="28"/>
          <w:lang w:val="uk-UA"/>
        </w:rPr>
        <w:t>Апаратні та часові характеристики АЛП</w:t>
      </w:r>
    </w:p>
    <w:tbl>
      <w:tblPr>
        <w:tblW w:w="8855" w:type="dxa"/>
        <w:jc w:val="center"/>
        <w:tblLook w:val="04A0" w:firstRow="1" w:lastRow="0" w:firstColumn="1" w:lastColumn="0" w:noHBand="0" w:noVBand="1"/>
      </w:tblPr>
      <w:tblGrid>
        <w:gridCol w:w="1241"/>
        <w:gridCol w:w="992"/>
        <w:gridCol w:w="993"/>
        <w:gridCol w:w="1759"/>
        <w:gridCol w:w="984"/>
        <w:gridCol w:w="992"/>
        <w:gridCol w:w="1993"/>
      </w:tblGrid>
      <w:tr w:rsidR="00992264" w:rsidRPr="00DA57E5" w14:paraId="73A099A8" w14:textId="77777777" w:rsidTr="00992264">
        <w:trPr>
          <w:trHeight w:val="645"/>
          <w:jc w:val="center"/>
        </w:trPr>
        <w:tc>
          <w:tcPr>
            <w:tcW w:w="1241" w:type="dxa"/>
            <w:vMerge w:val="restart"/>
            <w:tcBorders>
              <w:top w:val="single" w:sz="4" w:space="0" w:color="auto"/>
              <w:left w:val="single" w:sz="4" w:space="0" w:color="auto"/>
              <w:bottom w:val="single" w:sz="4" w:space="0" w:color="auto"/>
              <w:right w:val="single" w:sz="4" w:space="0" w:color="auto"/>
            </w:tcBorders>
            <w:shd w:val="clear" w:color="000000" w:fill="D0CECE"/>
            <w:vAlign w:val="center"/>
            <w:hideMark/>
          </w:tcPr>
          <w:p w14:paraId="7A6C0092"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val="uk-UA" w:eastAsia="ru-RU"/>
              </w:rPr>
            </w:pPr>
            <w:r w:rsidRPr="00DA57E5">
              <w:rPr>
                <w:rFonts w:ascii="Times New Roman" w:eastAsia="Times New Roman" w:hAnsi="Times New Roman" w:cs="Times New Roman"/>
                <w:color w:val="000000"/>
                <w:sz w:val="28"/>
                <w:szCs w:val="28"/>
                <w:lang w:val="uk-UA" w:eastAsia="ru-RU"/>
              </w:rPr>
              <w:t>Число розрядів</w:t>
            </w:r>
          </w:p>
        </w:tc>
        <w:tc>
          <w:tcPr>
            <w:tcW w:w="3645" w:type="dxa"/>
            <w:gridSpan w:val="3"/>
            <w:tcBorders>
              <w:top w:val="single" w:sz="4" w:space="0" w:color="auto"/>
              <w:left w:val="nil"/>
              <w:bottom w:val="single" w:sz="4" w:space="0" w:color="auto"/>
              <w:right w:val="single" w:sz="4" w:space="0" w:color="auto"/>
            </w:tcBorders>
            <w:shd w:val="clear" w:color="000000" w:fill="D0CECE"/>
            <w:vAlign w:val="center"/>
            <w:hideMark/>
          </w:tcPr>
          <w:p w14:paraId="1C5EE72A"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val="uk-UA" w:eastAsia="ru-RU"/>
              </w:rPr>
            </w:pPr>
            <w:r w:rsidRPr="00DA57E5">
              <w:rPr>
                <w:rFonts w:ascii="Times New Roman" w:eastAsia="Times New Roman" w:hAnsi="Times New Roman" w:cs="Times New Roman"/>
                <w:color w:val="000000"/>
                <w:sz w:val="28"/>
                <w:szCs w:val="28"/>
                <w:lang w:val="uk-UA" w:eastAsia="ru-RU"/>
              </w:rPr>
              <w:t>Кількість логічних елементів АЛП</w:t>
            </w:r>
          </w:p>
        </w:tc>
        <w:tc>
          <w:tcPr>
            <w:tcW w:w="3969" w:type="dxa"/>
            <w:gridSpan w:val="3"/>
            <w:tcBorders>
              <w:top w:val="single" w:sz="4" w:space="0" w:color="auto"/>
              <w:left w:val="nil"/>
              <w:bottom w:val="single" w:sz="4" w:space="0" w:color="auto"/>
              <w:right w:val="single" w:sz="4" w:space="0" w:color="auto"/>
            </w:tcBorders>
            <w:shd w:val="clear" w:color="000000" w:fill="D0CECE"/>
            <w:vAlign w:val="center"/>
            <w:hideMark/>
          </w:tcPr>
          <w:p w14:paraId="7FD6EF20"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val="uk-UA" w:eastAsia="ru-RU"/>
              </w:rPr>
            </w:pPr>
            <w:r w:rsidRPr="00DA57E5">
              <w:rPr>
                <w:rFonts w:ascii="Times New Roman" w:eastAsia="Times New Roman" w:hAnsi="Times New Roman" w:cs="Times New Roman"/>
                <w:color w:val="000000"/>
                <w:sz w:val="28"/>
                <w:szCs w:val="28"/>
                <w:lang w:val="uk-UA" w:eastAsia="ru-RU"/>
              </w:rPr>
              <w:t>Максимальна затримка АЛП, нс</w:t>
            </w:r>
          </w:p>
        </w:tc>
      </w:tr>
      <w:tr w:rsidR="00992264" w:rsidRPr="00DA57E5" w14:paraId="469C5E80" w14:textId="77777777" w:rsidTr="00992264">
        <w:trPr>
          <w:trHeight w:val="630"/>
          <w:jc w:val="center"/>
        </w:trPr>
        <w:tc>
          <w:tcPr>
            <w:tcW w:w="1241" w:type="dxa"/>
            <w:vMerge/>
            <w:tcBorders>
              <w:top w:val="single" w:sz="4" w:space="0" w:color="auto"/>
              <w:left w:val="single" w:sz="4" w:space="0" w:color="auto"/>
              <w:bottom w:val="single" w:sz="4" w:space="0" w:color="auto"/>
              <w:right w:val="single" w:sz="4" w:space="0" w:color="auto"/>
            </w:tcBorders>
            <w:vAlign w:val="center"/>
            <w:hideMark/>
          </w:tcPr>
          <w:p w14:paraId="7333A5C2" w14:textId="77777777" w:rsidR="00992264" w:rsidRPr="00DA57E5" w:rsidRDefault="00992264" w:rsidP="00992264">
            <w:pPr>
              <w:spacing w:after="0" w:line="240" w:lineRule="auto"/>
              <w:rPr>
                <w:rFonts w:ascii="Times New Roman" w:eastAsia="Times New Roman" w:hAnsi="Times New Roman" w:cs="Times New Roman"/>
                <w:color w:val="000000"/>
                <w:sz w:val="28"/>
                <w:szCs w:val="28"/>
                <w:lang w:val="uk-UA" w:eastAsia="ru-RU"/>
              </w:rPr>
            </w:pPr>
          </w:p>
        </w:tc>
        <w:tc>
          <w:tcPr>
            <w:tcW w:w="992" w:type="dxa"/>
            <w:tcBorders>
              <w:top w:val="nil"/>
              <w:left w:val="nil"/>
              <w:bottom w:val="single" w:sz="4" w:space="0" w:color="auto"/>
              <w:right w:val="single" w:sz="4" w:space="0" w:color="auto"/>
            </w:tcBorders>
            <w:shd w:val="clear" w:color="000000" w:fill="D0CECE"/>
            <w:vAlign w:val="bottom"/>
            <w:hideMark/>
          </w:tcPr>
          <w:p w14:paraId="1F6AFAB1"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val="uk-UA" w:eastAsia="ru-RU"/>
              </w:rPr>
            </w:pPr>
            <w:r w:rsidRPr="00DA57E5">
              <w:rPr>
                <w:rFonts w:ascii="Times New Roman" w:eastAsia="Times New Roman" w:hAnsi="Times New Roman" w:cs="Times New Roman"/>
                <w:color w:val="000000"/>
                <w:sz w:val="28"/>
                <w:szCs w:val="28"/>
                <w:lang w:val="uk-UA" w:eastAsia="ru-RU"/>
              </w:rPr>
              <w:t>АЛП з ПАП</w:t>
            </w:r>
          </w:p>
        </w:tc>
        <w:tc>
          <w:tcPr>
            <w:tcW w:w="993" w:type="dxa"/>
            <w:tcBorders>
              <w:top w:val="nil"/>
              <w:left w:val="nil"/>
              <w:bottom w:val="single" w:sz="4" w:space="0" w:color="auto"/>
              <w:right w:val="single" w:sz="4" w:space="0" w:color="auto"/>
            </w:tcBorders>
            <w:shd w:val="clear" w:color="000000" w:fill="D0CECE"/>
            <w:vAlign w:val="bottom"/>
            <w:hideMark/>
          </w:tcPr>
          <w:p w14:paraId="66200B7A"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val="uk-UA" w:eastAsia="ru-RU"/>
              </w:rPr>
            </w:pPr>
            <w:r w:rsidRPr="00DA57E5">
              <w:rPr>
                <w:rFonts w:ascii="Times New Roman" w:eastAsia="Times New Roman" w:hAnsi="Times New Roman" w:cs="Times New Roman"/>
                <w:color w:val="000000"/>
                <w:sz w:val="28"/>
                <w:szCs w:val="28"/>
                <w:lang w:val="uk-UA" w:eastAsia="ru-RU"/>
              </w:rPr>
              <w:t xml:space="preserve">АЛП з </w:t>
            </w:r>
            <w:r w:rsidRPr="00DA57E5">
              <w:rPr>
                <w:rFonts w:ascii="Times New Roman" w:eastAsia="Times New Roman" w:hAnsi="Times New Roman" w:cs="Times New Roman"/>
                <w:sz w:val="28"/>
                <w:szCs w:val="28"/>
                <w:lang w:val="uk-UA" w:eastAsia="ru-RU"/>
              </w:rPr>
              <w:t>ПрАП</w:t>
            </w:r>
          </w:p>
        </w:tc>
        <w:tc>
          <w:tcPr>
            <w:tcW w:w="1660" w:type="dxa"/>
            <w:tcBorders>
              <w:top w:val="nil"/>
              <w:left w:val="nil"/>
              <w:bottom w:val="single" w:sz="4" w:space="0" w:color="auto"/>
              <w:right w:val="single" w:sz="4" w:space="0" w:color="auto"/>
            </w:tcBorders>
            <w:shd w:val="clear" w:color="000000" w:fill="D0CECE"/>
            <w:vAlign w:val="bottom"/>
            <w:hideMark/>
          </w:tcPr>
          <w:p w14:paraId="7665237B"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val="uk-UA" w:eastAsia="ru-RU"/>
              </w:rPr>
            </w:pPr>
            <w:r w:rsidRPr="00DA57E5">
              <w:rPr>
                <w:rFonts w:ascii="Times New Roman" w:eastAsia="Times New Roman" w:hAnsi="Times New Roman" w:cs="Times New Roman"/>
                <w:color w:val="000000"/>
                <w:sz w:val="28"/>
                <w:szCs w:val="28"/>
                <w:lang w:val="uk-UA" w:eastAsia="ru-RU"/>
              </w:rPr>
              <w:t>Розроблений АЛП</w:t>
            </w:r>
          </w:p>
        </w:tc>
        <w:tc>
          <w:tcPr>
            <w:tcW w:w="984" w:type="dxa"/>
            <w:tcBorders>
              <w:top w:val="nil"/>
              <w:left w:val="nil"/>
              <w:bottom w:val="single" w:sz="4" w:space="0" w:color="auto"/>
              <w:right w:val="single" w:sz="4" w:space="0" w:color="auto"/>
            </w:tcBorders>
            <w:shd w:val="clear" w:color="000000" w:fill="D0CECE"/>
            <w:vAlign w:val="bottom"/>
            <w:hideMark/>
          </w:tcPr>
          <w:p w14:paraId="210F0F8F"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val="uk-UA" w:eastAsia="ru-RU"/>
              </w:rPr>
            </w:pPr>
            <w:r w:rsidRPr="00DA57E5">
              <w:rPr>
                <w:rFonts w:ascii="Times New Roman" w:eastAsia="Times New Roman" w:hAnsi="Times New Roman" w:cs="Times New Roman"/>
                <w:color w:val="000000"/>
                <w:sz w:val="28"/>
                <w:szCs w:val="28"/>
                <w:lang w:val="uk-UA" w:eastAsia="ru-RU"/>
              </w:rPr>
              <w:t>АЛП з ПАП</w:t>
            </w:r>
          </w:p>
        </w:tc>
        <w:tc>
          <w:tcPr>
            <w:tcW w:w="992" w:type="dxa"/>
            <w:tcBorders>
              <w:top w:val="nil"/>
              <w:left w:val="nil"/>
              <w:bottom w:val="single" w:sz="4" w:space="0" w:color="auto"/>
              <w:right w:val="single" w:sz="4" w:space="0" w:color="auto"/>
            </w:tcBorders>
            <w:shd w:val="clear" w:color="000000" w:fill="D0CECE"/>
            <w:vAlign w:val="bottom"/>
            <w:hideMark/>
          </w:tcPr>
          <w:p w14:paraId="59D4ADC0"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val="uk-UA" w:eastAsia="ru-RU"/>
              </w:rPr>
            </w:pPr>
            <w:r w:rsidRPr="00DA57E5">
              <w:rPr>
                <w:rFonts w:ascii="Times New Roman" w:eastAsia="Times New Roman" w:hAnsi="Times New Roman" w:cs="Times New Roman"/>
                <w:color w:val="000000"/>
                <w:sz w:val="28"/>
                <w:szCs w:val="28"/>
                <w:lang w:val="uk-UA" w:eastAsia="ru-RU"/>
              </w:rPr>
              <w:t xml:space="preserve">АЛП з </w:t>
            </w:r>
            <w:r w:rsidRPr="00DA57E5">
              <w:rPr>
                <w:rFonts w:ascii="Times New Roman" w:eastAsia="Times New Roman" w:hAnsi="Times New Roman" w:cs="Times New Roman"/>
                <w:sz w:val="28"/>
                <w:szCs w:val="28"/>
                <w:lang w:val="uk-UA" w:eastAsia="ru-RU"/>
              </w:rPr>
              <w:t>ПрАП</w:t>
            </w:r>
          </w:p>
        </w:tc>
        <w:tc>
          <w:tcPr>
            <w:tcW w:w="1993" w:type="dxa"/>
            <w:tcBorders>
              <w:top w:val="nil"/>
              <w:left w:val="nil"/>
              <w:bottom w:val="single" w:sz="4" w:space="0" w:color="auto"/>
              <w:right w:val="single" w:sz="4" w:space="0" w:color="auto"/>
            </w:tcBorders>
            <w:shd w:val="clear" w:color="000000" w:fill="D0CECE"/>
            <w:vAlign w:val="bottom"/>
            <w:hideMark/>
          </w:tcPr>
          <w:p w14:paraId="4F1A7F8F"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val="uk-UA" w:eastAsia="ru-RU"/>
              </w:rPr>
            </w:pPr>
            <w:r w:rsidRPr="00DA57E5">
              <w:rPr>
                <w:rFonts w:ascii="Times New Roman" w:eastAsia="Times New Roman" w:hAnsi="Times New Roman" w:cs="Times New Roman"/>
                <w:color w:val="000000"/>
                <w:sz w:val="28"/>
                <w:szCs w:val="28"/>
                <w:lang w:val="uk-UA" w:eastAsia="ru-RU"/>
              </w:rPr>
              <w:t>Розроблений АЛП</w:t>
            </w:r>
          </w:p>
        </w:tc>
      </w:tr>
      <w:tr w:rsidR="00992264" w:rsidRPr="00DA57E5" w14:paraId="13A16987" w14:textId="77777777" w:rsidTr="00992264">
        <w:trPr>
          <w:trHeight w:val="315"/>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77E22E43"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4</w:t>
            </w:r>
          </w:p>
        </w:tc>
        <w:tc>
          <w:tcPr>
            <w:tcW w:w="992" w:type="dxa"/>
            <w:tcBorders>
              <w:top w:val="nil"/>
              <w:left w:val="nil"/>
              <w:bottom w:val="single" w:sz="4" w:space="0" w:color="auto"/>
              <w:right w:val="single" w:sz="4" w:space="0" w:color="auto"/>
            </w:tcBorders>
            <w:shd w:val="clear" w:color="auto" w:fill="auto"/>
            <w:noWrap/>
            <w:vAlign w:val="bottom"/>
            <w:hideMark/>
          </w:tcPr>
          <w:p w14:paraId="3B15B168"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17</w:t>
            </w:r>
          </w:p>
        </w:tc>
        <w:tc>
          <w:tcPr>
            <w:tcW w:w="993" w:type="dxa"/>
            <w:tcBorders>
              <w:top w:val="nil"/>
              <w:left w:val="nil"/>
              <w:bottom w:val="single" w:sz="4" w:space="0" w:color="auto"/>
              <w:right w:val="single" w:sz="4" w:space="0" w:color="auto"/>
            </w:tcBorders>
            <w:shd w:val="clear" w:color="auto" w:fill="auto"/>
            <w:noWrap/>
            <w:vAlign w:val="bottom"/>
            <w:hideMark/>
          </w:tcPr>
          <w:p w14:paraId="4A43C05E"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21</w:t>
            </w:r>
          </w:p>
        </w:tc>
        <w:tc>
          <w:tcPr>
            <w:tcW w:w="1660" w:type="dxa"/>
            <w:tcBorders>
              <w:top w:val="nil"/>
              <w:left w:val="nil"/>
              <w:bottom w:val="single" w:sz="4" w:space="0" w:color="auto"/>
              <w:right w:val="single" w:sz="4" w:space="0" w:color="auto"/>
            </w:tcBorders>
            <w:shd w:val="clear" w:color="auto" w:fill="auto"/>
            <w:noWrap/>
            <w:vAlign w:val="bottom"/>
            <w:hideMark/>
          </w:tcPr>
          <w:p w14:paraId="2437AAF8"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19</w:t>
            </w:r>
          </w:p>
        </w:tc>
        <w:tc>
          <w:tcPr>
            <w:tcW w:w="984" w:type="dxa"/>
            <w:tcBorders>
              <w:top w:val="nil"/>
              <w:left w:val="nil"/>
              <w:bottom w:val="single" w:sz="4" w:space="0" w:color="auto"/>
              <w:right w:val="single" w:sz="4" w:space="0" w:color="auto"/>
            </w:tcBorders>
            <w:shd w:val="clear" w:color="auto" w:fill="auto"/>
            <w:noWrap/>
            <w:vAlign w:val="bottom"/>
            <w:hideMark/>
          </w:tcPr>
          <w:p w14:paraId="06A6B740"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14,2</w:t>
            </w:r>
          </w:p>
        </w:tc>
        <w:tc>
          <w:tcPr>
            <w:tcW w:w="992" w:type="dxa"/>
            <w:tcBorders>
              <w:top w:val="nil"/>
              <w:left w:val="nil"/>
              <w:bottom w:val="single" w:sz="4" w:space="0" w:color="auto"/>
              <w:right w:val="single" w:sz="4" w:space="0" w:color="auto"/>
            </w:tcBorders>
            <w:shd w:val="clear" w:color="auto" w:fill="auto"/>
            <w:noWrap/>
            <w:vAlign w:val="bottom"/>
            <w:hideMark/>
          </w:tcPr>
          <w:p w14:paraId="44D0CCD8"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14,5</w:t>
            </w:r>
          </w:p>
        </w:tc>
        <w:tc>
          <w:tcPr>
            <w:tcW w:w="1993" w:type="dxa"/>
            <w:tcBorders>
              <w:top w:val="nil"/>
              <w:left w:val="nil"/>
              <w:bottom w:val="single" w:sz="4" w:space="0" w:color="auto"/>
              <w:right w:val="single" w:sz="4" w:space="0" w:color="auto"/>
            </w:tcBorders>
            <w:shd w:val="clear" w:color="auto" w:fill="auto"/>
            <w:noWrap/>
            <w:vAlign w:val="bottom"/>
            <w:hideMark/>
          </w:tcPr>
          <w:p w14:paraId="194F55F5"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14,1</w:t>
            </w:r>
          </w:p>
        </w:tc>
      </w:tr>
      <w:tr w:rsidR="00992264" w:rsidRPr="00DA57E5" w14:paraId="2A77B974" w14:textId="77777777" w:rsidTr="00992264">
        <w:trPr>
          <w:trHeight w:val="315"/>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325A2B7F"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8</w:t>
            </w:r>
          </w:p>
        </w:tc>
        <w:tc>
          <w:tcPr>
            <w:tcW w:w="992" w:type="dxa"/>
            <w:tcBorders>
              <w:top w:val="nil"/>
              <w:left w:val="nil"/>
              <w:bottom w:val="single" w:sz="4" w:space="0" w:color="auto"/>
              <w:right w:val="single" w:sz="4" w:space="0" w:color="auto"/>
            </w:tcBorders>
            <w:shd w:val="clear" w:color="auto" w:fill="auto"/>
            <w:noWrap/>
            <w:vAlign w:val="bottom"/>
            <w:hideMark/>
          </w:tcPr>
          <w:p w14:paraId="48437D9B"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36</w:t>
            </w:r>
          </w:p>
        </w:tc>
        <w:tc>
          <w:tcPr>
            <w:tcW w:w="993" w:type="dxa"/>
            <w:tcBorders>
              <w:top w:val="nil"/>
              <w:left w:val="nil"/>
              <w:bottom w:val="single" w:sz="4" w:space="0" w:color="auto"/>
              <w:right w:val="single" w:sz="4" w:space="0" w:color="auto"/>
            </w:tcBorders>
            <w:shd w:val="clear" w:color="auto" w:fill="auto"/>
            <w:noWrap/>
            <w:vAlign w:val="bottom"/>
            <w:hideMark/>
          </w:tcPr>
          <w:p w14:paraId="60366E4F"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36</w:t>
            </w:r>
          </w:p>
        </w:tc>
        <w:tc>
          <w:tcPr>
            <w:tcW w:w="1660" w:type="dxa"/>
            <w:tcBorders>
              <w:top w:val="nil"/>
              <w:left w:val="nil"/>
              <w:bottom w:val="single" w:sz="4" w:space="0" w:color="auto"/>
              <w:right w:val="single" w:sz="4" w:space="0" w:color="auto"/>
            </w:tcBorders>
            <w:shd w:val="clear" w:color="auto" w:fill="auto"/>
            <w:noWrap/>
            <w:vAlign w:val="bottom"/>
            <w:hideMark/>
          </w:tcPr>
          <w:p w14:paraId="2332C616"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42</w:t>
            </w:r>
          </w:p>
        </w:tc>
        <w:tc>
          <w:tcPr>
            <w:tcW w:w="984" w:type="dxa"/>
            <w:tcBorders>
              <w:top w:val="nil"/>
              <w:left w:val="nil"/>
              <w:bottom w:val="single" w:sz="4" w:space="0" w:color="auto"/>
              <w:right w:val="single" w:sz="4" w:space="0" w:color="auto"/>
            </w:tcBorders>
            <w:shd w:val="clear" w:color="auto" w:fill="auto"/>
            <w:noWrap/>
            <w:vAlign w:val="bottom"/>
            <w:hideMark/>
          </w:tcPr>
          <w:p w14:paraId="6DE5F75B"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19,5</w:t>
            </w:r>
          </w:p>
        </w:tc>
        <w:tc>
          <w:tcPr>
            <w:tcW w:w="992" w:type="dxa"/>
            <w:tcBorders>
              <w:top w:val="nil"/>
              <w:left w:val="nil"/>
              <w:bottom w:val="single" w:sz="4" w:space="0" w:color="auto"/>
              <w:right w:val="single" w:sz="4" w:space="0" w:color="auto"/>
            </w:tcBorders>
            <w:shd w:val="clear" w:color="auto" w:fill="auto"/>
            <w:noWrap/>
            <w:vAlign w:val="bottom"/>
            <w:hideMark/>
          </w:tcPr>
          <w:p w14:paraId="2A4F5532"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19,5</w:t>
            </w:r>
          </w:p>
        </w:tc>
        <w:tc>
          <w:tcPr>
            <w:tcW w:w="1993" w:type="dxa"/>
            <w:tcBorders>
              <w:top w:val="nil"/>
              <w:left w:val="nil"/>
              <w:bottom w:val="single" w:sz="4" w:space="0" w:color="auto"/>
              <w:right w:val="single" w:sz="4" w:space="0" w:color="auto"/>
            </w:tcBorders>
            <w:shd w:val="clear" w:color="auto" w:fill="auto"/>
            <w:noWrap/>
            <w:vAlign w:val="bottom"/>
            <w:hideMark/>
          </w:tcPr>
          <w:p w14:paraId="408431CF"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17,9</w:t>
            </w:r>
          </w:p>
        </w:tc>
      </w:tr>
      <w:tr w:rsidR="00992264" w:rsidRPr="00DA57E5" w14:paraId="2AE5149A" w14:textId="77777777" w:rsidTr="00992264">
        <w:trPr>
          <w:trHeight w:val="315"/>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4E125628"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16</w:t>
            </w:r>
          </w:p>
        </w:tc>
        <w:tc>
          <w:tcPr>
            <w:tcW w:w="992" w:type="dxa"/>
            <w:tcBorders>
              <w:top w:val="nil"/>
              <w:left w:val="nil"/>
              <w:bottom w:val="single" w:sz="4" w:space="0" w:color="auto"/>
              <w:right w:val="single" w:sz="4" w:space="0" w:color="auto"/>
            </w:tcBorders>
            <w:shd w:val="clear" w:color="auto" w:fill="auto"/>
            <w:noWrap/>
            <w:vAlign w:val="bottom"/>
            <w:hideMark/>
          </w:tcPr>
          <w:p w14:paraId="30800D28"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74</w:t>
            </w:r>
          </w:p>
        </w:tc>
        <w:tc>
          <w:tcPr>
            <w:tcW w:w="993" w:type="dxa"/>
            <w:tcBorders>
              <w:top w:val="nil"/>
              <w:left w:val="nil"/>
              <w:bottom w:val="single" w:sz="4" w:space="0" w:color="auto"/>
              <w:right w:val="single" w:sz="4" w:space="0" w:color="auto"/>
            </w:tcBorders>
            <w:shd w:val="clear" w:color="auto" w:fill="auto"/>
            <w:noWrap/>
            <w:vAlign w:val="bottom"/>
            <w:hideMark/>
          </w:tcPr>
          <w:p w14:paraId="3B857C17"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89</w:t>
            </w:r>
          </w:p>
        </w:tc>
        <w:tc>
          <w:tcPr>
            <w:tcW w:w="1660" w:type="dxa"/>
            <w:tcBorders>
              <w:top w:val="nil"/>
              <w:left w:val="nil"/>
              <w:bottom w:val="single" w:sz="4" w:space="0" w:color="auto"/>
              <w:right w:val="single" w:sz="4" w:space="0" w:color="auto"/>
            </w:tcBorders>
            <w:shd w:val="clear" w:color="auto" w:fill="auto"/>
            <w:noWrap/>
            <w:vAlign w:val="bottom"/>
            <w:hideMark/>
          </w:tcPr>
          <w:p w14:paraId="0AF65FEA"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92</w:t>
            </w:r>
          </w:p>
        </w:tc>
        <w:tc>
          <w:tcPr>
            <w:tcW w:w="984" w:type="dxa"/>
            <w:tcBorders>
              <w:top w:val="nil"/>
              <w:left w:val="nil"/>
              <w:bottom w:val="single" w:sz="4" w:space="0" w:color="auto"/>
              <w:right w:val="single" w:sz="4" w:space="0" w:color="auto"/>
            </w:tcBorders>
            <w:shd w:val="clear" w:color="auto" w:fill="auto"/>
            <w:noWrap/>
            <w:vAlign w:val="bottom"/>
            <w:hideMark/>
          </w:tcPr>
          <w:p w14:paraId="28CA5A84"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22,1</w:t>
            </w:r>
          </w:p>
        </w:tc>
        <w:tc>
          <w:tcPr>
            <w:tcW w:w="992" w:type="dxa"/>
            <w:tcBorders>
              <w:top w:val="nil"/>
              <w:left w:val="nil"/>
              <w:bottom w:val="single" w:sz="4" w:space="0" w:color="auto"/>
              <w:right w:val="single" w:sz="4" w:space="0" w:color="auto"/>
            </w:tcBorders>
            <w:shd w:val="clear" w:color="auto" w:fill="auto"/>
            <w:noWrap/>
            <w:vAlign w:val="bottom"/>
            <w:hideMark/>
          </w:tcPr>
          <w:p w14:paraId="75FF50DE"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20,7</w:t>
            </w:r>
          </w:p>
        </w:tc>
        <w:tc>
          <w:tcPr>
            <w:tcW w:w="1993" w:type="dxa"/>
            <w:tcBorders>
              <w:top w:val="nil"/>
              <w:left w:val="nil"/>
              <w:bottom w:val="single" w:sz="4" w:space="0" w:color="auto"/>
              <w:right w:val="single" w:sz="4" w:space="0" w:color="auto"/>
            </w:tcBorders>
            <w:shd w:val="clear" w:color="auto" w:fill="auto"/>
            <w:noWrap/>
            <w:vAlign w:val="bottom"/>
            <w:hideMark/>
          </w:tcPr>
          <w:p w14:paraId="5ECE4976"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20,2</w:t>
            </w:r>
          </w:p>
        </w:tc>
      </w:tr>
      <w:tr w:rsidR="00992264" w:rsidRPr="00DA57E5" w14:paraId="107CDEE9" w14:textId="77777777" w:rsidTr="00992264">
        <w:trPr>
          <w:trHeight w:val="315"/>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31541E87"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32</w:t>
            </w:r>
          </w:p>
        </w:tc>
        <w:tc>
          <w:tcPr>
            <w:tcW w:w="992" w:type="dxa"/>
            <w:tcBorders>
              <w:top w:val="nil"/>
              <w:left w:val="nil"/>
              <w:bottom w:val="single" w:sz="4" w:space="0" w:color="auto"/>
              <w:right w:val="single" w:sz="4" w:space="0" w:color="auto"/>
            </w:tcBorders>
            <w:shd w:val="clear" w:color="auto" w:fill="auto"/>
            <w:noWrap/>
            <w:vAlign w:val="bottom"/>
            <w:hideMark/>
          </w:tcPr>
          <w:p w14:paraId="0323FEEF"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155</w:t>
            </w:r>
          </w:p>
        </w:tc>
        <w:tc>
          <w:tcPr>
            <w:tcW w:w="993" w:type="dxa"/>
            <w:tcBorders>
              <w:top w:val="nil"/>
              <w:left w:val="nil"/>
              <w:bottom w:val="single" w:sz="4" w:space="0" w:color="auto"/>
              <w:right w:val="single" w:sz="4" w:space="0" w:color="auto"/>
            </w:tcBorders>
            <w:shd w:val="clear" w:color="auto" w:fill="auto"/>
            <w:noWrap/>
            <w:vAlign w:val="bottom"/>
            <w:hideMark/>
          </w:tcPr>
          <w:p w14:paraId="16F7BACB"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171</w:t>
            </w:r>
          </w:p>
        </w:tc>
        <w:tc>
          <w:tcPr>
            <w:tcW w:w="1660" w:type="dxa"/>
            <w:tcBorders>
              <w:top w:val="nil"/>
              <w:left w:val="nil"/>
              <w:bottom w:val="single" w:sz="4" w:space="0" w:color="auto"/>
              <w:right w:val="single" w:sz="4" w:space="0" w:color="auto"/>
            </w:tcBorders>
            <w:shd w:val="clear" w:color="auto" w:fill="auto"/>
            <w:noWrap/>
            <w:vAlign w:val="bottom"/>
            <w:hideMark/>
          </w:tcPr>
          <w:p w14:paraId="38C5B86B"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213</w:t>
            </w:r>
          </w:p>
        </w:tc>
        <w:tc>
          <w:tcPr>
            <w:tcW w:w="984" w:type="dxa"/>
            <w:tcBorders>
              <w:top w:val="nil"/>
              <w:left w:val="nil"/>
              <w:bottom w:val="single" w:sz="4" w:space="0" w:color="auto"/>
              <w:right w:val="single" w:sz="4" w:space="0" w:color="auto"/>
            </w:tcBorders>
            <w:shd w:val="clear" w:color="auto" w:fill="auto"/>
            <w:noWrap/>
            <w:vAlign w:val="bottom"/>
            <w:hideMark/>
          </w:tcPr>
          <w:p w14:paraId="1440B3F8"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31,2</w:t>
            </w:r>
          </w:p>
        </w:tc>
        <w:tc>
          <w:tcPr>
            <w:tcW w:w="992" w:type="dxa"/>
            <w:tcBorders>
              <w:top w:val="nil"/>
              <w:left w:val="nil"/>
              <w:bottom w:val="single" w:sz="4" w:space="0" w:color="auto"/>
              <w:right w:val="single" w:sz="4" w:space="0" w:color="auto"/>
            </w:tcBorders>
            <w:shd w:val="clear" w:color="auto" w:fill="auto"/>
            <w:noWrap/>
            <w:vAlign w:val="bottom"/>
            <w:hideMark/>
          </w:tcPr>
          <w:p w14:paraId="1144F56E"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26</w:t>
            </w:r>
          </w:p>
        </w:tc>
        <w:tc>
          <w:tcPr>
            <w:tcW w:w="1993" w:type="dxa"/>
            <w:tcBorders>
              <w:top w:val="nil"/>
              <w:left w:val="nil"/>
              <w:bottom w:val="single" w:sz="4" w:space="0" w:color="auto"/>
              <w:right w:val="single" w:sz="4" w:space="0" w:color="auto"/>
            </w:tcBorders>
            <w:shd w:val="clear" w:color="auto" w:fill="auto"/>
            <w:noWrap/>
            <w:vAlign w:val="bottom"/>
            <w:hideMark/>
          </w:tcPr>
          <w:p w14:paraId="1D88499D"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23,5</w:t>
            </w:r>
          </w:p>
        </w:tc>
      </w:tr>
      <w:tr w:rsidR="00992264" w:rsidRPr="00DA57E5" w14:paraId="7EE5596D" w14:textId="77777777" w:rsidTr="00992264">
        <w:trPr>
          <w:trHeight w:val="315"/>
          <w:jc w:val="center"/>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14:paraId="21804014"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64</w:t>
            </w:r>
          </w:p>
        </w:tc>
        <w:tc>
          <w:tcPr>
            <w:tcW w:w="992" w:type="dxa"/>
            <w:tcBorders>
              <w:top w:val="nil"/>
              <w:left w:val="nil"/>
              <w:bottom w:val="single" w:sz="4" w:space="0" w:color="auto"/>
              <w:right w:val="single" w:sz="4" w:space="0" w:color="auto"/>
            </w:tcBorders>
            <w:shd w:val="clear" w:color="auto" w:fill="auto"/>
            <w:noWrap/>
            <w:vAlign w:val="bottom"/>
            <w:hideMark/>
          </w:tcPr>
          <w:p w14:paraId="5026F1EB"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315</w:t>
            </w:r>
          </w:p>
        </w:tc>
        <w:tc>
          <w:tcPr>
            <w:tcW w:w="993" w:type="dxa"/>
            <w:tcBorders>
              <w:top w:val="nil"/>
              <w:left w:val="nil"/>
              <w:bottom w:val="single" w:sz="4" w:space="0" w:color="auto"/>
              <w:right w:val="single" w:sz="4" w:space="0" w:color="auto"/>
            </w:tcBorders>
            <w:shd w:val="clear" w:color="auto" w:fill="auto"/>
            <w:noWrap/>
            <w:vAlign w:val="bottom"/>
            <w:hideMark/>
          </w:tcPr>
          <w:p w14:paraId="011B961F"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345</w:t>
            </w:r>
          </w:p>
        </w:tc>
        <w:tc>
          <w:tcPr>
            <w:tcW w:w="1660" w:type="dxa"/>
            <w:tcBorders>
              <w:top w:val="nil"/>
              <w:left w:val="nil"/>
              <w:bottom w:val="single" w:sz="4" w:space="0" w:color="auto"/>
              <w:right w:val="single" w:sz="4" w:space="0" w:color="auto"/>
            </w:tcBorders>
            <w:shd w:val="clear" w:color="auto" w:fill="auto"/>
            <w:noWrap/>
            <w:vAlign w:val="bottom"/>
            <w:hideMark/>
          </w:tcPr>
          <w:p w14:paraId="1A5ADD42"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471</w:t>
            </w:r>
          </w:p>
        </w:tc>
        <w:tc>
          <w:tcPr>
            <w:tcW w:w="984" w:type="dxa"/>
            <w:tcBorders>
              <w:top w:val="nil"/>
              <w:left w:val="nil"/>
              <w:bottom w:val="single" w:sz="4" w:space="0" w:color="auto"/>
              <w:right w:val="single" w:sz="4" w:space="0" w:color="auto"/>
            </w:tcBorders>
            <w:shd w:val="clear" w:color="auto" w:fill="auto"/>
            <w:noWrap/>
            <w:vAlign w:val="bottom"/>
            <w:hideMark/>
          </w:tcPr>
          <w:p w14:paraId="2AE6F715"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58,2</w:t>
            </w:r>
          </w:p>
        </w:tc>
        <w:tc>
          <w:tcPr>
            <w:tcW w:w="992" w:type="dxa"/>
            <w:tcBorders>
              <w:top w:val="nil"/>
              <w:left w:val="nil"/>
              <w:bottom w:val="single" w:sz="4" w:space="0" w:color="auto"/>
              <w:right w:val="single" w:sz="4" w:space="0" w:color="auto"/>
            </w:tcBorders>
            <w:shd w:val="clear" w:color="auto" w:fill="auto"/>
            <w:noWrap/>
            <w:vAlign w:val="bottom"/>
            <w:hideMark/>
          </w:tcPr>
          <w:p w14:paraId="79A1B841"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42,6</w:t>
            </w:r>
          </w:p>
        </w:tc>
        <w:tc>
          <w:tcPr>
            <w:tcW w:w="1993" w:type="dxa"/>
            <w:tcBorders>
              <w:top w:val="nil"/>
              <w:left w:val="nil"/>
              <w:bottom w:val="single" w:sz="4" w:space="0" w:color="auto"/>
              <w:right w:val="single" w:sz="4" w:space="0" w:color="auto"/>
            </w:tcBorders>
            <w:shd w:val="clear" w:color="auto" w:fill="auto"/>
            <w:noWrap/>
            <w:vAlign w:val="bottom"/>
            <w:hideMark/>
          </w:tcPr>
          <w:p w14:paraId="4C269315" w14:textId="77777777" w:rsidR="00992264" w:rsidRPr="00DA57E5" w:rsidRDefault="00992264" w:rsidP="00992264">
            <w:pPr>
              <w:spacing w:after="0" w:line="240" w:lineRule="auto"/>
              <w:jc w:val="center"/>
              <w:rPr>
                <w:rFonts w:ascii="Times New Roman" w:eastAsia="Times New Roman" w:hAnsi="Times New Roman" w:cs="Times New Roman"/>
                <w:color w:val="000000"/>
                <w:sz w:val="28"/>
                <w:szCs w:val="28"/>
                <w:lang w:eastAsia="ru-RU"/>
              </w:rPr>
            </w:pPr>
            <w:r w:rsidRPr="00DA57E5">
              <w:rPr>
                <w:rFonts w:ascii="Times New Roman" w:eastAsia="Times New Roman" w:hAnsi="Times New Roman" w:cs="Times New Roman"/>
                <w:color w:val="000000"/>
                <w:sz w:val="28"/>
                <w:szCs w:val="28"/>
                <w:lang w:eastAsia="ru-RU"/>
              </w:rPr>
              <w:t>27,4</w:t>
            </w:r>
          </w:p>
        </w:tc>
      </w:tr>
    </w:tbl>
    <w:p w14:paraId="3FA4B1C5" w14:textId="77777777" w:rsidR="00992264" w:rsidRPr="00DA57E5" w:rsidRDefault="00992264" w:rsidP="00992264">
      <w:pPr>
        <w:keepNext/>
        <w:spacing w:after="0" w:line="360" w:lineRule="auto"/>
        <w:jc w:val="center"/>
        <w:rPr>
          <w:rFonts w:ascii="Times New Roman" w:hAnsi="Times New Roman" w:cs="Times New Roman"/>
          <w:noProof/>
          <w:sz w:val="28"/>
          <w:szCs w:val="28"/>
          <w:lang w:val="uk-UA"/>
        </w:rPr>
      </w:pPr>
    </w:p>
    <w:p w14:paraId="2C44A01E" w14:textId="77777777" w:rsidR="00992264" w:rsidRPr="00DA57E5" w:rsidRDefault="00992264" w:rsidP="00992264">
      <w:pPr>
        <w:keepNext/>
        <w:spacing w:after="0" w:line="360" w:lineRule="auto"/>
        <w:jc w:val="center"/>
        <w:rPr>
          <w:rFonts w:ascii="Times New Roman" w:hAnsi="Times New Roman" w:cs="Times New Roman"/>
          <w:sz w:val="28"/>
          <w:szCs w:val="28"/>
        </w:rPr>
      </w:pPr>
      <w:r w:rsidRPr="00DA57E5">
        <w:rPr>
          <w:rFonts w:ascii="Times New Roman" w:hAnsi="Times New Roman" w:cs="Times New Roman"/>
          <w:noProof/>
          <w:sz w:val="28"/>
          <w:szCs w:val="28"/>
          <w:lang w:eastAsia="ru-RU"/>
        </w:rPr>
        <w:drawing>
          <wp:inline distT="0" distB="0" distL="0" distR="0" wp14:anchorId="05AB7F64" wp14:editId="1F42D833">
            <wp:extent cx="5667272" cy="248440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667375" cy="2484453"/>
                    </a:xfrm>
                    <a:prstGeom prst="rect">
                      <a:avLst/>
                    </a:prstGeom>
                    <a:noFill/>
                    <a:ln>
                      <a:noFill/>
                    </a:ln>
                  </pic:spPr>
                </pic:pic>
              </a:graphicData>
            </a:graphic>
          </wp:inline>
        </w:drawing>
      </w:r>
    </w:p>
    <w:p w14:paraId="5FBF78A9" w14:textId="77777777" w:rsidR="00992264" w:rsidRDefault="00563726" w:rsidP="00992264">
      <w:pPr>
        <w:pStyle w:val="af"/>
        <w:jc w:val="center"/>
        <w:rPr>
          <w:rFonts w:ascii="Times New Roman" w:hAnsi="Times New Roman"/>
          <w:b w:val="0"/>
          <w:bCs w:val="0"/>
          <w:sz w:val="28"/>
          <w:szCs w:val="28"/>
          <w:lang w:val="uk-UA"/>
        </w:rPr>
      </w:pPr>
      <w:r w:rsidRPr="00563726">
        <w:rPr>
          <w:rFonts w:ascii="Times New Roman" w:hAnsi="Times New Roman"/>
          <w:b w:val="0"/>
          <w:bCs w:val="0"/>
          <w:sz w:val="28"/>
          <w:szCs w:val="28"/>
          <w:lang w:val="uk-UA"/>
        </w:rPr>
        <w:t>Рисунок</w:t>
      </w:r>
      <w:r w:rsidR="00992264" w:rsidRPr="00563726">
        <w:rPr>
          <w:rFonts w:ascii="Times New Roman" w:hAnsi="Times New Roman"/>
          <w:b w:val="0"/>
          <w:bCs w:val="0"/>
          <w:sz w:val="28"/>
          <w:szCs w:val="28"/>
          <w:lang w:val="uk-UA"/>
        </w:rPr>
        <w:t xml:space="preserve"> </w:t>
      </w:r>
      <w:r w:rsidR="006E1DB4" w:rsidRPr="00563726">
        <w:rPr>
          <w:rFonts w:ascii="Times New Roman" w:hAnsi="Times New Roman"/>
          <w:b w:val="0"/>
          <w:bCs w:val="0"/>
          <w:sz w:val="28"/>
          <w:szCs w:val="28"/>
          <w:lang w:val="uk-UA"/>
        </w:rPr>
        <w:t>1.</w:t>
      </w:r>
      <w:r w:rsidR="00992264" w:rsidRPr="00563726">
        <w:rPr>
          <w:rFonts w:ascii="Times New Roman" w:hAnsi="Times New Roman"/>
          <w:b w:val="0"/>
          <w:bCs w:val="0"/>
          <w:sz w:val="28"/>
          <w:szCs w:val="28"/>
          <w:lang w:val="uk-UA"/>
        </w:rPr>
        <w:t>5 – Результати виконання операцій розробленого АЛП</w:t>
      </w:r>
    </w:p>
    <w:p w14:paraId="4F84DC76" w14:textId="77777777" w:rsidR="00563726" w:rsidRPr="00563726" w:rsidRDefault="00563726" w:rsidP="00563726">
      <w:pPr>
        <w:rPr>
          <w:lang w:val="uk-UA"/>
        </w:rPr>
      </w:pPr>
    </w:p>
    <w:p w14:paraId="370A7861" w14:textId="77777777" w:rsidR="006E1DB4" w:rsidRPr="00563726" w:rsidRDefault="00992264" w:rsidP="00BF405B">
      <w:pPr>
        <w:pStyle w:val="a3"/>
        <w:numPr>
          <w:ilvl w:val="1"/>
          <w:numId w:val="30"/>
        </w:numPr>
        <w:spacing w:after="0" w:line="360" w:lineRule="auto"/>
        <w:ind w:left="0" w:firstLine="0"/>
        <w:jc w:val="center"/>
        <w:rPr>
          <w:rFonts w:ascii="Times New Roman" w:hAnsi="Times New Roman" w:cs="Times New Roman"/>
          <w:b/>
          <w:sz w:val="28"/>
          <w:szCs w:val="28"/>
          <w:lang w:val="uk-UA"/>
        </w:rPr>
      </w:pPr>
      <w:r w:rsidRPr="00563726">
        <w:rPr>
          <w:rFonts w:ascii="Times New Roman" w:hAnsi="Times New Roman" w:cs="Times New Roman"/>
          <w:b/>
          <w:sz w:val="28"/>
          <w:szCs w:val="28"/>
          <w:lang w:val="uk-UA"/>
        </w:rPr>
        <w:t>Підтвердження досто</w:t>
      </w:r>
      <w:r w:rsidR="006E1DB4" w:rsidRPr="00563726">
        <w:rPr>
          <w:rFonts w:ascii="Times New Roman" w:hAnsi="Times New Roman" w:cs="Times New Roman"/>
          <w:b/>
          <w:sz w:val="28"/>
          <w:szCs w:val="28"/>
          <w:lang w:val="uk-UA"/>
        </w:rPr>
        <w:t>вірності результатів роботи АЛП</w:t>
      </w:r>
    </w:p>
    <w:p w14:paraId="27B8EF17" w14:textId="77777777" w:rsidR="00563726" w:rsidRPr="00563726" w:rsidRDefault="00563726" w:rsidP="00563726">
      <w:pPr>
        <w:pStyle w:val="a3"/>
        <w:spacing w:after="0" w:line="360" w:lineRule="auto"/>
        <w:ind w:left="1159"/>
        <w:rPr>
          <w:rFonts w:ascii="Times New Roman" w:hAnsi="Times New Roman" w:cs="Times New Roman"/>
          <w:sz w:val="28"/>
          <w:szCs w:val="28"/>
          <w:lang w:val="uk-UA"/>
        </w:rPr>
      </w:pPr>
    </w:p>
    <w:p w14:paraId="7CB914A0"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Достовірність роботи АЛП підтверджена часовою діаграмою з малою кількістю приватних прикладів (див. рис.</w:t>
      </w:r>
      <w:r w:rsidR="006E1DB4" w:rsidRPr="00DA57E5">
        <w:rPr>
          <w:rFonts w:ascii="Times New Roman" w:hAnsi="Times New Roman" w:cs="Times New Roman"/>
          <w:sz w:val="28"/>
          <w:szCs w:val="28"/>
          <w:lang w:val="uk-UA"/>
        </w:rPr>
        <w:t>1.6</w:t>
      </w:r>
      <w:r w:rsidRPr="00DA57E5">
        <w:rPr>
          <w:rFonts w:ascii="Times New Roman" w:hAnsi="Times New Roman" w:cs="Times New Roman"/>
          <w:sz w:val="28"/>
          <w:szCs w:val="28"/>
          <w:lang w:val="uk-UA"/>
        </w:rPr>
        <w:t>). Насправді вхідні операнди АЛП мають велику кількість можливих значень. Тому доцільно використовувати інший спосіб підтвердження. Для підтвердження достовірності АЛП при всіх можливих значеннях аргументів пропонується використовувати схему для перевірки результатів, представлену на рис.6. Схема містить 8-бітове розроблене АЛП, 8-бітне стандартне (еталонне) АЛП з ПАП, 22-бітний підсумовуючий лічильник [</w:t>
      </w:r>
      <w:r w:rsidR="00D669A1" w:rsidRPr="00DA57E5">
        <w:rPr>
          <w:rFonts w:ascii="Times New Roman" w:hAnsi="Times New Roman" w:cs="Times New Roman"/>
          <w:sz w:val="28"/>
          <w:szCs w:val="28"/>
          <w:lang w:val="uk-UA"/>
        </w:rPr>
        <w:t>5</w:t>
      </w:r>
      <w:r w:rsidRPr="00DA57E5">
        <w:rPr>
          <w:rFonts w:ascii="Times New Roman" w:hAnsi="Times New Roman" w:cs="Times New Roman"/>
          <w:sz w:val="28"/>
          <w:szCs w:val="28"/>
          <w:lang w:val="uk-UA"/>
        </w:rPr>
        <w:t>], 9-бітний цифровий компаратор рівності, 4-вхідний логічний елемент «І» та два інвертори.</w:t>
      </w:r>
    </w:p>
    <w:p w14:paraId="63594512" w14:textId="77777777" w:rsidR="006E1DB4" w:rsidRPr="00DA57E5" w:rsidRDefault="006E1DB4" w:rsidP="006E1DB4">
      <w:pPr>
        <w:keepNext/>
        <w:spacing w:after="0" w:line="360" w:lineRule="auto"/>
        <w:jc w:val="center"/>
        <w:rPr>
          <w:rFonts w:ascii="Times New Roman" w:hAnsi="Times New Roman" w:cs="Times New Roman"/>
          <w:sz w:val="28"/>
          <w:szCs w:val="28"/>
        </w:rPr>
      </w:pPr>
      <w:r w:rsidRPr="00DA57E5">
        <w:rPr>
          <w:rFonts w:ascii="Times New Roman" w:hAnsi="Times New Roman" w:cs="Times New Roman"/>
          <w:noProof/>
          <w:sz w:val="28"/>
          <w:szCs w:val="28"/>
          <w:lang w:eastAsia="ru-RU"/>
        </w:rPr>
        <w:lastRenderedPageBreak/>
        <w:drawing>
          <wp:inline distT="0" distB="0" distL="0" distR="0" wp14:anchorId="626CF132" wp14:editId="086DEEBF">
            <wp:extent cx="5934973" cy="27432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935062" cy="2743241"/>
                    </a:xfrm>
                    <a:prstGeom prst="rect">
                      <a:avLst/>
                    </a:prstGeom>
                    <a:noFill/>
                    <a:ln>
                      <a:noFill/>
                    </a:ln>
                  </pic:spPr>
                </pic:pic>
              </a:graphicData>
            </a:graphic>
          </wp:inline>
        </w:drawing>
      </w:r>
    </w:p>
    <w:p w14:paraId="72BBA29F" w14:textId="77777777" w:rsidR="006E1DB4" w:rsidRDefault="00563726" w:rsidP="006E1DB4">
      <w:pPr>
        <w:pStyle w:val="af"/>
        <w:jc w:val="center"/>
        <w:rPr>
          <w:rFonts w:ascii="Times New Roman" w:hAnsi="Times New Roman"/>
          <w:b w:val="0"/>
          <w:bCs w:val="0"/>
          <w:sz w:val="28"/>
          <w:szCs w:val="28"/>
          <w:lang w:val="uk-UA"/>
        </w:rPr>
      </w:pPr>
      <w:r w:rsidRPr="00563726">
        <w:rPr>
          <w:rFonts w:ascii="Times New Roman" w:hAnsi="Times New Roman"/>
          <w:b w:val="0"/>
          <w:bCs w:val="0"/>
          <w:sz w:val="28"/>
          <w:szCs w:val="28"/>
          <w:lang w:val="uk-UA"/>
        </w:rPr>
        <w:t>Рисунок</w:t>
      </w:r>
      <w:r w:rsidR="006E1DB4" w:rsidRPr="00563726">
        <w:rPr>
          <w:rFonts w:ascii="Times New Roman" w:hAnsi="Times New Roman"/>
          <w:b w:val="0"/>
          <w:bCs w:val="0"/>
          <w:sz w:val="28"/>
          <w:szCs w:val="28"/>
          <w:lang w:val="uk-UA"/>
        </w:rPr>
        <w:t xml:space="preserve"> 1.6 – Схема для перевірки результатів роботи АЛП</w:t>
      </w:r>
    </w:p>
    <w:p w14:paraId="235A9ADC" w14:textId="77777777" w:rsidR="00563726" w:rsidRPr="00563726" w:rsidRDefault="00563726" w:rsidP="00563726">
      <w:pPr>
        <w:rPr>
          <w:lang w:val="uk-UA"/>
        </w:rPr>
      </w:pPr>
    </w:p>
    <w:p w14:paraId="65F3AF61" w14:textId="77777777" w:rsidR="006E1DB4" w:rsidRPr="00DA57E5" w:rsidRDefault="00992264" w:rsidP="006E1DB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Дана схема має наступні входи: тактовий імпульс (</w:t>
      </w:r>
      <w:r w:rsidRPr="00DA57E5">
        <w:rPr>
          <w:rFonts w:ascii="Times New Roman" w:hAnsi="Times New Roman" w:cs="Times New Roman"/>
          <w:i/>
          <w:iCs/>
          <w:sz w:val="28"/>
          <w:szCs w:val="28"/>
          <w:lang w:val="uk-UA"/>
        </w:rPr>
        <w:t>clk</w:t>
      </w:r>
      <w:r w:rsidRPr="00DA57E5">
        <w:rPr>
          <w:rFonts w:ascii="Times New Roman" w:hAnsi="Times New Roman" w:cs="Times New Roman"/>
          <w:sz w:val="28"/>
          <w:szCs w:val="28"/>
          <w:lang w:val="uk-UA"/>
        </w:rPr>
        <w:t>), старт (</w:t>
      </w:r>
      <w:r w:rsidRPr="00DA57E5">
        <w:rPr>
          <w:rFonts w:ascii="Times New Roman" w:hAnsi="Times New Roman" w:cs="Times New Roman"/>
          <w:i/>
          <w:iCs/>
          <w:sz w:val="28"/>
          <w:szCs w:val="28"/>
          <w:lang w:val="uk-UA"/>
        </w:rPr>
        <w:t>start</w:t>
      </w:r>
      <w:r w:rsidRPr="00DA57E5">
        <w:rPr>
          <w:rFonts w:ascii="Times New Roman" w:hAnsi="Times New Roman" w:cs="Times New Roman"/>
          <w:sz w:val="28"/>
          <w:szCs w:val="28"/>
          <w:lang w:val="uk-UA"/>
        </w:rPr>
        <w:t>), скидання (</w:t>
      </w:r>
      <w:r w:rsidRPr="00DA57E5">
        <w:rPr>
          <w:rFonts w:ascii="Times New Roman" w:hAnsi="Times New Roman" w:cs="Times New Roman"/>
          <w:i/>
          <w:iCs/>
          <w:sz w:val="28"/>
          <w:szCs w:val="28"/>
          <w:lang w:val="uk-UA"/>
        </w:rPr>
        <w:t>reset</w:t>
      </w:r>
      <w:r w:rsidRPr="00DA57E5">
        <w:rPr>
          <w:rFonts w:ascii="Times New Roman" w:hAnsi="Times New Roman" w:cs="Times New Roman"/>
          <w:sz w:val="28"/>
          <w:szCs w:val="28"/>
          <w:lang w:val="uk-UA"/>
        </w:rPr>
        <w:t>), а також виходи: 22-розрядне число (</w:t>
      </w:r>
      <w:r w:rsidRPr="00DA57E5">
        <w:rPr>
          <w:rFonts w:ascii="Times New Roman" w:hAnsi="Times New Roman" w:cs="Times New Roman"/>
          <w:position w:val="-20"/>
          <w:sz w:val="28"/>
          <w:szCs w:val="28"/>
        </w:rPr>
        <w:object w:dxaOrig="620" w:dyaOrig="460" w14:anchorId="7C6CD838">
          <v:shape id="_x0000_i1130" type="#_x0000_t75" style="width:31.95pt;height:23.15pt" o:ole="">
            <v:imagedata r:id="rId205" o:title=""/>
          </v:shape>
          <o:OLEObject Type="Embed" ProgID="Equation.DSMT4" ShapeID="_x0000_i1130" DrawAspect="Content" ObjectID="_1764991754" r:id="rId206"/>
        </w:object>
      </w:r>
      <w:r w:rsidRPr="00DA57E5">
        <w:rPr>
          <w:rFonts w:ascii="Times New Roman" w:hAnsi="Times New Roman" w:cs="Times New Roman"/>
          <w:sz w:val="28"/>
          <w:szCs w:val="28"/>
          <w:lang w:val="uk-UA"/>
        </w:rPr>
        <w:t>), фініш (</w:t>
      </w:r>
      <w:r w:rsidRPr="00DA57E5">
        <w:rPr>
          <w:rFonts w:ascii="Times New Roman" w:hAnsi="Times New Roman" w:cs="Times New Roman"/>
          <w:i/>
          <w:iCs/>
          <w:sz w:val="28"/>
          <w:szCs w:val="28"/>
          <w:lang w:val="uk-UA"/>
        </w:rPr>
        <w:t>Done</w:t>
      </w:r>
      <w:r w:rsidRPr="00DA57E5">
        <w:rPr>
          <w:rFonts w:ascii="Times New Roman" w:hAnsi="Times New Roman" w:cs="Times New Roman"/>
          <w:sz w:val="28"/>
          <w:szCs w:val="28"/>
          <w:lang w:val="uk-UA"/>
        </w:rPr>
        <w:t>) і сигнал помилки, що виявляється (</w:t>
      </w:r>
      <w:r w:rsidRPr="00DA57E5">
        <w:rPr>
          <w:rFonts w:ascii="Times New Roman" w:hAnsi="Times New Roman" w:cs="Times New Roman"/>
          <w:i/>
          <w:iCs/>
          <w:sz w:val="28"/>
          <w:szCs w:val="28"/>
          <w:lang w:val="uk-UA"/>
        </w:rPr>
        <w:t>Error</w:t>
      </w:r>
      <w:r w:rsidRPr="00DA57E5">
        <w:rPr>
          <w:rFonts w:ascii="Times New Roman" w:hAnsi="Times New Roman" w:cs="Times New Roman"/>
          <w:sz w:val="28"/>
          <w:szCs w:val="28"/>
          <w:lang w:val="uk-UA"/>
        </w:rPr>
        <w:t xml:space="preserve">). Розглянемо роботу схеми. Спочатку припустимо, що вихідний сигнал компаратора </w:t>
      </w:r>
      <w:r w:rsidRPr="00DA57E5">
        <w:rPr>
          <w:rFonts w:ascii="Times New Roman" w:hAnsi="Times New Roman" w:cs="Times New Roman"/>
          <w:position w:val="-4"/>
          <w:sz w:val="28"/>
          <w:szCs w:val="28"/>
        </w:rPr>
        <w:object w:dxaOrig="260" w:dyaOrig="279" w14:anchorId="76AFDD71">
          <v:shape id="_x0000_i1131" type="#_x0000_t75" style="width:13.75pt;height:14.4pt" o:ole="">
            <v:imagedata r:id="rId207" o:title=""/>
          </v:shape>
          <o:OLEObject Type="Embed" ProgID="Equation.DSMT4" ShapeID="_x0000_i1131" DrawAspect="Content" ObjectID="_1764991755" r:id="rId208"/>
        </w:object>
      </w:r>
      <w:r w:rsidRPr="00DA57E5">
        <w:rPr>
          <w:rFonts w:ascii="Times New Roman" w:hAnsi="Times New Roman" w:cs="Times New Roman"/>
          <w:sz w:val="28"/>
          <w:szCs w:val="28"/>
          <w:lang w:val="uk-UA"/>
        </w:rPr>
        <w:t xml:space="preserve"> і сигнал інверсії </w:t>
      </w:r>
      <w:r w:rsidRPr="00DA57E5">
        <w:rPr>
          <w:rFonts w:ascii="Times New Roman" w:hAnsi="Times New Roman" w:cs="Times New Roman"/>
          <w:position w:val="-12"/>
          <w:sz w:val="28"/>
          <w:szCs w:val="28"/>
        </w:rPr>
        <w:object w:dxaOrig="440" w:dyaOrig="440" w14:anchorId="53CF370E">
          <v:shape id="_x0000_i1132" type="#_x0000_t75" style="width:22.55pt;height:21.9pt" o:ole="">
            <v:imagedata r:id="rId209" o:title=""/>
          </v:shape>
          <o:OLEObject Type="Embed" ProgID="Equation.DSMT4" ShapeID="_x0000_i1132" DrawAspect="Content" ObjectID="_1764991756" r:id="rId210"/>
        </w:object>
      </w:r>
      <w:r w:rsidRPr="00DA57E5">
        <w:rPr>
          <w:rFonts w:ascii="Times New Roman" w:hAnsi="Times New Roman" w:cs="Times New Roman"/>
          <w:sz w:val="28"/>
          <w:szCs w:val="28"/>
          <w:lang w:val="uk-UA"/>
        </w:rPr>
        <w:t xml:space="preserve"> з вихідного переносу лічильника рівні 1. У цьому випадку </w:t>
      </w:r>
      <w:r w:rsidRPr="00DA57E5">
        <w:rPr>
          <w:rFonts w:ascii="Times New Roman" w:hAnsi="Times New Roman" w:cs="Times New Roman"/>
          <w:position w:val="-6"/>
          <w:sz w:val="28"/>
          <w:szCs w:val="28"/>
        </w:rPr>
        <w:object w:dxaOrig="999" w:dyaOrig="300" w14:anchorId="4F7FE96E">
          <v:shape id="_x0000_i1133" type="#_x0000_t75" style="width:50.7pt;height:15.05pt" o:ole="">
            <v:imagedata r:id="rId211" o:title=""/>
          </v:shape>
          <o:OLEObject Type="Embed" ProgID="Equation.DSMT4" ShapeID="_x0000_i1133" DrawAspect="Content" ObjectID="_1764991757" r:id="rId212"/>
        </w:object>
      </w:r>
      <w:r w:rsidRPr="00DA57E5">
        <w:rPr>
          <w:rFonts w:ascii="Times New Roman" w:hAnsi="Times New Roman" w:cs="Times New Roman"/>
          <w:sz w:val="28"/>
          <w:szCs w:val="28"/>
          <w:lang w:val="uk-UA"/>
        </w:rPr>
        <w:t xml:space="preserve"> і </w:t>
      </w:r>
      <w:r w:rsidRPr="00DA57E5">
        <w:rPr>
          <w:rFonts w:ascii="Times New Roman" w:hAnsi="Times New Roman" w:cs="Times New Roman"/>
          <w:position w:val="-6"/>
          <w:sz w:val="28"/>
          <w:szCs w:val="28"/>
        </w:rPr>
        <w:object w:dxaOrig="980" w:dyaOrig="300" w14:anchorId="792AF687">
          <v:shape id="_x0000_i1134" type="#_x0000_t75" style="width:50.1pt;height:15.05pt" o:ole="">
            <v:imagedata r:id="rId213" o:title=""/>
          </v:shape>
          <o:OLEObject Type="Embed" ProgID="Equation.DSMT4" ShapeID="_x0000_i1134" DrawAspect="Content" ObjectID="_1764991758" r:id="rId214"/>
        </w:object>
      </w:r>
      <w:r w:rsidRPr="00DA57E5">
        <w:rPr>
          <w:rFonts w:ascii="Times New Roman" w:hAnsi="Times New Roman" w:cs="Times New Roman"/>
          <w:sz w:val="28"/>
          <w:szCs w:val="28"/>
          <w:lang w:val="uk-UA"/>
        </w:rPr>
        <w:t xml:space="preserve">, а </w:t>
      </w:r>
      <w:r w:rsidRPr="00DA57E5">
        <w:rPr>
          <w:rFonts w:ascii="Times New Roman" w:hAnsi="Times New Roman" w:cs="Times New Roman"/>
          <w:i/>
          <w:iCs/>
          <w:sz w:val="28"/>
          <w:szCs w:val="28"/>
          <w:lang w:val="uk-UA"/>
        </w:rPr>
        <w:t>clk</w:t>
      </w:r>
      <w:r w:rsidRPr="00DA57E5">
        <w:rPr>
          <w:rFonts w:ascii="Times New Roman" w:hAnsi="Times New Roman" w:cs="Times New Roman"/>
          <w:sz w:val="28"/>
          <w:szCs w:val="28"/>
          <w:lang w:val="uk-UA"/>
        </w:rPr>
        <w:t xml:space="preserve"> надходить на тактовий вхід лічильника через елемент «І». Тоді лічильник послідовно обчислює всі</w:t>
      </w:r>
      <w:r w:rsidRPr="00DA57E5">
        <w:rPr>
          <w:rFonts w:ascii="Times New Roman" w:hAnsi="Times New Roman" w:cs="Times New Roman"/>
          <w:sz w:val="28"/>
          <w:szCs w:val="28"/>
        </w:rPr>
        <w:t xml:space="preserve"> 2</w:t>
      </w:r>
      <w:r w:rsidRPr="00DA57E5">
        <w:rPr>
          <w:rFonts w:ascii="Times New Roman" w:hAnsi="Times New Roman" w:cs="Times New Roman"/>
          <w:sz w:val="28"/>
          <w:szCs w:val="28"/>
          <w:vertAlign w:val="superscript"/>
        </w:rPr>
        <w:t>22</w:t>
      </w:r>
      <w:r w:rsidRPr="00DA57E5">
        <w:rPr>
          <w:rFonts w:ascii="Times New Roman" w:hAnsi="Times New Roman" w:cs="Times New Roman"/>
          <w:sz w:val="28"/>
          <w:szCs w:val="28"/>
        </w:rPr>
        <w:t xml:space="preserve">=4 194 304 </w:t>
      </w:r>
      <w:r w:rsidRPr="00DA57E5">
        <w:rPr>
          <w:rFonts w:ascii="Times New Roman" w:hAnsi="Times New Roman" w:cs="Times New Roman"/>
          <w:sz w:val="28"/>
          <w:szCs w:val="28"/>
          <w:lang w:val="uk-UA"/>
        </w:rPr>
        <w:t xml:space="preserve">можливі значення 22-розрядного двійкового числа, перехід до наступного значення відбувається за зростаючим фронтом тактового імпульсу. Розрахункові значення визначаються лічильником як </w:t>
      </w:r>
      <w:r w:rsidRPr="00DA57E5">
        <w:rPr>
          <w:rFonts w:ascii="Times New Roman" w:hAnsi="Times New Roman" w:cs="Times New Roman"/>
          <w:position w:val="-12"/>
          <w:sz w:val="28"/>
          <w:szCs w:val="28"/>
        </w:rPr>
        <w:object w:dxaOrig="859" w:dyaOrig="380" w14:anchorId="00408385">
          <v:shape id="_x0000_i1135" type="#_x0000_t75" style="width:42.55pt;height:18.8pt" o:ole="">
            <v:imagedata r:id="rId215" o:title=""/>
          </v:shape>
          <o:OLEObject Type="Embed" ProgID="Equation.DSMT4" ShapeID="_x0000_i1135" DrawAspect="Content" ObjectID="_1764991759" r:id="rId216"/>
        </w:object>
      </w:r>
      <w:r w:rsidRPr="00DA57E5">
        <w:rPr>
          <w:rFonts w:ascii="Times New Roman" w:hAnsi="Times New Roman" w:cs="Times New Roman"/>
          <w:sz w:val="28"/>
          <w:szCs w:val="28"/>
          <w:lang w:val="uk-UA"/>
        </w:rPr>
        <w:t xml:space="preserve">– для керуючого слова </w:t>
      </w:r>
      <w:r w:rsidRPr="00DA57E5">
        <w:rPr>
          <w:rFonts w:ascii="Times New Roman" w:hAnsi="Times New Roman" w:cs="Times New Roman"/>
          <w:position w:val="-12"/>
          <w:sz w:val="28"/>
          <w:szCs w:val="28"/>
        </w:rPr>
        <w:object w:dxaOrig="740" w:dyaOrig="380" w14:anchorId="46023D23">
          <v:shape id="_x0000_i1136" type="#_x0000_t75" style="width:36.95pt;height:18.8pt" o:ole="">
            <v:imagedata r:id="rId217" o:title=""/>
          </v:shape>
          <o:OLEObject Type="Embed" ProgID="Equation.DSMT4" ShapeID="_x0000_i1136" DrawAspect="Content" ObjectID="_1764991760" r:id="rId218"/>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360" w:dyaOrig="380" w14:anchorId="5EF04DEB">
          <v:shape id="_x0000_i1137" type="#_x0000_t75" style="width:18.15pt;height:18.8pt" o:ole="">
            <v:imagedata r:id="rId219" o:title=""/>
          </v:shape>
          <o:OLEObject Type="Embed" ProgID="Equation.DSMT4" ShapeID="_x0000_i1137" DrawAspect="Content" ObjectID="_1764991761" r:id="rId220"/>
        </w:object>
      </w:r>
      <w:r w:rsidRPr="00DA57E5">
        <w:rPr>
          <w:rFonts w:ascii="Times New Roman" w:hAnsi="Times New Roman" w:cs="Times New Roman"/>
          <w:sz w:val="28"/>
          <w:szCs w:val="28"/>
          <w:lang w:val="uk-UA"/>
        </w:rPr>
        <w:t xml:space="preserve">– для сигналу модифікатора </w:t>
      </w:r>
      <w:r w:rsidRPr="00DA57E5">
        <w:rPr>
          <w:rFonts w:ascii="Times New Roman" w:hAnsi="Times New Roman" w:cs="Times New Roman"/>
          <w:position w:val="-6"/>
          <w:sz w:val="28"/>
          <w:szCs w:val="28"/>
        </w:rPr>
        <w:object w:dxaOrig="279" w:dyaOrig="240" w14:anchorId="43EA0F4E">
          <v:shape id="_x0000_i1138" type="#_x0000_t75" style="width:13.75pt;height:11.9pt" o:ole="">
            <v:imagedata r:id="rId221" o:title=""/>
          </v:shape>
          <o:OLEObject Type="Embed" ProgID="Equation.DSMT4" ShapeID="_x0000_i1138" DrawAspect="Content" ObjectID="_1764991762" r:id="rId222"/>
        </w:object>
      </w:r>
      <w:r w:rsidR="006E1DB4"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360" w:dyaOrig="380" w14:anchorId="055A0280">
          <v:shape id="_x0000_i1139" type="#_x0000_t75" style="width:18.15pt;height:18.8pt" o:ole="">
            <v:imagedata r:id="rId223" o:title=""/>
          </v:shape>
          <o:OLEObject Type="Embed" ProgID="Equation.DSMT4" ShapeID="_x0000_i1139" DrawAspect="Content" ObjectID="_1764991763" r:id="rId224"/>
        </w:object>
      </w:r>
      <w:r w:rsidRPr="00DA57E5">
        <w:rPr>
          <w:rFonts w:ascii="Times New Roman" w:hAnsi="Times New Roman" w:cs="Times New Roman"/>
          <w:sz w:val="28"/>
          <w:szCs w:val="28"/>
          <w:lang w:val="uk-UA"/>
        </w:rPr>
        <w:t xml:space="preserve"> – для вхідного арифметичного перенесення </w:t>
      </w:r>
      <w:r w:rsidRPr="00DA57E5">
        <w:rPr>
          <w:rFonts w:ascii="Times New Roman" w:hAnsi="Times New Roman" w:cs="Times New Roman"/>
          <w:position w:val="-12"/>
          <w:sz w:val="28"/>
          <w:szCs w:val="28"/>
        </w:rPr>
        <w:object w:dxaOrig="400" w:dyaOrig="380" w14:anchorId="691E8FD6">
          <v:shape id="_x0000_i1140" type="#_x0000_t75" style="width:19.4pt;height:18.8pt" o:ole="">
            <v:imagedata r:id="rId225" o:title=""/>
          </v:shape>
          <o:OLEObject Type="Embed" ProgID="Equation.DSMT4" ShapeID="_x0000_i1140" DrawAspect="Content" ObjectID="_1764991764" r:id="rId226"/>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780" w:dyaOrig="380" w14:anchorId="5480EC71">
          <v:shape id="_x0000_i1141" type="#_x0000_t75" style="width:38.8pt;height:18.8pt" o:ole="">
            <v:imagedata r:id="rId227" o:title=""/>
          </v:shape>
          <o:OLEObject Type="Embed" ProgID="Equation.DSMT4" ShapeID="_x0000_i1141" DrawAspect="Content" ObjectID="_1764991765" r:id="rId228"/>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для першого операнд</w:t>
      </w:r>
      <w:r w:rsidR="006E1DB4" w:rsidRPr="00DA57E5">
        <w:rPr>
          <w:rFonts w:ascii="Times New Roman" w:hAnsi="Times New Roman" w:cs="Times New Roman"/>
          <w:sz w:val="28"/>
          <w:szCs w:val="28"/>
          <w:lang w:val="uk-UA"/>
        </w:rPr>
        <w:t>у</w: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4"/>
          <w:sz w:val="28"/>
          <w:szCs w:val="28"/>
        </w:rPr>
        <w:object w:dxaOrig="260" w:dyaOrig="279" w14:anchorId="70FB93DF">
          <v:shape id="_x0000_i1142" type="#_x0000_t75" style="width:12.5pt;height:14.4pt" o:ole="">
            <v:imagedata r:id="rId229" o:title=""/>
          </v:shape>
          <o:OLEObject Type="Embed" ProgID="Equation.DSMT4" ShapeID="_x0000_i1142" DrawAspect="Content" ObjectID="_1764991766" r:id="rId230"/>
        </w:object>
      </w:r>
      <w:r w:rsidRPr="00DA57E5">
        <w:rPr>
          <w:rFonts w:ascii="Times New Roman" w:hAnsi="Times New Roman" w:cs="Times New Roman"/>
          <w:sz w:val="28"/>
          <w:szCs w:val="28"/>
          <w:lang w:val="uk-UA"/>
        </w:rPr>
        <w:t xml:space="preserve"> і </w:t>
      </w:r>
      <w:r w:rsidRPr="00DA57E5">
        <w:rPr>
          <w:rFonts w:ascii="Times New Roman" w:hAnsi="Times New Roman" w:cs="Times New Roman"/>
          <w:position w:val="-12"/>
          <w:sz w:val="28"/>
          <w:szCs w:val="28"/>
        </w:rPr>
        <w:object w:dxaOrig="740" w:dyaOrig="380" w14:anchorId="7E64D6A2">
          <v:shape id="_x0000_i1143" type="#_x0000_t75" style="width:36.95pt;height:18.8pt" o:ole="">
            <v:imagedata r:id="rId231" o:title=""/>
          </v:shape>
          <o:OLEObject Type="Embed" ProgID="Equation.DSMT4" ShapeID="_x0000_i1143" DrawAspect="Content" ObjectID="_1764991767" r:id="rId232"/>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для другого операнд</w:t>
      </w:r>
      <w:r w:rsidR="006E1DB4" w:rsidRPr="00DA57E5">
        <w:rPr>
          <w:rFonts w:ascii="Times New Roman" w:hAnsi="Times New Roman" w:cs="Times New Roman"/>
          <w:sz w:val="28"/>
          <w:szCs w:val="28"/>
          <w:lang w:val="uk-UA"/>
        </w:rPr>
        <w:t xml:space="preserve">у </w:t>
      </w:r>
      <w:r w:rsidRPr="00DA57E5">
        <w:rPr>
          <w:rFonts w:ascii="Times New Roman" w:hAnsi="Times New Roman" w:cs="Times New Roman"/>
          <w:sz w:val="28"/>
          <w:szCs w:val="28"/>
          <w:lang w:val="uk-UA"/>
        </w:rPr>
        <w:t xml:space="preserve"> </w:t>
      </w:r>
      <w:r w:rsidR="006E1DB4" w:rsidRPr="00DA57E5">
        <w:rPr>
          <w:rFonts w:ascii="Times New Roman" w:hAnsi="Times New Roman" w:cs="Times New Roman"/>
          <w:i/>
          <w:sz w:val="28"/>
          <w:szCs w:val="28"/>
          <w:lang w:val="uk-UA"/>
        </w:rPr>
        <w:t>В</w:t>
      </w:r>
      <w:r w:rsidRPr="00DA57E5">
        <w:rPr>
          <w:rFonts w:ascii="Times New Roman" w:hAnsi="Times New Roman" w:cs="Times New Roman"/>
          <w:sz w:val="28"/>
          <w:szCs w:val="28"/>
          <w:lang w:val="uk-UA"/>
        </w:rPr>
        <w:t xml:space="preserve">. Всі певні сигнали подаються на відповідні входи як розробленого АЛП, так і еталонного АЛП. Ці АЛП виконують операції над вхідними операндами різними способами залежно від значень </w:t>
      </w:r>
      <w:r w:rsidRPr="00DA57E5">
        <w:rPr>
          <w:rFonts w:ascii="Times New Roman" w:hAnsi="Times New Roman" w:cs="Times New Roman"/>
          <w:position w:val="-12"/>
          <w:sz w:val="28"/>
          <w:szCs w:val="28"/>
        </w:rPr>
        <w:object w:dxaOrig="740" w:dyaOrig="380" w14:anchorId="7D8AF22B">
          <v:shape id="_x0000_i1144" type="#_x0000_t75" style="width:36.95pt;height:18.8pt" o:ole="">
            <v:imagedata r:id="rId233" o:title=""/>
          </v:shape>
          <o:OLEObject Type="Embed" ProgID="Equation.DSMT4" ShapeID="_x0000_i1144" DrawAspect="Content" ObjectID="_1764991768" r:id="rId234"/>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і </w:t>
      </w:r>
      <w:r w:rsidRPr="00DA57E5">
        <w:rPr>
          <w:rFonts w:ascii="Times New Roman" w:hAnsi="Times New Roman" w:cs="Times New Roman"/>
          <w:position w:val="-12"/>
          <w:sz w:val="28"/>
          <w:szCs w:val="28"/>
        </w:rPr>
        <w:object w:dxaOrig="400" w:dyaOrig="380" w14:anchorId="56795C6C">
          <v:shape id="_x0000_i1145" type="#_x0000_t75" style="width:19.4pt;height:18.8pt" o:ole="">
            <v:imagedata r:id="rId225" o:title=""/>
          </v:shape>
          <o:OLEObject Type="Embed" ProgID="Equation.DSMT4" ShapeID="_x0000_i1145" DrawAspect="Content" ObjectID="_1764991769" r:id="rId235"/>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і на виходи передають 9-бітові результати ( </w:t>
      </w:r>
      <w:r w:rsidRPr="00DA57E5">
        <w:rPr>
          <w:rFonts w:ascii="Times New Roman" w:hAnsi="Times New Roman" w:cs="Times New Roman"/>
          <w:position w:val="-12"/>
          <w:sz w:val="28"/>
          <w:szCs w:val="28"/>
        </w:rPr>
        <w:object w:dxaOrig="780" w:dyaOrig="380" w14:anchorId="08DB7E5E">
          <v:shape id="_x0000_i1146" type="#_x0000_t75" style="width:38.8pt;height:18.8pt" o:ole="">
            <v:imagedata r:id="rId236" o:title=""/>
          </v:shape>
          <o:OLEObject Type="Embed" ProgID="Equation.DSMT4" ShapeID="_x0000_i1146" DrawAspect="Content" ObjectID="_1764991770" r:id="rId237"/>
        </w:object>
      </w:r>
      <w:r w:rsidRPr="00DA57E5">
        <w:rPr>
          <w:rFonts w:ascii="Times New Roman" w:hAnsi="Times New Roman" w:cs="Times New Roman"/>
          <w:sz w:val="28"/>
          <w:szCs w:val="28"/>
          <w:lang w:val="uk-UA"/>
        </w:rPr>
        <w:t xml:space="preserve"> і </w:t>
      </w:r>
      <w:r w:rsidRPr="00DA57E5">
        <w:rPr>
          <w:rFonts w:ascii="Times New Roman" w:hAnsi="Times New Roman" w:cs="Times New Roman"/>
          <w:position w:val="-12"/>
          <w:sz w:val="28"/>
          <w:szCs w:val="28"/>
        </w:rPr>
        <w:object w:dxaOrig="480" w:dyaOrig="380" w14:anchorId="678B9B89">
          <v:shape id="_x0000_i1147" type="#_x0000_t75" style="width:23.8pt;height:18.8pt" o:ole="">
            <v:imagedata r:id="rId238" o:title=""/>
          </v:shape>
          <o:OLEObject Type="Embed" ProgID="Equation.DSMT4" ShapeID="_x0000_i1147" DrawAspect="Content" ObjectID="_1764991771" r:id="rId239"/>
        </w:object>
      </w:r>
      <w:r w:rsidRPr="00DA57E5">
        <w:rPr>
          <w:rFonts w:ascii="Times New Roman" w:hAnsi="Times New Roman" w:cs="Times New Roman"/>
          <w:sz w:val="28"/>
          <w:szCs w:val="28"/>
          <w:lang w:val="uk-UA"/>
        </w:rPr>
        <w:t xml:space="preserve">). Далі компаратор порівнює два 9-розрядні результати і видає один вихідний сигнал </w:t>
      </w:r>
      <w:r w:rsidRPr="00DA57E5">
        <w:rPr>
          <w:rFonts w:ascii="Times New Roman" w:hAnsi="Times New Roman" w:cs="Times New Roman"/>
          <w:i/>
          <w:iCs/>
          <w:sz w:val="28"/>
          <w:szCs w:val="28"/>
          <w:lang w:val="uk-UA"/>
        </w:rPr>
        <w:t>E</w:t>
      </w:r>
      <w:r w:rsidRPr="00DA57E5">
        <w:rPr>
          <w:rFonts w:ascii="Times New Roman" w:hAnsi="Times New Roman" w:cs="Times New Roman"/>
          <w:sz w:val="28"/>
          <w:szCs w:val="28"/>
          <w:lang w:val="uk-UA"/>
        </w:rPr>
        <w:t xml:space="preserve">, показуючи, чи вони рівні. Якщо всі відповідні розряди рівні, то в результаті сигнал </w:t>
      </w:r>
      <w:r w:rsidRPr="00DA57E5">
        <w:rPr>
          <w:rFonts w:ascii="Times New Roman" w:hAnsi="Times New Roman" w:cs="Times New Roman"/>
          <w:i/>
          <w:iCs/>
          <w:sz w:val="28"/>
          <w:szCs w:val="28"/>
          <w:lang w:val="uk-UA"/>
        </w:rPr>
        <w:t>E</w:t>
      </w:r>
      <w:r w:rsidRPr="00DA57E5">
        <w:rPr>
          <w:rFonts w:ascii="Times New Roman" w:hAnsi="Times New Roman" w:cs="Times New Roman"/>
          <w:sz w:val="28"/>
          <w:szCs w:val="28"/>
          <w:lang w:val="uk-UA"/>
        </w:rPr>
        <w:t xml:space="preserve"> дорівнюватиме 1 і процес дії повториться до досягнення фінішу. Якщо </w:t>
      </w:r>
      <w:r w:rsidRPr="00DA57E5">
        <w:rPr>
          <w:rFonts w:ascii="Times New Roman" w:hAnsi="Times New Roman" w:cs="Times New Roman"/>
          <w:sz w:val="28"/>
          <w:szCs w:val="28"/>
          <w:lang w:val="uk-UA"/>
        </w:rPr>
        <w:lastRenderedPageBreak/>
        <w:t xml:space="preserve">будь-які розряди виявляться нерівними, то в результаті сигнал </w:t>
      </w:r>
      <w:r w:rsidRPr="00DA57E5">
        <w:rPr>
          <w:rFonts w:ascii="Times New Roman" w:hAnsi="Times New Roman" w:cs="Times New Roman"/>
          <w:i/>
          <w:iCs/>
          <w:sz w:val="28"/>
          <w:szCs w:val="28"/>
          <w:lang w:val="uk-UA"/>
        </w:rPr>
        <w:t>Error</w:t>
      </w:r>
      <w:r w:rsidRPr="00DA57E5">
        <w:rPr>
          <w:rFonts w:ascii="Times New Roman" w:hAnsi="Times New Roman" w:cs="Times New Roman"/>
          <w:sz w:val="28"/>
          <w:szCs w:val="28"/>
          <w:lang w:val="uk-UA"/>
        </w:rPr>
        <w:t xml:space="preserve"> дорівнюватиме логічній «1» і процес перевірки зупиниться. Коли вихідне перенесення лічильника </w:t>
      </w:r>
      <w:r w:rsidRPr="00DA57E5">
        <w:rPr>
          <w:rFonts w:ascii="Times New Roman" w:hAnsi="Times New Roman" w:cs="Times New Roman"/>
          <w:position w:val="-12"/>
          <w:sz w:val="28"/>
          <w:szCs w:val="28"/>
        </w:rPr>
        <w:object w:dxaOrig="400" w:dyaOrig="380" w14:anchorId="71DACA3B">
          <v:shape id="_x0000_i1148" type="#_x0000_t75" style="width:20.05pt;height:18.8pt" o:ole="">
            <v:imagedata r:id="rId240" o:title=""/>
          </v:shape>
          <o:OLEObject Type="Embed" ProgID="Equation.DSMT4" ShapeID="_x0000_i1148" DrawAspect="Content" ObjectID="_1764991772" r:id="rId241"/>
        </w:object>
      </w:r>
      <w:r w:rsidRPr="00DA57E5">
        <w:rPr>
          <w:rFonts w:ascii="Times New Roman" w:hAnsi="Times New Roman" w:cs="Times New Roman"/>
          <w:sz w:val="28"/>
          <w:szCs w:val="28"/>
          <w:lang w:val="uk-UA"/>
        </w:rPr>
        <w:t xml:space="preserve"> c становитиме логічну «1», тоді сигнал </w:t>
      </w:r>
      <w:r w:rsidRPr="00DA57E5">
        <w:rPr>
          <w:rFonts w:ascii="Times New Roman" w:hAnsi="Times New Roman" w:cs="Times New Roman"/>
          <w:i/>
          <w:iCs/>
          <w:sz w:val="28"/>
          <w:szCs w:val="28"/>
          <w:lang w:val="uk-UA"/>
        </w:rPr>
        <w:t>Done</w:t>
      </w:r>
      <w:r w:rsidRPr="00DA57E5">
        <w:rPr>
          <w:rFonts w:ascii="Times New Roman" w:hAnsi="Times New Roman" w:cs="Times New Roman"/>
          <w:sz w:val="28"/>
          <w:szCs w:val="28"/>
          <w:lang w:val="uk-UA"/>
        </w:rPr>
        <w:t xml:space="preserve"> буде встановлено логічної «1», тобто. процес перевірки результатів повністю закінчиться та процес дії зупиниться.</w:t>
      </w:r>
    </w:p>
    <w:p w14:paraId="509C04B0" w14:textId="77777777" w:rsidR="00992264" w:rsidRPr="00DA57E5"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Моделювання запропонованої схеми проводилося серед САПР Altera Quartus-II. На рис.</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7 показана успішна перевірка результатів розробленого АЛП при виконанні операцій з усіма можливими значеннями двох 8-розрядних операндів, отримана в середовищі Quartus-II.</w:t>
      </w:r>
    </w:p>
    <w:p w14:paraId="0C6CB5B9" w14:textId="77777777" w:rsidR="00992264" w:rsidRPr="00DA57E5" w:rsidRDefault="00992264" w:rsidP="00992264">
      <w:pPr>
        <w:keepNext/>
        <w:spacing w:after="0" w:line="360" w:lineRule="auto"/>
        <w:jc w:val="center"/>
        <w:rPr>
          <w:rFonts w:ascii="Times New Roman" w:hAnsi="Times New Roman" w:cs="Times New Roman"/>
          <w:sz w:val="28"/>
          <w:szCs w:val="28"/>
        </w:rPr>
      </w:pPr>
      <w:r w:rsidRPr="00DA57E5">
        <w:rPr>
          <w:rFonts w:ascii="Times New Roman" w:hAnsi="Times New Roman" w:cs="Times New Roman"/>
          <w:noProof/>
          <w:sz w:val="28"/>
          <w:szCs w:val="28"/>
          <w:lang w:eastAsia="ru-RU"/>
        </w:rPr>
        <w:drawing>
          <wp:inline distT="0" distB="0" distL="0" distR="0" wp14:anchorId="718D361D" wp14:editId="5161D9F7">
            <wp:extent cx="6098875" cy="2812211"/>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098604" cy="2812086"/>
                    </a:xfrm>
                    <a:prstGeom prst="rect">
                      <a:avLst/>
                    </a:prstGeom>
                    <a:noFill/>
                    <a:ln>
                      <a:noFill/>
                    </a:ln>
                  </pic:spPr>
                </pic:pic>
              </a:graphicData>
            </a:graphic>
          </wp:inline>
        </w:drawing>
      </w:r>
    </w:p>
    <w:p w14:paraId="41842F42" w14:textId="77777777" w:rsidR="00992264" w:rsidRDefault="00563726" w:rsidP="00992264">
      <w:pPr>
        <w:pStyle w:val="af"/>
        <w:jc w:val="center"/>
        <w:rPr>
          <w:rFonts w:ascii="Times New Roman" w:hAnsi="Times New Roman"/>
          <w:b w:val="0"/>
          <w:bCs w:val="0"/>
          <w:sz w:val="28"/>
          <w:szCs w:val="28"/>
          <w:lang w:val="uk-UA"/>
        </w:rPr>
      </w:pPr>
      <w:r>
        <w:rPr>
          <w:rFonts w:ascii="Times New Roman" w:hAnsi="Times New Roman"/>
          <w:b w:val="0"/>
          <w:bCs w:val="0"/>
          <w:sz w:val="28"/>
          <w:szCs w:val="28"/>
          <w:lang w:val="uk-UA"/>
        </w:rPr>
        <w:t>Рисунок</w:t>
      </w:r>
      <w:r w:rsidR="00992264" w:rsidRPr="00563726">
        <w:rPr>
          <w:rFonts w:ascii="Times New Roman" w:hAnsi="Times New Roman"/>
          <w:b w:val="0"/>
          <w:bCs w:val="0"/>
          <w:sz w:val="28"/>
          <w:szCs w:val="28"/>
          <w:lang w:val="uk-UA"/>
        </w:rPr>
        <w:t xml:space="preserve"> </w:t>
      </w:r>
      <w:r w:rsidR="006E1DB4" w:rsidRPr="00563726">
        <w:rPr>
          <w:rFonts w:ascii="Times New Roman" w:hAnsi="Times New Roman"/>
          <w:b w:val="0"/>
          <w:bCs w:val="0"/>
          <w:sz w:val="28"/>
          <w:szCs w:val="28"/>
          <w:lang w:val="uk-UA"/>
        </w:rPr>
        <w:t>1.</w:t>
      </w:r>
      <w:r w:rsidR="00992264" w:rsidRPr="00563726">
        <w:rPr>
          <w:rFonts w:ascii="Times New Roman" w:hAnsi="Times New Roman"/>
          <w:b w:val="0"/>
          <w:bCs w:val="0"/>
          <w:sz w:val="28"/>
          <w:szCs w:val="28"/>
          <w:lang w:val="uk-UA"/>
        </w:rPr>
        <w:t>7 – Тимчасова діаграма успішної перевірки результатів схеми розробленого АЛП</w:t>
      </w:r>
    </w:p>
    <w:p w14:paraId="0715C189" w14:textId="77777777" w:rsidR="00563726" w:rsidRPr="00563726" w:rsidRDefault="00563726" w:rsidP="00563726">
      <w:pPr>
        <w:rPr>
          <w:lang w:val="uk-UA"/>
        </w:rPr>
      </w:pPr>
    </w:p>
    <w:p w14:paraId="68AE4DFA" w14:textId="77777777" w:rsidR="00563726" w:rsidRDefault="00992264"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З рис.</w:t>
      </w:r>
      <w:r w:rsidR="006E1DB4" w:rsidRPr="00DA57E5">
        <w:rPr>
          <w:rFonts w:ascii="Times New Roman" w:hAnsi="Times New Roman" w:cs="Times New Roman"/>
          <w:sz w:val="28"/>
          <w:szCs w:val="28"/>
          <w:lang w:val="uk-UA"/>
        </w:rPr>
        <w:t>1.</w:t>
      </w:r>
      <w:r w:rsidRPr="00DA57E5">
        <w:rPr>
          <w:rFonts w:ascii="Times New Roman" w:hAnsi="Times New Roman" w:cs="Times New Roman"/>
          <w:sz w:val="28"/>
          <w:szCs w:val="28"/>
          <w:lang w:val="uk-UA"/>
        </w:rPr>
        <w:t xml:space="preserve">7 видно, що сигнал </w:t>
      </w:r>
      <w:r w:rsidRPr="00DA57E5">
        <w:rPr>
          <w:rFonts w:ascii="Times New Roman" w:hAnsi="Times New Roman" w:cs="Times New Roman"/>
          <w:i/>
          <w:iCs/>
          <w:sz w:val="28"/>
          <w:szCs w:val="28"/>
          <w:lang w:val="uk-UA"/>
        </w:rPr>
        <w:t>Done</w:t>
      </w:r>
      <w:r w:rsidRPr="00DA57E5">
        <w:rPr>
          <w:rFonts w:ascii="Times New Roman" w:hAnsi="Times New Roman" w:cs="Times New Roman"/>
          <w:sz w:val="28"/>
          <w:szCs w:val="28"/>
          <w:lang w:val="uk-UA"/>
        </w:rPr>
        <w:t xml:space="preserve"> прийняв значення логічної «1» при </w:t>
      </w:r>
      <w:r w:rsidRPr="00DA57E5">
        <w:rPr>
          <w:rFonts w:ascii="Times New Roman" w:hAnsi="Times New Roman" w:cs="Times New Roman"/>
          <w:position w:val="-12"/>
          <w:sz w:val="28"/>
          <w:szCs w:val="28"/>
        </w:rPr>
        <w:object w:dxaOrig="2180" w:dyaOrig="380" w14:anchorId="31F3B412">
          <v:shape id="_x0000_i1149" type="#_x0000_t75" style="width:108.95pt;height:18.8pt" o:ole="">
            <v:imagedata r:id="rId243" o:title=""/>
          </v:shape>
          <o:OLEObject Type="Embed" ProgID="Equation.DSMT4" ShapeID="_x0000_i1149" DrawAspect="Content" ObjectID="_1764991773" r:id="rId244"/>
        </w:object>
      </w:r>
      <w:r w:rsidRPr="00DA57E5">
        <w:rPr>
          <w:rFonts w:ascii="Times New Roman" w:hAnsi="Times New Roman" w:cs="Times New Roman"/>
          <w:sz w:val="28"/>
          <w:szCs w:val="28"/>
          <w:lang w:val="uk-UA"/>
        </w:rPr>
        <w:t xml:space="preserve"> , тобто. процес перевірки результатів схеми розробленого АЛП повністю закінчено. При цьому сигнал помилки, що виявляється, ніколи не активується. Це підтверджує, що у схемі розробленого АЛП відсутні будь-які помилки структури при виконанні всіх 48 арифметичних та логічних операцій з усіма можливими значеннями вхідних операндів.</w:t>
      </w:r>
    </w:p>
    <w:p w14:paraId="01F26C48" w14:textId="77777777" w:rsidR="00563726" w:rsidRDefault="00563726">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4C30AE51" w14:textId="77777777" w:rsidR="006E1DB4" w:rsidRPr="00563726" w:rsidRDefault="00D669A1" w:rsidP="00BF405B">
      <w:pPr>
        <w:pStyle w:val="a3"/>
        <w:numPr>
          <w:ilvl w:val="1"/>
          <w:numId w:val="30"/>
        </w:numPr>
        <w:spacing w:after="0" w:line="360" w:lineRule="auto"/>
        <w:ind w:left="0" w:firstLine="0"/>
        <w:jc w:val="center"/>
        <w:rPr>
          <w:rFonts w:ascii="Times New Roman" w:hAnsi="Times New Roman" w:cs="Times New Roman"/>
          <w:b/>
          <w:sz w:val="28"/>
          <w:szCs w:val="28"/>
          <w:lang w:val="uk-UA"/>
        </w:rPr>
      </w:pPr>
      <w:r w:rsidRPr="00563726">
        <w:rPr>
          <w:rFonts w:ascii="Times New Roman" w:hAnsi="Times New Roman" w:cs="Times New Roman"/>
          <w:b/>
          <w:sz w:val="28"/>
          <w:szCs w:val="28"/>
          <w:lang w:val="uk-UA"/>
        </w:rPr>
        <w:lastRenderedPageBreak/>
        <w:t>Виснов</w:t>
      </w:r>
      <w:r w:rsidR="00992264" w:rsidRPr="00563726">
        <w:rPr>
          <w:rFonts w:ascii="Times New Roman" w:hAnsi="Times New Roman" w:cs="Times New Roman"/>
          <w:b/>
          <w:sz w:val="28"/>
          <w:szCs w:val="28"/>
          <w:lang w:val="uk-UA"/>
        </w:rPr>
        <w:t>к</w:t>
      </w:r>
      <w:r w:rsidR="006E1DB4" w:rsidRPr="00563726">
        <w:rPr>
          <w:rFonts w:ascii="Times New Roman" w:hAnsi="Times New Roman" w:cs="Times New Roman"/>
          <w:b/>
          <w:sz w:val="28"/>
          <w:szCs w:val="28"/>
          <w:lang w:val="uk-UA"/>
        </w:rPr>
        <w:t>и по розділу 1</w:t>
      </w:r>
    </w:p>
    <w:p w14:paraId="029C410F" w14:textId="77777777" w:rsidR="00563726" w:rsidRPr="00563726" w:rsidRDefault="00563726" w:rsidP="00563726">
      <w:pPr>
        <w:pStyle w:val="a3"/>
        <w:spacing w:after="0" w:line="360" w:lineRule="auto"/>
        <w:ind w:left="1159"/>
        <w:rPr>
          <w:rFonts w:ascii="Times New Roman" w:hAnsi="Times New Roman" w:cs="Times New Roman"/>
          <w:sz w:val="28"/>
          <w:szCs w:val="28"/>
          <w:lang w:val="uk-UA"/>
        </w:rPr>
      </w:pPr>
    </w:p>
    <w:p w14:paraId="3F788895" w14:textId="77777777" w:rsidR="00D669A1" w:rsidRPr="00DA57E5" w:rsidRDefault="00D669A1" w:rsidP="0099226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У сучасних мікропроцесорах для скорочення часових витрат широко застосовується арифметико-логічний пристрій (АЛП) з прискореною організацією арифметичного перенесення, що характеризується високою швидкодією порівняно з АЛП з послідовною організацією арифметичного перенесення. Однак при нарощуванні розрядності вхідних даних час роботи такого АЛУ лінійно зростає зі зростанням числа розрядів. Розробка ефективного АЛУ для забезпечення вищої продуктивності, ніж існуючі відомі рішення, є актуальним завданням. У роботі виконано аналіз АЛУ із послідовною та прискореною організацією арифметичного перенесення. Для підвищення швидкості роботи розроблено багаторозрядне АЛП. </w:t>
      </w:r>
    </w:p>
    <w:p w14:paraId="0E1C9573" w14:textId="77777777" w:rsidR="00D669A1" w:rsidRPr="00DA57E5" w:rsidRDefault="00992264" w:rsidP="00D669A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Аналіз розробленого АЛП з паралельно-префіксною організацією арифметичного перенесення показав, що швидкість роботи арифметичних та логічних операцій підвищується. Достовірність результатів роботи даного АЛП при виконанні операцій з усіма можливими значеннями двох 8-бітових операндів підтвердже</w:t>
      </w:r>
      <w:r w:rsidR="00D669A1" w:rsidRPr="00DA57E5">
        <w:rPr>
          <w:rFonts w:ascii="Times New Roman" w:hAnsi="Times New Roman" w:cs="Times New Roman"/>
          <w:sz w:val="28"/>
          <w:szCs w:val="28"/>
          <w:lang w:val="uk-UA"/>
        </w:rPr>
        <w:t>на схемою перевірки результатів</w:t>
      </w:r>
      <w:r w:rsidRPr="00DA57E5">
        <w:rPr>
          <w:rFonts w:ascii="Times New Roman" w:hAnsi="Times New Roman" w:cs="Times New Roman"/>
          <w:sz w:val="28"/>
          <w:szCs w:val="28"/>
          <w:lang w:val="uk-UA"/>
        </w:rPr>
        <w:t xml:space="preserve">. </w:t>
      </w:r>
      <w:r w:rsidR="00D669A1" w:rsidRPr="00DA57E5">
        <w:rPr>
          <w:rFonts w:ascii="Times New Roman" w:hAnsi="Times New Roman" w:cs="Times New Roman"/>
          <w:sz w:val="28"/>
          <w:szCs w:val="28"/>
          <w:lang w:val="uk-UA"/>
        </w:rPr>
        <w:t xml:space="preserve">Моделювання всіх схем АЛУ здійснено серед САПР Altera Quartus-II. </w:t>
      </w:r>
    </w:p>
    <w:p w14:paraId="799E14AC" w14:textId="77777777" w:rsidR="00D669A1" w:rsidRPr="00DA57E5" w:rsidRDefault="00D669A1" w:rsidP="00D669A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Проведено порівняння за кількістю логічних елементів та максимальною затримкою у звіті моделювання схем АЛУ для 4, 8, 16, 32 та 64 розрядів. В результаті порівняльного аналізу характеристик АЛП виявлено, що при кількості розрядів операндів 4, 8, 16, 32 і 64 розроблене АЛП має кращу швидкодію порівняно з іншими. Однак для схемної реалізації розроблене АЛП має більші апаратні витрати.</w:t>
      </w:r>
    </w:p>
    <w:p w14:paraId="408BF7A8" w14:textId="77777777" w:rsidR="00D669A1" w:rsidRPr="00DA57E5" w:rsidRDefault="00D669A1" w:rsidP="00D669A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Реалізовано схему перевірки результатів для підтвердження достовірності функціонування розробленого АЛУ. Встановлено, що при виконанні операцій з 64-розрядними операндами розроблене АЛУ дає зниження максимальної затримки на 53 % порівняно з АЛУ з послідовною організацією арифметичного перенесення та на 35,5 % порівняно з АЛУ з прискореною організацією арифметичного перенесення.</w:t>
      </w:r>
    </w:p>
    <w:p w14:paraId="54A8B488" w14:textId="77777777" w:rsidR="00992264" w:rsidRPr="00DA57E5" w:rsidRDefault="00992264" w:rsidP="00D669A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lastRenderedPageBreak/>
        <w:t>Розроблене АЛП може застосовуватися під час проектування інтегральних схем сучасних високошвидкісних мікропроцесорів.</w:t>
      </w:r>
    </w:p>
    <w:p w14:paraId="6722B0B4" w14:textId="77777777" w:rsidR="0088690E" w:rsidRPr="00DA57E5" w:rsidRDefault="0088690E">
      <w:pPr>
        <w:rPr>
          <w:rFonts w:ascii="Times New Roman" w:eastAsiaTheme="majorEastAsia" w:hAnsi="Times New Roman" w:cs="Times New Roman"/>
          <w:bCs/>
          <w:color w:val="000000" w:themeColor="text1"/>
          <w:sz w:val="28"/>
          <w:szCs w:val="28"/>
          <w:lang w:val="uk-UA"/>
        </w:rPr>
      </w:pPr>
      <w:r w:rsidRPr="00DA57E5">
        <w:rPr>
          <w:rFonts w:ascii="Times New Roman" w:hAnsi="Times New Roman" w:cs="Times New Roman"/>
          <w:sz w:val="28"/>
          <w:szCs w:val="28"/>
          <w:lang w:val="uk-UA"/>
        </w:rPr>
        <w:br w:type="page"/>
      </w:r>
    </w:p>
    <w:p w14:paraId="38E1C76D" w14:textId="77777777" w:rsidR="00563726" w:rsidRDefault="0088690E" w:rsidP="00563726">
      <w:pPr>
        <w:pStyle w:val="2"/>
        <w:spacing w:before="0"/>
        <w:ind w:firstLine="0"/>
        <w:jc w:val="center"/>
        <w:rPr>
          <w:b/>
          <w:szCs w:val="28"/>
        </w:rPr>
      </w:pPr>
      <w:r w:rsidRPr="00DA57E5">
        <w:rPr>
          <w:b/>
          <w:szCs w:val="28"/>
        </w:rPr>
        <w:lastRenderedPageBreak/>
        <w:t xml:space="preserve">РОЗДІЛ </w:t>
      </w:r>
      <w:r w:rsidR="00ED2DE0" w:rsidRPr="00DA57E5">
        <w:rPr>
          <w:b/>
          <w:szCs w:val="28"/>
        </w:rPr>
        <w:t>2</w:t>
      </w:r>
    </w:p>
    <w:p w14:paraId="48AC78DD" w14:textId="77777777" w:rsidR="00F65AC9" w:rsidRPr="00DA57E5" w:rsidRDefault="0088690E" w:rsidP="00563726">
      <w:pPr>
        <w:pStyle w:val="2"/>
        <w:spacing w:before="0"/>
        <w:ind w:firstLine="0"/>
        <w:jc w:val="center"/>
        <w:rPr>
          <w:b/>
          <w:szCs w:val="28"/>
        </w:rPr>
      </w:pPr>
      <w:r w:rsidRPr="00DA57E5">
        <w:rPr>
          <w:b/>
          <w:szCs w:val="28"/>
        </w:rPr>
        <w:t xml:space="preserve"> ДОСЛІДЖЕННЯ </w:t>
      </w:r>
      <w:r w:rsidR="00ED2DE0" w:rsidRPr="00DA57E5">
        <w:rPr>
          <w:b/>
          <w:szCs w:val="28"/>
        </w:rPr>
        <w:t xml:space="preserve">ОСОБЛИВОСТЕЙ РЕАЛІЗАЦІЇ </w:t>
      </w:r>
      <w:r w:rsidRPr="00DA57E5">
        <w:rPr>
          <w:b/>
          <w:szCs w:val="28"/>
        </w:rPr>
        <w:t>АРИФМЕТИЧНИХ ОПЕРАЦІЙ</w:t>
      </w:r>
      <w:r w:rsidR="00ED2DE0" w:rsidRPr="00DA57E5">
        <w:rPr>
          <w:b/>
          <w:szCs w:val="28"/>
        </w:rPr>
        <w:t xml:space="preserve"> В КЛАСІ ЛИШКІВ</w:t>
      </w:r>
    </w:p>
    <w:p w14:paraId="1BA58F14" w14:textId="77777777" w:rsidR="00ED2DE0" w:rsidRPr="00DA57E5" w:rsidRDefault="00ED2DE0" w:rsidP="00ED2DE0">
      <w:pPr>
        <w:rPr>
          <w:rFonts w:ascii="Times New Roman" w:hAnsi="Times New Roman" w:cs="Times New Roman"/>
          <w:sz w:val="28"/>
          <w:szCs w:val="28"/>
          <w:lang w:val="uk-UA"/>
        </w:rPr>
      </w:pPr>
    </w:p>
    <w:p w14:paraId="396EAF1C" w14:textId="77777777" w:rsidR="00B918CB" w:rsidRDefault="008464C2" w:rsidP="00453C14">
      <w:pPr>
        <w:pStyle w:val="2"/>
        <w:numPr>
          <w:ilvl w:val="1"/>
          <w:numId w:val="28"/>
        </w:numPr>
        <w:ind w:left="0" w:firstLine="0"/>
        <w:jc w:val="center"/>
        <w:rPr>
          <w:b/>
          <w:szCs w:val="28"/>
        </w:rPr>
      </w:pPr>
      <w:r w:rsidRPr="00DA57E5">
        <w:rPr>
          <w:b/>
          <w:szCs w:val="28"/>
        </w:rPr>
        <w:t>Позиційно-залишкова система числення</w:t>
      </w:r>
    </w:p>
    <w:p w14:paraId="66408B87" w14:textId="77777777" w:rsidR="00563726" w:rsidRPr="00563726" w:rsidRDefault="00563726" w:rsidP="00563726">
      <w:pPr>
        <w:rPr>
          <w:lang w:val="uk-UA"/>
        </w:rPr>
      </w:pPr>
    </w:p>
    <w:p w14:paraId="5535A963" w14:textId="77777777" w:rsidR="00D53940" w:rsidRPr="00DA57E5" w:rsidRDefault="00D53940" w:rsidP="002722F1">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У КЛ кожний операнд (число), представляється як кількох малорозрядних позиційних чисел, є залишками від розподілу вихідного числа на взаємно прості основи. У звичайній позиційній двійковій системі виконання операцій (наприклад, додавання двох чисел) проводилося послідовно за розрядами, починаючи з молодшого. При цьому утворюється перенесення у наступний старший розряд, що визначає порозрядну послідовність обробки. У КЛ з'явилася можливість розпаралелити цей процес: усі операції над залишками з кожної основи виконуються окремо і незалежно (паралельно), отже, у зв'язку з їх малою розрядністю, нескладно та швидко. </w:t>
      </w:r>
    </w:p>
    <w:p w14:paraId="06B011A9" w14:textId="77777777" w:rsidR="00D53940" w:rsidRPr="00DA57E5" w:rsidRDefault="00D53940" w:rsidP="002722F1">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Мала розрядність залишків забезпечує можливість реалізації табличної арифметики, при якій результат операції не обчислюється кожен раз, а одного разу розрахований поміщається в запам'ятовуючий пристрій (ЗП) і при необхідності зчитується з нього, тобто, операція в КЛ при табличній арифметиці виконується за один період синхронізації частоти (машинний такт). Проблеми виникають при переповненні діапазону подання чисел та округленні результатів, на їх вирішення і знадобилося безліч сил та інтелекту математиків. Табличним методом у КЛ можна виконувати не тільки найпростіші операції, а й складні функції, і теж за один машинний такт. Цим визначається одна з парадоксальних властивостей КЛ: ефективна продуктивність модулярної комп'ютерної системи може бути значно в рази, в десятки і сотні разів вище, ніж у позиційної з тією ж тактовою частотою. Дійсно, операцію, яку звичайна КС (яка функціонує в двійковій ПСЧ) виконує за 100 тактів, модулярна КС (яка використовує систему числення на основі КЛ) виконує за один такт, природно, </w:t>
      </w:r>
      <w:r w:rsidRPr="00DA57E5">
        <w:rPr>
          <w:rFonts w:ascii="Times New Roman" w:hAnsi="Times New Roman" w:cs="Times New Roman"/>
          <w:sz w:val="28"/>
          <w:szCs w:val="28"/>
          <w:lang w:val="uk-UA"/>
        </w:rPr>
        <w:lastRenderedPageBreak/>
        <w:t xml:space="preserve">її ефективна продуктивність на цих операціях за інших рівних умов у 100 разів вище. </w:t>
      </w:r>
    </w:p>
    <w:p w14:paraId="2BA239F1" w14:textId="77777777" w:rsidR="00D53940" w:rsidRPr="00DA57E5" w:rsidRDefault="00D53940" w:rsidP="002722F1">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Крім цього, є ще чудова властивість КЛ. Так, ввівши додаткові основи, отримуємо надмірність, що забезпечує контроль та виправлення помилок у процесі виконання операцій. Це одна з найважливіших переваг КЛ (арифметичність кодів) перед усіма позиційними системами: жодна з них не дозволяє знаходити і тим більше виправляти помилки у процесі виконання арифметичних операцій. Навпаки, в арифметичному пристрої вони, якщо виникли, безконтрольно розмножуються. В результаті в КС усіх часів і народів, що працюють у традиційних позиційних системах числення, контроль та виправлення помилок (контроль на парність, надмірне кодування, мажорування тощо) забезпечуються лише у системах зберігання та передачі інформації. Арифметико-логічні пристрої – одне з основних джерел збоїв та помилок у КС – залишаються безконтрольними. Зараз, коли весь процесор розміщується в одному кристалі ВІС, це не так критично. У ті часи, коли процесор займав шафу або кілька, містив багато тисяч окремих елементів і контактів, а також кілометри провідників, він був гарантованим джерелом різних перешкод і збоїв, причому безконтрольних. </w:t>
      </w:r>
    </w:p>
    <w:p w14:paraId="09959936" w14:textId="77777777" w:rsidR="003F5581" w:rsidRPr="00DA57E5" w:rsidRDefault="003F5581" w:rsidP="002722F1">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Існуючі наукові досягнення в області нової концепції функціонування АЛП, направлені не на використання класу лишків, як системи числення в якій повністю функціонуватиме КС (включаючи АЛП), а на використання позиційно-залишкових кодових структур. На основі позиційно-залишкових кодових структур створення нова позиційно-залишкова система числення. Використання такої системи числення відкриває широкі перспективи для побудови високовідмовостійких та швидкодіючих КС. </w:t>
      </w:r>
    </w:p>
    <w:p w14:paraId="4B236B1B" w14:textId="77777777" w:rsidR="003F5581" w:rsidRPr="00DA57E5" w:rsidRDefault="003F5581" w:rsidP="002722F1">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Зазначимо, що КЛ не є системою числення в прямому сенсі. Дійсно, основи (модулі) КЛ пов'язані один з одним так, що вони вибираються певним чином і закріплюються постійними для даної системи числення в КЛ. Кожен лишок за модулем інформаційно незалежний від інших лишків, але в межах кожного залишку при реалізації арифметичних операцій використовується ПСЧ </w:t>
      </w:r>
      <w:r w:rsidRPr="00DA57E5">
        <w:rPr>
          <w:rFonts w:ascii="Times New Roman" w:hAnsi="Times New Roman" w:cs="Times New Roman"/>
          <w:sz w:val="28"/>
          <w:szCs w:val="28"/>
          <w:lang w:val="uk-UA"/>
        </w:rPr>
        <w:lastRenderedPageBreak/>
        <w:t xml:space="preserve">(як правило, двійкова). Отже, КЛ правильно визначити </w:t>
      </w:r>
      <w:r w:rsidR="008464C2" w:rsidRPr="00DA57E5">
        <w:rPr>
          <w:rFonts w:ascii="Times New Roman" w:hAnsi="Times New Roman" w:cs="Times New Roman"/>
          <w:sz w:val="28"/>
          <w:szCs w:val="28"/>
          <w:lang w:val="uk-UA"/>
        </w:rPr>
        <w:t xml:space="preserve">не </w:t>
      </w:r>
      <w:r w:rsidRPr="00DA57E5">
        <w:rPr>
          <w:rFonts w:ascii="Times New Roman" w:hAnsi="Times New Roman" w:cs="Times New Roman"/>
          <w:sz w:val="28"/>
          <w:szCs w:val="28"/>
          <w:lang w:val="uk-UA"/>
        </w:rPr>
        <w:t xml:space="preserve">як систему числення, </w:t>
      </w:r>
      <w:r w:rsidR="008464C2" w:rsidRPr="00DA57E5">
        <w:rPr>
          <w:rFonts w:ascii="Times New Roman" w:hAnsi="Times New Roman" w:cs="Times New Roman"/>
          <w:sz w:val="28"/>
          <w:szCs w:val="28"/>
          <w:lang w:val="uk-UA"/>
        </w:rPr>
        <w:t>а</w:t>
      </w:r>
      <w:r w:rsidRPr="00DA57E5">
        <w:rPr>
          <w:rFonts w:ascii="Times New Roman" w:hAnsi="Times New Roman" w:cs="Times New Roman"/>
          <w:sz w:val="28"/>
          <w:szCs w:val="28"/>
          <w:lang w:val="uk-UA"/>
        </w:rPr>
        <w:t xml:space="preserve"> як особливу конструкцію кодових чис</w:t>
      </w:r>
      <w:r w:rsidR="008464C2" w:rsidRPr="00DA57E5">
        <w:rPr>
          <w:rFonts w:ascii="Times New Roman" w:hAnsi="Times New Roman" w:cs="Times New Roman"/>
          <w:sz w:val="28"/>
          <w:szCs w:val="28"/>
          <w:lang w:val="uk-UA"/>
        </w:rPr>
        <w:t>лових структур, тобто</w:t>
      </w:r>
      <w:r w:rsidRPr="00DA57E5">
        <w:rPr>
          <w:rFonts w:ascii="Times New Roman" w:hAnsi="Times New Roman" w:cs="Times New Roman"/>
          <w:sz w:val="28"/>
          <w:szCs w:val="28"/>
          <w:lang w:val="uk-UA"/>
        </w:rPr>
        <w:t xml:space="preserve"> спеціально закодований блок інформації. Розвиток обчислювальної техніки призвело до поширення поняття "система числення" не тільки на позиційні системи числення (десяткова, двійкова тощо), але і на непозиційні (унітарна, римська, </w:t>
      </w:r>
      <w:r w:rsidR="008464C2" w:rsidRPr="00DA57E5">
        <w:rPr>
          <w:rFonts w:ascii="Times New Roman" w:hAnsi="Times New Roman" w:cs="Times New Roman"/>
          <w:sz w:val="28"/>
          <w:szCs w:val="28"/>
          <w:lang w:val="uk-UA"/>
        </w:rPr>
        <w:t>клас лишків</w:t>
      </w:r>
      <w:r w:rsidRPr="00DA57E5">
        <w:rPr>
          <w:rFonts w:ascii="Times New Roman" w:hAnsi="Times New Roman" w:cs="Times New Roman"/>
          <w:sz w:val="28"/>
          <w:szCs w:val="28"/>
          <w:lang w:val="uk-UA"/>
        </w:rPr>
        <w:t xml:space="preserve">). Цим і можна пояснити те, що в даний час </w:t>
      </w:r>
      <w:r w:rsidR="008464C2" w:rsidRPr="00DA57E5">
        <w:rPr>
          <w:rFonts w:ascii="Times New Roman" w:hAnsi="Times New Roman" w:cs="Times New Roman"/>
          <w:sz w:val="28"/>
          <w:szCs w:val="28"/>
          <w:lang w:val="uk-UA"/>
        </w:rPr>
        <w:t>КЛ</w:t>
      </w:r>
      <w:r w:rsidRPr="00DA57E5">
        <w:rPr>
          <w:rFonts w:ascii="Times New Roman" w:hAnsi="Times New Roman" w:cs="Times New Roman"/>
          <w:sz w:val="28"/>
          <w:szCs w:val="28"/>
          <w:lang w:val="uk-UA"/>
        </w:rPr>
        <w:t xml:space="preserve"> називається системою числення.</w:t>
      </w:r>
      <w:r w:rsidR="008464C2" w:rsidRPr="00DA57E5">
        <w:rPr>
          <w:rFonts w:ascii="Times New Roman" w:hAnsi="Times New Roman" w:cs="Times New Roman"/>
          <w:sz w:val="28"/>
          <w:szCs w:val="28"/>
          <w:lang w:val="uk-UA"/>
        </w:rPr>
        <w:t xml:space="preserve"> Але при використанні КЛ передбачається виконання певних, як правило, основних арифметичних операцій в непозиційній системі числення в КЛ, а потім перетворення непозиційного коду в двійковий (бінарний) код та використання частково ПСЧ, тому по суті це комбіноване застосування двох систем числення. Звідси і взялося поняття позиційно-залишкова система числення.</w:t>
      </w:r>
    </w:p>
    <w:p w14:paraId="28D0D762" w14:textId="77777777" w:rsidR="008464C2" w:rsidRPr="00DA57E5" w:rsidRDefault="008464C2" w:rsidP="002722F1">
      <w:pPr>
        <w:spacing w:after="0" w:line="360" w:lineRule="auto"/>
        <w:ind w:firstLine="720"/>
        <w:jc w:val="both"/>
        <w:rPr>
          <w:rFonts w:ascii="Times New Roman" w:hAnsi="Times New Roman" w:cs="Times New Roman"/>
          <w:sz w:val="28"/>
          <w:szCs w:val="28"/>
          <w:lang w:val="uk-UA"/>
        </w:rPr>
      </w:pPr>
    </w:p>
    <w:p w14:paraId="6EE385A4" w14:textId="77777777" w:rsidR="008464C2" w:rsidRDefault="008464C2" w:rsidP="00F142EB">
      <w:pPr>
        <w:pStyle w:val="2"/>
        <w:numPr>
          <w:ilvl w:val="1"/>
          <w:numId w:val="28"/>
        </w:numPr>
        <w:spacing w:before="0"/>
        <w:ind w:left="0" w:firstLine="0"/>
        <w:jc w:val="center"/>
        <w:rPr>
          <w:b/>
          <w:szCs w:val="28"/>
        </w:rPr>
      </w:pPr>
      <w:r w:rsidRPr="00DA57E5">
        <w:rPr>
          <w:b/>
          <w:szCs w:val="28"/>
        </w:rPr>
        <w:t>Особливості структури операндів в КЛ</w:t>
      </w:r>
    </w:p>
    <w:p w14:paraId="298AE9E1" w14:textId="77777777" w:rsidR="009E58B1" w:rsidRPr="009E58B1" w:rsidRDefault="009E58B1" w:rsidP="009E58B1">
      <w:pPr>
        <w:rPr>
          <w:lang w:val="uk-UA"/>
        </w:rPr>
      </w:pPr>
    </w:p>
    <w:p w14:paraId="513B159C" w14:textId="77777777" w:rsidR="008464C2" w:rsidRPr="00DA57E5" w:rsidRDefault="008464C2" w:rsidP="008464C2">
      <w:pPr>
        <w:spacing w:before="120" w:after="12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Виходячи з властивостей непозиційної системи числення в КЛ (малорозрядності, незалежності та рівноправності лишків) є певні особливості реалізації чисел формування структури операнду в КЛ. </w:t>
      </w:r>
      <w:r w:rsidR="00804F96" w:rsidRPr="00DA57E5">
        <w:rPr>
          <w:rFonts w:ascii="Times New Roman" w:hAnsi="Times New Roman" w:cs="Times New Roman"/>
          <w:sz w:val="28"/>
          <w:szCs w:val="28"/>
          <w:lang w:val="uk-UA"/>
        </w:rPr>
        <w:t>О</w:t>
      </w:r>
      <w:r w:rsidRPr="00DA57E5">
        <w:rPr>
          <w:rFonts w:ascii="Times New Roman" w:hAnsi="Times New Roman" w:cs="Times New Roman"/>
          <w:sz w:val="28"/>
          <w:szCs w:val="28"/>
          <w:lang w:val="uk-UA"/>
        </w:rPr>
        <w:t xml:space="preserve">перанд (число) у КЛ представлений набором попарно взаємно простих основ </w:t>
      </w:r>
      <w:r w:rsidRPr="00DA57E5">
        <w:rPr>
          <w:rFonts w:ascii="Times New Roman" w:hAnsi="Times New Roman" w:cs="Times New Roman"/>
          <w:position w:val="-12"/>
          <w:sz w:val="28"/>
          <w:szCs w:val="28"/>
          <w:lang w:val="uk-UA"/>
        </w:rPr>
        <w:object w:dxaOrig="1420" w:dyaOrig="380" w14:anchorId="6D4FDA1F">
          <v:shape id="_x0000_i1150" type="#_x0000_t75" style="width:71.35pt;height:18.8pt" o:ole="">
            <v:imagedata r:id="rId245" o:title=""/>
          </v:shape>
          <o:OLEObject Type="Embed" ProgID="Equation.DSMT4" ShapeID="_x0000_i1150" DrawAspect="Content" ObjectID="_1764991774" r:id="rId246"/>
        </w:object>
      </w:r>
      <w:r w:rsidRPr="00DA57E5">
        <w:rPr>
          <w:rFonts w:ascii="Times New Roman" w:hAnsi="Times New Roman" w:cs="Times New Roman"/>
          <w:sz w:val="28"/>
          <w:szCs w:val="28"/>
          <w:lang w:val="uk-UA"/>
        </w:rPr>
        <w:t xml:space="preserve">. Взаємно прості основи – це числа, які мають найбільший спільний дільник  (НСД) одиницю. </w:t>
      </w:r>
    </w:p>
    <w:p w14:paraId="62B8D657" w14:textId="77777777" w:rsidR="008464C2" w:rsidRPr="00DA57E5" w:rsidRDefault="008464C2" w:rsidP="008464C2">
      <w:pPr>
        <w:spacing w:before="120" w:after="12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Таким чином, операнд у КЛ може бути представлено у вигляді лишків (залишків) </w:t>
      </w:r>
      <w:r w:rsidRPr="00DA57E5">
        <w:rPr>
          <w:rFonts w:ascii="Times New Roman" w:hAnsi="Times New Roman" w:cs="Times New Roman"/>
          <w:position w:val="-14"/>
          <w:sz w:val="28"/>
          <w:szCs w:val="28"/>
          <w:lang w:val="uk-UA"/>
        </w:rPr>
        <w:object w:dxaOrig="540" w:dyaOrig="420" w14:anchorId="2B6FD152">
          <v:shape id="_x0000_i1151" type="#_x0000_t75" style="width:25.65pt;height:21.3pt" o:ole="">
            <v:imagedata r:id="rId247" o:title=""/>
          </v:shape>
          <o:OLEObject Type="Embed" ProgID="Equation.DSMT4" ShapeID="_x0000_i1151" DrawAspect="Content" ObjectID="_1764991775" r:id="rId248"/>
        </w:object>
      </w:r>
      <w:r w:rsidRPr="00DA57E5">
        <w:rPr>
          <w:rFonts w:ascii="Times New Roman" w:hAnsi="Times New Roman" w:cs="Times New Roman"/>
          <w:sz w:val="28"/>
          <w:szCs w:val="28"/>
          <w:lang w:val="uk-UA"/>
        </w:rPr>
        <w:t xml:space="preserve"> взятих від основ (модулів)</w: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360" w:dyaOrig="380" w14:anchorId="7BBE0C94">
          <v:shape id="_x0000_i1152" type="#_x0000_t75" style="width:18.15pt;height:18.8pt" o:ole="">
            <v:imagedata r:id="rId249" o:title=""/>
          </v:shape>
          <o:OLEObject Type="Embed" ProgID="Equation.DSMT4" ShapeID="_x0000_i1152" DrawAspect="Content" ObjectID="_1764991776" r:id="rId250"/>
        </w:object>
      </w:r>
      <w:r w:rsidRPr="00DA57E5">
        <w:rPr>
          <w:rFonts w:ascii="Times New Roman" w:hAnsi="Times New Roman" w:cs="Times New Roman"/>
          <w:sz w:val="28"/>
          <w:szCs w:val="28"/>
          <w:lang w:val="uk-UA"/>
        </w:rPr>
        <w:t>:</w:t>
      </w:r>
    </w:p>
    <w:p w14:paraId="6803AB2F" w14:textId="77777777" w:rsidR="008464C2" w:rsidRPr="00DA57E5" w:rsidRDefault="008464C2" w:rsidP="008464C2">
      <w:pPr>
        <w:spacing w:before="120" w:after="120" w:line="360" w:lineRule="auto"/>
        <w:jc w:val="right"/>
        <w:rPr>
          <w:rFonts w:ascii="Times New Roman" w:hAnsi="Times New Roman" w:cs="Times New Roman"/>
          <w:sz w:val="28"/>
          <w:szCs w:val="28"/>
        </w:rPr>
      </w:pPr>
      <w:r w:rsidRPr="00DA57E5">
        <w:rPr>
          <w:rFonts w:ascii="Times New Roman" w:hAnsi="Times New Roman" w:cs="Times New Roman"/>
          <w:position w:val="-76"/>
          <w:sz w:val="28"/>
          <w:szCs w:val="28"/>
          <w:lang w:val="uk-UA"/>
        </w:rPr>
        <w:object w:dxaOrig="1700" w:dyaOrig="1660" w14:anchorId="44F58925">
          <v:shape id="_x0000_i1153" type="#_x0000_t75" style="width:84.5pt;height:83.25pt" o:ole="">
            <v:imagedata r:id="rId251" o:title=""/>
          </v:shape>
          <o:OLEObject Type="Embed" ProgID="Equation.DSMT4" ShapeID="_x0000_i1153" DrawAspect="Content" ObjectID="_1764991777" r:id="rId252"/>
        </w:object>
      </w:r>
      <w:r w:rsidR="008D4024" w:rsidRPr="00DA57E5">
        <w:rPr>
          <w:rFonts w:ascii="Times New Roman" w:hAnsi="Times New Roman" w:cs="Times New Roman"/>
          <w:sz w:val="28"/>
          <w:szCs w:val="28"/>
          <w:lang w:val="uk-UA"/>
        </w:rPr>
        <w:tab/>
      </w:r>
      <w:r w:rsidR="008D4024" w:rsidRPr="00DA57E5">
        <w:rPr>
          <w:rFonts w:ascii="Times New Roman" w:hAnsi="Times New Roman" w:cs="Times New Roman"/>
          <w:sz w:val="28"/>
          <w:szCs w:val="28"/>
          <w:lang w:val="uk-UA"/>
        </w:rPr>
        <w:tab/>
      </w:r>
      <w:r w:rsidR="008D4024" w:rsidRPr="00DA57E5">
        <w:rPr>
          <w:rFonts w:ascii="Times New Roman" w:hAnsi="Times New Roman" w:cs="Times New Roman"/>
          <w:sz w:val="28"/>
          <w:szCs w:val="28"/>
          <w:lang w:val="uk-UA"/>
        </w:rPr>
        <w:tab/>
      </w:r>
      <w:r w:rsidR="008D4024" w:rsidRPr="00DA57E5">
        <w:rPr>
          <w:rFonts w:ascii="Times New Roman" w:hAnsi="Times New Roman" w:cs="Times New Roman"/>
          <w:sz w:val="28"/>
          <w:szCs w:val="28"/>
          <w:lang w:val="uk-UA"/>
        </w:rPr>
        <w:tab/>
      </w:r>
      <w:r w:rsidR="008D4024" w:rsidRPr="00DA57E5">
        <w:rPr>
          <w:rFonts w:ascii="Times New Roman" w:hAnsi="Times New Roman" w:cs="Times New Roman"/>
          <w:sz w:val="28"/>
          <w:szCs w:val="28"/>
          <w:lang w:val="uk-UA"/>
        </w:rPr>
        <w:tab/>
        <w:t>(</w:t>
      </w:r>
      <w:r w:rsidR="008D4024" w:rsidRPr="00DA57E5">
        <w:rPr>
          <w:rFonts w:ascii="Times New Roman" w:hAnsi="Times New Roman" w:cs="Times New Roman"/>
          <w:sz w:val="28"/>
          <w:szCs w:val="28"/>
        </w:rPr>
        <w:t>2</w:t>
      </w:r>
      <w:r w:rsidRPr="00DA57E5">
        <w:rPr>
          <w:rFonts w:ascii="Times New Roman" w:hAnsi="Times New Roman" w:cs="Times New Roman"/>
          <w:sz w:val="28"/>
          <w:szCs w:val="28"/>
        </w:rPr>
        <w:t>.1</w:t>
      </w:r>
      <w:r w:rsidRPr="00DA57E5">
        <w:rPr>
          <w:rFonts w:ascii="Times New Roman" w:hAnsi="Times New Roman" w:cs="Times New Roman"/>
          <w:sz w:val="28"/>
          <w:szCs w:val="28"/>
          <w:lang w:val="uk-UA"/>
        </w:rPr>
        <w:t>)</w:t>
      </w:r>
    </w:p>
    <w:p w14:paraId="6FCB1345" w14:textId="77777777" w:rsidR="008464C2" w:rsidRPr="00DA57E5" w:rsidRDefault="008464C2" w:rsidP="008464C2">
      <w:pPr>
        <w:spacing w:before="120" w:after="12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rPr>
        <w:lastRenderedPageBreak/>
        <w:tab/>
      </w:r>
      <w:r w:rsidRPr="00DA57E5">
        <w:rPr>
          <w:rFonts w:ascii="Times New Roman" w:hAnsi="Times New Roman" w:cs="Times New Roman"/>
          <w:sz w:val="28"/>
          <w:szCs w:val="28"/>
          <w:lang w:val="uk-UA"/>
        </w:rPr>
        <w:t xml:space="preserve">Лишки </w:t>
      </w:r>
      <w:r w:rsidRPr="00DA57E5">
        <w:rPr>
          <w:rFonts w:ascii="Times New Roman" w:hAnsi="Times New Roman" w:cs="Times New Roman"/>
          <w:position w:val="-14"/>
          <w:sz w:val="28"/>
          <w:szCs w:val="28"/>
          <w:lang w:val="uk-UA"/>
        </w:rPr>
        <w:object w:dxaOrig="540" w:dyaOrig="420" w14:anchorId="1A9B2231">
          <v:shape id="_x0000_i1154" type="#_x0000_t75" style="width:25.65pt;height:21.3pt" o:ole="">
            <v:imagedata r:id="rId247" o:title=""/>
          </v:shape>
          <o:OLEObject Type="Embed" ProgID="Equation.DSMT4" ShapeID="_x0000_i1154" DrawAspect="Content" ObjectID="_1764991778" r:id="rId253"/>
        </w:object>
      </w:r>
      <w:r w:rsidRPr="00DA57E5">
        <w:rPr>
          <w:rFonts w:ascii="Times New Roman" w:hAnsi="Times New Roman" w:cs="Times New Roman"/>
          <w:sz w:val="28"/>
          <w:szCs w:val="28"/>
          <w:lang w:val="uk-UA"/>
        </w:rPr>
        <w:t xml:space="preserve"> повинні знаходитися в певному числовому діапазоні </w:t>
      </w:r>
      <w:r w:rsidRPr="00DA57E5">
        <w:rPr>
          <w:rFonts w:ascii="Times New Roman" w:hAnsi="Times New Roman" w:cs="Times New Roman"/>
          <w:position w:val="-14"/>
          <w:sz w:val="28"/>
          <w:szCs w:val="28"/>
          <w:lang w:val="uk-UA"/>
        </w:rPr>
        <w:object w:dxaOrig="780" w:dyaOrig="420" w14:anchorId="4C7B6BCB">
          <v:shape id="_x0000_i1155" type="#_x0000_t75" style="width:38.8pt;height:21.3pt" o:ole="">
            <v:imagedata r:id="rId254" o:title=""/>
          </v:shape>
          <o:OLEObject Type="Embed" ProgID="Equation.DSMT4" ShapeID="_x0000_i1155" DrawAspect="Content" ObjectID="_1764991779" r:id="rId255"/>
        </w:object>
      </w:r>
      <w:r w:rsidRPr="00DA57E5">
        <w:rPr>
          <w:rFonts w:ascii="Times New Roman" w:hAnsi="Times New Roman" w:cs="Times New Roman"/>
          <w:sz w:val="28"/>
          <w:szCs w:val="28"/>
        </w:rPr>
        <w:t xml:space="preserve">, </w:t>
      </w:r>
      <w:r w:rsidR="002E1185" w:rsidRPr="00DA57E5">
        <w:rPr>
          <w:rFonts w:ascii="Times New Roman" w:hAnsi="Times New Roman" w:cs="Times New Roman"/>
          <w:position w:val="-32"/>
          <w:sz w:val="28"/>
          <w:szCs w:val="28"/>
          <w:lang w:val="uk-UA"/>
        </w:rPr>
        <w:object w:dxaOrig="1300" w:dyaOrig="780" w14:anchorId="35E33B37">
          <v:shape id="_x0000_i1156" type="#_x0000_t75" style="width:64.5pt;height:38.8pt" o:ole="">
            <v:imagedata r:id="rId256" o:title=""/>
          </v:shape>
          <o:OLEObject Type="Embed" ProgID="Equation.DSMT4" ShapeID="_x0000_i1156" DrawAspect="Content" ObjectID="_1764991780" r:id="rId257"/>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тобто первинне число повинно бути менше або дорівнювати максимальному значенню числового діапазону(</w:t>
      </w:r>
      <w:r w:rsidRPr="00DA57E5">
        <w:rPr>
          <w:rFonts w:ascii="Times New Roman" w:hAnsi="Times New Roman" w:cs="Times New Roman"/>
          <w:position w:val="-4"/>
          <w:sz w:val="28"/>
          <w:szCs w:val="28"/>
          <w:lang w:val="uk-UA"/>
        </w:rPr>
        <w:object w:dxaOrig="820" w:dyaOrig="279" w14:anchorId="6963791B">
          <v:shape id="_x0000_i1157" type="#_x0000_t75" style="width:41.95pt;height:14.4pt" o:ole="">
            <v:imagedata r:id="rId258" o:title=""/>
          </v:shape>
          <o:OLEObject Type="Embed" ProgID="Equation.DSMT4" ShapeID="_x0000_i1157" DrawAspect="Content" ObjectID="_1764991781" r:id="rId259"/>
        </w:object>
      </w:r>
      <w:r w:rsidRPr="00DA57E5">
        <w:rPr>
          <w:rFonts w:ascii="Times New Roman" w:hAnsi="Times New Roman" w:cs="Times New Roman"/>
          <w:sz w:val="28"/>
          <w:szCs w:val="28"/>
          <w:lang w:val="uk-UA"/>
        </w:rPr>
        <w:t xml:space="preserve">), число </w:t>
      </w:r>
      <w:r w:rsidRPr="00DA57E5">
        <w:rPr>
          <w:rFonts w:ascii="Times New Roman" w:hAnsi="Times New Roman" w:cs="Times New Roman"/>
          <w:position w:val="-4"/>
          <w:sz w:val="28"/>
          <w:szCs w:val="28"/>
          <w:lang w:val="uk-UA"/>
        </w:rPr>
        <w:object w:dxaOrig="820" w:dyaOrig="279" w14:anchorId="2829EFA1">
          <v:shape id="_x0000_i1158" type="#_x0000_t75" style="width:41.95pt;height:14.4pt" o:ole="">
            <v:imagedata r:id="rId260" o:title=""/>
          </v:shape>
          <o:OLEObject Type="Embed" ProgID="Equation.DSMT4" ShapeID="_x0000_i1158" DrawAspect="Content" ObjectID="_1764991782" r:id="rId261"/>
        </w:object>
      </w:r>
      <w:r w:rsidRPr="00DA57E5">
        <w:rPr>
          <w:rFonts w:ascii="Times New Roman" w:hAnsi="Times New Roman" w:cs="Times New Roman"/>
          <w:sz w:val="28"/>
          <w:szCs w:val="28"/>
          <w:lang w:val="uk-UA"/>
        </w:rPr>
        <w:t xml:space="preserve"> не може бути представлене у КЛ. В результаті число </w:t>
      </w:r>
      <w:r w:rsidRPr="00DA57E5">
        <w:rPr>
          <w:rFonts w:ascii="Times New Roman" w:hAnsi="Times New Roman" w:cs="Times New Roman"/>
          <w:position w:val="-4"/>
          <w:sz w:val="28"/>
          <w:szCs w:val="28"/>
          <w:lang w:val="uk-UA"/>
        </w:rPr>
        <w:object w:dxaOrig="260" w:dyaOrig="279" w14:anchorId="6BDABFC3">
          <v:shape id="_x0000_i1159" type="#_x0000_t75" style="width:12.5pt;height:14.4pt" o:ole="">
            <v:imagedata r:id="rId262" o:title=""/>
          </v:shape>
          <o:OLEObject Type="Embed" ProgID="Equation.DSMT4" ShapeID="_x0000_i1159" DrawAspect="Content" ObjectID="_1764991783" r:id="rId263"/>
        </w:object>
      </w:r>
      <w:r w:rsidRPr="00DA57E5">
        <w:rPr>
          <w:rFonts w:ascii="Times New Roman" w:hAnsi="Times New Roman" w:cs="Times New Roman"/>
          <w:sz w:val="28"/>
          <w:szCs w:val="28"/>
          <w:lang w:val="uk-UA"/>
        </w:rPr>
        <w:t xml:space="preserve"> у КЛ може бути представлене у вигляді набору лишків:</w:t>
      </w:r>
    </w:p>
    <w:p w14:paraId="5CAF3F2B" w14:textId="77777777" w:rsidR="008464C2" w:rsidRPr="00DA57E5" w:rsidRDefault="008464C2" w:rsidP="008464C2">
      <w:pPr>
        <w:spacing w:before="120" w:after="120" w:line="360" w:lineRule="auto"/>
        <w:jc w:val="right"/>
        <w:rPr>
          <w:rFonts w:ascii="Times New Roman" w:hAnsi="Times New Roman" w:cs="Times New Roman"/>
          <w:sz w:val="28"/>
          <w:szCs w:val="28"/>
          <w:lang w:val="uk-UA"/>
        </w:rPr>
      </w:pPr>
      <w:r w:rsidRPr="00DA57E5">
        <w:rPr>
          <w:rFonts w:ascii="Times New Roman" w:hAnsi="Times New Roman" w:cs="Times New Roman"/>
          <w:position w:val="-14"/>
          <w:sz w:val="28"/>
          <w:szCs w:val="28"/>
          <w:lang w:val="uk-UA"/>
        </w:rPr>
        <w:object w:dxaOrig="2600" w:dyaOrig="420" w14:anchorId="41FB9898">
          <v:shape id="_x0000_i1160" type="#_x0000_t75" style="width:131.5pt;height:21.3pt" o:ole="">
            <v:imagedata r:id="rId264" o:title=""/>
          </v:shape>
          <o:OLEObject Type="Embed" ProgID="Equation.DSMT4" ShapeID="_x0000_i1160" DrawAspect="Content" ObjectID="_1764991784" r:id="rId265"/>
        </w:object>
      </w:r>
      <w:r w:rsidR="008D4024" w:rsidRPr="00DA57E5">
        <w:rPr>
          <w:rFonts w:ascii="Times New Roman" w:hAnsi="Times New Roman" w:cs="Times New Roman"/>
          <w:sz w:val="28"/>
          <w:szCs w:val="28"/>
          <w:lang w:val="uk-UA"/>
        </w:rPr>
        <w:tab/>
      </w:r>
      <w:r w:rsidR="008D4024" w:rsidRPr="00DA57E5">
        <w:rPr>
          <w:rFonts w:ascii="Times New Roman" w:hAnsi="Times New Roman" w:cs="Times New Roman"/>
          <w:sz w:val="28"/>
          <w:szCs w:val="28"/>
          <w:lang w:val="uk-UA"/>
        </w:rPr>
        <w:tab/>
      </w:r>
      <w:r w:rsidR="008D4024" w:rsidRPr="00DA57E5">
        <w:rPr>
          <w:rFonts w:ascii="Times New Roman" w:hAnsi="Times New Roman" w:cs="Times New Roman"/>
          <w:sz w:val="28"/>
          <w:szCs w:val="28"/>
          <w:lang w:val="uk-UA"/>
        </w:rPr>
        <w:tab/>
      </w:r>
      <w:r w:rsidR="008D4024" w:rsidRPr="00DA57E5">
        <w:rPr>
          <w:rFonts w:ascii="Times New Roman" w:hAnsi="Times New Roman" w:cs="Times New Roman"/>
          <w:sz w:val="28"/>
          <w:szCs w:val="28"/>
          <w:lang w:val="uk-UA"/>
        </w:rPr>
        <w:tab/>
        <w:t>(2</w:t>
      </w:r>
      <w:r w:rsidRPr="00DA57E5">
        <w:rPr>
          <w:rFonts w:ascii="Times New Roman" w:hAnsi="Times New Roman" w:cs="Times New Roman"/>
          <w:sz w:val="28"/>
          <w:szCs w:val="28"/>
          <w:lang w:val="uk-UA"/>
        </w:rPr>
        <w:t>.2)</w:t>
      </w:r>
    </w:p>
    <w:p w14:paraId="4A172D43" w14:textId="77777777" w:rsidR="008464C2" w:rsidRPr="00DA57E5" w:rsidRDefault="008464C2" w:rsidP="008464C2">
      <w:pPr>
        <w:spacing w:before="120" w:after="12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де </w:t>
      </w:r>
      <w:r w:rsidRPr="00DA57E5">
        <w:rPr>
          <w:rFonts w:ascii="Times New Roman" w:hAnsi="Times New Roman" w:cs="Times New Roman"/>
          <w:position w:val="-10"/>
          <w:sz w:val="28"/>
          <w:szCs w:val="28"/>
        </w:rPr>
        <w:object w:dxaOrig="160" w:dyaOrig="340" w14:anchorId="6C19E9B1">
          <v:shape id="_x0000_i1161" type="#_x0000_t75" style="width:8.15pt;height:17.55pt" o:ole="">
            <v:imagedata r:id="rId266" o:title=""/>
          </v:shape>
          <o:OLEObject Type="Embed" ProgID="Equation.DSMT4" ShapeID="_x0000_i1161" DrawAspect="Content" ObjectID="_1764991785" r:id="rId267"/>
        </w:object>
      </w:r>
      <w:r w:rsidRPr="00DA57E5">
        <w:rPr>
          <w:rFonts w:ascii="Times New Roman" w:hAnsi="Times New Roman" w:cs="Times New Roman"/>
          <w:sz w:val="28"/>
          <w:szCs w:val="28"/>
          <w:lang w:val="uk-UA"/>
        </w:rPr>
        <w:t xml:space="preserve"> – знак математичної операції конкатенація (об'єднання), тобто іншими словами операція склеювання об'єктів лінійної структури, зазвичай рядків.</w:t>
      </w:r>
    </w:p>
    <w:p w14:paraId="7630389B" w14:textId="77777777" w:rsidR="008464C2" w:rsidRPr="00DA57E5" w:rsidRDefault="008464C2" w:rsidP="008464C2">
      <w:pPr>
        <w:spacing w:before="120" w:after="120" w:line="360" w:lineRule="auto"/>
        <w:ind w:firstLine="709"/>
        <w:jc w:val="both"/>
        <w:rPr>
          <w:rFonts w:ascii="Times New Roman" w:hAnsi="Times New Roman" w:cs="Times New Roman"/>
          <w:sz w:val="28"/>
          <w:szCs w:val="28"/>
          <w:lang w:val="uk-UA"/>
        </w:rPr>
      </w:pPr>
      <w:r w:rsidRPr="00DA57E5">
        <w:rPr>
          <w:rFonts w:ascii="Times New Roman" w:hAnsi="Times New Roman" w:cs="Times New Roman"/>
          <w:i/>
          <w:sz w:val="28"/>
          <w:szCs w:val="28"/>
          <w:lang w:val="uk-UA"/>
        </w:rPr>
        <w:tab/>
        <w:t xml:space="preserve">Приклад </w:t>
      </w:r>
      <w:r w:rsidR="008D4024" w:rsidRPr="00DA57E5">
        <w:rPr>
          <w:rFonts w:ascii="Times New Roman" w:hAnsi="Times New Roman" w:cs="Times New Roman"/>
          <w:i/>
          <w:sz w:val="28"/>
          <w:szCs w:val="28"/>
        </w:rPr>
        <w:t>2</w:t>
      </w:r>
      <w:r w:rsidRPr="00DA57E5">
        <w:rPr>
          <w:rFonts w:ascii="Times New Roman" w:hAnsi="Times New Roman" w:cs="Times New Roman"/>
          <w:i/>
          <w:sz w:val="28"/>
          <w:szCs w:val="28"/>
          <w:lang w:val="uk-UA"/>
        </w:rPr>
        <w:t>.1.</w:t>
      </w:r>
      <w:r w:rsidRPr="00DA57E5">
        <w:rPr>
          <w:rFonts w:ascii="Times New Roman" w:hAnsi="Times New Roman" w:cs="Times New Roman"/>
          <w:sz w:val="28"/>
          <w:szCs w:val="28"/>
          <w:lang w:val="uk-UA"/>
        </w:rPr>
        <w:t xml:space="preserve"> Первинне (вхідне) число </w:t>
      </w:r>
      <w:r w:rsidRPr="00DA57E5">
        <w:rPr>
          <w:rFonts w:ascii="Times New Roman" w:hAnsi="Times New Roman" w:cs="Times New Roman"/>
          <w:position w:val="-6"/>
          <w:sz w:val="28"/>
          <w:szCs w:val="28"/>
          <w:lang w:val="uk-UA"/>
        </w:rPr>
        <w:object w:dxaOrig="780" w:dyaOrig="300" w14:anchorId="39270969">
          <v:shape id="_x0000_i1162" type="#_x0000_t75" style="width:38.8pt;height:15.05pt" o:ole="">
            <v:imagedata r:id="rId268" o:title=""/>
          </v:shape>
          <o:OLEObject Type="Embed" ProgID="Equation.DSMT4" ShapeID="_x0000_i1162" DrawAspect="Content" ObjectID="_1764991786" r:id="rId269"/>
        </w:object>
      </w:r>
      <w:r w:rsidRPr="00DA57E5">
        <w:rPr>
          <w:rFonts w:ascii="Times New Roman" w:hAnsi="Times New Roman" w:cs="Times New Roman"/>
          <w:sz w:val="28"/>
          <w:szCs w:val="28"/>
          <w:lang w:val="uk-UA"/>
        </w:rPr>
        <w:t xml:space="preserve">, та основи КЛ </w:t>
      </w:r>
      <w:r w:rsidRPr="00DA57E5">
        <w:rPr>
          <w:rFonts w:ascii="Times New Roman" w:hAnsi="Times New Roman" w:cs="Times New Roman"/>
          <w:position w:val="-12"/>
          <w:sz w:val="28"/>
          <w:szCs w:val="28"/>
          <w:lang w:val="uk-UA"/>
        </w:rPr>
        <w:object w:dxaOrig="820" w:dyaOrig="380" w14:anchorId="29A0E061">
          <v:shape id="_x0000_i1163" type="#_x0000_t75" style="width:41.95pt;height:18.8pt" o:ole="">
            <v:imagedata r:id="rId270" o:title=""/>
          </v:shape>
          <o:OLEObject Type="Embed" ProgID="Equation.DSMT4" ShapeID="_x0000_i1163" DrawAspect="Content" ObjectID="_1764991787" r:id="rId271"/>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40" w:dyaOrig="380" w14:anchorId="1BCCBDE9">
          <v:shape id="_x0000_i1164" type="#_x0000_t75" style="width:41.95pt;height:18.8pt" o:ole="">
            <v:imagedata r:id="rId272" o:title=""/>
          </v:shape>
          <o:OLEObject Type="Embed" ProgID="Equation.DSMT4" ShapeID="_x0000_i1164" DrawAspect="Content" ObjectID="_1764991788" r:id="rId273"/>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20" w:dyaOrig="380" w14:anchorId="189E50DD">
          <v:shape id="_x0000_i1165" type="#_x0000_t75" style="width:40.7pt;height:18.8pt" o:ole="">
            <v:imagedata r:id="rId274" o:title=""/>
          </v:shape>
          <o:OLEObject Type="Embed" ProgID="Equation.DSMT4" ShapeID="_x0000_i1165" DrawAspect="Content" ObjectID="_1764991789" r:id="rId275"/>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Першим етапом треба знайти лишки первинного числа за основами (модулями) </w:t>
      </w:r>
      <w:r w:rsidRPr="00DA57E5">
        <w:rPr>
          <w:rFonts w:ascii="Times New Roman" w:hAnsi="Times New Roman" w:cs="Times New Roman"/>
          <w:position w:val="-12"/>
          <w:sz w:val="28"/>
          <w:szCs w:val="28"/>
          <w:lang w:val="uk-UA"/>
        </w:rPr>
        <w:object w:dxaOrig="360" w:dyaOrig="380" w14:anchorId="0C90F120">
          <v:shape id="_x0000_i1166" type="#_x0000_t75" style="width:18.15pt;height:18.8pt" o:ole="">
            <v:imagedata r:id="rId249" o:title=""/>
          </v:shape>
          <o:OLEObject Type="Embed" ProgID="Equation.DSMT4" ShapeID="_x0000_i1166" DrawAspect="Content" ObjectID="_1764991790" r:id="rId276"/>
        </w:object>
      </w:r>
      <w:r w:rsidRPr="00DA57E5">
        <w:rPr>
          <w:rFonts w:ascii="Times New Roman" w:hAnsi="Times New Roman" w:cs="Times New Roman"/>
          <w:sz w:val="28"/>
          <w:szCs w:val="28"/>
          <w:lang w:val="uk-UA"/>
        </w:rPr>
        <w:t>, це можна визначити наступним чином</w:t>
      </w:r>
    </w:p>
    <w:p w14:paraId="32F88746" w14:textId="77777777" w:rsidR="008464C2" w:rsidRPr="00DA57E5" w:rsidRDefault="008464C2" w:rsidP="008464C2">
      <w:pPr>
        <w:spacing w:before="120" w:after="120" w:line="360" w:lineRule="auto"/>
        <w:jc w:val="right"/>
        <w:rPr>
          <w:rFonts w:ascii="Times New Roman" w:hAnsi="Times New Roman" w:cs="Times New Roman"/>
          <w:sz w:val="28"/>
          <w:szCs w:val="28"/>
          <w:lang w:val="uk-UA"/>
        </w:rPr>
      </w:pPr>
      <w:r w:rsidRPr="00DA57E5">
        <w:rPr>
          <w:rFonts w:ascii="Times New Roman" w:hAnsi="Times New Roman" w:cs="Times New Roman"/>
          <w:position w:val="-36"/>
          <w:sz w:val="28"/>
          <w:szCs w:val="28"/>
          <w:lang w:val="uk-UA"/>
        </w:rPr>
        <w:object w:dxaOrig="1960" w:dyaOrig="859" w14:anchorId="2F7F0D00">
          <v:shape id="_x0000_i1167" type="#_x0000_t75" style="width:97.65pt;height:42.55pt" o:ole="">
            <v:imagedata r:id="rId277" o:title=""/>
          </v:shape>
          <o:OLEObject Type="Embed" ProgID="Equation.DSMT4" ShapeID="_x0000_i1167" DrawAspect="Content" ObjectID="_1764991791" r:id="rId278"/>
        </w:object>
      </w:r>
      <w:r w:rsidRPr="00DA57E5">
        <w:rPr>
          <w:rFonts w:ascii="Times New Roman" w:hAnsi="Times New Roman" w:cs="Times New Roman"/>
          <w:sz w:val="28"/>
          <w:szCs w:val="28"/>
          <w:lang w:val="uk-UA"/>
        </w:rPr>
        <w:t xml:space="preserve">,                                         </w:t>
      </w:r>
      <w:r w:rsidR="008D4024" w:rsidRPr="00DA57E5">
        <w:rPr>
          <w:rFonts w:ascii="Times New Roman" w:hAnsi="Times New Roman" w:cs="Times New Roman"/>
          <w:sz w:val="28"/>
          <w:szCs w:val="28"/>
        </w:rPr>
        <w:t>(2</w:t>
      </w:r>
      <w:r w:rsidRPr="00DA57E5">
        <w:rPr>
          <w:rFonts w:ascii="Times New Roman" w:hAnsi="Times New Roman" w:cs="Times New Roman"/>
          <w:sz w:val="28"/>
          <w:szCs w:val="28"/>
        </w:rPr>
        <w:t>.</w:t>
      </w:r>
      <w:r w:rsidRPr="00DA57E5">
        <w:rPr>
          <w:rFonts w:ascii="Times New Roman" w:hAnsi="Times New Roman" w:cs="Times New Roman"/>
          <w:sz w:val="28"/>
          <w:szCs w:val="28"/>
          <w:lang w:val="uk-UA"/>
        </w:rPr>
        <w:t>3</w:t>
      </w:r>
      <w:r w:rsidRPr="00DA57E5">
        <w:rPr>
          <w:rFonts w:ascii="Times New Roman" w:hAnsi="Times New Roman" w:cs="Times New Roman"/>
          <w:sz w:val="28"/>
          <w:szCs w:val="28"/>
        </w:rPr>
        <w:t>)</w:t>
      </w:r>
    </w:p>
    <w:p w14:paraId="036A50BD" w14:textId="77777777" w:rsidR="008464C2" w:rsidRPr="00DA57E5" w:rsidRDefault="008464C2" w:rsidP="008464C2">
      <w:pPr>
        <w:spacing w:before="120" w:after="12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де </w:t>
      </w:r>
      <w:r w:rsidRPr="00DA57E5">
        <w:rPr>
          <w:rFonts w:ascii="Times New Roman" w:hAnsi="Times New Roman" w:cs="Times New Roman"/>
          <w:position w:val="-36"/>
          <w:sz w:val="28"/>
          <w:szCs w:val="28"/>
        </w:rPr>
        <w:object w:dxaOrig="680" w:dyaOrig="859" w14:anchorId="38229191">
          <v:shape id="_x0000_i1168" type="#_x0000_t75" style="width:33.8pt;height:42.55pt" o:ole="">
            <v:imagedata r:id="rId279" o:title=""/>
          </v:shape>
          <o:OLEObject Type="Embed" ProgID="Equation.DSMT4" ShapeID="_x0000_i1168" DrawAspect="Content" ObjectID="_1764991792" r:id="rId280"/>
        </w:object>
      </w:r>
      <w:r w:rsidRPr="00DA57E5">
        <w:rPr>
          <w:rFonts w:ascii="Times New Roman" w:hAnsi="Times New Roman" w:cs="Times New Roman"/>
          <w:sz w:val="28"/>
          <w:szCs w:val="28"/>
          <w:lang w:val="uk-UA"/>
        </w:rPr>
        <w:t xml:space="preserve">– ціла частина результату ділення, яка не може бути більшою значення </w:t>
      </w:r>
      <w:r w:rsidRPr="00DA57E5">
        <w:rPr>
          <w:rFonts w:ascii="Times New Roman" w:hAnsi="Times New Roman" w:cs="Times New Roman"/>
          <w:position w:val="-34"/>
          <w:sz w:val="28"/>
          <w:szCs w:val="28"/>
        </w:rPr>
        <w:object w:dxaOrig="420" w:dyaOrig="780" w14:anchorId="213735FA">
          <v:shape id="_x0000_i1169" type="#_x0000_t75" style="width:21.3pt;height:38.8pt" o:ole="">
            <v:imagedata r:id="rId281" o:title=""/>
          </v:shape>
          <o:OLEObject Type="Embed" ProgID="Equation.DSMT4" ShapeID="_x0000_i1169" DrawAspect="Content" ObjectID="_1764991793" r:id="rId282"/>
        </w:object>
      </w:r>
      <w:r w:rsidRPr="00DA57E5">
        <w:rPr>
          <w:rFonts w:ascii="Times New Roman" w:hAnsi="Times New Roman" w:cs="Times New Roman"/>
          <w:sz w:val="28"/>
          <w:szCs w:val="28"/>
        </w:rPr>
        <w:t xml:space="preserve">. </w:t>
      </w:r>
    </w:p>
    <w:p w14:paraId="20A82101" w14:textId="77777777" w:rsidR="008464C2" w:rsidRPr="00DA57E5" w:rsidRDefault="008D4024" w:rsidP="008464C2">
      <w:pPr>
        <w:spacing w:before="120" w:after="12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Отже, використовуючи формулу (</w:t>
      </w:r>
      <w:r w:rsidRPr="00DA57E5">
        <w:rPr>
          <w:rFonts w:ascii="Times New Roman" w:hAnsi="Times New Roman" w:cs="Times New Roman"/>
          <w:sz w:val="28"/>
          <w:szCs w:val="28"/>
        </w:rPr>
        <w:t>2</w:t>
      </w:r>
      <w:r w:rsidR="008464C2" w:rsidRPr="00DA57E5">
        <w:rPr>
          <w:rFonts w:ascii="Times New Roman" w:hAnsi="Times New Roman" w:cs="Times New Roman"/>
          <w:sz w:val="28"/>
          <w:szCs w:val="28"/>
          <w:lang w:val="uk-UA"/>
        </w:rPr>
        <w:t xml:space="preserve">.3) знаходимо лишки числа </w:t>
      </w:r>
      <w:r w:rsidR="008464C2" w:rsidRPr="00DA57E5">
        <w:rPr>
          <w:rFonts w:ascii="Times New Roman" w:hAnsi="Times New Roman" w:cs="Times New Roman"/>
          <w:i/>
          <w:sz w:val="28"/>
          <w:szCs w:val="28"/>
          <w:lang w:val="uk-UA"/>
        </w:rPr>
        <w:t>А</w:t>
      </w:r>
      <w:r w:rsidR="008464C2" w:rsidRPr="00DA57E5">
        <w:rPr>
          <w:rFonts w:ascii="Times New Roman" w:hAnsi="Times New Roman" w:cs="Times New Roman"/>
          <w:sz w:val="28"/>
          <w:szCs w:val="28"/>
          <w:lang w:val="uk-UA"/>
        </w:rPr>
        <w:t xml:space="preserve"> задані основами </w:t>
      </w:r>
      <w:r w:rsidR="008464C2" w:rsidRPr="00DA57E5">
        <w:rPr>
          <w:rFonts w:ascii="Times New Roman" w:hAnsi="Times New Roman" w:cs="Times New Roman"/>
          <w:position w:val="-12"/>
          <w:sz w:val="28"/>
          <w:szCs w:val="28"/>
          <w:lang w:val="uk-UA"/>
        </w:rPr>
        <w:object w:dxaOrig="820" w:dyaOrig="380" w14:anchorId="5E1E8A8A">
          <v:shape id="_x0000_i1170" type="#_x0000_t75" style="width:41.95pt;height:18.8pt" o:ole="">
            <v:imagedata r:id="rId270" o:title=""/>
          </v:shape>
          <o:OLEObject Type="Embed" ProgID="Equation.DSMT4" ShapeID="_x0000_i1170" DrawAspect="Content" ObjectID="_1764991794" r:id="rId283"/>
        </w:object>
      </w:r>
      <w:r w:rsidR="008464C2" w:rsidRPr="00DA57E5">
        <w:rPr>
          <w:rFonts w:ascii="Times New Roman" w:hAnsi="Times New Roman" w:cs="Times New Roman"/>
          <w:sz w:val="28"/>
          <w:szCs w:val="28"/>
        </w:rPr>
        <w:t xml:space="preserve"> </w:t>
      </w:r>
      <w:r w:rsidR="008464C2" w:rsidRPr="00DA57E5">
        <w:rPr>
          <w:rFonts w:ascii="Times New Roman" w:hAnsi="Times New Roman" w:cs="Times New Roman"/>
          <w:position w:val="-12"/>
          <w:sz w:val="28"/>
          <w:szCs w:val="28"/>
          <w:lang w:val="uk-UA"/>
        </w:rPr>
        <w:object w:dxaOrig="840" w:dyaOrig="380" w14:anchorId="54B5BE5A">
          <v:shape id="_x0000_i1171" type="#_x0000_t75" style="width:41.95pt;height:18.8pt" o:ole="">
            <v:imagedata r:id="rId272" o:title=""/>
          </v:shape>
          <o:OLEObject Type="Embed" ProgID="Equation.DSMT4" ShapeID="_x0000_i1171" DrawAspect="Content" ObjectID="_1764991795" r:id="rId284"/>
        </w:object>
      </w:r>
      <w:r w:rsidR="008464C2" w:rsidRPr="00DA57E5">
        <w:rPr>
          <w:rFonts w:ascii="Times New Roman" w:hAnsi="Times New Roman" w:cs="Times New Roman"/>
          <w:sz w:val="28"/>
          <w:szCs w:val="28"/>
        </w:rPr>
        <w:t xml:space="preserve"> </w:t>
      </w:r>
      <w:r w:rsidR="002E1185" w:rsidRPr="00DA57E5">
        <w:rPr>
          <w:rFonts w:ascii="Times New Roman" w:hAnsi="Times New Roman" w:cs="Times New Roman"/>
          <w:position w:val="-32"/>
          <w:sz w:val="28"/>
          <w:szCs w:val="28"/>
          <w:lang w:val="uk-UA"/>
        </w:rPr>
        <w:object w:dxaOrig="4260" w:dyaOrig="780" w14:anchorId="5B5463F3">
          <v:shape id="_x0000_i1172" type="#_x0000_t75" style="width:212.25pt;height:39.45pt" o:ole="">
            <v:imagedata r:id="rId285" o:title=""/>
          </v:shape>
          <o:OLEObject Type="Embed" ProgID="Equation.DSMT4" ShapeID="_x0000_i1172" DrawAspect="Content" ObjectID="_1764991796" r:id="rId286"/>
        </w:object>
      </w:r>
    </w:p>
    <w:p w14:paraId="6D06DBA2" w14:textId="77777777" w:rsidR="008464C2" w:rsidRPr="00DA57E5" w:rsidRDefault="00747214" w:rsidP="008464C2">
      <w:pPr>
        <w:spacing w:after="0" w:line="360" w:lineRule="auto"/>
        <w:jc w:val="center"/>
        <w:rPr>
          <w:rFonts w:ascii="Times New Roman" w:hAnsi="Times New Roman" w:cs="Times New Roman"/>
          <w:sz w:val="28"/>
          <w:szCs w:val="28"/>
        </w:rPr>
      </w:pPr>
      <w:r w:rsidRPr="00DA57E5">
        <w:rPr>
          <w:rFonts w:ascii="Times New Roman" w:hAnsi="Times New Roman" w:cs="Times New Roman"/>
          <w:position w:val="-114"/>
          <w:sz w:val="28"/>
          <w:szCs w:val="28"/>
          <w:lang w:val="uk-UA"/>
        </w:rPr>
        <w:object w:dxaOrig="3620" w:dyaOrig="2420" w14:anchorId="4F8B58A3">
          <v:shape id="_x0000_i1173" type="#_x0000_t75" style="width:180.95pt;height:120.85pt" o:ole="">
            <v:imagedata r:id="rId287" o:title=""/>
          </v:shape>
          <o:OLEObject Type="Embed" ProgID="Equation.DSMT4" ShapeID="_x0000_i1173" DrawAspect="Content" ObjectID="_1764991797" r:id="rId288"/>
        </w:object>
      </w:r>
      <w:r w:rsidR="008464C2" w:rsidRPr="00DA57E5">
        <w:rPr>
          <w:rFonts w:ascii="Times New Roman" w:hAnsi="Times New Roman" w:cs="Times New Roman"/>
          <w:sz w:val="28"/>
          <w:szCs w:val="28"/>
          <w:lang w:val="uk-UA"/>
        </w:rPr>
        <w:t xml:space="preserve"> </w:t>
      </w:r>
    </w:p>
    <w:p w14:paraId="3B24BF80" w14:textId="77777777" w:rsidR="008464C2" w:rsidRPr="00DA57E5" w:rsidRDefault="008D4024" w:rsidP="008464C2">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lastRenderedPageBreak/>
        <w:t>Відповідно до формули (</w:t>
      </w:r>
      <w:r w:rsidRPr="00DA57E5">
        <w:rPr>
          <w:rFonts w:ascii="Times New Roman" w:hAnsi="Times New Roman" w:cs="Times New Roman"/>
          <w:sz w:val="28"/>
          <w:szCs w:val="28"/>
        </w:rPr>
        <w:t>2</w:t>
      </w:r>
      <w:r w:rsidR="008464C2" w:rsidRPr="00DA57E5">
        <w:rPr>
          <w:rFonts w:ascii="Times New Roman" w:hAnsi="Times New Roman" w:cs="Times New Roman"/>
          <w:sz w:val="28"/>
          <w:szCs w:val="28"/>
          <w:lang w:val="uk-UA"/>
        </w:rPr>
        <w:t xml:space="preserve">.3) вихідне число </w:t>
      </w:r>
      <w:r w:rsidR="008464C2" w:rsidRPr="00DA57E5">
        <w:rPr>
          <w:rFonts w:ascii="Times New Roman" w:hAnsi="Times New Roman" w:cs="Times New Roman"/>
          <w:position w:val="-6"/>
          <w:sz w:val="28"/>
          <w:szCs w:val="28"/>
          <w:lang w:val="uk-UA"/>
        </w:rPr>
        <w:object w:dxaOrig="780" w:dyaOrig="300" w14:anchorId="2FD44C9E">
          <v:shape id="_x0000_i1174" type="#_x0000_t75" style="width:38.8pt;height:15.05pt" o:ole="">
            <v:imagedata r:id="rId268" o:title=""/>
          </v:shape>
          <o:OLEObject Type="Embed" ProgID="Equation.DSMT4" ShapeID="_x0000_i1174" DrawAspect="Content" ObjectID="_1764991798" r:id="rId289"/>
        </w:object>
      </w:r>
      <w:r w:rsidR="008464C2" w:rsidRPr="00DA57E5">
        <w:rPr>
          <w:rFonts w:ascii="Times New Roman" w:hAnsi="Times New Roman" w:cs="Times New Roman"/>
          <w:sz w:val="28"/>
          <w:szCs w:val="28"/>
          <w:lang w:val="uk-UA"/>
        </w:rPr>
        <w:t xml:space="preserve"> представляється у непозиційній системі у КЛ у вигляді сукуп</w:t>
      </w:r>
      <w:r w:rsidRPr="00DA57E5">
        <w:rPr>
          <w:rFonts w:ascii="Times New Roman" w:hAnsi="Times New Roman" w:cs="Times New Roman"/>
          <w:sz w:val="28"/>
          <w:szCs w:val="28"/>
          <w:lang w:val="uk-UA"/>
        </w:rPr>
        <w:t>ності залишків згідно формулі (</w:t>
      </w:r>
      <w:r w:rsidRPr="00DA57E5">
        <w:rPr>
          <w:rFonts w:ascii="Times New Roman" w:hAnsi="Times New Roman" w:cs="Times New Roman"/>
          <w:sz w:val="28"/>
          <w:szCs w:val="28"/>
        </w:rPr>
        <w:t>2</w:t>
      </w:r>
      <w:r w:rsidR="008464C2" w:rsidRPr="00DA57E5">
        <w:rPr>
          <w:rFonts w:ascii="Times New Roman" w:hAnsi="Times New Roman" w:cs="Times New Roman"/>
          <w:sz w:val="28"/>
          <w:szCs w:val="28"/>
          <w:lang w:val="uk-UA"/>
        </w:rPr>
        <w:t>.2):</w:t>
      </w:r>
    </w:p>
    <w:p w14:paraId="0BD36FD7" w14:textId="77777777" w:rsidR="008464C2" w:rsidRPr="00DA57E5" w:rsidRDefault="008464C2" w:rsidP="008464C2">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position w:val="-14"/>
          <w:sz w:val="28"/>
          <w:szCs w:val="28"/>
          <w:lang w:val="uk-UA"/>
        </w:rPr>
        <w:object w:dxaOrig="3340" w:dyaOrig="420" w14:anchorId="7E8C1659">
          <v:shape id="_x0000_i1175" type="#_x0000_t75" style="width:167.8pt;height:21.3pt" o:ole="">
            <v:imagedata r:id="rId290" o:title=""/>
          </v:shape>
          <o:OLEObject Type="Embed" ProgID="Equation.DSMT4" ShapeID="_x0000_i1175" DrawAspect="Content" ObjectID="_1764991799" r:id="rId291"/>
        </w:object>
      </w:r>
    </w:p>
    <w:p w14:paraId="49763284" w14:textId="77777777" w:rsidR="008464C2" w:rsidRPr="00DA57E5" w:rsidRDefault="008464C2" w:rsidP="008464C2">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Виходячи з сфор</w:t>
      </w:r>
      <w:r w:rsidR="008D4024" w:rsidRPr="00DA57E5">
        <w:rPr>
          <w:rFonts w:ascii="Times New Roman" w:hAnsi="Times New Roman" w:cs="Times New Roman"/>
          <w:sz w:val="28"/>
          <w:szCs w:val="28"/>
          <w:lang w:val="uk-UA"/>
        </w:rPr>
        <w:t>мованого математичного виразу (</w:t>
      </w:r>
      <w:r w:rsidR="008D4024" w:rsidRPr="00DA57E5">
        <w:rPr>
          <w:rFonts w:ascii="Times New Roman" w:hAnsi="Times New Roman" w:cs="Times New Roman"/>
          <w:sz w:val="28"/>
          <w:szCs w:val="28"/>
        </w:rPr>
        <w:t>2</w:t>
      </w:r>
      <w:r w:rsidRPr="00DA57E5">
        <w:rPr>
          <w:rFonts w:ascii="Times New Roman" w:hAnsi="Times New Roman" w:cs="Times New Roman"/>
          <w:sz w:val="28"/>
          <w:szCs w:val="28"/>
          <w:lang w:val="uk-UA"/>
        </w:rPr>
        <w:t xml:space="preserve">.1) представлення операндів у КЛ необхідно перевірити результати представлення числа </w:t>
      </w:r>
      <w:r w:rsidRPr="00DA57E5">
        <w:rPr>
          <w:rFonts w:ascii="Times New Roman" w:hAnsi="Times New Roman" w:cs="Times New Roman"/>
          <w:position w:val="-6"/>
          <w:sz w:val="28"/>
          <w:szCs w:val="28"/>
          <w:lang w:val="uk-UA"/>
        </w:rPr>
        <w:object w:dxaOrig="780" w:dyaOrig="300" w14:anchorId="5F424313">
          <v:shape id="_x0000_i1176" type="#_x0000_t75" style="width:38.8pt;height:15.05pt" o:ole="">
            <v:imagedata r:id="rId268" o:title=""/>
          </v:shape>
          <o:OLEObject Type="Embed" ProgID="Equation.DSMT4" ShapeID="_x0000_i1176" DrawAspect="Content" ObjectID="_1764991800" r:id="rId292"/>
        </w:object>
      </w:r>
      <w:r w:rsidR="008D4024" w:rsidRPr="00DA57E5">
        <w:rPr>
          <w:rFonts w:ascii="Times New Roman" w:hAnsi="Times New Roman" w:cs="Times New Roman"/>
          <w:sz w:val="28"/>
          <w:szCs w:val="28"/>
          <w:lang w:val="uk-UA"/>
        </w:rPr>
        <w:t>. Використовуючи формулу (</w:t>
      </w:r>
      <w:r w:rsidR="008D4024" w:rsidRPr="00DA57E5">
        <w:rPr>
          <w:rFonts w:ascii="Times New Roman" w:hAnsi="Times New Roman" w:cs="Times New Roman"/>
          <w:sz w:val="28"/>
          <w:szCs w:val="28"/>
          <w:lang w:val="en-US"/>
        </w:rPr>
        <w:t>2</w:t>
      </w:r>
      <w:r w:rsidRPr="00DA57E5">
        <w:rPr>
          <w:rFonts w:ascii="Times New Roman" w:hAnsi="Times New Roman" w:cs="Times New Roman"/>
          <w:sz w:val="28"/>
          <w:szCs w:val="28"/>
          <w:lang w:val="uk-UA"/>
        </w:rPr>
        <w:t>.1) отримаємо:</w:t>
      </w:r>
    </w:p>
    <w:p w14:paraId="567CE09F" w14:textId="77777777" w:rsidR="008464C2" w:rsidRPr="00DA57E5" w:rsidRDefault="008464C2" w:rsidP="008464C2">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position w:val="-48"/>
          <w:sz w:val="28"/>
          <w:szCs w:val="28"/>
          <w:lang w:val="uk-UA"/>
        </w:rPr>
        <w:object w:dxaOrig="1500" w:dyaOrig="1140" w14:anchorId="0C141BBA">
          <v:shape id="_x0000_i1177" type="#_x0000_t75" style="width:75.15pt;height:56.95pt" o:ole="">
            <v:imagedata r:id="rId293" o:title=""/>
          </v:shape>
          <o:OLEObject Type="Embed" ProgID="Equation.DSMT4" ShapeID="_x0000_i1177" DrawAspect="Content" ObjectID="_1764991801" r:id="rId294"/>
        </w:object>
      </w:r>
    </w:p>
    <w:p w14:paraId="0FC21878" w14:textId="77777777" w:rsidR="008464C2" w:rsidRPr="00DA57E5" w:rsidRDefault="008464C2" w:rsidP="0083797E">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Отже, залишки КЛ знайдено вірно </w:t>
      </w:r>
      <w:r w:rsidRPr="00DA57E5">
        <w:rPr>
          <w:rFonts w:ascii="Times New Roman" w:hAnsi="Times New Roman" w:cs="Times New Roman"/>
          <w:position w:val="-12"/>
          <w:sz w:val="28"/>
          <w:szCs w:val="28"/>
        </w:rPr>
        <w:object w:dxaOrig="720" w:dyaOrig="380" w14:anchorId="7A7870A7">
          <v:shape id="_x0000_i1178" type="#_x0000_t75" style="width:36.3pt;height:18.8pt" o:ole="">
            <v:imagedata r:id="rId295" o:title=""/>
          </v:shape>
          <o:OLEObject Type="Embed" ProgID="Equation.DSMT4" ShapeID="_x0000_i1178" DrawAspect="Content" ObjectID="_1764991802" r:id="rId296"/>
        </w:object>
      </w:r>
      <w:r w:rsidRPr="00DA57E5">
        <w:rPr>
          <w:rFonts w:ascii="Times New Roman" w:hAnsi="Times New Roman" w:cs="Times New Roman"/>
          <w:position w:val="-12"/>
          <w:sz w:val="28"/>
          <w:szCs w:val="28"/>
        </w:rPr>
        <w:object w:dxaOrig="740" w:dyaOrig="380" w14:anchorId="7986BECF">
          <v:shape id="_x0000_i1179" type="#_x0000_t75" style="width:36.95pt;height:18.8pt" o:ole="">
            <v:imagedata r:id="rId297" o:title=""/>
          </v:shape>
          <o:OLEObject Type="Embed" ProgID="Equation.DSMT4" ShapeID="_x0000_i1179" DrawAspect="Content" ObjectID="_1764991803" r:id="rId298"/>
        </w:object>
      </w:r>
      <w:r w:rsidRPr="00DA57E5">
        <w:rPr>
          <w:rFonts w:ascii="Times New Roman" w:hAnsi="Times New Roman" w:cs="Times New Roman"/>
          <w:position w:val="-12"/>
          <w:sz w:val="28"/>
          <w:szCs w:val="28"/>
        </w:rPr>
        <w:object w:dxaOrig="780" w:dyaOrig="380" w14:anchorId="41530D0D">
          <v:shape id="_x0000_i1180" type="#_x0000_t75" style="width:38.8pt;height:18.8pt" o:ole="">
            <v:imagedata r:id="rId299" o:title=""/>
          </v:shape>
          <o:OLEObject Type="Embed" ProgID="Equation.DSMT4" ShapeID="_x0000_i1180" DrawAspect="Content" ObjectID="_1764991804" r:id="rId300"/>
        </w:object>
      </w:r>
    </w:p>
    <w:p w14:paraId="24316BDE" w14:textId="77777777" w:rsidR="008464C2" w:rsidRPr="00DA57E5" w:rsidRDefault="008464C2" w:rsidP="0083797E">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За умови кодування у двійковому коді</w:t>
      </w:r>
      <w:r w:rsidR="0020175A" w:rsidRPr="00DA57E5">
        <w:rPr>
          <w:rFonts w:ascii="Times New Roman" w:hAnsi="Times New Roman" w:cs="Times New Roman"/>
          <w:sz w:val="28"/>
          <w:szCs w:val="28"/>
          <w:lang w:val="uk-UA"/>
        </w:rPr>
        <w:t xml:space="preserve"> при використанні позиційно-залишкових кодових структур лишки будуть представлені комбінацією 0 та 1</w:t>
      </w:r>
      <w:r w:rsidRPr="00DA57E5">
        <w:rPr>
          <w:rFonts w:ascii="Times New Roman" w:hAnsi="Times New Roman" w:cs="Times New Roman"/>
          <w:sz w:val="28"/>
          <w:szCs w:val="28"/>
          <w:lang w:val="uk-UA"/>
        </w:rPr>
        <w:t>:</w:t>
      </w:r>
    </w:p>
    <w:p w14:paraId="1703E6F0" w14:textId="77777777" w:rsidR="008464C2" w:rsidRPr="00DA57E5" w:rsidRDefault="0001426C" w:rsidP="0083797E">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position w:val="-14"/>
          <w:sz w:val="28"/>
          <w:szCs w:val="28"/>
          <w:lang w:val="uk-UA"/>
        </w:rPr>
        <w:object w:dxaOrig="3860" w:dyaOrig="420" w14:anchorId="2A287D52">
          <v:shape id="_x0000_i1181" type="#_x0000_t75" style="width:193.45pt;height:21.3pt" o:ole="">
            <v:imagedata r:id="rId301" o:title=""/>
          </v:shape>
          <o:OLEObject Type="Embed" ProgID="Equation.DSMT4" ShapeID="_x0000_i1181" DrawAspect="Content" ObjectID="_1764991805" r:id="rId302"/>
        </w:object>
      </w:r>
      <w:r w:rsidR="008464C2" w:rsidRPr="00DA57E5">
        <w:rPr>
          <w:rFonts w:ascii="Times New Roman" w:hAnsi="Times New Roman" w:cs="Times New Roman"/>
          <w:sz w:val="28"/>
          <w:szCs w:val="28"/>
          <w:lang w:val="uk-UA"/>
        </w:rPr>
        <w:t>.</w:t>
      </w:r>
    </w:p>
    <w:p w14:paraId="0BBF3D03" w14:textId="77777777" w:rsidR="0001426C" w:rsidRPr="00DA57E5" w:rsidRDefault="0001426C" w:rsidP="0083797E">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Набір кодових слів для цього КЛ представлений в таблиці 2.1. </w:t>
      </w:r>
    </w:p>
    <w:p w14:paraId="42945BEE" w14:textId="77777777" w:rsidR="0001426C" w:rsidRPr="009E58B1" w:rsidRDefault="009E58B1" w:rsidP="009E58B1">
      <w:pPr>
        <w:widowControl w:val="0"/>
        <w:jc w:val="center"/>
        <w:rPr>
          <w:rFonts w:ascii="Times New Roman" w:hAnsi="Times New Roman" w:cs="Times New Roman"/>
          <w:i/>
          <w:sz w:val="28"/>
          <w:szCs w:val="28"/>
          <w:lang w:val="uk-UA"/>
        </w:rPr>
      </w:pPr>
      <w:r>
        <w:rPr>
          <w:rFonts w:ascii="Times New Roman" w:hAnsi="Times New Roman" w:cs="Times New Roman"/>
          <w:sz w:val="28"/>
          <w:szCs w:val="28"/>
        </w:rPr>
        <w:t>Таблиц</w:t>
      </w:r>
      <w:r>
        <w:rPr>
          <w:rFonts w:ascii="Times New Roman" w:hAnsi="Times New Roman" w:cs="Times New Roman"/>
          <w:sz w:val="28"/>
          <w:szCs w:val="28"/>
          <w:lang w:val="uk-UA"/>
        </w:rPr>
        <w:t>я</w:t>
      </w:r>
      <w:r w:rsidR="0001426C" w:rsidRPr="009E58B1">
        <w:rPr>
          <w:rFonts w:ascii="Times New Roman" w:hAnsi="Times New Roman" w:cs="Times New Roman"/>
          <w:sz w:val="28"/>
          <w:szCs w:val="28"/>
        </w:rPr>
        <w:t xml:space="preserve"> </w:t>
      </w:r>
      <w:r w:rsidR="0001426C" w:rsidRPr="009E58B1">
        <w:rPr>
          <w:rFonts w:ascii="Times New Roman" w:hAnsi="Times New Roman" w:cs="Times New Roman"/>
          <w:sz w:val="28"/>
          <w:szCs w:val="28"/>
          <w:lang w:val="uk-UA"/>
        </w:rPr>
        <w:t>2</w:t>
      </w:r>
      <w:r w:rsidR="0001426C" w:rsidRPr="009E58B1">
        <w:rPr>
          <w:rFonts w:ascii="Times New Roman" w:hAnsi="Times New Roman" w:cs="Times New Roman"/>
          <w:sz w:val="28"/>
          <w:szCs w:val="28"/>
        </w:rPr>
        <w:t>.</w:t>
      </w:r>
      <w:r w:rsidR="0001426C" w:rsidRPr="009E58B1">
        <w:rPr>
          <w:rFonts w:ascii="Times New Roman" w:hAnsi="Times New Roman" w:cs="Times New Roman"/>
          <w:sz w:val="28"/>
          <w:szCs w:val="28"/>
          <w:lang w:val="uk-UA"/>
        </w:rPr>
        <w:t>1</w:t>
      </w:r>
      <w:r>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01426C" w:rsidRPr="00DA57E5">
        <w:rPr>
          <w:rFonts w:ascii="Times New Roman" w:hAnsi="Times New Roman" w:cs="Times New Roman"/>
          <w:sz w:val="28"/>
          <w:szCs w:val="28"/>
        </w:rPr>
        <w:t>Таблиц</w:t>
      </w:r>
      <w:r w:rsidR="0001426C" w:rsidRPr="00DA57E5">
        <w:rPr>
          <w:rFonts w:ascii="Times New Roman" w:hAnsi="Times New Roman" w:cs="Times New Roman"/>
          <w:sz w:val="28"/>
          <w:szCs w:val="28"/>
          <w:lang w:val="uk-UA"/>
        </w:rPr>
        <w:t>я</w:t>
      </w:r>
      <w:r w:rsidR="0001426C" w:rsidRPr="00DA57E5">
        <w:rPr>
          <w:rFonts w:ascii="Times New Roman" w:hAnsi="Times New Roman" w:cs="Times New Roman"/>
          <w:sz w:val="28"/>
          <w:szCs w:val="28"/>
        </w:rPr>
        <w:t xml:space="preserve"> кодов</w:t>
      </w:r>
      <w:r w:rsidR="0001426C" w:rsidRPr="00DA57E5">
        <w:rPr>
          <w:rFonts w:ascii="Times New Roman" w:hAnsi="Times New Roman" w:cs="Times New Roman"/>
          <w:sz w:val="28"/>
          <w:szCs w:val="28"/>
          <w:lang w:val="uk-UA"/>
        </w:rPr>
        <w:t>и</w:t>
      </w:r>
      <w:r w:rsidR="0001426C" w:rsidRPr="00DA57E5">
        <w:rPr>
          <w:rFonts w:ascii="Times New Roman" w:hAnsi="Times New Roman" w:cs="Times New Roman"/>
          <w:sz w:val="28"/>
          <w:szCs w:val="28"/>
        </w:rPr>
        <w:t>х сл</w:t>
      </w:r>
      <w:r w:rsidR="0001426C" w:rsidRPr="00DA57E5">
        <w:rPr>
          <w:rFonts w:ascii="Times New Roman" w:hAnsi="Times New Roman" w:cs="Times New Roman"/>
          <w:sz w:val="28"/>
          <w:szCs w:val="28"/>
          <w:lang w:val="uk-UA"/>
        </w:rPr>
        <w:t>і</w:t>
      </w:r>
      <w:r w:rsidR="0001426C" w:rsidRPr="00DA57E5">
        <w:rPr>
          <w:rFonts w:ascii="Times New Roman" w:hAnsi="Times New Roman" w:cs="Times New Roman"/>
          <w:sz w:val="28"/>
          <w:szCs w:val="28"/>
        </w:rPr>
        <w:t xml:space="preserve">в в </w:t>
      </w:r>
      <w:r w:rsidR="0001426C" w:rsidRPr="00DA57E5">
        <w:rPr>
          <w:rFonts w:ascii="Times New Roman" w:hAnsi="Times New Roman" w:cs="Times New Roman"/>
          <w:sz w:val="28"/>
          <w:szCs w:val="28"/>
          <w:lang w:val="uk-UA"/>
        </w:rPr>
        <w:t>КЛ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3"/>
        <w:gridCol w:w="1696"/>
        <w:gridCol w:w="1292"/>
        <w:gridCol w:w="1529"/>
        <w:gridCol w:w="733"/>
        <w:gridCol w:w="1125"/>
        <w:gridCol w:w="1147"/>
        <w:gridCol w:w="1147"/>
      </w:tblGrid>
      <w:tr w:rsidR="0001426C" w:rsidRPr="00DA57E5" w14:paraId="7A8F39CE" w14:textId="77777777" w:rsidTr="00992264">
        <w:trPr>
          <w:cantSplit/>
          <w:trHeight w:val="373"/>
          <w:jc w:val="center"/>
        </w:trPr>
        <w:tc>
          <w:tcPr>
            <w:tcW w:w="733" w:type="dxa"/>
            <w:vMerge w:val="restart"/>
            <w:tcBorders>
              <w:bottom w:val="single" w:sz="4" w:space="0" w:color="auto"/>
            </w:tcBorders>
            <w:noWrap/>
            <w:vAlign w:val="center"/>
          </w:tcPr>
          <w:p w14:paraId="50978A0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position w:val="-4"/>
                <w:sz w:val="28"/>
                <w:szCs w:val="28"/>
              </w:rPr>
              <w:object w:dxaOrig="260" w:dyaOrig="279" w14:anchorId="6E5C8535">
                <v:shape id="_x0000_i1182" type="#_x0000_t75" style="width:12.5pt;height:14.4pt" o:ole="">
                  <v:imagedata r:id="rId303" o:title=""/>
                </v:shape>
                <o:OLEObject Type="Embed" ProgID="Equation.DSMT4" ShapeID="_x0000_i1182" DrawAspect="Content" ObjectID="_1764991806" r:id="rId304"/>
              </w:object>
            </w:r>
          </w:p>
        </w:tc>
        <w:tc>
          <w:tcPr>
            <w:tcW w:w="4517" w:type="dxa"/>
            <w:gridSpan w:val="3"/>
            <w:tcBorders>
              <w:bottom w:val="single" w:sz="4" w:space="0" w:color="auto"/>
            </w:tcBorders>
            <w:noWrap/>
            <w:vAlign w:val="center"/>
          </w:tcPr>
          <w:p w14:paraId="609652AE" w14:textId="77777777" w:rsidR="0001426C" w:rsidRPr="00DA57E5" w:rsidRDefault="0001426C" w:rsidP="0001426C">
            <w:pPr>
              <w:widowControl w:val="0"/>
              <w:spacing w:after="0" w:line="240" w:lineRule="auto"/>
              <w:jc w:val="center"/>
              <w:rPr>
                <w:rFonts w:ascii="Times New Roman" w:hAnsi="Times New Roman" w:cs="Times New Roman"/>
                <w:sz w:val="28"/>
                <w:szCs w:val="28"/>
                <w:lang w:val="uk-UA"/>
              </w:rPr>
            </w:pPr>
            <w:r w:rsidRPr="00DA57E5">
              <w:rPr>
                <w:rFonts w:ascii="Times New Roman" w:hAnsi="Times New Roman" w:cs="Times New Roman"/>
                <w:position w:val="-4"/>
                <w:sz w:val="28"/>
                <w:szCs w:val="28"/>
              </w:rPr>
              <w:object w:dxaOrig="260" w:dyaOrig="279" w14:anchorId="6E6F3AF6">
                <v:shape id="_x0000_i1183" type="#_x0000_t75" style="width:12.5pt;height:14.4pt" o:ole="">
                  <v:imagedata r:id="rId303" o:title=""/>
                </v:shape>
                <o:OLEObject Type="Embed" ProgID="Equation.DSMT4" ShapeID="_x0000_i1183" DrawAspect="Content" ObjectID="_1764991807" r:id="rId305"/>
              </w:object>
            </w:r>
            <w:r w:rsidRPr="00DA57E5">
              <w:rPr>
                <w:rFonts w:ascii="Times New Roman" w:hAnsi="Times New Roman" w:cs="Times New Roman"/>
                <w:sz w:val="28"/>
                <w:szCs w:val="28"/>
              </w:rPr>
              <w:t xml:space="preserve"> в </w:t>
            </w:r>
            <w:r w:rsidRPr="00DA57E5">
              <w:rPr>
                <w:rFonts w:ascii="Times New Roman" w:hAnsi="Times New Roman" w:cs="Times New Roman"/>
                <w:sz w:val="28"/>
                <w:szCs w:val="28"/>
                <w:lang w:val="uk-UA"/>
              </w:rPr>
              <w:t>КЛ</w:t>
            </w:r>
          </w:p>
        </w:tc>
        <w:tc>
          <w:tcPr>
            <w:tcW w:w="733" w:type="dxa"/>
            <w:vMerge w:val="restart"/>
            <w:noWrap/>
            <w:vAlign w:val="center"/>
          </w:tcPr>
          <w:p w14:paraId="01EEC2E5"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position w:val="-4"/>
                <w:sz w:val="28"/>
                <w:szCs w:val="28"/>
              </w:rPr>
              <w:object w:dxaOrig="260" w:dyaOrig="279" w14:anchorId="3C35E12F">
                <v:shape id="_x0000_i1184" type="#_x0000_t75" style="width:12.5pt;height:14.4pt" o:ole="">
                  <v:imagedata r:id="rId303" o:title=""/>
                </v:shape>
                <o:OLEObject Type="Embed" ProgID="Equation.DSMT4" ShapeID="_x0000_i1184" DrawAspect="Content" ObjectID="_1764991808" r:id="rId306"/>
              </w:object>
            </w:r>
          </w:p>
        </w:tc>
        <w:tc>
          <w:tcPr>
            <w:tcW w:w="3418" w:type="dxa"/>
            <w:gridSpan w:val="3"/>
            <w:tcBorders>
              <w:bottom w:val="single" w:sz="4" w:space="0" w:color="auto"/>
            </w:tcBorders>
            <w:noWrap/>
            <w:vAlign w:val="center"/>
          </w:tcPr>
          <w:p w14:paraId="3FB76AF6"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position w:val="-4"/>
                <w:sz w:val="28"/>
                <w:szCs w:val="28"/>
              </w:rPr>
              <w:object w:dxaOrig="260" w:dyaOrig="279" w14:anchorId="7A0C9E9D">
                <v:shape id="_x0000_i1185" type="#_x0000_t75" style="width:12.5pt;height:14.4pt" o:ole="">
                  <v:imagedata r:id="rId303" o:title=""/>
                </v:shape>
                <o:OLEObject Type="Embed" ProgID="Equation.DSMT4" ShapeID="_x0000_i1185" DrawAspect="Content" ObjectID="_1764991809" r:id="rId307"/>
              </w:object>
            </w:r>
            <w:r w:rsidRPr="00DA57E5">
              <w:rPr>
                <w:rFonts w:ascii="Times New Roman" w:hAnsi="Times New Roman" w:cs="Times New Roman"/>
                <w:sz w:val="28"/>
                <w:szCs w:val="28"/>
              </w:rPr>
              <w:t xml:space="preserve"> в </w:t>
            </w:r>
            <w:r w:rsidRPr="00DA57E5">
              <w:rPr>
                <w:rFonts w:ascii="Times New Roman" w:hAnsi="Times New Roman" w:cs="Times New Roman"/>
                <w:sz w:val="28"/>
                <w:szCs w:val="28"/>
                <w:lang w:val="uk-UA"/>
              </w:rPr>
              <w:t>КЛ</w:t>
            </w:r>
          </w:p>
        </w:tc>
      </w:tr>
      <w:tr w:rsidR="0001426C" w:rsidRPr="00DA57E5" w14:paraId="5B61604A" w14:textId="77777777" w:rsidTr="00992264">
        <w:trPr>
          <w:cantSplit/>
          <w:trHeight w:val="373"/>
          <w:jc w:val="center"/>
        </w:trPr>
        <w:tc>
          <w:tcPr>
            <w:tcW w:w="733" w:type="dxa"/>
            <w:vMerge/>
            <w:tcBorders>
              <w:bottom w:val="single" w:sz="4" w:space="0" w:color="auto"/>
            </w:tcBorders>
            <w:noWrap/>
            <w:vAlign w:val="center"/>
          </w:tcPr>
          <w:p w14:paraId="63A98DE4" w14:textId="77777777" w:rsidR="0001426C" w:rsidRPr="00DA57E5" w:rsidRDefault="0001426C" w:rsidP="0001426C">
            <w:pPr>
              <w:widowControl w:val="0"/>
              <w:spacing w:after="0" w:line="240" w:lineRule="auto"/>
              <w:jc w:val="center"/>
              <w:rPr>
                <w:rFonts w:ascii="Times New Roman" w:hAnsi="Times New Roman" w:cs="Times New Roman"/>
                <w:sz w:val="28"/>
                <w:szCs w:val="28"/>
              </w:rPr>
            </w:pPr>
          </w:p>
        </w:tc>
        <w:tc>
          <w:tcPr>
            <w:tcW w:w="1696" w:type="dxa"/>
            <w:tcBorders>
              <w:bottom w:val="single" w:sz="4" w:space="0" w:color="auto"/>
            </w:tcBorders>
            <w:noWrap/>
            <w:vAlign w:val="center"/>
          </w:tcPr>
          <w:p w14:paraId="7AB55FF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780" w:dyaOrig="380" w14:anchorId="512DE55F">
                <v:shape id="_x0000_i1186" type="#_x0000_t75" style="width:38.8pt;height:18.8pt" o:ole="">
                  <v:imagedata r:id="rId308" o:title=""/>
                </v:shape>
                <o:OLEObject Type="Embed" ProgID="Equation.DSMT4" ShapeID="_x0000_i1186" DrawAspect="Content" ObjectID="_1764991810" r:id="rId309"/>
              </w:object>
            </w:r>
          </w:p>
        </w:tc>
        <w:tc>
          <w:tcPr>
            <w:tcW w:w="1292" w:type="dxa"/>
            <w:tcBorders>
              <w:bottom w:val="single" w:sz="4" w:space="0" w:color="auto"/>
            </w:tcBorders>
            <w:noWrap/>
            <w:vAlign w:val="center"/>
          </w:tcPr>
          <w:p w14:paraId="1B301F90"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780" w:dyaOrig="380" w14:anchorId="68C53C8F">
                <v:shape id="_x0000_i1187" type="#_x0000_t75" style="width:38.8pt;height:18.8pt" o:ole="">
                  <v:imagedata r:id="rId310" o:title=""/>
                </v:shape>
                <o:OLEObject Type="Embed" ProgID="Equation.DSMT4" ShapeID="_x0000_i1187" DrawAspect="Content" ObjectID="_1764991811" r:id="rId311"/>
              </w:object>
            </w:r>
          </w:p>
        </w:tc>
        <w:tc>
          <w:tcPr>
            <w:tcW w:w="1529" w:type="dxa"/>
            <w:tcBorders>
              <w:bottom w:val="single" w:sz="4" w:space="0" w:color="auto"/>
            </w:tcBorders>
            <w:noWrap/>
            <w:vAlign w:val="center"/>
          </w:tcPr>
          <w:p w14:paraId="2037A910"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760" w:dyaOrig="380" w14:anchorId="71B12BFD">
                <v:shape id="_x0000_i1188" type="#_x0000_t75" style="width:38.2pt;height:18.8pt" o:ole="">
                  <v:imagedata r:id="rId312" o:title=""/>
                </v:shape>
                <o:OLEObject Type="Embed" ProgID="Equation.DSMT4" ShapeID="_x0000_i1188" DrawAspect="Content" ObjectID="_1764991812" r:id="rId313"/>
              </w:object>
            </w:r>
          </w:p>
        </w:tc>
        <w:tc>
          <w:tcPr>
            <w:tcW w:w="733" w:type="dxa"/>
            <w:vMerge/>
            <w:tcBorders>
              <w:bottom w:val="single" w:sz="4" w:space="0" w:color="auto"/>
            </w:tcBorders>
            <w:noWrap/>
            <w:vAlign w:val="center"/>
          </w:tcPr>
          <w:p w14:paraId="125D84C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p>
        </w:tc>
        <w:tc>
          <w:tcPr>
            <w:tcW w:w="1125" w:type="dxa"/>
            <w:tcBorders>
              <w:bottom w:val="single" w:sz="4" w:space="0" w:color="auto"/>
            </w:tcBorders>
            <w:noWrap/>
            <w:vAlign w:val="center"/>
          </w:tcPr>
          <w:p w14:paraId="28BCC34E"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780" w:dyaOrig="380" w14:anchorId="34F17449">
                <v:shape id="_x0000_i1189" type="#_x0000_t75" style="width:38.8pt;height:18.8pt" o:ole="">
                  <v:imagedata r:id="rId308" o:title=""/>
                </v:shape>
                <o:OLEObject Type="Embed" ProgID="Equation.DSMT4" ShapeID="_x0000_i1189" DrawAspect="Content" ObjectID="_1764991813" r:id="rId314"/>
              </w:object>
            </w:r>
          </w:p>
        </w:tc>
        <w:tc>
          <w:tcPr>
            <w:tcW w:w="1147" w:type="dxa"/>
            <w:tcBorders>
              <w:bottom w:val="single" w:sz="4" w:space="0" w:color="auto"/>
            </w:tcBorders>
            <w:noWrap/>
            <w:vAlign w:val="center"/>
          </w:tcPr>
          <w:p w14:paraId="6C9D5376"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780" w:dyaOrig="380" w14:anchorId="2E06D33C">
                <v:shape id="_x0000_i1190" type="#_x0000_t75" style="width:38.8pt;height:18.8pt" o:ole="">
                  <v:imagedata r:id="rId310" o:title=""/>
                </v:shape>
                <o:OLEObject Type="Embed" ProgID="Equation.DSMT4" ShapeID="_x0000_i1190" DrawAspect="Content" ObjectID="_1764991814" r:id="rId315"/>
              </w:object>
            </w:r>
          </w:p>
        </w:tc>
        <w:tc>
          <w:tcPr>
            <w:tcW w:w="1147" w:type="dxa"/>
            <w:tcBorders>
              <w:bottom w:val="single" w:sz="4" w:space="0" w:color="auto"/>
            </w:tcBorders>
            <w:noWrap/>
            <w:vAlign w:val="center"/>
          </w:tcPr>
          <w:p w14:paraId="6A97C4A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760" w:dyaOrig="380" w14:anchorId="56E27FE9">
                <v:shape id="_x0000_i1191" type="#_x0000_t75" style="width:38.2pt;height:18.8pt" o:ole="">
                  <v:imagedata r:id="rId312" o:title=""/>
                </v:shape>
                <o:OLEObject Type="Embed" ProgID="Equation.DSMT4" ShapeID="_x0000_i1191" DrawAspect="Content" ObjectID="_1764991815" r:id="rId316"/>
              </w:object>
            </w:r>
          </w:p>
        </w:tc>
      </w:tr>
      <w:tr w:rsidR="0001426C" w:rsidRPr="00DA57E5" w14:paraId="24F729C9" w14:textId="77777777" w:rsidTr="00992264">
        <w:trPr>
          <w:cantSplit/>
          <w:trHeight w:val="2637"/>
          <w:jc w:val="center"/>
        </w:trPr>
        <w:tc>
          <w:tcPr>
            <w:tcW w:w="733" w:type="dxa"/>
            <w:noWrap/>
            <w:vAlign w:val="center"/>
          </w:tcPr>
          <w:p w14:paraId="41B7D43E"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445634CD"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3A3473FD"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w:t>
            </w:r>
          </w:p>
          <w:p w14:paraId="095290B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3</w:t>
            </w:r>
          </w:p>
          <w:p w14:paraId="3F87AF13"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4</w:t>
            </w:r>
          </w:p>
          <w:p w14:paraId="535454E0"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5</w:t>
            </w:r>
          </w:p>
          <w:p w14:paraId="6549019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6</w:t>
            </w:r>
          </w:p>
          <w:p w14:paraId="3CCE22F8"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7</w:t>
            </w:r>
          </w:p>
          <w:p w14:paraId="4B205145"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8</w:t>
            </w:r>
          </w:p>
          <w:p w14:paraId="31DAA15A"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9</w:t>
            </w:r>
          </w:p>
          <w:p w14:paraId="2B6CD90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p w14:paraId="09CDD70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11</w:t>
            </w:r>
          </w:p>
          <w:p w14:paraId="38BDFA76"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12</w:t>
            </w:r>
          </w:p>
          <w:p w14:paraId="6B3E4413"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13</w:t>
            </w:r>
          </w:p>
          <w:p w14:paraId="4EC68A7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14</w:t>
            </w:r>
          </w:p>
        </w:tc>
        <w:tc>
          <w:tcPr>
            <w:tcW w:w="1696" w:type="dxa"/>
            <w:noWrap/>
            <w:vAlign w:val="center"/>
          </w:tcPr>
          <w:p w14:paraId="31BB7B0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006ACBE7"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1C1D1E08"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2415ECD4"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782B50C6"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30C6B6A0"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5258EF9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38EB668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39C9A64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07FDE6F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32914E8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0B7EFDA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21D6546D"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3671A22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40659F3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tc>
        <w:tc>
          <w:tcPr>
            <w:tcW w:w="1292" w:type="dxa"/>
            <w:noWrap/>
            <w:vAlign w:val="center"/>
          </w:tcPr>
          <w:p w14:paraId="159A931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6608DDF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7D3786E5"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p w14:paraId="563EF44E"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482F2A94"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54814C3A"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p w14:paraId="7F562C73"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27F440C0"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6064BAB9"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p w14:paraId="135C3529"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5370133A"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0D9E6DC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p w14:paraId="11E6B06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5A0B41D4"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7CE941F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tc>
        <w:tc>
          <w:tcPr>
            <w:tcW w:w="1529" w:type="dxa"/>
            <w:noWrap/>
            <w:vAlign w:val="center"/>
          </w:tcPr>
          <w:p w14:paraId="1B95C7A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000</w:t>
            </w:r>
          </w:p>
          <w:p w14:paraId="5C1825D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000</w:t>
            </w:r>
          </w:p>
          <w:p w14:paraId="25712F8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010</w:t>
            </w:r>
          </w:p>
          <w:p w14:paraId="023845C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011</w:t>
            </w:r>
          </w:p>
          <w:p w14:paraId="43D8A114"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100</w:t>
            </w:r>
          </w:p>
          <w:p w14:paraId="68A85D4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000</w:t>
            </w:r>
          </w:p>
          <w:p w14:paraId="1E10261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001</w:t>
            </w:r>
          </w:p>
          <w:p w14:paraId="6C9144D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010</w:t>
            </w:r>
          </w:p>
          <w:p w14:paraId="1C0C1207"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011</w:t>
            </w:r>
          </w:p>
          <w:p w14:paraId="161C697E"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100</w:t>
            </w:r>
          </w:p>
          <w:p w14:paraId="5B07BD2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000</w:t>
            </w:r>
          </w:p>
          <w:p w14:paraId="52F115E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001</w:t>
            </w:r>
          </w:p>
          <w:p w14:paraId="05E12ADD"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010</w:t>
            </w:r>
          </w:p>
          <w:p w14:paraId="2A3616C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011</w:t>
            </w:r>
          </w:p>
          <w:p w14:paraId="7813EC56"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100</w:t>
            </w:r>
          </w:p>
        </w:tc>
        <w:tc>
          <w:tcPr>
            <w:tcW w:w="733" w:type="dxa"/>
            <w:noWrap/>
            <w:vAlign w:val="center"/>
          </w:tcPr>
          <w:p w14:paraId="2F5E939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15</w:t>
            </w:r>
          </w:p>
          <w:p w14:paraId="5A517E98"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16</w:t>
            </w:r>
          </w:p>
          <w:p w14:paraId="03726C88"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17</w:t>
            </w:r>
          </w:p>
          <w:p w14:paraId="57BA52AE"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18</w:t>
            </w:r>
          </w:p>
          <w:p w14:paraId="2202BCA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19</w:t>
            </w:r>
          </w:p>
          <w:p w14:paraId="5E0CD5B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20</w:t>
            </w:r>
          </w:p>
          <w:p w14:paraId="2D6EE4E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21</w:t>
            </w:r>
          </w:p>
          <w:p w14:paraId="124F761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22</w:t>
            </w:r>
          </w:p>
          <w:p w14:paraId="0D7113FD"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23</w:t>
            </w:r>
          </w:p>
          <w:p w14:paraId="46189206"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24</w:t>
            </w:r>
          </w:p>
          <w:p w14:paraId="37A6C41A"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25</w:t>
            </w:r>
          </w:p>
          <w:p w14:paraId="13BDDDB5"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26</w:t>
            </w:r>
          </w:p>
          <w:p w14:paraId="75EF2E6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27</w:t>
            </w:r>
          </w:p>
          <w:p w14:paraId="73D555AD"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28</w:t>
            </w:r>
          </w:p>
          <w:p w14:paraId="5A44C9B4"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29</w:t>
            </w:r>
          </w:p>
        </w:tc>
        <w:tc>
          <w:tcPr>
            <w:tcW w:w="1125" w:type="dxa"/>
            <w:noWrap/>
            <w:vAlign w:val="center"/>
          </w:tcPr>
          <w:p w14:paraId="1BFAE1F9"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02BBD04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7A32A7F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0463471E"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6FAC08E9"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35DEC9A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3EEA1069"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34846DB4"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577158E6"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326C4679"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7ED85E67"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4DAA9C70"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25405AD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p w14:paraId="30E8CD8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w:t>
            </w:r>
          </w:p>
          <w:p w14:paraId="6E20B5F0"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w:t>
            </w:r>
          </w:p>
        </w:tc>
        <w:tc>
          <w:tcPr>
            <w:tcW w:w="1147" w:type="dxa"/>
            <w:noWrap/>
            <w:vAlign w:val="center"/>
          </w:tcPr>
          <w:p w14:paraId="77F09D7D"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64D6B46D"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1BD4A8B8"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p w14:paraId="48595CA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274378C3"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627C965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p w14:paraId="60A1A9EE"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3500ED1F"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7F959A0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p w14:paraId="2943ABC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2420EC7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1E1BA962"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p w14:paraId="263DD185"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w:t>
            </w:r>
          </w:p>
          <w:p w14:paraId="2C9BA8A5"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w:t>
            </w:r>
          </w:p>
          <w:p w14:paraId="6AA186C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w:t>
            </w:r>
          </w:p>
        </w:tc>
        <w:tc>
          <w:tcPr>
            <w:tcW w:w="1147" w:type="dxa"/>
            <w:noWrap/>
            <w:vAlign w:val="center"/>
          </w:tcPr>
          <w:p w14:paraId="51BD3D8A"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000</w:t>
            </w:r>
          </w:p>
          <w:p w14:paraId="63EEB384"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001</w:t>
            </w:r>
          </w:p>
          <w:p w14:paraId="5769CDB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010</w:t>
            </w:r>
          </w:p>
          <w:p w14:paraId="110665AA"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011</w:t>
            </w:r>
          </w:p>
          <w:p w14:paraId="3D76DF5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100</w:t>
            </w:r>
          </w:p>
          <w:p w14:paraId="14639388"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000</w:t>
            </w:r>
          </w:p>
          <w:p w14:paraId="4B1F8A58"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001</w:t>
            </w:r>
          </w:p>
          <w:p w14:paraId="140B25D1"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010</w:t>
            </w:r>
          </w:p>
          <w:p w14:paraId="0AB68039"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011</w:t>
            </w:r>
          </w:p>
          <w:p w14:paraId="1661AE27"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100</w:t>
            </w:r>
          </w:p>
          <w:p w14:paraId="3C62BE6C"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000</w:t>
            </w:r>
          </w:p>
          <w:p w14:paraId="33300E2D"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001</w:t>
            </w:r>
          </w:p>
          <w:p w14:paraId="559C9F20"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010</w:t>
            </w:r>
          </w:p>
          <w:p w14:paraId="7491731A"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011</w:t>
            </w:r>
          </w:p>
          <w:p w14:paraId="0AF99C8B" w14:textId="77777777" w:rsidR="0001426C" w:rsidRPr="00DA57E5" w:rsidRDefault="0001426C" w:rsidP="0001426C">
            <w:pPr>
              <w:widowControl w:val="0"/>
              <w:spacing w:after="0" w:line="240" w:lineRule="auto"/>
              <w:jc w:val="center"/>
              <w:rPr>
                <w:rFonts w:ascii="Times New Roman" w:hAnsi="Times New Roman" w:cs="Times New Roman"/>
                <w:sz w:val="28"/>
                <w:szCs w:val="28"/>
              </w:rPr>
            </w:pPr>
            <w:r w:rsidRPr="00DA57E5">
              <w:rPr>
                <w:rFonts w:ascii="Times New Roman" w:hAnsi="Times New Roman" w:cs="Times New Roman"/>
                <w:sz w:val="28"/>
                <w:szCs w:val="28"/>
              </w:rPr>
              <w:t>100</w:t>
            </w:r>
          </w:p>
        </w:tc>
      </w:tr>
    </w:tbl>
    <w:p w14:paraId="390ABAB8" w14:textId="77777777" w:rsidR="008464C2" w:rsidRPr="00DA57E5" w:rsidRDefault="008464C2" w:rsidP="0001426C">
      <w:pPr>
        <w:spacing w:before="120"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При цьому важливо розуміти, що при іншому наборі основ </w:t>
      </w:r>
      <w:r w:rsidR="00453C14" w:rsidRPr="00DA57E5">
        <w:rPr>
          <w:rFonts w:ascii="Times New Roman" w:hAnsi="Times New Roman" w:cs="Times New Roman"/>
          <w:position w:val="-12"/>
          <w:sz w:val="28"/>
          <w:szCs w:val="28"/>
          <w:lang w:val="uk-UA"/>
        </w:rPr>
        <w:object w:dxaOrig="360" w:dyaOrig="380" w14:anchorId="4A51E2B0">
          <v:shape id="_x0000_i1192" type="#_x0000_t75" style="width:18.15pt;height:18.8pt" o:ole="">
            <v:imagedata r:id="rId249" o:title=""/>
          </v:shape>
          <o:OLEObject Type="Embed" ProgID="Equation.DSMT4" ShapeID="_x0000_i1192" DrawAspect="Content" ObjectID="_1764991816" r:id="rId317"/>
        </w:object>
      </w:r>
      <w:r w:rsidR="00453C1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КЛ число </w:t>
      </w:r>
      <w:r w:rsidRPr="00DA57E5">
        <w:rPr>
          <w:rFonts w:ascii="Times New Roman" w:hAnsi="Times New Roman" w:cs="Times New Roman"/>
          <w:position w:val="-6"/>
          <w:sz w:val="28"/>
          <w:szCs w:val="28"/>
          <w:lang w:val="uk-UA"/>
        </w:rPr>
        <w:object w:dxaOrig="780" w:dyaOrig="300" w14:anchorId="427259FF">
          <v:shape id="_x0000_i1193" type="#_x0000_t75" style="width:38.8pt;height:15.05pt" o:ole="">
            <v:imagedata r:id="rId318" o:title=""/>
          </v:shape>
          <o:OLEObject Type="Embed" ProgID="Equation.DSMT4" ShapeID="_x0000_i1193" DrawAspect="Content" ObjectID="_1764991817" r:id="rId319"/>
        </w:object>
      </w:r>
      <w:r w:rsidRPr="00DA57E5">
        <w:rPr>
          <w:rFonts w:ascii="Times New Roman" w:hAnsi="Times New Roman" w:cs="Times New Roman"/>
          <w:sz w:val="28"/>
          <w:szCs w:val="28"/>
          <w:lang w:val="uk-UA"/>
        </w:rPr>
        <w:t xml:space="preserve"> буде представлено іншим набором лишків. </w:t>
      </w:r>
    </w:p>
    <w:p w14:paraId="6BA9EF3F" w14:textId="77777777" w:rsidR="008464C2" w:rsidRPr="00DA57E5" w:rsidRDefault="008D4024" w:rsidP="0083797E">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i/>
          <w:sz w:val="28"/>
          <w:szCs w:val="28"/>
          <w:lang w:val="uk-UA"/>
        </w:rPr>
        <w:lastRenderedPageBreak/>
        <w:t xml:space="preserve">Приклад </w:t>
      </w:r>
      <w:r w:rsidRPr="00DA57E5">
        <w:rPr>
          <w:rFonts w:ascii="Times New Roman" w:hAnsi="Times New Roman" w:cs="Times New Roman"/>
          <w:i/>
          <w:sz w:val="28"/>
          <w:szCs w:val="28"/>
        </w:rPr>
        <w:t>2</w:t>
      </w:r>
      <w:r w:rsidR="008464C2" w:rsidRPr="00DA57E5">
        <w:rPr>
          <w:rFonts w:ascii="Times New Roman" w:hAnsi="Times New Roman" w:cs="Times New Roman"/>
          <w:i/>
          <w:sz w:val="28"/>
          <w:szCs w:val="28"/>
          <w:lang w:val="uk-UA"/>
        </w:rPr>
        <w:t>.2.</w:t>
      </w:r>
      <w:r w:rsidR="008464C2" w:rsidRPr="00DA57E5">
        <w:rPr>
          <w:rFonts w:ascii="Times New Roman" w:hAnsi="Times New Roman" w:cs="Times New Roman"/>
          <w:sz w:val="28"/>
          <w:szCs w:val="28"/>
          <w:lang w:val="uk-UA"/>
        </w:rPr>
        <w:t xml:space="preserve"> Первинне (вхідне) число </w:t>
      </w:r>
      <w:r w:rsidR="008464C2" w:rsidRPr="00DA57E5">
        <w:rPr>
          <w:rFonts w:ascii="Times New Roman" w:hAnsi="Times New Roman" w:cs="Times New Roman"/>
          <w:position w:val="-6"/>
          <w:sz w:val="28"/>
          <w:szCs w:val="28"/>
          <w:lang w:val="uk-UA"/>
        </w:rPr>
        <w:object w:dxaOrig="780" w:dyaOrig="300" w14:anchorId="37F3603B">
          <v:shape id="_x0000_i1194" type="#_x0000_t75" style="width:38.8pt;height:15.05pt" o:ole="">
            <v:imagedata r:id="rId320" o:title=""/>
          </v:shape>
          <o:OLEObject Type="Embed" ProgID="Equation.DSMT4" ShapeID="_x0000_i1194" DrawAspect="Content" ObjectID="_1764991818" r:id="rId321"/>
        </w:object>
      </w:r>
      <w:r w:rsidR="008464C2" w:rsidRPr="00DA57E5">
        <w:rPr>
          <w:rFonts w:ascii="Times New Roman" w:hAnsi="Times New Roman" w:cs="Times New Roman"/>
          <w:sz w:val="28"/>
          <w:szCs w:val="28"/>
          <w:lang w:val="uk-UA"/>
        </w:rPr>
        <w:t xml:space="preserve"> та основи КЛ </w:t>
      </w:r>
      <w:r w:rsidR="008464C2" w:rsidRPr="00DA57E5">
        <w:rPr>
          <w:rFonts w:ascii="Times New Roman" w:hAnsi="Times New Roman" w:cs="Times New Roman"/>
          <w:position w:val="-12"/>
          <w:sz w:val="28"/>
          <w:szCs w:val="28"/>
          <w:lang w:val="uk-UA"/>
        </w:rPr>
        <w:object w:dxaOrig="800" w:dyaOrig="380" w14:anchorId="0EBF940C">
          <v:shape id="_x0000_i1195" type="#_x0000_t75" style="width:38.8pt;height:18.8pt" o:ole="">
            <v:imagedata r:id="rId322" o:title=""/>
          </v:shape>
          <o:OLEObject Type="Embed" ProgID="Equation.DSMT4" ShapeID="_x0000_i1195" DrawAspect="Content" ObjectID="_1764991819" r:id="rId323"/>
        </w:object>
      </w:r>
      <w:r w:rsidR="008464C2" w:rsidRPr="00DA57E5">
        <w:rPr>
          <w:rFonts w:ascii="Times New Roman" w:hAnsi="Times New Roman" w:cs="Times New Roman"/>
          <w:sz w:val="28"/>
          <w:szCs w:val="28"/>
        </w:rPr>
        <w:t xml:space="preserve"> </w:t>
      </w:r>
      <w:r w:rsidR="008464C2" w:rsidRPr="00DA57E5">
        <w:rPr>
          <w:rFonts w:ascii="Times New Roman" w:hAnsi="Times New Roman" w:cs="Times New Roman"/>
          <w:position w:val="-12"/>
          <w:sz w:val="28"/>
          <w:szCs w:val="28"/>
          <w:lang w:val="uk-UA"/>
        </w:rPr>
        <w:object w:dxaOrig="859" w:dyaOrig="380" w14:anchorId="669F5750">
          <v:shape id="_x0000_i1196" type="#_x0000_t75" style="width:42.55pt;height:18.8pt" o:ole="">
            <v:imagedata r:id="rId324" o:title=""/>
          </v:shape>
          <o:OLEObject Type="Embed" ProgID="Equation.DSMT4" ShapeID="_x0000_i1196" DrawAspect="Content" ObjectID="_1764991820" r:id="rId325"/>
        </w:object>
      </w:r>
      <w:r w:rsidR="008464C2" w:rsidRPr="00DA57E5">
        <w:rPr>
          <w:rFonts w:ascii="Times New Roman" w:hAnsi="Times New Roman" w:cs="Times New Roman"/>
          <w:sz w:val="28"/>
          <w:szCs w:val="28"/>
        </w:rPr>
        <w:t xml:space="preserve"> </w:t>
      </w:r>
      <w:r w:rsidR="008464C2" w:rsidRPr="00DA57E5">
        <w:rPr>
          <w:rFonts w:ascii="Times New Roman" w:hAnsi="Times New Roman" w:cs="Times New Roman"/>
          <w:position w:val="-12"/>
          <w:sz w:val="28"/>
          <w:szCs w:val="28"/>
          <w:lang w:val="uk-UA"/>
        </w:rPr>
        <w:object w:dxaOrig="760" w:dyaOrig="380" w14:anchorId="09E598CB">
          <v:shape id="_x0000_i1197" type="#_x0000_t75" style="width:38.2pt;height:18.8pt" o:ole="">
            <v:imagedata r:id="rId326" o:title=""/>
          </v:shape>
          <o:OLEObject Type="Embed" ProgID="Equation.DSMT4" ShapeID="_x0000_i1197" DrawAspect="Content" ObjectID="_1764991821" r:id="rId327"/>
        </w:object>
      </w:r>
      <w:r w:rsidR="008464C2" w:rsidRPr="00DA57E5">
        <w:rPr>
          <w:rFonts w:ascii="Times New Roman" w:hAnsi="Times New Roman" w:cs="Times New Roman"/>
          <w:sz w:val="28"/>
          <w:szCs w:val="28"/>
        </w:rPr>
        <w:t>.</w:t>
      </w:r>
      <w:r w:rsidRPr="00DA57E5">
        <w:rPr>
          <w:rFonts w:ascii="Times New Roman" w:hAnsi="Times New Roman" w:cs="Times New Roman"/>
          <w:sz w:val="28"/>
          <w:szCs w:val="28"/>
          <w:lang w:val="uk-UA"/>
        </w:rPr>
        <w:t xml:space="preserve"> Виконуючи дії з прикладу </w:t>
      </w:r>
      <w:r w:rsidRPr="00DA57E5">
        <w:rPr>
          <w:rFonts w:ascii="Times New Roman" w:hAnsi="Times New Roman" w:cs="Times New Roman"/>
          <w:sz w:val="28"/>
          <w:szCs w:val="28"/>
          <w:lang w:val="en-US"/>
        </w:rPr>
        <w:t>2</w:t>
      </w:r>
      <w:r w:rsidR="008464C2" w:rsidRPr="00DA57E5">
        <w:rPr>
          <w:rFonts w:ascii="Times New Roman" w:hAnsi="Times New Roman" w:cs="Times New Roman"/>
          <w:sz w:val="28"/>
          <w:szCs w:val="28"/>
          <w:lang w:val="uk-UA"/>
        </w:rPr>
        <w:t>.1 отримаємо наступне:</w:t>
      </w:r>
    </w:p>
    <w:p w14:paraId="714C2BE2" w14:textId="77777777" w:rsidR="008464C2" w:rsidRPr="00DA57E5" w:rsidRDefault="002E1185" w:rsidP="0083797E">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position w:val="-114"/>
          <w:sz w:val="28"/>
          <w:szCs w:val="28"/>
          <w:lang w:val="uk-UA"/>
        </w:rPr>
        <w:object w:dxaOrig="5060" w:dyaOrig="2420" w14:anchorId="48235978">
          <v:shape id="_x0000_i1198" type="#_x0000_t75" style="width:253.55pt;height:120.85pt" o:ole="">
            <v:imagedata r:id="rId328" o:title=""/>
          </v:shape>
          <o:OLEObject Type="Embed" ProgID="Equation.DSMT4" ShapeID="_x0000_i1198" DrawAspect="Content" ObjectID="_1764991822" r:id="rId329"/>
        </w:object>
      </w:r>
    </w:p>
    <w:p w14:paraId="123C81CD" w14:textId="77777777" w:rsidR="008464C2" w:rsidRPr="00DA57E5" w:rsidRDefault="008464C2" w:rsidP="0083797E">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Відповідно, </w:t>
      </w:r>
      <w:r w:rsidRPr="00DA57E5">
        <w:rPr>
          <w:rFonts w:ascii="Times New Roman" w:hAnsi="Times New Roman" w:cs="Times New Roman"/>
          <w:position w:val="-6"/>
          <w:sz w:val="28"/>
          <w:szCs w:val="28"/>
          <w:lang w:val="uk-UA"/>
        </w:rPr>
        <w:object w:dxaOrig="780" w:dyaOrig="300" w14:anchorId="0F2C3381">
          <v:shape id="_x0000_i1199" type="#_x0000_t75" style="width:38.8pt;height:15.05pt" o:ole="">
            <v:imagedata r:id="rId330" o:title=""/>
          </v:shape>
          <o:OLEObject Type="Embed" ProgID="Equation.DSMT4" ShapeID="_x0000_i1199" DrawAspect="Content" ObjectID="_1764991823" r:id="rId331"/>
        </w:object>
      </w:r>
      <w:r w:rsidRPr="00DA57E5">
        <w:rPr>
          <w:rFonts w:ascii="Times New Roman" w:hAnsi="Times New Roman" w:cs="Times New Roman"/>
          <w:sz w:val="28"/>
          <w:szCs w:val="28"/>
          <w:lang w:val="uk-UA"/>
        </w:rPr>
        <w:t xml:space="preserve"> можемо записати у КЛ як:</w:t>
      </w:r>
    </w:p>
    <w:p w14:paraId="364C6353" w14:textId="77777777" w:rsidR="008464C2" w:rsidRPr="00DA57E5" w:rsidRDefault="008464C2" w:rsidP="0083797E">
      <w:pPr>
        <w:spacing w:after="0" w:line="360" w:lineRule="auto"/>
        <w:jc w:val="center"/>
        <w:rPr>
          <w:rFonts w:ascii="Times New Roman" w:hAnsi="Times New Roman" w:cs="Times New Roman"/>
          <w:sz w:val="28"/>
          <w:szCs w:val="28"/>
          <w:lang w:val="en-US"/>
        </w:rPr>
      </w:pPr>
      <w:r w:rsidRPr="00DA57E5">
        <w:rPr>
          <w:rFonts w:ascii="Times New Roman" w:hAnsi="Times New Roman" w:cs="Times New Roman"/>
          <w:position w:val="-14"/>
          <w:sz w:val="28"/>
          <w:szCs w:val="28"/>
          <w:lang w:val="uk-UA"/>
        </w:rPr>
        <w:object w:dxaOrig="3320" w:dyaOrig="420" w14:anchorId="2DC08659">
          <v:shape id="_x0000_i1200" type="#_x0000_t75" style="width:165.9pt;height:21.3pt" o:ole="">
            <v:imagedata r:id="rId332" o:title=""/>
          </v:shape>
          <o:OLEObject Type="Embed" ProgID="Equation.DSMT4" ShapeID="_x0000_i1200" DrawAspect="Content" ObjectID="_1764991824" r:id="rId333"/>
        </w:object>
      </w:r>
    </w:p>
    <w:p w14:paraId="2B8B366E" w14:textId="77777777" w:rsidR="008464C2" w:rsidRPr="00DA57E5" w:rsidRDefault="00747214" w:rsidP="0083797E">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При використанні позиційно-залишкових кодових структур</w:t>
      </w:r>
      <w:r w:rsidR="008464C2"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відбувається перетворення </w:t>
      </w:r>
      <w:r w:rsidR="008464C2" w:rsidRPr="00DA57E5">
        <w:rPr>
          <w:rFonts w:ascii="Times New Roman" w:hAnsi="Times New Roman" w:cs="Times New Roman"/>
          <w:sz w:val="28"/>
          <w:szCs w:val="28"/>
          <w:lang w:val="uk-UA"/>
        </w:rPr>
        <w:t xml:space="preserve">числа із КЛ у ПСЧ. </w:t>
      </w:r>
      <w:r w:rsidRPr="00DA57E5">
        <w:rPr>
          <w:rFonts w:ascii="Times New Roman" w:hAnsi="Times New Roman" w:cs="Times New Roman"/>
          <w:sz w:val="28"/>
          <w:szCs w:val="28"/>
          <w:lang w:val="uk-UA"/>
        </w:rPr>
        <w:t xml:space="preserve">Існує декілька способів перетворення з </w:t>
      </w:r>
      <w:r w:rsidR="002E1185" w:rsidRPr="00DA57E5">
        <w:rPr>
          <w:rFonts w:ascii="Times New Roman" w:hAnsi="Times New Roman" w:cs="Times New Roman"/>
          <w:sz w:val="28"/>
          <w:szCs w:val="28"/>
          <w:lang w:val="uk-UA"/>
        </w:rPr>
        <w:t>непозиційного коду в двійковий. Розглянемо один із найпоширеніших способів на основі</w:t>
      </w:r>
      <w:r w:rsidRPr="00DA57E5">
        <w:rPr>
          <w:rFonts w:ascii="Times New Roman" w:hAnsi="Times New Roman" w:cs="Times New Roman"/>
          <w:sz w:val="28"/>
          <w:szCs w:val="28"/>
          <w:lang w:val="uk-UA"/>
        </w:rPr>
        <w:t xml:space="preserve"> </w:t>
      </w:r>
      <w:r w:rsidR="008464C2" w:rsidRPr="00DA57E5">
        <w:rPr>
          <w:rFonts w:ascii="Times New Roman" w:hAnsi="Times New Roman" w:cs="Times New Roman"/>
          <w:sz w:val="28"/>
          <w:szCs w:val="28"/>
          <w:lang w:val="uk-UA"/>
        </w:rPr>
        <w:t xml:space="preserve"> знаходяться </w:t>
      </w:r>
      <w:r w:rsidR="002E1185" w:rsidRPr="00DA57E5">
        <w:rPr>
          <w:rFonts w:ascii="Times New Roman" w:hAnsi="Times New Roman" w:cs="Times New Roman"/>
          <w:sz w:val="28"/>
          <w:szCs w:val="28"/>
          <w:lang w:val="uk-UA"/>
        </w:rPr>
        <w:t>ортогонального базису</w:t>
      </w:r>
      <w:r w:rsidR="008464C2" w:rsidRPr="00DA57E5">
        <w:rPr>
          <w:rFonts w:ascii="Times New Roman" w:hAnsi="Times New Roman" w:cs="Times New Roman"/>
          <w:sz w:val="28"/>
          <w:szCs w:val="28"/>
          <w:lang w:val="uk-UA"/>
        </w:rPr>
        <w:t xml:space="preserve"> </w:t>
      </w:r>
      <w:r w:rsidR="002E1185" w:rsidRPr="00DA57E5">
        <w:rPr>
          <w:rFonts w:ascii="Times New Roman" w:hAnsi="Times New Roman" w:cs="Times New Roman"/>
          <w:position w:val="-34"/>
          <w:sz w:val="28"/>
          <w:szCs w:val="28"/>
          <w:lang w:val="uk-UA"/>
        </w:rPr>
        <w:object w:dxaOrig="1260" w:dyaOrig="780" w14:anchorId="4DEEDDCC">
          <v:shape id="_x0000_i1201" type="#_x0000_t75" style="width:63.25pt;height:38.2pt" o:ole="">
            <v:imagedata r:id="rId334" o:title=""/>
          </v:shape>
          <o:OLEObject Type="Embed" ProgID="Equation.DSMT4" ShapeID="_x0000_i1201" DrawAspect="Content" ObjectID="_1764991825" r:id="rId335"/>
        </w:object>
      </w:r>
      <w:r w:rsidR="008464C2" w:rsidRPr="00DA57E5">
        <w:rPr>
          <w:rFonts w:ascii="Times New Roman" w:hAnsi="Times New Roman" w:cs="Times New Roman"/>
          <w:sz w:val="28"/>
          <w:szCs w:val="28"/>
          <w:lang w:val="uk-UA"/>
        </w:rPr>
        <w:t xml:space="preserve">, де </w:t>
      </w:r>
      <w:r w:rsidR="002E1185" w:rsidRPr="00DA57E5">
        <w:rPr>
          <w:rFonts w:ascii="Times New Roman" w:hAnsi="Times New Roman" w:cs="Times New Roman"/>
          <w:position w:val="-12"/>
          <w:sz w:val="28"/>
          <w:szCs w:val="28"/>
        </w:rPr>
        <w:object w:dxaOrig="360" w:dyaOrig="440" w14:anchorId="5FBFB04D">
          <v:shape id="_x0000_i1202" type="#_x0000_t75" style="width:18.15pt;height:21.9pt" o:ole="">
            <v:imagedata r:id="rId336" o:title=""/>
          </v:shape>
          <o:OLEObject Type="Embed" ProgID="Equation.DSMT4" ShapeID="_x0000_i1202" DrawAspect="Content" ObjectID="_1764991826" r:id="rId337"/>
        </w:object>
      </w:r>
      <w:r w:rsidR="008464C2" w:rsidRPr="00DA57E5">
        <w:rPr>
          <w:rFonts w:ascii="Times New Roman" w:hAnsi="Times New Roman" w:cs="Times New Roman"/>
          <w:sz w:val="28"/>
          <w:szCs w:val="28"/>
          <w:lang w:val="uk-UA"/>
        </w:rPr>
        <w:t xml:space="preserve"> визначається з порівняння </w:t>
      </w:r>
      <w:r w:rsidR="002E1185" w:rsidRPr="00DA57E5">
        <w:rPr>
          <w:rFonts w:ascii="Times New Roman" w:hAnsi="Times New Roman" w:cs="Times New Roman"/>
          <w:position w:val="-34"/>
          <w:sz w:val="28"/>
          <w:szCs w:val="28"/>
          <w:lang w:val="uk-UA"/>
        </w:rPr>
        <w:object w:dxaOrig="1939" w:dyaOrig="780" w14:anchorId="57DB67F7">
          <v:shape id="_x0000_i1203" type="#_x0000_t75" style="width:97.05pt;height:38.2pt" o:ole="">
            <v:imagedata r:id="rId338" o:title=""/>
          </v:shape>
          <o:OLEObject Type="Embed" ProgID="Equation.DSMT4" ShapeID="_x0000_i1203" DrawAspect="Content" ObjectID="_1764991827" r:id="rId339"/>
        </w:object>
      </w:r>
      <w:r w:rsidR="008464C2" w:rsidRPr="00DA57E5">
        <w:rPr>
          <w:rFonts w:ascii="Times New Roman" w:hAnsi="Times New Roman" w:cs="Times New Roman"/>
          <w:sz w:val="28"/>
          <w:szCs w:val="28"/>
          <w:lang w:val="uk-UA"/>
        </w:rPr>
        <w:t>і далі визначається саме число у ПСЧ наступним шляхом:</w:t>
      </w:r>
    </w:p>
    <w:p w14:paraId="16B3D42F" w14:textId="77777777" w:rsidR="008464C2" w:rsidRPr="00DA57E5" w:rsidRDefault="0083797E" w:rsidP="0083797E">
      <w:pPr>
        <w:spacing w:after="0" w:line="360" w:lineRule="auto"/>
        <w:jc w:val="center"/>
        <w:rPr>
          <w:rFonts w:ascii="Times New Roman" w:hAnsi="Times New Roman" w:cs="Times New Roman"/>
          <w:sz w:val="28"/>
          <w:szCs w:val="28"/>
          <w:lang w:val="en-US"/>
        </w:rPr>
      </w:pPr>
      <w:r w:rsidRPr="00DA57E5">
        <w:rPr>
          <w:rFonts w:ascii="Times New Roman" w:hAnsi="Times New Roman" w:cs="Times New Roman"/>
          <w:position w:val="-34"/>
          <w:sz w:val="28"/>
          <w:szCs w:val="28"/>
          <w:lang w:val="uk-UA"/>
        </w:rPr>
        <w:object w:dxaOrig="2860" w:dyaOrig="820" w14:anchorId="17306173">
          <v:shape id="_x0000_i1204" type="#_x0000_t75" style="width:143.35pt;height:41.95pt" o:ole="">
            <v:imagedata r:id="rId340" o:title=""/>
          </v:shape>
          <o:OLEObject Type="Embed" ProgID="Equation.DSMT4" ShapeID="_x0000_i1204" DrawAspect="Content" ObjectID="_1764991828" r:id="rId341"/>
        </w:object>
      </w:r>
    </w:p>
    <w:p w14:paraId="0BDFC7B9" w14:textId="77777777" w:rsidR="008464C2" w:rsidRPr="00DA57E5" w:rsidRDefault="008464C2" w:rsidP="0083797E">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rPr>
        <w:tab/>
      </w:r>
      <w:r w:rsidRPr="00DA57E5">
        <w:rPr>
          <w:rFonts w:ascii="Times New Roman" w:hAnsi="Times New Roman" w:cs="Times New Roman"/>
          <w:sz w:val="28"/>
          <w:szCs w:val="28"/>
          <w:lang w:val="uk-UA"/>
        </w:rPr>
        <w:t xml:space="preserve">Для нашого прикладу </w:t>
      </w:r>
      <w:r w:rsidRPr="00DA57E5">
        <w:rPr>
          <w:rFonts w:ascii="Times New Roman" w:hAnsi="Times New Roman" w:cs="Times New Roman"/>
          <w:position w:val="-6"/>
          <w:sz w:val="28"/>
          <w:szCs w:val="28"/>
          <w:lang w:val="uk-UA"/>
        </w:rPr>
        <w:object w:dxaOrig="780" w:dyaOrig="300" w14:anchorId="36172FC7">
          <v:shape id="_x0000_i1205" type="#_x0000_t75" style="width:38.8pt;height:15.05pt" o:ole="">
            <v:imagedata r:id="rId318" o:title=""/>
          </v:shape>
          <o:OLEObject Type="Embed" ProgID="Equation.DSMT4" ShapeID="_x0000_i1205" DrawAspect="Content" ObjectID="_1764991829" r:id="rId342"/>
        </w:object>
      </w:r>
      <w:r w:rsidRPr="00DA57E5">
        <w:rPr>
          <w:rFonts w:ascii="Times New Roman" w:hAnsi="Times New Roman" w:cs="Times New Roman"/>
          <w:sz w:val="28"/>
          <w:szCs w:val="28"/>
          <w:lang w:val="uk-UA"/>
        </w:rPr>
        <w:t xml:space="preserve"> </w:t>
      </w:r>
      <w:r w:rsidR="002E1185" w:rsidRPr="00DA57E5">
        <w:rPr>
          <w:rFonts w:ascii="Times New Roman" w:hAnsi="Times New Roman" w:cs="Times New Roman"/>
          <w:position w:val="-14"/>
          <w:sz w:val="28"/>
          <w:szCs w:val="28"/>
          <w:lang w:val="uk-UA"/>
        </w:rPr>
        <w:object w:dxaOrig="3360" w:dyaOrig="420" w14:anchorId="3290A535">
          <v:shape id="_x0000_i1206" type="#_x0000_t75" style="width:168.4pt;height:21.3pt" o:ole="">
            <v:imagedata r:id="rId343" o:title=""/>
          </v:shape>
          <o:OLEObject Type="Embed" ProgID="Equation.DSMT4" ShapeID="_x0000_i1206" DrawAspect="Content" ObjectID="_1764991830" r:id="rId344"/>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lang w:val="uk-UA"/>
        </w:rPr>
        <w:object w:dxaOrig="820" w:dyaOrig="380" w14:anchorId="721EB9C4">
          <v:shape id="_x0000_i1207" type="#_x0000_t75" style="width:41.95pt;height:18.8pt" o:ole="">
            <v:imagedata r:id="rId345" o:title=""/>
          </v:shape>
          <o:OLEObject Type="Embed" ProgID="Equation.DSMT4" ShapeID="_x0000_i1207" DrawAspect="Content" ObjectID="_1764991831" r:id="rId346"/>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40" w:dyaOrig="380" w14:anchorId="1FC99A67">
          <v:shape id="_x0000_i1208" type="#_x0000_t75" style="width:41.95pt;height:18.8pt" o:ole="">
            <v:imagedata r:id="rId347" o:title=""/>
          </v:shape>
          <o:OLEObject Type="Embed" ProgID="Equation.DSMT4" ShapeID="_x0000_i1208" DrawAspect="Content" ObjectID="_1764991832" r:id="rId348"/>
        </w:object>
      </w:r>
      <w:r w:rsidRPr="00DA57E5">
        <w:rPr>
          <w:rFonts w:ascii="Times New Roman" w:hAnsi="Times New Roman" w:cs="Times New Roman"/>
          <w:sz w:val="28"/>
          <w:szCs w:val="28"/>
        </w:rPr>
        <w:t xml:space="preserve"> </w:t>
      </w:r>
      <w:r w:rsidR="0083797E" w:rsidRPr="00DA57E5">
        <w:rPr>
          <w:rFonts w:ascii="Times New Roman" w:hAnsi="Times New Roman" w:cs="Times New Roman"/>
          <w:position w:val="-32"/>
          <w:sz w:val="28"/>
          <w:szCs w:val="28"/>
          <w:lang w:val="uk-UA"/>
        </w:rPr>
        <w:object w:dxaOrig="3640" w:dyaOrig="780" w14:anchorId="1435212F">
          <v:shape id="_x0000_i1209" type="#_x0000_t75" style="width:181.55pt;height:39.45pt" o:ole="">
            <v:imagedata r:id="rId349" o:title=""/>
          </v:shape>
          <o:OLEObject Type="Embed" ProgID="Equation.DSMT4" ShapeID="_x0000_i1209" DrawAspect="Content" ObjectID="_1764991833" r:id="rId350"/>
        </w:object>
      </w:r>
      <w:r w:rsidRPr="00DA57E5">
        <w:rPr>
          <w:rFonts w:ascii="Times New Roman" w:hAnsi="Times New Roman" w:cs="Times New Roman"/>
          <w:sz w:val="28"/>
          <w:szCs w:val="28"/>
        </w:rPr>
        <w:t xml:space="preserve"> </w:t>
      </w:r>
      <w:r w:rsidR="0083797E" w:rsidRPr="00DA57E5">
        <w:rPr>
          <w:rFonts w:ascii="Times New Roman" w:hAnsi="Times New Roman" w:cs="Times New Roman"/>
          <w:sz w:val="28"/>
          <w:szCs w:val="28"/>
          <w:lang w:val="uk-UA"/>
        </w:rPr>
        <w:t>Визначимо</w:t>
      </w:r>
      <w:r w:rsidRPr="00DA57E5">
        <w:rPr>
          <w:rFonts w:ascii="Times New Roman" w:hAnsi="Times New Roman" w:cs="Times New Roman"/>
          <w:sz w:val="28"/>
          <w:szCs w:val="28"/>
          <w:lang w:val="uk-UA"/>
        </w:rPr>
        <w:t xml:space="preserve"> </w:t>
      </w:r>
      <w:r w:rsidR="002E1185" w:rsidRPr="00DA57E5">
        <w:rPr>
          <w:rFonts w:ascii="Times New Roman" w:hAnsi="Times New Roman" w:cs="Times New Roman"/>
          <w:sz w:val="28"/>
          <w:szCs w:val="28"/>
          <w:lang w:val="uk-UA"/>
        </w:rPr>
        <w:t xml:space="preserve">ортогонального базису </w:t>
      </w:r>
      <w:r w:rsidR="002E1185" w:rsidRPr="00DA57E5">
        <w:rPr>
          <w:rFonts w:ascii="Times New Roman" w:hAnsi="Times New Roman" w:cs="Times New Roman"/>
          <w:position w:val="-12"/>
          <w:sz w:val="28"/>
          <w:szCs w:val="28"/>
          <w:lang w:val="uk-UA"/>
        </w:rPr>
        <w:object w:dxaOrig="260" w:dyaOrig="380" w14:anchorId="5546D1A7">
          <v:shape id="_x0000_i1210" type="#_x0000_t75" style="width:12.5pt;height:18.8pt" o:ole="">
            <v:imagedata r:id="rId351" o:title=""/>
          </v:shape>
          <o:OLEObject Type="Embed" ProgID="Equation.DSMT4" ShapeID="_x0000_i1210" DrawAspect="Content" ObjectID="_1764991834" r:id="rId352"/>
        </w:object>
      </w:r>
      <w:r w:rsidRPr="00DA57E5">
        <w:rPr>
          <w:rFonts w:ascii="Times New Roman" w:hAnsi="Times New Roman" w:cs="Times New Roman"/>
          <w:sz w:val="28"/>
          <w:szCs w:val="28"/>
          <w:lang w:val="uk-UA"/>
        </w:rPr>
        <w:t>:</w:t>
      </w:r>
    </w:p>
    <w:p w14:paraId="22FDC3F9" w14:textId="77777777" w:rsidR="008464C2" w:rsidRPr="00DA57E5" w:rsidRDefault="0083797E" w:rsidP="0083797E">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position w:val="-68"/>
          <w:sz w:val="28"/>
          <w:szCs w:val="28"/>
          <w:lang w:val="uk-UA"/>
        </w:rPr>
        <w:object w:dxaOrig="1920" w:dyaOrig="1500" w14:anchorId="18E5DBBF">
          <v:shape id="_x0000_i1211" type="#_x0000_t75" style="width:97.05pt;height:75.15pt" o:ole="">
            <v:imagedata r:id="rId353" o:title=""/>
          </v:shape>
          <o:OLEObject Type="Embed" ProgID="Equation.DSMT4" ShapeID="_x0000_i1211" DrawAspect="Content" ObjectID="_1764991835" r:id="rId354"/>
        </w:object>
      </w:r>
    </w:p>
    <w:p w14:paraId="7C53F109" w14:textId="77777777" w:rsidR="008464C2" w:rsidRPr="00DA57E5" w:rsidRDefault="008464C2" w:rsidP="0083797E">
      <w:pPr>
        <w:spacing w:after="0" w:line="360" w:lineRule="auto"/>
        <w:jc w:val="both"/>
        <w:rPr>
          <w:rFonts w:ascii="Times New Roman" w:hAnsi="Times New Roman" w:cs="Times New Roman"/>
          <w:sz w:val="28"/>
          <w:szCs w:val="28"/>
          <w:lang w:val="en-US"/>
        </w:rPr>
      </w:pPr>
      <w:r w:rsidRPr="00DA57E5">
        <w:rPr>
          <w:rFonts w:ascii="Times New Roman" w:hAnsi="Times New Roman" w:cs="Times New Roman"/>
          <w:sz w:val="28"/>
          <w:szCs w:val="28"/>
          <w:lang w:val="uk-UA"/>
        </w:rPr>
        <w:tab/>
        <w:t xml:space="preserve">Отже, </w:t>
      </w:r>
      <w:r w:rsidR="002E1185" w:rsidRPr="00DA57E5">
        <w:rPr>
          <w:rFonts w:ascii="Times New Roman" w:hAnsi="Times New Roman" w:cs="Times New Roman"/>
          <w:position w:val="-12"/>
          <w:sz w:val="28"/>
          <w:szCs w:val="28"/>
          <w:lang w:val="uk-UA"/>
        </w:rPr>
        <w:object w:dxaOrig="2020" w:dyaOrig="380" w14:anchorId="452BED54">
          <v:shape id="_x0000_i1212" type="#_x0000_t75" style="width:101.45pt;height:18.8pt" o:ole="">
            <v:imagedata r:id="rId355" o:title=""/>
          </v:shape>
          <o:OLEObject Type="Embed" ProgID="Equation.DSMT4" ShapeID="_x0000_i1212" DrawAspect="Content" ObjectID="_1764991836" r:id="rId356"/>
        </w:object>
      </w:r>
      <w:r w:rsidR="0083797E" w:rsidRPr="00DA57E5">
        <w:rPr>
          <w:rFonts w:ascii="Times New Roman" w:hAnsi="Times New Roman" w:cs="Times New Roman"/>
          <w:sz w:val="28"/>
          <w:szCs w:val="28"/>
          <w:lang w:val="en-US"/>
        </w:rPr>
        <w:t>.</w:t>
      </w:r>
    </w:p>
    <w:p w14:paraId="3B52CE58" w14:textId="77777777" w:rsidR="008464C2" w:rsidRPr="00DA57E5" w:rsidRDefault="0083797E" w:rsidP="008464C2">
      <w:pPr>
        <w:spacing w:after="0" w:line="360" w:lineRule="auto"/>
        <w:ind w:firstLine="720"/>
        <w:jc w:val="both"/>
        <w:rPr>
          <w:rFonts w:ascii="Times New Roman" w:hAnsi="Times New Roman" w:cs="Times New Roman"/>
          <w:sz w:val="28"/>
          <w:szCs w:val="28"/>
          <w:lang w:val="en-US"/>
        </w:rPr>
      </w:pPr>
      <w:r w:rsidRPr="00DA57E5">
        <w:rPr>
          <w:rFonts w:ascii="Times New Roman" w:hAnsi="Times New Roman" w:cs="Times New Roman"/>
          <w:sz w:val="28"/>
          <w:szCs w:val="28"/>
          <w:lang w:val="uk-UA"/>
        </w:rPr>
        <w:t xml:space="preserve">Визначимо ортогонального базису </w:t>
      </w:r>
      <w:r w:rsidRPr="00DA57E5">
        <w:rPr>
          <w:rFonts w:ascii="Times New Roman" w:hAnsi="Times New Roman" w:cs="Times New Roman"/>
          <w:position w:val="-12"/>
          <w:sz w:val="28"/>
          <w:szCs w:val="28"/>
          <w:lang w:val="uk-UA"/>
        </w:rPr>
        <w:object w:dxaOrig="300" w:dyaOrig="380" w14:anchorId="413C792C">
          <v:shape id="_x0000_i1213" type="#_x0000_t75" style="width:15.05pt;height:18.8pt" o:ole="">
            <v:imagedata r:id="rId357" o:title=""/>
          </v:shape>
          <o:OLEObject Type="Embed" ProgID="Equation.DSMT4" ShapeID="_x0000_i1213" DrawAspect="Content" ObjectID="_1764991837" r:id="rId358"/>
        </w:object>
      </w:r>
      <w:r w:rsidRPr="00DA57E5">
        <w:rPr>
          <w:rFonts w:ascii="Times New Roman" w:hAnsi="Times New Roman" w:cs="Times New Roman"/>
          <w:sz w:val="28"/>
          <w:szCs w:val="28"/>
          <w:lang w:val="uk-UA"/>
        </w:rPr>
        <w:t>:</w:t>
      </w:r>
    </w:p>
    <w:p w14:paraId="72C2EB58" w14:textId="77777777" w:rsidR="008464C2" w:rsidRPr="00DA57E5" w:rsidRDefault="0083797E" w:rsidP="008464C2">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position w:val="-108"/>
          <w:sz w:val="28"/>
          <w:szCs w:val="28"/>
          <w:lang w:val="uk-UA"/>
        </w:rPr>
        <w:object w:dxaOrig="1920" w:dyaOrig="2299" w14:anchorId="480155AA">
          <v:shape id="_x0000_i1214" type="#_x0000_t75" style="width:102.05pt;height:120.85pt" o:ole="">
            <v:imagedata r:id="rId359" o:title=""/>
          </v:shape>
          <o:OLEObject Type="Embed" ProgID="Equation.DSMT4" ShapeID="_x0000_i1214" DrawAspect="Content" ObjectID="_1764991838" r:id="rId360"/>
        </w:object>
      </w:r>
    </w:p>
    <w:p w14:paraId="3ACB85F5" w14:textId="77777777" w:rsidR="008464C2" w:rsidRPr="00DA57E5" w:rsidRDefault="008464C2" w:rsidP="008464C2">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Отже, </w:t>
      </w:r>
      <w:r w:rsidR="0083797E" w:rsidRPr="00DA57E5">
        <w:rPr>
          <w:rFonts w:ascii="Times New Roman" w:hAnsi="Times New Roman" w:cs="Times New Roman"/>
          <w:position w:val="-12"/>
          <w:sz w:val="28"/>
          <w:szCs w:val="28"/>
          <w:lang w:val="uk-UA"/>
        </w:rPr>
        <w:object w:dxaOrig="2120" w:dyaOrig="380" w14:anchorId="76403BF0">
          <v:shape id="_x0000_i1215" type="#_x0000_t75" style="width:105.2pt;height:18.8pt" o:ole="">
            <v:imagedata r:id="rId361" o:title=""/>
          </v:shape>
          <o:OLEObject Type="Embed" ProgID="Equation.DSMT4" ShapeID="_x0000_i1215" DrawAspect="Content" ObjectID="_1764991839" r:id="rId362"/>
        </w:object>
      </w:r>
    </w:p>
    <w:p w14:paraId="2CDECC91" w14:textId="77777777" w:rsidR="008464C2" w:rsidRPr="00DA57E5" w:rsidRDefault="0083797E" w:rsidP="008464C2">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Визначимо ортогонального базису </w:t>
      </w:r>
      <w:r w:rsidRPr="00DA57E5">
        <w:rPr>
          <w:rFonts w:ascii="Times New Roman" w:hAnsi="Times New Roman" w:cs="Times New Roman"/>
          <w:position w:val="-12"/>
          <w:sz w:val="28"/>
          <w:szCs w:val="28"/>
          <w:lang w:val="uk-UA"/>
        </w:rPr>
        <w:object w:dxaOrig="279" w:dyaOrig="380" w14:anchorId="19485695">
          <v:shape id="_x0000_i1216" type="#_x0000_t75" style="width:14.4pt;height:18.8pt" o:ole="">
            <v:imagedata r:id="rId363" o:title=""/>
          </v:shape>
          <o:OLEObject Type="Embed" ProgID="Equation.DSMT4" ShapeID="_x0000_i1216" DrawAspect="Content" ObjectID="_1764991840" r:id="rId364"/>
        </w:object>
      </w:r>
      <w:r w:rsidRPr="00DA57E5">
        <w:rPr>
          <w:rFonts w:ascii="Times New Roman" w:hAnsi="Times New Roman" w:cs="Times New Roman"/>
          <w:sz w:val="28"/>
          <w:szCs w:val="28"/>
          <w:lang w:val="uk-UA"/>
        </w:rPr>
        <w:t>:</w:t>
      </w:r>
    </w:p>
    <w:p w14:paraId="7A5A91DE" w14:textId="77777777" w:rsidR="008464C2" w:rsidRPr="00DA57E5" w:rsidRDefault="0083797E" w:rsidP="008464C2">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position w:val="-182"/>
          <w:sz w:val="28"/>
          <w:szCs w:val="28"/>
          <w:lang w:val="uk-UA"/>
        </w:rPr>
        <w:object w:dxaOrig="1920" w:dyaOrig="3780" w14:anchorId="072E574B">
          <v:shape id="_x0000_i1217" type="#_x0000_t75" style="width:95.15pt;height:189.1pt" o:ole="">
            <v:imagedata r:id="rId365" o:title=""/>
          </v:shape>
          <o:OLEObject Type="Embed" ProgID="Equation.DSMT4" ShapeID="_x0000_i1217" DrawAspect="Content" ObjectID="_1764991841" r:id="rId366"/>
        </w:object>
      </w:r>
    </w:p>
    <w:p w14:paraId="7F9ADE84" w14:textId="77777777" w:rsidR="008464C2" w:rsidRPr="00DA57E5" w:rsidRDefault="008464C2" w:rsidP="008464C2">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Отже, </w:t>
      </w:r>
      <w:r w:rsidR="0083797E" w:rsidRPr="00DA57E5">
        <w:rPr>
          <w:rFonts w:ascii="Times New Roman" w:hAnsi="Times New Roman" w:cs="Times New Roman"/>
          <w:position w:val="-12"/>
          <w:sz w:val="28"/>
          <w:szCs w:val="28"/>
          <w:lang w:val="uk-UA"/>
        </w:rPr>
        <w:object w:dxaOrig="2000" w:dyaOrig="380" w14:anchorId="17D77E76">
          <v:shape id="_x0000_i1218" type="#_x0000_t75" style="width:98.9pt;height:18.8pt" o:ole="">
            <v:imagedata r:id="rId367" o:title=""/>
          </v:shape>
          <o:OLEObject Type="Embed" ProgID="Equation.DSMT4" ShapeID="_x0000_i1218" DrawAspect="Content" ObjectID="_1764991842" r:id="rId368"/>
        </w:object>
      </w:r>
    </w:p>
    <w:p w14:paraId="73576B4E" w14:textId="77777777" w:rsidR="008464C2" w:rsidRPr="00DA57E5" w:rsidRDefault="008464C2" w:rsidP="008464C2">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Таким чином, знаючи константи </w:t>
      </w:r>
      <w:r w:rsidR="0083797E" w:rsidRPr="00DA57E5">
        <w:rPr>
          <w:rFonts w:ascii="Times New Roman" w:hAnsi="Times New Roman" w:cs="Times New Roman"/>
          <w:sz w:val="28"/>
          <w:szCs w:val="28"/>
          <w:lang w:val="uk-UA"/>
        </w:rPr>
        <w:t xml:space="preserve">ортогональних базисів </w:t>
      </w:r>
      <w:r w:rsidR="0083797E" w:rsidRPr="00DA57E5">
        <w:rPr>
          <w:rFonts w:ascii="Times New Roman" w:hAnsi="Times New Roman" w:cs="Times New Roman"/>
          <w:position w:val="-12"/>
          <w:sz w:val="28"/>
          <w:szCs w:val="28"/>
          <w:lang w:val="uk-UA"/>
        </w:rPr>
        <w:object w:dxaOrig="300" w:dyaOrig="380" w14:anchorId="411B40C5">
          <v:shape id="_x0000_i1219" type="#_x0000_t75" style="width:15.05pt;height:18.8pt" o:ole="">
            <v:imagedata r:id="rId369" o:title=""/>
          </v:shape>
          <o:OLEObject Type="Embed" ProgID="Equation.DSMT4" ShapeID="_x0000_i1219" DrawAspect="Content" ObjectID="_1764991843" r:id="rId370"/>
        </w:object>
      </w:r>
      <w:r w:rsidRPr="00DA57E5">
        <w:rPr>
          <w:rFonts w:ascii="Times New Roman" w:hAnsi="Times New Roman" w:cs="Times New Roman"/>
          <w:sz w:val="28"/>
          <w:szCs w:val="28"/>
          <w:lang w:val="uk-UA"/>
        </w:rPr>
        <w:t xml:space="preserve"> (які, до речі, визначаються заздалегідь та зберігаються у постійному запам’ятовуючому пристрої – ПЗП) можна визначити  </w:t>
      </w:r>
      <w:r w:rsidRPr="00DA57E5">
        <w:rPr>
          <w:rFonts w:ascii="Times New Roman" w:hAnsi="Times New Roman" w:cs="Times New Roman"/>
          <w:position w:val="-12"/>
          <w:sz w:val="28"/>
          <w:szCs w:val="28"/>
          <w:lang w:val="uk-UA"/>
        </w:rPr>
        <w:object w:dxaOrig="620" w:dyaOrig="380" w14:anchorId="4D909F7B">
          <v:shape id="_x0000_i1220" type="#_x0000_t75" style="width:30.05pt;height:18.8pt" o:ole="">
            <v:imagedata r:id="rId371" o:title=""/>
          </v:shape>
          <o:OLEObject Type="Embed" ProgID="Equation.DSMT4" ShapeID="_x0000_i1220" DrawAspect="Content" ObjectID="_1764991844" r:id="rId372"/>
        </w:object>
      </w:r>
      <w:r w:rsidRPr="00DA57E5">
        <w:rPr>
          <w:rFonts w:ascii="Times New Roman" w:hAnsi="Times New Roman" w:cs="Times New Roman"/>
          <w:sz w:val="28"/>
          <w:szCs w:val="28"/>
          <w:lang w:val="uk-UA"/>
        </w:rPr>
        <w:t xml:space="preserve"> відповідно до розглянутого методу:</w:t>
      </w:r>
    </w:p>
    <w:p w14:paraId="7BBC8B30" w14:textId="77777777" w:rsidR="008464C2" w:rsidRPr="00DA57E5" w:rsidRDefault="001A28C8" w:rsidP="008464C2">
      <w:pPr>
        <w:spacing w:after="0" w:line="360" w:lineRule="auto"/>
        <w:jc w:val="center"/>
        <w:rPr>
          <w:rFonts w:ascii="Times New Roman" w:hAnsi="Times New Roman" w:cs="Times New Roman"/>
          <w:sz w:val="28"/>
          <w:szCs w:val="28"/>
        </w:rPr>
      </w:pPr>
      <w:r w:rsidRPr="00DA57E5">
        <w:rPr>
          <w:rFonts w:ascii="Times New Roman" w:hAnsi="Times New Roman" w:cs="Times New Roman"/>
          <w:position w:val="-34"/>
          <w:sz w:val="28"/>
          <w:szCs w:val="28"/>
          <w:lang w:val="uk-UA"/>
        </w:rPr>
        <w:object w:dxaOrig="7940" w:dyaOrig="820" w14:anchorId="40430A53">
          <v:shape id="_x0000_i1221" type="#_x0000_t75" style="width:398.2pt;height:41.95pt" o:ole="">
            <v:imagedata r:id="rId373" o:title=""/>
          </v:shape>
          <o:OLEObject Type="Embed" ProgID="Equation.DSMT4" ShapeID="_x0000_i1221" DrawAspect="Content" ObjectID="_1764991845" r:id="rId374"/>
        </w:object>
      </w:r>
      <w:r w:rsidR="008D4024" w:rsidRPr="00DA57E5">
        <w:rPr>
          <w:rFonts w:ascii="Times New Roman" w:hAnsi="Times New Roman" w:cs="Times New Roman"/>
          <w:sz w:val="28"/>
          <w:szCs w:val="28"/>
        </w:rPr>
        <w:t>.</w:t>
      </w:r>
    </w:p>
    <w:p w14:paraId="0B34BA62" w14:textId="77777777" w:rsidR="008464C2" w:rsidRPr="00DA57E5" w:rsidRDefault="008464C2" w:rsidP="00145AC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Очевидно, що усі алгоритми будуть виконуватися незалежно один від одного і паралельно у часі, що дозволяє створити структуру операційного пристрою, де кожний тракт функціонує за своєю основою. Використання принципів паралельності та незалежності формування лишків </w:t>
      </w:r>
      <w:r w:rsidR="001A28C8" w:rsidRPr="00DA57E5">
        <w:rPr>
          <w:rFonts w:ascii="Times New Roman" w:hAnsi="Times New Roman" w:cs="Times New Roman"/>
          <w:position w:val="-12"/>
          <w:sz w:val="28"/>
          <w:szCs w:val="28"/>
          <w:lang w:val="uk-UA"/>
        </w:rPr>
        <w:object w:dxaOrig="300" w:dyaOrig="380" w14:anchorId="66EFE76B">
          <v:shape id="_x0000_i1222" type="#_x0000_t75" style="width:14.4pt;height:18.8pt" o:ole="">
            <v:imagedata r:id="rId375" o:title=""/>
          </v:shape>
          <o:OLEObject Type="Embed" ProgID="Equation.DSMT4" ShapeID="_x0000_i1222" DrawAspect="Content" ObjectID="_1764991846" r:id="rId376"/>
        </w:object>
      </w:r>
      <w:r w:rsidRPr="00DA57E5">
        <w:rPr>
          <w:rFonts w:ascii="Times New Roman" w:hAnsi="Times New Roman" w:cs="Times New Roman"/>
          <w:sz w:val="28"/>
          <w:szCs w:val="28"/>
          <w:lang w:val="uk-UA"/>
        </w:rPr>
        <w:t xml:space="preserve"> обумовлює три основні властивості СЗК</w:t>
      </w:r>
      <w:r w:rsidRPr="00DA57E5">
        <w:rPr>
          <w:rFonts w:ascii="Times New Roman" w:hAnsi="Times New Roman" w:cs="Times New Roman"/>
          <w:sz w:val="28"/>
          <w:szCs w:val="28"/>
        </w:rPr>
        <w:t>[</w:t>
      </w:r>
      <w:r w:rsidR="008D4024" w:rsidRPr="00DA57E5">
        <w:rPr>
          <w:rFonts w:ascii="Times New Roman" w:hAnsi="Times New Roman" w:cs="Times New Roman"/>
          <w:sz w:val="28"/>
          <w:szCs w:val="28"/>
        </w:rPr>
        <w:t>7, 8</w:t>
      </w:r>
      <w:r w:rsidRPr="00DA57E5">
        <w:rPr>
          <w:rFonts w:ascii="Times New Roman" w:hAnsi="Times New Roman" w:cs="Times New Roman"/>
          <w:sz w:val="28"/>
          <w:szCs w:val="28"/>
        </w:rPr>
        <w:t>]</w:t>
      </w:r>
      <w:r w:rsidRPr="00DA57E5">
        <w:rPr>
          <w:rFonts w:ascii="Times New Roman" w:hAnsi="Times New Roman" w:cs="Times New Roman"/>
          <w:sz w:val="28"/>
          <w:szCs w:val="28"/>
          <w:lang w:val="uk-UA"/>
        </w:rPr>
        <w:t>.</w:t>
      </w:r>
    </w:p>
    <w:p w14:paraId="00DF0484" w14:textId="77777777" w:rsidR="0001426C" w:rsidRPr="00DA57E5" w:rsidRDefault="0001426C" w:rsidP="0001426C">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Структура операційного устрою КС представляється як незалежних обчислювальних трактів, кожен із яких функціонує за своєю основою </w:t>
      </w:r>
      <w:r w:rsidRPr="00DA57E5">
        <w:rPr>
          <w:rFonts w:ascii="Times New Roman" w:hAnsi="Times New Roman" w:cs="Times New Roman"/>
          <w:position w:val="-12"/>
          <w:sz w:val="28"/>
          <w:szCs w:val="28"/>
          <w:lang w:val="uk-UA"/>
        </w:rPr>
        <w:object w:dxaOrig="360" w:dyaOrig="380" w14:anchorId="1C8DE8D6">
          <v:shape id="_x0000_i1223" type="#_x0000_t75" style="width:18.15pt;height:18.8pt" o:ole="">
            <v:imagedata r:id="rId249" o:title=""/>
          </v:shape>
          <o:OLEObject Type="Embed" ProgID="Equation.DSMT4" ShapeID="_x0000_i1223" DrawAspect="Content" ObjectID="_1764991847" r:id="rId377"/>
        </w:object>
      </w:r>
      <w:r w:rsidRPr="00DA57E5">
        <w:rPr>
          <w:rFonts w:ascii="Times New Roman" w:hAnsi="Times New Roman" w:cs="Times New Roman"/>
          <w:sz w:val="28"/>
          <w:szCs w:val="28"/>
          <w:lang w:val="uk-UA"/>
        </w:rPr>
        <w:t xml:space="preserve"> КЛ (див. рис.2.1).</w:t>
      </w:r>
    </w:p>
    <w:p w14:paraId="06BCF74D" w14:textId="739248E5" w:rsidR="0001426C" w:rsidRPr="00DA57E5" w:rsidRDefault="00BF405B" w:rsidP="000142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inline distT="0" distB="0" distL="0" distR="0" wp14:anchorId="0B2A21FA" wp14:editId="782D0E80">
                <wp:extent cx="5146675" cy="4537710"/>
                <wp:effectExtent l="0" t="0" r="9525" b="0"/>
                <wp:docPr id="75" name="Group 4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6675" cy="4537710"/>
                          <a:chOff x="2060" y="2032"/>
                          <a:chExt cx="7290" cy="4776"/>
                        </a:xfrm>
                      </wpg:grpSpPr>
                      <wps:wsp>
                        <wps:cNvPr id="76" name="Text Box 425"/>
                        <wps:cNvSpPr txBox="1">
                          <a:spLocks noChangeArrowheads="1"/>
                        </wps:cNvSpPr>
                        <wps:spPr bwMode="auto">
                          <a:xfrm>
                            <a:off x="4207" y="6218"/>
                            <a:ext cx="2285"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9CF087" w14:textId="77777777" w:rsidR="00563726" w:rsidRDefault="00563726" w:rsidP="00333760">
                              <w:pPr>
                                <w:rPr>
                                  <w:lang w:val="en-US"/>
                                </w:rPr>
                              </w:pPr>
                              <w:r w:rsidRPr="00595DFD">
                                <w:rPr>
                                  <w:position w:val="-14"/>
                                </w:rPr>
                                <w:object w:dxaOrig="1980" w:dyaOrig="400" w14:anchorId="3CF153A1">
                                  <v:shape id="_x0000_i1225" type="#_x0000_t75" style="width:98.9pt;height:19.4pt" o:ole="">
                                    <v:imagedata r:id="rId378" o:title=""/>
                                  </v:shape>
                                  <o:OLEObject Type="Embed" ProgID="Equation.DSMT4" ShapeID="_x0000_i1225" DrawAspect="Content" ObjectID="_1764992131" r:id="rId379"/>
                                </w:object>
                              </w:r>
                            </w:p>
                          </w:txbxContent>
                        </wps:txbx>
                        <wps:bodyPr rot="0" vert="horz" wrap="square" lIns="91440" tIns="45720" rIns="91440" bIns="45720" anchor="t" anchorCtr="0" upright="1">
                          <a:noAutofit/>
                        </wps:bodyPr>
                      </wps:wsp>
                      <wps:wsp>
                        <wps:cNvPr id="77" name="Text Box 426"/>
                        <wps:cNvSpPr txBox="1">
                          <a:spLocks noChangeArrowheads="1"/>
                        </wps:cNvSpPr>
                        <wps:spPr bwMode="auto">
                          <a:xfrm>
                            <a:off x="3687" y="2643"/>
                            <a:ext cx="558" cy="6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02CE2" w14:textId="77777777" w:rsidR="00563726" w:rsidRPr="00622A31" w:rsidRDefault="00563726" w:rsidP="00333760">
                              <w:pPr>
                                <w:rPr>
                                  <w:vertAlign w:val="subscript"/>
                                </w:rPr>
                              </w:pPr>
                              <w:r w:rsidRPr="00595DFD">
                                <w:rPr>
                                  <w:position w:val="-12"/>
                                  <w:vertAlign w:val="subscript"/>
                                </w:rPr>
                                <w:object w:dxaOrig="240" w:dyaOrig="360" w14:anchorId="11222334">
                                  <v:shape id="_x0000_i1227" type="#_x0000_t75" style="width:11.9pt;height:18.15pt" o:ole="">
                                    <v:imagedata r:id="rId380" o:title=""/>
                                  </v:shape>
                                  <o:OLEObject Type="Embed" ProgID="Equation.DSMT4" ShapeID="_x0000_i1227" DrawAspect="Content" ObjectID="_1764992132" r:id="rId381"/>
                                </w:object>
                              </w:r>
                            </w:p>
                          </w:txbxContent>
                        </wps:txbx>
                        <wps:bodyPr rot="0" vert="horz" wrap="square" lIns="91440" tIns="45720" rIns="91440" bIns="45720" anchor="t" anchorCtr="0" upright="1">
                          <a:noAutofit/>
                        </wps:bodyPr>
                      </wps:wsp>
                      <wps:wsp>
                        <wps:cNvPr id="78" name="Text Box 427"/>
                        <wps:cNvSpPr txBox="1">
                          <a:spLocks noChangeArrowheads="1"/>
                        </wps:cNvSpPr>
                        <wps:spPr bwMode="auto">
                          <a:xfrm>
                            <a:off x="3475" y="3339"/>
                            <a:ext cx="619" cy="650"/>
                          </a:xfrm>
                          <a:prstGeom prst="rect">
                            <a:avLst/>
                          </a:prstGeom>
                          <a:solidFill>
                            <a:srgbClr val="FFFFFF"/>
                          </a:solidFill>
                          <a:ln w="9525">
                            <a:solidFill>
                              <a:srgbClr val="000000"/>
                            </a:solidFill>
                            <a:miter lim="800000"/>
                            <a:headEnd/>
                            <a:tailEnd/>
                          </a:ln>
                        </wps:spPr>
                        <wps:txbx>
                          <w:txbxContent>
                            <w:p w14:paraId="5FDCAEE8" w14:textId="77777777" w:rsidR="00563726" w:rsidRDefault="00563726" w:rsidP="00333760">
                              <w:pPr>
                                <w:jc w:val="center"/>
                                <w:rPr>
                                  <w:lang w:val="en-US"/>
                                </w:rPr>
                              </w:pPr>
                              <w:r w:rsidRPr="00595DFD">
                                <w:rPr>
                                  <w:position w:val="-12"/>
                                  <w:lang w:val="en-US"/>
                                </w:rPr>
                                <w:object w:dxaOrig="300" w:dyaOrig="360" w14:anchorId="65AD41F4">
                                  <v:shape id="_x0000_i1229" type="#_x0000_t75" style="width:15.05pt;height:18.15pt" o:ole="">
                                    <v:imagedata r:id="rId382" o:title=""/>
                                  </v:shape>
                                  <o:OLEObject Type="Embed" ProgID="Equation.DSMT4" ShapeID="_x0000_i1229" DrawAspect="Content" ObjectID="_1764992133" r:id="rId383"/>
                                </w:object>
                              </w:r>
                            </w:p>
                          </w:txbxContent>
                        </wps:txbx>
                        <wps:bodyPr rot="0" vert="horz" wrap="square" lIns="91440" tIns="45720" rIns="91440" bIns="45720" anchor="t" anchorCtr="0" upright="1">
                          <a:noAutofit/>
                        </wps:bodyPr>
                      </wps:wsp>
                      <wpg:grpSp>
                        <wpg:cNvPr id="79" name="Group 428"/>
                        <wpg:cNvGrpSpPr>
                          <a:grpSpLocks/>
                        </wpg:cNvGrpSpPr>
                        <wpg:grpSpPr bwMode="auto">
                          <a:xfrm>
                            <a:off x="2994" y="3581"/>
                            <a:ext cx="501" cy="59"/>
                            <a:chOff x="2016" y="1465"/>
                            <a:chExt cx="451" cy="62"/>
                          </a:xfrm>
                        </wpg:grpSpPr>
                        <wps:wsp>
                          <wps:cNvPr id="80" name="Line 429"/>
                          <wps:cNvCnPr>
                            <a:cxnSpLocks noChangeShapeType="1"/>
                          </wps:cNvCnPr>
                          <wps:spPr bwMode="auto">
                            <a:xfrm>
                              <a:off x="2079" y="1490"/>
                              <a:ext cx="388"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1" name="Oval 430"/>
                          <wps:cNvSpPr>
                            <a:spLocks noChangeArrowheads="1"/>
                          </wps:cNvSpPr>
                          <wps:spPr bwMode="auto">
                            <a:xfrm>
                              <a:off x="2016" y="1465"/>
                              <a:ext cx="63"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82" name="Line 431"/>
                        <wps:cNvCnPr>
                          <a:cxnSpLocks noChangeShapeType="1"/>
                        </wps:cNvCnPr>
                        <wps:spPr bwMode="auto">
                          <a:xfrm rot="5492079">
                            <a:off x="3609" y="3142"/>
                            <a:ext cx="37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83" name="Oval 432"/>
                        <wps:cNvSpPr>
                          <a:spLocks noChangeArrowheads="1"/>
                        </wps:cNvSpPr>
                        <wps:spPr bwMode="auto">
                          <a:xfrm rot="5492079">
                            <a:off x="3765" y="2893"/>
                            <a:ext cx="59" cy="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4" name="Text Box 433"/>
                        <wps:cNvSpPr txBox="1">
                          <a:spLocks noChangeArrowheads="1"/>
                        </wps:cNvSpPr>
                        <wps:spPr bwMode="auto">
                          <a:xfrm>
                            <a:off x="8226" y="2731"/>
                            <a:ext cx="1124" cy="1571"/>
                          </a:xfrm>
                          <a:prstGeom prst="rect">
                            <a:avLst/>
                          </a:prstGeom>
                          <a:solidFill>
                            <a:srgbClr val="FFFFFF"/>
                          </a:solidFill>
                          <a:ln w="9525">
                            <a:solidFill>
                              <a:srgbClr val="000000"/>
                            </a:solidFill>
                            <a:miter lim="800000"/>
                            <a:headEnd/>
                            <a:tailEnd/>
                          </a:ln>
                        </wps:spPr>
                        <wps:txbx>
                          <w:txbxContent>
                            <w:p w14:paraId="1066F11C" w14:textId="77777777" w:rsidR="00563726" w:rsidRPr="00333760" w:rsidRDefault="00563726" w:rsidP="00333760">
                              <w:pPr>
                                <w:jc w:val="center"/>
                                <w:rPr>
                                  <w:rFonts w:ascii="Times New Roman" w:hAnsi="Times New Roman" w:cs="Times New Roman"/>
                                  <w:lang w:val="uk-UA"/>
                                </w:rPr>
                              </w:pPr>
                              <w:r w:rsidRPr="00333760">
                                <w:rPr>
                                  <w:rFonts w:ascii="Times New Roman" w:hAnsi="Times New Roman" w:cs="Times New Roman"/>
                                  <w:lang w:val="uk-UA"/>
                                </w:rPr>
                                <w:t>Код операції</w:t>
                              </w:r>
                            </w:p>
                          </w:txbxContent>
                        </wps:txbx>
                        <wps:bodyPr rot="0" vert="vert270" wrap="square" lIns="91440" tIns="45720" rIns="91440" bIns="45720" anchor="t" anchorCtr="0" upright="1">
                          <a:noAutofit/>
                        </wps:bodyPr>
                      </wps:wsp>
                      <wps:wsp>
                        <wps:cNvPr id="85" name="Line 434"/>
                        <wps:cNvCnPr>
                          <a:cxnSpLocks noChangeShapeType="1"/>
                        </wps:cNvCnPr>
                        <wps:spPr bwMode="auto">
                          <a:xfrm>
                            <a:off x="4092" y="3415"/>
                            <a:ext cx="4123" cy="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86" name="Line 435"/>
                        <wps:cNvCnPr>
                          <a:cxnSpLocks noChangeShapeType="1"/>
                        </wps:cNvCnPr>
                        <wps:spPr bwMode="auto">
                          <a:xfrm>
                            <a:off x="4120" y="3633"/>
                            <a:ext cx="4112" cy="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87" name="Line 436"/>
                        <wps:cNvCnPr>
                          <a:cxnSpLocks noChangeShapeType="1"/>
                        </wps:cNvCnPr>
                        <wps:spPr bwMode="auto">
                          <a:xfrm>
                            <a:off x="4124" y="3859"/>
                            <a:ext cx="4089" cy="0"/>
                          </a:xfrm>
                          <a:prstGeom prst="line">
                            <a:avLst/>
                          </a:prstGeom>
                          <a:noFill/>
                          <a:ln w="9525">
                            <a:solidFill>
                              <a:srgbClr val="000000"/>
                            </a:solidFill>
                            <a:round/>
                            <a:headEnd type="stealth" w="sm" len="lg"/>
                            <a:tailEnd/>
                          </a:ln>
                          <a:extLst>
                            <a:ext uri="{909E8E84-426E-40DD-AFC4-6F175D3DCCD1}">
                              <a14:hiddenFill xmlns:a14="http://schemas.microsoft.com/office/drawing/2010/main">
                                <a:noFill/>
                              </a14:hiddenFill>
                            </a:ext>
                          </a:extLst>
                        </wps:spPr>
                        <wps:bodyPr/>
                      </wps:wsp>
                      <wps:wsp>
                        <wps:cNvPr id="88" name="Text Box 437"/>
                        <wps:cNvSpPr txBox="1">
                          <a:spLocks noChangeArrowheads="1"/>
                        </wps:cNvSpPr>
                        <wps:spPr bwMode="auto">
                          <a:xfrm>
                            <a:off x="2869" y="3027"/>
                            <a:ext cx="535" cy="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4679E" w14:textId="77777777" w:rsidR="00563726" w:rsidRDefault="00563726" w:rsidP="00333760">
                              <w:pPr>
                                <w:rPr>
                                  <w:vertAlign w:val="subscript"/>
                                  <w:lang w:val="en-US"/>
                                </w:rPr>
                              </w:pPr>
                              <w:r w:rsidRPr="00595DFD">
                                <w:rPr>
                                  <w:position w:val="-12"/>
                                  <w:vertAlign w:val="subscript"/>
                                  <w:lang w:val="en-US"/>
                                </w:rPr>
                                <w:object w:dxaOrig="220" w:dyaOrig="360" w14:anchorId="42C81318">
                                  <v:shape id="_x0000_i1231" type="#_x0000_t75" style="width:10.65pt;height:18.15pt" o:ole="">
                                    <v:imagedata r:id="rId384" o:title=""/>
                                  </v:shape>
                                  <o:OLEObject Type="Embed" ProgID="Equation.DSMT4" ShapeID="_x0000_i1231" DrawAspect="Content" ObjectID="_1764992134" r:id="rId385"/>
                                </w:object>
                              </w:r>
                            </w:p>
                          </w:txbxContent>
                        </wps:txbx>
                        <wps:bodyPr rot="0" vert="horz" wrap="square" lIns="91440" tIns="45720" rIns="91440" bIns="45720" anchor="t" anchorCtr="0" upright="1">
                          <a:noAutofit/>
                        </wps:bodyPr>
                      </wps:wsp>
                      <wps:wsp>
                        <wps:cNvPr id="89" name="Text Box 438"/>
                        <wps:cNvSpPr txBox="1">
                          <a:spLocks noChangeArrowheads="1"/>
                        </wps:cNvSpPr>
                        <wps:spPr bwMode="auto">
                          <a:xfrm>
                            <a:off x="4304" y="3082"/>
                            <a:ext cx="487"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AF697"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90" name="Text Box 439"/>
                        <wps:cNvSpPr txBox="1">
                          <a:spLocks noChangeArrowheads="1"/>
                        </wps:cNvSpPr>
                        <wps:spPr bwMode="auto">
                          <a:xfrm>
                            <a:off x="4325" y="3280"/>
                            <a:ext cx="488"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647B1C"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91" name="Text Box 440"/>
                        <wps:cNvSpPr txBox="1">
                          <a:spLocks noChangeArrowheads="1"/>
                        </wps:cNvSpPr>
                        <wps:spPr bwMode="auto">
                          <a:xfrm>
                            <a:off x="4303" y="3500"/>
                            <a:ext cx="487"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403F2" w14:textId="77777777" w:rsidR="00563726" w:rsidRPr="00622A31" w:rsidRDefault="00563726" w:rsidP="00333760">
                              <w:pPr>
                                <w:rPr>
                                  <w:b/>
                                  <w:vertAlign w:val="subscript"/>
                                  <w:lang w:val="en-US"/>
                                </w:rPr>
                              </w:pPr>
                              <w:r w:rsidRPr="00622A31">
                                <w:rPr>
                                  <w:b/>
                                  <w:lang w:val="en-US"/>
                                </w:rPr>
                                <w:sym w:font="Symbol" w:char="F0B4"/>
                              </w:r>
                            </w:p>
                          </w:txbxContent>
                        </wps:txbx>
                        <wps:bodyPr rot="0" vert="horz" wrap="square" lIns="91440" tIns="45720" rIns="91440" bIns="45720" anchor="t" anchorCtr="0" upright="1">
                          <a:noAutofit/>
                        </wps:bodyPr>
                      </wps:wsp>
                      <wps:wsp>
                        <wps:cNvPr id="92" name="Text Box 441"/>
                        <wps:cNvSpPr txBox="1">
                          <a:spLocks noChangeArrowheads="1"/>
                        </wps:cNvSpPr>
                        <wps:spPr bwMode="auto">
                          <a:xfrm>
                            <a:off x="7777" y="3048"/>
                            <a:ext cx="487" cy="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16BCAF"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93" name="Text Box 442"/>
                        <wps:cNvSpPr txBox="1">
                          <a:spLocks noChangeArrowheads="1"/>
                        </wps:cNvSpPr>
                        <wps:spPr bwMode="auto">
                          <a:xfrm>
                            <a:off x="7807" y="3308"/>
                            <a:ext cx="502" cy="3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EE145"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94" name="Text Box 443"/>
                        <wps:cNvSpPr txBox="1">
                          <a:spLocks noChangeArrowheads="1"/>
                        </wps:cNvSpPr>
                        <wps:spPr bwMode="auto">
                          <a:xfrm>
                            <a:off x="7783" y="3512"/>
                            <a:ext cx="487" cy="4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09508" w14:textId="77777777" w:rsidR="00563726" w:rsidRPr="00622A31" w:rsidRDefault="00563726" w:rsidP="00333760">
                              <w:pPr>
                                <w:rPr>
                                  <w:b/>
                                  <w:vertAlign w:val="subscript"/>
                                  <w:lang w:val="en-US"/>
                                </w:rPr>
                              </w:pPr>
                              <w:r w:rsidRPr="00622A31">
                                <w:rPr>
                                  <w:b/>
                                  <w:lang w:val="en-US"/>
                                </w:rPr>
                                <w:sym w:font="Symbol" w:char="F0B4"/>
                              </w:r>
                            </w:p>
                          </w:txbxContent>
                        </wps:txbx>
                        <wps:bodyPr rot="0" vert="horz" wrap="square" lIns="91440" tIns="45720" rIns="91440" bIns="45720" anchor="t" anchorCtr="0" upright="1">
                          <a:noAutofit/>
                        </wps:bodyPr>
                      </wps:wsp>
                      <wps:wsp>
                        <wps:cNvPr id="95" name="Text Box 444"/>
                        <wps:cNvSpPr txBox="1">
                          <a:spLocks noChangeArrowheads="1"/>
                        </wps:cNvSpPr>
                        <wps:spPr bwMode="auto">
                          <a:xfrm>
                            <a:off x="4761" y="4152"/>
                            <a:ext cx="643" cy="625"/>
                          </a:xfrm>
                          <a:prstGeom prst="rect">
                            <a:avLst/>
                          </a:prstGeom>
                          <a:solidFill>
                            <a:srgbClr val="FFFFFF"/>
                          </a:solidFill>
                          <a:ln w="9525">
                            <a:solidFill>
                              <a:srgbClr val="000000"/>
                            </a:solidFill>
                            <a:miter lim="800000"/>
                            <a:headEnd/>
                            <a:tailEnd/>
                          </a:ln>
                        </wps:spPr>
                        <wps:txbx>
                          <w:txbxContent>
                            <w:p w14:paraId="1C58679B" w14:textId="77777777" w:rsidR="00563726" w:rsidRDefault="00563726" w:rsidP="00333760">
                              <w:pPr>
                                <w:jc w:val="center"/>
                                <w:rPr>
                                  <w:lang w:val="en-US"/>
                                </w:rPr>
                              </w:pPr>
                              <w:r w:rsidRPr="00595DFD">
                                <w:rPr>
                                  <w:position w:val="-12"/>
                                  <w:lang w:val="en-US"/>
                                </w:rPr>
                                <w:object w:dxaOrig="320" w:dyaOrig="360" w14:anchorId="10915750">
                                  <v:shape id="_x0000_i1233" type="#_x0000_t75" style="width:16.3pt;height:18.15pt" o:ole="">
                                    <v:imagedata r:id="rId386" o:title=""/>
                                  </v:shape>
                                  <o:OLEObject Type="Embed" ProgID="Equation.DSMT4" ShapeID="_x0000_i1233" DrawAspect="Content" ObjectID="_1764992135" r:id="rId387"/>
                                </w:object>
                              </w:r>
                            </w:p>
                          </w:txbxContent>
                        </wps:txbx>
                        <wps:bodyPr rot="0" vert="horz" wrap="square" lIns="91440" tIns="45720" rIns="91440" bIns="45720" anchor="t" anchorCtr="0" upright="1">
                          <a:noAutofit/>
                        </wps:bodyPr>
                      </wps:wsp>
                      <wps:wsp>
                        <wps:cNvPr id="96" name="Text Box 445"/>
                        <wps:cNvSpPr txBox="1">
                          <a:spLocks noChangeArrowheads="1"/>
                        </wps:cNvSpPr>
                        <wps:spPr bwMode="auto">
                          <a:xfrm>
                            <a:off x="6131" y="5042"/>
                            <a:ext cx="643" cy="622"/>
                          </a:xfrm>
                          <a:prstGeom prst="rect">
                            <a:avLst/>
                          </a:prstGeom>
                          <a:solidFill>
                            <a:srgbClr val="FFFFFF"/>
                          </a:solidFill>
                          <a:ln w="9525">
                            <a:solidFill>
                              <a:srgbClr val="000000"/>
                            </a:solidFill>
                            <a:miter lim="800000"/>
                            <a:headEnd/>
                            <a:tailEnd/>
                          </a:ln>
                        </wps:spPr>
                        <wps:txbx>
                          <w:txbxContent>
                            <w:p w14:paraId="2A8C4C2F" w14:textId="77777777" w:rsidR="00563726" w:rsidRDefault="00563726" w:rsidP="00333760">
                              <w:pPr>
                                <w:jc w:val="center"/>
                                <w:rPr>
                                  <w:lang w:val="en-US"/>
                                </w:rPr>
                              </w:pPr>
                              <w:r w:rsidRPr="00595DFD">
                                <w:rPr>
                                  <w:position w:val="-12"/>
                                  <w:lang w:val="en-US"/>
                                </w:rPr>
                                <w:object w:dxaOrig="320" w:dyaOrig="360" w14:anchorId="32CF5881">
                                  <v:shape id="_x0000_i1235" type="#_x0000_t75" style="width:16.3pt;height:18.15pt" o:ole="">
                                    <v:imagedata r:id="rId388" o:title=""/>
                                  </v:shape>
                                  <o:OLEObject Type="Embed" ProgID="Equation.DSMT4" ShapeID="_x0000_i1235" DrawAspect="Content" ObjectID="_1764992136" r:id="rId389"/>
                                </w:object>
                              </w:r>
                            </w:p>
                          </w:txbxContent>
                        </wps:txbx>
                        <wps:bodyPr rot="0" vert="horz" wrap="square" lIns="91440" tIns="45720" rIns="91440" bIns="45720" anchor="t" anchorCtr="0" upright="1">
                          <a:noAutofit/>
                        </wps:bodyPr>
                      </wps:wsp>
                      <wps:wsp>
                        <wps:cNvPr id="97" name="Line 446"/>
                        <wps:cNvCnPr>
                          <a:cxnSpLocks noChangeShapeType="1"/>
                        </wps:cNvCnPr>
                        <wps:spPr bwMode="auto">
                          <a:xfrm>
                            <a:off x="7685" y="3868"/>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8" name="Line 447"/>
                        <wps:cNvCnPr>
                          <a:cxnSpLocks noChangeShapeType="1"/>
                        </wps:cNvCnPr>
                        <wps:spPr bwMode="auto">
                          <a:xfrm>
                            <a:off x="7629" y="3859"/>
                            <a:ext cx="0" cy="1718"/>
                          </a:xfrm>
                          <a:prstGeom prst="line">
                            <a:avLst/>
                          </a:prstGeom>
                          <a:noFill/>
                          <a:ln w="317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99" name="Line 448"/>
                        <wps:cNvCnPr>
                          <a:cxnSpLocks noChangeShapeType="1"/>
                        </wps:cNvCnPr>
                        <wps:spPr bwMode="auto">
                          <a:xfrm flipH="1">
                            <a:off x="7415" y="3640"/>
                            <a:ext cx="14" cy="1711"/>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00" name="Line 449"/>
                        <wps:cNvCnPr>
                          <a:cxnSpLocks noChangeShapeType="1"/>
                        </wps:cNvCnPr>
                        <wps:spPr bwMode="auto">
                          <a:xfrm>
                            <a:off x="7192" y="3418"/>
                            <a:ext cx="0" cy="1738"/>
                          </a:xfrm>
                          <a:prstGeom prst="line">
                            <a:avLst/>
                          </a:prstGeom>
                          <a:noFill/>
                          <a:ln w="9525">
                            <a:solidFill>
                              <a:srgbClr val="000000"/>
                            </a:solidFill>
                            <a:round/>
                            <a:headEnd type="oval" w="sm" len="sm"/>
                            <a:tailEnd/>
                          </a:ln>
                          <a:extLst>
                            <a:ext uri="{909E8E84-426E-40DD-AFC4-6F175D3DCCD1}">
                              <a14:hiddenFill xmlns:a14="http://schemas.microsoft.com/office/drawing/2010/main">
                                <a:noFill/>
                              </a14:hiddenFill>
                            </a:ext>
                          </a:extLst>
                        </wps:spPr>
                        <wps:bodyPr/>
                      </wps:wsp>
                      <wps:wsp>
                        <wps:cNvPr id="101" name="Line 450"/>
                        <wps:cNvCnPr>
                          <a:cxnSpLocks noChangeShapeType="1"/>
                        </wps:cNvCnPr>
                        <wps:spPr bwMode="auto">
                          <a:xfrm flipH="1">
                            <a:off x="6764" y="5153"/>
                            <a:ext cx="432"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2" name="Line 451"/>
                        <wps:cNvCnPr>
                          <a:cxnSpLocks noChangeShapeType="1"/>
                        </wps:cNvCnPr>
                        <wps:spPr bwMode="auto">
                          <a:xfrm flipH="1">
                            <a:off x="6764" y="5365"/>
                            <a:ext cx="655"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3" name="Line 452"/>
                        <wps:cNvCnPr>
                          <a:cxnSpLocks noChangeShapeType="1"/>
                        </wps:cNvCnPr>
                        <wps:spPr bwMode="auto">
                          <a:xfrm flipH="1">
                            <a:off x="6748" y="5593"/>
                            <a:ext cx="880"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04" name="Line 453"/>
                        <wps:cNvCnPr>
                          <a:cxnSpLocks noChangeShapeType="1"/>
                        </wps:cNvCnPr>
                        <wps:spPr bwMode="auto">
                          <a:xfrm flipH="1">
                            <a:off x="5384" y="4283"/>
                            <a:ext cx="1823" cy="0"/>
                          </a:xfrm>
                          <a:prstGeom prst="line">
                            <a:avLst/>
                          </a:prstGeom>
                          <a:noFill/>
                          <a:ln w="9525">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05" name="Line 454"/>
                        <wps:cNvCnPr>
                          <a:cxnSpLocks noChangeShapeType="1"/>
                        </wps:cNvCnPr>
                        <wps:spPr bwMode="auto">
                          <a:xfrm flipH="1">
                            <a:off x="5386" y="4509"/>
                            <a:ext cx="2033" cy="0"/>
                          </a:xfrm>
                          <a:prstGeom prst="line">
                            <a:avLst/>
                          </a:prstGeom>
                          <a:noFill/>
                          <a:ln w="9525">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06" name="Line 455"/>
                        <wps:cNvCnPr>
                          <a:cxnSpLocks noChangeShapeType="1"/>
                        </wps:cNvCnPr>
                        <wps:spPr bwMode="auto">
                          <a:xfrm flipH="1">
                            <a:off x="5403" y="4708"/>
                            <a:ext cx="2225" cy="18"/>
                          </a:xfrm>
                          <a:prstGeom prst="line">
                            <a:avLst/>
                          </a:prstGeom>
                          <a:noFill/>
                          <a:ln w="9525">
                            <a:solidFill>
                              <a:srgbClr val="000000"/>
                            </a:solidFill>
                            <a:round/>
                            <a:headEnd type="oval" w="sm" len="sm"/>
                            <a:tailEnd type="stealth" w="sm" len="lg"/>
                          </a:ln>
                          <a:extLst>
                            <a:ext uri="{909E8E84-426E-40DD-AFC4-6F175D3DCCD1}">
                              <a14:hiddenFill xmlns:a14="http://schemas.microsoft.com/office/drawing/2010/main">
                                <a:noFill/>
                              </a14:hiddenFill>
                            </a:ext>
                          </a:extLst>
                        </wps:spPr>
                        <wps:bodyPr/>
                      </wps:wsp>
                      <wps:wsp>
                        <wps:cNvPr id="107" name="Text Box 456"/>
                        <wps:cNvSpPr txBox="1">
                          <a:spLocks noChangeArrowheads="1"/>
                        </wps:cNvSpPr>
                        <wps:spPr bwMode="auto">
                          <a:xfrm>
                            <a:off x="5545" y="3948"/>
                            <a:ext cx="488" cy="4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18A0E"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108" name="Text Box 457"/>
                        <wps:cNvSpPr txBox="1">
                          <a:spLocks noChangeArrowheads="1"/>
                        </wps:cNvSpPr>
                        <wps:spPr bwMode="auto">
                          <a:xfrm>
                            <a:off x="6830" y="4815"/>
                            <a:ext cx="487" cy="5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65B49E"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109" name="Text Box 458"/>
                        <wps:cNvSpPr txBox="1">
                          <a:spLocks noChangeArrowheads="1"/>
                        </wps:cNvSpPr>
                        <wps:spPr bwMode="auto">
                          <a:xfrm>
                            <a:off x="6880" y="5029"/>
                            <a:ext cx="487" cy="5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D3FFA"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110" name="Text Box 459"/>
                        <wps:cNvSpPr txBox="1">
                          <a:spLocks noChangeArrowheads="1"/>
                        </wps:cNvSpPr>
                        <wps:spPr bwMode="auto">
                          <a:xfrm>
                            <a:off x="5576" y="4197"/>
                            <a:ext cx="488" cy="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5D26"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111" name="Text Box 460"/>
                        <wps:cNvSpPr txBox="1">
                          <a:spLocks noChangeArrowheads="1"/>
                        </wps:cNvSpPr>
                        <wps:spPr bwMode="auto">
                          <a:xfrm>
                            <a:off x="6867" y="5249"/>
                            <a:ext cx="488"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8D6EB" w14:textId="77777777" w:rsidR="00563726" w:rsidRPr="00622A31" w:rsidRDefault="00563726" w:rsidP="00333760">
                              <w:pPr>
                                <w:rPr>
                                  <w:b/>
                                  <w:vertAlign w:val="subscript"/>
                                  <w:lang w:val="en-US"/>
                                </w:rPr>
                              </w:pPr>
                              <w:r w:rsidRPr="00622A31">
                                <w:rPr>
                                  <w:b/>
                                  <w:lang w:val="en-US"/>
                                </w:rPr>
                                <w:sym w:font="Symbol" w:char="F0B4"/>
                              </w:r>
                            </w:p>
                          </w:txbxContent>
                        </wps:txbx>
                        <wps:bodyPr rot="0" vert="horz" wrap="square" lIns="91440" tIns="45720" rIns="91440" bIns="45720" anchor="t" anchorCtr="0" upright="1">
                          <a:noAutofit/>
                        </wps:bodyPr>
                      </wps:wsp>
                      <wps:wsp>
                        <wps:cNvPr id="112" name="Text Box 461"/>
                        <wps:cNvSpPr txBox="1">
                          <a:spLocks noChangeArrowheads="1"/>
                        </wps:cNvSpPr>
                        <wps:spPr bwMode="auto">
                          <a:xfrm>
                            <a:off x="5546" y="4377"/>
                            <a:ext cx="487" cy="5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CD9E8" w14:textId="77777777" w:rsidR="00563726" w:rsidRPr="00622A31" w:rsidRDefault="00563726" w:rsidP="00333760">
                              <w:pPr>
                                <w:rPr>
                                  <w:b/>
                                  <w:vertAlign w:val="subscript"/>
                                  <w:lang w:val="en-US"/>
                                </w:rPr>
                              </w:pPr>
                              <w:r w:rsidRPr="00622A31">
                                <w:rPr>
                                  <w:b/>
                                  <w:lang w:val="en-US"/>
                                </w:rPr>
                                <w:sym w:font="Symbol" w:char="F0B4"/>
                              </w:r>
                            </w:p>
                          </w:txbxContent>
                        </wps:txbx>
                        <wps:bodyPr rot="0" vert="horz" wrap="square" lIns="91440" tIns="45720" rIns="91440" bIns="45720" anchor="t" anchorCtr="0" upright="1">
                          <a:noAutofit/>
                        </wps:bodyPr>
                      </wps:wsp>
                      <wps:wsp>
                        <wps:cNvPr id="113" name="Line 462"/>
                        <wps:cNvCnPr>
                          <a:cxnSpLocks noChangeShapeType="1"/>
                        </wps:cNvCnPr>
                        <wps:spPr bwMode="auto">
                          <a:xfrm>
                            <a:off x="5094" y="2938"/>
                            <a:ext cx="0" cy="1231"/>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4" name="Oval 463"/>
                        <wps:cNvSpPr>
                          <a:spLocks noChangeArrowheads="1"/>
                        </wps:cNvSpPr>
                        <wps:spPr bwMode="auto">
                          <a:xfrm rot="5492079">
                            <a:off x="5059" y="2860"/>
                            <a:ext cx="59" cy="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15" name="Oval 464"/>
                        <wps:cNvSpPr>
                          <a:spLocks noChangeArrowheads="1"/>
                        </wps:cNvSpPr>
                        <wps:spPr bwMode="auto">
                          <a:xfrm rot="5492079">
                            <a:off x="6423" y="2836"/>
                            <a:ext cx="58" cy="69"/>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116" name="Group 465"/>
                        <wpg:cNvGrpSpPr>
                          <a:grpSpLocks/>
                        </wpg:cNvGrpSpPr>
                        <wpg:grpSpPr bwMode="auto">
                          <a:xfrm>
                            <a:off x="3038" y="4436"/>
                            <a:ext cx="1733" cy="60"/>
                            <a:chOff x="2031" y="3065"/>
                            <a:chExt cx="1561" cy="63"/>
                          </a:xfrm>
                        </wpg:grpSpPr>
                        <wps:wsp>
                          <wps:cNvPr id="117" name="Line 466"/>
                          <wps:cNvCnPr>
                            <a:cxnSpLocks noChangeShapeType="1"/>
                          </wps:cNvCnPr>
                          <wps:spPr bwMode="auto">
                            <a:xfrm>
                              <a:off x="2078" y="3093"/>
                              <a:ext cx="1514"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18" name="Oval 467"/>
                          <wps:cNvSpPr>
                            <a:spLocks noChangeArrowheads="1"/>
                          </wps:cNvSpPr>
                          <wps:spPr bwMode="auto">
                            <a:xfrm rot="5492079">
                              <a:off x="2030" y="3066"/>
                              <a:ext cx="63" cy="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19" name="Line 468"/>
                        <wps:cNvCnPr>
                          <a:cxnSpLocks noChangeShapeType="1"/>
                        </wps:cNvCnPr>
                        <wps:spPr bwMode="auto">
                          <a:xfrm>
                            <a:off x="3088" y="5435"/>
                            <a:ext cx="3047" cy="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0" name="Oval 469"/>
                        <wps:cNvSpPr>
                          <a:spLocks noChangeArrowheads="1"/>
                        </wps:cNvSpPr>
                        <wps:spPr bwMode="auto">
                          <a:xfrm rot="5492079">
                            <a:off x="3058" y="5410"/>
                            <a:ext cx="60" cy="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Line 470"/>
                        <wps:cNvCnPr>
                          <a:cxnSpLocks noChangeShapeType="1"/>
                        </wps:cNvCnPr>
                        <wps:spPr bwMode="auto">
                          <a:xfrm>
                            <a:off x="6456" y="5681"/>
                            <a:ext cx="0" cy="384"/>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2" name="Line 471"/>
                        <wps:cNvCnPr>
                          <a:cxnSpLocks noChangeShapeType="1"/>
                        </wps:cNvCnPr>
                        <wps:spPr bwMode="auto">
                          <a:xfrm>
                            <a:off x="5079" y="4793"/>
                            <a:ext cx="0" cy="122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3" name="Line 472"/>
                        <wps:cNvCnPr>
                          <a:cxnSpLocks noChangeShapeType="1"/>
                        </wps:cNvCnPr>
                        <wps:spPr bwMode="auto">
                          <a:xfrm>
                            <a:off x="3773" y="3978"/>
                            <a:ext cx="0" cy="195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124" name="Text Box 473"/>
                        <wps:cNvSpPr txBox="1">
                          <a:spLocks noChangeArrowheads="1"/>
                        </wps:cNvSpPr>
                        <wps:spPr bwMode="auto">
                          <a:xfrm>
                            <a:off x="2863" y="3745"/>
                            <a:ext cx="557" cy="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19917" w14:textId="77777777" w:rsidR="00563726" w:rsidRDefault="00563726" w:rsidP="00333760">
                              <w:pPr>
                                <w:rPr>
                                  <w:vertAlign w:val="subscript"/>
                                  <w:lang w:val="en-US"/>
                                </w:rPr>
                              </w:pPr>
                              <w:r w:rsidRPr="00595DFD">
                                <w:rPr>
                                  <w:position w:val="-12"/>
                                  <w:vertAlign w:val="subscript"/>
                                  <w:lang w:val="en-US"/>
                                </w:rPr>
                                <w:object w:dxaOrig="260" w:dyaOrig="360" w14:anchorId="5783086E">
                                  <v:shape id="_x0000_i1237" type="#_x0000_t75" style="width:12.5pt;height:18.15pt" o:ole="">
                                    <v:imagedata r:id="rId390" o:title=""/>
                                  </v:shape>
                                  <o:OLEObject Type="Embed" ProgID="Equation.DSMT4" ShapeID="_x0000_i1237" DrawAspect="Content" ObjectID="_1764992137" r:id="rId391"/>
                                </w:object>
                              </w:r>
                            </w:p>
                          </w:txbxContent>
                        </wps:txbx>
                        <wps:bodyPr rot="0" vert="horz" wrap="square" lIns="91440" tIns="45720" rIns="91440" bIns="45720" anchor="t" anchorCtr="0" upright="1">
                          <a:noAutofit/>
                        </wps:bodyPr>
                      </wps:wsp>
                      <wps:wsp>
                        <wps:cNvPr id="125" name="Text Box 474"/>
                        <wps:cNvSpPr txBox="1">
                          <a:spLocks noChangeArrowheads="1"/>
                        </wps:cNvSpPr>
                        <wps:spPr bwMode="auto">
                          <a:xfrm>
                            <a:off x="2900" y="4970"/>
                            <a:ext cx="558" cy="7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2E8B3" w14:textId="77777777" w:rsidR="00563726" w:rsidRDefault="00563726" w:rsidP="00333760">
                              <w:pPr>
                                <w:rPr>
                                  <w:vertAlign w:val="subscript"/>
                                  <w:lang w:val="en-US"/>
                                </w:rPr>
                              </w:pPr>
                              <w:r w:rsidRPr="00595DFD">
                                <w:rPr>
                                  <w:position w:val="-12"/>
                                  <w:vertAlign w:val="subscript"/>
                                  <w:lang w:val="en-US"/>
                                </w:rPr>
                                <w:object w:dxaOrig="260" w:dyaOrig="360" w14:anchorId="58E74D4F">
                                  <v:shape id="_x0000_i1239" type="#_x0000_t75" style="width:12.5pt;height:18.15pt" o:ole="">
                                    <v:imagedata r:id="rId392" o:title=""/>
                                  </v:shape>
                                  <o:OLEObject Type="Embed" ProgID="Equation.DSMT4" ShapeID="_x0000_i1239" DrawAspect="Content" ObjectID="_1764992138" r:id="rId393"/>
                                </w:object>
                              </w:r>
                            </w:p>
                          </w:txbxContent>
                        </wps:txbx>
                        <wps:bodyPr rot="0" vert="horz" wrap="square" lIns="91440" tIns="45720" rIns="91440" bIns="45720" anchor="t" anchorCtr="0" upright="1">
                          <a:noAutofit/>
                        </wps:bodyPr>
                      </wps:wsp>
                      <wps:wsp>
                        <wps:cNvPr id="126" name="Text Box 475"/>
                        <wps:cNvSpPr txBox="1">
                          <a:spLocks noChangeArrowheads="1"/>
                        </wps:cNvSpPr>
                        <wps:spPr bwMode="auto">
                          <a:xfrm>
                            <a:off x="2868" y="4501"/>
                            <a:ext cx="611" cy="5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36D43E" w14:textId="77777777" w:rsidR="00563726" w:rsidRDefault="00563726" w:rsidP="00333760">
                              <w:pPr>
                                <w:rPr>
                                  <w:vertAlign w:val="subscript"/>
                                  <w:lang w:val="en-US"/>
                                </w:rPr>
                              </w:pPr>
                              <w:r>
                                <w:rPr>
                                  <w:lang w:val="en-US"/>
                                </w:rPr>
                                <w:t>…</w:t>
                              </w:r>
                            </w:p>
                          </w:txbxContent>
                        </wps:txbx>
                        <wps:bodyPr rot="0" vert="vert270" wrap="square" lIns="91440" tIns="45720" rIns="91440" bIns="45720" anchor="t" anchorCtr="0" upright="1">
                          <a:noAutofit/>
                        </wps:bodyPr>
                      </wps:wsp>
                      <wps:wsp>
                        <wps:cNvPr id="127" name="Text Box 476"/>
                        <wps:cNvSpPr txBox="1">
                          <a:spLocks noChangeArrowheads="1"/>
                        </wps:cNvSpPr>
                        <wps:spPr bwMode="auto">
                          <a:xfrm>
                            <a:off x="3721" y="5445"/>
                            <a:ext cx="534" cy="6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B52D78" w14:textId="77777777" w:rsidR="00563726" w:rsidRDefault="00563726" w:rsidP="00333760">
                              <w:pPr>
                                <w:rPr>
                                  <w:vertAlign w:val="subscript"/>
                                  <w:lang w:val="en-US"/>
                                </w:rPr>
                              </w:pPr>
                              <w:r w:rsidRPr="00595DFD">
                                <w:rPr>
                                  <w:position w:val="-12"/>
                                  <w:vertAlign w:val="subscript"/>
                                  <w:lang w:val="en-US"/>
                                </w:rPr>
                                <w:object w:dxaOrig="220" w:dyaOrig="360" w14:anchorId="3C8DB860">
                                  <v:shape id="_x0000_i1241" type="#_x0000_t75" style="width:10.65pt;height:18.15pt" o:ole="">
                                    <v:imagedata r:id="rId394" o:title=""/>
                                  </v:shape>
                                  <o:OLEObject Type="Embed" ProgID="Equation.DSMT4" ShapeID="_x0000_i1241" DrawAspect="Content" ObjectID="_1764992139" r:id="rId395"/>
                                </w:object>
                              </w:r>
                            </w:p>
                          </w:txbxContent>
                        </wps:txbx>
                        <wps:bodyPr rot="0" vert="horz" wrap="square" lIns="91440" tIns="45720" rIns="91440" bIns="45720" anchor="t" anchorCtr="0" upright="1">
                          <a:noAutofit/>
                        </wps:bodyPr>
                      </wps:wsp>
                      <wps:wsp>
                        <wps:cNvPr id="128" name="Text Box 477"/>
                        <wps:cNvSpPr txBox="1">
                          <a:spLocks noChangeArrowheads="1"/>
                        </wps:cNvSpPr>
                        <wps:spPr bwMode="auto">
                          <a:xfrm>
                            <a:off x="5058" y="5488"/>
                            <a:ext cx="558" cy="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CF722" w14:textId="77777777" w:rsidR="00563726" w:rsidRPr="00622A31" w:rsidRDefault="00563726" w:rsidP="00333760">
                              <w:pPr>
                                <w:rPr>
                                  <w:vertAlign w:val="subscript"/>
                                </w:rPr>
                              </w:pPr>
                              <w:r w:rsidRPr="00595DFD">
                                <w:rPr>
                                  <w:position w:val="-12"/>
                                  <w:vertAlign w:val="subscript"/>
                                </w:rPr>
                                <w:object w:dxaOrig="260" w:dyaOrig="360" w14:anchorId="23E70B33">
                                  <v:shape id="_x0000_i1243" type="#_x0000_t75" style="width:12.5pt;height:18.15pt" o:ole="">
                                    <v:imagedata r:id="rId396" o:title=""/>
                                  </v:shape>
                                  <o:OLEObject Type="Embed" ProgID="Equation.DSMT4" ShapeID="_x0000_i1243" DrawAspect="Content" ObjectID="_1764992140" r:id="rId397"/>
                                </w:object>
                              </w:r>
                            </w:p>
                          </w:txbxContent>
                        </wps:txbx>
                        <wps:bodyPr rot="0" vert="horz" wrap="square" lIns="91440" tIns="45720" rIns="91440" bIns="45720" anchor="t" anchorCtr="0" upright="1">
                          <a:noAutofit/>
                        </wps:bodyPr>
                      </wps:wsp>
                      <wps:wsp>
                        <wps:cNvPr id="129" name="Text Box 478"/>
                        <wps:cNvSpPr txBox="1">
                          <a:spLocks noChangeArrowheads="1"/>
                        </wps:cNvSpPr>
                        <wps:spPr bwMode="auto">
                          <a:xfrm>
                            <a:off x="6388" y="5530"/>
                            <a:ext cx="549"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E8500" w14:textId="77777777" w:rsidR="00563726" w:rsidRDefault="00563726" w:rsidP="00333760">
                              <w:pPr>
                                <w:rPr>
                                  <w:vertAlign w:val="subscript"/>
                                  <w:lang w:val="en-US"/>
                                </w:rPr>
                              </w:pPr>
                              <w:r w:rsidRPr="00595DFD">
                                <w:rPr>
                                  <w:position w:val="-12"/>
                                  <w:vertAlign w:val="subscript"/>
                                  <w:lang w:val="en-US"/>
                                </w:rPr>
                                <w:object w:dxaOrig="260" w:dyaOrig="360" w14:anchorId="71A57293">
                                  <v:shape id="_x0000_i1245" type="#_x0000_t75" style="width:12.5pt;height:18.15pt" o:ole="">
                                    <v:imagedata r:id="rId398" o:title=""/>
                                  </v:shape>
                                  <o:OLEObject Type="Embed" ProgID="Equation.DSMT4" ShapeID="_x0000_i1245" DrawAspect="Content" ObjectID="_1764992141" r:id="rId399"/>
                                </w:object>
                              </w:r>
                            </w:p>
                          </w:txbxContent>
                        </wps:txbx>
                        <wps:bodyPr rot="0" vert="horz" wrap="square" lIns="91440" tIns="45720" rIns="91440" bIns="45720" anchor="t" anchorCtr="0" upright="1">
                          <a:noAutofit/>
                        </wps:bodyPr>
                      </wps:wsp>
                      <wps:wsp>
                        <wps:cNvPr id="130" name="Text Box 479"/>
                        <wps:cNvSpPr txBox="1">
                          <a:spLocks noChangeArrowheads="1"/>
                        </wps:cNvSpPr>
                        <wps:spPr bwMode="auto">
                          <a:xfrm>
                            <a:off x="5629" y="5664"/>
                            <a:ext cx="569" cy="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F3F92"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131" name="Text Box 480"/>
                        <wps:cNvSpPr txBox="1">
                          <a:spLocks noChangeArrowheads="1"/>
                        </wps:cNvSpPr>
                        <wps:spPr bwMode="auto">
                          <a:xfrm>
                            <a:off x="5053" y="2632"/>
                            <a:ext cx="580" cy="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EF3301" w14:textId="77777777" w:rsidR="00563726" w:rsidRPr="00622A31" w:rsidRDefault="00563726" w:rsidP="00333760">
                              <w:r w:rsidRPr="00595DFD">
                                <w:rPr>
                                  <w:position w:val="-12"/>
                                </w:rPr>
                                <w:object w:dxaOrig="260" w:dyaOrig="360" w14:anchorId="73296371">
                                  <v:shape id="_x0000_i1247" type="#_x0000_t75" style="width:12.5pt;height:18.15pt" o:ole="">
                                    <v:imagedata r:id="rId400" o:title=""/>
                                  </v:shape>
                                  <o:OLEObject Type="Embed" ProgID="Equation.DSMT4" ShapeID="_x0000_i1247" DrawAspect="Content" ObjectID="_1764992142" r:id="rId401"/>
                                </w:object>
                              </w:r>
                            </w:p>
                          </w:txbxContent>
                        </wps:txbx>
                        <wps:bodyPr rot="0" vert="horz" wrap="square" lIns="91440" tIns="45720" rIns="91440" bIns="45720" anchor="t" anchorCtr="0" upright="1">
                          <a:noAutofit/>
                        </wps:bodyPr>
                      </wps:wsp>
                      <wps:wsp>
                        <wps:cNvPr id="132" name="Text Box 481"/>
                        <wps:cNvSpPr txBox="1">
                          <a:spLocks noChangeArrowheads="1"/>
                        </wps:cNvSpPr>
                        <wps:spPr bwMode="auto">
                          <a:xfrm>
                            <a:off x="6363" y="2634"/>
                            <a:ext cx="581"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A25E5" w14:textId="77777777" w:rsidR="00563726" w:rsidRDefault="00563726" w:rsidP="00333760">
                              <w:pPr>
                                <w:rPr>
                                  <w:vertAlign w:val="subscript"/>
                                  <w:lang w:val="en-US"/>
                                </w:rPr>
                              </w:pPr>
                              <w:r w:rsidRPr="00595DFD">
                                <w:rPr>
                                  <w:position w:val="-12"/>
                                  <w:vertAlign w:val="subscript"/>
                                  <w:lang w:val="en-US"/>
                                </w:rPr>
                                <w:object w:dxaOrig="279" w:dyaOrig="360" w14:anchorId="15D8D193">
                                  <v:shape id="_x0000_i1249" type="#_x0000_t75" style="width:14.4pt;height:18.15pt" o:ole="">
                                    <v:imagedata r:id="rId402" o:title=""/>
                                  </v:shape>
                                  <o:OLEObject Type="Embed" ProgID="Equation.DSMT4" ShapeID="_x0000_i1249" DrawAspect="Content" ObjectID="_1764992143" r:id="rId403"/>
                                </w:object>
                              </w:r>
                            </w:p>
                          </w:txbxContent>
                        </wps:txbx>
                        <wps:bodyPr rot="0" vert="horz" wrap="square" lIns="91440" tIns="45720" rIns="91440" bIns="45720" anchor="t" anchorCtr="0" upright="1">
                          <a:noAutofit/>
                        </wps:bodyPr>
                      </wps:wsp>
                      <wps:wsp>
                        <wps:cNvPr id="133" name="Text Box 482"/>
                        <wps:cNvSpPr txBox="1">
                          <a:spLocks noChangeArrowheads="1"/>
                        </wps:cNvSpPr>
                        <wps:spPr bwMode="auto">
                          <a:xfrm>
                            <a:off x="5625" y="2670"/>
                            <a:ext cx="571" cy="4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917DF5" w14:textId="77777777" w:rsidR="00563726" w:rsidRDefault="00563726" w:rsidP="00333760">
                              <w:pPr>
                                <w:rPr>
                                  <w:vertAlign w:val="subscript"/>
                                  <w:lang w:val="en-US"/>
                                </w:rPr>
                              </w:pPr>
                              <w:r>
                                <w:rPr>
                                  <w:lang w:val="en-US"/>
                                </w:rPr>
                                <w:t>…</w:t>
                              </w:r>
                            </w:p>
                          </w:txbxContent>
                        </wps:txbx>
                        <wps:bodyPr rot="0" vert="horz" wrap="square" lIns="91440" tIns="45720" rIns="91440" bIns="45720" anchor="t" anchorCtr="0" upright="1">
                          <a:noAutofit/>
                        </wps:bodyPr>
                      </wps:wsp>
                      <wps:wsp>
                        <wps:cNvPr id="134" name="AutoShape 483"/>
                        <wps:cNvSpPr>
                          <a:spLocks/>
                        </wps:cNvSpPr>
                        <wps:spPr bwMode="auto">
                          <a:xfrm rot="5328729">
                            <a:off x="4989" y="975"/>
                            <a:ext cx="519" cy="3392"/>
                          </a:xfrm>
                          <a:prstGeom prst="leftBrace">
                            <a:avLst>
                              <a:gd name="adj1" fmla="val 5446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AutoShape 484"/>
                        <wps:cNvSpPr>
                          <a:spLocks/>
                        </wps:cNvSpPr>
                        <wps:spPr bwMode="auto">
                          <a:xfrm rot="16200000">
                            <a:off x="5023" y="4506"/>
                            <a:ext cx="411" cy="3202"/>
                          </a:xfrm>
                          <a:prstGeom prst="leftBrace">
                            <a:avLst>
                              <a:gd name="adj1" fmla="val 6784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AutoShape 485"/>
                        <wps:cNvSpPr>
                          <a:spLocks/>
                        </wps:cNvSpPr>
                        <wps:spPr bwMode="auto">
                          <a:xfrm>
                            <a:off x="2518" y="3331"/>
                            <a:ext cx="404" cy="2259"/>
                          </a:xfrm>
                          <a:prstGeom prst="leftBrace">
                            <a:avLst>
                              <a:gd name="adj1" fmla="val 465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 name="Text Box 486"/>
                        <wps:cNvSpPr txBox="1">
                          <a:spLocks noChangeArrowheads="1"/>
                        </wps:cNvSpPr>
                        <wps:spPr bwMode="auto">
                          <a:xfrm>
                            <a:off x="2060" y="4189"/>
                            <a:ext cx="535"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BC121" w14:textId="77777777" w:rsidR="00563726" w:rsidRDefault="00563726" w:rsidP="00333760">
                              <w:r w:rsidRPr="00595DFD">
                                <w:rPr>
                                  <w:position w:val="-4"/>
                                </w:rPr>
                                <w:object w:dxaOrig="240" w:dyaOrig="240" w14:anchorId="39ECC10E">
                                  <v:shape id="_x0000_i1251" type="#_x0000_t75" style="width:11.9pt;height:11.9pt" o:ole="">
                                    <v:imagedata r:id="rId404" o:title=""/>
                                  </v:shape>
                                  <o:OLEObject Type="Embed" ProgID="Equation.DSMT4" ShapeID="_x0000_i1251" DrawAspect="Content" ObjectID="_1764992144" r:id="rId405"/>
                                </w:object>
                              </w:r>
                            </w:p>
                          </w:txbxContent>
                        </wps:txbx>
                        <wps:bodyPr rot="0" vert="horz" wrap="square" lIns="91440" tIns="45720" rIns="91440" bIns="45720" anchor="t" anchorCtr="0" upright="1">
                          <a:noAutofit/>
                        </wps:bodyPr>
                      </wps:wsp>
                      <wps:wsp>
                        <wps:cNvPr id="138" name="Text Box 487"/>
                        <wps:cNvSpPr txBox="1">
                          <a:spLocks noChangeArrowheads="1"/>
                        </wps:cNvSpPr>
                        <wps:spPr bwMode="auto">
                          <a:xfrm>
                            <a:off x="5102" y="2032"/>
                            <a:ext cx="53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5931B" w14:textId="77777777" w:rsidR="00563726" w:rsidRDefault="00563726" w:rsidP="00333760">
                              <w:r w:rsidRPr="00595DFD">
                                <w:rPr>
                                  <w:position w:val="-4"/>
                                </w:rPr>
                                <w:object w:dxaOrig="240" w:dyaOrig="260" w14:anchorId="4AB708F5">
                                  <v:shape id="_x0000_i1253" type="#_x0000_t75" style="width:11.9pt;height:12.5pt" o:ole="">
                                    <v:imagedata r:id="rId406" o:title=""/>
                                  </v:shape>
                                  <o:OLEObject Type="Embed" ProgID="Equation.DSMT4" ShapeID="_x0000_i1253" DrawAspect="Content" ObjectID="_1764992145" r:id="rId407"/>
                                </w:object>
                              </w:r>
                            </w:p>
                          </w:txbxContent>
                        </wps:txbx>
                        <wps:bodyPr rot="0" vert="horz" wrap="square" lIns="91440" tIns="45720" rIns="91440" bIns="45720" anchor="t" anchorCtr="0" upright="1">
                          <a:noAutofit/>
                        </wps:bodyPr>
                      </wps:wsp>
                      <wps:wsp>
                        <wps:cNvPr id="139" name="Line 488"/>
                        <wps:cNvCnPr>
                          <a:cxnSpLocks noChangeShapeType="1"/>
                        </wps:cNvCnPr>
                        <wps:spPr bwMode="auto">
                          <a:xfrm>
                            <a:off x="6447" y="2909"/>
                            <a:ext cx="0" cy="2127"/>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g:wgp>
                  </a:graphicData>
                </a:graphic>
              </wp:inline>
            </w:drawing>
          </mc:Choice>
          <mc:Fallback>
            <w:pict>
              <v:group w14:anchorId="0B2A21FA" id="Group 424" o:spid="_x0000_s1026" style="width:405.25pt;height:357.3pt;mso-position-horizontal-relative:char;mso-position-vertical-relative:line" coordorigin="2060,2032" coordsize="7290,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">
                <v:shapetype id="_x0000_t202" coordsize="21600,21600" o:spt="202" path="m,l,21600r21600,l21600,xe">
                  <v:stroke joinstyle="miter"/>
                  <v:path gradientshapeok="t" o:connecttype="rect"/>
                </v:shapetype>
                <v:shape id="Text Box 425" o:spid="_x0000_s1027" type="#_x0000_t202" style="position:absolute;left:4207;top:6218;width:2285;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3F9CF087" w14:textId="77777777" w:rsidR="00563726" w:rsidRDefault="00563726" w:rsidP="00333760">
                        <w:pPr>
                          <w:rPr>
                            <w:lang w:val="en-US"/>
                          </w:rPr>
                        </w:pPr>
                        <w:r w:rsidRPr="00595DFD">
                          <w:rPr>
                            <w:position w:val="-14"/>
                          </w:rPr>
                          <w:object w:dxaOrig="1980" w:dyaOrig="400" w14:anchorId="3CF153A1">
                            <v:shape id="_x0000_i1225" type="#_x0000_t75" style="width:98.9pt;height:19.4pt" o:ole="">
                              <v:imagedata r:id="rId378" o:title=""/>
                            </v:shape>
                            <o:OLEObject Type="Embed" ProgID="Equation.DSMT4" ShapeID="_x0000_i1225" DrawAspect="Content" ObjectID="_1764992131" r:id="rId408"/>
                          </w:object>
                        </w:r>
                      </w:p>
                    </w:txbxContent>
                  </v:textbox>
                </v:shape>
                <v:shape id="Text Box 426" o:spid="_x0000_s1028" type="#_x0000_t202" style="position:absolute;left:3687;top:2643;width:558;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40902CE2" w14:textId="77777777" w:rsidR="00563726" w:rsidRPr="00622A31" w:rsidRDefault="00563726" w:rsidP="00333760">
                        <w:pPr>
                          <w:rPr>
                            <w:vertAlign w:val="subscript"/>
                          </w:rPr>
                        </w:pPr>
                        <w:r w:rsidRPr="00595DFD">
                          <w:rPr>
                            <w:position w:val="-12"/>
                            <w:vertAlign w:val="subscript"/>
                          </w:rPr>
                          <w:object w:dxaOrig="240" w:dyaOrig="360" w14:anchorId="11222334">
                            <v:shape id="_x0000_i1227" type="#_x0000_t75" style="width:11.9pt;height:18.15pt" o:ole="">
                              <v:imagedata r:id="rId380" o:title=""/>
                            </v:shape>
                            <o:OLEObject Type="Embed" ProgID="Equation.DSMT4" ShapeID="_x0000_i1227" DrawAspect="Content" ObjectID="_1764992132" r:id="rId409"/>
                          </w:object>
                        </w:r>
                      </w:p>
                    </w:txbxContent>
                  </v:textbox>
                </v:shape>
                <v:shape id="Text Box 427" o:spid="_x0000_s1029" type="#_x0000_t202" style="position:absolute;left:3475;top:3339;width:619;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">
                  <v:textbox>
                    <w:txbxContent>
                      <w:p w14:paraId="5FDCAEE8" w14:textId="77777777" w:rsidR="00563726" w:rsidRDefault="00563726" w:rsidP="00333760">
                        <w:pPr>
                          <w:jc w:val="center"/>
                          <w:rPr>
                            <w:lang w:val="en-US"/>
                          </w:rPr>
                        </w:pPr>
                        <w:r w:rsidRPr="00595DFD">
                          <w:rPr>
                            <w:position w:val="-12"/>
                            <w:lang w:val="en-US"/>
                          </w:rPr>
                          <w:object w:dxaOrig="300" w:dyaOrig="360" w14:anchorId="65AD41F4">
                            <v:shape id="_x0000_i1229" type="#_x0000_t75" style="width:15.05pt;height:18.15pt" o:ole="">
                              <v:imagedata r:id="rId382" o:title=""/>
                            </v:shape>
                            <o:OLEObject Type="Embed" ProgID="Equation.DSMT4" ShapeID="_x0000_i1229" DrawAspect="Content" ObjectID="_1764992133" r:id="rId410"/>
                          </w:object>
                        </w:r>
                      </w:p>
                    </w:txbxContent>
                  </v:textbox>
                </v:shape>
                <v:group id="Group 428" o:spid="_x0000_s1030" style="position:absolute;left:2994;top:3581;width:501;height:59" coordorigin="2016,1465" coordsize="45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line id="Line 429" o:spid="_x0000_s1031" style="position:absolute;visibility:visible;mso-wrap-style:square" from="2079,1490" to="2467,1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">
                    <v:stroke endarrow="classic" endarrowwidth="narrow" endarrowlength="long"/>
                  </v:line>
                  <v:oval id="Oval 430" o:spid="_x0000_s1032" style="position:absolute;left:2016;top:1465;width:63;height: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"/>
                </v:group>
                <v:line id="Line 431" o:spid="_x0000_s1033" style="position:absolute;rotation:5998815fd;visibility:visible;mso-wrap-style:square" from="3609,3142" to="3979,3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">
                  <v:stroke endarrow="classic" endarrowwidth="narrow" endarrowlength="long"/>
                </v:line>
                <v:oval id="Oval 432" o:spid="_x0000_s1034" style="position:absolute;left:3765;top:2893;width:59;height:69;rotation:5998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"/>
                <v:shape id="Text Box 433" o:spid="_x0000_s1035" type="#_x0000_t202" style="position:absolute;left:8226;top:2731;width:1124;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">
                  <v:textbox style="layout-flow:vertical;mso-layout-flow-alt:bottom-to-top">
                    <w:txbxContent>
                      <w:p w14:paraId="1066F11C" w14:textId="77777777" w:rsidR="00563726" w:rsidRPr="00333760" w:rsidRDefault="00563726" w:rsidP="00333760">
                        <w:pPr>
                          <w:jc w:val="center"/>
                          <w:rPr>
                            <w:rFonts w:ascii="Times New Roman" w:hAnsi="Times New Roman" w:cs="Times New Roman"/>
                            <w:lang w:val="uk-UA"/>
                          </w:rPr>
                        </w:pPr>
                        <w:r w:rsidRPr="00333760">
                          <w:rPr>
                            <w:rFonts w:ascii="Times New Roman" w:hAnsi="Times New Roman" w:cs="Times New Roman"/>
                            <w:lang w:val="uk-UA"/>
                          </w:rPr>
                          <w:t>Код операції</w:t>
                        </w:r>
                      </w:p>
                    </w:txbxContent>
                  </v:textbox>
                </v:shape>
                <v:line id="Line 434" o:spid="_x0000_s1036" style="position:absolute;visibility:visible;mso-wrap-style:square" from="4092,3415" to="8215,3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">
                  <v:stroke startarrow="classic" startarrowwidth="narrow" startarrowlength="long"/>
                </v:line>
                <v:line id="Line 435" o:spid="_x0000_s1037" style="position:absolute;visibility:visible;mso-wrap-style:square" from="4120,3633" to="8232,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">
                  <v:stroke startarrow="classic" startarrowwidth="narrow" startarrowlength="long"/>
                </v:line>
                <v:line id="Line 436" o:spid="_x0000_s1038" style="position:absolute;visibility:visible;mso-wrap-style:square" from="4124,3859" to="8213,38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">
                  <v:stroke startarrow="classic" startarrowwidth="narrow" startarrowlength="long"/>
                </v:line>
                <v:shape id="Text Box 437" o:spid="_x0000_s1039" type="#_x0000_t202" style="position:absolute;left:2869;top:3027;width:535;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2104679E" w14:textId="77777777" w:rsidR="00563726" w:rsidRDefault="00563726" w:rsidP="00333760">
                        <w:pPr>
                          <w:rPr>
                            <w:vertAlign w:val="subscript"/>
                            <w:lang w:val="en-US"/>
                          </w:rPr>
                        </w:pPr>
                        <w:r w:rsidRPr="00595DFD">
                          <w:rPr>
                            <w:position w:val="-12"/>
                            <w:vertAlign w:val="subscript"/>
                            <w:lang w:val="en-US"/>
                          </w:rPr>
                          <w:object w:dxaOrig="220" w:dyaOrig="360" w14:anchorId="42C81318">
                            <v:shape id="_x0000_i1231" type="#_x0000_t75" style="width:10.65pt;height:18.15pt" o:ole="">
                              <v:imagedata r:id="rId384" o:title=""/>
                            </v:shape>
                            <o:OLEObject Type="Embed" ProgID="Equation.DSMT4" ShapeID="_x0000_i1231" DrawAspect="Content" ObjectID="_1764992134" r:id="rId411"/>
                          </w:object>
                        </w:r>
                      </w:p>
                    </w:txbxContent>
                  </v:textbox>
                </v:shape>
                <v:shape id="Text Box 438" o:spid="_x0000_s1040" type="#_x0000_t202" style="position:absolute;left:4304;top:3082;width:487;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66EAF697" w14:textId="77777777" w:rsidR="00563726" w:rsidRDefault="00563726" w:rsidP="00333760">
                        <w:pPr>
                          <w:rPr>
                            <w:vertAlign w:val="subscript"/>
                            <w:lang w:val="en-US"/>
                          </w:rPr>
                        </w:pPr>
                        <w:r>
                          <w:rPr>
                            <w:lang w:val="en-US"/>
                          </w:rPr>
                          <w:t>+</w:t>
                        </w:r>
                      </w:p>
                    </w:txbxContent>
                  </v:textbox>
                </v:shape>
                <v:shape id="Text Box 439" o:spid="_x0000_s1041" type="#_x0000_t202" style="position:absolute;left:4325;top:3280;width:488;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10647B1C" w14:textId="77777777" w:rsidR="00563726" w:rsidRDefault="00563726" w:rsidP="00333760">
                        <w:pPr>
                          <w:rPr>
                            <w:vertAlign w:val="subscript"/>
                            <w:lang w:val="en-US"/>
                          </w:rPr>
                        </w:pPr>
                        <w:r>
                          <w:rPr>
                            <w:lang w:val="en-US"/>
                          </w:rPr>
                          <w:t>-</w:t>
                        </w:r>
                      </w:p>
                    </w:txbxContent>
                  </v:textbox>
                </v:shape>
                <v:shape id="Text Box 440" o:spid="_x0000_s1042" type="#_x0000_t202" style="position:absolute;left:4303;top:3500;width:487;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43C403F2" w14:textId="77777777" w:rsidR="00563726" w:rsidRPr="00622A31" w:rsidRDefault="00563726" w:rsidP="00333760">
                        <w:pPr>
                          <w:rPr>
                            <w:b/>
                            <w:vertAlign w:val="subscript"/>
                            <w:lang w:val="en-US"/>
                          </w:rPr>
                        </w:pPr>
                        <w:r w:rsidRPr="00622A31">
                          <w:rPr>
                            <w:b/>
                            <w:lang w:val="en-US"/>
                          </w:rPr>
                          <w:sym w:font="Symbol" w:char="F0B4"/>
                        </w:r>
                      </w:p>
                    </w:txbxContent>
                  </v:textbox>
                </v:shape>
                <v:shape id="Text Box 441" o:spid="_x0000_s1043" type="#_x0000_t202" style="position:absolute;left:7777;top:3048;width:487;height: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6C16BCAF" w14:textId="77777777" w:rsidR="00563726" w:rsidRDefault="00563726" w:rsidP="00333760">
                        <w:pPr>
                          <w:rPr>
                            <w:vertAlign w:val="subscript"/>
                            <w:lang w:val="en-US"/>
                          </w:rPr>
                        </w:pPr>
                        <w:r>
                          <w:rPr>
                            <w:lang w:val="en-US"/>
                          </w:rPr>
                          <w:t>+</w:t>
                        </w:r>
                      </w:p>
                    </w:txbxContent>
                  </v:textbox>
                </v:shape>
                <v:shape id="Text Box 442" o:spid="_x0000_s1044" type="#_x0000_t202" style="position:absolute;left:7807;top:3308;width:502;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31AEE145" w14:textId="77777777" w:rsidR="00563726" w:rsidRDefault="00563726" w:rsidP="00333760">
                        <w:pPr>
                          <w:rPr>
                            <w:vertAlign w:val="subscript"/>
                            <w:lang w:val="en-US"/>
                          </w:rPr>
                        </w:pPr>
                        <w:r>
                          <w:rPr>
                            <w:lang w:val="en-US"/>
                          </w:rPr>
                          <w:t>-</w:t>
                        </w:r>
                      </w:p>
                    </w:txbxContent>
                  </v:textbox>
                </v:shape>
                <v:shape id="Text Box 443" o:spid="_x0000_s1045" type="#_x0000_t202" style="position:absolute;left:7783;top:3512;width:487;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60A09508" w14:textId="77777777" w:rsidR="00563726" w:rsidRPr="00622A31" w:rsidRDefault="00563726" w:rsidP="00333760">
                        <w:pPr>
                          <w:rPr>
                            <w:b/>
                            <w:vertAlign w:val="subscript"/>
                            <w:lang w:val="en-US"/>
                          </w:rPr>
                        </w:pPr>
                        <w:r w:rsidRPr="00622A31">
                          <w:rPr>
                            <w:b/>
                            <w:lang w:val="en-US"/>
                          </w:rPr>
                          <w:sym w:font="Symbol" w:char="F0B4"/>
                        </w:r>
                      </w:p>
                    </w:txbxContent>
                  </v:textbox>
                </v:shape>
                <v:shape id="Text Box 444" o:spid="_x0000_s1046" type="#_x0000_t202" style="position:absolute;left:4761;top:4152;width:643;height: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1C58679B" w14:textId="77777777" w:rsidR="00563726" w:rsidRDefault="00563726" w:rsidP="00333760">
                        <w:pPr>
                          <w:jc w:val="center"/>
                          <w:rPr>
                            <w:lang w:val="en-US"/>
                          </w:rPr>
                        </w:pPr>
                        <w:r w:rsidRPr="00595DFD">
                          <w:rPr>
                            <w:position w:val="-12"/>
                            <w:lang w:val="en-US"/>
                          </w:rPr>
                          <w:object w:dxaOrig="320" w:dyaOrig="360" w14:anchorId="10915750">
                            <v:shape id="_x0000_i1233" type="#_x0000_t75" style="width:16.3pt;height:18.15pt" o:ole="">
                              <v:imagedata r:id="rId386" o:title=""/>
                            </v:shape>
                            <o:OLEObject Type="Embed" ProgID="Equation.DSMT4" ShapeID="_x0000_i1233" DrawAspect="Content" ObjectID="_1764992135" r:id="rId412"/>
                          </w:object>
                        </w:r>
                      </w:p>
                    </w:txbxContent>
                  </v:textbox>
                </v:shape>
                <v:shape id="Text Box 445" o:spid="_x0000_s1047" type="#_x0000_t202" style="position:absolute;left:6131;top:5042;width:643;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">
                  <v:textbox>
                    <w:txbxContent>
                      <w:p w14:paraId="2A8C4C2F" w14:textId="77777777" w:rsidR="00563726" w:rsidRDefault="00563726" w:rsidP="00333760">
                        <w:pPr>
                          <w:jc w:val="center"/>
                          <w:rPr>
                            <w:lang w:val="en-US"/>
                          </w:rPr>
                        </w:pPr>
                        <w:r w:rsidRPr="00595DFD">
                          <w:rPr>
                            <w:position w:val="-12"/>
                            <w:lang w:val="en-US"/>
                          </w:rPr>
                          <w:object w:dxaOrig="320" w:dyaOrig="360" w14:anchorId="32CF5881">
                            <v:shape id="_x0000_i1235" type="#_x0000_t75" style="width:16.3pt;height:18.15pt" o:ole="">
                              <v:imagedata r:id="rId388" o:title=""/>
                            </v:shape>
                            <o:OLEObject Type="Embed" ProgID="Equation.DSMT4" ShapeID="_x0000_i1235" DrawAspect="Content" ObjectID="_1764992136" r:id="rId413"/>
                          </w:object>
                        </w:r>
                      </w:p>
                    </w:txbxContent>
                  </v:textbox>
                </v:shape>
                <v:line id="Line 446" o:spid="_x0000_s1048" style="position:absolute;visibility:visible;mso-wrap-style:square" from="7685,3868" to="7685,38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"/>
                <v:line id="Line 447" o:spid="_x0000_s1049" style="position:absolute;visibility:visible;mso-wrap-style:square" from="7629,3859" to="7629,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" strokeweight=".25pt">
                  <v:stroke startarrow="oval" startarrowwidth="narrow" startarrowlength="short"/>
                </v:line>
                <v:line id="Line 448" o:spid="_x0000_s1050" style="position:absolute;flip:x;visibility:visible;mso-wrap-style:square" from="7415,3640" to="7429,5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">
                  <v:stroke startarrow="oval" startarrowwidth="narrow" startarrowlength="short"/>
                </v:line>
                <v:line id="Line 449" o:spid="_x0000_s1051" style="position:absolute;visibility:visible;mso-wrap-style:square" from="7192,3418" to="7192,5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">
                  <v:stroke startarrow="oval" startarrowwidth="narrow" startarrowlength="short"/>
                </v:line>
                <v:line id="Line 450" o:spid="_x0000_s1052" style="position:absolute;flip:x;visibility:visible;mso-wrap-style:square" from="6764,5153" to="7196,5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">
                  <v:stroke endarrow="classic" endarrowwidth="narrow" endarrowlength="long"/>
                </v:line>
                <v:line id="Line 451" o:spid="_x0000_s1053" style="position:absolute;flip:x;visibility:visible;mso-wrap-style:square" from="6764,5365" to="7419,53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">
                  <v:stroke endarrow="classic" endarrowwidth="narrow" endarrowlength="long"/>
                </v:line>
                <v:line id="Line 452" o:spid="_x0000_s1054" style="position:absolute;flip:x;visibility:visible;mso-wrap-style:square" from="6748,5593" to="7628,5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">
                  <v:stroke endarrow="classic" endarrowwidth="narrow" endarrowlength="long"/>
                </v:line>
                <v:line id="Line 453" o:spid="_x0000_s1055" style="position:absolute;flip:x;visibility:visible;mso-wrap-style:square" from="5384,4283" to="7207,4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">
                  <v:stroke startarrow="oval" startarrowwidth="narrow" startarrowlength="short" endarrow="classic" endarrowwidth="narrow" endarrowlength="long"/>
                </v:line>
                <v:line id="Line 454" o:spid="_x0000_s1056" style="position:absolute;flip:x;visibility:visible;mso-wrap-style:square" from="5386,4509" to="7419,4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">
                  <v:stroke startarrow="oval" startarrowwidth="narrow" startarrowlength="short" endarrow="classic" endarrowwidth="narrow" endarrowlength="long"/>
                </v:line>
                <v:line id="Line 455" o:spid="_x0000_s1057" style="position:absolute;flip:x;visibility:visible;mso-wrap-style:square" from="5403,4708" to="7628,47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">
                  <v:stroke startarrow="oval" startarrowwidth="narrow" startarrowlength="short" endarrow="classic" endarrowwidth="narrow" endarrowlength="long"/>
                </v:line>
                <v:shape id="Text Box 456" o:spid="_x0000_s1058" type="#_x0000_t202" style="position:absolute;left:5545;top:3948;width:488;height:4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14E18A0E" w14:textId="77777777" w:rsidR="00563726" w:rsidRDefault="00563726" w:rsidP="00333760">
                        <w:pPr>
                          <w:rPr>
                            <w:vertAlign w:val="subscript"/>
                            <w:lang w:val="en-US"/>
                          </w:rPr>
                        </w:pPr>
                        <w:r>
                          <w:rPr>
                            <w:lang w:val="en-US"/>
                          </w:rPr>
                          <w:t>+</w:t>
                        </w:r>
                      </w:p>
                    </w:txbxContent>
                  </v:textbox>
                </v:shape>
                <v:shape id="Text Box 457" o:spid="_x0000_s1059" type="#_x0000_t202" style="position:absolute;left:6830;top:4815;width:487;height:5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0065B49E" w14:textId="77777777" w:rsidR="00563726" w:rsidRDefault="00563726" w:rsidP="00333760">
                        <w:pPr>
                          <w:rPr>
                            <w:vertAlign w:val="subscript"/>
                            <w:lang w:val="en-US"/>
                          </w:rPr>
                        </w:pPr>
                        <w:r>
                          <w:rPr>
                            <w:lang w:val="en-US"/>
                          </w:rPr>
                          <w:t>+</w:t>
                        </w:r>
                      </w:p>
                    </w:txbxContent>
                  </v:textbox>
                </v:shape>
                <v:shape id="Text Box 458" o:spid="_x0000_s1060" type="#_x0000_t202" style="position:absolute;left:6880;top:5029;width:487;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0E9D3FFA" w14:textId="77777777" w:rsidR="00563726" w:rsidRDefault="00563726" w:rsidP="00333760">
                        <w:pPr>
                          <w:rPr>
                            <w:vertAlign w:val="subscript"/>
                            <w:lang w:val="en-US"/>
                          </w:rPr>
                        </w:pPr>
                        <w:r>
                          <w:rPr>
                            <w:lang w:val="en-US"/>
                          </w:rPr>
                          <w:t>-</w:t>
                        </w:r>
                      </w:p>
                    </w:txbxContent>
                  </v:textbox>
                </v:shape>
                <v:shape id="Text Box 459" o:spid="_x0000_s1061" type="#_x0000_t202" style="position:absolute;left:5576;top:4197;width:488;height: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14:paraId="7F3C5D26" w14:textId="77777777" w:rsidR="00563726" w:rsidRDefault="00563726" w:rsidP="00333760">
                        <w:pPr>
                          <w:rPr>
                            <w:vertAlign w:val="subscript"/>
                            <w:lang w:val="en-US"/>
                          </w:rPr>
                        </w:pPr>
                        <w:r>
                          <w:rPr>
                            <w:lang w:val="en-US"/>
                          </w:rPr>
                          <w:t>-</w:t>
                        </w:r>
                      </w:p>
                    </w:txbxContent>
                  </v:textbox>
                </v:shape>
                <v:shape id="Text Box 460" o:spid="_x0000_s1062" type="#_x0000_t202" style="position:absolute;left:6867;top:5249;width:48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14:paraId="1348D6EB" w14:textId="77777777" w:rsidR="00563726" w:rsidRPr="00622A31" w:rsidRDefault="00563726" w:rsidP="00333760">
                        <w:pPr>
                          <w:rPr>
                            <w:b/>
                            <w:vertAlign w:val="subscript"/>
                            <w:lang w:val="en-US"/>
                          </w:rPr>
                        </w:pPr>
                        <w:r w:rsidRPr="00622A31">
                          <w:rPr>
                            <w:b/>
                            <w:lang w:val="en-US"/>
                          </w:rPr>
                          <w:sym w:font="Symbol" w:char="F0B4"/>
                        </w:r>
                      </w:p>
                    </w:txbxContent>
                  </v:textbox>
                </v:shape>
                <v:shape id="Text Box 461" o:spid="_x0000_s1063" type="#_x0000_t202" style="position:absolute;left:5546;top:4377;width:487;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" filled="f" stroked="f">
                  <v:textbox>
                    <w:txbxContent>
                      <w:p w14:paraId="2FACD9E8" w14:textId="77777777" w:rsidR="00563726" w:rsidRPr="00622A31" w:rsidRDefault="00563726" w:rsidP="00333760">
                        <w:pPr>
                          <w:rPr>
                            <w:b/>
                            <w:vertAlign w:val="subscript"/>
                            <w:lang w:val="en-US"/>
                          </w:rPr>
                        </w:pPr>
                        <w:r w:rsidRPr="00622A31">
                          <w:rPr>
                            <w:b/>
                            <w:lang w:val="en-US"/>
                          </w:rPr>
                          <w:sym w:font="Symbol" w:char="F0B4"/>
                        </w:r>
                      </w:p>
                    </w:txbxContent>
                  </v:textbox>
                </v:shape>
                <v:line id="Line 462" o:spid="_x0000_s1064" style="position:absolute;visibility:visible;mso-wrap-style:square" from="5094,2938" to="5094,4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">
                  <v:stroke endarrow="classic" endarrowwidth="narrow" endarrowlength="long"/>
                </v:line>
                <v:oval id="Oval 463" o:spid="_x0000_s1065" style="position:absolute;left:5059;top:2860;width:59;height:69;rotation:5998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"/>
                <v:oval id="Oval 464" o:spid="_x0000_s1066" style="position:absolute;left:6423;top:2836;width:58;height:69;rotation:5998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"/>
                <v:group id="Group 465" o:spid="_x0000_s1067" style="position:absolute;left:3038;top:4436;width:1733;height:60" coordorigin="2031,3065" coordsize="15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line id="Line 466" o:spid="_x0000_s1068" style="position:absolute;visibility:visible;mso-wrap-style:square" from="2078,3093" to="3592,3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">
                    <v:stroke endarrow="classic" endarrowwidth="narrow" endarrowlength="long"/>
                  </v:line>
                  <v:oval id="Oval 467" o:spid="_x0000_s1069" style="position:absolute;left:2030;top:3066;width:63;height:62;rotation:5998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"/>
                </v:group>
                <v:line id="Line 468" o:spid="_x0000_s1070" style="position:absolute;visibility:visible;mso-wrap-style:square" from="3088,5435" to="6135,5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">
                  <v:stroke endarrow="classic" endarrowwidth="narrow" endarrowlength="long"/>
                </v:line>
                <v:oval id="Oval 469" o:spid="_x0000_s1071" style="position:absolute;left:3058;top:5410;width:60;height:70;rotation:599881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"/>
                <v:line id="Line 470" o:spid="_x0000_s1072" style="position:absolute;visibility:visible;mso-wrap-style:square" from="6456,5681" to="6456,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">
                  <v:stroke endarrow="classic" endarrowwidth="narrow" endarrowlength="long"/>
                </v:line>
                <v:line id="Line 471" o:spid="_x0000_s1073" style="position:absolute;visibility:visible;mso-wrap-style:square" from="5079,4793" to="5079,6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">
                  <v:stroke endarrow="classic" endarrowwidth="narrow" endarrowlength="long"/>
                </v:line>
                <v:line id="Line 472" o:spid="_x0000_s1074" style="position:absolute;visibility:visible;mso-wrap-style:square" from="3773,3978" to="3773,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">
                  <v:stroke endarrow="classic" endarrowwidth="narrow" endarrowlength="long"/>
                </v:line>
                <v:shape id="Text Box 473" o:spid="_x0000_s1075" type="#_x0000_t202" style="position:absolute;left:2863;top:3745;width:557;height: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" filled="f" stroked="f">
                  <v:textbox>
                    <w:txbxContent>
                      <w:p w14:paraId="7C619917" w14:textId="77777777" w:rsidR="00563726" w:rsidRDefault="00563726" w:rsidP="00333760">
                        <w:pPr>
                          <w:rPr>
                            <w:vertAlign w:val="subscript"/>
                            <w:lang w:val="en-US"/>
                          </w:rPr>
                        </w:pPr>
                        <w:r w:rsidRPr="00595DFD">
                          <w:rPr>
                            <w:position w:val="-12"/>
                            <w:vertAlign w:val="subscript"/>
                            <w:lang w:val="en-US"/>
                          </w:rPr>
                          <w:object w:dxaOrig="260" w:dyaOrig="360" w14:anchorId="5783086E">
                            <v:shape id="_x0000_i1237" type="#_x0000_t75" style="width:12.5pt;height:18.15pt" o:ole="">
                              <v:imagedata r:id="rId390" o:title=""/>
                            </v:shape>
                            <o:OLEObject Type="Embed" ProgID="Equation.DSMT4" ShapeID="_x0000_i1237" DrawAspect="Content" ObjectID="_1764992137" r:id="rId414"/>
                          </w:object>
                        </w:r>
                      </w:p>
                    </w:txbxContent>
                  </v:textbox>
                </v:shape>
                <v:shape id="Text Box 474" o:spid="_x0000_s1076" type="#_x0000_t202" style="position:absolute;left:2900;top:4970;width:55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" filled="f" stroked="f">
                  <v:textbox>
                    <w:txbxContent>
                      <w:p w14:paraId="3C02E8B3" w14:textId="77777777" w:rsidR="00563726" w:rsidRDefault="00563726" w:rsidP="00333760">
                        <w:pPr>
                          <w:rPr>
                            <w:vertAlign w:val="subscript"/>
                            <w:lang w:val="en-US"/>
                          </w:rPr>
                        </w:pPr>
                        <w:r w:rsidRPr="00595DFD">
                          <w:rPr>
                            <w:position w:val="-12"/>
                            <w:vertAlign w:val="subscript"/>
                            <w:lang w:val="en-US"/>
                          </w:rPr>
                          <w:object w:dxaOrig="260" w:dyaOrig="360" w14:anchorId="58E74D4F">
                            <v:shape id="_x0000_i1239" type="#_x0000_t75" style="width:12.5pt;height:18.15pt" o:ole="">
                              <v:imagedata r:id="rId392" o:title=""/>
                            </v:shape>
                            <o:OLEObject Type="Embed" ProgID="Equation.DSMT4" ShapeID="_x0000_i1239" DrawAspect="Content" ObjectID="_1764992138" r:id="rId415"/>
                          </w:object>
                        </w:r>
                      </w:p>
                    </w:txbxContent>
                  </v:textbox>
                </v:shape>
                <v:shape id="Text Box 475" o:spid="_x0000_s1077" type="#_x0000_t202" style="position:absolute;left:2868;top:4501;width:611;height: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" filled="f" stroked="f">
                  <v:textbox style="layout-flow:vertical;mso-layout-flow-alt:bottom-to-top">
                    <w:txbxContent>
                      <w:p w14:paraId="3836D43E" w14:textId="77777777" w:rsidR="00563726" w:rsidRDefault="00563726" w:rsidP="00333760">
                        <w:pPr>
                          <w:rPr>
                            <w:vertAlign w:val="subscript"/>
                            <w:lang w:val="en-US"/>
                          </w:rPr>
                        </w:pPr>
                        <w:r>
                          <w:rPr>
                            <w:lang w:val="en-US"/>
                          </w:rPr>
                          <w:t>…</w:t>
                        </w:r>
                      </w:p>
                    </w:txbxContent>
                  </v:textbox>
                </v:shape>
                <v:shape id="Text Box 476" o:spid="_x0000_s1078" type="#_x0000_t202" style="position:absolute;left:3721;top:5445;width:534;height: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" filled="f" stroked="f">
                  <v:textbox>
                    <w:txbxContent>
                      <w:p w14:paraId="04B52D78" w14:textId="77777777" w:rsidR="00563726" w:rsidRDefault="00563726" w:rsidP="00333760">
                        <w:pPr>
                          <w:rPr>
                            <w:vertAlign w:val="subscript"/>
                            <w:lang w:val="en-US"/>
                          </w:rPr>
                        </w:pPr>
                        <w:r w:rsidRPr="00595DFD">
                          <w:rPr>
                            <w:position w:val="-12"/>
                            <w:vertAlign w:val="subscript"/>
                            <w:lang w:val="en-US"/>
                          </w:rPr>
                          <w:object w:dxaOrig="220" w:dyaOrig="360" w14:anchorId="3C8DB860">
                            <v:shape id="_x0000_i1241" type="#_x0000_t75" style="width:10.65pt;height:18.15pt" o:ole="">
                              <v:imagedata r:id="rId394" o:title=""/>
                            </v:shape>
                            <o:OLEObject Type="Embed" ProgID="Equation.DSMT4" ShapeID="_x0000_i1241" DrawAspect="Content" ObjectID="_1764992139" r:id="rId416"/>
                          </w:object>
                        </w:r>
                      </w:p>
                    </w:txbxContent>
                  </v:textbox>
                </v:shape>
                <v:shape id="Text Box 477" o:spid="_x0000_s1079" type="#_x0000_t202" style="position:absolute;left:5058;top:5488;width:558;height: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" filled="f" stroked="f">
                  <v:textbox>
                    <w:txbxContent>
                      <w:p w14:paraId="0C7CF722" w14:textId="77777777" w:rsidR="00563726" w:rsidRPr="00622A31" w:rsidRDefault="00563726" w:rsidP="00333760">
                        <w:pPr>
                          <w:rPr>
                            <w:vertAlign w:val="subscript"/>
                          </w:rPr>
                        </w:pPr>
                        <w:r w:rsidRPr="00595DFD">
                          <w:rPr>
                            <w:position w:val="-12"/>
                            <w:vertAlign w:val="subscript"/>
                          </w:rPr>
                          <w:object w:dxaOrig="260" w:dyaOrig="360" w14:anchorId="23E70B33">
                            <v:shape id="_x0000_i1243" type="#_x0000_t75" style="width:12.5pt;height:18.15pt" o:ole="">
                              <v:imagedata r:id="rId396" o:title=""/>
                            </v:shape>
                            <o:OLEObject Type="Embed" ProgID="Equation.DSMT4" ShapeID="_x0000_i1243" DrawAspect="Content" ObjectID="_1764992140" r:id="rId417"/>
                          </w:object>
                        </w:r>
                      </w:p>
                    </w:txbxContent>
                  </v:textbox>
                </v:shape>
                <v:shape id="Text Box 478" o:spid="_x0000_s1080" type="#_x0000_t202" style="position:absolute;left:6388;top:5530;width:549;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" filled="f" stroked="f">
                  <v:textbox>
                    <w:txbxContent>
                      <w:p w14:paraId="70FE8500" w14:textId="77777777" w:rsidR="00563726" w:rsidRDefault="00563726" w:rsidP="00333760">
                        <w:pPr>
                          <w:rPr>
                            <w:vertAlign w:val="subscript"/>
                            <w:lang w:val="en-US"/>
                          </w:rPr>
                        </w:pPr>
                        <w:r w:rsidRPr="00595DFD">
                          <w:rPr>
                            <w:position w:val="-12"/>
                            <w:vertAlign w:val="subscript"/>
                            <w:lang w:val="en-US"/>
                          </w:rPr>
                          <w:object w:dxaOrig="260" w:dyaOrig="360" w14:anchorId="71A57293">
                            <v:shape id="_x0000_i1245" type="#_x0000_t75" style="width:12.5pt;height:18.15pt" o:ole="">
                              <v:imagedata r:id="rId398" o:title=""/>
                            </v:shape>
                            <o:OLEObject Type="Embed" ProgID="Equation.DSMT4" ShapeID="_x0000_i1245" DrawAspect="Content" ObjectID="_1764992141" r:id="rId418"/>
                          </w:object>
                        </w:r>
                      </w:p>
                    </w:txbxContent>
                  </v:textbox>
                </v:shape>
                <v:shape id="Text Box 479" o:spid="_x0000_s1081" type="#_x0000_t202" style="position:absolute;left:5629;top:5664;width:569;height: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Vd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" filled="f" stroked="f">
                  <v:textbox>
                    <w:txbxContent>
                      <w:p w14:paraId="35EF3F92" w14:textId="77777777" w:rsidR="00563726" w:rsidRDefault="00563726" w:rsidP="00333760">
                        <w:pPr>
                          <w:rPr>
                            <w:vertAlign w:val="subscript"/>
                            <w:lang w:val="en-US"/>
                          </w:rPr>
                        </w:pPr>
                        <w:r>
                          <w:rPr>
                            <w:lang w:val="en-US"/>
                          </w:rPr>
                          <w:t>…</w:t>
                        </w:r>
                      </w:p>
                    </w:txbxContent>
                  </v:textbox>
                </v:shape>
                <v:shape id="Text Box 480" o:spid="_x0000_s1082" type="#_x0000_t202" style="position:absolute;left:5053;top:2632;width:580;height: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" filled="f" stroked="f">
                  <v:textbox>
                    <w:txbxContent>
                      <w:p w14:paraId="16EF3301" w14:textId="77777777" w:rsidR="00563726" w:rsidRPr="00622A31" w:rsidRDefault="00563726" w:rsidP="00333760">
                        <w:r w:rsidRPr="00595DFD">
                          <w:rPr>
                            <w:position w:val="-12"/>
                          </w:rPr>
                          <w:object w:dxaOrig="260" w:dyaOrig="360" w14:anchorId="73296371">
                            <v:shape id="_x0000_i1247" type="#_x0000_t75" style="width:12.5pt;height:18.15pt" o:ole="">
                              <v:imagedata r:id="rId400" o:title=""/>
                            </v:shape>
                            <o:OLEObject Type="Embed" ProgID="Equation.DSMT4" ShapeID="_x0000_i1247" DrawAspect="Content" ObjectID="_1764992142" r:id="rId419"/>
                          </w:object>
                        </w:r>
                      </w:p>
                    </w:txbxContent>
                  </v:textbox>
                </v:shape>
                <v:shape id="Text Box 481" o:spid="_x0000_s1083" type="#_x0000_t202" style="position:absolute;left:6363;top:2634;width:581;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" filled="f" stroked="f">
                  <v:textbox>
                    <w:txbxContent>
                      <w:p w14:paraId="7EDA25E5" w14:textId="77777777" w:rsidR="00563726" w:rsidRDefault="00563726" w:rsidP="00333760">
                        <w:pPr>
                          <w:rPr>
                            <w:vertAlign w:val="subscript"/>
                            <w:lang w:val="en-US"/>
                          </w:rPr>
                        </w:pPr>
                        <w:r w:rsidRPr="00595DFD">
                          <w:rPr>
                            <w:position w:val="-12"/>
                            <w:vertAlign w:val="subscript"/>
                            <w:lang w:val="en-US"/>
                          </w:rPr>
                          <w:object w:dxaOrig="279" w:dyaOrig="360" w14:anchorId="15D8D193">
                            <v:shape id="_x0000_i1249" type="#_x0000_t75" style="width:14.4pt;height:18.15pt" o:ole="">
                              <v:imagedata r:id="rId402" o:title=""/>
                            </v:shape>
                            <o:OLEObject Type="Embed" ProgID="Equation.DSMT4" ShapeID="_x0000_i1249" DrawAspect="Content" ObjectID="_1764992143" r:id="rId420"/>
                          </w:object>
                        </w:r>
                      </w:p>
                    </w:txbxContent>
                  </v:textbox>
                </v:shape>
                <v:shape id="Text Box 482" o:spid="_x0000_s1084" type="#_x0000_t202" style="position:absolute;left:5625;top:2670;width:571;height:4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" filled="f" stroked="f">
                  <v:textbox>
                    <w:txbxContent>
                      <w:p w14:paraId="41917DF5" w14:textId="77777777" w:rsidR="00563726" w:rsidRDefault="00563726" w:rsidP="00333760">
                        <w:pPr>
                          <w:rPr>
                            <w:vertAlign w:val="subscript"/>
                            <w:lang w:val="en-US"/>
                          </w:rPr>
                        </w:pPr>
                        <w:r>
                          <w:rPr>
                            <w:lang w:val="en-US"/>
                          </w:rPr>
                          <w:t>…</w:t>
                        </w:r>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483" o:spid="_x0000_s1085" type="#_x0000_t87" style="position:absolute;left:4989;top:975;width:519;height:3392;rotation:582039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"/>
                <v:shape id="AutoShape 484" o:spid="_x0000_s1086" type="#_x0000_t87" style="position:absolute;left:5023;top:4506;width:411;height:320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" adj="1881"/>
                <v:shape id="AutoShape 485" o:spid="_x0000_s1087" type="#_x0000_t87" style="position:absolute;left:2518;top:3331;width:404;height:2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"/>
                <v:shape id="Text Box 486" o:spid="_x0000_s1088" type="#_x0000_t202" style="position:absolute;left:2060;top:4189;width:535;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" filled="f" stroked="f">
                  <v:textbox>
                    <w:txbxContent>
                      <w:p w14:paraId="7F6BC121" w14:textId="77777777" w:rsidR="00563726" w:rsidRDefault="00563726" w:rsidP="00333760">
                        <w:r w:rsidRPr="00595DFD">
                          <w:rPr>
                            <w:position w:val="-4"/>
                          </w:rPr>
                          <w:object w:dxaOrig="240" w:dyaOrig="240" w14:anchorId="39ECC10E">
                            <v:shape id="_x0000_i1251" type="#_x0000_t75" style="width:11.9pt;height:11.9pt" o:ole="">
                              <v:imagedata r:id="rId404" o:title=""/>
                            </v:shape>
                            <o:OLEObject Type="Embed" ProgID="Equation.DSMT4" ShapeID="_x0000_i1251" DrawAspect="Content" ObjectID="_1764992144" r:id="rId421"/>
                          </w:object>
                        </w:r>
                      </w:p>
                    </w:txbxContent>
                  </v:textbox>
                </v:shape>
                <v:shape id="Text Box 487" o:spid="_x0000_s1089" type="#_x0000_t202" style="position:absolute;left:5102;top:2032;width:534;height: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30A5931B" w14:textId="77777777" w:rsidR="00563726" w:rsidRDefault="00563726" w:rsidP="00333760">
                        <w:r w:rsidRPr="00595DFD">
                          <w:rPr>
                            <w:position w:val="-4"/>
                          </w:rPr>
                          <w:object w:dxaOrig="240" w:dyaOrig="260" w14:anchorId="4AB708F5">
                            <v:shape id="_x0000_i1253" type="#_x0000_t75" style="width:11.9pt;height:12.5pt" o:ole="">
                              <v:imagedata r:id="rId406" o:title=""/>
                            </v:shape>
                            <o:OLEObject Type="Embed" ProgID="Equation.DSMT4" ShapeID="_x0000_i1253" DrawAspect="Content" ObjectID="_1764992145" r:id="rId422"/>
                          </w:object>
                        </w:r>
                      </w:p>
                    </w:txbxContent>
                  </v:textbox>
                </v:shape>
                <v:line id="Line 488" o:spid="_x0000_s1090" style="position:absolute;visibility:visible;mso-wrap-style:square" from="6447,2909" to="6447,5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">
                  <v:stroke endarrow="classic" endarrowwidth="narrow" endarrowlength="long"/>
                </v:line>
                <w10:anchorlock/>
              </v:group>
            </w:pict>
          </mc:Fallback>
        </mc:AlternateContent>
      </w:r>
    </w:p>
    <w:p w14:paraId="1A67F30F" w14:textId="77777777" w:rsidR="009E58B1" w:rsidRDefault="009E58B1" w:rsidP="00333760">
      <w:pPr>
        <w:spacing w:after="0" w:line="360" w:lineRule="auto"/>
        <w:jc w:val="center"/>
        <w:rPr>
          <w:rFonts w:ascii="Times New Roman" w:hAnsi="Times New Roman" w:cs="Times New Roman"/>
          <w:sz w:val="28"/>
          <w:szCs w:val="28"/>
          <w:lang w:val="uk-UA"/>
        </w:rPr>
      </w:pPr>
    </w:p>
    <w:p w14:paraId="20E43A44" w14:textId="77777777" w:rsidR="00333760" w:rsidRPr="009E58B1" w:rsidRDefault="009E58B1" w:rsidP="00333760">
      <w:pPr>
        <w:spacing w:after="0" w:line="360" w:lineRule="auto"/>
        <w:jc w:val="center"/>
        <w:rPr>
          <w:rFonts w:ascii="Times New Roman" w:hAnsi="Times New Roman" w:cs="Times New Roman"/>
          <w:sz w:val="28"/>
          <w:szCs w:val="28"/>
          <w:lang w:val="uk-UA"/>
        </w:rPr>
      </w:pPr>
      <w:r w:rsidRPr="009E58B1">
        <w:rPr>
          <w:rFonts w:ascii="Times New Roman" w:hAnsi="Times New Roman" w:cs="Times New Roman"/>
          <w:sz w:val="28"/>
          <w:szCs w:val="28"/>
          <w:lang w:val="uk-UA"/>
        </w:rPr>
        <w:t>Рисунок</w:t>
      </w:r>
      <w:r w:rsidR="00333760" w:rsidRPr="009E58B1">
        <w:rPr>
          <w:rFonts w:ascii="Times New Roman" w:hAnsi="Times New Roman" w:cs="Times New Roman"/>
          <w:sz w:val="28"/>
          <w:szCs w:val="28"/>
          <w:lang w:val="uk-UA"/>
        </w:rPr>
        <w:t xml:space="preserve"> 2.1 – Структурна суматору в КЛ</w:t>
      </w:r>
    </w:p>
    <w:p w14:paraId="6E9BFA2F" w14:textId="77777777" w:rsidR="00F142EB" w:rsidRPr="00DA57E5" w:rsidRDefault="00F142EB" w:rsidP="00A818C6">
      <w:pPr>
        <w:spacing w:before="120" w:after="0" w:line="360" w:lineRule="auto"/>
        <w:ind w:firstLine="709"/>
        <w:jc w:val="center"/>
        <w:rPr>
          <w:rFonts w:ascii="Times New Roman" w:hAnsi="Times New Roman" w:cs="Times New Roman"/>
          <w:b/>
          <w:sz w:val="28"/>
          <w:szCs w:val="28"/>
          <w:lang w:val="uk-UA"/>
        </w:rPr>
      </w:pPr>
    </w:p>
    <w:p w14:paraId="70D9DD76" w14:textId="77777777" w:rsidR="00A91AE1" w:rsidRPr="009E58B1" w:rsidRDefault="003963C8" w:rsidP="00BF405B">
      <w:pPr>
        <w:pStyle w:val="a3"/>
        <w:numPr>
          <w:ilvl w:val="1"/>
          <w:numId w:val="28"/>
        </w:numPr>
        <w:spacing w:after="0" w:line="360" w:lineRule="auto"/>
        <w:ind w:left="0" w:firstLine="0"/>
        <w:jc w:val="center"/>
        <w:rPr>
          <w:rFonts w:ascii="Times New Roman" w:hAnsi="Times New Roman" w:cs="Times New Roman"/>
          <w:b/>
          <w:sz w:val="28"/>
          <w:szCs w:val="28"/>
          <w:lang w:val="uk-UA"/>
        </w:rPr>
      </w:pPr>
      <w:r w:rsidRPr="009E58B1">
        <w:rPr>
          <w:rFonts w:ascii="Times New Roman" w:hAnsi="Times New Roman" w:cs="Times New Roman"/>
          <w:b/>
          <w:sz w:val="28"/>
          <w:szCs w:val="28"/>
          <w:lang w:val="uk-UA"/>
        </w:rPr>
        <w:t>Процес реалізації а</w:t>
      </w:r>
      <w:r w:rsidR="00A818C6" w:rsidRPr="009E58B1">
        <w:rPr>
          <w:rFonts w:ascii="Times New Roman" w:hAnsi="Times New Roman" w:cs="Times New Roman"/>
          <w:b/>
          <w:sz w:val="28"/>
          <w:szCs w:val="28"/>
          <w:lang w:val="uk-UA"/>
        </w:rPr>
        <w:t>рифметичн</w:t>
      </w:r>
      <w:r w:rsidRPr="009E58B1">
        <w:rPr>
          <w:rFonts w:ascii="Times New Roman" w:hAnsi="Times New Roman" w:cs="Times New Roman"/>
          <w:b/>
          <w:sz w:val="28"/>
          <w:szCs w:val="28"/>
          <w:lang w:val="uk-UA"/>
        </w:rPr>
        <w:t>их</w:t>
      </w:r>
      <w:r w:rsidR="00A818C6" w:rsidRPr="009E58B1">
        <w:rPr>
          <w:rFonts w:ascii="Times New Roman" w:hAnsi="Times New Roman" w:cs="Times New Roman"/>
          <w:b/>
          <w:sz w:val="28"/>
          <w:szCs w:val="28"/>
          <w:lang w:val="uk-UA"/>
        </w:rPr>
        <w:t xml:space="preserve"> операці</w:t>
      </w:r>
      <w:r w:rsidRPr="009E58B1">
        <w:rPr>
          <w:rFonts w:ascii="Times New Roman" w:hAnsi="Times New Roman" w:cs="Times New Roman"/>
          <w:b/>
          <w:sz w:val="28"/>
          <w:szCs w:val="28"/>
          <w:lang w:val="uk-UA"/>
        </w:rPr>
        <w:t>й</w:t>
      </w:r>
      <w:r w:rsidR="00A818C6" w:rsidRPr="009E58B1">
        <w:rPr>
          <w:rFonts w:ascii="Times New Roman" w:hAnsi="Times New Roman" w:cs="Times New Roman"/>
          <w:b/>
          <w:sz w:val="28"/>
          <w:szCs w:val="28"/>
          <w:lang w:val="uk-UA"/>
        </w:rPr>
        <w:t xml:space="preserve"> у КЛ</w:t>
      </w:r>
    </w:p>
    <w:p w14:paraId="7111EE2D" w14:textId="77777777" w:rsidR="009E58B1" w:rsidRPr="009E58B1" w:rsidRDefault="009E58B1" w:rsidP="009E58B1">
      <w:pPr>
        <w:pStyle w:val="a3"/>
        <w:spacing w:after="0" w:line="360" w:lineRule="auto"/>
        <w:ind w:left="375"/>
        <w:rPr>
          <w:rFonts w:ascii="Times New Roman" w:hAnsi="Times New Roman" w:cs="Times New Roman"/>
          <w:b/>
          <w:sz w:val="28"/>
          <w:szCs w:val="28"/>
          <w:lang w:val="uk-UA"/>
        </w:rPr>
      </w:pPr>
    </w:p>
    <w:p w14:paraId="57EB2D5B" w14:textId="77777777" w:rsidR="00FC22D1" w:rsidRPr="00DA57E5" w:rsidRDefault="00F142EB" w:rsidP="007F68CF">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Додавання, віднімання та множення в КЛ здійснюється за дуже простим алгоритмом: ці операції модульні і проводяться незалежно по кожному модулю (основі)  </w:t>
      </w:r>
      <w:r w:rsidRPr="00DA57E5">
        <w:rPr>
          <w:rFonts w:ascii="Times New Roman" w:hAnsi="Times New Roman" w:cs="Times New Roman"/>
          <w:position w:val="-12"/>
          <w:sz w:val="28"/>
          <w:szCs w:val="28"/>
          <w:lang w:val="uk-UA"/>
        </w:rPr>
        <w:object w:dxaOrig="360" w:dyaOrig="380" w14:anchorId="6C93D98E">
          <v:shape id="_x0000_i1255" type="#_x0000_t75" style="width:18.15pt;height:18.8pt" o:ole="">
            <v:imagedata r:id="rId249" o:title=""/>
          </v:shape>
          <o:OLEObject Type="Embed" ProgID="Equation.DSMT4" ShapeID="_x0000_i1255" DrawAspect="Content" ObjectID="_1764991848" r:id="rId423"/>
        </w:object>
      </w:r>
      <w:r w:rsidRPr="00DA57E5">
        <w:rPr>
          <w:rFonts w:ascii="Times New Roman" w:hAnsi="Times New Roman" w:cs="Times New Roman"/>
          <w:sz w:val="28"/>
          <w:szCs w:val="28"/>
          <w:lang w:val="uk-UA"/>
        </w:rPr>
        <w:t xml:space="preserve"> КЛ в межах розрядної сітки </w:t>
      </w:r>
      <w:r w:rsidRPr="00DA57E5">
        <w:rPr>
          <w:rFonts w:ascii="Times New Roman" w:hAnsi="Times New Roman" w:cs="Times New Roman"/>
          <w:position w:val="-10"/>
          <w:sz w:val="28"/>
          <w:szCs w:val="28"/>
        </w:rPr>
        <w:object w:dxaOrig="780" w:dyaOrig="340" w14:anchorId="7F0E05DB">
          <v:shape id="_x0000_i1256" type="#_x0000_t75" style="width:38.8pt;height:17.55pt" o:ole="">
            <v:imagedata r:id="rId424" o:title=""/>
          </v:shape>
          <o:OLEObject Type="Embed" ProgID="Equation.DSMT4" ShapeID="_x0000_i1256" DrawAspect="Content" ObjectID="_1764991849" r:id="rId425"/>
        </w:object>
      </w:r>
      <w:r w:rsidR="007F68CF" w:rsidRPr="00DA57E5">
        <w:rPr>
          <w:rFonts w:ascii="Times New Roman" w:hAnsi="Times New Roman" w:cs="Times New Roman"/>
          <w:sz w:val="28"/>
          <w:szCs w:val="28"/>
          <w:lang w:val="uk-UA"/>
        </w:rPr>
        <w:t>за рахунок основних властивостей КЛ, а саме:</w:t>
      </w:r>
    </w:p>
    <w:p w14:paraId="7437E362" w14:textId="77777777" w:rsidR="007F68CF" w:rsidRPr="00DA57E5" w:rsidRDefault="007F68CF" w:rsidP="007F68CF">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1. Незалежність лишків.</w:t>
      </w:r>
    </w:p>
    <w:p w14:paraId="1F1B12F3" w14:textId="77777777" w:rsidR="007F68CF" w:rsidRPr="00DA57E5" w:rsidRDefault="007F68CF" w:rsidP="007F68CF">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2. Рівноправність лишків.</w:t>
      </w:r>
    </w:p>
    <w:p w14:paraId="6CB2C0ED" w14:textId="77777777" w:rsidR="007F68CF" w:rsidRPr="00DA57E5" w:rsidRDefault="007F68CF" w:rsidP="007F68CF">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3. Малорозрядність лишків.</w:t>
      </w:r>
    </w:p>
    <w:p w14:paraId="20A03D55" w14:textId="77777777" w:rsidR="007F68CF" w:rsidRPr="00DA57E5" w:rsidRDefault="007F68CF" w:rsidP="007F68CF">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Також однією з особливостей непозиційної системи числення в КЛ є те, що самі лишки (а не число, як в двійковій ПСЧ) можуть брати участь у деяких </w:t>
      </w:r>
      <w:r w:rsidRPr="00DA57E5">
        <w:rPr>
          <w:rFonts w:ascii="Times New Roman" w:hAnsi="Times New Roman" w:cs="Times New Roman"/>
          <w:sz w:val="28"/>
          <w:szCs w:val="28"/>
          <w:lang w:val="uk-UA"/>
        </w:rPr>
        <w:lastRenderedPageBreak/>
        <w:t xml:space="preserve">арифметичних операціях, наприклад додаванні за модулем </w:t>
      </w:r>
      <w:r w:rsidRPr="00DA57E5">
        <w:rPr>
          <w:rFonts w:ascii="Times New Roman" w:hAnsi="Times New Roman" w:cs="Times New Roman"/>
          <w:position w:val="-12"/>
          <w:sz w:val="28"/>
          <w:szCs w:val="28"/>
          <w:lang w:val="uk-UA"/>
        </w:rPr>
        <w:object w:dxaOrig="360" w:dyaOrig="380" w14:anchorId="5803AAB4">
          <v:shape id="_x0000_i1257" type="#_x0000_t75" style="width:18.15pt;height:18.8pt" o:ole="">
            <v:imagedata r:id="rId249" o:title=""/>
          </v:shape>
          <o:OLEObject Type="Embed" ProgID="Equation.DSMT4" ShapeID="_x0000_i1257" DrawAspect="Content" ObjectID="_1764991850" r:id="rId426"/>
        </w:object>
      </w:r>
      <w:r w:rsidRPr="00DA57E5">
        <w:rPr>
          <w:rFonts w:ascii="Times New Roman" w:hAnsi="Times New Roman" w:cs="Times New Roman"/>
          <w:sz w:val="28"/>
          <w:szCs w:val="28"/>
          <w:lang w:val="uk-UA"/>
        </w:rPr>
        <w:t xml:space="preserve"> (наприклад </w:t>
      </w:r>
      <w:r w:rsidRPr="00DA57E5">
        <w:rPr>
          <w:rFonts w:ascii="Times New Roman" w:hAnsi="Times New Roman" w:cs="Times New Roman"/>
          <w:position w:val="-12"/>
          <w:sz w:val="28"/>
          <w:szCs w:val="28"/>
          <w:lang w:val="uk-UA"/>
        </w:rPr>
        <w:object w:dxaOrig="1840" w:dyaOrig="380" w14:anchorId="1FB896E1">
          <v:shape id="_x0000_i1258" type="#_x0000_t75" style="width:91.4pt;height:18.8pt" o:ole="">
            <v:imagedata r:id="rId427" o:title=""/>
          </v:shape>
          <o:OLEObject Type="Embed" ProgID="Equation.DSMT4" ShapeID="_x0000_i1258" DrawAspect="Content" ObjectID="_1764991851" r:id="rId428"/>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Для цього необхідно спочатку скласти </w:t>
      </w:r>
      <w:r w:rsidRPr="00DA57E5">
        <w:rPr>
          <w:rFonts w:ascii="Times New Roman" w:hAnsi="Times New Roman" w:cs="Times New Roman"/>
          <w:position w:val="-12"/>
          <w:sz w:val="28"/>
          <w:szCs w:val="28"/>
        </w:rPr>
        <w:object w:dxaOrig="800" w:dyaOrig="380" w14:anchorId="07810744">
          <v:shape id="_x0000_i1259" type="#_x0000_t75" style="width:40.05pt;height:18.8pt" o:ole="">
            <v:imagedata r:id="rId429" o:title=""/>
          </v:shape>
          <o:OLEObject Type="Embed" ProgID="Equation.DSMT4" ShapeID="_x0000_i1259" DrawAspect="Content" ObjectID="_1764991852" r:id="rId430"/>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за загальними правилами складання, а потім від отриманої суми знайти еквівалентність </w:t>
      </w:r>
      <w:r w:rsidRPr="00DA57E5">
        <w:rPr>
          <w:rFonts w:ascii="Times New Roman" w:hAnsi="Times New Roman" w:cs="Times New Roman"/>
          <w:position w:val="-12"/>
          <w:sz w:val="28"/>
          <w:szCs w:val="28"/>
          <w:lang w:val="uk-UA"/>
        </w:rPr>
        <w:object w:dxaOrig="2340" w:dyaOrig="380" w14:anchorId="7C0060CA">
          <v:shape id="_x0000_i1260" type="#_x0000_t75" style="width:117.7pt;height:18.8pt" o:ole="">
            <v:imagedata r:id="rId431" o:title=""/>
          </v:shape>
          <o:OLEObject Type="Embed" ProgID="Equation.DSMT4" ShapeID="_x0000_i1260" DrawAspect="Content" ObjectID="_1764991853" r:id="rId432"/>
        </w:object>
      </w:r>
      <w:r w:rsidRPr="00DA57E5">
        <w:rPr>
          <w:rFonts w:ascii="Times New Roman" w:hAnsi="Times New Roman" w:cs="Times New Roman"/>
          <w:sz w:val="28"/>
          <w:szCs w:val="28"/>
        </w:rPr>
        <w:t>.</w:t>
      </w:r>
      <w:r w:rsidRPr="00DA57E5">
        <w:rPr>
          <w:rFonts w:ascii="Times New Roman" w:hAnsi="Times New Roman" w:cs="Times New Roman"/>
          <w:sz w:val="28"/>
          <w:szCs w:val="28"/>
          <w:lang w:val="uk-UA"/>
        </w:rPr>
        <w:t xml:space="preserve"> Якщо брати </w:t>
      </w:r>
      <w:r w:rsidRPr="00DA57E5">
        <w:rPr>
          <w:rFonts w:ascii="Times New Roman" w:hAnsi="Times New Roman" w:cs="Times New Roman"/>
          <w:position w:val="-12"/>
          <w:sz w:val="28"/>
          <w:szCs w:val="28"/>
          <w:lang w:val="uk-UA"/>
        </w:rPr>
        <w:object w:dxaOrig="780" w:dyaOrig="380" w14:anchorId="358E2237">
          <v:shape id="_x0000_i1261" type="#_x0000_t75" style="width:38.8pt;height:18.8pt" o:ole="">
            <v:imagedata r:id="rId433" o:title=""/>
          </v:shape>
          <o:OLEObject Type="Embed" ProgID="Equation.DSMT4" ShapeID="_x0000_i1261" DrawAspect="Content" ObjectID="_1764991854" r:id="rId434"/>
        </w:object>
      </w:r>
      <w:r w:rsidRPr="00DA57E5">
        <w:rPr>
          <w:rFonts w:ascii="Times New Roman" w:hAnsi="Times New Roman" w:cs="Times New Roman"/>
          <w:sz w:val="28"/>
          <w:szCs w:val="28"/>
          <w:lang w:val="uk-UA"/>
        </w:rPr>
        <w:t xml:space="preserve"> то можна скласти таблицю (див. табл.</w:t>
      </w:r>
      <w:r w:rsidRPr="00DA57E5">
        <w:rPr>
          <w:rFonts w:ascii="Times New Roman" w:eastAsia="MS Mincho" w:hAnsi="Times New Roman" w:cs="Times New Roman"/>
          <w:sz w:val="28"/>
          <w:szCs w:val="28"/>
        </w:rPr>
        <w:t> </w:t>
      </w:r>
      <w:r w:rsidRPr="00DA57E5">
        <w:rPr>
          <w:rFonts w:ascii="Times New Roman" w:hAnsi="Times New Roman" w:cs="Times New Roman"/>
          <w:sz w:val="28"/>
          <w:szCs w:val="28"/>
          <w:lang w:val="uk-UA"/>
        </w:rPr>
        <w:t>2.2) додавання за цим модулем.</w:t>
      </w:r>
    </w:p>
    <w:p w14:paraId="3E5DBBD2" w14:textId="77777777" w:rsidR="009E58B1" w:rsidRDefault="007F68CF" w:rsidP="007F68CF">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Таблиця додавання по модулю п'ять </w:t>
      </w:r>
      <w:r w:rsidRPr="00DA57E5">
        <w:rPr>
          <w:rFonts w:ascii="Times New Roman" w:hAnsi="Times New Roman" w:cs="Times New Roman"/>
          <w:position w:val="-12"/>
          <w:sz w:val="28"/>
          <w:szCs w:val="28"/>
          <w:lang w:val="uk-UA"/>
        </w:rPr>
        <w:object w:dxaOrig="780" w:dyaOrig="380" w14:anchorId="28C36323">
          <v:shape id="_x0000_i1262" type="#_x0000_t75" style="width:38.8pt;height:18.8pt" o:ole="">
            <v:imagedata r:id="rId433" o:title=""/>
          </v:shape>
          <o:OLEObject Type="Embed" ProgID="Equation.DSMT4" ShapeID="_x0000_i1262" DrawAspect="Content" ObjectID="_1764991855" r:id="rId435"/>
        </w:object>
      </w:r>
      <w:r w:rsidRPr="00DA57E5">
        <w:rPr>
          <w:rFonts w:ascii="Times New Roman" w:hAnsi="Times New Roman" w:cs="Times New Roman"/>
          <w:sz w:val="28"/>
          <w:szCs w:val="28"/>
          <w:lang w:val="uk-UA"/>
        </w:rPr>
        <w:t xml:space="preserve"> (табл. </w:t>
      </w:r>
      <w:r w:rsidR="00DA2AF3" w:rsidRPr="00DA57E5">
        <w:rPr>
          <w:rFonts w:ascii="Times New Roman" w:hAnsi="Times New Roman" w:cs="Times New Roman"/>
          <w:sz w:val="28"/>
          <w:szCs w:val="28"/>
          <w:lang w:val="uk-UA"/>
        </w:rPr>
        <w:t>2.</w:t>
      </w:r>
      <w:r w:rsidR="00CB2D3F" w:rsidRPr="00DA57E5">
        <w:rPr>
          <w:rFonts w:ascii="Times New Roman" w:hAnsi="Times New Roman" w:cs="Times New Roman"/>
          <w:sz w:val="28"/>
          <w:szCs w:val="28"/>
          <w:lang w:val="uk-UA"/>
        </w:rPr>
        <w:t>2</w:t>
      </w:r>
      <w:r w:rsidRPr="00DA57E5">
        <w:rPr>
          <w:rFonts w:ascii="Times New Roman" w:hAnsi="Times New Roman" w:cs="Times New Roman"/>
          <w:sz w:val="28"/>
          <w:szCs w:val="28"/>
          <w:lang w:val="uk-UA"/>
        </w:rPr>
        <w:t xml:space="preserve">) дає наочне уявлення про алгоритм виконання цієї операції. </w:t>
      </w:r>
    </w:p>
    <w:p w14:paraId="2CFB4E3E" w14:textId="77777777" w:rsidR="007F68CF" w:rsidRPr="00DA57E5" w:rsidRDefault="007F68CF" w:rsidP="007F68CF">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Аналогічно виконуються інші арифметичн</w:t>
      </w:r>
      <w:r w:rsidR="009E58B1">
        <w:rPr>
          <w:rFonts w:ascii="Times New Roman" w:hAnsi="Times New Roman" w:cs="Times New Roman"/>
          <w:sz w:val="28"/>
          <w:szCs w:val="28"/>
          <w:lang w:val="uk-UA"/>
        </w:rPr>
        <w:t>і операції – віднімання (табл.</w:t>
      </w:r>
      <w:r w:rsidR="009E58B1" w:rsidRPr="00DA57E5">
        <w:rPr>
          <w:rFonts w:ascii="Times New Roman" w:eastAsia="MS Mincho" w:hAnsi="Times New Roman" w:cs="Times New Roman"/>
          <w:sz w:val="28"/>
          <w:szCs w:val="28"/>
        </w:rPr>
        <w:t> </w:t>
      </w:r>
      <w:r w:rsidR="00DA2AF3" w:rsidRPr="00DA57E5">
        <w:rPr>
          <w:rFonts w:ascii="Times New Roman" w:hAnsi="Times New Roman" w:cs="Times New Roman"/>
          <w:sz w:val="28"/>
          <w:szCs w:val="28"/>
          <w:lang w:val="uk-UA"/>
        </w:rPr>
        <w:t>2.</w:t>
      </w:r>
      <w:r w:rsidR="00CB2D3F" w:rsidRPr="00DA57E5">
        <w:rPr>
          <w:rFonts w:ascii="Times New Roman" w:hAnsi="Times New Roman" w:cs="Times New Roman"/>
          <w:sz w:val="28"/>
          <w:szCs w:val="28"/>
          <w:lang w:val="uk-UA"/>
        </w:rPr>
        <w:t>3</w:t>
      </w:r>
      <w:r w:rsidR="00DA2AF3" w:rsidRPr="00DA57E5">
        <w:rPr>
          <w:rFonts w:ascii="Times New Roman" w:hAnsi="Times New Roman" w:cs="Times New Roman"/>
          <w:sz w:val="28"/>
          <w:szCs w:val="28"/>
          <w:lang w:val="uk-UA"/>
        </w:rPr>
        <w:t>) та множення (табл. 2.</w:t>
      </w:r>
      <w:r w:rsidR="00CB2D3F" w:rsidRPr="00DA57E5">
        <w:rPr>
          <w:rFonts w:ascii="Times New Roman" w:hAnsi="Times New Roman" w:cs="Times New Roman"/>
          <w:sz w:val="28"/>
          <w:szCs w:val="28"/>
          <w:lang w:val="uk-UA"/>
        </w:rPr>
        <w:t>4</w:t>
      </w:r>
      <w:r w:rsidRPr="00DA57E5">
        <w:rPr>
          <w:rFonts w:ascii="Times New Roman" w:hAnsi="Times New Roman" w:cs="Times New Roman"/>
          <w:sz w:val="28"/>
          <w:szCs w:val="28"/>
          <w:lang w:val="uk-UA"/>
        </w:rPr>
        <w:t>).</w:t>
      </w:r>
    </w:p>
    <w:p w14:paraId="3FF56A07" w14:textId="77777777" w:rsidR="00DA2AF3" w:rsidRPr="009E58B1" w:rsidRDefault="009E58B1" w:rsidP="009E58B1">
      <w:pPr>
        <w:spacing w:after="0" w:line="360" w:lineRule="auto"/>
        <w:jc w:val="center"/>
        <w:rPr>
          <w:rFonts w:ascii="Times New Roman" w:hAnsi="Times New Roman" w:cs="Times New Roman"/>
          <w:i/>
          <w:sz w:val="28"/>
          <w:szCs w:val="28"/>
          <w:lang w:val="uk-UA"/>
        </w:rPr>
      </w:pPr>
      <w:r>
        <w:rPr>
          <w:rFonts w:ascii="Times New Roman" w:hAnsi="Times New Roman" w:cs="Times New Roman"/>
          <w:sz w:val="28"/>
          <w:szCs w:val="28"/>
          <w:lang w:val="uk-UA"/>
        </w:rPr>
        <w:t>Таблиця</w:t>
      </w:r>
      <w:r w:rsidR="00CB2D3F" w:rsidRPr="009E58B1">
        <w:rPr>
          <w:rFonts w:ascii="Times New Roman" w:hAnsi="Times New Roman" w:cs="Times New Roman"/>
          <w:sz w:val="28"/>
          <w:szCs w:val="28"/>
          <w:lang w:val="uk-UA"/>
        </w:rPr>
        <w:t xml:space="preserve"> 2.2</w:t>
      </w:r>
      <w:r w:rsidR="00DA2AF3" w:rsidRPr="009E58B1">
        <w:rPr>
          <w:rFonts w:ascii="Times New Roman" w:hAnsi="Times New Roman" w:cs="Times New Roman"/>
          <w:i/>
          <w:sz w:val="28"/>
          <w:szCs w:val="28"/>
          <w:lang w:val="uk-UA"/>
        </w:rPr>
        <w:t xml:space="preserve"> </w:t>
      </w:r>
      <w:r w:rsidRPr="00DA57E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DA2AF3" w:rsidRPr="00DA57E5">
        <w:rPr>
          <w:rFonts w:ascii="Times New Roman" w:hAnsi="Times New Roman" w:cs="Times New Roman"/>
          <w:sz w:val="28"/>
          <w:szCs w:val="28"/>
          <w:lang w:val="uk-UA"/>
        </w:rPr>
        <w:t xml:space="preserve">Таблиця додавання за модулем </w:t>
      </w:r>
      <w:r w:rsidR="00DA2AF3" w:rsidRPr="00DA57E5">
        <w:rPr>
          <w:rFonts w:ascii="Times New Roman" w:hAnsi="Times New Roman" w:cs="Times New Roman"/>
          <w:position w:val="-12"/>
          <w:sz w:val="28"/>
          <w:szCs w:val="28"/>
          <w:lang w:val="uk-UA"/>
        </w:rPr>
        <w:object w:dxaOrig="780" w:dyaOrig="380" w14:anchorId="6ABEF04E">
          <v:shape id="_x0000_i1263" type="#_x0000_t75" style="width:38.8pt;height:18.8pt" o:ole="">
            <v:imagedata r:id="rId433" o:title=""/>
          </v:shape>
          <o:OLEObject Type="Embed" ProgID="Equation.DSMT4" ShapeID="_x0000_i1263" DrawAspect="Content" ObjectID="_1764991856" r:id="rId436"/>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4"/>
        <w:gridCol w:w="924"/>
        <w:gridCol w:w="924"/>
        <w:gridCol w:w="924"/>
        <w:gridCol w:w="924"/>
        <w:gridCol w:w="924"/>
      </w:tblGrid>
      <w:tr w:rsidR="00DA2AF3" w:rsidRPr="00DA57E5" w14:paraId="453BFB37" w14:textId="77777777" w:rsidTr="00D645F5">
        <w:trPr>
          <w:cantSplit/>
          <w:trHeight w:val="71"/>
          <w:jc w:val="center"/>
        </w:trPr>
        <w:tc>
          <w:tcPr>
            <w:tcW w:w="924" w:type="dxa"/>
            <w:vMerge w:val="restart"/>
            <w:vAlign w:val="center"/>
          </w:tcPr>
          <w:p w14:paraId="44F16FA6" w14:textId="77777777" w:rsidR="00DA2AF3" w:rsidRPr="00DA57E5" w:rsidRDefault="004140DD" w:rsidP="00D645F5">
            <w:pPr>
              <w:widowControl w:val="0"/>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279" w:dyaOrig="380" w14:anchorId="3A15E230">
                <v:shape id="_x0000_i1264" type="#_x0000_t75" style="width:14.4pt;height:18.8pt" o:ole="">
                  <v:imagedata r:id="rId437" o:title=""/>
                </v:shape>
                <o:OLEObject Type="Embed" ProgID="Equation.DSMT4" ShapeID="_x0000_i1264" DrawAspect="Content" ObjectID="_1764991857" r:id="rId438"/>
              </w:object>
            </w:r>
          </w:p>
        </w:tc>
        <w:tc>
          <w:tcPr>
            <w:tcW w:w="4618" w:type="dxa"/>
            <w:gridSpan w:val="5"/>
            <w:vAlign w:val="center"/>
          </w:tcPr>
          <w:p w14:paraId="7D551CBA" w14:textId="77777777" w:rsidR="00DA2AF3" w:rsidRPr="00DA57E5" w:rsidRDefault="004140DD" w:rsidP="00D645F5">
            <w:pPr>
              <w:widowControl w:val="0"/>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300" w:dyaOrig="380" w14:anchorId="74931CF5">
                <v:shape id="_x0000_i1265" type="#_x0000_t75" style="width:15.05pt;height:18.8pt" o:ole="">
                  <v:imagedata r:id="rId439" o:title=""/>
                </v:shape>
                <o:OLEObject Type="Embed" ProgID="Equation.DSMT4" ShapeID="_x0000_i1265" DrawAspect="Content" ObjectID="_1764991858" r:id="rId440"/>
              </w:object>
            </w:r>
          </w:p>
        </w:tc>
      </w:tr>
      <w:tr w:rsidR="00DA2AF3" w:rsidRPr="00DA57E5" w14:paraId="556CC727" w14:textId="77777777" w:rsidTr="00D645F5">
        <w:trPr>
          <w:cantSplit/>
          <w:trHeight w:val="60"/>
          <w:jc w:val="center"/>
        </w:trPr>
        <w:tc>
          <w:tcPr>
            <w:tcW w:w="924" w:type="dxa"/>
            <w:vMerge/>
            <w:vAlign w:val="center"/>
          </w:tcPr>
          <w:p w14:paraId="29213956" w14:textId="77777777" w:rsidR="00DA2AF3" w:rsidRPr="00DA57E5" w:rsidRDefault="00DA2AF3" w:rsidP="00D645F5">
            <w:pPr>
              <w:widowControl w:val="0"/>
              <w:jc w:val="center"/>
              <w:rPr>
                <w:rFonts w:ascii="Times New Roman" w:hAnsi="Times New Roman" w:cs="Times New Roman"/>
                <w:sz w:val="28"/>
                <w:szCs w:val="28"/>
              </w:rPr>
            </w:pPr>
          </w:p>
        </w:tc>
        <w:tc>
          <w:tcPr>
            <w:tcW w:w="924" w:type="dxa"/>
            <w:vAlign w:val="center"/>
          </w:tcPr>
          <w:p w14:paraId="7AA14F3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tc>
        <w:tc>
          <w:tcPr>
            <w:tcW w:w="924" w:type="dxa"/>
            <w:vAlign w:val="center"/>
          </w:tcPr>
          <w:p w14:paraId="1969BD7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tc>
        <w:tc>
          <w:tcPr>
            <w:tcW w:w="924" w:type="dxa"/>
            <w:vAlign w:val="center"/>
          </w:tcPr>
          <w:p w14:paraId="08954948"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tc>
        <w:tc>
          <w:tcPr>
            <w:tcW w:w="924" w:type="dxa"/>
            <w:vAlign w:val="center"/>
          </w:tcPr>
          <w:p w14:paraId="62290F98"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tc>
        <w:tc>
          <w:tcPr>
            <w:tcW w:w="924" w:type="dxa"/>
            <w:vAlign w:val="center"/>
          </w:tcPr>
          <w:p w14:paraId="5C481C26"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tc>
      </w:tr>
      <w:tr w:rsidR="00DA2AF3" w:rsidRPr="00DA57E5" w14:paraId="0D5270B5" w14:textId="77777777" w:rsidTr="00D645F5">
        <w:trPr>
          <w:trHeight w:val="114"/>
          <w:jc w:val="center"/>
        </w:trPr>
        <w:tc>
          <w:tcPr>
            <w:tcW w:w="924" w:type="dxa"/>
            <w:vAlign w:val="center"/>
          </w:tcPr>
          <w:p w14:paraId="49210BD8"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13D02DCB"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347993C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3727C4CA"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0BB53E65"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tc>
        <w:tc>
          <w:tcPr>
            <w:tcW w:w="924" w:type="dxa"/>
            <w:vAlign w:val="center"/>
          </w:tcPr>
          <w:p w14:paraId="43276755"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59B3FC06"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68D84B58"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4CCF4EA7"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480934C9"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tc>
        <w:tc>
          <w:tcPr>
            <w:tcW w:w="924" w:type="dxa"/>
            <w:vAlign w:val="center"/>
          </w:tcPr>
          <w:p w14:paraId="243ACDE0"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7EF8CF75"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2A3BA77A"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4D94C36B"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5F19C06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tc>
        <w:tc>
          <w:tcPr>
            <w:tcW w:w="924" w:type="dxa"/>
            <w:vAlign w:val="center"/>
          </w:tcPr>
          <w:p w14:paraId="79F62147"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72678B0A"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094DEE5B"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0DBDC5F2"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445F80D2"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tc>
        <w:tc>
          <w:tcPr>
            <w:tcW w:w="924" w:type="dxa"/>
            <w:vAlign w:val="center"/>
          </w:tcPr>
          <w:p w14:paraId="1EDDE310"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415CB06F"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1BE96114"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633DEC1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59964408"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tc>
        <w:tc>
          <w:tcPr>
            <w:tcW w:w="924" w:type="dxa"/>
            <w:vAlign w:val="center"/>
          </w:tcPr>
          <w:p w14:paraId="74BCCA68"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09AE006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735141CE"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0F56815D"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04AD7447"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tc>
      </w:tr>
    </w:tbl>
    <w:p w14:paraId="2EBA89F9" w14:textId="77777777" w:rsidR="00DA2AF3" w:rsidRPr="00DA57E5" w:rsidRDefault="00DA2AF3" w:rsidP="00DA2AF3">
      <w:pPr>
        <w:widowControl w:val="0"/>
        <w:ind w:firstLine="357"/>
        <w:jc w:val="both"/>
        <w:rPr>
          <w:rFonts w:ascii="Times New Roman" w:hAnsi="Times New Roman" w:cs="Times New Roman"/>
          <w:sz w:val="28"/>
          <w:szCs w:val="28"/>
        </w:rPr>
      </w:pPr>
    </w:p>
    <w:p w14:paraId="454BF477" w14:textId="77777777" w:rsidR="00DA2AF3" w:rsidRPr="009E58B1" w:rsidRDefault="009E58B1" w:rsidP="009E58B1">
      <w:pPr>
        <w:spacing w:after="0" w:line="360" w:lineRule="auto"/>
        <w:jc w:val="center"/>
        <w:rPr>
          <w:rFonts w:ascii="Times New Roman" w:hAnsi="Times New Roman" w:cs="Times New Roman"/>
          <w:i/>
          <w:sz w:val="28"/>
          <w:szCs w:val="28"/>
          <w:lang w:val="uk-UA"/>
        </w:rPr>
      </w:pPr>
      <w:r>
        <w:rPr>
          <w:rFonts w:ascii="Times New Roman" w:hAnsi="Times New Roman" w:cs="Times New Roman"/>
          <w:sz w:val="28"/>
          <w:szCs w:val="28"/>
        </w:rPr>
        <w:t>Таблиц</w:t>
      </w:r>
      <w:r>
        <w:rPr>
          <w:rFonts w:ascii="Times New Roman" w:hAnsi="Times New Roman" w:cs="Times New Roman"/>
          <w:sz w:val="28"/>
          <w:szCs w:val="28"/>
          <w:lang w:val="uk-UA"/>
        </w:rPr>
        <w:t>я</w:t>
      </w:r>
      <w:r w:rsidR="00CB2D3F" w:rsidRPr="009E58B1">
        <w:rPr>
          <w:rFonts w:ascii="Times New Roman" w:hAnsi="Times New Roman" w:cs="Times New Roman"/>
          <w:sz w:val="28"/>
          <w:szCs w:val="28"/>
        </w:rPr>
        <w:t xml:space="preserve"> </w:t>
      </w:r>
      <w:r w:rsidR="00CB2D3F" w:rsidRPr="009E58B1">
        <w:rPr>
          <w:rFonts w:ascii="Times New Roman" w:hAnsi="Times New Roman" w:cs="Times New Roman"/>
          <w:sz w:val="28"/>
          <w:szCs w:val="28"/>
          <w:lang w:val="uk-UA"/>
        </w:rPr>
        <w:t>2</w:t>
      </w:r>
      <w:r w:rsidR="00CB2D3F" w:rsidRPr="009E58B1">
        <w:rPr>
          <w:rFonts w:ascii="Times New Roman" w:hAnsi="Times New Roman" w:cs="Times New Roman"/>
          <w:sz w:val="28"/>
          <w:szCs w:val="28"/>
        </w:rPr>
        <w:t>.</w:t>
      </w:r>
      <w:r w:rsidR="00CB2D3F" w:rsidRPr="009E58B1">
        <w:rPr>
          <w:rFonts w:ascii="Times New Roman" w:hAnsi="Times New Roman" w:cs="Times New Roman"/>
          <w:sz w:val="28"/>
          <w:szCs w:val="28"/>
          <w:lang w:val="uk-UA"/>
        </w:rPr>
        <w:t>3</w:t>
      </w:r>
      <w:r w:rsidR="00CB2D3F" w:rsidRPr="00DA57E5">
        <w:rPr>
          <w:rFonts w:ascii="Times New Roman" w:hAnsi="Times New Roman" w:cs="Times New Roman"/>
          <w:i/>
          <w:sz w:val="28"/>
          <w:szCs w:val="28"/>
        </w:rPr>
        <w:t xml:space="preserve"> </w:t>
      </w:r>
      <w:r w:rsidRPr="00DA57E5">
        <w:rPr>
          <w:rFonts w:ascii="Times New Roman" w:hAnsi="Times New Roman" w:cs="Times New Roman"/>
          <w:sz w:val="28"/>
          <w:szCs w:val="28"/>
          <w:lang w:val="uk-UA"/>
        </w:rPr>
        <w:t>–</w:t>
      </w:r>
      <w:r w:rsidR="00CB2D3F" w:rsidRPr="00DA57E5">
        <w:rPr>
          <w:rFonts w:ascii="Times New Roman" w:hAnsi="Times New Roman" w:cs="Times New Roman"/>
          <w:sz w:val="28"/>
          <w:szCs w:val="28"/>
          <w:lang w:val="uk-UA"/>
        </w:rPr>
        <w:t xml:space="preserve">Таблиця віднімання за модулем </w:t>
      </w:r>
      <w:r w:rsidR="00CB2D3F" w:rsidRPr="00DA57E5">
        <w:rPr>
          <w:rFonts w:ascii="Times New Roman" w:hAnsi="Times New Roman" w:cs="Times New Roman"/>
          <w:position w:val="-12"/>
          <w:sz w:val="28"/>
          <w:szCs w:val="28"/>
          <w:lang w:val="uk-UA"/>
        </w:rPr>
        <w:object w:dxaOrig="780" w:dyaOrig="380" w14:anchorId="4ACAD4D2">
          <v:shape id="_x0000_i1266" type="#_x0000_t75" style="width:38.8pt;height:18.8pt" o:ole="">
            <v:imagedata r:id="rId433" o:title=""/>
          </v:shape>
          <o:OLEObject Type="Embed" ProgID="Equation.DSMT4" ShapeID="_x0000_i1266" DrawAspect="Content" ObjectID="_1764991859" r:id="rId441"/>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1"/>
        <w:gridCol w:w="911"/>
        <w:gridCol w:w="911"/>
        <w:gridCol w:w="911"/>
        <w:gridCol w:w="911"/>
        <w:gridCol w:w="913"/>
      </w:tblGrid>
      <w:tr w:rsidR="00DA2AF3" w:rsidRPr="00DA57E5" w14:paraId="32D1E614" w14:textId="77777777" w:rsidTr="00D645F5">
        <w:trPr>
          <w:cantSplit/>
          <w:trHeight w:val="85"/>
          <w:jc w:val="center"/>
        </w:trPr>
        <w:tc>
          <w:tcPr>
            <w:tcW w:w="911" w:type="dxa"/>
            <w:vMerge w:val="restart"/>
            <w:vAlign w:val="center"/>
          </w:tcPr>
          <w:p w14:paraId="0DEE5F5C" w14:textId="77777777" w:rsidR="00DA2AF3" w:rsidRPr="00DA57E5" w:rsidRDefault="004140DD" w:rsidP="00D645F5">
            <w:pPr>
              <w:widowControl w:val="0"/>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279" w:dyaOrig="380" w14:anchorId="625352D4">
                <v:shape id="_x0000_i1267" type="#_x0000_t75" style="width:14.4pt;height:18.8pt" o:ole="">
                  <v:imagedata r:id="rId437" o:title=""/>
                </v:shape>
                <o:OLEObject Type="Embed" ProgID="Equation.DSMT4" ShapeID="_x0000_i1267" DrawAspect="Content" ObjectID="_1764991860" r:id="rId442"/>
              </w:object>
            </w:r>
          </w:p>
        </w:tc>
        <w:tc>
          <w:tcPr>
            <w:tcW w:w="4557" w:type="dxa"/>
            <w:gridSpan w:val="5"/>
            <w:vAlign w:val="center"/>
          </w:tcPr>
          <w:p w14:paraId="0CCD1601" w14:textId="77777777" w:rsidR="00DA2AF3" w:rsidRPr="00DA57E5" w:rsidRDefault="004140DD" w:rsidP="00D645F5">
            <w:pPr>
              <w:widowControl w:val="0"/>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300" w:dyaOrig="380" w14:anchorId="319D875A">
                <v:shape id="_x0000_i1268" type="#_x0000_t75" style="width:15.05pt;height:18.8pt" o:ole="">
                  <v:imagedata r:id="rId439" o:title=""/>
                </v:shape>
                <o:OLEObject Type="Embed" ProgID="Equation.DSMT4" ShapeID="_x0000_i1268" DrawAspect="Content" ObjectID="_1764991861" r:id="rId443"/>
              </w:object>
            </w:r>
          </w:p>
        </w:tc>
      </w:tr>
      <w:tr w:rsidR="00DA2AF3" w:rsidRPr="00DA57E5" w14:paraId="56E4926E" w14:textId="77777777" w:rsidTr="00D645F5">
        <w:trPr>
          <w:cantSplit/>
          <w:trHeight w:val="89"/>
          <w:jc w:val="center"/>
        </w:trPr>
        <w:tc>
          <w:tcPr>
            <w:tcW w:w="911" w:type="dxa"/>
            <w:vMerge/>
            <w:vAlign w:val="center"/>
          </w:tcPr>
          <w:p w14:paraId="39744C35" w14:textId="77777777" w:rsidR="00DA2AF3" w:rsidRPr="00DA57E5" w:rsidRDefault="00DA2AF3" w:rsidP="00D645F5">
            <w:pPr>
              <w:widowControl w:val="0"/>
              <w:jc w:val="center"/>
              <w:rPr>
                <w:rFonts w:ascii="Times New Roman" w:hAnsi="Times New Roman" w:cs="Times New Roman"/>
                <w:sz w:val="28"/>
                <w:szCs w:val="28"/>
              </w:rPr>
            </w:pPr>
          </w:p>
        </w:tc>
        <w:tc>
          <w:tcPr>
            <w:tcW w:w="911" w:type="dxa"/>
            <w:vAlign w:val="center"/>
          </w:tcPr>
          <w:p w14:paraId="3D9C56E9"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tc>
        <w:tc>
          <w:tcPr>
            <w:tcW w:w="911" w:type="dxa"/>
            <w:vAlign w:val="center"/>
          </w:tcPr>
          <w:p w14:paraId="31BEF154"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tc>
        <w:tc>
          <w:tcPr>
            <w:tcW w:w="911" w:type="dxa"/>
            <w:vAlign w:val="center"/>
          </w:tcPr>
          <w:p w14:paraId="053CDE57"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tc>
        <w:tc>
          <w:tcPr>
            <w:tcW w:w="911" w:type="dxa"/>
            <w:vAlign w:val="center"/>
          </w:tcPr>
          <w:p w14:paraId="0B2A5346"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tc>
        <w:tc>
          <w:tcPr>
            <w:tcW w:w="911" w:type="dxa"/>
            <w:vAlign w:val="center"/>
          </w:tcPr>
          <w:p w14:paraId="71C96996"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tc>
      </w:tr>
      <w:tr w:rsidR="00DA2AF3" w:rsidRPr="00DA57E5" w14:paraId="58C0C07D" w14:textId="77777777" w:rsidTr="00D645F5">
        <w:trPr>
          <w:trHeight w:val="52"/>
          <w:jc w:val="center"/>
        </w:trPr>
        <w:tc>
          <w:tcPr>
            <w:tcW w:w="911" w:type="dxa"/>
            <w:vAlign w:val="center"/>
          </w:tcPr>
          <w:p w14:paraId="19D2786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3A60E2BA"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31E6C9F8"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7DDF051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6FD3F117"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tc>
        <w:tc>
          <w:tcPr>
            <w:tcW w:w="911" w:type="dxa"/>
            <w:vAlign w:val="center"/>
          </w:tcPr>
          <w:p w14:paraId="30D4EB2E"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734F05DF"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39A124C3"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760C2447"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4AD8B705"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tc>
        <w:tc>
          <w:tcPr>
            <w:tcW w:w="911" w:type="dxa"/>
            <w:vAlign w:val="center"/>
          </w:tcPr>
          <w:p w14:paraId="76F22523"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4287A640"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6901CCE0"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051D8F3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5A0CACD0"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tc>
        <w:tc>
          <w:tcPr>
            <w:tcW w:w="911" w:type="dxa"/>
            <w:vAlign w:val="center"/>
          </w:tcPr>
          <w:p w14:paraId="334E945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689E5D5E"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1E70D816"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6A1E7DE9"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2ED13D25"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tc>
        <w:tc>
          <w:tcPr>
            <w:tcW w:w="911" w:type="dxa"/>
            <w:vAlign w:val="center"/>
          </w:tcPr>
          <w:p w14:paraId="2C2384B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69A6426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2A4D7967"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7937290D"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542EC03F"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tc>
        <w:tc>
          <w:tcPr>
            <w:tcW w:w="911" w:type="dxa"/>
            <w:vAlign w:val="center"/>
          </w:tcPr>
          <w:p w14:paraId="209219B7"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1FF1396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0433050D"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345569CA"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4BC82859"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tc>
      </w:tr>
    </w:tbl>
    <w:p w14:paraId="75A5534C" w14:textId="77777777" w:rsidR="00DA2AF3" w:rsidRPr="00DA57E5" w:rsidRDefault="00DA2AF3" w:rsidP="00DA2AF3">
      <w:pPr>
        <w:widowControl w:val="0"/>
        <w:jc w:val="center"/>
        <w:rPr>
          <w:rFonts w:ascii="Times New Roman" w:hAnsi="Times New Roman" w:cs="Times New Roman"/>
          <w:sz w:val="28"/>
          <w:szCs w:val="28"/>
          <w:lang w:val="en-US"/>
        </w:rPr>
      </w:pPr>
    </w:p>
    <w:p w14:paraId="62798D48" w14:textId="77777777" w:rsidR="009E58B1" w:rsidRDefault="009E58B1">
      <w:pPr>
        <w:rPr>
          <w:rFonts w:ascii="Times New Roman" w:hAnsi="Times New Roman" w:cs="Times New Roman"/>
          <w:sz w:val="28"/>
          <w:szCs w:val="28"/>
        </w:rPr>
      </w:pPr>
      <w:r>
        <w:rPr>
          <w:rFonts w:ascii="Times New Roman" w:hAnsi="Times New Roman" w:cs="Times New Roman"/>
          <w:sz w:val="28"/>
          <w:szCs w:val="28"/>
        </w:rPr>
        <w:br w:type="page"/>
      </w:r>
    </w:p>
    <w:p w14:paraId="6C2DFAF7" w14:textId="77777777" w:rsidR="00DA2AF3" w:rsidRPr="009E58B1" w:rsidRDefault="009E58B1" w:rsidP="009E58B1">
      <w:pPr>
        <w:spacing w:after="0" w:line="360" w:lineRule="auto"/>
        <w:jc w:val="center"/>
        <w:rPr>
          <w:rFonts w:ascii="Times New Roman" w:hAnsi="Times New Roman" w:cs="Times New Roman"/>
          <w:i/>
          <w:sz w:val="28"/>
          <w:szCs w:val="28"/>
          <w:lang w:val="uk-UA"/>
        </w:rPr>
      </w:pPr>
      <w:r>
        <w:rPr>
          <w:rFonts w:ascii="Times New Roman" w:hAnsi="Times New Roman" w:cs="Times New Roman"/>
          <w:sz w:val="28"/>
          <w:szCs w:val="28"/>
        </w:rPr>
        <w:lastRenderedPageBreak/>
        <w:t>Таблиц</w:t>
      </w:r>
      <w:r>
        <w:rPr>
          <w:rFonts w:ascii="Times New Roman" w:hAnsi="Times New Roman" w:cs="Times New Roman"/>
          <w:sz w:val="28"/>
          <w:szCs w:val="28"/>
          <w:lang w:val="uk-UA"/>
        </w:rPr>
        <w:t>я</w:t>
      </w:r>
      <w:r w:rsidR="00CB2D3F" w:rsidRPr="009E58B1">
        <w:rPr>
          <w:rFonts w:ascii="Times New Roman" w:hAnsi="Times New Roman" w:cs="Times New Roman"/>
          <w:sz w:val="28"/>
          <w:szCs w:val="28"/>
        </w:rPr>
        <w:t xml:space="preserve"> </w:t>
      </w:r>
      <w:r w:rsidR="00CB2D3F" w:rsidRPr="009E58B1">
        <w:rPr>
          <w:rFonts w:ascii="Times New Roman" w:hAnsi="Times New Roman" w:cs="Times New Roman"/>
          <w:sz w:val="28"/>
          <w:szCs w:val="28"/>
          <w:lang w:val="uk-UA"/>
        </w:rPr>
        <w:t>2</w:t>
      </w:r>
      <w:r w:rsidR="00CB2D3F" w:rsidRPr="009E58B1">
        <w:rPr>
          <w:rFonts w:ascii="Times New Roman" w:hAnsi="Times New Roman" w:cs="Times New Roman"/>
          <w:sz w:val="28"/>
          <w:szCs w:val="28"/>
        </w:rPr>
        <w:t>.</w:t>
      </w:r>
      <w:r w:rsidR="00CB2D3F" w:rsidRPr="009E58B1">
        <w:rPr>
          <w:rFonts w:ascii="Times New Roman" w:hAnsi="Times New Roman" w:cs="Times New Roman"/>
          <w:sz w:val="28"/>
          <w:szCs w:val="28"/>
          <w:lang w:val="uk-UA"/>
        </w:rPr>
        <w:t>4</w:t>
      </w:r>
      <w:r w:rsidR="00CB2D3F" w:rsidRPr="00DA57E5">
        <w:rPr>
          <w:rFonts w:ascii="Times New Roman" w:hAnsi="Times New Roman" w:cs="Times New Roman"/>
          <w:i/>
          <w:sz w:val="28"/>
          <w:szCs w:val="28"/>
        </w:rPr>
        <w:t xml:space="preserve"> </w:t>
      </w:r>
      <w:r w:rsidRPr="00DA57E5">
        <w:rPr>
          <w:rFonts w:ascii="Times New Roman" w:hAnsi="Times New Roman" w:cs="Times New Roman"/>
          <w:sz w:val="28"/>
          <w:szCs w:val="28"/>
          <w:lang w:val="uk-UA"/>
        </w:rPr>
        <w:t>–</w:t>
      </w:r>
      <w:r w:rsidR="00CB2D3F" w:rsidRPr="00DA57E5">
        <w:rPr>
          <w:rFonts w:ascii="Times New Roman" w:hAnsi="Times New Roman" w:cs="Times New Roman"/>
          <w:sz w:val="28"/>
          <w:szCs w:val="28"/>
          <w:lang w:val="uk-UA"/>
        </w:rPr>
        <w:t xml:space="preserve">Таблиця множення за модулем </w:t>
      </w:r>
      <w:r w:rsidR="00CB2D3F" w:rsidRPr="00DA57E5">
        <w:rPr>
          <w:rFonts w:ascii="Times New Roman" w:hAnsi="Times New Roman" w:cs="Times New Roman"/>
          <w:position w:val="-12"/>
          <w:sz w:val="28"/>
          <w:szCs w:val="28"/>
          <w:lang w:val="uk-UA"/>
        </w:rPr>
        <w:object w:dxaOrig="780" w:dyaOrig="380" w14:anchorId="035E5699">
          <v:shape id="_x0000_i1269" type="#_x0000_t75" style="width:38.8pt;height:18.8pt" o:ole="">
            <v:imagedata r:id="rId433" o:title=""/>
          </v:shape>
          <o:OLEObject Type="Embed" ProgID="Equation.DSMT4" ShapeID="_x0000_i1269" DrawAspect="Content" ObjectID="_1764991862" r:id="rId444"/>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4"/>
        <w:gridCol w:w="814"/>
        <w:gridCol w:w="814"/>
        <w:gridCol w:w="814"/>
        <w:gridCol w:w="814"/>
        <w:gridCol w:w="814"/>
      </w:tblGrid>
      <w:tr w:rsidR="00DA2AF3" w:rsidRPr="00DA57E5" w14:paraId="0929D56F" w14:textId="77777777" w:rsidTr="00D645F5">
        <w:trPr>
          <w:cantSplit/>
          <w:trHeight w:val="209"/>
          <w:jc w:val="center"/>
        </w:trPr>
        <w:tc>
          <w:tcPr>
            <w:tcW w:w="814" w:type="dxa"/>
            <w:vMerge w:val="restart"/>
            <w:vAlign w:val="center"/>
          </w:tcPr>
          <w:p w14:paraId="3B01C094" w14:textId="77777777" w:rsidR="00DA2AF3" w:rsidRPr="00DA57E5" w:rsidRDefault="004140DD" w:rsidP="00D645F5">
            <w:pPr>
              <w:widowControl w:val="0"/>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279" w:dyaOrig="380" w14:anchorId="552CE952">
                <v:shape id="_x0000_i1270" type="#_x0000_t75" style="width:14.4pt;height:18.8pt" o:ole="">
                  <v:imagedata r:id="rId437" o:title=""/>
                </v:shape>
                <o:OLEObject Type="Embed" ProgID="Equation.DSMT4" ShapeID="_x0000_i1270" DrawAspect="Content" ObjectID="_1764991863" r:id="rId445"/>
              </w:object>
            </w:r>
          </w:p>
        </w:tc>
        <w:tc>
          <w:tcPr>
            <w:tcW w:w="4070" w:type="dxa"/>
            <w:gridSpan w:val="5"/>
            <w:tcBorders>
              <w:bottom w:val="single" w:sz="4" w:space="0" w:color="auto"/>
            </w:tcBorders>
            <w:vAlign w:val="center"/>
          </w:tcPr>
          <w:p w14:paraId="4D45C881" w14:textId="77777777" w:rsidR="00DA2AF3" w:rsidRPr="00DA57E5" w:rsidRDefault="004140DD" w:rsidP="00D645F5">
            <w:pPr>
              <w:widowControl w:val="0"/>
              <w:jc w:val="center"/>
              <w:rPr>
                <w:rFonts w:ascii="Times New Roman" w:hAnsi="Times New Roman" w:cs="Times New Roman"/>
                <w:sz w:val="28"/>
                <w:szCs w:val="28"/>
              </w:rPr>
            </w:pPr>
            <w:r w:rsidRPr="00DA57E5">
              <w:rPr>
                <w:rFonts w:ascii="Times New Roman" w:hAnsi="Times New Roman" w:cs="Times New Roman"/>
                <w:position w:val="-12"/>
                <w:sz w:val="28"/>
                <w:szCs w:val="28"/>
              </w:rPr>
              <w:object w:dxaOrig="300" w:dyaOrig="380" w14:anchorId="36FFE267">
                <v:shape id="_x0000_i1271" type="#_x0000_t75" style="width:15.05pt;height:18.8pt" o:ole="">
                  <v:imagedata r:id="rId439" o:title=""/>
                </v:shape>
                <o:OLEObject Type="Embed" ProgID="Equation.DSMT4" ShapeID="_x0000_i1271" DrawAspect="Content" ObjectID="_1764991864" r:id="rId446"/>
              </w:object>
            </w:r>
          </w:p>
        </w:tc>
      </w:tr>
      <w:tr w:rsidR="00DA2AF3" w:rsidRPr="00DA57E5" w14:paraId="3595DA7B" w14:textId="77777777" w:rsidTr="00D645F5">
        <w:trPr>
          <w:cantSplit/>
          <w:trHeight w:val="226"/>
          <w:jc w:val="center"/>
        </w:trPr>
        <w:tc>
          <w:tcPr>
            <w:tcW w:w="814" w:type="dxa"/>
            <w:vMerge/>
            <w:tcBorders>
              <w:bottom w:val="nil"/>
            </w:tcBorders>
            <w:vAlign w:val="center"/>
          </w:tcPr>
          <w:p w14:paraId="24EDAB43" w14:textId="77777777" w:rsidR="00DA2AF3" w:rsidRPr="00DA57E5" w:rsidRDefault="00DA2AF3" w:rsidP="00D645F5">
            <w:pPr>
              <w:widowControl w:val="0"/>
              <w:jc w:val="center"/>
              <w:rPr>
                <w:rFonts w:ascii="Times New Roman" w:hAnsi="Times New Roman" w:cs="Times New Roman"/>
                <w:sz w:val="28"/>
                <w:szCs w:val="28"/>
              </w:rPr>
            </w:pPr>
          </w:p>
        </w:tc>
        <w:tc>
          <w:tcPr>
            <w:tcW w:w="814" w:type="dxa"/>
            <w:tcBorders>
              <w:bottom w:val="nil"/>
            </w:tcBorders>
            <w:vAlign w:val="center"/>
          </w:tcPr>
          <w:p w14:paraId="4CCFFC0F"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tc>
        <w:tc>
          <w:tcPr>
            <w:tcW w:w="814" w:type="dxa"/>
            <w:tcBorders>
              <w:bottom w:val="nil"/>
            </w:tcBorders>
            <w:vAlign w:val="center"/>
          </w:tcPr>
          <w:p w14:paraId="6205B9AB"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tc>
        <w:tc>
          <w:tcPr>
            <w:tcW w:w="814" w:type="dxa"/>
            <w:tcBorders>
              <w:bottom w:val="nil"/>
            </w:tcBorders>
            <w:vAlign w:val="center"/>
          </w:tcPr>
          <w:p w14:paraId="10B0B662"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tc>
        <w:tc>
          <w:tcPr>
            <w:tcW w:w="814" w:type="dxa"/>
            <w:tcBorders>
              <w:bottom w:val="nil"/>
            </w:tcBorders>
            <w:vAlign w:val="center"/>
          </w:tcPr>
          <w:p w14:paraId="6651783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tc>
        <w:tc>
          <w:tcPr>
            <w:tcW w:w="814" w:type="dxa"/>
            <w:tcBorders>
              <w:bottom w:val="nil"/>
            </w:tcBorders>
            <w:vAlign w:val="center"/>
          </w:tcPr>
          <w:p w14:paraId="5E7E7D32"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tc>
      </w:tr>
      <w:tr w:rsidR="00DA2AF3" w:rsidRPr="00DA57E5" w14:paraId="7C040C03" w14:textId="77777777" w:rsidTr="00D645F5">
        <w:trPr>
          <w:trHeight w:val="334"/>
          <w:jc w:val="center"/>
        </w:trPr>
        <w:tc>
          <w:tcPr>
            <w:tcW w:w="814" w:type="dxa"/>
            <w:tcBorders>
              <w:top w:val="single" w:sz="4" w:space="0" w:color="auto"/>
              <w:left w:val="single" w:sz="4" w:space="0" w:color="auto"/>
              <w:bottom w:val="single" w:sz="4" w:space="0" w:color="auto"/>
              <w:right w:val="single" w:sz="4" w:space="0" w:color="auto"/>
            </w:tcBorders>
            <w:vAlign w:val="center"/>
          </w:tcPr>
          <w:p w14:paraId="50EB6910"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722A767B"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62104D8F"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267C50FA"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0A3B3B20"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tc>
        <w:tc>
          <w:tcPr>
            <w:tcW w:w="814" w:type="dxa"/>
            <w:tcBorders>
              <w:top w:val="single" w:sz="4" w:space="0" w:color="auto"/>
              <w:left w:val="single" w:sz="4" w:space="0" w:color="auto"/>
              <w:bottom w:val="single" w:sz="4" w:space="0" w:color="auto"/>
              <w:right w:val="single" w:sz="4" w:space="0" w:color="auto"/>
            </w:tcBorders>
            <w:vAlign w:val="center"/>
          </w:tcPr>
          <w:p w14:paraId="1D57E5D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5019FB58"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0FCC315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278CBBCE"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5D0D9D55"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tc>
        <w:tc>
          <w:tcPr>
            <w:tcW w:w="814" w:type="dxa"/>
            <w:tcBorders>
              <w:top w:val="single" w:sz="4" w:space="0" w:color="auto"/>
              <w:left w:val="single" w:sz="4" w:space="0" w:color="auto"/>
              <w:bottom w:val="single" w:sz="4" w:space="0" w:color="auto"/>
              <w:right w:val="single" w:sz="4" w:space="0" w:color="auto"/>
            </w:tcBorders>
            <w:vAlign w:val="center"/>
          </w:tcPr>
          <w:p w14:paraId="6E59BB5D"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0375D7C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5AE46E12"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085F94E4"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55DF94F7"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tc>
        <w:tc>
          <w:tcPr>
            <w:tcW w:w="814" w:type="dxa"/>
            <w:tcBorders>
              <w:top w:val="single" w:sz="4" w:space="0" w:color="auto"/>
              <w:left w:val="single" w:sz="4" w:space="0" w:color="auto"/>
              <w:bottom w:val="single" w:sz="4" w:space="0" w:color="auto"/>
              <w:right w:val="single" w:sz="4" w:space="0" w:color="auto"/>
            </w:tcBorders>
            <w:vAlign w:val="center"/>
          </w:tcPr>
          <w:p w14:paraId="7D62B306"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4E7AF194"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5D92931B"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5B225291"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4EC663C2"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tc>
        <w:tc>
          <w:tcPr>
            <w:tcW w:w="814" w:type="dxa"/>
            <w:tcBorders>
              <w:top w:val="single" w:sz="4" w:space="0" w:color="auto"/>
              <w:left w:val="single" w:sz="4" w:space="0" w:color="auto"/>
              <w:bottom w:val="single" w:sz="4" w:space="0" w:color="auto"/>
              <w:right w:val="single" w:sz="4" w:space="0" w:color="auto"/>
            </w:tcBorders>
            <w:vAlign w:val="center"/>
          </w:tcPr>
          <w:p w14:paraId="2BEDF693"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63192AD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578E225F"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p w14:paraId="02C9784C"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0618B0AA"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tc>
        <w:tc>
          <w:tcPr>
            <w:tcW w:w="814" w:type="dxa"/>
            <w:tcBorders>
              <w:top w:val="single" w:sz="4" w:space="0" w:color="auto"/>
              <w:left w:val="single" w:sz="4" w:space="0" w:color="auto"/>
              <w:bottom w:val="single" w:sz="4" w:space="0" w:color="auto"/>
              <w:right w:val="single" w:sz="4" w:space="0" w:color="auto"/>
            </w:tcBorders>
            <w:vAlign w:val="center"/>
          </w:tcPr>
          <w:p w14:paraId="7C3E0DF2"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0</w:t>
            </w:r>
          </w:p>
          <w:p w14:paraId="73AA09D8"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4</w:t>
            </w:r>
          </w:p>
          <w:p w14:paraId="5D4887A5"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3</w:t>
            </w:r>
          </w:p>
          <w:p w14:paraId="4288BF99"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2</w:t>
            </w:r>
          </w:p>
          <w:p w14:paraId="132B37B0" w14:textId="77777777" w:rsidR="00DA2AF3" w:rsidRPr="00DA57E5" w:rsidRDefault="00DA2AF3" w:rsidP="00D645F5">
            <w:pPr>
              <w:widowControl w:val="0"/>
              <w:jc w:val="center"/>
              <w:rPr>
                <w:rFonts w:ascii="Times New Roman" w:hAnsi="Times New Roman" w:cs="Times New Roman"/>
                <w:sz w:val="28"/>
                <w:szCs w:val="28"/>
              </w:rPr>
            </w:pPr>
            <w:r w:rsidRPr="00DA57E5">
              <w:rPr>
                <w:rFonts w:ascii="Times New Roman" w:hAnsi="Times New Roman" w:cs="Times New Roman"/>
                <w:sz w:val="28"/>
                <w:szCs w:val="28"/>
              </w:rPr>
              <w:t>1</w:t>
            </w:r>
          </w:p>
        </w:tc>
      </w:tr>
    </w:tbl>
    <w:p w14:paraId="424DCE51" w14:textId="77777777" w:rsidR="007F68CF" w:rsidRPr="00DA57E5" w:rsidRDefault="007F68CF" w:rsidP="00DA2AF3">
      <w:pPr>
        <w:spacing w:after="0" w:line="360" w:lineRule="auto"/>
        <w:jc w:val="both"/>
        <w:rPr>
          <w:rFonts w:ascii="Times New Roman" w:hAnsi="Times New Roman" w:cs="Times New Roman"/>
          <w:sz w:val="28"/>
          <w:szCs w:val="28"/>
        </w:rPr>
      </w:pPr>
    </w:p>
    <w:p w14:paraId="3DF0E3C0" w14:textId="77777777" w:rsidR="00FC22D1" w:rsidRPr="00DA57E5" w:rsidRDefault="00FC22D1" w:rsidP="00784C86">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i/>
          <w:sz w:val="28"/>
          <w:szCs w:val="28"/>
          <w:lang w:val="uk-UA"/>
        </w:rPr>
        <w:t>Приклад</w:t>
      </w:r>
      <w:r w:rsidRPr="00DA57E5">
        <w:rPr>
          <w:rFonts w:ascii="Times New Roman" w:hAnsi="Times New Roman" w:cs="Times New Roman"/>
          <w:sz w:val="28"/>
          <w:szCs w:val="28"/>
        </w:rPr>
        <w:t xml:space="preserve"> </w:t>
      </w:r>
      <w:r w:rsidRPr="00DA57E5">
        <w:rPr>
          <w:rFonts w:ascii="Times New Roman" w:hAnsi="Times New Roman" w:cs="Times New Roman"/>
          <w:i/>
          <w:sz w:val="28"/>
          <w:szCs w:val="28"/>
        </w:rPr>
        <w:t>2.3</w:t>
      </w:r>
      <w:r w:rsidR="00A818C6" w:rsidRPr="00DA57E5">
        <w:rPr>
          <w:rFonts w:ascii="Times New Roman" w:hAnsi="Times New Roman" w:cs="Times New Roman"/>
          <w:i/>
          <w:sz w:val="28"/>
          <w:szCs w:val="28"/>
        </w:rPr>
        <w:t>.</w:t>
      </w:r>
      <w:r w:rsidR="00A818C6"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Необхідно виконати арифметичну операцію додавання двох чисел, представлених у непозиційній системі числення у КЛ</w:t>
      </w:r>
      <w:r w:rsidR="00A818C6" w:rsidRPr="00DA57E5">
        <w:rPr>
          <w:rFonts w:ascii="Times New Roman" w:hAnsi="Times New Roman" w:cs="Times New Roman"/>
          <w:sz w:val="28"/>
          <w:szCs w:val="28"/>
        </w:rPr>
        <w:t xml:space="preserve"> </w:t>
      </w:r>
      <w:r w:rsidR="00A818C6" w:rsidRPr="00DA57E5">
        <w:rPr>
          <w:rFonts w:ascii="Times New Roman" w:eastAsia="Times New Roman" w:hAnsi="Times New Roman" w:cs="Times New Roman"/>
          <w:position w:val="-12"/>
          <w:sz w:val="28"/>
          <w:szCs w:val="28"/>
        </w:rPr>
        <w:object w:dxaOrig="1785" w:dyaOrig="360" w14:anchorId="119D6DAD">
          <v:shape id="_x0000_i1272" type="#_x0000_t75" style="width:89.55pt;height:18.15pt" o:ole="">
            <v:imagedata r:id="rId447" o:title=""/>
          </v:shape>
          <o:OLEObject Type="Embed" ProgID="Equation.DSMT4" ShapeID="_x0000_i1272" DrawAspect="Content" ObjectID="_1764991865" r:id="rId448"/>
        </w:object>
      </w:r>
      <w:r w:rsidR="00A818C6" w:rsidRPr="00DA57E5">
        <w:rPr>
          <w:rFonts w:ascii="Times New Roman" w:hAnsi="Times New Roman" w:cs="Times New Roman"/>
          <w:sz w:val="28"/>
          <w:szCs w:val="28"/>
        </w:rPr>
        <w:t xml:space="preserve">, </w:t>
      </w:r>
      <w:r w:rsidR="00A818C6" w:rsidRPr="00DA57E5">
        <w:rPr>
          <w:rFonts w:ascii="Times New Roman" w:eastAsia="Times New Roman" w:hAnsi="Times New Roman" w:cs="Times New Roman"/>
          <w:position w:val="-12"/>
          <w:sz w:val="28"/>
          <w:szCs w:val="28"/>
        </w:rPr>
        <w:object w:dxaOrig="1725" w:dyaOrig="360" w14:anchorId="5F853AAC">
          <v:shape id="_x0000_i1273" type="#_x0000_t75" style="width:86.4pt;height:18.15pt" o:ole="">
            <v:imagedata r:id="rId449" o:title=""/>
          </v:shape>
          <o:OLEObject Type="Embed" ProgID="Equation.DSMT4" ShapeID="_x0000_i1273" DrawAspect="Content" ObjectID="_1764991866" r:id="rId450"/>
        </w:objec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див</w:t>
      </w:r>
      <w:r w:rsidRPr="00DA57E5">
        <w:rPr>
          <w:rFonts w:ascii="Times New Roman" w:hAnsi="Times New Roman" w:cs="Times New Roman"/>
          <w:sz w:val="28"/>
          <w:szCs w:val="28"/>
        </w:rPr>
        <w:t>. табл.</w:t>
      </w:r>
      <w:r w:rsidRPr="00DA57E5">
        <w:rPr>
          <w:rFonts w:ascii="Times New Roman" w:hAnsi="Times New Roman" w:cs="Times New Roman"/>
          <w:sz w:val="28"/>
          <w:szCs w:val="28"/>
          <w:lang w:val="uk-UA"/>
        </w:rPr>
        <w:t>2</w:t>
      </w:r>
      <w:r w:rsidRPr="00DA57E5">
        <w:rPr>
          <w:rFonts w:ascii="Times New Roman" w:hAnsi="Times New Roman" w:cs="Times New Roman"/>
          <w:sz w:val="28"/>
          <w:szCs w:val="28"/>
        </w:rPr>
        <w:t>.</w:t>
      </w:r>
      <w:r w:rsidRPr="00DA57E5">
        <w:rPr>
          <w:rFonts w:ascii="Times New Roman" w:hAnsi="Times New Roman" w:cs="Times New Roman"/>
          <w:sz w:val="28"/>
          <w:szCs w:val="28"/>
          <w:lang w:val="uk-UA"/>
        </w:rPr>
        <w:t>1</w:t>
      </w:r>
      <w:r w:rsidR="00784C86" w:rsidRPr="00DA57E5">
        <w:rPr>
          <w:rFonts w:ascii="Times New Roman" w:hAnsi="Times New Roman" w:cs="Times New Roman"/>
          <w:sz w:val="28"/>
          <w:szCs w:val="28"/>
          <w:lang w:val="uk-UA"/>
        </w:rPr>
        <w:t xml:space="preserve"> та 2.2</w:t>
      </w:r>
      <w:r w:rsidRPr="00DA57E5">
        <w:rPr>
          <w:rFonts w:ascii="Times New Roman" w:hAnsi="Times New Roman" w:cs="Times New Roman"/>
          <w:sz w:val="28"/>
          <w:szCs w:val="28"/>
        </w:rPr>
        <w:t>)</w:t>
      </w:r>
      <w:r w:rsidRPr="00DA57E5">
        <w:rPr>
          <w:rFonts w:ascii="Times New Roman" w:hAnsi="Times New Roman" w:cs="Times New Roman"/>
          <w:sz w:val="28"/>
          <w:szCs w:val="28"/>
          <w:lang w:val="uk-UA"/>
        </w:rPr>
        <w:t>, виконаємо процес додавання</w:t>
      </w:r>
      <w:r w:rsidR="00DA2AF3" w:rsidRPr="00DA57E5">
        <w:rPr>
          <w:rFonts w:ascii="Times New Roman" w:hAnsi="Times New Roman" w:cs="Times New Roman"/>
          <w:sz w:val="28"/>
          <w:szCs w:val="28"/>
          <w:lang w:val="uk-UA"/>
        </w:rPr>
        <w:t>,</w:t>
      </w:r>
      <w:r w:rsidRPr="00DA57E5">
        <w:rPr>
          <w:rFonts w:ascii="Times New Roman" w:hAnsi="Times New Roman" w:cs="Times New Roman"/>
          <w:sz w:val="28"/>
          <w:szCs w:val="28"/>
          <w:lang w:val="uk-UA"/>
        </w:rPr>
        <w:t xml:space="preserve"> для нагляд</w:t>
      </w:r>
      <w:r w:rsidR="00784C86" w:rsidRPr="00DA57E5">
        <w:rPr>
          <w:rFonts w:ascii="Times New Roman" w:hAnsi="Times New Roman" w:cs="Times New Roman"/>
          <w:sz w:val="28"/>
          <w:szCs w:val="28"/>
          <w:lang w:val="uk-UA"/>
        </w:rPr>
        <w:t xml:space="preserve">ності </w:t>
      </w:r>
      <w:r w:rsidR="00DA2AF3" w:rsidRPr="00DA57E5">
        <w:rPr>
          <w:rFonts w:ascii="Times New Roman" w:hAnsi="Times New Roman" w:cs="Times New Roman"/>
          <w:sz w:val="28"/>
          <w:szCs w:val="28"/>
          <w:lang w:val="uk-UA"/>
        </w:rPr>
        <w:t xml:space="preserve">виконаємо додавання </w:t>
      </w:r>
      <w:r w:rsidRPr="00DA57E5">
        <w:rPr>
          <w:rFonts w:ascii="Times New Roman" w:hAnsi="Times New Roman" w:cs="Times New Roman"/>
          <w:sz w:val="28"/>
          <w:szCs w:val="28"/>
          <w:lang w:val="uk-UA"/>
        </w:rPr>
        <w:t>класичним способом в стовпчик:</w:t>
      </w:r>
    </w:p>
    <w:tbl>
      <w:tblPr>
        <w:tblW w:w="0" w:type="auto"/>
        <w:jc w:val="center"/>
        <w:tblLook w:val="01E0" w:firstRow="1" w:lastRow="1" w:firstColumn="1" w:lastColumn="1" w:noHBand="0" w:noVBand="0"/>
      </w:tblPr>
      <w:tblGrid>
        <w:gridCol w:w="734"/>
        <w:gridCol w:w="1652"/>
        <w:gridCol w:w="1652"/>
        <w:gridCol w:w="1652"/>
      </w:tblGrid>
      <w:tr w:rsidR="00A818C6" w:rsidRPr="00DA57E5" w14:paraId="248EFA60" w14:textId="77777777" w:rsidTr="00A818C6">
        <w:trPr>
          <w:trHeight w:val="311"/>
          <w:jc w:val="center"/>
        </w:trPr>
        <w:tc>
          <w:tcPr>
            <w:tcW w:w="734" w:type="dxa"/>
            <w:tcBorders>
              <w:top w:val="nil"/>
              <w:left w:val="nil"/>
              <w:bottom w:val="single" w:sz="4" w:space="0" w:color="auto"/>
              <w:right w:val="nil"/>
            </w:tcBorders>
          </w:tcPr>
          <w:p w14:paraId="5D5E0CEC" w14:textId="77777777" w:rsidR="00A818C6" w:rsidRPr="00DA57E5" w:rsidRDefault="00A818C6">
            <w:pPr>
              <w:widowControl w:val="0"/>
              <w:jc w:val="center"/>
              <w:rPr>
                <w:rFonts w:ascii="Times New Roman" w:hAnsi="Times New Roman" w:cs="Times New Roman"/>
                <w:i/>
                <w:snapToGrid w:val="0"/>
                <w:sz w:val="28"/>
                <w:szCs w:val="28"/>
              </w:rPr>
            </w:pPr>
          </w:p>
        </w:tc>
        <w:tc>
          <w:tcPr>
            <w:tcW w:w="1652" w:type="dxa"/>
            <w:tcBorders>
              <w:top w:val="nil"/>
              <w:left w:val="nil"/>
              <w:bottom w:val="single" w:sz="4" w:space="0" w:color="auto"/>
              <w:right w:val="nil"/>
            </w:tcBorders>
            <w:hideMark/>
          </w:tcPr>
          <w:p w14:paraId="7C22A135"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12"/>
                <w:sz w:val="28"/>
                <w:szCs w:val="28"/>
                <w:lang w:val="en-US"/>
              </w:rPr>
              <w:object w:dxaOrig="780" w:dyaOrig="375" w14:anchorId="1528B480">
                <v:shape id="_x0000_i1274" type="#_x0000_t75" style="width:38.8pt;height:18.8pt" o:ole="">
                  <v:imagedata r:id="rId451" o:title=""/>
                </v:shape>
                <o:OLEObject Type="Embed" ProgID="Equation.DSMT4" ShapeID="_x0000_i1274" DrawAspect="Content" ObjectID="_1764991867" r:id="rId452"/>
              </w:object>
            </w:r>
          </w:p>
        </w:tc>
        <w:tc>
          <w:tcPr>
            <w:tcW w:w="1652" w:type="dxa"/>
            <w:tcBorders>
              <w:top w:val="nil"/>
              <w:left w:val="nil"/>
              <w:bottom w:val="single" w:sz="4" w:space="0" w:color="auto"/>
              <w:right w:val="nil"/>
            </w:tcBorders>
            <w:hideMark/>
          </w:tcPr>
          <w:p w14:paraId="578F6889"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12"/>
                <w:sz w:val="28"/>
                <w:szCs w:val="28"/>
                <w:lang w:val="en-US"/>
              </w:rPr>
              <w:object w:dxaOrig="780" w:dyaOrig="375" w14:anchorId="55A14813">
                <v:shape id="_x0000_i1275" type="#_x0000_t75" style="width:38.8pt;height:18.8pt" o:ole="">
                  <v:imagedata r:id="rId453" o:title=""/>
                </v:shape>
                <o:OLEObject Type="Embed" ProgID="Equation.DSMT4" ShapeID="_x0000_i1275" DrawAspect="Content" ObjectID="_1764991868" r:id="rId454"/>
              </w:object>
            </w:r>
          </w:p>
        </w:tc>
        <w:tc>
          <w:tcPr>
            <w:tcW w:w="1652" w:type="dxa"/>
            <w:tcBorders>
              <w:top w:val="nil"/>
              <w:left w:val="nil"/>
              <w:bottom w:val="single" w:sz="4" w:space="0" w:color="auto"/>
              <w:right w:val="nil"/>
            </w:tcBorders>
            <w:hideMark/>
          </w:tcPr>
          <w:p w14:paraId="33AA3A65"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12"/>
                <w:sz w:val="28"/>
                <w:szCs w:val="28"/>
                <w:lang w:val="en-US"/>
              </w:rPr>
              <w:object w:dxaOrig="765" w:dyaOrig="375" w14:anchorId="2756D5DF">
                <v:shape id="_x0000_i1276" type="#_x0000_t75" style="width:38.2pt;height:18.8pt" o:ole="">
                  <v:imagedata r:id="rId455" o:title=""/>
                </v:shape>
                <o:OLEObject Type="Embed" ProgID="Equation.DSMT4" ShapeID="_x0000_i1276" DrawAspect="Content" ObjectID="_1764991869" r:id="rId456"/>
              </w:object>
            </w:r>
          </w:p>
        </w:tc>
      </w:tr>
      <w:tr w:rsidR="00A818C6" w:rsidRPr="00DA57E5" w14:paraId="1973FB15" w14:textId="77777777" w:rsidTr="00A818C6">
        <w:trPr>
          <w:trHeight w:val="303"/>
          <w:jc w:val="center"/>
        </w:trPr>
        <w:tc>
          <w:tcPr>
            <w:tcW w:w="734" w:type="dxa"/>
            <w:tcBorders>
              <w:top w:val="single" w:sz="4" w:space="0" w:color="auto"/>
              <w:left w:val="nil"/>
              <w:bottom w:val="nil"/>
              <w:right w:val="nil"/>
            </w:tcBorders>
            <w:hideMark/>
          </w:tcPr>
          <w:p w14:paraId="1C280BDF"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4"/>
                <w:sz w:val="28"/>
                <w:szCs w:val="28"/>
                <w:lang w:val="en-US"/>
              </w:rPr>
              <w:object w:dxaOrig="480" w:dyaOrig="285" w14:anchorId="4957A51A">
                <v:shape id="_x0000_i1277" type="#_x0000_t75" style="width:23.8pt;height:14.4pt" o:ole="">
                  <v:imagedata r:id="rId457" o:title=""/>
                </v:shape>
                <o:OLEObject Type="Embed" ProgID="Equation.DSMT4" ShapeID="_x0000_i1277" DrawAspect="Content" ObjectID="_1764991870" r:id="rId458"/>
              </w:object>
            </w:r>
          </w:p>
        </w:tc>
        <w:tc>
          <w:tcPr>
            <w:tcW w:w="1652" w:type="dxa"/>
            <w:tcBorders>
              <w:top w:val="single" w:sz="4" w:space="0" w:color="auto"/>
              <w:left w:val="nil"/>
              <w:bottom w:val="nil"/>
              <w:right w:val="nil"/>
            </w:tcBorders>
            <w:hideMark/>
          </w:tcPr>
          <w:p w14:paraId="475C1911"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w:t>
            </w:r>
          </w:p>
        </w:tc>
        <w:tc>
          <w:tcPr>
            <w:tcW w:w="1652" w:type="dxa"/>
            <w:tcBorders>
              <w:top w:val="single" w:sz="4" w:space="0" w:color="auto"/>
              <w:left w:val="nil"/>
              <w:bottom w:val="nil"/>
              <w:right w:val="nil"/>
            </w:tcBorders>
            <w:hideMark/>
          </w:tcPr>
          <w:p w14:paraId="333A7DB7"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01</w:t>
            </w:r>
          </w:p>
        </w:tc>
        <w:tc>
          <w:tcPr>
            <w:tcW w:w="1652" w:type="dxa"/>
            <w:tcBorders>
              <w:top w:val="single" w:sz="4" w:space="0" w:color="auto"/>
              <w:left w:val="nil"/>
              <w:bottom w:val="nil"/>
              <w:right w:val="nil"/>
            </w:tcBorders>
            <w:hideMark/>
          </w:tcPr>
          <w:p w14:paraId="65F59578"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000</w:t>
            </w:r>
          </w:p>
        </w:tc>
      </w:tr>
      <w:tr w:rsidR="00A818C6" w:rsidRPr="00DA57E5" w14:paraId="4DE6D1F7" w14:textId="77777777" w:rsidTr="00A818C6">
        <w:trPr>
          <w:trHeight w:val="311"/>
          <w:jc w:val="center"/>
        </w:trPr>
        <w:tc>
          <w:tcPr>
            <w:tcW w:w="734" w:type="dxa"/>
            <w:hideMark/>
          </w:tcPr>
          <w:p w14:paraId="117409FB"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w:t>
            </w:r>
          </w:p>
        </w:tc>
        <w:tc>
          <w:tcPr>
            <w:tcW w:w="1652" w:type="dxa"/>
            <w:hideMark/>
          </w:tcPr>
          <w:p w14:paraId="2BAFA240"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w:t>
            </w:r>
          </w:p>
        </w:tc>
        <w:tc>
          <w:tcPr>
            <w:tcW w:w="1652" w:type="dxa"/>
            <w:hideMark/>
          </w:tcPr>
          <w:p w14:paraId="0BF03058"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w:t>
            </w:r>
          </w:p>
        </w:tc>
        <w:tc>
          <w:tcPr>
            <w:tcW w:w="1652" w:type="dxa"/>
            <w:hideMark/>
          </w:tcPr>
          <w:p w14:paraId="187B5133"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w:t>
            </w:r>
          </w:p>
        </w:tc>
      </w:tr>
      <w:tr w:rsidR="00A818C6" w:rsidRPr="00DA57E5" w14:paraId="097649C0" w14:textId="77777777" w:rsidTr="00A818C6">
        <w:trPr>
          <w:trHeight w:val="303"/>
          <w:jc w:val="center"/>
        </w:trPr>
        <w:tc>
          <w:tcPr>
            <w:tcW w:w="734" w:type="dxa"/>
            <w:tcBorders>
              <w:top w:val="nil"/>
              <w:left w:val="nil"/>
              <w:bottom w:val="single" w:sz="4" w:space="0" w:color="auto"/>
              <w:right w:val="nil"/>
            </w:tcBorders>
            <w:hideMark/>
          </w:tcPr>
          <w:p w14:paraId="2B11D2AA"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4"/>
                <w:sz w:val="28"/>
                <w:szCs w:val="28"/>
                <w:lang w:val="en-US"/>
              </w:rPr>
              <w:object w:dxaOrig="480" w:dyaOrig="285" w14:anchorId="4265AF29">
                <v:shape id="_x0000_i1278" type="#_x0000_t75" style="width:23.8pt;height:14.4pt" o:ole="">
                  <v:imagedata r:id="rId459" o:title=""/>
                </v:shape>
                <o:OLEObject Type="Embed" ProgID="Equation.DSMT4" ShapeID="_x0000_i1278" DrawAspect="Content" ObjectID="_1764991871" r:id="rId460"/>
              </w:object>
            </w:r>
          </w:p>
        </w:tc>
        <w:tc>
          <w:tcPr>
            <w:tcW w:w="1652" w:type="dxa"/>
            <w:tcBorders>
              <w:top w:val="nil"/>
              <w:left w:val="nil"/>
              <w:bottom w:val="single" w:sz="4" w:space="0" w:color="auto"/>
              <w:right w:val="nil"/>
            </w:tcBorders>
            <w:hideMark/>
          </w:tcPr>
          <w:p w14:paraId="65CB86BE"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1</w:t>
            </w:r>
          </w:p>
        </w:tc>
        <w:tc>
          <w:tcPr>
            <w:tcW w:w="1652" w:type="dxa"/>
            <w:tcBorders>
              <w:top w:val="nil"/>
              <w:left w:val="nil"/>
              <w:bottom w:val="single" w:sz="4" w:space="0" w:color="auto"/>
              <w:right w:val="nil"/>
            </w:tcBorders>
            <w:hideMark/>
          </w:tcPr>
          <w:p w14:paraId="4BFD0FB3"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10</w:t>
            </w:r>
          </w:p>
        </w:tc>
        <w:tc>
          <w:tcPr>
            <w:tcW w:w="1652" w:type="dxa"/>
            <w:tcBorders>
              <w:top w:val="nil"/>
              <w:left w:val="nil"/>
              <w:bottom w:val="single" w:sz="4" w:space="0" w:color="auto"/>
              <w:right w:val="nil"/>
            </w:tcBorders>
            <w:hideMark/>
          </w:tcPr>
          <w:p w14:paraId="4650165A"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001</w:t>
            </w:r>
          </w:p>
        </w:tc>
      </w:tr>
      <w:tr w:rsidR="00A818C6" w:rsidRPr="00DA57E5" w14:paraId="0A953150" w14:textId="77777777" w:rsidTr="00A818C6">
        <w:trPr>
          <w:trHeight w:val="311"/>
          <w:jc w:val="center"/>
        </w:trPr>
        <w:tc>
          <w:tcPr>
            <w:tcW w:w="734" w:type="dxa"/>
            <w:tcBorders>
              <w:top w:val="single" w:sz="4" w:space="0" w:color="auto"/>
              <w:left w:val="nil"/>
              <w:bottom w:val="nil"/>
              <w:right w:val="nil"/>
            </w:tcBorders>
            <w:hideMark/>
          </w:tcPr>
          <w:p w14:paraId="19F7F011"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6"/>
                <w:sz w:val="28"/>
                <w:szCs w:val="28"/>
                <w:lang w:val="en-US"/>
              </w:rPr>
              <w:object w:dxaOrig="480" w:dyaOrig="300" w14:anchorId="51FD9421">
                <v:shape id="_x0000_i1279" type="#_x0000_t75" style="width:23.8pt;height:15.05pt" o:ole="">
                  <v:imagedata r:id="rId461" o:title=""/>
                </v:shape>
                <o:OLEObject Type="Embed" ProgID="Equation.DSMT4" ShapeID="_x0000_i1279" DrawAspect="Content" ObjectID="_1764991872" r:id="rId462"/>
              </w:object>
            </w:r>
          </w:p>
        </w:tc>
        <w:tc>
          <w:tcPr>
            <w:tcW w:w="1652" w:type="dxa"/>
            <w:tcBorders>
              <w:top w:val="single" w:sz="4" w:space="0" w:color="auto"/>
              <w:left w:val="nil"/>
              <w:bottom w:val="nil"/>
              <w:right w:val="nil"/>
            </w:tcBorders>
            <w:hideMark/>
          </w:tcPr>
          <w:p w14:paraId="57C1812F"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1</w:t>
            </w:r>
          </w:p>
        </w:tc>
        <w:tc>
          <w:tcPr>
            <w:tcW w:w="1652" w:type="dxa"/>
            <w:tcBorders>
              <w:top w:val="single" w:sz="4" w:space="0" w:color="auto"/>
              <w:left w:val="nil"/>
              <w:bottom w:val="nil"/>
              <w:right w:val="nil"/>
            </w:tcBorders>
            <w:hideMark/>
          </w:tcPr>
          <w:p w14:paraId="3585CD14"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00</w:t>
            </w:r>
          </w:p>
        </w:tc>
        <w:tc>
          <w:tcPr>
            <w:tcW w:w="1652" w:type="dxa"/>
            <w:tcBorders>
              <w:top w:val="single" w:sz="4" w:space="0" w:color="auto"/>
              <w:left w:val="nil"/>
              <w:bottom w:val="nil"/>
              <w:right w:val="nil"/>
            </w:tcBorders>
            <w:hideMark/>
          </w:tcPr>
          <w:p w14:paraId="69194C68"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001</w:t>
            </w:r>
          </w:p>
        </w:tc>
      </w:tr>
    </w:tbl>
    <w:p w14:paraId="18918363" w14:textId="77777777" w:rsidR="00A818C6" w:rsidRPr="00DA57E5" w:rsidRDefault="00A818C6" w:rsidP="00A818C6">
      <w:pPr>
        <w:widowControl w:val="0"/>
        <w:jc w:val="both"/>
        <w:rPr>
          <w:rFonts w:ascii="Times New Roman" w:hAnsi="Times New Roman" w:cs="Times New Roman"/>
          <w:sz w:val="28"/>
          <w:szCs w:val="28"/>
          <w:lang w:val="uk-UA"/>
        </w:rPr>
      </w:pPr>
      <w:r w:rsidRPr="00DA57E5">
        <w:rPr>
          <w:rFonts w:ascii="Times New Roman" w:hAnsi="Times New Roman" w:cs="Times New Roman"/>
          <w:sz w:val="28"/>
          <w:szCs w:val="28"/>
        </w:rPr>
        <w:t xml:space="preserve">де </w:t>
      </w:r>
      <w:r w:rsidRPr="00DA57E5">
        <w:rPr>
          <w:rFonts w:ascii="Times New Roman" w:eastAsia="Times New Roman" w:hAnsi="Times New Roman" w:cs="Times New Roman"/>
          <w:position w:val="-12"/>
          <w:sz w:val="28"/>
          <w:szCs w:val="28"/>
        </w:rPr>
        <w:object w:dxaOrig="3300" w:dyaOrig="375" w14:anchorId="0828A6D6">
          <v:shape id="_x0000_i1280" type="#_x0000_t75" style="width:165.3pt;height:18.8pt" o:ole="">
            <v:imagedata r:id="rId463" o:title=""/>
          </v:shape>
          <o:OLEObject Type="Embed" ProgID="Equation.DSMT4" ShapeID="_x0000_i1280" DrawAspect="Content" ObjectID="_1764991873" r:id="rId464"/>
        </w:object>
      </w:r>
      <w:r w:rsidR="00FC22D1" w:rsidRPr="00DA57E5">
        <w:rPr>
          <w:rFonts w:ascii="Times New Roman" w:hAnsi="Times New Roman" w:cs="Times New Roman"/>
          <w:sz w:val="28"/>
          <w:szCs w:val="28"/>
        </w:rPr>
        <w:t xml:space="preserve">, при </w:t>
      </w:r>
      <w:r w:rsidR="00FC22D1" w:rsidRPr="00DA57E5">
        <w:rPr>
          <w:rFonts w:ascii="Times New Roman" w:hAnsi="Times New Roman" w:cs="Times New Roman"/>
          <w:sz w:val="28"/>
          <w:szCs w:val="28"/>
          <w:lang w:val="uk-UA"/>
        </w:rPr>
        <w:t>цьому маємо:</w:t>
      </w:r>
    </w:p>
    <w:p w14:paraId="216A1EB8" w14:textId="77777777" w:rsidR="00A818C6" w:rsidRPr="00DA57E5" w:rsidRDefault="00A818C6" w:rsidP="00A818C6">
      <w:pPr>
        <w:widowControl w:val="0"/>
        <w:jc w:val="center"/>
        <w:rPr>
          <w:rFonts w:ascii="Times New Roman" w:hAnsi="Times New Roman" w:cs="Times New Roman"/>
          <w:sz w:val="28"/>
          <w:szCs w:val="28"/>
        </w:rPr>
      </w:pPr>
      <w:r w:rsidRPr="00DA57E5">
        <w:rPr>
          <w:rFonts w:ascii="Times New Roman" w:eastAsia="Times New Roman" w:hAnsi="Times New Roman" w:cs="Times New Roman"/>
          <w:position w:val="-12"/>
          <w:sz w:val="28"/>
          <w:szCs w:val="28"/>
          <w:lang w:val="en-US"/>
        </w:rPr>
        <w:object w:dxaOrig="2520" w:dyaOrig="375" w14:anchorId="1A9501FD">
          <v:shape id="_x0000_i1281" type="#_x0000_t75" style="width:126.45pt;height:18.8pt" o:ole="">
            <v:imagedata r:id="rId465" o:title=""/>
          </v:shape>
          <o:OLEObject Type="Embed" ProgID="Equation.DSMT4" ShapeID="_x0000_i1281" DrawAspect="Content" ObjectID="_1764991874" r:id="rId466"/>
        </w:object>
      </w:r>
      <w:r w:rsidRPr="00DA57E5">
        <w:rPr>
          <w:rFonts w:ascii="Times New Roman" w:hAnsi="Times New Roman" w:cs="Times New Roman"/>
          <w:sz w:val="28"/>
          <w:szCs w:val="28"/>
        </w:rPr>
        <w:t xml:space="preserve">, </w:t>
      </w:r>
      <w:r w:rsidRPr="00DA57E5">
        <w:rPr>
          <w:rFonts w:ascii="Times New Roman" w:eastAsia="Times New Roman" w:hAnsi="Times New Roman" w:cs="Times New Roman"/>
          <w:position w:val="-12"/>
          <w:sz w:val="28"/>
          <w:szCs w:val="28"/>
          <w:lang w:val="en-US"/>
        </w:rPr>
        <w:object w:dxaOrig="3000" w:dyaOrig="375" w14:anchorId="6179FAC2">
          <v:shape id="_x0000_i1282" type="#_x0000_t75" style="width:150.25pt;height:18.8pt" o:ole="">
            <v:imagedata r:id="rId467" o:title=""/>
          </v:shape>
          <o:OLEObject Type="Embed" ProgID="Equation.DSMT4" ShapeID="_x0000_i1282" DrawAspect="Content" ObjectID="_1764991875" r:id="rId468"/>
        </w:object>
      </w:r>
      <w:r w:rsidRPr="00DA57E5">
        <w:rPr>
          <w:rFonts w:ascii="Times New Roman" w:hAnsi="Times New Roman" w:cs="Times New Roman"/>
          <w:sz w:val="28"/>
          <w:szCs w:val="28"/>
        </w:rPr>
        <w:t xml:space="preserve">, </w:t>
      </w:r>
      <w:r w:rsidRPr="00DA57E5">
        <w:rPr>
          <w:rFonts w:ascii="Times New Roman" w:eastAsia="Times New Roman" w:hAnsi="Times New Roman" w:cs="Times New Roman"/>
          <w:position w:val="-12"/>
          <w:sz w:val="28"/>
          <w:szCs w:val="28"/>
          <w:lang w:val="en-US"/>
        </w:rPr>
        <w:object w:dxaOrig="3405" w:dyaOrig="375" w14:anchorId="1F95D8FE">
          <v:shape id="_x0000_i1283" type="#_x0000_t75" style="width:170.3pt;height:18.8pt" o:ole="">
            <v:imagedata r:id="rId469" o:title=""/>
          </v:shape>
          <o:OLEObject Type="Embed" ProgID="Equation.DSMT4" ShapeID="_x0000_i1283" DrawAspect="Content" ObjectID="_1764991876" r:id="rId470"/>
        </w:object>
      </w:r>
      <w:r w:rsidRPr="00DA57E5">
        <w:rPr>
          <w:rFonts w:ascii="Times New Roman" w:hAnsi="Times New Roman" w:cs="Times New Roman"/>
          <w:sz w:val="28"/>
          <w:szCs w:val="28"/>
        </w:rPr>
        <w:t>.</w:t>
      </w:r>
    </w:p>
    <w:p w14:paraId="7F2943B2" w14:textId="77777777" w:rsidR="00A818C6" w:rsidRPr="00DA57E5" w:rsidRDefault="00FC22D1" w:rsidP="00784C86">
      <w:pPr>
        <w:widowControl w:val="0"/>
        <w:ind w:firstLine="709"/>
        <w:jc w:val="both"/>
        <w:rPr>
          <w:rFonts w:ascii="Times New Roman" w:hAnsi="Times New Roman" w:cs="Times New Roman"/>
          <w:sz w:val="28"/>
          <w:szCs w:val="28"/>
          <w:lang w:val="uk-UA"/>
        </w:rPr>
      </w:pPr>
      <w:r w:rsidRPr="00DA57E5">
        <w:rPr>
          <w:rFonts w:ascii="Times New Roman" w:hAnsi="Times New Roman" w:cs="Times New Roman"/>
          <w:i/>
          <w:sz w:val="28"/>
          <w:szCs w:val="28"/>
          <w:lang w:val="uk-UA"/>
        </w:rPr>
        <w:t>Приклад</w:t>
      </w:r>
      <w:r w:rsidRPr="00DA57E5">
        <w:rPr>
          <w:rFonts w:ascii="Times New Roman" w:hAnsi="Times New Roman" w:cs="Times New Roman"/>
          <w:sz w:val="28"/>
          <w:szCs w:val="28"/>
          <w:lang w:val="uk-UA"/>
        </w:rPr>
        <w:t xml:space="preserve"> </w:t>
      </w:r>
      <w:r w:rsidRPr="00DA57E5">
        <w:rPr>
          <w:rFonts w:ascii="Times New Roman" w:hAnsi="Times New Roman" w:cs="Times New Roman"/>
          <w:i/>
          <w:sz w:val="28"/>
          <w:szCs w:val="28"/>
          <w:lang w:val="uk-UA"/>
        </w:rPr>
        <w:t>2.4.</w:t>
      </w:r>
      <w:r w:rsidR="00A818C6" w:rsidRPr="00DA57E5">
        <w:rPr>
          <w:rFonts w:ascii="Times New Roman" w:hAnsi="Times New Roman" w:cs="Times New Roman"/>
          <w:sz w:val="28"/>
          <w:szCs w:val="28"/>
          <w:lang w:val="uk-UA"/>
        </w:rPr>
        <w:t xml:space="preserve"> </w:t>
      </w:r>
      <w:r w:rsidR="00784C86" w:rsidRPr="00DA57E5">
        <w:rPr>
          <w:rFonts w:ascii="Times New Roman" w:hAnsi="Times New Roman" w:cs="Times New Roman"/>
          <w:sz w:val="28"/>
          <w:szCs w:val="28"/>
          <w:lang w:val="uk-UA"/>
        </w:rPr>
        <w:t xml:space="preserve">Для тих же операндів визначити у КЛ різницю чисел </w:t>
      </w:r>
      <w:r w:rsidR="00784C86" w:rsidRPr="00DA57E5">
        <w:rPr>
          <w:rFonts w:ascii="Times New Roman" w:eastAsia="Times New Roman" w:hAnsi="Times New Roman" w:cs="Times New Roman"/>
          <w:position w:val="-4"/>
          <w:sz w:val="28"/>
          <w:szCs w:val="28"/>
          <w:lang w:val="uk-UA"/>
        </w:rPr>
        <w:object w:dxaOrig="255" w:dyaOrig="285" w14:anchorId="52B24D0F">
          <v:shape id="_x0000_i1284" type="#_x0000_t75" style="width:12.5pt;height:14.4pt" o:ole="">
            <v:imagedata r:id="rId471" o:title=""/>
          </v:shape>
          <o:OLEObject Type="Embed" ProgID="Equation.DSMT4" ShapeID="_x0000_i1284" DrawAspect="Content" ObjectID="_1764991877" r:id="rId472"/>
        </w:object>
      </w:r>
      <w:r w:rsidR="00784C86" w:rsidRPr="00DA57E5">
        <w:rPr>
          <w:rFonts w:ascii="Times New Roman" w:hAnsi="Times New Roman" w:cs="Times New Roman"/>
          <w:sz w:val="28"/>
          <w:szCs w:val="28"/>
          <w:lang w:val="uk-UA"/>
        </w:rPr>
        <w:t xml:space="preserve"> та </w:t>
      </w:r>
      <w:r w:rsidR="00784C86" w:rsidRPr="00DA57E5">
        <w:rPr>
          <w:rFonts w:ascii="Times New Roman" w:eastAsia="Times New Roman" w:hAnsi="Times New Roman" w:cs="Times New Roman"/>
          <w:position w:val="-4"/>
          <w:sz w:val="28"/>
          <w:szCs w:val="28"/>
          <w:lang w:val="uk-UA"/>
        </w:rPr>
        <w:object w:dxaOrig="255" w:dyaOrig="285" w14:anchorId="1D43088D">
          <v:shape id="_x0000_i1285" type="#_x0000_t75" style="width:12.5pt;height:14.4pt" o:ole="">
            <v:imagedata r:id="rId473" o:title=""/>
          </v:shape>
          <o:OLEObject Type="Embed" ProgID="Equation.DSMT4" ShapeID="_x0000_i1285" DrawAspect="Content" ObjectID="_1764991878" r:id="rId474"/>
        </w:object>
      </w:r>
      <w:r w:rsidR="00784C86" w:rsidRPr="00DA57E5">
        <w:rPr>
          <w:rFonts w:ascii="Times New Roman" w:hAnsi="Times New Roman" w:cs="Times New Roman"/>
          <w:sz w:val="28"/>
          <w:szCs w:val="28"/>
          <w:lang w:val="uk-UA"/>
        </w:rPr>
        <w:t xml:space="preserve"> (див. табл. 2.1 та 2.4).</w:t>
      </w:r>
    </w:p>
    <w:tbl>
      <w:tblPr>
        <w:tblW w:w="0" w:type="auto"/>
        <w:jc w:val="center"/>
        <w:tblLook w:val="01E0" w:firstRow="1" w:lastRow="1" w:firstColumn="1" w:lastColumn="1" w:noHBand="0" w:noVBand="0"/>
      </w:tblPr>
      <w:tblGrid>
        <w:gridCol w:w="734"/>
        <w:gridCol w:w="1652"/>
        <w:gridCol w:w="1652"/>
        <w:gridCol w:w="1652"/>
      </w:tblGrid>
      <w:tr w:rsidR="00A818C6" w:rsidRPr="00DA57E5" w14:paraId="7642CA05" w14:textId="77777777" w:rsidTr="00A818C6">
        <w:trPr>
          <w:trHeight w:val="311"/>
          <w:jc w:val="center"/>
        </w:trPr>
        <w:tc>
          <w:tcPr>
            <w:tcW w:w="734" w:type="dxa"/>
            <w:tcBorders>
              <w:top w:val="nil"/>
              <w:left w:val="nil"/>
              <w:bottom w:val="single" w:sz="4" w:space="0" w:color="auto"/>
              <w:right w:val="nil"/>
            </w:tcBorders>
          </w:tcPr>
          <w:p w14:paraId="6D16EF1C" w14:textId="77777777" w:rsidR="00A818C6" w:rsidRPr="00DA57E5" w:rsidRDefault="00A818C6">
            <w:pPr>
              <w:widowControl w:val="0"/>
              <w:jc w:val="center"/>
              <w:rPr>
                <w:rFonts w:ascii="Times New Roman" w:hAnsi="Times New Roman" w:cs="Times New Roman"/>
                <w:i/>
                <w:snapToGrid w:val="0"/>
                <w:sz w:val="28"/>
                <w:szCs w:val="28"/>
              </w:rPr>
            </w:pPr>
          </w:p>
        </w:tc>
        <w:tc>
          <w:tcPr>
            <w:tcW w:w="1652" w:type="dxa"/>
            <w:tcBorders>
              <w:top w:val="nil"/>
              <w:left w:val="nil"/>
              <w:bottom w:val="single" w:sz="4" w:space="0" w:color="auto"/>
              <w:right w:val="nil"/>
            </w:tcBorders>
            <w:hideMark/>
          </w:tcPr>
          <w:p w14:paraId="23DFF14C"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12"/>
                <w:sz w:val="28"/>
                <w:szCs w:val="28"/>
                <w:lang w:val="en-US"/>
              </w:rPr>
              <w:object w:dxaOrig="780" w:dyaOrig="375" w14:anchorId="2FABC35E">
                <v:shape id="_x0000_i1286" type="#_x0000_t75" style="width:38.8pt;height:18.8pt" o:ole="">
                  <v:imagedata r:id="rId451" o:title=""/>
                </v:shape>
                <o:OLEObject Type="Embed" ProgID="Equation.DSMT4" ShapeID="_x0000_i1286" DrawAspect="Content" ObjectID="_1764991879" r:id="rId475"/>
              </w:object>
            </w:r>
          </w:p>
        </w:tc>
        <w:tc>
          <w:tcPr>
            <w:tcW w:w="1652" w:type="dxa"/>
            <w:tcBorders>
              <w:top w:val="nil"/>
              <w:left w:val="nil"/>
              <w:bottom w:val="single" w:sz="4" w:space="0" w:color="auto"/>
              <w:right w:val="nil"/>
            </w:tcBorders>
            <w:hideMark/>
          </w:tcPr>
          <w:p w14:paraId="6138A848"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12"/>
                <w:sz w:val="28"/>
                <w:szCs w:val="28"/>
                <w:lang w:val="en-US"/>
              </w:rPr>
              <w:object w:dxaOrig="780" w:dyaOrig="375" w14:anchorId="6B72C530">
                <v:shape id="_x0000_i1287" type="#_x0000_t75" style="width:38.8pt;height:18.8pt" o:ole="">
                  <v:imagedata r:id="rId453" o:title=""/>
                </v:shape>
                <o:OLEObject Type="Embed" ProgID="Equation.DSMT4" ShapeID="_x0000_i1287" DrawAspect="Content" ObjectID="_1764991880" r:id="rId476"/>
              </w:object>
            </w:r>
          </w:p>
        </w:tc>
        <w:tc>
          <w:tcPr>
            <w:tcW w:w="1652" w:type="dxa"/>
            <w:tcBorders>
              <w:top w:val="nil"/>
              <w:left w:val="nil"/>
              <w:bottom w:val="single" w:sz="4" w:space="0" w:color="auto"/>
              <w:right w:val="nil"/>
            </w:tcBorders>
            <w:hideMark/>
          </w:tcPr>
          <w:p w14:paraId="559CAA6C"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12"/>
                <w:sz w:val="28"/>
                <w:szCs w:val="28"/>
                <w:lang w:val="en-US"/>
              </w:rPr>
              <w:object w:dxaOrig="765" w:dyaOrig="375" w14:anchorId="2D03ACB0">
                <v:shape id="_x0000_i1288" type="#_x0000_t75" style="width:38.2pt;height:18.8pt" o:ole="">
                  <v:imagedata r:id="rId455" o:title=""/>
                </v:shape>
                <o:OLEObject Type="Embed" ProgID="Equation.DSMT4" ShapeID="_x0000_i1288" DrawAspect="Content" ObjectID="_1764991881" r:id="rId477"/>
              </w:object>
            </w:r>
          </w:p>
        </w:tc>
      </w:tr>
      <w:tr w:rsidR="00A818C6" w:rsidRPr="00DA57E5" w14:paraId="38ECAACC" w14:textId="77777777" w:rsidTr="00A818C6">
        <w:trPr>
          <w:trHeight w:val="303"/>
          <w:jc w:val="center"/>
        </w:trPr>
        <w:tc>
          <w:tcPr>
            <w:tcW w:w="734" w:type="dxa"/>
            <w:tcBorders>
              <w:top w:val="single" w:sz="4" w:space="0" w:color="auto"/>
              <w:left w:val="nil"/>
              <w:bottom w:val="nil"/>
              <w:right w:val="nil"/>
            </w:tcBorders>
            <w:hideMark/>
          </w:tcPr>
          <w:p w14:paraId="7B4D2B62"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4"/>
                <w:sz w:val="28"/>
                <w:szCs w:val="28"/>
                <w:lang w:val="en-US"/>
              </w:rPr>
              <w:object w:dxaOrig="480" w:dyaOrig="285" w14:anchorId="0104A54C">
                <v:shape id="_x0000_i1289" type="#_x0000_t75" style="width:23.8pt;height:14.4pt" o:ole="">
                  <v:imagedata r:id="rId457" o:title=""/>
                </v:shape>
                <o:OLEObject Type="Embed" ProgID="Equation.DSMT4" ShapeID="_x0000_i1289" DrawAspect="Content" ObjectID="_1764991882" r:id="rId478"/>
              </w:object>
            </w:r>
          </w:p>
        </w:tc>
        <w:tc>
          <w:tcPr>
            <w:tcW w:w="1652" w:type="dxa"/>
            <w:tcBorders>
              <w:top w:val="single" w:sz="4" w:space="0" w:color="auto"/>
              <w:left w:val="nil"/>
              <w:bottom w:val="nil"/>
              <w:right w:val="nil"/>
            </w:tcBorders>
            <w:hideMark/>
          </w:tcPr>
          <w:p w14:paraId="5A863B52"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w:t>
            </w:r>
          </w:p>
        </w:tc>
        <w:tc>
          <w:tcPr>
            <w:tcW w:w="1652" w:type="dxa"/>
            <w:tcBorders>
              <w:top w:val="single" w:sz="4" w:space="0" w:color="auto"/>
              <w:left w:val="nil"/>
              <w:bottom w:val="nil"/>
              <w:right w:val="nil"/>
            </w:tcBorders>
            <w:hideMark/>
          </w:tcPr>
          <w:p w14:paraId="6A9EA835"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01</w:t>
            </w:r>
          </w:p>
        </w:tc>
        <w:tc>
          <w:tcPr>
            <w:tcW w:w="1652" w:type="dxa"/>
            <w:tcBorders>
              <w:top w:val="single" w:sz="4" w:space="0" w:color="auto"/>
              <w:left w:val="nil"/>
              <w:bottom w:val="nil"/>
              <w:right w:val="nil"/>
            </w:tcBorders>
            <w:hideMark/>
          </w:tcPr>
          <w:p w14:paraId="63A7D6EA"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000</w:t>
            </w:r>
          </w:p>
        </w:tc>
      </w:tr>
      <w:tr w:rsidR="00A818C6" w:rsidRPr="00DA57E5" w14:paraId="13546D79" w14:textId="77777777" w:rsidTr="00A818C6">
        <w:trPr>
          <w:trHeight w:val="311"/>
          <w:jc w:val="center"/>
        </w:trPr>
        <w:tc>
          <w:tcPr>
            <w:tcW w:w="734" w:type="dxa"/>
            <w:hideMark/>
          </w:tcPr>
          <w:p w14:paraId="6A611B24"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hAnsi="Times New Roman" w:cs="Times New Roman"/>
                <w:i/>
                <w:snapToGrid w:val="0"/>
                <w:sz w:val="28"/>
                <w:szCs w:val="28"/>
              </w:rPr>
              <w:t>–</w:t>
            </w:r>
          </w:p>
        </w:tc>
        <w:tc>
          <w:tcPr>
            <w:tcW w:w="1652" w:type="dxa"/>
            <w:hideMark/>
          </w:tcPr>
          <w:p w14:paraId="2A5B1569"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hAnsi="Times New Roman" w:cs="Times New Roman"/>
                <w:i/>
                <w:snapToGrid w:val="0"/>
                <w:sz w:val="28"/>
                <w:szCs w:val="28"/>
              </w:rPr>
              <w:t>–</w:t>
            </w:r>
          </w:p>
        </w:tc>
        <w:tc>
          <w:tcPr>
            <w:tcW w:w="1652" w:type="dxa"/>
            <w:hideMark/>
          </w:tcPr>
          <w:p w14:paraId="0351351D"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hAnsi="Times New Roman" w:cs="Times New Roman"/>
                <w:i/>
                <w:snapToGrid w:val="0"/>
                <w:sz w:val="28"/>
                <w:szCs w:val="28"/>
              </w:rPr>
              <w:t>–</w:t>
            </w:r>
          </w:p>
        </w:tc>
        <w:tc>
          <w:tcPr>
            <w:tcW w:w="1652" w:type="dxa"/>
            <w:hideMark/>
          </w:tcPr>
          <w:p w14:paraId="5D6F5673"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hAnsi="Times New Roman" w:cs="Times New Roman"/>
                <w:i/>
                <w:snapToGrid w:val="0"/>
                <w:sz w:val="28"/>
                <w:szCs w:val="28"/>
              </w:rPr>
              <w:t>–</w:t>
            </w:r>
          </w:p>
        </w:tc>
      </w:tr>
      <w:tr w:rsidR="00A818C6" w:rsidRPr="00DA57E5" w14:paraId="27EBD749" w14:textId="77777777" w:rsidTr="00A818C6">
        <w:trPr>
          <w:trHeight w:val="303"/>
          <w:jc w:val="center"/>
        </w:trPr>
        <w:tc>
          <w:tcPr>
            <w:tcW w:w="734" w:type="dxa"/>
            <w:tcBorders>
              <w:top w:val="nil"/>
              <w:left w:val="nil"/>
              <w:bottom w:val="single" w:sz="4" w:space="0" w:color="auto"/>
              <w:right w:val="nil"/>
            </w:tcBorders>
            <w:hideMark/>
          </w:tcPr>
          <w:p w14:paraId="28F87075"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4"/>
                <w:sz w:val="28"/>
                <w:szCs w:val="28"/>
                <w:lang w:val="en-US"/>
              </w:rPr>
              <w:object w:dxaOrig="480" w:dyaOrig="285" w14:anchorId="2A46016B">
                <v:shape id="_x0000_i1290" type="#_x0000_t75" style="width:23.8pt;height:14.4pt" o:ole="">
                  <v:imagedata r:id="rId459" o:title=""/>
                </v:shape>
                <o:OLEObject Type="Embed" ProgID="Equation.DSMT4" ShapeID="_x0000_i1290" DrawAspect="Content" ObjectID="_1764991883" r:id="rId479"/>
              </w:object>
            </w:r>
          </w:p>
        </w:tc>
        <w:tc>
          <w:tcPr>
            <w:tcW w:w="1652" w:type="dxa"/>
            <w:tcBorders>
              <w:top w:val="nil"/>
              <w:left w:val="nil"/>
              <w:bottom w:val="single" w:sz="4" w:space="0" w:color="auto"/>
              <w:right w:val="nil"/>
            </w:tcBorders>
            <w:hideMark/>
          </w:tcPr>
          <w:p w14:paraId="5DFF0681"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1</w:t>
            </w:r>
          </w:p>
        </w:tc>
        <w:tc>
          <w:tcPr>
            <w:tcW w:w="1652" w:type="dxa"/>
            <w:tcBorders>
              <w:top w:val="nil"/>
              <w:left w:val="nil"/>
              <w:bottom w:val="single" w:sz="4" w:space="0" w:color="auto"/>
              <w:right w:val="nil"/>
            </w:tcBorders>
            <w:hideMark/>
          </w:tcPr>
          <w:p w14:paraId="1BA96014"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10</w:t>
            </w:r>
          </w:p>
        </w:tc>
        <w:tc>
          <w:tcPr>
            <w:tcW w:w="1652" w:type="dxa"/>
            <w:tcBorders>
              <w:top w:val="nil"/>
              <w:left w:val="nil"/>
              <w:bottom w:val="single" w:sz="4" w:space="0" w:color="auto"/>
              <w:right w:val="nil"/>
            </w:tcBorders>
            <w:hideMark/>
          </w:tcPr>
          <w:p w14:paraId="4BD7913E"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001</w:t>
            </w:r>
          </w:p>
        </w:tc>
      </w:tr>
      <w:tr w:rsidR="00A818C6" w:rsidRPr="00DA57E5" w14:paraId="4231B9B6" w14:textId="77777777" w:rsidTr="00A818C6">
        <w:trPr>
          <w:trHeight w:val="311"/>
          <w:jc w:val="center"/>
        </w:trPr>
        <w:tc>
          <w:tcPr>
            <w:tcW w:w="734" w:type="dxa"/>
            <w:tcBorders>
              <w:top w:val="single" w:sz="4" w:space="0" w:color="auto"/>
              <w:left w:val="nil"/>
              <w:bottom w:val="nil"/>
              <w:right w:val="nil"/>
            </w:tcBorders>
            <w:hideMark/>
          </w:tcPr>
          <w:p w14:paraId="1DAEC43E"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6"/>
                <w:sz w:val="28"/>
                <w:szCs w:val="28"/>
                <w:lang w:val="en-US"/>
              </w:rPr>
              <w:object w:dxaOrig="480" w:dyaOrig="300" w14:anchorId="5AB1312D">
                <v:shape id="_x0000_i1291" type="#_x0000_t75" style="width:23.8pt;height:15.05pt" o:ole="">
                  <v:imagedata r:id="rId461" o:title=""/>
                </v:shape>
                <o:OLEObject Type="Embed" ProgID="Equation.DSMT4" ShapeID="_x0000_i1291" DrawAspect="Content" ObjectID="_1764991884" r:id="rId480"/>
              </w:object>
            </w:r>
          </w:p>
        </w:tc>
        <w:tc>
          <w:tcPr>
            <w:tcW w:w="1652" w:type="dxa"/>
            <w:tcBorders>
              <w:top w:val="single" w:sz="4" w:space="0" w:color="auto"/>
              <w:left w:val="nil"/>
              <w:bottom w:val="nil"/>
              <w:right w:val="nil"/>
            </w:tcBorders>
            <w:hideMark/>
          </w:tcPr>
          <w:p w14:paraId="54AB4541"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1</w:t>
            </w:r>
          </w:p>
        </w:tc>
        <w:tc>
          <w:tcPr>
            <w:tcW w:w="1652" w:type="dxa"/>
            <w:tcBorders>
              <w:top w:val="single" w:sz="4" w:space="0" w:color="auto"/>
              <w:left w:val="nil"/>
              <w:bottom w:val="nil"/>
              <w:right w:val="nil"/>
            </w:tcBorders>
            <w:hideMark/>
          </w:tcPr>
          <w:p w14:paraId="498CBA6F"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rPr>
              <w:t>1</w:t>
            </w:r>
            <w:r w:rsidRPr="00DA57E5">
              <w:rPr>
                <w:rFonts w:ascii="Times New Roman" w:hAnsi="Times New Roman" w:cs="Times New Roman"/>
                <w:i/>
                <w:snapToGrid w:val="0"/>
                <w:sz w:val="28"/>
                <w:szCs w:val="28"/>
                <w:lang w:val="en-US"/>
              </w:rPr>
              <w:t>0</w:t>
            </w:r>
          </w:p>
        </w:tc>
        <w:tc>
          <w:tcPr>
            <w:tcW w:w="1652" w:type="dxa"/>
            <w:tcBorders>
              <w:top w:val="single" w:sz="4" w:space="0" w:color="auto"/>
              <w:left w:val="nil"/>
              <w:bottom w:val="nil"/>
              <w:right w:val="nil"/>
            </w:tcBorders>
            <w:hideMark/>
          </w:tcPr>
          <w:p w14:paraId="36D91CC6"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rPr>
              <w:t>1</w:t>
            </w:r>
            <w:r w:rsidRPr="00DA57E5">
              <w:rPr>
                <w:rFonts w:ascii="Times New Roman" w:hAnsi="Times New Roman" w:cs="Times New Roman"/>
                <w:i/>
                <w:snapToGrid w:val="0"/>
                <w:sz w:val="28"/>
                <w:szCs w:val="28"/>
                <w:lang w:val="en-US"/>
              </w:rPr>
              <w:t>00</w:t>
            </w:r>
          </w:p>
        </w:tc>
      </w:tr>
    </w:tbl>
    <w:p w14:paraId="08AE5689" w14:textId="77777777" w:rsidR="00A818C6" w:rsidRPr="00DA57E5" w:rsidRDefault="00A818C6" w:rsidP="00A818C6">
      <w:pPr>
        <w:widowControl w:val="0"/>
        <w:jc w:val="both"/>
        <w:rPr>
          <w:rFonts w:ascii="Times New Roman" w:hAnsi="Times New Roman" w:cs="Times New Roman"/>
          <w:sz w:val="28"/>
          <w:szCs w:val="28"/>
          <w:lang w:val="uk-UA"/>
        </w:rPr>
      </w:pPr>
      <w:r w:rsidRPr="00DA57E5">
        <w:rPr>
          <w:rFonts w:ascii="Times New Roman" w:hAnsi="Times New Roman" w:cs="Times New Roman"/>
          <w:sz w:val="28"/>
          <w:szCs w:val="28"/>
        </w:rPr>
        <w:t xml:space="preserve">де </w:t>
      </w:r>
      <w:r w:rsidRPr="00DA57E5">
        <w:rPr>
          <w:rFonts w:ascii="Times New Roman" w:eastAsia="Times New Roman" w:hAnsi="Times New Roman" w:cs="Times New Roman"/>
          <w:position w:val="-12"/>
          <w:sz w:val="28"/>
          <w:szCs w:val="28"/>
        </w:rPr>
        <w:object w:dxaOrig="3285" w:dyaOrig="375" w14:anchorId="5AB85F61">
          <v:shape id="_x0000_i1292" type="#_x0000_t75" style="width:164.05pt;height:18.8pt" o:ole="">
            <v:imagedata r:id="rId481" o:title=""/>
          </v:shape>
          <o:OLEObject Type="Embed" ProgID="Equation.DSMT4" ShapeID="_x0000_i1292" DrawAspect="Content" ObjectID="_1764991885" r:id="rId482"/>
        </w:object>
      </w:r>
      <w:r w:rsidRPr="00DA57E5">
        <w:rPr>
          <w:rFonts w:ascii="Times New Roman" w:hAnsi="Times New Roman" w:cs="Times New Roman"/>
          <w:sz w:val="28"/>
          <w:szCs w:val="28"/>
        </w:rPr>
        <w:t xml:space="preserve">, </w:t>
      </w:r>
      <w:r w:rsidR="00784C86" w:rsidRPr="00DA57E5">
        <w:rPr>
          <w:rFonts w:ascii="Times New Roman" w:hAnsi="Times New Roman" w:cs="Times New Roman"/>
          <w:sz w:val="28"/>
          <w:szCs w:val="28"/>
          <w:lang w:val="uk-UA"/>
        </w:rPr>
        <w:t>при цьому:</w:t>
      </w:r>
    </w:p>
    <w:p w14:paraId="233A69F6" w14:textId="77777777" w:rsidR="00A818C6" w:rsidRPr="00DA57E5" w:rsidRDefault="00A818C6" w:rsidP="00A818C6">
      <w:pPr>
        <w:widowControl w:val="0"/>
        <w:jc w:val="center"/>
        <w:rPr>
          <w:rFonts w:ascii="Times New Roman" w:hAnsi="Times New Roman" w:cs="Times New Roman"/>
          <w:sz w:val="28"/>
          <w:szCs w:val="28"/>
        </w:rPr>
      </w:pPr>
      <w:r w:rsidRPr="00DA57E5">
        <w:rPr>
          <w:rFonts w:ascii="Times New Roman" w:eastAsia="Times New Roman" w:hAnsi="Times New Roman" w:cs="Times New Roman"/>
          <w:position w:val="-12"/>
          <w:sz w:val="28"/>
          <w:szCs w:val="28"/>
          <w:lang w:val="en-US"/>
        </w:rPr>
        <w:object w:dxaOrig="2520" w:dyaOrig="375" w14:anchorId="6E2FEE18">
          <v:shape id="_x0000_i1293" type="#_x0000_t75" style="width:126.45pt;height:18.8pt" o:ole="">
            <v:imagedata r:id="rId483" o:title=""/>
          </v:shape>
          <o:OLEObject Type="Embed" ProgID="Equation.DSMT4" ShapeID="_x0000_i1293" DrawAspect="Content" ObjectID="_1764991886" r:id="rId484"/>
        </w:object>
      </w:r>
      <w:r w:rsidRPr="00DA57E5">
        <w:rPr>
          <w:rFonts w:ascii="Times New Roman" w:hAnsi="Times New Roman" w:cs="Times New Roman"/>
          <w:sz w:val="28"/>
          <w:szCs w:val="28"/>
        </w:rPr>
        <w:t xml:space="preserve">, </w:t>
      </w:r>
      <w:r w:rsidRPr="00DA57E5">
        <w:rPr>
          <w:rFonts w:ascii="Times New Roman" w:eastAsia="Times New Roman" w:hAnsi="Times New Roman" w:cs="Times New Roman"/>
          <w:position w:val="-12"/>
          <w:sz w:val="28"/>
          <w:szCs w:val="28"/>
          <w:lang w:val="en-US"/>
        </w:rPr>
        <w:object w:dxaOrig="2985" w:dyaOrig="375" w14:anchorId="3FCDF11A">
          <v:shape id="_x0000_i1294" type="#_x0000_t75" style="width:149pt;height:18.8pt" o:ole="">
            <v:imagedata r:id="rId485" o:title=""/>
          </v:shape>
          <o:OLEObject Type="Embed" ProgID="Equation.DSMT4" ShapeID="_x0000_i1294" DrawAspect="Content" ObjectID="_1764991887" r:id="rId486"/>
        </w:object>
      </w:r>
      <w:r w:rsidRPr="00DA57E5">
        <w:rPr>
          <w:rFonts w:ascii="Times New Roman" w:hAnsi="Times New Roman" w:cs="Times New Roman"/>
          <w:sz w:val="28"/>
          <w:szCs w:val="28"/>
        </w:rPr>
        <w:t xml:space="preserve">, </w:t>
      </w:r>
      <w:r w:rsidRPr="00DA57E5">
        <w:rPr>
          <w:rFonts w:ascii="Times New Roman" w:eastAsia="Times New Roman" w:hAnsi="Times New Roman" w:cs="Times New Roman"/>
          <w:position w:val="-12"/>
          <w:sz w:val="28"/>
          <w:szCs w:val="28"/>
          <w:lang w:val="en-US"/>
        </w:rPr>
        <w:object w:dxaOrig="3405" w:dyaOrig="375" w14:anchorId="5AA738F4">
          <v:shape id="_x0000_i1295" type="#_x0000_t75" style="width:170.3pt;height:18.8pt" o:ole="">
            <v:imagedata r:id="rId487" o:title=""/>
          </v:shape>
          <o:OLEObject Type="Embed" ProgID="Equation.DSMT4" ShapeID="_x0000_i1295" DrawAspect="Content" ObjectID="_1764991888" r:id="rId488"/>
        </w:object>
      </w:r>
      <w:r w:rsidRPr="00DA57E5">
        <w:rPr>
          <w:rFonts w:ascii="Times New Roman" w:hAnsi="Times New Roman" w:cs="Times New Roman"/>
          <w:sz w:val="28"/>
          <w:szCs w:val="28"/>
        </w:rPr>
        <w:t>.</w:t>
      </w:r>
    </w:p>
    <w:p w14:paraId="12FFD1F2" w14:textId="77777777" w:rsidR="00A818C6" w:rsidRPr="00DA57E5" w:rsidRDefault="00784C86" w:rsidP="00784C86">
      <w:pPr>
        <w:widowControl w:val="0"/>
        <w:ind w:firstLine="709"/>
        <w:jc w:val="both"/>
        <w:rPr>
          <w:rFonts w:ascii="Times New Roman" w:hAnsi="Times New Roman" w:cs="Times New Roman"/>
          <w:sz w:val="28"/>
          <w:szCs w:val="28"/>
          <w:lang w:val="uk-UA"/>
        </w:rPr>
      </w:pPr>
      <w:r w:rsidRPr="00DA57E5">
        <w:rPr>
          <w:rFonts w:ascii="Times New Roman" w:hAnsi="Times New Roman" w:cs="Times New Roman"/>
          <w:i/>
          <w:sz w:val="28"/>
          <w:szCs w:val="28"/>
          <w:lang w:val="uk-UA"/>
        </w:rPr>
        <w:t>Приклад</w:t>
      </w:r>
      <w:r w:rsidRPr="00DA57E5">
        <w:rPr>
          <w:rFonts w:ascii="Times New Roman" w:hAnsi="Times New Roman" w:cs="Times New Roman"/>
          <w:sz w:val="28"/>
          <w:szCs w:val="28"/>
        </w:rPr>
        <w:t xml:space="preserve"> </w:t>
      </w:r>
      <w:r w:rsidRPr="00DA57E5">
        <w:rPr>
          <w:rFonts w:ascii="Times New Roman" w:hAnsi="Times New Roman" w:cs="Times New Roman"/>
          <w:i/>
          <w:sz w:val="28"/>
          <w:szCs w:val="28"/>
        </w:rPr>
        <w:t>2.</w:t>
      </w:r>
      <w:r w:rsidRPr="00DA57E5">
        <w:rPr>
          <w:rFonts w:ascii="Times New Roman" w:hAnsi="Times New Roman" w:cs="Times New Roman"/>
          <w:i/>
          <w:sz w:val="28"/>
          <w:szCs w:val="28"/>
          <w:lang w:val="uk-UA"/>
        </w:rPr>
        <w:t>5</w:t>
      </w:r>
      <w:r w:rsidR="00A818C6"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Визначимо добуток</w:t>
      </w:r>
      <w:r w:rsidR="00A818C6" w:rsidRPr="00DA57E5">
        <w:rPr>
          <w:rFonts w:ascii="Times New Roman" w:hAnsi="Times New Roman" w:cs="Times New Roman"/>
          <w:sz w:val="28"/>
          <w:szCs w:val="28"/>
          <w:lang w:val="uk-UA"/>
        </w:rPr>
        <w:t xml:space="preserve"> </w:t>
      </w:r>
      <w:r w:rsidR="00A818C6" w:rsidRPr="00DA57E5">
        <w:rPr>
          <w:rFonts w:ascii="Times New Roman" w:eastAsia="Times New Roman" w:hAnsi="Times New Roman" w:cs="Times New Roman"/>
          <w:position w:val="-4"/>
          <w:sz w:val="28"/>
          <w:szCs w:val="28"/>
          <w:lang w:val="uk-UA"/>
        </w:rPr>
        <w:object w:dxaOrig="585" w:dyaOrig="285" w14:anchorId="5C40BF8E">
          <v:shape id="_x0000_i1296" type="#_x0000_t75" style="width:29.45pt;height:14.4pt" o:ole="">
            <v:imagedata r:id="rId489" o:title=""/>
          </v:shape>
          <o:OLEObject Type="Embed" ProgID="Equation.DSMT4" ShapeID="_x0000_i1296" DrawAspect="Content" ObjectID="_1764991889" r:id="rId490"/>
        </w:object>
      </w:r>
      <w:r w:rsidR="00A818C6"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у</w:t>
      </w:r>
      <w:r w:rsidR="00A818C6"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КЛ</w:t>
      </w:r>
      <w:r w:rsidR="00A818C6" w:rsidRPr="00DA57E5">
        <w:rPr>
          <w:rFonts w:ascii="Times New Roman" w:hAnsi="Times New Roman" w:cs="Times New Roman"/>
          <w:sz w:val="28"/>
          <w:szCs w:val="28"/>
          <w:lang w:val="uk-UA"/>
        </w:rPr>
        <w:t xml:space="preserve"> для операн</w:t>
      </w:r>
      <w:r w:rsidRPr="00DA57E5">
        <w:rPr>
          <w:rFonts w:ascii="Times New Roman" w:hAnsi="Times New Roman" w:cs="Times New Roman"/>
          <w:sz w:val="28"/>
          <w:szCs w:val="28"/>
          <w:lang w:val="uk-UA"/>
        </w:rPr>
        <w:t>дів</w:t>
      </w:r>
      <w:r w:rsidR="00A818C6" w:rsidRPr="00DA57E5">
        <w:rPr>
          <w:rFonts w:ascii="Times New Roman" w:hAnsi="Times New Roman" w:cs="Times New Roman"/>
          <w:sz w:val="28"/>
          <w:szCs w:val="28"/>
          <w:lang w:val="uk-UA"/>
        </w:rPr>
        <w:t xml:space="preserve"> </w:t>
      </w:r>
      <w:r w:rsidR="00A818C6" w:rsidRPr="00DA57E5">
        <w:rPr>
          <w:rFonts w:ascii="Times New Roman" w:eastAsia="Times New Roman" w:hAnsi="Times New Roman" w:cs="Times New Roman"/>
          <w:position w:val="-12"/>
          <w:sz w:val="28"/>
          <w:szCs w:val="28"/>
          <w:lang w:val="uk-UA"/>
        </w:rPr>
        <w:object w:dxaOrig="1740" w:dyaOrig="360" w14:anchorId="3B019F66">
          <v:shape id="_x0000_i1297" type="#_x0000_t75" style="width:87.05pt;height:18.15pt" o:ole="">
            <v:imagedata r:id="rId491" o:title=""/>
          </v:shape>
          <o:OLEObject Type="Embed" ProgID="Equation.DSMT4" ShapeID="_x0000_i1297" DrawAspect="Content" ObjectID="_1764991890" r:id="rId492"/>
        </w:object>
      </w:r>
      <w:r w:rsidR="00A818C6" w:rsidRPr="00DA57E5">
        <w:rPr>
          <w:rFonts w:ascii="Times New Roman" w:hAnsi="Times New Roman" w:cs="Times New Roman"/>
          <w:sz w:val="28"/>
          <w:szCs w:val="28"/>
          <w:lang w:val="uk-UA"/>
        </w:rPr>
        <w:t xml:space="preserve">, </w:t>
      </w:r>
      <w:r w:rsidR="00A818C6" w:rsidRPr="00DA57E5">
        <w:rPr>
          <w:rFonts w:ascii="Times New Roman" w:eastAsia="Times New Roman" w:hAnsi="Times New Roman" w:cs="Times New Roman"/>
          <w:position w:val="-12"/>
          <w:sz w:val="28"/>
          <w:szCs w:val="28"/>
          <w:lang w:val="uk-UA"/>
        </w:rPr>
        <w:object w:dxaOrig="1740" w:dyaOrig="360" w14:anchorId="484CECB6">
          <v:shape id="_x0000_i1298" type="#_x0000_t75" style="width:87.05pt;height:18.15pt" o:ole="">
            <v:imagedata r:id="rId493" o:title=""/>
          </v:shape>
          <o:OLEObject Type="Embed" ProgID="Equation.DSMT4" ShapeID="_x0000_i1298" DrawAspect="Content" ObjectID="_1764991891" r:id="rId494"/>
        </w:object>
      </w:r>
      <w:r w:rsidR="00A818C6"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див</w:t>
      </w:r>
      <w:r w:rsidR="00A818C6" w:rsidRPr="00DA57E5">
        <w:rPr>
          <w:rFonts w:ascii="Times New Roman" w:hAnsi="Times New Roman" w:cs="Times New Roman"/>
          <w:sz w:val="28"/>
          <w:szCs w:val="28"/>
          <w:lang w:val="uk-UA"/>
        </w:rPr>
        <w:t xml:space="preserve">. табл. </w:t>
      </w:r>
      <w:r w:rsidRPr="00DA57E5">
        <w:rPr>
          <w:rFonts w:ascii="Times New Roman" w:hAnsi="Times New Roman" w:cs="Times New Roman"/>
          <w:sz w:val="28"/>
          <w:szCs w:val="28"/>
          <w:lang w:val="uk-UA"/>
        </w:rPr>
        <w:t>2.1 та</w:t>
      </w:r>
      <w:r w:rsidR="00A818C6"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2.4</w:t>
      </w:r>
      <w:r w:rsidR="00A818C6" w:rsidRPr="00DA57E5">
        <w:rPr>
          <w:rFonts w:ascii="Times New Roman" w:hAnsi="Times New Roman" w:cs="Times New Roman"/>
          <w:sz w:val="28"/>
          <w:szCs w:val="28"/>
          <w:lang w:val="uk-UA"/>
        </w:rPr>
        <w:t>)</w:t>
      </w:r>
      <w:r w:rsidRPr="00DA57E5">
        <w:rPr>
          <w:rFonts w:ascii="Times New Roman" w:hAnsi="Times New Roman" w:cs="Times New Roman"/>
          <w:sz w:val="28"/>
          <w:szCs w:val="28"/>
          <w:lang w:val="uk-UA"/>
        </w:rPr>
        <w:t>.</w:t>
      </w:r>
    </w:p>
    <w:tbl>
      <w:tblPr>
        <w:tblW w:w="0" w:type="auto"/>
        <w:jc w:val="center"/>
        <w:tblLook w:val="01E0" w:firstRow="1" w:lastRow="1" w:firstColumn="1" w:lastColumn="1" w:noHBand="0" w:noVBand="0"/>
      </w:tblPr>
      <w:tblGrid>
        <w:gridCol w:w="734"/>
        <w:gridCol w:w="1652"/>
        <w:gridCol w:w="1652"/>
        <w:gridCol w:w="1652"/>
      </w:tblGrid>
      <w:tr w:rsidR="00A818C6" w:rsidRPr="00DA57E5" w14:paraId="3C40CFC3" w14:textId="77777777" w:rsidTr="00A818C6">
        <w:trPr>
          <w:trHeight w:val="311"/>
          <w:jc w:val="center"/>
        </w:trPr>
        <w:tc>
          <w:tcPr>
            <w:tcW w:w="734" w:type="dxa"/>
            <w:tcBorders>
              <w:top w:val="nil"/>
              <w:left w:val="nil"/>
              <w:bottom w:val="single" w:sz="4" w:space="0" w:color="auto"/>
              <w:right w:val="nil"/>
            </w:tcBorders>
          </w:tcPr>
          <w:p w14:paraId="7B25E0A4" w14:textId="77777777" w:rsidR="00A818C6" w:rsidRPr="00DA57E5" w:rsidRDefault="00A818C6">
            <w:pPr>
              <w:widowControl w:val="0"/>
              <w:jc w:val="center"/>
              <w:rPr>
                <w:rFonts w:ascii="Times New Roman" w:hAnsi="Times New Roman" w:cs="Times New Roman"/>
                <w:i/>
                <w:snapToGrid w:val="0"/>
                <w:sz w:val="28"/>
                <w:szCs w:val="28"/>
              </w:rPr>
            </w:pPr>
          </w:p>
        </w:tc>
        <w:tc>
          <w:tcPr>
            <w:tcW w:w="1652" w:type="dxa"/>
            <w:tcBorders>
              <w:top w:val="nil"/>
              <w:left w:val="nil"/>
              <w:bottom w:val="single" w:sz="4" w:space="0" w:color="auto"/>
              <w:right w:val="nil"/>
            </w:tcBorders>
            <w:hideMark/>
          </w:tcPr>
          <w:p w14:paraId="7727E877"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12"/>
                <w:sz w:val="28"/>
                <w:szCs w:val="28"/>
                <w:lang w:val="en-US"/>
              </w:rPr>
              <w:object w:dxaOrig="780" w:dyaOrig="375" w14:anchorId="4A21E818">
                <v:shape id="_x0000_i1299" type="#_x0000_t75" style="width:38.8pt;height:18.8pt" o:ole="">
                  <v:imagedata r:id="rId451" o:title=""/>
                </v:shape>
                <o:OLEObject Type="Embed" ProgID="Equation.DSMT4" ShapeID="_x0000_i1299" DrawAspect="Content" ObjectID="_1764991892" r:id="rId495"/>
              </w:object>
            </w:r>
          </w:p>
        </w:tc>
        <w:tc>
          <w:tcPr>
            <w:tcW w:w="1652" w:type="dxa"/>
            <w:tcBorders>
              <w:top w:val="nil"/>
              <w:left w:val="nil"/>
              <w:bottom w:val="single" w:sz="4" w:space="0" w:color="auto"/>
              <w:right w:val="nil"/>
            </w:tcBorders>
            <w:hideMark/>
          </w:tcPr>
          <w:p w14:paraId="510E04DB"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12"/>
                <w:sz w:val="28"/>
                <w:szCs w:val="28"/>
                <w:lang w:val="en-US"/>
              </w:rPr>
              <w:object w:dxaOrig="780" w:dyaOrig="375" w14:anchorId="11D1C2BA">
                <v:shape id="_x0000_i1300" type="#_x0000_t75" style="width:38.8pt;height:18.8pt" o:ole="">
                  <v:imagedata r:id="rId453" o:title=""/>
                </v:shape>
                <o:OLEObject Type="Embed" ProgID="Equation.DSMT4" ShapeID="_x0000_i1300" DrawAspect="Content" ObjectID="_1764991893" r:id="rId496"/>
              </w:object>
            </w:r>
          </w:p>
        </w:tc>
        <w:tc>
          <w:tcPr>
            <w:tcW w:w="1652" w:type="dxa"/>
            <w:tcBorders>
              <w:top w:val="nil"/>
              <w:left w:val="nil"/>
              <w:bottom w:val="single" w:sz="4" w:space="0" w:color="auto"/>
              <w:right w:val="nil"/>
            </w:tcBorders>
            <w:hideMark/>
          </w:tcPr>
          <w:p w14:paraId="21DD277E"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12"/>
                <w:sz w:val="28"/>
                <w:szCs w:val="28"/>
                <w:lang w:val="en-US"/>
              </w:rPr>
              <w:object w:dxaOrig="765" w:dyaOrig="375" w14:anchorId="37282387">
                <v:shape id="_x0000_i1301" type="#_x0000_t75" style="width:38.2pt;height:18.8pt" o:ole="">
                  <v:imagedata r:id="rId455" o:title=""/>
                </v:shape>
                <o:OLEObject Type="Embed" ProgID="Equation.DSMT4" ShapeID="_x0000_i1301" DrawAspect="Content" ObjectID="_1764991894" r:id="rId497"/>
              </w:object>
            </w:r>
          </w:p>
        </w:tc>
      </w:tr>
      <w:tr w:rsidR="00A818C6" w:rsidRPr="00DA57E5" w14:paraId="28AD09E4" w14:textId="77777777" w:rsidTr="00A818C6">
        <w:trPr>
          <w:trHeight w:val="303"/>
          <w:jc w:val="center"/>
        </w:trPr>
        <w:tc>
          <w:tcPr>
            <w:tcW w:w="734" w:type="dxa"/>
            <w:tcBorders>
              <w:top w:val="single" w:sz="4" w:space="0" w:color="auto"/>
              <w:left w:val="nil"/>
              <w:bottom w:val="nil"/>
              <w:right w:val="nil"/>
            </w:tcBorders>
            <w:hideMark/>
          </w:tcPr>
          <w:p w14:paraId="1D6F2E27"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4"/>
                <w:sz w:val="28"/>
                <w:szCs w:val="28"/>
                <w:lang w:val="en-US"/>
              </w:rPr>
              <w:object w:dxaOrig="480" w:dyaOrig="285" w14:anchorId="19E7B03C">
                <v:shape id="_x0000_i1302" type="#_x0000_t75" style="width:23.8pt;height:14.4pt" o:ole="">
                  <v:imagedata r:id="rId457" o:title=""/>
                </v:shape>
                <o:OLEObject Type="Embed" ProgID="Equation.DSMT4" ShapeID="_x0000_i1302" DrawAspect="Content" ObjectID="_1764991895" r:id="rId498"/>
              </w:object>
            </w:r>
          </w:p>
        </w:tc>
        <w:tc>
          <w:tcPr>
            <w:tcW w:w="1652" w:type="dxa"/>
            <w:tcBorders>
              <w:top w:val="single" w:sz="4" w:space="0" w:color="auto"/>
              <w:left w:val="nil"/>
              <w:bottom w:val="nil"/>
              <w:right w:val="nil"/>
            </w:tcBorders>
            <w:hideMark/>
          </w:tcPr>
          <w:p w14:paraId="4D4A5E7E"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hAnsi="Times New Roman" w:cs="Times New Roman"/>
                <w:i/>
                <w:snapToGrid w:val="0"/>
                <w:sz w:val="28"/>
                <w:szCs w:val="28"/>
              </w:rPr>
              <w:t>1</w:t>
            </w:r>
          </w:p>
        </w:tc>
        <w:tc>
          <w:tcPr>
            <w:tcW w:w="1652" w:type="dxa"/>
            <w:tcBorders>
              <w:top w:val="single" w:sz="4" w:space="0" w:color="auto"/>
              <w:left w:val="nil"/>
              <w:bottom w:val="nil"/>
              <w:right w:val="nil"/>
            </w:tcBorders>
            <w:hideMark/>
          </w:tcPr>
          <w:p w14:paraId="3917D6D3"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01</w:t>
            </w:r>
          </w:p>
        </w:tc>
        <w:tc>
          <w:tcPr>
            <w:tcW w:w="1652" w:type="dxa"/>
            <w:tcBorders>
              <w:top w:val="single" w:sz="4" w:space="0" w:color="auto"/>
              <w:left w:val="nil"/>
              <w:bottom w:val="nil"/>
              <w:right w:val="nil"/>
            </w:tcBorders>
            <w:hideMark/>
          </w:tcPr>
          <w:p w14:paraId="62992854"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w:t>
            </w:r>
            <w:r w:rsidRPr="00DA57E5">
              <w:rPr>
                <w:rFonts w:ascii="Times New Roman" w:hAnsi="Times New Roman" w:cs="Times New Roman"/>
                <w:i/>
                <w:snapToGrid w:val="0"/>
                <w:sz w:val="28"/>
                <w:szCs w:val="28"/>
              </w:rPr>
              <w:t>1</w:t>
            </w:r>
            <w:r w:rsidRPr="00DA57E5">
              <w:rPr>
                <w:rFonts w:ascii="Times New Roman" w:hAnsi="Times New Roman" w:cs="Times New Roman"/>
                <w:i/>
                <w:snapToGrid w:val="0"/>
                <w:sz w:val="28"/>
                <w:szCs w:val="28"/>
                <w:lang w:val="en-US"/>
              </w:rPr>
              <w:t>0</w:t>
            </w:r>
          </w:p>
        </w:tc>
      </w:tr>
      <w:tr w:rsidR="00A818C6" w:rsidRPr="00DA57E5" w14:paraId="2233DD5C" w14:textId="77777777" w:rsidTr="00A818C6">
        <w:trPr>
          <w:trHeight w:val="311"/>
          <w:jc w:val="center"/>
        </w:trPr>
        <w:tc>
          <w:tcPr>
            <w:tcW w:w="734" w:type="dxa"/>
            <w:hideMark/>
          </w:tcPr>
          <w:p w14:paraId="11612E79"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eastAsia="Times New Roman" w:hAnsi="Times New Roman" w:cs="Times New Roman"/>
                <w:i/>
                <w:snapToGrid w:val="0"/>
                <w:position w:val="-4"/>
                <w:sz w:val="28"/>
                <w:szCs w:val="28"/>
              </w:rPr>
              <w:object w:dxaOrig="225" w:dyaOrig="225" w14:anchorId="6860BE7E">
                <v:shape id="_x0000_i1303" type="#_x0000_t75" style="width:11.25pt;height:11.25pt" o:ole="">
                  <v:imagedata r:id="rId499" o:title=""/>
                </v:shape>
                <o:OLEObject Type="Embed" ProgID="Equation.DSMT4" ShapeID="_x0000_i1303" DrawAspect="Content" ObjectID="_1764991896" r:id="rId500"/>
              </w:object>
            </w:r>
          </w:p>
        </w:tc>
        <w:tc>
          <w:tcPr>
            <w:tcW w:w="1652" w:type="dxa"/>
            <w:hideMark/>
          </w:tcPr>
          <w:p w14:paraId="584085BD"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eastAsia="Times New Roman" w:hAnsi="Times New Roman" w:cs="Times New Roman"/>
                <w:i/>
                <w:snapToGrid w:val="0"/>
                <w:position w:val="-4"/>
                <w:sz w:val="28"/>
                <w:szCs w:val="28"/>
              </w:rPr>
              <w:object w:dxaOrig="225" w:dyaOrig="225" w14:anchorId="6278D9AA">
                <v:shape id="_x0000_i1304" type="#_x0000_t75" style="width:11.25pt;height:11.25pt" o:ole="">
                  <v:imagedata r:id="rId499" o:title=""/>
                </v:shape>
                <o:OLEObject Type="Embed" ProgID="Equation.DSMT4" ShapeID="_x0000_i1304" DrawAspect="Content" ObjectID="_1764991897" r:id="rId501"/>
              </w:object>
            </w:r>
          </w:p>
        </w:tc>
        <w:tc>
          <w:tcPr>
            <w:tcW w:w="1652" w:type="dxa"/>
            <w:hideMark/>
          </w:tcPr>
          <w:p w14:paraId="3E577CD3"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eastAsia="Times New Roman" w:hAnsi="Times New Roman" w:cs="Times New Roman"/>
                <w:i/>
                <w:snapToGrid w:val="0"/>
                <w:position w:val="-4"/>
                <w:sz w:val="28"/>
                <w:szCs w:val="28"/>
              </w:rPr>
              <w:object w:dxaOrig="225" w:dyaOrig="225" w14:anchorId="51432C31">
                <v:shape id="_x0000_i1305" type="#_x0000_t75" style="width:11.25pt;height:11.25pt" o:ole="">
                  <v:imagedata r:id="rId499" o:title=""/>
                </v:shape>
                <o:OLEObject Type="Embed" ProgID="Equation.DSMT4" ShapeID="_x0000_i1305" DrawAspect="Content" ObjectID="_1764991898" r:id="rId502"/>
              </w:object>
            </w:r>
          </w:p>
        </w:tc>
        <w:tc>
          <w:tcPr>
            <w:tcW w:w="1652" w:type="dxa"/>
            <w:hideMark/>
          </w:tcPr>
          <w:p w14:paraId="3D5C8A56"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eastAsia="Times New Roman" w:hAnsi="Times New Roman" w:cs="Times New Roman"/>
                <w:i/>
                <w:snapToGrid w:val="0"/>
                <w:position w:val="-4"/>
                <w:sz w:val="28"/>
                <w:szCs w:val="28"/>
              </w:rPr>
              <w:object w:dxaOrig="225" w:dyaOrig="225" w14:anchorId="1903410D">
                <v:shape id="_x0000_i1306" type="#_x0000_t75" style="width:11.25pt;height:11.25pt" o:ole="">
                  <v:imagedata r:id="rId499" o:title=""/>
                </v:shape>
                <o:OLEObject Type="Embed" ProgID="Equation.DSMT4" ShapeID="_x0000_i1306" DrawAspect="Content" ObjectID="_1764991899" r:id="rId503"/>
              </w:object>
            </w:r>
          </w:p>
        </w:tc>
      </w:tr>
      <w:tr w:rsidR="00A818C6" w:rsidRPr="00DA57E5" w14:paraId="134DC479" w14:textId="77777777" w:rsidTr="00A818C6">
        <w:trPr>
          <w:trHeight w:val="303"/>
          <w:jc w:val="center"/>
        </w:trPr>
        <w:tc>
          <w:tcPr>
            <w:tcW w:w="734" w:type="dxa"/>
            <w:tcBorders>
              <w:top w:val="nil"/>
              <w:left w:val="nil"/>
              <w:bottom w:val="single" w:sz="4" w:space="0" w:color="auto"/>
              <w:right w:val="nil"/>
            </w:tcBorders>
            <w:hideMark/>
          </w:tcPr>
          <w:p w14:paraId="3ABFDD47"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4"/>
                <w:sz w:val="28"/>
                <w:szCs w:val="28"/>
                <w:lang w:val="en-US"/>
              </w:rPr>
              <w:object w:dxaOrig="480" w:dyaOrig="285" w14:anchorId="2CE33CC2">
                <v:shape id="_x0000_i1307" type="#_x0000_t75" style="width:23.8pt;height:14.4pt" o:ole="">
                  <v:imagedata r:id="rId459" o:title=""/>
                </v:shape>
                <o:OLEObject Type="Embed" ProgID="Equation.DSMT4" ShapeID="_x0000_i1307" DrawAspect="Content" ObjectID="_1764991900" r:id="rId504"/>
              </w:object>
            </w:r>
          </w:p>
        </w:tc>
        <w:tc>
          <w:tcPr>
            <w:tcW w:w="1652" w:type="dxa"/>
            <w:tcBorders>
              <w:top w:val="nil"/>
              <w:left w:val="nil"/>
              <w:bottom w:val="single" w:sz="4" w:space="0" w:color="auto"/>
              <w:right w:val="nil"/>
            </w:tcBorders>
            <w:hideMark/>
          </w:tcPr>
          <w:p w14:paraId="6D98B1E0"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1</w:t>
            </w:r>
          </w:p>
        </w:tc>
        <w:tc>
          <w:tcPr>
            <w:tcW w:w="1652" w:type="dxa"/>
            <w:tcBorders>
              <w:top w:val="nil"/>
              <w:left w:val="nil"/>
              <w:bottom w:val="single" w:sz="4" w:space="0" w:color="auto"/>
              <w:right w:val="nil"/>
            </w:tcBorders>
            <w:hideMark/>
          </w:tcPr>
          <w:p w14:paraId="15ECCA59"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rPr>
              <w:t>0</w:t>
            </w:r>
            <w:r w:rsidRPr="00DA57E5">
              <w:rPr>
                <w:rFonts w:ascii="Times New Roman" w:hAnsi="Times New Roman" w:cs="Times New Roman"/>
                <w:i/>
                <w:snapToGrid w:val="0"/>
                <w:sz w:val="28"/>
                <w:szCs w:val="28"/>
                <w:lang w:val="en-US"/>
              </w:rPr>
              <w:t>0</w:t>
            </w:r>
          </w:p>
        </w:tc>
        <w:tc>
          <w:tcPr>
            <w:tcW w:w="1652" w:type="dxa"/>
            <w:tcBorders>
              <w:top w:val="nil"/>
              <w:left w:val="nil"/>
              <w:bottom w:val="single" w:sz="4" w:space="0" w:color="auto"/>
              <w:right w:val="nil"/>
            </w:tcBorders>
            <w:hideMark/>
          </w:tcPr>
          <w:p w14:paraId="381B886E"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0</w:t>
            </w:r>
            <w:r w:rsidRPr="00DA57E5">
              <w:rPr>
                <w:rFonts w:ascii="Times New Roman" w:hAnsi="Times New Roman" w:cs="Times New Roman"/>
                <w:i/>
                <w:snapToGrid w:val="0"/>
                <w:sz w:val="28"/>
                <w:szCs w:val="28"/>
              </w:rPr>
              <w:t>1</w:t>
            </w:r>
            <w:r w:rsidRPr="00DA57E5">
              <w:rPr>
                <w:rFonts w:ascii="Times New Roman" w:hAnsi="Times New Roman" w:cs="Times New Roman"/>
                <w:i/>
                <w:snapToGrid w:val="0"/>
                <w:sz w:val="28"/>
                <w:szCs w:val="28"/>
                <w:lang w:val="en-US"/>
              </w:rPr>
              <w:t>1</w:t>
            </w:r>
          </w:p>
        </w:tc>
      </w:tr>
      <w:tr w:rsidR="00A818C6" w:rsidRPr="00DA57E5" w14:paraId="0D9A7A77" w14:textId="77777777" w:rsidTr="00A818C6">
        <w:trPr>
          <w:trHeight w:val="311"/>
          <w:jc w:val="center"/>
        </w:trPr>
        <w:tc>
          <w:tcPr>
            <w:tcW w:w="734" w:type="dxa"/>
            <w:tcBorders>
              <w:top w:val="single" w:sz="4" w:space="0" w:color="auto"/>
              <w:left w:val="nil"/>
              <w:bottom w:val="nil"/>
              <w:right w:val="nil"/>
            </w:tcBorders>
            <w:hideMark/>
          </w:tcPr>
          <w:p w14:paraId="297707A3"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eastAsia="Times New Roman" w:hAnsi="Times New Roman" w:cs="Times New Roman"/>
                <w:i/>
                <w:snapToGrid w:val="0"/>
                <w:position w:val="-6"/>
                <w:sz w:val="28"/>
                <w:szCs w:val="28"/>
                <w:lang w:val="en-US"/>
              </w:rPr>
              <w:object w:dxaOrig="480" w:dyaOrig="300" w14:anchorId="249E9853">
                <v:shape id="_x0000_i1308" type="#_x0000_t75" style="width:23.8pt;height:15.05pt" o:ole="">
                  <v:imagedata r:id="rId461" o:title=""/>
                </v:shape>
                <o:OLEObject Type="Embed" ProgID="Equation.DSMT4" ShapeID="_x0000_i1308" DrawAspect="Content" ObjectID="_1764991901" r:id="rId505"/>
              </w:object>
            </w:r>
          </w:p>
        </w:tc>
        <w:tc>
          <w:tcPr>
            <w:tcW w:w="1652" w:type="dxa"/>
            <w:tcBorders>
              <w:top w:val="single" w:sz="4" w:space="0" w:color="auto"/>
              <w:left w:val="nil"/>
              <w:bottom w:val="nil"/>
              <w:right w:val="nil"/>
            </w:tcBorders>
            <w:hideMark/>
          </w:tcPr>
          <w:p w14:paraId="566CBC19"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lang w:val="en-US"/>
              </w:rPr>
              <w:t>1</w:t>
            </w:r>
          </w:p>
        </w:tc>
        <w:tc>
          <w:tcPr>
            <w:tcW w:w="1652" w:type="dxa"/>
            <w:tcBorders>
              <w:top w:val="single" w:sz="4" w:space="0" w:color="auto"/>
              <w:left w:val="nil"/>
              <w:bottom w:val="nil"/>
              <w:right w:val="nil"/>
            </w:tcBorders>
            <w:hideMark/>
          </w:tcPr>
          <w:p w14:paraId="2478FAA7" w14:textId="77777777" w:rsidR="00A818C6" w:rsidRPr="00DA57E5" w:rsidRDefault="00A818C6">
            <w:pPr>
              <w:widowControl w:val="0"/>
              <w:jc w:val="center"/>
              <w:rPr>
                <w:rFonts w:ascii="Times New Roman" w:hAnsi="Times New Roman" w:cs="Times New Roman"/>
                <w:i/>
                <w:snapToGrid w:val="0"/>
                <w:sz w:val="28"/>
                <w:szCs w:val="28"/>
                <w:lang w:val="en-US"/>
              </w:rPr>
            </w:pPr>
            <w:r w:rsidRPr="00DA57E5">
              <w:rPr>
                <w:rFonts w:ascii="Times New Roman" w:hAnsi="Times New Roman" w:cs="Times New Roman"/>
                <w:i/>
                <w:snapToGrid w:val="0"/>
                <w:sz w:val="28"/>
                <w:szCs w:val="28"/>
              </w:rPr>
              <w:t>0</w:t>
            </w:r>
            <w:r w:rsidRPr="00DA57E5">
              <w:rPr>
                <w:rFonts w:ascii="Times New Roman" w:hAnsi="Times New Roman" w:cs="Times New Roman"/>
                <w:i/>
                <w:snapToGrid w:val="0"/>
                <w:sz w:val="28"/>
                <w:szCs w:val="28"/>
                <w:lang w:val="en-US"/>
              </w:rPr>
              <w:t>0</w:t>
            </w:r>
          </w:p>
        </w:tc>
        <w:tc>
          <w:tcPr>
            <w:tcW w:w="1652" w:type="dxa"/>
            <w:tcBorders>
              <w:top w:val="single" w:sz="4" w:space="0" w:color="auto"/>
              <w:left w:val="nil"/>
              <w:bottom w:val="nil"/>
              <w:right w:val="nil"/>
            </w:tcBorders>
            <w:hideMark/>
          </w:tcPr>
          <w:p w14:paraId="50349DE7" w14:textId="77777777" w:rsidR="00A818C6" w:rsidRPr="00DA57E5" w:rsidRDefault="00A818C6">
            <w:pPr>
              <w:widowControl w:val="0"/>
              <w:jc w:val="center"/>
              <w:rPr>
                <w:rFonts w:ascii="Times New Roman" w:hAnsi="Times New Roman" w:cs="Times New Roman"/>
                <w:i/>
                <w:snapToGrid w:val="0"/>
                <w:sz w:val="28"/>
                <w:szCs w:val="28"/>
              </w:rPr>
            </w:pPr>
            <w:r w:rsidRPr="00DA57E5">
              <w:rPr>
                <w:rFonts w:ascii="Times New Roman" w:hAnsi="Times New Roman" w:cs="Times New Roman"/>
                <w:i/>
                <w:snapToGrid w:val="0"/>
                <w:sz w:val="28"/>
                <w:szCs w:val="28"/>
              </w:rPr>
              <w:t>0</w:t>
            </w:r>
            <w:r w:rsidRPr="00DA57E5">
              <w:rPr>
                <w:rFonts w:ascii="Times New Roman" w:hAnsi="Times New Roman" w:cs="Times New Roman"/>
                <w:i/>
                <w:snapToGrid w:val="0"/>
                <w:sz w:val="28"/>
                <w:szCs w:val="28"/>
                <w:lang w:val="en-US"/>
              </w:rPr>
              <w:t>0</w:t>
            </w:r>
            <w:r w:rsidRPr="00DA57E5">
              <w:rPr>
                <w:rFonts w:ascii="Times New Roman" w:hAnsi="Times New Roman" w:cs="Times New Roman"/>
                <w:i/>
                <w:snapToGrid w:val="0"/>
                <w:sz w:val="28"/>
                <w:szCs w:val="28"/>
              </w:rPr>
              <w:t>1</w:t>
            </w:r>
          </w:p>
        </w:tc>
      </w:tr>
    </w:tbl>
    <w:p w14:paraId="7A58EF02" w14:textId="77777777" w:rsidR="00A818C6" w:rsidRPr="00DA57E5" w:rsidRDefault="00A818C6" w:rsidP="00A818C6">
      <w:pPr>
        <w:widowControl w:val="0"/>
        <w:jc w:val="both"/>
        <w:rPr>
          <w:rFonts w:ascii="Times New Roman" w:hAnsi="Times New Roman" w:cs="Times New Roman"/>
          <w:sz w:val="28"/>
          <w:szCs w:val="28"/>
          <w:lang w:val="uk-UA"/>
        </w:rPr>
      </w:pPr>
      <w:r w:rsidRPr="00DA57E5">
        <w:rPr>
          <w:rFonts w:ascii="Times New Roman" w:hAnsi="Times New Roman" w:cs="Times New Roman"/>
          <w:sz w:val="28"/>
          <w:szCs w:val="28"/>
        </w:rPr>
        <w:t xml:space="preserve">де </w:t>
      </w:r>
      <w:r w:rsidRPr="00DA57E5">
        <w:rPr>
          <w:rFonts w:ascii="Times New Roman" w:eastAsia="Times New Roman" w:hAnsi="Times New Roman" w:cs="Times New Roman"/>
          <w:position w:val="-12"/>
          <w:sz w:val="28"/>
          <w:szCs w:val="28"/>
        </w:rPr>
        <w:object w:dxaOrig="3300" w:dyaOrig="375" w14:anchorId="73466451">
          <v:shape id="_x0000_i1309" type="#_x0000_t75" style="width:165.3pt;height:18.8pt" o:ole="">
            <v:imagedata r:id="rId506" o:title=""/>
          </v:shape>
          <o:OLEObject Type="Embed" ProgID="Equation.DSMT4" ShapeID="_x0000_i1309" DrawAspect="Content" ObjectID="_1764991902" r:id="rId507"/>
        </w:object>
      </w:r>
      <w:r w:rsidR="00784C86" w:rsidRPr="00DA57E5">
        <w:rPr>
          <w:rFonts w:ascii="Times New Roman" w:hAnsi="Times New Roman" w:cs="Times New Roman"/>
          <w:sz w:val="28"/>
          <w:szCs w:val="28"/>
        </w:rPr>
        <w:t xml:space="preserve">, при </w:t>
      </w:r>
      <w:r w:rsidR="00784C86" w:rsidRPr="00DA57E5">
        <w:rPr>
          <w:rFonts w:ascii="Times New Roman" w:hAnsi="Times New Roman" w:cs="Times New Roman"/>
          <w:sz w:val="28"/>
          <w:szCs w:val="28"/>
          <w:lang w:val="uk-UA"/>
        </w:rPr>
        <w:t>цьому:</w:t>
      </w:r>
    </w:p>
    <w:p w14:paraId="40D62061" w14:textId="77777777" w:rsidR="00A818C6" w:rsidRPr="00DA57E5" w:rsidRDefault="00A818C6" w:rsidP="00A818C6">
      <w:pPr>
        <w:widowControl w:val="0"/>
        <w:jc w:val="center"/>
        <w:rPr>
          <w:rFonts w:ascii="Times New Roman" w:hAnsi="Times New Roman" w:cs="Times New Roman"/>
          <w:sz w:val="28"/>
          <w:szCs w:val="28"/>
        </w:rPr>
      </w:pPr>
      <w:r w:rsidRPr="00DA57E5">
        <w:rPr>
          <w:rFonts w:ascii="Times New Roman" w:eastAsia="Times New Roman" w:hAnsi="Times New Roman" w:cs="Times New Roman"/>
          <w:position w:val="-12"/>
          <w:sz w:val="28"/>
          <w:szCs w:val="28"/>
          <w:lang w:val="en-US"/>
        </w:rPr>
        <w:object w:dxaOrig="2460" w:dyaOrig="375" w14:anchorId="6E837228">
          <v:shape id="_x0000_i1310" type="#_x0000_t75" style="width:122.7pt;height:18.8pt" o:ole="">
            <v:imagedata r:id="rId508" o:title=""/>
          </v:shape>
          <o:OLEObject Type="Embed" ProgID="Equation.DSMT4" ShapeID="_x0000_i1310" DrawAspect="Content" ObjectID="_1764991903" r:id="rId509"/>
        </w:object>
      </w:r>
      <w:r w:rsidRPr="00DA57E5">
        <w:rPr>
          <w:rFonts w:ascii="Times New Roman" w:hAnsi="Times New Roman" w:cs="Times New Roman"/>
          <w:sz w:val="28"/>
          <w:szCs w:val="28"/>
        </w:rPr>
        <w:t xml:space="preserve">, </w:t>
      </w:r>
      <w:r w:rsidRPr="00DA57E5">
        <w:rPr>
          <w:rFonts w:ascii="Times New Roman" w:eastAsia="Times New Roman" w:hAnsi="Times New Roman" w:cs="Times New Roman"/>
          <w:position w:val="-12"/>
          <w:sz w:val="28"/>
          <w:szCs w:val="28"/>
          <w:lang w:val="en-US"/>
        </w:rPr>
        <w:object w:dxaOrig="3000" w:dyaOrig="375" w14:anchorId="43BF56C0">
          <v:shape id="_x0000_i1311" type="#_x0000_t75" style="width:150.25pt;height:18.8pt" o:ole="">
            <v:imagedata r:id="rId510" o:title=""/>
          </v:shape>
          <o:OLEObject Type="Embed" ProgID="Equation.DSMT4" ShapeID="_x0000_i1311" DrawAspect="Content" ObjectID="_1764991904" r:id="rId511"/>
        </w:object>
      </w:r>
      <w:r w:rsidRPr="00DA57E5">
        <w:rPr>
          <w:rFonts w:ascii="Times New Roman" w:hAnsi="Times New Roman" w:cs="Times New Roman"/>
          <w:sz w:val="28"/>
          <w:szCs w:val="28"/>
        </w:rPr>
        <w:t xml:space="preserve">, </w:t>
      </w:r>
      <w:r w:rsidRPr="00DA57E5">
        <w:rPr>
          <w:rFonts w:ascii="Times New Roman" w:eastAsia="Times New Roman" w:hAnsi="Times New Roman" w:cs="Times New Roman"/>
          <w:position w:val="-12"/>
          <w:sz w:val="28"/>
          <w:szCs w:val="28"/>
          <w:lang w:val="en-US"/>
        </w:rPr>
        <w:object w:dxaOrig="3375" w:dyaOrig="375" w14:anchorId="1E6FE516">
          <v:shape id="_x0000_i1312" type="#_x0000_t75" style="width:169.05pt;height:18.8pt" o:ole="">
            <v:imagedata r:id="rId512" o:title=""/>
          </v:shape>
          <o:OLEObject Type="Embed" ProgID="Equation.DSMT4" ShapeID="_x0000_i1312" DrawAspect="Content" ObjectID="_1764991905" r:id="rId513"/>
        </w:object>
      </w:r>
      <w:r w:rsidRPr="00DA57E5">
        <w:rPr>
          <w:rFonts w:ascii="Times New Roman" w:hAnsi="Times New Roman" w:cs="Times New Roman"/>
          <w:sz w:val="28"/>
          <w:szCs w:val="28"/>
        </w:rPr>
        <w:t>.</w:t>
      </w:r>
    </w:p>
    <w:p w14:paraId="71A4FE6E" w14:textId="77777777" w:rsidR="00A818C6" w:rsidRPr="00DA57E5" w:rsidRDefault="00784C86" w:rsidP="00784C86">
      <w:pPr>
        <w:widowControl w:val="0"/>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Позначаючи узагальнену арифметичну операцію через символ "</w:t>
      </w:r>
      <w:r w:rsidRPr="00DA57E5">
        <w:rPr>
          <w:rFonts w:ascii="Times New Roman" w:eastAsia="Times New Roman" w:hAnsi="Times New Roman" w:cs="Times New Roman"/>
          <w:position w:val="-6"/>
          <w:sz w:val="28"/>
          <w:szCs w:val="28"/>
          <w:lang w:val="uk-UA"/>
        </w:rPr>
        <w:object w:dxaOrig="285" w:dyaOrig="300" w14:anchorId="45B42E98">
          <v:shape id="_x0000_i1313" type="#_x0000_t75" style="width:14.4pt;height:15.05pt" o:ole="">
            <v:imagedata r:id="rId514" o:title=""/>
          </v:shape>
          <o:OLEObject Type="Embed" ProgID="Equation.DSMT4" ShapeID="_x0000_i1313" DrawAspect="Content" ObjectID="_1764991906" r:id="rId515"/>
        </w:object>
      </w:r>
      <w:r w:rsidRPr="00DA57E5">
        <w:rPr>
          <w:rFonts w:ascii="Times New Roman" w:hAnsi="Times New Roman" w:cs="Times New Roman"/>
          <w:sz w:val="28"/>
          <w:szCs w:val="28"/>
          <w:lang w:val="uk-UA"/>
        </w:rPr>
        <w:t>", неважко показати алгоритм виконання арифметичних операцій на СОК у вигляді</w:t>
      </w:r>
      <w:r w:rsidR="00A818C6" w:rsidRPr="00DA57E5">
        <w:rPr>
          <w:rFonts w:ascii="Times New Roman" w:hAnsi="Times New Roman" w:cs="Times New Roman"/>
          <w:sz w:val="28"/>
          <w:szCs w:val="28"/>
          <w:lang w:val="uk-UA"/>
        </w:rPr>
        <w:t>.</w:t>
      </w:r>
      <w:r w:rsidR="00A818C6"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Нехай</w:t>
      </w:r>
      <w:r w:rsidR="00A818C6" w:rsidRPr="00DA57E5">
        <w:rPr>
          <w:rFonts w:ascii="Times New Roman" w:hAnsi="Times New Roman" w:cs="Times New Roman"/>
          <w:sz w:val="28"/>
          <w:szCs w:val="28"/>
        </w:rPr>
        <w:t xml:space="preserve"> </w:t>
      </w:r>
      <w:r w:rsidR="00A818C6" w:rsidRPr="00DA57E5">
        <w:rPr>
          <w:rFonts w:ascii="Times New Roman" w:eastAsia="Times New Roman" w:hAnsi="Times New Roman" w:cs="Times New Roman"/>
          <w:position w:val="-12"/>
          <w:sz w:val="28"/>
          <w:szCs w:val="28"/>
        </w:rPr>
        <w:object w:dxaOrig="1995" w:dyaOrig="375" w14:anchorId="2C6C6080">
          <v:shape id="_x0000_i1314" type="#_x0000_t75" style="width:99.55pt;height:18.8pt" o:ole="">
            <v:imagedata r:id="rId516" o:title=""/>
          </v:shape>
          <o:OLEObject Type="Embed" ProgID="Equation.DSMT4" ShapeID="_x0000_i1314" DrawAspect="Content" ObjectID="_1764991907" r:id="rId517"/>
        </w:object>
      </w:r>
      <w:r w:rsidR="00A818C6" w:rsidRPr="00DA57E5">
        <w:rPr>
          <w:rFonts w:ascii="Times New Roman" w:hAnsi="Times New Roman" w:cs="Times New Roman"/>
          <w:sz w:val="28"/>
          <w:szCs w:val="28"/>
        </w:rPr>
        <w:t xml:space="preserve">, </w:t>
      </w:r>
      <w:r w:rsidR="00A818C6" w:rsidRPr="00DA57E5">
        <w:rPr>
          <w:rFonts w:ascii="Times New Roman" w:eastAsia="Times New Roman" w:hAnsi="Times New Roman" w:cs="Times New Roman"/>
          <w:position w:val="-12"/>
          <w:sz w:val="28"/>
          <w:szCs w:val="28"/>
        </w:rPr>
        <w:object w:dxaOrig="1935" w:dyaOrig="375" w14:anchorId="54BEDBD3">
          <v:shape id="_x0000_i1315" type="#_x0000_t75" style="width:97.05pt;height:18.8pt" o:ole="">
            <v:imagedata r:id="rId518" o:title=""/>
          </v:shape>
          <o:OLEObject Type="Embed" ProgID="Equation.DSMT4" ShapeID="_x0000_i1315" DrawAspect="Content" ObjectID="_1764991908" r:id="rId519"/>
        </w:object>
      </w:r>
      <w:r w:rsidR="00A818C6"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тоді:</w:t>
      </w:r>
    </w:p>
    <w:p w14:paraId="61C1AFF4" w14:textId="77777777" w:rsidR="00A818C6" w:rsidRPr="00DA57E5" w:rsidRDefault="00A818C6" w:rsidP="00784C86">
      <w:pPr>
        <w:widowControl w:val="0"/>
        <w:spacing w:after="0" w:line="360" w:lineRule="auto"/>
        <w:jc w:val="right"/>
        <w:rPr>
          <w:rFonts w:ascii="Times New Roman" w:hAnsi="Times New Roman" w:cs="Times New Roman"/>
          <w:sz w:val="28"/>
          <w:szCs w:val="28"/>
        </w:rPr>
      </w:pPr>
      <w:r w:rsidRPr="00DA57E5">
        <w:rPr>
          <w:rFonts w:ascii="Times New Roman" w:eastAsia="Times New Roman" w:hAnsi="Times New Roman" w:cs="Times New Roman"/>
          <w:position w:val="-12"/>
          <w:sz w:val="28"/>
          <w:szCs w:val="28"/>
        </w:rPr>
        <w:object w:dxaOrig="7560" w:dyaOrig="375" w14:anchorId="390418E0">
          <v:shape id="_x0000_i1316" type="#_x0000_t75" style="width:378.8pt;height:18.8pt" o:ole="">
            <v:imagedata r:id="rId520" o:title=""/>
          </v:shape>
          <o:OLEObject Type="Embed" ProgID="Equation.DSMT4" ShapeID="_x0000_i1316" DrawAspect="Content" ObjectID="_1764991909" r:id="rId521"/>
        </w:object>
      </w:r>
      <w:r w:rsidR="00784C86" w:rsidRPr="00DA57E5">
        <w:rPr>
          <w:rFonts w:ascii="Times New Roman" w:eastAsia="Times New Roman" w:hAnsi="Times New Roman" w:cs="Times New Roman"/>
          <w:sz w:val="28"/>
          <w:szCs w:val="28"/>
          <w:lang w:val="uk-UA"/>
        </w:rPr>
        <w:t xml:space="preserve">         (2.4)</w:t>
      </w:r>
      <w:r w:rsidRPr="00DA57E5">
        <w:rPr>
          <w:rFonts w:ascii="Times New Roman" w:hAnsi="Times New Roman" w:cs="Times New Roman"/>
          <w:sz w:val="28"/>
          <w:szCs w:val="28"/>
        </w:rPr>
        <w:t>.</w:t>
      </w:r>
    </w:p>
    <w:p w14:paraId="5E88165B" w14:textId="77777777" w:rsidR="0001426C" w:rsidRPr="00DA57E5" w:rsidRDefault="0001426C" w:rsidP="00784C86">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Отже, за допомогою властивостей непозиційної системи числення в КЛ виконання основних арифметичних операцій відбувається незалежно один від одної, рівноправно без взаємних впливів одна на одну, оскільки відсутні міжрозрядні зв’язки між розрядами операндів (чисел). За рахунок використання трьох основних властивостей є можливість підвищення швидкодії за рахунок паралельної в часі обробки даних і використання табличного принципу реалізації арифметичних операцій. Стає можливо створити АЛП мікропроцесорних структур реального часу, що здійснюють надійні та високоточні арифметичні обчислення в динаміці обчислювального процесу, іншими словами фактично без зупинок.</w:t>
      </w:r>
    </w:p>
    <w:p w14:paraId="25CE7E6C" w14:textId="77777777" w:rsidR="00A27D19" w:rsidRPr="00DA57E5" w:rsidRDefault="00A27D19">
      <w:pPr>
        <w:rPr>
          <w:rFonts w:ascii="Times New Roman" w:hAnsi="Times New Roman" w:cs="Times New Roman"/>
          <w:b/>
          <w:sz w:val="28"/>
          <w:szCs w:val="28"/>
          <w:lang w:val="uk-UA"/>
        </w:rPr>
      </w:pPr>
      <w:r w:rsidRPr="00DA57E5">
        <w:rPr>
          <w:rFonts w:ascii="Times New Roman" w:hAnsi="Times New Roman" w:cs="Times New Roman"/>
          <w:b/>
          <w:sz w:val="28"/>
          <w:szCs w:val="28"/>
          <w:lang w:val="uk-UA"/>
        </w:rPr>
        <w:br w:type="page"/>
      </w:r>
    </w:p>
    <w:p w14:paraId="7DD4B525" w14:textId="77777777" w:rsidR="0001426C" w:rsidRPr="009E58B1" w:rsidRDefault="0001426C" w:rsidP="00BF405B">
      <w:pPr>
        <w:pStyle w:val="a3"/>
        <w:numPr>
          <w:ilvl w:val="1"/>
          <w:numId w:val="28"/>
        </w:numPr>
        <w:spacing w:before="120" w:after="0" w:line="360" w:lineRule="auto"/>
        <w:ind w:left="0" w:firstLine="0"/>
        <w:jc w:val="center"/>
        <w:rPr>
          <w:rFonts w:ascii="Times New Roman" w:hAnsi="Times New Roman" w:cs="Times New Roman"/>
          <w:b/>
          <w:sz w:val="28"/>
          <w:szCs w:val="28"/>
          <w:lang w:val="uk-UA"/>
        </w:rPr>
      </w:pPr>
      <w:r w:rsidRPr="009E58B1">
        <w:rPr>
          <w:rFonts w:ascii="Times New Roman" w:hAnsi="Times New Roman" w:cs="Times New Roman"/>
          <w:b/>
          <w:sz w:val="28"/>
          <w:szCs w:val="28"/>
          <w:lang w:val="uk-UA"/>
        </w:rPr>
        <w:lastRenderedPageBreak/>
        <w:t xml:space="preserve">Аналіз </w:t>
      </w:r>
      <w:r w:rsidR="00A27D19" w:rsidRPr="009E58B1">
        <w:rPr>
          <w:rFonts w:ascii="Times New Roman" w:hAnsi="Times New Roman" w:cs="Times New Roman"/>
          <w:b/>
          <w:sz w:val="28"/>
          <w:szCs w:val="28"/>
          <w:lang w:val="uk-UA"/>
        </w:rPr>
        <w:t>структури комп’ютерних систем у КЛ</w:t>
      </w:r>
    </w:p>
    <w:p w14:paraId="64364A52" w14:textId="77777777" w:rsidR="009E58B1" w:rsidRPr="009E58B1" w:rsidRDefault="009E58B1" w:rsidP="009E58B1">
      <w:pPr>
        <w:pStyle w:val="a3"/>
        <w:spacing w:before="120" w:after="0" w:line="360" w:lineRule="auto"/>
        <w:ind w:left="375"/>
        <w:rPr>
          <w:rFonts w:ascii="Times New Roman" w:hAnsi="Times New Roman" w:cs="Times New Roman"/>
          <w:b/>
          <w:sz w:val="28"/>
          <w:szCs w:val="28"/>
          <w:lang w:val="uk-UA"/>
        </w:rPr>
      </w:pPr>
    </w:p>
    <w:p w14:paraId="11CE0BA0" w14:textId="77777777" w:rsidR="00E85C26" w:rsidRPr="00DA57E5" w:rsidRDefault="00E85C26" w:rsidP="00145AC4">
      <w:pPr>
        <w:spacing w:before="120"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Виходячи із особливостей структури коду в КЛ можна дійти висновку, що сукупність лишків </w:t>
      </w:r>
      <w:r w:rsidRPr="00DA57E5">
        <w:rPr>
          <w:rFonts w:ascii="Times New Roman" w:hAnsi="Times New Roman" w:cs="Times New Roman"/>
          <w:position w:val="-14"/>
          <w:sz w:val="28"/>
          <w:szCs w:val="28"/>
          <w:lang w:val="uk-UA"/>
        </w:rPr>
        <w:object w:dxaOrig="540" w:dyaOrig="420" w14:anchorId="6D3B2070">
          <v:shape id="_x0000_i1317" type="#_x0000_t75" style="width:25.65pt;height:21.3pt" o:ole="">
            <v:imagedata r:id="rId247" o:title=""/>
          </v:shape>
          <o:OLEObject Type="Embed" ProgID="Equation.DSMT4" ShapeID="_x0000_i1317" DrawAspect="Content" ObjectID="_1764991910" r:id="rId522"/>
        </w:object>
      </w:r>
      <w:r w:rsidRPr="00DA57E5">
        <w:rPr>
          <w:rFonts w:ascii="Times New Roman" w:hAnsi="Times New Roman" w:cs="Times New Roman"/>
          <w:sz w:val="28"/>
          <w:szCs w:val="28"/>
          <w:lang w:val="uk-UA"/>
        </w:rPr>
        <w:t xml:space="preserve"> однозначно визначає операнд </w:t>
      </w:r>
      <w:r w:rsidRPr="00DA57E5">
        <w:rPr>
          <w:rFonts w:ascii="Times New Roman" w:hAnsi="Times New Roman" w:cs="Times New Roman"/>
          <w:i/>
          <w:sz w:val="28"/>
          <w:szCs w:val="28"/>
          <w:lang w:val="uk-UA"/>
        </w:rPr>
        <w:t>А</w:t>
      </w:r>
      <w:r w:rsidRPr="00DA57E5">
        <w:rPr>
          <w:rFonts w:ascii="Times New Roman" w:hAnsi="Times New Roman" w:cs="Times New Roman"/>
          <w:sz w:val="28"/>
          <w:szCs w:val="28"/>
          <w:lang w:val="uk-UA"/>
        </w:rPr>
        <w:t xml:space="preserve"> і чисельне значення стає не потрібним, а багатолишковий код набуває вигляду коду КЛ, що дозволяє реалізувати модульні операції з окремих незалежних </w:t>
      </w:r>
      <w:r w:rsidR="00112D32" w:rsidRPr="00DA57E5">
        <w:rPr>
          <w:rFonts w:ascii="Times New Roman" w:hAnsi="Times New Roman" w:cs="Times New Roman"/>
          <w:sz w:val="28"/>
          <w:szCs w:val="28"/>
          <w:lang w:val="uk-UA"/>
        </w:rPr>
        <w:t xml:space="preserve">обчислювальних </w:t>
      </w:r>
      <w:r w:rsidRPr="00DA57E5">
        <w:rPr>
          <w:rFonts w:ascii="Times New Roman" w:hAnsi="Times New Roman" w:cs="Times New Roman"/>
          <w:sz w:val="28"/>
          <w:szCs w:val="28"/>
          <w:lang w:val="uk-UA"/>
        </w:rPr>
        <w:t>трактів</w:t>
      </w:r>
      <w:r w:rsidR="00112D32" w:rsidRPr="00DA57E5">
        <w:rPr>
          <w:rFonts w:ascii="Times New Roman" w:hAnsi="Times New Roman" w:cs="Times New Roman"/>
          <w:sz w:val="28"/>
          <w:szCs w:val="28"/>
          <w:lang w:val="uk-UA"/>
        </w:rPr>
        <w:t xml:space="preserve"> (ОТ)</w:t>
      </w:r>
      <w:r w:rsidRPr="00DA57E5">
        <w:rPr>
          <w:rFonts w:ascii="Times New Roman" w:hAnsi="Times New Roman" w:cs="Times New Roman"/>
          <w:sz w:val="28"/>
          <w:szCs w:val="28"/>
          <w:lang w:val="uk-UA"/>
        </w:rPr>
        <w:t>, оперуючи тільки з залишками. Таке кодування чисел дозволяє побудувати обчислювальний пристрій, в якому обробка всіх розрядів числа (лишків) проводиться паралельно в часі. У цьому випадку узагальнена структурна схема КС у КЛ є набір окремих АЛП, що функціонують незалежно один від одного і паралельно в часі, причому кожна за своїм певним модулем (див. рис. 2</w:t>
      </w:r>
      <w:r w:rsidR="00333760" w:rsidRPr="00DA57E5">
        <w:rPr>
          <w:rFonts w:ascii="Times New Roman" w:hAnsi="Times New Roman" w:cs="Times New Roman"/>
          <w:sz w:val="28"/>
          <w:szCs w:val="28"/>
          <w:lang w:val="uk-UA"/>
        </w:rPr>
        <w:t>.2</w:t>
      </w:r>
      <w:r w:rsidRPr="00DA57E5">
        <w:rPr>
          <w:rFonts w:ascii="Times New Roman" w:hAnsi="Times New Roman" w:cs="Times New Roman"/>
          <w:sz w:val="28"/>
          <w:szCs w:val="28"/>
          <w:lang w:val="uk-UA"/>
        </w:rPr>
        <w:t>). У цьому випадку пристрої введення та виведення КС вирішують завдання перетворення вхідної інформації з позиційного коду в код КЛ і назад.</w:t>
      </w:r>
    </w:p>
    <w:p w14:paraId="28A0B8D1" w14:textId="1790F426" w:rsidR="00B728D9" w:rsidRPr="00DA57E5" w:rsidRDefault="00BF405B" w:rsidP="00B728D9">
      <w:pPr>
        <w:spacing w:before="120"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inline distT="0" distB="0" distL="0" distR="0" wp14:anchorId="10586B71" wp14:editId="5009806F">
                <wp:extent cx="5215255" cy="2863850"/>
                <wp:effectExtent l="7620" t="0" r="6350" b="0"/>
                <wp:docPr id="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5255" cy="2863850"/>
                          <a:chOff x="1887" y="1134"/>
                          <a:chExt cx="9144" cy="4977"/>
                        </a:xfrm>
                      </wpg:grpSpPr>
                      <wps:wsp>
                        <wps:cNvPr id="3" name="Text Box 3"/>
                        <wps:cNvSpPr txBox="1">
                          <a:spLocks noChangeArrowheads="1"/>
                        </wps:cNvSpPr>
                        <wps:spPr bwMode="auto">
                          <a:xfrm>
                            <a:off x="5805" y="5450"/>
                            <a:ext cx="1342"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4FC14" w14:textId="77777777" w:rsidR="00563726" w:rsidRPr="001A04D0" w:rsidRDefault="00563726" w:rsidP="00112D32">
                              <w:pPr>
                                <w:rPr>
                                  <w:rFonts w:ascii="Times New Roman" w:hAnsi="Times New Roman" w:cs="Times New Roman"/>
                                  <w:sz w:val="28"/>
                                  <w:szCs w:val="28"/>
                                  <w:lang w:val="uk-UA"/>
                                </w:rPr>
                              </w:pPr>
                              <w:r w:rsidRPr="001A04D0">
                                <w:rPr>
                                  <w:rFonts w:ascii="Times New Roman" w:hAnsi="Times New Roman" w:cs="Times New Roman"/>
                                  <w:sz w:val="28"/>
                                  <w:szCs w:val="28"/>
                                </w:rPr>
                                <w:t>Вход</w:t>
                              </w:r>
                              <w:r w:rsidRPr="001A04D0">
                                <w:rPr>
                                  <w:rFonts w:ascii="Times New Roman" w:hAnsi="Times New Roman" w:cs="Times New Roman"/>
                                  <w:sz w:val="28"/>
                                  <w:szCs w:val="28"/>
                                  <w:lang w:val="uk-UA"/>
                                </w:rPr>
                                <w:t>и</w:t>
                              </w:r>
                            </w:p>
                          </w:txbxContent>
                        </wps:txbx>
                        <wps:bodyPr rot="0" vert="horz" wrap="square" lIns="91440" tIns="45720" rIns="91440" bIns="45720" anchor="t" anchorCtr="0" upright="1">
                          <a:noAutofit/>
                        </wps:bodyPr>
                      </wps:wsp>
                      <wps:wsp>
                        <wps:cNvPr id="5" name="Text Box 4"/>
                        <wps:cNvSpPr txBox="1">
                          <a:spLocks noChangeArrowheads="1"/>
                        </wps:cNvSpPr>
                        <wps:spPr bwMode="auto">
                          <a:xfrm>
                            <a:off x="5772" y="1134"/>
                            <a:ext cx="1502" cy="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9144BD" w14:textId="77777777" w:rsidR="00563726" w:rsidRPr="001A04D0" w:rsidRDefault="00563726" w:rsidP="00112D32">
                              <w:pPr>
                                <w:spacing w:after="0"/>
                                <w:jc w:val="center"/>
                                <w:rPr>
                                  <w:rFonts w:ascii="Times New Roman" w:hAnsi="Times New Roman" w:cs="Times New Roman"/>
                                  <w:sz w:val="28"/>
                                  <w:szCs w:val="28"/>
                                  <w:lang w:val="uk-UA"/>
                                </w:rPr>
                              </w:pPr>
                              <w:r w:rsidRPr="001A04D0">
                                <w:rPr>
                                  <w:rFonts w:ascii="Times New Roman" w:hAnsi="Times New Roman" w:cs="Times New Roman"/>
                                  <w:sz w:val="28"/>
                                  <w:szCs w:val="28"/>
                                  <w:lang w:val="uk-UA"/>
                                </w:rPr>
                                <w:t>Виходи</w:t>
                              </w:r>
                            </w:p>
                          </w:txbxContent>
                        </wps:txbx>
                        <wps:bodyPr rot="0" vert="horz" wrap="square" lIns="91440" tIns="45720" rIns="91440" bIns="45720" anchor="t" anchorCtr="0" upright="1">
                          <a:noAutofit/>
                        </wps:bodyPr>
                      </wps:wsp>
                      <wps:wsp>
                        <wps:cNvPr id="6" name="Text Box 5"/>
                        <wps:cNvSpPr txBox="1">
                          <a:spLocks noChangeArrowheads="1"/>
                        </wps:cNvSpPr>
                        <wps:spPr bwMode="auto">
                          <a:xfrm>
                            <a:off x="5265" y="4029"/>
                            <a:ext cx="1018"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B5608"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wps:txbx>
                        <wps:bodyPr rot="0" vert="horz" wrap="square" lIns="91440" tIns="45720" rIns="91440" bIns="45720" anchor="t" anchorCtr="0" upright="1">
                          <a:noAutofit/>
                        </wps:bodyPr>
                      </wps:wsp>
                      <wps:wsp>
                        <wps:cNvPr id="8" name="Text Box 6"/>
                        <wps:cNvSpPr txBox="1">
                          <a:spLocks noChangeArrowheads="1"/>
                        </wps:cNvSpPr>
                        <wps:spPr bwMode="auto">
                          <a:xfrm>
                            <a:off x="1938" y="2918"/>
                            <a:ext cx="9093" cy="607"/>
                          </a:xfrm>
                          <a:prstGeom prst="rect">
                            <a:avLst/>
                          </a:prstGeom>
                          <a:solidFill>
                            <a:srgbClr val="FFFFFF"/>
                          </a:solidFill>
                          <a:ln w="9525">
                            <a:solidFill>
                              <a:srgbClr val="000000"/>
                            </a:solidFill>
                            <a:miter lim="800000"/>
                            <a:headEnd/>
                            <a:tailEnd/>
                          </a:ln>
                        </wps:spPr>
                        <wps:txbx>
                          <w:txbxContent>
                            <w:p w14:paraId="003AE431" w14:textId="77777777" w:rsidR="00563726" w:rsidRPr="001A04D0" w:rsidRDefault="00563726" w:rsidP="00112D32">
                              <w:pPr>
                                <w:jc w:val="center"/>
                                <w:rPr>
                                  <w:rFonts w:ascii="Times New Roman" w:hAnsi="Times New Roman" w:cs="Times New Roman"/>
                                  <w:sz w:val="28"/>
                                  <w:szCs w:val="28"/>
                                  <w:lang w:val="uk-UA"/>
                                </w:rPr>
                              </w:pPr>
                              <w:r w:rsidRPr="001A04D0">
                                <w:rPr>
                                  <w:rFonts w:ascii="Times New Roman" w:hAnsi="Times New Roman" w:cs="Times New Roman"/>
                                  <w:sz w:val="28"/>
                                  <w:szCs w:val="28"/>
                                </w:rPr>
                                <w:t xml:space="preserve">Перемикач </w:t>
                              </w:r>
                              <w:r w:rsidRPr="001A04D0">
                                <w:rPr>
                                  <w:rFonts w:ascii="Times New Roman" w:hAnsi="Times New Roman" w:cs="Times New Roman"/>
                                  <w:sz w:val="28"/>
                                  <w:szCs w:val="28"/>
                                  <w:lang w:val="uk-UA"/>
                                </w:rPr>
                                <w:t>О</w:t>
                              </w:r>
                              <w:r w:rsidRPr="001A04D0">
                                <w:rPr>
                                  <w:rFonts w:ascii="Times New Roman" w:hAnsi="Times New Roman" w:cs="Times New Roman"/>
                                  <w:sz w:val="28"/>
                                  <w:szCs w:val="28"/>
                                </w:rPr>
                                <w:t xml:space="preserve">Т КС у </w:t>
                              </w:r>
                              <w:r w:rsidRPr="001A04D0">
                                <w:rPr>
                                  <w:rFonts w:ascii="Times New Roman" w:hAnsi="Times New Roman" w:cs="Times New Roman"/>
                                  <w:sz w:val="28"/>
                                  <w:szCs w:val="28"/>
                                  <w:lang w:val="uk-UA"/>
                                </w:rPr>
                                <w:t>КЛ</w:t>
                              </w:r>
                            </w:p>
                          </w:txbxContent>
                        </wps:txbx>
                        <wps:bodyPr rot="0" vert="horz" wrap="square" lIns="91440" tIns="45720" rIns="91440" bIns="45720" anchor="t" anchorCtr="0" upright="1">
                          <a:noAutofit/>
                        </wps:bodyPr>
                      </wps:wsp>
                      <wps:wsp>
                        <wps:cNvPr id="9" name="Text Box 7"/>
                        <wps:cNvSpPr txBox="1">
                          <a:spLocks noChangeArrowheads="1"/>
                        </wps:cNvSpPr>
                        <wps:spPr bwMode="auto">
                          <a:xfrm>
                            <a:off x="1887" y="4045"/>
                            <a:ext cx="624" cy="539"/>
                          </a:xfrm>
                          <a:prstGeom prst="rect">
                            <a:avLst/>
                          </a:prstGeom>
                          <a:solidFill>
                            <a:srgbClr val="FFFFFF"/>
                          </a:solidFill>
                          <a:ln w="9525">
                            <a:solidFill>
                              <a:srgbClr val="000000"/>
                            </a:solidFill>
                            <a:miter lim="800000"/>
                            <a:headEnd/>
                            <a:tailEnd/>
                          </a:ln>
                        </wps:spPr>
                        <wps:txbx>
                          <w:txbxContent>
                            <w:p w14:paraId="2D78F0A7" w14:textId="77777777" w:rsidR="00563726" w:rsidRPr="00760F77" w:rsidRDefault="00563726" w:rsidP="00112D32">
                              <w:pPr>
                                <w:jc w:val="center"/>
                                <w:rPr>
                                  <w:vertAlign w:val="subscript"/>
                                </w:rPr>
                              </w:pPr>
                              <w:r w:rsidRPr="00B65A8C">
                                <w:rPr>
                                  <w:position w:val="-12"/>
                                  <w:lang w:val="en-US"/>
                                </w:rPr>
                                <w:object w:dxaOrig="320" w:dyaOrig="380" w14:anchorId="6ADF74CB">
                                  <v:shape id="_x0000_i1319" type="#_x0000_t75" style="width:16.3pt;height:18.8pt" o:ole="">
                                    <v:imagedata r:id="rId523" o:title=""/>
                                  </v:shape>
                                  <o:OLEObject Type="Embed" ProgID="Equation.DSMT4" ShapeID="_x0000_i1319" DrawAspect="Content" ObjectID="_1764992146" r:id="rId524"/>
                                </w:object>
                              </w:r>
                            </w:p>
                          </w:txbxContent>
                        </wps:txbx>
                        <wps:bodyPr rot="0" vert="horz" wrap="square" lIns="91440" tIns="45720" rIns="91440" bIns="45720" anchor="t" anchorCtr="0" upright="1">
                          <a:noAutofit/>
                        </wps:bodyPr>
                      </wps:wsp>
                      <wps:wsp>
                        <wps:cNvPr id="10" name="Text Box 8"/>
                        <wps:cNvSpPr txBox="1">
                          <a:spLocks noChangeArrowheads="1"/>
                        </wps:cNvSpPr>
                        <wps:spPr bwMode="auto">
                          <a:xfrm>
                            <a:off x="2984" y="4029"/>
                            <a:ext cx="958" cy="590"/>
                          </a:xfrm>
                          <a:prstGeom prst="rect">
                            <a:avLst/>
                          </a:prstGeom>
                          <a:solidFill>
                            <a:srgbClr val="FFFFFF"/>
                          </a:solidFill>
                          <a:ln w="9525">
                            <a:solidFill>
                              <a:srgbClr val="000000"/>
                            </a:solidFill>
                            <a:miter lim="800000"/>
                            <a:headEnd/>
                            <a:tailEnd/>
                          </a:ln>
                        </wps:spPr>
                        <wps:txbx>
                          <w:txbxContent>
                            <w:p w14:paraId="2122411D" w14:textId="77777777" w:rsidR="00563726" w:rsidRPr="00760F77" w:rsidRDefault="00563726" w:rsidP="00112D32">
                              <w:pPr>
                                <w:jc w:val="center"/>
                                <w:rPr>
                                  <w:vertAlign w:val="subscript"/>
                                </w:rPr>
                              </w:pPr>
                              <w:r w:rsidRPr="00B65A8C">
                                <w:rPr>
                                  <w:position w:val="-12"/>
                                  <w:vertAlign w:val="subscript"/>
                                </w:rPr>
                                <w:object w:dxaOrig="360" w:dyaOrig="380" w14:anchorId="19908F20">
                                  <v:shape id="_x0000_i1321" type="#_x0000_t75" style="width:18.15pt;height:18.8pt" o:ole="">
                                    <v:imagedata r:id="rId525" o:title=""/>
                                  </v:shape>
                                  <o:OLEObject Type="Embed" ProgID="Equation.DSMT4" ShapeID="_x0000_i1321" DrawAspect="Content" ObjectID="_1764992147" r:id="rId526"/>
                                </w:object>
                              </w:r>
                            </w:p>
                          </w:txbxContent>
                        </wps:txbx>
                        <wps:bodyPr rot="0" vert="horz" wrap="square" lIns="91440" tIns="45720" rIns="91440" bIns="45720" anchor="t" anchorCtr="0" upright="1">
                          <a:noAutofit/>
                        </wps:bodyPr>
                      </wps:wsp>
                      <wps:wsp>
                        <wps:cNvPr id="39" name="Text Box 9"/>
                        <wps:cNvSpPr txBox="1">
                          <a:spLocks noChangeArrowheads="1"/>
                        </wps:cNvSpPr>
                        <wps:spPr bwMode="auto">
                          <a:xfrm>
                            <a:off x="9949" y="3992"/>
                            <a:ext cx="958" cy="588"/>
                          </a:xfrm>
                          <a:prstGeom prst="rect">
                            <a:avLst/>
                          </a:prstGeom>
                          <a:solidFill>
                            <a:srgbClr val="FFFFFF"/>
                          </a:solidFill>
                          <a:ln w="9525">
                            <a:solidFill>
                              <a:srgbClr val="000000"/>
                            </a:solidFill>
                            <a:miter lim="800000"/>
                            <a:headEnd/>
                            <a:tailEnd/>
                          </a:ln>
                        </wps:spPr>
                        <wps:txbx>
                          <w:txbxContent>
                            <w:p w14:paraId="454A655D" w14:textId="77777777" w:rsidR="00563726" w:rsidRDefault="00563726" w:rsidP="00112D32">
                              <w:pPr>
                                <w:jc w:val="center"/>
                                <w:rPr>
                                  <w:vertAlign w:val="subscript"/>
                                  <w:lang w:val="en-US"/>
                                </w:rPr>
                              </w:pPr>
                              <w:r w:rsidRPr="00CD2851">
                                <w:rPr>
                                  <w:position w:val="-16"/>
                                  <w:vertAlign w:val="subscript"/>
                                  <w:lang w:val="en-US"/>
                                </w:rPr>
                                <w:object w:dxaOrig="580" w:dyaOrig="420" w14:anchorId="59CF905F">
                                  <v:shape id="_x0000_i1323" type="#_x0000_t75" style="width:29.45pt;height:21.3pt" o:ole="">
                                    <v:imagedata r:id="rId527" o:title=""/>
                                  </v:shape>
                                  <o:OLEObject Type="Embed" ProgID="Equation.DSMT4" ShapeID="_x0000_i1323" DrawAspect="Content" ObjectID="_1764992148" r:id="rId528"/>
                                </w:object>
                              </w:r>
                            </w:p>
                          </w:txbxContent>
                        </wps:txbx>
                        <wps:bodyPr rot="0" vert="horz" wrap="square" lIns="91440" tIns="45720" rIns="91440" bIns="45720" anchor="t" anchorCtr="0" upright="1">
                          <a:noAutofit/>
                        </wps:bodyPr>
                      </wps:wsp>
                      <wps:wsp>
                        <wps:cNvPr id="40" name="Text Box 10"/>
                        <wps:cNvSpPr txBox="1">
                          <a:spLocks noChangeArrowheads="1"/>
                        </wps:cNvSpPr>
                        <wps:spPr bwMode="auto">
                          <a:xfrm>
                            <a:off x="4072" y="4029"/>
                            <a:ext cx="958" cy="590"/>
                          </a:xfrm>
                          <a:prstGeom prst="rect">
                            <a:avLst/>
                          </a:prstGeom>
                          <a:solidFill>
                            <a:srgbClr val="FFFFFF"/>
                          </a:solidFill>
                          <a:ln w="9525">
                            <a:solidFill>
                              <a:srgbClr val="000000"/>
                            </a:solidFill>
                            <a:miter lim="800000"/>
                            <a:headEnd/>
                            <a:tailEnd/>
                          </a:ln>
                        </wps:spPr>
                        <wps:txbx>
                          <w:txbxContent>
                            <w:p w14:paraId="1E9E878E" w14:textId="77777777" w:rsidR="00563726" w:rsidRPr="00760F77" w:rsidRDefault="00563726" w:rsidP="00112D32">
                              <w:pPr>
                                <w:jc w:val="center"/>
                                <w:rPr>
                                  <w:vertAlign w:val="subscript"/>
                                </w:rPr>
                              </w:pPr>
                              <w:r w:rsidRPr="00CD2851">
                                <w:rPr>
                                  <w:position w:val="-12"/>
                                  <w:vertAlign w:val="subscript"/>
                                </w:rPr>
                                <w:object w:dxaOrig="340" w:dyaOrig="380" w14:anchorId="0AE26CE0">
                                  <v:shape id="_x0000_i1325" type="#_x0000_t75" style="width:17.55pt;height:18.8pt" o:ole="">
                                    <v:imagedata r:id="rId529" o:title=""/>
                                  </v:shape>
                                  <o:OLEObject Type="Embed" ProgID="Equation.DSMT4" ShapeID="_x0000_i1325" DrawAspect="Content" ObjectID="_1764992149" r:id="rId530"/>
                                </w:object>
                              </w:r>
                            </w:p>
                          </w:txbxContent>
                        </wps:txbx>
                        <wps:bodyPr rot="0" vert="horz" wrap="square" lIns="91440" tIns="45720" rIns="91440" bIns="45720" anchor="t" anchorCtr="0" upright="1">
                          <a:noAutofit/>
                        </wps:bodyPr>
                      </wps:wsp>
                      <wps:wsp>
                        <wps:cNvPr id="41" name="Text Box 11"/>
                        <wps:cNvSpPr txBox="1">
                          <a:spLocks noChangeArrowheads="1"/>
                        </wps:cNvSpPr>
                        <wps:spPr bwMode="auto">
                          <a:xfrm>
                            <a:off x="6724" y="4026"/>
                            <a:ext cx="958" cy="590"/>
                          </a:xfrm>
                          <a:prstGeom prst="rect">
                            <a:avLst/>
                          </a:prstGeom>
                          <a:solidFill>
                            <a:srgbClr val="FFFFFF"/>
                          </a:solidFill>
                          <a:ln w="9525">
                            <a:solidFill>
                              <a:srgbClr val="000000"/>
                            </a:solidFill>
                            <a:miter lim="800000"/>
                            <a:headEnd/>
                            <a:tailEnd/>
                          </a:ln>
                        </wps:spPr>
                        <wps:txbx>
                          <w:txbxContent>
                            <w:p w14:paraId="51BD839A" w14:textId="77777777" w:rsidR="00563726" w:rsidRDefault="00563726" w:rsidP="00112D32">
                              <w:pPr>
                                <w:jc w:val="center"/>
                                <w:rPr>
                                  <w:vertAlign w:val="subscript"/>
                                  <w:lang w:val="en-US"/>
                                </w:rPr>
                              </w:pPr>
                              <w:r w:rsidRPr="00CD2851">
                                <w:rPr>
                                  <w:position w:val="-12"/>
                                  <w:vertAlign w:val="subscript"/>
                                  <w:lang w:val="en-US"/>
                                </w:rPr>
                                <w:object w:dxaOrig="360" w:dyaOrig="380" w14:anchorId="2B77711E">
                                  <v:shape id="_x0000_i1327" type="#_x0000_t75" style="width:18.15pt;height:18.8pt" o:ole="">
                                    <v:imagedata r:id="rId531" o:title=""/>
                                  </v:shape>
                                  <o:OLEObject Type="Embed" ProgID="Equation.DSMT4" ShapeID="_x0000_i1327" DrawAspect="Content" ObjectID="_1764992150" r:id="rId532"/>
                                </w:object>
                              </w:r>
                            </w:p>
                          </w:txbxContent>
                        </wps:txbx>
                        <wps:bodyPr rot="0" vert="horz" wrap="square" lIns="91440" tIns="45720" rIns="91440" bIns="45720" anchor="t" anchorCtr="0" upright="1">
                          <a:noAutofit/>
                        </wps:bodyPr>
                      </wps:wsp>
                      <wps:wsp>
                        <wps:cNvPr id="42" name="Text Box 12"/>
                        <wps:cNvSpPr txBox="1">
                          <a:spLocks noChangeArrowheads="1"/>
                        </wps:cNvSpPr>
                        <wps:spPr bwMode="auto">
                          <a:xfrm>
                            <a:off x="7956" y="4011"/>
                            <a:ext cx="958" cy="590"/>
                          </a:xfrm>
                          <a:prstGeom prst="rect">
                            <a:avLst/>
                          </a:prstGeom>
                          <a:solidFill>
                            <a:srgbClr val="FFFFFF"/>
                          </a:solidFill>
                          <a:ln w="9525">
                            <a:solidFill>
                              <a:srgbClr val="000000"/>
                            </a:solidFill>
                            <a:miter lim="800000"/>
                            <a:headEnd/>
                            <a:tailEnd/>
                          </a:ln>
                        </wps:spPr>
                        <wps:txbx>
                          <w:txbxContent>
                            <w:p w14:paraId="2002EF0A" w14:textId="77777777" w:rsidR="00563726" w:rsidRDefault="00563726" w:rsidP="00112D32">
                              <w:pPr>
                                <w:jc w:val="center"/>
                                <w:rPr>
                                  <w:vertAlign w:val="subscript"/>
                                  <w:lang w:val="en-US"/>
                                </w:rPr>
                              </w:pPr>
                              <w:r w:rsidRPr="00CD2851">
                                <w:rPr>
                                  <w:position w:val="-12"/>
                                  <w:vertAlign w:val="subscript"/>
                                  <w:lang w:val="en-US"/>
                                </w:rPr>
                                <w:object w:dxaOrig="520" w:dyaOrig="380" w14:anchorId="203B5807">
                                  <v:shape id="_x0000_i1329" type="#_x0000_t75" style="width:25.65pt;height:18.8pt" o:ole="">
                                    <v:imagedata r:id="rId533" o:title=""/>
                                  </v:shape>
                                  <o:OLEObject Type="Embed" ProgID="Equation.DSMT4" ShapeID="_x0000_i1329" DrawAspect="Content" ObjectID="_1764992151" r:id="rId534"/>
                                </w:object>
                              </w:r>
                            </w:p>
                          </w:txbxContent>
                        </wps:txbx>
                        <wps:bodyPr rot="0" vert="horz" wrap="square" lIns="91440" tIns="45720" rIns="91440" bIns="45720" anchor="t" anchorCtr="0" upright="1">
                          <a:noAutofit/>
                        </wps:bodyPr>
                      </wps:wsp>
                      <wps:wsp>
                        <wps:cNvPr id="43" name="Line 13"/>
                        <wps:cNvCnPr>
                          <a:cxnSpLocks noChangeShapeType="1"/>
                        </wps:cNvCnPr>
                        <wps:spPr bwMode="auto">
                          <a:xfrm flipV="1">
                            <a:off x="4513" y="3528"/>
                            <a:ext cx="0" cy="49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4" name="Line 14"/>
                        <wps:cNvCnPr>
                          <a:cxnSpLocks noChangeShapeType="1"/>
                        </wps:cNvCnPr>
                        <wps:spPr bwMode="auto">
                          <a:xfrm flipV="1">
                            <a:off x="3387" y="3511"/>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5" name="Line 15"/>
                        <wps:cNvCnPr>
                          <a:cxnSpLocks noChangeShapeType="1"/>
                        </wps:cNvCnPr>
                        <wps:spPr bwMode="auto">
                          <a:xfrm flipV="1">
                            <a:off x="2368" y="3530"/>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6" name="Line 16"/>
                        <wps:cNvCnPr>
                          <a:cxnSpLocks noChangeShapeType="1"/>
                        </wps:cNvCnPr>
                        <wps:spPr bwMode="auto">
                          <a:xfrm flipV="1">
                            <a:off x="7151" y="3530"/>
                            <a:ext cx="0" cy="496"/>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7" name="Line 17"/>
                        <wps:cNvCnPr>
                          <a:cxnSpLocks noChangeShapeType="1"/>
                        </wps:cNvCnPr>
                        <wps:spPr bwMode="auto">
                          <a:xfrm flipV="1">
                            <a:off x="8436" y="3544"/>
                            <a:ext cx="0" cy="44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8" name="Line 18"/>
                        <wps:cNvCnPr>
                          <a:cxnSpLocks noChangeShapeType="1"/>
                        </wps:cNvCnPr>
                        <wps:spPr bwMode="auto">
                          <a:xfrm flipV="1">
                            <a:off x="10426" y="3527"/>
                            <a:ext cx="0" cy="460"/>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49" name="Text Box 19"/>
                        <wps:cNvSpPr txBox="1">
                          <a:spLocks noChangeArrowheads="1"/>
                        </wps:cNvSpPr>
                        <wps:spPr bwMode="auto">
                          <a:xfrm>
                            <a:off x="5290" y="3443"/>
                            <a:ext cx="91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A8B0C"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wps:txbx>
                        <wps:bodyPr rot="0" vert="horz" wrap="square" lIns="91440" tIns="45720" rIns="91440" bIns="45720" anchor="t" anchorCtr="0" upright="1">
                          <a:noAutofit/>
                        </wps:bodyPr>
                      </wps:wsp>
                      <wps:wsp>
                        <wps:cNvPr id="50" name="Text Box 20"/>
                        <wps:cNvSpPr txBox="1">
                          <a:spLocks noChangeArrowheads="1"/>
                        </wps:cNvSpPr>
                        <wps:spPr bwMode="auto">
                          <a:xfrm>
                            <a:off x="9062" y="3987"/>
                            <a:ext cx="806"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236F9"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wps:txbx>
                        <wps:bodyPr rot="0" vert="horz" wrap="square" lIns="91440" tIns="45720" rIns="91440" bIns="45720" anchor="t" anchorCtr="0" upright="1">
                          <a:noAutofit/>
                        </wps:bodyPr>
                      </wps:wsp>
                      <wps:wsp>
                        <wps:cNvPr id="51" name="Text Box 21"/>
                        <wps:cNvSpPr txBox="1">
                          <a:spLocks noChangeArrowheads="1"/>
                        </wps:cNvSpPr>
                        <wps:spPr bwMode="auto">
                          <a:xfrm>
                            <a:off x="9088" y="3440"/>
                            <a:ext cx="861"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6194EF"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wps:txbx>
                        <wps:bodyPr rot="0" vert="horz" wrap="square" lIns="91440" tIns="45720" rIns="91440" bIns="45720" anchor="t" anchorCtr="0" upright="1">
                          <a:noAutofit/>
                        </wps:bodyPr>
                      </wps:wsp>
                      <wps:wsp>
                        <wps:cNvPr id="52" name="Line 22"/>
                        <wps:cNvCnPr>
                          <a:cxnSpLocks noChangeShapeType="1"/>
                        </wps:cNvCnPr>
                        <wps:spPr bwMode="auto">
                          <a:xfrm flipV="1">
                            <a:off x="4395" y="2375"/>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3" name="Line 23"/>
                        <wps:cNvCnPr>
                          <a:cxnSpLocks noChangeShapeType="1"/>
                        </wps:cNvCnPr>
                        <wps:spPr bwMode="auto">
                          <a:xfrm flipV="1">
                            <a:off x="5001" y="2368"/>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4" name="Line 24"/>
                        <wps:cNvCnPr>
                          <a:cxnSpLocks noChangeShapeType="1"/>
                        </wps:cNvCnPr>
                        <wps:spPr bwMode="auto">
                          <a:xfrm flipV="1">
                            <a:off x="5629" y="2367"/>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5" name="Line 25"/>
                        <wps:cNvCnPr>
                          <a:cxnSpLocks noChangeShapeType="1"/>
                        </wps:cNvCnPr>
                        <wps:spPr bwMode="auto">
                          <a:xfrm flipV="1">
                            <a:off x="8455" y="2384"/>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56" name="Text Box 26"/>
                        <wps:cNvSpPr txBox="1">
                          <a:spLocks noChangeArrowheads="1"/>
                        </wps:cNvSpPr>
                        <wps:spPr bwMode="auto">
                          <a:xfrm>
                            <a:off x="4122" y="1846"/>
                            <a:ext cx="59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84066" w14:textId="77777777" w:rsidR="00563726" w:rsidRPr="001A04D0" w:rsidRDefault="00563726" w:rsidP="00112D32">
                              <w:pPr>
                                <w:jc w:val="center"/>
                                <w:rPr>
                                  <w:rFonts w:ascii="Times New Roman" w:hAnsi="Times New Roman" w:cs="Times New Roman"/>
                                  <w:sz w:val="28"/>
                                  <w:szCs w:val="28"/>
                                </w:rPr>
                              </w:pPr>
                              <w:r w:rsidRPr="001A04D0">
                                <w:rPr>
                                  <w:rFonts w:ascii="Times New Roman" w:hAnsi="Times New Roman" w:cs="Times New Roman"/>
                                  <w:sz w:val="28"/>
                                  <w:szCs w:val="28"/>
                                  <w:lang w:val="en-US"/>
                                </w:rPr>
                                <w:t>1</w:t>
                              </w:r>
                            </w:p>
                          </w:txbxContent>
                        </wps:txbx>
                        <wps:bodyPr rot="0" vert="horz" wrap="square" lIns="91440" tIns="45720" rIns="91440" bIns="45720" anchor="t" anchorCtr="0" upright="1">
                          <a:noAutofit/>
                        </wps:bodyPr>
                      </wps:wsp>
                      <wps:wsp>
                        <wps:cNvPr id="57" name="Text Box 27"/>
                        <wps:cNvSpPr txBox="1">
                          <a:spLocks noChangeArrowheads="1"/>
                        </wps:cNvSpPr>
                        <wps:spPr bwMode="auto">
                          <a:xfrm>
                            <a:off x="4730" y="1832"/>
                            <a:ext cx="591"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17648" w14:textId="77777777" w:rsidR="00563726" w:rsidRPr="001A04D0" w:rsidRDefault="00563726" w:rsidP="00112D32">
                              <w:pPr>
                                <w:jc w:val="center"/>
                                <w:rPr>
                                  <w:rFonts w:ascii="Times New Roman" w:hAnsi="Times New Roman" w:cs="Times New Roman"/>
                                  <w:sz w:val="28"/>
                                  <w:szCs w:val="28"/>
                                </w:rPr>
                              </w:pPr>
                              <w:r w:rsidRPr="001A04D0">
                                <w:rPr>
                                  <w:rFonts w:ascii="Times New Roman" w:hAnsi="Times New Roman" w:cs="Times New Roman"/>
                                  <w:sz w:val="28"/>
                                  <w:szCs w:val="28"/>
                                  <w:lang w:val="en-US"/>
                                </w:rPr>
                                <w:t>2</w:t>
                              </w:r>
                            </w:p>
                          </w:txbxContent>
                        </wps:txbx>
                        <wps:bodyPr rot="0" vert="horz" wrap="square" lIns="91440" tIns="45720" rIns="91440" bIns="45720" anchor="t" anchorCtr="0" upright="1">
                          <a:noAutofit/>
                        </wps:bodyPr>
                      </wps:wsp>
                      <wps:wsp>
                        <wps:cNvPr id="58" name="Text Box 28"/>
                        <wps:cNvSpPr txBox="1">
                          <a:spLocks noChangeArrowheads="1"/>
                        </wps:cNvSpPr>
                        <wps:spPr bwMode="auto">
                          <a:xfrm>
                            <a:off x="5321" y="1832"/>
                            <a:ext cx="592"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E2B7DD" w14:textId="77777777" w:rsidR="00563726" w:rsidRPr="001A04D0" w:rsidRDefault="00563726" w:rsidP="00112D32">
                              <w:pPr>
                                <w:jc w:val="center"/>
                                <w:rPr>
                                  <w:rFonts w:ascii="Times New Roman" w:hAnsi="Times New Roman" w:cs="Times New Roman"/>
                                  <w:sz w:val="28"/>
                                  <w:szCs w:val="28"/>
                                </w:rPr>
                              </w:pPr>
                              <w:r w:rsidRPr="001A04D0">
                                <w:rPr>
                                  <w:rFonts w:ascii="Times New Roman" w:hAnsi="Times New Roman" w:cs="Times New Roman"/>
                                  <w:sz w:val="28"/>
                                  <w:szCs w:val="28"/>
                                  <w:lang w:val="en-US"/>
                                </w:rPr>
                                <w:t>3</w:t>
                              </w:r>
                            </w:p>
                          </w:txbxContent>
                        </wps:txbx>
                        <wps:bodyPr rot="0" vert="horz" wrap="square" lIns="91440" tIns="45720" rIns="91440" bIns="45720" anchor="t" anchorCtr="0" upright="1">
                          <a:noAutofit/>
                        </wps:bodyPr>
                      </wps:wsp>
                      <wps:wsp>
                        <wps:cNvPr id="59" name="Text Box 29"/>
                        <wps:cNvSpPr txBox="1">
                          <a:spLocks noChangeArrowheads="1"/>
                        </wps:cNvSpPr>
                        <wps:spPr bwMode="auto">
                          <a:xfrm>
                            <a:off x="8149" y="1850"/>
                            <a:ext cx="592" cy="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FFAED8" w14:textId="77777777" w:rsidR="00563726" w:rsidRPr="001A04D0" w:rsidRDefault="00563726" w:rsidP="00112D32">
                              <w:pPr>
                                <w:jc w:val="center"/>
                                <w:rPr>
                                  <w:rFonts w:ascii="Times New Roman" w:hAnsi="Times New Roman" w:cs="Times New Roman"/>
                                  <w:i/>
                                  <w:sz w:val="28"/>
                                  <w:szCs w:val="28"/>
                                </w:rPr>
                              </w:pPr>
                              <w:r w:rsidRPr="001A04D0">
                                <w:rPr>
                                  <w:rFonts w:ascii="Times New Roman" w:hAnsi="Times New Roman" w:cs="Times New Roman"/>
                                  <w:i/>
                                  <w:sz w:val="28"/>
                                  <w:szCs w:val="28"/>
                                  <w:lang w:val="en-US"/>
                                </w:rPr>
                                <w:t>z</w:t>
                              </w:r>
                            </w:p>
                          </w:txbxContent>
                        </wps:txbx>
                        <wps:bodyPr rot="0" vert="horz" wrap="square" lIns="91440" tIns="45720" rIns="91440" bIns="45720" anchor="t" anchorCtr="0" upright="1">
                          <a:noAutofit/>
                        </wps:bodyPr>
                      </wps:wsp>
                      <wps:wsp>
                        <wps:cNvPr id="60" name="AutoShape 30"/>
                        <wps:cNvSpPr>
                          <a:spLocks/>
                        </wps:cNvSpPr>
                        <wps:spPr bwMode="auto">
                          <a:xfrm rot="-5400000">
                            <a:off x="6113" y="-400"/>
                            <a:ext cx="592" cy="4493"/>
                          </a:xfrm>
                          <a:prstGeom prst="rightBrace">
                            <a:avLst>
                              <a:gd name="adj1" fmla="val 632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Line 31"/>
                        <wps:cNvCnPr>
                          <a:cxnSpLocks noChangeShapeType="1"/>
                        </wps:cNvCnPr>
                        <wps:spPr bwMode="auto">
                          <a:xfrm flipV="1">
                            <a:off x="2361" y="4628"/>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2" name="AutoShape 32"/>
                        <wps:cNvSpPr>
                          <a:spLocks/>
                        </wps:cNvSpPr>
                        <wps:spPr bwMode="auto">
                          <a:xfrm rot="-5400000">
                            <a:off x="6153" y="813"/>
                            <a:ext cx="487" cy="9020"/>
                          </a:xfrm>
                          <a:prstGeom prst="leftBrace">
                            <a:avLst>
                              <a:gd name="adj1" fmla="val 154346"/>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AutoShape 33"/>
                        <wps:cNvSpPr>
                          <a:spLocks noChangeArrowheads="1"/>
                        </wps:cNvSpPr>
                        <wps:spPr bwMode="auto">
                          <a:xfrm>
                            <a:off x="2300" y="5086"/>
                            <a:ext cx="122" cy="1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Line 34"/>
                        <wps:cNvCnPr>
                          <a:cxnSpLocks noChangeShapeType="1"/>
                        </wps:cNvCnPr>
                        <wps:spPr bwMode="auto">
                          <a:xfrm flipV="1">
                            <a:off x="3381" y="4628"/>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5" name="AutoShape 35"/>
                        <wps:cNvSpPr>
                          <a:spLocks noChangeArrowheads="1"/>
                        </wps:cNvSpPr>
                        <wps:spPr bwMode="auto">
                          <a:xfrm>
                            <a:off x="3320" y="5086"/>
                            <a:ext cx="122" cy="1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6" name="Line 36"/>
                        <wps:cNvCnPr>
                          <a:cxnSpLocks noChangeShapeType="1"/>
                        </wps:cNvCnPr>
                        <wps:spPr bwMode="auto">
                          <a:xfrm flipV="1">
                            <a:off x="4512" y="4628"/>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7" name="AutoShape 37"/>
                        <wps:cNvSpPr>
                          <a:spLocks noChangeArrowheads="1"/>
                        </wps:cNvSpPr>
                        <wps:spPr bwMode="auto">
                          <a:xfrm>
                            <a:off x="4451" y="5086"/>
                            <a:ext cx="122" cy="1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Line 38"/>
                        <wps:cNvCnPr>
                          <a:cxnSpLocks noChangeShapeType="1"/>
                        </wps:cNvCnPr>
                        <wps:spPr bwMode="auto">
                          <a:xfrm flipV="1">
                            <a:off x="7195" y="4612"/>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69" name="AutoShape 39"/>
                        <wps:cNvSpPr>
                          <a:spLocks noChangeArrowheads="1"/>
                        </wps:cNvSpPr>
                        <wps:spPr bwMode="auto">
                          <a:xfrm>
                            <a:off x="7134" y="5070"/>
                            <a:ext cx="122" cy="1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0" name="Line 40"/>
                        <wps:cNvCnPr>
                          <a:cxnSpLocks noChangeShapeType="1"/>
                        </wps:cNvCnPr>
                        <wps:spPr bwMode="auto">
                          <a:xfrm flipV="1">
                            <a:off x="8435" y="4580"/>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1" name="AutoShape 41"/>
                        <wps:cNvSpPr>
                          <a:spLocks noChangeArrowheads="1"/>
                        </wps:cNvSpPr>
                        <wps:spPr bwMode="auto">
                          <a:xfrm>
                            <a:off x="8374" y="5038"/>
                            <a:ext cx="122" cy="1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2" name="Line 42"/>
                        <wps:cNvCnPr>
                          <a:cxnSpLocks noChangeShapeType="1"/>
                        </wps:cNvCnPr>
                        <wps:spPr bwMode="auto">
                          <a:xfrm flipV="1">
                            <a:off x="10426" y="4580"/>
                            <a:ext cx="0" cy="518"/>
                          </a:xfrm>
                          <a:prstGeom prst="line">
                            <a:avLst/>
                          </a:prstGeom>
                          <a:noFill/>
                          <a:ln w="9525">
                            <a:solidFill>
                              <a:srgbClr val="000000"/>
                            </a:solidFill>
                            <a:round/>
                            <a:headEnd/>
                            <a:tailEnd type="stealth" w="sm" len="lg"/>
                          </a:ln>
                          <a:extLst>
                            <a:ext uri="{909E8E84-426E-40DD-AFC4-6F175D3DCCD1}">
                              <a14:hiddenFill xmlns:a14="http://schemas.microsoft.com/office/drawing/2010/main">
                                <a:noFill/>
                              </a14:hiddenFill>
                            </a:ext>
                          </a:extLst>
                        </wps:spPr>
                        <wps:bodyPr/>
                      </wps:wsp>
                      <wps:wsp>
                        <wps:cNvPr id="73" name="AutoShape 43"/>
                        <wps:cNvSpPr>
                          <a:spLocks noChangeArrowheads="1"/>
                        </wps:cNvSpPr>
                        <wps:spPr bwMode="auto">
                          <a:xfrm>
                            <a:off x="10365" y="5038"/>
                            <a:ext cx="122" cy="11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4" name="Text Box 44"/>
                        <wps:cNvSpPr txBox="1">
                          <a:spLocks noChangeArrowheads="1"/>
                        </wps:cNvSpPr>
                        <wps:spPr bwMode="auto">
                          <a:xfrm>
                            <a:off x="6475" y="1839"/>
                            <a:ext cx="910"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6884"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wps:txbx>
                        <wps:bodyPr rot="0" vert="horz" wrap="square" lIns="91440" tIns="45720" rIns="91440" bIns="45720" anchor="t" anchorCtr="0" upright="1">
                          <a:noAutofit/>
                        </wps:bodyPr>
                      </wps:wsp>
                    </wpg:wgp>
                  </a:graphicData>
                </a:graphic>
              </wp:inline>
            </w:drawing>
          </mc:Choice>
          <mc:Fallback>
            <w:pict>
              <v:group w14:anchorId="10586B71" id="Группа 12" o:spid="_x0000_s1091" style="width:410.65pt;height:225.5pt;mso-position-horizontal-relative:char;mso-position-vertical-relative:line" coordorigin="1887,1134" coordsize="9144,4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">
                <v:shape id="Text Box 3" o:spid="_x0000_s1092" type="#_x0000_t202" style="position:absolute;left:5805;top:5450;width:1342;height: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14:paraId="0D94FC14" w14:textId="77777777" w:rsidR="00563726" w:rsidRPr="001A04D0" w:rsidRDefault="00563726" w:rsidP="00112D32">
                        <w:pPr>
                          <w:rPr>
                            <w:rFonts w:ascii="Times New Roman" w:hAnsi="Times New Roman" w:cs="Times New Roman"/>
                            <w:sz w:val="28"/>
                            <w:szCs w:val="28"/>
                            <w:lang w:val="uk-UA"/>
                          </w:rPr>
                        </w:pPr>
                        <w:r w:rsidRPr="001A04D0">
                          <w:rPr>
                            <w:rFonts w:ascii="Times New Roman" w:hAnsi="Times New Roman" w:cs="Times New Roman"/>
                            <w:sz w:val="28"/>
                            <w:szCs w:val="28"/>
                          </w:rPr>
                          <w:t>Вход</w:t>
                        </w:r>
                        <w:r w:rsidRPr="001A04D0">
                          <w:rPr>
                            <w:rFonts w:ascii="Times New Roman" w:hAnsi="Times New Roman" w:cs="Times New Roman"/>
                            <w:sz w:val="28"/>
                            <w:szCs w:val="28"/>
                            <w:lang w:val="uk-UA"/>
                          </w:rPr>
                          <w:t>и</w:t>
                        </w:r>
                      </w:p>
                    </w:txbxContent>
                  </v:textbox>
                </v:shape>
                <v:shape id="Text Box 4" o:spid="_x0000_s1093" type="#_x0000_t202" style="position:absolute;left:5772;top:1134;width:150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6E9144BD" w14:textId="77777777" w:rsidR="00563726" w:rsidRPr="001A04D0" w:rsidRDefault="00563726" w:rsidP="00112D32">
                        <w:pPr>
                          <w:spacing w:after="0"/>
                          <w:jc w:val="center"/>
                          <w:rPr>
                            <w:rFonts w:ascii="Times New Roman" w:hAnsi="Times New Roman" w:cs="Times New Roman"/>
                            <w:sz w:val="28"/>
                            <w:szCs w:val="28"/>
                            <w:lang w:val="uk-UA"/>
                          </w:rPr>
                        </w:pPr>
                        <w:r w:rsidRPr="001A04D0">
                          <w:rPr>
                            <w:rFonts w:ascii="Times New Roman" w:hAnsi="Times New Roman" w:cs="Times New Roman"/>
                            <w:sz w:val="28"/>
                            <w:szCs w:val="28"/>
                            <w:lang w:val="uk-UA"/>
                          </w:rPr>
                          <w:t>Виходи</w:t>
                        </w:r>
                      </w:p>
                    </w:txbxContent>
                  </v:textbox>
                </v:shape>
                <v:shape id="Text Box 5" o:spid="_x0000_s1094" type="#_x0000_t202" style="position:absolute;left:5265;top:4029;width:1018;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48B5608"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v:textbox>
                </v:shape>
                <v:shape id="Text Box 6" o:spid="_x0000_s1095" type="#_x0000_t202" style="position:absolute;left:1938;top:2918;width:909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003AE431" w14:textId="77777777" w:rsidR="00563726" w:rsidRPr="001A04D0" w:rsidRDefault="00563726" w:rsidP="00112D32">
                        <w:pPr>
                          <w:jc w:val="center"/>
                          <w:rPr>
                            <w:rFonts w:ascii="Times New Roman" w:hAnsi="Times New Roman" w:cs="Times New Roman"/>
                            <w:sz w:val="28"/>
                            <w:szCs w:val="28"/>
                            <w:lang w:val="uk-UA"/>
                          </w:rPr>
                        </w:pPr>
                        <w:r w:rsidRPr="001A04D0">
                          <w:rPr>
                            <w:rFonts w:ascii="Times New Roman" w:hAnsi="Times New Roman" w:cs="Times New Roman"/>
                            <w:sz w:val="28"/>
                            <w:szCs w:val="28"/>
                          </w:rPr>
                          <w:t xml:space="preserve">Перемикач </w:t>
                        </w:r>
                        <w:r w:rsidRPr="001A04D0">
                          <w:rPr>
                            <w:rFonts w:ascii="Times New Roman" w:hAnsi="Times New Roman" w:cs="Times New Roman"/>
                            <w:sz w:val="28"/>
                            <w:szCs w:val="28"/>
                            <w:lang w:val="uk-UA"/>
                          </w:rPr>
                          <w:t>О</w:t>
                        </w:r>
                        <w:r w:rsidRPr="001A04D0">
                          <w:rPr>
                            <w:rFonts w:ascii="Times New Roman" w:hAnsi="Times New Roman" w:cs="Times New Roman"/>
                            <w:sz w:val="28"/>
                            <w:szCs w:val="28"/>
                          </w:rPr>
                          <w:t xml:space="preserve">Т КС у </w:t>
                        </w:r>
                        <w:r w:rsidRPr="001A04D0">
                          <w:rPr>
                            <w:rFonts w:ascii="Times New Roman" w:hAnsi="Times New Roman" w:cs="Times New Roman"/>
                            <w:sz w:val="28"/>
                            <w:szCs w:val="28"/>
                            <w:lang w:val="uk-UA"/>
                          </w:rPr>
                          <w:t>КЛ</w:t>
                        </w:r>
                      </w:p>
                    </w:txbxContent>
                  </v:textbox>
                </v:shape>
                <v:shape id="Text Box 7" o:spid="_x0000_s1096" type="#_x0000_t202" style="position:absolute;left:1887;top:4045;width:624;height: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2D78F0A7" w14:textId="77777777" w:rsidR="00563726" w:rsidRPr="00760F77" w:rsidRDefault="00563726" w:rsidP="00112D32">
                        <w:pPr>
                          <w:jc w:val="center"/>
                          <w:rPr>
                            <w:vertAlign w:val="subscript"/>
                          </w:rPr>
                        </w:pPr>
                        <w:r w:rsidRPr="00B65A8C">
                          <w:rPr>
                            <w:position w:val="-12"/>
                            <w:lang w:val="en-US"/>
                          </w:rPr>
                          <w:object w:dxaOrig="320" w:dyaOrig="380" w14:anchorId="6ADF74CB">
                            <v:shape id="_x0000_i1319" type="#_x0000_t75" style="width:16.3pt;height:18.8pt" o:ole="">
                              <v:imagedata r:id="rId523" o:title=""/>
                            </v:shape>
                            <o:OLEObject Type="Embed" ProgID="Equation.DSMT4" ShapeID="_x0000_i1319" DrawAspect="Content" ObjectID="_1764992146" r:id="rId535"/>
                          </w:object>
                        </w:r>
                      </w:p>
                    </w:txbxContent>
                  </v:textbox>
                </v:shape>
                <v:shape id="Text Box 8" o:spid="_x0000_s1097" type="#_x0000_t202" style="position:absolute;left:2984;top:4029;width:95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2122411D" w14:textId="77777777" w:rsidR="00563726" w:rsidRPr="00760F77" w:rsidRDefault="00563726" w:rsidP="00112D32">
                        <w:pPr>
                          <w:jc w:val="center"/>
                          <w:rPr>
                            <w:vertAlign w:val="subscript"/>
                          </w:rPr>
                        </w:pPr>
                        <w:r w:rsidRPr="00B65A8C">
                          <w:rPr>
                            <w:position w:val="-12"/>
                            <w:vertAlign w:val="subscript"/>
                          </w:rPr>
                          <w:object w:dxaOrig="360" w:dyaOrig="380" w14:anchorId="19908F20">
                            <v:shape id="_x0000_i1321" type="#_x0000_t75" style="width:18.15pt;height:18.8pt" o:ole="">
                              <v:imagedata r:id="rId525" o:title=""/>
                            </v:shape>
                            <o:OLEObject Type="Embed" ProgID="Equation.DSMT4" ShapeID="_x0000_i1321" DrawAspect="Content" ObjectID="_1764992147" r:id="rId536"/>
                          </w:object>
                        </w:r>
                      </w:p>
                    </w:txbxContent>
                  </v:textbox>
                </v:shape>
                <v:shape id="Text Box 9" o:spid="_x0000_s1098" type="#_x0000_t202" style="position:absolute;left:9949;top:3992;width:958;height: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454A655D" w14:textId="77777777" w:rsidR="00563726" w:rsidRDefault="00563726" w:rsidP="00112D32">
                        <w:pPr>
                          <w:jc w:val="center"/>
                          <w:rPr>
                            <w:vertAlign w:val="subscript"/>
                            <w:lang w:val="en-US"/>
                          </w:rPr>
                        </w:pPr>
                        <w:r w:rsidRPr="00CD2851">
                          <w:rPr>
                            <w:position w:val="-16"/>
                            <w:vertAlign w:val="subscript"/>
                            <w:lang w:val="en-US"/>
                          </w:rPr>
                          <w:object w:dxaOrig="580" w:dyaOrig="420" w14:anchorId="59CF905F">
                            <v:shape id="_x0000_i1323" type="#_x0000_t75" style="width:29.45pt;height:21.3pt" o:ole="">
                              <v:imagedata r:id="rId527" o:title=""/>
                            </v:shape>
                            <o:OLEObject Type="Embed" ProgID="Equation.DSMT4" ShapeID="_x0000_i1323" DrawAspect="Content" ObjectID="_1764992148" r:id="rId537"/>
                          </w:object>
                        </w:r>
                      </w:p>
                    </w:txbxContent>
                  </v:textbox>
                </v:shape>
                <v:shape id="Text Box 10" o:spid="_x0000_s1099" type="#_x0000_t202" style="position:absolute;left:4072;top:4029;width:95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">
                  <v:textbox>
                    <w:txbxContent>
                      <w:p w14:paraId="1E9E878E" w14:textId="77777777" w:rsidR="00563726" w:rsidRPr="00760F77" w:rsidRDefault="00563726" w:rsidP="00112D32">
                        <w:pPr>
                          <w:jc w:val="center"/>
                          <w:rPr>
                            <w:vertAlign w:val="subscript"/>
                          </w:rPr>
                        </w:pPr>
                        <w:r w:rsidRPr="00CD2851">
                          <w:rPr>
                            <w:position w:val="-12"/>
                            <w:vertAlign w:val="subscript"/>
                          </w:rPr>
                          <w:object w:dxaOrig="340" w:dyaOrig="380" w14:anchorId="0AE26CE0">
                            <v:shape id="_x0000_i1325" type="#_x0000_t75" style="width:17.55pt;height:18.8pt" o:ole="">
                              <v:imagedata r:id="rId529" o:title=""/>
                            </v:shape>
                            <o:OLEObject Type="Embed" ProgID="Equation.DSMT4" ShapeID="_x0000_i1325" DrawAspect="Content" ObjectID="_1764992149" r:id="rId538"/>
                          </w:object>
                        </w:r>
                      </w:p>
                    </w:txbxContent>
                  </v:textbox>
                </v:shape>
                <v:shape id="Text Box 11" o:spid="_x0000_s1100" type="#_x0000_t202" style="position:absolute;left:6724;top:4026;width:95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">
                  <v:textbox>
                    <w:txbxContent>
                      <w:p w14:paraId="51BD839A" w14:textId="77777777" w:rsidR="00563726" w:rsidRDefault="00563726" w:rsidP="00112D32">
                        <w:pPr>
                          <w:jc w:val="center"/>
                          <w:rPr>
                            <w:vertAlign w:val="subscript"/>
                            <w:lang w:val="en-US"/>
                          </w:rPr>
                        </w:pPr>
                        <w:r w:rsidRPr="00CD2851">
                          <w:rPr>
                            <w:position w:val="-12"/>
                            <w:vertAlign w:val="subscript"/>
                            <w:lang w:val="en-US"/>
                          </w:rPr>
                          <w:object w:dxaOrig="360" w:dyaOrig="380" w14:anchorId="2B77711E">
                            <v:shape id="_x0000_i1327" type="#_x0000_t75" style="width:18.15pt;height:18.8pt" o:ole="">
                              <v:imagedata r:id="rId531" o:title=""/>
                            </v:shape>
                            <o:OLEObject Type="Embed" ProgID="Equation.DSMT4" ShapeID="_x0000_i1327" DrawAspect="Content" ObjectID="_1764992150" r:id="rId539"/>
                          </w:object>
                        </w:r>
                      </w:p>
                    </w:txbxContent>
                  </v:textbox>
                </v:shape>
                <v:shape id="Text Box 12" o:spid="_x0000_s1101" type="#_x0000_t202" style="position:absolute;left:7956;top:4011;width:958;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2002EF0A" w14:textId="77777777" w:rsidR="00563726" w:rsidRDefault="00563726" w:rsidP="00112D32">
                        <w:pPr>
                          <w:jc w:val="center"/>
                          <w:rPr>
                            <w:vertAlign w:val="subscript"/>
                            <w:lang w:val="en-US"/>
                          </w:rPr>
                        </w:pPr>
                        <w:r w:rsidRPr="00CD2851">
                          <w:rPr>
                            <w:position w:val="-12"/>
                            <w:vertAlign w:val="subscript"/>
                            <w:lang w:val="en-US"/>
                          </w:rPr>
                          <w:object w:dxaOrig="520" w:dyaOrig="380" w14:anchorId="203B5807">
                            <v:shape id="_x0000_i1329" type="#_x0000_t75" style="width:25.65pt;height:18.8pt" o:ole="">
                              <v:imagedata r:id="rId533" o:title=""/>
                            </v:shape>
                            <o:OLEObject Type="Embed" ProgID="Equation.DSMT4" ShapeID="_x0000_i1329" DrawAspect="Content" ObjectID="_1764992151" r:id="rId540"/>
                          </w:object>
                        </w:r>
                      </w:p>
                    </w:txbxContent>
                  </v:textbox>
                </v:shape>
                <v:line id="Line 13" o:spid="_x0000_s1102" style="position:absolute;flip:y;visibility:visible;mso-wrap-style:square" from="4513,3528" to="4513,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">
                  <v:stroke endarrow="classic" endarrowwidth="narrow" endarrowlength="long"/>
                </v:line>
                <v:line id="Line 14" o:spid="_x0000_s1103" style="position:absolute;flip:y;visibility:visible;mso-wrap-style:square" from="3387,3511" to="3387,4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">
                  <v:stroke endarrow="classic" endarrowwidth="narrow" endarrowlength="long"/>
                </v:line>
                <v:line id="Line 15" o:spid="_x0000_s1104" style="position:absolute;flip:y;visibility:visible;mso-wrap-style:square" from="2368,3530" to="2368,4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">
                  <v:stroke endarrow="classic" endarrowwidth="narrow" endarrowlength="long"/>
                </v:line>
                <v:line id="Line 16" o:spid="_x0000_s1105" style="position:absolute;flip:y;visibility:visible;mso-wrap-style:square" from="7151,3530" to="7151,4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">
                  <v:stroke endarrow="classic" endarrowwidth="narrow" endarrowlength="long"/>
                </v:line>
                <v:line id="Line 17" o:spid="_x0000_s1106" style="position:absolute;flip:y;visibility:visible;mso-wrap-style:square" from="8436,3544" to="8436,3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">
                  <v:stroke endarrow="classic" endarrowwidth="narrow" endarrowlength="long"/>
                </v:line>
                <v:line id="Line 18" o:spid="_x0000_s1107" style="position:absolute;flip:y;visibility:visible;mso-wrap-style:square" from="10426,3527" to="10426,3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">
                  <v:stroke endarrow="classic" endarrowwidth="narrow" endarrowlength="long"/>
                </v:line>
                <v:shape id="Text Box 19" o:spid="_x0000_s1108" type="#_x0000_t202" style="position:absolute;left:5290;top:3443;width:91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BEA8B0C"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v:textbox>
                </v:shape>
                <v:shape id="Text Box 20" o:spid="_x0000_s1109" type="#_x0000_t202" style="position:absolute;left:9062;top:3987;width:806;height: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37236F9"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v:textbox>
                </v:shape>
                <v:shape id="Text Box 21" o:spid="_x0000_s1110" type="#_x0000_t202" style="position:absolute;left:9088;top:3440;width:861;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356194EF"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v:textbox>
                </v:shape>
                <v:line id="Line 22" o:spid="_x0000_s1111" style="position:absolute;flip:y;visibility:visible;mso-wrap-style:square" from="4395,2375" to="4395,28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">
                  <v:stroke endarrow="classic" endarrowwidth="narrow" endarrowlength="long"/>
                </v:line>
                <v:line id="Line 23" o:spid="_x0000_s1112" style="position:absolute;flip:y;visibility:visible;mso-wrap-style:square" from="5001,2368" to="5001,2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">
                  <v:stroke endarrow="classic" endarrowwidth="narrow" endarrowlength="long"/>
                </v:line>
                <v:line id="Line 24" o:spid="_x0000_s1113" style="position:absolute;flip:y;visibility:visible;mso-wrap-style:square" from="5629,2367" to="5629,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">
                  <v:stroke endarrow="classic" endarrowwidth="narrow" endarrowlength="long"/>
                </v:line>
                <v:line id="Line 25" o:spid="_x0000_s1114" style="position:absolute;flip:y;visibility:visible;mso-wrap-style:square" from="8455,2384" to="8455,2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">
                  <v:stroke endarrow="classic" endarrowwidth="narrow" endarrowlength="long"/>
                </v:line>
                <v:shape id="Text Box 26" o:spid="_x0000_s1115" type="#_x0000_t202" style="position:absolute;left:4122;top:1846;width:592;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" filled="f" stroked="f">
                  <v:textbox>
                    <w:txbxContent>
                      <w:p w14:paraId="15084066" w14:textId="77777777" w:rsidR="00563726" w:rsidRPr="001A04D0" w:rsidRDefault="00563726" w:rsidP="00112D32">
                        <w:pPr>
                          <w:jc w:val="center"/>
                          <w:rPr>
                            <w:rFonts w:ascii="Times New Roman" w:hAnsi="Times New Roman" w:cs="Times New Roman"/>
                            <w:sz w:val="28"/>
                            <w:szCs w:val="28"/>
                          </w:rPr>
                        </w:pPr>
                        <w:r w:rsidRPr="001A04D0">
                          <w:rPr>
                            <w:rFonts w:ascii="Times New Roman" w:hAnsi="Times New Roman" w:cs="Times New Roman"/>
                            <w:sz w:val="28"/>
                            <w:szCs w:val="28"/>
                            <w:lang w:val="en-US"/>
                          </w:rPr>
                          <w:t>1</w:t>
                        </w:r>
                      </w:p>
                    </w:txbxContent>
                  </v:textbox>
                </v:shape>
                <v:shape id="Text Box 27" o:spid="_x0000_s1116" type="#_x0000_t202" style="position:absolute;left:4730;top:1832;width:591;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" filled="f" stroked="f">
                  <v:textbox>
                    <w:txbxContent>
                      <w:p w14:paraId="77317648" w14:textId="77777777" w:rsidR="00563726" w:rsidRPr="001A04D0" w:rsidRDefault="00563726" w:rsidP="00112D32">
                        <w:pPr>
                          <w:jc w:val="center"/>
                          <w:rPr>
                            <w:rFonts w:ascii="Times New Roman" w:hAnsi="Times New Roman" w:cs="Times New Roman"/>
                            <w:sz w:val="28"/>
                            <w:szCs w:val="28"/>
                          </w:rPr>
                        </w:pPr>
                        <w:r w:rsidRPr="001A04D0">
                          <w:rPr>
                            <w:rFonts w:ascii="Times New Roman" w:hAnsi="Times New Roman" w:cs="Times New Roman"/>
                            <w:sz w:val="28"/>
                            <w:szCs w:val="28"/>
                            <w:lang w:val="en-US"/>
                          </w:rPr>
                          <w:t>2</w:t>
                        </w:r>
                      </w:p>
                    </w:txbxContent>
                  </v:textbox>
                </v:shape>
                <v:shape id="Text Box 28" o:spid="_x0000_s1117" type="#_x0000_t202" style="position:absolute;left:5321;top:1832;width:592;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1CE2B7DD" w14:textId="77777777" w:rsidR="00563726" w:rsidRPr="001A04D0" w:rsidRDefault="00563726" w:rsidP="00112D32">
                        <w:pPr>
                          <w:jc w:val="center"/>
                          <w:rPr>
                            <w:rFonts w:ascii="Times New Roman" w:hAnsi="Times New Roman" w:cs="Times New Roman"/>
                            <w:sz w:val="28"/>
                            <w:szCs w:val="28"/>
                          </w:rPr>
                        </w:pPr>
                        <w:r w:rsidRPr="001A04D0">
                          <w:rPr>
                            <w:rFonts w:ascii="Times New Roman" w:hAnsi="Times New Roman" w:cs="Times New Roman"/>
                            <w:sz w:val="28"/>
                            <w:szCs w:val="28"/>
                            <w:lang w:val="en-US"/>
                          </w:rPr>
                          <w:t>3</w:t>
                        </w:r>
                      </w:p>
                    </w:txbxContent>
                  </v:textbox>
                </v:shape>
                <v:shape id="Text Box 29" o:spid="_x0000_s1118" type="#_x0000_t202" style="position:absolute;left:8149;top:1850;width:592;height: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61FFAED8" w14:textId="77777777" w:rsidR="00563726" w:rsidRPr="001A04D0" w:rsidRDefault="00563726" w:rsidP="00112D32">
                        <w:pPr>
                          <w:jc w:val="center"/>
                          <w:rPr>
                            <w:rFonts w:ascii="Times New Roman" w:hAnsi="Times New Roman" w:cs="Times New Roman"/>
                            <w:i/>
                            <w:sz w:val="28"/>
                            <w:szCs w:val="28"/>
                          </w:rPr>
                        </w:pPr>
                        <w:r w:rsidRPr="001A04D0">
                          <w:rPr>
                            <w:rFonts w:ascii="Times New Roman" w:hAnsi="Times New Roman" w:cs="Times New Roman"/>
                            <w:i/>
                            <w:sz w:val="28"/>
                            <w:szCs w:val="28"/>
                            <w:lang w:val="en-US"/>
                          </w:rPr>
                          <w:t>z</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30" o:spid="_x0000_s1119" type="#_x0000_t88" style="position:absolute;left:6113;top:-400;width:592;height:449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"/>
                <v:line id="Line 31" o:spid="_x0000_s1120" style="position:absolute;flip:y;visibility:visible;mso-wrap-style:square" from="2361,4628" to="236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">
                  <v:stroke endarrow="classic" endarrowwidth="narrow" endarrowlength="long"/>
                </v:line>
                <v:shape id="AutoShape 32" o:spid="_x0000_s1121" type="#_x0000_t87" style="position:absolute;left:6153;top:813;width:487;height:902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"/>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33" o:spid="_x0000_s1122" type="#_x0000_t120" style="position:absolute;left:2300;top:5086;width:122;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"/>
                <v:line id="Line 34" o:spid="_x0000_s1123" style="position:absolute;flip:y;visibility:visible;mso-wrap-style:square" from="3381,4628" to="338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">
                  <v:stroke endarrow="classic" endarrowwidth="narrow" endarrowlength="long"/>
                </v:line>
                <v:shape id="AutoShape 35" o:spid="_x0000_s1124" type="#_x0000_t120" style="position:absolute;left:3320;top:5086;width:122;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"/>
                <v:line id="Line 36" o:spid="_x0000_s1125" style="position:absolute;flip:y;visibility:visible;mso-wrap-style:square" from="4512,4628" to="4512,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">
                  <v:stroke endarrow="classic" endarrowwidth="narrow" endarrowlength="long"/>
                </v:line>
                <v:shape id="AutoShape 37" o:spid="_x0000_s1126" type="#_x0000_t120" style="position:absolute;left:4451;top:5086;width:122;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"/>
                <v:line id="Line 38" o:spid="_x0000_s1127" style="position:absolute;flip:y;visibility:visible;mso-wrap-style:square" from="7195,4612" to="7195,5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">
                  <v:stroke endarrow="classic" endarrowwidth="narrow" endarrowlength="long"/>
                </v:line>
                <v:shape id="AutoShape 39" o:spid="_x0000_s1128" type="#_x0000_t120" style="position:absolute;left:7134;top:5070;width:122;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"/>
                <v:line id="Line 40" o:spid="_x0000_s1129" style="position:absolute;flip:y;visibility:visible;mso-wrap-style:square" from="8435,4580" to="8435,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">
                  <v:stroke endarrow="classic" endarrowwidth="narrow" endarrowlength="long"/>
                </v:line>
                <v:shape id="AutoShape 41" o:spid="_x0000_s1130" type="#_x0000_t120" style="position:absolute;left:8374;top:5038;width:122;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"/>
                <v:line id="Line 42" o:spid="_x0000_s1131" style="position:absolute;flip:y;visibility:visible;mso-wrap-style:square" from="10426,4580" to="10426,5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">
                  <v:stroke endarrow="classic" endarrowwidth="narrow" endarrowlength="long"/>
                </v:line>
                <v:shape id="AutoShape 43" o:spid="_x0000_s1132" type="#_x0000_t120" style="position:absolute;left:10365;top:5038;width:122;height: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"/>
                <v:shape id="Text Box 44" o:spid="_x0000_s1133" type="#_x0000_t202" style="position:absolute;left:6475;top:1839;width:910;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39F16884" w14:textId="77777777" w:rsidR="00563726" w:rsidRPr="00CD2851" w:rsidRDefault="00563726" w:rsidP="00112D32">
                        <w:pPr>
                          <w:jc w:val="center"/>
                          <w:rPr>
                            <w:sz w:val="24"/>
                            <w:szCs w:val="24"/>
                            <w:lang w:val="en-US"/>
                          </w:rPr>
                        </w:pPr>
                        <w:r w:rsidRPr="00CD2851">
                          <w:rPr>
                            <w:sz w:val="24"/>
                            <w:szCs w:val="24"/>
                            <w:lang w:val="en-US"/>
                          </w:rPr>
                          <w:t>.</w:t>
                        </w:r>
                        <w:r>
                          <w:rPr>
                            <w:lang w:val="en-US"/>
                          </w:rPr>
                          <w:t xml:space="preserve"> </w:t>
                        </w:r>
                        <w:r w:rsidRPr="00CD2851">
                          <w:rPr>
                            <w:sz w:val="24"/>
                            <w:szCs w:val="24"/>
                            <w:lang w:val="en-US"/>
                          </w:rPr>
                          <w:t>.</w:t>
                        </w:r>
                        <w:r>
                          <w:rPr>
                            <w:lang w:val="en-US"/>
                          </w:rPr>
                          <w:t xml:space="preserve"> </w:t>
                        </w:r>
                        <w:r w:rsidRPr="00CD2851">
                          <w:rPr>
                            <w:sz w:val="24"/>
                            <w:szCs w:val="24"/>
                            <w:lang w:val="en-US"/>
                          </w:rPr>
                          <w:t>.</w:t>
                        </w:r>
                      </w:p>
                    </w:txbxContent>
                  </v:textbox>
                </v:shape>
                <w10:anchorlock/>
              </v:group>
            </w:pict>
          </mc:Fallback>
        </mc:AlternateContent>
      </w:r>
    </w:p>
    <w:p w14:paraId="38DEEC8A" w14:textId="77777777" w:rsidR="00112D32" w:rsidRDefault="00227504" w:rsidP="00B728D9">
      <w:pPr>
        <w:spacing w:before="120" w:after="0" w:line="360" w:lineRule="auto"/>
        <w:jc w:val="center"/>
        <w:rPr>
          <w:rFonts w:ascii="Times New Roman" w:hAnsi="Times New Roman" w:cs="Times New Roman"/>
          <w:sz w:val="28"/>
          <w:szCs w:val="28"/>
          <w:lang w:val="uk-UA"/>
        </w:rPr>
      </w:pPr>
      <w:r w:rsidRPr="00227504">
        <w:rPr>
          <w:rFonts w:ascii="Times New Roman" w:hAnsi="Times New Roman" w:cs="Times New Roman"/>
          <w:sz w:val="28"/>
          <w:szCs w:val="28"/>
          <w:lang w:val="uk-UA"/>
        </w:rPr>
        <w:t>Рисунок</w:t>
      </w:r>
      <w:r w:rsidR="00112D32" w:rsidRPr="00227504">
        <w:rPr>
          <w:rFonts w:ascii="Times New Roman" w:hAnsi="Times New Roman" w:cs="Times New Roman"/>
          <w:sz w:val="28"/>
          <w:szCs w:val="28"/>
          <w:lang w:val="uk-UA"/>
        </w:rPr>
        <w:t xml:space="preserve"> 2</w:t>
      </w:r>
      <w:r w:rsidR="007920EA" w:rsidRPr="00227504">
        <w:rPr>
          <w:rFonts w:ascii="Times New Roman" w:hAnsi="Times New Roman" w:cs="Times New Roman"/>
          <w:sz w:val="28"/>
          <w:szCs w:val="28"/>
          <w:lang w:val="uk-UA"/>
        </w:rPr>
        <w:t>.2</w:t>
      </w:r>
      <w:r w:rsidR="00112D32" w:rsidRPr="00227504">
        <w:rPr>
          <w:rFonts w:ascii="Times New Roman" w:hAnsi="Times New Roman" w:cs="Times New Roman"/>
          <w:sz w:val="28"/>
          <w:szCs w:val="28"/>
          <w:lang w:val="uk-UA"/>
        </w:rPr>
        <w:t xml:space="preserve"> – Структурна схема КС у КЛ</w:t>
      </w:r>
    </w:p>
    <w:p w14:paraId="5B252FF7" w14:textId="77777777" w:rsidR="00227504" w:rsidRPr="00227504" w:rsidRDefault="00227504" w:rsidP="00B728D9">
      <w:pPr>
        <w:spacing w:before="120" w:after="0" w:line="360" w:lineRule="auto"/>
        <w:jc w:val="center"/>
        <w:rPr>
          <w:rFonts w:ascii="Times New Roman" w:hAnsi="Times New Roman" w:cs="Times New Roman"/>
          <w:sz w:val="28"/>
          <w:szCs w:val="28"/>
          <w:lang w:val="uk-UA"/>
        </w:rPr>
      </w:pPr>
    </w:p>
    <w:p w14:paraId="3CADFBA9" w14:textId="77777777" w:rsidR="00CA2F0C" w:rsidRPr="00DA57E5" w:rsidRDefault="00CA2F0C" w:rsidP="006D5775">
      <w:pPr>
        <w:pStyle w:val="a3"/>
        <w:spacing w:after="0"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Оскільки в ПСЧ</w:t>
      </w:r>
      <w:r w:rsidR="007E7B45" w:rsidRPr="00DA57E5">
        <w:rPr>
          <w:rFonts w:ascii="Times New Roman" w:hAnsi="Times New Roman" w:cs="Times New Roman"/>
          <w:sz w:val="28"/>
          <w:szCs w:val="28"/>
          <w:lang w:val="uk-UA"/>
        </w:rPr>
        <w:t xml:space="preserve"> під час виконання арифметичної операції ОТ проводять послідовну обробку розрядів, обчислення не може бути завершеним до моменту послідовного визначення усіх результатів проміжних обчислень. Тому сучасні КС мають суттєвий недо</w:t>
      </w:r>
      <w:r w:rsidR="00700D30" w:rsidRPr="00DA57E5">
        <w:rPr>
          <w:rFonts w:ascii="Times New Roman" w:hAnsi="Times New Roman" w:cs="Times New Roman"/>
          <w:sz w:val="28"/>
          <w:szCs w:val="28"/>
          <w:lang w:val="uk-UA"/>
        </w:rPr>
        <w:t xml:space="preserve">лік – наявність </w:t>
      </w:r>
      <w:r w:rsidR="007E7B45" w:rsidRPr="00DA57E5">
        <w:rPr>
          <w:rFonts w:ascii="Times New Roman" w:hAnsi="Times New Roman" w:cs="Times New Roman"/>
          <w:sz w:val="28"/>
          <w:szCs w:val="28"/>
          <w:lang w:val="uk-UA"/>
        </w:rPr>
        <w:t xml:space="preserve">міжрозрядного зв’язку, що </w:t>
      </w:r>
      <w:r w:rsidR="007E7B45" w:rsidRPr="00DA57E5">
        <w:rPr>
          <w:rFonts w:ascii="Times New Roman" w:hAnsi="Times New Roman" w:cs="Times New Roman"/>
          <w:sz w:val="28"/>
          <w:szCs w:val="28"/>
          <w:lang w:val="uk-UA"/>
        </w:rPr>
        <w:lastRenderedPageBreak/>
        <w:t xml:space="preserve">призводить до часткової втрати швидкодії а також зниження надійності обчислень.  </w:t>
      </w:r>
    </w:p>
    <w:p w14:paraId="799C4F91" w14:textId="77777777" w:rsidR="00CA2F0C" w:rsidRPr="00DA57E5" w:rsidRDefault="00CA2F0C" w:rsidP="006D5775">
      <w:pPr>
        <w:pStyle w:val="a3"/>
        <w:spacing w:after="0"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Завд</w:t>
      </w:r>
      <w:r w:rsidR="006D5775" w:rsidRPr="00DA57E5">
        <w:rPr>
          <w:rFonts w:ascii="Times New Roman" w:hAnsi="Times New Roman" w:cs="Times New Roman"/>
          <w:sz w:val="28"/>
          <w:szCs w:val="28"/>
          <w:lang w:val="uk-UA"/>
        </w:rPr>
        <w:t>яки тому, що у СЗК відсутній зв’язок</w:t>
      </w:r>
      <w:r w:rsidRPr="00DA57E5">
        <w:rPr>
          <w:rFonts w:ascii="Times New Roman" w:hAnsi="Times New Roman" w:cs="Times New Roman"/>
          <w:sz w:val="28"/>
          <w:szCs w:val="28"/>
          <w:lang w:val="uk-UA"/>
        </w:rPr>
        <w:t xml:space="preserve"> між двійковими розрядами операційного пристрою (ОП), властивість малорозрядності лишків фактично дає можливість вибору системотехнічного рішення для реалізації модульних операцій.</w:t>
      </w:r>
    </w:p>
    <w:p w14:paraId="7CA57152" w14:textId="77777777" w:rsidR="006D5775" w:rsidRPr="00DA57E5" w:rsidRDefault="003304EF" w:rsidP="006D5775">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Операційний пристрій КС </w:t>
      </w:r>
      <w:r w:rsidR="006D5775" w:rsidRPr="00DA57E5">
        <w:rPr>
          <w:rFonts w:ascii="Times New Roman" w:hAnsi="Times New Roman" w:cs="Times New Roman"/>
          <w:sz w:val="28"/>
          <w:szCs w:val="28"/>
          <w:lang w:val="uk-UA"/>
        </w:rPr>
        <w:t>у СК</w:t>
      </w:r>
      <w:r w:rsidRPr="00DA57E5">
        <w:rPr>
          <w:rFonts w:ascii="Times New Roman" w:hAnsi="Times New Roman" w:cs="Times New Roman"/>
          <w:sz w:val="28"/>
          <w:szCs w:val="28"/>
          <w:lang w:val="uk-UA"/>
        </w:rPr>
        <w:t xml:space="preserve"> принципово може бути виконаний в суматорному варіанті чи в табличному. Якщо ОП будується використовуючи малорозрядні суматори, кожен розряд числа оброблюється незалежно і паралельно у часі, при цьому час виконання арифметичної операції визначається часом, необхідним для отримання результату за найбільшою основою</w:t>
      </w:r>
      <w:r w:rsidR="00ED0051" w:rsidRPr="00DA57E5">
        <w:rPr>
          <w:rFonts w:ascii="Times New Roman" w:hAnsi="Times New Roman" w:cs="Times New Roman"/>
          <w:sz w:val="28"/>
          <w:szCs w:val="28"/>
          <w:lang w:val="uk-UA"/>
        </w:rPr>
        <w:t xml:space="preserve"> </w:t>
      </w:r>
      <w:r w:rsidR="006D5775" w:rsidRPr="00DA57E5">
        <w:rPr>
          <w:rFonts w:ascii="Times New Roman" w:hAnsi="Times New Roman" w:cs="Times New Roman"/>
          <w:sz w:val="28"/>
          <w:szCs w:val="28"/>
          <w:lang w:val="uk-UA"/>
        </w:rPr>
        <w:t>КЛ</w:t>
      </w:r>
      <w:r w:rsidR="006062D2" w:rsidRPr="00DA57E5">
        <w:rPr>
          <w:rFonts w:ascii="Times New Roman" w:hAnsi="Times New Roman" w:cs="Times New Roman"/>
          <w:sz w:val="28"/>
          <w:szCs w:val="28"/>
          <w:lang w:val="uk-UA"/>
        </w:rPr>
        <w:t xml:space="preserve"> </w:t>
      </w:r>
      <w:r w:rsidR="006062D2" w:rsidRPr="00DA57E5">
        <w:rPr>
          <w:rFonts w:ascii="Times New Roman" w:hAnsi="Times New Roman" w:cs="Times New Roman"/>
          <w:sz w:val="28"/>
          <w:szCs w:val="28"/>
        </w:rPr>
        <w:t>[</w:t>
      </w:r>
      <w:r w:rsidR="006D5775" w:rsidRPr="00DA57E5">
        <w:rPr>
          <w:rFonts w:ascii="Times New Roman" w:hAnsi="Times New Roman" w:cs="Times New Roman"/>
          <w:sz w:val="28"/>
          <w:szCs w:val="28"/>
          <w:lang w:val="uk-UA"/>
        </w:rPr>
        <w:t>9</w:t>
      </w:r>
      <w:r w:rsidR="00D83167" w:rsidRPr="00DA57E5">
        <w:rPr>
          <w:rFonts w:ascii="Times New Roman" w:hAnsi="Times New Roman" w:cs="Times New Roman"/>
          <w:sz w:val="28"/>
          <w:szCs w:val="28"/>
          <w:lang w:val="uk-UA"/>
        </w:rPr>
        <w:t>-11</w:t>
      </w:r>
      <w:r w:rsidR="006062D2" w:rsidRPr="00DA57E5">
        <w:rPr>
          <w:rFonts w:ascii="Times New Roman" w:hAnsi="Times New Roman" w:cs="Times New Roman"/>
          <w:sz w:val="28"/>
          <w:szCs w:val="28"/>
        </w:rPr>
        <w:t>]</w:t>
      </w:r>
      <w:r w:rsidR="00ED0051" w:rsidRPr="00DA57E5">
        <w:rPr>
          <w:rFonts w:ascii="Times New Roman" w:hAnsi="Times New Roman" w:cs="Times New Roman"/>
          <w:sz w:val="28"/>
          <w:szCs w:val="28"/>
          <w:lang w:val="uk-UA"/>
        </w:rPr>
        <w:t>. Загальна с</w:t>
      </w:r>
      <w:r w:rsidRPr="00DA57E5">
        <w:rPr>
          <w:rFonts w:ascii="Times New Roman" w:hAnsi="Times New Roman" w:cs="Times New Roman"/>
          <w:sz w:val="28"/>
          <w:szCs w:val="28"/>
          <w:lang w:val="uk-UA"/>
        </w:rPr>
        <w:t xml:space="preserve">труктурна схема суматора </w:t>
      </w:r>
      <w:r w:rsidR="00ED0051" w:rsidRPr="00DA57E5">
        <w:rPr>
          <w:rFonts w:ascii="Times New Roman" w:hAnsi="Times New Roman" w:cs="Times New Roman"/>
          <w:sz w:val="28"/>
          <w:szCs w:val="28"/>
          <w:lang w:val="uk-UA"/>
        </w:rPr>
        <w:t>наведена на рис</w:t>
      </w:r>
      <w:r w:rsidR="00D83167" w:rsidRPr="00DA57E5">
        <w:rPr>
          <w:rFonts w:ascii="Times New Roman" w:hAnsi="Times New Roman" w:cs="Times New Roman"/>
          <w:sz w:val="28"/>
          <w:szCs w:val="28"/>
          <w:lang w:val="uk-UA"/>
        </w:rPr>
        <w:t xml:space="preserve">. </w:t>
      </w:r>
      <w:r w:rsidR="006D5775" w:rsidRPr="00DA57E5">
        <w:rPr>
          <w:rFonts w:ascii="Times New Roman" w:hAnsi="Times New Roman" w:cs="Times New Roman"/>
          <w:sz w:val="28"/>
          <w:szCs w:val="28"/>
          <w:lang w:val="uk-UA"/>
        </w:rPr>
        <w:t>2.3.</w:t>
      </w:r>
    </w:p>
    <w:p w14:paraId="71F95C89" w14:textId="77777777" w:rsidR="00ED0051" w:rsidRPr="00DA57E5" w:rsidRDefault="00ED0051" w:rsidP="006D5775">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4C282C0B" wp14:editId="3C2E78D7">
            <wp:extent cx="3543300" cy="4362450"/>
            <wp:effectExtent l="0" t="0" r="0" b="0"/>
            <wp:docPr id="1" name="Рисунок 1" descr="C:\Users\dmitr_000\Desktop\drawio\Untitled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dmitr_000\Desktop\drawio\Untitled Diagram.png"/>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3547246" cy="4367308"/>
                    </a:xfrm>
                    <a:prstGeom prst="rect">
                      <a:avLst/>
                    </a:prstGeom>
                    <a:noFill/>
                    <a:ln>
                      <a:noFill/>
                    </a:ln>
                  </pic:spPr>
                </pic:pic>
              </a:graphicData>
            </a:graphic>
          </wp:inline>
        </w:drawing>
      </w:r>
    </w:p>
    <w:p w14:paraId="065FD674" w14:textId="77777777" w:rsidR="00ED0051" w:rsidRPr="00227504" w:rsidRDefault="00227504" w:rsidP="00227504">
      <w:pPr>
        <w:spacing w:after="0" w:line="360" w:lineRule="auto"/>
        <w:jc w:val="center"/>
        <w:rPr>
          <w:rFonts w:ascii="Times New Roman" w:hAnsi="Times New Roman" w:cs="Times New Roman"/>
          <w:sz w:val="28"/>
          <w:szCs w:val="28"/>
          <w:lang w:val="uk-UA"/>
        </w:rPr>
      </w:pPr>
      <w:r w:rsidRPr="00227504">
        <w:rPr>
          <w:rFonts w:ascii="Times New Roman" w:hAnsi="Times New Roman" w:cs="Times New Roman"/>
          <w:sz w:val="28"/>
          <w:szCs w:val="28"/>
          <w:lang w:val="uk-UA"/>
        </w:rPr>
        <w:t xml:space="preserve">Рисунок </w:t>
      </w:r>
      <w:r w:rsidR="006D5775" w:rsidRPr="00227504">
        <w:rPr>
          <w:rFonts w:ascii="Times New Roman" w:hAnsi="Times New Roman" w:cs="Times New Roman"/>
          <w:sz w:val="28"/>
          <w:szCs w:val="28"/>
          <w:lang w:val="uk-UA"/>
        </w:rPr>
        <w:t>2.3 –</w:t>
      </w:r>
      <w:r>
        <w:rPr>
          <w:rFonts w:ascii="Times New Roman" w:hAnsi="Times New Roman" w:cs="Times New Roman"/>
          <w:sz w:val="28"/>
          <w:szCs w:val="28"/>
          <w:lang w:val="uk-UA"/>
        </w:rPr>
        <w:t>С</w:t>
      </w:r>
      <w:r w:rsidR="00ED0051" w:rsidRPr="00227504">
        <w:rPr>
          <w:rFonts w:ascii="Times New Roman" w:hAnsi="Times New Roman" w:cs="Times New Roman"/>
          <w:sz w:val="28"/>
          <w:szCs w:val="28"/>
          <w:lang w:val="uk-UA"/>
        </w:rPr>
        <w:t xml:space="preserve">труктурна схема суматора двох операндів за модулем </w:t>
      </w:r>
      <w:r w:rsidR="00ED0051" w:rsidRPr="00227504">
        <w:rPr>
          <w:rFonts w:ascii="Times New Roman" w:hAnsi="Times New Roman" w:cs="Times New Roman"/>
          <w:position w:val="-6"/>
          <w:sz w:val="28"/>
          <w:szCs w:val="28"/>
          <w:lang w:val="en-US"/>
        </w:rPr>
        <w:object w:dxaOrig="279" w:dyaOrig="240" w14:anchorId="5DDE9796">
          <v:shape id="_x0000_i1331" type="#_x0000_t75" style="width:14.4pt;height:12.5pt" o:ole="">
            <v:imagedata r:id="rId542" o:title=""/>
          </v:shape>
          <o:OLEObject Type="Embed" ProgID="Equation.DSMT4" ShapeID="_x0000_i1331" DrawAspect="Content" ObjectID="_1764991911" r:id="rId543"/>
        </w:object>
      </w:r>
    </w:p>
    <w:p w14:paraId="25B2DC29" w14:textId="77777777" w:rsidR="00227504" w:rsidRPr="00227504" w:rsidRDefault="00227504" w:rsidP="006D5775">
      <w:pPr>
        <w:spacing w:after="0" w:line="360" w:lineRule="auto"/>
        <w:jc w:val="center"/>
        <w:rPr>
          <w:rFonts w:ascii="Times New Roman" w:hAnsi="Times New Roman" w:cs="Times New Roman"/>
          <w:i/>
          <w:sz w:val="28"/>
          <w:szCs w:val="28"/>
          <w:lang w:val="uk-UA"/>
        </w:rPr>
      </w:pPr>
    </w:p>
    <w:p w14:paraId="59B4D753" w14:textId="77777777" w:rsidR="00567D79" w:rsidRPr="00DA57E5" w:rsidRDefault="00ED0051" w:rsidP="006D5775">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rPr>
        <w:lastRenderedPageBreak/>
        <w:tab/>
      </w:r>
      <w:r w:rsidR="00780303" w:rsidRPr="00DA57E5">
        <w:rPr>
          <w:rFonts w:ascii="Times New Roman" w:hAnsi="Times New Roman" w:cs="Times New Roman"/>
          <w:sz w:val="28"/>
          <w:szCs w:val="28"/>
          <w:lang w:val="uk-UA"/>
        </w:rPr>
        <w:t xml:space="preserve">При цьому суматорному варіанті </w:t>
      </w:r>
      <w:r w:rsidRPr="00DA57E5">
        <w:rPr>
          <w:rFonts w:ascii="Times New Roman" w:hAnsi="Times New Roman" w:cs="Times New Roman"/>
          <w:sz w:val="28"/>
          <w:szCs w:val="28"/>
          <w:lang w:val="uk-UA"/>
        </w:rPr>
        <w:t>реалізації</w:t>
      </w:r>
      <w:r w:rsidR="00780303" w:rsidRPr="00DA57E5">
        <w:rPr>
          <w:rFonts w:ascii="Times New Roman" w:hAnsi="Times New Roman" w:cs="Times New Roman"/>
          <w:sz w:val="28"/>
          <w:szCs w:val="28"/>
          <w:lang w:val="uk-UA"/>
        </w:rPr>
        <w:t xml:space="preserve"> основних</w:t>
      </w:r>
      <w:r w:rsidRPr="00DA57E5">
        <w:rPr>
          <w:rFonts w:ascii="Times New Roman" w:hAnsi="Times New Roman" w:cs="Times New Roman"/>
          <w:sz w:val="28"/>
          <w:szCs w:val="28"/>
          <w:lang w:val="uk-UA"/>
        </w:rPr>
        <w:t xml:space="preserve"> операцій</w:t>
      </w:r>
      <w:r w:rsidR="00780303" w:rsidRPr="00DA57E5">
        <w:rPr>
          <w:rFonts w:ascii="Times New Roman" w:hAnsi="Times New Roman" w:cs="Times New Roman"/>
          <w:sz w:val="28"/>
          <w:szCs w:val="28"/>
          <w:lang w:val="uk-UA"/>
        </w:rPr>
        <w:t xml:space="preserve"> є багато недоліків</w:t>
      </w:r>
      <w:r w:rsidR="00D83167" w:rsidRPr="00DA57E5">
        <w:rPr>
          <w:rFonts w:ascii="Times New Roman" w:hAnsi="Times New Roman" w:cs="Times New Roman"/>
          <w:sz w:val="28"/>
          <w:szCs w:val="28"/>
          <w:lang w:val="uk-UA"/>
        </w:rPr>
        <w:t xml:space="preserve">, а саме складність виконання певних операцій, особливо </w:t>
      </w:r>
      <w:r w:rsidR="00567D79" w:rsidRPr="00DA57E5">
        <w:rPr>
          <w:rFonts w:ascii="Times New Roman" w:hAnsi="Times New Roman" w:cs="Times New Roman"/>
          <w:sz w:val="28"/>
          <w:szCs w:val="28"/>
          <w:lang w:val="uk-UA"/>
        </w:rPr>
        <w:t>операції множення; складність розробки двійкових суматорів; надлишковість двійкових елементів у схемі АЛП.</w:t>
      </w:r>
    </w:p>
    <w:p w14:paraId="09B58178" w14:textId="77777777" w:rsidR="00567D79" w:rsidRPr="00DA57E5" w:rsidRDefault="00567D79" w:rsidP="00567D79">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Основним пріоритетним </w:t>
      </w:r>
      <w:r w:rsidR="004140DD" w:rsidRPr="00DA57E5">
        <w:rPr>
          <w:rFonts w:ascii="Times New Roman" w:hAnsi="Times New Roman" w:cs="Times New Roman"/>
          <w:sz w:val="28"/>
          <w:szCs w:val="28"/>
          <w:lang w:val="uk-UA"/>
        </w:rPr>
        <w:t xml:space="preserve">варіантом реалізації основних </w:t>
      </w:r>
      <w:r w:rsidR="004140DD" w:rsidRPr="00DA57E5">
        <w:rPr>
          <w:rFonts w:ascii="Times New Roman" w:hAnsi="Times New Roman" w:cs="Times New Roman"/>
          <w:color w:val="212121"/>
          <w:sz w:val="28"/>
          <w:szCs w:val="28"/>
          <w:shd w:val="clear" w:color="auto" w:fill="FFFFFF"/>
          <w:lang w:val="uk-UA"/>
        </w:rPr>
        <w:t>арифметичних операцій</w:t>
      </w:r>
      <w:r w:rsidRPr="00DA57E5">
        <w:rPr>
          <w:rFonts w:ascii="Times New Roman" w:hAnsi="Times New Roman" w:cs="Times New Roman"/>
          <w:sz w:val="28"/>
          <w:szCs w:val="28"/>
          <w:lang w:val="uk-UA"/>
        </w:rPr>
        <w:t>, який</w:t>
      </w:r>
      <w:r w:rsidR="004140DD" w:rsidRPr="00DA57E5">
        <w:rPr>
          <w:rFonts w:ascii="Times New Roman" w:hAnsi="Times New Roman" w:cs="Times New Roman"/>
          <w:sz w:val="28"/>
          <w:szCs w:val="28"/>
          <w:lang w:val="uk-UA"/>
        </w:rPr>
        <w:t xml:space="preserve"> табличний. На основі табличного варіанту пришвидшується процес виконання </w:t>
      </w:r>
      <w:r w:rsidR="004140DD" w:rsidRPr="00DA57E5">
        <w:rPr>
          <w:rFonts w:ascii="Times New Roman" w:hAnsi="Times New Roman" w:cs="Times New Roman"/>
          <w:color w:val="212121"/>
          <w:sz w:val="28"/>
          <w:szCs w:val="28"/>
          <w:shd w:val="clear" w:color="auto" w:fill="FFFFFF"/>
          <w:lang w:val="uk-UA"/>
        </w:rPr>
        <w:t xml:space="preserve">арифметичних операцій: додавання, віднімання та множення на основі скорочених таблиць (за рахунок симетричності, можливо використовувати лише 1/8 частину повної таблиці постійного запам’ятовуючого пристрою). В результаті зменшується кількість </w:t>
      </w:r>
      <w:r w:rsidR="004140DD" w:rsidRPr="00DA57E5">
        <w:rPr>
          <w:rFonts w:ascii="Times New Roman" w:hAnsi="Times New Roman" w:cs="Times New Roman"/>
          <w:sz w:val="28"/>
          <w:szCs w:val="28"/>
          <w:lang w:val="uk-UA"/>
        </w:rPr>
        <w:t>двійкових елементів у схемі АЛП.</w:t>
      </w:r>
    </w:p>
    <w:p w14:paraId="133484CE" w14:textId="77777777" w:rsidR="000F7236" w:rsidRDefault="004140DD" w:rsidP="00C17D0D">
      <w:pPr>
        <w:pStyle w:val="a3"/>
        <w:spacing w:line="360" w:lineRule="auto"/>
        <w:ind w:left="0"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Т</w:t>
      </w:r>
      <w:r w:rsidR="000F7236" w:rsidRPr="00DA57E5">
        <w:rPr>
          <w:rFonts w:ascii="Times New Roman" w:hAnsi="Times New Roman" w:cs="Times New Roman"/>
          <w:color w:val="212121"/>
          <w:sz w:val="28"/>
          <w:szCs w:val="28"/>
          <w:shd w:val="clear" w:color="auto" w:fill="FFFFFF"/>
          <w:lang w:val="uk-UA"/>
        </w:rPr>
        <w:t xml:space="preserve">абличних </w:t>
      </w:r>
      <w:r w:rsidRPr="00DA57E5">
        <w:rPr>
          <w:rFonts w:ascii="Times New Roman" w:hAnsi="Times New Roman" w:cs="Times New Roman"/>
          <w:color w:val="212121"/>
          <w:sz w:val="28"/>
          <w:szCs w:val="28"/>
          <w:shd w:val="clear" w:color="auto" w:fill="FFFFFF"/>
          <w:lang w:val="uk-UA"/>
        </w:rPr>
        <w:t>варіантів</w:t>
      </w:r>
      <w:r w:rsidR="000F7236" w:rsidRPr="00DA57E5">
        <w:rPr>
          <w:rFonts w:ascii="Times New Roman" w:hAnsi="Times New Roman" w:cs="Times New Roman"/>
          <w:color w:val="212121"/>
          <w:sz w:val="28"/>
          <w:szCs w:val="28"/>
          <w:shd w:val="clear" w:color="auto" w:fill="FFFFFF"/>
          <w:lang w:val="uk-UA"/>
        </w:rPr>
        <w:t xml:space="preserve"> реалізації </w:t>
      </w:r>
      <w:r w:rsidRPr="00DA57E5">
        <w:rPr>
          <w:rFonts w:ascii="Times New Roman" w:hAnsi="Times New Roman" w:cs="Times New Roman"/>
          <w:color w:val="212121"/>
          <w:sz w:val="28"/>
          <w:szCs w:val="28"/>
          <w:shd w:val="clear" w:color="auto" w:fill="FFFFFF"/>
          <w:lang w:val="uk-UA"/>
        </w:rPr>
        <w:t>операції</w:t>
      </w:r>
      <w:r w:rsidR="000F7236" w:rsidRPr="00DA57E5">
        <w:rPr>
          <w:rFonts w:ascii="Times New Roman" w:hAnsi="Times New Roman" w:cs="Times New Roman"/>
          <w:color w:val="212121"/>
          <w:sz w:val="28"/>
          <w:szCs w:val="28"/>
          <w:shd w:val="clear" w:color="auto" w:fill="FFFFFF"/>
          <w:lang w:val="uk-UA"/>
        </w:rPr>
        <w:t xml:space="preserve"> множення</w:t>
      </w:r>
      <w:r w:rsidR="00620E7F"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10, 11</w:t>
      </w:r>
      <w:r w:rsidR="00620E7F" w:rsidRPr="00DA57E5">
        <w:rPr>
          <w:rFonts w:ascii="Times New Roman" w:hAnsi="Times New Roman" w:cs="Times New Roman"/>
          <w:sz w:val="28"/>
          <w:szCs w:val="28"/>
          <w:lang w:val="uk-UA"/>
        </w:rPr>
        <w:t>]</w:t>
      </w:r>
      <w:r w:rsidRPr="00DA57E5">
        <w:rPr>
          <w:rFonts w:ascii="Times New Roman" w:hAnsi="Times New Roman" w:cs="Times New Roman"/>
          <w:color w:val="212121"/>
          <w:sz w:val="28"/>
          <w:szCs w:val="28"/>
          <w:shd w:val="clear" w:color="auto" w:fill="FFFFFF"/>
          <w:lang w:val="uk-UA"/>
        </w:rPr>
        <w:t>, дає переваги на основі симетрії таблиць постійного запам’ятовуючого пристрою згадані вище</w:t>
      </w:r>
      <w:r w:rsidR="000F7236"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sz w:val="28"/>
          <w:szCs w:val="28"/>
          <w:shd w:val="clear" w:color="auto" w:fill="FFFFFF"/>
          <w:lang w:val="uk-UA"/>
        </w:rPr>
        <w:t>на основі</w:t>
      </w:r>
      <w:r w:rsidR="000F7236" w:rsidRPr="00DA57E5">
        <w:rPr>
          <w:rFonts w:ascii="Times New Roman" w:hAnsi="Times New Roman" w:cs="Times New Roman"/>
          <w:color w:val="212121"/>
          <w:sz w:val="28"/>
          <w:szCs w:val="28"/>
          <w:shd w:val="clear" w:color="auto" w:fill="FFFFFF"/>
          <w:lang w:val="uk-UA"/>
        </w:rPr>
        <w:t xml:space="preserve"> чого зменш</w:t>
      </w:r>
      <w:r w:rsidRPr="00DA57E5">
        <w:rPr>
          <w:rFonts w:ascii="Times New Roman" w:hAnsi="Times New Roman" w:cs="Times New Roman"/>
          <w:color w:val="212121"/>
          <w:sz w:val="28"/>
          <w:szCs w:val="28"/>
          <w:shd w:val="clear" w:color="auto" w:fill="FFFFFF"/>
          <w:lang w:val="uk-UA"/>
        </w:rPr>
        <w:t>ується кількість</w:t>
      </w:r>
      <w:r w:rsidR="000F7236"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sz w:val="28"/>
          <w:szCs w:val="28"/>
          <w:lang w:val="uk-UA"/>
        </w:rPr>
        <w:t>двійкових елементів в 8 разів</w:t>
      </w:r>
      <w:r w:rsidR="000F7236" w:rsidRPr="00DA57E5">
        <w:rPr>
          <w:rFonts w:ascii="Times New Roman" w:hAnsi="Times New Roman" w:cs="Times New Roman"/>
          <w:color w:val="212121"/>
          <w:sz w:val="28"/>
          <w:szCs w:val="28"/>
          <w:shd w:val="clear" w:color="auto" w:fill="FFFFFF"/>
          <w:lang w:val="uk-UA"/>
        </w:rPr>
        <w:t xml:space="preserve">. </w:t>
      </w:r>
      <w:r w:rsidR="00F15818" w:rsidRPr="00DA57E5">
        <w:rPr>
          <w:rFonts w:ascii="Times New Roman" w:hAnsi="Times New Roman" w:cs="Times New Roman"/>
          <w:color w:val="212121"/>
          <w:sz w:val="28"/>
          <w:szCs w:val="28"/>
          <w:shd w:val="clear" w:color="auto" w:fill="FFFFFF"/>
          <w:lang w:val="uk-UA"/>
        </w:rPr>
        <w:t>Розглянемо процес</w:t>
      </w:r>
      <w:r w:rsidR="000F7236" w:rsidRPr="00DA57E5">
        <w:rPr>
          <w:rFonts w:ascii="Times New Roman" w:hAnsi="Times New Roman" w:cs="Times New Roman"/>
          <w:color w:val="212121"/>
          <w:sz w:val="28"/>
          <w:szCs w:val="28"/>
          <w:shd w:val="clear" w:color="auto" w:fill="FFFFFF"/>
          <w:lang w:val="uk-UA"/>
        </w:rPr>
        <w:t xml:space="preserve"> </w:t>
      </w:r>
      <w:r w:rsidR="00F15818" w:rsidRPr="00DA57E5">
        <w:rPr>
          <w:rFonts w:ascii="Times New Roman" w:hAnsi="Times New Roman" w:cs="Times New Roman"/>
          <w:color w:val="212121"/>
          <w:sz w:val="28"/>
          <w:szCs w:val="28"/>
          <w:shd w:val="clear" w:color="auto" w:fill="FFFFFF"/>
          <w:lang w:val="uk-UA"/>
        </w:rPr>
        <w:t>операції</w:t>
      </w:r>
      <w:r w:rsidR="000F7236" w:rsidRPr="00DA57E5">
        <w:rPr>
          <w:rFonts w:ascii="Times New Roman" w:hAnsi="Times New Roman" w:cs="Times New Roman"/>
          <w:color w:val="212121"/>
          <w:sz w:val="28"/>
          <w:szCs w:val="28"/>
          <w:shd w:val="clear" w:color="auto" w:fill="FFFFFF"/>
          <w:lang w:val="uk-UA"/>
        </w:rPr>
        <w:t xml:space="preserve"> множення за</w:t>
      </w:r>
      <w:r w:rsidR="00F15818" w:rsidRPr="00DA57E5">
        <w:rPr>
          <w:rFonts w:ascii="Times New Roman" w:hAnsi="Times New Roman" w:cs="Times New Roman"/>
          <w:color w:val="212121"/>
          <w:sz w:val="28"/>
          <w:szCs w:val="28"/>
          <w:shd w:val="clear" w:color="auto" w:fill="FFFFFF"/>
          <w:lang w:val="uk-UA"/>
        </w:rPr>
        <w:t xml:space="preserve"> основою (модулем)</w:t>
      </w:r>
      <w:r w:rsidR="000F7236" w:rsidRPr="00DA57E5">
        <w:rPr>
          <w:rFonts w:ascii="Times New Roman" w:hAnsi="Times New Roman" w:cs="Times New Roman"/>
          <w:color w:val="212121"/>
          <w:sz w:val="28"/>
          <w:szCs w:val="28"/>
          <w:shd w:val="clear" w:color="auto" w:fill="FFFFFF"/>
          <w:lang w:val="uk-UA"/>
        </w:rPr>
        <w:t xml:space="preserve"> </w:t>
      </w:r>
      <w:r w:rsidR="00F15818" w:rsidRPr="00DA57E5">
        <w:rPr>
          <w:rFonts w:ascii="Times New Roman" w:hAnsi="Times New Roman" w:cs="Times New Roman"/>
          <w:color w:val="212121"/>
          <w:position w:val="-12"/>
          <w:sz w:val="28"/>
          <w:szCs w:val="28"/>
          <w:shd w:val="clear" w:color="auto" w:fill="FFFFFF"/>
          <w:lang w:val="en-US"/>
        </w:rPr>
        <w:object w:dxaOrig="880" w:dyaOrig="380" w14:anchorId="3F6A3A45">
          <v:shape id="_x0000_i1332" type="#_x0000_t75" style="width:44.45pt;height:18.8pt" o:ole="">
            <v:imagedata r:id="rId544" o:title=""/>
          </v:shape>
          <o:OLEObject Type="Embed" ProgID="Equation.DSMT4" ShapeID="_x0000_i1332" DrawAspect="Content" ObjectID="_1764991912" r:id="rId545"/>
        </w:object>
      </w:r>
      <w:r w:rsidR="000F7236" w:rsidRPr="00DA57E5">
        <w:rPr>
          <w:rFonts w:ascii="Times New Roman" w:hAnsi="Times New Roman" w:cs="Times New Roman"/>
          <w:color w:val="212121"/>
          <w:sz w:val="28"/>
          <w:szCs w:val="28"/>
          <w:shd w:val="clear" w:color="auto" w:fill="FFFFFF"/>
          <w:lang w:val="uk-UA"/>
        </w:rPr>
        <w:t xml:space="preserve">, тобто </w:t>
      </w:r>
      <w:r w:rsidRPr="00DA57E5">
        <w:rPr>
          <w:rFonts w:ascii="Times New Roman" w:hAnsi="Times New Roman" w:cs="Times New Roman"/>
          <w:color w:val="212121"/>
          <w:position w:val="-12"/>
          <w:sz w:val="28"/>
          <w:szCs w:val="28"/>
          <w:shd w:val="clear" w:color="auto" w:fill="FFFFFF"/>
          <w:lang w:val="en-US"/>
        </w:rPr>
        <w:object w:dxaOrig="1719" w:dyaOrig="380" w14:anchorId="694A4EAB">
          <v:shape id="_x0000_i1333" type="#_x0000_t75" style="width:85.75pt;height:18.8pt" o:ole="">
            <v:imagedata r:id="rId546" o:title=""/>
          </v:shape>
          <o:OLEObject Type="Embed" ProgID="Equation.DSMT4" ShapeID="_x0000_i1333" DrawAspect="Content" ObjectID="_1764991913" r:id="rId547"/>
        </w:object>
      </w:r>
      <w:r w:rsidR="000F7236" w:rsidRPr="00DA57E5">
        <w:rPr>
          <w:rFonts w:ascii="Times New Roman" w:hAnsi="Times New Roman" w:cs="Times New Roman"/>
          <w:color w:val="212121"/>
          <w:sz w:val="28"/>
          <w:szCs w:val="28"/>
          <w:shd w:val="clear" w:color="auto" w:fill="FFFFFF"/>
          <w:lang w:val="uk-UA"/>
        </w:rPr>
        <w:t xml:space="preserve"> </w:t>
      </w:r>
      <w:r w:rsidR="00F15818" w:rsidRPr="00DA57E5">
        <w:rPr>
          <w:rFonts w:ascii="Times New Roman" w:hAnsi="Times New Roman" w:cs="Times New Roman"/>
          <w:color w:val="212121"/>
          <w:sz w:val="28"/>
          <w:szCs w:val="28"/>
          <w:shd w:val="clear" w:color="auto" w:fill="FFFFFF"/>
          <w:lang w:val="uk-UA"/>
        </w:rPr>
        <w:t xml:space="preserve">в результаті можемо створити </w:t>
      </w:r>
      <w:r w:rsidRPr="00DA57E5">
        <w:rPr>
          <w:rFonts w:ascii="Times New Roman" w:hAnsi="Times New Roman" w:cs="Times New Roman"/>
          <w:color w:val="212121"/>
          <w:sz w:val="28"/>
          <w:szCs w:val="28"/>
          <w:shd w:val="clear" w:color="auto" w:fill="FFFFFF"/>
          <w:lang w:val="uk-UA"/>
        </w:rPr>
        <w:t xml:space="preserve">таблицю </w:t>
      </w:r>
      <w:r w:rsidR="00F15818" w:rsidRPr="00DA57E5">
        <w:rPr>
          <w:rFonts w:ascii="Times New Roman" w:hAnsi="Times New Roman" w:cs="Times New Roman"/>
          <w:color w:val="212121"/>
          <w:sz w:val="28"/>
          <w:szCs w:val="28"/>
          <w:shd w:val="clear" w:color="auto" w:fill="FFFFFF"/>
          <w:lang w:val="uk-UA"/>
        </w:rPr>
        <w:t xml:space="preserve">операції </w:t>
      </w:r>
      <w:r w:rsidRPr="00DA57E5">
        <w:rPr>
          <w:rFonts w:ascii="Times New Roman" w:hAnsi="Times New Roman" w:cs="Times New Roman"/>
          <w:color w:val="212121"/>
          <w:sz w:val="28"/>
          <w:szCs w:val="28"/>
          <w:shd w:val="clear" w:color="auto" w:fill="FFFFFF"/>
          <w:lang w:val="uk-UA"/>
        </w:rPr>
        <w:t xml:space="preserve">множення </w:t>
      </w:r>
      <w:r w:rsidRPr="00DA57E5">
        <w:rPr>
          <w:rFonts w:ascii="Times New Roman" w:hAnsi="Times New Roman" w:cs="Times New Roman"/>
          <w:sz w:val="28"/>
          <w:szCs w:val="28"/>
          <w:lang w:val="uk-UA"/>
        </w:rPr>
        <w:t>(</w:t>
      </w:r>
      <w:r w:rsidR="00F15818" w:rsidRPr="00DA57E5">
        <w:rPr>
          <w:rFonts w:ascii="Times New Roman" w:hAnsi="Times New Roman" w:cs="Times New Roman"/>
          <w:sz w:val="28"/>
          <w:szCs w:val="28"/>
          <w:lang w:val="uk-UA"/>
        </w:rPr>
        <w:t xml:space="preserve">див. </w:t>
      </w:r>
      <w:r w:rsidRPr="00DA57E5">
        <w:rPr>
          <w:rFonts w:ascii="Times New Roman" w:hAnsi="Times New Roman" w:cs="Times New Roman"/>
          <w:sz w:val="28"/>
          <w:szCs w:val="28"/>
          <w:lang w:val="uk-UA"/>
        </w:rPr>
        <w:t>т</w:t>
      </w:r>
      <w:r w:rsidR="00F15818" w:rsidRPr="00DA57E5">
        <w:rPr>
          <w:rFonts w:ascii="Times New Roman" w:hAnsi="Times New Roman" w:cs="Times New Roman"/>
          <w:sz w:val="28"/>
          <w:szCs w:val="28"/>
          <w:lang w:val="uk-UA"/>
        </w:rPr>
        <w:t>абл.</w: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2</w:t>
      </w:r>
      <w:r w:rsidRPr="00DA57E5">
        <w:rPr>
          <w:rFonts w:ascii="Times New Roman" w:hAnsi="Times New Roman" w:cs="Times New Roman"/>
          <w:sz w:val="28"/>
          <w:szCs w:val="28"/>
          <w:lang w:val="uk-UA"/>
        </w:rPr>
        <w:t>.</w:t>
      </w:r>
      <w:r w:rsidRPr="00DA57E5">
        <w:rPr>
          <w:rFonts w:ascii="Times New Roman" w:hAnsi="Times New Roman" w:cs="Times New Roman"/>
          <w:sz w:val="28"/>
          <w:szCs w:val="28"/>
        </w:rPr>
        <w:t>5</w:t>
      </w:r>
      <w:r w:rsidR="000F7236" w:rsidRPr="00DA57E5">
        <w:rPr>
          <w:rFonts w:ascii="Times New Roman" w:hAnsi="Times New Roman" w:cs="Times New Roman"/>
          <w:color w:val="212121"/>
          <w:sz w:val="28"/>
          <w:szCs w:val="28"/>
          <w:shd w:val="clear" w:color="auto" w:fill="FFFFFF"/>
          <w:lang w:val="uk-UA"/>
        </w:rPr>
        <w:t>)</w:t>
      </w:r>
      <w:r w:rsidRPr="00DA57E5">
        <w:rPr>
          <w:rFonts w:ascii="Times New Roman" w:hAnsi="Times New Roman" w:cs="Times New Roman"/>
          <w:color w:val="212121"/>
          <w:sz w:val="28"/>
          <w:szCs w:val="28"/>
          <w:shd w:val="clear" w:color="auto" w:fill="FFFFFF"/>
          <w:lang w:val="uk-UA"/>
        </w:rPr>
        <w:t>.</w:t>
      </w:r>
    </w:p>
    <w:p w14:paraId="60D78CC1" w14:textId="77777777" w:rsidR="00227504" w:rsidRDefault="00227504" w:rsidP="00227504">
      <w:pPr>
        <w:spacing w:before="12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ab/>
        <w:t xml:space="preserve">Проаналізувавши табл. </w:t>
      </w:r>
      <w:r w:rsidRPr="00DA57E5">
        <w:rPr>
          <w:rFonts w:ascii="Times New Roman" w:hAnsi="Times New Roman" w:cs="Times New Roman"/>
          <w:sz w:val="28"/>
          <w:szCs w:val="28"/>
        </w:rPr>
        <w:t>2</w:t>
      </w:r>
      <w:r w:rsidRPr="00DA57E5">
        <w:rPr>
          <w:rFonts w:ascii="Times New Roman" w:hAnsi="Times New Roman" w:cs="Times New Roman"/>
          <w:sz w:val="28"/>
          <w:szCs w:val="28"/>
          <w:lang w:val="uk-UA"/>
        </w:rPr>
        <w:t>.</w:t>
      </w:r>
      <w:r w:rsidRPr="00DA57E5">
        <w:rPr>
          <w:rFonts w:ascii="Times New Roman" w:hAnsi="Times New Roman" w:cs="Times New Roman"/>
          <w:sz w:val="28"/>
          <w:szCs w:val="28"/>
        </w:rPr>
        <w:t>5</w:t>
      </w:r>
      <w:r w:rsidRPr="00DA57E5">
        <w:rPr>
          <w:rFonts w:ascii="Times New Roman" w:hAnsi="Times New Roman" w:cs="Times New Roman"/>
          <w:sz w:val="28"/>
          <w:szCs w:val="28"/>
          <w:lang w:val="uk-UA"/>
        </w:rPr>
        <w:t xml:space="preserve"> можна зробити висновок, що вона симетрична відносно діагоналі, вертикалі та горизонталі</w: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відносно значень </w:t>
      </w:r>
      <w:r w:rsidRPr="00DA57E5">
        <w:rPr>
          <w:rFonts w:ascii="Times New Roman" w:hAnsi="Times New Roman" w:cs="Times New Roman"/>
          <w:position w:val="-20"/>
          <w:sz w:val="28"/>
          <w:szCs w:val="28"/>
          <w:lang w:val="uk-UA"/>
        </w:rPr>
        <w:object w:dxaOrig="1620" w:dyaOrig="660" w14:anchorId="62B8DBA6">
          <v:shape id="_x0000_i1334" type="#_x0000_t75" style="width:79.5pt;height:31.95pt" o:ole="">
            <v:imagedata r:id="rId548" o:title=""/>
          </v:shape>
          <o:OLEObject Type="Embed" ProgID="Equation.DSMT4" ShapeID="_x0000_i1334" DrawAspect="Content" ObjectID="_1764991914" r:id="rId549"/>
        </w:object>
      </w:r>
      <w:r w:rsidRPr="00DA57E5">
        <w:rPr>
          <w:rFonts w:ascii="Times New Roman" w:hAnsi="Times New Roman" w:cs="Times New Roman"/>
          <w:sz w:val="28"/>
          <w:szCs w:val="28"/>
          <w:lang w:val="uk-UA"/>
        </w:rPr>
        <w:t xml:space="preserve"> та </w:t>
      </w:r>
      <w:r w:rsidRPr="00DA57E5">
        <w:rPr>
          <w:rFonts w:ascii="Times New Roman" w:hAnsi="Times New Roman" w:cs="Times New Roman"/>
          <w:position w:val="-20"/>
          <w:sz w:val="28"/>
          <w:szCs w:val="28"/>
          <w:lang w:val="uk-UA"/>
        </w:rPr>
        <w:object w:dxaOrig="1620" w:dyaOrig="660" w14:anchorId="68CF4DDD">
          <v:shape id="_x0000_i1335" type="#_x0000_t75" style="width:80.15pt;height:31.95pt" o:ole="">
            <v:imagedata r:id="rId550" o:title=""/>
          </v:shape>
          <o:OLEObject Type="Embed" ProgID="Equation.DSMT4" ShapeID="_x0000_i1335" DrawAspect="Content" ObjectID="_1764991915" r:id="rId551"/>
        </w:object>
      </w:r>
      <w:r w:rsidRPr="00DA57E5">
        <w:rPr>
          <w:rFonts w:ascii="Times New Roman" w:hAnsi="Times New Roman" w:cs="Times New Roman"/>
          <w:sz w:val="28"/>
          <w:szCs w:val="28"/>
          <w:lang w:val="uk-UA"/>
        </w:rPr>
        <w:t xml:space="preserve">. </w:t>
      </w:r>
    </w:p>
    <w:p w14:paraId="483FB19D" w14:textId="77777777" w:rsidR="00227504" w:rsidRPr="00227504" w:rsidRDefault="00227504" w:rsidP="00227504">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Також одним із варіантів реалізації </w:t>
      </w:r>
      <w:r w:rsidRPr="00DA57E5">
        <w:rPr>
          <w:rFonts w:ascii="Times New Roman" w:hAnsi="Times New Roman" w:cs="Times New Roman"/>
          <w:color w:val="212121"/>
          <w:sz w:val="28"/>
          <w:szCs w:val="28"/>
          <w:shd w:val="clear" w:color="auto" w:fill="FFFFFF"/>
          <w:lang w:val="uk-UA"/>
        </w:rPr>
        <w:t>арифметичних операцій</w:t>
      </w:r>
      <w:r w:rsidRPr="00DA57E5">
        <w:rPr>
          <w:rFonts w:ascii="Times New Roman" w:hAnsi="Times New Roman" w:cs="Times New Roman"/>
          <w:sz w:val="28"/>
          <w:szCs w:val="28"/>
          <w:lang w:val="uk-UA"/>
        </w:rPr>
        <w:t xml:space="preserve"> є застосування кільцевих регістрів зсуву. Розглянемо детально даний варіант реалізації арифметичних операцій на прикладі таблиць Келі. Створимо так звану таблицю Келі на прикладі модульного додавання </w:t>
      </w:r>
      <w:r w:rsidRPr="00DA57E5">
        <w:rPr>
          <w:rFonts w:ascii="Times New Roman" w:hAnsi="Times New Roman" w:cs="Times New Roman"/>
          <w:position w:val="-12"/>
          <w:sz w:val="28"/>
          <w:szCs w:val="28"/>
          <w:lang w:val="uk-UA"/>
        </w:rPr>
        <w:object w:dxaOrig="1840" w:dyaOrig="380" w14:anchorId="73EAF9F6">
          <v:shape id="_x0000_i1336" type="#_x0000_t75" style="width:90.8pt;height:18.8pt" o:ole="">
            <v:imagedata r:id="rId552" o:title=""/>
          </v:shape>
          <o:OLEObject Type="Embed" ProgID="Equation.DSMT4" ShapeID="_x0000_i1336" DrawAspect="Content" ObjectID="_1764991916" r:id="rId553"/>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w:t>
      </w:r>
      <w:r w:rsidRPr="00DA57E5">
        <w:rPr>
          <w:rFonts w:ascii="Times New Roman" w:hAnsi="Times New Roman" w:cs="Times New Roman"/>
          <w:sz w:val="28"/>
          <w:szCs w:val="28"/>
          <w:lang w:val="uk-UA"/>
        </w:rPr>
        <w:t xml:space="preserve">над полем </w:t>
      </w:r>
      <w:r w:rsidRPr="00DA57E5">
        <w:rPr>
          <w:rFonts w:ascii="Times New Roman" w:hAnsi="Times New Roman" w:cs="Times New Roman"/>
          <w:position w:val="-12"/>
          <w:sz w:val="28"/>
          <w:szCs w:val="28"/>
          <w:lang w:val="uk-UA"/>
        </w:rPr>
        <w:object w:dxaOrig="980" w:dyaOrig="380" w14:anchorId="18845B0A">
          <v:shape id="_x0000_i1337" type="#_x0000_t75" style="width:50.1pt;height:18.8pt" o:ole="">
            <v:imagedata r:id="rId554" o:title=""/>
          </v:shape>
          <o:OLEObject Type="Embed" ProgID="Equation.DSMT4" ShapeID="_x0000_i1337" DrawAspect="Content" ObjectID="_1764991917" r:id="rId555"/>
        </w:object>
      </w:r>
      <w:r w:rsidRPr="00DA57E5">
        <w:rPr>
          <w:rFonts w:ascii="Times New Roman" w:hAnsi="Times New Roman" w:cs="Times New Roman"/>
          <w:sz w:val="28"/>
          <w:szCs w:val="28"/>
          <w:lang w:val="uk-UA"/>
        </w:rPr>
        <w:t>для довільного модуля КЛ (див. табл. 2.6).</w: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Оскільки в полі </w:t>
      </w:r>
      <w:r w:rsidRPr="00DA57E5">
        <w:rPr>
          <w:rFonts w:ascii="Times New Roman" w:hAnsi="Times New Roman" w:cs="Times New Roman"/>
          <w:position w:val="-12"/>
          <w:sz w:val="28"/>
          <w:szCs w:val="28"/>
          <w:lang w:val="uk-UA"/>
        </w:rPr>
        <w:object w:dxaOrig="980" w:dyaOrig="380" w14:anchorId="28A54E19">
          <v:shape id="_x0000_i1338" type="#_x0000_t75" style="width:50.1pt;height:18.8pt" o:ole="">
            <v:imagedata r:id="rId554" o:title=""/>
          </v:shape>
          <o:OLEObject Type="Embed" ProgID="Equation.DSMT4" ShapeID="_x0000_i1338" DrawAspect="Content" ObjectID="_1764991918" r:id="rId556"/>
        </w:object>
      </w:r>
      <w:r w:rsidRPr="00DA57E5">
        <w:rPr>
          <w:rFonts w:ascii="Times New Roman" w:hAnsi="Times New Roman" w:cs="Times New Roman"/>
          <w:sz w:val="28"/>
          <w:szCs w:val="28"/>
          <w:lang w:val="uk-UA"/>
        </w:rPr>
        <w:t xml:space="preserve">існує нейтральний елемент, то в таблиці 1.5 є рядок та стовпець, де усі його елементи розташовані у порядку зростання. У той самий час зазначені </w:t>
      </w:r>
      <w:r w:rsidRPr="00DA57E5">
        <w:rPr>
          <w:rFonts w:ascii="Times New Roman" w:hAnsi="Times New Roman" w:cs="Times New Roman"/>
          <w:sz w:val="28"/>
          <w:szCs w:val="28"/>
          <w:lang w:val="uk-UA"/>
        </w:rPr>
        <w:lastRenderedPageBreak/>
        <w:t xml:space="preserve">елементи різні за полем еквівалентностей </w:t>
      </w:r>
      <w:r w:rsidRPr="00DA57E5">
        <w:rPr>
          <w:rFonts w:ascii="Times New Roman" w:hAnsi="Times New Roman" w:cs="Times New Roman"/>
          <w:position w:val="-12"/>
          <w:sz w:val="28"/>
          <w:szCs w:val="28"/>
          <w:lang w:val="uk-UA"/>
        </w:rPr>
        <w:object w:dxaOrig="980" w:dyaOrig="380" w14:anchorId="68B1E926">
          <v:shape id="_x0000_i1339" type="#_x0000_t75" style="width:50.1pt;height:18.8pt" o:ole="">
            <v:imagedata r:id="rId554" o:title=""/>
          </v:shape>
          <o:OLEObject Type="Embed" ProgID="Equation.DSMT4" ShapeID="_x0000_i1339" DrawAspect="Content" ObjectID="_1764991919" r:id="rId557"/>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360" w:dyaOrig="380" w14:anchorId="0C4A4F5E">
          <v:shape id="_x0000_i1340" type="#_x0000_t75" style="width:18.15pt;height:18.8pt" o:ole="">
            <v:imagedata r:id="rId558" o:title=""/>
          </v:shape>
          <o:OLEObject Type="Embed" ProgID="Equation.DSMT4" ShapeID="_x0000_i1340" DrawAspect="Content" ObjectID="_1764991920" r:id="rId559"/>
        </w:object>
      </w:r>
      <w:r w:rsidRPr="00DA57E5">
        <w:rPr>
          <w:rFonts w:ascii="Times New Roman" w:hAnsi="Times New Roman" w:cs="Times New Roman"/>
          <w:sz w:val="28"/>
          <w:szCs w:val="28"/>
          <w:lang w:val="uk-UA"/>
        </w:rPr>
        <w:t>–</w:t>
      </w:r>
      <w:r w:rsidRPr="00DA57E5">
        <w:rPr>
          <w:rFonts w:ascii="Times New Roman" w:hAnsi="Times New Roman" w:cs="Times New Roman"/>
          <w:i/>
          <w:sz w:val="28"/>
          <w:szCs w:val="28"/>
          <w:lang w:val="uk-UA"/>
        </w:rPr>
        <w:t xml:space="preserve"> </w: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 xml:space="preserve">порядок групи). Це дає підстави вважати, що всі елементи поля містяться тільки один раз у кожному рядку чи стовпці, і, використовуючи цей принцип, можна реалізувати модульні операції у СЗК через застосування ПКЗ використовуючи кільцеві </w:t>
      </w:r>
      <w:r w:rsidRPr="00DA57E5">
        <w:rPr>
          <w:rFonts w:ascii="Times New Roman" w:hAnsi="Times New Roman" w:cs="Times New Roman"/>
          <w:position w:val="-12"/>
          <w:sz w:val="28"/>
          <w:szCs w:val="28"/>
          <w:lang w:val="uk-UA"/>
        </w:rPr>
        <w:object w:dxaOrig="2680" w:dyaOrig="380" w14:anchorId="19D38698">
          <v:shape id="_x0000_i1341" type="#_x0000_t75" style="width:133.35pt;height:18.8pt" o:ole="">
            <v:imagedata r:id="rId560" o:title=""/>
          </v:shape>
          <o:OLEObject Type="Embed" ProgID="Equation.DSMT4" ShapeID="_x0000_i1341" DrawAspect="Content" ObjectID="_1764991921" r:id="rId561"/>
        </w:object>
      </w:r>
      <w:r w:rsidRPr="00DA57E5">
        <w:rPr>
          <w:rFonts w:ascii="Times New Roman" w:hAnsi="Times New Roman" w:cs="Times New Roman"/>
          <w:sz w:val="28"/>
          <w:szCs w:val="28"/>
          <w:lang w:val="uk-UA"/>
        </w:rPr>
        <w:t>– розрядні регістри зсуву.</w:t>
      </w:r>
    </w:p>
    <w:p w14:paraId="4E8DA448" w14:textId="77777777" w:rsidR="000F7236" w:rsidRPr="00227504" w:rsidRDefault="00227504" w:rsidP="00227504">
      <w:pPr>
        <w:spacing w:after="0" w:line="360" w:lineRule="auto"/>
        <w:jc w:val="center"/>
        <w:rPr>
          <w:rFonts w:ascii="Times New Roman" w:hAnsi="Times New Roman" w:cs="Times New Roman"/>
          <w:sz w:val="28"/>
          <w:szCs w:val="28"/>
          <w:lang w:val="uk-UA"/>
        </w:rPr>
      </w:pPr>
      <w:r w:rsidRPr="00227504">
        <w:rPr>
          <w:rFonts w:ascii="Times New Roman" w:hAnsi="Times New Roman" w:cs="Times New Roman"/>
          <w:sz w:val="28"/>
          <w:szCs w:val="28"/>
        </w:rPr>
        <w:t>Таблиц</w:t>
      </w:r>
      <w:r w:rsidRPr="00227504">
        <w:rPr>
          <w:rFonts w:ascii="Times New Roman" w:hAnsi="Times New Roman" w:cs="Times New Roman"/>
          <w:sz w:val="28"/>
          <w:szCs w:val="28"/>
          <w:lang w:val="uk-UA"/>
        </w:rPr>
        <w:t xml:space="preserve">я </w:t>
      </w:r>
      <w:r w:rsidR="004140DD" w:rsidRPr="00227504">
        <w:rPr>
          <w:rFonts w:ascii="Times New Roman" w:hAnsi="Times New Roman" w:cs="Times New Roman"/>
          <w:sz w:val="28"/>
          <w:szCs w:val="28"/>
          <w:lang w:val="uk-UA"/>
        </w:rPr>
        <w:t>2</w:t>
      </w:r>
      <w:r w:rsidR="004140DD" w:rsidRPr="00227504">
        <w:rPr>
          <w:rFonts w:ascii="Times New Roman" w:hAnsi="Times New Roman" w:cs="Times New Roman"/>
          <w:sz w:val="28"/>
          <w:szCs w:val="28"/>
        </w:rPr>
        <w:t>.</w:t>
      </w:r>
      <w:r w:rsidR="004140DD" w:rsidRPr="00227504">
        <w:rPr>
          <w:rFonts w:ascii="Times New Roman" w:hAnsi="Times New Roman" w:cs="Times New Roman"/>
          <w:sz w:val="28"/>
          <w:szCs w:val="28"/>
          <w:lang w:val="uk-UA"/>
        </w:rPr>
        <w:t>5</w:t>
      </w:r>
      <w:r w:rsidR="004140DD" w:rsidRPr="00227504">
        <w:rPr>
          <w:rFonts w:ascii="Times New Roman" w:hAnsi="Times New Roman" w:cs="Times New Roman"/>
          <w:sz w:val="28"/>
          <w:szCs w:val="28"/>
        </w:rPr>
        <w:t xml:space="preserve"> </w:t>
      </w:r>
      <w:r w:rsidRPr="00227504">
        <w:rPr>
          <w:rFonts w:ascii="Times New Roman" w:hAnsi="Times New Roman" w:cs="Times New Roman"/>
          <w:sz w:val="28"/>
          <w:szCs w:val="28"/>
          <w:lang w:val="uk-UA"/>
        </w:rPr>
        <w:t>–</w:t>
      </w:r>
      <w:r w:rsidR="004140DD" w:rsidRPr="00227504">
        <w:rPr>
          <w:rFonts w:ascii="Times New Roman" w:hAnsi="Times New Roman" w:cs="Times New Roman"/>
          <w:sz w:val="28"/>
          <w:szCs w:val="28"/>
          <w:lang w:val="uk-UA"/>
        </w:rPr>
        <w:t xml:space="preserve">Таблиця множення за модулем </w:t>
      </w:r>
      <w:r w:rsidR="004140DD" w:rsidRPr="00227504">
        <w:rPr>
          <w:rFonts w:ascii="Times New Roman" w:hAnsi="Times New Roman" w:cs="Times New Roman"/>
          <w:color w:val="212121"/>
          <w:position w:val="-12"/>
          <w:sz w:val="28"/>
          <w:szCs w:val="28"/>
          <w:shd w:val="clear" w:color="auto" w:fill="FFFFFF"/>
          <w:lang w:val="en-US"/>
        </w:rPr>
        <w:object w:dxaOrig="880" w:dyaOrig="380" w14:anchorId="62DF2698">
          <v:shape id="_x0000_i1342" type="#_x0000_t75" style="width:44.45pt;height:18.8pt" o:ole="">
            <v:imagedata r:id="rId544" o:title=""/>
          </v:shape>
          <o:OLEObject Type="Embed" ProgID="Equation.DSMT4" ShapeID="_x0000_i1342" DrawAspect="Content" ObjectID="_1764991922" r:id="rId562"/>
        </w:objec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6"/>
        <w:gridCol w:w="553"/>
        <w:gridCol w:w="553"/>
        <w:gridCol w:w="553"/>
        <w:gridCol w:w="554"/>
        <w:gridCol w:w="553"/>
        <w:gridCol w:w="554"/>
        <w:gridCol w:w="553"/>
        <w:gridCol w:w="554"/>
        <w:gridCol w:w="554"/>
        <w:gridCol w:w="496"/>
      </w:tblGrid>
      <w:tr w:rsidR="001834EA" w:rsidRPr="00DA57E5" w14:paraId="38408706" w14:textId="77777777" w:rsidTr="004140DD">
        <w:trPr>
          <w:trHeight w:val="399"/>
          <w:jc w:val="center"/>
        </w:trPr>
        <w:tc>
          <w:tcPr>
            <w:tcW w:w="1436" w:type="dxa"/>
            <w:vMerge w:val="restart"/>
            <w:vAlign w:val="center"/>
          </w:tcPr>
          <w:p w14:paraId="2AE44C9A" w14:textId="77777777" w:rsidR="001834EA" w:rsidRPr="00DA57E5" w:rsidRDefault="004140DD"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position w:val="-12"/>
                <w:sz w:val="28"/>
                <w:szCs w:val="28"/>
                <w:lang w:val="uk-UA"/>
              </w:rPr>
              <w:object w:dxaOrig="279" w:dyaOrig="380" w14:anchorId="25D889F5">
                <v:shape id="_x0000_i1343" type="#_x0000_t75" style="width:15.05pt;height:18.8pt" o:ole="">
                  <v:imagedata r:id="rId563" o:title=""/>
                </v:shape>
                <o:OLEObject Type="Embed" ProgID="Equation.DSMT4" ShapeID="_x0000_i1343" DrawAspect="Content" ObjectID="_1764991923" r:id="rId564"/>
              </w:object>
            </w:r>
          </w:p>
        </w:tc>
        <w:tc>
          <w:tcPr>
            <w:tcW w:w="5477" w:type="dxa"/>
            <w:gridSpan w:val="10"/>
            <w:vAlign w:val="bottom"/>
          </w:tcPr>
          <w:p w14:paraId="135B7FBF" w14:textId="77777777" w:rsidR="001834EA" w:rsidRPr="00DA57E5" w:rsidRDefault="004140DD"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300" w:dyaOrig="380" w14:anchorId="7F3155B1">
                <v:shape id="_x0000_i1344" type="#_x0000_t75" style="width:15.05pt;height:18.8pt" o:ole="">
                  <v:imagedata r:id="rId439" o:title=""/>
                </v:shape>
                <o:OLEObject Type="Embed" ProgID="Equation.DSMT4" ShapeID="_x0000_i1344" DrawAspect="Content" ObjectID="_1764991924" r:id="rId565"/>
              </w:object>
            </w:r>
          </w:p>
        </w:tc>
      </w:tr>
      <w:tr w:rsidR="001834EA" w:rsidRPr="00DA57E5" w14:paraId="21FB9F7D" w14:textId="77777777" w:rsidTr="004140DD">
        <w:trPr>
          <w:jc w:val="center"/>
        </w:trPr>
        <w:tc>
          <w:tcPr>
            <w:tcW w:w="1436" w:type="dxa"/>
            <w:vMerge/>
            <w:vAlign w:val="center"/>
          </w:tcPr>
          <w:p w14:paraId="1E88B358" w14:textId="77777777" w:rsidR="001834EA" w:rsidRPr="00DA57E5" w:rsidRDefault="001834EA" w:rsidP="00C17D0D">
            <w:pPr>
              <w:spacing w:line="360" w:lineRule="auto"/>
              <w:jc w:val="center"/>
              <w:rPr>
                <w:rFonts w:ascii="Times New Roman" w:hAnsi="Times New Roman" w:cs="Times New Roman"/>
                <w:sz w:val="28"/>
                <w:szCs w:val="28"/>
                <w:lang w:val="uk-UA"/>
              </w:rPr>
            </w:pPr>
          </w:p>
        </w:tc>
        <w:tc>
          <w:tcPr>
            <w:tcW w:w="553" w:type="dxa"/>
            <w:vAlign w:val="center"/>
          </w:tcPr>
          <w:p w14:paraId="7D54F95A"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tc>
        <w:tc>
          <w:tcPr>
            <w:tcW w:w="553" w:type="dxa"/>
            <w:vAlign w:val="center"/>
          </w:tcPr>
          <w:p w14:paraId="3FEEEF5A"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tc>
        <w:tc>
          <w:tcPr>
            <w:tcW w:w="553" w:type="dxa"/>
            <w:vAlign w:val="center"/>
          </w:tcPr>
          <w:p w14:paraId="4C611AB3"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tc>
        <w:tc>
          <w:tcPr>
            <w:tcW w:w="554" w:type="dxa"/>
          </w:tcPr>
          <w:p w14:paraId="444A180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tc>
        <w:tc>
          <w:tcPr>
            <w:tcW w:w="553" w:type="dxa"/>
          </w:tcPr>
          <w:p w14:paraId="69896816"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tc>
        <w:tc>
          <w:tcPr>
            <w:tcW w:w="554" w:type="dxa"/>
          </w:tcPr>
          <w:p w14:paraId="576B0B21"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tc>
        <w:tc>
          <w:tcPr>
            <w:tcW w:w="553" w:type="dxa"/>
          </w:tcPr>
          <w:p w14:paraId="4096C37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tc>
        <w:tc>
          <w:tcPr>
            <w:tcW w:w="554" w:type="dxa"/>
          </w:tcPr>
          <w:p w14:paraId="72D6455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tc>
        <w:tc>
          <w:tcPr>
            <w:tcW w:w="554" w:type="dxa"/>
          </w:tcPr>
          <w:p w14:paraId="212FC80B"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tc>
        <w:tc>
          <w:tcPr>
            <w:tcW w:w="496" w:type="dxa"/>
          </w:tcPr>
          <w:p w14:paraId="411A1DF2"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tc>
      </w:tr>
      <w:tr w:rsidR="001834EA" w:rsidRPr="00DA57E5" w14:paraId="5838BAD5" w14:textId="77777777" w:rsidTr="004140DD">
        <w:trPr>
          <w:trHeight w:val="4929"/>
          <w:jc w:val="center"/>
        </w:trPr>
        <w:tc>
          <w:tcPr>
            <w:tcW w:w="1436" w:type="dxa"/>
            <w:vAlign w:val="center"/>
          </w:tcPr>
          <w:p w14:paraId="4D223854" w14:textId="77777777" w:rsidR="001834EA" w:rsidRPr="00DA57E5" w:rsidRDefault="001834EA"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p w14:paraId="34D7D804" w14:textId="77777777" w:rsidR="001834EA" w:rsidRPr="00DA57E5" w:rsidRDefault="001834EA"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p w14:paraId="5786E1B3" w14:textId="77777777" w:rsidR="001834EA" w:rsidRPr="00DA57E5" w:rsidRDefault="001834EA"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p w14:paraId="6C8D7E78" w14:textId="77777777" w:rsidR="001834EA" w:rsidRPr="00DA57E5" w:rsidRDefault="001834EA"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p w14:paraId="0B39B7C2"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404B5230"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249CC492"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2D2DD34E"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52102F00"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51E800C5" w14:textId="77777777" w:rsidR="001834EA" w:rsidRPr="00DA57E5" w:rsidRDefault="001834EA"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uk-UA"/>
              </w:rPr>
              <w:t>10</w:t>
            </w:r>
          </w:p>
        </w:tc>
        <w:tc>
          <w:tcPr>
            <w:tcW w:w="553" w:type="dxa"/>
            <w:vAlign w:val="center"/>
          </w:tcPr>
          <w:p w14:paraId="4C726360"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p w14:paraId="5B5B439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p w14:paraId="573D29B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p w14:paraId="6076F360"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p w14:paraId="4E63A12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5F2A8253"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7CD6A196"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5101E5D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50DC1831"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2698DF87"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tc>
        <w:tc>
          <w:tcPr>
            <w:tcW w:w="553" w:type="dxa"/>
            <w:vAlign w:val="center"/>
          </w:tcPr>
          <w:p w14:paraId="51C3FBB5"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p w14:paraId="669C3B66"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p w14:paraId="129FA06F"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10DA76C7"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280B6977"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p w14:paraId="58D9C46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p w14:paraId="3550C33E"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p w14:paraId="765EE5DB"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31A4F593"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206DDB5A"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tc>
        <w:tc>
          <w:tcPr>
            <w:tcW w:w="553" w:type="dxa"/>
            <w:vAlign w:val="center"/>
          </w:tcPr>
          <w:p w14:paraId="3184C21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p w14:paraId="4D16E79D"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02C0442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25038F5F"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p w14:paraId="149FE504"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p w14:paraId="5521891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029531DE"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p w14:paraId="30A6C473"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p w14:paraId="08CB4F7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7AB450F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tc>
        <w:tc>
          <w:tcPr>
            <w:tcW w:w="554" w:type="dxa"/>
            <w:vAlign w:val="center"/>
          </w:tcPr>
          <w:p w14:paraId="7293BBB2"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p w14:paraId="28948816"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6535878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p w14:paraId="519D80EA"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22676B4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748C17BA"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p w14:paraId="3D77219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1E50BB22"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p w14:paraId="1A27C4F2"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p w14:paraId="02BB373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tc>
        <w:tc>
          <w:tcPr>
            <w:tcW w:w="553" w:type="dxa"/>
            <w:vAlign w:val="center"/>
          </w:tcPr>
          <w:p w14:paraId="63429891"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0CE3CD1F"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p w14:paraId="1A40CB9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p w14:paraId="42CF5BF0"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2806D83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p w14:paraId="29A24BAB"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523D98BD"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p w14:paraId="20197EA7"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0D1C870A"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p w14:paraId="1A75513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tc>
        <w:tc>
          <w:tcPr>
            <w:tcW w:w="554" w:type="dxa"/>
            <w:vAlign w:val="center"/>
          </w:tcPr>
          <w:p w14:paraId="21B988DE"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65C476FA"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p w14:paraId="3D1535DA"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71BFCEA6"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p w14:paraId="6667AA11"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31F44071"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p w14:paraId="025908F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2CB9C45F"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p w14:paraId="6DAF45C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p w14:paraId="7814EF42"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tc>
        <w:tc>
          <w:tcPr>
            <w:tcW w:w="553" w:type="dxa"/>
            <w:vAlign w:val="center"/>
          </w:tcPr>
          <w:p w14:paraId="562B9C81"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621FDF7F"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p w14:paraId="7BCDF4C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p w14:paraId="2734A135"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29192E2B"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p w14:paraId="460CFF23"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7BA4C18B"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7AA1FDE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p w14:paraId="3396BCC5"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38D4A56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tc>
        <w:tc>
          <w:tcPr>
            <w:tcW w:w="554" w:type="dxa"/>
            <w:vAlign w:val="center"/>
          </w:tcPr>
          <w:p w14:paraId="50DA90C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6BF1D246"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371CC46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p w14:paraId="65A7C915"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p w14:paraId="70DA1BC5"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7A68390B"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p w14:paraId="0B614B2B"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p w14:paraId="2E8D60F4"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00CD2A31"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59D83A1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tc>
        <w:tc>
          <w:tcPr>
            <w:tcW w:w="554" w:type="dxa"/>
            <w:vAlign w:val="center"/>
          </w:tcPr>
          <w:p w14:paraId="57398F93"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5645CC13"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4EB2CE4B"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3CA0E179"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p w14:paraId="02F6AAB7"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p w14:paraId="4BFFD41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p w14:paraId="30787D9B"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19776878"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14EF902C"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p w14:paraId="457AB3E3"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tc>
        <w:tc>
          <w:tcPr>
            <w:tcW w:w="496" w:type="dxa"/>
            <w:vAlign w:val="center"/>
          </w:tcPr>
          <w:p w14:paraId="0F53E562"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10</w:t>
            </w:r>
          </w:p>
          <w:p w14:paraId="209392E1"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9</w:t>
            </w:r>
          </w:p>
          <w:p w14:paraId="58769701"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8</w:t>
            </w:r>
          </w:p>
          <w:p w14:paraId="588BF653"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7</w:t>
            </w:r>
          </w:p>
          <w:p w14:paraId="0C75BCC0"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6</w:t>
            </w:r>
          </w:p>
          <w:p w14:paraId="1BD6C920"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5</w:t>
            </w:r>
          </w:p>
          <w:p w14:paraId="19EE8D05"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4</w:t>
            </w:r>
          </w:p>
          <w:p w14:paraId="6FA4BBBA"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3</w:t>
            </w:r>
          </w:p>
          <w:p w14:paraId="1DC2B047"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2</w:t>
            </w:r>
          </w:p>
          <w:p w14:paraId="50F1683D" w14:textId="77777777" w:rsidR="001834EA" w:rsidRPr="00DA57E5" w:rsidRDefault="001834EA"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uk-UA"/>
              </w:rPr>
              <w:t>1</w:t>
            </w:r>
          </w:p>
        </w:tc>
      </w:tr>
    </w:tbl>
    <w:p w14:paraId="136472F2" w14:textId="77777777" w:rsidR="00227504" w:rsidRPr="00227504" w:rsidRDefault="00227504" w:rsidP="00227504">
      <w:pPr>
        <w:spacing w:before="120"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Саме додавання виконується за наступним принципом. Перший операнд </w:t>
      </w:r>
      <w:r w:rsidRPr="00DA57E5">
        <w:rPr>
          <w:rFonts w:ascii="Times New Roman" w:hAnsi="Times New Roman" w:cs="Times New Roman"/>
          <w:position w:val="-12"/>
          <w:sz w:val="28"/>
          <w:szCs w:val="28"/>
        </w:rPr>
        <w:object w:dxaOrig="300" w:dyaOrig="380" w14:anchorId="22B15167">
          <v:shape id="_x0000_i1345" type="#_x0000_t75" style="width:15.05pt;height:18.8pt" o:ole="">
            <v:imagedata r:id="rId439" o:title=""/>
          </v:shape>
          <o:OLEObject Type="Embed" ProgID="Equation.DSMT4" ShapeID="_x0000_i1345" DrawAspect="Content" ObjectID="_1764991925" r:id="rId566"/>
        </w:object>
      </w:r>
      <w:r w:rsidRPr="00DA57E5">
        <w:rPr>
          <w:rFonts w:ascii="Times New Roman" w:hAnsi="Times New Roman" w:cs="Times New Roman"/>
          <w:sz w:val="28"/>
          <w:szCs w:val="28"/>
          <w:lang w:val="uk-UA"/>
        </w:rPr>
        <w:t xml:space="preserve"> вказує на номер відповідного розряду </w:t>
      </w:r>
      <w:r w:rsidRPr="00DA57E5">
        <w:rPr>
          <w:rFonts w:ascii="Times New Roman" w:hAnsi="Times New Roman" w:cs="Times New Roman"/>
          <w:position w:val="-12"/>
          <w:sz w:val="28"/>
          <w:szCs w:val="28"/>
          <w:lang w:val="uk-UA"/>
        </w:rPr>
        <w:object w:dxaOrig="340" w:dyaOrig="380" w14:anchorId="078C97B1">
          <v:shape id="_x0000_i1346" type="#_x0000_t75" style="width:17.55pt;height:18.8pt" o:ole="">
            <v:imagedata r:id="rId567" o:title=""/>
          </v:shape>
          <o:OLEObject Type="Embed" ProgID="Equation.DSMT4" ShapeID="_x0000_i1346" DrawAspect="Content" ObjectID="_1764991926" r:id="rId568"/>
        </w:object>
      </w:r>
      <w:r w:rsidRPr="00DA57E5">
        <w:rPr>
          <w:rFonts w:ascii="Times New Roman" w:hAnsi="Times New Roman" w:cs="Times New Roman"/>
          <w:sz w:val="28"/>
          <w:szCs w:val="28"/>
          <w:lang w:val="uk-UA"/>
        </w:rPr>
        <w:t xml:space="preserve"> кільцевого регістру зсуву, де </w:t>
      </w:r>
      <w:r w:rsidRPr="00DA57E5">
        <w:rPr>
          <w:rFonts w:ascii="Times New Roman" w:hAnsi="Times New Roman" w:cs="Times New Roman"/>
          <w:position w:val="-12"/>
          <w:sz w:val="28"/>
          <w:szCs w:val="28"/>
          <w:lang w:val="uk-UA"/>
        </w:rPr>
        <w:object w:dxaOrig="340" w:dyaOrig="380" w14:anchorId="37A4086A">
          <v:shape id="_x0000_i1347" type="#_x0000_t75" style="width:17.55pt;height:18.8pt" o:ole="">
            <v:imagedata r:id="rId567" o:title=""/>
          </v:shape>
          <o:OLEObject Type="Embed" ProgID="Equation.DSMT4" ShapeID="_x0000_i1347" DrawAspect="Content" ObjectID="_1764991927" r:id="rId569"/>
        </w:object>
      </w:r>
      <w:r w:rsidRPr="00DA57E5">
        <w:rPr>
          <w:rFonts w:ascii="Times New Roman" w:hAnsi="Times New Roman" w:cs="Times New Roman"/>
          <w:sz w:val="28"/>
          <w:szCs w:val="28"/>
          <w:lang w:val="uk-UA"/>
        </w:rPr>
        <w:t xml:space="preserve">– вміст </w:t>
      </w:r>
      <w:r w:rsidRPr="00DA57E5">
        <w:rPr>
          <w:rFonts w:ascii="Times New Roman" w:hAnsi="Times New Roman" w:cs="Times New Roman"/>
          <w:position w:val="-6"/>
          <w:sz w:val="28"/>
          <w:szCs w:val="28"/>
          <w:lang w:val="uk-UA"/>
        </w:rPr>
        <w:object w:dxaOrig="220" w:dyaOrig="240" w14:anchorId="2AE39D4E">
          <v:shape id="_x0000_i1348" type="#_x0000_t75" style="width:11.9pt;height:11.9pt" o:ole="">
            <v:imagedata r:id="rId570" o:title=""/>
          </v:shape>
          <o:OLEObject Type="Embed" ProgID="Equation.DSMT4" ShapeID="_x0000_i1348" DrawAspect="Content" ObjectID="_1764991928" r:id="rId571"/>
        </w:object>
      </w:r>
      <w:r w:rsidRPr="00DA57E5">
        <w:rPr>
          <w:rFonts w:ascii="Times New Roman" w:hAnsi="Times New Roman" w:cs="Times New Roman"/>
          <w:sz w:val="28"/>
          <w:szCs w:val="28"/>
          <w:lang w:val="uk-UA"/>
        </w:rPr>
        <w:t xml:space="preserve">- го розряду кільцевого регістру зсуву у вихідному стані; </w:t>
      </w:r>
      <w:r w:rsidRPr="00DA57E5">
        <w:rPr>
          <w:rFonts w:ascii="Times New Roman" w:hAnsi="Times New Roman" w:cs="Times New Roman"/>
          <w:position w:val="-18"/>
          <w:sz w:val="28"/>
          <w:szCs w:val="28"/>
          <w:lang w:val="uk-UA"/>
        </w:rPr>
        <w:object w:dxaOrig="3019" w:dyaOrig="499" w14:anchorId="79168828">
          <v:shape id="_x0000_i1349" type="#_x0000_t75" style="width:150.9pt;height:23.8pt" o:ole="">
            <v:imagedata r:id="rId572" o:title=""/>
          </v:shape>
          <o:OLEObject Type="Embed" ProgID="Equation.DSMT4" ShapeID="_x0000_i1349" DrawAspect="Content" ObjectID="_1764991929" r:id="rId573"/>
        </w:object>
      </w:r>
      <w:r w:rsidRPr="00DA57E5">
        <w:rPr>
          <w:rFonts w:ascii="Times New Roman" w:hAnsi="Times New Roman" w:cs="Times New Roman"/>
          <w:sz w:val="28"/>
          <w:szCs w:val="28"/>
          <w:lang w:val="uk-UA"/>
        </w:rPr>
        <w:t xml:space="preserve"> – вміст кільцевого регістру зсуву після </w:t>
      </w:r>
      <w:r w:rsidRPr="00DA57E5">
        <w:rPr>
          <w:rFonts w:ascii="Times New Roman" w:hAnsi="Times New Roman" w:cs="Times New Roman"/>
          <w:position w:val="-12"/>
          <w:sz w:val="28"/>
          <w:szCs w:val="28"/>
          <w:lang w:val="uk-UA"/>
        </w:rPr>
        <w:object w:dxaOrig="220" w:dyaOrig="340" w14:anchorId="70726A07">
          <v:shape id="_x0000_i1350" type="#_x0000_t75" style="width:11.9pt;height:17.55pt" o:ole="">
            <v:imagedata r:id="rId574" o:title=""/>
          </v:shape>
          <o:OLEObject Type="Embed" ProgID="Equation.DSMT4" ShapeID="_x0000_i1350" DrawAspect="Content" ObjectID="_1764991930" r:id="rId575"/>
        </w:object>
      </w:r>
      <w:r w:rsidRPr="00DA57E5">
        <w:rPr>
          <w:rFonts w:ascii="Times New Roman" w:hAnsi="Times New Roman" w:cs="Times New Roman"/>
          <w:sz w:val="28"/>
          <w:szCs w:val="28"/>
          <w:lang w:val="uk-UA"/>
        </w:rPr>
        <w:t xml:space="preserve"> зсувів проти годинникової стрілки; </w:t>
      </w:r>
      <w:r w:rsidRPr="00DA57E5">
        <w:rPr>
          <w:rFonts w:ascii="Times New Roman" w:hAnsi="Times New Roman" w:cs="Times New Roman"/>
          <w:position w:val="-10"/>
          <w:sz w:val="28"/>
          <w:szCs w:val="28"/>
          <w:lang w:val="uk-UA"/>
        </w:rPr>
        <w:object w:dxaOrig="160" w:dyaOrig="340" w14:anchorId="705A865A">
          <v:shape id="_x0000_i1351" type="#_x0000_t75" style="width:8.75pt;height:17.55pt" o:ole="">
            <v:imagedata r:id="rId576" o:title=""/>
          </v:shape>
          <o:OLEObject Type="Embed" ProgID="Equation.DSMT4" ShapeID="_x0000_i1351" DrawAspect="Content" ObjectID="_1764991931" r:id="rId577"/>
        </w:object>
      </w:r>
      <w:r w:rsidRPr="00DA57E5">
        <w:rPr>
          <w:rFonts w:ascii="Times New Roman" w:hAnsi="Times New Roman" w:cs="Times New Roman"/>
          <w:sz w:val="28"/>
          <w:szCs w:val="28"/>
          <w:lang w:val="uk-UA"/>
        </w:rPr>
        <w:t xml:space="preserve"> – знак операції конкатенації. Другий операнд </w:t>
      </w:r>
      <w:r w:rsidRPr="00DA57E5">
        <w:rPr>
          <w:rFonts w:ascii="Times New Roman" w:hAnsi="Times New Roman" w:cs="Times New Roman"/>
          <w:position w:val="-12"/>
          <w:sz w:val="28"/>
          <w:szCs w:val="28"/>
          <w:lang w:val="uk-UA"/>
        </w:rPr>
        <w:object w:dxaOrig="279" w:dyaOrig="380" w14:anchorId="5BE1159E">
          <v:shape id="_x0000_i1352" type="#_x0000_t75" style="width:15.05pt;height:18.8pt" o:ole="">
            <v:imagedata r:id="rId563" o:title=""/>
          </v:shape>
          <o:OLEObject Type="Embed" ProgID="Equation.DSMT4" ShapeID="_x0000_i1352" DrawAspect="Content" ObjectID="_1764991932" r:id="rId578"/>
        </w:object>
      </w:r>
      <w:r w:rsidRPr="00DA57E5">
        <w:rPr>
          <w:rFonts w:ascii="Times New Roman" w:hAnsi="Times New Roman" w:cs="Times New Roman"/>
          <w:sz w:val="28"/>
          <w:szCs w:val="28"/>
          <w:lang w:val="uk-UA"/>
        </w:rPr>
        <w:t xml:space="preserve"> – кількість зсувів розрядів кільцевого регістру зсуву після, яку необхідно зробити для отримання результату. Використання кільцевого регістру зсуву після </w:t>
      </w:r>
      <w:r w:rsidRPr="00DA57E5">
        <w:rPr>
          <w:rFonts w:ascii="Times New Roman" w:hAnsi="Times New Roman" w:cs="Times New Roman"/>
          <w:sz w:val="28"/>
          <w:szCs w:val="28"/>
          <w:lang w:val="uk-UA"/>
        </w:rPr>
        <w:lastRenderedPageBreak/>
        <w:t>суттєво підвищує достовірність даних за рахунок виправлення помилок, які виникають за рахунок від</w:t>
      </w:r>
      <w:r>
        <w:rPr>
          <w:rFonts w:ascii="Times New Roman" w:hAnsi="Times New Roman" w:cs="Times New Roman"/>
          <w:sz w:val="28"/>
          <w:szCs w:val="28"/>
          <w:lang w:val="uk-UA"/>
        </w:rPr>
        <w:t>сутності зв’язку між розрядами.</w:t>
      </w:r>
    </w:p>
    <w:p w14:paraId="0F9A612B" w14:textId="77777777" w:rsidR="005F6C2F" w:rsidRPr="00227504" w:rsidRDefault="005F6C2F" w:rsidP="00227504">
      <w:pPr>
        <w:spacing w:after="0" w:line="360" w:lineRule="auto"/>
        <w:ind w:firstLine="709"/>
        <w:jc w:val="center"/>
        <w:rPr>
          <w:rFonts w:ascii="Times New Roman" w:hAnsi="Times New Roman" w:cs="Times New Roman"/>
          <w:i/>
          <w:sz w:val="28"/>
          <w:szCs w:val="28"/>
          <w:lang w:val="uk-UA"/>
        </w:rPr>
      </w:pPr>
      <w:r w:rsidRPr="00227504">
        <w:rPr>
          <w:rFonts w:ascii="Times New Roman" w:hAnsi="Times New Roman" w:cs="Times New Roman"/>
          <w:sz w:val="28"/>
          <w:szCs w:val="28"/>
          <w:lang w:val="uk-UA"/>
        </w:rPr>
        <w:t>Табл</w:t>
      </w:r>
      <w:r w:rsidR="00A3442B" w:rsidRPr="00227504">
        <w:rPr>
          <w:rFonts w:ascii="Times New Roman" w:hAnsi="Times New Roman" w:cs="Times New Roman"/>
          <w:sz w:val="28"/>
          <w:szCs w:val="28"/>
          <w:lang w:val="uk-UA"/>
        </w:rPr>
        <w:t>иця 2.6</w:t>
      </w:r>
      <w:r w:rsidR="00227504">
        <w:rPr>
          <w:rFonts w:ascii="Times New Roman" w:hAnsi="Times New Roman" w:cs="Times New Roman"/>
          <w:sz w:val="28"/>
          <w:szCs w:val="28"/>
          <w:lang w:val="uk-UA"/>
        </w:rPr>
        <w:t xml:space="preserve"> </w:t>
      </w:r>
      <w:r w:rsidR="00227504" w:rsidRPr="00DA57E5">
        <w:rPr>
          <w:rFonts w:ascii="Times New Roman" w:hAnsi="Times New Roman" w:cs="Times New Roman"/>
          <w:sz w:val="28"/>
          <w:szCs w:val="28"/>
          <w:lang w:val="uk-UA"/>
        </w:rPr>
        <w:t>–</w:t>
      </w:r>
      <w:r w:rsidRPr="00DA57E5">
        <w:rPr>
          <w:rFonts w:ascii="Times New Roman" w:hAnsi="Times New Roman" w:cs="Times New Roman"/>
          <w:i/>
          <w:sz w:val="28"/>
          <w:szCs w:val="28"/>
          <w:lang w:val="uk-UA"/>
        </w:rPr>
        <w:t xml:space="preserve"> </w:t>
      </w:r>
      <w:r w:rsidRPr="00DA57E5">
        <w:rPr>
          <w:rFonts w:ascii="Times New Roman" w:hAnsi="Times New Roman" w:cs="Times New Roman"/>
          <w:sz w:val="28"/>
          <w:szCs w:val="28"/>
          <w:lang w:val="uk-UA"/>
        </w:rPr>
        <w:t xml:space="preserve">Приклад створення таблиці Келі за модулем </w:t>
      </w:r>
      <w:r w:rsidR="00A3442B" w:rsidRPr="00DA57E5">
        <w:rPr>
          <w:rFonts w:ascii="Times New Roman" w:hAnsi="Times New Roman" w:cs="Times New Roman"/>
          <w:position w:val="-12"/>
          <w:sz w:val="28"/>
          <w:szCs w:val="28"/>
        </w:rPr>
        <w:object w:dxaOrig="360" w:dyaOrig="380" w14:anchorId="65073007">
          <v:shape id="_x0000_i1353" type="#_x0000_t75" style="width:18.15pt;height:18.8pt" o:ole="">
            <v:imagedata r:id="rId558" o:title=""/>
          </v:shape>
          <o:OLEObject Type="Embed" ProgID="Equation.DSMT4" ShapeID="_x0000_i1353" DrawAspect="Content" ObjectID="_1764991933" r:id="rId579"/>
        </w:object>
      </w:r>
      <w:r w:rsidR="00A3442B" w:rsidRPr="00DA57E5">
        <w:rPr>
          <w:rFonts w:ascii="Times New Roman" w:hAnsi="Times New Roman" w:cs="Times New Roman"/>
          <w:sz w:val="28"/>
          <w:szCs w:val="28"/>
        </w:rPr>
        <w:t xml:space="preserve"> </w:t>
      </w:r>
      <w:r w:rsidR="00A3442B" w:rsidRPr="00DA57E5">
        <w:rPr>
          <w:rFonts w:ascii="Times New Roman" w:hAnsi="Times New Roman" w:cs="Times New Roman"/>
          <w:sz w:val="28"/>
          <w:szCs w:val="28"/>
          <w:lang w:val="uk-UA"/>
        </w:rPr>
        <w:t>КЛ</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7"/>
        <w:gridCol w:w="1595"/>
        <w:gridCol w:w="1595"/>
        <w:gridCol w:w="1595"/>
        <w:gridCol w:w="1595"/>
        <w:gridCol w:w="1596"/>
      </w:tblGrid>
      <w:tr w:rsidR="005F6C2F" w:rsidRPr="00DA57E5" w14:paraId="2BCE51F2" w14:textId="77777777" w:rsidTr="00A3442B">
        <w:tc>
          <w:tcPr>
            <w:tcW w:w="1487" w:type="dxa"/>
            <w:vMerge w:val="restart"/>
            <w:vAlign w:val="center"/>
          </w:tcPr>
          <w:p w14:paraId="308E6B64" w14:textId="77777777" w:rsidR="005F6C2F" w:rsidRPr="00DA57E5" w:rsidRDefault="00D645F5"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position w:val="-12"/>
                <w:sz w:val="28"/>
                <w:szCs w:val="28"/>
                <w:lang w:val="uk-UA"/>
              </w:rPr>
              <w:object w:dxaOrig="279" w:dyaOrig="380" w14:anchorId="5FCA7061">
                <v:shape id="_x0000_i1354" type="#_x0000_t75" style="width:15.05pt;height:18.8pt" o:ole="">
                  <v:imagedata r:id="rId563" o:title=""/>
                </v:shape>
                <o:OLEObject Type="Embed" ProgID="Equation.DSMT4" ShapeID="_x0000_i1354" DrawAspect="Content" ObjectID="_1764991934" r:id="rId580"/>
              </w:object>
            </w:r>
            <w:r w:rsidR="005F6C2F" w:rsidRPr="00DA57E5">
              <w:rPr>
                <w:rFonts w:ascii="Times New Roman" w:hAnsi="Times New Roman" w:cs="Times New Roman"/>
                <w:sz w:val="28"/>
                <w:szCs w:val="28"/>
                <w:lang w:val="uk-UA"/>
              </w:rPr>
              <w:t xml:space="preserve"> </w:t>
            </w:r>
          </w:p>
        </w:tc>
        <w:tc>
          <w:tcPr>
            <w:tcW w:w="7976" w:type="dxa"/>
            <w:gridSpan w:val="5"/>
            <w:vAlign w:val="center"/>
          </w:tcPr>
          <w:p w14:paraId="62BA9AB7" w14:textId="77777777" w:rsidR="005F6C2F" w:rsidRPr="00DA57E5" w:rsidRDefault="00D645F5"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300" w:dyaOrig="380" w14:anchorId="74463265">
                <v:shape id="_x0000_i1355" type="#_x0000_t75" style="width:15.05pt;height:18.8pt" o:ole="">
                  <v:imagedata r:id="rId439" o:title=""/>
                </v:shape>
                <o:OLEObject Type="Embed" ProgID="Equation.DSMT4" ShapeID="_x0000_i1355" DrawAspect="Content" ObjectID="_1764991935" r:id="rId581"/>
              </w:object>
            </w:r>
            <w:r w:rsidR="005F6C2F" w:rsidRPr="00DA57E5">
              <w:rPr>
                <w:rFonts w:ascii="Times New Roman" w:hAnsi="Times New Roman" w:cs="Times New Roman"/>
                <w:sz w:val="28"/>
                <w:szCs w:val="28"/>
                <w:lang w:val="uk-UA"/>
              </w:rPr>
              <w:t xml:space="preserve"> </w:t>
            </w:r>
          </w:p>
        </w:tc>
      </w:tr>
      <w:tr w:rsidR="005F6C2F" w:rsidRPr="00DA57E5" w14:paraId="1C0C2822" w14:textId="77777777" w:rsidTr="00A3442B">
        <w:tc>
          <w:tcPr>
            <w:tcW w:w="1487" w:type="dxa"/>
            <w:vMerge/>
            <w:vAlign w:val="center"/>
          </w:tcPr>
          <w:p w14:paraId="252A873C" w14:textId="77777777" w:rsidR="005F6C2F" w:rsidRPr="00DA57E5" w:rsidRDefault="005F6C2F" w:rsidP="00C17D0D">
            <w:pPr>
              <w:spacing w:line="360" w:lineRule="auto"/>
              <w:jc w:val="center"/>
              <w:rPr>
                <w:rFonts w:ascii="Times New Roman" w:hAnsi="Times New Roman" w:cs="Times New Roman"/>
                <w:sz w:val="28"/>
                <w:szCs w:val="28"/>
                <w:lang w:val="uk-UA"/>
              </w:rPr>
            </w:pPr>
          </w:p>
        </w:tc>
        <w:tc>
          <w:tcPr>
            <w:tcW w:w="1595" w:type="dxa"/>
            <w:vAlign w:val="center"/>
          </w:tcPr>
          <w:p w14:paraId="6B92C5DC"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595" w:type="dxa"/>
            <w:vAlign w:val="center"/>
          </w:tcPr>
          <w:p w14:paraId="78BD8A8B"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595" w:type="dxa"/>
            <w:vAlign w:val="center"/>
          </w:tcPr>
          <w:p w14:paraId="1A78FFFE"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595" w:type="dxa"/>
            <w:vAlign w:val="center"/>
          </w:tcPr>
          <w:p w14:paraId="2F0172BD"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w:t>
            </w:r>
          </w:p>
        </w:tc>
        <w:tc>
          <w:tcPr>
            <w:tcW w:w="1596" w:type="dxa"/>
            <w:vAlign w:val="center"/>
          </w:tcPr>
          <w:p w14:paraId="659B90BA" w14:textId="77777777" w:rsidR="005F6C2F" w:rsidRPr="00DA57E5" w:rsidRDefault="00A3442B"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position w:val="-12"/>
                <w:sz w:val="28"/>
                <w:szCs w:val="28"/>
                <w:lang w:val="uk-UA"/>
              </w:rPr>
              <w:object w:dxaOrig="720" w:dyaOrig="380" w14:anchorId="440841E1">
                <v:shape id="_x0000_i1356" type="#_x0000_t75" style="width:36.95pt;height:18.8pt" o:ole="">
                  <v:imagedata r:id="rId582" o:title=""/>
                </v:shape>
                <o:OLEObject Type="Embed" ProgID="Equation.DSMT4" ShapeID="_x0000_i1356" DrawAspect="Content" ObjectID="_1764991936" r:id="rId583"/>
              </w:object>
            </w:r>
            <w:r w:rsidR="005F6C2F" w:rsidRPr="00DA57E5">
              <w:rPr>
                <w:rFonts w:ascii="Times New Roman" w:hAnsi="Times New Roman" w:cs="Times New Roman"/>
                <w:sz w:val="28"/>
                <w:szCs w:val="28"/>
                <w:lang w:val="uk-UA"/>
              </w:rPr>
              <w:t xml:space="preserve"> </w:t>
            </w:r>
          </w:p>
        </w:tc>
      </w:tr>
      <w:tr w:rsidR="005F6C2F" w:rsidRPr="00DA57E5" w14:paraId="2107ECE6" w14:textId="77777777" w:rsidTr="00A3442B">
        <w:tc>
          <w:tcPr>
            <w:tcW w:w="1487" w:type="dxa"/>
            <w:vAlign w:val="center"/>
          </w:tcPr>
          <w:p w14:paraId="196C5DCC"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595" w:type="dxa"/>
            <w:vAlign w:val="center"/>
          </w:tcPr>
          <w:p w14:paraId="6D570C7C"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595" w:type="dxa"/>
            <w:vAlign w:val="center"/>
          </w:tcPr>
          <w:p w14:paraId="3F86E5C9"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595" w:type="dxa"/>
            <w:vAlign w:val="center"/>
          </w:tcPr>
          <w:p w14:paraId="352A29DC"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595" w:type="dxa"/>
            <w:vAlign w:val="center"/>
          </w:tcPr>
          <w:p w14:paraId="2D94AE98"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en-US"/>
              </w:rPr>
              <w:t>…</w:t>
            </w:r>
          </w:p>
        </w:tc>
        <w:tc>
          <w:tcPr>
            <w:tcW w:w="1596" w:type="dxa"/>
            <w:vAlign w:val="center"/>
          </w:tcPr>
          <w:p w14:paraId="3BFAD69C" w14:textId="77777777" w:rsidR="005F6C2F" w:rsidRPr="00DA57E5" w:rsidRDefault="00A3442B"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720" w:dyaOrig="380" w14:anchorId="0BD431E1">
                <v:shape id="_x0000_i1357" type="#_x0000_t75" style="width:36.3pt;height:18.8pt" o:ole="">
                  <v:imagedata r:id="rId584" o:title=""/>
                </v:shape>
                <o:OLEObject Type="Embed" ProgID="Equation.DSMT4" ShapeID="_x0000_i1357" DrawAspect="Content" ObjectID="_1764991937" r:id="rId585"/>
              </w:object>
            </w:r>
          </w:p>
        </w:tc>
      </w:tr>
      <w:tr w:rsidR="005F6C2F" w:rsidRPr="00DA57E5" w14:paraId="4F4A4A12" w14:textId="77777777" w:rsidTr="00A3442B">
        <w:tc>
          <w:tcPr>
            <w:tcW w:w="1487" w:type="dxa"/>
            <w:vAlign w:val="center"/>
          </w:tcPr>
          <w:p w14:paraId="4817FF4F"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595" w:type="dxa"/>
            <w:vAlign w:val="center"/>
          </w:tcPr>
          <w:p w14:paraId="5BAA45AD"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595" w:type="dxa"/>
            <w:vAlign w:val="center"/>
          </w:tcPr>
          <w:p w14:paraId="2E3FDEBB"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595" w:type="dxa"/>
            <w:vAlign w:val="center"/>
          </w:tcPr>
          <w:p w14:paraId="63508073"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595" w:type="dxa"/>
            <w:vAlign w:val="center"/>
          </w:tcPr>
          <w:p w14:paraId="225CB7C9"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en-US"/>
              </w:rPr>
              <w:t>…</w:t>
            </w:r>
          </w:p>
        </w:tc>
        <w:tc>
          <w:tcPr>
            <w:tcW w:w="1596" w:type="dxa"/>
            <w:vAlign w:val="center"/>
          </w:tcPr>
          <w:p w14:paraId="5A036519"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r>
      <w:tr w:rsidR="005F6C2F" w:rsidRPr="00DA57E5" w14:paraId="032516EA" w14:textId="77777777" w:rsidTr="00A3442B">
        <w:tc>
          <w:tcPr>
            <w:tcW w:w="1487" w:type="dxa"/>
            <w:vAlign w:val="center"/>
          </w:tcPr>
          <w:p w14:paraId="70087425"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595" w:type="dxa"/>
            <w:vAlign w:val="center"/>
          </w:tcPr>
          <w:p w14:paraId="0F5CA6F5"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595" w:type="dxa"/>
            <w:vAlign w:val="center"/>
          </w:tcPr>
          <w:p w14:paraId="707DADB0"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595" w:type="dxa"/>
            <w:vAlign w:val="center"/>
          </w:tcPr>
          <w:p w14:paraId="207D2AFB"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c>
          <w:tcPr>
            <w:tcW w:w="1595" w:type="dxa"/>
            <w:vAlign w:val="center"/>
          </w:tcPr>
          <w:p w14:paraId="7CE6A457"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en-US"/>
              </w:rPr>
              <w:t>…</w:t>
            </w:r>
          </w:p>
        </w:tc>
        <w:tc>
          <w:tcPr>
            <w:tcW w:w="1596" w:type="dxa"/>
            <w:vAlign w:val="center"/>
          </w:tcPr>
          <w:p w14:paraId="373B908C"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r>
      <w:tr w:rsidR="005F6C2F" w:rsidRPr="00DA57E5" w14:paraId="166D6986" w14:textId="77777777" w:rsidTr="00A3442B">
        <w:tc>
          <w:tcPr>
            <w:tcW w:w="1487" w:type="dxa"/>
            <w:vAlign w:val="center"/>
          </w:tcPr>
          <w:p w14:paraId="40ECD07F"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w:t>
            </w:r>
          </w:p>
        </w:tc>
        <w:tc>
          <w:tcPr>
            <w:tcW w:w="1595" w:type="dxa"/>
            <w:vAlign w:val="center"/>
          </w:tcPr>
          <w:p w14:paraId="58076889"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en-US"/>
              </w:rPr>
              <w:t>…</w:t>
            </w:r>
          </w:p>
        </w:tc>
        <w:tc>
          <w:tcPr>
            <w:tcW w:w="1595" w:type="dxa"/>
            <w:vAlign w:val="center"/>
          </w:tcPr>
          <w:p w14:paraId="2F423CCB"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en-US"/>
              </w:rPr>
              <w:t>…</w:t>
            </w:r>
          </w:p>
        </w:tc>
        <w:tc>
          <w:tcPr>
            <w:tcW w:w="1595" w:type="dxa"/>
            <w:vAlign w:val="center"/>
          </w:tcPr>
          <w:p w14:paraId="1B22F63D"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en-US"/>
              </w:rPr>
              <w:t>…</w:t>
            </w:r>
          </w:p>
        </w:tc>
        <w:tc>
          <w:tcPr>
            <w:tcW w:w="1595" w:type="dxa"/>
            <w:vAlign w:val="center"/>
          </w:tcPr>
          <w:p w14:paraId="274D485F"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en-US"/>
              </w:rPr>
              <w:t>…</w:t>
            </w:r>
          </w:p>
        </w:tc>
        <w:tc>
          <w:tcPr>
            <w:tcW w:w="1596" w:type="dxa"/>
            <w:vAlign w:val="center"/>
          </w:tcPr>
          <w:p w14:paraId="5ADE1F8E"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en-US"/>
              </w:rPr>
              <w:t>…</w:t>
            </w:r>
          </w:p>
        </w:tc>
      </w:tr>
      <w:tr w:rsidR="005F6C2F" w:rsidRPr="00DA57E5" w14:paraId="1531D37D" w14:textId="77777777" w:rsidTr="00A3442B">
        <w:tc>
          <w:tcPr>
            <w:tcW w:w="1487" w:type="dxa"/>
            <w:vAlign w:val="center"/>
          </w:tcPr>
          <w:p w14:paraId="7E75F279" w14:textId="77777777" w:rsidR="005F6C2F" w:rsidRPr="00DA57E5" w:rsidRDefault="00A3442B"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720" w:dyaOrig="380" w14:anchorId="668A2FBF">
                <v:shape id="_x0000_i1358" type="#_x0000_t75" style="width:36.3pt;height:18.8pt" o:ole="">
                  <v:imagedata r:id="rId586" o:title=""/>
                </v:shape>
                <o:OLEObject Type="Embed" ProgID="Equation.DSMT4" ShapeID="_x0000_i1358" DrawAspect="Content" ObjectID="_1764991938" r:id="rId587"/>
              </w:object>
            </w:r>
          </w:p>
        </w:tc>
        <w:tc>
          <w:tcPr>
            <w:tcW w:w="1595" w:type="dxa"/>
            <w:vAlign w:val="center"/>
          </w:tcPr>
          <w:p w14:paraId="0DE40006"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position w:val="-12"/>
                <w:sz w:val="28"/>
                <w:szCs w:val="28"/>
                <w:lang w:val="uk-UA"/>
              </w:rPr>
              <w:object w:dxaOrig="680" w:dyaOrig="380" w14:anchorId="5E569644">
                <v:shape id="_x0000_i1359" type="#_x0000_t75" style="width:34.45pt;height:18.8pt" o:ole="">
                  <v:imagedata r:id="rId588" o:title=""/>
                </v:shape>
                <o:OLEObject Type="Embed" ProgID="Equation.DSMT4" ShapeID="_x0000_i1359" DrawAspect="Content" ObjectID="_1764991939" r:id="rId589"/>
              </w:object>
            </w:r>
          </w:p>
        </w:tc>
        <w:tc>
          <w:tcPr>
            <w:tcW w:w="1595" w:type="dxa"/>
            <w:vAlign w:val="center"/>
          </w:tcPr>
          <w:p w14:paraId="7EE1A797"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595" w:type="dxa"/>
            <w:vAlign w:val="center"/>
          </w:tcPr>
          <w:p w14:paraId="31E73BA6" w14:textId="77777777" w:rsidR="005F6C2F" w:rsidRPr="00DA57E5" w:rsidRDefault="005F6C2F"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595" w:type="dxa"/>
            <w:vAlign w:val="center"/>
          </w:tcPr>
          <w:p w14:paraId="0EE82972" w14:textId="77777777" w:rsidR="005F6C2F" w:rsidRPr="00DA57E5" w:rsidRDefault="005F6C2F"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sz w:val="28"/>
                <w:szCs w:val="28"/>
                <w:lang w:val="en-US"/>
              </w:rPr>
              <w:t>…</w:t>
            </w:r>
          </w:p>
        </w:tc>
        <w:tc>
          <w:tcPr>
            <w:tcW w:w="1596" w:type="dxa"/>
            <w:vAlign w:val="center"/>
          </w:tcPr>
          <w:p w14:paraId="7B8AC198" w14:textId="77777777" w:rsidR="005F6C2F" w:rsidRPr="00DA57E5" w:rsidRDefault="00A3442B"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position w:val="-12"/>
                <w:sz w:val="28"/>
                <w:szCs w:val="28"/>
                <w:lang w:val="uk-UA"/>
              </w:rPr>
              <w:object w:dxaOrig="780" w:dyaOrig="380" w14:anchorId="3ACF8D6A">
                <v:shape id="_x0000_i1360" type="#_x0000_t75" style="width:38.8pt;height:18.8pt" o:ole="">
                  <v:imagedata r:id="rId590" o:title=""/>
                </v:shape>
                <o:OLEObject Type="Embed" ProgID="Equation.DSMT4" ShapeID="_x0000_i1360" DrawAspect="Content" ObjectID="_1764991940" r:id="rId591"/>
              </w:object>
            </w:r>
          </w:p>
        </w:tc>
      </w:tr>
    </w:tbl>
    <w:p w14:paraId="338B3236" w14:textId="77777777" w:rsidR="00A26460" w:rsidRPr="00DA57E5" w:rsidRDefault="007C343C" w:rsidP="00D645F5">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Візьмемо як приклад операцію додавання та множину чисел за  </w:t>
      </w:r>
      <w:r w:rsidR="00D645F5" w:rsidRPr="00DA57E5">
        <w:rPr>
          <w:rFonts w:ascii="Times New Roman" w:hAnsi="Times New Roman" w:cs="Times New Roman"/>
          <w:position w:val="-12"/>
          <w:sz w:val="28"/>
          <w:szCs w:val="28"/>
          <w:lang w:val="uk-UA"/>
        </w:rPr>
        <w:object w:dxaOrig="800" w:dyaOrig="380" w14:anchorId="4770E5C3">
          <v:shape id="_x0000_i1361" type="#_x0000_t75" style="width:40.05pt;height:18.8pt" o:ole="">
            <v:imagedata r:id="rId592" o:title=""/>
          </v:shape>
          <o:OLEObject Type="Embed" ProgID="Equation.DSMT4" ShapeID="_x0000_i1361" DrawAspect="Content" ObjectID="_1764991941" r:id="rId593"/>
        </w:object>
      </w:r>
      <w:r w:rsidR="00A26460" w:rsidRPr="00DA57E5">
        <w:rPr>
          <w:rFonts w:ascii="Times New Roman" w:hAnsi="Times New Roman" w:cs="Times New Roman"/>
          <w:sz w:val="28"/>
          <w:szCs w:val="28"/>
          <w:lang w:val="uk-UA"/>
        </w:rPr>
        <w:t>. Нехай ця множина містить сім елементів (</w:t>
      </w:r>
      <w:r w:rsidR="00A26460" w:rsidRPr="00DA57E5">
        <w:rPr>
          <w:rFonts w:ascii="Times New Roman" w:hAnsi="Times New Roman" w:cs="Times New Roman"/>
          <w:position w:val="-16"/>
          <w:sz w:val="28"/>
          <w:szCs w:val="28"/>
          <w:lang w:val="uk-UA"/>
        </w:rPr>
        <w:object w:dxaOrig="2900" w:dyaOrig="460" w14:anchorId="512B43E7">
          <v:shape id="_x0000_i1362" type="#_x0000_t75" style="width:144.65pt;height:23.15pt" o:ole="">
            <v:imagedata r:id="rId594" o:title=""/>
          </v:shape>
          <o:OLEObject Type="Embed" ProgID="Equation.DSMT4" ShapeID="_x0000_i1362" DrawAspect="Content" ObjectID="_1764991942" r:id="rId595"/>
        </w:object>
      </w:r>
      <w:r w:rsidR="00A26460" w:rsidRPr="00DA57E5">
        <w:rPr>
          <w:rFonts w:ascii="Times New Roman" w:hAnsi="Times New Roman" w:cs="Times New Roman"/>
          <w:sz w:val="28"/>
          <w:szCs w:val="28"/>
          <w:lang w:val="uk-UA"/>
        </w:rPr>
        <w:t>.</w:t>
      </w:r>
      <w:r w:rsidR="00231E2E" w:rsidRPr="00DA57E5">
        <w:rPr>
          <w:rFonts w:ascii="Times New Roman" w:hAnsi="Times New Roman" w:cs="Times New Roman"/>
          <w:sz w:val="28"/>
          <w:szCs w:val="28"/>
          <w:lang w:val="uk-UA"/>
        </w:rPr>
        <w:t xml:space="preserve"> Додаємо</w:t>
      </w:r>
      <w:r w:rsidR="00A26460" w:rsidRPr="00DA57E5">
        <w:rPr>
          <w:rFonts w:ascii="Times New Roman" w:hAnsi="Times New Roman" w:cs="Times New Roman"/>
          <w:sz w:val="28"/>
          <w:szCs w:val="28"/>
          <w:lang w:val="uk-UA"/>
        </w:rPr>
        <w:t xml:space="preserve"> таблицю значень модульної суми</w:t>
      </w:r>
      <w:r w:rsidR="000A4C04" w:rsidRPr="00DA57E5">
        <w:rPr>
          <w:rFonts w:ascii="Times New Roman" w:hAnsi="Times New Roman" w:cs="Times New Roman"/>
          <w:sz w:val="28"/>
          <w:szCs w:val="28"/>
          <w:lang w:val="uk-UA"/>
        </w:rPr>
        <w:t xml:space="preserve"> </w:t>
      </w:r>
      <w:r w:rsidR="00A26460" w:rsidRPr="00DA57E5">
        <w:rPr>
          <w:rFonts w:ascii="Times New Roman" w:hAnsi="Times New Roman" w:cs="Times New Roman"/>
          <w:sz w:val="28"/>
          <w:szCs w:val="28"/>
          <w:lang w:val="uk-UA"/>
        </w:rPr>
        <w:t xml:space="preserve"> </w:t>
      </w:r>
      <w:r w:rsidR="00D645F5" w:rsidRPr="00DA57E5">
        <w:rPr>
          <w:rFonts w:ascii="Times New Roman" w:hAnsi="Times New Roman" w:cs="Times New Roman"/>
          <w:position w:val="-12"/>
          <w:sz w:val="28"/>
          <w:szCs w:val="28"/>
          <w:lang w:val="uk-UA"/>
        </w:rPr>
        <w:object w:dxaOrig="1840" w:dyaOrig="380" w14:anchorId="03D8DB80">
          <v:shape id="_x0000_i1363" type="#_x0000_t75" style="width:90.8pt;height:18.8pt" o:ole="">
            <v:imagedata r:id="rId552" o:title=""/>
          </v:shape>
          <o:OLEObject Type="Embed" ProgID="Equation.DSMT4" ShapeID="_x0000_i1363" DrawAspect="Content" ObjectID="_1764991943" r:id="rId596"/>
        </w:object>
      </w:r>
      <w:r w:rsidR="000A4C04" w:rsidRPr="00DA57E5">
        <w:rPr>
          <w:rFonts w:ascii="Times New Roman" w:hAnsi="Times New Roman" w:cs="Times New Roman"/>
          <w:sz w:val="28"/>
          <w:szCs w:val="28"/>
          <w:lang w:val="uk-UA"/>
        </w:rPr>
        <w:t xml:space="preserve"> (</w:t>
      </w:r>
      <w:r w:rsidR="00D645F5" w:rsidRPr="00DA57E5">
        <w:rPr>
          <w:rFonts w:ascii="Times New Roman" w:hAnsi="Times New Roman" w:cs="Times New Roman"/>
          <w:sz w:val="28"/>
          <w:szCs w:val="28"/>
          <w:lang w:val="uk-UA"/>
        </w:rPr>
        <w:t>див. табл. 2.</w:t>
      </w:r>
      <w:r w:rsidR="00D645F5" w:rsidRPr="00DA57E5">
        <w:rPr>
          <w:rFonts w:ascii="Times New Roman" w:hAnsi="Times New Roman" w:cs="Times New Roman"/>
          <w:sz w:val="28"/>
          <w:szCs w:val="28"/>
        </w:rPr>
        <w:t>7</w:t>
      </w:r>
      <w:r w:rsidR="000A4C04" w:rsidRPr="00DA57E5">
        <w:rPr>
          <w:rFonts w:ascii="Times New Roman" w:hAnsi="Times New Roman" w:cs="Times New Roman"/>
          <w:sz w:val="28"/>
          <w:szCs w:val="28"/>
          <w:lang w:val="uk-UA"/>
        </w:rPr>
        <w:t>).</w:t>
      </w:r>
    </w:p>
    <w:p w14:paraId="7E12063F" w14:textId="77777777" w:rsidR="000A4C04" w:rsidRPr="00227504" w:rsidRDefault="000A4C04" w:rsidP="00227504">
      <w:pPr>
        <w:spacing w:after="0" w:line="360" w:lineRule="auto"/>
        <w:jc w:val="center"/>
        <w:rPr>
          <w:rFonts w:ascii="Times New Roman" w:hAnsi="Times New Roman" w:cs="Times New Roman"/>
          <w:i/>
          <w:sz w:val="28"/>
          <w:szCs w:val="28"/>
          <w:lang w:val="en-US"/>
        </w:rPr>
      </w:pPr>
      <w:r w:rsidRPr="00227504">
        <w:rPr>
          <w:rFonts w:ascii="Times New Roman" w:hAnsi="Times New Roman" w:cs="Times New Roman"/>
          <w:sz w:val="28"/>
          <w:szCs w:val="28"/>
          <w:lang w:val="uk-UA"/>
        </w:rPr>
        <w:t>Таблиц</w:t>
      </w:r>
      <w:r w:rsidR="00D645F5" w:rsidRPr="00227504">
        <w:rPr>
          <w:rFonts w:ascii="Times New Roman" w:hAnsi="Times New Roman" w:cs="Times New Roman"/>
          <w:sz w:val="28"/>
          <w:szCs w:val="28"/>
          <w:lang w:val="uk-UA"/>
        </w:rPr>
        <w:t xml:space="preserve">я </w:t>
      </w:r>
      <w:r w:rsidR="00D645F5" w:rsidRPr="00227504">
        <w:rPr>
          <w:rFonts w:ascii="Times New Roman" w:hAnsi="Times New Roman" w:cs="Times New Roman"/>
          <w:sz w:val="28"/>
          <w:szCs w:val="28"/>
          <w:lang w:val="en-US"/>
        </w:rPr>
        <w:t>2</w:t>
      </w:r>
      <w:r w:rsidRPr="00227504">
        <w:rPr>
          <w:rFonts w:ascii="Times New Roman" w:hAnsi="Times New Roman" w:cs="Times New Roman"/>
          <w:sz w:val="28"/>
          <w:szCs w:val="28"/>
          <w:lang w:val="uk-UA"/>
        </w:rPr>
        <w:t>.</w:t>
      </w:r>
      <w:r w:rsidR="00227504" w:rsidRPr="00227504">
        <w:rPr>
          <w:rFonts w:ascii="Times New Roman" w:hAnsi="Times New Roman" w:cs="Times New Roman"/>
          <w:sz w:val="28"/>
          <w:szCs w:val="28"/>
          <w:lang w:val="en-US"/>
        </w:rPr>
        <w:t>7</w:t>
      </w:r>
      <w:r w:rsidR="00227504">
        <w:rPr>
          <w:rFonts w:ascii="Times New Roman" w:hAnsi="Times New Roman" w:cs="Times New Roman"/>
          <w:i/>
          <w:sz w:val="28"/>
          <w:szCs w:val="28"/>
          <w:lang w:val="uk-UA"/>
        </w:rPr>
        <w:t xml:space="preserve"> </w:t>
      </w:r>
      <w:r w:rsidR="00227504" w:rsidRPr="00DA57E5">
        <w:rPr>
          <w:rFonts w:ascii="Times New Roman" w:hAnsi="Times New Roman" w:cs="Times New Roman"/>
          <w:sz w:val="28"/>
          <w:szCs w:val="28"/>
          <w:lang w:val="uk-UA"/>
        </w:rPr>
        <w:t>–</w:t>
      </w:r>
      <w:r w:rsidR="00227504">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Таблиця значень </w:t>
      </w:r>
      <w:r w:rsidR="00D645F5" w:rsidRPr="00DA57E5">
        <w:rPr>
          <w:rFonts w:ascii="Times New Roman" w:hAnsi="Times New Roman" w:cs="Times New Roman"/>
          <w:position w:val="-12"/>
          <w:sz w:val="28"/>
          <w:szCs w:val="28"/>
          <w:lang w:val="uk-UA"/>
        </w:rPr>
        <w:object w:dxaOrig="1700" w:dyaOrig="380" w14:anchorId="3169642A">
          <v:shape id="_x0000_i1364" type="#_x0000_t75" style="width:86.4pt;height:18.8pt" o:ole="">
            <v:imagedata r:id="rId597" o:title=""/>
          </v:shape>
          <o:OLEObject Type="Embed" ProgID="Equation.DSMT4" ShapeID="_x0000_i1364" DrawAspect="Content" ObjectID="_1764991944" r:id="rId598"/>
        </w:obje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1196"/>
        <w:gridCol w:w="1196"/>
        <w:gridCol w:w="1196"/>
        <w:gridCol w:w="1196"/>
        <w:gridCol w:w="1197"/>
        <w:gridCol w:w="1197"/>
        <w:gridCol w:w="1197"/>
      </w:tblGrid>
      <w:tr w:rsidR="000A4C04" w:rsidRPr="00DA57E5" w14:paraId="6A10635F" w14:textId="77777777" w:rsidTr="00D645F5">
        <w:tc>
          <w:tcPr>
            <w:tcW w:w="1196" w:type="dxa"/>
            <w:vMerge w:val="restart"/>
            <w:vAlign w:val="center"/>
          </w:tcPr>
          <w:p w14:paraId="1486ADC7" w14:textId="77777777" w:rsidR="000A4C04" w:rsidRPr="00DA57E5" w:rsidRDefault="00D645F5" w:rsidP="00C17D0D">
            <w:pPr>
              <w:spacing w:line="360" w:lineRule="auto"/>
              <w:jc w:val="center"/>
              <w:rPr>
                <w:rFonts w:ascii="Times New Roman" w:hAnsi="Times New Roman" w:cs="Times New Roman"/>
                <w:sz w:val="28"/>
                <w:szCs w:val="28"/>
                <w:lang w:val="uk-UA"/>
              </w:rPr>
            </w:pPr>
            <w:r w:rsidRPr="00DA57E5">
              <w:rPr>
                <w:rFonts w:ascii="Times New Roman" w:hAnsi="Times New Roman" w:cs="Times New Roman"/>
                <w:position w:val="-12"/>
                <w:sz w:val="28"/>
                <w:szCs w:val="28"/>
                <w:lang w:val="uk-UA"/>
              </w:rPr>
              <w:object w:dxaOrig="279" w:dyaOrig="380" w14:anchorId="33346E9C">
                <v:shape id="_x0000_i1365" type="#_x0000_t75" style="width:15.05pt;height:18.8pt" o:ole="">
                  <v:imagedata r:id="rId563" o:title=""/>
                </v:shape>
                <o:OLEObject Type="Embed" ProgID="Equation.DSMT4" ShapeID="_x0000_i1365" DrawAspect="Content" ObjectID="_1764991945" r:id="rId599"/>
              </w:object>
            </w:r>
            <w:r w:rsidR="000A4C04" w:rsidRPr="00DA57E5">
              <w:rPr>
                <w:rFonts w:ascii="Times New Roman" w:hAnsi="Times New Roman" w:cs="Times New Roman"/>
                <w:sz w:val="28"/>
                <w:szCs w:val="28"/>
                <w:lang w:val="uk-UA"/>
              </w:rPr>
              <w:t xml:space="preserve"> </w:t>
            </w:r>
          </w:p>
        </w:tc>
        <w:tc>
          <w:tcPr>
            <w:tcW w:w="8375" w:type="dxa"/>
            <w:gridSpan w:val="7"/>
            <w:vAlign w:val="center"/>
          </w:tcPr>
          <w:p w14:paraId="0DC56DC2" w14:textId="77777777" w:rsidR="000A4C04" w:rsidRPr="00DA57E5" w:rsidRDefault="00D645F5"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position w:val="-12"/>
                <w:sz w:val="28"/>
                <w:szCs w:val="28"/>
              </w:rPr>
              <w:object w:dxaOrig="300" w:dyaOrig="380" w14:anchorId="7D8417DB">
                <v:shape id="_x0000_i1366" type="#_x0000_t75" style="width:15.05pt;height:18.8pt" o:ole="">
                  <v:imagedata r:id="rId439" o:title=""/>
                </v:shape>
                <o:OLEObject Type="Embed" ProgID="Equation.DSMT4" ShapeID="_x0000_i1366" DrawAspect="Content" ObjectID="_1764991946" r:id="rId600"/>
              </w:object>
            </w:r>
          </w:p>
        </w:tc>
      </w:tr>
      <w:tr w:rsidR="000A4C04" w:rsidRPr="00DA57E5" w14:paraId="13A491D0" w14:textId="77777777" w:rsidTr="00D645F5">
        <w:tc>
          <w:tcPr>
            <w:tcW w:w="1196" w:type="dxa"/>
            <w:vMerge/>
            <w:vAlign w:val="center"/>
          </w:tcPr>
          <w:p w14:paraId="11C120AF" w14:textId="77777777" w:rsidR="000A4C04" w:rsidRPr="00DA57E5" w:rsidRDefault="000A4C04" w:rsidP="00C17D0D">
            <w:pPr>
              <w:spacing w:line="360" w:lineRule="auto"/>
              <w:jc w:val="center"/>
              <w:rPr>
                <w:rFonts w:ascii="Times New Roman" w:hAnsi="Times New Roman" w:cs="Times New Roman"/>
                <w:sz w:val="28"/>
                <w:szCs w:val="28"/>
                <w:lang w:val="uk-UA"/>
              </w:rPr>
            </w:pPr>
          </w:p>
        </w:tc>
        <w:tc>
          <w:tcPr>
            <w:tcW w:w="1196" w:type="dxa"/>
            <w:vAlign w:val="center"/>
          </w:tcPr>
          <w:p w14:paraId="390FA600"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196" w:type="dxa"/>
            <w:vAlign w:val="center"/>
          </w:tcPr>
          <w:p w14:paraId="28603255"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196" w:type="dxa"/>
            <w:vAlign w:val="center"/>
          </w:tcPr>
          <w:p w14:paraId="0D77A2AD"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196" w:type="dxa"/>
            <w:vAlign w:val="center"/>
          </w:tcPr>
          <w:p w14:paraId="41A87860"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197" w:type="dxa"/>
            <w:vAlign w:val="center"/>
          </w:tcPr>
          <w:p w14:paraId="771ED72F"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c>
          <w:tcPr>
            <w:tcW w:w="1197" w:type="dxa"/>
            <w:vAlign w:val="center"/>
          </w:tcPr>
          <w:p w14:paraId="75321DE2"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5</w:t>
            </w:r>
          </w:p>
        </w:tc>
        <w:tc>
          <w:tcPr>
            <w:tcW w:w="1197" w:type="dxa"/>
            <w:vAlign w:val="center"/>
          </w:tcPr>
          <w:p w14:paraId="1EB15207"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6</w:t>
            </w:r>
          </w:p>
        </w:tc>
      </w:tr>
      <w:tr w:rsidR="000A4C04" w:rsidRPr="00DA57E5" w14:paraId="17AAC290" w14:textId="77777777" w:rsidTr="00D645F5">
        <w:tc>
          <w:tcPr>
            <w:tcW w:w="1196" w:type="dxa"/>
            <w:vAlign w:val="center"/>
          </w:tcPr>
          <w:p w14:paraId="2B7AA60A"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196" w:type="dxa"/>
            <w:vAlign w:val="center"/>
          </w:tcPr>
          <w:p w14:paraId="1B40A06E"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196" w:type="dxa"/>
            <w:vAlign w:val="center"/>
          </w:tcPr>
          <w:p w14:paraId="19576ACA"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196" w:type="dxa"/>
            <w:vAlign w:val="center"/>
          </w:tcPr>
          <w:p w14:paraId="49A87E28"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196" w:type="dxa"/>
            <w:vAlign w:val="center"/>
          </w:tcPr>
          <w:p w14:paraId="5FFC95E7"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197" w:type="dxa"/>
            <w:vAlign w:val="center"/>
          </w:tcPr>
          <w:p w14:paraId="780FA2CB"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c>
          <w:tcPr>
            <w:tcW w:w="1197" w:type="dxa"/>
            <w:vAlign w:val="center"/>
          </w:tcPr>
          <w:p w14:paraId="0AE54AD3"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5</w:t>
            </w:r>
          </w:p>
        </w:tc>
        <w:tc>
          <w:tcPr>
            <w:tcW w:w="1197" w:type="dxa"/>
            <w:vAlign w:val="center"/>
          </w:tcPr>
          <w:p w14:paraId="1974248C"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6</w:t>
            </w:r>
          </w:p>
        </w:tc>
      </w:tr>
      <w:tr w:rsidR="000A4C04" w:rsidRPr="00DA57E5" w14:paraId="773B9C26" w14:textId="77777777" w:rsidTr="00D645F5">
        <w:tc>
          <w:tcPr>
            <w:tcW w:w="1196" w:type="dxa"/>
            <w:vAlign w:val="center"/>
          </w:tcPr>
          <w:p w14:paraId="0CF6CE88"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196" w:type="dxa"/>
            <w:vAlign w:val="center"/>
          </w:tcPr>
          <w:p w14:paraId="735DDE11"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196" w:type="dxa"/>
            <w:vAlign w:val="center"/>
          </w:tcPr>
          <w:p w14:paraId="731D27E3"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196" w:type="dxa"/>
            <w:vAlign w:val="center"/>
          </w:tcPr>
          <w:p w14:paraId="40901717"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196" w:type="dxa"/>
            <w:vAlign w:val="center"/>
          </w:tcPr>
          <w:p w14:paraId="72D2AF49"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c>
          <w:tcPr>
            <w:tcW w:w="1197" w:type="dxa"/>
            <w:vAlign w:val="center"/>
          </w:tcPr>
          <w:p w14:paraId="179B6CDF"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5</w:t>
            </w:r>
          </w:p>
        </w:tc>
        <w:tc>
          <w:tcPr>
            <w:tcW w:w="1197" w:type="dxa"/>
            <w:vAlign w:val="center"/>
          </w:tcPr>
          <w:p w14:paraId="40AC6979"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6</w:t>
            </w:r>
          </w:p>
        </w:tc>
        <w:tc>
          <w:tcPr>
            <w:tcW w:w="1197" w:type="dxa"/>
            <w:vAlign w:val="center"/>
          </w:tcPr>
          <w:p w14:paraId="31572538"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r>
      <w:tr w:rsidR="000A4C04" w:rsidRPr="00DA57E5" w14:paraId="2376E5DF" w14:textId="77777777" w:rsidTr="00D645F5">
        <w:tc>
          <w:tcPr>
            <w:tcW w:w="1196" w:type="dxa"/>
            <w:vAlign w:val="center"/>
          </w:tcPr>
          <w:p w14:paraId="44E25098"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196" w:type="dxa"/>
            <w:vAlign w:val="center"/>
          </w:tcPr>
          <w:p w14:paraId="393ABB8C"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196" w:type="dxa"/>
            <w:vAlign w:val="center"/>
          </w:tcPr>
          <w:p w14:paraId="1D39CC05"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196" w:type="dxa"/>
            <w:vAlign w:val="center"/>
          </w:tcPr>
          <w:p w14:paraId="4D548D58"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c>
          <w:tcPr>
            <w:tcW w:w="1196" w:type="dxa"/>
            <w:vAlign w:val="center"/>
          </w:tcPr>
          <w:p w14:paraId="3FBF4548"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5</w:t>
            </w:r>
          </w:p>
        </w:tc>
        <w:tc>
          <w:tcPr>
            <w:tcW w:w="1197" w:type="dxa"/>
            <w:vAlign w:val="center"/>
          </w:tcPr>
          <w:p w14:paraId="27D1AC9B"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6</w:t>
            </w:r>
          </w:p>
        </w:tc>
        <w:tc>
          <w:tcPr>
            <w:tcW w:w="1197" w:type="dxa"/>
            <w:vAlign w:val="center"/>
          </w:tcPr>
          <w:p w14:paraId="31D77ACB"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197" w:type="dxa"/>
            <w:vAlign w:val="center"/>
          </w:tcPr>
          <w:p w14:paraId="328E9856"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r>
      <w:tr w:rsidR="000A4C04" w:rsidRPr="00DA57E5" w14:paraId="3614536C" w14:textId="77777777" w:rsidTr="00D645F5">
        <w:tc>
          <w:tcPr>
            <w:tcW w:w="1196" w:type="dxa"/>
            <w:vAlign w:val="center"/>
          </w:tcPr>
          <w:p w14:paraId="235D728E"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196" w:type="dxa"/>
            <w:vAlign w:val="center"/>
          </w:tcPr>
          <w:p w14:paraId="5300838F"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196" w:type="dxa"/>
            <w:vAlign w:val="center"/>
          </w:tcPr>
          <w:p w14:paraId="55C3D3D9"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c>
          <w:tcPr>
            <w:tcW w:w="1196" w:type="dxa"/>
            <w:vAlign w:val="center"/>
          </w:tcPr>
          <w:p w14:paraId="54A30FEF"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5</w:t>
            </w:r>
          </w:p>
        </w:tc>
        <w:tc>
          <w:tcPr>
            <w:tcW w:w="1196" w:type="dxa"/>
            <w:vAlign w:val="center"/>
          </w:tcPr>
          <w:p w14:paraId="0EA73771"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6</w:t>
            </w:r>
          </w:p>
        </w:tc>
        <w:tc>
          <w:tcPr>
            <w:tcW w:w="1197" w:type="dxa"/>
            <w:vAlign w:val="center"/>
          </w:tcPr>
          <w:p w14:paraId="4006A7F1"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197" w:type="dxa"/>
            <w:vAlign w:val="center"/>
          </w:tcPr>
          <w:p w14:paraId="5A65A3BD"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197" w:type="dxa"/>
            <w:vAlign w:val="center"/>
          </w:tcPr>
          <w:p w14:paraId="084765AD"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r>
      <w:tr w:rsidR="000A4C04" w:rsidRPr="00DA57E5" w14:paraId="0A2EAF85" w14:textId="77777777" w:rsidTr="00D645F5">
        <w:tc>
          <w:tcPr>
            <w:tcW w:w="1196" w:type="dxa"/>
            <w:vAlign w:val="center"/>
          </w:tcPr>
          <w:p w14:paraId="44D12B34"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c>
          <w:tcPr>
            <w:tcW w:w="1196" w:type="dxa"/>
            <w:vAlign w:val="center"/>
          </w:tcPr>
          <w:p w14:paraId="277342FB"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c>
          <w:tcPr>
            <w:tcW w:w="1196" w:type="dxa"/>
            <w:vAlign w:val="center"/>
          </w:tcPr>
          <w:p w14:paraId="0BDD6FE7"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5</w:t>
            </w:r>
          </w:p>
        </w:tc>
        <w:tc>
          <w:tcPr>
            <w:tcW w:w="1196" w:type="dxa"/>
            <w:vAlign w:val="center"/>
          </w:tcPr>
          <w:p w14:paraId="491AA6CB"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6</w:t>
            </w:r>
          </w:p>
        </w:tc>
        <w:tc>
          <w:tcPr>
            <w:tcW w:w="1196" w:type="dxa"/>
            <w:vAlign w:val="center"/>
          </w:tcPr>
          <w:p w14:paraId="1E7D843A"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197" w:type="dxa"/>
            <w:vAlign w:val="center"/>
          </w:tcPr>
          <w:p w14:paraId="50466DAD"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197" w:type="dxa"/>
            <w:vAlign w:val="center"/>
          </w:tcPr>
          <w:p w14:paraId="38EA6010"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197" w:type="dxa"/>
            <w:vAlign w:val="center"/>
          </w:tcPr>
          <w:p w14:paraId="127413F7"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r>
      <w:tr w:rsidR="000A4C04" w:rsidRPr="00DA57E5" w14:paraId="712D8E5F" w14:textId="77777777" w:rsidTr="00D645F5">
        <w:tc>
          <w:tcPr>
            <w:tcW w:w="1196" w:type="dxa"/>
            <w:vAlign w:val="center"/>
          </w:tcPr>
          <w:p w14:paraId="3C102B0D"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5</w:t>
            </w:r>
          </w:p>
        </w:tc>
        <w:tc>
          <w:tcPr>
            <w:tcW w:w="1196" w:type="dxa"/>
            <w:vAlign w:val="center"/>
          </w:tcPr>
          <w:p w14:paraId="5350723B"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5</w:t>
            </w:r>
          </w:p>
        </w:tc>
        <w:tc>
          <w:tcPr>
            <w:tcW w:w="1196" w:type="dxa"/>
            <w:vAlign w:val="center"/>
          </w:tcPr>
          <w:p w14:paraId="503B1979"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6</w:t>
            </w:r>
          </w:p>
        </w:tc>
        <w:tc>
          <w:tcPr>
            <w:tcW w:w="1196" w:type="dxa"/>
            <w:vAlign w:val="center"/>
          </w:tcPr>
          <w:p w14:paraId="064D2136"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196" w:type="dxa"/>
            <w:vAlign w:val="center"/>
          </w:tcPr>
          <w:p w14:paraId="57FFB775"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197" w:type="dxa"/>
            <w:vAlign w:val="center"/>
          </w:tcPr>
          <w:p w14:paraId="082DEF1B"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197" w:type="dxa"/>
            <w:vAlign w:val="center"/>
          </w:tcPr>
          <w:p w14:paraId="653A8BFD"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197" w:type="dxa"/>
            <w:vAlign w:val="center"/>
          </w:tcPr>
          <w:p w14:paraId="1219570F"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r>
      <w:tr w:rsidR="000A4C04" w:rsidRPr="00DA57E5" w14:paraId="6ECAC7B7" w14:textId="77777777" w:rsidTr="00D645F5">
        <w:tc>
          <w:tcPr>
            <w:tcW w:w="1196" w:type="dxa"/>
            <w:vAlign w:val="center"/>
          </w:tcPr>
          <w:p w14:paraId="7BBBCDFD"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6</w:t>
            </w:r>
          </w:p>
        </w:tc>
        <w:tc>
          <w:tcPr>
            <w:tcW w:w="1196" w:type="dxa"/>
            <w:vAlign w:val="center"/>
          </w:tcPr>
          <w:p w14:paraId="6EDA704C"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6</w:t>
            </w:r>
          </w:p>
        </w:tc>
        <w:tc>
          <w:tcPr>
            <w:tcW w:w="1196" w:type="dxa"/>
            <w:vAlign w:val="center"/>
          </w:tcPr>
          <w:p w14:paraId="4D130A85"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0</w:t>
            </w:r>
          </w:p>
        </w:tc>
        <w:tc>
          <w:tcPr>
            <w:tcW w:w="1196" w:type="dxa"/>
            <w:vAlign w:val="center"/>
          </w:tcPr>
          <w:p w14:paraId="6E877458"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1</w:t>
            </w:r>
          </w:p>
        </w:tc>
        <w:tc>
          <w:tcPr>
            <w:tcW w:w="1196" w:type="dxa"/>
            <w:vAlign w:val="center"/>
          </w:tcPr>
          <w:p w14:paraId="5D87409D"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2</w:t>
            </w:r>
          </w:p>
        </w:tc>
        <w:tc>
          <w:tcPr>
            <w:tcW w:w="1197" w:type="dxa"/>
            <w:vAlign w:val="center"/>
          </w:tcPr>
          <w:p w14:paraId="28C6AF90"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3</w:t>
            </w:r>
          </w:p>
        </w:tc>
        <w:tc>
          <w:tcPr>
            <w:tcW w:w="1197" w:type="dxa"/>
            <w:vAlign w:val="center"/>
          </w:tcPr>
          <w:p w14:paraId="6949E9B2"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4</w:t>
            </w:r>
          </w:p>
        </w:tc>
        <w:tc>
          <w:tcPr>
            <w:tcW w:w="1197" w:type="dxa"/>
            <w:vAlign w:val="center"/>
          </w:tcPr>
          <w:p w14:paraId="53974F51" w14:textId="77777777" w:rsidR="000A4C04" w:rsidRPr="00DA57E5" w:rsidRDefault="000A4C04" w:rsidP="00C17D0D">
            <w:pPr>
              <w:spacing w:line="360" w:lineRule="auto"/>
              <w:jc w:val="center"/>
              <w:rPr>
                <w:rFonts w:ascii="Times New Roman" w:hAnsi="Times New Roman" w:cs="Times New Roman"/>
                <w:sz w:val="28"/>
                <w:szCs w:val="28"/>
                <w:lang w:val="en-US"/>
              </w:rPr>
            </w:pPr>
            <w:r w:rsidRPr="00DA57E5">
              <w:rPr>
                <w:rFonts w:ascii="Times New Roman" w:hAnsi="Times New Roman" w:cs="Times New Roman"/>
                <w:sz w:val="28"/>
                <w:szCs w:val="28"/>
                <w:lang w:val="en-US"/>
              </w:rPr>
              <w:t>5</w:t>
            </w:r>
          </w:p>
        </w:tc>
      </w:tr>
    </w:tbl>
    <w:p w14:paraId="745CA9E5" w14:textId="77777777" w:rsidR="000A4C04" w:rsidRPr="00DA57E5" w:rsidRDefault="000A4C04" w:rsidP="00C17D0D">
      <w:pPr>
        <w:spacing w:before="120" w:after="0" w:line="360" w:lineRule="auto"/>
        <w:rPr>
          <w:rFonts w:ascii="Times New Roman" w:hAnsi="Times New Roman" w:cs="Times New Roman"/>
          <w:sz w:val="28"/>
          <w:szCs w:val="28"/>
        </w:rPr>
      </w:pPr>
      <w:r w:rsidRPr="00DA57E5">
        <w:rPr>
          <w:rFonts w:ascii="Times New Roman" w:hAnsi="Times New Roman" w:cs="Times New Roman"/>
          <w:sz w:val="28"/>
          <w:szCs w:val="28"/>
        </w:rPr>
        <w:lastRenderedPageBreak/>
        <w:tab/>
      </w:r>
      <w:r w:rsidRPr="00DA57E5">
        <w:rPr>
          <w:rFonts w:ascii="Times New Roman" w:hAnsi="Times New Roman" w:cs="Times New Roman"/>
          <w:sz w:val="28"/>
          <w:szCs w:val="28"/>
          <w:lang w:val="uk-UA"/>
        </w:rPr>
        <w:t xml:space="preserve">При цьому структурна схема </w:t>
      </w:r>
      <w:r w:rsidR="00E87F79" w:rsidRPr="00DA57E5">
        <w:rPr>
          <w:rFonts w:ascii="Times New Roman" w:hAnsi="Times New Roman" w:cs="Times New Roman"/>
          <w:sz w:val="28"/>
          <w:szCs w:val="28"/>
          <w:lang w:val="uk-UA"/>
        </w:rPr>
        <w:t xml:space="preserve">принципу </w:t>
      </w:r>
      <w:r w:rsidRPr="00DA57E5">
        <w:rPr>
          <w:rFonts w:ascii="Times New Roman" w:hAnsi="Times New Roman" w:cs="Times New Roman"/>
          <w:sz w:val="28"/>
          <w:szCs w:val="28"/>
          <w:lang w:val="uk-UA"/>
        </w:rPr>
        <w:t>кільце</w:t>
      </w:r>
      <w:r w:rsidR="00D645F5" w:rsidRPr="00DA57E5">
        <w:rPr>
          <w:rFonts w:ascii="Times New Roman" w:hAnsi="Times New Roman" w:cs="Times New Roman"/>
          <w:sz w:val="28"/>
          <w:szCs w:val="28"/>
          <w:lang w:val="uk-UA"/>
        </w:rPr>
        <w:t xml:space="preserve">вого зсуву матиме вигляд (рис. </w:t>
      </w:r>
      <w:r w:rsidR="00D645F5" w:rsidRPr="00DA57E5">
        <w:rPr>
          <w:rFonts w:ascii="Times New Roman" w:hAnsi="Times New Roman" w:cs="Times New Roman"/>
          <w:sz w:val="28"/>
          <w:szCs w:val="28"/>
        </w:rPr>
        <w:t>2</w:t>
      </w:r>
      <w:r w:rsidR="00D645F5" w:rsidRPr="00DA57E5">
        <w:rPr>
          <w:rFonts w:ascii="Times New Roman" w:hAnsi="Times New Roman" w:cs="Times New Roman"/>
          <w:sz w:val="28"/>
          <w:szCs w:val="28"/>
          <w:lang w:val="uk-UA"/>
        </w:rPr>
        <w:t>.</w:t>
      </w:r>
      <w:r w:rsidR="00D645F5" w:rsidRPr="00DA57E5">
        <w:rPr>
          <w:rFonts w:ascii="Times New Roman" w:hAnsi="Times New Roman" w:cs="Times New Roman"/>
          <w:sz w:val="28"/>
          <w:szCs w:val="28"/>
        </w:rPr>
        <w:t>4</w:t>
      </w:r>
      <w:r w:rsidRPr="00DA57E5">
        <w:rPr>
          <w:rFonts w:ascii="Times New Roman" w:hAnsi="Times New Roman" w:cs="Times New Roman"/>
          <w:sz w:val="28"/>
          <w:szCs w:val="28"/>
          <w:lang w:val="uk-UA"/>
        </w:rPr>
        <w:t>)</w:t>
      </w:r>
      <w:r w:rsidR="00D645F5" w:rsidRPr="00DA57E5">
        <w:rPr>
          <w:rFonts w:ascii="Times New Roman" w:hAnsi="Times New Roman" w:cs="Times New Roman"/>
          <w:sz w:val="28"/>
          <w:szCs w:val="28"/>
        </w:rPr>
        <w:t>.</w:t>
      </w:r>
    </w:p>
    <w:p w14:paraId="21EE9E1E" w14:textId="77777777" w:rsidR="000A4C04" w:rsidRPr="00DA57E5" w:rsidRDefault="0098189F" w:rsidP="00C17D0D">
      <w:pPr>
        <w:spacing w:before="120" w:after="0" w:line="360" w:lineRule="auto"/>
        <w:jc w:val="center"/>
        <w:rPr>
          <w:rFonts w:ascii="Times New Roman" w:hAnsi="Times New Roman" w:cs="Times New Roman"/>
          <w:sz w:val="28"/>
          <w:szCs w:val="28"/>
          <w:lang w:val="en-US"/>
        </w:rPr>
      </w:pPr>
      <w:r w:rsidRPr="00DA57E5">
        <w:rPr>
          <w:rFonts w:ascii="Times New Roman" w:hAnsi="Times New Roman" w:cs="Times New Roman"/>
          <w:noProof/>
          <w:sz w:val="28"/>
          <w:szCs w:val="28"/>
          <w:lang w:eastAsia="ru-RU"/>
        </w:rPr>
        <w:drawing>
          <wp:inline distT="0" distB="0" distL="0" distR="0" wp14:anchorId="4F942DCF" wp14:editId="02AE44C8">
            <wp:extent cx="5105400" cy="904875"/>
            <wp:effectExtent l="0" t="0" r="0" b="9525"/>
            <wp:docPr id="4" name="Рисунок 4" descr="C:\Users\dmitr_000\Desktop\drawio\Диаграмма без назва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dmitr_000\Desktop\drawio\Диаграмма без названия.png"/>
                    <pic:cNvPicPr>
                      <a:picLocks noChangeAspect="1" noChangeArrowheads="1"/>
                    </pic:cNvPicPr>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5105400" cy="904875"/>
                    </a:xfrm>
                    <a:prstGeom prst="rect">
                      <a:avLst/>
                    </a:prstGeom>
                    <a:noFill/>
                    <a:ln>
                      <a:noFill/>
                    </a:ln>
                  </pic:spPr>
                </pic:pic>
              </a:graphicData>
            </a:graphic>
          </wp:inline>
        </w:drawing>
      </w:r>
    </w:p>
    <w:p w14:paraId="5A34BC57" w14:textId="77777777" w:rsidR="004760D6" w:rsidRPr="00DA57E5" w:rsidRDefault="0098189F" w:rsidP="00703E00">
      <w:pPr>
        <w:spacing w:before="120" w:after="0" w:line="360" w:lineRule="auto"/>
        <w:jc w:val="center"/>
        <w:rPr>
          <w:rFonts w:ascii="Times New Roman" w:hAnsi="Times New Roman" w:cs="Times New Roman"/>
          <w:sz w:val="28"/>
          <w:szCs w:val="28"/>
          <w:lang w:val="uk-UA"/>
        </w:rPr>
      </w:pPr>
      <w:r w:rsidRPr="00073BB2">
        <w:rPr>
          <w:rFonts w:ascii="Times New Roman" w:hAnsi="Times New Roman" w:cs="Times New Roman"/>
          <w:sz w:val="28"/>
          <w:szCs w:val="28"/>
          <w:lang w:val="uk-UA"/>
        </w:rPr>
        <w:t>Рис</w:t>
      </w:r>
      <w:r w:rsidR="00073BB2" w:rsidRPr="00073BB2">
        <w:rPr>
          <w:rFonts w:ascii="Times New Roman" w:hAnsi="Times New Roman" w:cs="Times New Roman"/>
          <w:sz w:val="28"/>
          <w:szCs w:val="28"/>
          <w:lang w:val="uk-UA"/>
        </w:rPr>
        <w:t>унок</w:t>
      </w:r>
      <w:r w:rsidRPr="00073BB2">
        <w:rPr>
          <w:rFonts w:ascii="Times New Roman" w:hAnsi="Times New Roman" w:cs="Times New Roman"/>
          <w:sz w:val="28"/>
          <w:szCs w:val="28"/>
          <w:lang w:val="uk-UA"/>
        </w:rPr>
        <w:t xml:space="preserve"> </w:t>
      </w:r>
      <w:r w:rsidR="00231E2E" w:rsidRPr="00073BB2">
        <w:rPr>
          <w:rFonts w:ascii="Times New Roman" w:hAnsi="Times New Roman" w:cs="Times New Roman"/>
          <w:sz w:val="28"/>
          <w:szCs w:val="28"/>
          <w:lang w:val="uk-UA"/>
        </w:rPr>
        <w:t>2.4 –</w:t>
      </w:r>
      <w:r w:rsidR="00231E2E" w:rsidRPr="00DA57E5">
        <w:rPr>
          <w:rFonts w:ascii="Times New Roman" w:hAnsi="Times New Roman" w:cs="Times New Roman"/>
          <w:i/>
          <w:sz w:val="28"/>
          <w:szCs w:val="28"/>
          <w:lang w:val="uk-UA"/>
        </w:rPr>
        <w:t xml:space="preserve"> </w:t>
      </w:r>
      <w:r w:rsidRPr="00DA57E5">
        <w:rPr>
          <w:rFonts w:ascii="Times New Roman" w:hAnsi="Times New Roman" w:cs="Times New Roman"/>
          <w:sz w:val="28"/>
          <w:szCs w:val="28"/>
          <w:lang w:val="uk-UA"/>
        </w:rPr>
        <w:t>Структурна схема</w:t>
      </w:r>
      <w:r w:rsidR="00E87F79" w:rsidRPr="00DA57E5">
        <w:rPr>
          <w:rFonts w:ascii="Times New Roman" w:hAnsi="Times New Roman" w:cs="Times New Roman"/>
          <w:sz w:val="28"/>
          <w:szCs w:val="28"/>
          <w:lang w:val="uk-UA"/>
        </w:rPr>
        <w:t xml:space="preserve"> принципу</w:t>
      </w:r>
      <w:r w:rsidRPr="00DA57E5">
        <w:rPr>
          <w:rFonts w:ascii="Times New Roman" w:hAnsi="Times New Roman" w:cs="Times New Roman"/>
          <w:sz w:val="28"/>
          <w:szCs w:val="28"/>
          <w:lang w:val="uk-UA"/>
        </w:rPr>
        <w:t xml:space="preserve"> кільцевого зсуву за модулем </w:t>
      </w:r>
      <w:r w:rsidRPr="00DA57E5">
        <w:rPr>
          <w:rFonts w:ascii="Times New Roman" w:hAnsi="Times New Roman" w:cs="Times New Roman"/>
          <w:position w:val="-12"/>
          <w:sz w:val="28"/>
          <w:szCs w:val="28"/>
          <w:lang w:val="en-US"/>
        </w:rPr>
        <w:object w:dxaOrig="320" w:dyaOrig="380" w14:anchorId="72915351">
          <v:shape id="_x0000_i1367" type="#_x0000_t75" style="width:15.65pt;height:18.8pt" o:ole="">
            <v:imagedata r:id="rId602" o:title=""/>
          </v:shape>
          <o:OLEObject Type="Embed" ProgID="Equation.DSMT4" ShapeID="_x0000_i1367" DrawAspect="Content" ObjectID="_1764991947" r:id="rId603"/>
        </w:object>
      </w:r>
      <w:r w:rsidRPr="00DA57E5">
        <w:rPr>
          <w:rFonts w:ascii="Times New Roman" w:hAnsi="Times New Roman" w:cs="Times New Roman"/>
          <w:sz w:val="28"/>
          <w:szCs w:val="28"/>
        </w:rPr>
        <w:t xml:space="preserve"> </w:t>
      </w:r>
    </w:p>
    <w:p w14:paraId="342A2E79" w14:textId="77777777" w:rsidR="00E87F79" w:rsidRPr="00DA57E5" w:rsidRDefault="00E87F79" w:rsidP="00703E00">
      <w:pPr>
        <w:spacing w:before="120" w:after="0" w:line="360" w:lineRule="auto"/>
        <w:jc w:val="both"/>
        <w:rPr>
          <w:rFonts w:ascii="Times New Roman" w:hAnsi="Times New Roman" w:cs="Times New Roman"/>
          <w:sz w:val="28"/>
          <w:szCs w:val="28"/>
          <w:lang w:val="uk-UA"/>
        </w:rPr>
      </w:pPr>
    </w:p>
    <w:p w14:paraId="51459BC4" w14:textId="77777777" w:rsidR="00CA2C9E" w:rsidRPr="00073BB2" w:rsidRDefault="00CA2C9E" w:rsidP="00BF405B">
      <w:pPr>
        <w:pStyle w:val="a3"/>
        <w:numPr>
          <w:ilvl w:val="1"/>
          <w:numId w:val="28"/>
        </w:numPr>
        <w:spacing w:after="0" w:line="360" w:lineRule="auto"/>
        <w:ind w:left="0" w:firstLine="0"/>
        <w:jc w:val="center"/>
        <w:rPr>
          <w:rFonts w:ascii="Times New Roman" w:hAnsi="Times New Roman" w:cs="Times New Roman"/>
          <w:b/>
          <w:sz w:val="28"/>
          <w:szCs w:val="28"/>
          <w:lang w:val="uk-UA"/>
        </w:rPr>
      </w:pPr>
      <w:r w:rsidRPr="00073BB2">
        <w:rPr>
          <w:rFonts w:ascii="Times New Roman" w:hAnsi="Times New Roman" w:cs="Times New Roman"/>
          <w:b/>
          <w:sz w:val="28"/>
          <w:szCs w:val="28"/>
          <w:lang w:val="uk-UA"/>
        </w:rPr>
        <w:t>Висновки по розділу 2</w:t>
      </w:r>
    </w:p>
    <w:p w14:paraId="767596CD" w14:textId="77777777" w:rsidR="00073BB2" w:rsidRPr="00073BB2" w:rsidRDefault="00073BB2" w:rsidP="00073BB2">
      <w:pPr>
        <w:pStyle w:val="a3"/>
        <w:spacing w:after="0" w:line="360" w:lineRule="auto"/>
        <w:ind w:left="375"/>
        <w:rPr>
          <w:rFonts w:ascii="Times New Roman" w:hAnsi="Times New Roman" w:cs="Times New Roman"/>
          <w:b/>
          <w:sz w:val="28"/>
          <w:szCs w:val="28"/>
          <w:lang w:val="uk-UA"/>
        </w:rPr>
      </w:pPr>
    </w:p>
    <w:p w14:paraId="18272632" w14:textId="77777777" w:rsidR="006A517D" w:rsidRPr="00DA57E5" w:rsidRDefault="006A517D" w:rsidP="00AF676E">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Можливість суттєво підвищити швидкодію виконання арифметичних операцій на рівні АЛП КС на основі застосування нової елементної бази на даний момент практично не перспектив, ця обставина пов’язана з обмеженістю </w:t>
      </w:r>
      <w:r w:rsidR="00AF676E" w:rsidRPr="00DA57E5">
        <w:rPr>
          <w:rFonts w:ascii="Times New Roman" w:hAnsi="Times New Roman" w:cs="Times New Roman"/>
          <w:sz w:val="28"/>
          <w:szCs w:val="28"/>
          <w:lang w:val="uk-UA"/>
        </w:rPr>
        <w:t xml:space="preserve">схемотехнічних рішень. </w:t>
      </w:r>
      <w:r w:rsidRPr="00DA57E5">
        <w:rPr>
          <w:rFonts w:ascii="Times New Roman" w:hAnsi="Times New Roman" w:cs="Times New Roman"/>
          <w:sz w:val="28"/>
          <w:szCs w:val="28"/>
          <w:lang w:val="uk-UA"/>
        </w:rPr>
        <w:t>Так</w:t>
      </w:r>
      <w:r w:rsidR="00AF676E" w:rsidRPr="00DA57E5">
        <w:rPr>
          <w:rFonts w:ascii="Times New Roman" w:hAnsi="Times New Roman" w:cs="Times New Roman"/>
          <w:sz w:val="28"/>
          <w:szCs w:val="28"/>
          <w:lang w:val="uk-UA"/>
        </w:rPr>
        <w:t>ож</w:t>
      </w:r>
      <w:r w:rsidRPr="00DA57E5">
        <w:rPr>
          <w:rFonts w:ascii="Times New Roman" w:hAnsi="Times New Roman" w:cs="Times New Roman"/>
          <w:sz w:val="28"/>
          <w:szCs w:val="28"/>
          <w:lang w:val="uk-UA"/>
        </w:rPr>
        <w:t xml:space="preserve"> існуючі методи підвищення продуктивності</w:t>
      </w:r>
      <w:r w:rsidR="00AF676E" w:rsidRPr="00DA57E5">
        <w:rPr>
          <w:rFonts w:ascii="Times New Roman" w:hAnsi="Times New Roman" w:cs="Times New Roman"/>
          <w:sz w:val="28"/>
          <w:szCs w:val="28"/>
          <w:lang w:val="uk-UA"/>
        </w:rPr>
        <w:t xml:space="preserve"> (швидкодії)</w:t>
      </w:r>
      <w:r w:rsidRPr="00DA57E5">
        <w:rPr>
          <w:rFonts w:ascii="Times New Roman" w:hAnsi="Times New Roman" w:cs="Times New Roman"/>
          <w:sz w:val="28"/>
          <w:szCs w:val="28"/>
          <w:lang w:val="uk-UA"/>
        </w:rPr>
        <w:t xml:space="preserve"> </w:t>
      </w:r>
      <w:r w:rsidR="00AF676E" w:rsidRPr="00DA57E5">
        <w:rPr>
          <w:rFonts w:ascii="Times New Roman" w:hAnsi="Times New Roman" w:cs="Times New Roman"/>
          <w:sz w:val="28"/>
          <w:szCs w:val="28"/>
          <w:lang w:val="uk-UA"/>
        </w:rPr>
        <w:t>КС</w:t>
      </w:r>
      <w:r w:rsidRPr="00DA57E5">
        <w:rPr>
          <w:rFonts w:ascii="Times New Roman" w:hAnsi="Times New Roman" w:cs="Times New Roman"/>
          <w:sz w:val="28"/>
          <w:szCs w:val="28"/>
          <w:lang w:val="uk-UA"/>
        </w:rPr>
        <w:t xml:space="preserve"> оперують з даними, представленими в </w:t>
      </w:r>
      <w:r w:rsidR="00AF676E" w:rsidRPr="00DA57E5">
        <w:rPr>
          <w:rFonts w:ascii="Times New Roman" w:hAnsi="Times New Roman" w:cs="Times New Roman"/>
          <w:sz w:val="28"/>
          <w:szCs w:val="28"/>
          <w:lang w:val="uk-UA"/>
        </w:rPr>
        <w:t>позиційній системі числення</w:t>
      </w:r>
      <w:r w:rsidRPr="00DA57E5">
        <w:rPr>
          <w:rFonts w:ascii="Times New Roman" w:hAnsi="Times New Roman" w:cs="Times New Roman"/>
          <w:sz w:val="28"/>
          <w:szCs w:val="28"/>
          <w:lang w:val="uk-UA"/>
        </w:rPr>
        <w:t xml:space="preserve">, виникає труднощі організації процесу </w:t>
      </w:r>
      <w:r w:rsidR="00AF676E" w:rsidRPr="00DA57E5">
        <w:rPr>
          <w:rFonts w:ascii="Times New Roman" w:hAnsi="Times New Roman" w:cs="Times New Roman"/>
          <w:sz w:val="28"/>
          <w:szCs w:val="28"/>
          <w:lang w:val="uk-UA"/>
        </w:rPr>
        <w:t>створення</w:t>
      </w:r>
      <w:r w:rsidRPr="00DA57E5">
        <w:rPr>
          <w:rFonts w:ascii="Times New Roman" w:hAnsi="Times New Roman" w:cs="Times New Roman"/>
          <w:sz w:val="28"/>
          <w:szCs w:val="28"/>
          <w:lang w:val="uk-UA"/>
        </w:rPr>
        <w:t xml:space="preserve"> та поширення цифр </w:t>
      </w:r>
      <w:r w:rsidR="00AF676E" w:rsidRPr="00DA57E5">
        <w:rPr>
          <w:rFonts w:ascii="Times New Roman" w:hAnsi="Times New Roman" w:cs="Times New Roman"/>
          <w:sz w:val="28"/>
          <w:szCs w:val="28"/>
          <w:lang w:val="uk-UA"/>
        </w:rPr>
        <w:t xml:space="preserve">(операндів) </w:t>
      </w:r>
      <w:r w:rsidRPr="00DA57E5">
        <w:rPr>
          <w:rFonts w:ascii="Times New Roman" w:hAnsi="Times New Roman" w:cs="Times New Roman"/>
          <w:sz w:val="28"/>
          <w:szCs w:val="28"/>
          <w:lang w:val="uk-UA"/>
        </w:rPr>
        <w:t xml:space="preserve">перенесення між двійковими розрядами операндів, що обробляються. </w:t>
      </w:r>
      <w:r w:rsidR="00AF676E" w:rsidRPr="00DA57E5">
        <w:rPr>
          <w:rFonts w:ascii="Times New Roman" w:hAnsi="Times New Roman" w:cs="Times New Roman"/>
          <w:sz w:val="28"/>
          <w:szCs w:val="28"/>
          <w:lang w:val="uk-UA"/>
        </w:rPr>
        <w:t xml:space="preserve"> Алгоритмічний зв’язок</w:t>
      </w:r>
      <w:r w:rsidRPr="00DA57E5">
        <w:rPr>
          <w:rFonts w:ascii="Times New Roman" w:hAnsi="Times New Roman" w:cs="Times New Roman"/>
          <w:sz w:val="28"/>
          <w:szCs w:val="28"/>
          <w:lang w:val="uk-UA"/>
        </w:rPr>
        <w:t xml:space="preserve"> у </w:t>
      </w:r>
      <w:r w:rsidR="00AF676E" w:rsidRPr="00DA57E5">
        <w:rPr>
          <w:rFonts w:ascii="Times New Roman" w:hAnsi="Times New Roman" w:cs="Times New Roman"/>
          <w:sz w:val="28"/>
          <w:szCs w:val="28"/>
          <w:lang w:val="uk-UA"/>
        </w:rPr>
        <w:t>позиційній системі числення</w:t>
      </w:r>
      <w:r w:rsidRPr="00DA57E5">
        <w:rPr>
          <w:rFonts w:ascii="Times New Roman" w:hAnsi="Times New Roman" w:cs="Times New Roman"/>
          <w:sz w:val="28"/>
          <w:szCs w:val="28"/>
          <w:lang w:val="uk-UA"/>
        </w:rPr>
        <w:t xml:space="preserve"> всіх двійкових розрядів операнд</w:t>
      </w:r>
      <w:r w:rsidR="00AF676E" w:rsidRPr="00DA57E5">
        <w:rPr>
          <w:rFonts w:ascii="Times New Roman" w:hAnsi="Times New Roman" w:cs="Times New Roman"/>
          <w:sz w:val="28"/>
          <w:szCs w:val="28"/>
          <w:lang w:val="uk-UA"/>
        </w:rPr>
        <w:t>у</w:t>
      </w:r>
      <w:r w:rsidRPr="00DA57E5">
        <w:rPr>
          <w:rFonts w:ascii="Times New Roman" w:hAnsi="Times New Roman" w:cs="Times New Roman"/>
          <w:sz w:val="28"/>
          <w:szCs w:val="28"/>
          <w:lang w:val="uk-UA"/>
        </w:rPr>
        <w:t xml:space="preserve"> між собою обумовлює той факт, що одинична відмова або збій схеми обробки одного двійкового розряду операційного пристрою здатний викликати не одноразову, а багаторазові помилки в машинному слові. До т</w:t>
      </w:r>
      <w:r w:rsidR="00AF676E" w:rsidRPr="00DA57E5">
        <w:rPr>
          <w:rFonts w:ascii="Times New Roman" w:hAnsi="Times New Roman" w:cs="Times New Roman"/>
          <w:sz w:val="28"/>
          <w:szCs w:val="28"/>
          <w:lang w:val="uk-UA"/>
        </w:rPr>
        <w:t>ого ж наявність міжрозрядних зав’язків не дозволяє розпаралелити розв’язувані</w:t>
      </w:r>
      <w:r w:rsidRPr="00DA57E5">
        <w:rPr>
          <w:rFonts w:ascii="Times New Roman" w:hAnsi="Times New Roman" w:cs="Times New Roman"/>
          <w:sz w:val="28"/>
          <w:szCs w:val="28"/>
          <w:lang w:val="uk-UA"/>
        </w:rPr>
        <w:t xml:space="preserve"> алгоритми лише на рівні елементарних операцій</w:t>
      </w:r>
      <w:r w:rsidR="00AF676E" w:rsidRPr="00DA57E5">
        <w:rPr>
          <w:rFonts w:ascii="Times New Roman" w:hAnsi="Times New Roman" w:cs="Times New Roman"/>
          <w:sz w:val="28"/>
          <w:szCs w:val="28"/>
          <w:lang w:val="uk-UA"/>
        </w:rPr>
        <w:t xml:space="preserve"> (див. розділ 1)</w:t>
      </w:r>
      <w:r w:rsidRPr="00DA57E5">
        <w:rPr>
          <w:rFonts w:ascii="Times New Roman" w:hAnsi="Times New Roman" w:cs="Times New Roman"/>
          <w:sz w:val="28"/>
          <w:szCs w:val="28"/>
          <w:lang w:val="uk-UA"/>
        </w:rPr>
        <w:t>.</w:t>
      </w:r>
    </w:p>
    <w:p w14:paraId="30F0F90C" w14:textId="77777777" w:rsidR="00CA2C9E" w:rsidRPr="00DA57E5" w:rsidRDefault="006A517D" w:rsidP="00AF676E">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Таким чином, з перерахованих шляхів підвищення продуктивності очевидна реальна перспективність створення </w:t>
      </w:r>
      <w:r w:rsidR="00AF676E" w:rsidRPr="00DA57E5">
        <w:rPr>
          <w:rFonts w:ascii="Times New Roman" w:hAnsi="Times New Roman" w:cs="Times New Roman"/>
          <w:sz w:val="28"/>
          <w:szCs w:val="28"/>
          <w:lang w:val="uk-UA"/>
        </w:rPr>
        <w:t>КС</w:t>
      </w:r>
      <w:r w:rsidRPr="00DA57E5">
        <w:rPr>
          <w:rFonts w:ascii="Times New Roman" w:hAnsi="Times New Roman" w:cs="Times New Roman"/>
          <w:sz w:val="28"/>
          <w:szCs w:val="28"/>
          <w:lang w:val="uk-UA"/>
        </w:rPr>
        <w:t xml:space="preserve"> новаторської архітектури, що реалізує принципи паралелі</w:t>
      </w:r>
      <w:r w:rsidR="00AF676E" w:rsidRPr="00DA57E5">
        <w:rPr>
          <w:rFonts w:ascii="Times New Roman" w:hAnsi="Times New Roman" w:cs="Times New Roman"/>
          <w:sz w:val="28"/>
          <w:szCs w:val="28"/>
          <w:lang w:val="uk-UA"/>
        </w:rPr>
        <w:t xml:space="preserve">зму під час обробки інформації. </w:t>
      </w:r>
      <w:r w:rsidRPr="00DA57E5">
        <w:rPr>
          <w:rFonts w:ascii="Times New Roman" w:hAnsi="Times New Roman" w:cs="Times New Roman"/>
          <w:sz w:val="28"/>
          <w:szCs w:val="28"/>
          <w:lang w:val="uk-UA"/>
        </w:rPr>
        <w:t xml:space="preserve">Розробка архітектур </w:t>
      </w:r>
      <w:r w:rsidR="00AF676E" w:rsidRPr="00DA57E5">
        <w:rPr>
          <w:rFonts w:ascii="Times New Roman" w:hAnsi="Times New Roman" w:cs="Times New Roman"/>
          <w:sz w:val="28"/>
          <w:szCs w:val="28"/>
          <w:lang w:val="uk-UA"/>
        </w:rPr>
        <w:t>КС</w:t>
      </w:r>
      <w:r w:rsidRPr="00DA57E5">
        <w:rPr>
          <w:rFonts w:ascii="Times New Roman" w:hAnsi="Times New Roman" w:cs="Times New Roman"/>
          <w:sz w:val="28"/>
          <w:szCs w:val="28"/>
          <w:lang w:val="uk-UA"/>
        </w:rPr>
        <w:t xml:space="preserve"> дозволяє усунути вище зазначені недоліки, очевидно з аналізу властивостей </w:t>
      </w:r>
      <w:r w:rsidR="00AF676E" w:rsidRPr="00DA57E5">
        <w:rPr>
          <w:rFonts w:ascii="Times New Roman" w:hAnsi="Times New Roman" w:cs="Times New Roman"/>
          <w:sz w:val="28"/>
          <w:szCs w:val="28"/>
          <w:lang w:val="uk-UA"/>
        </w:rPr>
        <w:t>КЛ</w:t>
      </w:r>
      <w:r w:rsidRPr="00DA57E5">
        <w:rPr>
          <w:rFonts w:ascii="Times New Roman" w:hAnsi="Times New Roman" w:cs="Times New Roman"/>
          <w:sz w:val="28"/>
          <w:szCs w:val="28"/>
          <w:lang w:val="uk-UA"/>
        </w:rPr>
        <w:t>.</w:t>
      </w:r>
    </w:p>
    <w:p w14:paraId="278F13A2" w14:textId="77777777" w:rsidR="0052153F" w:rsidRDefault="00DA7BA9" w:rsidP="00762ADC">
      <w:pPr>
        <w:spacing w:after="0" w:line="360" w:lineRule="auto"/>
        <w:jc w:val="center"/>
        <w:rPr>
          <w:rFonts w:ascii="Times New Roman" w:hAnsi="Times New Roman" w:cs="Times New Roman"/>
          <w:b/>
          <w:sz w:val="28"/>
          <w:szCs w:val="28"/>
          <w:lang w:val="uk-UA"/>
        </w:rPr>
      </w:pPr>
      <w:r w:rsidRPr="00DA57E5">
        <w:rPr>
          <w:rFonts w:ascii="Times New Roman" w:hAnsi="Times New Roman" w:cs="Times New Roman"/>
          <w:sz w:val="28"/>
          <w:szCs w:val="28"/>
        </w:rPr>
        <w:br w:type="page"/>
      </w:r>
      <w:bookmarkStart w:id="9" w:name="_Toc25569580"/>
      <w:r w:rsidR="0052153F">
        <w:rPr>
          <w:rFonts w:ascii="Times New Roman" w:hAnsi="Times New Roman" w:cs="Times New Roman"/>
          <w:b/>
          <w:sz w:val="28"/>
          <w:szCs w:val="28"/>
        </w:rPr>
        <w:lastRenderedPageBreak/>
        <w:t>РОЗДІЛ 3</w:t>
      </w:r>
    </w:p>
    <w:p w14:paraId="36F0F243" w14:textId="77777777" w:rsidR="00F71630" w:rsidRPr="00DA57E5" w:rsidRDefault="00AF676E" w:rsidP="00762ADC">
      <w:pPr>
        <w:spacing w:after="0" w:line="360" w:lineRule="auto"/>
        <w:jc w:val="center"/>
        <w:rPr>
          <w:rFonts w:ascii="Times New Roman" w:hAnsi="Times New Roman" w:cs="Times New Roman"/>
          <w:b/>
          <w:sz w:val="28"/>
          <w:szCs w:val="28"/>
        </w:rPr>
      </w:pPr>
      <w:r w:rsidRPr="00DA57E5">
        <w:rPr>
          <w:rFonts w:ascii="Times New Roman" w:hAnsi="Times New Roman" w:cs="Times New Roman"/>
          <w:b/>
          <w:sz w:val="28"/>
          <w:szCs w:val="28"/>
        </w:rPr>
        <w:t xml:space="preserve">РОЗРОБКА </w:t>
      </w:r>
      <w:r w:rsidRPr="00DA57E5">
        <w:rPr>
          <w:rFonts w:ascii="Times New Roman" w:hAnsi="Times New Roman" w:cs="Times New Roman"/>
          <w:b/>
          <w:sz w:val="28"/>
          <w:szCs w:val="28"/>
          <w:lang w:val="uk-UA"/>
        </w:rPr>
        <w:t xml:space="preserve">ШВИДКОДІЮЧОГО </w:t>
      </w:r>
      <w:r w:rsidRPr="00DA57E5">
        <w:rPr>
          <w:rFonts w:ascii="Times New Roman" w:hAnsi="Times New Roman" w:cs="Times New Roman"/>
          <w:b/>
          <w:sz w:val="28"/>
          <w:szCs w:val="28"/>
        </w:rPr>
        <w:t>МЕТОДУ АРИФМЕТИЧНИХ ОПЕРАЦІЇ ТА КОНТРОЛЮ ДАНИХ</w:t>
      </w:r>
      <w:bookmarkEnd w:id="9"/>
    </w:p>
    <w:p w14:paraId="548AC7F5" w14:textId="77777777" w:rsidR="003960A6" w:rsidRPr="00DA57E5" w:rsidRDefault="003960A6" w:rsidP="00762ADC">
      <w:pPr>
        <w:spacing w:after="0" w:line="360" w:lineRule="auto"/>
        <w:jc w:val="center"/>
        <w:rPr>
          <w:rFonts w:ascii="Times New Roman" w:hAnsi="Times New Roman" w:cs="Times New Roman"/>
          <w:color w:val="212121"/>
          <w:sz w:val="28"/>
          <w:szCs w:val="28"/>
          <w:shd w:val="clear" w:color="auto" w:fill="FFFFFF"/>
          <w:lang w:val="uk-UA"/>
        </w:rPr>
      </w:pPr>
    </w:p>
    <w:p w14:paraId="6B25F71D" w14:textId="77777777" w:rsidR="00AF676E" w:rsidRDefault="00AF676E" w:rsidP="00BF405B">
      <w:pPr>
        <w:spacing w:after="0" w:line="360" w:lineRule="auto"/>
        <w:jc w:val="center"/>
        <w:rPr>
          <w:rFonts w:ascii="Times New Roman" w:hAnsi="Times New Roman" w:cs="Times New Roman"/>
          <w:b/>
          <w:sz w:val="28"/>
          <w:szCs w:val="28"/>
          <w:lang w:val="uk-UA"/>
        </w:rPr>
      </w:pPr>
      <w:r w:rsidRPr="00DA57E5">
        <w:rPr>
          <w:rFonts w:ascii="Times New Roman" w:hAnsi="Times New Roman" w:cs="Times New Roman"/>
          <w:b/>
          <w:sz w:val="28"/>
          <w:szCs w:val="28"/>
          <w:lang w:val="uk-UA"/>
        </w:rPr>
        <w:t>3.1 Метод на основі процесу нул</w:t>
      </w:r>
      <w:r w:rsidR="00BD6CF9" w:rsidRPr="00DA57E5">
        <w:rPr>
          <w:rFonts w:ascii="Times New Roman" w:hAnsi="Times New Roman" w:cs="Times New Roman"/>
          <w:b/>
          <w:sz w:val="28"/>
          <w:szCs w:val="28"/>
          <w:lang w:val="uk-UA"/>
        </w:rPr>
        <w:t>еві</w:t>
      </w:r>
      <w:r w:rsidRPr="00DA57E5">
        <w:rPr>
          <w:rFonts w:ascii="Times New Roman" w:hAnsi="Times New Roman" w:cs="Times New Roman"/>
          <w:b/>
          <w:sz w:val="28"/>
          <w:szCs w:val="28"/>
          <w:lang w:val="uk-UA"/>
        </w:rPr>
        <w:t>зації лишків</w:t>
      </w:r>
    </w:p>
    <w:p w14:paraId="2A861011" w14:textId="77777777" w:rsidR="00762ADC" w:rsidRPr="00DA57E5" w:rsidRDefault="00762ADC" w:rsidP="00762ADC">
      <w:pPr>
        <w:spacing w:after="0" w:line="360" w:lineRule="auto"/>
        <w:ind w:firstLine="709"/>
        <w:jc w:val="center"/>
        <w:rPr>
          <w:rFonts w:ascii="Times New Roman" w:hAnsi="Times New Roman" w:cs="Times New Roman"/>
          <w:b/>
          <w:sz w:val="28"/>
          <w:szCs w:val="28"/>
          <w:lang w:val="uk-UA"/>
        </w:rPr>
      </w:pPr>
    </w:p>
    <w:p w14:paraId="742331D1" w14:textId="77777777" w:rsidR="003960A6" w:rsidRPr="00DA57E5" w:rsidRDefault="008F414E" w:rsidP="00762ADC">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Розглянемо ч</w:t>
      </w:r>
      <w:r w:rsidR="00AF676E" w:rsidRPr="00DA57E5">
        <w:rPr>
          <w:rFonts w:ascii="Times New Roman" w:hAnsi="Times New Roman" w:cs="Times New Roman"/>
          <w:sz w:val="28"/>
          <w:szCs w:val="28"/>
          <w:lang w:val="uk-UA"/>
        </w:rPr>
        <w:t xml:space="preserve">исло </w:t>
      </w:r>
      <w:r w:rsidRPr="00DA57E5">
        <w:rPr>
          <w:rFonts w:ascii="Times New Roman" w:hAnsi="Times New Roman" w:cs="Times New Roman"/>
          <w:i/>
          <w:sz w:val="28"/>
          <w:szCs w:val="28"/>
          <w:lang w:val="uk-UA"/>
        </w:rPr>
        <w:t xml:space="preserve">А, </w:t>
      </w:r>
      <w:r w:rsidRPr="00DA57E5">
        <w:rPr>
          <w:rFonts w:ascii="Times New Roman" w:hAnsi="Times New Roman" w:cs="Times New Roman"/>
          <w:sz w:val="28"/>
          <w:szCs w:val="28"/>
          <w:lang w:val="uk-UA"/>
        </w:rPr>
        <w:t>що представлене</w:t>
      </w:r>
      <w:r w:rsidR="00AF676E" w:rsidRPr="00DA57E5">
        <w:rPr>
          <w:rFonts w:ascii="Times New Roman" w:hAnsi="Times New Roman" w:cs="Times New Roman"/>
          <w:sz w:val="28"/>
          <w:szCs w:val="28"/>
          <w:lang w:val="uk-UA"/>
        </w:rPr>
        <w:t xml:space="preserve"> у КЛ </w:t>
      </w:r>
      <w:r w:rsidRPr="00DA57E5">
        <w:rPr>
          <w:rFonts w:ascii="Times New Roman" w:hAnsi="Times New Roman" w:cs="Times New Roman"/>
          <w:sz w:val="28"/>
          <w:szCs w:val="28"/>
          <w:lang w:val="uk-UA"/>
        </w:rPr>
        <w:t>у вигляді набору лишків</w:t>
      </w:r>
      <w:r w:rsidR="00AF676E" w:rsidRPr="00DA57E5">
        <w:rPr>
          <w:rFonts w:ascii="Times New Roman" w:hAnsi="Times New Roman" w:cs="Times New Roman"/>
          <w:position w:val="-14"/>
          <w:sz w:val="28"/>
          <w:szCs w:val="28"/>
          <w:lang w:val="uk-UA"/>
        </w:rPr>
        <w:object w:dxaOrig="2600" w:dyaOrig="420" w14:anchorId="4C364024">
          <v:shape id="_x0000_i1368" type="#_x0000_t75" style="width:131.5pt;height:21.3pt" o:ole="">
            <v:imagedata r:id="rId264" o:title=""/>
          </v:shape>
          <o:OLEObject Type="Embed" ProgID="Equation.DSMT4" ShapeID="_x0000_i1368" DrawAspect="Content" ObjectID="_1764991948" r:id="rId604"/>
        </w:object>
      </w:r>
      <w:r w:rsidRPr="00DA57E5">
        <w:rPr>
          <w:rFonts w:ascii="Times New Roman" w:hAnsi="Times New Roman" w:cs="Times New Roman"/>
          <w:sz w:val="28"/>
          <w:szCs w:val="28"/>
          <w:lang w:val="uk-UA"/>
        </w:rPr>
        <w:t xml:space="preserve"> </w:t>
      </w:r>
      <w:r w:rsidR="003960A6" w:rsidRPr="00DA57E5">
        <w:rPr>
          <w:rFonts w:ascii="Times New Roman" w:hAnsi="Times New Roman" w:cs="Times New Roman"/>
          <w:sz w:val="28"/>
          <w:szCs w:val="28"/>
          <w:lang w:val="uk-UA"/>
        </w:rPr>
        <w:t>може мати не тільки інформаційні, а й контрольні основи, тоді воно матиме вигляд</w:t>
      </w:r>
      <w:r w:rsidRPr="00DA57E5">
        <w:rPr>
          <w:rFonts w:ascii="Times New Roman" w:hAnsi="Times New Roman" w:cs="Times New Roman"/>
          <w:sz w:val="28"/>
          <w:szCs w:val="28"/>
          <w:lang w:val="uk-UA"/>
        </w:rPr>
        <w:t>:</w:t>
      </w:r>
    </w:p>
    <w:p w14:paraId="053B105F" w14:textId="77777777" w:rsidR="003960A6" w:rsidRPr="00DA57E5" w:rsidRDefault="008F414E" w:rsidP="00762ADC">
      <w:pPr>
        <w:spacing w:after="0" w:line="360" w:lineRule="auto"/>
        <w:jc w:val="right"/>
        <w:rPr>
          <w:rFonts w:ascii="Times New Roman" w:hAnsi="Times New Roman" w:cs="Times New Roman"/>
          <w:sz w:val="28"/>
          <w:szCs w:val="28"/>
        </w:rPr>
      </w:pPr>
      <w:r w:rsidRPr="00DA57E5">
        <w:rPr>
          <w:rFonts w:ascii="Times New Roman" w:hAnsi="Times New Roman" w:cs="Times New Roman"/>
          <w:position w:val="-14"/>
          <w:sz w:val="28"/>
          <w:szCs w:val="28"/>
          <w:lang w:val="uk-UA"/>
        </w:rPr>
        <w:object w:dxaOrig="2480" w:dyaOrig="420" w14:anchorId="58477D44">
          <v:shape id="_x0000_i1369" type="#_x0000_t75" style="width:124.6pt;height:21.3pt" o:ole="">
            <v:imagedata r:id="rId605" o:title=""/>
          </v:shape>
          <o:OLEObject Type="Embed" ProgID="Equation.DSMT4" ShapeID="_x0000_i1369" DrawAspect="Content" ObjectID="_1764991949" r:id="rId606"/>
        </w:object>
      </w:r>
      <w:r w:rsidRPr="00DA57E5">
        <w:rPr>
          <w:rFonts w:ascii="Times New Roman" w:hAnsi="Times New Roman" w:cs="Times New Roman"/>
          <w:sz w:val="28"/>
          <w:szCs w:val="28"/>
          <w:lang w:val="uk-UA"/>
        </w:rPr>
        <w:tab/>
      </w:r>
      <w:r w:rsidRPr="00DA57E5">
        <w:rPr>
          <w:rFonts w:ascii="Times New Roman" w:hAnsi="Times New Roman" w:cs="Times New Roman"/>
          <w:sz w:val="28"/>
          <w:szCs w:val="28"/>
          <w:lang w:val="uk-UA"/>
        </w:rPr>
        <w:tab/>
      </w:r>
      <w:r w:rsidRPr="00DA57E5">
        <w:rPr>
          <w:rFonts w:ascii="Times New Roman" w:hAnsi="Times New Roman" w:cs="Times New Roman"/>
          <w:sz w:val="28"/>
          <w:szCs w:val="28"/>
          <w:lang w:val="uk-UA"/>
        </w:rPr>
        <w:tab/>
      </w:r>
      <w:r w:rsidRPr="00DA57E5">
        <w:rPr>
          <w:rFonts w:ascii="Times New Roman" w:hAnsi="Times New Roman" w:cs="Times New Roman"/>
          <w:sz w:val="28"/>
          <w:szCs w:val="28"/>
          <w:lang w:val="uk-UA"/>
        </w:rPr>
        <w:tab/>
        <w:t>(3.1</w:t>
      </w:r>
      <w:r w:rsidR="00514453" w:rsidRPr="00DA57E5">
        <w:rPr>
          <w:rFonts w:ascii="Times New Roman" w:hAnsi="Times New Roman" w:cs="Times New Roman"/>
          <w:sz w:val="28"/>
          <w:szCs w:val="28"/>
          <w:lang w:val="uk-UA"/>
        </w:rPr>
        <w:t>)</w:t>
      </w:r>
    </w:p>
    <w:p w14:paraId="45EFC04A" w14:textId="77777777" w:rsidR="008F414E" w:rsidRPr="00DA57E5" w:rsidRDefault="008F414E" w:rsidP="00762ADC">
      <w:pPr>
        <w:spacing w:after="0" w:line="360" w:lineRule="auto"/>
        <w:jc w:val="both"/>
        <w:rPr>
          <w:rFonts w:ascii="Times New Roman" w:hAnsi="Times New Roman" w:cs="Times New Roman"/>
          <w:sz w:val="28"/>
          <w:szCs w:val="28"/>
        </w:rPr>
      </w:pPr>
      <w:r w:rsidRPr="00DA57E5">
        <w:rPr>
          <w:rFonts w:ascii="Times New Roman" w:hAnsi="Times New Roman" w:cs="Times New Roman"/>
          <w:position w:val="-12"/>
          <w:sz w:val="28"/>
          <w:szCs w:val="28"/>
        </w:rPr>
        <w:object w:dxaOrig="460" w:dyaOrig="380" w14:anchorId="499D91E3">
          <v:shape id="_x0000_i1370" type="#_x0000_t75" style="width:23.15pt;height:18.8pt" o:ole="">
            <v:imagedata r:id="rId607" o:title=""/>
          </v:shape>
          <o:OLEObject Type="Embed" ProgID="Equation.DSMT4" ShapeID="_x0000_i1370" DrawAspect="Content" ObjectID="_1764991950" r:id="rId608"/>
        </w:object>
      </w:r>
      <w:r w:rsidRPr="00DA57E5">
        <w:rPr>
          <w:rFonts w:ascii="Times New Roman" w:hAnsi="Times New Roman" w:cs="Times New Roman"/>
          <w:sz w:val="28"/>
          <w:szCs w:val="28"/>
          <w:lang w:val="uk-UA"/>
        </w:rPr>
        <w:t xml:space="preserve"> – </w:t>
      </w:r>
      <w:r w:rsidR="000250F2" w:rsidRPr="00DA57E5">
        <w:rPr>
          <w:rFonts w:ascii="Times New Roman" w:hAnsi="Times New Roman" w:cs="Times New Roman"/>
          <w:sz w:val="28"/>
          <w:szCs w:val="28"/>
          <w:lang w:val="uk-UA"/>
        </w:rPr>
        <w:t xml:space="preserve">лишок по </w:t>
      </w:r>
      <w:r w:rsidRPr="00DA57E5">
        <w:rPr>
          <w:rFonts w:ascii="Times New Roman" w:hAnsi="Times New Roman" w:cs="Times New Roman"/>
          <w:sz w:val="28"/>
          <w:szCs w:val="28"/>
          <w:lang w:val="uk-UA"/>
        </w:rPr>
        <w:t>контрольн</w:t>
      </w:r>
      <w:r w:rsidR="000250F2" w:rsidRPr="00DA57E5">
        <w:rPr>
          <w:rFonts w:ascii="Times New Roman" w:hAnsi="Times New Roman" w:cs="Times New Roman"/>
          <w:sz w:val="28"/>
          <w:szCs w:val="28"/>
          <w:lang w:val="uk-UA"/>
        </w:rPr>
        <w:t>ій</w:t>
      </w:r>
      <w:r w:rsidRPr="00DA57E5">
        <w:rPr>
          <w:rFonts w:ascii="Times New Roman" w:hAnsi="Times New Roman" w:cs="Times New Roman"/>
          <w:sz w:val="28"/>
          <w:szCs w:val="28"/>
          <w:lang w:val="uk-UA"/>
        </w:rPr>
        <w:t xml:space="preserve"> основ</w:t>
      </w:r>
      <w:r w:rsidR="000250F2" w:rsidRPr="00DA57E5">
        <w:rPr>
          <w:rFonts w:ascii="Times New Roman" w:hAnsi="Times New Roman" w:cs="Times New Roman"/>
          <w:sz w:val="28"/>
          <w:szCs w:val="28"/>
          <w:lang w:val="uk-UA"/>
        </w:rPr>
        <w:t xml:space="preserve">і </w:t>
      </w:r>
      <w:r w:rsidR="000250F2" w:rsidRPr="00DA57E5">
        <w:rPr>
          <w:rFonts w:ascii="Times New Roman" w:hAnsi="Times New Roman" w:cs="Times New Roman"/>
          <w:position w:val="-12"/>
          <w:sz w:val="28"/>
          <w:szCs w:val="28"/>
          <w:lang w:eastAsia="en-GB"/>
        </w:rPr>
        <w:object w:dxaOrig="580" w:dyaOrig="380" w14:anchorId="3CF298CB">
          <v:shape id="_x0000_i1371" type="#_x0000_t75" style="width:29.45pt;height:18.8pt" o:ole="">
            <v:imagedata r:id="rId609" o:title=""/>
          </v:shape>
          <o:OLEObject Type="Embed" ProgID="Equation.DSMT4" ShapeID="_x0000_i1371" DrawAspect="Content" ObjectID="_1764991951" r:id="rId610"/>
        </w:object>
      </w:r>
    </w:p>
    <w:p w14:paraId="19B09E11" w14:textId="77777777" w:rsidR="003960A6" w:rsidRPr="00DA57E5" w:rsidRDefault="00785BC6" w:rsidP="00762ADC">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Якщо</w:t>
      </w:r>
      <w:r w:rsidR="008F414E" w:rsidRPr="00DA57E5">
        <w:rPr>
          <w:rFonts w:ascii="Times New Roman" w:hAnsi="Times New Roman" w:cs="Times New Roman"/>
          <w:sz w:val="28"/>
          <w:szCs w:val="28"/>
          <w:lang w:val="uk-UA"/>
        </w:rPr>
        <w:t xml:space="preserve"> здійснити процес нулевізації</w:t>
      </w:r>
      <w:r w:rsidR="00154B02" w:rsidRPr="00DA57E5">
        <w:rPr>
          <w:rFonts w:ascii="Times New Roman" w:hAnsi="Times New Roman" w:cs="Times New Roman"/>
          <w:sz w:val="28"/>
          <w:szCs w:val="28"/>
          <w:lang w:val="uk-UA"/>
        </w:rPr>
        <w:t>, тобто оп</w:t>
      </w:r>
      <w:r w:rsidR="008F414E" w:rsidRPr="00DA57E5">
        <w:rPr>
          <w:rFonts w:ascii="Times New Roman" w:hAnsi="Times New Roman" w:cs="Times New Roman"/>
          <w:sz w:val="28"/>
          <w:szCs w:val="28"/>
          <w:lang w:val="uk-UA"/>
        </w:rPr>
        <w:t>е</w:t>
      </w:r>
      <w:r w:rsidR="00154B02" w:rsidRPr="00DA57E5">
        <w:rPr>
          <w:rFonts w:ascii="Times New Roman" w:hAnsi="Times New Roman" w:cs="Times New Roman"/>
          <w:sz w:val="28"/>
          <w:szCs w:val="28"/>
          <w:lang w:val="uk-UA"/>
        </w:rPr>
        <w:t>р</w:t>
      </w:r>
      <w:r w:rsidR="008F414E" w:rsidRPr="00DA57E5">
        <w:rPr>
          <w:rFonts w:ascii="Times New Roman" w:hAnsi="Times New Roman" w:cs="Times New Roman"/>
          <w:sz w:val="28"/>
          <w:szCs w:val="28"/>
          <w:lang w:val="uk-UA"/>
        </w:rPr>
        <w:t xml:space="preserve">анд </w:t>
      </w:r>
      <w:r w:rsidR="008F414E" w:rsidRPr="00DA57E5">
        <w:rPr>
          <w:rFonts w:ascii="Times New Roman" w:hAnsi="Times New Roman" w:cs="Times New Roman"/>
          <w:i/>
          <w:sz w:val="28"/>
          <w:szCs w:val="28"/>
          <w:lang w:val="uk-UA"/>
        </w:rPr>
        <w:t>А</w:t>
      </w:r>
      <w:r w:rsidR="008F414E"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послідовно привести </w:t>
      </w:r>
      <w:r w:rsidR="008F414E" w:rsidRPr="00DA57E5">
        <w:rPr>
          <w:rFonts w:ascii="Times New Roman" w:hAnsi="Times New Roman" w:cs="Times New Roman"/>
          <w:sz w:val="28"/>
          <w:szCs w:val="28"/>
          <w:lang w:val="uk-UA"/>
        </w:rPr>
        <w:t>структури виду:</w:t>
      </w:r>
      <w:r w:rsidRPr="00DA57E5">
        <w:rPr>
          <w:rFonts w:ascii="Times New Roman" w:hAnsi="Times New Roman" w:cs="Times New Roman"/>
          <w:sz w:val="28"/>
          <w:szCs w:val="28"/>
          <w:lang w:val="uk-UA"/>
        </w:rPr>
        <w:t xml:space="preserve"> </w:t>
      </w:r>
    </w:p>
    <w:p w14:paraId="27ACBB15" w14:textId="77777777" w:rsidR="00785BC6" w:rsidRPr="00DA57E5" w:rsidRDefault="008F414E" w:rsidP="00762ADC">
      <w:pPr>
        <w:spacing w:after="0" w:line="360" w:lineRule="auto"/>
        <w:jc w:val="right"/>
        <w:rPr>
          <w:rFonts w:ascii="Times New Roman" w:hAnsi="Times New Roman" w:cs="Times New Roman"/>
          <w:sz w:val="28"/>
          <w:szCs w:val="28"/>
          <w:lang w:val="uk-UA"/>
        </w:rPr>
      </w:pPr>
      <w:r w:rsidRPr="00DA57E5">
        <w:rPr>
          <w:rFonts w:ascii="Times New Roman" w:hAnsi="Times New Roman" w:cs="Times New Roman"/>
          <w:position w:val="-14"/>
          <w:sz w:val="28"/>
          <w:szCs w:val="28"/>
          <w:lang w:val="uk-UA"/>
        </w:rPr>
        <w:object w:dxaOrig="2840" w:dyaOrig="440" w14:anchorId="41DC69BB">
          <v:shape id="_x0000_i1372" type="#_x0000_t75" style="width:141.5pt;height:21.9pt" o:ole="">
            <v:imagedata r:id="rId611" o:title=""/>
          </v:shape>
          <o:OLEObject Type="Embed" ProgID="Equation.DSMT4" ShapeID="_x0000_i1372" DrawAspect="Content" ObjectID="_1764991952" r:id="rId612"/>
        </w:object>
      </w:r>
      <w:r w:rsidR="00514453" w:rsidRPr="00DA57E5">
        <w:rPr>
          <w:rFonts w:ascii="Times New Roman" w:hAnsi="Times New Roman" w:cs="Times New Roman"/>
          <w:sz w:val="28"/>
          <w:szCs w:val="28"/>
          <w:lang w:val="uk-UA"/>
        </w:rPr>
        <w:tab/>
      </w:r>
      <w:r w:rsidR="00514453" w:rsidRPr="00DA57E5">
        <w:rPr>
          <w:rFonts w:ascii="Times New Roman" w:hAnsi="Times New Roman" w:cs="Times New Roman"/>
          <w:sz w:val="28"/>
          <w:szCs w:val="28"/>
          <w:lang w:val="uk-UA"/>
        </w:rPr>
        <w:tab/>
      </w:r>
      <w:r w:rsidR="00514453" w:rsidRPr="00DA57E5">
        <w:rPr>
          <w:rFonts w:ascii="Times New Roman" w:hAnsi="Times New Roman" w:cs="Times New Roman"/>
          <w:sz w:val="28"/>
          <w:szCs w:val="28"/>
          <w:lang w:val="uk-UA"/>
        </w:rPr>
        <w:tab/>
      </w:r>
      <w:r w:rsidR="00514453" w:rsidRPr="00DA57E5">
        <w:rPr>
          <w:rFonts w:ascii="Times New Roman" w:hAnsi="Times New Roman" w:cs="Times New Roman"/>
          <w:sz w:val="28"/>
          <w:szCs w:val="28"/>
          <w:lang w:val="uk-UA"/>
        </w:rPr>
        <w:tab/>
        <w:t>(3.</w:t>
      </w:r>
      <w:r w:rsidRPr="00DA57E5">
        <w:rPr>
          <w:rFonts w:ascii="Times New Roman" w:hAnsi="Times New Roman" w:cs="Times New Roman"/>
          <w:sz w:val="28"/>
          <w:szCs w:val="28"/>
          <w:lang w:val="uk-UA"/>
        </w:rPr>
        <w:t>2</w:t>
      </w:r>
      <w:r w:rsidR="00514453" w:rsidRPr="00DA57E5">
        <w:rPr>
          <w:rFonts w:ascii="Times New Roman" w:hAnsi="Times New Roman" w:cs="Times New Roman"/>
          <w:sz w:val="28"/>
          <w:szCs w:val="28"/>
          <w:lang w:val="uk-UA"/>
        </w:rPr>
        <w:t>)</w:t>
      </w:r>
    </w:p>
    <w:p w14:paraId="2891E45B" w14:textId="77777777" w:rsidR="008F414E" w:rsidRPr="00DA57E5" w:rsidRDefault="008F414E" w:rsidP="00762ADC">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де </w:t>
      </w:r>
      <w:r w:rsidRPr="00DA57E5">
        <w:rPr>
          <w:rFonts w:ascii="Times New Roman" w:hAnsi="Times New Roman" w:cs="Times New Roman"/>
          <w:position w:val="-12"/>
          <w:sz w:val="28"/>
          <w:szCs w:val="28"/>
        </w:rPr>
        <w:object w:dxaOrig="499" w:dyaOrig="380" w14:anchorId="3FD0F770">
          <v:shape id="_x0000_i1373" type="#_x0000_t75" style="width:25.65pt;height:18.8pt" o:ole="">
            <v:imagedata r:id="rId613" o:title=""/>
          </v:shape>
          <o:OLEObject Type="Embed" ProgID="Equation.DSMT4" ShapeID="_x0000_i1373" DrawAspect="Content" ObjectID="_1764991953" r:id="rId614"/>
        </w:object>
      </w:r>
      <w:r w:rsidRPr="00DA57E5">
        <w:rPr>
          <w:rFonts w:ascii="Times New Roman" w:hAnsi="Times New Roman" w:cs="Times New Roman"/>
          <w:sz w:val="28"/>
          <w:szCs w:val="28"/>
          <w:lang w:val="uk-UA"/>
        </w:rPr>
        <w:t xml:space="preserve"> – константа нулевізації.</w:t>
      </w:r>
    </w:p>
    <w:p w14:paraId="7FF234B9" w14:textId="77777777" w:rsidR="008F414E" w:rsidRPr="00DA57E5" w:rsidRDefault="008F414E" w:rsidP="00762ADC">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Визначимо поняття робочого діапазону </w:t>
      </w:r>
      <w:r w:rsidR="00154B02" w:rsidRPr="00DA57E5">
        <w:rPr>
          <w:rFonts w:ascii="Times New Roman" w:hAnsi="Times New Roman" w:cs="Times New Roman"/>
          <w:sz w:val="28"/>
          <w:szCs w:val="28"/>
          <w:lang w:val="uk-UA"/>
        </w:rPr>
        <w:t>оп</w:t>
      </w:r>
      <w:r w:rsidRPr="00DA57E5">
        <w:rPr>
          <w:rFonts w:ascii="Times New Roman" w:hAnsi="Times New Roman" w:cs="Times New Roman"/>
          <w:sz w:val="28"/>
          <w:szCs w:val="28"/>
          <w:lang w:val="uk-UA"/>
        </w:rPr>
        <w:t>е</w:t>
      </w:r>
      <w:r w:rsidR="00154B02" w:rsidRPr="00DA57E5">
        <w:rPr>
          <w:rFonts w:ascii="Times New Roman" w:hAnsi="Times New Roman" w:cs="Times New Roman"/>
          <w:sz w:val="28"/>
          <w:szCs w:val="28"/>
          <w:lang w:val="uk-UA"/>
        </w:rPr>
        <w:t>р</w:t>
      </w:r>
      <w:r w:rsidRPr="00DA57E5">
        <w:rPr>
          <w:rFonts w:ascii="Times New Roman" w:hAnsi="Times New Roman" w:cs="Times New Roman"/>
          <w:sz w:val="28"/>
          <w:szCs w:val="28"/>
          <w:lang w:val="uk-UA"/>
        </w:rPr>
        <w:t xml:space="preserve">анду </w:t>
      </w:r>
      <w:r w:rsidRPr="00DA57E5">
        <w:rPr>
          <w:rFonts w:ascii="Times New Roman" w:hAnsi="Times New Roman" w:cs="Times New Roman"/>
          <w:i/>
          <w:sz w:val="28"/>
          <w:szCs w:val="28"/>
          <w:lang w:val="uk-UA"/>
        </w:rPr>
        <w:t>А</w:t>
      </w:r>
      <w:r w:rsidR="00B60F9D" w:rsidRPr="00DA57E5">
        <w:rPr>
          <w:rFonts w:ascii="Times New Roman" w:hAnsi="Times New Roman" w:cs="Times New Roman"/>
          <w:sz w:val="28"/>
          <w:szCs w:val="28"/>
          <w:lang w:val="uk-UA"/>
        </w:rPr>
        <w:t>, що визначається за формулою:</w:t>
      </w:r>
    </w:p>
    <w:p w14:paraId="09DD89DB" w14:textId="77777777" w:rsidR="00B60F9D" w:rsidRPr="00DA57E5" w:rsidRDefault="000250F2" w:rsidP="00762ADC">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32"/>
          <w:sz w:val="28"/>
          <w:szCs w:val="28"/>
          <w:lang w:eastAsia="en-GB"/>
        </w:rPr>
        <w:object w:dxaOrig="1440" w:dyaOrig="780" w14:anchorId="4EB1489F">
          <v:shape id="_x0000_i1374" type="#_x0000_t75" style="width:1in;height:38.8pt" o:ole="">
            <v:imagedata r:id="rId615" o:title=""/>
          </v:shape>
          <o:OLEObject Type="Embed" ProgID="Equation.DSMT4" ShapeID="_x0000_i1374" DrawAspect="Content" ObjectID="_1764991954" r:id="rId616"/>
        </w:object>
      </w:r>
      <w:r w:rsidR="00B60F9D" w:rsidRPr="00DA57E5">
        <w:rPr>
          <w:rFonts w:ascii="Times New Roman" w:hAnsi="Times New Roman" w:cs="Times New Roman"/>
          <w:sz w:val="28"/>
          <w:szCs w:val="28"/>
          <w:lang w:eastAsia="en-GB"/>
        </w:rPr>
        <w:t xml:space="preserve">                                                             </w:t>
      </w:r>
      <w:r w:rsidR="00B60F9D" w:rsidRPr="00DA57E5">
        <w:rPr>
          <w:rFonts w:ascii="Times New Roman" w:hAnsi="Times New Roman" w:cs="Times New Roman"/>
          <w:sz w:val="28"/>
          <w:szCs w:val="28"/>
          <w:lang w:val="uk-UA"/>
        </w:rPr>
        <w:t>(3.</w:t>
      </w:r>
      <w:r w:rsidR="00B60F9D" w:rsidRPr="00DA57E5">
        <w:rPr>
          <w:rFonts w:ascii="Times New Roman" w:hAnsi="Times New Roman" w:cs="Times New Roman"/>
          <w:sz w:val="28"/>
          <w:szCs w:val="28"/>
        </w:rPr>
        <w:t>3</w:t>
      </w:r>
      <w:r w:rsidR="00B60F9D" w:rsidRPr="00DA57E5">
        <w:rPr>
          <w:rFonts w:ascii="Times New Roman" w:hAnsi="Times New Roman" w:cs="Times New Roman"/>
          <w:sz w:val="28"/>
          <w:szCs w:val="28"/>
          <w:lang w:val="uk-UA"/>
        </w:rPr>
        <w:t>)</w:t>
      </w:r>
    </w:p>
    <w:p w14:paraId="12FE58B9" w14:textId="77777777" w:rsidR="00785BC6" w:rsidRPr="00DA57E5" w:rsidRDefault="00B60F9D" w:rsidP="00762ADC">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 залежності попадання </w:t>
      </w:r>
      <w:r w:rsidR="00785BC6"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константи нулевізації визначається коректність числа (операнду) </w:t>
      </w:r>
      <w:r w:rsidRPr="00DA57E5">
        <w:rPr>
          <w:rFonts w:ascii="Times New Roman" w:hAnsi="Times New Roman" w:cs="Times New Roman"/>
          <w:i/>
          <w:sz w:val="28"/>
          <w:szCs w:val="28"/>
          <w:lang w:val="uk-UA"/>
        </w:rPr>
        <w:t>А,</w:t>
      </w:r>
      <w:r w:rsidRPr="00DA57E5">
        <w:rPr>
          <w:rFonts w:ascii="Times New Roman" w:hAnsi="Times New Roman" w:cs="Times New Roman"/>
          <w:sz w:val="28"/>
          <w:szCs w:val="28"/>
          <w:lang w:val="uk-UA"/>
        </w:rPr>
        <w:t xml:space="preserve"> </w:t>
      </w:r>
      <w:r w:rsidR="00785BC6" w:rsidRPr="00DA57E5">
        <w:rPr>
          <w:rFonts w:ascii="Times New Roman" w:hAnsi="Times New Roman" w:cs="Times New Roman"/>
          <w:sz w:val="28"/>
          <w:szCs w:val="28"/>
          <w:lang w:val="uk-UA"/>
        </w:rPr>
        <w:t xml:space="preserve">якщо </w:t>
      </w:r>
      <w:r w:rsidR="008F414E" w:rsidRPr="00DA57E5">
        <w:rPr>
          <w:rFonts w:ascii="Times New Roman" w:hAnsi="Times New Roman" w:cs="Times New Roman"/>
          <w:position w:val="-12"/>
          <w:sz w:val="28"/>
          <w:szCs w:val="28"/>
          <w:lang w:val="uk-UA"/>
        </w:rPr>
        <w:object w:dxaOrig="940" w:dyaOrig="380" w14:anchorId="023BD9CD">
          <v:shape id="_x0000_i1375" type="#_x0000_t75" style="width:48.2pt;height:18.8pt" o:ole="">
            <v:imagedata r:id="rId617" o:title=""/>
          </v:shape>
          <o:OLEObject Type="Embed" ProgID="Equation.DSMT4" ShapeID="_x0000_i1375" DrawAspect="Content" ObjectID="_1764991955" r:id="rId618"/>
        </w:object>
      </w:r>
      <w:r w:rsidR="00785BC6" w:rsidRPr="00DA57E5">
        <w:rPr>
          <w:rFonts w:ascii="Times New Roman" w:hAnsi="Times New Roman" w:cs="Times New Roman"/>
          <w:sz w:val="28"/>
          <w:szCs w:val="28"/>
          <w:lang w:val="uk-UA"/>
        </w:rPr>
        <w:t xml:space="preserve">, число правильне та лежить у межах </w:t>
      </w:r>
      <w:r w:rsidR="00785BC6" w:rsidRPr="00DA57E5">
        <w:rPr>
          <w:rFonts w:ascii="Times New Roman" w:hAnsi="Times New Roman" w:cs="Times New Roman"/>
          <w:position w:val="-14"/>
          <w:sz w:val="28"/>
          <w:szCs w:val="28"/>
          <w:lang w:val="uk-UA"/>
        </w:rPr>
        <w:object w:dxaOrig="780" w:dyaOrig="420" w14:anchorId="4D1F3F60">
          <v:shape id="_x0000_i1376" type="#_x0000_t75" style="width:38.8pt;height:21.3pt" o:ole="">
            <v:imagedata r:id="rId254" o:title=""/>
          </v:shape>
          <o:OLEObject Type="Embed" ProgID="Equation.DSMT4" ShapeID="_x0000_i1376" DrawAspect="Content" ObjectID="_1764991956" r:id="rId619"/>
        </w:object>
      </w:r>
      <w:r w:rsidR="00785BC6" w:rsidRPr="00DA57E5">
        <w:rPr>
          <w:rFonts w:ascii="Times New Roman" w:hAnsi="Times New Roman" w:cs="Times New Roman"/>
          <w:sz w:val="28"/>
          <w:szCs w:val="28"/>
          <w:lang w:val="uk-UA"/>
        </w:rPr>
        <w:t xml:space="preserve">, а випадок </w:t>
      </w:r>
      <w:r w:rsidRPr="00DA57E5">
        <w:rPr>
          <w:rFonts w:ascii="Times New Roman" w:hAnsi="Times New Roman" w:cs="Times New Roman"/>
          <w:position w:val="-12"/>
          <w:sz w:val="28"/>
          <w:szCs w:val="28"/>
          <w:lang w:val="uk-UA"/>
        </w:rPr>
        <w:object w:dxaOrig="940" w:dyaOrig="380" w14:anchorId="42CF1EAB">
          <v:shape id="_x0000_i1377" type="#_x0000_t75" style="width:48.2pt;height:18.8pt" o:ole="">
            <v:imagedata r:id="rId620" o:title=""/>
          </v:shape>
          <o:OLEObject Type="Embed" ProgID="Equation.DSMT4" ShapeID="_x0000_i1377" DrawAspect="Content" ObjectID="_1764991957" r:id="rId621"/>
        </w:object>
      </w:r>
      <w:r w:rsidR="00785BC6" w:rsidRPr="00DA57E5">
        <w:rPr>
          <w:rFonts w:ascii="Times New Roman" w:hAnsi="Times New Roman" w:cs="Times New Roman"/>
          <w:sz w:val="28"/>
          <w:szCs w:val="28"/>
          <w:lang w:val="uk-UA"/>
        </w:rPr>
        <w:t xml:space="preserve"> вказує на </w:t>
      </w:r>
      <w:r w:rsidRPr="00DA57E5">
        <w:rPr>
          <w:rFonts w:ascii="Times New Roman" w:hAnsi="Times New Roman" w:cs="Times New Roman"/>
          <w:sz w:val="28"/>
          <w:szCs w:val="28"/>
          <w:lang w:val="uk-UA"/>
        </w:rPr>
        <w:t>некоректність числа, у цьому випадку число в числових межах</w:t>
      </w:r>
      <w:r w:rsidR="00785BC6" w:rsidRPr="00DA57E5">
        <w:rPr>
          <w:rFonts w:ascii="Times New Roman" w:hAnsi="Times New Roman" w:cs="Times New Roman"/>
          <w:sz w:val="28"/>
          <w:szCs w:val="28"/>
          <w:lang w:val="uk-UA"/>
        </w:rPr>
        <w:t xml:space="preserve"> </w:t>
      </w:r>
      <w:r w:rsidRPr="00DA57E5">
        <w:rPr>
          <w:rFonts w:ascii="Times New Roman" w:hAnsi="Times New Roman" w:cs="Times New Roman"/>
          <w:position w:val="-14"/>
          <w:sz w:val="28"/>
          <w:szCs w:val="28"/>
          <w:lang w:val="uk-UA"/>
        </w:rPr>
        <w:object w:dxaOrig="2140" w:dyaOrig="420" w14:anchorId="1ED859F8">
          <v:shape id="_x0000_i1378" type="#_x0000_t75" style="width:107.7pt;height:21.3pt" o:ole="">
            <v:imagedata r:id="rId622" o:title=""/>
          </v:shape>
          <o:OLEObject Type="Embed" ProgID="Equation.DSMT4" ShapeID="_x0000_i1378" DrawAspect="Content" ObjectID="_1764991958" r:id="rId623"/>
        </w:object>
      </w:r>
      <w:r w:rsidR="00785BC6" w:rsidRPr="00DA57E5">
        <w:rPr>
          <w:rFonts w:ascii="Times New Roman" w:hAnsi="Times New Roman" w:cs="Times New Roman"/>
          <w:sz w:val="28"/>
          <w:szCs w:val="28"/>
          <w:lang w:val="uk-UA"/>
        </w:rPr>
        <w:t xml:space="preserve"> де </w:t>
      </w:r>
      <w:r w:rsidR="00785BC6" w:rsidRPr="00DA57E5">
        <w:rPr>
          <w:rFonts w:ascii="Times New Roman" w:hAnsi="Times New Roman" w:cs="Times New Roman"/>
          <w:position w:val="-12"/>
          <w:sz w:val="28"/>
          <w:szCs w:val="28"/>
          <w:lang w:val="uk-UA"/>
        </w:rPr>
        <w:object w:dxaOrig="2020" w:dyaOrig="380" w14:anchorId="6D003C62">
          <v:shape id="_x0000_i1379" type="#_x0000_t75" style="width:101.45pt;height:18.8pt" o:ole="">
            <v:imagedata r:id="rId624" o:title=""/>
          </v:shape>
          <o:OLEObject Type="Embed" ProgID="Equation.DSMT4" ShapeID="_x0000_i1379" DrawAspect="Content" ObjectID="_1764991959" r:id="rId625"/>
        </w:object>
      </w:r>
      <w:r w:rsidR="00785BC6" w:rsidRPr="00DA57E5">
        <w:rPr>
          <w:rFonts w:ascii="Times New Roman" w:hAnsi="Times New Roman" w:cs="Times New Roman"/>
          <w:sz w:val="28"/>
          <w:szCs w:val="28"/>
          <w:lang w:val="uk-UA"/>
        </w:rPr>
        <w:t xml:space="preserve">, а </w:t>
      </w:r>
      <w:r w:rsidR="00785BC6" w:rsidRPr="00DA57E5">
        <w:rPr>
          <w:rFonts w:ascii="Times New Roman" w:hAnsi="Times New Roman" w:cs="Times New Roman"/>
          <w:position w:val="-12"/>
          <w:sz w:val="28"/>
          <w:szCs w:val="28"/>
          <w:lang w:val="uk-UA"/>
        </w:rPr>
        <w:object w:dxaOrig="760" w:dyaOrig="360" w14:anchorId="3D196BC5">
          <v:shape id="_x0000_i1380" type="#_x0000_t75" style="width:38.2pt;height:18.15pt" o:ole="">
            <v:imagedata r:id="rId626" o:title=""/>
          </v:shape>
          <o:OLEObject Type="Embed" ProgID="Equation.DSMT4" ShapeID="_x0000_i1380" DrawAspect="Content" ObjectID="_1764991960" r:id="rId627"/>
        </w:object>
      </w:r>
      <w:r w:rsidR="00785BC6"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w:t>
      </w:r>
      <w:r w:rsidR="00785BC6" w:rsidRPr="00DA57E5">
        <w:rPr>
          <w:rFonts w:ascii="Times New Roman" w:hAnsi="Times New Roman" w:cs="Times New Roman"/>
          <w:sz w:val="28"/>
          <w:szCs w:val="28"/>
          <w:lang w:val="uk-UA"/>
        </w:rPr>
        <w:t xml:space="preserve"> </w:t>
      </w:r>
      <w:r w:rsidR="00154B02" w:rsidRPr="00DA57E5">
        <w:rPr>
          <w:rFonts w:ascii="Times New Roman" w:hAnsi="Times New Roman" w:cs="Times New Roman"/>
          <w:sz w:val="28"/>
          <w:szCs w:val="28"/>
          <w:lang w:val="uk-UA"/>
        </w:rPr>
        <w:t>числови</w:t>
      </w:r>
      <w:r w:rsidRPr="00DA57E5">
        <w:rPr>
          <w:rFonts w:ascii="Times New Roman" w:hAnsi="Times New Roman" w:cs="Times New Roman"/>
          <w:sz w:val="28"/>
          <w:szCs w:val="28"/>
          <w:lang w:val="uk-UA"/>
        </w:rPr>
        <w:t>й інтервал в якому буде знаходитися константа нулевізації</w:t>
      </w:r>
      <w:r w:rsidR="00A61E7F" w:rsidRPr="00DA57E5">
        <w:rPr>
          <w:rFonts w:ascii="Times New Roman" w:hAnsi="Times New Roman" w:cs="Times New Roman"/>
          <w:sz w:val="28"/>
          <w:szCs w:val="28"/>
        </w:rPr>
        <w:t xml:space="preserve"> [12-14]</w:t>
      </w:r>
      <w:r w:rsidR="00785BC6" w:rsidRPr="00DA57E5">
        <w:rPr>
          <w:rFonts w:ascii="Times New Roman" w:hAnsi="Times New Roman" w:cs="Times New Roman"/>
          <w:sz w:val="28"/>
          <w:szCs w:val="28"/>
          <w:lang w:val="uk-UA"/>
        </w:rPr>
        <w:t>.</w:t>
      </w:r>
    </w:p>
    <w:p w14:paraId="429E7398" w14:textId="77777777" w:rsidR="00B60F9D" w:rsidRPr="00DA57E5" w:rsidRDefault="00B60F9D" w:rsidP="00762ADC">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Дослідимо</w:t>
      </w:r>
      <w:r w:rsidR="000F4374" w:rsidRPr="00DA57E5">
        <w:rPr>
          <w:rFonts w:ascii="Times New Roman" w:hAnsi="Times New Roman" w:cs="Times New Roman"/>
          <w:sz w:val="28"/>
          <w:szCs w:val="28"/>
          <w:lang w:val="uk-UA"/>
        </w:rPr>
        <w:t xml:space="preserve"> процес нул</w:t>
      </w:r>
      <w:r w:rsidRPr="00DA57E5">
        <w:rPr>
          <w:rFonts w:ascii="Times New Roman" w:hAnsi="Times New Roman" w:cs="Times New Roman"/>
          <w:sz w:val="28"/>
          <w:szCs w:val="28"/>
          <w:lang w:val="uk-UA"/>
        </w:rPr>
        <w:t>е</w:t>
      </w:r>
      <w:r w:rsidR="00154B02" w:rsidRPr="00DA57E5">
        <w:rPr>
          <w:rFonts w:ascii="Times New Roman" w:hAnsi="Times New Roman" w:cs="Times New Roman"/>
          <w:sz w:val="28"/>
          <w:szCs w:val="28"/>
          <w:lang w:val="uk-UA"/>
        </w:rPr>
        <w:t>ві</w:t>
      </w:r>
      <w:r w:rsidR="000F4374" w:rsidRPr="00DA57E5">
        <w:rPr>
          <w:rFonts w:ascii="Times New Roman" w:hAnsi="Times New Roman" w:cs="Times New Roman"/>
          <w:sz w:val="28"/>
          <w:szCs w:val="28"/>
          <w:lang w:val="uk-UA"/>
        </w:rPr>
        <w:t xml:space="preserve">зації </w:t>
      </w:r>
      <w:r w:rsidRPr="00DA57E5">
        <w:rPr>
          <w:rFonts w:ascii="Times New Roman" w:hAnsi="Times New Roman" w:cs="Times New Roman"/>
          <w:sz w:val="28"/>
          <w:szCs w:val="28"/>
          <w:lang w:val="uk-UA"/>
        </w:rPr>
        <w:t>більш ґрунтовно, на конкретному прикладі. Крім поняття  робочого діапазону вводиться поняття повний діапазон, що визначається за формулою:</w:t>
      </w:r>
    </w:p>
    <w:p w14:paraId="53C56582" w14:textId="77777777" w:rsidR="00B60F9D" w:rsidRPr="00DA57E5" w:rsidRDefault="000250F2" w:rsidP="00762ADC">
      <w:pPr>
        <w:spacing w:after="0" w:line="360" w:lineRule="auto"/>
        <w:ind w:firstLine="709"/>
        <w:jc w:val="right"/>
        <w:rPr>
          <w:rFonts w:ascii="Times New Roman" w:hAnsi="Times New Roman" w:cs="Times New Roman"/>
          <w:sz w:val="28"/>
          <w:szCs w:val="28"/>
          <w:lang w:val="uk-UA"/>
        </w:rPr>
      </w:pPr>
      <w:r w:rsidRPr="00DA57E5">
        <w:rPr>
          <w:rFonts w:ascii="Times New Roman" w:hAnsi="Times New Roman" w:cs="Times New Roman"/>
          <w:position w:val="-16"/>
          <w:sz w:val="28"/>
          <w:szCs w:val="28"/>
          <w:lang w:eastAsia="en-GB"/>
        </w:rPr>
        <w:object w:dxaOrig="1780" w:dyaOrig="420" w14:anchorId="13483B43">
          <v:shape id="_x0000_i1381" type="#_x0000_t75" style="width:89.55pt;height:21.3pt" o:ole="">
            <v:imagedata r:id="rId628" o:title=""/>
          </v:shape>
          <o:OLEObject Type="Embed" ProgID="Equation.DSMT4" ShapeID="_x0000_i1381" DrawAspect="Content" ObjectID="_1764991961" r:id="rId629"/>
        </w:object>
      </w:r>
      <w:r w:rsidR="00B60F9D" w:rsidRPr="00DA57E5">
        <w:rPr>
          <w:rFonts w:ascii="Times New Roman" w:hAnsi="Times New Roman" w:cs="Times New Roman"/>
          <w:sz w:val="28"/>
          <w:szCs w:val="28"/>
          <w:lang w:eastAsia="en-GB"/>
        </w:rPr>
        <w:t xml:space="preserve">                                                             </w:t>
      </w:r>
      <w:r w:rsidR="00B60F9D" w:rsidRPr="00DA57E5">
        <w:rPr>
          <w:rFonts w:ascii="Times New Roman" w:hAnsi="Times New Roman" w:cs="Times New Roman"/>
          <w:sz w:val="28"/>
          <w:szCs w:val="28"/>
          <w:lang w:val="uk-UA"/>
        </w:rPr>
        <w:t>(3.4)</w:t>
      </w:r>
    </w:p>
    <w:p w14:paraId="56D41D84" w14:textId="77777777" w:rsidR="000F4374" w:rsidRPr="00DA57E5" w:rsidRDefault="000F4374" w:rsidP="00762ADC">
      <w:pPr>
        <w:pStyle w:val="a3"/>
        <w:spacing w:after="0" w:line="360" w:lineRule="auto"/>
        <w:ind w:left="0" w:firstLine="720"/>
        <w:jc w:val="both"/>
        <w:rPr>
          <w:rFonts w:ascii="Times New Roman" w:hAnsi="Times New Roman" w:cs="Times New Roman"/>
          <w:sz w:val="28"/>
          <w:szCs w:val="28"/>
          <w:lang w:val="uk-UA"/>
        </w:rPr>
      </w:pPr>
    </w:p>
    <w:p w14:paraId="227D435F" w14:textId="77777777" w:rsidR="000250F2" w:rsidRPr="00DA57E5" w:rsidRDefault="000250F2" w:rsidP="00762ADC">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520" w:dyaOrig="380" w14:anchorId="551632E2">
          <v:shape id="_x0000_i1382" type="#_x0000_t75" style="width:25.65pt;height:18.8pt" o:ole="">
            <v:imagedata r:id="rId630" o:title=""/>
          </v:shape>
          <o:OLEObject Type="Embed" ProgID="Equation.DSMT4" ShapeID="_x0000_i1382" DrawAspect="Content" ObjectID="_1764991962" r:id="rId631"/>
        </w:object>
      </w:r>
      <w:r w:rsidRPr="00DA57E5">
        <w:rPr>
          <w:rFonts w:ascii="Times New Roman" w:hAnsi="Times New Roman" w:cs="Times New Roman"/>
          <w:sz w:val="28"/>
          <w:szCs w:val="28"/>
          <w:lang w:val="uk-UA"/>
        </w:rPr>
        <w:t>– контрольна основа КЛ.</w:t>
      </w:r>
    </w:p>
    <w:p w14:paraId="3A8E5500" w14:textId="77777777" w:rsidR="00A11775" w:rsidRPr="00DA57E5" w:rsidRDefault="000250F2" w:rsidP="00762ADC">
      <w:pPr>
        <w:pStyle w:val="a3"/>
        <w:spacing w:after="0" w:line="360" w:lineRule="auto"/>
        <w:ind w:left="0"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На </w:t>
      </w:r>
      <w:r w:rsidR="00C63624" w:rsidRPr="00DA57E5">
        <w:rPr>
          <w:rFonts w:ascii="Times New Roman" w:hAnsi="Times New Roman" w:cs="Times New Roman"/>
          <w:sz w:val="28"/>
          <w:szCs w:val="28"/>
          <w:lang w:val="uk-UA"/>
        </w:rPr>
        <w:t>рис 3.1</w:t>
      </w:r>
      <w:r w:rsidRPr="00DA57E5">
        <w:rPr>
          <w:rFonts w:ascii="Times New Roman" w:hAnsi="Times New Roman" w:cs="Times New Roman"/>
          <w:sz w:val="28"/>
          <w:szCs w:val="28"/>
          <w:lang w:val="uk-UA"/>
        </w:rPr>
        <w:t xml:space="preserve"> представлено схемати</w:t>
      </w:r>
      <w:r w:rsidR="00221F04" w:rsidRPr="00DA57E5">
        <w:rPr>
          <w:rFonts w:ascii="Times New Roman" w:hAnsi="Times New Roman" w:cs="Times New Roman"/>
          <w:sz w:val="28"/>
          <w:szCs w:val="28"/>
          <w:lang w:val="uk-UA"/>
        </w:rPr>
        <w:t>чно процес визначення діапазонів</w:t>
      </w:r>
      <w:r w:rsidRPr="00DA57E5">
        <w:rPr>
          <w:rFonts w:ascii="Times New Roman" w:hAnsi="Times New Roman" w:cs="Times New Roman"/>
          <w:sz w:val="28"/>
          <w:szCs w:val="28"/>
          <w:lang w:val="uk-UA"/>
        </w:rPr>
        <w:t xml:space="preserve"> (робочого та повного) для КЛ представленого чотирма  інформаційними основами </w:t>
      </w:r>
      <w:r w:rsidRPr="00DA57E5">
        <w:rPr>
          <w:rFonts w:ascii="Times New Roman" w:hAnsi="Times New Roman" w:cs="Times New Roman"/>
          <w:position w:val="-12"/>
          <w:sz w:val="28"/>
          <w:szCs w:val="28"/>
          <w:lang w:val="uk-UA"/>
        </w:rPr>
        <w:object w:dxaOrig="800" w:dyaOrig="380" w14:anchorId="4FAAF51F">
          <v:shape id="_x0000_i1383" type="#_x0000_t75" style="width:38.8pt;height:18.8pt" o:ole="">
            <v:imagedata r:id="rId322" o:title=""/>
          </v:shape>
          <o:OLEObject Type="Embed" ProgID="Equation.DSMT4" ShapeID="_x0000_i1383" DrawAspect="Content" ObjectID="_1764991963" r:id="rId632"/>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59" w:dyaOrig="380" w14:anchorId="6C8A8B1D">
          <v:shape id="_x0000_i1384" type="#_x0000_t75" style="width:42.55pt;height:18.8pt" o:ole="">
            <v:imagedata r:id="rId324" o:title=""/>
          </v:shape>
          <o:OLEObject Type="Embed" ProgID="Equation.DSMT4" ShapeID="_x0000_i1384" DrawAspect="Content" ObjectID="_1764991964" r:id="rId633"/>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40" w:dyaOrig="380" w14:anchorId="1A07C41C">
          <v:shape id="_x0000_i1385" type="#_x0000_t75" style="width:41.95pt;height:18.8pt" o:ole="">
            <v:imagedata r:id="rId634" o:title=""/>
          </v:shape>
          <o:OLEObject Type="Embed" ProgID="Equation.DSMT4" ShapeID="_x0000_i1385" DrawAspect="Content" ObjectID="_1764991965" r:id="rId635"/>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780" w:dyaOrig="380" w14:anchorId="36FB214B">
          <v:shape id="_x0000_i1386" type="#_x0000_t75" style="width:38.8pt;height:18.8pt" o:ole="">
            <v:imagedata r:id="rId636" o:title=""/>
          </v:shape>
          <o:OLEObject Type="Embed" ProgID="Equation.DSMT4" ShapeID="_x0000_i1386" DrawAspect="Content" ObjectID="_1764991966" r:id="rId637"/>
        </w:object>
      </w:r>
      <w:r w:rsidRPr="00DA57E5">
        <w:rPr>
          <w:rFonts w:ascii="Times New Roman" w:hAnsi="Times New Roman" w:cs="Times New Roman"/>
          <w:sz w:val="28"/>
          <w:szCs w:val="28"/>
          <w:lang w:val="uk-UA"/>
        </w:rPr>
        <w:t xml:space="preserve"> та однією контрольною основою </w:t>
      </w:r>
      <w:r w:rsidRPr="00DA57E5">
        <w:rPr>
          <w:rFonts w:ascii="Times New Roman" w:hAnsi="Times New Roman" w:cs="Times New Roman"/>
          <w:position w:val="-12"/>
          <w:sz w:val="28"/>
          <w:szCs w:val="28"/>
        </w:rPr>
        <w:object w:dxaOrig="1680" w:dyaOrig="380" w14:anchorId="5B38F9C9">
          <v:shape id="_x0000_i1387" type="#_x0000_t75" style="width:83.9pt;height:18.8pt" o:ole="">
            <v:imagedata r:id="rId638" o:title=""/>
          </v:shape>
          <o:OLEObject Type="Embed" ProgID="Equation.DSMT4" ShapeID="_x0000_i1387" DrawAspect="Content" ObjectID="_1764991967" r:id="rId639"/>
        </w:object>
      </w:r>
    </w:p>
    <w:p w14:paraId="015FB167" w14:textId="77777777" w:rsidR="000F4374" w:rsidRPr="00DA57E5" w:rsidRDefault="000F4374" w:rsidP="00762ADC">
      <w:pPr>
        <w:pStyle w:val="a3"/>
        <w:spacing w:after="0" w:line="360" w:lineRule="auto"/>
        <w:ind w:left="0"/>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33D36F0F" wp14:editId="51586086">
            <wp:extent cx="4514850" cy="438150"/>
            <wp:effectExtent l="0" t="0" r="0" b="0"/>
            <wp:docPr id="7" name="Рисунок 7"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itr_000\Desktop\Безымянный.png"/>
                    <pic:cNvPicPr>
                      <a:picLocks noChangeAspect="1" noChangeArrowheads="1"/>
                    </pic:cNvPicPr>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4514850" cy="438150"/>
                    </a:xfrm>
                    <a:prstGeom prst="rect">
                      <a:avLst/>
                    </a:prstGeom>
                    <a:noFill/>
                    <a:ln>
                      <a:noFill/>
                    </a:ln>
                  </pic:spPr>
                </pic:pic>
              </a:graphicData>
            </a:graphic>
          </wp:inline>
        </w:drawing>
      </w:r>
    </w:p>
    <w:p w14:paraId="4F256C12" w14:textId="77777777" w:rsidR="00C63624" w:rsidRPr="00762ADC"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sidRPr="00DA57E5">
        <w:rPr>
          <w:rFonts w:ascii="Times New Roman" w:hAnsi="Times New Roman" w:cs="Times New Roman"/>
          <w:i/>
          <w:sz w:val="28"/>
          <w:szCs w:val="28"/>
          <w:lang w:val="uk-UA"/>
        </w:rPr>
        <w:t xml:space="preserve"> </w:t>
      </w:r>
      <w:r w:rsidR="00094399" w:rsidRPr="00762ADC">
        <w:rPr>
          <w:rFonts w:ascii="Times New Roman" w:hAnsi="Times New Roman" w:cs="Times New Roman"/>
          <w:sz w:val="28"/>
          <w:szCs w:val="28"/>
          <w:lang w:val="uk-UA"/>
        </w:rPr>
        <w:t>3.1</w:t>
      </w:r>
      <w:r w:rsidR="00154B02" w:rsidRPr="00762ADC">
        <w:rPr>
          <w:rFonts w:ascii="Times New Roman" w:hAnsi="Times New Roman" w:cs="Times New Roman"/>
          <w:sz w:val="28"/>
          <w:szCs w:val="28"/>
          <w:lang w:val="uk-UA"/>
        </w:rPr>
        <w:t xml:space="preserve"> – </w:t>
      </w:r>
      <w:r w:rsidR="00C63624" w:rsidRPr="00762ADC">
        <w:rPr>
          <w:rFonts w:ascii="Times New Roman" w:hAnsi="Times New Roman" w:cs="Times New Roman"/>
          <w:sz w:val="28"/>
          <w:szCs w:val="28"/>
          <w:lang w:val="uk-UA"/>
        </w:rPr>
        <w:t>Робочий та повний діапазони</w:t>
      </w:r>
    </w:p>
    <w:p w14:paraId="69AFDC75" w14:textId="77777777" w:rsidR="00762ADC" w:rsidRPr="00DA57E5" w:rsidRDefault="00762ADC" w:rsidP="00762ADC">
      <w:pPr>
        <w:pStyle w:val="a3"/>
        <w:spacing w:after="0" w:line="360" w:lineRule="auto"/>
        <w:ind w:left="0"/>
        <w:jc w:val="center"/>
        <w:rPr>
          <w:rFonts w:ascii="Times New Roman" w:hAnsi="Times New Roman" w:cs="Times New Roman"/>
          <w:i/>
          <w:sz w:val="28"/>
          <w:szCs w:val="28"/>
          <w:lang w:val="uk-UA"/>
        </w:rPr>
      </w:pPr>
    </w:p>
    <w:p w14:paraId="1AA96BB8" w14:textId="77777777" w:rsidR="000F4374" w:rsidRPr="00DA57E5" w:rsidRDefault="000F4374" w:rsidP="00762ADC">
      <w:pPr>
        <w:pStyle w:val="a3"/>
        <w:spacing w:after="0" w:line="360" w:lineRule="auto"/>
        <w:ind w:left="0"/>
        <w:jc w:val="both"/>
        <w:rPr>
          <w:rFonts w:ascii="Times New Roman" w:hAnsi="Times New Roman" w:cs="Times New Roman"/>
          <w:sz w:val="28"/>
          <w:szCs w:val="28"/>
          <w:lang w:val="uk-UA"/>
        </w:rPr>
      </w:pPr>
      <w:r w:rsidRPr="00DA57E5">
        <w:rPr>
          <w:rFonts w:ascii="Times New Roman" w:hAnsi="Times New Roman" w:cs="Times New Roman"/>
          <w:sz w:val="28"/>
          <w:szCs w:val="28"/>
          <w:lang w:val="en-US"/>
        </w:rPr>
        <w:t>Mr</w:t>
      </w:r>
      <w:r w:rsidRPr="00DA57E5">
        <w:rPr>
          <w:rFonts w:ascii="Times New Roman" w:hAnsi="Times New Roman" w:cs="Times New Roman"/>
          <w:sz w:val="28"/>
          <w:szCs w:val="28"/>
          <w:lang w:val="uk-UA"/>
        </w:rPr>
        <w:t xml:space="preserve"> – робочий діапазон, </w:t>
      </w:r>
      <w:r w:rsidR="000250F2"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en-US"/>
        </w:rPr>
        <w:t>Mp</w:t>
      </w:r>
      <w:r w:rsidRPr="00DA57E5">
        <w:rPr>
          <w:rFonts w:ascii="Times New Roman" w:hAnsi="Times New Roman" w:cs="Times New Roman"/>
          <w:sz w:val="28"/>
          <w:szCs w:val="28"/>
          <w:lang w:val="uk-UA"/>
        </w:rPr>
        <w:t xml:space="preserve"> – повний діапазони.</w:t>
      </w:r>
    </w:p>
    <w:p w14:paraId="709624F1" w14:textId="77777777" w:rsidR="000250F2" w:rsidRPr="00DA57E5" w:rsidRDefault="000250F2" w:rsidP="00762ADC">
      <w:pPr>
        <w:pStyle w:val="a3"/>
        <w:spacing w:after="0"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Дійсно виходячи з формули  (3.3) робочий діапазон для КЛ представленого чотирма  інформаційними основами </w:t>
      </w:r>
      <w:r w:rsidRPr="00DA57E5">
        <w:rPr>
          <w:rFonts w:ascii="Times New Roman" w:hAnsi="Times New Roman" w:cs="Times New Roman"/>
          <w:position w:val="-12"/>
          <w:sz w:val="28"/>
          <w:szCs w:val="28"/>
          <w:lang w:val="uk-UA"/>
        </w:rPr>
        <w:object w:dxaOrig="800" w:dyaOrig="380" w14:anchorId="467BD8DC">
          <v:shape id="_x0000_i1388" type="#_x0000_t75" style="width:38.8pt;height:18.8pt" o:ole="">
            <v:imagedata r:id="rId322" o:title=""/>
          </v:shape>
          <o:OLEObject Type="Embed" ProgID="Equation.DSMT4" ShapeID="_x0000_i1388" DrawAspect="Content" ObjectID="_1764991968" r:id="rId641"/>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59" w:dyaOrig="380" w14:anchorId="183B4425">
          <v:shape id="_x0000_i1389" type="#_x0000_t75" style="width:42.55pt;height:18.8pt" o:ole="">
            <v:imagedata r:id="rId324" o:title=""/>
          </v:shape>
          <o:OLEObject Type="Embed" ProgID="Equation.DSMT4" ShapeID="_x0000_i1389" DrawAspect="Content" ObjectID="_1764991969" r:id="rId642"/>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40" w:dyaOrig="380" w14:anchorId="34B1F936">
          <v:shape id="_x0000_i1390" type="#_x0000_t75" style="width:41.95pt;height:18.8pt" o:ole="">
            <v:imagedata r:id="rId634" o:title=""/>
          </v:shape>
          <o:OLEObject Type="Embed" ProgID="Equation.DSMT4" ShapeID="_x0000_i1390" DrawAspect="Content" ObjectID="_1764991970" r:id="rId643"/>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780" w:dyaOrig="380" w14:anchorId="2AB2682E">
          <v:shape id="_x0000_i1391" type="#_x0000_t75" style="width:38.8pt;height:18.8pt" o:ole="">
            <v:imagedata r:id="rId636" o:title=""/>
          </v:shape>
          <o:OLEObject Type="Embed" ProgID="Equation.DSMT4" ShapeID="_x0000_i1391" DrawAspect="Content" ObjectID="_1764991971" r:id="rId644"/>
        </w:object>
      </w:r>
      <w:r w:rsidRPr="00DA57E5">
        <w:rPr>
          <w:rFonts w:ascii="Times New Roman" w:hAnsi="Times New Roman" w:cs="Times New Roman"/>
          <w:sz w:val="28"/>
          <w:szCs w:val="28"/>
          <w:lang w:val="uk-UA"/>
        </w:rPr>
        <w:t xml:space="preserve"> та однією контрольною основою </w:t>
      </w:r>
      <w:r w:rsidRPr="00DA57E5">
        <w:rPr>
          <w:rFonts w:ascii="Times New Roman" w:hAnsi="Times New Roman" w:cs="Times New Roman"/>
          <w:position w:val="-12"/>
          <w:sz w:val="28"/>
          <w:szCs w:val="28"/>
        </w:rPr>
        <w:object w:dxaOrig="1620" w:dyaOrig="380" w14:anchorId="19538534">
          <v:shape id="_x0000_i1392" type="#_x0000_t75" style="width:80.75pt;height:18.8pt" o:ole="">
            <v:imagedata r:id="rId645" o:title=""/>
          </v:shape>
          <o:OLEObject Type="Embed" ProgID="Equation.DSMT4" ShapeID="_x0000_i1392" DrawAspect="Content" ObjectID="_1764991972" r:id="rId646"/>
        </w:object>
      </w:r>
      <w:r w:rsidRPr="00DA57E5">
        <w:rPr>
          <w:rFonts w:ascii="Times New Roman" w:hAnsi="Times New Roman" w:cs="Times New Roman"/>
          <w:sz w:val="28"/>
          <w:szCs w:val="28"/>
          <w:lang w:val="uk-UA"/>
        </w:rPr>
        <w:t xml:space="preserve"> буде:</w:t>
      </w:r>
    </w:p>
    <w:p w14:paraId="4B142D1B" w14:textId="77777777" w:rsidR="000250F2" w:rsidRPr="00DA57E5" w:rsidRDefault="000250F2" w:rsidP="00762ADC">
      <w:pPr>
        <w:pStyle w:val="a3"/>
        <w:spacing w:after="0" w:line="360" w:lineRule="auto"/>
        <w:ind w:left="0"/>
        <w:jc w:val="center"/>
        <w:rPr>
          <w:rFonts w:ascii="Times New Roman" w:hAnsi="Times New Roman" w:cs="Times New Roman"/>
          <w:sz w:val="28"/>
          <w:szCs w:val="28"/>
          <w:lang w:val="uk-UA"/>
        </w:rPr>
      </w:pPr>
      <w:r w:rsidRPr="00DA57E5">
        <w:rPr>
          <w:rFonts w:ascii="Times New Roman" w:hAnsi="Times New Roman" w:cs="Times New Roman"/>
          <w:position w:val="-32"/>
          <w:sz w:val="28"/>
          <w:szCs w:val="28"/>
          <w:lang w:eastAsia="en-GB"/>
        </w:rPr>
        <w:object w:dxaOrig="5280" w:dyaOrig="780" w14:anchorId="3429E339">
          <v:shape id="_x0000_i1393" type="#_x0000_t75" style="width:264.2pt;height:38.8pt" o:ole="">
            <v:imagedata r:id="rId647" o:title=""/>
          </v:shape>
          <o:OLEObject Type="Embed" ProgID="Equation.DSMT4" ShapeID="_x0000_i1393" DrawAspect="Content" ObjectID="_1764991973" r:id="rId648"/>
        </w:object>
      </w:r>
    </w:p>
    <w:p w14:paraId="601352E0" w14:textId="77777777" w:rsidR="000250F2" w:rsidRPr="00DA57E5" w:rsidRDefault="00154B02" w:rsidP="00762ADC">
      <w:pPr>
        <w:pStyle w:val="a3"/>
        <w:spacing w:after="0" w:line="360" w:lineRule="auto"/>
        <w:ind w:left="0"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Виходячи з формули  (3.4) повний діапазон для КЛ представленого чотирма  інформаційними основами </w:t>
      </w:r>
      <w:r w:rsidRPr="00DA57E5">
        <w:rPr>
          <w:rFonts w:ascii="Times New Roman" w:hAnsi="Times New Roman" w:cs="Times New Roman"/>
          <w:position w:val="-12"/>
          <w:sz w:val="28"/>
          <w:szCs w:val="28"/>
          <w:lang w:val="uk-UA"/>
        </w:rPr>
        <w:object w:dxaOrig="800" w:dyaOrig="380" w14:anchorId="45FED88D">
          <v:shape id="_x0000_i1394" type="#_x0000_t75" style="width:38.8pt;height:18.8pt" o:ole="">
            <v:imagedata r:id="rId322" o:title=""/>
          </v:shape>
          <o:OLEObject Type="Embed" ProgID="Equation.DSMT4" ShapeID="_x0000_i1394" DrawAspect="Content" ObjectID="_1764991974" r:id="rId649"/>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59" w:dyaOrig="380" w14:anchorId="5CC660B4">
          <v:shape id="_x0000_i1395" type="#_x0000_t75" style="width:42.55pt;height:18.8pt" o:ole="">
            <v:imagedata r:id="rId324" o:title=""/>
          </v:shape>
          <o:OLEObject Type="Embed" ProgID="Equation.DSMT4" ShapeID="_x0000_i1395" DrawAspect="Content" ObjectID="_1764991975" r:id="rId650"/>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40" w:dyaOrig="380" w14:anchorId="4178BE2B">
          <v:shape id="_x0000_i1396" type="#_x0000_t75" style="width:41.95pt;height:18.8pt" o:ole="">
            <v:imagedata r:id="rId634" o:title=""/>
          </v:shape>
          <o:OLEObject Type="Embed" ProgID="Equation.DSMT4" ShapeID="_x0000_i1396" DrawAspect="Content" ObjectID="_1764991976" r:id="rId651"/>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780" w:dyaOrig="380" w14:anchorId="50245D39">
          <v:shape id="_x0000_i1397" type="#_x0000_t75" style="width:38.8pt;height:18.8pt" o:ole="">
            <v:imagedata r:id="rId636" o:title=""/>
          </v:shape>
          <o:OLEObject Type="Embed" ProgID="Equation.DSMT4" ShapeID="_x0000_i1397" DrawAspect="Content" ObjectID="_1764991977" r:id="rId652"/>
        </w:object>
      </w:r>
      <w:r w:rsidRPr="00DA57E5">
        <w:rPr>
          <w:rFonts w:ascii="Times New Roman" w:hAnsi="Times New Roman" w:cs="Times New Roman"/>
          <w:sz w:val="28"/>
          <w:szCs w:val="28"/>
          <w:lang w:val="uk-UA"/>
        </w:rPr>
        <w:t xml:space="preserve"> та однією контрольною основою </w:t>
      </w:r>
      <w:r w:rsidRPr="00DA57E5">
        <w:rPr>
          <w:rFonts w:ascii="Times New Roman" w:hAnsi="Times New Roman" w:cs="Times New Roman"/>
          <w:position w:val="-12"/>
          <w:sz w:val="28"/>
          <w:szCs w:val="28"/>
        </w:rPr>
        <w:object w:dxaOrig="1620" w:dyaOrig="380" w14:anchorId="1E19393D">
          <v:shape id="_x0000_i1398" type="#_x0000_t75" style="width:80.75pt;height:18.8pt" o:ole="">
            <v:imagedata r:id="rId645" o:title=""/>
          </v:shape>
          <o:OLEObject Type="Embed" ProgID="Equation.DSMT4" ShapeID="_x0000_i1398" DrawAspect="Content" ObjectID="_1764991978" r:id="rId653"/>
        </w:object>
      </w:r>
      <w:r w:rsidRPr="00DA57E5">
        <w:rPr>
          <w:rFonts w:ascii="Times New Roman" w:hAnsi="Times New Roman" w:cs="Times New Roman"/>
          <w:sz w:val="28"/>
          <w:szCs w:val="28"/>
          <w:lang w:val="uk-UA"/>
        </w:rPr>
        <w:t xml:space="preserve"> буде:</w:t>
      </w:r>
    </w:p>
    <w:p w14:paraId="605F550F" w14:textId="77777777" w:rsidR="00154B02" w:rsidRPr="00DA57E5" w:rsidRDefault="00154B02" w:rsidP="00762ADC">
      <w:pPr>
        <w:pStyle w:val="a3"/>
        <w:spacing w:after="0" w:line="360" w:lineRule="auto"/>
        <w:ind w:left="0" w:firstLine="720"/>
        <w:jc w:val="center"/>
        <w:rPr>
          <w:rFonts w:ascii="Times New Roman" w:hAnsi="Times New Roman" w:cs="Times New Roman"/>
          <w:sz w:val="28"/>
          <w:szCs w:val="28"/>
          <w:lang w:val="uk-UA"/>
        </w:rPr>
      </w:pPr>
      <w:r w:rsidRPr="00DA57E5">
        <w:rPr>
          <w:rFonts w:ascii="Times New Roman" w:hAnsi="Times New Roman" w:cs="Times New Roman"/>
          <w:position w:val="-16"/>
          <w:sz w:val="28"/>
          <w:szCs w:val="28"/>
          <w:lang w:eastAsia="en-GB"/>
        </w:rPr>
        <w:object w:dxaOrig="4780" w:dyaOrig="420" w14:anchorId="48B5915B">
          <v:shape id="_x0000_i1399" type="#_x0000_t75" style="width:239.8pt;height:21.3pt" o:ole="">
            <v:imagedata r:id="rId654" o:title=""/>
          </v:shape>
          <o:OLEObject Type="Embed" ProgID="Equation.DSMT4" ShapeID="_x0000_i1399" DrawAspect="Content" ObjectID="_1764991979" r:id="rId655"/>
        </w:object>
      </w:r>
    </w:p>
    <w:p w14:paraId="444EF9B0" w14:textId="77777777" w:rsidR="000F4374" w:rsidRPr="00DA57E5" w:rsidRDefault="000250F2" w:rsidP="00762ADC">
      <w:pPr>
        <w:pStyle w:val="a3"/>
        <w:spacing w:after="0" w:line="360" w:lineRule="auto"/>
        <w:ind w:left="0"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Розрахуємо </w:t>
      </w:r>
      <w:r w:rsidR="000F4374" w:rsidRPr="00DA57E5">
        <w:rPr>
          <w:rFonts w:ascii="Times New Roman" w:hAnsi="Times New Roman" w:cs="Times New Roman"/>
          <w:sz w:val="28"/>
          <w:szCs w:val="28"/>
          <w:lang w:val="uk-UA"/>
        </w:rPr>
        <w:t xml:space="preserve">кількість </w:t>
      </w:r>
      <w:r w:rsidRPr="00DA57E5">
        <w:rPr>
          <w:rFonts w:ascii="Times New Roman" w:hAnsi="Times New Roman" w:cs="Times New Roman"/>
          <w:sz w:val="28"/>
          <w:szCs w:val="28"/>
          <w:lang w:val="uk-UA"/>
        </w:rPr>
        <w:t xml:space="preserve">перевірочних інтервалів </w:t>
      </w:r>
      <w:r w:rsidR="000F4374" w:rsidRPr="00DA57E5">
        <w:rPr>
          <w:rFonts w:ascii="Times New Roman" w:hAnsi="Times New Roman" w:cs="Times New Roman"/>
          <w:sz w:val="28"/>
          <w:szCs w:val="28"/>
          <w:lang w:val="uk-UA"/>
        </w:rPr>
        <w:t xml:space="preserve">( </w:t>
      </w:r>
      <w:r w:rsidR="000F4374" w:rsidRPr="00DA57E5">
        <w:rPr>
          <w:rFonts w:ascii="Times New Roman" w:hAnsi="Times New Roman" w:cs="Times New Roman"/>
          <w:sz w:val="28"/>
          <w:szCs w:val="28"/>
          <w:lang w:val="en-US"/>
        </w:rPr>
        <w:t>N</w:t>
      </w:r>
      <w:r w:rsidR="000F4374" w:rsidRPr="00DA57E5">
        <w:rPr>
          <w:rFonts w:ascii="Times New Roman" w:hAnsi="Times New Roman" w:cs="Times New Roman"/>
          <w:sz w:val="28"/>
          <w:szCs w:val="28"/>
          <w:vertAlign w:val="subscript"/>
          <w:lang w:val="en-US"/>
        </w:rPr>
        <w:t>i</w:t>
      </w:r>
      <w:r w:rsidR="000F4374" w:rsidRPr="00DA57E5">
        <w:rPr>
          <w:rFonts w:ascii="Times New Roman" w:hAnsi="Times New Roman" w:cs="Times New Roman"/>
          <w:sz w:val="28"/>
          <w:szCs w:val="28"/>
          <w:lang w:val="uk-UA"/>
        </w:rPr>
        <w:t xml:space="preserve"> = ]</w:t>
      </w:r>
      <w:r w:rsidR="000F4374" w:rsidRPr="00DA57E5">
        <w:rPr>
          <w:rFonts w:ascii="Times New Roman" w:hAnsi="Times New Roman" w:cs="Times New Roman"/>
          <w:sz w:val="28"/>
          <w:szCs w:val="28"/>
          <w:lang w:val="en-US"/>
        </w:rPr>
        <w:t>M</w:t>
      </w:r>
      <w:r w:rsidR="000F4374" w:rsidRPr="00DA57E5">
        <w:rPr>
          <w:rFonts w:ascii="Times New Roman" w:hAnsi="Times New Roman" w:cs="Times New Roman"/>
          <w:sz w:val="28"/>
          <w:szCs w:val="28"/>
          <w:lang w:val="uk-UA"/>
        </w:rPr>
        <w:t>/</w:t>
      </w:r>
      <w:r w:rsidR="000F4374" w:rsidRPr="00DA57E5">
        <w:rPr>
          <w:rFonts w:ascii="Times New Roman" w:hAnsi="Times New Roman" w:cs="Times New Roman"/>
          <w:sz w:val="28"/>
          <w:szCs w:val="28"/>
          <w:lang w:val="en-US"/>
        </w:rPr>
        <w:t>m</w:t>
      </w:r>
      <w:r w:rsidR="000F4374" w:rsidRPr="00DA57E5">
        <w:rPr>
          <w:rFonts w:ascii="Times New Roman" w:hAnsi="Times New Roman" w:cs="Times New Roman"/>
          <w:sz w:val="28"/>
          <w:szCs w:val="28"/>
          <w:vertAlign w:val="subscript"/>
          <w:lang w:val="en-US"/>
        </w:rPr>
        <w:t>i</w:t>
      </w:r>
      <w:r w:rsidR="000F4374" w:rsidRPr="00DA57E5">
        <w:rPr>
          <w:rFonts w:ascii="Times New Roman" w:hAnsi="Times New Roman" w:cs="Times New Roman"/>
          <w:sz w:val="28"/>
          <w:szCs w:val="28"/>
          <w:lang w:val="uk-UA"/>
        </w:rPr>
        <w:t xml:space="preserve">[ ) для основ </w:t>
      </w:r>
      <w:r w:rsidRPr="00DA57E5">
        <w:rPr>
          <w:rFonts w:ascii="Times New Roman" w:hAnsi="Times New Roman" w:cs="Times New Roman"/>
          <w:sz w:val="28"/>
          <w:szCs w:val="28"/>
          <w:lang w:val="uk-UA"/>
        </w:rPr>
        <w:t>КЛ</w:t>
      </w:r>
      <w:r w:rsidR="00B478AD" w:rsidRPr="00DA57E5">
        <w:rPr>
          <w:rFonts w:ascii="Times New Roman" w:hAnsi="Times New Roman" w:cs="Times New Roman"/>
          <w:position w:val="-12"/>
          <w:sz w:val="28"/>
          <w:szCs w:val="28"/>
          <w:lang w:val="uk-UA"/>
        </w:rPr>
        <w:object w:dxaOrig="5480" w:dyaOrig="380" w14:anchorId="789632BC">
          <v:shape id="_x0000_i1400" type="#_x0000_t75" style="width:273.6pt;height:18.8pt" o:ole="">
            <v:imagedata r:id="rId656" o:title=""/>
          </v:shape>
          <o:OLEObject Type="Embed" ProgID="Equation.DSMT4" ShapeID="_x0000_i1400" DrawAspect="Content" ObjectID="_1764991980" r:id="rId657"/>
        </w:object>
      </w:r>
      <w:r w:rsidRPr="00DA57E5">
        <w:rPr>
          <w:rFonts w:ascii="Times New Roman" w:hAnsi="Times New Roman" w:cs="Times New Roman"/>
          <w:sz w:val="28"/>
          <w:szCs w:val="28"/>
          <w:lang w:val="uk-UA"/>
        </w:rPr>
        <w:t xml:space="preserve"> </w:t>
      </w:r>
      <w:r w:rsidR="00B478AD" w:rsidRPr="00DA57E5">
        <w:rPr>
          <w:rFonts w:ascii="Times New Roman" w:hAnsi="Times New Roman" w:cs="Times New Roman"/>
          <w:sz w:val="28"/>
          <w:szCs w:val="28"/>
          <w:lang w:val="uk-UA"/>
        </w:rPr>
        <w:t>(</w:t>
      </w:r>
      <w:r w:rsidRPr="00DA57E5">
        <w:rPr>
          <w:rFonts w:ascii="Times New Roman" w:hAnsi="Times New Roman" w:cs="Times New Roman"/>
          <w:sz w:val="28"/>
          <w:szCs w:val="28"/>
          <w:lang w:val="uk-UA"/>
        </w:rPr>
        <w:t xml:space="preserve">див. </w:t>
      </w:r>
      <w:r w:rsidR="00B478AD" w:rsidRPr="00DA57E5">
        <w:rPr>
          <w:rFonts w:ascii="Times New Roman" w:hAnsi="Times New Roman" w:cs="Times New Roman"/>
          <w:sz w:val="28"/>
          <w:szCs w:val="28"/>
          <w:lang w:val="uk-UA"/>
        </w:rPr>
        <w:t>рис 3.2)</w:t>
      </w:r>
      <w:r w:rsidRPr="00DA57E5">
        <w:rPr>
          <w:rFonts w:ascii="Times New Roman" w:hAnsi="Times New Roman" w:cs="Times New Roman"/>
          <w:sz w:val="28"/>
          <w:szCs w:val="28"/>
          <w:lang w:val="uk-UA"/>
        </w:rPr>
        <w:t>.</w:t>
      </w:r>
    </w:p>
    <w:p w14:paraId="24CDBB97" w14:textId="77777777" w:rsidR="000F4374" w:rsidRPr="00DA57E5" w:rsidRDefault="00C63624" w:rsidP="00762ADC">
      <w:pPr>
        <w:spacing w:after="0" w:line="360" w:lineRule="auto"/>
        <w:ind w:left="360"/>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35255EF8" wp14:editId="75B90F8E">
            <wp:extent cx="2553419" cy="966159"/>
            <wp:effectExtent l="0" t="0" r="0" b="0"/>
            <wp:docPr id="13" name="Рисунок 13"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dmitr_000\Desktop\Безымянный.png"/>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2560754" cy="968934"/>
                    </a:xfrm>
                    <a:prstGeom prst="rect">
                      <a:avLst/>
                    </a:prstGeom>
                    <a:noFill/>
                    <a:ln>
                      <a:noFill/>
                    </a:ln>
                  </pic:spPr>
                </pic:pic>
              </a:graphicData>
            </a:graphic>
          </wp:inline>
        </w:drawing>
      </w:r>
    </w:p>
    <w:p w14:paraId="03A263DB" w14:textId="77777777" w:rsidR="00B478AD"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sidRPr="00DA57E5">
        <w:rPr>
          <w:rFonts w:ascii="Times New Roman" w:hAnsi="Times New Roman" w:cs="Times New Roman"/>
          <w:i/>
          <w:sz w:val="28"/>
          <w:szCs w:val="28"/>
          <w:lang w:val="uk-UA"/>
        </w:rPr>
        <w:t xml:space="preserve"> </w:t>
      </w:r>
      <w:r w:rsidR="00B478AD" w:rsidRPr="00762ADC">
        <w:rPr>
          <w:rFonts w:ascii="Times New Roman" w:hAnsi="Times New Roman" w:cs="Times New Roman"/>
          <w:sz w:val="28"/>
          <w:szCs w:val="28"/>
          <w:lang w:val="uk-UA"/>
        </w:rPr>
        <w:t>3.2</w:t>
      </w:r>
      <w:r w:rsidR="00154B02" w:rsidRPr="00762ADC">
        <w:rPr>
          <w:rFonts w:ascii="Times New Roman" w:hAnsi="Times New Roman" w:cs="Times New Roman"/>
          <w:sz w:val="28"/>
          <w:szCs w:val="28"/>
          <w:lang w:val="uk-UA"/>
        </w:rPr>
        <w:t xml:space="preserve"> –</w:t>
      </w:r>
      <w:r w:rsidR="00B478AD" w:rsidRPr="00762ADC">
        <w:rPr>
          <w:rFonts w:ascii="Times New Roman" w:hAnsi="Times New Roman" w:cs="Times New Roman"/>
          <w:sz w:val="28"/>
          <w:szCs w:val="28"/>
          <w:lang w:val="uk-UA"/>
        </w:rPr>
        <w:t xml:space="preserve"> Кількість інтервалів</w:t>
      </w:r>
    </w:p>
    <w:p w14:paraId="07DD6D6D" w14:textId="77777777" w:rsidR="00762ADC" w:rsidRPr="00DA57E5" w:rsidRDefault="00762ADC" w:rsidP="00762ADC">
      <w:pPr>
        <w:pStyle w:val="a3"/>
        <w:spacing w:after="0" w:line="360" w:lineRule="auto"/>
        <w:ind w:left="0"/>
        <w:jc w:val="center"/>
        <w:rPr>
          <w:rFonts w:ascii="Times New Roman" w:hAnsi="Times New Roman" w:cs="Times New Roman"/>
          <w:i/>
          <w:sz w:val="28"/>
          <w:szCs w:val="28"/>
          <w:lang w:val="uk-UA"/>
        </w:rPr>
      </w:pPr>
    </w:p>
    <w:p w14:paraId="54BBB029" w14:textId="77777777" w:rsidR="000F4374" w:rsidRPr="00DA57E5" w:rsidRDefault="00154B02" w:rsidP="00762ADC">
      <w:pPr>
        <w:pStyle w:val="a3"/>
        <w:spacing w:after="0"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lastRenderedPageBreak/>
        <w:t>Визначимо к</w:t>
      </w:r>
      <w:r w:rsidR="000F4374" w:rsidRPr="00DA57E5">
        <w:rPr>
          <w:rFonts w:ascii="Times New Roman" w:hAnsi="Times New Roman" w:cs="Times New Roman"/>
          <w:sz w:val="28"/>
          <w:szCs w:val="28"/>
          <w:lang w:val="uk-UA"/>
        </w:rPr>
        <w:t>онстанти нул</w:t>
      </w:r>
      <w:r w:rsidRPr="00DA57E5">
        <w:rPr>
          <w:rFonts w:ascii="Times New Roman" w:hAnsi="Times New Roman" w:cs="Times New Roman"/>
          <w:sz w:val="28"/>
          <w:szCs w:val="28"/>
          <w:lang w:val="uk-UA"/>
        </w:rPr>
        <w:t>е</w:t>
      </w:r>
      <w:r w:rsidR="000F4374" w:rsidRPr="00DA57E5">
        <w:rPr>
          <w:rFonts w:ascii="Times New Roman" w:hAnsi="Times New Roman" w:cs="Times New Roman"/>
          <w:sz w:val="28"/>
          <w:szCs w:val="28"/>
          <w:lang w:val="uk-UA"/>
        </w:rPr>
        <w:t>в</w:t>
      </w:r>
      <w:r w:rsidRPr="00DA57E5">
        <w:rPr>
          <w:rFonts w:ascii="Times New Roman" w:hAnsi="Times New Roman" w:cs="Times New Roman"/>
          <w:sz w:val="28"/>
          <w:szCs w:val="28"/>
          <w:lang w:val="uk-UA"/>
        </w:rPr>
        <w:t>із</w:t>
      </w:r>
      <w:r w:rsidR="000F4374" w:rsidRPr="00DA57E5">
        <w:rPr>
          <w:rFonts w:ascii="Times New Roman" w:hAnsi="Times New Roman" w:cs="Times New Roman"/>
          <w:sz w:val="28"/>
          <w:szCs w:val="28"/>
          <w:lang w:val="uk-UA"/>
        </w:rPr>
        <w:t>ації</w:t>
      </w:r>
      <w:r w:rsidR="00B478AD"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для КЛ представленого чотирма  інформаційними основами </w:t>
      </w:r>
      <w:r w:rsidRPr="00DA57E5">
        <w:rPr>
          <w:rFonts w:ascii="Times New Roman" w:hAnsi="Times New Roman" w:cs="Times New Roman"/>
          <w:position w:val="-12"/>
          <w:sz w:val="28"/>
          <w:szCs w:val="28"/>
          <w:lang w:val="uk-UA"/>
        </w:rPr>
        <w:object w:dxaOrig="800" w:dyaOrig="380" w14:anchorId="5796B505">
          <v:shape id="_x0000_i1401" type="#_x0000_t75" style="width:38.8pt;height:18.8pt" o:ole="">
            <v:imagedata r:id="rId322" o:title=""/>
          </v:shape>
          <o:OLEObject Type="Embed" ProgID="Equation.DSMT4" ShapeID="_x0000_i1401" DrawAspect="Content" ObjectID="_1764991981" r:id="rId659"/>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59" w:dyaOrig="380" w14:anchorId="4BAB532A">
          <v:shape id="_x0000_i1402" type="#_x0000_t75" style="width:42.55pt;height:18.8pt" o:ole="">
            <v:imagedata r:id="rId324" o:title=""/>
          </v:shape>
          <o:OLEObject Type="Embed" ProgID="Equation.DSMT4" ShapeID="_x0000_i1402" DrawAspect="Content" ObjectID="_1764991982" r:id="rId660"/>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40" w:dyaOrig="380" w14:anchorId="06A23DA4">
          <v:shape id="_x0000_i1403" type="#_x0000_t75" style="width:41.95pt;height:18.8pt" o:ole="">
            <v:imagedata r:id="rId634" o:title=""/>
          </v:shape>
          <o:OLEObject Type="Embed" ProgID="Equation.DSMT4" ShapeID="_x0000_i1403" DrawAspect="Content" ObjectID="_1764991983" r:id="rId661"/>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780" w:dyaOrig="380" w14:anchorId="192365B7">
          <v:shape id="_x0000_i1404" type="#_x0000_t75" style="width:38.8pt;height:18.8pt" o:ole="">
            <v:imagedata r:id="rId636" o:title=""/>
          </v:shape>
          <o:OLEObject Type="Embed" ProgID="Equation.DSMT4" ShapeID="_x0000_i1404" DrawAspect="Content" ObjectID="_1764991984" r:id="rId662"/>
        </w:object>
      </w:r>
      <w:r w:rsidRPr="00DA57E5">
        <w:rPr>
          <w:rFonts w:ascii="Times New Roman" w:hAnsi="Times New Roman" w:cs="Times New Roman"/>
          <w:sz w:val="28"/>
          <w:szCs w:val="28"/>
          <w:lang w:val="uk-UA"/>
        </w:rPr>
        <w:t xml:space="preserve"> та однією контрольною основою (див. </w:t>
      </w:r>
      <w:r w:rsidR="007D4B2A" w:rsidRPr="00DA57E5">
        <w:rPr>
          <w:rFonts w:ascii="Times New Roman" w:hAnsi="Times New Roman" w:cs="Times New Roman"/>
          <w:sz w:val="28"/>
          <w:szCs w:val="28"/>
          <w:lang w:val="uk-UA"/>
        </w:rPr>
        <w:t>рис</w:t>
      </w:r>
      <w:r w:rsidRPr="00DA57E5">
        <w:rPr>
          <w:rFonts w:ascii="Times New Roman" w:hAnsi="Times New Roman" w:cs="Times New Roman"/>
          <w:sz w:val="28"/>
          <w:szCs w:val="28"/>
          <w:lang w:val="uk-UA"/>
        </w:rPr>
        <w:t>.</w:t>
      </w:r>
      <w:r w:rsidR="00B478AD" w:rsidRPr="00DA57E5">
        <w:rPr>
          <w:rFonts w:ascii="Times New Roman" w:hAnsi="Times New Roman" w:cs="Times New Roman"/>
          <w:sz w:val="28"/>
          <w:szCs w:val="28"/>
          <w:lang w:val="uk-UA"/>
        </w:rPr>
        <w:t xml:space="preserve"> 3.3</w:t>
      </w:r>
      <w:r w:rsidRPr="00DA57E5">
        <w:rPr>
          <w:rFonts w:ascii="Times New Roman" w:hAnsi="Times New Roman" w:cs="Times New Roman"/>
          <w:sz w:val="28"/>
          <w:szCs w:val="28"/>
          <w:lang w:val="uk-UA"/>
        </w:rPr>
        <w:t>).</w:t>
      </w:r>
    </w:p>
    <w:p w14:paraId="3F61EC43" w14:textId="77777777" w:rsidR="000F4374" w:rsidRPr="00DA57E5" w:rsidRDefault="00C63624" w:rsidP="00762ADC">
      <w:pPr>
        <w:spacing w:after="0" w:line="360" w:lineRule="auto"/>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7E01EC9A" wp14:editId="2ADEC8F5">
            <wp:extent cx="4152900" cy="3238500"/>
            <wp:effectExtent l="0" t="0" r="0" b="0"/>
            <wp:docPr id="14" name="Рисунок 14"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dmitr_000\Desktop\Безымянный.png"/>
                    <pic:cNvPicPr>
                      <a:picLocks noChangeAspect="1" noChangeArrowheads="1"/>
                    </pic:cNvPicPr>
                  </pic:nvPicPr>
                  <pic:blipFill>
                    <a:blip r:embed="rId663" cstate="print">
                      <a:extLst>
                        <a:ext uri="{28A0092B-C50C-407E-A947-70E740481C1C}">
                          <a14:useLocalDpi xmlns:a14="http://schemas.microsoft.com/office/drawing/2010/main" val="0"/>
                        </a:ext>
                      </a:extLst>
                    </a:blip>
                    <a:srcRect/>
                    <a:stretch>
                      <a:fillRect/>
                    </a:stretch>
                  </pic:blipFill>
                  <pic:spPr bwMode="auto">
                    <a:xfrm>
                      <a:off x="0" y="0"/>
                      <a:ext cx="4152900" cy="3238500"/>
                    </a:xfrm>
                    <a:prstGeom prst="rect">
                      <a:avLst/>
                    </a:prstGeom>
                    <a:noFill/>
                    <a:ln>
                      <a:noFill/>
                    </a:ln>
                  </pic:spPr>
                </pic:pic>
              </a:graphicData>
            </a:graphic>
          </wp:inline>
        </w:drawing>
      </w:r>
    </w:p>
    <w:p w14:paraId="2AB1983D" w14:textId="77777777" w:rsidR="00B478AD" w:rsidRPr="00DA57E5" w:rsidRDefault="00762ADC" w:rsidP="00762ADC">
      <w:pPr>
        <w:pStyle w:val="a3"/>
        <w:spacing w:after="0" w:line="360" w:lineRule="auto"/>
        <w:ind w:left="0"/>
        <w:jc w:val="center"/>
        <w:rPr>
          <w:rFonts w:ascii="Times New Roman" w:hAnsi="Times New Roman" w:cs="Times New Roman"/>
          <w:i/>
          <w:sz w:val="28"/>
          <w:szCs w:val="28"/>
          <w:lang w:val="uk-UA"/>
        </w:rPr>
      </w:pPr>
      <w:r w:rsidRPr="00801551">
        <w:rPr>
          <w:rFonts w:ascii="Times New Roman" w:hAnsi="Times New Roman" w:cs="Times New Roman"/>
          <w:color w:val="212121"/>
          <w:sz w:val="28"/>
          <w:szCs w:val="28"/>
          <w:shd w:val="clear" w:color="auto" w:fill="FFFFFF"/>
          <w:lang w:val="uk-UA"/>
        </w:rPr>
        <w:t>Рисунок</w:t>
      </w:r>
      <w:r w:rsidR="00094399" w:rsidRPr="00DA57E5">
        <w:rPr>
          <w:rFonts w:ascii="Times New Roman" w:hAnsi="Times New Roman" w:cs="Times New Roman"/>
          <w:i/>
          <w:sz w:val="28"/>
          <w:szCs w:val="28"/>
          <w:lang w:val="uk-UA"/>
        </w:rPr>
        <w:t xml:space="preserve"> 3.3</w:t>
      </w:r>
      <w:r w:rsidR="00154B02" w:rsidRPr="00DA57E5">
        <w:rPr>
          <w:rFonts w:ascii="Times New Roman" w:hAnsi="Times New Roman" w:cs="Times New Roman"/>
          <w:i/>
          <w:sz w:val="28"/>
          <w:szCs w:val="28"/>
          <w:lang w:val="uk-UA"/>
        </w:rPr>
        <w:t xml:space="preserve"> </w:t>
      </w:r>
      <w:r w:rsidR="00154B02" w:rsidRPr="00762ADC">
        <w:rPr>
          <w:rFonts w:ascii="Times New Roman" w:hAnsi="Times New Roman" w:cs="Times New Roman"/>
          <w:sz w:val="28"/>
          <w:szCs w:val="28"/>
          <w:lang w:val="uk-UA"/>
        </w:rPr>
        <w:t>– Значення констант</w:t>
      </w:r>
      <w:r w:rsidR="00B478AD" w:rsidRPr="00762ADC">
        <w:rPr>
          <w:rFonts w:ascii="Times New Roman" w:hAnsi="Times New Roman" w:cs="Times New Roman"/>
          <w:sz w:val="28"/>
          <w:szCs w:val="28"/>
          <w:lang w:val="uk-UA"/>
        </w:rPr>
        <w:t xml:space="preserve"> нул</w:t>
      </w:r>
      <w:r w:rsidR="00154B02" w:rsidRPr="00762ADC">
        <w:rPr>
          <w:rFonts w:ascii="Times New Roman" w:hAnsi="Times New Roman" w:cs="Times New Roman"/>
          <w:sz w:val="28"/>
          <w:szCs w:val="28"/>
          <w:lang w:val="uk-UA"/>
        </w:rPr>
        <w:t>е</w:t>
      </w:r>
      <w:r w:rsidR="00B478AD" w:rsidRPr="00762ADC">
        <w:rPr>
          <w:rFonts w:ascii="Times New Roman" w:hAnsi="Times New Roman" w:cs="Times New Roman"/>
          <w:sz w:val="28"/>
          <w:szCs w:val="28"/>
          <w:lang w:val="uk-UA"/>
        </w:rPr>
        <w:t>в</w:t>
      </w:r>
      <w:r w:rsidR="00154B02" w:rsidRPr="00762ADC">
        <w:rPr>
          <w:rFonts w:ascii="Times New Roman" w:hAnsi="Times New Roman" w:cs="Times New Roman"/>
          <w:sz w:val="28"/>
          <w:szCs w:val="28"/>
          <w:lang w:val="uk-UA"/>
        </w:rPr>
        <w:t>і</w:t>
      </w:r>
      <w:r w:rsidR="00B478AD" w:rsidRPr="00762ADC">
        <w:rPr>
          <w:rFonts w:ascii="Times New Roman" w:hAnsi="Times New Roman" w:cs="Times New Roman"/>
          <w:sz w:val="28"/>
          <w:szCs w:val="28"/>
          <w:lang w:val="uk-UA"/>
        </w:rPr>
        <w:t>зації</w:t>
      </w:r>
      <w:r w:rsidR="00154B02" w:rsidRPr="00762ADC">
        <w:rPr>
          <w:rFonts w:ascii="Times New Roman" w:hAnsi="Times New Roman" w:cs="Times New Roman"/>
          <w:sz w:val="28"/>
          <w:szCs w:val="28"/>
          <w:lang w:val="uk-UA"/>
        </w:rPr>
        <w:t xml:space="preserve"> КЛ представленого чотирма  інформаційними основами </w:t>
      </w:r>
      <w:r w:rsidR="00154B02" w:rsidRPr="00762ADC">
        <w:rPr>
          <w:rFonts w:ascii="Times New Roman" w:hAnsi="Times New Roman" w:cs="Times New Roman"/>
          <w:position w:val="-12"/>
          <w:sz w:val="28"/>
          <w:szCs w:val="28"/>
          <w:lang w:val="uk-UA"/>
        </w:rPr>
        <w:object w:dxaOrig="800" w:dyaOrig="380" w14:anchorId="3FD01FF8">
          <v:shape id="_x0000_i1405" type="#_x0000_t75" style="width:38.8pt;height:18.8pt" o:ole="">
            <v:imagedata r:id="rId322" o:title=""/>
          </v:shape>
          <o:OLEObject Type="Embed" ProgID="Equation.DSMT4" ShapeID="_x0000_i1405" DrawAspect="Content" ObjectID="_1764991985" r:id="rId664"/>
        </w:object>
      </w:r>
      <w:r w:rsidR="00154B02" w:rsidRPr="00762ADC">
        <w:rPr>
          <w:rFonts w:ascii="Times New Roman" w:hAnsi="Times New Roman" w:cs="Times New Roman"/>
          <w:sz w:val="28"/>
          <w:szCs w:val="28"/>
        </w:rPr>
        <w:t xml:space="preserve"> </w:t>
      </w:r>
      <w:r w:rsidR="00154B02" w:rsidRPr="00762ADC">
        <w:rPr>
          <w:rFonts w:ascii="Times New Roman" w:hAnsi="Times New Roman" w:cs="Times New Roman"/>
          <w:position w:val="-12"/>
          <w:sz w:val="28"/>
          <w:szCs w:val="28"/>
          <w:lang w:val="uk-UA"/>
        </w:rPr>
        <w:object w:dxaOrig="859" w:dyaOrig="380" w14:anchorId="2E673314">
          <v:shape id="_x0000_i1406" type="#_x0000_t75" style="width:42.55pt;height:18.8pt" o:ole="">
            <v:imagedata r:id="rId324" o:title=""/>
          </v:shape>
          <o:OLEObject Type="Embed" ProgID="Equation.DSMT4" ShapeID="_x0000_i1406" DrawAspect="Content" ObjectID="_1764991986" r:id="rId665"/>
        </w:object>
      </w:r>
      <w:r w:rsidR="00154B02" w:rsidRPr="00762ADC">
        <w:rPr>
          <w:rFonts w:ascii="Times New Roman" w:hAnsi="Times New Roman" w:cs="Times New Roman"/>
          <w:sz w:val="28"/>
          <w:szCs w:val="28"/>
        </w:rPr>
        <w:t xml:space="preserve"> </w:t>
      </w:r>
      <w:r w:rsidR="00154B02" w:rsidRPr="00762ADC">
        <w:rPr>
          <w:rFonts w:ascii="Times New Roman" w:hAnsi="Times New Roman" w:cs="Times New Roman"/>
          <w:position w:val="-12"/>
          <w:sz w:val="28"/>
          <w:szCs w:val="28"/>
          <w:lang w:val="uk-UA"/>
        </w:rPr>
        <w:object w:dxaOrig="840" w:dyaOrig="380" w14:anchorId="481F52C4">
          <v:shape id="_x0000_i1407" type="#_x0000_t75" style="width:41.95pt;height:18.8pt" o:ole="">
            <v:imagedata r:id="rId634" o:title=""/>
          </v:shape>
          <o:OLEObject Type="Embed" ProgID="Equation.DSMT4" ShapeID="_x0000_i1407" DrawAspect="Content" ObjectID="_1764991987" r:id="rId666"/>
        </w:object>
      </w:r>
      <w:r w:rsidR="00154B02" w:rsidRPr="00762ADC">
        <w:rPr>
          <w:rFonts w:ascii="Times New Roman" w:hAnsi="Times New Roman" w:cs="Times New Roman"/>
          <w:sz w:val="28"/>
          <w:szCs w:val="28"/>
          <w:lang w:val="uk-UA"/>
        </w:rPr>
        <w:t xml:space="preserve"> </w:t>
      </w:r>
      <w:r w:rsidR="00154B02" w:rsidRPr="00762ADC">
        <w:rPr>
          <w:rFonts w:ascii="Times New Roman" w:hAnsi="Times New Roman" w:cs="Times New Roman"/>
          <w:position w:val="-12"/>
          <w:sz w:val="28"/>
          <w:szCs w:val="28"/>
        </w:rPr>
        <w:object w:dxaOrig="780" w:dyaOrig="380" w14:anchorId="74B7147F">
          <v:shape id="_x0000_i1408" type="#_x0000_t75" style="width:38.8pt;height:18.8pt" o:ole="">
            <v:imagedata r:id="rId636" o:title=""/>
          </v:shape>
          <o:OLEObject Type="Embed" ProgID="Equation.DSMT4" ShapeID="_x0000_i1408" DrawAspect="Content" ObjectID="_1764991988" r:id="rId667"/>
        </w:object>
      </w:r>
      <w:r w:rsidR="00154B02" w:rsidRPr="00762ADC">
        <w:rPr>
          <w:rFonts w:ascii="Times New Roman" w:hAnsi="Times New Roman" w:cs="Times New Roman"/>
          <w:sz w:val="28"/>
          <w:szCs w:val="28"/>
          <w:lang w:val="uk-UA"/>
        </w:rPr>
        <w:t xml:space="preserve"> та однією контрольною основою</w:t>
      </w:r>
    </w:p>
    <w:p w14:paraId="7A2A2417" w14:textId="77777777" w:rsidR="00154B02" w:rsidRPr="00DA57E5" w:rsidRDefault="00154B02" w:rsidP="00762ADC">
      <w:pPr>
        <w:pStyle w:val="a3"/>
        <w:spacing w:after="0" w:line="240" w:lineRule="auto"/>
        <w:ind w:left="0"/>
        <w:jc w:val="center"/>
        <w:rPr>
          <w:rFonts w:ascii="Times New Roman" w:hAnsi="Times New Roman" w:cs="Times New Roman"/>
          <w:i/>
          <w:sz w:val="28"/>
          <w:szCs w:val="28"/>
          <w:lang w:val="uk-UA"/>
        </w:rPr>
      </w:pPr>
    </w:p>
    <w:p w14:paraId="3DB76E95" w14:textId="77777777" w:rsidR="000F4374" w:rsidRPr="00DA57E5" w:rsidRDefault="00154B02" w:rsidP="00762ADC">
      <w:pPr>
        <w:pStyle w:val="a3"/>
        <w:spacing w:after="0" w:line="360" w:lineRule="auto"/>
        <w:ind w:left="0"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Здійснимо</w:t>
      </w:r>
      <w:r w:rsidR="000F4374" w:rsidRPr="00DA57E5">
        <w:rPr>
          <w:rFonts w:ascii="Times New Roman" w:hAnsi="Times New Roman" w:cs="Times New Roman"/>
          <w:sz w:val="28"/>
          <w:szCs w:val="28"/>
          <w:lang w:val="uk-UA"/>
        </w:rPr>
        <w:t xml:space="preserve"> перевірку чисел  </w:t>
      </w:r>
      <w:r w:rsidRPr="00DA57E5">
        <w:rPr>
          <w:rFonts w:ascii="Times New Roman" w:hAnsi="Times New Roman" w:cs="Times New Roman"/>
          <w:sz w:val="28"/>
          <w:szCs w:val="28"/>
          <w:lang w:val="uk-UA"/>
        </w:rPr>
        <w:t xml:space="preserve">в числовому інтервалі </w:t>
      </w:r>
      <w:r w:rsidRPr="00DA57E5">
        <w:rPr>
          <w:rFonts w:ascii="Times New Roman" w:hAnsi="Times New Roman" w:cs="Times New Roman"/>
          <w:position w:val="-14"/>
          <w:sz w:val="28"/>
          <w:szCs w:val="28"/>
        </w:rPr>
        <w:object w:dxaOrig="1380" w:dyaOrig="420" w14:anchorId="2E9A5089">
          <v:shape id="_x0000_i1409" type="#_x0000_t75" style="width:68.85pt;height:21.3pt" o:ole="">
            <v:imagedata r:id="rId668" o:title=""/>
          </v:shape>
          <o:OLEObject Type="Embed" ProgID="Equation.DSMT4" ShapeID="_x0000_i1409" DrawAspect="Content" ObjectID="_1764991989" r:id="rId669"/>
        </w:objec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position w:val="-14"/>
          <w:sz w:val="28"/>
          <w:szCs w:val="28"/>
          <w:lang w:val="uk-UA"/>
        </w:rPr>
        <w:object w:dxaOrig="3640" w:dyaOrig="420" w14:anchorId="7110701B">
          <v:shape id="_x0000_i1410" type="#_x0000_t75" style="width:182.2pt;height:21.3pt" o:ole="">
            <v:imagedata r:id="rId670" o:title=""/>
          </v:shape>
          <o:OLEObject Type="Embed" ProgID="Equation.DSMT4" ShapeID="_x0000_i1410" DrawAspect="Content" ObjectID="_1764991990" r:id="rId671"/>
        </w:object>
      </w:r>
      <w:r w:rsidR="00B478AD"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для</w:t>
      </w:r>
      <w:r w:rsidR="000F4374" w:rsidRPr="00DA57E5">
        <w:rPr>
          <w:rFonts w:ascii="Times New Roman" w:hAnsi="Times New Roman" w:cs="Times New Roman"/>
          <w:sz w:val="28"/>
          <w:szCs w:val="28"/>
          <w:lang w:val="uk-UA"/>
        </w:rPr>
        <w:t xml:space="preserve"> значення</w:t>
      </w:r>
      <w:r w:rsidRPr="00DA57E5">
        <w:rPr>
          <w:rFonts w:ascii="Times New Roman" w:hAnsi="Times New Roman" w:cs="Times New Roman"/>
          <w:sz w:val="28"/>
          <w:szCs w:val="28"/>
          <w:lang w:val="uk-UA"/>
        </w:rPr>
        <w:t xml:space="preserve"> контрольної основи КЛ</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lang w:val="uk-UA"/>
        </w:rPr>
        <w:object w:dxaOrig="2160" w:dyaOrig="380" w14:anchorId="1EA9C1EF">
          <v:shape id="_x0000_i1411" type="#_x0000_t75" style="width:108.3pt;height:18.8pt" o:ole="">
            <v:imagedata r:id="rId672" o:title=""/>
          </v:shape>
          <o:OLEObject Type="Embed" ProgID="Equation.DSMT4" ShapeID="_x0000_i1411" DrawAspect="Content" ObjectID="_1764991991" r:id="rId673"/>
        </w:object>
      </w:r>
      <w:r w:rsidRPr="00DA57E5">
        <w:rPr>
          <w:rFonts w:ascii="Times New Roman" w:hAnsi="Times New Roman" w:cs="Times New Roman"/>
          <w:sz w:val="28"/>
          <w:szCs w:val="28"/>
          <w:lang w:val="uk-UA"/>
        </w:rPr>
        <w:t xml:space="preserve"> </w:t>
      </w:r>
      <w:r w:rsidR="00B478AD"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див. </w:t>
      </w:r>
      <w:r w:rsidR="00B478AD" w:rsidRPr="00DA57E5">
        <w:rPr>
          <w:rFonts w:ascii="Times New Roman" w:hAnsi="Times New Roman" w:cs="Times New Roman"/>
          <w:sz w:val="28"/>
          <w:szCs w:val="28"/>
          <w:lang w:val="uk-UA"/>
        </w:rPr>
        <w:t>рис. 3.4)</w:t>
      </w:r>
      <w:r w:rsidRPr="00DA57E5">
        <w:rPr>
          <w:rFonts w:ascii="Times New Roman" w:hAnsi="Times New Roman" w:cs="Times New Roman"/>
          <w:sz w:val="28"/>
          <w:szCs w:val="28"/>
          <w:lang w:val="uk-UA"/>
        </w:rPr>
        <w:t>.</w:t>
      </w:r>
    </w:p>
    <w:p w14:paraId="411A1715" w14:textId="77777777" w:rsidR="000F4374" w:rsidRPr="00DA57E5" w:rsidRDefault="00B478AD" w:rsidP="00762ADC">
      <w:pPr>
        <w:pStyle w:val="a3"/>
        <w:spacing w:after="0" w:line="360" w:lineRule="auto"/>
        <w:ind w:left="360"/>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7181A6B1" wp14:editId="15E4CF56">
            <wp:extent cx="2914650" cy="1390650"/>
            <wp:effectExtent l="0" t="0" r="0" b="0"/>
            <wp:docPr id="16" name="Рисунок 16"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dmitr_000\Desktop\Безымянный.png"/>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2914650" cy="1390650"/>
                    </a:xfrm>
                    <a:prstGeom prst="rect">
                      <a:avLst/>
                    </a:prstGeom>
                    <a:noFill/>
                    <a:ln>
                      <a:noFill/>
                    </a:ln>
                  </pic:spPr>
                </pic:pic>
              </a:graphicData>
            </a:graphic>
          </wp:inline>
        </w:drawing>
      </w:r>
    </w:p>
    <w:p w14:paraId="20F44903" w14:textId="77777777" w:rsidR="00B478AD" w:rsidRPr="00DA57E5" w:rsidRDefault="00762ADC" w:rsidP="00762ADC">
      <w:pPr>
        <w:pStyle w:val="a3"/>
        <w:spacing w:after="0" w:line="240" w:lineRule="auto"/>
        <w:ind w:left="0"/>
        <w:jc w:val="center"/>
        <w:rPr>
          <w:rFonts w:ascii="Times New Roman" w:hAnsi="Times New Roman" w:cs="Times New Roman"/>
          <w:i/>
          <w:sz w:val="28"/>
          <w:szCs w:val="28"/>
          <w:lang w:val="uk-UA"/>
        </w:rPr>
      </w:pPr>
      <w:r w:rsidRPr="00801551">
        <w:rPr>
          <w:rFonts w:ascii="Times New Roman" w:hAnsi="Times New Roman" w:cs="Times New Roman"/>
          <w:color w:val="212121"/>
          <w:sz w:val="28"/>
          <w:szCs w:val="28"/>
          <w:shd w:val="clear" w:color="auto" w:fill="FFFFFF"/>
          <w:lang w:val="uk-UA"/>
        </w:rPr>
        <w:t>Рисунок</w:t>
      </w:r>
      <w:r w:rsidRPr="00762ADC">
        <w:rPr>
          <w:rFonts w:ascii="Times New Roman" w:hAnsi="Times New Roman" w:cs="Times New Roman"/>
          <w:color w:val="212121"/>
          <w:sz w:val="28"/>
          <w:szCs w:val="28"/>
          <w:shd w:val="clear" w:color="auto" w:fill="FFFFFF"/>
          <w:lang w:val="uk-UA"/>
        </w:rPr>
        <w:t xml:space="preserve"> </w:t>
      </w:r>
      <w:r w:rsidR="00B478AD" w:rsidRPr="00762ADC">
        <w:rPr>
          <w:rFonts w:ascii="Times New Roman" w:hAnsi="Times New Roman" w:cs="Times New Roman"/>
          <w:sz w:val="28"/>
          <w:szCs w:val="28"/>
          <w:lang w:val="uk-UA"/>
        </w:rPr>
        <w:t>3.4</w:t>
      </w:r>
      <w:r w:rsidR="00154B02" w:rsidRPr="00762ADC">
        <w:rPr>
          <w:rFonts w:ascii="Times New Roman" w:hAnsi="Times New Roman" w:cs="Times New Roman"/>
          <w:sz w:val="28"/>
          <w:szCs w:val="28"/>
          <w:lang w:val="uk-UA"/>
        </w:rPr>
        <w:t xml:space="preserve"> – Представлення чисел</w:t>
      </w:r>
      <w:r w:rsidR="00B478AD" w:rsidRPr="00762ADC">
        <w:rPr>
          <w:rFonts w:ascii="Times New Roman" w:hAnsi="Times New Roman" w:cs="Times New Roman"/>
          <w:sz w:val="28"/>
          <w:szCs w:val="28"/>
          <w:lang w:val="uk-UA"/>
        </w:rPr>
        <w:t xml:space="preserve"> </w:t>
      </w:r>
      <w:r w:rsidR="00154B02" w:rsidRPr="00762ADC">
        <w:rPr>
          <w:rFonts w:ascii="Times New Roman" w:hAnsi="Times New Roman" w:cs="Times New Roman"/>
          <w:sz w:val="28"/>
          <w:szCs w:val="28"/>
          <w:lang w:val="uk-UA"/>
        </w:rPr>
        <w:t>в діапазонах</w:t>
      </w:r>
      <w:r w:rsidR="00154B02" w:rsidRPr="00762ADC">
        <w:rPr>
          <w:rFonts w:ascii="Times New Roman" w:hAnsi="Times New Roman" w:cs="Times New Roman"/>
          <w:position w:val="-14"/>
          <w:sz w:val="28"/>
          <w:szCs w:val="28"/>
        </w:rPr>
        <w:object w:dxaOrig="1380" w:dyaOrig="420" w14:anchorId="05F2D39D">
          <v:shape id="_x0000_i1412" type="#_x0000_t75" style="width:68.85pt;height:21.3pt" o:ole="">
            <v:imagedata r:id="rId668" o:title=""/>
          </v:shape>
          <o:OLEObject Type="Embed" ProgID="Equation.DSMT4" ShapeID="_x0000_i1412" DrawAspect="Content" ObjectID="_1764991992" r:id="rId675"/>
        </w:object>
      </w:r>
      <w:r w:rsidR="00154B02" w:rsidRPr="00762ADC">
        <w:rPr>
          <w:rFonts w:ascii="Times New Roman" w:hAnsi="Times New Roman" w:cs="Times New Roman"/>
          <w:sz w:val="28"/>
          <w:szCs w:val="28"/>
          <w:lang w:val="uk-UA"/>
        </w:rPr>
        <w:t xml:space="preserve"> </w:t>
      </w:r>
      <w:r w:rsidR="00154B02" w:rsidRPr="00762ADC">
        <w:rPr>
          <w:rFonts w:ascii="Times New Roman" w:hAnsi="Times New Roman" w:cs="Times New Roman"/>
          <w:position w:val="-14"/>
          <w:sz w:val="28"/>
          <w:szCs w:val="28"/>
          <w:lang w:val="uk-UA"/>
        </w:rPr>
        <w:object w:dxaOrig="3640" w:dyaOrig="420" w14:anchorId="4FACD872">
          <v:shape id="_x0000_i1413" type="#_x0000_t75" style="width:182.2pt;height:21.3pt" o:ole="">
            <v:imagedata r:id="rId670" o:title=""/>
          </v:shape>
          <o:OLEObject Type="Embed" ProgID="Equation.DSMT4" ShapeID="_x0000_i1413" DrawAspect="Content" ObjectID="_1764991993" r:id="rId676"/>
        </w:object>
      </w:r>
    </w:p>
    <w:p w14:paraId="56A1BD66" w14:textId="77777777" w:rsidR="00154B02" w:rsidRPr="00DA57E5" w:rsidRDefault="00154B02" w:rsidP="00762ADC">
      <w:pPr>
        <w:pStyle w:val="a3"/>
        <w:spacing w:after="0" w:line="360" w:lineRule="auto"/>
        <w:ind w:left="0" w:firstLine="709"/>
        <w:jc w:val="both"/>
        <w:rPr>
          <w:rFonts w:ascii="Times New Roman" w:hAnsi="Times New Roman" w:cs="Times New Roman"/>
          <w:sz w:val="28"/>
          <w:szCs w:val="28"/>
          <w:lang w:val="uk-UA"/>
        </w:rPr>
      </w:pPr>
    </w:p>
    <w:p w14:paraId="15EBCC92" w14:textId="77777777" w:rsidR="00762ADC" w:rsidRDefault="00762AD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1213C0B4" w14:textId="77777777" w:rsidR="003E592F" w:rsidRDefault="003E592F" w:rsidP="00BF405B">
      <w:pPr>
        <w:pStyle w:val="a3"/>
        <w:spacing w:after="0" w:line="360" w:lineRule="auto"/>
        <w:ind w:left="0"/>
        <w:jc w:val="center"/>
        <w:rPr>
          <w:rFonts w:ascii="Times New Roman" w:hAnsi="Times New Roman" w:cs="Times New Roman"/>
          <w:b/>
          <w:sz w:val="28"/>
          <w:szCs w:val="28"/>
          <w:lang w:val="uk-UA"/>
        </w:rPr>
      </w:pPr>
      <w:r w:rsidRPr="00DA57E5">
        <w:rPr>
          <w:rFonts w:ascii="Times New Roman" w:hAnsi="Times New Roman" w:cs="Times New Roman"/>
          <w:b/>
          <w:sz w:val="28"/>
          <w:szCs w:val="28"/>
          <w:lang w:val="uk-UA"/>
        </w:rPr>
        <w:lastRenderedPageBreak/>
        <w:t>3.2</w:t>
      </w:r>
      <w:r w:rsidRPr="00DA57E5">
        <w:rPr>
          <w:rFonts w:ascii="Times New Roman" w:hAnsi="Times New Roman" w:cs="Times New Roman"/>
          <w:sz w:val="28"/>
          <w:szCs w:val="28"/>
          <w:lang w:val="uk-UA"/>
        </w:rPr>
        <w:t xml:space="preserve"> </w:t>
      </w:r>
      <w:r w:rsidRPr="00DA57E5">
        <w:rPr>
          <w:rFonts w:ascii="Times New Roman" w:hAnsi="Times New Roman" w:cs="Times New Roman"/>
          <w:b/>
          <w:sz w:val="28"/>
          <w:szCs w:val="28"/>
          <w:lang w:val="uk-UA"/>
        </w:rPr>
        <w:t>Алгоритм процесу нулевізації лишків</w:t>
      </w:r>
    </w:p>
    <w:p w14:paraId="1AD46DB1" w14:textId="77777777" w:rsidR="00762ADC" w:rsidRPr="00DA57E5" w:rsidRDefault="00762ADC" w:rsidP="00762ADC">
      <w:pPr>
        <w:pStyle w:val="a3"/>
        <w:spacing w:after="0" w:line="360" w:lineRule="auto"/>
        <w:ind w:left="0" w:firstLine="709"/>
        <w:jc w:val="center"/>
        <w:rPr>
          <w:rFonts w:ascii="Times New Roman" w:hAnsi="Times New Roman" w:cs="Times New Roman"/>
          <w:sz w:val="28"/>
          <w:szCs w:val="28"/>
          <w:lang w:val="uk-UA"/>
        </w:rPr>
      </w:pPr>
    </w:p>
    <w:p w14:paraId="6280F0E5" w14:textId="77777777" w:rsidR="009B73DE" w:rsidRPr="00DA57E5" w:rsidRDefault="00154B02" w:rsidP="00762ADC">
      <w:pPr>
        <w:pStyle w:val="a3"/>
        <w:spacing w:after="0"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У запропонованому методі основаного на процесі нулевізації</w:t>
      </w:r>
      <w:r w:rsidR="009B73DE" w:rsidRPr="00DA57E5">
        <w:rPr>
          <w:rFonts w:ascii="Times New Roman" w:hAnsi="Times New Roman" w:cs="Times New Roman"/>
          <w:sz w:val="28"/>
          <w:szCs w:val="28"/>
          <w:lang w:val="uk-UA"/>
        </w:rPr>
        <w:t xml:space="preserve"> існує певний алгоритм дій, який розпочинається з:</w:t>
      </w:r>
    </w:p>
    <w:p w14:paraId="07A679FB" w14:textId="77777777" w:rsidR="000F4374" w:rsidRPr="00DA57E5" w:rsidRDefault="009B73DE" w:rsidP="00762ADC">
      <w:pPr>
        <w:pStyle w:val="a3"/>
        <w:numPr>
          <w:ilvl w:val="0"/>
          <w:numId w:val="29"/>
        </w:numPr>
        <w:spacing w:after="0" w:line="360" w:lineRule="auto"/>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 Представлення </w:t>
      </w:r>
      <w:r w:rsidR="000F4374" w:rsidRPr="00DA57E5">
        <w:rPr>
          <w:rFonts w:ascii="Times New Roman" w:hAnsi="Times New Roman" w:cs="Times New Roman"/>
          <w:sz w:val="28"/>
          <w:szCs w:val="28"/>
          <w:lang w:val="uk-UA"/>
        </w:rPr>
        <w:t xml:space="preserve"> числа у двійковому </w:t>
      </w:r>
      <w:r w:rsidRPr="00DA57E5">
        <w:rPr>
          <w:rFonts w:ascii="Times New Roman" w:hAnsi="Times New Roman" w:cs="Times New Roman"/>
          <w:sz w:val="28"/>
          <w:szCs w:val="28"/>
          <w:lang w:val="uk-UA"/>
        </w:rPr>
        <w:t>коді</w:t>
      </w:r>
      <w:r w:rsidR="000F4374" w:rsidRPr="00DA57E5">
        <w:rPr>
          <w:rFonts w:ascii="Times New Roman" w:hAnsi="Times New Roman" w:cs="Times New Roman"/>
          <w:sz w:val="28"/>
          <w:szCs w:val="28"/>
          <w:lang w:val="uk-UA"/>
        </w:rPr>
        <w:t xml:space="preserve"> </w:t>
      </w:r>
      <w:r w:rsidR="00B478AD" w:rsidRPr="00DA57E5">
        <w:rPr>
          <w:rFonts w:ascii="Times New Roman" w:hAnsi="Times New Roman" w:cs="Times New Roman"/>
          <w:sz w:val="28"/>
          <w:szCs w:val="28"/>
        </w:rPr>
        <w:t>(</w:t>
      </w:r>
      <w:r w:rsidRPr="00DA57E5">
        <w:rPr>
          <w:rFonts w:ascii="Times New Roman" w:hAnsi="Times New Roman" w:cs="Times New Roman"/>
          <w:sz w:val="28"/>
          <w:szCs w:val="28"/>
          <w:lang w:val="uk-UA"/>
        </w:rPr>
        <w:t xml:space="preserve">див. </w:t>
      </w:r>
      <w:r w:rsidR="00B478AD" w:rsidRPr="00DA57E5">
        <w:rPr>
          <w:rFonts w:ascii="Times New Roman" w:hAnsi="Times New Roman" w:cs="Times New Roman"/>
          <w:sz w:val="28"/>
          <w:szCs w:val="28"/>
          <w:lang w:val="uk-UA"/>
        </w:rPr>
        <w:t>рис. 3.5 та 3.6</w:t>
      </w:r>
      <w:r w:rsidR="00B478AD" w:rsidRPr="00DA57E5">
        <w:rPr>
          <w:rFonts w:ascii="Times New Roman" w:hAnsi="Times New Roman" w:cs="Times New Roman"/>
          <w:sz w:val="28"/>
          <w:szCs w:val="28"/>
        </w:rPr>
        <w:t>)</w:t>
      </w:r>
      <w:r w:rsidRPr="00DA57E5">
        <w:rPr>
          <w:rFonts w:ascii="Times New Roman" w:hAnsi="Times New Roman" w:cs="Times New Roman"/>
          <w:sz w:val="28"/>
          <w:szCs w:val="28"/>
          <w:lang w:val="uk-UA"/>
        </w:rPr>
        <w:t>.</w:t>
      </w:r>
    </w:p>
    <w:p w14:paraId="18A23E2B" w14:textId="77777777" w:rsidR="000F4374" w:rsidRPr="00DA57E5" w:rsidRDefault="00B478AD" w:rsidP="00762ADC">
      <w:pPr>
        <w:pStyle w:val="a3"/>
        <w:spacing w:after="0" w:line="360" w:lineRule="auto"/>
        <w:ind w:left="360"/>
        <w:jc w:val="center"/>
        <w:rPr>
          <w:rFonts w:ascii="Times New Roman" w:hAnsi="Times New Roman" w:cs="Times New Roman"/>
          <w:noProof/>
          <w:sz w:val="28"/>
          <w:szCs w:val="28"/>
          <w:lang w:val="uk-UA" w:eastAsia="ru-RU"/>
        </w:rPr>
      </w:pPr>
      <w:r w:rsidRPr="00DA57E5">
        <w:rPr>
          <w:rFonts w:ascii="Times New Roman" w:hAnsi="Times New Roman" w:cs="Times New Roman"/>
          <w:noProof/>
          <w:sz w:val="28"/>
          <w:szCs w:val="28"/>
          <w:lang w:eastAsia="ru-RU"/>
        </w:rPr>
        <w:drawing>
          <wp:inline distT="0" distB="0" distL="0" distR="0" wp14:anchorId="34F85FE9" wp14:editId="378446F6">
            <wp:extent cx="5940425" cy="3249049"/>
            <wp:effectExtent l="0" t="0" r="3175" b="8890"/>
            <wp:docPr id="17" name="Рисунок 17"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dmitr_000\Desktop\Безымянный.png"/>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5940425" cy="3249049"/>
                    </a:xfrm>
                    <a:prstGeom prst="rect">
                      <a:avLst/>
                    </a:prstGeom>
                    <a:noFill/>
                    <a:ln>
                      <a:noFill/>
                    </a:ln>
                  </pic:spPr>
                </pic:pic>
              </a:graphicData>
            </a:graphic>
          </wp:inline>
        </w:drawing>
      </w:r>
    </w:p>
    <w:p w14:paraId="2337C300" w14:textId="77777777" w:rsidR="00B478AD" w:rsidRPr="00DA57E5" w:rsidRDefault="00762ADC" w:rsidP="00762ADC">
      <w:pPr>
        <w:pStyle w:val="a3"/>
        <w:spacing w:after="0" w:line="360" w:lineRule="auto"/>
        <w:ind w:left="0"/>
        <w:jc w:val="center"/>
        <w:rPr>
          <w:rFonts w:ascii="Times New Roman" w:hAnsi="Times New Roman" w:cs="Times New Roman"/>
          <w:i/>
          <w:sz w:val="28"/>
          <w:szCs w:val="28"/>
          <w:lang w:val="uk-UA"/>
        </w:rPr>
      </w:pPr>
      <w:r w:rsidRPr="00801551">
        <w:rPr>
          <w:rFonts w:ascii="Times New Roman" w:hAnsi="Times New Roman" w:cs="Times New Roman"/>
          <w:color w:val="212121"/>
          <w:sz w:val="28"/>
          <w:szCs w:val="28"/>
          <w:shd w:val="clear" w:color="auto" w:fill="FFFFFF"/>
          <w:lang w:val="uk-UA"/>
        </w:rPr>
        <w:t>Рисунок</w:t>
      </w:r>
      <w:r w:rsidR="00094399" w:rsidRPr="00DA57E5">
        <w:rPr>
          <w:rFonts w:ascii="Times New Roman" w:hAnsi="Times New Roman" w:cs="Times New Roman"/>
          <w:i/>
          <w:sz w:val="28"/>
          <w:szCs w:val="28"/>
          <w:lang w:val="uk-UA"/>
        </w:rPr>
        <w:t xml:space="preserve"> </w:t>
      </w:r>
      <w:r w:rsidR="00094399" w:rsidRPr="00762ADC">
        <w:rPr>
          <w:rFonts w:ascii="Times New Roman" w:hAnsi="Times New Roman" w:cs="Times New Roman"/>
          <w:sz w:val="28"/>
          <w:szCs w:val="28"/>
          <w:lang w:val="uk-UA"/>
        </w:rPr>
        <w:t>3.5</w:t>
      </w:r>
      <w:r w:rsidR="00815E8E" w:rsidRPr="00762ADC">
        <w:rPr>
          <w:rFonts w:ascii="Times New Roman" w:hAnsi="Times New Roman" w:cs="Times New Roman"/>
          <w:sz w:val="28"/>
          <w:szCs w:val="28"/>
          <w:lang w:val="uk-UA"/>
        </w:rPr>
        <w:t xml:space="preserve"> – </w:t>
      </w:r>
      <w:r w:rsidR="00154B02" w:rsidRPr="00762ADC">
        <w:rPr>
          <w:rFonts w:ascii="Times New Roman" w:hAnsi="Times New Roman" w:cs="Times New Roman"/>
          <w:sz w:val="28"/>
          <w:szCs w:val="28"/>
          <w:lang w:val="uk-UA"/>
        </w:rPr>
        <w:t>Представлення</w:t>
      </w:r>
      <w:r w:rsidR="00B478AD" w:rsidRPr="00762ADC">
        <w:rPr>
          <w:rFonts w:ascii="Times New Roman" w:hAnsi="Times New Roman" w:cs="Times New Roman"/>
          <w:sz w:val="28"/>
          <w:szCs w:val="28"/>
          <w:lang w:val="uk-UA"/>
        </w:rPr>
        <w:t xml:space="preserve"> чисел у двійковому </w:t>
      </w:r>
      <w:r w:rsidR="00154B02" w:rsidRPr="00762ADC">
        <w:rPr>
          <w:rFonts w:ascii="Times New Roman" w:hAnsi="Times New Roman" w:cs="Times New Roman"/>
          <w:sz w:val="28"/>
          <w:szCs w:val="28"/>
          <w:lang w:val="uk-UA"/>
        </w:rPr>
        <w:t>коді</w:t>
      </w:r>
    </w:p>
    <w:p w14:paraId="2D40A680" w14:textId="77777777" w:rsidR="00154B02" w:rsidRPr="00DA57E5" w:rsidRDefault="00154B02" w:rsidP="00762ADC">
      <w:pPr>
        <w:pStyle w:val="a3"/>
        <w:spacing w:after="0" w:line="360" w:lineRule="auto"/>
        <w:ind w:left="0"/>
        <w:jc w:val="center"/>
        <w:rPr>
          <w:rFonts w:ascii="Times New Roman" w:hAnsi="Times New Roman" w:cs="Times New Roman"/>
          <w:i/>
          <w:sz w:val="28"/>
          <w:szCs w:val="28"/>
          <w:lang w:val="uk-UA"/>
        </w:rPr>
      </w:pPr>
    </w:p>
    <w:p w14:paraId="24404BA0" w14:textId="77777777" w:rsidR="000F4374" w:rsidRPr="00DA57E5" w:rsidRDefault="00B478AD" w:rsidP="00762ADC">
      <w:pPr>
        <w:pStyle w:val="a3"/>
        <w:spacing w:after="0" w:line="360" w:lineRule="auto"/>
        <w:ind w:left="360"/>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68A3129F" wp14:editId="530E53FF">
            <wp:extent cx="3482671" cy="3403159"/>
            <wp:effectExtent l="0" t="0" r="0" b="0"/>
            <wp:docPr id="18" name="Рисунок 18"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dmitr_000\Desktop\Безымянный.png"/>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3486150" cy="3406559"/>
                    </a:xfrm>
                    <a:prstGeom prst="rect">
                      <a:avLst/>
                    </a:prstGeom>
                    <a:noFill/>
                    <a:ln>
                      <a:noFill/>
                    </a:ln>
                  </pic:spPr>
                </pic:pic>
              </a:graphicData>
            </a:graphic>
          </wp:inline>
        </w:drawing>
      </w:r>
    </w:p>
    <w:p w14:paraId="51A20BC5" w14:textId="77777777" w:rsidR="00B478AD"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sidR="00094399" w:rsidRPr="00DA57E5">
        <w:rPr>
          <w:rFonts w:ascii="Times New Roman" w:hAnsi="Times New Roman" w:cs="Times New Roman"/>
          <w:i/>
          <w:sz w:val="28"/>
          <w:szCs w:val="28"/>
          <w:lang w:val="uk-UA"/>
        </w:rPr>
        <w:t xml:space="preserve"> </w:t>
      </w:r>
      <w:r w:rsidR="00094399" w:rsidRPr="00762ADC">
        <w:rPr>
          <w:rFonts w:ascii="Times New Roman" w:hAnsi="Times New Roman" w:cs="Times New Roman"/>
          <w:sz w:val="28"/>
          <w:szCs w:val="28"/>
          <w:lang w:val="uk-UA"/>
        </w:rPr>
        <w:t>3.6</w:t>
      </w:r>
      <w:r w:rsidR="00815E8E" w:rsidRPr="00762ADC">
        <w:rPr>
          <w:rFonts w:ascii="Times New Roman" w:hAnsi="Times New Roman" w:cs="Times New Roman"/>
          <w:sz w:val="28"/>
          <w:szCs w:val="28"/>
          <w:lang w:val="uk-UA"/>
        </w:rPr>
        <w:t xml:space="preserve"> – </w:t>
      </w:r>
      <w:r w:rsidR="00154B02" w:rsidRPr="00762ADC">
        <w:rPr>
          <w:rFonts w:ascii="Times New Roman" w:hAnsi="Times New Roman" w:cs="Times New Roman"/>
          <w:sz w:val="28"/>
          <w:szCs w:val="28"/>
          <w:lang w:val="uk-UA"/>
        </w:rPr>
        <w:t>Процес нулевізації чисел</w:t>
      </w:r>
    </w:p>
    <w:p w14:paraId="50AA6BD1" w14:textId="77777777" w:rsidR="00762ADC" w:rsidRPr="00DA57E5" w:rsidRDefault="00762ADC" w:rsidP="00762ADC">
      <w:pPr>
        <w:pStyle w:val="a3"/>
        <w:spacing w:after="0" w:line="360" w:lineRule="auto"/>
        <w:ind w:left="0"/>
        <w:jc w:val="center"/>
        <w:rPr>
          <w:rFonts w:ascii="Times New Roman" w:hAnsi="Times New Roman" w:cs="Times New Roman"/>
          <w:i/>
          <w:sz w:val="28"/>
          <w:szCs w:val="28"/>
          <w:lang w:val="uk-UA"/>
        </w:rPr>
      </w:pPr>
    </w:p>
    <w:p w14:paraId="34F7164E" w14:textId="77777777" w:rsidR="009B73DE" w:rsidRPr="00DA57E5" w:rsidRDefault="000F4374" w:rsidP="00762ADC">
      <w:pPr>
        <w:pStyle w:val="a3"/>
        <w:spacing w:after="0" w:line="360" w:lineRule="auto"/>
        <w:ind w:left="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ab/>
      </w:r>
      <w:r w:rsidR="009B73DE" w:rsidRPr="00DA57E5">
        <w:rPr>
          <w:rFonts w:ascii="Times New Roman" w:hAnsi="Times New Roman" w:cs="Times New Roman"/>
          <w:sz w:val="28"/>
          <w:szCs w:val="28"/>
          <w:lang w:val="uk-UA"/>
        </w:rPr>
        <w:t xml:space="preserve">Після перетворення чисел  у </w:t>
      </w:r>
      <w:r w:rsidRPr="00DA57E5">
        <w:rPr>
          <w:rFonts w:ascii="Times New Roman" w:hAnsi="Times New Roman" w:cs="Times New Roman"/>
          <w:sz w:val="28"/>
          <w:szCs w:val="28"/>
          <w:lang w:val="uk-UA"/>
        </w:rPr>
        <w:t>двійков</w:t>
      </w:r>
      <w:r w:rsidR="009B73DE" w:rsidRPr="00DA57E5">
        <w:rPr>
          <w:rFonts w:ascii="Times New Roman" w:hAnsi="Times New Roman" w:cs="Times New Roman"/>
          <w:sz w:val="28"/>
          <w:szCs w:val="28"/>
          <w:lang w:val="uk-UA"/>
        </w:rPr>
        <w:t>ий код</w:t>
      </w:r>
      <w:r w:rsidRPr="00DA57E5">
        <w:rPr>
          <w:rFonts w:ascii="Times New Roman" w:hAnsi="Times New Roman" w:cs="Times New Roman"/>
          <w:sz w:val="28"/>
          <w:szCs w:val="28"/>
          <w:lang w:val="uk-UA"/>
        </w:rPr>
        <w:t xml:space="preserve">, </w:t>
      </w:r>
      <w:r w:rsidR="009B73DE" w:rsidRPr="00DA57E5">
        <w:rPr>
          <w:rFonts w:ascii="Times New Roman" w:hAnsi="Times New Roman" w:cs="Times New Roman"/>
          <w:sz w:val="28"/>
          <w:szCs w:val="28"/>
          <w:lang w:val="uk-UA"/>
        </w:rPr>
        <w:t>числа зсунуті в діапазоні в лівий край. Необхідно здійснити перевірку</w:t>
      </w:r>
      <w:r w:rsidRPr="00DA57E5">
        <w:rPr>
          <w:rFonts w:ascii="Times New Roman" w:hAnsi="Times New Roman" w:cs="Times New Roman"/>
          <w:sz w:val="28"/>
          <w:szCs w:val="28"/>
          <w:lang w:val="uk-UA"/>
        </w:rPr>
        <w:t xml:space="preserve"> </w:t>
      </w:r>
      <w:r w:rsidR="009B73DE" w:rsidRPr="00DA57E5">
        <w:rPr>
          <w:rFonts w:ascii="Times New Roman" w:hAnsi="Times New Roman" w:cs="Times New Roman"/>
          <w:sz w:val="28"/>
          <w:szCs w:val="28"/>
          <w:lang w:val="uk-UA"/>
        </w:rPr>
        <w:t>цих</w:t>
      </w:r>
      <w:r w:rsidRPr="00DA57E5">
        <w:rPr>
          <w:rFonts w:ascii="Times New Roman" w:hAnsi="Times New Roman" w:cs="Times New Roman"/>
          <w:sz w:val="28"/>
          <w:szCs w:val="28"/>
          <w:lang w:val="uk-UA"/>
        </w:rPr>
        <w:t xml:space="preserve"> чис</w:t>
      </w:r>
      <w:r w:rsidR="009B73DE" w:rsidRPr="00DA57E5">
        <w:rPr>
          <w:rFonts w:ascii="Times New Roman" w:hAnsi="Times New Roman" w:cs="Times New Roman"/>
          <w:sz w:val="28"/>
          <w:szCs w:val="28"/>
          <w:lang w:val="uk-UA"/>
        </w:rPr>
        <w:t>ел</w:t>
      </w:r>
      <w:r w:rsidRPr="00DA57E5">
        <w:rPr>
          <w:rFonts w:ascii="Times New Roman" w:hAnsi="Times New Roman" w:cs="Times New Roman"/>
          <w:sz w:val="28"/>
          <w:szCs w:val="28"/>
          <w:lang w:val="uk-UA"/>
        </w:rPr>
        <w:t xml:space="preserve">. </w:t>
      </w:r>
    </w:p>
    <w:p w14:paraId="061F7EF6" w14:textId="77777777" w:rsidR="000F4374" w:rsidRPr="00DA57E5" w:rsidRDefault="009B73DE" w:rsidP="00762ADC">
      <w:pPr>
        <w:pStyle w:val="a3"/>
        <w:numPr>
          <w:ilvl w:val="0"/>
          <w:numId w:val="29"/>
        </w:numPr>
        <w:spacing w:after="0" w:line="360" w:lineRule="auto"/>
        <w:ind w:left="0" w:firstLine="709"/>
        <w:jc w:val="both"/>
        <w:rPr>
          <w:rFonts w:ascii="Times New Roman" w:hAnsi="Times New Roman" w:cs="Times New Roman"/>
          <w:sz w:val="28"/>
          <w:szCs w:val="28"/>
        </w:rPr>
      </w:pPr>
      <w:r w:rsidRPr="00DA57E5">
        <w:rPr>
          <w:rFonts w:ascii="Times New Roman" w:hAnsi="Times New Roman" w:cs="Times New Roman"/>
          <w:sz w:val="28"/>
          <w:szCs w:val="28"/>
          <w:lang w:val="uk-UA"/>
        </w:rPr>
        <w:t>Знаходження чисел</w:t>
      </w:r>
      <w:r w:rsidR="000F4374" w:rsidRPr="00DA57E5">
        <w:rPr>
          <w:rFonts w:ascii="Times New Roman" w:hAnsi="Times New Roman" w:cs="Times New Roman"/>
          <w:sz w:val="28"/>
          <w:szCs w:val="28"/>
          <w:lang w:val="uk-UA"/>
        </w:rPr>
        <w:t xml:space="preserve"> в </w:t>
      </w:r>
      <w:r w:rsidRPr="00DA57E5">
        <w:rPr>
          <w:rFonts w:ascii="Times New Roman" w:hAnsi="Times New Roman" w:cs="Times New Roman"/>
          <w:sz w:val="28"/>
          <w:szCs w:val="28"/>
          <w:lang w:val="uk-UA"/>
        </w:rPr>
        <w:t>позиційному двійковому представленні тобто на основі позиційної системи числення (ПСЧ)</w:t>
      </w:r>
      <w:r w:rsidR="000F4374" w:rsidRPr="00DA57E5">
        <w:rPr>
          <w:rFonts w:ascii="Times New Roman" w:hAnsi="Times New Roman" w:cs="Times New Roman"/>
          <w:sz w:val="28"/>
          <w:szCs w:val="28"/>
          <w:lang w:val="uk-UA"/>
        </w:rPr>
        <w:t xml:space="preserve">, та значення </w:t>
      </w:r>
      <w:r w:rsidR="00E115D2" w:rsidRPr="00DA57E5">
        <w:rPr>
          <w:rFonts w:ascii="Times New Roman" w:hAnsi="Times New Roman" w:cs="Times New Roman"/>
          <w:sz w:val="28"/>
          <w:szCs w:val="28"/>
          <w:lang w:val="uk-UA"/>
        </w:rPr>
        <w:t xml:space="preserve">інтервалу </w:t>
      </w:r>
      <w:r w:rsidR="00B478AD" w:rsidRPr="00DA57E5">
        <w:rPr>
          <w:rFonts w:ascii="Times New Roman" w:hAnsi="Times New Roman" w:cs="Times New Roman"/>
          <w:position w:val="-12"/>
          <w:sz w:val="28"/>
          <w:szCs w:val="28"/>
          <w:lang w:val="uk-UA"/>
        </w:rPr>
        <w:object w:dxaOrig="320" w:dyaOrig="380" w14:anchorId="67B94F9A">
          <v:shape id="_x0000_i1414" type="#_x0000_t75" style="width:15.65pt;height:18.8pt" o:ole="">
            <v:imagedata r:id="rId679" o:title=""/>
          </v:shape>
          <o:OLEObject Type="Embed" ProgID="Equation.DSMT4" ShapeID="_x0000_i1414" DrawAspect="Content" ObjectID="_1764991994" r:id="rId680"/>
        </w:object>
      </w:r>
      <w:r w:rsidRPr="00DA57E5">
        <w:rPr>
          <w:rFonts w:ascii="Times New Roman" w:hAnsi="Times New Roman" w:cs="Times New Roman"/>
          <w:sz w:val="28"/>
          <w:szCs w:val="28"/>
          <w:lang w:val="uk-UA"/>
        </w:rPr>
        <w:t xml:space="preserve"> </w:t>
      </w:r>
      <w:r w:rsidR="00E115D2" w:rsidRPr="00DA57E5">
        <w:rPr>
          <w:rFonts w:ascii="Times New Roman" w:hAnsi="Times New Roman" w:cs="Times New Roman"/>
          <w:sz w:val="28"/>
          <w:szCs w:val="28"/>
          <w:lang w:val="uk-UA"/>
        </w:rPr>
        <w:t>(</w:t>
      </w:r>
      <w:r w:rsidRPr="00DA57E5">
        <w:rPr>
          <w:rFonts w:ascii="Times New Roman" w:hAnsi="Times New Roman" w:cs="Times New Roman"/>
          <w:sz w:val="28"/>
          <w:szCs w:val="28"/>
          <w:lang w:val="uk-UA"/>
        </w:rPr>
        <w:t xml:space="preserve">див. </w:t>
      </w:r>
      <w:r w:rsidR="00E115D2" w:rsidRPr="00DA57E5">
        <w:rPr>
          <w:rFonts w:ascii="Times New Roman" w:hAnsi="Times New Roman" w:cs="Times New Roman"/>
          <w:sz w:val="28"/>
          <w:szCs w:val="28"/>
          <w:lang w:val="uk-UA"/>
        </w:rPr>
        <w:t>рис</w:t>
      </w:r>
      <w:r w:rsidRPr="00DA57E5">
        <w:rPr>
          <w:rFonts w:ascii="Times New Roman" w:hAnsi="Times New Roman" w:cs="Times New Roman"/>
          <w:sz w:val="28"/>
          <w:szCs w:val="28"/>
          <w:lang w:val="uk-UA"/>
        </w:rPr>
        <w:t>.</w:t>
      </w:r>
      <w:r w:rsidR="00E115D2" w:rsidRPr="00DA57E5">
        <w:rPr>
          <w:rFonts w:ascii="Times New Roman" w:hAnsi="Times New Roman" w:cs="Times New Roman"/>
          <w:sz w:val="28"/>
          <w:szCs w:val="28"/>
          <w:lang w:val="uk-UA"/>
        </w:rPr>
        <w:t xml:space="preserve"> 3.7)</w:t>
      </w:r>
      <w:r w:rsidRPr="00DA57E5">
        <w:rPr>
          <w:rFonts w:ascii="Times New Roman" w:hAnsi="Times New Roman" w:cs="Times New Roman"/>
          <w:sz w:val="28"/>
          <w:szCs w:val="28"/>
          <w:lang w:val="uk-UA"/>
        </w:rPr>
        <w:t>.</w:t>
      </w:r>
    </w:p>
    <w:p w14:paraId="015667EE" w14:textId="77777777" w:rsidR="000F4374" w:rsidRPr="00DA57E5" w:rsidRDefault="00E115D2" w:rsidP="00762ADC">
      <w:pPr>
        <w:pStyle w:val="a3"/>
        <w:spacing w:after="0" w:line="360" w:lineRule="auto"/>
        <w:ind w:left="360"/>
        <w:jc w:val="both"/>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4B2FAB59" wp14:editId="7ECD5E74">
            <wp:extent cx="5543550" cy="3876675"/>
            <wp:effectExtent l="0" t="0" r="0" b="9525"/>
            <wp:docPr id="20" name="Рисунок 20"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dmitr_000\Desktop\Безымянный.png"/>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5543550" cy="3876675"/>
                    </a:xfrm>
                    <a:prstGeom prst="rect">
                      <a:avLst/>
                    </a:prstGeom>
                    <a:noFill/>
                    <a:ln>
                      <a:noFill/>
                    </a:ln>
                  </pic:spPr>
                </pic:pic>
              </a:graphicData>
            </a:graphic>
          </wp:inline>
        </w:drawing>
      </w:r>
    </w:p>
    <w:p w14:paraId="6ADDD0A7" w14:textId="77777777" w:rsidR="00E115D2"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sidR="00094399" w:rsidRPr="00DA57E5">
        <w:rPr>
          <w:rFonts w:ascii="Times New Roman" w:hAnsi="Times New Roman" w:cs="Times New Roman"/>
          <w:i/>
          <w:sz w:val="28"/>
          <w:szCs w:val="28"/>
          <w:lang w:val="uk-UA"/>
        </w:rPr>
        <w:t xml:space="preserve"> </w:t>
      </w:r>
      <w:r w:rsidR="007D4B2A" w:rsidRPr="00762ADC">
        <w:rPr>
          <w:rFonts w:ascii="Times New Roman" w:hAnsi="Times New Roman" w:cs="Times New Roman"/>
          <w:sz w:val="28"/>
          <w:szCs w:val="28"/>
          <w:lang w:val="uk-UA"/>
        </w:rPr>
        <w:t>3.7</w:t>
      </w:r>
      <w:r w:rsidR="00815E8E" w:rsidRPr="00762ADC">
        <w:rPr>
          <w:rFonts w:ascii="Times New Roman" w:hAnsi="Times New Roman" w:cs="Times New Roman"/>
          <w:sz w:val="28"/>
          <w:szCs w:val="28"/>
          <w:lang w:val="uk-UA"/>
        </w:rPr>
        <w:t xml:space="preserve"> </w:t>
      </w:r>
      <w:r w:rsidR="006C4F48" w:rsidRPr="00762ADC">
        <w:rPr>
          <w:rFonts w:ascii="Times New Roman" w:hAnsi="Times New Roman" w:cs="Times New Roman"/>
          <w:sz w:val="28"/>
          <w:szCs w:val="28"/>
          <w:lang w:val="uk-UA"/>
        </w:rPr>
        <w:t>–</w:t>
      </w:r>
      <w:r w:rsidR="00E115D2" w:rsidRPr="00762ADC">
        <w:rPr>
          <w:rFonts w:ascii="Times New Roman" w:hAnsi="Times New Roman" w:cs="Times New Roman"/>
          <w:sz w:val="28"/>
          <w:szCs w:val="28"/>
          <w:lang w:val="uk-UA"/>
        </w:rPr>
        <w:t xml:space="preserve"> Перевірка чисел та визначення інтервалу</w:t>
      </w:r>
    </w:p>
    <w:p w14:paraId="5A9A838A" w14:textId="77777777" w:rsidR="00762ADC" w:rsidRPr="00DA57E5" w:rsidRDefault="00762ADC" w:rsidP="00762ADC">
      <w:pPr>
        <w:pStyle w:val="a3"/>
        <w:spacing w:after="0" w:line="360" w:lineRule="auto"/>
        <w:ind w:left="0"/>
        <w:jc w:val="center"/>
        <w:rPr>
          <w:rFonts w:ascii="Times New Roman" w:hAnsi="Times New Roman" w:cs="Times New Roman"/>
          <w:i/>
          <w:sz w:val="28"/>
          <w:szCs w:val="28"/>
          <w:lang w:val="uk-UA"/>
        </w:rPr>
      </w:pPr>
    </w:p>
    <w:p w14:paraId="74B527A9" w14:textId="77777777" w:rsidR="00FB374E" w:rsidRPr="00DA57E5" w:rsidRDefault="000F4374" w:rsidP="00762ADC">
      <w:pPr>
        <w:pStyle w:val="a3"/>
        <w:spacing w:after="0" w:line="360" w:lineRule="auto"/>
        <w:ind w:left="0" w:firstLine="720"/>
        <w:jc w:val="both"/>
        <w:rPr>
          <w:rFonts w:ascii="Times New Roman" w:hAnsi="Times New Roman" w:cs="Times New Roman"/>
          <w:sz w:val="28"/>
          <w:szCs w:val="28"/>
          <w:lang w:val="uk-UA"/>
        </w:rPr>
      </w:pPr>
      <w:r w:rsidRPr="00DA57E5">
        <w:rPr>
          <w:rFonts w:ascii="Times New Roman" w:hAnsi="Times New Roman" w:cs="Times New Roman"/>
          <w:sz w:val="28"/>
          <w:szCs w:val="28"/>
        </w:rPr>
        <w:tab/>
      </w:r>
      <w:r w:rsidR="009B73DE" w:rsidRPr="00DA57E5">
        <w:rPr>
          <w:rFonts w:ascii="Times New Roman" w:hAnsi="Times New Roman" w:cs="Times New Roman"/>
          <w:sz w:val="28"/>
          <w:szCs w:val="28"/>
          <w:lang w:val="uk-UA"/>
        </w:rPr>
        <w:t xml:space="preserve">Для контрольної основи </w:t>
      </w:r>
      <w:r w:rsidRPr="00DA57E5">
        <w:rPr>
          <w:rFonts w:ascii="Times New Roman" w:hAnsi="Times New Roman" w:cs="Times New Roman"/>
          <w:sz w:val="28"/>
          <w:szCs w:val="28"/>
          <w:lang w:val="uk-UA"/>
        </w:rPr>
        <w:t xml:space="preserve"> </w:t>
      </w:r>
      <w:r w:rsidR="00E115D2" w:rsidRPr="00DA57E5">
        <w:rPr>
          <w:rFonts w:ascii="Times New Roman" w:hAnsi="Times New Roman" w:cs="Times New Roman"/>
          <w:position w:val="-12"/>
          <w:sz w:val="28"/>
          <w:szCs w:val="28"/>
          <w:lang w:val="uk-UA"/>
        </w:rPr>
        <w:object w:dxaOrig="2160" w:dyaOrig="380" w14:anchorId="27AD8247">
          <v:shape id="_x0000_i1415" type="#_x0000_t75" style="width:108.3pt;height:18.8pt" o:ole="">
            <v:imagedata r:id="rId672" o:title=""/>
          </v:shape>
          <o:OLEObject Type="Embed" ProgID="Equation.DSMT4" ShapeID="_x0000_i1415" DrawAspect="Content" ObjectID="_1764991995" r:id="rId682"/>
        </w:object>
      </w:r>
      <w:r w:rsidRPr="00DA57E5">
        <w:rPr>
          <w:rFonts w:ascii="Times New Roman" w:hAnsi="Times New Roman" w:cs="Times New Roman"/>
          <w:sz w:val="28"/>
          <w:szCs w:val="28"/>
          <w:lang w:val="uk-UA"/>
        </w:rPr>
        <w:t xml:space="preserve">, </w:t>
      </w:r>
      <w:r w:rsidR="00E115D2" w:rsidRPr="00DA57E5">
        <w:rPr>
          <w:rFonts w:ascii="Times New Roman" w:hAnsi="Times New Roman" w:cs="Times New Roman"/>
          <w:position w:val="-12"/>
          <w:sz w:val="28"/>
          <w:szCs w:val="28"/>
          <w:lang w:val="uk-UA"/>
        </w:rPr>
        <w:object w:dxaOrig="900" w:dyaOrig="380" w14:anchorId="466B9444">
          <v:shape id="_x0000_i1416" type="#_x0000_t75" style="width:45.1pt;height:18.8pt" o:ole="">
            <v:imagedata r:id="rId683" o:title=""/>
          </v:shape>
          <o:OLEObject Type="Embed" ProgID="Equation.DSMT4" ShapeID="_x0000_i1416" DrawAspect="Content" ObjectID="_1764991996" r:id="rId684"/>
        </w:object>
      </w:r>
      <w:r w:rsidRPr="00DA57E5">
        <w:rPr>
          <w:rFonts w:ascii="Times New Roman" w:hAnsi="Times New Roman" w:cs="Times New Roman"/>
          <w:sz w:val="28"/>
          <w:szCs w:val="28"/>
          <w:lang w:val="uk-UA"/>
        </w:rPr>
        <w:t>, то числа</w:t>
      </w:r>
      <w:r w:rsidR="00E115D2" w:rsidRPr="00DA57E5">
        <w:rPr>
          <w:rFonts w:ascii="Times New Roman" w:hAnsi="Times New Roman" w:cs="Times New Roman"/>
          <w:position w:val="-12"/>
          <w:sz w:val="28"/>
          <w:szCs w:val="28"/>
          <w:lang w:val="uk-UA"/>
        </w:rPr>
        <w:object w:dxaOrig="320" w:dyaOrig="380" w14:anchorId="2823D091">
          <v:shape id="_x0000_i1417" type="#_x0000_t75" style="width:15.65pt;height:18.8pt" o:ole="">
            <v:imagedata r:id="rId679" o:title=""/>
          </v:shape>
          <o:OLEObject Type="Embed" ProgID="Equation.DSMT4" ShapeID="_x0000_i1417" DrawAspect="Content" ObjectID="_1764991997" r:id="rId685"/>
        </w:object>
      </w:r>
      <w:r w:rsidR="00E115D2" w:rsidRPr="00DA57E5">
        <w:rPr>
          <w:rFonts w:ascii="Times New Roman" w:hAnsi="Times New Roman" w:cs="Times New Roman"/>
          <w:sz w:val="28"/>
          <w:szCs w:val="28"/>
          <w:lang w:val="uk-UA"/>
        </w:rPr>
        <w:t xml:space="preserve"> більші</w:t>
      </w:r>
      <w:r w:rsidR="009B73DE" w:rsidRPr="00DA57E5">
        <w:rPr>
          <w:rFonts w:ascii="Times New Roman" w:hAnsi="Times New Roman" w:cs="Times New Roman"/>
          <w:sz w:val="28"/>
          <w:szCs w:val="28"/>
          <w:lang w:val="uk-UA"/>
        </w:rPr>
        <w:t xml:space="preserve"> за </w:t>
      </w:r>
      <w:r w:rsidR="009B73DE" w:rsidRPr="00DA57E5">
        <w:rPr>
          <w:rFonts w:ascii="Times New Roman" w:hAnsi="Times New Roman" w:cs="Times New Roman"/>
          <w:position w:val="-12"/>
          <w:sz w:val="28"/>
          <w:szCs w:val="28"/>
          <w:lang w:val="uk-UA"/>
        </w:rPr>
        <w:object w:dxaOrig="900" w:dyaOrig="380" w14:anchorId="010518AE">
          <v:shape id="_x0000_i1418" type="#_x0000_t75" style="width:45.1pt;height:18.8pt" o:ole="">
            <v:imagedata r:id="rId683" o:title=""/>
          </v:shape>
          <o:OLEObject Type="Embed" ProgID="Equation.DSMT4" ShapeID="_x0000_i1418" DrawAspect="Content" ObjectID="_1764991998" r:id="rId686"/>
        </w:object>
      </w:r>
      <w:r w:rsidR="00E115D2" w:rsidRPr="00DA57E5">
        <w:rPr>
          <w:rFonts w:ascii="Times New Roman" w:hAnsi="Times New Roman" w:cs="Times New Roman"/>
          <w:sz w:val="28"/>
          <w:szCs w:val="28"/>
          <w:lang w:val="uk-UA"/>
        </w:rPr>
        <w:t xml:space="preserve">, </w:t>
      </w:r>
      <w:r w:rsidR="009B73DE" w:rsidRPr="00DA57E5">
        <w:rPr>
          <w:rFonts w:ascii="Times New Roman" w:hAnsi="Times New Roman" w:cs="Times New Roman"/>
          <w:position w:val="-12"/>
          <w:sz w:val="28"/>
          <w:szCs w:val="28"/>
          <w:lang w:val="uk-UA"/>
        </w:rPr>
        <w:object w:dxaOrig="320" w:dyaOrig="380" w14:anchorId="3B90820F">
          <v:shape id="_x0000_i1419" type="#_x0000_t75" style="width:15.65pt;height:18.8pt" o:ole="">
            <v:imagedata r:id="rId679" o:title=""/>
          </v:shape>
          <o:OLEObject Type="Embed" ProgID="Equation.DSMT4" ShapeID="_x0000_i1419" DrawAspect="Content" ObjectID="_1764991999" r:id="rId687"/>
        </w:object>
      </w:r>
      <w:r w:rsidR="009B73DE" w:rsidRPr="00DA57E5">
        <w:rPr>
          <w:rFonts w:ascii="Times New Roman" w:hAnsi="Times New Roman" w:cs="Times New Roman"/>
          <w:sz w:val="28"/>
          <w:szCs w:val="28"/>
          <w:lang w:val="uk-UA"/>
        </w:rPr>
        <w:t xml:space="preserve"> у </w:t>
      </w:r>
      <w:r w:rsidRPr="00DA57E5">
        <w:rPr>
          <w:rFonts w:ascii="Times New Roman" w:hAnsi="Times New Roman" w:cs="Times New Roman"/>
          <w:sz w:val="28"/>
          <w:szCs w:val="28"/>
          <w:lang w:val="uk-UA"/>
        </w:rPr>
        <w:t>ПСЧ більші за робочий діапазо</w:t>
      </w:r>
      <w:r w:rsidR="009B73DE" w:rsidRPr="00DA57E5">
        <w:rPr>
          <w:rFonts w:ascii="Times New Roman" w:hAnsi="Times New Roman" w:cs="Times New Roman"/>
          <w:sz w:val="28"/>
          <w:szCs w:val="28"/>
          <w:lang w:val="uk-UA"/>
        </w:rPr>
        <w:t>н</w:t>
      </w:r>
      <w:r w:rsidRPr="00DA57E5">
        <w:rPr>
          <w:rFonts w:ascii="Times New Roman" w:hAnsi="Times New Roman" w:cs="Times New Roman"/>
          <w:sz w:val="28"/>
          <w:szCs w:val="28"/>
          <w:lang w:val="uk-UA"/>
        </w:rPr>
        <w:t xml:space="preserve"> (</w:t>
      </w:r>
      <w:r w:rsidR="003C7B10" w:rsidRPr="00DA57E5">
        <w:rPr>
          <w:rFonts w:ascii="Times New Roman" w:hAnsi="Times New Roman" w:cs="Times New Roman"/>
          <w:position w:val="-12"/>
          <w:sz w:val="28"/>
          <w:szCs w:val="28"/>
          <w:lang w:val="en-US"/>
        </w:rPr>
        <w:object w:dxaOrig="1140" w:dyaOrig="380" w14:anchorId="31DA51CB">
          <v:shape id="_x0000_i1420" type="#_x0000_t75" style="width:56.95pt;height:18.8pt" o:ole="">
            <v:imagedata r:id="rId688" o:title=""/>
          </v:shape>
          <o:OLEObject Type="Embed" ProgID="Equation.DSMT4" ShapeID="_x0000_i1420" DrawAspect="Content" ObjectID="_1764992000" r:id="rId689"/>
        </w:object>
      </w:r>
      <w:r w:rsidRPr="00DA57E5">
        <w:rPr>
          <w:rFonts w:ascii="Times New Roman" w:hAnsi="Times New Roman" w:cs="Times New Roman"/>
          <w:sz w:val="28"/>
          <w:szCs w:val="28"/>
          <w:lang w:val="uk-UA"/>
        </w:rPr>
        <w:t xml:space="preserve">), тому </w:t>
      </w:r>
      <w:r w:rsidR="009B73DE" w:rsidRPr="00DA57E5">
        <w:rPr>
          <w:rFonts w:ascii="Times New Roman" w:hAnsi="Times New Roman" w:cs="Times New Roman"/>
          <w:sz w:val="28"/>
          <w:szCs w:val="28"/>
          <w:lang w:val="uk-UA"/>
        </w:rPr>
        <w:t>можна точно сказати, що результат не вірний через певний збій чи помилку</w:t>
      </w:r>
      <w:r w:rsidRPr="00DA57E5">
        <w:rPr>
          <w:rFonts w:ascii="Times New Roman" w:hAnsi="Times New Roman" w:cs="Times New Roman"/>
          <w:sz w:val="28"/>
          <w:szCs w:val="28"/>
          <w:lang w:val="uk-UA"/>
        </w:rPr>
        <w:t xml:space="preserve">. Достовірність контролю даних </w:t>
      </w:r>
      <w:r w:rsidR="00A11775" w:rsidRPr="00DA57E5">
        <w:rPr>
          <w:rFonts w:ascii="Times New Roman" w:hAnsi="Times New Roman" w:cs="Times New Roman"/>
          <w:sz w:val="28"/>
          <w:szCs w:val="28"/>
          <w:lang w:val="uk-UA"/>
        </w:rPr>
        <w:t>д</w:t>
      </w:r>
      <w:r w:rsidRPr="00DA57E5">
        <w:rPr>
          <w:rFonts w:ascii="Times New Roman" w:hAnsi="Times New Roman" w:cs="Times New Roman"/>
          <w:sz w:val="28"/>
          <w:szCs w:val="28"/>
          <w:lang w:val="uk-UA"/>
        </w:rPr>
        <w:t xml:space="preserve">ля </w:t>
      </w:r>
      <w:r w:rsidR="00FB374E" w:rsidRPr="00DA57E5">
        <w:rPr>
          <w:rFonts w:ascii="Times New Roman" w:hAnsi="Times New Roman" w:cs="Times New Roman"/>
          <w:sz w:val="28"/>
          <w:szCs w:val="28"/>
          <w:lang w:val="uk-UA"/>
        </w:rPr>
        <w:t>КЛ</w:t>
      </w:r>
      <w:r w:rsidRPr="00DA57E5">
        <w:rPr>
          <w:rFonts w:ascii="Times New Roman" w:hAnsi="Times New Roman" w:cs="Times New Roman"/>
          <w:sz w:val="28"/>
          <w:szCs w:val="28"/>
          <w:lang w:val="uk-UA"/>
        </w:rPr>
        <w:t xml:space="preserve"> </w:t>
      </w:r>
      <w:r w:rsidR="00FB374E" w:rsidRPr="00DA57E5">
        <w:rPr>
          <w:rFonts w:ascii="Times New Roman" w:hAnsi="Times New Roman" w:cs="Times New Roman"/>
          <w:sz w:val="28"/>
          <w:szCs w:val="28"/>
          <w:lang w:val="uk-UA"/>
        </w:rPr>
        <w:t xml:space="preserve">представленого чотирма  інформаційними основами </w:t>
      </w:r>
      <w:r w:rsidR="00FB374E" w:rsidRPr="00DA57E5">
        <w:rPr>
          <w:rFonts w:ascii="Times New Roman" w:hAnsi="Times New Roman" w:cs="Times New Roman"/>
          <w:position w:val="-12"/>
          <w:sz w:val="28"/>
          <w:szCs w:val="28"/>
          <w:lang w:val="uk-UA"/>
        </w:rPr>
        <w:object w:dxaOrig="800" w:dyaOrig="380" w14:anchorId="1F809D9C">
          <v:shape id="_x0000_i1421" type="#_x0000_t75" style="width:38.8pt;height:18.8pt" o:ole="">
            <v:imagedata r:id="rId322" o:title=""/>
          </v:shape>
          <o:OLEObject Type="Embed" ProgID="Equation.DSMT4" ShapeID="_x0000_i1421" DrawAspect="Content" ObjectID="_1764992001" r:id="rId690"/>
        </w:object>
      </w:r>
      <w:r w:rsidR="00FB374E" w:rsidRPr="00DA57E5">
        <w:rPr>
          <w:rFonts w:ascii="Times New Roman" w:hAnsi="Times New Roman" w:cs="Times New Roman"/>
          <w:sz w:val="28"/>
          <w:szCs w:val="28"/>
        </w:rPr>
        <w:t xml:space="preserve"> </w:t>
      </w:r>
      <w:r w:rsidR="00FB374E" w:rsidRPr="00DA57E5">
        <w:rPr>
          <w:rFonts w:ascii="Times New Roman" w:hAnsi="Times New Roman" w:cs="Times New Roman"/>
          <w:position w:val="-12"/>
          <w:sz w:val="28"/>
          <w:szCs w:val="28"/>
          <w:lang w:val="uk-UA"/>
        </w:rPr>
        <w:object w:dxaOrig="859" w:dyaOrig="380" w14:anchorId="242B1A61">
          <v:shape id="_x0000_i1422" type="#_x0000_t75" style="width:42.55pt;height:18.8pt" o:ole="">
            <v:imagedata r:id="rId324" o:title=""/>
          </v:shape>
          <o:OLEObject Type="Embed" ProgID="Equation.DSMT4" ShapeID="_x0000_i1422" DrawAspect="Content" ObjectID="_1764992002" r:id="rId691"/>
        </w:object>
      </w:r>
      <w:r w:rsidR="00FB374E" w:rsidRPr="00DA57E5">
        <w:rPr>
          <w:rFonts w:ascii="Times New Roman" w:hAnsi="Times New Roman" w:cs="Times New Roman"/>
          <w:sz w:val="28"/>
          <w:szCs w:val="28"/>
        </w:rPr>
        <w:t xml:space="preserve"> </w:t>
      </w:r>
      <w:r w:rsidR="00FB374E" w:rsidRPr="00DA57E5">
        <w:rPr>
          <w:rFonts w:ascii="Times New Roman" w:hAnsi="Times New Roman" w:cs="Times New Roman"/>
          <w:position w:val="-12"/>
          <w:sz w:val="28"/>
          <w:szCs w:val="28"/>
          <w:lang w:val="uk-UA"/>
        </w:rPr>
        <w:object w:dxaOrig="840" w:dyaOrig="380" w14:anchorId="249FB143">
          <v:shape id="_x0000_i1423" type="#_x0000_t75" style="width:41.95pt;height:18.8pt" o:ole="">
            <v:imagedata r:id="rId634" o:title=""/>
          </v:shape>
          <o:OLEObject Type="Embed" ProgID="Equation.DSMT4" ShapeID="_x0000_i1423" DrawAspect="Content" ObjectID="_1764992003" r:id="rId692"/>
        </w:object>
      </w:r>
      <w:r w:rsidR="00FB374E" w:rsidRPr="00DA57E5">
        <w:rPr>
          <w:rFonts w:ascii="Times New Roman" w:hAnsi="Times New Roman" w:cs="Times New Roman"/>
          <w:sz w:val="28"/>
          <w:szCs w:val="28"/>
          <w:lang w:val="uk-UA"/>
        </w:rPr>
        <w:t xml:space="preserve"> </w:t>
      </w:r>
      <w:r w:rsidR="00FB374E" w:rsidRPr="00DA57E5">
        <w:rPr>
          <w:rFonts w:ascii="Times New Roman" w:hAnsi="Times New Roman" w:cs="Times New Roman"/>
          <w:position w:val="-12"/>
          <w:sz w:val="28"/>
          <w:szCs w:val="28"/>
        </w:rPr>
        <w:object w:dxaOrig="780" w:dyaOrig="380" w14:anchorId="1D602FC2">
          <v:shape id="_x0000_i1424" type="#_x0000_t75" style="width:38.8pt;height:18.8pt" o:ole="">
            <v:imagedata r:id="rId636" o:title=""/>
          </v:shape>
          <o:OLEObject Type="Embed" ProgID="Equation.DSMT4" ShapeID="_x0000_i1424" DrawAspect="Content" ObjectID="_1764992004" r:id="rId693"/>
        </w:object>
      </w:r>
      <w:r w:rsidR="00FB374E" w:rsidRPr="00DA57E5">
        <w:rPr>
          <w:rFonts w:ascii="Times New Roman" w:hAnsi="Times New Roman" w:cs="Times New Roman"/>
          <w:sz w:val="28"/>
          <w:szCs w:val="28"/>
          <w:lang w:val="uk-UA"/>
        </w:rPr>
        <w:t xml:space="preserve"> та однією контрольною основою </w:t>
      </w:r>
      <w:r w:rsidR="00FB374E" w:rsidRPr="00DA57E5">
        <w:rPr>
          <w:rFonts w:ascii="Times New Roman" w:hAnsi="Times New Roman" w:cs="Times New Roman"/>
          <w:position w:val="-12"/>
          <w:sz w:val="28"/>
          <w:szCs w:val="28"/>
        </w:rPr>
        <w:object w:dxaOrig="1680" w:dyaOrig="380" w14:anchorId="0E14E5D8">
          <v:shape id="_x0000_i1425" type="#_x0000_t75" style="width:83.9pt;height:18.8pt" o:ole="">
            <v:imagedata r:id="rId694" o:title=""/>
          </v:shape>
          <o:OLEObject Type="Embed" ProgID="Equation.DSMT4" ShapeID="_x0000_i1425" DrawAspect="Content" ObjectID="_1764992005" r:id="rId695"/>
        </w:object>
      </w:r>
      <w:r w:rsidR="00FB374E" w:rsidRPr="00DA57E5">
        <w:rPr>
          <w:rFonts w:ascii="Times New Roman" w:hAnsi="Times New Roman" w:cs="Times New Roman"/>
          <w:sz w:val="28"/>
          <w:szCs w:val="28"/>
          <w:lang w:val="uk-UA"/>
        </w:rPr>
        <w:t xml:space="preserve"> продемонстровано на рис. 3.8.</w:t>
      </w:r>
    </w:p>
    <w:p w14:paraId="64BF7920" w14:textId="77777777" w:rsidR="000F4374" w:rsidRPr="00DA57E5" w:rsidRDefault="003C7B10" w:rsidP="00762ADC">
      <w:pPr>
        <w:pStyle w:val="a3"/>
        <w:spacing w:after="0" w:line="360" w:lineRule="auto"/>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52C24411" wp14:editId="01BA2DA6">
            <wp:extent cx="2181225" cy="209550"/>
            <wp:effectExtent l="0" t="0" r="9525" b="0"/>
            <wp:docPr id="21" name="Рисунок 21"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dmitr_000\Desktop\Безымянный.png"/>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2181225" cy="209550"/>
                    </a:xfrm>
                    <a:prstGeom prst="rect">
                      <a:avLst/>
                    </a:prstGeom>
                    <a:noFill/>
                    <a:ln>
                      <a:noFill/>
                    </a:ln>
                  </pic:spPr>
                </pic:pic>
              </a:graphicData>
            </a:graphic>
          </wp:inline>
        </w:drawing>
      </w:r>
    </w:p>
    <w:p w14:paraId="2096AED9" w14:textId="77777777" w:rsidR="003C7B10"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sidR="00094399" w:rsidRPr="00DA57E5">
        <w:rPr>
          <w:rFonts w:ascii="Times New Roman" w:hAnsi="Times New Roman" w:cs="Times New Roman"/>
          <w:i/>
          <w:sz w:val="28"/>
          <w:szCs w:val="28"/>
          <w:lang w:val="uk-UA"/>
        </w:rPr>
        <w:t xml:space="preserve"> </w:t>
      </w:r>
      <w:r w:rsidR="00094399" w:rsidRPr="00762ADC">
        <w:rPr>
          <w:rFonts w:ascii="Times New Roman" w:hAnsi="Times New Roman" w:cs="Times New Roman"/>
          <w:sz w:val="28"/>
          <w:szCs w:val="28"/>
          <w:lang w:val="uk-UA"/>
        </w:rPr>
        <w:t>3.8</w:t>
      </w:r>
      <w:r w:rsidR="00815E8E" w:rsidRPr="00762ADC">
        <w:rPr>
          <w:rFonts w:ascii="Times New Roman" w:hAnsi="Times New Roman" w:cs="Times New Roman"/>
          <w:sz w:val="28"/>
          <w:szCs w:val="28"/>
          <w:lang w:val="uk-UA"/>
        </w:rPr>
        <w:t xml:space="preserve"> – </w:t>
      </w:r>
      <w:r w:rsidR="003C7B10" w:rsidRPr="00762ADC">
        <w:rPr>
          <w:rFonts w:ascii="Times New Roman" w:hAnsi="Times New Roman" w:cs="Times New Roman"/>
          <w:sz w:val="28"/>
          <w:szCs w:val="28"/>
          <w:lang w:val="uk-UA"/>
        </w:rPr>
        <w:t>Достовірність результатів</w:t>
      </w:r>
    </w:p>
    <w:p w14:paraId="4FBE75BA" w14:textId="77777777" w:rsidR="00762ADC" w:rsidRPr="00DA57E5" w:rsidRDefault="00762ADC" w:rsidP="00762ADC">
      <w:pPr>
        <w:pStyle w:val="a3"/>
        <w:spacing w:after="0" w:line="360" w:lineRule="auto"/>
        <w:ind w:left="0"/>
        <w:jc w:val="center"/>
        <w:rPr>
          <w:rFonts w:ascii="Times New Roman" w:hAnsi="Times New Roman" w:cs="Times New Roman"/>
          <w:i/>
          <w:sz w:val="28"/>
          <w:szCs w:val="28"/>
          <w:lang w:val="uk-UA"/>
        </w:rPr>
      </w:pPr>
    </w:p>
    <w:p w14:paraId="58B73191" w14:textId="77777777" w:rsidR="000F4374" w:rsidRPr="00DA57E5" w:rsidRDefault="00815E8E" w:rsidP="00762ADC">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Згідно запропонованого методу</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необхідно здійснити </w:t>
      </w:r>
      <w:r w:rsidR="000F4374" w:rsidRPr="00DA57E5">
        <w:rPr>
          <w:rFonts w:ascii="Times New Roman" w:hAnsi="Times New Roman" w:cs="Times New Roman"/>
          <w:sz w:val="28"/>
          <w:szCs w:val="28"/>
          <w:lang w:val="uk-UA"/>
        </w:rPr>
        <w:t xml:space="preserve">контроль даних за допомогою позиційної </w:t>
      </w:r>
      <w:r w:rsidRPr="00DA57E5">
        <w:rPr>
          <w:rFonts w:ascii="Times New Roman" w:hAnsi="Times New Roman" w:cs="Times New Roman"/>
          <w:sz w:val="28"/>
          <w:szCs w:val="28"/>
          <w:lang w:val="uk-UA"/>
        </w:rPr>
        <w:t>відмінності</w:t>
      </w:r>
      <w:r w:rsidR="000F4374" w:rsidRPr="00DA57E5">
        <w:rPr>
          <w:rFonts w:ascii="Times New Roman" w:hAnsi="Times New Roman" w:cs="Times New Roman"/>
          <w:sz w:val="28"/>
          <w:szCs w:val="28"/>
          <w:lang w:val="uk-UA"/>
        </w:rPr>
        <w:t xml:space="preserve"> непозиційно</w:t>
      </w:r>
      <w:r w:rsidRPr="00DA57E5">
        <w:rPr>
          <w:rFonts w:ascii="Times New Roman" w:hAnsi="Times New Roman" w:cs="Times New Roman"/>
          <w:sz w:val="28"/>
          <w:szCs w:val="28"/>
          <w:lang w:val="uk-UA"/>
        </w:rPr>
        <w:t>го</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коду</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Як було показано у вищерозглянутому прикладі</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виникла</w:t>
      </w:r>
      <w:r w:rsidR="000F4374" w:rsidRPr="00DA57E5">
        <w:rPr>
          <w:rFonts w:ascii="Times New Roman" w:hAnsi="Times New Roman" w:cs="Times New Roman"/>
          <w:sz w:val="28"/>
          <w:szCs w:val="28"/>
          <w:lang w:val="uk-UA"/>
        </w:rPr>
        <w:t xml:space="preserve"> помилк</w:t>
      </w:r>
      <w:r w:rsidRPr="00DA57E5">
        <w:rPr>
          <w:rFonts w:ascii="Times New Roman" w:hAnsi="Times New Roman" w:cs="Times New Roman"/>
          <w:sz w:val="28"/>
          <w:szCs w:val="28"/>
          <w:lang w:val="uk-UA"/>
        </w:rPr>
        <w:t>а</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під час аналізу даних дана помилка була виявлена. Отже, розроблений метод на основі процесу нулевізації </w:t>
      </w:r>
      <w:r w:rsidR="000F4374" w:rsidRPr="00DA57E5">
        <w:rPr>
          <w:rFonts w:ascii="Times New Roman" w:hAnsi="Times New Roman" w:cs="Times New Roman"/>
          <w:sz w:val="28"/>
          <w:szCs w:val="28"/>
          <w:lang w:val="uk-UA"/>
        </w:rPr>
        <w:t xml:space="preserve">забезпечує достовірний результат </w:t>
      </w:r>
      <w:r w:rsidRPr="00DA57E5">
        <w:rPr>
          <w:rFonts w:ascii="Times New Roman" w:hAnsi="Times New Roman" w:cs="Times New Roman"/>
          <w:sz w:val="28"/>
          <w:szCs w:val="28"/>
          <w:lang w:val="uk-UA"/>
        </w:rPr>
        <w:t>процесу контролю даних</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Даний процес здійснюється на основі порівняння константи нулевізації з</w:t>
      </w:r>
      <w:r w:rsidR="000F4374" w:rsidRPr="00DA57E5">
        <w:rPr>
          <w:rFonts w:ascii="Times New Roman" w:hAnsi="Times New Roman" w:cs="Times New Roman"/>
          <w:sz w:val="28"/>
          <w:szCs w:val="28"/>
          <w:lang w:val="uk-UA"/>
        </w:rPr>
        <w:t xml:space="preserve"> робочи</w:t>
      </w:r>
      <w:r w:rsidRPr="00DA57E5">
        <w:rPr>
          <w:rFonts w:ascii="Times New Roman" w:hAnsi="Times New Roman" w:cs="Times New Roman"/>
          <w:sz w:val="28"/>
          <w:szCs w:val="28"/>
          <w:lang w:val="uk-UA"/>
        </w:rPr>
        <w:t>м діапазоном</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якщо воно входить в даний діапазон </w:t>
      </w:r>
      <w:r w:rsidRPr="00DA57E5">
        <w:rPr>
          <w:rFonts w:ascii="Times New Roman" w:hAnsi="Times New Roman" w:cs="Times New Roman"/>
          <w:i/>
          <w:sz w:val="28"/>
          <w:szCs w:val="28"/>
          <w:lang w:val="uk-UA"/>
        </w:rPr>
        <w:t xml:space="preserve"> </w:t>
      </w:r>
      <w:r w:rsidRPr="00DA57E5">
        <w:rPr>
          <w:rFonts w:ascii="Times New Roman" w:hAnsi="Times New Roman" w:cs="Times New Roman"/>
          <w:sz w:val="28"/>
          <w:szCs w:val="28"/>
          <w:lang w:val="uk-UA"/>
        </w:rPr>
        <w:t xml:space="preserve">– результат вірний (правильний), якщо  </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результат невірний</w:t>
      </w:r>
      <w:r w:rsidR="000F4374" w:rsidRPr="00DA57E5">
        <w:rPr>
          <w:rFonts w:ascii="Times New Roman" w:hAnsi="Times New Roman" w:cs="Times New Roman"/>
          <w:sz w:val="28"/>
          <w:szCs w:val="28"/>
          <w:lang w:val="uk-UA"/>
        </w:rPr>
        <w:t>,</w:t>
      </w:r>
      <w:r w:rsidRPr="00DA57E5">
        <w:rPr>
          <w:rFonts w:ascii="Times New Roman" w:hAnsi="Times New Roman" w:cs="Times New Roman"/>
          <w:sz w:val="28"/>
          <w:szCs w:val="28"/>
          <w:lang w:val="uk-UA"/>
        </w:rPr>
        <w:t xml:space="preserve"> то число</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зсувається</w:t>
      </w:r>
      <w:r w:rsidR="000F4374"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в ліво по діапазону</w:t>
      </w:r>
      <w:r w:rsidR="000F4374" w:rsidRPr="00DA57E5">
        <w:rPr>
          <w:rFonts w:ascii="Times New Roman" w:hAnsi="Times New Roman" w:cs="Times New Roman"/>
          <w:sz w:val="28"/>
          <w:szCs w:val="28"/>
          <w:lang w:val="uk-UA"/>
        </w:rPr>
        <w:t xml:space="preserve">. </w:t>
      </w:r>
    </w:p>
    <w:p w14:paraId="06F56F15" w14:textId="77777777" w:rsidR="003C7B10" w:rsidRPr="00DA57E5" w:rsidRDefault="00815E8E" w:rsidP="00762ADC">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Можна оптимізувати запропонований </w:t>
      </w:r>
      <w:r w:rsidR="003C7B10" w:rsidRPr="00DA57E5">
        <w:rPr>
          <w:rFonts w:ascii="Times New Roman" w:hAnsi="Times New Roman" w:cs="Times New Roman"/>
          <w:sz w:val="28"/>
          <w:szCs w:val="28"/>
          <w:lang w:val="uk-UA"/>
        </w:rPr>
        <w:t xml:space="preserve"> </w:t>
      </w:r>
      <w:r w:rsidR="00221F04" w:rsidRPr="00DA57E5">
        <w:rPr>
          <w:rFonts w:ascii="Times New Roman" w:hAnsi="Times New Roman" w:cs="Times New Roman"/>
          <w:sz w:val="28"/>
          <w:szCs w:val="28"/>
          <w:lang w:val="uk-UA"/>
        </w:rPr>
        <w:t xml:space="preserve">на основі процесу нулевізації, шляхом можливості </w:t>
      </w:r>
      <w:r w:rsidR="003C7B10" w:rsidRPr="00DA57E5">
        <w:rPr>
          <w:rFonts w:ascii="Times New Roman" w:hAnsi="Times New Roman" w:cs="Times New Roman"/>
          <w:sz w:val="28"/>
          <w:szCs w:val="28"/>
          <w:lang w:val="uk-UA"/>
        </w:rPr>
        <w:t>нул</w:t>
      </w:r>
      <w:r w:rsidR="00221F04" w:rsidRPr="00DA57E5">
        <w:rPr>
          <w:rFonts w:ascii="Times New Roman" w:hAnsi="Times New Roman" w:cs="Times New Roman"/>
          <w:sz w:val="28"/>
          <w:szCs w:val="28"/>
          <w:lang w:val="uk-UA"/>
        </w:rPr>
        <w:t xml:space="preserve">евізувати </w:t>
      </w:r>
      <w:r w:rsidR="003C7B10" w:rsidRPr="00DA57E5">
        <w:rPr>
          <w:rFonts w:ascii="Times New Roman" w:hAnsi="Times New Roman" w:cs="Times New Roman"/>
          <w:sz w:val="28"/>
          <w:szCs w:val="28"/>
          <w:lang w:val="uk-UA"/>
        </w:rPr>
        <w:t xml:space="preserve"> </w:t>
      </w:r>
      <w:r w:rsidR="00221F04" w:rsidRPr="00DA57E5">
        <w:rPr>
          <w:rFonts w:ascii="Times New Roman" w:hAnsi="Times New Roman" w:cs="Times New Roman"/>
          <w:sz w:val="28"/>
          <w:szCs w:val="28"/>
          <w:lang w:val="uk-UA"/>
        </w:rPr>
        <w:t xml:space="preserve">не по одній основі, а </w:t>
      </w:r>
      <w:r w:rsidR="003C7B10" w:rsidRPr="00DA57E5">
        <w:rPr>
          <w:rFonts w:ascii="Times New Roman" w:hAnsi="Times New Roman" w:cs="Times New Roman"/>
          <w:sz w:val="28"/>
          <w:szCs w:val="28"/>
          <w:lang w:val="uk-UA"/>
        </w:rPr>
        <w:t>дві основи</w:t>
      </w:r>
      <w:r w:rsidR="00221F04" w:rsidRPr="00DA57E5">
        <w:rPr>
          <w:rFonts w:ascii="Times New Roman" w:hAnsi="Times New Roman" w:cs="Times New Roman"/>
          <w:sz w:val="28"/>
          <w:szCs w:val="28"/>
          <w:lang w:val="uk-UA"/>
        </w:rPr>
        <w:t xml:space="preserve"> одночасно. Це призведе до подвійної швидкодії даного методу контролю даних результатів арифметичних операцій.</w:t>
      </w:r>
      <w:r w:rsidR="003C7B10" w:rsidRPr="00DA57E5">
        <w:rPr>
          <w:rFonts w:ascii="Times New Roman" w:hAnsi="Times New Roman" w:cs="Times New Roman"/>
          <w:sz w:val="28"/>
          <w:szCs w:val="28"/>
          <w:lang w:val="uk-UA"/>
        </w:rPr>
        <w:t xml:space="preserve"> </w:t>
      </w:r>
    </w:p>
    <w:p w14:paraId="10B31F38" w14:textId="77777777" w:rsidR="00221F04" w:rsidRPr="00DA57E5" w:rsidRDefault="00221F04" w:rsidP="00762ADC">
      <w:pPr>
        <w:pStyle w:val="a3"/>
        <w:spacing w:after="0" w:line="360" w:lineRule="auto"/>
        <w:ind w:left="0"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На рис 3.9 представлено схематично процес визначення діапазонів (робочого та повного) для КЛ представленого вісьмома  інформаційними основами </w:t>
      </w:r>
      <w:r w:rsidRPr="00DA57E5">
        <w:rPr>
          <w:rFonts w:ascii="Times New Roman" w:hAnsi="Times New Roman" w:cs="Times New Roman"/>
          <w:position w:val="-12"/>
          <w:sz w:val="28"/>
          <w:szCs w:val="28"/>
          <w:lang w:val="uk-UA"/>
        </w:rPr>
        <w:object w:dxaOrig="820" w:dyaOrig="380" w14:anchorId="5E75FB3D">
          <v:shape id="_x0000_i1426" type="#_x0000_t75" style="width:40.05pt;height:18.8pt" o:ole="">
            <v:imagedata r:id="rId697" o:title=""/>
          </v:shape>
          <o:OLEObject Type="Embed" ProgID="Equation.DSMT4" ShapeID="_x0000_i1426" DrawAspect="Content" ObjectID="_1764992006" r:id="rId698"/>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40" w:dyaOrig="380" w14:anchorId="6F344D5E">
          <v:shape id="_x0000_i1427" type="#_x0000_t75" style="width:41.95pt;height:18.8pt" o:ole="">
            <v:imagedata r:id="rId699" o:title=""/>
          </v:shape>
          <o:OLEObject Type="Embed" ProgID="Equation.DSMT4" ShapeID="_x0000_i1427" DrawAspect="Content" ObjectID="_1764992007" r:id="rId700"/>
        </w:object>
      </w:r>
      <w:r w:rsidRPr="00DA57E5">
        <w:rPr>
          <w:rFonts w:ascii="Times New Roman" w:hAnsi="Times New Roman" w:cs="Times New Roman"/>
          <w:sz w:val="28"/>
          <w:szCs w:val="28"/>
        </w:rPr>
        <w:t xml:space="preserve"> </w:t>
      </w:r>
      <w:r w:rsidRPr="00DA57E5">
        <w:rPr>
          <w:rFonts w:ascii="Times New Roman" w:hAnsi="Times New Roman" w:cs="Times New Roman"/>
          <w:position w:val="-12"/>
          <w:sz w:val="28"/>
          <w:szCs w:val="28"/>
          <w:lang w:val="uk-UA"/>
        </w:rPr>
        <w:object w:dxaOrig="840" w:dyaOrig="380" w14:anchorId="448909CE">
          <v:shape id="_x0000_i1428" type="#_x0000_t75" style="width:41.95pt;height:18.8pt" o:ole="">
            <v:imagedata r:id="rId634" o:title=""/>
          </v:shape>
          <o:OLEObject Type="Embed" ProgID="Equation.DSMT4" ShapeID="_x0000_i1428" DrawAspect="Content" ObjectID="_1764992008" r:id="rId701"/>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859" w:dyaOrig="380" w14:anchorId="584A0B03">
          <v:shape id="_x0000_i1429" type="#_x0000_t75" style="width:42.55pt;height:18.8pt" o:ole="">
            <v:imagedata r:id="rId702" o:title=""/>
          </v:shape>
          <o:OLEObject Type="Embed" ProgID="Equation.DSMT4" ShapeID="_x0000_i1429" DrawAspect="Content" ObjectID="_1764992009" r:id="rId703"/>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940" w:dyaOrig="380" w14:anchorId="2B955080">
          <v:shape id="_x0000_i1430" type="#_x0000_t75" style="width:46.35pt;height:18.8pt" o:ole="">
            <v:imagedata r:id="rId704" o:title=""/>
          </v:shape>
          <o:OLEObject Type="Embed" ProgID="Equation.DSMT4" ShapeID="_x0000_i1430" DrawAspect="Content" ObjectID="_1764992010" r:id="rId705"/>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960" w:dyaOrig="380" w14:anchorId="1A3E133F">
          <v:shape id="_x0000_i1431" type="#_x0000_t75" style="width:48.2pt;height:18.8pt" o:ole="">
            <v:imagedata r:id="rId706" o:title=""/>
          </v:shape>
          <o:OLEObject Type="Embed" ProgID="Equation.DSMT4" ShapeID="_x0000_i1431" DrawAspect="Content" ObjectID="_1764992011" r:id="rId707"/>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960" w:dyaOrig="380" w14:anchorId="5A751C12">
          <v:shape id="_x0000_i1432" type="#_x0000_t75" style="width:48.2pt;height:18.8pt" o:ole="">
            <v:imagedata r:id="rId708" o:title=""/>
          </v:shape>
          <o:OLEObject Type="Embed" ProgID="Equation.DSMT4" ShapeID="_x0000_i1432" DrawAspect="Content" ObjectID="_1764992012" r:id="rId709"/>
        </w:object>
      </w:r>
      <w:r w:rsidRPr="00DA57E5">
        <w:rPr>
          <w:rFonts w:ascii="Times New Roman" w:hAnsi="Times New Roman" w:cs="Times New Roman"/>
          <w:sz w:val="28"/>
          <w:szCs w:val="28"/>
          <w:lang w:val="uk-UA"/>
        </w:rPr>
        <w:t xml:space="preserve"> </w:t>
      </w:r>
      <w:r w:rsidRPr="00DA57E5">
        <w:rPr>
          <w:rFonts w:ascii="Times New Roman" w:hAnsi="Times New Roman" w:cs="Times New Roman"/>
          <w:position w:val="-12"/>
          <w:sz w:val="28"/>
          <w:szCs w:val="28"/>
        </w:rPr>
        <w:object w:dxaOrig="880" w:dyaOrig="380" w14:anchorId="59C2C39E">
          <v:shape id="_x0000_i1433" type="#_x0000_t75" style="width:44.45pt;height:18.8pt" o:ole="">
            <v:imagedata r:id="rId710" o:title=""/>
          </v:shape>
          <o:OLEObject Type="Embed" ProgID="Equation.DSMT4" ShapeID="_x0000_i1433" DrawAspect="Content" ObjectID="_1764992013" r:id="rId711"/>
        </w:object>
      </w:r>
      <w:r w:rsidRPr="00DA57E5">
        <w:rPr>
          <w:rFonts w:ascii="Times New Roman" w:hAnsi="Times New Roman" w:cs="Times New Roman"/>
          <w:sz w:val="28"/>
          <w:szCs w:val="28"/>
          <w:lang w:val="uk-UA"/>
        </w:rPr>
        <w:t xml:space="preserve">та однією контрольною основою </w:t>
      </w:r>
      <w:r w:rsidR="00373D73" w:rsidRPr="00DA57E5">
        <w:rPr>
          <w:rFonts w:ascii="Times New Roman" w:hAnsi="Times New Roman" w:cs="Times New Roman"/>
          <w:position w:val="-12"/>
          <w:sz w:val="28"/>
          <w:szCs w:val="28"/>
        </w:rPr>
        <w:object w:dxaOrig="1700" w:dyaOrig="380" w14:anchorId="1FD75F83">
          <v:shape id="_x0000_i1434" type="#_x0000_t75" style="width:84.5pt;height:18.8pt" o:ole="">
            <v:imagedata r:id="rId712" o:title=""/>
          </v:shape>
          <o:OLEObject Type="Embed" ProgID="Equation.DSMT4" ShapeID="_x0000_i1434" DrawAspect="Content" ObjectID="_1764992014" r:id="rId713"/>
        </w:object>
      </w:r>
    </w:p>
    <w:p w14:paraId="42C16FBA" w14:textId="77777777" w:rsidR="00574FE8" w:rsidRPr="00DA57E5" w:rsidRDefault="00574FE8" w:rsidP="00762ADC">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2477F9A3" wp14:editId="29B09BE9">
            <wp:extent cx="5344934" cy="580445"/>
            <wp:effectExtent l="0" t="0" r="0" b="0"/>
            <wp:docPr id="22" name="Рисунок 22"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mitr_000\Desktop\Безымянный.png"/>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5349775" cy="580971"/>
                    </a:xfrm>
                    <a:prstGeom prst="rect">
                      <a:avLst/>
                    </a:prstGeom>
                    <a:noFill/>
                    <a:ln>
                      <a:noFill/>
                    </a:ln>
                  </pic:spPr>
                </pic:pic>
              </a:graphicData>
            </a:graphic>
          </wp:inline>
        </w:drawing>
      </w:r>
    </w:p>
    <w:p w14:paraId="11E7F7E2" w14:textId="77777777" w:rsidR="00574FE8"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sidRPr="00762ADC">
        <w:rPr>
          <w:rFonts w:ascii="Times New Roman" w:hAnsi="Times New Roman" w:cs="Times New Roman"/>
          <w:sz w:val="28"/>
          <w:szCs w:val="28"/>
          <w:lang w:val="uk-UA"/>
        </w:rPr>
        <w:t xml:space="preserve"> </w:t>
      </w:r>
      <w:r w:rsidR="007D4B2A" w:rsidRPr="00762ADC">
        <w:rPr>
          <w:rFonts w:ascii="Times New Roman" w:hAnsi="Times New Roman" w:cs="Times New Roman"/>
          <w:sz w:val="28"/>
          <w:szCs w:val="28"/>
          <w:lang w:val="uk-UA"/>
        </w:rPr>
        <w:t>3.9</w:t>
      </w:r>
      <w:r w:rsidR="00815E8E" w:rsidRPr="00762ADC">
        <w:rPr>
          <w:rFonts w:ascii="Times New Roman" w:hAnsi="Times New Roman" w:cs="Times New Roman"/>
          <w:sz w:val="28"/>
          <w:szCs w:val="28"/>
          <w:lang w:val="uk-UA"/>
        </w:rPr>
        <w:t xml:space="preserve"> – </w:t>
      </w:r>
      <w:r w:rsidR="00574FE8" w:rsidRPr="00762ADC">
        <w:rPr>
          <w:rFonts w:ascii="Times New Roman" w:hAnsi="Times New Roman" w:cs="Times New Roman"/>
          <w:sz w:val="28"/>
          <w:szCs w:val="28"/>
          <w:lang w:val="uk-UA"/>
        </w:rPr>
        <w:t xml:space="preserve">Робочий та повний діапазони </w:t>
      </w:r>
    </w:p>
    <w:p w14:paraId="0B1D4D41" w14:textId="77777777" w:rsidR="00762ADC" w:rsidRPr="00762ADC" w:rsidRDefault="00762ADC" w:rsidP="00762ADC">
      <w:pPr>
        <w:pStyle w:val="a3"/>
        <w:spacing w:after="0" w:line="360" w:lineRule="auto"/>
        <w:ind w:left="0"/>
        <w:jc w:val="center"/>
        <w:rPr>
          <w:rFonts w:ascii="Times New Roman" w:hAnsi="Times New Roman" w:cs="Times New Roman"/>
          <w:sz w:val="28"/>
          <w:szCs w:val="28"/>
          <w:lang w:val="uk-UA"/>
        </w:rPr>
      </w:pPr>
    </w:p>
    <w:p w14:paraId="7E297A45" w14:textId="77777777" w:rsidR="00574FE8" w:rsidRPr="00DA57E5" w:rsidRDefault="00FF3247" w:rsidP="00762ADC">
      <w:pPr>
        <w:pStyle w:val="a3"/>
        <w:spacing w:after="0" w:line="360" w:lineRule="auto"/>
        <w:ind w:left="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ab/>
      </w:r>
      <w:r w:rsidR="00373D73" w:rsidRPr="00DA57E5">
        <w:rPr>
          <w:rFonts w:ascii="Times New Roman" w:hAnsi="Times New Roman" w:cs="Times New Roman"/>
          <w:sz w:val="28"/>
          <w:szCs w:val="28"/>
          <w:lang w:val="uk-UA"/>
        </w:rPr>
        <w:t>Використовуючи процедуру оптимізації процесу нулевізації відбувається стягнення (згрупування) лишків по о</w:t>
      </w:r>
      <w:r w:rsidRPr="00DA57E5">
        <w:rPr>
          <w:rFonts w:ascii="Times New Roman" w:hAnsi="Times New Roman" w:cs="Times New Roman"/>
          <w:sz w:val="28"/>
          <w:szCs w:val="28"/>
          <w:lang w:val="uk-UA"/>
        </w:rPr>
        <w:t>снов</w:t>
      </w:r>
      <w:r w:rsidR="00373D73" w:rsidRPr="00DA57E5">
        <w:rPr>
          <w:rFonts w:ascii="Times New Roman" w:hAnsi="Times New Roman" w:cs="Times New Roman"/>
          <w:sz w:val="28"/>
          <w:szCs w:val="28"/>
          <w:lang w:val="uk-UA"/>
        </w:rPr>
        <w:t>ам</w:t>
      </w:r>
      <w:r w:rsidRPr="00DA57E5">
        <w:rPr>
          <w:rFonts w:ascii="Times New Roman" w:hAnsi="Times New Roman" w:cs="Times New Roman"/>
          <w:sz w:val="28"/>
          <w:szCs w:val="28"/>
          <w:lang w:val="uk-UA"/>
        </w:rPr>
        <w:t xml:space="preserve"> за </w:t>
      </w:r>
      <w:r w:rsidR="00373D73" w:rsidRPr="00DA57E5">
        <w:rPr>
          <w:rFonts w:ascii="Times New Roman" w:hAnsi="Times New Roman" w:cs="Times New Roman"/>
          <w:sz w:val="28"/>
          <w:szCs w:val="28"/>
          <w:lang w:val="uk-UA"/>
        </w:rPr>
        <w:t xml:space="preserve">представленою схемою </w:t>
      </w:r>
      <w:r w:rsidRPr="00DA57E5">
        <w:rPr>
          <w:rFonts w:ascii="Times New Roman" w:hAnsi="Times New Roman" w:cs="Times New Roman"/>
          <w:sz w:val="28"/>
          <w:szCs w:val="28"/>
          <w:lang w:val="uk-UA"/>
        </w:rPr>
        <w:t>рис</w:t>
      </w:r>
      <w:r w:rsidR="00373D73" w:rsidRPr="00DA57E5">
        <w:rPr>
          <w:rFonts w:ascii="Times New Roman" w:hAnsi="Times New Roman" w:cs="Times New Roman"/>
          <w:sz w:val="28"/>
          <w:szCs w:val="28"/>
          <w:lang w:val="uk-UA"/>
        </w:rPr>
        <w:t>. 3.10.</w:t>
      </w:r>
    </w:p>
    <w:p w14:paraId="1844AA18" w14:textId="77777777" w:rsidR="00FF3247" w:rsidRPr="00DA57E5" w:rsidRDefault="00FF3247" w:rsidP="00762ADC">
      <w:pPr>
        <w:pStyle w:val="a3"/>
        <w:spacing w:after="0" w:line="360" w:lineRule="auto"/>
        <w:ind w:left="0"/>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lastRenderedPageBreak/>
        <w:drawing>
          <wp:inline distT="0" distB="0" distL="0" distR="0" wp14:anchorId="775A0E3C" wp14:editId="54E116C5">
            <wp:extent cx="5003321" cy="3191773"/>
            <wp:effectExtent l="0" t="0" r="0" b="0"/>
            <wp:docPr id="29" name="Рисунок 29" descr="D:\5 курс\1 сем\МатОснови Рассомахін(Кошман)\Практ 2\схема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5 курс\1 сем\МатОснови Рассомахін(Кошман)\Практ 2\схема1.png"/>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5015803" cy="3199735"/>
                    </a:xfrm>
                    <a:prstGeom prst="rect">
                      <a:avLst/>
                    </a:prstGeom>
                    <a:noFill/>
                    <a:ln>
                      <a:noFill/>
                    </a:ln>
                  </pic:spPr>
                </pic:pic>
              </a:graphicData>
            </a:graphic>
          </wp:inline>
        </w:drawing>
      </w:r>
    </w:p>
    <w:p w14:paraId="1D3E2C78" w14:textId="77777777" w:rsidR="00FF3247" w:rsidRDefault="00762ADC" w:rsidP="00762ADC">
      <w:pPr>
        <w:pStyle w:val="a3"/>
        <w:spacing w:after="0" w:line="360" w:lineRule="auto"/>
        <w:ind w:left="0"/>
        <w:jc w:val="center"/>
        <w:rPr>
          <w:rFonts w:ascii="Times New Roman" w:hAnsi="Times New Roman" w:cs="Times New Roman"/>
          <w:i/>
          <w:sz w:val="28"/>
          <w:szCs w:val="28"/>
          <w:lang w:val="uk-UA"/>
        </w:rPr>
      </w:pPr>
      <w:r w:rsidRPr="00801551">
        <w:rPr>
          <w:rFonts w:ascii="Times New Roman" w:hAnsi="Times New Roman" w:cs="Times New Roman"/>
          <w:color w:val="212121"/>
          <w:sz w:val="28"/>
          <w:szCs w:val="28"/>
          <w:shd w:val="clear" w:color="auto" w:fill="FFFFFF"/>
          <w:lang w:val="uk-UA"/>
        </w:rPr>
        <w:t>Рисунок</w:t>
      </w:r>
      <w:r w:rsidRPr="00DA57E5">
        <w:rPr>
          <w:rFonts w:ascii="Times New Roman" w:hAnsi="Times New Roman" w:cs="Times New Roman"/>
          <w:i/>
          <w:sz w:val="28"/>
          <w:szCs w:val="28"/>
          <w:lang w:val="uk-UA"/>
        </w:rPr>
        <w:t xml:space="preserve"> </w:t>
      </w:r>
      <w:r w:rsidR="0004544F" w:rsidRPr="00762ADC">
        <w:rPr>
          <w:rFonts w:ascii="Times New Roman" w:hAnsi="Times New Roman" w:cs="Times New Roman"/>
          <w:sz w:val="28"/>
          <w:szCs w:val="28"/>
          <w:lang w:val="uk-UA"/>
        </w:rPr>
        <w:t>3.10</w:t>
      </w:r>
      <w:r w:rsidR="00815E8E" w:rsidRPr="00762ADC">
        <w:rPr>
          <w:rFonts w:ascii="Times New Roman" w:hAnsi="Times New Roman" w:cs="Times New Roman"/>
          <w:sz w:val="28"/>
          <w:szCs w:val="28"/>
          <w:lang w:val="uk-UA"/>
        </w:rPr>
        <w:t xml:space="preserve"> – </w:t>
      </w:r>
      <w:r w:rsidR="00FF3247" w:rsidRPr="00762ADC">
        <w:rPr>
          <w:rFonts w:ascii="Times New Roman" w:hAnsi="Times New Roman" w:cs="Times New Roman"/>
          <w:sz w:val="28"/>
          <w:szCs w:val="28"/>
          <w:lang w:val="uk-UA"/>
        </w:rPr>
        <w:t xml:space="preserve">Схема </w:t>
      </w:r>
      <w:r w:rsidR="00373D73" w:rsidRPr="00762ADC">
        <w:rPr>
          <w:rFonts w:ascii="Times New Roman" w:hAnsi="Times New Roman" w:cs="Times New Roman"/>
          <w:sz w:val="28"/>
          <w:szCs w:val="28"/>
          <w:lang w:val="uk-UA"/>
        </w:rPr>
        <w:t>стягнення (згрупування) лишків по основам</w:t>
      </w:r>
    </w:p>
    <w:p w14:paraId="753CB196" w14:textId="77777777" w:rsidR="00762ADC" w:rsidRPr="00DA57E5" w:rsidRDefault="00762ADC" w:rsidP="00762ADC">
      <w:pPr>
        <w:pStyle w:val="a3"/>
        <w:spacing w:after="0" w:line="360" w:lineRule="auto"/>
        <w:ind w:left="0"/>
        <w:jc w:val="center"/>
        <w:rPr>
          <w:rFonts w:ascii="Times New Roman" w:hAnsi="Times New Roman" w:cs="Times New Roman"/>
          <w:i/>
          <w:sz w:val="28"/>
          <w:szCs w:val="28"/>
          <w:lang w:val="uk-UA"/>
        </w:rPr>
      </w:pPr>
    </w:p>
    <w:p w14:paraId="3475B7F6" w14:textId="77777777" w:rsidR="00175D95" w:rsidRPr="00DA57E5" w:rsidRDefault="00175D95" w:rsidP="00762ADC">
      <w:pPr>
        <w:pStyle w:val="a3"/>
        <w:spacing w:after="0" w:line="360" w:lineRule="auto"/>
        <w:ind w:left="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ab/>
        <w:t xml:space="preserve">Визначено константи </w:t>
      </w:r>
      <w:r w:rsidR="00FB374E" w:rsidRPr="00DA57E5">
        <w:rPr>
          <w:rFonts w:ascii="Times New Roman" w:hAnsi="Times New Roman" w:cs="Times New Roman"/>
          <w:sz w:val="28"/>
          <w:szCs w:val="28"/>
          <w:lang w:val="uk-UA"/>
        </w:rPr>
        <w:t>нулевізації</w:t>
      </w:r>
      <w:r w:rsidR="00373D73"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w:t>
      </w:r>
      <w:r w:rsidR="00373D73" w:rsidRPr="00DA57E5">
        <w:rPr>
          <w:rFonts w:ascii="Times New Roman" w:hAnsi="Times New Roman" w:cs="Times New Roman"/>
          <w:sz w:val="28"/>
          <w:szCs w:val="28"/>
          <w:lang w:val="uk-UA"/>
        </w:rPr>
        <w:t xml:space="preserve">див. </w:t>
      </w:r>
      <w:r w:rsidRPr="00DA57E5">
        <w:rPr>
          <w:rFonts w:ascii="Times New Roman" w:hAnsi="Times New Roman" w:cs="Times New Roman"/>
          <w:sz w:val="28"/>
          <w:szCs w:val="28"/>
          <w:lang w:val="uk-UA"/>
        </w:rPr>
        <w:t>рис 3.11)</w:t>
      </w:r>
      <w:r w:rsidR="00373D73" w:rsidRPr="00DA57E5">
        <w:rPr>
          <w:rFonts w:ascii="Times New Roman" w:hAnsi="Times New Roman" w:cs="Times New Roman"/>
          <w:sz w:val="28"/>
          <w:szCs w:val="28"/>
          <w:lang w:val="uk-UA"/>
        </w:rPr>
        <w:t>.</w:t>
      </w:r>
    </w:p>
    <w:p w14:paraId="231F2492" w14:textId="77777777" w:rsidR="00FF3247" w:rsidRPr="00DA57E5" w:rsidRDefault="00175D95" w:rsidP="00762ADC">
      <w:pPr>
        <w:pStyle w:val="a3"/>
        <w:spacing w:after="0" w:line="360" w:lineRule="auto"/>
        <w:ind w:left="0"/>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r w:rsidRPr="00DA57E5">
        <w:rPr>
          <w:rFonts w:ascii="Times New Roman" w:hAnsi="Times New Roman" w:cs="Times New Roman"/>
          <w:noProof/>
          <w:sz w:val="28"/>
          <w:szCs w:val="28"/>
          <w:lang w:eastAsia="ru-RU"/>
        </w:rPr>
        <w:drawing>
          <wp:inline distT="0" distB="0" distL="0" distR="0" wp14:anchorId="5A3370E3" wp14:editId="027E8ED5">
            <wp:extent cx="2868286" cy="4572000"/>
            <wp:effectExtent l="0" t="0" r="0" b="0"/>
            <wp:docPr id="23" name="Рисунок 23"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dmitr_000\Desktop\Безымянный.png"/>
                    <pic:cNvPicPr>
                      <a:picLocks noChangeAspect="1" noChangeArrowheads="1"/>
                    </pic:cNvPicPr>
                  </pic:nvPicPr>
                  <pic:blipFill>
                    <a:blip r:embed="rId716" cstate="print">
                      <a:extLst>
                        <a:ext uri="{28A0092B-C50C-407E-A947-70E740481C1C}">
                          <a14:useLocalDpi xmlns:a14="http://schemas.microsoft.com/office/drawing/2010/main" val="0"/>
                        </a:ext>
                      </a:extLst>
                    </a:blip>
                    <a:srcRect/>
                    <a:stretch>
                      <a:fillRect/>
                    </a:stretch>
                  </pic:blipFill>
                  <pic:spPr bwMode="auto">
                    <a:xfrm>
                      <a:off x="0" y="0"/>
                      <a:ext cx="2872597" cy="4578872"/>
                    </a:xfrm>
                    <a:prstGeom prst="rect">
                      <a:avLst/>
                    </a:prstGeom>
                    <a:noFill/>
                    <a:ln>
                      <a:noFill/>
                    </a:ln>
                  </pic:spPr>
                </pic:pic>
              </a:graphicData>
            </a:graphic>
          </wp:inline>
        </w:drawing>
      </w:r>
      <w:r w:rsidRPr="00DA57E5">
        <w:rPr>
          <w:rFonts w:ascii="Times New Roman" w:eastAsia="Times New Roman" w:hAnsi="Times New Roman" w:cs="Times New Roman"/>
          <w:snapToGrid w:val="0"/>
          <w:color w:val="000000"/>
          <w:w w:val="0"/>
          <w:sz w:val="28"/>
          <w:szCs w:val="28"/>
          <w:u w:color="000000"/>
          <w:bdr w:val="none" w:sz="0" w:space="0" w:color="000000"/>
          <w:shd w:val="clear" w:color="000000" w:fill="000000"/>
        </w:rPr>
        <w:t xml:space="preserve"> </w:t>
      </w:r>
      <w:r w:rsidRPr="00DA57E5">
        <w:rPr>
          <w:rFonts w:ascii="Times New Roman" w:hAnsi="Times New Roman" w:cs="Times New Roman"/>
          <w:noProof/>
          <w:sz w:val="28"/>
          <w:szCs w:val="28"/>
          <w:lang w:eastAsia="ru-RU"/>
        </w:rPr>
        <w:drawing>
          <wp:inline distT="0" distB="0" distL="0" distR="0" wp14:anchorId="4C3A371A" wp14:editId="7060C35A">
            <wp:extent cx="2854519" cy="4532243"/>
            <wp:effectExtent l="0" t="0" r="0" b="0"/>
            <wp:docPr id="24" name="Рисунок 24"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dmitr_000\Desktop\Безымянный.png"/>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2857500" cy="4536976"/>
                    </a:xfrm>
                    <a:prstGeom prst="rect">
                      <a:avLst/>
                    </a:prstGeom>
                    <a:noFill/>
                    <a:ln>
                      <a:noFill/>
                    </a:ln>
                  </pic:spPr>
                </pic:pic>
              </a:graphicData>
            </a:graphic>
          </wp:inline>
        </w:drawing>
      </w:r>
    </w:p>
    <w:p w14:paraId="7CCAC476" w14:textId="77777777" w:rsidR="00175D95" w:rsidRPr="00762ADC"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sidR="007D4B2A" w:rsidRPr="00DA57E5">
        <w:rPr>
          <w:rFonts w:ascii="Times New Roman" w:hAnsi="Times New Roman" w:cs="Times New Roman"/>
          <w:i/>
          <w:sz w:val="28"/>
          <w:szCs w:val="28"/>
          <w:lang w:val="uk-UA"/>
        </w:rPr>
        <w:t xml:space="preserve"> </w:t>
      </w:r>
      <w:r w:rsidR="007D4B2A" w:rsidRPr="00762ADC">
        <w:rPr>
          <w:rFonts w:ascii="Times New Roman" w:hAnsi="Times New Roman" w:cs="Times New Roman"/>
          <w:sz w:val="28"/>
          <w:szCs w:val="28"/>
          <w:lang w:val="uk-UA"/>
        </w:rPr>
        <w:t>3.11 (а)</w:t>
      </w:r>
      <w:r w:rsidR="007E0BF2" w:rsidRPr="00762ADC">
        <w:rPr>
          <w:rFonts w:ascii="Times New Roman" w:hAnsi="Times New Roman" w:cs="Times New Roman"/>
          <w:sz w:val="28"/>
          <w:szCs w:val="28"/>
          <w:lang w:val="uk-UA"/>
        </w:rPr>
        <w:t xml:space="preserve"> </w:t>
      </w:r>
      <w:r w:rsidR="006C4F48" w:rsidRPr="00762ADC">
        <w:rPr>
          <w:rFonts w:ascii="Times New Roman" w:hAnsi="Times New Roman" w:cs="Times New Roman"/>
          <w:sz w:val="28"/>
          <w:szCs w:val="28"/>
          <w:lang w:val="uk-UA"/>
        </w:rPr>
        <w:t>–</w:t>
      </w:r>
      <w:r w:rsidR="00175D95" w:rsidRPr="00762ADC">
        <w:rPr>
          <w:rFonts w:ascii="Times New Roman" w:hAnsi="Times New Roman" w:cs="Times New Roman"/>
          <w:sz w:val="28"/>
          <w:szCs w:val="28"/>
          <w:lang w:val="uk-UA"/>
        </w:rPr>
        <w:t xml:space="preserve"> Константи </w:t>
      </w:r>
      <w:r w:rsidR="00FB374E" w:rsidRPr="00762ADC">
        <w:rPr>
          <w:rFonts w:ascii="Times New Roman" w:hAnsi="Times New Roman" w:cs="Times New Roman"/>
          <w:sz w:val="28"/>
          <w:szCs w:val="28"/>
          <w:lang w:val="uk-UA"/>
        </w:rPr>
        <w:t>нулевізації</w:t>
      </w:r>
    </w:p>
    <w:p w14:paraId="09DFD164" w14:textId="77777777" w:rsidR="00175D95" w:rsidRPr="00DA57E5" w:rsidRDefault="00175D95" w:rsidP="00762ADC">
      <w:pPr>
        <w:pStyle w:val="a3"/>
        <w:spacing w:after="0" w:line="360" w:lineRule="auto"/>
        <w:ind w:left="0"/>
        <w:jc w:val="center"/>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pPr>
    </w:p>
    <w:p w14:paraId="6A7099CE" w14:textId="77777777" w:rsidR="00175D95" w:rsidRPr="00DA57E5" w:rsidRDefault="00175D95" w:rsidP="00762ADC">
      <w:pPr>
        <w:pStyle w:val="a3"/>
        <w:spacing w:after="0" w:line="360" w:lineRule="auto"/>
        <w:ind w:left="0"/>
        <w:jc w:val="center"/>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drawing>
          <wp:inline distT="0" distB="0" distL="0" distR="0" wp14:anchorId="4B333B8C" wp14:editId="07803A69">
            <wp:extent cx="3570136" cy="4389120"/>
            <wp:effectExtent l="0" t="0" r="0" b="0"/>
            <wp:docPr id="25" name="Рисунок 25"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dmitr_000\Desktop\Безымянный.png"/>
                    <pic:cNvPicPr>
                      <a:picLocks noChangeAspect="1" noChangeArrowheads="1"/>
                    </pic:cNvPicPr>
                  </pic:nvPicPr>
                  <pic:blipFill>
                    <a:blip r:embed="rId718" cstate="print">
                      <a:extLst>
                        <a:ext uri="{28A0092B-C50C-407E-A947-70E740481C1C}">
                          <a14:useLocalDpi xmlns:a14="http://schemas.microsoft.com/office/drawing/2010/main" val="0"/>
                        </a:ext>
                      </a:extLst>
                    </a:blip>
                    <a:srcRect/>
                    <a:stretch>
                      <a:fillRect/>
                    </a:stretch>
                  </pic:blipFill>
                  <pic:spPr bwMode="auto">
                    <a:xfrm>
                      <a:off x="0" y="0"/>
                      <a:ext cx="3571361" cy="4390626"/>
                    </a:xfrm>
                    <a:prstGeom prst="rect">
                      <a:avLst/>
                    </a:prstGeom>
                    <a:noFill/>
                    <a:ln>
                      <a:noFill/>
                    </a:ln>
                  </pic:spPr>
                </pic:pic>
              </a:graphicData>
            </a:graphic>
          </wp:inline>
        </w:drawing>
      </w:r>
    </w:p>
    <w:p w14:paraId="7CC961AD" w14:textId="21B42FEC" w:rsidR="00175D95"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sidR="00175D95" w:rsidRPr="00762ADC">
        <w:rPr>
          <w:rFonts w:ascii="Times New Roman" w:hAnsi="Times New Roman" w:cs="Times New Roman"/>
          <w:sz w:val="28"/>
          <w:szCs w:val="28"/>
          <w:lang w:val="uk-UA"/>
        </w:rPr>
        <w:t xml:space="preserve"> 3.11(</w:t>
      </w:r>
      <w:r w:rsidR="005F7D99" w:rsidRPr="00762ADC">
        <w:rPr>
          <w:rFonts w:ascii="Times New Roman" w:hAnsi="Times New Roman" w:cs="Times New Roman"/>
          <w:sz w:val="28"/>
          <w:szCs w:val="28"/>
          <w:lang w:val="uk-UA"/>
        </w:rPr>
        <w:t>б</w:t>
      </w:r>
      <w:r w:rsidR="00175D95" w:rsidRPr="00762ADC">
        <w:rPr>
          <w:rFonts w:ascii="Times New Roman" w:hAnsi="Times New Roman" w:cs="Times New Roman"/>
          <w:sz w:val="28"/>
          <w:szCs w:val="28"/>
          <w:lang w:val="uk-UA"/>
        </w:rPr>
        <w:t>)</w:t>
      </w:r>
      <w:r w:rsidR="006C4F48" w:rsidRPr="00762ADC">
        <w:rPr>
          <w:rFonts w:ascii="Times New Roman" w:hAnsi="Times New Roman" w:cs="Times New Roman"/>
          <w:sz w:val="28"/>
          <w:szCs w:val="28"/>
        </w:rPr>
        <w:t xml:space="preserve"> </w:t>
      </w:r>
      <w:r w:rsidR="006C4F48" w:rsidRPr="00762ADC">
        <w:rPr>
          <w:rFonts w:ascii="Times New Roman" w:hAnsi="Times New Roman" w:cs="Times New Roman"/>
          <w:sz w:val="28"/>
          <w:szCs w:val="28"/>
          <w:lang w:val="uk-UA"/>
        </w:rPr>
        <w:t>–</w:t>
      </w:r>
      <w:r w:rsidR="00175D95" w:rsidRPr="00762ADC">
        <w:rPr>
          <w:rFonts w:ascii="Times New Roman" w:hAnsi="Times New Roman" w:cs="Times New Roman"/>
          <w:sz w:val="28"/>
          <w:szCs w:val="28"/>
          <w:lang w:val="uk-UA"/>
        </w:rPr>
        <w:t xml:space="preserve"> </w:t>
      </w:r>
      <w:r w:rsidR="007D4B2A" w:rsidRPr="00762ADC">
        <w:rPr>
          <w:rFonts w:ascii="Times New Roman" w:hAnsi="Times New Roman" w:cs="Times New Roman"/>
          <w:sz w:val="28"/>
          <w:szCs w:val="28"/>
          <w:lang w:val="uk-UA"/>
        </w:rPr>
        <w:t xml:space="preserve">Константи </w:t>
      </w:r>
      <w:r w:rsidR="00FB374E" w:rsidRPr="00762ADC">
        <w:rPr>
          <w:rFonts w:ascii="Times New Roman" w:hAnsi="Times New Roman" w:cs="Times New Roman"/>
          <w:sz w:val="28"/>
          <w:szCs w:val="28"/>
          <w:lang w:val="uk-UA"/>
        </w:rPr>
        <w:t>нулевізації</w:t>
      </w:r>
    </w:p>
    <w:p w14:paraId="189F324D" w14:textId="77777777" w:rsidR="00BF405B" w:rsidRPr="00762ADC" w:rsidRDefault="00BF405B" w:rsidP="00762ADC">
      <w:pPr>
        <w:pStyle w:val="a3"/>
        <w:spacing w:after="0" w:line="360" w:lineRule="auto"/>
        <w:ind w:left="0"/>
        <w:jc w:val="center"/>
        <w:rPr>
          <w:rFonts w:ascii="Times New Roman" w:hAnsi="Times New Roman" w:cs="Times New Roman"/>
          <w:sz w:val="28"/>
          <w:szCs w:val="28"/>
          <w:lang w:val="uk-UA"/>
        </w:rPr>
      </w:pPr>
    </w:p>
    <w:p w14:paraId="54B534FD" w14:textId="77777777" w:rsidR="00175D95" w:rsidRPr="00DA57E5" w:rsidRDefault="00603446" w:rsidP="00762ADC">
      <w:pPr>
        <w:pStyle w:val="a3"/>
        <w:spacing w:after="0" w:line="360" w:lineRule="auto"/>
        <w:ind w:left="0"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Час реалізації процесу</w:t>
      </w:r>
      <w:r w:rsidR="00175D95" w:rsidRPr="00DA57E5">
        <w:rPr>
          <w:rFonts w:ascii="Times New Roman" w:hAnsi="Times New Roman" w:cs="Times New Roman"/>
          <w:sz w:val="28"/>
          <w:szCs w:val="28"/>
          <w:lang w:val="uk-UA"/>
        </w:rPr>
        <w:t xml:space="preserve"> </w:t>
      </w:r>
      <w:r w:rsidR="00FB374E" w:rsidRPr="00DA57E5">
        <w:rPr>
          <w:rFonts w:ascii="Times New Roman" w:hAnsi="Times New Roman" w:cs="Times New Roman"/>
          <w:sz w:val="28"/>
          <w:szCs w:val="28"/>
          <w:lang w:val="uk-UA"/>
        </w:rPr>
        <w:t>нулевізації</w:t>
      </w:r>
      <w:r w:rsidR="00175D95"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визначається математичним виразом:</w:t>
      </w:r>
    </w:p>
    <w:p w14:paraId="46BEB396" w14:textId="77777777" w:rsidR="00175D95" w:rsidRPr="00DA57E5" w:rsidRDefault="006C4F48" w:rsidP="00762ADC">
      <w:pPr>
        <w:pStyle w:val="a3"/>
        <w:spacing w:after="0" w:line="360" w:lineRule="auto"/>
        <w:ind w:left="0"/>
        <w:jc w:val="center"/>
        <w:rPr>
          <w:rFonts w:ascii="Times New Roman" w:hAnsi="Times New Roman" w:cs="Times New Roman"/>
          <w:sz w:val="28"/>
          <w:szCs w:val="28"/>
        </w:rPr>
      </w:pPr>
      <w:r w:rsidRPr="00DA57E5">
        <w:rPr>
          <w:rFonts w:ascii="Times New Roman" w:hAnsi="Times New Roman" w:cs="Times New Roman"/>
          <w:position w:val="-12"/>
          <w:sz w:val="28"/>
          <w:szCs w:val="28"/>
          <w:lang w:val="en-US"/>
        </w:rPr>
        <w:object w:dxaOrig="1480" w:dyaOrig="380" w14:anchorId="5D4D8BBC">
          <v:shape id="_x0000_i1435" type="#_x0000_t75" style="width:73.25pt;height:18.8pt" o:ole="">
            <v:imagedata r:id="rId719" o:title=""/>
          </v:shape>
          <o:OLEObject Type="Embed" ProgID="Equation.DSMT4" ShapeID="_x0000_i1435" DrawAspect="Content" ObjectID="_1764992015" r:id="rId720"/>
        </w:object>
      </w:r>
      <w:r w:rsidR="00603446" w:rsidRPr="00DA57E5">
        <w:rPr>
          <w:rFonts w:ascii="Times New Roman" w:hAnsi="Times New Roman" w:cs="Times New Roman"/>
          <w:sz w:val="28"/>
          <w:szCs w:val="28"/>
        </w:rPr>
        <w:t>.</w:t>
      </w:r>
    </w:p>
    <w:p w14:paraId="1CFC6DFE" w14:textId="77777777" w:rsidR="006C4F48" w:rsidRPr="00DA57E5" w:rsidRDefault="006C4F48" w:rsidP="00762ADC">
      <w:pPr>
        <w:spacing w:after="0" w:line="360" w:lineRule="auto"/>
        <w:jc w:val="both"/>
        <w:rPr>
          <w:rFonts w:ascii="Times New Roman" w:hAnsi="Times New Roman" w:cs="Times New Roman"/>
          <w:sz w:val="28"/>
          <w:szCs w:val="28"/>
          <w:lang w:val="uk-UA"/>
        </w:rPr>
      </w:pPr>
      <w:r w:rsidRPr="00DA57E5">
        <w:rPr>
          <w:rFonts w:ascii="Times New Roman" w:hAnsi="Times New Roman" w:cs="Times New Roman"/>
          <w:position w:val="-12"/>
          <w:sz w:val="28"/>
          <w:szCs w:val="28"/>
        </w:rPr>
        <w:object w:dxaOrig="240" w:dyaOrig="380" w14:anchorId="02F690FB">
          <v:shape id="_x0000_i1436" type="#_x0000_t75" style="width:11.9pt;height:18.8pt" o:ole="">
            <v:imagedata r:id="rId721" o:title=""/>
          </v:shape>
          <o:OLEObject Type="Embed" ProgID="Equation.DSMT4" ShapeID="_x0000_i1436" DrawAspect="Content" ObjectID="_1764992016" r:id="rId722"/>
        </w:objec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час реалізації арифметичної операції додавання.</w:t>
      </w:r>
    </w:p>
    <w:p w14:paraId="1B145D5A" w14:textId="77777777" w:rsidR="003E592F" w:rsidRPr="00DA57E5" w:rsidRDefault="003E592F" w:rsidP="00762ADC">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При збільшенні інформаційних основ </w:t>
      </w:r>
      <w:r w:rsidRPr="00DA57E5">
        <w:rPr>
          <w:rFonts w:ascii="Times New Roman" w:hAnsi="Times New Roman" w:cs="Times New Roman"/>
          <w:position w:val="-12"/>
          <w:sz w:val="28"/>
          <w:szCs w:val="28"/>
        </w:rPr>
        <w:object w:dxaOrig="360" w:dyaOrig="380" w14:anchorId="48248CF4">
          <v:shape id="_x0000_i1437" type="#_x0000_t75" style="width:18.15pt;height:18.8pt" o:ole="">
            <v:imagedata r:id="rId723" o:title=""/>
          </v:shape>
          <o:OLEObject Type="Embed" ProgID="Equation.DSMT4" ShapeID="_x0000_i1437" DrawAspect="Content" ObjectID="_1764992017" r:id="rId724"/>
        </w:object>
      </w:r>
      <w:r w:rsidRPr="00DA57E5">
        <w:rPr>
          <w:rFonts w:ascii="Times New Roman" w:hAnsi="Times New Roman" w:cs="Times New Roman"/>
          <w:sz w:val="28"/>
          <w:szCs w:val="28"/>
          <w:lang w:val="uk-UA"/>
        </w:rPr>
        <w:t xml:space="preserve"> необхідно збільшувати кількість контрольних основ </w:t>
      </w:r>
      <w:r w:rsidRPr="00DA57E5">
        <w:rPr>
          <w:rFonts w:ascii="Times New Roman" w:hAnsi="Times New Roman" w:cs="Times New Roman"/>
          <w:position w:val="-12"/>
          <w:sz w:val="28"/>
          <w:szCs w:val="28"/>
        </w:rPr>
        <w:object w:dxaOrig="540" w:dyaOrig="380" w14:anchorId="3D404715">
          <v:shape id="_x0000_i1438" type="#_x0000_t75" style="width:26.9pt;height:18.8pt" o:ole="">
            <v:imagedata r:id="rId725" o:title=""/>
          </v:shape>
          <o:OLEObject Type="Embed" ProgID="Equation.DSMT4" ShapeID="_x0000_i1438" DrawAspect="Content" ObjectID="_1764992018" r:id="rId726"/>
        </w:object>
      </w:r>
      <w:r w:rsidRPr="00DA57E5">
        <w:rPr>
          <w:rFonts w:ascii="Times New Roman" w:hAnsi="Times New Roman" w:cs="Times New Roman"/>
          <w:sz w:val="28"/>
          <w:szCs w:val="28"/>
          <w:lang w:val="uk-UA"/>
        </w:rPr>
        <w:t>, щоб метод на основі процесу нулевізації був дієвий та ефективно виконував процедуру контролю даних.</w:t>
      </w:r>
    </w:p>
    <w:p w14:paraId="774E0262" w14:textId="77777777" w:rsidR="00574FE8" w:rsidRPr="00DA57E5" w:rsidRDefault="00642192" w:rsidP="00762ADC">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Предс</w:t>
      </w:r>
      <w:r w:rsidR="007D4B2A" w:rsidRPr="00DA57E5">
        <w:rPr>
          <w:rFonts w:ascii="Times New Roman" w:hAnsi="Times New Roman" w:cs="Times New Roman"/>
          <w:sz w:val="28"/>
          <w:szCs w:val="28"/>
          <w:lang w:val="uk-UA"/>
        </w:rPr>
        <w:t>тавлення чисел зображено на рисунку</w:t>
      </w:r>
      <w:r w:rsidRPr="00DA57E5">
        <w:rPr>
          <w:rFonts w:ascii="Times New Roman" w:hAnsi="Times New Roman" w:cs="Times New Roman"/>
          <w:sz w:val="28"/>
          <w:szCs w:val="28"/>
          <w:lang w:val="uk-UA"/>
        </w:rPr>
        <w:t xml:space="preserve"> 3.12. </w:t>
      </w:r>
    </w:p>
    <w:p w14:paraId="06BE6EC1" w14:textId="77777777" w:rsidR="00785BC6" w:rsidRPr="00DA57E5" w:rsidRDefault="00642192" w:rsidP="00762ADC">
      <w:pPr>
        <w:spacing w:after="0" w:line="360" w:lineRule="auto"/>
        <w:jc w:val="center"/>
        <w:rPr>
          <w:rFonts w:ascii="Times New Roman" w:hAnsi="Times New Roman" w:cs="Times New Roman"/>
          <w:color w:val="212121"/>
          <w:sz w:val="28"/>
          <w:szCs w:val="28"/>
          <w:shd w:val="clear" w:color="auto" w:fill="FFFFFF"/>
          <w:lang w:val="uk-UA"/>
        </w:rPr>
      </w:pPr>
      <w:r w:rsidRPr="00DA57E5">
        <w:rPr>
          <w:rFonts w:ascii="Times New Roman" w:hAnsi="Times New Roman" w:cs="Times New Roman"/>
          <w:noProof/>
          <w:color w:val="212121"/>
          <w:sz w:val="28"/>
          <w:szCs w:val="28"/>
          <w:shd w:val="clear" w:color="auto" w:fill="FFFFFF"/>
          <w:lang w:eastAsia="ru-RU"/>
        </w:rPr>
        <w:lastRenderedPageBreak/>
        <w:drawing>
          <wp:inline distT="0" distB="0" distL="0" distR="0" wp14:anchorId="65F3C452" wp14:editId="53BF79DF">
            <wp:extent cx="5940425" cy="3930809"/>
            <wp:effectExtent l="0" t="0" r="3175" b="0"/>
            <wp:docPr id="26" name="Рисунок 26"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dmitr_000\Desktop\Безымянный.png"/>
                    <pic:cNvPicPr>
                      <a:picLocks noChangeAspect="1" noChangeArrowheads="1"/>
                    </pic:cNvPicPr>
                  </pic:nvPicPr>
                  <pic:blipFill>
                    <a:blip r:embed="rId727" cstate="print">
                      <a:extLst>
                        <a:ext uri="{28A0092B-C50C-407E-A947-70E740481C1C}">
                          <a14:useLocalDpi xmlns:a14="http://schemas.microsoft.com/office/drawing/2010/main" val="0"/>
                        </a:ext>
                      </a:extLst>
                    </a:blip>
                    <a:srcRect/>
                    <a:stretch>
                      <a:fillRect/>
                    </a:stretch>
                  </pic:blipFill>
                  <pic:spPr bwMode="auto">
                    <a:xfrm>
                      <a:off x="0" y="0"/>
                      <a:ext cx="5940425" cy="3930809"/>
                    </a:xfrm>
                    <a:prstGeom prst="rect">
                      <a:avLst/>
                    </a:prstGeom>
                    <a:noFill/>
                    <a:ln>
                      <a:noFill/>
                    </a:ln>
                  </pic:spPr>
                </pic:pic>
              </a:graphicData>
            </a:graphic>
          </wp:inline>
        </w:drawing>
      </w:r>
    </w:p>
    <w:p w14:paraId="52AB8D0C" w14:textId="77777777" w:rsidR="00642192" w:rsidRPr="00DA57E5" w:rsidRDefault="00642192" w:rsidP="00762ADC">
      <w:pPr>
        <w:spacing w:after="0" w:line="360" w:lineRule="auto"/>
        <w:jc w:val="center"/>
        <w:rPr>
          <w:rFonts w:ascii="Times New Roman" w:hAnsi="Times New Roman" w:cs="Times New Roman"/>
          <w:color w:val="212121"/>
          <w:sz w:val="28"/>
          <w:szCs w:val="28"/>
          <w:shd w:val="clear" w:color="auto" w:fill="FFFFFF"/>
          <w:lang w:val="uk-UA"/>
        </w:rPr>
      </w:pPr>
      <w:r w:rsidRPr="00DA57E5">
        <w:rPr>
          <w:rFonts w:ascii="Times New Roman" w:hAnsi="Times New Roman" w:cs="Times New Roman"/>
          <w:noProof/>
          <w:color w:val="212121"/>
          <w:sz w:val="28"/>
          <w:szCs w:val="28"/>
          <w:shd w:val="clear" w:color="auto" w:fill="FFFFFF"/>
          <w:lang w:eastAsia="ru-RU"/>
        </w:rPr>
        <w:drawing>
          <wp:inline distT="0" distB="0" distL="0" distR="0" wp14:anchorId="73B3320E" wp14:editId="3C943F51">
            <wp:extent cx="5940425" cy="2564270"/>
            <wp:effectExtent l="0" t="0" r="3175" b="7620"/>
            <wp:docPr id="27" name="Рисунок 27"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dmitr_000\Desktop\Безымянный.png"/>
                    <pic:cNvPicPr>
                      <a:picLocks noChangeAspect="1" noChangeArrowheads="1"/>
                    </pic:cNvPicPr>
                  </pic:nvPicPr>
                  <pic:blipFill>
                    <a:blip r:embed="rId728" cstate="print">
                      <a:extLst>
                        <a:ext uri="{28A0092B-C50C-407E-A947-70E740481C1C}">
                          <a14:useLocalDpi xmlns:a14="http://schemas.microsoft.com/office/drawing/2010/main" val="0"/>
                        </a:ext>
                      </a:extLst>
                    </a:blip>
                    <a:srcRect/>
                    <a:stretch>
                      <a:fillRect/>
                    </a:stretch>
                  </pic:blipFill>
                  <pic:spPr bwMode="auto">
                    <a:xfrm>
                      <a:off x="0" y="0"/>
                      <a:ext cx="5940425" cy="2564270"/>
                    </a:xfrm>
                    <a:prstGeom prst="rect">
                      <a:avLst/>
                    </a:prstGeom>
                    <a:noFill/>
                    <a:ln>
                      <a:noFill/>
                    </a:ln>
                  </pic:spPr>
                </pic:pic>
              </a:graphicData>
            </a:graphic>
          </wp:inline>
        </w:drawing>
      </w:r>
    </w:p>
    <w:p w14:paraId="1A4EE246" w14:textId="77777777" w:rsidR="00642192" w:rsidRPr="00762ADC"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sidRPr="00762ADC">
        <w:rPr>
          <w:rFonts w:ascii="Times New Roman" w:hAnsi="Times New Roman" w:cs="Times New Roman"/>
          <w:sz w:val="28"/>
          <w:szCs w:val="28"/>
          <w:lang w:val="uk-UA"/>
        </w:rPr>
        <w:t xml:space="preserve"> </w:t>
      </w:r>
      <w:r w:rsidR="00DC2B1A" w:rsidRPr="00762ADC">
        <w:rPr>
          <w:rFonts w:ascii="Times New Roman" w:hAnsi="Times New Roman" w:cs="Times New Roman"/>
          <w:sz w:val="28"/>
          <w:szCs w:val="28"/>
          <w:lang w:val="uk-UA"/>
        </w:rPr>
        <w:t>3.12</w:t>
      </w:r>
      <w:r w:rsidR="003E592F" w:rsidRPr="00762ADC">
        <w:rPr>
          <w:rFonts w:ascii="Times New Roman" w:hAnsi="Times New Roman" w:cs="Times New Roman"/>
          <w:sz w:val="28"/>
          <w:szCs w:val="28"/>
          <w:lang w:val="uk-UA"/>
        </w:rPr>
        <w:t xml:space="preserve"> –</w:t>
      </w:r>
      <w:r w:rsidR="007D4B2A" w:rsidRPr="00762ADC">
        <w:rPr>
          <w:rFonts w:ascii="Times New Roman" w:hAnsi="Times New Roman" w:cs="Times New Roman"/>
          <w:sz w:val="28"/>
          <w:szCs w:val="28"/>
          <w:lang w:val="uk-UA"/>
        </w:rPr>
        <w:t xml:space="preserve"> </w:t>
      </w:r>
      <w:r w:rsidR="00642192" w:rsidRPr="00762ADC">
        <w:rPr>
          <w:rFonts w:ascii="Times New Roman" w:hAnsi="Times New Roman" w:cs="Times New Roman"/>
          <w:sz w:val="28"/>
          <w:szCs w:val="28"/>
          <w:lang w:val="uk-UA"/>
        </w:rPr>
        <w:t xml:space="preserve">Числа у </w:t>
      </w:r>
      <w:r w:rsidR="003E592F" w:rsidRPr="00762ADC">
        <w:rPr>
          <w:rFonts w:ascii="Times New Roman" w:hAnsi="Times New Roman" w:cs="Times New Roman"/>
          <w:sz w:val="28"/>
          <w:szCs w:val="28"/>
          <w:lang w:val="uk-UA"/>
        </w:rPr>
        <w:t>КЛ</w:t>
      </w:r>
    </w:p>
    <w:p w14:paraId="5F4B53E5" w14:textId="77777777" w:rsidR="00762ADC" w:rsidRPr="00DA57E5" w:rsidRDefault="00762ADC" w:rsidP="00762ADC">
      <w:pPr>
        <w:pStyle w:val="a3"/>
        <w:spacing w:after="0" w:line="360" w:lineRule="auto"/>
        <w:ind w:left="0"/>
        <w:jc w:val="center"/>
        <w:rPr>
          <w:rFonts w:ascii="Times New Roman" w:hAnsi="Times New Roman" w:cs="Times New Roman"/>
          <w:i/>
          <w:sz w:val="28"/>
          <w:szCs w:val="28"/>
          <w:lang w:val="uk-UA"/>
        </w:rPr>
      </w:pPr>
    </w:p>
    <w:p w14:paraId="67DE686F" w14:textId="77777777" w:rsidR="00642192" w:rsidRPr="00DA57E5" w:rsidRDefault="00642192" w:rsidP="00762ADC">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Виконання власне процедур</w:t>
      </w:r>
      <w:r w:rsidR="007D4B2A" w:rsidRPr="00DA57E5">
        <w:rPr>
          <w:rFonts w:ascii="Times New Roman" w:hAnsi="Times New Roman" w:cs="Times New Roman"/>
          <w:sz w:val="28"/>
          <w:szCs w:val="28"/>
          <w:lang w:val="uk-UA"/>
        </w:rPr>
        <w:t xml:space="preserve">и </w:t>
      </w:r>
      <w:r w:rsidR="00FB374E" w:rsidRPr="00DA57E5">
        <w:rPr>
          <w:rFonts w:ascii="Times New Roman" w:hAnsi="Times New Roman" w:cs="Times New Roman"/>
          <w:sz w:val="28"/>
          <w:szCs w:val="28"/>
          <w:lang w:val="uk-UA"/>
        </w:rPr>
        <w:t>нулевізації</w:t>
      </w:r>
      <w:r w:rsidR="007D4B2A" w:rsidRPr="00DA57E5">
        <w:rPr>
          <w:rFonts w:ascii="Times New Roman" w:hAnsi="Times New Roman" w:cs="Times New Roman"/>
          <w:sz w:val="28"/>
          <w:szCs w:val="28"/>
          <w:lang w:val="uk-UA"/>
        </w:rPr>
        <w:t xml:space="preserve"> зображено на рис</w:t>
      </w:r>
      <w:r w:rsidR="003E592F"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3.13</w:t>
      </w:r>
      <w:r w:rsidR="003E592F" w:rsidRPr="00DA57E5">
        <w:rPr>
          <w:rFonts w:ascii="Times New Roman" w:hAnsi="Times New Roman" w:cs="Times New Roman"/>
          <w:sz w:val="28"/>
          <w:szCs w:val="28"/>
          <w:lang w:val="uk-UA"/>
        </w:rPr>
        <w:t>.</w:t>
      </w:r>
    </w:p>
    <w:p w14:paraId="5A5947E9" w14:textId="77777777" w:rsidR="00642192" w:rsidRPr="00DA57E5" w:rsidRDefault="00642192" w:rsidP="00762ADC">
      <w:pPr>
        <w:spacing w:after="0" w:line="360" w:lineRule="auto"/>
        <w:ind w:firstLine="720"/>
        <w:jc w:val="both"/>
        <w:rPr>
          <w:rFonts w:ascii="Times New Roman" w:hAnsi="Times New Roman" w:cs="Times New Roman"/>
          <w:sz w:val="28"/>
          <w:szCs w:val="28"/>
          <w:lang w:val="uk-UA"/>
        </w:rPr>
      </w:pPr>
      <w:r w:rsidRPr="00DA57E5">
        <w:rPr>
          <w:rFonts w:ascii="Times New Roman" w:hAnsi="Times New Roman" w:cs="Times New Roman"/>
          <w:noProof/>
          <w:sz w:val="28"/>
          <w:szCs w:val="28"/>
          <w:lang w:eastAsia="ru-RU"/>
        </w:rPr>
        <w:lastRenderedPageBreak/>
        <w:drawing>
          <wp:inline distT="0" distB="0" distL="0" distR="0" wp14:anchorId="1E4DE690" wp14:editId="2D92D783">
            <wp:extent cx="2428875" cy="4238625"/>
            <wp:effectExtent l="0" t="0" r="9525" b="9525"/>
            <wp:docPr id="28" name="Рисунок 28"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dmitr_000\Desktop\Безымянный.png"/>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2428875" cy="4238625"/>
                    </a:xfrm>
                    <a:prstGeom prst="rect">
                      <a:avLst/>
                    </a:prstGeom>
                    <a:noFill/>
                    <a:ln>
                      <a:noFill/>
                    </a:ln>
                  </pic:spPr>
                </pic:pic>
              </a:graphicData>
            </a:graphic>
          </wp:inline>
        </w:drawing>
      </w:r>
      <w:r w:rsidRPr="00DA57E5">
        <w:rPr>
          <w:rFonts w:ascii="Times New Roman" w:eastAsia="Times New Roman" w:hAnsi="Times New Roman" w:cs="Times New Roman"/>
          <w:snapToGrid w:val="0"/>
          <w:color w:val="000000"/>
          <w:w w:val="0"/>
          <w:sz w:val="28"/>
          <w:szCs w:val="28"/>
          <w:u w:color="000000"/>
          <w:bdr w:val="none" w:sz="0" w:space="0" w:color="000000"/>
          <w:shd w:val="clear" w:color="000000" w:fill="000000"/>
          <w:lang w:val="uk-UA"/>
        </w:rPr>
        <w:t xml:space="preserve"> </w:t>
      </w:r>
      <w:r w:rsidRPr="00DA57E5">
        <w:rPr>
          <w:rFonts w:ascii="Times New Roman" w:hAnsi="Times New Roman" w:cs="Times New Roman"/>
          <w:noProof/>
          <w:sz w:val="28"/>
          <w:szCs w:val="28"/>
          <w:lang w:eastAsia="ru-RU"/>
        </w:rPr>
        <w:drawing>
          <wp:inline distT="0" distB="0" distL="0" distR="0" wp14:anchorId="75629514" wp14:editId="61FE0DF5">
            <wp:extent cx="2438400" cy="4324350"/>
            <wp:effectExtent l="0" t="0" r="0" b="0"/>
            <wp:docPr id="30" name="Рисунок 30" descr="C:\Users\dmitr_000\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dmitr_000\Desktop\Безымянный.png"/>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2438400" cy="4324350"/>
                    </a:xfrm>
                    <a:prstGeom prst="rect">
                      <a:avLst/>
                    </a:prstGeom>
                    <a:noFill/>
                    <a:ln>
                      <a:noFill/>
                    </a:ln>
                  </pic:spPr>
                </pic:pic>
              </a:graphicData>
            </a:graphic>
          </wp:inline>
        </w:drawing>
      </w:r>
    </w:p>
    <w:p w14:paraId="2E288A77" w14:textId="77777777" w:rsidR="00642192" w:rsidRDefault="00762ADC" w:rsidP="00762ADC">
      <w:pPr>
        <w:pStyle w:val="a3"/>
        <w:spacing w:after="0" w:line="360" w:lineRule="auto"/>
        <w:ind w:left="0"/>
        <w:jc w:val="center"/>
        <w:rPr>
          <w:rFonts w:ascii="Times New Roman" w:hAnsi="Times New Roman" w:cs="Times New Roman"/>
          <w:sz w:val="28"/>
          <w:szCs w:val="28"/>
          <w:lang w:val="uk-UA"/>
        </w:rPr>
      </w:pPr>
      <w:r w:rsidRPr="00801551">
        <w:rPr>
          <w:rFonts w:ascii="Times New Roman" w:hAnsi="Times New Roman" w:cs="Times New Roman"/>
          <w:color w:val="212121"/>
          <w:sz w:val="28"/>
          <w:szCs w:val="28"/>
          <w:shd w:val="clear" w:color="auto" w:fill="FFFFFF"/>
          <w:lang w:val="uk-UA"/>
        </w:rPr>
        <w:t>Рисунок</w:t>
      </w:r>
      <w:r>
        <w:rPr>
          <w:rFonts w:ascii="Times New Roman" w:hAnsi="Times New Roman" w:cs="Times New Roman"/>
          <w:sz w:val="28"/>
          <w:szCs w:val="28"/>
          <w:lang w:val="uk-UA"/>
        </w:rPr>
        <w:t xml:space="preserve"> 3.13 </w:t>
      </w:r>
      <w:r w:rsidRPr="00DA57E5">
        <w:rPr>
          <w:rFonts w:ascii="Times New Roman" w:hAnsi="Times New Roman" w:cs="Times New Roman"/>
          <w:sz w:val="28"/>
          <w:szCs w:val="28"/>
          <w:lang w:val="uk-UA"/>
        </w:rPr>
        <w:t>–</w:t>
      </w:r>
      <w:r w:rsidR="007D4B2A" w:rsidRPr="00762ADC">
        <w:rPr>
          <w:rFonts w:ascii="Times New Roman" w:hAnsi="Times New Roman" w:cs="Times New Roman"/>
          <w:sz w:val="28"/>
          <w:szCs w:val="28"/>
          <w:lang w:val="uk-UA"/>
        </w:rPr>
        <w:t xml:space="preserve"> </w:t>
      </w:r>
      <w:r w:rsidR="00642192" w:rsidRPr="00762ADC">
        <w:rPr>
          <w:rFonts w:ascii="Times New Roman" w:hAnsi="Times New Roman" w:cs="Times New Roman"/>
          <w:sz w:val="28"/>
          <w:szCs w:val="28"/>
          <w:lang w:val="uk-UA"/>
        </w:rPr>
        <w:t>Паралельна нул</w:t>
      </w:r>
      <w:r w:rsidR="003E592F" w:rsidRPr="00762ADC">
        <w:rPr>
          <w:rFonts w:ascii="Times New Roman" w:hAnsi="Times New Roman" w:cs="Times New Roman"/>
          <w:sz w:val="28"/>
          <w:szCs w:val="28"/>
          <w:lang w:val="uk-UA"/>
        </w:rPr>
        <w:t>е</w:t>
      </w:r>
      <w:r w:rsidR="00642192" w:rsidRPr="00762ADC">
        <w:rPr>
          <w:rFonts w:ascii="Times New Roman" w:hAnsi="Times New Roman" w:cs="Times New Roman"/>
          <w:sz w:val="28"/>
          <w:szCs w:val="28"/>
          <w:lang w:val="uk-UA"/>
        </w:rPr>
        <w:t>в</w:t>
      </w:r>
      <w:r w:rsidR="003E592F" w:rsidRPr="00762ADC">
        <w:rPr>
          <w:rFonts w:ascii="Times New Roman" w:hAnsi="Times New Roman" w:cs="Times New Roman"/>
          <w:sz w:val="28"/>
          <w:szCs w:val="28"/>
          <w:lang w:val="uk-UA"/>
        </w:rPr>
        <w:t>і</w:t>
      </w:r>
      <w:r w:rsidR="00642192" w:rsidRPr="00762ADC">
        <w:rPr>
          <w:rFonts w:ascii="Times New Roman" w:hAnsi="Times New Roman" w:cs="Times New Roman"/>
          <w:sz w:val="28"/>
          <w:szCs w:val="28"/>
          <w:lang w:val="uk-UA"/>
        </w:rPr>
        <w:t>зація чисел</w:t>
      </w:r>
    </w:p>
    <w:p w14:paraId="6454C262" w14:textId="77777777" w:rsidR="00762ADC" w:rsidRPr="00762ADC" w:rsidRDefault="00762ADC" w:rsidP="00762ADC">
      <w:pPr>
        <w:pStyle w:val="a3"/>
        <w:spacing w:after="0" w:line="360" w:lineRule="auto"/>
        <w:ind w:left="0"/>
        <w:jc w:val="center"/>
        <w:rPr>
          <w:rFonts w:ascii="Times New Roman" w:hAnsi="Times New Roman" w:cs="Times New Roman"/>
          <w:sz w:val="28"/>
          <w:szCs w:val="28"/>
          <w:lang w:val="uk-UA"/>
        </w:rPr>
      </w:pPr>
    </w:p>
    <w:p w14:paraId="22B20A90" w14:textId="77777777" w:rsidR="00642192" w:rsidRPr="00DA57E5" w:rsidRDefault="00642192" w:rsidP="00762ADC">
      <w:pPr>
        <w:pStyle w:val="a3"/>
        <w:spacing w:after="0" w:line="360" w:lineRule="auto"/>
        <w:ind w:left="0"/>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ab/>
        <w:t>Отже,</w:t>
      </w:r>
      <w:r w:rsidR="003E592F" w:rsidRPr="00DA57E5">
        <w:rPr>
          <w:rFonts w:ascii="Times New Roman" w:hAnsi="Times New Roman" w:cs="Times New Roman"/>
          <w:sz w:val="28"/>
          <w:szCs w:val="28"/>
          <w:lang w:val="uk-UA"/>
        </w:rPr>
        <w:t xml:space="preserve"> можемо зробити висновок</w:t>
      </w:r>
      <w:r w:rsidRPr="00DA57E5">
        <w:rPr>
          <w:rFonts w:ascii="Times New Roman" w:hAnsi="Times New Roman" w:cs="Times New Roman"/>
          <w:sz w:val="28"/>
          <w:szCs w:val="28"/>
          <w:lang w:val="uk-UA"/>
        </w:rPr>
        <w:t xml:space="preserve"> </w:t>
      </w:r>
      <w:r w:rsidR="003E592F" w:rsidRPr="00DA57E5">
        <w:rPr>
          <w:rFonts w:ascii="Times New Roman" w:hAnsi="Times New Roman" w:cs="Times New Roman"/>
          <w:sz w:val="28"/>
          <w:szCs w:val="28"/>
          <w:lang w:val="uk-UA"/>
        </w:rPr>
        <w:t>час для реалізації процесу</w:t>
      </w:r>
      <w:r w:rsidRPr="00DA57E5">
        <w:rPr>
          <w:rFonts w:ascii="Times New Roman" w:hAnsi="Times New Roman" w:cs="Times New Roman"/>
          <w:sz w:val="28"/>
          <w:szCs w:val="28"/>
          <w:lang w:val="uk-UA"/>
        </w:rPr>
        <w:t xml:space="preserve"> послідовної </w:t>
      </w:r>
      <w:r w:rsidR="00FB374E" w:rsidRPr="00DA57E5">
        <w:rPr>
          <w:rFonts w:ascii="Times New Roman" w:hAnsi="Times New Roman" w:cs="Times New Roman"/>
          <w:sz w:val="28"/>
          <w:szCs w:val="28"/>
          <w:lang w:val="uk-UA"/>
        </w:rPr>
        <w:t>нулевізації</w:t>
      </w:r>
      <w:r w:rsidRPr="00DA57E5">
        <w:rPr>
          <w:rFonts w:ascii="Times New Roman" w:hAnsi="Times New Roman" w:cs="Times New Roman"/>
          <w:sz w:val="28"/>
          <w:szCs w:val="28"/>
          <w:lang w:val="uk-UA"/>
        </w:rPr>
        <w:t>, час</w:t>
      </w:r>
      <w:r w:rsidR="003E592F" w:rsidRPr="00DA57E5">
        <w:rPr>
          <w:rFonts w:ascii="Times New Roman" w:hAnsi="Times New Roman" w:cs="Times New Roman"/>
          <w:sz w:val="28"/>
          <w:szCs w:val="28"/>
          <w:lang w:val="uk-UA"/>
        </w:rPr>
        <w:t xml:space="preserve"> необхідний</w:t>
      </w:r>
      <w:r w:rsidRPr="00DA57E5">
        <w:rPr>
          <w:rFonts w:ascii="Times New Roman" w:hAnsi="Times New Roman" w:cs="Times New Roman"/>
          <w:sz w:val="28"/>
          <w:szCs w:val="28"/>
          <w:lang w:val="uk-UA"/>
        </w:rPr>
        <w:t xml:space="preserve"> </w:t>
      </w:r>
      <w:r w:rsidR="003E592F" w:rsidRPr="00DA57E5">
        <w:rPr>
          <w:rFonts w:ascii="Times New Roman" w:hAnsi="Times New Roman" w:cs="Times New Roman"/>
          <w:sz w:val="28"/>
          <w:szCs w:val="28"/>
          <w:lang w:val="uk-UA"/>
        </w:rPr>
        <w:t>для реалізації</w:t>
      </w:r>
      <w:r w:rsidRPr="00DA57E5">
        <w:rPr>
          <w:rFonts w:ascii="Times New Roman" w:hAnsi="Times New Roman" w:cs="Times New Roman"/>
          <w:sz w:val="28"/>
          <w:szCs w:val="28"/>
          <w:lang w:val="uk-UA"/>
        </w:rPr>
        <w:t xml:space="preserve"> у 2 рази менше, </w:t>
      </w:r>
      <w:r w:rsidR="003E592F" w:rsidRPr="00DA57E5">
        <w:rPr>
          <w:rFonts w:ascii="Times New Roman" w:hAnsi="Times New Roman" w:cs="Times New Roman"/>
          <w:sz w:val="28"/>
          <w:szCs w:val="28"/>
          <w:lang w:val="uk-UA"/>
        </w:rPr>
        <w:t>однак</w:t>
      </w:r>
      <w:r w:rsidRPr="00DA57E5">
        <w:rPr>
          <w:rFonts w:ascii="Times New Roman" w:hAnsi="Times New Roman" w:cs="Times New Roman"/>
          <w:sz w:val="28"/>
          <w:szCs w:val="28"/>
          <w:lang w:val="uk-UA"/>
        </w:rPr>
        <w:t xml:space="preserve"> </w:t>
      </w:r>
      <w:r w:rsidR="003E592F" w:rsidRPr="00DA57E5">
        <w:rPr>
          <w:rFonts w:ascii="Times New Roman" w:hAnsi="Times New Roman" w:cs="Times New Roman"/>
          <w:sz w:val="28"/>
          <w:szCs w:val="28"/>
          <w:lang w:val="uk-UA"/>
        </w:rPr>
        <w:t xml:space="preserve">необхідно визначати більшу кількість </w:t>
      </w:r>
      <w:r w:rsidRPr="00DA57E5">
        <w:rPr>
          <w:rFonts w:ascii="Times New Roman" w:hAnsi="Times New Roman" w:cs="Times New Roman"/>
          <w:sz w:val="28"/>
          <w:szCs w:val="28"/>
          <w:lang w:val="uk-UA"/>
        </w:rPr>
        <w:t xml:space="preserve">констант </w:t>
      </w:r>
      <w:r w:rsidR="00FB374E" w:rsidRPr="00DA57E5">
        <w:rPr>
          <w:rFonts w:ascii="Times New Roman" w:hAnsi="Times New Roman" w:cs="Times New Roman"/>
          <w:sz w:val="28"/>
          <w:szCs w:val="28"/>
          <w:lang w:val="uk-UA"/>
        </w:rPr>
        <w:t>нулевізації</w:t>
      </w:r>
      <w:r w:rsidRPr="00DA57E5">
        <w:rPr>
          <w:rFonts w:ascii="Times New Roman" w:hAnsi="Times New Roman" w:cs="Times New Roman"/>
          <w:sz w:val="28"/>
          <w:szCs w:val="28"/>
          <w:lang w:val="uk-UA"/>
        </w:rPr>
        <w:t>.</w:t>
      </w:r>
    </w:p>
    <w:p w14:paraId="234BEB70" w14:textId="77777777" w:rsidR="003E592F" w:rsidRPr="00DA57E5" w:rsidRDefault="003E592F" w:rsidP="00762ADC">
      <w:pPr>
        <w:pStyle w:val="a3"/>
        <w:spacing w:after="0" w:line="360" w:lineRule="auto"/>
        <w:ind w:left="0"/>
        <w:jc w:val="both"/>
        <w:rPr>
          <w:rFonts w:ascii="Times New Roman" w:hAnsi="Times New Roman" w:cs="Times New Roman"/>
          <w:sz w:val="28"/>
          <w:szCs w:val="28"/>
          <w:lang w:val="uk-UA"/>
        </w:rPr>
      </w:pPr>
    </w:p>
    <w:p w14:paraId="3293F936" w14:textId="77777777" w:rsidR="002C65B8" w:rsidRDefault="002C65B8" w:rsidP="00762ADC">
      <w:pPr>
        <w:spacing w:after="0" w:line="360" w:lineRule="auto"/>
        <w:ind w:firstLine="720"/>
        <w:jc w:val="center"/>
        <w:rPr>
          <w:rFonts w:ascii="Times New Roman" w:hAnsi="Times New Roman" w:cs="Times New Roman"/>
          <w:b/>
          <w:sz w:val="28"/>
          <w:szCs w:val="28"/>
          <w:lang w:val="uk-UA"/>
        </w:rPr>
      </w:pPr>
      <w:r w:rsidRPr="00DA57E5">
        <w:rPr>
          <w:rFonts w:ascii="Times New Roman" w:hAnsi="Times New Roman" w:cs="Times New Roman"/>
          <w:b/>
          <w:sz w:val="28"/>
          <w:szCs w:val="28"/>
          <w:lang w:val="uk-UA"/>
        </w:rPr>
        <w:t>3.3 Висновки по розділу 3</w:t>
      </w:r>
    </w:p>
    <w:p w14:paraId="71CC5811" w14:textId="77777777" w:rsidR="00762ADC" w:rsidRPr="00DA57E5" w:rsidRDefault="00762ADC" w:rsidP="00762ADC">
      <w:pPr>
        <w:spacing w:after="0" w:line="360" w:lineRule="auto"/>
        <w:ind w:firstLine="720"/>
        <w:jc w:val="center"/>
        <w:rPr>
          <w:rFonts w:ascii="Times New Roman" w:hAnsi="Times New Roman" w:cs="Times New Roman"/>
          <w:b/>
          <w:sz w:val="28"/>
          <w:szCs w:val="28"/>
          <w:lang w:val="uk-UA"/>
        </w:rPr>
      </w:pPr>
    </w:p>
    <w:p w14:paraId="475B8102" w14:textId="77777777" w:rsidR="002C65B8" w:rsidRPr="00DA57E5" w:rsidRDefault="002C65B8" w:rsidP="00762ADC">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Результати досліджень методів реалізації цілих арифметичних операцій показали, що використання методу табличної обробки даних у позитивному числовому діапазоні забезпечує максимально високу швидкодію виконання операцій </w:t>
      </w:r>
      <w:r w:rsidR="00A44955" w:rsidRPr="00DA57E5">
        <w:rPr>
          <w:rFonts w:ascii="Times New Roman" w:hAnsi="Times New Roman" w:cs="Times New Roman"/>
          <w:sz w:val="28"/>
          <w:szCs w:val="28"/>
          <w:lang w:val="uk-UA"/>
        </w:rPr>
        <w:t>додавання</w:t>
      </w:r>
      <w:r w:rsidRPr="00DA57E5">
        <w:rPr>
          <w:rFonts w:ascii="Times New Roman" w:hAnsi="Times New Roman" w:cs="Times New Roman"/>
          <w:sz w:val="28"/>
          <w:szCs w:val="28"/>
          <w:lang w:val="uk-UA"/>
        </w:rPr>
        <w:t xml:space="preserve">, віднімання та множення в </w:t>
      </w:r>
      <w:r w:rsidR="00A44955" w:rsidRPr="00DA57E5">
        <w:rPr>
          <w:rFonts w:ascii="Times New Roman" w:hAnsi="Times New Roman" w:cs="Times New Roman"/>
          <w:sz w:val="28"/>
          <w:szCs w:val="28"/>
          <w:lang w:val="uk-UA"/>
        </w:rPr>
        <w:t>КЛ</w:t>
      </w:r>
      <w:r w:rsidRPr="00DA57E5">
        <w:rPr>
          <w:rFonts w:ascii="Times New Roman" w:hAnsi="Times New Roman" w:cs="Times New Roman"/>
          <w:sz w:val="28"/>
          <w:szCs w:val="28"/>
          <w:lang w:val="uk-UA"/>
        </w:rPr>
        <w:t>. Результат арифметичних модульних операцій може бути отриманий на момент надходження вхідних чисел на табличний суматор, тобто. за один такт. І тут час викон</w:t>
      </w:r>
      <w:r w:rsidR="00CE2D0B" w:rsidRPr="00DA57E5">
        <w:rPr>
          <w:rFonts w:ascii="Times New Roman" w:hAnsi="Times New Roman" w:cs="Times New Roman"/>
          <w:sz w:val="28"/>
          <w:szCs w:val="28"/>
          <w:lang w:val="uk-UA"/>
        </w:rPr>
        <w:t xml:space="preserve">ання арифметичних операцій на </w:t>
      </w:r>
      <w:r w:rsidRPr="00DA57E5">
        <w:rPr>
          <w:rFonts w:ascii="Times New Roman" w:hAnsi="Times New Roman" w:cs="Times New Roman"/>
          <w:sz w:val="28"/>
          <w:szCs w:val="28"/>
          <w:lang w:val="uk-UA"/>
        </w:rPr>
        <w:t>К</w:t>
      </w:r>
      <w:r w:rsidR="00CE2D0B" w:rsidRPr="00DA57E5">
        <w:rPr>
          <w:rFonts w:ascii="Times New Roman" w:hAnsi="Times New Roman" w:cs="Times New Roman"/>
          <w:sz w:val="28"/>
          <w:szCs w:val="28"/>
          <w:lang w:val="uk-UA"/>
        </w:rPr>
        <w:t>Л</w:t>
      </w:r>
      <w:r w:rsidRPr="00DA57E5">
        <w:rPr>
          <w:rFonts w:ascii="Times New Roman" w:hAnsi="Times New Roman" w:cs="Times New Roman"/>
          <w:sz w:val="28"/>
          <w:szCs w:val="28"/>
          <w:lang w:val="uk-UA"/>
        </w:rPr>
        <w:t xml:space="preserve"> порівняно з тактовою частотою обчислювача, що неможливо у позиційних двійкових КС при існуючої елементної базі.</w:t>
      </w:r>
    </w:p>
    <w:p w14:paraId="1C70F4E2" w14:textId="77777777" w:rsidR="00A44955" w:rsidRPr="00DA57E5" w:rsidRDefault="00A44955" w:rsidP="00A44955">
      <w:pPr>
        <w:widowControl w:val="0"/>
        <w:spacing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lastRenderedPageBreak/>
        <w:t>На основі розробленого методу на основі процесу нулевізації чисел у КЛ було отримано алгоритми контролю даних, відповідно до яких синтезовано пристрої для їх реалізації. Дані технічні пристрої, рекомендовані для використання при практичній реалізації КС, що функціонують КЛ.</w:t>
      </w:r>
    </w:p>
    <w:p w14:paraId="346F3CB2" w14:textId="77777777" w:rsidR="00F71630" w:rsidRPr="00DA57E5" w:rsidRDefault="00F71630" w:rsidP="00C17D0D">
      <w:pPr>
        <w:spacing w:line="360" w:lineRule="auto"/>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br w:type="page"/>
      </w:r>
    </w:p>
    <w:p w14:paraId="2A785427" w14:textId="77777777" w:rsidR="00762ADC" w:rsidRDefault="002000BB" w:rsidP="00762ADC">
      <w:pPr>
        <w:pStyle w:val="1"/>
        <w:spacing w:before="0" w:line="360" w:lineRule="auto"/>
        <w:rPr>
          <w:b/>
          <w:shd w:val="clear" w:color="auto" w:fill="FFFFFF"/>
        </w:rPr>
      </w:pPr>
      <w:bookmarkStart w:id="10" w:name="_Toc25569581"/>
      <w:r w:rsidRPr="00801551">
        <w:rPr>
          <w:b/>
          <w:shd w:val="clear" w:color="auto" w:fill="FFFFFF"/>
        </w:rPr>
        <w:lastRenderedPageBreak/>
        <w:t xml:space="preserve">РОЗДІЛ </w:t>
      </w:r>
      <w:r w:rsidR="004760D6" w:rsidRPr="00801551">
        <w:rPr>
          <w:b/>
          <w:shd w:val="clear" w:color="auto" w:fill="FFFFFF"/>
        </w:rPr>
        <w:t>4</w:t>
      </w:r>
    </w:p>
    <w:p w14:paraId="65412DB0" w14:textId="77777777" w:rsidR="00DC3778" w:rsidRPr="00801551" w:rsidRDefault="004760D6" w:rsidP="00762ADC">
      <w:pPr>
        <w:pStyle w:val="1"/>
        <w:spacing w:before="0" w:line="360" w:lineRule="auto"/>
        <w:rPr>
          <w:b/>
          <w:shd w:val="clear" w:color="auto" w:fill="FFFFFF"/>
        </w:rPr>
      </w:pPr>
      <w:r w:rsidRPr="00801551">
        <w:rPr>
          <w:b/>
          <w:shd w:val="clear" w:color="auto" w:fill="FFFFFF"/>
        </w:rPr>
        <w:t xml:space="preserve"> </w:t>
      </w:r>
      <w:r w:rsidR="00F71630" w:rsidRPr="00801551">
        <w:rPr>
          <w:b/>
          <w:shd w:val="clear" w:color="auto" w:fill="FFFFFF"/>
        </w:rPr>
        <w:t xml:space="preserve">РОЗРОБКА ПРИСТРОЮ РЕАЛІЗАЦІЇ АРИФМЕТИЧНОЇ ОПЕРАЦІЇ ЗА МОДУЛЕМ </w:t>
      </w:r>
      <w:bookmarkEnd w:id="10"/>
      <w:r w:rsidR="005C469B" w:rsidRPr="00801551">
        <w:rPr>
          <w:b/>
          <w:shd w:val="clear" w:color="auto" w:fill="FFFFFF"/>
        </w:rPr>
        <w:t>К</w:t>
      </w:r>
      <w:r w:rsidR="00C8429B" w:rsidRPr="00801551">
        <w:rPr>
          <w:b/>
          <w:shd w:val="clear" w:color="auto" w:fill="FFFFFF"/>
        </w:rPr>
        <w:t>ЛАСУ ЛИШКІВ</w:t>
      </w:r>
    </w:p>
    <w:p w14:paraId="1082AAC2" w14:textId="77777777" w:rsidR="00DC3778" w:rsidRPr="00DA57E5" w:rsidRDefault="00DC3778" w:rsidP="00C17D0D">
      <w:pPr>
        <w:spacing w:line="360" w:lineRule="auto"/>
        <w:jc w:val="center"/>
        <w:rPr>
          <w:rFonts w:ascii="Times New Roman" w:hAnsi="Times New Roman" w:cs="Times New Roman"/>
          <w:color w:val="212121"/>
          <w:sz w:val="28"/>
          <w:szCs w:val="28"/>
          <w:shd w:val="clear" w:color="auto" w:fill="FFFFFF"/>
          <w:lang w:val="uk-UA"/>
        </w:rPr>
      </w:pPr>
    </w:p>
    <w:p w14:paraId="7FDD8494" w14:textId="77777777" w:rsidR="00DC3778" w:rsidRPr="00DA57E5" w:rsidRDefault="00DC3778" w:rsidP="00C17D0D">
      <w:pPr>
        <w:spacing w:line="360" w:lineRule="auto"/>
        <w:ind w:firstLine="720"/>
        <w:jc w:val="both"/>
        <w:rPr>
          <w:rFonts w:ascii="Times New Roman" w:hAnsi="Times New Roman" w:cs="Times New Roman"/>
          <w:color w:val="212121"/>
          <w:sz w:val="28"/>
          <w:szCs w:val="28"/>
          <w:shd w:val="clear" w:color="auto" w:fill="FFFFFF"/>
        </w:rPr>
      </w:pPr>
      <w:r w:rsidRPr="00DA57E5">
        <w:rPr>
          <w:rFonts w:ascii="Times New Roman" w:hAnsi="Times New Roman" w:cs="Times New Roman"/>
          <w:color w:val="212121"/>
          <w:sz w:val="28"/>
          <w:szCs w:val="28"/>
          <w:shd w:val="clear" w:color="auto" w:fill="FFFFFF"/>
          <w:lang w:val="uk-UA"/>
        </w:rPr>
        <w:t xml:space="preserve">На сьогодні відомо багато пристроїв, які були розроблені для модульних арифметичних операцій у </w:t>
      </w:r>
      <w:r w:rsidR="00A44955" w:rsidRPr="00DA57E5">
        <w:rPr>
          <w:rFonts w:ascii="Times New Roman" w:hAnsi="Times New Roman" w:cs="Times New Roman"/>
          <w:color w:val="212121"/>
          <w:sz w:val="28"/>
          <w:szCs w:val="28"/>
          <w:shd w:val="clear" w:color="auto" w:fill="FFFFFF"/>
          <w:lang w:val="uk-UA"/>
        </w:rPr>
        <w:t>КЛ</w:t>
      </w:r>
      <w:r w:rsidRPr="00DA57E5">
        <w:rPr>
          <w:rFonts w:ascii="Times New Roman" w:hAnsi="Times New Roman" w:cs="Times New Roman"/>
          <w:color w:val="212121"/>
          <w:sz w:val="28"/>
          <w:szCs w:val="28"/>
          <w:shd w:val="clear" w:color="auto" w:fill="FFFFFF"/>
          <w:lang w:val="uk-UA"/>
        </w:rPr>
        <w:t xml:space="preserve">. Різні варіації обумовлювали різні переваги чи функціонал. Метою даної роботи стало створення нового пристрою (суматору), який би функціонував у </w:t>
      </w:r>
      <w:r w:rsidR="00A44955" w:rsidRPr="00DA57E5">
        <w:rPr>
          <w:rFonts w:ascii="Times New Roman" w:hAnsi="Times New Roman" w:cs="Times New Roman"/>
          <w:color w:val="212121"/>
          <w:sz w:val="28"/>
          <w:szCs w:val="28"/>
          <w:shd w:val="clear" w:color="auto" w:fill="FFFFFF"/>
          <w:lang w:val="uk-UA"/>
        </w:rPr>
        <w:t>КЛ</w:t>
      </w:r>
      <w:r w:rsidRPr="00DA57E5">
        <w:rPr>
          <w:rFonts w:ascii="Times New Roman" w:hAnsi="Times New Roman" w:cs="Times New Roman"/>
          <w:color w:val="212121"/>
          <w:sz w:val="28"/>
          <w:szCs w:val="28"/>
          <w:shd w:val="clear" w:color="auto" w:fill="FFFFFF"/>
          <w:lang w:val="uk-UA"/>
        </w:rPr>
        <w:t xml:space="preserve"> та мав би на меті скорочення часу реалізації арифметичної операції додавання за модулем </w:t>
      </w:r>
      <w:r w:rsidR="00A44955" w:rsidRPr="00DA57E5">
        <w:rPr>
          <w:rFonts w:ascii="Times New Roman" w:hAnsi="Times New Roman" w:cs="Times New Roman"/>
          <w:color w:val="212121"/>
          <w:sz w:val="28"/>
          <w:szCs w:val="28"/>
          <w:shd w:val="clear" w:color="auto" w:fill="FFFFFF"/>
          <w:lang w:val="uk-UA"/>
        </w:rPr>
        <w:t>КЛ</w:t>
      </w:r>
      <w:r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position w:val="-12"/>
          <w:sz w:val="28"/>
          <w:szCs w:val="28"/>
          <w:shd w:val="clear" w:color="auto" w:fill="FFFFFF"/>
          <w:lang w:val="en-US"/>
        </w:rPr>
        <w:object w:dxaOrig="840" w:dyaOrig="380" w14:anchorId="6A6A6D35">
          <v:shape id="_x0000_i1439" type="#_x0000_t75" style="width:41.95pt;height:18.8pt" o:ole="">
            <v:imagedata r:id="rId731" o:title=""/>
          </v:shape>
          <o:OLEObject Type="Embed" ProgID="Equation.DSMT4" ShapeID="_x0000_i1439" DrawAspect="Content" ObjectID="_1764992019" r:id="rId732"/>
        </w:object>
      </w:r>
      <w:r w:rsidRPr="00DA57E5">
        <w:rPr>
          <w:rFonts w:ascii="Times New Roman" w:hAnsi="Times New Roman" w:cs="Times New Roman"/>
          <w:color w:val="212121"/>
          <w:sz w:val="28"/>
          <w:szCs w:val="28"/>
          <w:shd w:val="clear" w:color="auto" w:fill="FFFFFF"/>
        </w:rPr>
        <w:t xml:space="preserve"> </w:t>
      </w:r>
    </w:p>
    <w:p w14:paraId="70341321" w14:textId="77777777" w:rsidR="00DC3778" w:rsidRDefault="00DC3778" w:rsidP="00BF405B">
      <w:pPr>
        <w:pStyle w:val="2"/>
        <w:ind w:firstLine="0"/>
        <w:jc w:val="center"/>
        <w:rPr>
          <w:b/>
          <w:szCs w:val="28"/>
          <w:shd w:val="clear" w:color="auto" w:fill="FFFFFF"/>
        </w:rPr>
      </w:pPr>
      <w:bookmarkStart w:id="11" w:name="_Toc25569582"/>
      <w:r w:rsidRPr="00DA57E5">
        <w:rPr>
          <w:b/>
          <w:szCs w:val="28"/>
          <w:shd w:val="clear" w:color="auto" w:fill="FFFFFF"/>
        </w:rPr>
        <w:t xml:space="preserve">4.1 Огляд існуючих </w:t>
      </w:r>
      <w:r w:rsidR="00E15674" w:rsidRPr="00DA57E5">
        <w:rPr>
          <w:b/>
          <w:szCs w:val="28"/>
          <w:shd w:val="clear" w:color="auto" w:fill="FFFFFF"/>
        </w:rPr>
        <w:t>пристроїв (аналогів та прототипу)</w:t>
      </w:r>
      <w:bookmarkEnd w:id="11"/>
    </w:p>
    <w:p w14:paraId="18CED273" w14:textId="77777777" w:rsidR="00801551" w:rsidRPr="00801551" w:rsidRDefault="00801551" w:rsidP="00801551">
      <w:pPr>
        <w:rPr>
          <w:lang w:val="uk-UA"/>
        </w:rPr>
      </w:pPr>
    </w:p>
    <w:p w14:paraId="516C4A30" w14:textId="77777777" w:rsidR="00E15674" w:rsidRPr="00DA57E5" w:rsidRDefault="00E15674"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Відомий суматор за модулем три (а.с. СРСР № 1401452, кл G 06 F 7/49, Б.В. № 21, від 07.06.1988) До пристрою входять перший та другий вхідні регістри, елементи І та АБО, групи елементів І та АБО, вихідний регістр. Пристрій розроблено з метою виконання модульної операції додавання за модулем три.</w:t>
      </w:r>
    </w:p>
    <w:p w14:paraId="4266E70F" w14:textId="77777777" w:rsidR="00E15674" w:rsidRPr="00DA57E5" w:rsidRDefault="00E15674"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Також відомий суматор за модулем три (а.с. СРСР № 1566342, кл G 06 F 7/49, Б.В. № 19, від 23.06.1990). До складу пристрою включено перший та другий вхідні регістри, елементи І та АБО, групи елементів І та АБО, вихідний регістр. Пристрій розроблено з метою виконання модульної операції додавання за модулем п’ять.</w:t>
      </w:r>
    </w:p>
    <w:p w14:paraId="00BAF934" w14:textId="77777777" w:rsidR="00E15674" w:rsidRPr="00DA57E5" w:rsidRDefault="00E15674"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Більш близьким є суматор (аналог) за модулем (а.с. СРСР № 570052, кл G 06 F 7/50, Б.В. № 31, від 05.10.1977). Серед елементів даного пристрою присутні шини першого операнду, шини другого операнду, шина керування, перша група елементів АБО, блок інвертування коду вхідного операнду, позиційний суматор, перша та друга група елементів АБО.</w:t>
      </w:r>
    </w:p>
    <w:p w14:paraId="1FF6EFB2" w14:textId="77777777" w:rsidR="00722DC1" w:rsidRPr="00DA57E5" w:rsidRDefault="00722DC1"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Недоліком усіх зазначених аналогів є значний час реалізації модульної операції додавання. </w:t>
      </w:r>
    </w:p>
    <w:p w14:paraId="5F565528" w14:textId="77777777" w:rsidR="00234102" w:rsidRPr="00DA57E5" w:rsidRDefault="00234102"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lastRenderedPageBreak/>
        <w:t xml:space="preserve">Найбільш близьким (за результатом і технічною суттю) є суматор (прототип) за модулем </w:t>
      </w:r>
      <w:r w:rsidRPr="00DA57E5">
        <w:rPr>
          <w:rFonts w:ascii="Times New Roman" w:hAnsi="Times New Roman" w:cs="Times New Roman"/>
          <w:color w:val="212121"/>
          <w:position w:val="-6"/>
          <w:sz w:val="28"/>
          <w:szCs w:val="28"/>
          <w:shd w:val="clear" w:color="auto" w:fill="FFFFFF"/>
          <w:lang w:val="uk-UA"/>
        </w:rPr>
        <w:object w:dxaOrig="279" w:dyaOrig="240" w14:anchorId="0FEC781A">
          <v:shape id="_x0000_i1440" type="#_x0000_t75" style="width:14.4pt;height:12.5pt" o:ole="">
            <v:imagedata r:id="rId733" o:title=""/>
          </v:shape>
          <o:OLEObject Type="Embed" ProgID="Equation.DSMT4" ShapeID="_x0000_i1440" DrawAspect="Content" ObjectID="_1764992020" r:id="rId734"/>
        </w:object>
      </w:r>
      <w:r w:rsidRPr="00DA57E5">
        <w:rPr>
          <w:rFonts w:ascii="Times New Roman" w:hAnsi="Times New Roman" w:cs="Times New Roman"/>
          <w:color w:val="212121"/>
          <w:sz w:val="28"/>
          <w:szCs w:val="28"/>
          <w:shd w:val="clear" w:color="auto" w:fill="FFFFFF"/>
          <w:lang w:val="uk-UA"/>
        </w:rPr>
        <w:t xml:space="preserve"> </w:t>
      </w:r>
      <w:r w:rsidR="00A44955" w:rsidRPr="00DA57E5">
        <w:rPr>
          <w:rFonts w:ascii="Times New Roman" w:hAnsi="Times New Roman" w:cs="Times New Roman"/>
          <w:color w:val="212121"/>
          <w:sz w:val="28"/>
          <w:szCs w:val="28"/>
          <w:shd w:val="clear" w:color="auto" w:fill="FFFFFF"/>
          <w:lang w:val="uk-UA"/>
        </w:rPr>
        <w:t>КЛ</w:t>
      </w:r>
      <w:r w:rsidRPr="00DA57E5">
        <w:rPr>
          <w:rFonts w:ascii="Times New Roman" w:hAnsi="Times New Roman" w:cs="Times New Roman"/>
          <w:color w:val="212121"/>
          <w:sz w:val="28"/>
          <w:szCs w:val="28"/>
          <w:shd w:val="clear" w:color="auto" w:fill="FFFFFF"/>
          <w:lang w:val="uk-UA"/>
        </w:rPr>
        <w:t>. Патент № 86637 України (заявка а 2007 01744), МПК G 06 F 7/50 (2006.01). Б.В. № 9 від 12.05.2009р. До складу пристрою входять шини першого операнду, шини другого операнду, шини керування, перша групу елементів АБО, блок інвертування коду вхідного операнду, позиційний суматор, перша та друга</w:t>
      </w:r>
      <w:r w:rsidR="000967A8" w:rsidRPr="00DA57E5">
        <w:rPr>
          <w:rFonts w:ascii="Times New Roman" w:hAnsi="Times New Roman" w:cs="Times New Roman"/>
          <w:color w:val="212121"/>
          <w:sz w:val="28"/>
          <w:szCs w:val="28"/>
          <w:shd w:val="clear" w:color="auto" w:fill="FFFFFF"/>
          <w:lang w:val="uk-UA"/>
        </w:rPr>
        <w:t xml:space="preserve"> групи елементів І, друга група</w:t>
      </w:r>
      <w:r w:rsidRPr="00DA57E5">
        <w:rPr>
          <w:rFonts w:ascii="Times New Roman" w:hAnsi="Times New Roman" w:cs="Times New Roman"/>
          <w:color w:val="212121"/>
          <w:sz w:val="28"/>
          <w:szCs w:val="28"/>
          <w:shd w:val="clear" w:color="auto" w:fill="FFFFFF"/>
          <w:lang w:val="uk-UA"/>
        </w:rPr>
        <w:t xml:space="preserve"> елементів АБО, перший </w:t>
      </w:r>
      <w:r w:rsidR="008A4D87" w:rsidRPr="00DA57E5">
        <w:rPr>
          <w:rFonts w:ascii="Times New Roman" w:hAnsi="Times New Roman" w:cs="Times New Roman"/>
          <w:color w:val="212121"/>
          <w:sz w:val="28"/>
          <w:szCs w:val="28"/>
          <w:shd w:val="clear" w:color="auto" w:fill="FFFFFF"/>
          <w:lang w:val="uk-UA"/>
        </w:rPr>
        <w:t>та другий вхідні регістри, схема</w:t>
      </w:r>
      <w:r w:rsidRPr="00DA57E5">
        <w:rPr>
          <w:rFonts w:ascii="Times New Roman" w:hAnsi="Times New Roman" w:cs="Times New Roman"/>
          <w:color w:val="212121"/>
          <w:sz w:val="28"/>
          <w:szCs w:val="28"/>
          <w:shd w:val="clear" w:color="auto" w:fill="FFFFFF"/>
          <w:lang w:val="uk-UA"/>
        </w:rPr>
        <w:t xml:space="preserve"> порівняння двійкових чисел</w:t>
      </w:r>
      <w:r w:rsidR="008A4D87" w:rsidRPr="00DA57E5">
        <w:rPr>
          <w:rFonts w:ascii="Times New Roman" w:hAnsi="Times New Roman" w:cs="Times New Roman"/>
          <w:color w:val="212121"/>
          <w:sz w:val="28"/>
          <w:szCs w:val="28"/>
          <w:shd w:val="clear" w:color="auto" w:fill="FFFFFF"/>
          <w:lang w:val="uk-UA"/>
        </w:rPr>
        <w:t xml:space="preserve">, шини коду модуля </w:t>
      </w:r>
      <w:r w:rsidR="008A4D87" w:rsidRPr="00DA57E5">
        <w:rPr>
          <w:rFonts w:ascii="Times New Roman" w:hAnsi="Times New Roman" w:cs="Times New Roman"/>
          <w:color w:val="212121"/>
          <w:position w:val="-6"/>
          <w:sz w:val="28"/>
          <w:szCs w:val="28"/>
          <w:shd w:val="clear" w:color="auto" w:fill="FFFFFF"/>
          <w:lang w:val="en-US"/>
        </w:rPr>
        <w:object w:dxaOrig="279" w:dyaOrig="240" w14:anchorId="7DC83BDB">
          <v:shape id="_x0000_i1441" type="#_x0000_t75" style="width:14.4pt;height:12.5pt" o:ole="">
            <v:imagedata r:id="rId735" o:title=""/>
          </v:shape>
          <o:OLEObject Type="Embed" ProgID="Equation.DSMT4" ShapeID="_x0000_i1441" DrawAspect="Content" ObjectID="_1764992021" r:id="rId736"/>
        </w:object>
      </w:r>
      <w:r w:rsidR="008A4D87" w:rsidRPr="00DA57E5">
        <w:rPr>
          <w:rFonts w:ascii="Times New Roman" w:hAnsi="Times New Roman" w:cs="Times New Roman"/>
          <w:color w:val="212121"/>
          <w:sz w:val="28"/>
          <w:szCs w:val="28"/>
          <w:shd w:val="clear" w:color="auto" w:fill="FFFFFF"/>
          <w:lang w:val="uk-UA"/>
        </w:rPr>
        <w:t>, елемент НІ, шини значення модуля</w:t>
      </w:r>
      <w:r w:rsidR="000967A8" w:rsidRPr="00DA57E5">
        <w:rPr>
          <w:rFonts w:ascii="Times New Roman" w:hAnsi="Times New Roman" w:cs="Times New Roman"/>
          <w:color w:val="212121"/>
          <w:sz w:val="28"/>
          <w:szCs w:val="28"/>
          <w:shd w:val="clear" w:color="auto" w:fill="FFFFFF"/>
          <w:lang w:val="uk-UA"/>
        </w:rPr>
        <w:t xml:space="preserve"> </w:t>
      </w:r>
      <w:r w:rsidR="000967A8" w:rsidRPr="00DA57E5">
        <w:rPr>
          <w:rFonts w:ascii="Times New Roman" w:hAnsi="Times New Roman" w:cs="Times New Roman"/>
          <w:color w:val="212121"/>
          <w:position w:val="-6"/>
          <w:sz w:val="28"/>
          <w:szCs w:val="28"/>
          <w:shd w:val="clear" w:color="auto" w:fill="FFFFFF"/>
          <w:lang w:val="uk-UA"/>
        </w:rPr>
        <w:object w:dxaOrig="320" w:dyaOrig="360" w14:anchorId="05AD4C87">
          <v:shape id="_x0000_i1442" type="#_x0000_t75" style="width:15.65pt;height:18.15pt" o:ole="">
            <v:imagedata r:id="rId737" o:title=""/>
          </v:shape>
          <o:OLEObject Type="Embed" ProgID="Equation.DSMT4" ShapeID="_x0000_i1442" DrawAspect="Content" ObjectID="_1764992022" r:id="rId738"/>
        </w:object>
      </w:r>
      <w:r w:rsidR="000967A8" w:rsidRPr="00DA57E5">
        <w:rPr>
          <w:rFonts w:ascii="Times New Roman" w:hAnsi="Times New Roman" w:cs="Times New Roman"/>
          <w:color w:val="212121"/>
          <w:sz w:val="28"/>
          <w:szCs w:val="28"/>
          <w:shd w:val="clear" w:color="auto" w:fill="FFFFFF"/>
          <w:lang w:val="uk-UA"/>
        </w:rPr>
        <w:t xml:space="preserve"> (інвертоване значення модуля </w:t>
      </w:r>
      <w:r w:rsidR="000967A8" w:rsidRPr="00DA57E5">
        <w:rPr>
          <w:rFonts w:ascii="Times New Roman" w:hAnsi="Times New Roman" w:cs="Times New Roman"/>
          <w:color w:val="212121"/>
          <w:position w:val="-6"/>
          <w:sz w:val="28"/>
          <w:szCs w:val="28"/>
          <w:shd w:val="clear" w:color="auto" w:fill="FFFFFF"/>
          <w:lang w:val="en-US"/>
        </w:rPr>
        <w:object w:dxaOrig="279" w:dyaOrig="240" w14:anchorId="645D9635">
          <v:shape id="_x0000_i1443" type="#_x0000_t75" style="width:14.4pt;height:12.5pt" o:ole="">
            <v:imagedata r:id="rId735" o:title=""/>
          </v:shape>
          <o:OLEObject Type="Embed" ProgID="Equation.DSMT4" ShapeID="_x0000_i1443" DrawAspect="Content" ObjectID="_1764992023" r:id="rId739"/>
        </w:object>
      </w:r>
      <w:r w:rsidR="000967A8" w:rsidRPr="00DA57E5">
        <w:rPr>
          <w:rFonts w:ascii="Times New Roman" w:hAnsi="Times New Roman" w:cs="Times New Roman"/>
          <w:color w:val="212121"/>
          <w:sz w:val="28"/>
          <w:szCs w:val="28"/>
          <w:shd w:val="clear" w:color="auto" w:fill="FFFFFF"/>
          <w:lang w:val="uk-UA"/>
        </w:rPr>
        <w:t xml:space="preserve">, по якому працює суматор по модулю </w:t>
      </w:r>
      <w:r w:rsidR="000967A8" w:rsidRPr="00DA57E5">
        <w:rPr>
          <w:rFonts w:ascii="Times New Roman" w:hAnsi="Times New Roman" w:cs="Times New Roman"/>
          <w:color w:val="212121"/>
          <w:position w:val="-6"/>
          <w:sz w:val="28"/>
          <w:szCs w:val="28"/>
          <w:shd w:val="clear" w:color="auto" w:fill="FFFFFF"/>
          <w:lang w:val="en-US"/>
        </w:rPr>
        <w:object w:dxaOrig="279" w:dyaOrig="240" w14:anchorId="75584DCF">
          <v:shape id="_x0000_i1444" type="#_x0000_t75" style="width:14.4pt;height:12.5pt" o:ole="">
            <v:imagedata r:id="rId735" o:title=""/>
          </v:shape>
          <o:OLEObject Type="Embed" ProgID="Equation.DSMT4" ShapeID="_x0000_i1444" DrawAspect="Content" ObjectID="_1764992024" r:id="rId740"/>
        </w:object>
      </w:r>
      <w:r w:rsidR="00A44955" w:rsidRPr="00DA57E5">
        <w:rPr>
          <w:rFonts w:ascii="Times New Roman" w:hAnsi="Times New Roman" w:cs="Times New Roman"/>
          <w:color w:val="212121"/>
          <w:sz w:val="28"/>
          <w:szCs w:val="28"/>
          <w:shd w:val="clear" w:color="auto" w:fill="FFFFFF"/>
          <w:lang w:val="uk-UA"/>
        </w:rPr>
        <w:t xml:space="preserve"> КЛ</w:t>
      </w:r>
      <w:r w:rsidR="000967A8" w:rsidRPr="00DA57E5">
        <w:rPr>
          <w:rFonts w:ascii="Times New Roman" w:hAnsi="Times New Roman" w:cs="Times New Roman"/>
          <w:color w:val="212121"/>
          <w:sz w:val="28"/>
          <w:szCs w:val="28"/>
          <w:shd w:val="clear" w:color="auto" w:fill="FFFFFF"/>
          <w:lang w:val="uk-UA"/>
        </w:rPr>
        <w:t>) третя та четверта групи елементів І, елемент І–НІ, ви</w:t>
      </w:r>
      <w:r w:rsidR="00930B3E" w:rsidRPr="00DA57E5">
        <w:rPr>
          <w:rFonts w:ascii="Times New Roman" w:hAnsi="Times New Roman" w:cs="Times New Roman"/>
          <w:color w:val="212121"/>
          <w:sz w:val="28"/>
          <w:szCs w:val="28"/>
          <w:shd w:val="clear" w:color="auto" w:fill="FFFFFF"/>
          <w:lang w:val="uk-UA"/>
        </w:rPr>
        <w:t xml:space="preserve">хідний регістр, виходи пристрою. Відповідно, шини другого операнду з’єднані з входами блока інвертування коду вхідного операнду, шина керування з’єднана з керуючим входом блока інвертування коду вхідного операнду, виходи позиційного суматора з’єднані з першими входами першої та другої групи елементів І. Виходи блока інвертування коду вхідного операнду з’єднані з першими входами другої групи елементів АБО, виходи першої та другої груп елементів АБО з’єднані відповідно з входами першого та другого вхідних регістрів, виходи першого та другого вхідних регістрів з’єднані з відповідними входами позиційного суматора, виходи позиційного суматора з’єднані з першими входами схеми порівняння двійкових чисел, другі входи схеми порівняння двійкових чисел з’єднані з шинами коду модуля </w:t>
      </w:r>
      <w:r w:rsidR="00930B3E" w:rsidRPr="00DA57E5">
        <w:rPr>
          <w:rFonts w:ascii="Times New Roman" w:hAnsi="Times New Roman" w:cs="Times New Roman"/>
          <w:color w:val="212121"/>
          <w:position w:val="-6"/>
          <w:sz w:val="28"/>
          <w:szCs w:val="28"/>
          <w:shd w:val="clear" w:color="auto" w:fill="FFFFFF"/>
          <w:lang w:val="en-US"/>
        </w:rPr>
        <w:object w:dxaOrig="279" w:dyaOrig="240" w14:anchorId="57AE073E">
          <v:shape id="_x0000_i1445" type="#_x0000_t75" style="width:14.4pt;height:12.5pt" o:ole="">
            <v:imagedata r:id="rId735" o:title=""/>
          </v:shape>
          <o:OLEObject Type="Embed" ProgID="Equation.DSMT4" ShapeID="_x0000_i1445" DrawAspect="Content" ObjectID="_1764992025" r:id="rId741"/>
        </w:object>
      </w:r>
      <w:r w:rsidR="00930B3E" w:rsidRPr="00DA57E5">
        <w:rPr>
          <w:rFonts w:ascii="Times New Roman" w:hAnsi="Times New Roman" w:cs="Times New Roman"/>
          <w:color w:val="212121"/>
          <w:sz w:val="28"/>
          <w:szCs w:val="28"/>
          <w:shd w:val="clear" w:color="auto" w:fill="FFFFFF"/>
          <w:lang w:val="uk-UA"/>
        </w:rPr>
        <w:t xml:space="preserve">. Вихід схеми порівняння двійкових чисел з’єднаний з входом елемента НІ та другими входами другої та третьої груп елементів І, вихід елемента НІ з'єднаний з другими входами першої групи елементів І, перші входи третьої групи елементів І з’єднані з шинами значення модуля , виходи другої та третьої груп елементів І з’єднані з другими входами відповідно першої та другої груп елементів АБО, виходи першої групи елементів І на яких присутній сигнал значення одиничних розрядів у записі модуля m з'єднані з входами елемента І-НІ, вихід елемента І–НІ з'єднаний з другими входами четвертої групи елементів І, виходи першої групи елементів І з’єднані з першими входами четвертої групи елементів І, виходи четвертої </w:t>
      </w:r>
      <w:r w:rsidR="00930B3E" w:rsidRPr="00DA57E5">
        <w:rPr>
          <w:rFonts w:ascii="Times New Roman" w:hAnsi="Times New Roman" w:cs="Times New Roman"/>
          <w:color w:val="212121"/>
          <w:sz w:val="28"/>
          <w:szCs w:val="28"/>
          <w:shd w:val="clear" w:color="auto" w:fill="FFFFFF"/>
          <w:lang w:val="uk-UA"/>
        </w:rPr>
        <w:lastRenderedPageBreak/>
        <w:t>групи елементів І з’єднані з входами вихідного регістра, виходи вихідного регістра є виходами пристрою.</w:t>
      </w:r>
    </w:p>
    <w:p w14:paraId="0E0DCE8A" w14:textId="77777777" w:rsidR="00A911BB" w:rsidRDefault="00A911BB" w:rsidP="00801551">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Недоліком прототипу для реалізації арифметичної модульної операції додавання лишків </w:t>
      </w:r>
      <w:r w:rsidRPr="00DA57E5">
        <w:rPr>
          <w:rFonts w:ascii="Times New Roman" w:hAnsi="Times New Roman" w:cs="Times New Roman"/>
          <w:color w:val="212121"/>
          <w:position w:val="-12"/>
          <w:sz w:val="28"/>
          <w:szCs w:val="28"/>
          <w:shd w:val="clear" w:color="auto" w:fill="FFFFFF"/>
          <w:lang w:val="uk-UA"/>
        </w:rPr>
        <w:object w:dxaOrig="260" w:dyaOrig="380" w14:anchorId="4A58B7E7">
          <v:shape id="_x0000_i1446" type="#_x0000_t75" style="width:12.5pt;height:18.8pt" o:ole="">
            <v:imagedata r:id="rId742" o:title=""/>
          </v:shape>
          <o:OLEObject Type="Embed" ProgID="Equation.DSMT4" ShapeID="_x0000_i1446" DrawAspect="Content" ObjectID="_1764992026" r:id="rId743"/>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en-US"/>
        </w:rPr>
        <w:object w:dxaOrig="240" w:dyaOrig="380" w14:anchorId="489405B7">
          <v:shape id="_x0000_i1447" type="#_x0000_t75" style="width:12.5pt;height:18.8pt" o:ole="">
            <v:imagedata r:id="rId744" o:title=""/>
          </v:shape>
          <o:OLEObject Type="Embed" ProgID="Equation.DSMT4" ShapeID="_x0000_i1447" DrawAspect="Content" ObjectID="_1764992027" r:id="rId745"/>
        </w:object>
      </w:r>
      <w:r w:rsidRPr="00DA57E5">
        <w:rPr>
          <w:rFonts w:ascii="Times New Roman" w:hAnsi="Times New Roman" w:cs="Times New Roman"/>
          <w:color w:val="212121"/>
          <w:sz w:val="28"/>
          <w:szCs w:val="28"/>
          <w:shd w:val="clear" w:color="auto" w:fill="FFFFFF"/>
          <w:lang w:val="uk-UA"/>
        </w:rPr>
        <w:t xml:space="preserve"> чисел за модулем </w:t>
      </w:r>
      <w:r w:rsidRPr="00DA57E5">
        <w:rPr>
          <w:rFonts w:ascii="Times New Roman" w:hAnsi="Times New Roman" w:cs="Times New Roman"/>
          <w:color w:val="212121"/>
          <w:position w:val="-12"/>
          <w:sz w:val="28"/>
          <w:szCs w:val="28"/>
          <w:shd w:val="clear" w:color="auto" w:fill="FFFFFF"/>
          <w:lang w:val="uk-UA"/>
        </w:rPr>
        <w:object w:dxaOrig="320" w:dyaOrig="380" w14:anchorId="71AC0D6D">
          <v:shape id="_x0000_i1448" type="#_x0000_t75" style="width:15.65pt;height:18.8pt" o:ole="">
            <v:imagedata r:id="rId746" o:title=""/>
          </v:shape>
          <o:OLEObject Type="Embed" ProgID="Equation.DSMT4" ShapeID="_x0000_i1448" DrawAspect="Content" ObjectID="_1764992028" r:id="rId747"/>
        </w:object>
      </w:r>
      <w:r w:rsidRPr="00DA57E5">
        <w:rPr>
          <w:rFonts w:ascii="Times New Roman" w:hAnsi="Times New Roman" w:cs="Times New Roman"/>
          <w:color w:val="212121"/>
          <w:sz w:val="28"/>
          <w:szCs w:val="28"/>
          <w:shd w:val="clear" w:color="auto" w:fill="FFFFFF"/>
          <w:lang w:val="uk-UA"/>
        </w:rPr>
        <w:t xml:space="preserve"> </w:t>
      </w:r>
      <w:r w:rsidR="00A44955" w:rsidRPr="00DA57E5">
        <w:rPr>
          <w:rFonts w:ascii="Times New Roman" w:hAnsi="Times New Roman" w:cs="Times New Roman"/>
          <w:color w:val="212121"/>
          <w:sz w:val="28"/>
          <w:szCs w:val="28"/>
          <w:shd w:val="clear" w:color="auto" w:fill="FFFFFF"/>
          <w:lang w:val="uk-UA"/>
        </w:rPr>
        <w:t>КЛ</w:t>
      </w:r>
      <w:r w:rsidRPr="00DA57E5">
        <w:rPr>
          <w:rFonts w:ascii="Times New Roman" w:hAnsi="Times New Roman" w:cs="Times New Roman"/>
          <w:color w:val="212121"/>
          <w:sz w:val="28"/>
          <w:szCs w:val="28"/>
          <w:shd w:val="clear" w:color="auto" w:fill="FFFFFF"/>
          <w:lang w:val="uk-UA"/>
        </w:rPr>
        <w:t xml:space="preserve"> є значний час реалізації цієї операції. Це пояснюється наявністю у структурі суматора лишків </w:t>
      </w:r>
      <w:r w:rsidRPr="00DA57E5">
        <w:rPr>
          <w:rFonts w:ascii="Times New Roman" w:hAnsi="Times New Roman" w:cs="Times New Roman"/>
          <w:color w:val="212121"/>
          <w:position w:val="-12"/>
          <w:sz w:val="28"/>
          <w:szCs w:val="28"/>
          <w:shd w:val="clear" w:color="auto" w:fill="FFFFFF"/>
          <w:lang w:val="uk-UA"/>
        </w:rPr>
        <w:object w:dxaOrig="260" w:dyaOrig="380" w14:anchorId="708C0787">
          <v:shape id="_x0000_i1449" type="#_x0000_t75" style="width:12.5pt;height:18.8pt" o:ole="">
            <v:imagedata r:id="rId742" o:title=""/>
          </v:shape>
          <o:OLEObject Type="Embed" ProgID="Equation.DSMT4" ShapeID="_x0000_i1449" DrawAspect="Content" ObjectID="_1764992029" r:id="rId748"/>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en-US"/>
        </w:rPr>
        <w:object w:dxaOrig="240" w:dyaOrig="380" w14:anchorId="4709CCD7">
          <v:shape id="_x0000_i1450" type="#_x0000_t75" style="width:12.5pt;height:18.8pt" o:ole="">
            <v:imagedata r:id="rId744" o:title=""/>
          </v:shape>
          <o:OLEObject Type="Embed" ProgID="Equation.DSMT4" ShapeID="_x0000_i1450" DrawAspect="Content" ObjectID="_1764992030" r:id="rId749"/>
        </w:object>
      </w:r>
      <w:r w:rsidRPr="00DA57E5">
        <w:rPr>
          <w:rFonts w:ascii="Times New Roman" w:hAnsi="Times New Roman" w:cs="Times New Roman"/>
          <w:color w:val="212121"/>
          <w:sz w:val="28"/>
          <w:szCs w:val="28"/>
          <w:shd w:val="clear" w:color="auto" w:fill="FFFFFF"/>
          <w:lang w:val="uk-UA"/>
        </w:rPr>
        <w:t xml:space="preserve"> чисел за модулем </w:t>
      </w:r>
      <w:r w:rsidRPr="00DA57E5">
        <w:rPr>
          <w:rFonts w:ascii="Times New Roman" w:hAnsi="Times New Roman" w:cs="Times New Roman"/>
          <w:color w:val="212121"/>
          <w:position w:val="-12"/>
          <w:sz w:val="28"/>
          <w:szCs w:val="28"/>
          <w:shd w:val="clear" w:color="auto" w:fill="FFFFFF"/>
          <w:lang w:val="uk-UA"/>
        </w:rPr>
        <w:object w:dxaOrig="320" w:dyaOrig="380" w14:anchorId="5E042540">
          <v:shape id="_x0000_i1451" type="#_x0000_t75" style="width:15.65pt;height:18.8pt" o:ole="">
            <v:imagedata r:id="rId746" o:title=""/>
          </v:shape>
          <o:OLEObject Type="Embed" ProgID="Equation.DSMT4" ShapeID="_x0000_i1451" DrawAspect="Content" ObjectID="_1764992031" r:id="rId750"/>
        </w:object>
      </w:r>
      <w:r w:rsidRPr="00DA57E5">
        <w:rPr>
          <w:rFonts w:ascii="Times New Roman" w:hAnsi="Times New Roman" w:cs="Times New Roman"/>
          <w:color w:val="212121"/>
          <w:sz w:val="28"/>
          <w:szCs w:val="28"/>
          <w:shd w:val="clear" w:color="auto" w:fill="FFFFFF"/>
          <w:lang w:val="uk-UA"/>
        </w:rPr>
        <w:t xml:space="preserve"> схеми </w:t>
      </w:r>
      <w:r w:rsidR="00553BC3" w:rsidRPr="00DA57E5">
        <w:rPr>
          <w:rFonts w:ascii="Times New Roman" w:hAnsi="Times New Roman" w:cs="Times New Roman"/>
          <w:color w:val="212121"/>
          <w:sz w:val="28"/>
          <w:szCs w:val="28"/>
          <w:shd w:val="clear" w:color="auto" w:fill="FFFFFF"/>
          <w:lang w:val="uk-UA"/>
        </w:rPr>
        <w:t xml:space="preserve">порівняння двох двійкових чисел, оскільки у </w:t>
      </w:r>
      <w:r w:rsidR="00A44955" w:rsidRPr="00DA57E5">
        <w:rPr>
          <w:rFonts w:ascii="Times New Roman" w:hAnsi="Times New Roman" w:cs="Times New Roman"/>
          <w:color w:val="212121"/>
          <w:sz w:val="28"/>
          <w:szCs w:val="28"/>
          <w:shd w:val="clear" w:color="auto" w:fill="FFFFFF"/>
          <w:lang w:val="uk-UA"/>
        </w:rPr>
        <w:t>КЛ</w:t>
      </w:r>
      <w:r w:rsidR="00553BC3" w:rsidRPr="00DA57E5">
        <w:rPr>
          <w:rFonts w:ascii="Times New Roman" w:hAnsi="Times New Roman" w:cs="Times New Roman"/>
          <w:color w:val="212121"/>
          <w:sz w:val="28"/>
          <w:szCs w:val="28"/>
          <w:shd w:val="clear" w:color="auto" w:fill="FFFFFF"/>
          <w:lang w:val="uk-UA"/>
        </w:rPr>
        <w:t xml:space="preserve"> подібні операції відносяться до позиційних, а отже і найбільш складних з точки зору часу виконання арифметичних модульних операцій. Крім цього операція додавання в пристрої-прототипі здійснюється послідовно з операцією порівняння, що негативно впливає на час здійснення арифметичної модульної операції додавання лишків </w:t>
      </w:r>
      <w:r w:rsidR="00553BC3" w:rsidRPr="00DA57E5">
        <w:rPr>
          <w:rFonts w:ascii="Times New Roman" w:hAnsi="Times New Roman" w:cs="Times New Roman"/>
          <w:color w:val="212121"/>
          <w:position w:val="-12"/>
          <w:sz w:val="28"/>
          <w:szCs w:val="28"/>
          <w:shd w:val="clear" w:color="auto" w:fill="FFFFFF"/>
          <w:lang w:val="uk-UA"/>
        </w:rPr>
        <w:object w:dxaOrig="260" w:dyaOrig="380" w14:anchorId="6015FD96">
          <v:shape id="_x0000_i1452" type="#_x0000_t75" style="width:12.5pt;height:18.8pt" o:ole="">
            <v:imagedata r:id="rId742" o:title=""/>
          </v:shape>
          <o:OLEObject Type="Embed" ProgID="Equation.DSMT4" ShapeID="_x0000_i1452" DrawAspect="Content" ObjectID="_1764992032" r:id="rId751"/>
        </w:object>
      </w:r>
      <w:r w:rsidR="00553BC3" w:rsidRPr="00DA57E5">
        <w:rPr>
          <w:rFonts w:ascii="Times New Roman" w:hAnsi="Times New Roman" w:cs="Times New Roman"/>
          <w:color w:val="212121"/>
          <w:sz w:val="28"/>
          <w:szCs w:val="28"/>
          <w:shd w:val="clear" w:color="auto" w:fill="FFFFFF"/>
          <w:lang w:val="uk-UA"/>
        </w:rPr>
        <w:t xml:space="preserve"> і </w:t>
      </w:r>
      <w:r w:rsidR="00553BC3" w:rsidRPr="00DA57E5">
        <w:rPr>
          <w:rFonts w:ascii="Times New Roman" w:hAnsi="Times New Roman" w:cs="Times New Roman"/>
          <w:color w:val="212121"/>
          <w:position w:val="-12"/>
          <w:sz w:val="28"/>
          <w:szCs w:val="28"/>
          <w:shd w:val="clear" w:color="auto" w:fill="FFFFFF"/>
          <w:lang w:val="en-US"/>
        </w:rPr>
        <w:object w:dxaOrig="240" w:dyaOrig="380" w14:anchorId="46AE4E91">
          <v:shape id="_x0000_i1453" type="#_x0000_t75" style="width:12.5pt;height:18.8pt" o:ole="">
            <v:imagedata r:id="rId744" o:title=""/>
          </v:shape>
          <o:OLEObject Type="Embed" ProgID="Equation.DSMT4" ShapeID="_x0000_i1453" DrawAspect="Content" ObjectID="_1764992033" r:id="rId752"/>
        </w:object>
      </w:r>
      <w:r w:rsidR="00553BC3" w:rsidRPr="00DA57E5">
        <w:rPr>
          <w:rFonts w:ascii="Times New Roman" w:hAnsi="Times New Roman" w:cs="Times New Roman"/>
          <w:color w:val="212121"/>
          <w:sz w:val="28"/>
          <w:szCs w:val="28"/>
          <w:shd w:val="clear" w:color="auto" w:fill="FFFFFF"/>
          <w:lang w:val="uk-UA"/>
        </w:rPr>
        <w:t xml:space="preserve"> чисел за модулем </w:t>
      </w:r>
      <w:r w:rsidR="00553BC3" w:rsidRPr="00DA57E5">
        <w:rPr>
          <w:rFonts w:ascii="Times New Roman" w:hAnsi="Times New Roman" w:cs="Times New Roman"/>
          <w:color w:val="212121"/>
          <w:position w:val="-12"/>
          <w:sz w:val="28"/>
          <w:szCs w:val="28"/>
          <w:shd w:val="clear" w:color="auto" w:fill="FFFFFF"/>
          <w:lang w:val="uk-UA"/>
        </w:rPr>
        <w:object w:dxaOrig="320" w:dyaOrig="380" w14:anchorId="2808D9CF">
          <v:shape id="_x0000_i1454" type="#_x0000_t75" style="width:15.65pt;height:18.8pt" o:ole="">
            <v:imagedata r:id="rId746" o:title=""/>
          </v:shape>
          <o:OLEObject Type="Embed" ProgID="Equation.DSMT4" ShapeID="_x0000_i1454" DrawAspect="Content" ObjectID="_1764992034" r:id="rId753"/>
        </w:object>
      </w:r>
      <w:r w:rsidR="00553BC3" w:rsidRPr="00DA57E5">
        <w:rPr>
          <w:rFonts w:ascii="Times New Roman" w:hAnsi="Times New Roman" w:cs="Times New Roman"/>
          <w:color w:val="212121"/>
          <w:sz w:val="28"/>
          <w:szCs w:val="28"/>
          <w:shd w:val="clear" w:color="auto" w:fill="FFFFFF"/>
          <w:lang w:val="uk-UA"/>
        </w:rPr>
        <w:t xml:space="preserve">. Останнім недоліком є повторне виконання процесу додавання лишків внаслідок отримання значення суми лишків більше за модуль </w:t>
      </w:r>
      <w:r w:rsidR="00553BC3" w:rsidRPr="00DA57E5">
        <w:rPr>
          <w:rFonts w:ascii="Times New Roman" w:hAnsi="Times New Roman" w:cs="Times New Roman"/>
          <w:color w:val="212121"/>
          <w:position w:val="-12"/>
          <w:sz w:val="28"/>
          <w:szCs w:val="28"/>
          <w:shd w:val="clear" w:color="auto" w:fill="FFFFFF"/>
          <w:lang w:val="uk-UA"/>
        </w:rPr>
        <w:object w:dxaOrig="320" w:dyaOrig="380" w14:anchorId="76989876">
          <v:shape id="_x0000_i1455" type="#_x0000_t75" style="width:15.65pt;height:18.8pt" o:ole="">
            <v:imagedata r:id="rId746" o:title=""/>
          </v:shape>
          <o:OLEObject Type="Embed" ProgID="Equation.DSMT4" ShapeID="_x0000_i1455" DrawAspect="Content" ObjectID="_1764992035" r:id="rId754"/>
        </w:object>
      </w:r>
      <w:r w:rsidR="00553BC3" w:rsidRPr="00DA57E5">
        <w:rPr>
          <w:rFonts w:ascii="Times New Roman" w:hAnsi="Times New Roman" w:cs="Times New Roman"/>
          <w:color w:val="212121"/>
          <w:sz w:val="28"/>
          <w:szCs w:val="28"/>
          <w:shd w:val="clear" w:color="auto" w:fill="FFFFFF"/>
          <w:lang w:val="uk-UA"/>
        </w:rPr>
        <w:t xml:space="preserve">. Відповідно до схеми у цьому випадку формується керуючий сигнал, який поступає на другі входи елементів І третьої групи, що призводить до збільшення часу виконання </w:t>
      </w:r>
      <w:r w:rsidR="00F92805" w:rsidRPr="00DA57E5">
        <w:rPr>
          <w:rFonts w:ascii="Times New Roman" w:hAnsi="Times New Roman" w:cs="Times New Roman"/>
          <w:color w:val="212121"/>
          <w:sz w:val="28"/>
          <w:szCs w:val="28"/>
          <w:shd w:val="clear" w:color="auto" w:fill="FFFFFF"/>
          <w:lang w:val="uk-UA"/>
        </w:rPr>
        <w:t xml:space="preserve">арифметичної </w:t>
      </w:r>
      <w:r w:rsidR="00553BC3" w:rsidRPr="00DA57E5">
        <w:rPr>
          <w:rFonts w:ascii="Times New Roman" w:hAnsi="Times New Roman" w:cs="Times New Roman"/>
          <w:color w:val="212121"/>
          <w:sz w:val="28"/>
          <w:szCs w:val="28"/>
          <w:shd w:val="clear" w:color="auto" w:fill="FFFFFF"/>
          <w:lang w:val="uk-UA"/>
        </w:rPr>
        <w:t>операції додавання</w:t>
      </w:r>
      <w:r w:rsidR="00F92805" w:rsidRPr="00DA57E5">
        <w:rPr>
          <w:rFonts w:ascii="Times New Roman" w:hAnsi="Times New Roman" w:cs="Times New Roman"/>
          <w:color w:val="212121"/>
          <w:sz w:val="28"/>
          <w:szCs w:val="28"/>
          <w:shd w:val="clear" w:color="auto" w:fill="FFFFFF"/>
          <w:lang w:val="uk-UA"/>
        </w:rPr>
        <w:t xml:space="preserve"> фактично вдвічі.</w:t>
      </w:r>
    </w:p>
    <w:p w14:paraId="42B94E9D" w14:textId="77777777" w:rsidR="00801551" w:rsidRPr="00DA57E5" w:rsidRDefault="00801551" w:rsidP="00801551">
      <w:pPr>
        <w:spacing w:after="0" w:line="360" w:lineRule="auto"/>
        <w:ind w:firstLine="709"/>
        <w:jc w:val="both"/>
        <w:rPr>
          <w:rFonts w:ascii="Times New Roman" w:hAnsi="Times New Roman" w:cs="Times New Roman"/>
          <w:color w:val="212121"/>
          <w:sz w:val="28"/>
          <w:szCs w:val="28"/>
          <w:shd w:val="clear" w:color="auto" w:fill="FFFFFF"/>
          <w:lang w:val="uk-UA"/>
        </w:rPr>
      </w:pPr>
    </w:p>
    <w:p w14:paraId="5A09A5A4" w14:textId="77777777" w:rsidR="00F92805" w:rsidRDefault="00F92805" w:rsidP="00BF405B">
      <w:pPr>
        <w:pStyle w:val="2"/>
        <w:spacing w:before="0"/>
        <w:ind w:firstLine="0"/>
        <w:jc w:val="center"/>
        <w:rPr>
          <w:b/>
          <w:szCs w:val="28"/>
          <w:shd w:val="clear" w:color="auto" w:fill="FFFFFF"/>
        </w:rPr>
      </w:pPr>
      <w:bookmarkStart w:id="12" w:name="_Toc25569583"/>
      <w:r w:rsidRPr="00DA57E5">
        <w:rPr>
          <w:b/>
          <w:szCs w:val="28"/>
          <w:shd w:val="clear" w:color="auto" w:fill="FFFFFF"/>
        </w:rPr>
        <w:t>4.2 Розробка власного пристрою</w:t>
      </w:r>
      <w:bookmarkEnd w:id="12"/>
    </w:p>
    <w:p w14:paraId="3F245ECB" w14:textId="77777777" w:rsidR="00801551" w:rsidRPr="00801551" w:rsidRDefault="00801551" w:rsidP="00801551">
      <w:pPr>
        <w:spacing w:after="0" w:line="360" w:lineRule="auto"/>
        <w:rPr>
          <w:lang w:val="uk-UA"/>
        </w:rPr>
      </w:pPr>
    </w:p>
    <w:p w14:paraId="71555FE5" w14:textId="77777777" w:rsidR="00F92805" w:rsidRPr="00DA57E5" w:rsidRDefault="00E33014" w:rsidP="00801551">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Як було зазначено, метою створення корисної моделі є зменшення часу виконання арифметичної модульної операції додавання лишків </w:t>
      </w:r>
      <w:r w:rsidRPr="00DA57E5">
        <w:rPr>
          <w:rFonts w:ascii="Times New Roman" w:hAnsi="Times New Roman" w:cs="Times New Roman"/>
          <w:color w:val="212121"/>
          <w:position w:val="-12"/>
          <w:sz w:val="28"/>
          <w:szCs w:val="28"/>
          <w:shd w:val="clear" w:color="auto" w:fill="FFFFFF"/>
          <w:lang w:val="uk-UA"/>
        </w:rPr>
        <w:object w:dxaOrig="260" w:dyaOrig="380" w14:anchorId="571DE4E5">
          <v:shape id="_x0000_i1456" type="#_x0000_t75" style="width:12.5pt;height:18.8pt" o:ole="">
            <v:imagedata r:id="rId742" o:title=""/>
          </v:shape>
          <o:OLEObject Type="Embed" ProgID="Equation.DSMT4" ShapeID="_x0000_i1456" DrawAspect="Content" ObjectID="_1764992036" r:id="rId755"/>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en-US"/>
        </w:rPr>
        <w:object w:dxaOrig="240" w:dyaOrig="380" w14:anchorId="30E3131D">
          <v:shape id="_x0000_i1457" type="#_x0000_t75" style="width:12.5pt;height:18.8pt" o:ole="">
            <v:imagedata r:id="rId744" o:title=""/>
          </v:shape>
          <o:OLEObject Type="Embed" ProgID="Equation.DSMT4" ShapeID="_x0000_i1457" DrawAspect="Content" ObjectID="_1764992037" r:id="rId756"/>
        </w:object>
      </w:r>
      <w:r w:rsidRPr="00DA57E5">
        <w:rPr>
          <w:rFonts w:ascii="Times New Roman" w:hAnsi="Times New Roman" w:cs="Times New Roman"/>
          <w:color w:val="212121"/>
          <w:sz w:val="28"/>
          <w:szCs w:val="28"/>
          <w:shd w:val="clear" w:color="auto" w:fill="FFFFFF"/>
          <w:lang w:val="uk-UA"/>
        </w:rPr>
        <w:t xml:space="preserve"> чисел за модулем </w:t>
      </w:r>
      <w:r w:rsidRPr="00DA57E5">
        <w:rPr>
          <w:rFonts w:ascii="Times New Roman" w:hAnsi="Times New Roman" w:cs="Times New Roman"/>
          <w:color w:val="212121"/>
          <w:position w:val="-12"/>
          <w:sz w:val="28"/>
          <w:szCs w:val="28"/>
          <w:shd w:val="clear" w:color="auto" w:fill="FFFFFF"/>
          <w:lang w:val="uk-UA"/>
        </w:rPr>
        <w:object w:dxaOrig="320" w:dyaOrig="380" w14:anchorId="126104EC">
          <v:shape id="_x0000_i1458" type="#_x0000_t75" style="width:15.65pt;height:18.8pt" o:ole="">
            <v:imagedata r:id="rId746" o:title=""/>
          </v:shape>
          <o:OLEObject Type="Embed" ProgID="Equation.DSMT4" ShapeID="_x0000_i1458" DrawAspect="Content" ObjectID="_1764992038" r:id="rId757"/>
        </w:object>
      </w:r>
      <w:r w:rsidRPr="00DA57E5">
        <w:rPr>
          <w:rFonts w:ascii="Times New Roman" w:hAnsi="Times New Roman" w:cs="Times New Roman"/>
          <w:color w:val="212121"/>
          <w:sz w:val="28"/>
          <w:szCs w:val="28"/>
          <w:shd w:val="clear" w:color="auto" w:fill="FFFFFF"/>
          <w:lang w:val="uk-UA"/>
        </w:rPr>
        <w:t xml:space="preserve"> </w:t>
      </w:r>
      <w:r w:rsidR="00A44955" w:rsidRPr="00DA57E5">
        <w:rPr>
          <w:rFonts w:ascii="Times New Roman" w:hAnsi="Times New Roman" w:cs="Times New Roman"/>
          <w:color w:val="212121"/>
          <w:sz w:val="28"/>
          <w:szCs w:val="28"/>
          <w:shd w:val="clear" w:color="auto" w:fill="FFFFFF"/>
          <w:lang w:val="uk-UA"/>
        </w:rPr>
        <w:t>КЛ</w:t>
      </w:r>
      <w:r w:rsidR="00A61E7F" w:rsidRPr="00DA57E5">
        <w:rPr>
          <w:rFonts w:ascii="Times New Roman" w:hAnsi="Times New Roman" w:cs="Times New Roman"/>
          <w:color w:val="212121"/>
          <w:sz w:val="28"/>
          <w:szCs w:val="28"/>
          <w:shd w:val="clear" w:color="auto" w:fill="FFFFFF"/>
          <w:lang w:val="uk-UA"/>
        </w:rPr>
        <w:t xml:space="preserve"> [19-21]</w:t>
      </w:r>
      <w:r w:rsidRPr="00DA57E5">
        <w:rPr>
          <w:rFonts w:ascii="Times New Roman" w:hAnsi="Times New Roman" w:cs="Times New Roman"/>
          <w:color w:val="212121"/>
          <w:sz w:val="28"/>
          <w:szCs w:val="28"/>
          <w:shd w:val="clear" w:color="auto" w:fill="FFFFFF"/>
          <w:lang w:val="uk-UA"/>
        </w:rPr>
        <w:t>.</w:t>
      </w:r>
    </w:p>
    <w:p w14:paraId="734CBF56" w14:textId="77777777" w:rsidR="00E33014" w:rsidRPr="00DA57E5" w:rsidRDefault="00E33014"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Суматор лишків </w:t>
      </w:r>
      <w:r w:rsidRPr="00DA57E5">
        <w:rPr>
          <w:rFonts w:ascii="Times New Roman" w:hAnsi="Times New Roman" w:cs="Times New Roman"/>
          <w:color w:val="212121"/>
          <w:position w:val="-12"/>
          <w:sz w:val="28"/>
          <w:szCs w:val="28"/>
          <w:shd w:val="clear" w:color="auto" w:fill="FFFFFF"/>
          <w:lang w:val="uk-UA"/>
        </w:rPr>
        <w:object w:dxaOrig="260" w:dyaOrig="380" w14:anchorId="2F068CDB">
          <v:shape id="_x0000_i1459" type="#_x0000_t75" style="width:12.5pt;height:18.8pt" o:ole="">
            <v:imagedata r:id="rId742" o:title=""/>
          </v:shape>
          <o:OLEObject Type="Embed" ProgID="Equation.DSMT4" ShapeID="_x0000_i1459" DrawAspect="Content" ObjectID="_1764992039" r:id="rId758"/>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en-US"/>
        </w:rPr>
        <w:object w:dxaOrig="240" w:dyaOrig="380" w14:anchorId="29566D19">
          <v:shape id="_x0000_i1460" type="#_x0000_t75" style="width:12.5pt;height:18.8pt" o:ole="">
            <v:imagedata r:id="rId744" o:title=""/>
          </v:shape>
          <o:OLEObject Type="Embed" ProgID="Equation.DSMT4" ShapeID="_x0000_i1460" DrawAspect="Content" ObjectID="_1764992040" r:id="rId759"/>
        </w:object>
      </w:r>
      <w:r w:rsidRPr="00DA57E5">
        <w:rPr>
          <w:rFonts w:ascii="Times New Roman" w:hAnsi="Times New Roman" w:cs="Times New Roman"/>
          <w:color w:val="212121"/>
          <w:sz w:val="28"/>
          <w:szCs w:val="28"/>
          <w:shd w:val="clear" w:color="auto" w:fill="FFFFFF"/>
          <w:lang w:val="uk-UA"/>
        </w:rPr>
        <w:t xml:space="preserve"> чисел за модулем </w:t>
      </w:r>
      <w:r w:rsidRPr="00DA57E5">
        <w:rPr>
          <w:rFonts w:ascii="Times New Roman" w:hAnsi="Times New Roman" w:cs="Times New Roman"/>
          <w:color w:val="212121"/>
          <w:position w:val="-12"/>
          <w:sz w:val="28"/>
          <w:szCs w:val="28"/>
          <w:shd w:val="clear" w:color="auto" w:fill="FFFFFF"/>
          <w:lang w:val="uk-UA"/>
        </w:rPr>
        <w:object w:dxaOrig="320" w:dyaOrig="380" w14:anchorId="73A4331E">
          <v:shape id="_x0000_i1461" type="#_x0000_t75" style="width:15.65pt;height:18.8pt" o:ole="">
            <v:imagedata r:id="rId746" o:title=""/>
          </v:shape>
          <o:OLEObject Type="Embed" ProgID="Equation.DSMT4" ShapeID="_x0000_i1461" DrawAspect="Content" ObjectID="_1764992041" r:id="rId760"/>
        </w:object>
      </w:r>
      <w:r w:rsidRPr="00DA57E5">
        <w:rPr>
          <w:rFonts w:ascii="Times New Roman" w:hAnsi="Times New Roman" w:cs="Times New Roman"/>
          <w:color w:val="212121"/>
          <w:sz w:val="28"/>
          <w:szCs w:val="28"/>
          <w:shd w:val="clear" w:color="auto" w:fill="FFFFFF"/>
          <w:lang w:val="uk-UA"/>
        </w:rPr>
        <w:t xml:space="preserve"> СЗК, що містить перший та другий вхідні регістри, перший позиційний суматор, першу та другу групу елементів I та вихідний регістр, елемент НІ, при цьому перший та другий входи пристрою підключено відповідно до першого та другого вхідних регістрів, виходи першого та другого вхідних регістрів підключено до входів першого позиційного суматора, виходи першого позиційного суматора підключено до перших входів першої групи елементів I, а вихід вихідного регістру є виходом </w:t>
      </w:r>
      <w:r w:rsidRPr="00DA57E5">
        <w:rPr>
          <w:rFonts w:ascii="Times New Roman" w:hAnsi="Times New Roman" w:cs="Times New Roman"/>
          <w:color w:val="212121"/>
          <w:sz w:val="28"/>
          <w:szCs w:val="28"/>
          <w:shd w:val="clear" w:color="auto" w:fill="FFFFFF"/>
          <w:lang w:val="uk-UA"/>
        </w:rPr>
        <w:lastRenderedPageBreak/>
        <w:t xml:space="preserve">пристрою. В пристрій додатково введено другий позиційний суматор, перший елемент АБО, другий елемент АБО, групу елементів АБО. При цьому виходи першого позиційного суматора підключено до перших входів другого позиційного суматора, до других входів яких підключено шини подачі значення спеціальної константи </w:t>
      </w:r>
      <w:r w:rsidRPr="00DA57E5">
        <w:rPr>
          <w:rFonts w:ascii="Times New Roman" w:hAnsi="Times New Roman" w:cs="Times New Roman"/>
          <w:color w:val="212121"/>
          <w:position w:val="-12"/>
          <w:sz w:val="28"/>
          <w:szCs w:val="28"/>
          <w:shd w:val="clear" w:color="auto" w:fill="FFFFFF"/>
          <w:lang w:val="uk-UA"/>
        </w:rPr>
        <w:object w:dxaOrig="340" w:dyaOrig="440" w14:anchorId="7D49FA55">
          <v:shape id="_x0000_i1462" type="#_x0000_t75" style="width:17.55pt;height:21.9pt" o:ole="">
            <v:imagedata r:id="rId761" o:title=""/>
          </v:shape>
          <o:OLEObject Type="Embed" ProgID="Equation.DSMT4" ShapeID="_x0000_i1462" DrawAspect="Content" ObjectID="_1764992042" r:id="rId762"/>
        </w:object>
      </w:r>
      <w:r w:rsidRPr="00DA57E5">
        <w:rPr>
          <w:rFonts w:ascii="Times New Roman" w:hAnsi="Times New Roman" w:cs="Times New Roman"/>
          <w:color w:val="212121"/>
          <w:sz w:val="28"/>
          <w:szCs w:val="28"/>
          <w:shd w:val="clear" w:color="auto" w:fill="FFFFFF"/>
          <w:lang w:val="uk-UA"/>
        </w:rPr>
        <w:t xml:space="preserve"> модуля </w:t>
      </w:r>
      <w:r w:rsidRPr="00DA57E5">
        <w:rPr>
          <w:rFonts w:ascii="Times New Roman" w:hAnsi="Times New Roman" w:cs="Times New Roman"/>
          <w:color w:val="212121"/>
          <w:position w:val="-12"/>
          <w:sz w:val="28"/>
          <w:szCs w:val="28"/>
          <w:shd w:val="clear" w:color="auto" w:fill="FFFFFF"/>
          <w:lang w:val="uk-UA"/>
        </w:rPr>
        <w:object w:dxaOrig="320" w:dyaOrig="380" w14:anchorId="1A159993">
          <v:shape id="_x0000_i1463" type="#_x0000_t75" style="width:15.65pt;height:18.8pt" o:ole="">
            <v:imagedata r:id="rId746" o:title=""/>
          </v:shape>
          <o:OLEObject Type="Embed" ProgID="Equation.DSMT4" ShapeID="_x0000_i1463" DrawAspect="Content" ObjectID="_1764992043" r:id="rId763"/>
        </w:object>
      </w:r>
      <w:r w:rsidRPr="00DA57E5">
        <w:rPr>
          <w:rFonts w:ascii="Times New Roman" w:hAnsi="Times New Roman" w:cs="Times New Roman"/>
          <w:color w:val="212121"/>
          <w:sz w:val="28"/>
          <w:szCs w:val="28"/>
          <w:shd w:val="clear" w:color="auto" w:fill="FFFFFF"/>
          <w:lang w:val="uk-UA"/>
        </w:rPr>
        <w:t xml:space="preserve"> за яким працює пристрій, виходи другого позиційного суматора підключено до перших входів елементів I другої групи, вихід переповнення першого позиційного суматора підключено до перших входів першого та другого елемента АБО, а вихід переповнення другого позиційного суматора підключено до других входів першого та другого елемента АБО, вихід першого елемента АБО підключено до входу елемента НІ, вихід елемента НІ підключено до других входів елементів І першої групи, вихід другого елемента АБО підключено до других входів елементів І другої групи, виходи елементів I першої та другої групи підключено до відповідних входів елементів АБО групи, виходи якої підключено до входів вихідного регістру.</w:t>
      </w:r>
    </w:p>
    <w:p w14:paraId="62553CDA" w14:textId="77777777" w:rsidR="00E33014" w:rsidRPr="00DA57E5" w:rsidRDefault="00E33014"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Введення вказаних ознак дозволяє значно зменшити час реалізації арифметичної модульної операції додавання лишків </w:t>
      </w:r>
      <w:r w:rsidRPr="00DA57E5">
        <w:rPr>
          <w:rFonts w:ascii="Times New Roman" w:hAnsi="Times New Roman" w:cs="Times New Roman"/>
          <w:color w:val="212121"/>
          <w:position w:val="-12"/>
          <w:sz w:val="28"/>
          <w:szCs w:val="28"/>
          <w:shd w:val="clear" w:color="auto" w:fill="FFFFFF"/>
          <w:lang w:val="uk-UA"/>
        </w:rPr>
        <w:object w:dxaOrig="260" w:dyaOrig="380" w14:anchorId="49B15845">
          <v:shape id="_x0000_i1464" type="#_x0000_t75" style="width:12.5pt;height:18.8pt" o:ole="">
            <v:imagedata r:id="rId742" o:title=""/>
          </v:shape>
          <o:OLEObject Type="Embed" ProgID="Equation.DSMT4" ShapeID="_x0000_i1464" DrawAspect="Content" ObjectID="_1764992044" r:id="rId764"/>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en-US"/>
        </w:rPr>
        <w:object w:dxaOrig="240" w:dyaOrig="380" w14:anchorId="33942DED">
          <v:shape id="_x0000_i1465" type="#_x0000_t75" style="width:12.5pt;height:18.8pt" o:ole="">
            <v:imagedata r:id="rId744" o:title=""/>
          </v:shape>
          <o:OLEObject Type="Embed" ProgID="Equation.DSMT4" ShapeID="_x0000_i1465" DrawAspect="Content" ObjectID="_1764992045" r:id="rId765"/>
        </w:object>
      </w:r>
      <w:r w:rsidRPr="00DA57E5">
        <w:rPr>
          <w:rFonts w:ascii="Times New Roman" w:hAnsi="Times New Roman" w:cs="Times New Roman"/>
          <w:color w:val="212121"/>
          <w:sz w:val="28"/>
          <w:szCs w:val="28"/>
          <w:shd w:val="clear" w:color="auto" w:fill="FFFFFF"/>
          <w:lang w:val="uk-UA"/>
        </w:rPr>
        <w:t xml:space="preserve"> чисел за модулем </w:t>
      </w:r>
      <w:r w:rsidRPr="00DA57E5">
        <w:rPr>
          <w:rFonts w:ascii="Times New Roman" w:hAnsi="Times New Roman" w:cs="Times New Roman"/>
          <w:color w:val="212121"/>
          <w:position w:val="-12"/>
          <w:sz w:val="28"/>
          <w:szCs w:val="28"/>
          <w:shd w:val="clear" w:color="auto" w:fill="FFFFFF"/>
          <w:lang w:val="uk-UA"/>
        </w:rPr>
        <w:object w:dxaOrig="320" w:dyaOrig="380" w14:anchorId="56B2B54A">
          <v:shape id="_x0000_i1466" type="#_x0000_t75" style="width:15.65pt;height:18.8pt" o:ole="">
            <v:imagedata r:id="rId746" o:title=""/>
          </v:shape>
          <o:OLEObject Type="Embed" ProgID="Equation.DSMT4" ShapeID="_x0000_i1466" DrawAspect="Content" ObjectID="_1764992046" r:id="rId766"/>
        </w:object>
      </w:r>
      <w:r w:rsidRPr="00DA57E5">
        <w:rPr>
          <w:rFonts w:ascii="Times New Roman" w:hAnsi="Times New Roman" w:cs="Times New Roman"/>
          <w:color w:val="212121"/>
          <w:sz w:val="28"/>
          <w:szCs w:val="28"/>
          <w:shd w:val="clear" w:color="auto" w:fill="FFFFFF"/>
          <w:lang w:val="uk-UA"/>
        </w:rPr>
        <w:t xml:space="preserve"> </w:t>
      </w:r>
      <w:r w:rsidR="00A44955" w:rsidRPr="00DA57E5">
        <w:rPr>
          <w:rFonts w:ascii="Times New Roman" w:hAnsi="Times New Roman" w:cs="Times New Roman"/>
          <w:color w:val="212121"/>
          <w:sz w:val="28"/>
          <w:szCs w:val="28"/>
          <w:shd w:val="clear" w:color="auto" w:fill="FFFFFF"/>
          <w:lang w:val="uk-UA"/>
        </w:rPr>
        <w:t>КЛ</w:t>
      </w:r>
      <w:r w:rsidRPr="00DA57E5">
        <w:rPr>
          <w:rFonts w:ascii="Times New Roman" w:hAnsi="Times New Roman" w:cs="Times New Roman"/>
          <w:color w:val="212121"/>
          <w:sz w:val="28"/>
          <w:szCs w:val="28"/>
          <w:shd w:val="clear" w:color="auto" w:fill="FFFFFF"/>
          <w:lang w:val="uk-UA"/>
        </w:rPr>
        <w:t xml:space="preserve">. Це обумовлено тим, що із структури суматора </w:t>
      </w:r>
      <w:r w:rsidR="00C34882" w:rsidRPr="00DA57E5">
        <w:rPr>
          <w:rFonts w:ascii="Times New Roman" w:hAnsi="Times New Roman" w:cs="Times New Roman"/>
          <w:color w:val="212121"/>
          <w:sz w:val="28"/>
          <w:szCs w:val="28"/>
          <w:shd w:val="clear" w:color="auto" w:fill="FFFFFF"/>
          <w:lang w:val="uk-UA"/>
        </w:rPr>
        <w:t xml:space="preserve">лишків </w:t>
      </w:r>
      <w:r w:rsidR="00C34882" w:rsidRPr="00DA57E5">
        <w:rPr>
          <w:rFonts w:ascii="Times New Roman" w:hAnsi="Times New Roman" w:cs="Times New Roman"/>
          <w:color w:val="212121"/>
          <w:position w:val="-12"/>
          <w:sz w:val="28"/>
          <w:szCs w:val="28"/>
          <w:shd w:val="clear" w:color="auto" w:fill="FFFFFF"/>
          <w:lang w:val="uk-UA"/>
        </w:rPr>
        <w:object w:dxaOrig="260" w:dyaOrig="380" w14:anchorId="20E1A9B5">
          <v:shape id="_x0000_i1467" type="#_x0000_t75" style="width:12.5pt;height:18.8pt" o:ole="">
            <v:imagedata r:id="rId742" o:title=""/>
          </v:shape>
          <o:OLEObject Type="Embed" ProgID="Equation.DSMT4" ShapeID="_x0000_i1467" DrawAspect="Content" ObjectID="_1764992047" r:id="rId767"/>
        </w:object>
      </w:r>
      <w:r w:rsidR="00C34882" w:rsidRPr="00DA57E5">
        <w:rPr>
          <w:rFonts w:ascii="Times New Roman" w:hAnsi="Times New Roman" w:cs="Times New Roman"/>
          <w:color w:val="212121"/>
          <w:sz w:val="28"/>
          <w:szCs w:val="28"/>
          <w:shd w:val="clear" w:color="auto" w:fill="FFFFFF"/>
          <w:lang w:val="uk-UA"/>
        </w:rPr>
        <w:t xml:space="preserve"> і </w:t>
      </w:r>
      <w:r w:rsidR="00C34882" w:rsidRPr="00DA57E5">
        <w:rPr>
          <w:rFonts w:ascii="Times New Roman" w:hAnsi="Times New Roman" w:cs="Times New Roman"/>
          <w:color w:val="212121"/>
          <w:position w:val="-12"/>
          <w:sz w:val="28"/>
          <w:szCs w:val="28"/>
          <w:shd w:val="clear" w:color="auto" w:fill="FFFFFF"/>
          <w:lang w:val="en-US"/>
        </w:rPr>
        <w:object w:dxaOrig="240" w:dyaOrig="380" w14:anchorId="0C3845B8">
          <v:shape id="_x0000_i1468" type="#_x0000_t75" style="width:12.5pt;height:18.8pt" o:ole="">
            <v:imagedata r:id="rId744" o:title=""/>
          </v:shape>
          <o:OLEObject Type="Embed" ProgID="Equation.DSMT4" ShapeID="_x0000_i1468" DrawAspect="Content" ObjectID="_1764992048" r:id="rId768"/>
        </w:object>
      </w:r>
      <w:r w:rsidR="00C34882" w:rsidRPr="00DA57E5">
        <w:rPr>
          <w:rFonts w:ascii="Times New Roman" w:hAnsi="Times New Roman" w:cs="Times New Roman"/>
          <w:color w:val="212121"/>
          <w:sz w:val="28"/>
          <w:szCs w:val="28"/>
          <w:shd w:val="clear" w:color="auto" w:fill="FFFFFF"/>
          <w:lang w:val="uk-UA"/>
        </w:rPr>
        <w:t xml:space="preserve"> чисел за модулем </w:t>
      </w:r>
      <w:r w:rsidR="00C34882" w:rsidRPr="00DA57E5">
        <w:rPr>
          <w:rFonts w:ascii="Times New Roman" w:hAnsi="Times New Roman" w:cs="Times New Roman"/>
          <w:color w:val="212121"/>
          <w:position w:val="-12"/>
          <w:sz w:val="28"/>
          <w:szCs w:val="28"/>
          <w:shd w:val="clear" w:color="auto" w:fill="FFFFFF"/>
          <w:lang w:val="uk-UA"/>
        </w:rPr>
        <w:object w:dxaOrig="320" w:dyaOrig="380" w14:anchorId="65D769D3">
          <v:shape id="_x0000_i1469" type="#_x0000_t75" style="width:15.65pt;height:18.8pt" o:ole="">
            <v:imagedata r:id="rId746" o:title=""/>
          </v:shape>
          <o:OLEObject Type="Embed" ProgID="Equation.DSMT4" ShapeID="_x0000_i1469" DrawAspect="Content" ObjectID="_1764992049" r:id="rId769"/>
        </w:object>
      </w:r>
      <w:r w:rsidRPr="00DA57E5">
        <w:rPr>
          <w:rFonts w:ascii="Times New Roman" w:hAnsi="Times New Roman" w:cs="Times New Roman"/>
          <w:color w:val="212121"/>
          <w:sz w:val="28"/>
          <w:szCs w:val="28"/>
          <w:shd w:val="clear" w:color="auto" w:fill="FFFFFF"/>
          <w:lang w:val="uk-UA"/>
        </w:rPr>
        <w:t xml:space="preserve"> виключено схему порівняння двійкових чисел.</w:t>
      </w:r>
    </w:p>
    <w:p w14:paraId="7B0C65B6" w14:textId="77777777" w:rsidR="00FB374E" w:rsidRPr="00DA57E5" w:rsidRDefault="00C34882" w:rsidP="00FB374E">
      <w:pPr>
        <w:spacing w:after="0" w:line="360" w:lineRule="auto"/>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На рисунку (рис 4.1) зображена блок-схема корисної моделі, де: 1, 2 – перший і другий входи пристрою; 3, 4 – перший і другий вхідні регістри; 5 – перший позиційний суматор; 6 – другий позиційний суматор; 7 – перша група елементів І; 8 – шина подачі значення спеціальної константи </w:t>
      </w:r>
      <w:r w:rsidRPr="00DA57E5">
        <w:rPr>
          <w:rFonts w:ascii="Times New Roman" w:hAnsi="Times New Roman" w:cs="Times New Roman"/>
          <w:color w:val="212121"/>
          <w:position w:val="-12"/>
          <w:sz w:val="28"/>
          <w:szCs w:val="28"/>
          <w:shd w:val="clear" w:color="auto" w:fill="FFFFFF"/>
          <w:lang w:val="uk-UA"/>
        </w:rPr>
        <w:object w:dxaOrig="340" w:dyaOrig="440" w14:anchorId="1403B685">
          <v:shape id="_x0000_i1470" type="#_x0000_t75" style="width:17.55pt;height:21.9pt" o:ole="">
            <v:imagedata r:id="rId761" o:title=""/>
          </v:shape>
          <o:OLEObject Type="Embed" ProgID="Equation.DSMT4" ShapeID="_x0000_i1470" DrawAspect="Content" ObjectID="_1764992050" r:id="rId770"/>
        </w:object>
      </w:r>
      <w:r w:rsidRPr="00DA57E5">
        <w:rPr>
          <w:rFonts w:ascii="Times New Roman" w:hAnsi="Times New Roman" w:cs="Times New Roman"/>
          <w:color w:val="212121"/>
          <w:sz w:val="28"/>
          <w:szCs w:val="28"/>
          <w:shd w:val="clear" w:color="auto" w:fill="FFFFFF"/>
          <w:lang w:val="uk-UA"/>
        </w:rPr>
        <w:t xml:space="preserve"> модуля </w:t>
      </w:r>
      <w:r w:rsidRPr="00DA57E5">
        <w:rPr>
          <w:rFonts w:ascii="Times New Roman" w:hAnsi="Times New Roman" w:cs="Times New Roman"/>
          <w:color w:val="212121"/>
          <w:position w:val="-12"/>
          <w:sz w:val="28"/>
          <w:szCs w:val="28"/>
          <w:shd w:val="clear" w:color="auto" w:fill="FFFFFF"/>
          <w:lang w:val="uk-UA"/>
        </w:rPr>
        <w:object w:dxaOrig="320" w:dyaOrig="380" w14:anchorId="6D7DD13F">
          <v:shape id="_x0000_i1471" type="#_x0000_t75" style="width:15.65pt;height:18.8pt" o:ole="">
            <v:imagedata r:id="rId746" o:title=""/>
          </v:shape>
          <o:OLEObject Type="Embed" ProgID="Equation.DSMT4" ShapeID="_x0000_i1471" DrawAspect="Content" ObjectID="_1764992051" r:id="rId771"/>
        </w:object>
      </w:r>
      <w:r w:rsidRPr="00DA57E5">
        <w:rPr>
          <w:rFonts w:ascii="Times New Roman" w:hAnsi="Times New Roman" w:cs="Times New Roman"/>
          <w:color w:val="212121"/>
          <w:sz w:val="28"/>
          <w:szCs w:val="28"/>
          <w:shd w:val="clear" w:color="auto" w:fill="FFFFFF"/>
          <w:lang w:val="uk-UA"/>
        </w:rPr>
        <w:t xml:space="preserve"> (константа </w:t>
      </w:r>
      <w:r w:rsidRPr="00DA57E5">
        <w:rPr>
          <w:rFonts w:ascii="Times New Roman" w:hAnsi="Times New Roman" w:cs="Times New Roman"/>
          <w:color w:val="212121"/>
          <w:position w:val="-12"/>
          <w:sz w:val="28"/>
          <w:szCs w:val="28"/>
          <w:shd w:val="clear" w:color="auto" w:fill="FFFFFF"/>
          <w:lang w:val="uk-UA"/>
        </w:rPr>
        <w:object w:dxaOrig="340" w:dyaOrig="440" w14:anchorId="0ED1624A">
          <v:shape id="_x0000_i1472" type="#_x0000_t75" style="width:17.55pt;height:21.9pt" o:ole="">
            <v:imagedata r:id="rId761" o:title=""/>
          </v:shape>
          <o:OLEObject Type="Embed" ProgID="Equation.DSMT4" ShapeID="_x0000_i1472" DrawAspect="Content" ObjectID="_1764992052" r:id="rId772"/>
        </w:object>
      </w:r>
      <w:r w:rsidRPr="00DA57E5">
        <w:rPr>
          <w:rFonts w:ascii="Times New Roman" w:hAnsi="Times New Roman" w:cs="Times New Roman"/>
          <w:color w:val="212121"/>
          <w:sz w:val="28"/>
          <w:szCs w:val="28"/>
          <w:shd w:val="clear" w:color="auto" w:fill="FFFFFF"/>
          <w:lang w:val="uk-UA"/>
        </w:rPr>
        <w:t xml:space="preserve"> формується наступним чином. Спочатку знаходимо значення </w:t>
      </w:r>
      <w:r w:rsidRPr="00DA57E5">
        <w:rPr>
          <w:rFonts w:ascii="Times New Roman" w:hAnsi="Times New Roman" w:cs="Times New Roman"/>
          <w:color w:val="212121"/>
          <w:position w:val="-12"/>
          <w:sz w:val="28"/>
          <w:szCs w:val="28"/>
          <w:shd w:val="clear" w:color="auto" w:fill="FFFFFF"/>
          <w:lang w:val="uk-UA"/>
        </w:rPr>
        <w:object w:dxaOrig="3260" w:dyaOrig="380" w14:anchorId="11B462DD">
          <v:shape id="_x0000_i1473" type="#_x0000_t75" style="width:162.15pt;height:18.8pt" o:ole="">
            <v:imagedata r:id="rId773" o:title=""/>
          </v:shape>
          <o:OLEObject Type="Embed" ProgID="Equation.DSMT4" ShapeID="_x0000_i1473" DrawAspect="Content" ObjectID="_1764992053" r:id="rId774"/>
        </w:object>
      </w:r>
      <w:r w:rsidRPr="00DA57E5">
        <w:rPr>
          <w:rFonts w:ascii="Times New Roman" w:hAnsi="Times New Roman" w:cs="Times New Roman"/>
          <w:color w:val="212121"/>
          <w:sz w:val="28"/>
          <w:szCs w:val="28"/>
          <w:shd w:val="clear" w:color="auto" w:fill="FFFFFF"/>
          <w:lang w:val="uk-UA"/>
        </w:rPr>
        <w:t xml:space="preserve">, де </w:t>
      </w:r>
      <w:r w:rsidRPr="00DA57E5">
        <w:rPr>
          <w:rFonts w:ascii="Times New Roman" w:hAnsi="Times New Roman" w:cs="Times New Roman"/>
          <w:color w:val="212121"/>
          <w:position w:val="-4"/>
          <w:sz w:val="28"/>
          <w:szCs w:val="28"/>
          <w:shd w:val="clear" w:color="auto" w:fill="FFFFFF"/>
          <w:lang w:val="uk-UA"/>
        </w:rPr>
        <w:object w:dxaOrig="1140" w:dyaOrig="279" w14:anchorId="504171AE">
          <v:shape id="_x0000_i1474" type="#_x0000_t75" style="width:56.95pt;height:14.4pt" o:ole="">
            <v:imagedata r:id="rId775" o:title=""/>
          </v:shape>
          <o:OLEObject Type="Embed" ProgID="Equation.DSMT4" ShapeID="_x0000_i1474" DrawAspect="Content" ObjectID="_1764992054" r:id="rId776"/>
        </w:object>
      </w:r>
      <w:r w:rsidRPr="00DA57E5">
        <w:rPr>
          <w:rFonts w:ascii="Times New Roman" w:hAnsi="Times New Roman" w:cs="Times New Roman"/>
          <w:color w:val="212121"/>
          <w:sz w:val="28"/>
          <w:szCs w:val="28"/>
          <w:shd w:val="clear" w:color="auto" w:fill="FFFFFF"/>
          <w:lang w:val="uk-UA"/>
        </w:rPr>
        <w:t xml:space="preserve">. Далі до отриманого результату 0100 в молодший розряд додається 1. Таким чином формується </w:t>
      </w:r>
      <w:r w:rsidR="00FB374E" w:rsidRPr="00DA57E5">
        <w:rPr>
          <w:rFonts w:ascii="Times New Roman" w:hAnsi="Times New Roman" w:cs="Times New Roman"/>
          <w:color w:val="212121"/>
          <w:sz w:val="28"/>
          <w:szCs w:val="28"/>
          <w:shd w:val="clear" w:color="auto" w:fill="FFFFFF"/>
          <w:lang w:val="uk-UA"/>
        </w:rPr>
        <w:t xml:space="preserve">значення спеціальної константи </w:t>
      </w:r>
      <w:r w:rsidR="00FB374E" w:rsidRPr="00DA57E5">
        <w:rPr>
          <w:rFonts w:ascii="Times New Roman" w:hAnsi="Times New Roman" w:cs="Times New Roman"/>
          <w:color w:val="212121"/>
          <w:position w:val="-12"/>
          <w:sz w:val="28"/>
          <w:szCs w:val="28"/>
          <w:shd w:val="clear" w:color="auto" w:fill="FFFFFF"/>
          <w:lang w:val="uk-UA"/>
        </w:rPr>
        <w:object w:dxaOrig="4580" w:dyaOrig="440" w14:anchorId="79B2FF4B">
          <v:shape id="_x0000_i1475" type="#_x0000_t75" style="width:228.5pt;height:21.9pt" o:ole="">
            <v:imagedata r:id="rId777" o:title=""/>
          </v:shape>
          <o:OLEObject Type="Embed" ProgID="Equation.DSMT4" ShapeID="_x0000_i1475" DrawAspect="Content" ObjectID="_1764992055" r:id="rId778"/>
        </w:object>
      </w:r>
      <w:r w:rsidR="00FB374E" w:rsidRPr="00DA57E5">
        <w:rPr>
          <w:rFonts w:ascii="Times New Roman" w:hAnsi="Times New Roman" w:cs="Times New Roman"/>
          <w:color w:val="212121"/>
          <w:sz w:val="28"/>
          <w:szCs w:val="28"/>
          <w:shd w:val="clear" w:color="auto" w:fill="FFFFFF"/>
          <w:lang w:val="uk-UA"/>
        </w:rPr>
        <w:t>), за яким працює пристрій; 9, 10 – перший і другий елементи АБО; 11 – друга група елементів І; 12 – елемент НІ; 13 – група елементів АБО; 14 – вихідний регістр; 15 – вихід пристрою.</w:t>
      </w:r>
    </w:p>
    <w:p w14:paraId="25A6F440" w14:textId="77777777" w:rsidR="00C34882" w:rsidRPr="00DA57E5" w:rsidRDefault="00C34882" w:rsidP="00FB374E">
      <w:pPr>
        <w:spacing w:after="0" w:line="360" w:lineRule="auto"/>
        <w:ind w:firstLine="709"/>
        <w:jc w:val="both"/>
        <w:rPr>
          <w:rFonts w:ascii="Times New Roman" w:hAnsi="Times New Roman" w:cs="Times New Roman"/>
          <w:color w:val="212121"/>
          <w:sz w:val="28"/>
          <w:szCs w:val="28"/>
          <w:shd w:val="clear" w:color="auto" w:fill="FFFFFF"/>
          <w:lang w:val="uk-UA"/>
        </w:rPr>
      </w:pPr>
    </w:p>
    <w:p w14:paraId="10F4FBEB" w14:textId="77777777" w:rsidR="00C34882" w:rsidRPr="00DA57E5" w:rsidRDefault="00831BEE" w:rsidP="00831BEE">
      <w:pPr>
        <w:spacing w:after="0" w:line="360" w:lineRule="auto"/>
        <w:jc w:val="center"/>
        <w:rPr>
          <w:rFonts w:ascii="Times New Roman" w:hAnsi="Times New Roman" w:cs="Times New Roman"/>
          <w:color w:val="212121"/>
          <w:sz w:val="28"/>
          <w:szCs w:val="28"/>
          <w:shd w:val="clear" w:color="auto" w:fill="FFFFFF"/>
          <w:lang w:val="uk-UA"/>
        </w:rPr>
      </w:pPr>
      <w:r w:rsidRPr="00DA57E5">
        <w:rPr>
          <w:rFonts w:ascii="Times New Roman" w:hAnsi="Times New Roman" w:cs="Times New Roman"/>
          <w:noProof/>
          <w:color w:val="212121"/>
          <w:sz w:val="28"/>
          <w:szCs w:val="28"/>
          <w:shd w:val="clear" w:color="auto" w:fill="FFFFFF"/>
          <w:lang w:eastAsia="ru-RU"/>
        </w:rPr>
        <w:lastRenderedPageBreak/>
        <w:drawing>
          <wp:inline distT="0" distB="0" distL="0" distR="0" wp14:anchorId="62F8CD57" wp14:editId="7DEA6E6C">
            <wp:extent cx="6123832" cy="8721305"/>
            <wp:effectExtent l="0" t="0" r="0" b="0"/>
            <wp:docPr id="38" name="Рисунок 38" descr="C:\Users\admin\Desktop\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descr="C:\Users\admin\Desktop\4.1.jpg"/>
                    <pic:cNvPicPr>
                      <a:picLocks noChangeAspect="1" noChangeArrowheads="1"/>
                    </pic:cNvPicPr>
                  </pic:nvPicPr>
                  <pic:blipFill>
                    <a:blip r:embed="rId779">
                      <a:extLst>
                        <a:ext uri="{28A0092B-C50C-407E-A947-70E740481C1C}">
                          <a14:useLocalDpi xmlns:a14="http://schemas.microsoft.com/office/drawing/2010/main" val="0"/>
                        </a:ext>
                      </a:extLst>
                    </a:blip>
                    <a:srcRect/>
                    <a:stretch>
                      <a:fillRect/>
                    </a:stretch>
                  </pic:blipFill>
                  <pic:spPr bwMode="auto">
                    <a:xfrm>
                      <a:off x="0" y="0"/>
                      <a:ext cx="6122670" cy="8719651"/>
                    </a:xfrm>
                    <a:prstGeom prst="rect">
                      <a:avLst/>
                    </a:prstGeom>
                    <a:noFill/>
                    <a:ln>
                      <a:noFill/>
                    </a:ln>
                  </pic:spPr>
                </pic:pic>
              </a:graphicData>
            </a:graphic>
          </wp:inline>
        </w:drawing>
      </w:r>
    </w:p>
    <w:p w14:paraId="2171107C" w14:textId="77777777" w:rsidR="00C34882" w:rsidRPr="00801551" w:rsidRDefault="007D4B2A" w:rsidP="00831BEE">
      <w:pPr>
        <w:spacing w:after="0" w:line="360" w:lineRule="auto"/>
        <w:jc w:val="center"/>
        <w:rPr>
          <w:rFonts w:ascii="Times New Roman" w:hAnsi="Times New Roman" w:cs="Times New Roman"/>
          <w:color w:val="212121"/>
          <w:sz w:val="28"/>
          <w:szCs w:val="28"/>
          <w:shd w:val="clear" w:color="auto" w:fill="FFFFFF"/>
          <w:lang w:val="uk-UA"/>
        </w:rPr>
      </w:pPr>
      <w:r w:rsidRPr="00801551">
        <w:rPr>
          <w:rFonts w:ascii="Times New Roman" w:hAnsi="Times New Roman" w:cs="Times New Roman"/>
          <w:color w:val="212121"/>
          <w:sz w:val="28"/>
          <w:szCs w:val="28"/>
          <w:shd w:val="clear" w:color="auto" w:fill="FFFFFF"/>
          <w:lang w:val="uk-UA"/>
        </w:rPr>
        <w:t>Рис</w:t>
      </w:r>
      <w:r w:rsidR="00801551" w:rsidRPr="00801551">
        <w:rPr>
          <w:rFonts w:ascii="Times New Roman" w:hAnsi="Times New Roman" w:cs="Times New Roman"/>
          <w:color w:val="212121"/>
          <w:sz w:val="28"/>
          <w:szCs w:val="28"/>
          <w:shd w:val="clear" w:color="auto" w:fill="FFFFFF"/>
          <w:lang w:val="uk-UA"/>
        </w:rPr>
        <w:t>унок</w:t>
      </w:r>
      <w:r w:rsidR="00A028B4" w:rsidRPr="00801551">
        <w:rPr>
          <w:rFonts w:ascii="Times New Roman" w:hAnsi="Times New Roman" w:cs="Times New Roman"/>
          <w:color w:val="212121"/>
          <w:sz w:val="28"/>
          <w:szCs w:val="28"/>
          <w:shd w:val="clear" w:color="auto" w:fill="FFFFFF"/>
          <w:lang w:val="uk-UA"/>
        </w:rPr>
        <w:t xml:space="preserve"> </w:t>
      </w:r>
      <w:r w:rsidRPr="00801551">
        <w:rPr>
          <w:rFonts w:ascii="Times New Roman" w:hAnsi="Times New Roman" w:cs="Times New Roman"/>
          <w:color w:val="212121"/>
          <w:sz w:val="28"/>
          <w:szCs w:val="28"/>
          <w:shd w:val="clear" w:color="auto" w:fill="FFFFFF"/>
          <w:lang w:val="uk-UA"/>
        </w:rPr>
        <w:t>4.1</w:t>
      </w:r>
      <w:r w:rsidR="00FB374E" w:rsidRPr="00801551">
        <w:rPr>
          <w:rFonts w:ascii="Times New Roman" w:hAnsi="Times New Roman" w:cs="Times New Roman"/>
          <w:color w:val="212121"/>
          <w:sz w:val="28"/>
          <w:szCs w:val="28"/>
          <w:shd w:val="clear" w:color="auto" w:fill="FFFFFF"/>
          <w:lang w:val="uk-UA"/>
        </w:rPr>
        <w:t xml:space="preserve"> </w:t>
      </w:r>
      <w:r w:rsidR="00FB374E" w:rsidRPr="00801551">
        <w:rPr>
          <w:rFonts w:ascii="Times New Roman" w:hAnsi="Times New Roman" w:cs="Times New Roman"/>
          <w:sz w:val="28"/>
          <w:szCs w:val="28"/>
          <w:lang w:val="uk-UA"/>
        </w:rPr>
        <w:t xml:space="preserve">– </w:t>
      </w:r>
      <w:r w:rsidR="00C34882" w:rsidRPr="00801551">
        <w:rPr>
          <w:rFonts w:ascii="Times New Roman" w:hAnsi="Times New Roman" w:cs="Times New Roman"/>
          <w:color w:val="212121"/>
          <w:sz w:val="28"/>
          <w:szCs w:val="28"/>
          <w:shd w:val="clear" w:color="auto" w:fill="FFFFFF"/>
          <w:lang w:val="uk-UA"/>
        </w:rPr>
        <w:t xml:space="preserve">Блок-схема пристрою корисної моделі </w:t>
      </w:r>
    </w:p>
    <w:p w14:paraId="09921BAC" w14:textId="77777777" w:rsidR="00C34882" w:rsidRPr="00DA57E5" w:rsidRDefault="00C34882" w:rsidP="00FB374E">
      <w:pPr>
        <w:spacing w:after="0" w:line="360" w:lineRule="auto"/>
        <w:jc w:val="both"/>
        <w:rPr>
          <w:rFonts w:ascii="Times New Roman" w:hAnsi="Times New Roman" w:cs="Times New Roman"/>
          <w:color w:val="212121"/>
          <w:sz w:val="28"/>
          <w:szCs w:val="28"/>
          <w:shd w:val="clear" w:color="auto" w:fill="FFFFFF"/>
        </w:rPr>
      </w:pPr>
      <w:r w:rsidRPr="00DA57E5">
        <w:rPr>
          <w:rFonts w:ascii="Times New Roman" w:hAnsi="Times New Roman" w:cs="Times New Roman"/>
          <w:color w:val="212121"/>
          <w:sz w:val="28"/>
          <w:szCs w:val="28"/>
          <w:shd w:val="clear" w:color="auto" w:fill="FFFFFF"/>
          <w:lang w:val="uk-UA"/>
        </w:rPr>
        <w:lastRenderedPageBreak/>
        <w:tab/>
      </w:r>
      <w:r w:rsidR="00C90419" w:rsidRPr="00DA57E5">
        <w:rPr>
          <w:rFonts w:ascii="Times New Roman" w:hAnsi="Times New Roman" w:cs="Times New Roman"/>
          <w:color w:val="212121"/>
          <w:sz w:val="28"/>
          <w:szCs w:val="28"/>
          <w:shd w:val="clear" w:color="auto" w:fill="FFFFFF"/>
          <w:lang w:val="uk-UA"/>
        </w:rPr>
        <w:t xml:space="preserve">Перший 1 та другий 2 входи пристрою підключено до входів відповідно першого 3 та другого 4 вхідних регістрів, виходи яких підключено до входів першого 5 позиційного суматора. Інформаційні виходи (виходи </w:t>
      </w:r>
      <w:r w:rsidR="00C90419" w:rsidRPr="00DA57E5">
        <w:rPr>
          <w:rFonts w:ascii="Times New Roman" w:hAnsi="Times New Roman" w:cs="Times New Roman"/>
          <w:color w:val="212121"/>
          <w:position w:val="-6"/>
          <w:sz w:val="28"/>
          <w:szCs w:val="28"/>
          <w:shd w:val="clear" w:color="auto" w:fill="FFFFFF"/>
          <w:lang w:val="uk-UA"/>
        </w:rPr>
        <w:object w:dxaOrig="220" w:dyaOrig="240" w14:anchorId="259B340D">
          <v:shape id="_x0000_i1476" type="#_x0000_t75" style="width:11.25pt;height:11.9pt" o:ole="">
            <v:imagedata r:id="rId780" o:title=""/>
          </v:shape>
          <o:OLEObject Type="Embed" ProgID="Equation.DSMT4" ShapeID="_x0000_i1476" DrawAspect="Content" ObjectID="_1764992056" r:id="rId781"/>
        </w:object>
      </w:r>
      <w:r w:rsidR="00C90419" w:rsidRPr="00DA57E5">
        <w:rPr>
          <w:rFonts w:ascii="Times New Roman" w:hAnsi="Times New Roman" w:cs="Times New Roman"/>
          <w:color w:val="212121"/>
          <w:sz w:val="28"/>
          <w:szCs w:val="28"/>
          <w:shd w:val="clear" w:color="auto" w:fill="FFFFFF"/>
          <w:lang w:val="uk-UA"/>
        </w:rPr>
        <w:t xml:space="preserve">  молодших розрядів) першого 5 позиційного суматора підключено до перших входів другого 6 позиційного суматора, а також підключено до перших входів елементів I першої 7 групи. До других входів другого 6 позиційного суматора підключено шини 8 подачі значення спеціальної константи</w:t>
      </w:r>
      <w:r w:rsidR="00C90419" w:rsidRPr="00DA57E5">
        <w:rPr>
          <w:rFonts w:ascii="Times New Roman" w:hAnsi="Times New Roman" w:cs="Times New Roman"/>
          <w:color w:val="212121"/>
          <w:sz w:val="28"/>
          <w:szCs w:val="28"/>
          <w:shd w:val="clear" w:color="auto" w:fill="FFFFFF"/>
        </w:rPr>
        <w:t xml:space="preserve"> </w:t>
      </w:r>
      <w:r w:rsidR="00C90419" w:rsidRPr="00DA57E5">
        <w:rPr>
          <w:rFonts w:ascii="Times New Roman" w:hAnsi="Times New Roman" w:cs="Times New Roman"/>
          <w:color w:val="212121"/>
          <w:position w:val="-12"/>
          <w:sz w:val="28"/>
          <w:szCs w:val="28"/>
          <w:shd w:val="clear" w:color="auto" w:fill="FFFFFF"/>
          <w:lang w:val="uk-UA"/>
        </w:rPr>
        <w:object w:dxaOrig="340" w:dyaOrig="440" w14:anchorId="4E28924A">
          <v:shape id="_x0000_i1477" type="#_x0000_t75" style="width:17.55pt;height:21.9pt" o:ole="">
            <v:imagedata r:id="rId761" o:title=""/>
          </v:shape>
          <o:OLEObject Type="Embed" ProgID="Equation.DSMT4" ShapeID="_x0000_i1477" DrawAspect="Content" ObjectID="_1764992057" r:id="rId782"/>
        </w:object>
      </w:r>
      <w:r w:rsidR="00C90419" w:rsidRPr="00DA57E5">
        <w:rPr>
          <w:rFonts w:ascii="Times New Roman" w:hAnsi="Times New Roman" w:cs="Times New Roman"/>
          <w:color w:val="212121"/>
          <w:sz w:val="28"/>
          <w:szCs w:val="28"/>
          <w:shd w:val="clear" w:color="auto" w:fill="FFFFFF"/>
          <w:lang w:val="uk-UA"/>
        </w:rPr>
        <w:t xml:space="preserve">модуля </w:t>
      </w:r>
      <w:r w:rsidR="00C90419" w:rsidRPr="00DA57E5">
        <w:rPr>
          <w:rFonts w:ascii="Times New Roman" w:hAnsi="Times New Roman" w:cs="Times New Roman"/>
          <w:color w:val="212121"/>
          <w:position w:val="-12"/>
          <w:sz w:val="28"/>
          <w:szCs w:val="28"/>
          <w:shd w:val="clear" w:color="auto" w:fill="FFFFFF"/>
          <w:lang w:val="uk-UA"/>
        </w:rPr>
        <w:object w:dxaOrig="320" w:dyaOrig="380" w14:anchorId="05810A3C">
          <v:shape id="_x0000_i1478" type="#_x0000_t75" style="width:15.65pt;height:18.8pt" o:ole="">
            <v:imagedata r:id="rId746" o:title=""/>
          </v:shape>
          <o:OLEObject Type="Embed" ProgID="Equation.DSMT4" ShapeID="_x0000_i1478" DrawAspect="Content" ObjectID="_1764992058" r:id="rId783"/>
        </w:object>
      </w:r>
      <w:r w:rsidR="00C90419" w:rsidRPr="00DA57E5">
        <w:rPr>
          <w:rFonts w:ascii="Times New Roman" w:hAnsi="Times New Roman" w:cs="Times New Roman"/>
          <w:color w:val="212121"/>
          <w:sz w:val="28"/>
          <w:szCs w:val="28"/>
          <w:shd w:val="clear" w:color="auto" w:fill="FFFFFF"/>
          <w:lang w:val="uk-UA"/>
        </w:rPr>
        <w:t>, за яким працює пристрій. Вихід старшого ((</w:t>
      </w:r>
      <w:r w:rsidR="00C90419" w:rsidRPr="00DA57E5">
        <w:rPr>
          <w:rFonts w:ascii="Times New Roman" w:hAnsi="Times New Roman" w:cs="Times New Roman"/>
          <w:color w:val="212121"/>
          <w:position w:val="-6"/>
          <w:sz w:val="28"/>
          <w:szCs w:val="28"/>
          <w:shd w:val="clear" w:color="auto" w:fill="FFFFFF"/>
          <w:lang w:val="uk-UA"/>
        </w:rPr>
        <w:object w:dxaOrig="560" w:dyaOrig="300" w14:anchorId="4272621C">
          <v:shape id="_x0000_i1479" type="#_x0000_t75" style="width:26.9pt;height:15.05pt" o:ole="">
            <v:imagedata r:id="rId784" o:title=""/>
          </v:shape>
          <o:OLEObject Type="Embed" ProgID="Equation.DSMT4" ShapeID="_x0000_i1479" DrawAspect="Content" ObjectID="_1764992059" r:id="rId785"/>
        </w:object>
      </w:r>
      <w:r w:rsidR="00C90419" w:rsidRPr="00DA57E5">
        <w:rPr>
          <w:rFonts w:ascii="Times New Roman" w:hAnsi="Times New Roman" w:cs="Times New Roman"/>
          <w:color w:val="212121"/>
          <w:sz w:val="28"/>
          <w:szCs w:val="28"/>
          <w:shd w:val="clear" w:color="auto" w:fill="FFFFFF"/>
          <w:lang w:val="uk-UA"/>
        </w:rPr>
        <w:t>)-го) переповнення першого 5 позиційного суматора підключено до перших входів першого 9 та другого 10 елементів АБО. Вихід старшого ((</w:t>
      </w:r>
      <w:r w:rsidR="00C90419" w:rsidRPr="00DA57E5">
        <w:rPr>
          <w:rFonts w:ascii="Times New Roman" w:hAnsi="Times New Roman" w:cs="Times New Roman"/>
          <w:color w:val="212121"/>
          <w:position w:val="-6"/>
          <w:sz w:val="28"/>
          <w:szCs w:val="28"/>
          <w:shd w:val="clear" w:color="auto" w:fill="FFFFFF"/>
          <w:lang w:val="uk-UA"/>
        </w:rPr>
        <w:object w:dxaOrig="560" w:dyaOrig="300" w14:anchorId="392A9C7F">
          <v:shape id="_x0000_i1480" type="#_x0000_t75" style="width:26.9pt;height:15.05pt" o:ole="">
            <v:imagedata r:id="rId784" o:title=""/>
          </v:shape>
          <o:OLEObject Type="Embed" ProgID="Equation.DSMT4" ShapeID="_x0000_i1480" DrawAspect="Content" ObjectID="_1764992060" r:id="rId786"/>
        </w:object>
      </w:r>
      <w:r w:rsidR="00C90419" w:rsidRPr="00DA57E5">
        <w:rPr>
          <w:rFonts w:ascii="Times New Roman" w:hAnsi="Times New Roman" w:cs="Times New Roman"/>
          <w:color w:val="212121"/>
          <w:sz w:val="28"/>
          <w:szCs w:val="28"/>
          <w:shd w:val="clear" w:color="auto" w:fill="FFFFFF"/>
          <w:lang w:val="uk-UA"/>
        </w:rPr>
        <w:t xml:space="preserve">)-го) переповнення другого 6 позиційного суматора підключено до других входів першого 9 та другого 10 елементів АБО. Інформаційні виходи (виходи </w:t>
      </w:r>
      <w:r w:rsidR="00C90419" w:rsidRPr="00DA57E5">
        <w:rPr>
          <w:rFonts w:ascii="Times New Roman" w:hAnsi="Times New Roman" w:cs="Times New Roman"/>
          <w:color w:val="212121"/>
          <w:position w:val="-6"/>
          <w:sz w:val="28"/>
          <w:szCs w:val="28"/>
          <w:shd w:val="clear" w:color="auto" w:fill="FFFFFF"/>
          <w:lang w:val="uk-UA"/>
        </w:rPr>
        <w:object w:dxaOrig="220" w:dyaOrig="240" w14:anchorId="32C28330">
          <v:shape id="_x0000_i1481" type="#_x0000_t75" style="width:11.25pt;height:11.9pt" o:ole="">
            <v:imagedata r:id="rId787" o:title=""/>
          </v:shape>
          <o:OLEObject Type="Embed" ProgID="Equation.DSMT4" ShapeID="_x0000_i1481" DrawAspect="Content" ObjectID="_1764992061" r:id="rId788"/>
        </w:object>
      </w:r>
      <w:r w:rsidR="00C90419" w:rsidRPr="00DA57E5">
        <w:rPr>
          <w:rFonts w:ascii="Times New Roman" w:hAnsi="Times New Roman" w:cs="Times New Roman"/>
          <w:color w:val="212121"/>
          <w:sz w:val="28"/>
          <w:szCs w:val="28"/>
          <w:shd w:val="clear" w:color="auto" w:fill="FFFFFF"/>
          <w:lang w:val="uk-UA"/>
        </w:rPr>
        <w:t xml:space="preserve">  молодших розрядів) другого 6 позиційного суматора підключено до перших входів елементів І другої 11 групи. Вихід першого 9 елемента АБО підключено до входу елемента НІ 12, вихід якого підключено до других входів елементів І першої 7 групи. Вихід другого 10 елемента АБО підключено до других входів елементів І другої 11 групи. Виходи елементів I першої 7 та елементів І другої 11 груп підключено до входів відповідних елементів АБО 13 групи, виходи якої підключено до двійкових входів вихідного 14 регістру. Вихід 15 вихідного регістру 14 є виходом пристрою</w:t>
      </w:r>
      <w:r w:rsidR="00FB374E" w:rsidRPr="00DA57E5">
        <w:rPr>
          <w:rFonts w:ascii="Times New Roman" w:hAnsi="Times New Roman" w:cs="Times New Roman"/>
          <w:color w:val="212121"/>
          <w:sz w:val="28"/>
          <w:szCs w:val="28"/>
          <w:shd w:val="clear" w:color="auto" w:fill="FFFFFF"/>
          <w:lang w:val="uk-UA"/>
        </w:rPr>
        <w:t xml:space="preserve"> </w:t>
      </w:r>
      <w:r w:rsidR="00FB374E" w:rsidRPr="00DA57E5">
        <w:rPr>
          <w:rFonts w:ascii="Times New Roman" w:hAnsi="Times New Roman" w:cs="Times New Roman"/>
          <w:color w:val="212121"/>
          <w:sz w:val="28"/>
          <w:szCs w:val="28"/>
          <w:shd w:val="clear" w:color="auto" w:fill="FFFFFF"/>
          <w:lang w:val="en-US"/>
        </w:rPr>
        <w:t>[</w:t>
      </w:r>
      <w:r w:rsidR="00A61E7F" w:rsidRPr="00DA57E5">
        <w:rPr>
          <w:rFonts w:ascii="Times New Roman" w:hAnsi="Times New Roman" w:cs="Times New Roman"/>
          <w:color w:val="212121"/>
          <w:sz w:val="28"/>
          <w:szCs w:val="28"/>
          <w:shd w:val="clear" w:color="auto" w:fill="FFFFFF"/>
          <w:lang w:val="en-US"/>
        </w:rPr>
        <w:t>22-24</w:t>
      </w:r>
      <w:r w:rsidR="00FB374E" w:rsidRPr="00DA57E5">
        <w:rPr>
          <w:rFonts w:ascii="Times New Roman" w:hAnsi="Times New Roman" w:cs="Times New Roman"/>
          <w:color w:val="212121"/>
          <w:sz w:val="28"/>
          <w:szCs w:val="28"/>
          <w:shd w:val="clear" w:color="auto" w:fill="FFFFFF"/>
          <w:lang w:val="en-US"/>
        </w:rPr>
        <w:t>]</w:t>
      </w:r>
      <w:r w:rsidR="00C90419" w:rsidRPr="00DA57E5">
        <w:rPr>
          <w:rFonts w:ascii="Times New Roman" w:hAnsi="Times New Roman" w:cs="Times New Roman"/>
          <w:color w:val="212121"/>
          <w:sz w:val="28"/>
          <w:szCs w:val="28"/>
          <w:shd w:val="clear" w:color="auto" w:fill="FFFFFF"/>
          <w:lang w:val="uk-UA"/>
        </w:rPr>
        <w:t>.</w:t>
      </w:r>
    </w:p>
    <w:p w14:paraId="453C58EB" w14:textId="77777777" w:rsidR="00C90419" w:rsidRPr="00DA57E5" w:rsidRDefault="00C90419" w:rsidP="00FB374E">
      <w:pPr>
        <w:spacing w:after="0" w:line="360" w:lineRule="auto"/>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rPr>
        <w:tab/>
      </w:r>
      <w:r w:rsidRPr="00DA57E5">
        <w:rPr>
          <w:rFonts w:ascii="Times New Roman" w:hAnsi="Times New Roman" w:cs="Times New Roman"/>
          <w:color w:val="212121"/>
          <w:sz w:val="28"/>
          <w:szCs w:val="28"/>
          <w:shd w:val="clear" w:color="auto" w:fill="FFFFFF"/>
          <w:lang w:val="uk-UA"/>
        </w:rPr>
        <w:t xml:space="preserve">Пристрій функціонує наступним чином. За входами 1 і 2 до вхідних регістрів 3 і 4 у двійковому коді поступають відповідні </w:t>
      </w:r>
      <w:r w:rsidR="00D8515C" w:rsidRPr="00DA57E5">
        <w:rPr>
          <w:rFonts w:ascii="Times New Roman" w:hAnsi="Times New Roman" w:cs="Times New Roman"/>
          <w:color w:val="212121"/>
          <w:position w:val="-6"/>
          <w:sz w:val="28"/>
          <w:szCs w:val="28"/>
          <w:shd w:val="clear" w:color="auto" w:fill="FFFFFF"/>
          <w:lang w:val="en-US"/>
        </w:rPr>
        <w:object w:dxaOrig="220" w:dyaOrig="240" w14:anchorId="6B2F941D">
          <v:shape id="_x0000_i1482" type="#_x0000_t75" style="width:11.25pt;height:11.9pt" o:ole="">
            <v:imagedata r:id="rId789" o:title=""/>
          </v:shape>
          <o:OLEObject Type="Embed" ProgID="Equation.DSMT4" ShapeID="_x0000_i1482" DrawAspect="Content" ObjectID="_1764992062" r:id="rId790"/>
        </w:object>
      </w:r>
      <w:r w:rsidR="00D8515C"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sz w:val="28"/>
          <w:szCs w:val="28"/>
          <w:shd w:val="clear" w:color="auto" w:fill="FFFFFF"/>
          <w:lang w:val="uk-UA"/>
        </w:rPr>
        <w:t>– розрядні (</w:t>
      </w:r>
      <w:r w:rsidRPr="00DA57E5">
        <w:rPr>
          <w:rFonts w:ascii="Times New Roman" w:hAnsi="Times New Roman" w:cs="Times New Roman"/>
          <w:color w:val="212121"/>
          <w:position w:val="-14"/>
          <w:sz w:val="28"/>
          <w:szCs w:val="28"/>
          <w:shd w:val="clear" w:color="auto" w:fill="FFFFFF"/>
          <w:lang w:val="uk-UA"/>
        </w:rPr>
        <w:object w:dxaOrig="2380" w:dyaOrig="420" w14:anchorId="1B5207E9">
          <v:shape id="_x0000_i1483" type="#_x0000_t75" style="width:118.95pt;height:21.3pt" o:ole="">
            <v:imagedata r:id="rId791" o:title=""/>
          </v:shape>
          <o:OLEObject Type="Embed" ProgID="Equation.DSMT4" ShapeID="_x0000_i1483" DrawAspect="Content" ObjectID="_1764992063" r:id="rId792"/>
        </w:object>
      </w:r>
      <w:r w:rsidRPr="00DA57E5">
        <w:rPr>
          <w:rFonts w:ascii="Times New Roman" w:hAnsi="Times New Roman" w:cs="Times New Roman"/>
          <w:color w:val="212121"/>
          <w:sz w:val="28"/>
          <w:szCs w:val="28"/>
          <w:shd w:val="clear" w:color="auto" w:fill="FFFFFF"/>
          <w:lang w:val="uk-UA"/>
        </w:rPr>
        <w:t xml:space="preserve">) значення лишків </w:t>
      </w:r>
      <w:r w:rsidRPr="00DA57E5">
        <w:rPr>
          <w:rFonts w:ascii="Times New Roman" w:hAnsi="Times New Roman" w:cs="Times New Roman"/>
          <w:color w:val="212121"/>
          <w:position w:val="-12"/>
          <w:sz w:val="28"/>
          <w:szCs w:val="28"/>
          <w:shd w:val="clear" w:color="auto" w:fill="FFFFFF"/>
          <w:lang w:val="uk-UA"/>
        </w:rPr>
        <w:object w:dxaOrig="260" w:dyaOrig="380" w14:anchorId="3506345C">
          <v:shape id="_x0000_i1484" type="#_x0000_t75" style="width:12.5pt;height:18.8pt" o:ole="">
            <v:imagedata r:id="rId793" o:title=""/>
          </v:shape>
          <o:OLEObject Type="Embed" ProgID="Equation.DSMT4" ShapeID="_x0000_i1484" DrawAspect="Content" ObjectID="_1764992064" r:id="rId794"/>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uk-UA"/>
        </w:rPr>
        <w:object w:dxaOrig="240" w:dyaOrig="380" w14:anchorId="4A138889">
          <v:shape id="_x0000_i1485" type="#_x0000_t75" style="width:11.9pt;height:18.8pt" o:ole="">
            <v:imagedata r:id="rId795" o:title=""/>
          </v:shape>
          <o:OLEObject Type="Embed" ProgID="Equation.DSMT4" ShapeID="_x0000_i1485" DrawAspect="Content" ObjectID="_1764992065" r:id="rId796"/>
        </w:object>
      </w:r>
      <w:r w:rsidRPr="00DA57E5">
        <w:rPr>
          <w:rFonts w:ascii="Times New Roman" w:hAnsi="Times New Roman" w:cs="Times New Roman"/>
          <w:color w:val="212121"/>
          <w:sz w:val="28"/>
          <w:szCs w:val="28"/>
          <w:shd w:val="clear" w:color="auto" w:fill="FFFFFF"/>
          <w:lang w:val="uk-UA"/>
        </w:rPr>
        <w:t xml:space="preserve"> чисел, які поступають до відповідних входів першого 5 позиційного суматора. З інформаційних виходів першого 5 позиційного суматора значення суми </w:t>
      </w:r>
      <w:r w:rsidRPr="00DA57E5">
        <w:rPr>
          <w:rFonts w:ascii="Times New Roman" w:hAnsi="Times New Roman" w:cs="Times New Roman"/>
          <w:color w:val="212121"/>
          <w:position w:val="-12"/>
          <w:sz w:val="28"/>
          <w:szCs w:val="28"/>
          <w:shd w:val="clear" w:color="auto" w:fill="FFFFFF"/>
          <w:lang w:val="uk-UA"/>
        </w:rPr>
        <w:object w:dxaOrig="720" w:dyaOrig="380" w14:anchorId="6A69C4D0">
          <v:shape id="_x0000_i1486" type="#_x0000_t75" style="width:36.3pt;height:18.8pt" o:ole="">
            <v:imagedata r:id="rId797" o:title=""/>
          </v:shape>
          <o:OLEObject Type="Embed" ProgID="Equation.DSMT4" ShapeID="_x0000_i1486" DrawAspect="Content" ObjectID="_1764992066" r:id="rId798"/>
        </w:object>
      </w:r>
      <w:r w:rsidRPr="00DA57E5">
        <w:rPr>
          <w:rFonts w:ascii="Times New Roman" w:hAnsi="Times New Roman" w:cs="Times New Roman"/>
          <w:color w:val="212121"/>
          <w:sz w:val="28"/>
          <w:szCs w:val="28"/>
          <w:shd w:val="clear" w:color="auto" w:fill="FFFFFF"/>
          <w:lang w:val="uk-UA"/>
        </w:rPr>
        <w:t xml:space="preserve"> поступає до перших входів другого 6 позиційного суматора та до перших входів елементів І першої 7 групи. До других входів другого 6 позиційного суматора за шинами 8 подається  значення спеціальної константи</w:t>
      </w:r>
      <w:r w:rsidRPr="00DA57E5">
        <w:rPr>
          <w:rFonts w:ascii="Times New Roman" w:hAnsi="Times New Roman" w:cs="Times New Roman"/>
          <w:color w:val="212121"/>
          <w:sz w:val="28"/>
          <w:szCs w:val="28"/>
          <w:shd w:val="clear" w:color="auto" w:fill="FFFFFF"/>
        </w:rPr>
        <w:t xml:space="preserve"> </w:t>
      </w:r>
      <w:r w:rsidRPr="00DA57E5">
        <w:rPr>
          <w:rFonts w:ascii="Times New Roman" w:hAnsi="Times New Roman" w:cs="Times New Roman"/>
          <w:color w:val="212121"/>
          <w:position w:val="-12"/>
          <w:sz w:val="28"/>
          <w:szCs w:val="28"/>
          <w:shd w:val="clear" w:color="auto" w:fill="FFFFFF"/>
          <w:lang w:val="uk-UA"/>
        </w:rPr>
        <w:object w:dxaOrig="340" w:dyaOrig="440" w14:anchorId="76B03F9E">
          <v:shape id="_x0000_i1487" type="#_x0000_t75" style="width:17.55pt;height:21.9pt" o:ole="">
            <v:imagedata r:id="rId761" o:title=""/>
          </v:shape>
          <o:OLEObject Type="Embed" ProgID="Equation.DSMT4" ShapeID="_x0000_i1487" DrawAspect="Content" ObjectID="_1764992067" r:id="rId799"/>
        </w:object>
      </w:r>
      <w:r w:rsidRPr="00DA57E5">
        <w:rPr>
          <w:rFonts w:ascii="Times New Roman" w:hAnsi="Times New Roman" w:cs="Times New Roman"/>
          <w:color w:val="212121"/>
          <w:sz w:val="28"/>
          <w:szCs w:val="28"/>
          <w:shd w:val="clear" w:color="auto" w:fill="FFFFFF"/>
        </w:rPr>
        <w:t xml:space="preserve">. </w:t>
      </w:r>
      <w:r w:rsidRPr="00DA57E5">
        <w:rPr>
          <w:rFonts w:ascii="Times New Roman" w:hAnsi="Times New Roman" w:cs="Times New Roman"/>
          <w:color w:val="212121"/>
          <w:sz w:val="28"/>
          <w:szCs w:val="28"/>
          <w:shd w:val="clear" w:color="auto" w:fill="FFFFFF"/>
          <w:lang w:val="uk-UA"/>
        </w:rPr>
        <w:t>З (</w:t>
      </w:r>
      <w:r w:rsidRPr="00DA57E5">
        <w:rPr>
          <w:rFonts w:ascii="Times New Roman" w:hAnsi="Times New Roman" w:cs="Times New Roman"/>
          <w:color w:val="212121"/>
          <w:position w:val="-6"/>
          <w:sz w:val="28"/>
          <w:szCs w:val="28"/>
          <w:shd w:val="clear" w:color="auto" w:fill="FFFFFF"/>
          <w:lang w:val="uk-UA"/>
        </w:rPr>
        <w:object w:dxaOrig="560" w:dyaOrig="300" w14:anchorId="62858B5B">
          <v:shape id="_x0000_i1488" type="#_x0000_t75" style="width:26.9pt;height:15.05pt" o:ole="">
            <v:imagedata r:id="rId800" o:title=""/>
          </v:shape>
          <o:OLEObject Type="Embed" ProgID="Equation.DSMT4" ShapeID="_x0000_i1488" DrawAspect="Content" ObjectID="_1764992068" r:id="rId801"/>
        </w:object>
      </w:r>
      <w:r w:rsidRPr="00DA57E5">
        <w:rPr>
          <w:rFonts w:ascii="Times New Roman" w:hAnsi="Times New Roman" w:cs="Times New Roman"/>
          <w:color w:val="212121"/>
          <w:sz w:val="28"/>
          <w:szCs w:val="28"/>
          <w:shd w:val="clear" w:color="auto" w:fill="FFFFFF"/>
          <w:lang w:val="uk-UA"/>
        </w:rPr>
        <w:t xml:space="preserve">)-го (старшого) виходу першого 5 позиційного суматора значення розряду переповнення суми </w:t>
      </w:r>
      <w:r w:rsidRPr="00DA57E5">
        <w:rPr>
          <w:rFonts w:ascii="Times New Roman" w:hAnsi="Times New Roman" w:cs="Times New Roman"/>
          <w:color w:val="212121"/>
          <w:position w:val="-12"/>
          <w:sz w:val="28"/>
          <w:szCs w:val="28"/>
          <w:shd w:val="clear" w:color="auto" w:fill="FFFFFF"/>
          <w:lang w:val="uk-UA"/>
        </w:rPr>
        <w:object w:dxaOrig="720" w:dyaOrig="380" w14:anchorId="383FFEBF">
          <v:shape id="_x0000_i1489" type="#_x0000_t75" style="width:36.3pt;height:18.8pt" o:ole="">
            <v:imagedata r:id="rId802" o:title=""/>
          </v:shape>
          <o:OLEObject Type="Embed" ProgID="Equation.DSMT4" ShapeID="_x0000_i1489" DrawAspect="Content" ObjectID="_1764992069" r:id="rId803"/>
        </w:object>
      </w:r>
      <w:r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sz w:val="28"/>
          <w:szCs w:val="28"/>
          <w:shd w:val="clear" w:color="auto" w:fill="FFFFFF"/>
          <w:lang w:val="uk-UA"/>
        </w:rPr>
        <w:lastRenderedPageBreak/>
        <w:t>подається до перших входів першого 9 та другого 10 елементів АБО. З (</w:t>
      </w:r>
      <w:r w:rsidRPr="00DA57E5">
        <w:rPr>
          <w:rFonts w:ascii="Times New Roman" w:hAnsi="Times New Roman" w:cs="Times New Roman"/>
          <w:color w:val="212121"/>
          <w:position w:val="-6"/>
          <w:sz w:val="28"/>
          <w:szCs w:val="28"/>
          <w:shd w:val="clear" w:color="auto" w:fill="FFFFFF"/>
          <w:lang w:val="uk-UA"/>
        </w:rPr>
        <w:object w:dxaOrig="560" w:dyaOrig="300" w14:anchorId="0A1CB351">
          <v:shape id="_x0000_i1490" type="#_x0000_t75" style="width:26.9pt;height:15.05pt" o:ole="">
            <v:imagedata r:id="rId804" o:title=""/>
          </v:shape>
          <o:OLEObject Type="Embed" ProgID="Equation.DSMT4" ShapeID="_x0000_i1490" DrawAspect="Content" ObjectID="_1764992070" r:id="rId805"/>
        </w:object>
      </w:r>
      <w:r w:rsidRPr="00DA57E5">
        <w:rPr>
          <w:rFonts w:ascii="Times New Roman" w:hAnsi="Times New Roman" w:cs="Times New Roman"/>
          <w:color w:val="212121"/>
          <w:sz w:val="28"/>
          <w:szCs w:val="28"/>
          <w:shd w:val="clear" w:color="auto" w:fill="FFFFFF"/>
          <w:lang w:val="uk-UA"/>
        </w:rPr>
        <w:t>)-го (старшого) виходу другого 6 позиційного суматора значе</w:t>
      </w:r>
      <w:r w:rsidR="00D8515C" w:rsidRPr="00DA57E5">
        <w:rPr>
          <w:rFonts w:ascii="Times New Roman" w:hAnsi="Times New Roman" w:cs="Times New Roman"/>
          <w:color w:val="212121"/>
          <w:sz w:val="28"/>
          <w:szCs w:val="28"/>
          <w:shd w:val="clear" w:color="auto" w:fill="FFFFFF"/>
          <w:lang w:val="uk-UA"/>
        </w:rPr>
        <w:t xml:space="preserve">ння розряду переповнення суми </w:t>
      </w:r>
      <w:r w:rsidR="00D8515C" w:rsidRPr="00DA57E5">
        <w:rPr>
          <w:rFonts w:ascii="Times New Roman" w:hAnsi="Times New Roman" w:cs="Times New Roman"/>
          <w:color w:val="212121"/>
          <w:position w:val="-12"/>
          <w:sz w:val="28"/>
          <w:szCs w:val="28"/>
          <w:shd w:val="clear" w:color="auto" w:fill="FFFFFF"/>
          <w:lang w:val="uk-UA"/>
        </w:rPr>
        <w:object w:dxaOrig="720" w:dyaOrig="380" w14:anchorId="0A17DA4F">
          <v:shape id="_x0000_i1491" type="#_x0000_t75" style="width:36.3pt;height:18.8pt" o:ole="">
            <v:imagedata r:id="rId802" o:title=""/>
          </v:shape>
          <o:OLEObject Type="Embed" ProgID="Equation.DSMT4" ShapeID="_x0000_i1491" DrawAspect="Content" ObjectID="_1764992071" r:id="rId806"/>
        </w:object>
      </w:r>
      <w:r w:rsidRPr="00DA57E5">
        <w:rPr>
          <w:rFonts w:ascii="Times New Roman" w:hAnsi="Times New Roman" w:cs="Times New Roman"/>
          <w:color w:val="212121"/>
          <w:sz w:val="28"/>
          <w:szCs w:val="28"/>
          <w:shd w:val="clear" w:color="auto" w:fill="FFFFFF"/>
          <w:lang w:val="uk-UA"/>
        </w:rPr>
        <w:t xml:space="preserve"> подається до других входів першого 9 та другого 10 елементів АБО. З інформаційних виходів другого 6 позиці</w:t>
      </w:r>
      <w:r w:rsidR="00D8515C" w:rsidRPr="00DA57E5">
        <w:rPr>
          <w:rFonts w:ascii="Times New Roman" w:hAnsi="Times New Roman" w:cs="Times New Roman"/>
          <w:color w:val="212121"/>
          <w:sz w:val="28"/>
          <w:szCs w:val="28"/>
          <w:shd w:val="clear" w:color="auto" w:fill="FFFFFF"/>
          <w:lang w:val="uk-UA"/>
        </w:rPr>
        <w:t xml:space="preserve">йного суматора значення суми </w:t>
      </w:r>
      <w:r w:rsidR="00D8515C" w:rsidRPr="00DA57E5">
        <w:rPr>
          <w:rFonts w:ascii="Times New Roman" w:hAnsi="Times New Roman" w:cs="Times New Roman"/>
          <w:color w:val="212121"/>
          <w:position w:val="-12"/>
          <w:sz w:val="28"/>
          <w:szCs w:val="28"/>
          <w:shd w:val="clear" w:color="auto" w:fill="FFFFFF"/>
          <w:lang w:val="uk-UA"/>
        </w:rPr>
        <w:object w:dxaOrig="720" w:dyaOrig="380" w14:anchorId="501EBECC">
          <v:shape id="_x0000_i1492" type="#_x0000_t75" style="width:36.3pt;height:18.8pt" o:ole="">
            <v:imagedata r:id="rId802" o:title=""/>
          </v:shape>
          <o:OLEObject Type="Embed" ProgID="Equation.DSMT4" ShapeID="_x0000_i1492" DrawAspect="Content" ObjectID="_1764992072" r:id="rId807"/>
        </w:object>
      </w:r>
      <w:r w:rsidRPr="00DA57E5">
        <w:rPr>
          <w:rFonts w:ascii="Times New Roman" w:hAnsi="Times New Roman" w:cs="Times New Roman"/>
          <w:color w:val="212121"/>
          <w:sz w:val="28"/>
          <w:szCs w:val="28"/>
          <w:shd w:val="clear" w:color="auto" w:fill="FFFFFF"/>
          <w:lang w:val="uk-UA"/>
        </w:rPr>
        <w:t xml:space="preserve"> поступає до перших входів елементів І другої 11 групи. З виходу першого 9 елемент</w:t>
      </w:r>
      <w:r w:rsidR="00D8515C" w:rsidRPr="00DA57E5">
        <w:rPr>
          <w:rFonts w:ascii="Times New Roman" w:hAnsi="Times New Roman" w:cs="Times New Roman"/>
          <w:color w:val="212121"/>
          <w:sz w:val="28"/>
          <w:szCs w:val="28"/>
          <w:shd w:val="clear" w:color="auto" w:fill="FFFFFF"/>
          <w:lang w:val="uk-UA"/>
        </w:rPr>
        <w:t>а</w:t>
      </w:r>
      <w:r w:rsidRPr="00DA57E5">
        <w:rPr>
          <w:rFonts w:ascii="Times New Roman" w:hAnsi="Times New Roman" w:cs="Times New Roman"/>
          <w:color w:val="212121"/>
          <w:sz w:val="28"/>
          <w:szCs w:val="28"/>
          <w:shd w:val="clear" w:color="auto" w:fill="FFFFFF"/>
          <w:lang w:val="uk-UA"/>
        </w:rPr>
        <w:t xml:space="preserve"> АБО сигнал</w:t>
      </w:r>
      <w:r w:rsidR="00D8515C" w:rsidRPr="00DA57E5">
        <w:rPr>
          <w:rFonts w:ascii="Times New Roman" w:hAnsi="Times New Roman" w:cs="Times New Roman"/>
          <w:color w:val="212121"/>
          <w:sz w:val="28"/>
          <w:szCs w:val="28"/>
          <w:shd w:val="clear" w:color="auto" w:fill="FFFFFF"/>
          <w:lang w:val="uk-UA"/>
        </w:rPr>
        <w:t xml:space="preserve"> поступає на елемент НІ 12. За наявності сигналу на виході елемента НІ 12, відчиняються елементи І першої 7 групи. За наявності сигналу на виході другого 10 елемента АБО відчиняються елементи І другої 11 групи. З виходів елементів І першої 7 групи та елементів І другої 11 групи сигнали поступають до входів відповідних елементів АБО 13 групи, з виходів яких результат операції </w:t>
      </w:r>
      <w:r w:rsidR="00D8515C" w:rsidRPr="00DA57E5">
        <w:rPr>
          <w:rFonts w:ascii="Times New Roman" w:hAnsi="Times New Roman" w:cs="Times New Roman"/>
          <w:color w:val="212121"/>
          <w:position w:val="-12"/>
          <w:sz w:val="28"/>
          <w:szCs w:val="28"/>
          <w:shd w:val="clear" w:color="auto" w:fill="FFFFFF"/>
          <w:lang w:val="uk-UA"/>
        </w:rPr>
        <w:object w:dxaOrig="1740" w:dyaOrig="380" w14:anchorId="468A777E">
          <v:shape id="_x0000_i1493" type="#_x0000_t75" style="width:87.05pt;height:18.8pt" o:ole="">
            <v:imagedata r:id="rId808" o:title=""/>
          </v:shape>
          <o:OLEObject Type="Embed" ProgID="Equation.DSMT4" ShapeID="_x0000_i1493" DrawAspect="Content" ObjectID="_1764992073" r:id="rId809"/>
        </w:object>
      </w:r>
      <w:r w:rsidR="00D8515C" w:rsidRPr="00DA57E5">
        <w:rPr>
          <w:rFonts w:ascii="Times New Roman" w:hAnsi="Times New Roman" w:cs="Times New Roman"/>
          <w:color w:val="212121"/>
          <w:sz w:val="28"/>
          <w:szCs w:val="28"/>
          <w:shd w:val="clear" w:color="auto" w:fill="FFFFFF"/>
          <w:lang w:val="uk-UA"/>
        </w:rPr>
        <w:t xml:space="preserve"> у двійковому коді поступає до входів вихідного 14 регістру.</w:t>
      </w:r>
    </w:p>
    <w:p w14:paraId="372C1B7E" w14:textId="77777777" w:rsidR="00AD72DC" w:rsidRPr="00DA57E5" w:rsidRDefault="00AD72DC" w:rsidP="00FB374E">
      <w:pPr>
        <w:spacing w:after="0" w:line="360" w:lineRule="auto"/>
        <w:jc w:val="both"/>
        <w:rPr>
          <w:rFonts w:ascii="Times New Roman" w:hAnsi="Times New Roman" w:cs="Times New Roman"/>
          <w:color w:val="212121"/>
          <w:sz w:val="28"/>
          <w:szCs w:val="28"/>
          <w:shd w:val="clear" w:color="auto" w:fill="FFFFFF"/>
        </w:rPr>
      </w:pPr>
      <w:r w:rsidRPr="00DA57E5">
        <w:rPr>
          <w:rFonts w:ascii="Times New Roman" w:hAnsi="Times New Roman" w:cs="Times New Roman"/>
          <w:color w:val="212121"/>
          <w:sz w:val="28"/>
          <w:szCs w:val="28"/>
          <w:shd w:val="clear" w:color="auto" w:fill="FFFFFF"/>
          <w:lang w:val="uk-UA"/>
        </w:rPr>
        <w:tab/>
        <w:t xml:space="preserve">Розглянуто на прикладах визначення результату арифметичної модульної операції додавання для конкретних значень лишків </w:t>
      </w:r>
      <w:r w:rsidRPr="00DA57E5">
        <w:rPr>
          <w:rFonts w:ascii="Times New Roman" w:hAnsi="Times New Roman" w:cs="Times New Roman"/>
          <w:color w:val="212121"/>
          <w:position w:val="-12"/>
          <w:sz w:val="28"/>
          <w:szCs w:val="28"/>
          <w:shd w:val="clear" w:color="auto" w:fill="FFFFFF"/>
          <w:lang w:val="uk-UA"/>
        </w:rPr>
        <w:object w:dxaOrig="260" w:dyaOrig="380" w14:anchorId="4916FF61">
          <v:shape id="_x0000_i1494" type="#_x0000_t75" style="width:12.5pt;height:18.8pt" o:ole="">
            <v:imagedata r:id="rId810" o:title=""/>
          </v:shape>
          <o:OLEObject Type="Embed" ProgID="Equation.DSMT4" ShapeID="_x0000_i1494" DrawAspect="Content" ObjectID="_1764992074" r:id="rId811"/>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uk-UA"/>
        </w:rPr>
        <w:object w:dxaOrig="240" w:dyaOrig="380" w14:anchorId="12500794">
          <v:shape id="_x0000_i1495" type="#_x0000_t75" style="width:11.9pt;height:18.8pt" o:ole="">
            <v:imagedata r:id="rId812" o:title=""/>
          </v:shape>
          <o:OLEObject Type="Embed" ProgID="Equation.DSMT4" ShapeID="_x0000_i1495" DrawAspect="Content" ObjectID="_1764992075" r:id="rId813"/>
        </w:object>
      </w:r>
      <w:r w:rsidRPr="00DA57E5">
        <w:rPr>
          <w:rFonts w:ascii="Times New Roman" w:hAnsi="Times New Roman" w:cs="Times New Roman"/>
          <w:color w:val="212121"/>
          <w:sz w:val="28"/>
          <w:szCs w:val="28"/>
          <w:shd w:val="clear" w:color="auto" w:fill="FFFFFF"/>
          <w:lang w:val="uk-UA"/>
        </w:rPr>
        <w:t xml:space="preserve"> чисел за модулем </w:t>
      </w:r>
      <w:r w:rsidRPr="00DA57E5">
        <w:rPr>
          <w:rFonts w:ascii="Times New Roman" w:hAnsi="Times New Roman" w:cs="Times New Roman"/>
          <w:color w:val="212121"/>
          <w:position w:val="-12"/>
          <w:sz w:val="28"/>
          <w:szCs w:val="28"/>
          <w:shd w:val="clear" w:color="auto" w:fill="FFFFFF"/>
          <w:lang w:val="uk-UA"/>
        </w:rPr>
        <w:object w:dxaOrig="840" w:dyaOrig="380" w14:anchorId="233F7C5A">
          <v:shape id="_x0000_i1496" type="#_x0000_t75" style="width:41.95pt;height:18.8pt" o:ole="">
            <v:imagedata r:id="rId814" o:title=""/>
          </v:shape>
          <o:OLEObject Type="Embed" ProgID="Equation.DSMT4" ShapeID="_x0000_i1496" DrawAspect="Content" ObjectID="_1764992076" r:id="rId815"/>
        </w:object>
      </w:r>
      <w:r w:rsidRPr="00DA57E5">
        <w:rPr>
          <w:rFonts w:ascii="Times New Roman" w:hAnsi="Times New Roman" w:cs="Times New Roman"/>
          <w:color w:val="212121"/>
          <w:sz w:val="28"/>
          <w:szCs w:val="28"/>
          <w:shd w:val="clear" w:color="auto" w:fill="FFFFFF"/>
          <w:lang w:val="uk-UA"/>
        </w:rPr>
        <w:t xml:space="preserve"> </w:t>
      </w:r>
      <w:r w:rsidR="00A44955" w:rsidRPr="00DA57E5">
        <w:rPr>
          <w:rFonts w:ascii="Times New Roman" w:hAnsi="Times New Roman" w:cs="Times New Roman"/>
          <w:color w:val="212121"/>
          <w:sz w:val="28"/>
          <w:szCs w:val="28"/>
          <w:shd w:val="clear" w:color="auto" w:fill="FFFFFF"/>
          <w:lang w:val="uk-UA"/>
        </w:rPr>
        <w:t>КЛ</w:t>
      </w:r>
      <w:r w:rsidRPr="00DA57E5">
        <w:rPr>
          <w:rFonts w:ascii="Times New Roman" w:hAnsi="Times New Roman" w:cs="Times New Roman"/>
          <w:color w:val="212121"/>
          <w:sz w:val="28"/>
          <w:szCs w:val="28"/>
          <w:shd w:val="clear" w:color="auto" w:fill="FFFFFF"/>
          <w:lang w:val="uk-UA"/>
        </w:rPr>
        <w:t>.</w:t>
      </w:r>
    </w:p>
    <w:p w14:paraId="32278EBC" w14:textId="77777777" w:rsidR="00AD72DC" w:rsidRPr="00DA57E5" w:rsidRDefault="00AD72DC" w:rsidP="00FB374E">
      <w:pPr>
        <w:spacing w:after="0" w:line="360" w:lineRule="auto"/>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rPr>
        <w:tab/>
      </w:r>
      <w:r w:rsidRPr="00DA57E5">
        <w:rPr>
          <w:rFonts w:ascii="Times New Roman" w:hAnsi="Times New Roman" w:cs="Times New Roman"/>
          <w:color w:val="212121"/>
          <w:sz w:val="28"/>
          <w:szCs w:val="28"/>
          <w:shd w:val="clear" w:color="auto" w:fill="FFFFFF"/>
          <w:lang w:val="uk-UA"/>
        </w:rPr>
        <w:t xml:space="preserve">Приклад 1. Нехай </w:t>
      </w:r>
      <w:r w:rsidRPr="00DA57E5">
        <w:rPr>
          <w:rFonts w:ascii="Times New Roman" w:hAnsi="Times New Roman" w:cs="Times New Roman"/>
          <w:color w:val="212121"/>
          <w:position w:val="-12"/>
          <w:sz w:val="28"/>
          <w:szCs w:val="28"/>
          <w:shd w:val="clear" w:color="auto" w:fill="FFFFFF"/>
          <w:lang w:val="uk-UA"/>
        </w:rPr>
        <w:object w:dxaOrig="1100" w:dyaOrig="380" w14:anchorId="55925C64">
          <v:shape id="_x0000_i1497" type="#_x0000_t75" style="width:54.45pt;height:18.8pt" o:ole="">
            <v:imagedata r:id="rId816" o:title=""/>
          </v:shape>
          <o:OLEObject Type="Embed" ProgID="Equation.DSMT4" ShapeID="_x0000_i1497" DrawAspect="Content" ObjectID="_1764992077" r:id="rId817"/>
        </w:object>
      </w:r>
      <w:r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position w:val="-12"/>
          <w:sz w:val="28"/>
          <w:szCs w:val="28"/>
          <w:shd w:val="clear" w:color="auto" w:fill="FFFFFF"/>
          <w:lang w:val="uk-UA"/>
        </w:rPr>
        <w:object w:dxaOrig="1060" w:dyaOrig="380" w14:anchorId="6AEF3E0B">
          <v:shape id="_x0000_i1498" type="#_x0000_t75" style="width:53.2pt;height:18.8pt" o:ole="">
            <v:imagedata r:id="rId818" o:title=""/>
          </v:shape>
          <o:OLEObject Type="Embed" ProgID="Equation.DSMT4" ShapeID="_x0000_i1498" DrawAspect="Content" ObjectID="_1764992078" r:id="rId819"/>
        </w:object>
      </w:r>
      <w:r w:rsidRPr="00DA57E5">
        <w:rPr>
          <w:rFonts w:ascii="Times New Roman" w:hAnsi="Times New Roman" w:cs="Times New Roman"/>
          <w:color w:val="212121"/>
          <w:sz w:val="28"/>
          <w:szCs w:val="28"/>
          <w:shd w:val="clear" w:color="auto" w:fill="FFFFFF"/>
          <w:lang w:val="uk-UA"/>
        </w:rPr>
        <w:t xml:space="preserve">, сума лишків перевищує значення модуля </w:t>
      </w:r>
      <w:r w:rsidRPr="00DA57E5">
        <w:rPr>
          <w:rFonts w:ascii="Times New Roman" w:hAnsi="Times New Roman" w:cs="Times New Roman"/>
          <w:color w:val="212121"/>
          <w:position w:val="-12"/>
          <w:sz w:val="28"/>
          <w:szCs w:val="28"/>
          <w:shd w:val="clear" w:color="auto" w:fill="FFFFFF"/>
          <w:lang w:val="uk-UA"/>
        </w:rPr>
        <w:object w:dxaOrig="840" w:dyaOrig="380" w14:anchorId="772C2467">
          <v:shape id="_x0000_i1499" type="#_x0000_t75" style="width:41.95pt;height:18.8pt" o:ole="">
            <v:imagedata r:id="rId814" o:title=""/>
          </v:shape>
          <o:OLEObject Type="Embed" ProgID="Equation.DSMT4" ShapeID="_x0000_i1499" DrawAspect="Content" ObjectID="_1764992079" r:id="rId820"/>
        </w:object>
      </w:r>
      <w:r w:rsidRPr="00DA57E5">
        <w:rPr>
          <w:rFonts w:ascii="Times New Roman" w:hAnsi="Times New Roman" w:cs="Times New Roman"/>
          <w:color w:val="212121"/>
          <w:sz w:val="28"/>
          <w:szCs w:val="28"/>
          <w:shd w:val="clear" w:color="auto" w:fill="FFFFFF"/>
          <w:lang w:val="uk-UA"/>
        </w:rPr>
        <w:t xml:space="preserve"> (переповнення відбувається у першому позиційному суматорі). Схематично процес додавання зображено на рисунку 4.2.</w:t>
      </w:r>
    </w:p>
    <w:p w14:paraId="329B9398" w14:textId="77777777" w:rsidR="00AD72DC" w:rsidRPr="00DA57E5" w:rsidRDefault="00AD72DC" w:rsidP="00FB374E">
      <w:pPr>
        <w:spacing w:after="0" w:line="360" w:lineRule="auto"/>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ab/>
        <w:t xml:space="preserve">Вхідні лишки </w:t>
      </w:r>
      <w:r w:rsidRPr="00DA57E5">
        <w:rPr>
          <w:rFonts w:ascii="Times New Roman" w:hAnsi="Times New Roman" w:cs="Times New Roman"/>
          <w:color w:val="212121"/>
          <w:position w:val="-12"/>
          <w:sz w:val="28"/>
          <w:szCs w:val="28"/>
          <w:shd w:val="clear" w:color="auto" w:fill="FFFFFF"/>
          <w:lang w:val="uk-UA"/>
        </w:rPr>
        <w:object w:dxaOrig="1100" w:dyaOrig="380" w14:anchorId="737D7FB9">
          <v:shape id="_x0000_i1500" type="#_x0000_t75" style="width:54.45pt;height:18.8pt" o:ole="">
            <v:imagedata r:id="rId816" o:title=""/>
          </v:shape>
          <o:OLEObject Type="Embed" ProgID="Equation.DSMT4" ShapeID="_x0000_i1500" DrawAspect="Content" ObjectID="_1764992080" r:id="rId821"/>
        </w:object>
      </w:r>
      <w:r w:rsidRPr="00DA57E5">
        <w:rPr>
          <w:rFonts w:ascii="Times New Roman" w:hAnsi="Times New Roman" w:cs="Times New Roman"/>
          <w:color w:val="212121"/>
          <w:sz w:val="28"/>
          <w:szCs w:val="28"/>
          <w:shd w:val="clear" w:color="auto" w:fill="FFFFFF"/>
          <w:lang w:val="uk-UA"/>
        </w:rPr>
        <w:t xml:space="preserve"> та </w:t>
      </w:r>
      <w:r w:rsidRPr="00DA57E5">
        <w:rPr>
          <w:rFonts w:ascii="Times New Roman" w:hAnsi="Times New Roman" w:cs="Times New Roman"/>
          <w:color w:val="212121"/>
          <w:position w:val="-12"/>
          <w:sz w:val="28"/>
          <w:szCs w:val="28"/>
          <w:shd w:val="clear" w:color="auto" w:fill="FFFFFF"/>
          <w:lang w:val="uk-UA"/>
        </w:rPr>
        <w:object w:dxaOrig="1060" w:dyaOrig="380" w14:anchorId="3099C33C">
          <v:shape id="_x0000_i1501" type="#_x0000_t75" style="width:53.2pt;height:18.8pt" o:ole="">
            <v:imagedata r:id="rId818" o:title=""/>
          </v:shape>
          <o:OLEObject Type="Embed" ProgID="Equation.DSMT4" ShapeID="_x0000_i1501" DrawAspect="Content" ObjectID="_1764992081" r:id="rId822"/>
        </w:object>
      </w:r>
      <w:r w:rsidRPr="00DA57E5">
        <w:rPr>
          <w:rFonts w:ascii="Times New Roman" w:hAnsi="Times New Roman" w:cs="Times New Roman"/>
          <w:color w:val="212121"/>
          <w:sz w:val="28"/>
          <w:szCs w:val="28"/>
          <w:shd w:val="clear" w:color="auto" w:fill="FFFFFF"/>
          <w:lang w:val="uk-UA"/>
        </w:rPr>
        <w:t xml:space="preserve"> поступають відповідно за шинами 1 і 2 на перший 3 та другий 4 вхідні регістри. З виходів вхідних регістрів 3 та 4 лишки поступають на відповідні входи першого 5 позиційного суматора, на виході якого отримаємо результат додавання лишків</w:t>
      </w:r>
      <w:r w:rsidR="00DE71C9" w:rsidRPr="00DA57E5">
        <w:rPr>
          <w:rFonts w:ascii="Times New Roman" w:hAnsi="Times New Roman" w:cs="Times New Roman"/>
          <w:color w:val="212121"/>
          <w:sz w:val="28"/>
          <w:szCs w:val="28"/>
          <w:shd w:val="clear" w:color="auto" w:fill="FFFFFF"/>
          <w:lang w:val="uk-UA"/>
        </w:rPr>
        <w:t xml:space="preserve"> </w:t>
      </w:r>
      <w:r w:rsidR="00DE71C9" w:rsidRPr="00DA57E5">
        <w:rPr>
          <w:rFonts w:ascii="Times New Roman" w:hAnsi="Times New Roman" w:cs="Times New Roman"/>
          <w:color w:val="212121"/>
          <w:position w:val="-12"/>
          <w:sz w:val="28"/>
          <w:szCs w:val="28"/>
          <w:shd w:val="clear" w:color="auto" w:fill="FFFFFF"/>
          <w:lang w:val="uk-UA"/>
        </w:rPr>
        <w:object w:dxaOrig="1100" w:dyaOrig="380" w14:anchorId="15E3A559">
          <v:shape id="_x0000_i1502" type="#_x0000_t75" style="width:54.45pt;height:18.8pt" o:ole="">
            <v:imagedata r:id="rId816" o:title=""/>
          </v:shape>
          <o:OLEObject Type="Embed" ProgID="Equation.DSMT4" ShapeID="_x0000_i1502" DrawAspect="Content" ObjectID="_1764992082" r:id="rId823"/>
        </w:object>
      </w:r>
      <w:r w:rsidR="00DE71C9" w:rsidRPr="00DA57E5">
        <w:rPr>
          <w:rFonts w:ascii="Times New Roman" w:hAnsi="Times New Roman" w:cs="Times New Roman"/>
          <w:color w:val="212121"/>
          <w:sz w:val="28"/>
          <w:szCs w:val="28"/>
          <w:shd w:val="clear" w:color="auto" w:fill="FFFFFF"/>
          <w:lang w:val="uk-UA"/>
        </w:rPr>
        <w:t xml:space="preserve"> та </w:t>
      </w:r>
      <w:r w:rsidR="00DE71C9" w:rsidRPr="00DA57E5">
        <w:rPr>
          <w:rFonts w:ascii="Times New Roman" w:hAnsi="Times New Roman" w:cs="Times New Roman"/>
          <w:color w:val="212121"/>
          <w:position w:val="-12"/>
          <w:sz w:val="28"/>
          <w:szCs w:val="28"/>
          <w:shd w:val="clear" w:color="auto" w:fill="FFFFFF"/>
          <w:lang w:val="uk-UA"/>
        </w:rPr>
        <w:object w:dxaOrig="1060" w:dyaOrig="380" w14:anchorId="594B04EC">
          <v:shape id="_x0000_i1503" type="#_x0000_t75" style="width:53.2pt;height:18.8pt" o:ole="">
            <v:imagedata r:id="rId818" o:title=""/>
          </v:shape>
          <o:OLEObject Type="Embed" ProgID="Equation.DSMT4" ShapeID="_x0000_i1503" DrawAspect="Content" ObjectID="_1764992083" r:id="rId824"/>
        </w:object>
      </w:r>
      <w:r w:rsidR="00DE71C9" w:rsidRPr="00DA57E5">
        <w:rPr>
          <w:rFonts w:ascii="Times New Roman" w:hAnsi="Times New Roman" w:cs="Times New Roman"/>
          <w:color w:val="212121"/>
          <w:sz w:val="28"/>
          <w:szCs w:val="28"/>
          <w:shd w:val="clear" w:color="auto" w:fill="FFFFFF"/>
          <w:lang w:val="uk-UA"/>
        </w:rPr>
        <w:t xml:space="preserve">, що дорівнює значенню </w:t>
      </w:r>
      <w:r w:rsidR="00DE71C9" w:rsidRPr="00DA57E5">
        <w:rPr>
          <w:rFonts w:ascii="Times New Roman" w:hAnsi="Times New Roman" w:cs="Times New Roman"/>
          <w:color w:val="212121"/>
          <w:position w:val="-6"/>
          <w:sz w:val="28"/>
          <w:szCs w:val="28"/>
          <w:shd w:val="clear" w:color="auto" w:fill="FFFFFF"/>
          <w:lang w:val="uk-UA"/>
        </w:rPr>
        <w:object w:dxaOrig="720" w:dyaOrig="300" w14:anchorId="2E08B76A">
          <v:shape id="_x0000_i1504" type="#_x0000_t75" style="width:36.3pt;height:15.05pt" o:ole="">
            <v:imagedata r:id="rId825" o:title=""/>
          </v:shape>
          <o:OLEObject Type="Embed" ProgID="Equation.DSMT4" ShapeID="_x0000_i1504" DrawAspect="Content" ObjectID="_1764992084" r:id="rId826"/>
        </w:object>
      </w:r>
      <w:r w:rsidR="00DE71C9" w:rsidRPr="00DA57E5">
        <w:rPr>
          <w:rFonts w:ascii="Times New Roman" w:hAnsi="Times New Roman" w:cs="Times New Roman"/>
          <w:color w:val="212121"/>
          <w:sz w:val="28"/>
          <w:szCs w:val="28"/>
          <w:shd w:val="clear" w:color="auto" w:fill="FFFFFF"/>
          <w:lang w:val="uk-UA"/>
        </w:rPr>
        <w:t xml:space="preserve">. З інформаційних виходів першого 5 </w:t>
      </w:r>
      <w:r w:rsidR="00FB374E" w:rsidRPr="00DA57E5">
        <w:rPr>
          <w:rFonts w:ascii="Times New Roman" w:hAnsi="Times New Roman" w:cs="Times New Roman"/>
          <w:color w:val="212121"/>
          <w:sz w:val="28"/>
          <w:szCs w:val="28"/>
          <w:shd w:val="clear" w:color="auto" w:fill="FFFFFF"/>
          <w:lang w:val="uk-UA"/>
        </w:rPr>
        <w:t xml:space="preserve">позиційного суматора результат </w:t>
      </w:r>
      <w:r w:rsidR="00FB374E" w:rsidRPr="00DA57E5">
        <w:rPr>
          <w:rFonts w:ascii="Times New Roman" w:hAnsi="Times New Roman" w:cs="Times New Roman"/>
          <w:color w:val="212121"/>
          <w:position w:val="-6"/>
          <w:sz w:val="28"/>
          <w:szCs w:val="28"/>
          <w:shd w:val="clear" w:color="auto" w:fill="FFFFFF"/>
          <w:lang w:val="uk-UA"/>
        </w:rPr>
        <w:object w:dxaOrig="600" w:dyaOrig="300" w14:anchorId="1F7123A5">
          <v:shape id="_x0000_i1505" type="#_x0000_t75" style="width:30.05pt;height:15.05pt" o:ole="">
            <v:imagedata r:id="rId827" o:title=""/>
          </v:shape>
          <o:OLEObject Type="Embed" ProgID="Equation.DSMT4" ShapeID="_x0000_i1505" DrawAspect="Content" ObjectID="_1764992085" r:id="rId828"/>
        </w:object>
      </w:r>
      <w:r w:rsidR="00FB374E" w:rsidRPr="00DA57E5">
        <w:rPr>
          <w:rFonts w:ascii="Times New Roman" w:hAnsi="Times New Roman" w:cs="Times New Roman"/>
          <w:color w:val="212121"/>
          <w:sz w:val="28"/>
          <w:szCs w:val="28"/>
          <w:shd w:val="clear" w:color="auto" w:fill="FFFFFF"/>
          <w:lang w:val="uk-UA"/>
        </w:rPr>
        <w:t xml:space="preserve"> подається на перші входи другого 6 позиційного суматора, а також значення </w:t>
      </w:r>
      <w:r w:rsidR="00FB374E" w:rsidRPr="00DA57E5">
        <w:rPr>
          <w:rFonts w:ascii="Times New Roman" w:hAnsi="Times New Roman" w:cs="Times New Roman"/>
          <w:color w:val="212121"/>
          <w:position w:val="-6"/>
          <w:sz w:val="28"/>
          <w:szCs w:val="28"/>
          <w:shd w:val="clear" w:color="auto" w:fill="FFFFFF"/>
          <w:lang w:val="uk-UA"/>
        </w:rPr>
        <w:object w:dxaOrig="600" w:dyaOrig="300" w14:anchorId="52712504">
          <v:shape id="_x0000_i1506" type="#_x0000_t75" style="width:30.05pt;height:15.05pt" o:ole="">
            <v:imagedata r:id="rId827" o:title=""/>
          </v:shape>
          <o:OLEObject Type="Embed" ProgID="Equation.DSMT4" ShapeID="_x0000_i1506" DrawAspect="Content" ObjectID="_1764992086" r:id="rId829"/>
        </w:object>
      </w:r>
      <w:r w:rsidR="00FB374E" w:rsidRPr="00DA57E5">
        <w:rPr>
          <w:rFonts w:ascii="Times New Roman" w:hAnsi="Times New Roman" w:cs="Times New Roman"/>
          <w:color w:val="212121"/>
          <w:sz w:val="28"/>
          <w:szCs w:val="28"/>
          <w:shd w:val="clear" w:color="auto" w:fill="FFFFFF"/>
          <w:lang w:val="uk-UA"/>
        </w:rPr>
        <w:t xml:space="preserve"> подається до перших входів елементів І першої 7 групи.</w:t>
      </w:r>
    </w:p>
    <w:p w14:paraId="157A0B22" w14:textId="77777777" w:rsidR="00DE71C9" w:rsidRPr="00DA57E5" w:rsidRDefault="00831BEE" w:rsidP="005429A1">
      <w:pPr>
        <w:spacing w:line="360" w:lineRule="auto"/>
        <w:jc w:val="center"/>
        <w:rPr>
          <w:rFonts w:ascii="Times New Roman" w:hAnsi="Times New Roman" w:cs="Times New Roman"/>
          <w:color w:val="212121"/>
          <w:sz w:val="28"/>
          <w:szCs w:val="28"/>
          <w:shd w:val="clear" w:color="auto" w:fill="FFFFFF"/>
          <w:lang w:val="en-US"/>
        </w:rPr>
      </w:pPr>
      <w:r w:rsidRPr="00DA57E5">
        <w:rPr>
          <w:rFonts w:ascii="Times New Roman" w:hAnsi="Times New Roman" w:cs="Times New Roman"/>
          <w:noProof/>
          <w:color w:val="212121"/>
          <w:sz w:val="28"/>
          <w:szCs w:val="28"/>
          <w:shd w:val="clear" w:color="auto" w:fill="FFFFFF"/>
          <w:lang w:eastAsia="ru-RU"/>
        </w:rPr>
        <w:lastRenderedPageBreak/>
        <w:drawing>
          <wp:inline distT="0" distB="0" distL="0" distR="0" wp14:anchorId="59A5ED82" wp14:editId="4D957303">
            <wp:extent cx="6122670" cy="8515652"/>
            <wp:effectExtent l="0" t="0" r="0" b="0"/>
            <wp:docPr id="37" name="Рисунок 37" descr="C:\Users\admin\Desktop\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descr="C:\Users\admin\Desktop\4.2.jpg"/>
                    <pic:cNvPicPr>
                      <a:picLocks noChangeAspect="1" noChangeArrowheads="1"/>
                    </pic:cNvPicPr>
                  </pic:nvPicPr>
                  <pic:blipFill>
                    <a:blip r:embed="rId830">
                      <a:extLst>
                        <a:ext uri="{28A0092B-C50C-407E-A947-70E740481C1C}">
                          <a14:useLocalDpi xmlns:a14="http://schemas.microsoft.com/office/drawing/2010/main" val="0"/>
                        </a:ext>
                      </a:extLst>
                    </a:blip>
                    <a:srcRect/>
                    <a:stretch>
                      <a:fillRect/>
                    </a:stretch>
                  </pic:blipFill>
                  <pic:spPr bwMode="auto">
                    <a:xfrm>
                      <a:off x="0" y="0"/>
                      <a:ext cx="6122670" cy="8515652"/>
                    </a:xfrm>
                    <a:prstGeom prst="rect">
                      <a:avLst/>
                    </a:prstGeom>
                    <a:noFill/>
                    <a:ln>
                      <a:noFill/>
                    </a:ln>
                  </pic:spPr>
                </pic:pic>
              </a:graphicData>
            </a:graphic>
          </wp:inline>
        </w:drawing>
      </w:r>
    </w:p>
    <w:p w14:paraId="0609D3D3" w14:textId="77777777" w:rsidR="00DE71C9" w:rsidRPr="00801551" w:rsidRDefault="00801551" w:rsidP="00C17D0D">
      <w:pPr>
        <w:spacing w:line="360" w:lineRule="auto"/>
        <w:jc w:val="center"/>
        <w:rPr>
          <w:rFonts w:ascii="Times New Roman" w:hAnsi="Times New Roman" w:cs="Times New Roman"/>
          <w:color w:val="212121"/>
          <w:sz w:val="28"/>
          <w:szCs w:val="28"/>
          <w:shd w:val="clear" w:color="auto" w:fill="FFFFFF"/>
          <w:lang w:val="uk-UA"/>
        </w:rPr>
      </w:pPr>
      <w:r w:rsidRPr="00801551">
        <w:rPr>
          <w:rFonts w:ascii="Times New Roman" w:hAnsi="Times New Roman" w:cs="Times New Roman"/>
          <w:color w:val="212121"/>
          <w:sz w:val="28"/>
          <w:szCs w:val="28"/>
          <w:shd w:val="clear" w:color="auto" w:fill="FFFFFF"/>
          <w:lang w:val="uk-UA"/>
        </w:rPr>
        <w:t>Рисунок</w:t>
      </w:r>
      <w:r w:rsidR="00DE71C9" w:rsidRPr="00801551">
        <w:rPr>
          <w:rFonts w:ascii="Times New Roman" w:hAnsi="Times New Roman" w:cs="Times New Roman"/>
          <w:color w:val="212121"/>
          <w:sz w:val="28"/>
          <w:szCs w:val="28"/>
          <w:shd w:val="clear" w:color="auto" w:fill="FFFFFF"/>
          <w:lang w:val="uk-UA"/>
        </w:rPr>
        <w:t xml:space="preserve"> 4.2</w:t>
      </w:r>
      <w:r w:rsidR="00FB374E" w:rsidRPr="00801551">
        <w:rPr>
          <w:rFonts w:ascii="Times New Roman" w:hAnsi="Times New Roman" w:cs="Times New Roman"/>
          <w:color w:val="212121"/>
          <w:sz w:val="28"/>
          <w:szCs w:val="28"/>
          <w:shd w:val="clear" w:color="auto" w:fill="FFFFFF"/>
          <w:lang w:val="uk-UA"/>
        </w:rPr>
        <w:t xml:space="preserve"> </w:t>
      </w:r>
      <w:r w:rsidR="00FB374E" w:rsidRPr="00801551">
        <w:rPr>
          <w:rFonts w:ascii="Times New Roman" w:hAnsi="Times New Roman" w:cs="Times New Roman"/>
          <w:sz w:val="28"/>
          <w:szCs w:val="28"/>
          <w:lang w:val="uk-UA"/>
        </w:rPr>
        <w:t>–</w:t>
      </w:r>
      <w:r w:rsidR="00DE71C9" w:rsidRPr="00801551">
        <w:rPr>
          <w:rFonts w:ascii="Times New Roman" w:hAnsi="Times New Roman" w:cs="Times New Roman"/>
          <w:color w:val="212121"/>
          <w:sz w:val="28"/>
          <w:szCs w:val="28"/>
          <w:shd w:val="clear" w:color="auto" w:fill="FFFFFF"/>
          <w:lang w:val="uk-UA"/>
        </w:rPr>
        <w:t xml:space="preserve"> Приклад 1 додавання лишків</w:t>
      </w:r>
    </w:p>
    <w:p w14:paraId="420FE92B" w14:textId="77777777" w:rsidR="00AD72DC" w:rsidRPr="00DA57E5" w:rsidRDefault="00DE71C9"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lastRenderedPageBreak/>
        <w:t xml:space="preserve">До других входів другого 6 позиційного суматора за шинами 8 подається значення спеціальної константи </w:t>
      </w:r>
      <w:r w:rsidRPr="00DA57E5">
        <w:rPr>
          <w:rFonts w:ascii="Times New Roman" w:hAnsi="Times New Roman" w:cs="Times New Roman"/>
          <w:color w:val="212121"/>
          <w:position w:val="-12"/>
          <w:sz w:val="28"/>
          <w:szCs w:val="28"/>
          <w:shd w:val="clear" w:color="auto" w:fill="FFFFFF"/>
          <w:lang w:val="uk-UA"/>
        </w:rPr>
        <w:object w:dxaOrig="1140" w:dyaOrig="440" w14:anchorId="796A0B4F">
          <v:shape id="_x0000_i1507" type="#_x0000_t75" style="width:56.95pt;height:21.9pt" o:ole="">
            <v:imagedata r:id="rId831" o:title=""/>
          </v:shape>
          <o:OLEObject Type="Embed" ProgID="Equation.DSMT4" ShapeID="_x0000_i1507" DrawAspect="Content" ObjectID="_1764992087" r:id="rId832"/>
        </w:object>
      </w:r>
      <w:r w:rsidRPr="00DA57E5">
        <w:rPr>
          <w:rFonts w:ascii="Times New Roman" w:hAnsi="Times New Roman" w:cs="Times New Roman"/>
          <w:color w:val="212121"/>
          <w:sz w:val="28"/>
          <w:szCs w:val="28"/>
          <w:shd w:val="clear" w:color="auto" w:fill="FFFFFF"/>
          <w:lang w:val="uk-UA"/>
        </w:rPr>
        <w:t xml:space="preserve">. З виходів другого 6 позиційного суматора значення суми </w:t>
      </w:r>
      <w:r w:rsidRPr="00DA57E5">
        <w:rPr>
          <w:rFonts w:ascii="Times New Roman" w:hAnsi="Times New Roman" w:cs="Times New Roman"/>
          <w:color w:val="212121"/>
          <w:position w:val="-6"/>
          <w:sz w:val="28"/>
          <w:szCs w:val="28"/>
          <w:shd w:val="clear" w:color="auto" w:fill="FFFFFF"/>
          <w:lang w:val="uk-UA"/>
        </w:rPr>
        <w:object w:dxaOrig="2600" w:dyaOrig="300" w14:anchorId="7440D201">
          <v:shape id="_x0000_i1508" type="#_x0000_t75" style="width:129.6pt;height:15.05pt" o:ole="">
            <v:imagedata r:id="rId833" o:title=""/>
          </v:shape>
          <o:OLEObject Type="Embed" ProgID="Equation.DSMT4" ShapeID="_x0000_i1508" DrawAspect="Content" ObjectID="_1764992088" r:id="rId834"/>
        </w:object>
      </w:r>
      <w:r w:rsidRPr="00DA57E5">
        <w:rPr>
          <w:rFonts w:ascii="Times New Roman" w:hAnsi="Times New Roman" w:cs="Times New Roman"/>
          <w:color w:val="212121"/>
          <w:sz w:val="28"/>
          <w:szCs w:val="28"/>
          <w:shd w:val="clear" w:color="auto" w:fill="FFFFFF"/>
          <w:lang w:val="uk-UA"/>
        </w:rPr>
        <w:t xml:space="preserve"> поступає до перших входів елементів І другої 11 групи. З виходу першого 5 позиційного суматора значення розряду переповнення, що є 1 в цьому випадку, подається на перший вхід першого 9 та перший вхід другого 10 елемента АБО. На виході другого 6 позиційного суматора сигнал переповнення відсутній. Таким чином на виході першого 9 та другого 10 елементів АБО присутній сигнал. З виходу першого </w:t>
      </w:r>
      <w:r w:rsidR="00A44955" w:rsidRPr="00DA57E5">
        <w:rPr>
          <w:rFonts w:ascii="Times New Roman" w:hAnsi="Times New Roman" w:cs="Times New Roman"/>
          <w:color w:val="212121"/>
          <w:sz w:val="28"/>
          <w:szCs w:val="28"/>
          <w:shd w:val="clear" w:color="auto" w:fill="FFFFFF"/>
          <w:lang w:val="uk-UA"/>
        </w:rPr>
        <w:t xml:space="preserve">9 елемента АБО сигнал поступає </w:t>
      </w:r>
      <w:r w:rsidRPr="00DA57E5">
        <w:rPr>
          <w:rFonts w:ascii="Times New Roman" w:hAnsi="Times New Roman" w:cs="Times New Roman"/>
          <w:color w:val="212121"/>
          <w:sz w:val="28"/>
          <w:szCs w:val="28"/>
          <w:shd w:val="clear" w:color="auto" w:fill="FFFFFF"/>
          <w:lang w:val="uk-UA"/>
        </w:rPr>
        <w:t xml:space="preserve">на елемент НІ 12. На виході елемента НІ 12 сигнал відсутній, отже елементи першої 7 групи будуть зачинені. Вихідний сигнал другого 10 елемента АБО відчиняє елементи І другої 11 групи. З виходів елементів І другої 11 групи результат операції </w:t>
      </w:r>
      <w:r w:rsidRPr="00DA57E5">
        <w:rPr>
          <w:rFonts w:ascii="Times New Roman" w:hAnsi="Times New Roman" w:cs="Times New Roman"/>
          <w:color w:val="212121"/>
          <w:position w:val="-12"/>
          <w:sz w:val="28"/>
          <w:szCs w:val="28"/>
          <w:shd w:val="clear" w:color="auto" w:fill="FFFFFF"/>
          <w:lang w:val="uk-UA"/>
        </w:rPr>
        <w:object w:dxaOrig="2580" w:dyaOrig="380" w14:anchorId="75C55763">
          <v:shape id="_x0000_i1509" type="#_x0000_t75" style="width:129.6pt;height:18.8pt" o:ole="">
            <v:imagedata r:id="rId835" o:title=""/>
          </v:shape>
          <o:OLEObject Type="Embed" ProgID="Equation.DSMT4" ShapeID="_x0000_i1509" DrawAspect="Content" ObjectID="_1764992089" r:id="rId836"/>
        </w:object>
      </w:r>
      <w:r w:rsidRPr="00DA57E5">
        <w:rPr>
          <w:rFonts w:ascii="Times New Roman" w:hAnsi="Times New Roman" w:cs="Times New Roman"/>
          <w:color w:val="212121"/>
          <w:sz w:val="28"/>
          <w:szCs w:val="28"/>
          <w:shd w:val="clear" w:color="auto" w:fill="FFFFFF"/>
          <w:lang w:val="uk-UA"/>
        </w:rPr>
        <w:t xml:space="preserve"> через відповідні елементи АБО 13 групи поступає до входу вихідного регістру 14. Таким чином у вихідному регістрі міститься результат операції.</w:t>
      </w:r>
    </w:p>
    <w:p w14:paraId="7770F434" w14:textId="77777777" w:rsidR="00C90419" w:rsidRPr="00DA57E5" w:rsidRDefault="00DE71C9" w:rsidP="00FB374E">
      <w:pPr>
        <w:spacing w:after="0" w:line="360" w:lineRule="auto"/>
        <w:ind w:firstLine="709"/>
        <w:jc w:val="both"/>
        <w:rPr>
          <w:rFonts w:ascii="Times New Roman" w:hAnsi="Times New Roman" w:cs="Times New Roman"/>
          <w:color w:val="212121"/>
          <w:sz w:val="28"/>
          <w:szCs w:val="28"/>
          <w:shd w:val="clear" w:color="auto" w:fill="FFFFFF"/>
        </w:rPr>
      </w:pPr>
      <w:r w:rsidRPr="00DA57E5">
        <w:rPr>
          <w:rFonts w:ascii="Times New Roman" w:hAnsi="Times New Roman" w:cs="Times New Roman"/>
          <w:color w:val="212121"/>
          <w:sz w:val="28"/>
          <w:szCs w:val="28"/>
          <w:shd w:val="clear" w:color="auto" w:fill="FFFFFF"/>
          <w:lang w:val="uk-UA"/>
        </w:rPr>
        <w:tab/>
        <w:t xml:space="preserve">Перевірка: </w:t>
      </w:r>
      <w:r w:rsidRPr="00DA57E5">
        <w:rPr>
          <w:rFonts w:ascii="Times New Roman" w:hAnsi="Times New Roman" w:cs="Times New Roman"/>
          <w:color w:val="212121"/>
          <w:position w:val="-12"/>
          <w:sz w:val="28"/>
          <w:szCs w:val="28"/>
          <w:shd w:val="clear" w:color="auto" w:fill="FFFFFF"/>
          <w:lang w:val="uk-UA"/>
        </w:rPr>
        <w:object w:dxaOrig="2100" w:dyaOrig="360" w14:anchorId="2EB667E1">
          <v:shape id="_x0000_i1510" type="#_x0000_t75" style="width:105.2pt;height:18.15pt" o:ole="">
            <v:imagedata r:id="rId837" o:title=""/>
          </v:shape>
          <o:OLEObject Type="Embed" ProgID="Equation.DSMT4" ShapeID="_x0000_i1510" DrawAspect="Content" ObjectID="_1764992090" r:id="rId838"/>
        </w:object>
      </w:r>
      <w:r w:rsidRPr="00DA57E5">
        <w:rPr>
          <w:rFonts w:ascii="Times New Roman" w:hAnsi="Times New Roman" w:cs="Times New Roman"/>
          <w:color w:val="212121"/>
          <w:sz w:val="28"/>
          <w:szCs w:val="28"/>
          <w:shd w:val="clear" w:color="auto" w:fill="FFFFFF"/>
          <w:lang w:val="uk-UA"/>
        </w:rPr>
        <w:t xml:space="preserve"> </w:t>
      </w:r>
    </w:p>
    <w:p w14:paraId="43556A13" w14:textId="77777777" w:rsidR="00D20506" w:rsidRPr="00DA57E5" w:rsidRDefault="00D20506"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rPr>
        <w:tab/>
      </w:r>
      <w:r w:rsidRPr="00DA57E5">
        <w:rPr>
          <w:rFonts w:ascii="Times New Roman" w:hAnsi="Times New Roman" w:cs="Times New Roman"/>
          <w:color w:val="212121"/>
          <w:sz w:val="28"/>
          <w:szCs w:val="28"/>
          <w:shd w:val="clear" w:color="auto" w:fill="FFFFFF"/>
          <w:lang w:val="uk-UA"/>
        </w:rPr>
        <w:t xml:space="preserve">Приклад </w:t>
      </w:r>
      <w:r w:rsidRPr="00DA57E5">
        <w:rPr>
          <w:rFonts w:ascii="Times New Roman" w:hAnsi="Times New Roman" w:cs="Times New Roman"/>
          <w:color w:val="212121"/>
          <w:sz w:val="28"/>
          <w:szCs w:val="28"/>
          <w:shd w:val="clear" w:color="auto" w:fill="FFFFFF"/>
        </w:rPr>
        <w:t>2</w:t>
      </w:r>
      <w:r w:rsidRPr="00DA57E5">
        <w:rPr>
          <w:rFonts w:ascii="Times New Roman" w:hAnsi="Times New Roman" w:cs="Times New Roman"/>
          <w:color w:val="212121"/>
          <w:sz w:val="28"/>
          <w:szCs w:val="28"/>
          <w:shd w:val="clear" w:color="auto" w:fill="FFFFFF"/>
          <w:lang w:val="uk-UA"/>
        </w:rPr>
        <w:t xml:space="preserve">. Нехай </w:t>
      </w:r>
      <w:r w:rsidRPr="00DA57E5">
        <w:rPr>
          <w:rFonts w:ascii="Times New Roman" w:hAnsi="Times New Roman" w:cs="Times New Roman"/>
          <w:color w:val="212121"/>
          <w:position w:val="-12"/>
          <w:sz w:val="28"/>
          <w:szCs w:val="28"/>
          <w:shd w:val="clear" w:color="auto" w:fill="FFFFFF"/>
          <w:lang w:val="uk-UA"/>
        </w:rPr>
        <w:object w:dxaOrig="1100" w:dyaOrig="380" w14:anchorId="26BBE068">
          <v:shape id="_x0000_i1511" type="#_x0000_t75" style="width:54.45pt;height:18.8pt" o:ole="">
            <v:imagedata r:id="rId816" o:title=""/>
          </v:shape>
          <o:OLEObject Type="Embed" ProgID="Equation.DSMT4" ShapeID="_x0000_i1511" DrawAspect="Content" ObjectID="_1764992091" r:id="rId839"/>
        </w:object>
      </w:r>
      <w:r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position w:val="-12"/>
          <w:sz w:val="28"/>
          <w:szCs w:val="28"/>
          <w:shd w:val="clear" w:color="auto" w:fill="FFFFFF"/>
          <w:lang w:val="uk-UA"/>
        </w:rPr>
        <w:object w:dxaOrig="1100" w:dyaOrig="380" w14:anchorId="109CBC11">
          <v:shape id="_x0000_i1512" type="#_x0000_t75" style="width:54.45pt;height:18.8pt" o:ole="">
            <v:imagedata r:id="rId840" o:title=""/>
          </v:shape>
          <o:OLEObject Type="Embed" ProgID="Equation.DSMT4" ShapeID="_x0000_i1512" DrawAspect="Content" ObjectID="_1764992092" r:id="rId841"/>
        </w:object>
      </w:r>
      <w:r w:rsidRPr="00DA57E5">
        <w:rPr>
          <w:rFonts w:ascii="Times New Roman" w:hAnsi="Times New Roman" w:cs="Times New Roman"/>
          <w:color w:val="212121"/>
          <w:sz w:val="28"/>
          <w:szCs w:val="28"/>
          <w:shd w:val="clear" w:color="auto" w:fill="FFFFFF"/>
          <w:lang w:val="uk-UA"/>
        </w:rPr>
        <w:t xml:space="preserve">, сума лишків перевищує значення модуля </w:t>
      </w:r>
      <w:r w:rsidRPr="00DA57E5">
        <w:rPr>
          <w:rFonts w:ascii="Times New Roman" w:hAnsi="Times New Roman" w:cs="Times New Roman"/>
          <w:color w:val="212121"/>
          <w:position w:val="-12"/>
          <w:sz w:val="28"/>
          <w:szCs w:val="28"/>
          <w:shd w:val="clear" w:color="auto" w:fill="FFFFFF"/>
          <w:lang w:val="uk-UA"/>
        </w:rPr>
        <w:object w:dxaOrig="840" w:dyaOrig="380" w14:anchorId="67E79A2F">
          <v:shape id="_x0000_i1513" type="#_x0000_t75" style="width:41.95pt;height:18.8pt" o:ole="">
            <v:imagedata r:id="rId814" o:title=""/>
          </v:shape>
          <o:OLEObject Type="Embed" ProgID="Equation.DSMT4" ShapeID="_x0000_i1513" DrawAspect="Content" ObjectID="_1764992093" r:id="rId842"/>
        </w:object>
      </w:r>
      <w:r w:rsidRPr="00DA57E5">
        <w:rPr>
          <w:rFonts w:ascii="Times New Roman" w:hAnsi="Times New Roman" w:cs="Times New Roman"/>
          <w:color w:val="212121"/>
          <w:sz w:val="28"/>
          <w:szCs w:val="28"/>
          <w:shd w:val="clear" w:color="auto" w:fill="FFFFFF"/>
          <w:lang w:val="uk-UA"/>
        </w:rPr>
        <w:t xml:space="preserve"> (переповнення відбувається у другому позиційному суматорі).</w:t>
      </w:r>
      <w:r w:rsidR="001415D8"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sz w:val="28"/>
          <w:szCs w:val="28"/>
          <w:shd w:val="clear" w:color="auto" w:fill="FFFFFF"/>
          <w:lang w:val="uk-UA"/>
        </w:rPr>
        <w:t xml:space="preserve">Слід зауважити, що до цього прикладу </w:t>
      </w:r>
      <w:r w:rsidR="001415D8" w:rsidRPr="00DA57E5">
        <w:rPr>
          <w:rFonts w:ascii="Times New Roman" w:hAnsi="Times New Roman" w:cs="Times New Roman"/>
          <w:color w:val="212121"/>
          <w:sz w:val="28"/>
          <w:szCs w:val="28"/>
          <w:shd w:val="clear" w:color="auto" w:fill="FFFFFF"/>
          <w:lang w:val="uk-UA"/>
        </w:rPr>
        <w:t xml:space="preserve">також </w:t>
      </w:r>
      <w:r w:rsidRPr="00DA57E5">
        <w:rPr>
          <w:rFonts w:ascii="Times New Roman" w:hAnsi="Times New Roman" w:cs="Times New Roman"/>
          <w:color w:val="212121"/>
          <w:sz w:val="28"/>
          <w:szCs w:val="28"/>
          <w:shd w:val="clear" w:color="auto" w:fill="FFFFFF"/>
          <w:lang w:val="uk-UA"/>
        </w:rPr>
        <w:t xml:space="preserve">відноситься випадок коли </w:t>
      </w:r>
      <w:r w:rsidR="001415D8" w:rsidRPr="00DA57E5">
        <w:rPr>
          <w:rFonts w:ascii="Times New Roman" w:hAnsi="Times New Roman" w:cs="Times New Roman"/>
          <w:color w:val="212121"/>
          <w:position w:val="-12"/>
          <w:sz w:val="28"/>
          <w:szCs w:val="28"/>
          <w:shd w:val="clear" w:color="auto" w:fill="FFFFFF"/>
          <w:lang w:val="uk-UA"/>
        </w:rPr>
        <w:object w:dxaOrig="1260" w:dyaOrig="380" w14:anchorId="3B12FE40">
          <v:shape id="_x0000_i1514" type="#_x0000_t75" style="width:62pt;height:18.8pt" o:ole="">
            <v:imagedata r:id="rId843" o:title=""/>
          </v:shape>
          <o:OLEObject Type="Embed" ProgID="Equation.DSMT4" ShapeID="_x0000_i1514" DrawAspect="Content" ObjectID="_1764992094" r:id="rId844"/>
        </w:object>
      </w:r>
      <w:r w:rsidRPr="00DA57E5">
        <w:rPr>
          <w:rFonts w:ascii="Times New Roman" w:hAnsi="Times New Roman" w:cs="Times New Roman"/>
          <w:color w:val="212121"/>
          <w:sz w:val="28"/>
          <w:szCs w:val="28"/>
          <w:shd w:val="clear" w:color="auto" w:fill="FFFFFF"/>
          <w:lang w:val="uk-UA"/>
        </w:rPr>
        <w:t xml:space="preserve"> Схематично процес додавання зображено на рисунку 4.3.</w:t>
      </w:r>
    </w:p>
    <w:p w14:paraId="3ED3260E" w14:textId="77777777" w:rsidR="00D20506" w:rsidRPr="00DA57E5" w:rsidRDefault="00D20506"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В цьому випадку процес знаходження суми лишків буде аналогічним прикладу 1. Відмінність буде у тому, що з виходу другого 6 позиційного суматора значення розряду переповнення, що є 1 в цьому випадку, подається на перший вхід першого 9 та перший вхід другого 10 елемента АБО</w:t>
      </w:r>
      <w:r w:rsidR="00FB374E" w:rsidRPr="00DA57E5">
        <w:rPr>
          <w:rFonts w:ascii="Times New Roman" w:hAnsi="Times New Roman" w:cs="Times New Roman"/>
          <w:color w:val="212121"/>
          <w:sz w:val="28"/>
          <w:szCs w:val="28"/>
          <w:shd w:val="clear" w:color="auto" w:fill="FFFFFF"/>
        </w:rPr>
        <w:t xml:space="preserve"> [25-27]</w:t>
      </w:r>
      <w:r w:rsidRPr="00DA57E5">
        <w:rPr>
          <w:rFonts w:ascii="Times New Roman" w:hAnsi="Times New Roman" w:cs="Times New Roman"/>
          <w:color w:val="212121"/>
          <w:sz w:val="28"/>
          <w:szCs w:val="28"/>
          <w:shd w:val="clear" w:color="auto" w:fill="FFFFFF"/>
          <w:lang w:val="uk-UA"/>
        </w:rPr>
        <w:t>.</w:t>
      </w:r>
    </w:p>
    <w:p w14:paraId="4567C80B" w14:textId="77777777" w:rsidR="00D20506" w:rsidRPr="00DA57E5" w:rsidRDefault="00D20506" w:rsidP="005429A1">
      <w:pPr>
        <w:spacing w:after="0" w:line="360" w:lineRule="auto"/>
        <w:ind w:firstLine="720"/>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Вхідні лишки </w:t>
      </w:r>
      <w:r w:rsidRPr="00DA57E5">
        <w:rPr>
          <w:rFonts w:ascii="Times New Roman" w:hAnsi="Times New Roman" w:cs="Times New Roman"/>
          <w:color w:val="212121"/>
          <w:position w:val="-12"/>
          <w:sz w:val="28"/>
          <w:szCs w:val="28"/>
          <w:shd w:val="clear" w:color="auto" w:fill="FFFFFF"/>
          <w:lang w:val="uk-UA"/>
        </w:rPr>
        <w:object w:dxaOrig="1100" w:dyaOrig="380" w14:anchorId="62B0BCC8">
          <v:shape id="_x0000_i1515" type="#_x0000_t75" style="width:54.45pt;height:18.8pt" o:ole="">
            <v:imagedata r:id="rId816" o:title=""/>
          </v:shape>
          <o:OLEObject Type="Embed" ProgID="Equation.DSMT4" ShapeID="_x0000_i1515" DrawAspect="Content" ObjectID="_1764992095" r:id="rId845"/>
        </w:object>
      </w:r>
      <w:r w:rsidRPr="00DA57E5">
        <w:rPr>
          <w:rFonts w:ascii="Times New Roman" w:hAnsi="Times New Roman" w:cs="Times New Roman"/>
          <w:color w:val="212121"/>
          <w:sz w:val="28"/>
          <w:szCs w:val="28"/>
          <w:shd w:val="clear" w:color="auto" w:fill="FFFFFF"/>
          <w:lang w:val="uk-UA"/>
        </w:rPr>
        <w:t xml:space="preserve"> та </w:t>
      </w:r>
      <w:r w:rsidRPr="00DA57E5">
        <w:rPr>
          <w:rFonts w:ascii="Times New Roman" w:hAnsi="Times New Roman" w:cs="Times New Roman"/>
          <w:color w:val="212121"/>
          <w:position w:val="-12"/>
          <w:sz w:val="28"/>
          <w:szCs w:val="28"/>
          <w:shd w:val="clear" w:color="auto" w:fill="FFFFFF"/>
          <w:lang w:val="uk-UA"/>
        </w:rPr>
        <w:object w:dxaOrig="1100" w:dyaOrig="380" w14:anchorId="31473533">
          <v:shape id="_x0000_i1516" type="#_x0000_t75" style="width:54.45pt;height:18.8pt" o:ole="">
            <v:imagedata r:id="rId846" o:title=""/>
          </v:shape>
          <o:OLEObject Type="Embed" ProgID="Equation.DSMT4" ShapeID="_x0000_i1516" DrawAspect="Content" ObjectID="_1764992096" r:id="rId847"/>
        </w:object>
      </w:r>
      <w:r w:rsidRPr="00DA57E5">
        <w:rPr>
          <w:rFonts w:ascii="Times New Roman" w:hAnsi="Times New Roman" w:cs="Times New Roman"/>
          <w:color w:val="212121"/>
          <w:sz w:val="28"/>
          <w:szCs w:val="28"/>
          <w:shd w:val="clear" w:color="auto" w:fill="FFFFFF"/>
          <w:lang w:val="uk-UA"/>
        </w:rPr>
        <w:t xml:space="preserve"> поступають відповідно за шинами 1 і 2 на перший 3 та другий 4 вхідні регістри. З виходів вхідних регістрів 3 та </w:t>
      </w:r>
      <w:r w:rsidR="00FB374E" w:rsidRPr="00DA57E5">
        <w:rPr>
          <w:rFonts w:ascii="Times New Roman" w:hAnsi="Times New Roman" w:cs="Times New Roman"/>
          <w:color w:val="212121"/>
          <w:sz w:val="28"/>
          <w:szCs w:val="28"/>
          <w:shd w:val="clear" w:color="auto" w:fill="FFFFFF"/>
          <w:lang w:val="uk-UA"/>
        </w:rPr>
        <w:t xml:space="preserve">4 лишки поступають на відповідні входи першого 5 позиційного суматора, на виході якого отримаємо результат додавання лишків </w:t>
      </w:r>
      <w:r w:rsidR="00FB374E" w:rsidRPr="00DA57E5">
        <w:rPr>
          <w:rFonts w:ascii="Times New Roman" w:hAnsi="Times New Roman" w:cs="Times New Roman"/>
          <w:color w:val="212121"/>
          <w:position w:val="-12"/>
          <w:sz w:val="28"/>
          <w:szCs w:val="28"/>
          <w:shd w:val="clear" w:color="auto" w:fill="FFFFFF"/>
          <w:lang w:val="uk-UA"/>
        </w:rPr>
        <w:object w:dxaOrig="1100" w:dyaOrig="380" w14:anchorId="13D0B8A0">
          <v:shape id="_x0000_i1517" type="#_x0000_t75" style="width:54.45pt;height:18.8pt" o:ole="">
            <v:imagedata r:id="rId816" o:title=""/>
          </v:shape>
          <o:OLEObject Type="Embed" ProgID="Equation.DSMT4" ShapeID="_x0000_i1517" DrawAspect="Content" ObjectID="_1764992097" r:id="rId848"/>
        </w:object>
      </w:r>
      <w:r w:rsidR="00FB374E" w:rsidRPr="00DA57E5">
        <w:rPr>
          <w:rFonts w:ascii="Times New Roman" w:hAnsi="Times New Roman" w:cs="Times New Roman"/>
          <w:color w:val="212121"/>
          <w:sz w:val="28"/>
          <w:szCs w:val="28"/>
          <w:shd w:val="clear" w:color="auto" w:fill="FFFFFF"/>
          <w:lang w:val="uk-UA"/>
        </w:rPr>
        <w:t xml:space="preserve"> та </w:t>
      </w:r>
      <w:r w:rsidR="00FB374E" w:rsidRPr="00DA57E5">
        <w:rPr>
          <w:rFonts w:ascii="Times New Roman" w:hAnsi="Times New Roman" w:cs="Times New Roman"/>
          <w:color w:val="212121"/>
          <w:position w:val="-12"/>
          <w:sz w:val="28"/>
          <w:szCs w:val="28"/>
          <w:shd w:val="clear" w:color="auto" w:fill="FFFFFF"/>
          <w:lang w:val="uk-UA"/>
        </w:rPr>
        <w:object w:dxaOrig="1160" w:dyaOrig="380" w14:anchorId="49479676">
          <v:shape id="_x0000_i1518" type="#_x0000_t75" style="width:57.6pt;height:18.8pt" o:ole="">
            <v:imagedata r:id="rId849" o:title=""/>
          </v:shape>
          <o:OLEObject Type="Embed" ProgID="Equation.DSMT4" ShapeID="_x0000_i1518" DrawAspect="Content" ObjectID="_1764992098" r:id="rId850"/>
        </w:object>
      </w:r>
      <w:r w:rsidR="00FB374E" w:rsidRPr="00DA57E5">
        <w:rPr>
          <w:rFonts w:ascii="Times New Roman" w:hAnsi="Times New Roman" w:cs="Times New Roman"/>
          <w:color w:val="212121"/>
          <w:sz w:val="28"/>
          <w:szCs w:val="28"/>
          <w:shd w:val="clear" w:color="auto" w:fill="FFFFFF"/>
          <w:lang w:val="uk-UA"/>
        </w:rPr>
        <w:t xml:space="preserve">що дорівнює значенню </w:t>
      </w:r>
      <w:r w:rsidR="00FB374E" w:rsidRPr="00DA57E5">
        <w:rPr>
          <w:rFonts w:ascii="Times New Roman" w:hAnsi="Times New Roman" w:cs="Times New Roman"/>
          <w:color w:val="212121"/>
          <w:position w:val="-6"/>
          <w:sz w:val="28"/>
          <w:szCs w:val="28"/>
          <w:shd w:val="clear" w:color="auto" w:fill="FFFFFF"/>
          <w:lang w:val="uk-UA"/>
        </w:rPr>
        <w:object w:dxaOrig="580" w:dyaOrig="300" w14:anchorId="5A63F984">
          <v:shape id="_x0000_i1519" type="#_x0000_t75" style="width:29.45pt;height:15.05pt" o:ole="">
            <v:imagedata r:id="rId851" o:title=""/>
          </v:shape>
          <o:OLEObject Type="Embed" ProgID="Equation.DSMT4" ShapeID="_x0000_i1519" DrawAspect="Content" ObjectID="_1764992099" r:id="rId852"/>
        </w:object>
      </w:r>
      <w:r w:rsidR="00FB374E" w:rsidRPr="00DA57E5">
        <w:rPr>
          <w:rFonts w:ascii="Times New Roman" w:hAnsi="Times New Roman" w:cs="Times New Roman"/>
          <w:color w:val="212121"/>
          <w:sz w:val="28"/>
          <w:szCs w:val="28"/>
          <w:shd w:val="clear" w:color="auto" w:fill="FFFFFF"/>
          <w:lang w:val="uk-UA"/>
        </w:rPr>
        <w:t>.</w:t>
      </w:r>
    </w:p>
    <w:p w14:paraId="3972297C" w14:textId="77777777" w:rsidR="001415D8" w:rsidRPr="00DA57E5" w:rsidRDefault="003C06A4" w:rsidP="003C06A4">
      <w:pPr>
        <w:spacing w:after="0" w:line="360" w:lineRule="auto"/>
        <w:jc w:val="center"/>
        <w:rPr>
          <w:rFonts w:ascii="Times New Roman" w:hAnsi="Times New Roman" w:cs="Times New Roman"/>
          <w:color w:val="212121"/>
          <w:sz w:val="28"/>
          <w:szCs w:val="28"/>
          <w:shd w:val="clear" w:color="auto" w:fill="FFFFFF"/>
          <w:lang w:val="uk-UA"/>
        </w:rPr>
      </w:pPr>
      <w:r w:rsidRPr="00DA57E5">
        <w:rPr>
          <w:rFonts w:ascii="Times New Roman" w:hAnsi="Times New Roman" w:cs="Times New Roman"/>
          <w:noProof/>
          <w:color w:val="212121"/>
          <w:sz w:val="28"/>
          <w:szCs w:val="28"/>
          <w:shd w:val="clear" w:color="auto" w:fill="FFFFFF"/>
          <w:lang w:eastAsia="ru-RU"/>
        </w:rPr>
        <w:lastRenderedPageBreak/>
        <w:drawing>
          <wp:inline distT="0" distB="0" distL="0" distR="0" wp14:anchorId="48683630" wp14:editId="60F3A53B">
            <wp:extent cx="6122670" cy="8517826"/>
            <wp:effectExtent l="0" t="0" r="0" b="0"/>
            <wp:docPr id="36" name="Рисунок 36" descr="C:\Users\admin\Desktop\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descr="C:\Users\admin\Desktop\4.3.jpg"/>
                    <pic:cNvPicPr>
                      <a:picLocks noChangeAspect="1" noChangeArrowheads="1"/>
                    </pic:cNvPicPr>
                  </pic:nvPicPr>
                  <pic:blipFill>
                    <a:blip r:embed="rId853">
                      <a:extLst>
                        <a:ext uri="{28A0092B-C50C-407E-A947-70E740481C1C}">
                          <a14:useLocalDpi xmlns:a14="http://schemas.microsoft.com/office/drawing/2010/main" val="0"/>
                        </a:ext>
                      </a:extLst>
                    </a:blip>
                    <a:srcRect/>
                    <a:stretch>
                      <a:fillRect/>
                    </a:stretch>
                  </pic:blipFill>
                  <pic:spPr bwMode="auto">
                    <a:xfrm>
                      <a:off x="0" y="0"/>
                      <a:ext cx="6122670" cy="8517826"/>
                    </a:xfrm>
                    <a:prstGeom prst="rect">
                      <a:avLst/>
                    </a:prstGeom>
                    <a:noFill/>
                    <a:ln>
                      <a:noFill/>
                    </a:ln>
                  </pic:spPr>
                </pic:pic>
              </a:graphicData>
            </a:graphic>
          </wp:inline>
        </w:drawing>
      </w:r>
    </w:p>
    <w:p w14:paraId="6BAE4B91" w14:textId="77777777" w:rsidR="001415D8" w:rsidRPr="00801551" w:rsidRDefault="00801551" w:rsidP="003C06A4">
      <w:pPr>
        <w:spacing w:after="0" w:line="360" w:lineRule="auto"/>
        <w:jc w:val="center"/>
        <w:rPr>
          <w:rFonts w:ascii="Times New Roman" w:hAnsi="Times New Roman" w:cs="Times New Roman"/>
          <w:color w:val="212121"/>
          <w:sz w:val="28"/>
          <w:szCs w:val="28"/>
          <w:shd w:val="clear" w:color="auto" w:fill="FFFFFF"/>
          <w:lang w:val="uk-UA"/>
        </w:rPr>
      </w:pPr>
      <w:r w:rsidRPr="00801551">
        <w:rPr>
          <w:rFonts w:ascii="Times New Roman" w:hAnsi="Times New Roman" w:cs="Times New Roman"/>
          <w:color w:val="212121"/>
          <w:sz w:val="28"/>
          <w:szCs w:val="28"/>
          <w:shd w:val="clear" w:color="auto" w:fill="FFFFFF"/>
          <w:lang w:val="uk-UA"/>
        </w:rPr>
        <w:t>Рисунок</w:t>
      </w:r>
      <w:r w:rsidR="007D4B2A" w:rsidRPr="00801551">
        <w:rPr>
          <w:rFonts w:ascii="Times New Roman" w:hAnsi="Times New Roman" w:cs="Times New Roman"/>
          <w:color w:val="212121"/>
          <w:sz w:val="28"/>
          <w:szCs w:val="28"/>
          <w:shd w:val="clear" w:color="auto" w:fill="FFFFFF"/>
          <w:lang w:val="uk-UA"/>
        </w:rPr>
        <w:t xml:space="preserve"> 4.3</w:t>
      </w:r>
      <w:r w:rsidR="00FB374E" w:rsidRPr="00801551">
        <w:rPr>
          <w:rFonts w:ascii="Times New Roman" w:hAnsi="Times New Roman" w:cs="Times New Roman"/>
          <w:color w:val="212121"/>
          <w:sz w:val="28"/>
          <w:szCs w:val="28"/>
          <w:shd w:val="clear" w:color="auto" w:fill="FFFFFF"/>
          <w:lang w:val="uk-UA"/>
        </w:rPr>
        <w:t xml:space="preserve"> </w:t>
      </w:r>
      <w:r w:rsidR="00FB374E" w:rsidRPr="00801551">
        <w:rPr>
          <w:rFonts w:ascii="Times New Roman" w:hAnsi="Times New Roman" w:cs="Times New Roman"/>
          <w:sz w:val="28"/>
          <w:szCs w:val="28"/>
          <w:lang w:val="uk-UA"/>
        </w:rPr>
        <w:t>–</w:t>
      </w:r>
      <w:r w:rsidR="005429A1" w:rsidRPr="00801551">
        <w:rPr>
          <w:rFonts w:ascii="Times New Roman" w:hAnsi="Times New Roman" w:cs="Times New Roman"/>
          <w:color w:val="212121"/>
          <w:sz w:val="28"/>
          <w:szCs w:val="28"/>
          <w:shd w:val="clear" w:color="auto" w:fill="FFFFFF"/>
          <w:lang w:val="uk-UA"/>
        </w:rPr>
        <w:t xml:space="preserve"> </w:t>
      </w:r>
      <w:r w:rsidR="001415D8" w:rsidRPr="00801551">
        <w:rPr>
          <w:rFonts w:ascii="Times New Roman" w:hAnsi="Times New Roman" w:cs="Times New Roman"/>
          <w:color w:val="212121"/>
          <w:sz w:val="28"/>
          <w:szCs w:val="28"/>
          <w:shd w:val="clear" w:color="auto" w:fill="FFFFFF"/>
          <w:lang w:val="uk-UA"/>
        </w:rPr>
        <w:t xml:space="preserve">Приклад 2 додавання лишків </w:t>
      </w:r>
    </w:p>
    <w:p w14:paraId="1895EB7F" w14:textId="77777777" w:rsidR="001415D8" w:rsidRPr="00DA57E5" w:rsidRDefault="001415D8"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lastRenderedPageBreak/>
        <w:t xml:space="preserve">З інформаційних виходів першого 5 позиційного суматора результат </w:t>
      </w:r>
      <w:r w:rsidRPr="00DA57E5">
        <w:rPr>
          <w:rFonts w:ascii="Times New Roman" w:hAnsi="Times New Roman" w:cs="Times New Roman"/>
          <w:color w:val="212121"/>
          <w:position w:val="-6"/>
          <w:sz w:val="28"/>
          <w:szCs w:val="28"/>
          <w:shd w:val="clear" w:color="auto" w:fill="FFFFFF"/>
          <w:lang w:val="uk-UA"/>
        </w:rPr>
        <w:object w:dxaOrig="580" w:dyaOrig="300" w14:anchorId="7E16A172">
          <v:shape id="_x0000_i1520" type="#_x0000_t75" style="width:29.45pt;height:15.05pt" o:ole="">
            <v:imagedata r:id="rId851" o:title=""/>
          </v:shape>
          <o:OLEObject Type="Embed" ProgID="Equation.DSMT4" ShapeID="_x0000_i1520" DrawAspect="Content" ObjectID="_1764992100" r:id="rId854"/>
        </w:object>
      </w:r>
      <w:r w:rsidRPr="00DA57E5">
        <w:rPr>
          <w:rFonts w:ascii="Times New Roman" w:hAnsi="Times New Roman" w:cs="Times New Roman"/>
          <w:color w:val="212121"/>
          <w:sz w:val="28"/>
          <w:szCs w:val="28"/>
          <w:shd w:val="clear" w:color="auto" w:fill="FFFFFF"/>
          <w:lang w:val="uk-UA"/>
        </w:rPr>
        <w:t xml:space="preserve"> подається на перші входи другого 6 позиційного суматора, до других входів якого за шинами 8 подається значення спеціальної константи </w:t>
      </w:r>
      <w:r w:rsidRPr="00DA57E5">
        <w:rPr>
          <w:rFonts w:ascii="Times New Roman" w:hAnsi="Times New Roman" w:cs="Times New Roman"/>
          <w:color w:val="212121"/>
          <w:position w:val="-12"/>
          <w:sz w:val="28"/>
          <w:szCs w:val="28"/>
          <w:shd w:val="clear" w:color="auto" w:fill="FFFFFF"/>
          <w:lang w:val="uk-UA"/>
        </w:rPr>
        <w:object w:dxaOrig="1140" w:dyaOrig="440" w14:anchorId="453C8A86">
          <v:shape id="_x0000_i1521" type="#_x0000_t75" style="width:56.95pt;height:21.9pt" o:ole="">
            <v:imagedata r:id="rId831" o:title=""/>
          </v:shape>
          <o:OLEObject Type="Embed" ProgID="Equation.DSMT4" ShapeID="_x0000_i1521" DrawAspect="Content" ObjectID="_1764992101" r:id="rId855"/>
        </w:object>
      </w:r>
      <w:r w:rsidRPr="00DA57E5">
        <w:rPr>
          <w:rFonts w:ascii="Times New Roman" w:hAnsi="Times New Roman" w:cs="Times New Roman"/>
          <w:color w:val="212121"/>
          <w:sz w:val="28"/>
          <w:szCs w:val="28"/>
          <w:shd w:val="clear" w:color="auto" w:fill="FFFFFF"/>
          <w:lang w:val="uk-UA"/>
        </w:rPr>
        <w:t xml:space="preserve">. З виходів другого 6 позиційного суматора значення суми </w:t>
      </w:r>
      <w:r w:rsidRPr="00DA57E5">
        <w:rPr>
          <w:rFonts w:ascii="Times New Roman" w:hAnsi="Times New Roman" w:cs="Times New Roman"/>
          <w:color w:val="212121"/>
          <w:position w:val="-6"/>
          <w:sz w:val="28"/>
          <w:szCs w:val="28"/>
          <w:shd w:val="clear" w:color="auto" w:fill="FFFFFF"/>
          <w:lang w:val="uk-UA"/>
        </w:rPr>
        <w:object w:dxaOrig="2680" w:dyaOrig="300" w14:anchorId="3E9B171D">
          <v:shape id="_x0000_i1522" type="#_x0000_t75" style="width:134pt;height:15.05pt" o:ole="">
            <v:imagedata r:id="rId856" o:title=""/>
          </v:shape>
          <o:OLEObject Type="Embed" ProgID="Equation.DSMT4" ShapeID="_x0000_i1522" DrawAspect="Content" ObjectID="_1764992102" r:id="rId857"/>
        </w:object>
      </w:r>
      <w:r w:rsidRPr="00DA57E5">
        <w:rPr>
          <w:rFonts w:ascii="Times New Roman" w:hAnsi="Times New Roman" w:cs="Times New Roman"/>
          <w:color w:val="212121"/>
          <w:sz w:val="28"/>
          <w:szCs w:val="28"/>
          <w:shd w:val="clear" w:color="auto" w:fill="FFFFFF"/>
          <w:lang w:val="uk-UA"/>
        </w:rPr>
        <w:t xml:space="preserve"> поступає до перших входів елементів І другої 11 групи. Вихідний сигнал другого 10 елемента АБО відчиняє елементи І другої 11 групи. З виходів елементів І другої 11 групи результат операції </w:t>
      </w:r>
      <w:r w:rsidRPr="00DA57E5">
        <w:rPr>
          <w:rFonts w:ascii="Times New Roman" w:hAnsi="Times New Roman" w:cs="Times New Roman"/>
          <w:color w:val="212121"/>
          <w:position w:val="-12"/>
          <w:sz w:val="28"/>
          <w:szCs w:val="28"/>
          <w:shd w:val="clear" w:color="auto" w:fill="FFFFFF"/>
          <w:lang w:val="uk-UA"/>
        </w:rPr>
        <w:object w:dxaOrig="2580" w:dyaOrig="380" w14:anchorId="5ED2849B">
          <v:shape id="_x0000_i1523" type="#_x0000_t75" style="width:129.6pt;height:18.8pt" o:ole="">
            <v:imagedata r:id="rId858" o:title=""/>
          </v:shape>
          <o:OLEObject Type="Embed" ProgID="Equation.DSMT4" ShapeID="_x0000_i1523" DrawAspect="Content" ObjectID="_1764992103" r:id="rId859"/>
        </w:object>
      </w:r>
      <w:r w:rsidRPr="00DA57E5">
        <w:rPr>
          <w:rFonts w:ascii="Times New Roman" w:hAnsi="Times New Roman" w:cs="Times New Roman"/>
          <w:color w:val="212121"/>
          <w:sz w:val="28"/>
          <w:szCs w:val="28"/>
          <w:shd w:val="clear" w:color="auto" w:fill="FFFFFF"/>
          <w:lang w:val="uk-UA"/>
        </w:rPr>
        <w:t xml:space="preserve"> через відповідні елементи АБО 13 групи поступає до входу вихідного регістру 14. Таким чином у вихідному регістрі міститься результат операції.</w:t>
      </w:r>
    </w:p>
    <w:p w14:paraId="4A781751" w14:textId="77777777" w:rsidR="001415D8" w:rsidRPr="00DA57E5" w:rsidRDefault="001415D8" w:rsidP="00FB374E">
      <w:pPr>
        <w:spacing w:after="0" w:line="360" w:lineRule="auto"/>
        <w:ind w:firstLine="709"/>
        <w:jc w:val="both"/>
        <w:rPr>
          <w:rFonts w:ascii="Times New Roman" w:hAnsi="Times New Roman" w:cs="Times New Roman"/>
          <w:color w:val="212121"/>
          <w:sz w:val="28"/>
          <w:szCs w:val="28"/>
          <w:shd w:val="clear" w:color="auto" w:fill="FFFFFF"/>
        </w:rPr>
      </w:pPr>
      <w:r w:rsidRPr="00DA57E5">
        <w:rPr>
          <w:rFonts w:ascii="Times New Roman" w:hAnsi="Times New Roman" w:cs="Times New Roman"/>
          <w:color w:val="212121"/>
          <w:sz w:val="28"/>
          <w:szCs w:val="28"/>
          <w:shd w:val="clear" w:color="auto" w:fill="FFFFFF"/>
          <w:lang w:val="uk-UA"/>
        </w:rPr>
        <w:tab/>
        <w:t xml:space="preserve">Перевірка: </w:t>
      </w:r>
      <w:r w:rsidRPr="00DA57E5">
        <w:rPr>
          <w:rFonts w:ascii="Times New Roman" w:hAnsi="Times New Roman" w:cs="Times New Roman"/>
          <w:color w:val="212121"/>
          <w:position w:val="-12"/>
          <w:sz w:val="28"/>
          <w:szCs w:val="28"/>
          <w:shd w:val="clear" w:color="auto" w:fill="FFFFFF"/>
          <w:lang w:val="uk-UA"/>
        </w:rPr>
        <w:object w:dxaOrig="2000" w:dyaOrig="360" w14:anchorId="4D361CAD">
          <v:shape id="_x0000_i1524" type="#_x0000_t75" style="width:99.55pt;height:18.15pt" o:ole="">
            <v:imagedata r:id="rId860" o:title=""/>
          </v:shape>
          <o:OLEObject Type="Embed" ProgID="Equation.DSMT4" ShapeID="_x0000_i1524" DrawAspect="Content" ObjectID="_1764992104" r:id="rId861"/>
        </w:object>
      </w:r>
      <w:r w:rsidRPr="00DA57E5">
        <w:rPr>
          <w:rFonts w:ascii="Times New Roman" w:hAnsi="Times New Roman" w:cs="Times New Roman"/>
          <w:color w:val="212121"/>
          <w:sz w:val="28"/>
          <w:szCs w:val="28"/>
          <w:shd w:val="clear" w:color="auto" w:fill="FFFFFF"/>
          <w:lang w:val="uk-UA"/>
        </w:rPr>
        <w:t xml:space="preserve"> </w:t>
      </w:r>
    </w:p>
    <w:p w14:paraId="7C235065" w14:textId="77777777" w:rsidR="001415D8" w:rsidRPr="00DA57E5" w:rsidRDefault="001415D8" w:rsidP="00FB374E">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Приклад 3. Нехай </w:t>
      </w:r>
      <w:r w:rsidRPr="00DA57E5">
        <w:rPr>
          <w:rFonts w:ascii="Times New Roman" w:hAnsi="Times New Roman" w:cs="Times New Roman"/>
          <w:color w:val="212121"/>
          <w:position w:val="-12"/>
          <w:sz w:val="28"/>
          <w:szCs w:val="28"/>
          <w:shd w:val="clear" w:color="auto" w:fill="FFFFFF"/>
          <w:lang w:val="uk-UA"/>
        </w:rPr>
        <w:object w:dxaOrig="1100" w:dyaOrig="380" w14:anchorId="2FF7080B">
          <v:shape id="_x0000_i1525" type="#_x0000_t75" style="width:54.45pt;height:18.8pt" o:ole="">
            <v:imagedata r:id="rId862" o:title=""/>
          </v:shape>
          <o:OLEObject Type="Embed" ProgID="Equation.DSMT4" ShapeID="_x0000_i1525" DrawAspect="Content" ObjectID="_1764992105" r:id="rId863"/>
        </w:object>
      </w:r>
      <w:r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position w:val="-12"/>
          <w:sz w:val="28"/>
          <w:szCs w:val="28"/>
          <w:shd w:val="clear" w:color="auto" w:fill="FFFFFF"/>
          <w:lang w:val="uk-UA"/>
        </w:rPr>
        <w:object w:dxaOrig="1100" w:dyaOrig="380" w14:anchorId="32FC56C1">
          <v:shape id="_x0000_i1526" type="#_x0000_t75" style="width:54.45pt;height:18.8pt" o:ole="">
            <v:imagedata r:id="rId840" o:title=""/>
          </v:shape>
          <o:OLEObject Type="Embed" ProgID="Equation.DSMT4" ShapeID="_x0000_i1526" DrawAspect="Content" ObjectID="_1764992106" r:id="rId864"/>
        </w:object>
      </w:r>
      <w:r w:rsidRPr="00DA57E5">
        <w:rPr>
          <w:rFonts w:ascii="Times New Roman" w:hAnsi="Times New Roman" w:cs="Times New Roman"/>
          <w:color w:val="212121"/>
          <w:sz w:val="28"/>
          <w:szCs w:val="28"/>
          <w:shd w:val="clear" w:color="auto" w:fill="FFFFFF"/>
          <w:lang w:val="uk-UA"/>
        </w:rPr>
        <w:t xml:space="preserve">, сума лишків не перевищує значення модуля </w:t>
      </w:r>
      <w:r w:rsidRPr="00DA57E5">
        <w:rPr>
          <w:rFonts w:ascii="Times New Roman" w:hAnsi="Times New Roman" w:cs="Times New Roman"/>
          <w:color w:val="212121"/>
          <w:position w:val="-12"/>
          <w:sz w:val="28"/>
          <w:szCs w:val="28"/>
          <w:shd w:val="clear" w:color="auto" w:fill="FFFFFF"/>
          <w:lang w:val="uk-UA"/>
        </w:rPr>
        <w:object w:dxaOrig="840" w:dyaOrig="380" w14:anchorId="1598EBE7">
          <v:shape id="_x0000_i1527" type="#_x0000_t75" style="width:41.95pt;height:18.8pt" o:ole="">
            <v:imagedata r:id="rId814" o:title=""/>
          </v:shape>
          <o:OLEObject Type="Embed" ProgID="Equation.DSMT4" ShapeID="_x0000_i1527" DrawAspect="Content" ObjectID="_1764992107" r:id="rId865"/>
        </w:object>
      </w:r>
      <w:r w:rsidRPr="00DA57E5">
        <w:rPr>
          <w:rFonts w:ascii="Times New Roman" w:hAnsi="Times New Roman" w:cs="Times New Roman"/>
          <w:color w:val="212121"/>
          <w:sz w:val="28"/>
          <w:szCs w:val="28"/>
          <w:shd w:val="clear" w:color="auto" w:fill="FFFFFF"/>
          <w:lang w:val="uk-UA"/>
        </w:rPr>
        <w:t xml:space="preserve"> (переповнення взагалі не відбувається). Схематично процес додавання зображено на рисунку 4.4.</w:t>
      </w:r>
    </w:p>
    <w:p w14:paraId="71D027F4" w14:textId="77777777" w:rsidR="00FB374E" w:rsidRPr="00DA57E5" w:rsidRDefault="006E3120" w:rsidP="00FB374E">
      <w:pPr>
        <w:spacing w:after="0" w:line="360" w:lineRule="auto"/>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Вхідні лишки </w:t>
      </w:r>
      <w:r w:rsidRPr="00DA57E5">
        <w:rPr>
          <w:rFonts w:ascii="Times New Roman" w:hAnsi="Times New Roman" w:cs="Times New Roman"/>
          <w:color w:val="212121"/>
          <w:position w:val="-12"/>
          <w:sz w:val="28"/>
          <w:szCs w:val="28"/>
          <w:shd w:val="clear" w:color="auto" w:fill="FFFFFF"/>
          <w:lang w:val="uk-UA"/>
        </w:rPr>
        <w:object w:dxaOrig="1100" w:dyaOrig="380" w14:anchorId="269EC2D4">
          <v:shape id="_x0000_i1528" type="#_x0000_t75" style="width:54.45pt;height:18.8pt" o:ole="">
            <v:imagedata r:id="rId866" o:title=""/>
          </v:shape>
          <o:OLEObject Type="Embed" ProgID="Equation.DSMT4" ShapeID="_x0000_i1528" DrawAspect="Content" ObjectID="_1764992108" r:id="rId867"/>
        </w:object>
      </w:r>
      <w:r w:rsidRPr="00DA57E5">
        <w:rPr>
          <w:rFonts w:ascii="Times New Roman" w:hAnsi="Times New Roman" w:cs="Times New Roman"/>
          <w:color w:val="212121"/>
          <w:sz w:val="28"/>
          <w:szCs w:val="28"/>
          <w:shd w:val="clear" w:color="auto" w:fill="FFFFFF"/>
          <w:lang w:val="uk-UA"/>
        </w:rPr>
        <w:t xml:space="preserve"> та </w:t>
      </w:r>
      <w:r w:rsidRPr="00DA57E5">
        <w:rPr>
          <w:rFonts w:ascii="Times New Roman" w:hAnsi="Times New Roman" w:cs="Times New Roman"/>
          <w:color w:val="212121"/>
          <w:position w:val="-12"/>
          <w:sz w:val="28"/>
          <w:szCs w:val="28"/>
          <w:shd w:val="clear" w:color="auto" w:fill="FFFFFF"/>
          <w:lang w:val="uk-UA"/>
        </w:rPr>
        <w:object w:dxaOrig="1100" w:dyaOrig="380" w14:anchorId="33A5048D">
          <v:shape id="_x0000_i1529" type="#_x0000_t75" style="width:54.45pt;height:18.8pt" o:ole="">
            <v:imagedata r:id="rId846" o:title=""/>
          </v:shape>
          <o:OLEObject Type="Embed" ProgID="Equation.DSMT4" ShapeID="_x0000_i1529" DrawAspect="Content" ObjectID="_1764992109" r:id="rId868"/>
        </w:object>
      </w:r>
      <w:r w:rsidRPr="00DA57E5">
        <w:rPr>
          <w:rFonts w:ascii="Times New Roman" w:hAnsi="Times New Roman" w:cs="Times New Roman"/>
          <w:color w:val="212121"/>
          <w:sz w:val="28"/>
          <w:szCs w:val="28"/>
          <w:shd w:val="clear" w:color="auto" w:fill="FFFFFF"/>
          <w:lang w:val="uk-UA"/>
        </w:rPr>
        <w:t xml:space="preserve"> поступають відповідно за шинами 1 і 2 на перший 3 та другий 4 вхідні регістри. З виходів вхідних регістрів 3 та 4 лишки поступають на відповідні входи першого 5 позиційного суматора, на виході якого отримаємо результат додавання лишків </w:t>
      </w:r>
      <w:r w:rsidRPr="00DA57E5">
        <w:rPr>
          <w:rFonts w:ascii="Times New Roman" w:hAnsi="Times New Roman" w:cs="Times New Roman"/>
          <w:color w:val="212121"/>
          <w:position w:val="-12"/>
          <w:sz w:val="28"/>
          <w:szCs w:val="28"/>
          <w:shd w:val="clear" w:color="auto" w:fill="FFFFFF"/>
          <w:lang w:val="uk-UA"/>
        </w:rPr>
        <w:object w:dxaOrig="1100" w:dyaOrig="380" w14:anchorId="5CAC5E47">
          <v:shape id="_x0000_i1530" type="#_x0000_t75" style="width:54.45pt;height:18.8pt" o:ole="">
            <v:imagedata r:id="rId866" o:title=""/>
          </v:shape>
          <o:OLEObject Type="Embed" ProgID="Equation.DSMT4" ShapeID="_x0000_i1530" DrawAspect="Content" ObjectID="_1764992110" r:id="rId869"/>
        </w:object>
      </w:r>
      <w:r w:rsidRPr="00DA57E5">
        <w:rPr>
          <w:rFonts w:ascii="Times New Roman" w:hAnsi="Times New Roman" w:cs="Times New Roman"/>
          <w:color w:val="212121"/>
          <w:sz w:val="28"/>
          <w:szCs w:val="28"/>
          <w:shd w:val="clear" w:color="auto" w:fill="FFFFFF"/>
          <w:lang w:val="uk-UA"/>
        </w:rPr>
        <w:t xml:space="preserve"> та </w:t>
      </w:r>
      <w:r w:rsidRPr="00DA57E5">
        <w:rPr>
          <w:rFonts w:ascii="Times New Roman" w:hAnsi="Times New Roman" w:cs="Times New Roman"/>
          <w:color w:val="212121"/>
          <w:position w:val="-12"/>
          <w:sz w:val="28"/>
          <w:szCs w:val="28"/>
          <w:shd w:val="clear" w:color="auto" w:fill="FFFFFF"/>
          <w:lang w:val="uk-UA"/>
        </w:rPr>
        <w:object w:dxaOrig="1160" w:dyaOrig="380" w14:anchorId="5BA9A774">
          <v:shape id="_x0000_i1531" type="#_x0000_t75" style="width:57.6pt;height:18.8pt" o:ole="">
            <v:imagedata r:id="rId870" o:title=""/>
          </v:shape>
          <o:OLEObject Type="Embed" ProgID="Equation.DSMT4" ShapeID="_x0000_i1531" DrawAspect="Content" ObjectID="_1764992111" r:id="rId871"/>
        </w:object>
      </w:r>
      <w:r w:rsidRPr="00DA57E5">
        <w:rPr>
          <w:rFonts w:ascii="Times New Roman" w:hAnsi="Times New Roman" w:cs="Times New Roman"/>
          <w:color w:val="212121"/>
          <w:sz w:val="28"/>
          <w:szCs w:val="28"/>
          <w:shd w:val="clear" w:color="auto" w:fill="FFFFFF"/>
          <w:lang w:val="uk-UA"/>
        </w:rPr>
        <w:t xml:space="preserve">що дорівнює значенню </w:t>
      </w:r>
      <w:r w:rsidRPr="00DA57E5">
        <w:rPr>
          <w:rFonts w:ascii="Times New Roman" w:hAnsi="Times New Roman" w:cs="Times New Roman"/>
          <w:color w:val="212121"/>
          <w:position w:val="-6"/>
          <w:sz w:val="28"/>
          <w:szCs w:val="28"/>
          <w:shd w:val="clear" w:color="auto" w:fill="FFFFFF"/>
          <w:lang w:val="uk-UA"/>
        </w:rPr>
        <w:object w:dxaOrig="580" w:dyaOrig="300" w14:anchorId="1689E8EE">
          <v:shape id="_x0000_i1532" type="#_x0000_t75" style="width:29.45pt;height:15.05pt" o:ole="">
            <v:imagedata r:id="rId872" o:title=""/>
          </v:shape>
          <o:OLEObject Type="Embed" ProgID="Equation.DSMT4" ShapeID="_x0000_i1532" DrawAspect="Content" ObjectID="_1764992112" r:id="rId873"/>
        </w:object>
      </w:r>
      <w:r w:rsidRPr="00DA57E5">
        <w:rPr>
          <w:rFonts w:ascii="Times New Roman" w:hAnsi="Times New Roman" w:cs="Times New Roman"/>
          <w:color w:val="212121"/>
          <w:sz w:val="28"/>
          <w:szCs w:val="28"/>
          <w:shd w:val="clear" w:color="auto" w:fill="FFFFFF"/>
          <w:lang w:val="uk-UA"/>
        </w:rPr>
        <w:t xml:space="preserve">. З інформаційних виходів першого 5 позиційного суматора результат </w:t>
      </w:r>
      <w:r w:rsidRPr="00DA57E5">
        <w:rPr>
          <w:rFonts w:ascii="Times New Roman" w:hAnsi="Times New Roman" w:cs="Times New Roman"/>
          <w:color w:val="212121"/>
          <w:position w:val="-6"/>
          <w:sz w:val="28"/>
          <w:szCs w:val="28"/>
          <w:shd w:val="clear" w:color="auto" w:fill="FFFFFF"/>
          <w:lang w:val="uk-UA"/>
        </w:rPr>
        <w:object w:dxaOrig="580" w:dyaOrig="300" w14:anchorId="43B9B97E">
          <v:shape id="_x0000_i1533" type="#_x0000_t75" style="width:29.45pt;height:15.05pt" o:ole="">
            <v:imagedata r:id="rId872" o:title=""/>
          </v:shape>
          <o:OLEObject Type="Embed" ProgID="Equation.DSMT4" ShapeID="_x0000_i1533" DrawAspect="Content" ObjectID="_1764992113" r:id="rId874"/>
        </w:object>
      </w:r>
      <w:r w:rsidRPr="00DA57E5">
        <w:rPr>
          <w:rFonts w:ascii="Times New Roman" w:hAnsi="Times New Roman" w:cs="Times New Roman"/>
          <w:color w:val="212121"/>
          <w:sz w:val="28"/>
          <w:szCs w:val="28"/>
          <w:shd w:val="clear" w:color="auto" w:fill="FFFFFF"/>
          <w:lang w:val="uk-UA"/>
        </w:rPr>
        <w:t xml:space="preserve"> подається на перші входи другого 6 позиційного суматора, а також значення </w:t>
      </w:r>
      <w:r w:rsidRPr="00DA57E5">
        <w:rPr>
          <w:rFonts w:ascii="Times New Roman" w:hAnsi="Times New Roman" w:cs="Times New Roman"/>
          <w:color w:val="212121"/>
          <w:position w:val="-6"/>
          <w:sz w:val="28"/>
          <w:szCs w:val="28"/>
          <w:shd w:val="clear" w:color="auto" w:fill="FFFFFF"/>
          <w:lang w:val="uk-UA"/>
        </w:rPr>
        <w:object w:dxaOrig="580" w:dyaOrig="300" w14:anchorId="470DF81B">
          <v:shape id="_x0000_i1534" type="#_x0000_t75" style="width:29.45pt;height:15.05pt" o:ole="">
            <v:imagedata r:id="rId872" o:title=""/>
          </v:shape>
          <o:OLEObject Type="Embed" ProgID="Equation.DSMT4" ShapeID="_x0000_i1534" DrawAspect="Content" ObjectID="_1764992114" r:id="rId875"/>
        </w:object>
      </w:r>
      <w:r w:rsidRPr="00DA57E5">
        <w:rPr>
          <w:rFonts w:ascii="Times New Roman" w:hAnsi="Times New Roman" w:cs="Times New Roman"/>
          <w:color w:val="212121"/>
          <w:sz w:val="28"/>
          <w:szCs w:val="28"/>
          <w:shd w:val="clear" w:color="auto" w:fill="FFFFFF"/>
          <w:lang w:val="uk-UA"/>
        </w:rPr>
        <w:t xml:space="preserve"> подається до перших входів елементів І першої 7 групи. До других входів другого 6 позиційного суматора за шинами 8 подається значення спеціальної константи </w:t>
      </w:r>
      <w:r w:rsidRPr="00DA57E5">
        <w:rPr>
          <w:rFonts w:ascii="Times New Roman" w:hAnsi="Times New Roman" w:cs="Times New Roman"/>
          <w:color w:val="212121"/>
          <w:position w:val="-12"/>
          <w:sz w:val="28"/>
          <w:szCs w:val="28"/>
          <w:shd w:val="clear" w:color="auto" w:fill="FFFFFF"/>
          <w:lang w:val="uk-UA"/>
        </w:rPr>
        <w:object w:dxaOrig="1140" w:dyaOrig="440" w14:anchorId="7DF3FBC5">
          <v:shape id="_x0000_i1535" type="#_x0000_t75" style="width:56.95pt;height:21.9pt" o:ole="">
            <v:imagedata r:id="rId831" o:title=""/>
          </v:shape>
          <o:OLEObject Type="Embed" ProgID="Equation.DSMT4" ShapeID="_x0000_i1535" DrawAspect="Content" ObjectID="_1764992115" r:id="rId876"/>
        </w:object>
      </w:r>
      <w:r w:rsidRPr="00DA57E5">
        <w:rPr>
          <w:rFonts w:ascii="Times New Roman" w:hAnsi="Times New Roman" w:cs="Times New Roman"/>
          <w:color w:val="212121"/>
          <w:sz w:val="28"/>
          <w:szCs w:val="28"/>
          <w:shd w:val="clear" w:color="auto" w:fill="FFFFFF"/>
          <w:lang w:val="uk-UA"/>
        </w:rPr>
        <w:t xml:space="preserve">. З виходів другого 6 позиційного суматора значення суми </w:t>
      </w:r>
      <w:r w:rsidRPr="00DA57E5">
        <w:rPr>
          <w:rFonts w:ascii="Times New Roman" w:hAnsi="Times New Roman" w:cs="Times New Roman"/>
          <w:color w:val="212121"/>
          <w:position w:val="-6"/>
          <w:sz w:val="28"/>
          <w:szCs w:val="28"/>
          <w:shd w:val="clear" w:color="auto" w:fill="FFFFFF"/>
          <w:lang w:val="uk-UA"/>
        </w:rPr>
        <w:object w:dxaOrig="2540" w:dyaOrig="300" w14:anchorId="140EBE36">
          <v:shape id="_x0000_i1536" type="#_x0000_t75" style="width:127.7pt;height:15.05pt" o:ole="">
            <v:imagedata r:id="rId877" o:title=""/>
          </v:shape>
          <o:OLEObject Type="Embed" ProgID="Equation.DSMT4" ShapeID="_x0000_i1536" DrawAspect="Content" ObjectID="_1764992116" r:id="rId878"/>
        </w:object>
      </w:r>
      <w:r w:rsidRPr="00DA57E5">
        <w:rPr>
          <w:rFonts w:ascii="Times New Roman" w:hAnsi="Times New Roman" w:cs="Times New Roman"/>
          <w:color w:val="212121"/>
          <w:sz w:val="28"/>
          <w:szCs w:val="28"/>
          <w:shd w:val="clear" w:color="auto" w:fill="FFFFFF"/>
          <w:lang w:val="uk-UA"/>
        </w:rPr>
        <w:t xml:space="preserve"> поступає до перших входів елементів І другої 11 групи. На виході першого 5 та другого 6 позиційних суматорів сигнал переповнення відсутній. Відсутність сигналу на виході першого </w:t>
      </w:r>
      <w:r w:rsidR="007D4B2A" w:rsidRPr="00DA57E5">
        <w:rPr>
          <w:rFonts w:ascii="Times New Roman" w:hAnsi="Times New Roman" w:cs="Times New Roman"/>
          <w:color w:val="212121"/>
          <w:sz w:val="28"/>
          <w:szCs w:val="28"/>
          <w:shd w:val="clear" w:color="auto" w:fill="FFFFFF"/>
          <w:lang w:val="uk-UA"/>
        </w:rPr>
        <w:t>9 елемента АБО формує сигнал на</w:t>
      </w:r>
      <w:r w:rsidR="00FB374E" w:rsidRPr="00DA57E5">
        <w:rPr>
          <w:rFonts w:ascii="Times New Roman" w:hAnsi="Times New Roman" w:cs="Times New Roman"/>
          <w:color w:val="212121"/>
          <w:sz w:val="28"/>
          <w:szCs w:val="28"/>
          <w:shd w:val="clear" w:color="auto" w:fill="FFFFFF"/>
          <w:lang w:val="uk-UA"/>
        </w:rPr>
        <w:t xml:space="preserve"> виході елемента НІ 12. З виходу елемента НІ 12 сигнал відчиняє елементи І першої 7 групи. З виходів елементів І першої 7 групи результат операції </w:t>
      </w:r>
      <w:r w:rsidR="00FB374E" w:rsidRPr="00DA57E5">
        <w:rPr>
          <w:rFonts w:ascii="Times New Roman" w:hAnsi="Times New Roman" w:cs="Times New Roman"/>
          <w:color w:val="212121"/>
          <w:position w:val="-12"/>
          <w:sz w:val="28"/>
          <w:szCs w:val="28"/>
          <w:shd w:val="clear" w:color="auto" w:fill="FFFFFF"/>
          <w:lang w:val="uk-UA"/>
        </w:rPr>
        <w:object w:dxaOrig="2540" w:dyaOrig="380" w14:anchorId="14A3EB05">
          <v:shape id="_x0000_i1537" type="#_x0000_t75" style="width:127.7pt;height:18.8pt" o:ole="">
            <v:imagedata r:id="rId879" o:title=""/>
          </v:shape>
          <o:OLEObject Type="Embed" ProgID="Equation.DSMT4" ShapeID="_x0000_i1537" DrawAspect="Content" ObjectID="_1764992117" r:id="rId880"/>
        </w:object>
      </w:r>
      <w:r w:rsidR="00FB374E" w:rsidRPr="00DA57E5">
        <w:rPr>
          <w:rFonts w:ascii="Times New Roman" w:hAnsi="Times New Roman" w:cs="Times New Roman"/>
          <w:color w:val="212121"/>
          <w:sz w:val="28"/>
          <w:szCs w:val="28"/>
          <w:shd w:val="clear" w:color="auto" w:fill="FFFFFF"/>
          <w:lang w:val="uk-UA"/>
        </w:rPr>
        <w:t xml:space="preserve"> через відповідні елементи АБО 13 групи поступає до входу вихідного регістру 14. </w:t>
      </w:r>
    </w:p>
    <w:p w14:paraId="59999FD2" w14:textId="77777777" w:rsidR="006E3120" w:rsidRPr="00DA57E5" w:rsidRDefault="003C06A4" w:rsidP="003C06A4">
      <w:pPr>
        <w:spacing w:after="0" w:line="360" w:lineRule="auto"/>
        <w:jc w:val="center"/>
        <w:rPr>
          <w:rFonts w:ascii="Times New Roman" w:hAnsi="Times New Roman" w:cs="Times New Roman"/>
          <w:color w:val="212121"/>
          <w:sz w:val="28"/>
          <w:szCs w:val="28"/>
          <w:shd w:val="clear" w:color="auto" w:fill="FFFFFF"/>
          <w:lang w:val="uk-UA"/>
        </w:rPr>
      </w:pPr>
      <w:r w:rsidRPr="00DA57E5">
        <w:rPr>
          <w:rFonts w:ascii="Times New Roman" w:hAnsi="Times New Roman" w:cs="Times New Roman"/>
          <w:noProof/>
          <w:color w:val="212121"/>
          <w:sz w:val="28"/>
          <w:szCs w:val="28"/>
          <w:shd w:val="clear" w:color="auto" w:fill="FFFFFF"/>
          <w:lang w:eastAsia="ru-RU"/>
        </w:rPr>
        <w:lastRenderedPageBreak/>
        <w:drawing>
          <wp:inline distT="0" distB="0" distL="0" distR="0" wp14:anchorId="6F7BEAA4" wp14:editId="7FE58EE2">
            <wp:extent cx="6116128" cy="8057072"/>
            <wp:effectExtent l="0" t="0" r="0" b="0"/>
            <wp:docPr id="35" name="Рисунок 35" descr="C:\Users\admin\Desktop\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descr="C:\Users\admin\Desktop\А.jpg"/>
                    <pic:cNvPicPr>
                      <a:picLocks noChangeAspect="1" noChangeArrowheads="1"/>
                    </pic:cNvPicPr>
                  </pic:nvPicPr>
                  <pic:blipFill>
                    <a:blip r:embed="rId881">
                      <a:extLst>
                        <a:ext uri="{28A0092B-C50C-407E-A947-70E740481C1C}">
                          <a14:useLocalDpi xmlns:a14="http://schemas.microsoft.com/office/drawing/2010/main" val="0"/>
                        </a:ext>
                      </a:extLst>
                    </a:blip>
                    <a:srcRect/>
                    <a:stretch>
                      <a:fillRect/>
                    </a:stretch>
                  </pic:blipFill>
                  <pic:spPr bwMode="auto">
                    <a:xfrm>
                      <a:off x="0" y="0"/>
                      <a:ext cx="6122670" cy="8065690"/>
                    </a:xfrm>
                    <a:prstGeom prst="rect">
                      <a:avLst/>
                    </a:prstGeom>
                    <a:noFill/>
                    <a:ln>
                      <a:noFill/>
                    </a:ln>
                  </pic:spPr>
                </pic:pic>
              </a:graphicData>
            </a:graphic>
          </wp:inline>
        </w:drawing>
      </w:r>
    </w:p>
    <w:p w14:paraId="75950F95" w14:textId="77777777" w:rsidR="006E3120" w:rsidRPr="00801551" w:rsidRDefault="00801551" w:rsidP="003C06A4">
      <w:pPr>
        <w:spacing w:after="0" w:line="360" w:lineRule="auto"/>
        <w:jc w:val="center"/>
        <w:rPr>
          <w:rFonts w:ascii="Times New Roman" w:hAnsi="Times New Roman" w:cs="Times New Roman"/>
          <w:color w:val="212121"/>
          <w:sz w:val="28"/>
          <w:szCs w:val="28"/>
          <w:shd w:val="clear" w:color="auto" w:fill="FFFFFF"/>
          <w:lang w:val="uk-UA"/>
        </w:rPr>
      </w:pPr>
      <w:r w:rsidRPr="00801551">
        <w:rPr>
          <w:rFonts w:ascii="Times New Roman" w:hAnsi="Times New Roman" w:cs="Times New Roman"/>
          <w:color w:val="212121"/>
          <w:sz w:val="28"/>
          <w:szCs w:val="28"/>
          <w:shd w:val="clear" w:color="auto" w:fill="FFFFFF"/>
          <w:lang w:val="uk-UA"/>
        </w:rPr>
        <w:t>Рисунок</w:t>
      </w:r>
      <w:r w:rsidR="005429A1" w:rsidRPr="00801551">
        <w:rPr>
          <w:rFonts w:ascii="Times New Roman" w:hAnsi="Times New Roman" w:cs="Times New Roman"/>
          <w:color w:val="212121"/>
          <w:sz w:val="28"/>
          <w:szCs w:val="28"/>
          <w:shd w:val="clear" w:color="auto" w:fill="FFFFFF"/>
          <w:lang w:val="uk-UA"/>
        </w:rPr>
        <w:t xml:space="preserve"> 4.4</w:t>
      </w:r>
      <w:r w:rsidR="00FB374E" w:rsidRPr="00801551">
        <w:rPr>
          <w:rFonts w:ascii="Times New Roman" w:hAnsi="Times New Roman" w:cs="Times New Roman"/>
          <w:color w:val="212121"/>
          <w:sz w:val="28"/>
          <w:szCs w:val="28"/>
          <w:shd w:val="clear" w:color="auto" w:fill="FFFFFF"/>
          <w:lang w:val="uk-UA"/>
        </w:rPr>
        <w:t xml:space="preserve"> </w:t>
      </w:r>
      <w:r w:rsidR="00FB374E" w:rsidRPr="00801551">
        <w:rPr>
          <w:rFonts w:ascii="Times New Roman" w:hAnsi="Times New Roman" w:cs="Times New Roman"/>
          <w:sz w:val="28"/>
          <w:szCs w:val="28"/>
          <w:lang w:val="uk-UA"/>
        </w:rPr>
        <w:t>–</w:t>
      </w:r>
      <w:r w:rsidR="006E3120" w:rsidRPr="00801551">
        <w:rPr>
          <w:rFonts w:ascii="Times New Roman" w:hAnsi="Times New Roman" w:cs="Times New Roman"/>
          <w:color w:val="212121"/>
          <w:sz w:val="28"/>
          <w:szCs w:val="28"/>
          <w:shd w:val="clear" w:color="auto" w:fill="FFFFFF"/>
          <w:lang w:val="uk-UA"/>
        </w:rPr>
        <w:t xml:space="preserve"> Приклад 3 додавання лишків</w:t>
      </w:r>
    </w:p>
    <w:p w14:paraId="7283AE3A" w14:textId="77777777" w:rsidR="00FB374E" w:rsidRPr="00DA57E5" w:rsidRDefault="00FB374E" w:rsidP="003C06A4">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Таким чином у вихідному регістрі міститься результат операції. </w:t>
      </w:r>
    </w:p>
    <w:p w14:paraId="40BFE4E0" w14:textId="77777777" w:rsidR="006E3120" w:rsidRPr="00DA57E5" w:rsidRDefault="006E3120" w:rsidP="003C06A4">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Перевірка: </w:t>
      </w:r>
      <w:r w:rsidRPr="00DA57E5">
        <w:rPr>
          <w:rFonts w:ascii="Times New Roman" w:hAnsi="Times New Roman" w:cs="Times New Roman"/>
          <w:color w:val="212121"/>
          <w:position w:val="-12"/>
          <w:sz w:val="28"/>
          <w:szCs w:val="28"/>
          <w:shd w:val="clear" w:color="auto" w:fill="FFFFFF"/>
          <w:lang w:val="uk-UA"/>
        </w:rPr>
        <w:object w:dxaOrig="1960" w:dyaOrig="360" w14:anchorId="24A7774E">
          <v:shape id="_x0000_i1538" type="#_x0000_t75" style="width:98.3pt;height:18.15pt" o:ole="">
            <v:imagedata r:id="rId882" o:title=""/>
          </v:shape>
          <o:OLEObject Type="Embed" ProgID="Equation.DSMT4" ShapeID="_x0000_i1538" DrawAspect="Content" ObjectID="_1764992118" r:id="rId883"/>
        </w:object>
      </w:r>
      <w:r w:rsidRPr="00DA57E5">
        <w:rPr>
          <w:rFonts w:ascii="Times New Roman" w:hAnsi="Times New Roman" w:cs="Times New Roman"/>
          <w:color w:val="212121"/>
          <w:sz w:val="28"/>
          <w:szCs w:val="28"/>
          <w:shd w:val="clear" w:color="auto" w:fill="FFFFFF"/>
          <w:lang w:val="uk-UA"/>
        </w:rPr>
        <w:t>.</w:t>
      </w:r>
    </w:p>
    <w:p w14:paraId="1CBC3E51" w14:textId="77777777" w:rsidR="006E3120" w:rsidRPr="00DA57E5" w:rsidRDefault="006E3120" w:rsidP="003C06A4">
      <w:pPr>
        <w:spacing w:after="0" w:line="360" w:lineRule="auto"/>
        <w:jc w:val="both"/>
        <w:rPr>
          <w:rFonts w:ascii="Times New Roman" w:hAnsi="Times New Roman" w:cs="Times New Roman"/>
          <w:color w:val="212121"/>
          <w:sz w:val="28"/>
          <w:szCs w:val="28"/>
          <w:shd w:val="clear" w:color="auto" w:fill="FFFFFF"/>
        </w:rPr>
      </w:pPr>
      <w:r w:rsidRPr="00DA57E5">
        <w:rPr>
          <w:rFonts w:ascii="Times New Roman" w:hAnsi="Times New Roman" w:cs="Times New Roman"/>
          <w:color w:val="212121"/>
          <w:sz w:val="28"/>
          <w:szCs w:val="28"/>
          <w:shd w:val="clear" w:color="auto" w:fill="FFFFFF"/>
          <w:lang w:val="uk-UA"/>
        </w:rPr>
        <w:lastRenderedPageBreak/>
        <w:tab/>
        <w:t xml:space="preserve">Таким чином, застосування запропонованої корисної моделі дозволяє суттєво зменшити час реалізації арифметичної модульної операції додавання лишків </w:t>
      </w:r>
      <w:r w:rsidRPr="00DA57E5">
        <w:rPr>
          <w:rFonts w:ascii="Times New Roman" w:hAnsi="Times New Roman" w:cs="Times New Roman"/>
          <w:color w:val="212121"/>
          <w:position w:val="-12"/>
          <w:sz w:val="28"/>
          <w:szCs w:val="28"/>
          <w:shd w:val="clear" w:color="auto" w:fill="FFFFFF"/>
          <w:lang w:val="uk-UA"/>
        </w:rPr>
        <w:object w:dxaOrig="260" w:dyaOrig="380" w14:anchorId="4798A0E9">
          <v:shape id="_x0000_i1539" type="#_x0000_t75" style="width:12.5pt;height:18.8pt" o:ole="">
            <v:imagedata r:id="rId884" o:title=""/>
          </v:shape>
          <o:OLEObject Type="Embed" ProgID="Equation.DSMT4" ShapeID="_x0000_i1539" DrawAspect="Content" ObjectID="_1764992119" r:id="rId885"/>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uk-UA"/>
        </w:rPr>
        <w:object w:dxaOrig="240" w:dyaOrig="380" w14:anchorId="4561DF9D">
          <v:shape id="_x0000_i1540" type="#_x0000_t75" style="width:11.9pt;height:18.8pt" o:ole="">
            <v:imagedata r:id="rId886" o:title=""/>
          </v:shape>
          <o:OLEObject Type="Embed" ProgID="Equation.DSMT4" ShapeID="_x0000_i1540" DrawAspect="Content" ObjectID="_1764992120" r:id="rId887"/>
        </w:object>
      </w:r>
      <w:r w:rsidRPr="00DA57E5">
        <w:rPr>
          <w:rFonts w:ascii="Times New Roman" w:hAnsi="Times New Roman" w:cs="Times New Roman"/>
          <w:color w:val="212121"/>
          <w:sz w:val="28"/>
          <w:szCs w:val="28"/>
          <w:shd w:val="clear" w:color="auto" w:fill="FFFFFF"/>
          <w:lang w:val="uk-UA"/>
        </w:rPr>
        <w:t xml:space="preserve"> чисел за модулем </w:t>
      </w:r>
      <w:r w:rsidR="00E02C29" w:rsidRPr="00DA57E5">
        <w:rPr>
          <w:rFonts w:ascii="Times New Roman" w:hAnsi="Times New Roman" w:cs="Times New Roman"/>
          <w:color w:val="212121"/>
          <w:position w:val="-12"/>
          <w:sz w:val="28"/>
          <w:szCs w:val="28"/>
          <w:shd w:val="clear" w:color="auto" w:fill="FFFFFF"/>
          <w:lang w:val="uk-UA"/>
        </w:rPr>
        <w:object w:dxaOrig="320" w:dyaOrig="380" w14:anchorId="56CC6320">
          <v:shape id="_x0000_i1541" type="#_x0000_t75" style="width:15.65pt;height:18.8pt" o:ole="">
            <v:imagedata r:id="rId888" o:title=""/>
          </v:shape>
          <o:OLEObject Type="Embed" ProgID="Equation.DSMT4" ShapeID="_x0000_i1541" DrawAspect="Content" ObjectID="_1764992121" r:id="rId889"/>
        </w:object>
      </w:r>
      <w:r w:rsidR="00E02C29" w:rsidRPr="00DA57E5">
        <w:rPr>
          <w:rFonts w:ascii="Times New Roman" w:hAnsi="Times New Roman" w:cs="Times New Roman"/>
          <w:color w:val="212121"/>
          <w:sz w:val="28"/>
          <w:szCs w:val="28"/>
          <w:shd w:val="clear" w:color="auto" w:fill="FFFFFF"/>
          <w:lang w:val="uk-UA"/>
        </w:rPr>
        <w:t xml:space="preserve"> </w:t>
      </w:r>
      <w:r w:rsidR="00A44955" w:rsidRPr="00DA57E5">
        <w:rPr>
          <w:rFonts w:ascii="Times New Roman" w:hAnsi="Times New Roman" w:cs="Times New Roman"/>
          <w:color w:val="212121"/>
          <w:sz w:val="28"/>
          <w:szCs w:val="28"/>
          <w:shd w:val="clear" w:color="auto" w:fill="FFFFFF"/>
          <w:lang w:val="uk-UA"/>
        </w:rPr>
        <w:t>КЛ</w:t>
      </w:r>
      <w:r w:rsidRPr="00DA57E5">
        <w:rPr>
          <w:rFonts w:ascii="Times New Roman" w:hAnsi="Times New Roman" w:cs="Times New Roman"/>
          <w:color w:val="212121"/>
          <w:sz w:val="28"/>
          <w:szCs w:val="28"/>
          <w:shd w:val="clear" w:color="auto" w:fill="FFFFFF"/>
          <w:lang w:val="uk-UA"/>
        </w:rPr>
        <w:t xml:space="preserve">. Це досягається за рахунок виключення із структури суматора </w:t>
      </w:r>
      <w:r w:rsidR="00E02C29" w:rsidRPr="00DA57E5">
        <w:rPr>
          <w:rFonts w:ascii="Times New Roman" w:hAnsi="Times New Roman" w:cs="Times New Roman"/>
          <w:color w:val="212121"/>
          <w:sz w:val="28"/>
          <w:szCs w:val="28"/>
          <w:shd w:val="clear" w:color="auto" w:fill="FFFFFF"/>
          <w:lang w:val="uk-UA"/>
        </w:rPr>
        <w:t xml:space="preserve">лишків </w:t>
      </w:r>
      <w:r w:rsidR="00E02C29" w:rsidRPr="00DA57E5">
        <w:rPr>
          <w:rFonts w:ascii="Times New Roman" w:hAnsi="Times New Roman" w:cs="Times New Roman"/>
          <w:color w:val="212121"/>
          <w:position w:val="-12"/>
          <w:sz w:val="28"/>
          <w:szCs w:val="28"/>
          <w:shd w:val="clear" w:color="auto" w:fill="FFFFFF"/>
          <w:lang w:val="uk-UA"/>
        </w:rPr>
        <w:object w:dxaOrig="260" w:dyaOrig="380" w14:anchorId="7A039B56">
          <v:shape id="_x0000_i1542" type="#_x0000_t75" style="width:12.5pt;height:18.8pt" o:ole="">
            <v:imagedata r:id="rId884" o:title=""/>
          </v:shape>
          <o:OLEObject Type="Embed" ProgID="Equation.DSMT4" ShapeID="_x0000_i1542" DrawAspect="Content" ObjectID="_1764992122" r:id="rId890"/>
        </w:object>
      </w:r>
      <w:r w:rsidR="00E02C29" w:rsidRPr="00DA57E5">
        <w:rPr>
          <w:rFonts w:ascii="Times New Roman" w:hAnsi="Times New Roman" w:cs="Times New Roman"/>
          <w:color w:val="212121"/>
          <w:sz w:val="28"/>
          <w:szCs w:val="28"/>
          <w:shd w:val="clear" w:color="auto" w:fill="FFFFFF"/>
          <w:lang w:val="uk-UA"/>
        </w:rPr>
        <w:t xml:space="preserve"> і </w:t>
      </w:r>
      <w:r w:rsidR="00E02C29" w:rsidRPr="00DA57E5">
        <w:rPr>
          <w:rFonts w:ascii="Times New Roman" w:hAnsi="Times New Roman" w:cs="Times New Roman"/>
          <w:color w:val="212121"/>
          <w:position w:val="-12"/>
          <w:sz w:val="28"/>
          <w:szCs w:val="28"/>
          <w:shd w:val="clear" w:color="auto" w:fill="FFFFFF"/>
          <w:lang w:val="uk-UA"/>
        </w:rPr>
        <w:object w:dxaOrig="240" w:dyaOrig="380" w14:anchorId="776B34D7">
          <v:shape id="_x0000_i1543" type="#_x0000_t75" style="width:11.9pt;height:18.8pt" o:ole="">
            <v:imagedata r:id="rId886" o:title=""/>
          </v:shape>
          <o:OLEObject Type="Embed" ProgID="Equation.DSMT4" ShapeID="_x0000_i1543" DrawAspect="Content" ObjectID="_1764992123" r:id="rId891"/>
        </w:object>
      </w:r>
      <w:r w:rsidR="00E02C29" w:rsidRPr="00DA57E5">
        <w:rPr>
          <w:rFonts w:ascii="Times New Roman" w:hAnsi="Times New Roman" w:cs="Times New Roman"/>
          <w:color w:val="212121"/>
          <w:sz w:val="28"/>
          <w:szCs w:val="28"/>
          <w:shd w:val="clear" w:color="auto" w:fill="FFFFFF"/>
          <w:lang w:val="uk-UA"/>
        </w:rPr>
        <w:t xml:space="preserve"> чисел за модулем </w:t>
      </w:r>
      <w:r w:rsidR="00E02C29" w:rsidRPr="00DA57E5">
        <w:rPr>
          <w:rFonts w:ascii="Times New Roman" w:hAnsi="Times New Roman" w:cs="Times New Roman"/>
          <w:color w:val="212121"/>
          <w:position w:val="-12"/>
          <w:sz w:val="28"/>
          <w:szCs w:val="28"/>
          <w:shd w:val="clear" w:color="auto" w:fill="FFFFFF"/>
          <w:lang w:val="uk-UA"/>
        </w:rPr>
        <w:object w:dxaOrig="320" w:dyaOrig="380" w14:anchorId="66D70D05">
          <v:shape id="_x0000_i1544" type="#_x0000_t75" style="width:15.65pt;height:18.8pt" o:ole="">
            <v:imagedata r:id="rId888" o:title=""/>
          </v:shape>
          <o:OLEObject Type="Embed" ProgID="Equation.DSMT4" ShapeID="_x0000_i1544" DrawAspect="Content" ObjectID="_1764992124" r:id="rId892"/>
        </w:object>
      </w:r>
      <w:r w:rsidR="00E02C29" w:rsidRPr="00DA57E5">
        <w:rPr>
          <w:rFonts w:ascii="Times New Roman" w:hAnsi="Times New Roman" w:cs="Times New Roman"/>
          <w:color w:val="212121"/>
          <w:sz w:val="28"/>
          <w:szCs w:val="28"/>
          <w:shd w:val="clear" w:color="auto" w:fill="FFFFFF"/>
          <w:lang w:val="uk-UA"/>
        </w:rPr>
        <w:t xml:space="preserve"> </w:t>
      </w:r>
      <w:r w:rsidRPr="00DA57E5">
        <w:rPr>
          <w:rFonts w:ascii="Times New Roman" w:hAnsi="Times New Roman" w:cs="Times New Roman"/>
          <w:color w:val="212121"/>
          <w:sz w:val="28"/>
          <w:szCs w:val="28"/>
          <w:shd w:val="clear" w:color="auto" w:fill="FFFFFF"/>
          <w:lang w:val="uk-UA"/>
        </w:rPr>
        <w:t>схеми порівняння двійкових чисел.</w:t>
      </w:r>
    </w:p>
    <w:p w14:paraId="7CAF7433" w14:textId="77777777" w:rsidR="006E3120" w:rsidRPr="00DA57E5" w:rsidRDefault="006E3120" w:rsidP="003C06A4">
      <w:pPr>
        <w:spacing w:after="0" w:line="360" w:lineRule="auto"/>
        <w:jc w:val="both"/>
        <w:rPr>
          <w:rFonts w:ascii="Times New Roman" w:hAnsi="Times New Roman" w:cs="Times New Roman"/>
          <w:color w:val="212121"/>
          <w:sz w:val="28"/>
          <w:szCs w:val="28"/>
          <w:shd w:val="clear" w:color="auto" w:fill="FFFFFF"/>
          <w:lang w:val="uk-UA"/>
        </w:rPr>
      </w:pPr>
    </w:p>
    <w:p w14:paraId="7209D35E" w14:textId="77777777" w:rsidR="00A44955" w:rsidRDefault="00A44955" w:rsidP="00BF405B">
      <w:pPr>
        <w:spacing w:after="0" w:line="360" w:lineRule="auto"/>
        <w:jc w:val="center"/>
        <w:rPr>
          <w:rFonts w:ascii="Times New Roman" w:hAnsi="Times New Roman" w:cs="Times New Roman"/>
          <w:b/>
          <w:sz w:val="28"/>
          <w:szCs w:val="28"/>
          <w:lang w:val="uk-UA"/>
        </w:rPr>
      </w:pPr>
      <w:r w:rsidRPr="00DA57E5">
        <w:rPr>
          <w:rFonts w:ascii="Times New Roman" w:hAnsi="Times New Roman" w:cs="Times New Roman"/>
          <w:b/>
          <w:sz w:val="28"/>
          <w:szCs w:val="28"/>
          <w:lang w:val="uk-UA"/>
        </w:rPr>
        <w:t>4.3 Висновки по розділу 4</w:t>
      </w:r>
    </w:p>
    <w:p w14:paraId="7DFEAD50" w14:textId="77777777" w:rsidR="00801551" w:rsidRPr="00DA57E5" w:rsidRDefault="00801551" w:rsidP="00A44955">
      <w:pPr>
        <w:spacing w:after="0" w:line="360" w:lineRule="auto"/>
        <w:ind w:firstLine="720"/>
        <w:jc w:val="center"/>
        <w:rPr>
          <w:rFonts w:ascii="Times New Roman" w:hAnsi="Times New Roman" w:cs="Times New Roman"/>
          <w:b/>
          <w:sz w:val="28"/>
          <w:szCs w:val="28"/>
          <w:lang w:val="uk-UA"/>
        </w:rPr>
      </w:pPr>
    </w:p>
    <w:p w14:paraId="2E4BD31F" w14:textId="77777777" w:rsidR="00A44955" w:rsidRPr="00DA57E5" w:rsidRDefault="00A44955" w:rsidP="00A44955">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В результаті було розроблено пристрій, який функціонує у КЛ для додавання лишків </w:t>
      </w:r>
      <w:r w:rsidRPr="00DA57E5">
        <w:rPr>
          <w:rFonts w:ascii="Times New Roman" w:hAnsi="Times New Roman" w:cs="Times New Roman"/>
          <w:color w:val="212121"/>
          <w:position w:val="-12"/>
          <w:sz w:val="28"/>
          <w:szCs w:val="28"/>
          <w:shd w:val="clear" w:color="auto" w:fill="FFFFFF"/>
          <w:lang w:val="uk-UA"/>
        </w:rPr>
        <w:object w:dxaOrig="260" w:dyaOrig="380" w14:anchorId="631B6ED4">
          <v:shape id="_x0000_i1545" type="#_x0000_t75" style="width:12.5pt;height:18.8pt" o:ole="">
            <v:imagedata r:id="rId742" o:title=""/>
          </v:shape>
          <o:OLEObject Type="Embed" ProgID="Equation.DSMT4" ShapeID="_x0000_i1545" DrawAspect="Content" ObjectID="_1764992125" r:id="rId893"/>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en-US"/>
        </w:rPr>
        <w:object w:dxaOrig="240" w:dyaOrig="380" w14:anchorId="2E779814">
          <v:shape id="_x0000_i1546" type="#_x0000_t75" style="width:12.5pt;height:18.8pt" o:ole="">
            <v:imagedata r:id="rId744" o:title=""/>
          </v:shape>
          <o:OLEObject Type="Embed" ProgID="Equation.DSMT4" ShapeID="_x0000_i1546" DrawAspect="Content" ObjectID="_1764992126" r:id="rId894"/>
        </w:object>
      </w:r>
      <w:r w:rsidRPr="00DA57E5">
        <w:rPr>
          <w:rFonts w:ascii="Times New Roman" w:hAnsi="Times New Roman" w:cs="Times New Roman"/>
          <w:color w:val="212121"/>
          <w:sz w:val="28"/>
          <w:szCs w:val="28"/>
          <w:shd w:val="clear" w:color="auto" w:fill="FFFFFF"/>
          <w:lang w:val="uk-UA"/>
        </w:rPr>
        <w:t xml:space="preserve"> чисел за модулем </w:t>
      </w:r>
      <w:r w:rsidRPr="00DA57E5">
        <w:rPr>
          <w:rFonts w:ascii="Times New Roman" w:hAnsi="Times New Roman" w:cs="Times New Roman"/>
          <w:color w:val="212121"/>
          <w:position w:val="-12"/>
          <w:sz w:val="28"/>
          <w:szCs w:val="28"/>
          <w:shd w:val="clear" w:color="auto" w:fill="FFFFFF"/>
          <w:lang w:val="uk-UA"/>
        </w:rPr>
        <w:object w:dxaOrig="320" w:dyaOrig="380" w14:anchorId="3D1201AC">
          <v:shape id="_x0000_i1547" type="#_x0000_t75" style="width:15.65pt;height:18.8pt" o:ole="">
            <v:imagedata r:id="rId746" o:title=""/>
          </v:shape>
          <o:OLEObject Type="Embed" ProgID="Equation.DSMT4" ShapeID="_x0000_i1547" DrawAspect="Content" ObjectID="_1764992127" r:id="rId895"/>
        </w:object>
      </w:r>
      <w:r w:rsidRPr="00DA57E5">
        <w:rPr>
          <w:rFonts w:ascii="Times New Roman" w:hAnsi="Times New Roman" w:cs="Times New Roman"/>
          <w:color w:val="212121"/>
          <w:sz w:val="28"/>
          <w:szCs w:val="28"/>
          <w:shd w:val="clear" w:color="auto" w:fill="FFFFFF"/>
          <w:lang w:val="uk-UA"/>
        </w:rPr>
        <w:t xml:space="preserve"> КЛ, особливість якого полягає у тому, що він здійснює операцію додавання лишків значно скоріше існуючого прототипу та виключає зі своєї структури порівняно складу схему порівняння двох двійкових чисел. Крім того, прототип у випадку переповнення розрядної сітки формував сигнал, який подавався на вхідні регістри, що фактично призводило до виконання арифметичної операції додавання ще раз і, відповідно, швидкодія функціонування пристрою зменшувалася фактично в два рази. Розглянуто три приклади функціонування пристрою (три різні можливі варіанти поведінки сигналів) і показано достовірність отриманих результатів. Обґрунтовано підвищення швидкодії функціонування пристрою порівняно з існуючими аналогами та прототипом та доведено його практичну значущість. </w:t>
      </w:r>
    </w:p>
    <w:p w14:paraId="2DEF05E2" w14:textId="77777777" w:rsidR="00564C3B" w:rsidRPr="00DA57E5" w:rsidRDefault="00564C3B" w:rsidP="00C17D0D">
      <w:pPr>
        <w:spacing w:line="360" w:lineRule="auto"/>
        <w:jc w:val="center"/>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br w:type="page"/>
      </w:r>
    </w:p>
    <w:p w14:paraId="45C17CBA" w14:textId="77777777" w:rsidR="00F71630" w:rsidRPr="00DA57E5" w:rsidRDefault="00F71630" w:rsidP="00C8429B">
      <w:pPr>
        <w:pStyle w:val="1"/>
        <w:spacing w:before="0" w:line="360" w:lineRule="auto"/>
        <w:rPr>
          <w:b/>
          <w:shd w:val="clear" w:color="auto" w:fill="FFFFFF"/>
        </w:rPr>
      </w:pPr>
      <w:bookmarkStart w:id="13" w:name="_Toc25569584"/>
      <w:r w:rsidRPr="00DA57E5">
        <w:rPr>
          <w:b/>
          <w:shd w:val="clear" w:color="auto" w:fill="FFFFFF"/>
        </w:rPr>
        <w:lastRenderedPageBreak/>
        <w:t>ВИСНОВКИ</w:t>
      </w:r>
      <w:bookmarkEnd w:id="13"/>
    </w:p>
    <w:p w14:paraId="2ADACC4E" w14:textId="77777777" w:rsidR="00011A21" w:rsidRPr="00DA57E5" w:rsidRDefault="00011A21" w:rsidP="00C8429B">
      <w:pPr>
        <w:spacing w:after="0"/>
        <w:rPr>
          <w:rFonts w:ascii="Times New Roman" w:hAnsi="Times New Roman" w:cs="Times New Roman"/>
          <w:sz w:val="28"/>
          <w:szCs w:val="28"/>
          <w:lang w:val="uk-UA"/>
        </w:rPr>
      </w:pPr>
    </w:p>
    <w:p w14:paraId="26DC92EC" w14:textId="77777777" w:rsidR="00011A21" w:rsidRPr="00DA57E5" w:rsidRDefault="00011A21" w:rsidP="00011A2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Як правило, завдання чіпів сучасних інтегральних схем, таких як мікропроцесори загального призначення, цифрові сигнальні мікропроцесори, мікроконтролери та інші спеціалізовані схеми – обробка цифрових даних та управління внутрішніми або зовнішніми пристроями системи. Зазвичай це здійснюється за допомогою алгоритмів, що базуються на логічних та арифметичних операціях. Для арифметичної та логічної обробки даних застосовується арифметико-логічний пристрій (АЛП), який є обов'язковим обчислювальним елементом у всіх сучасних мікропроцесорних системах.</w:t>
      </w:r>
    </w:p>
    <w:p w14:paraId="76FD1F41" w14:textId="77777777" w:rsidR="00011A21" w:rsidRPr="00DA57E5" w:rsidRDefault="002B1F44" w:rsidP="00011A2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Розглянуто </w:t>
      </w:r>
      <w:r w:rsidR="00011A21" w:rsidRPr="00DA57E5">
        <w:rPr>
          <w:rFonts w:ascii="Times New Roman" w:hAnsi="Times New Roman" w:cs="Times New Roman"/>
          <w:sz w:val="28"/>
          <w:szCs w:val="28"/>
          <w:lang w:val="uk-UA"/>
        </w:rPr>
        <w:t>два типи АЛУ – з послідовною та прискореною організацією арифметичного перенесення. Схемна реалізація АЛУ з послідовною організацією арифметичного перенесення проста, проте вона характеризується невисокою швидкодією. Для підвищення швидкості роботи широко використовують АЛП із прискореною організацією арифметичного перенесення. Продуктивність такого АЛУ вища, ніж у АЛУ із послідовною організацією арифметичного</w:t>
      </w:r>
      <w:r w:rsidR="00011A21" w:rsidRPr="00DA57E5">
        <w:rPr>
          <w:rFonts w:ascii="Times New Roman" w:hAnsi="Times New Roman" w:cs="Times New Roman"/>
          <w:sz w:val="28"/>
          <w:szCs w:val="28"/>
        </w:rPr>
        <w:t xml:space="preserve"> </w:t>
      </w:r>
      <w:r w:rsidR="00011A21" w:rsidRPr="00DA57E5">
        <w:rPr>
          <w:rFonts w:ascii="Times New Roman" w:hAnsi="Times New Roman" w:cs="Times New Roman"/>
          <w:sz w:val="28"/>
          <w:szCs w:val="28"/>
          <w:lang w:val="uk-UA"/>
        </w:rPr>
        <w:t>перенесення. Проте при нарощуванні розрядності вхідних даних його затримки, як і раніше, лінійно зростають із зростанням числа розрядності.</w:t>
      </w:r>
    </w:p>
    <w:p w14:paraId="67A4F14E" w14:textId="77777777" w:rsidR="00011A21" w:rsidRPr="00DA57E5" w:rsidRDefault="00011A21" w:rsidP="00011A2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З кожним роком проблема розробки ефективної структури АЛУ задля забезпечення максимальної швидкодії виконання елементарних операцій (віднімання, додавання, множення) на основі існуючих схемо-технічних рішень стає більш актуальнішою. Для вирішення даної проблеми здебільшого піднімаються такі питання: аналіз існуючих схем АЛУ (з послідовною та прискореною організацією арифметичного перенесення); розробка багаторозрядного АЛП з паралельно-префіксною організацією арифметичного перенесення; моделювання представлених АЛУ серед САПР; порівняння отриманих характеристик при моделюванні та підтвердження достовірності результатів роботи розробленого АЛУ. При цьому значного росту швидкодії виконання арифметичних операцій в сучасних мікропроцесорних </w:t>
      </w:r>
      <w:r w:rsidRPr="00DA57E5">
        <w:rPr>
          <w:rFonts w:ascii="Times New Roman" w:hAnsi="Times New Roman" w:cs="Times New Roman"/>
          <w:sz w:val="28"/>
          <w:szCs w:val="28"/>
          <w:lang w:val="uk-UA"/>
        </w:rPr>
        <w:lastRenderedPageBreak/>
        <w:t>(комп’ютерних) системах не спостерігається, особливо це стосується комп’ютерних систем (КС) реального часу. Це обумовлено системою числення в якій функціонує АЛП даної КС, як правило, це позиційна система числення (ПСЧ). Використання в КС в якості системи числення ПСЧ призводить до загального недоліку – неможливість розпаралелити розв'язувані алгоритми на рівні елементарних операцій (мікрооперацій). Це зумовлено насамперед наявністю в позиційних системах числення міжрозрядних зв'язків в оброблюваних операндах. Розвиток сучасної мікроелектронної бази, заснованої на застосуванні БІС, НВІС, ПЛМ та ПЛІС, дало поштовх до дослідження можливості застосування в ПС</w:t>
      </w:r>
      <w:r w:rsidR="002B1F44" w:rsidRPr="00DA57E5">
        <w:rPr>
          <w:rFonts w:ascii="Times New Roman" w:hAnsi="Times New Roman" w:cs="Times New Roman"/>
          <w:sz w:val="28"/>
          <w:szCs w:val="28"/>
          <w:lang w:val="uk-UA"/>
        </w:rPr>
        <w:t>Ч</w:t>
      </w:r>
      <w:r w:rsidRPr="00DA57E5">
        <w:rPr>
          <w:rFonts w:ascii="Times New Roman" w:hAnsi="Times New Roman" w:cs="Times New Roman"/>
          <w:sz w:val="28"/>
          <w:szCs w:val="28"/>
          <w:lang w:val="uk-UA"/>
        </w:rPr>
        <w:t xml:space="preserve"> табличних методів обробки інформації. Застосування цих методів може забезпечити надвисоку продуктивність (в результаті розпаралелювання елементарної операції) і надійність КС, а також високий рівень регулярності та однорідності структури пристроїв для їх реалізації.</w:t>
      </w:r>
    </w:p>
    <w:p w14:paraId="3DCA1E5E" w14:textId="77777777" w:rsidR="00011A21" w:rsidRPr="00DA57E5" w:rsidRDefault="00011A21" w:rsidP="00011A2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Істотним недоліком табличних методів переробки інформації, що застосовуються в ПСЧ, є необхідність використання значної кількості обладнання, що істотно ускладнює їх практичну реалізацію.</w:t>
      </w:r>
    </w:p>
    <w:p w14:paraId="0DFBDE9C" w14:textId="77777777" w:rsidR="00011A21" w:rsidRPr="00DA57E5" w:rsidRDefault="00011A21" w:rsidP="00011A21">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Складність, масштаби та обсяги розв'язуваних КС завдань управління складними технічними системами критичного застосування вимагає розширення функцій та можливостей засобів обчислювальної техніки, що тягне за собою збільшення кількості обладнання обчислювальних засобів та систем, ускладнює структуру та математичне забезпечення КС. Це у свою чергу викликає необхідність вжиття додаткових заходів щодо забезпечення високої надійності та відмовостійкості функціонування КС та високої живучості.</w:t>
      </w:r>
    </w:p>
    <w:p w14:paraId="1297ADB6" w14:textId="77777777" w:rsidR="00011A21" w:rsidRPr="00DA57E5" w:rsidRDefault="00011A21" w:rsidP="00011A21">
      <w:pPr>
        <w:pStyle w:val="a3"/>
        <w:spacing w:after="0" w:line="360" w:lineRule="auto"/>
        <w:ind w:left="0"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sz w:val="28"/>
          <w:szCs w:val="28"/>
          <w:lang w:val="uk-UA"/>
        </w:rPr>
        <w:t xml:space="preserve">В даний час ведуться інтенсивні пошуки нових аспектів, методів та засобів підвищення швидкодії виконання арифметичних операцій в сучасних комп’ютерних системах. Численні публікації останніх років свідчать про те, що перспективи створення КС, особливо реального часу на основі використання непозиційної арифметики заснованої на основі відомої Китайської теореми про залишки, так званого класу лишків (КЛ). КЛ, як система числення КС відкриває </w:t>
      </w:r>
      <w:r w:rsidRPr="00DA57E5">
        <w:rPr>
          <w:rFonts w:ascii="Times New Roman" w:hAnsi="Times New Roman" w:cs="Times New Roman"/>
          <w:sz w:val="28"/>
          <w:szCs w:val="28"/>
          <w:lang w:val="uk-UA"/>
        </w:rPr>
        <w:lastRenderedPageBreak/>
        <w:t>широкі можливості використання комп'ютерних систем з високим ступенем розпаралелювання процесу обробки цілих даних та відсутності міжрозрядних зав’язків, що виникають в АЛП, що функціонують в ПСЧ при переносах розрядів двійкового коду в процесі виконання арифметичних операцій. А</w:t>
      </w:r>
      <w:r w:rsidRPr="00DA57E5">
        <w:rPr>
          <w:rFonts w:ascii="Times New Roman" w:hAnsi="Times New Roman" w:cs="Times New Roman"/>
          <w:color w:val="212121"/>
          <w:sz w:val="28"/>
          <w:szCs w:val="28"/>
          <w:shd w:val="clear" w:color="auto" w:fill="FFFFFF"/>
          <w:lang w:val="uk-UA"/>
        </w:rPr>
        <w:t>ктуальність використання КЛ на сьогоднішній день – це можливість пошуку надшвидких КС реального часу та широкі перспективи, пов’язані з тим, що ще не досить багато (у порівнянні з класичними СЧ) приділено уваги цьому напряму.</w:t>
      </w:r>
    </w:p>
    <w:p w14:paraId="5FEFEAF1" w14:textId="77777777" w:rsidR="00011A21" w:rsidRPr="00DA57E5" w:rsidRDefault="00011A21" w:rsidP="00011A21">
      <w:pPr>
        <w:pStyle w:val="a3"/>
        <w:spacing w:after="0" w:line="360" w:lineRule="auto"/>
        <w:ind w:left="0"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t xml:space="preserve">Тому у даній дипломній роботі розглядається використання різних способів підвищення </w:t>
      </w:r>
      <w:r w:rsidRPr="00DA57E5">
        <w:rPr>
          <w:rFonts w:ascii="Times New Roman" w:hAnsi="Times New Roman" w:cs="Times New Roman"/>
          <w:sz w:val="28"/>
          <w:szCs w:val="28"/>
          <w:lang w:val="uk-UA"/>
        </w:rPr>
        <w:t xml:space="preserve">швидкодії виконання арифметичних операцій в сучасних КС з використання перспективних методів та засобів ПСЧ та </w:t>
      </w:r>
      <w:r w:rsidRPr="00DA57E5">
        <w:rPr>
          <w:rFonts w:ascii="Times New Roman" w:hAnsi="Times New Roman" w:cs="Times New Roman"/>
          <w:color w:val="212121"/>
          <w:sz w:val="28"/>
          <w:szCs w:val="28"/>
          <w:shd w:val="clear" w:color="auto" w:fill="FFFFFF"/>
          <w:lang w:val="uk-UA"/>
        </w:rPr>
        <w:t>альтернативи використання КЛ.</w:t>
      </w:r>
      <w:r w:rsidRPr="00DA57E5">
        <w:rPr>
          <w:rFonts w:ascii="Times New Roman" w:hAnsi="Times New Roman" w:cs="Times New Roman"/>
          <w:sz w:val="28"/>
          <w:szCs w:val="28"/>
          <w:lang w:val="uk-UA"/>
        </w:rPr>
        <w:t xml:space="preserve"> </w:t>
      </w:r>
      <w:r w:rsidRPr="00DA57E5">
        <w:rPr>
          <w:rFonts w:ascii="Times New Roman" w:hAnsi="Times New Roman" w:cs="Times New Roman"/>
          <w:bCs/>
          <w:color w:val="212121"/>
          <w:sz w:val="28"/>
          <w:szCs w:val="28"/>
          <w:shd w:val="clear" w:color="auto" w:fill="FFFFFF"/>
          <w:lang w:val="uk-UA"/>
        </w:rPr>
        <w:t>Завдання роботи</w:t>
      </w:r>
      <w:r w:rsidRPr="00DA57E5">
        <w:rPr>
          <w:rFonts w:ascii="Times New Roman" w:hAnsi="Times New Roman" w:cs="Times New Roman"/>
          <w:color w:val="212121"/>
          <w:sz w:val="28"/>
          <w:szCs w:val="28"/>
          <w:shd w:val="clear" w:color="auto" w:fill="FFFFFF"/>
          <w:lang w:val="uk-UA"/>
        </w:rPr>
        <w:t xml:space="preserve">  полягає у проведенні порівняльного аналізу </w:t>
      </w:r>
      <w:r w:rsidRPr="00DA57E5">
        <w:rPr>
          <w:rFonts w:ascii="Times New Roman" w:hAnsi="Times New Roman" w:cs="Times New Roman"/>
          <w:sz w:val="28"/>
          <w:szCs w:val="28"/>
          <w:lang w:val="uk-UA"/>
        </w:rPr>
        <w:t>методів та засобів підвищення швидкодії виконання арифметичних операцій</w:t>
      </w:r>
      <w:r w:rsidRPr="00DA57E5">
        <w:rPr>
          <w:rFonts w:ascii="Times New Roman" w:hAnsi="Times New Roman" w:cs="Times New Roman"/>
          <w:color w:val="212121"/>
          <w:sz w:val="28"/>
          <w:szCs w:val="28"/>
          <w:shd w:val="clear" w:color="auto" w:fill="FFFFFF"/>
          <w:lang w:val="uk-UA"/>
        </w:rPr>
        <w:t xml:space="preserve"> АЛП КС двох систем числення ПСЧ та КЛ.  Дослідження впливу основних властивостей КЛ на структуру комп’ютерних систем, розгляді принципів реалізації арифметичних операцій у КЛ, та розробленні методів швидкої реалізації модульних арифметичних операцій. </w:t>
      </w:r>
    </w:p>
    <w:p w14:paraId="121518DD" w14:textId="77777777" w:rsidR="006B5656" w:rsidRPr="00DA57E5" w:rsidRDefault="006B5656" w:rsidP="006B5656">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color w:val="212121"/>
          <w:sz w:val="28"/>
          <w:szCs w:val="28"/>
          <w:shd w:val="clear" w:color="auto" w:fill="FFFFFF"/>
          <w:lang w:val="uk-UA"/>
        </w:rPr>
        <w:t xml:space="preserve">У першому розділі було </w:t>
      </w:r>
      <w:r w:rsidRPr="00DA57E5">
        <w:rPr>
          <w:rFonts w:ascii="Times New Roman" w:hAnsi="Times New Roman" w:cs="Times New Roman"/>
          <w:sz w:val="28"/>
          <w:szCs w:val="28"/>
          <w:lang w:val="uk-UA"/>
        </w:rPr>
        <w:t xml:space="preserve">досліджено арифметико-логічний пристрій (АЛП) з прискореною організацією арифметичного перенесення, що характеризується високою швидкодією порівняно з АЛП з послідовною організацією арифметичного перенесення. Було зроблено висновок, що при нарощуванні розрядності вхідних даних час роботи такого АЛУ лінійно зростає зі зростанням числа розрядів. Розробка ефективного АЛУ для забезпечення вищої продуктивності, ніж існуючі відомі рішення, є актуальним завданням. У роботі виконано аналіз АЛУ із послідовною та прискореною організацією арифметичного перенесення. Для підвищення швидкості роботи розроблено багаторозрядне АЛП. Аналіз розробленого АЛП з паралельно-префіксною організацією арифметичного перенесення показав, що швидкість роботи арифметичних та логічних операцій підвищується. Достовірність результатів роботи даного АЛП при виконанні операцій з усіма можливими значеннями </w:t>
      </w:r>
      <w:r w:rsidRPr="00DA57E5">
        <w:rPr>
          <w:rFonts w:ascii="Times New Roman" w:hAnsi="Times New Roman" w:cs="Times New Roman"/>
          <w:sz w:val="28"/>
          <w:szCs w:val="28"/>
          <w:lang w:val="uk-UA"/>
        </w:rPr>
        <w:lastRenderedPageBreak/>
        <w:t>двох 8-бітових операндів підтверджена схемою перевірки результатів. Моделювання всіх схем АЛУ здійснено серед САПР Altera Quartus-II.  Проведено порівняння за кількістю логічних елементів та максимальною затримкою у звіті моделювання схем АЛУ для 4, 8, 16, 32 та 64 розрядів. В результаті порівняльного аналізу характеристик АЛП виявлено, що при кількості розрядів операндів 4, 8, 16, 32 і 64 розроблене АЛП має кращу швидкодію порівняно з іншими. Однак для схемної реалізації розроблене АЛП має більші апаратні витрати. Реалізовано схему перевірки результатів для підтвердження достовірності функціонування розробленого АЛУ. Встановлено, що при виконанні операцій з 64-розрядними операндами розроблене АЛУ дає зниження максимальної затримки на 53 % порівняно з АЛУ з послідовною організацією арифметичного перенесення та на 35,5 % порівняно з АЛУ з прискореною організацією арифметичного перенесення. Розроблене АЛП може застосовуватися під час проектування інтегральних схем сучасних високошвидкісних мікропроцесорів.</w:t>
      </w:r>
    </w:p>
    <w:p w14:paraId="4E678CAF" w14:textId="77777777" w:rsidR="00CE2D0B" w:rsidRPr="00DA57E5" w:rsidRDefault="006B5656" w:rsidP="00CE2D0B">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У другому розділі досліджено  непозиційну кодову структуру, за рахунок основних властивостей КЛ</w:t>
      </w:r>
      <w:r w:rsidR="00CE2D0B" w:rsidRPr="00DA57E5">
        <w:rPr>
          <w:rFonts w:ascii="Times New Roman" w:hAnsi="Times New Roman" w:cs="Times New Roman"/>
          <w:sz w:val="28"/>
          <w:szCs w:val="28"/>
          <w:lang w:val="uk-UA"/>
        </w:rPr>
        <w:t xml:space="preserve"> (незалежності, рівноправності та малорозрядності лишків)</w:t>
      </w:r>
      <w:r w:rsidRPr="00DA57E5">
        <w:rPr>
          <w:rFonts w:ascii="Times New Roman" w:hAnsi="Times New Roman" w:cs="Times New Roman"/>
          <w:sz w:val="28"/>
          <w:szCs w:val="28"/>
          <w:lang w:val="uk-UA"/>
        </w:rPr>
        <w:t xml:space="preserve">. Також було </w:t>
      </w:r>
      <w:r w:rsidR="00CE2D0B" w:rsidRPr="00DA57E5">
        <w:rPr>
          <w:rFonts w:ascii="Times New Roman" w:hAnsi="Times New Roman" w:cs="Times New Roman"/>
          <w:sz w:val="28"/>
          <w:szCs w:val="28"/>
          <w:lang w:val="uk-UA"/>
        </w:rPr>
        <w:t>розглянуто п</w:t>
      </w:r>
      <w:r w:rsidRPr="00DA57E5">
        <w:rPr>
          <w:rFonts w:ascii="Times New Roman" w:hAnsi="Times New Roman" w:cs="Times New Roman"/>
          <w:sz w:val="28"/>
          <w:szCs w:val="28"/>
          <w:lang w:val="uk-UA"/>
        </w:rPr>
        <w:t>роцес реалізації арифметичних операцій у КЛ</w:t>
      </w:r>
      <w:r w:rsidR="00CE2D0B" w:rsidRPr="00DA57E5">
        <w:rPr>
          <w:rFonts w:ascii="Times New Roman" w:hAnsi="Times New Roman" w:cs="Times New Roman"/>
          <w:sz w:val="28"/>
          <w:szCs w:val="28"/>
          <w:lang w:val="uk-UA"/>
        </w:rPr>
        <w:t>.</w:t>
      </w:r>
      <w:r w:rsidRPr="00DA57E5">
        <w:rPr>
          <w:rFonts w:ascii="Times New Roman" w:hAnsi="Times New Roman" w:cs="Times New Roman"/>
          <w:sz w:val="28"/>
          <w:szCs w:val="28"/>
          <w:lang w:val="uk-UA"/>
        </w:rPr>
        <w:t xml:space="preserve"> </w:t>
      </w:r>
      <w:r w:rsidR="00CE2D0B" w:rsidRPr="00DA57E5">
        <w:rPr>
          <w:rFonts w:ascii="Times New Roman" w:hAnsi="Times New Roman" w:cs="Times New Roman"/>
          <w:sz w:val="28"/>
          <w:szCs w:val="28"/>
          <w:lang w:val="uk-UA"/>
        </w:rPr>
        <w:t>На основі вищеперерахованих досліджень було показано, що за допомогою властивостей непозиційної системи числення в КЛ виконання основних арифметичних операцій відбувається незалежно один від одної, рівноправно без взаємних впливів одна на одну, оскільки відсутні міжрозрядні зв’язки між розрядами операндів (чисел). За рахунок використання трьох основних властивостей є можливість підвищення швидкодії за рахунок паралельної в часі обробки даних і використання табличного принципу реалізації арифметичних операцій. Стає можливо створити АЛП мікропроцесорних структур реального часу, що здійснюють надійні та високоточні арифметичні обчислення в динаміці обчислювального процесу, іншими словами фактично без зупинок.</w:t>
      </w:r>
    </w:p>
    <w:p w14:paraId="758CEA77" w14:textId="77777777" w:rsidR="00CE2D0B" w:rsidRPr="00DA57E5" w:rsidRDefault="00CE2D0B" w:rsidP="00CE2D0B">
      <w:pPr>
        <w:spacing w:after="0" w:line="360" w:lineRule="auto"/>
        <w:ind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У третьому розділі на основі досліджень методів реалізації цілих арифметичних операцій показали, що використання методу табличної обробки </w:t>
      </w:r>
      <w:r w:rsidRPr="00DA57E5">
        <w:rPr>
          <w:rFonts w:ascii="Times New Roman" w:hAnsi="Times New Roman" w:cs="Times New Roman"/>
          <w:sz w:val="28"/>
          <w:szCs w:val="28"/>
          <w:lang w:val="uk-UA"/>
        </w:rPr>
        <w:lastRenderedPageBreak/>
        <w:t xml:space="preserve">даних у позитивному числовому діапазоні забезпечує максимально високу швидкодію виконання операцій додавання, віднімання та множення в КЛ. Результат арифметичних модульних операцій може бути отриманий на момент надходження вхідних чисел на табличний суматор, тобто. за один такт. І тут час виконання арифметичних операцій на КЛ порівняно з тактовою частотою обчислювача, що неможливо у позиційних двійкових КС при існуючої елементної базі. На основі розробленого методу на основі процесу нулевізації чисел у КЛ було отримано алгоритми контролю даних, відповідно до яких синтезовано пристрої для їх реалізації. </w:t>
      </w:r>
    </w:p>
    <w:p w14:paraId="3A0BCFB7" w14:textId="77777777" w:rsidR="00CE2D0B" w:rsidRPr="00DA57E5" w:rsidRDefault="00CE2D0B" w:rsidP="00CE2D0B">
      <w:pPr>
        <w:spacing w:after="0" w:line="360" w:lineRule="auto"/>
        <w:ind w:firstLine="709"/>
        <w:jc w:val="both"/>
        <w:rPr>
          <w:rFonts w:ascii="Times New Roman" w:hAnsi="Times New Roman" w:cs="Times New Roman"/>
          <w:color w:val="212121"/>
          <w:sz w:val="28"/>
          <w:szCs w:val="28"/>
          <w:shd w:val="clear" w:color="auto" w:fill="FFFFFF"/>
          <w:lang w:val="uk-UA"/>
        </w:rPr>
      </w:pPr>
      <w:r w:rsidRPr="00DA57E5">
        <w:rPr>
          <w:rFonts w:ascii="Times New Roman" w:hAnsi="Times New Roman" w:cs="Times New Roman"/>
          <w:sz w:val="28"/>
          <w:szCs w:val="28"/>
          <w:lang w:val="uk-UA"/>
        </w:rPr>
        <w:t xml:space="preserve">У четвертому розділі </w:t>
      </w:r>
      <w:r w:rsidRPr="00DA57E5">
        <w:rPr>
          <w:rFonts w:ascii="Times New Roman" w:hAnsi="Times New Roman" w:cs="Times New Roman"/>
          <w:color w:val="212121"/>
          <w:sz w:val="28"/>
          <w:szCs w:val="28"/>
          <w:shd w:val="clear" w:color="auto" w:fill="FFFFFF"/>
          <w:lang w:val="uk-UA"/>
        </w:rPr>
        <w:t xml:space="preserve">було розроблено пристрій, який функціонує у КЛ для додавання лишків </w:t>
      </w:r>
      <w:r w:rsidRPr="00DA57E5">
        <w:rPr>
          <w:rFonts w:ascii="Times New Roman" w:hAnsi="Times New Roman" w:cs="Times New Roman"/>
          <w:color w:val="212121"/>
          <w:position w:val="-12"/>
          <w:sz w:val="28"/>
          <w:szCs w:val="28"/>
          <w:shd w:val="clear" w:color="auto" w:fill="FFFFFF"/>
          <w:lang w:val="uk-UA"/>
        </w:rPr>
        <w:object w:dxaOrig="260" w:dyaOrig="380" w14:anchorId="76D6E51E">
          <v:shape id="_x0000_i1548" type="#_x0000_t75" style="width:12.5pt;height:18.8pt" o:ole="">
            <v:imagedata r:id="rId742" o:title=""/>
          </v:shape>
          <o:OLEObject Type="Embed" ProgID="Equation.DSMT4" ShapeID="_x0000_i1548" DrawAspect="Content" ObjectID="_1764992128" r:id="rId896"/>
        </w:object>
      </w:r>
      <w:r w:rsidRPr="00DA57E5">
        <w:rPr>
          <w:rFonts w:ascii="Times New Roman" w:hAnsi="Times New Roman" w:cs="Times New Roman"/>
          <w:color w:val="212121"/>
          <w:sz w:val="28"/>
          <w:szCs w:val="28"/>
          <w:shd w:val="clear" w:color="auto" w:fill="FFFFFF"/>
          <w:lang w:val="uk-UA"/>
        </w:rPr>
        <w:t xml:space="preserve"> і </w:t>
      </w:r>
      <w:r w:rsidRPr="00DA57E5">
        <w:rPr>
          <w:rFonts w:ascii="Times New Roman" w:hAnsi="Times New Roman" w:cs="Times New Roman"/>
          <w:color w:val="212121"/>
          <w:position w:val="-12"/>
          <w:sz w:val="28"/>
          <w:szCs w:val="28"/>
          <w:shd w:val="clear" w:color="auto" w:fill="FFFFFF"/>
          <w:lang w:val="en-US"/>
        </w:rPr>
        <w:object w:dxaOrig="240" w:dyaOrig="380" w14:anchorId="2D20B499">
          <v:shape id="_x0000_i1549" type="#_x0000_t75" style="width:12.5pt;height:18.8pt" o:ole="">
            <v:imagedata r:id="rId744" o:title=""/>
          </v:shape>
          <o:OLEObject Type="Embed" ProgID="Equation.DSMT4" ShapeID="_x0000_i1549" DrawAspect="Content" ObjectID="_1764992129" r:id="rId897"/>
        </w:object>
      </w:r>
      <w:r w:rsidRPr="00DA57E5">
        <w:rPr>
          <w:rFonts w:ascii="Times New Roman" w:hAnsi="Times New Roman" w:cs="Times New Roman"/>
          <w:color w:val="212121"/>
          <w:sz w:val="28"/>
          <w:szCs w:val="28"/>
          <w:shd w:val="clear" w:color="auto" w:fill="FFFFFF"/>
          <w:lang w:val="uk-UA"/>
        </w:rPr>
        <w:t xml:space="preserve"> чисел за модулем </w:t>
      </w:r>
      <w:r w:rsidRPr="00DA57E5">
        <w:rPr>
          <w:rFonts w:ascii="Times New Roman" w:hAnsi="Times New Roman" w:cs="Times New Roman"/>
          <w:color w:val="212121"/>
          <w:position w:val="-12"/>
          <w:sz w:val="28"/>
          <w:szCs w:val="28"/>
          <w:shd w:val="clear" w:color="auto" w:fill="FFFFFF"/>
          <w:lang w:val="uk-UA"/>
        </w:rPr>
        <w:object w:dxaOrig="320" w:dyaOrig="380" w14:anchorId="5ABD1F6E">
          <v:shape id="_x0000_i1550" type="#_x0000_t75" style="width:15.65pt;height:18.8pt" o:ole="">
            <v:imagedata r:id="rId746" o:title=""/>
          </v:shape>
          <o:OLEObject Type="Embed" ProgID="Equation.DSMT4" ShapeID="_x0000_i1550" DrawAspect="Content" ObjectID="_1764992130" r:id="rId898"/>
        </w:object>
      </w:r>
      <w:r w:rsidRPr="00DA57E5">
        <w:rPr>
          <w:rFonts w:ascii="Times New Roman" w:hAnsi="Times New Roman" w:cs="Times New Roman"/>
          <w:color w:val="212121"/>
          <w:sz w:val="28"/>
          <w:szCs w:val="28"/>
          <w:shd w:val="clear" w:color="auto" w:fill="FFFFFF"/>
          <w:lang w:val="uk-UA"/>
        </w:rPr>
        <w:t xml:space="preserve"> КЛ, особливість якого полягає у тому, що він здійснює операцію додавання лишків значно скоріше існуючого прототипу та виключає зі своєї структури порівняно складу схему порівняння двох двійкових чисел. Крім того, прототип у випадку переповнення розрядної сітки формував сигнал, який подавався на вхідні регістри, що фактично призводило до виконання арифметичної операції додавання ще раз і, відповідно, швидкодія функціонування пристрою зменшувалася фактично в два рази. Розглянуто три приклади функціонування пристрою (три різні можливі варіанти поведінки сигналів) і показано достовірність отриманих результатів. Обґрунтовано підвищення швидкодії функціонування пристрою порівняно з існуючими аналогами та прототипом та доведено його практичну значущість. </w:t>
      </w:r>
    </w:p>
    <w:p w14:paraId="722C7C50" w14:textId="77777777" w:rsidR="00202B51" w:rsidRPr="00DA57E5" w:rsidRDefault="00202B51" w:rsidP="00C17D0D">
      <w:pPr>
        <w:spacing w:line="360" w:lineRule="auto"/>
        <w:jc w:val="both"/>
        <w:rPr>
          <w:rFonts w:ascii="Times New Roman" w:hAnsi="Times New Roman" w:cs="Times New Roman"/>
          <w:color w:val="212121"/>
          <w:sz w:val="28"/>
          <w:szCs w:val="28"/>
          <w:shd w:val="clear" w:color="auto" w:fill="FFFFFF"/>
          <w:lang w:val="uk-UA"/>
        </w:rPr>
      </w:pPr>
    </w:p>
    <w:p w14:paraId="2FAA0B4A" w14:textId="77777777" w:rsidR="00943F12" w:rsidRPr="00DA57E5" w:rsidRDefault="00943F12" w:rsidP="00C17D0D">
      <w:pPr>
        <w:spacing w:line="360" w:lineRule="auto"/>
        <w:rPr>
          <w:rFonts w:ascii="Times New Roman" w:hAnsi="Times New Roman" w:cs="Times New Roman"/>
          <w:color w:val="212121"/>
          <w:sz w:val="28"/>
          <w:szCs w:val="28"/>
          <w:shd w:val="clear" w:color="auto" w:fill="FFFFFF"/>
          <w:lang w:val="uk-UA"/>
        </w:rPr>
      </w:pPr>
      <w:r w:rsidRPr="00DA57E5">
        <w:rPr>
          <w:rFonts w:ascii="Times New Roman" w:hAnsi="Times New Roman" w:cs="Times New Roman"/>
          <w:color w:val="212121"/>
          <w:sz w:val="28"/>
          <w:szCs w:val="28"/>
          <w:shd w:val="clear" w:color="auto" w:fill="FFFFFF"/>
          <w:lang w:val="uk-UA"/>
        </w:rPr>
        <w:br w:type="page"/>
      </w:r>
    </w:p>
    <w:p w14:paraId="297FE409" w14:textId="77777777" w:rsidR="0059041E" w:rsidRPr="00DA57E5" w:rsidRDefault="00943F12" w:rsidP="00C8429B">
      <w:pPr>
        <w:pStyle w:val="1"/>
        <w:spacing w:before="0" w:line="360" w:lineRule="auto"/>
        <w:rPr>
          <w:b/>
        </w:rPr>
      </w:pPr>
      <w:bookmarkStart w:id="14" w:name="_Toc25569585"/>
      <w:r w:rsidRPr="00DA57E5">
        <w:rPr>
          <w:b/>
        </w:rPr>
        <w:lastRenderedPageBreak/>
        <w:t xml:space="preserve">ПЕРЕЛІК </w:t>
      </w:r>
      <w:r w:rsidR="00B15DF4" w:rsidRPr="00DA57E5">
        <w:rPr>
          <w:b/>
        </w:rPr>
        <w:t>ВИКОРИСТАНИХ ДЖЕРЕЛ</w:t>
      </w:r>
      <w:bookmarkEnd w:id="14"/>
    </w:p>
    <w:p w14:paraId="2A5BF20E" w14:textId="77777777" w:rsidR="00894CF1" w:rsidRPr="00DA57E5" w:rsidRDefault="00894CF1" w:rsidP="00C17D0D">
      <w:pPr>
        <w:spacing w:line="360" w:lineRule="auto"/>
        <w:rPr>
          <w:rFonts w:ascii="Times New Roman" w:hAnsi="Times New Roman" w:cs="Times New Roman"/>
          <w:sz w:val="28"/>
          <w:szCs w:val="28"/>
          <w:lang w:val="uk-UA"/>
        </w:rPr>
      </w:pPr>
    </w:p>
    <w:p w14:paraId="2461D330" w14:textId="77777777" w:rsidR="00EB6120" w:rsidRPr="00DA57E5" w:rsidRDefault="00EB6120"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en-US"/>
        </w:rPr>
        <w:t xml:space="preserve">Reto Zimmermann. Binary adder architectures for cell-based VLSI and their synthesis. </w:t>
      </w:r>
      <w:r w:rsidRPr="00DA57E5">
        <w:rPr>
          <w:rFonts w:ascii="Times New Roman" w:hAnsi="Times New Roman" w:cs="Times New Roman"/>
          <w:sz w:val="28"/>
          <w:szCs w:val="28"/>
        </w:rPr>
        <w:t>Swiss Federal Institute of Technology, Zurich, 1997. 110 p</w:t>
      </w:r>
      <w:r w:rsidRPr="00DA57E5">
        <w:rPr>
          <w:rFonts w:ascii="Times New Roman" w:hAnsi="Times New Roman" w:cs="Times New Roman"/>
          <w:sz w:val="28"/>
          <w:szCs w:val="28"/>
          <w:lang w:val="uk-UA"/>
        </w:rPr>
        <w:t>.</w:t>
      </w:r>
    </w:p>
    <w:p w14:paraId="57EF9295" w14:textId="77777777" w:rsidR="00F1769D" w:rsidRPr="00DA57E5" w:rsidRDefault="00F1769D"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en-US"/>
        </w:rPr>
        <w:t xml:space="preserve">Orlov S.A., Tsilker B.Ya. Organization of computers and systems. </w:t>
      </w:r>
      <w:r w:rsidRPr="00DA57E5">
        <w:rPr>
          <w:rFonts w:ascii="Times New Roman" w:hAnsi="Times New Roman" w:cs="Times New Roman"/>
          <w:sz w:val="28"/>
          <w:szCs w:val="28"/>
        </w:rPr>
        <w:t xml:space="preserve">Textbook for universities. 2 nd edition, Peter Publ., 2011. 688 p. </w:t>
      </w:r>
    </w:p>
    <w:p w14:paraId="1CD7362C" w14:textId="77777777" w:rsidR="0029593F" w:rsidRPr="00DA57E5" w:rsidRDefault="0029593F"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en-US"/>
        </w:rPr>
        <w:t xml:space="preserve">Presnukhin L.N. Microprocessors. In 3 books. Book. 1. Architecture and design of microcomputers: textbook for universities. </w:t>
      </w:r>
      <w:r w:rsidRPr="00396085">
        <w:rPr>
          <w:rFonts w:ascii="Times New Roman" w:hAnsi="Times New Roman" w:cs="Times New Roman"/>
          <w:sz w:val="28"/>
          <w:szCs w:val="28"/>
          <w:lang w:val="en-US"/>
        </w:rPr>
        <w:t xml:space="preserve">1986. </w:t>
      </w:r>
      <w:r w:rsidRPr="00DA57E5">
        <w:rPr>
          <w:rFonts w:ascii="Times New Roman" w:hAnsi="Times New Roman" w:cs="Times New Roman"/>
          <w:sz w:val="28"/>
          <w:szCs w:val="28"/>
        </w:rPr>
        <w:t>495 p.</w:t>
      </w:r>
    </w:p>
    <w:p w14:paraId="0745F9E0" w14:textId="77777777" w:rsidR="0029593F" w:rsidRPr="00DA57E5" w:rsidRDefault="0029593F"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en-US"/>
        </w:rPr>
        <w:t xml:space="preserve">Tertulien Ndjountche. Sequential and Arithmetic Logic Circuits. Digital Electronics 2. Great Britain and the United States, 2016. </w:t>
      </w:r>
      <w:r w:rsidRPr="00DA57E5">
        <w:rPr>
          <w:rFonts w:ascii="Times New Roman" w:hAnsi="Times New Roman" w:cs="Times New Roman"/>
          <w:sz w:val="28"/>
          <w:szCs w:val="28"/>
        </w:rPr>
        <w:t>330 p.</w:t>
      </w:r>
    </w:p>
    <w:p w14:paraId="228FA938" w14:textId="77777777" w:rsidR="001E3E7C" w:rsidRPr="00DA57E5" w:rsidRDefault="0029593F" w:rsidP="001E3E7C">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en-US"/>
        </w:rPr>
        <w:t xml:space="preserve">David Money Harris, Sarah L. Harris. Digital design and computer architecture. </w:t>
      </w:r>
      <w:r w:rsidRPr="00DA57E5">
        <w:rPr>
          <w:rFonts w:ascii="Times New Roman" w:hAnsi="Times New Roman" w:cs="Times New Roman"/>
          <w:sz w:val="28"/>
          <w:szCs w:val="28"/>
        </w:rPr>
        <w:t>2nd edition. Avenue South, New York, 2013. 690 p.</w:t>
      </w:r>
    </w:p>
    <w:p w14:paraId="7C5B8E93" w14:textId="77777777" w:rsidR="001B3A34" w:rsidRPr="00DA57E5" w:rsidRDefault="001B3A34" w:rsidP="001E3E7C">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Якунин А.Н., Мьо Сан</w:t>
      </w:r>
      <w:r w:rsidR="001E3E7C" w:rsidRPr="00DA57E5">
        <w:rPr>
          <w:rFonts w:ascii="Times New Roman" w:hAnsi="Times New Roman" w:cs="Times New Roman"/>
          <w:sz w:val="28"/>
          <w:szCs w:val="28"/>
          <w:lang w:val="uk-UA"/>
        </w:rPr>
        <w:t xml:space="preserve"> Аунг</w:t>
      </w:r>
      <w:r w:rsidRPr="00DA57E5">
        <w:rPr>
          <w:rFonts w:ascii="Times New Roman" w:hAnsi="Times New Roman" w:cs="Times New Roman"/>
          <w:sz w:val="28"/>
          <w:szCs w:val="28"/>
          <w:lang w:val="uk-UA"/>
        </w:rPr>
        <w:t>, Вин</w:t>
      </w:r>
      <w:r w:rsidR="001E3E7C" w:rsidRPr="00DA57E5">
        <w:rPr>
          <w:rFonts w:ascii="Times New Roman" w:hAnsi="Times New Roman" w:cs="Times New Roman"/>
          <w:sz w:val="28"/>
          <w:szCs w:val="28"/>
          <w:lang w:val="uk-UA"/>
        </w:rPr>
        <w:t xml:space="preserve"> Кхант</w:t>
      </w:r>
      <w:r w:rsidRPr="00DA57E5">
        <w:rPr>
          <w:rFonts w:ascii="Times New Roman" w:hAnsi="Times New Roman" w:cs="Times New Roman"/>
          <w:sz w:val="28"/>
          <w:szCs w:val="28"/>
          <w:lang w:val="uk-UA"/>
        </w:rPr>
        <w:t>. Повышение быстродействия многоразрядного арифметико-логического устройства</w:t>
      </w:r>
      <w:r w:rsidR="006D5775"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Proceedings of Universities. Electronics 2021 26(1)</w:t>
      </w:r>
      <w:r w:rsidR="001E3E7C" w:rsidRPr="00DA57E5">
        <w:rPr>
          <w:rFonts w:ascii="Times New Roman" w:hAnsi="Times New Roman" w:cs="Times New Roman"/>
          <w:sz w:val="28"/>
          <w:szCs w:val="28"/>
          <w:lang w:val="uk-UA"/>
        </w:rPr>
        <w:t>. С. 40-53</w:t>
      </w:r>
      <w:r w:rsidRPr="00DA57E5">
        <w:rPr>
          <w:rFonts w:ascii="Times New Roman" w:hAnsi="Times New Roman" w:cs="Times New Roman"/>
          <w:sz w:val="28"/>
          <w:szCs w:val="28"/>
          <w:lang w:val="uk-UA"/>
        </w:rPr>
        <w:t>. DOI: 10.24151/1561-5405-2021-26-1-40-53</w:t>
      </w:r>
      <w:r w:rsidR="001E3E7C" w:rsidRPr="00DA57E5">
        <w:rPr>
          <w:rFonts w:ascii="Times New Roman" w:hAnsi="Times New Roman" w:cs="Times New Roman"/>
          <w:sz w:val="28"/>
          <w:szCs w:val="28"/>
          <w:lang w:val="uk-UA"/>
        </w:rPr>
        <w:t>.</w:t>
      </w:r>
    </w:p>
    <w:p w14:paraId="5F79974F" w14:textId="77777777" w:rsidR="00894CF1" w:rsidRPr="00DA57E5" w:rsidRDefault="00894CF1" w:rsidP="008D4024">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Краснобаєв В. А. Застосування системи залишкових класів у машинній арифметиці / В. А. Краснобаєв, С. О. Кошман // Вісник Харківського державного технічного університету сільського господарства. Проблеми енергозабезпечення та енергозбереження в АПК України. – Х. : ХДТУСГ, 2003. – Вип. 19. – С. 134-136.</w:t>
      </w:r>
    </w:p>
    <w:p w14:paraId="56AE9FEB" w14:textId="77777777" w:rsidR="006D5775" w:rsidRPr="00DA57E5" w:rsidRDefault="006D5775" w:rsidP="006D5775">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Краснобаев В. А., Кошман С. А., Мороз С. А. и др. </w:t>
      </w:r>
      <w:r w:rsidR="00894CF1" w:rsidRPr="00DA57E5">
        <w:rPr>
          <w:rFonts w:ascii="Times New Roman" w:hAnsi="Times New Roman" w:cs="Times New Roman"/>
          <w:sz w:val="28"/>
          <w:szCs w:val="28"/>
          <w:lang w:val="uk-UA"/>
        </w:rPr>
        <w:t>Модели и метод</w:t>
      </w:r>
      <w:r w:rsidR="00894CF1" w:rsidRPr="00DA57E5">
        <w:rPr>
          <w:rFonts w:ascii="Times New Roman" w:hAnsi="Times New Roman" w:cs="Times New Roman"/>
          <w:sz w:val="28"/>
          <w:szCs w:val="28"/>
        </w:rPr>
        <w:t>ы</w:t>
      </w:r>
      <w:r w:rsidR="00296A30" w:rsidRPr="00DA57E5">
        <w:rPr>
          <w:rFonts w:ascii="Times New Roman" w:hAnsi="Times New Roman" w:cs="Times New Roman"/>
          <w:sz w:val="28"/>
          <w:szCs w:val="28"/>
        </w:rPr>
        <w:t xml:space="preserve"> обработки данных в системе остаточных классов: монография</w:t>
      </w:r>
      <w:r w:rsidR="00296A30" w:rsidRPr="00DA57E5">
        <w:rPr>
          <w:rFonts w:ascii="Times New Roman" w:hAnsi="Times New Roman" w:cs="Times New Roman"/>
          <w:sz w:val="28"/>
          <w:szCs w:val="28"/>
          <w:lang w:val="uk-UA"/>
        </w:rPr>
        <w:t>; под ред. С. А. Кошмана – Х. : ООО "В деле", 2017. – 197с.</w:t>
      </w:r>
    </w:p>
    <w:p w14:paraId="0439DBA2" w14:textId="77777777" w:rsidR="00780303" w:rsidRPr="00DA57E5" w:rsidRDefault="006D5775" w:rsidP="00780303">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Кошман С. О.</w:t>
      </w:r>
      <w:r w:rsidR="00780303" w:rsidRPr="00DA57E5">
        <w:rPr>
          <w:rFonts w:ascii="Times New Roman" w:hAnsi="Times New Roman" w:cs="Times New Roman"/>
          <w:sz w:val="28"/>
          <w:szCs w:val="28"/>
          <w:lang w:val="uk-UA"/>
        </w:rPr>
        <w:t>,</w:t>
      </w:r>
      <w:r w:rsidRPr="00DA57E5">
        <w:rPr>
          <w:rFonts w:ascii="Times New Roman" w:hAnsi="Times New Roman" w:cs="Times New Roman"/>
          <w:sz w:val="28"/>
          <w:szCs w:val="28"/>
          <w:lang w:val="uk-UA"/>
        </w:rPr>
        <w:t xml:space="preserve"> Деренько М. С. Метод реалізації арифметичних операцій у модулярній арифметиці на основі використання малорозрядних двійкових суматорів. Радіоелектронні і комп'ютерні системи. – 2007. – № 7 (26). – С. 219–221.</w:t>
      </w:r>
    </w:p>
    <w:p w14:paraId="3AAB807D" w14:textId="77777777" w:rsidR="007C6B3D" w:rsidRPr="00DA57E5" w:rsidRDefault="00780303" w:rsidP="007C6B3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lastRenderedPageBreak/>
        <w:t>Кошман С. О., Деренько М. С., Краснобаєв В.А. Табличний метод обробки цифрової інформації у класі лишків. Радіоелектронні і комп'ютерні системи. – 2006. – № 5 (17). – С. 171–175.</w:t>
      </w:r>
    </w:p>
    <w:p w14:paraId="606CFC72" w14:textId="77777777" w:rsidR="00620E7F" w:rsidRPr="00DA57E5" w:rsidRDefault="007C6B3D" w:rsidP="007C6B3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 Koshman S.O., Derenko M.S., Krasnobaev V.A..</w:t>
      </w:r>
      <w:r w:rsidR="00620E7F" w:rsidRPr="00DA57E5">
        <w:rPr>
          <w:rFonts w:ascii="Times New Roman" w:hAnsi="Times New Roman" w:cs="Times New Roman"/>
          <w:sz w:val="28"/>
          <w:szCs w:val="28"/>
          <w:lang w:val="uk-UA"/>
        </w:rPr>
        <w:t xml:space="preserve"> Method of bit-by-bit tabular realization of arithmetic operations in the system of residual classes</w:t>
      </w:r>
      <w:r w:rsidRPr="00DA57E5">
        <w:rPr>
          <w:rFonts w:ascii="Times New Roman" w:hAnsi="Times New Roman" w:cs="Times New Roman"/>
          <w:sz w:val="28"/>
          <w:szCs w:val="28"/>
          <w:lang w:val="uk-UA"/>
        </w:rPr>
        <w:t>.</w:t>
      </w:r>
      <w:r w:rsidR="00620E7F" w:rsidRPr="00DA57E5">
        <w:rPr>
          <w:rFonts w:ascii="Times New Roman" w:hAnsi="Times New Roman" w:cs="Times New Roman"/>
          <w:sz w:val="28"/>
          <w:szCs w:val="28"/>
          <w:lang w:val="uk-UA"/>
        </w:rPr>
        <w:t xml:space="preserve"> Радіоелектронні і комп'ютерні системи. – 2009. – № 5 (39). – C. 44–48.</w:t>
      </w:r>
    </w:p>
    <w:p w14:paraId="501D94BA" w14:textId="77777777" w:rsidR="006062D2" w:rsidRPr="00DA57E5" w:rsidRDefault="004D50C7"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Кошман С. А. Method of realization of arithmetic operations on the basis of the use of modulyarnoy number system / Е. В. Яськова, В. И. Барсов, В. A. Краснобаєв, С. A. Кошман, Хери Али Абдуллах// Радіоелектронні і комп'ютерні системи. – 2009. – № 7 (41). – С. 70–73.</w:t>
      </w:r>
    </w:p>
    <w:p w14:paraId="19DF9251" w14:textId="77777777" w:rsidR="004D50C7" w:rsidRPr="00DA57E5" w:rsidRDefault="004D50C7"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Мартиненко С. О. Метод технічної реалізації арифметичних операцій у модулярній системі числення на основі використання принципу кільцевого зсуву / С.О. Мартиненко, В.А. Краснобаєв, С.О. Кошман, О.А. Замула, М.С. Деренько // Вісник ХНТУСГ імені Петра Василенка, 2009. – Вип. 87. – С. 71–73.</w:t>
      </w:r>
    </w:p>
    <w:p w14:paraId="30FCF2BC" w14:textId="77777777" w:rsidR="004D50C7" w:rsidRPr="00DA57E5" w:rsidRDefault="00E1175F"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Барсов В. И.  Устройства обработки информации в модулярной системе счисления на основе применения метода унитарного кодирования / В. И. Барсов, В. О. Жадан, В. А. Краснобаев, Е. А. Сотник // Системи обробки інформації. - 2011. - Вип. 8. - С. 25-28. - </w:t>
      </w:r>
      <w:r w:rsidR="00361520" w:rsidRPr="00DA57E5">
        <w:rPr>
          <w:rFonts w:ascii="Times New Roman" w:hAnsi="Times New Roman" w:cs="Times New Roman"/>
          <w:sz w:val="28"/>
          <w:szCs w:val="28"/>
          <w:lang w:val="en-US"/>
        </w:rPr>
        <w:t>URL</w:t>
      </w:r>
      <w:r w:rsidRPr="00DA57E5">
        <w:rPr>
          <w:rFonts w:ascii="Times New Roman" w:hAnsi="Times New Roman" w:cs="Times New Roman"/>
          <w:sz w:val="28"/>
          <w:szCs w:val="28"/>
          <w:lang w:val="uk-UA"/>
        </w:rPr>
        <w:t xml:space="preserve">: </w:t>
      </w:r>
      <w:hyperlink r:id="rId899" w:history="1">
        <w:r w:rsidR="00DA7BA9" w:rsidRPr="00DA57E5">
          <w:rPr>
            <w:rStyle w:val="a7"/>
            <w:rFonts w:ascii="Times New Roman" w:hAnsi="Times New Roman" w:cs="Times New Roman"/>
            <w:sz w:val="28"/>
            <w:szCs w:val="28"/>
            <w:lang w:val="uk-UA"/>
          </w:rPr>
          <w:t>http://nbuv.gov.ua/UJRN/soi_2011_8_7</w:t>
        </w:r>
      </w:hyperlink>
      <w:r w:rsidR="00361520" w:rsidRPr="00DA57E5">
        <w:rPr>
          <w:rFonts w:ascii="Times New Roman" w:hAnsi="Times New Roman" w:cs="Times New Roman"/>
          <w:sz w:val="28"/>
          <w:szCs w:val="28"/>
        </w:rPr>
        <w:t xml:space="preserve"> (</w:t>
      </w:r>
      <w:r w:rsidR="00361520" w:rsidRPr="00DA57E5">
        <w:rPr>
          <w:rFonts w:ascii="Times New Roman" w:hAnsi="Times New Roman" w:cs="Times New Roman"/>
          <w:sz w:val="28"/>
          <w:szCs w:val="28"/>
          <w:lang w:val="uk-UA"/>
        </w:rPr>
        <w:t>дата звернення 15.06.2019</w:t>
      </w:r>
      <w:r w:rsidR="00361520" w:rsidRPr="00DA57E5">
        <w:rPr>
          <w:rFonts w:ascii="Times New Roman" w:hAnsi="Times New Roman" w:cs="Times New Roman"/>
          <w:sz w:val="28"/>
          <w:szCs w:val="28"/>
        </w:rPr>
        <w:t>)</w:t>
      </w:r>
      <w:r w:rsidR="00361520" w:rsidRPr="00DA57E5">
        <w:rPr>
          <w:rFonts w:ascii="Times New Roman" w:hAnsi="Times New Roman" w:cs="Times New Roman"/>
          <w:sz w:val="28"/>
          <w:szCs w:val="28"/>
          <w:lang w:val="uk-UA"/>
        </w:rPr>
        <w:t>.</w:t>
      </w:r>
    </w:p>
    <w:p w14:paraId="72F8F0CF" w14:textId="77777777" w:rsidR="00DA7BA9" w:rsidRPr="00DA57E5" w:rsidRDefault="00DA7BA9"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Фурман И.</w:t>
      </w:r>
      <w:r w:rsidR="009A2AA5"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lang w:val="uk-UA"/>
        </w:rPr>
        <w:t xml:space="preserve">А. Вариант синтеза </w:t>
      </w:r>
      <w:r w:rsidR="009A2AA5" w:rsidRPr="00DA57E5">
        <w:rPr>
          <w:rFonts w:ascii="Times New Roman" w:hAnsi="Times New Roman" w:cs="Times New Roman"/>
          <w:sz w:val="28"/>
          <w:szCs w:val="28"/>
          <w:lang w:val="uk-UA"/>
        </w:rPr>
        <w:t>процессора в системе остаточных классов / И. А. Фурман, С. А. Кошман, В. А. Краснобаев // Радиотехника и Информатика. – 2003. - №2. – С. 94-96.</w:t>
      </w:r>
    </w:p>
    <w:p w14:paraId="533B1F39" w14:textId="77777777" w:rsidR="009A2AA5" w:rsidRPr="00DA57E5" w:rsidRDefault="007A13CF"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Илюшко В.М., Мохаммед Джасим Мохаммед, Краснобаев В.А., Гора Н.Н. Решение прямой и обратной задач оптимального резервирования в модулярной арифметике // Радіоелектронні </w:t>
      </w:r>
      <w:r w:rsidR="0018027F" w:rsidRPr="00DA57E5">
        <w:rPr>
          <w:rFonts w:ascii="Times New Roman" w:hAnsi="Times New Roman" w:cs="Times New Roman"/>
          <w:sz w:val="28"/>
          <w:szCs w:val="28"/>
          <w:lang w:val="uk-UA"/>
        </w:rPr>
        <w:t xml:space="preserve">і комп’ютерні системи. – 2006. – </w:t>
      </w:r>
      <w:r w:rsidRPr="00DA57E5">
        <w:rPr>
          <w:rFonts w:ascii="Times New Roman" w:hAnsi="Times New Roman" w:cs="Times New Roman"/>
          <w:sz w:val="28"/>
          <w:szCs w:val="28"/>
          <w:lang w:val="uk-UA"/>
        </w:rPr>
        <w:t>№ 1 (13). – С. 61-74.</w:t>
      </w:r>
    </w:p>
    <w:p w14:paraId="1E29A873" w14:textId="77777777" w:rsidR="0018027F" w:rsidRPr="00DA57E5" w:rsidRDefault="0018027F"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Кошман С. А. Метод поразрядной табличной реализации арифметических операций в системе остаточных классов / С. А. Кошман // </w:t>
      </w:r>
      <w:r w:rsidRPr="00DA57E5">
        <w:rPr>
          <w:rFonts w:ascii="Times New Roman" w:hAnsi="Times New Roman" w:cs="Times New Roman"/>
          <w:sz w:val="28"/>
          <w:szCs w:val="28"/>
          <w:lang w:val="uk-UA"/>
        </w:rPr>
        <w:lastRenderedPageBreak/>
        <w:t>Радиоэлектроника и молодёжь в XXI веке: тез. докл. 13-го международного молодёжного форума. – Харьков, 2009. – Ч. 1. – С. 128.</w:t>
      </w:r>
    </w:p>
    <w:p w14:paraId="3F2FF5FB" w14:textId="77777777" w:rsidR="0018027F" w:rsidRPr="00DA57E5" w:rsidRDefault="0018027F"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 xml:space="preserve">Кошман С. А. </w:t>
      </w:r>
      <w:r w:rsidRPr="00DA57E5">
        <w:rPr>
          <w:rFonts w:ascii="Times New Roman" w:hAnsi="Times New Roman" w:cs="Times New Roman"/>
          <w:sz w:val="28"/>
          <w:szCs w:val="28"/>
        </w:rPr>
        <w:t xml:space="preserve">Повышение надёжности высокопроизводительных процессоров в системе остаточных классов </w:t>
      </w:r>
      <w:r w:rsidRPr="00DA57E5">
        <w:rPr>
          <w:rFonts w:ascii="Times New Roman" w:hAnsi="Times New Roman" w:cs="Times New Roman"/>
          <w:sz w:val="28"/>
          <w:szCs w:val="28"/>
          <w:lang w:val="uk-UA"/>
        </w:rPr>
        <w:t xml:space="preserve">/ С. А. Кошман, А. А. Сиора, </w:t>
      </w:r>
      <w:r w:rsidRPr="00DA57E5">
        <w:rPr>
          <w:rFonts w:ascii="Times New Roman" w:hAnsi="Times New Roman" w:cs="Times New Roman"/>
          <w:sz w:val="28"/>
          <w:szCs w:val="28"/>
          <w:lang w:val="en-US"/>
        </w:rPr>
        <w:t>Khere</w: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en-US"/>
        </w:rPr>
        <w:t>Ali</w: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en-US"/>
        </w:rPr>
        <w:t>Abdullah</w: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В. А. Краснобаев</w: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w:t>
      </w:r>
      <w:r w:rsidRPr="00DA57E5">
        <w:rPr>
          <w:rFonts w:ascii="Times New Roman" w:hAnsi="Times New Roman" w:cs="Times New Roman"/>
          <w:sz w:val="28"/>
          <w:szCs w:val="28"/>
        </w:rPr>
        <w:t xml:space="preserve"> </w:t>
      </w:r>
      <w:r w:rsidRPr="00DA57E5">
        <w:rPr>
          <w:rFonts w:ascii="Times New Roman" w:hAnsi="Times New Roman" w:cs="Times New Roman"/>
          <w:sz w:val="28"/>
          <w:szCs w:val="28"/>
          <w:lang w:val="uk-UA"/>
        </w:rPr>
        <w:t>Радіоелектронні і комп’ютерні системи. – 200</w:t>
      </w:r>
      <w:r w:rsidRPr="00DA57E5">
        <w:rPr>
          <w:rFonts w:ascii="Times New Roman" w:hAnsi="Times New Roman" w:cs="Times New Roman"/>
          <w:sz w:val="28"/>
          <w:szCs w:val="28"/>
        </w:rPr>
        <w:t>8</w:t>
      </w:r>
      <w:r w:rsidRPr="00DA57E5">
        <w:rPr>
          <w:rFonts w:ascii="Times New Roman" w:hAnsi="Times New Roman" w:cs="Times New Roman"/>
          <w:sz w:val="28"/>
          <w:szCs w:val="28"/>
          <w:lang w:val="uk-UA"/>
        </w:rPr>
        <w:t xml:space="preserve">. – № </w:t>
      </w:r>
      <w:r w:rsidRPr="00DA57E5">
        <w:rPr>
          <w:rFonts w:ascii="Times New Roman" w:hAnsi="Times New Roman" w:cs="Times New Roman"/>
          <w:sz w:val="28"/>
          <w:szCs w:val="28"/>
        </w:rPr>
        <w:t>7</w: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34</w:t>
      </w:r>
      <w:r w:rsidRPr="00DA57E5">
        <w:rPr>
          <w:rFonts w:ascii="Times New Roman" w:hAnsi="Times New Roman" w:cs="Times New Roman"/>
          <w:sz w:val="28"/>
          <w:szCs w:val="28"/>
          <w:lang w:val="uk-UA"/>
        </w:rPr>
        <w:t xml:space="preserve">). – С. </w:t>
      </w:r>
      <w:r w:rsidRPr="00DA57E5">
        <w:rPr>
          <w:rFonts w:ascii="Times New Roman" w:hAnsi="Times New Roman" w:cs="Times New Roman"/>
          <w:sz w:val="28"/>
          <w:szCs w:val="28"/>
        </w:rPr>
        <w:t>124</w:t>
      </w:r>
      <w:r w:rsidRPr="00DA57E5">
        <w:rPr>
          <w:rFonts w:ascii="Times New Roman" w:hAnsi="Times New Roman" w:cs="Times New Roman"/>
          <w:sz w:val="28"/>
          <w:szCs w:val="28"/>
          <w:lang w:val="uk-UA"/>
        </w:rPr>
        <w:t>-</w:t>
      </w:r>
      <w:r w:rsidRPr="00DA57E5">
        <w:rPr>
          <w:rFonts w:ascii="Times New Roman" w:hAnsi="Times New Roman" w:cs="Times New Roman"/>
          <w:sz w:val="28"/>
          <w:szCs w:val="28"/>
        </w:rPr>
        <w:t>128</w:t>
      </w:r>
      <w:r w:rsidRPr="00DA57E5">
        <w:rPr>
          <w:rFonts w:ascii="Times New Roman" w:hAnsi="Times New Roman" w:cs="Times New Roman"/>
          <w:sz w:val="28"/>
          <w:szCs w:val="28"/>
          <w:lang w:val="uk-UA"/>
        </w:rPr>
        <w:t>.</w:t>
      </w:r>
    </w:p>
    <w:p w14:paraId="2DFC6C7C" w14:textId="77777777" w:rsidR="001E7445" w:rsidRPr="00DA57E5" w:rsidRDefault="001E7445"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Кошман С. А. Концепция создания систем</w:t>
      </w:r>
      <w:r w:rsidRPr="00DA57E5">
        <w:rPr>
          <w:rFonts w:ascii="Times New Roman" w:hAnsi="Times New Roman" w:cs="Times New Roman"/>
          <w:sz w:val="28"/>
          <w:szCs w:val="28"/>
        </w:rPr>
        <w:t xml:space="preserve">ы обработки цифровой информации на основе использования системы остаточных классов </w:t>
      </w:r>
      <w:r w:rsidRPr="00DA57E5">
        <w:rPr>
          <w:rFonts w:ascii="Times New Roman" w:hAnsi="Times New Roman" w:cs="Times New Roman"/>
          <w:sz w:val="28"/>
          <w:szCs w:val="28"/>
          <w:lang w:val="uk-UA"/>
        </w:rPr>
        <w:t>/ С. А. Кошман // Радіоелектронні і комп’ютерні системи. – 20</w:t>
      </w:r>
      <w:r w:rsidRPr="00DA57E5">
        <w:rPr>
          <w:rFonts w:ascii="Times New Roman" w:hAnsi="Times New Roman" w:cs="Times New Roman"/>
          <w:sz w:val="28"/>
          <w:szCs w:val="28"/>
        </w:rPr>
        <w:t>10</w:t>
      </w:r>
      <w:r w:rsidRPr="00DA57E5">
        <w:rPr>
          <w:rFonts w:ascii="Times New Roman" w:hAnsi="Times New Roman" w:cs="Times New Roman"/>
          <w:sz w:val="28"/>
          <w:szCs w:val="28"/>
          <w:lang w:val="uk-UA"/>
        </w:rPr>
        <w:t xml:space="preserve">. – № </w:t>
      </w:r>
      <w:r w:rsidRPr="00DA57E5">
        <w:rPr>
          <w:rFonts w:ascii="Times New Roman" w:hAnsi="Times New Roman" w:cs="Times New Roman"/>
          <w:sz w:val="28"/>
          <w:szCs w:val="28"/>
        </w:rPr>
        <w:t>7</w:t>
      </w:r>
      <w:r w:rsidRPr="00DA57E5">
        <w:rPr>
          <w:rFonts w:ascii="Times New Roman" w:hAnsi="Times New Roman" w:cs="Times New Roman"/>
          <w:sz w:val="28"/>
          <w:szCs w:val="28"/>
          <w:lang w:val="uk-UA"/>
        </w:rPr>
        <w:t xml:space="preserve"> (</w:t>
      </w:r>
      <w:r w:rsidRPr="00DA57E5">
        <w:rPr>
          <w:rFonts w:ascii="Times New Roman" w:hAnsi="Times New Roman" w:cs="Times New Roman"/>
          <w:sz w:val="28"/>
          <w:szCs w:val="28"/>
        </w:rPr>
        <w:t>48</w:t>
      </w:r>
      <w:r w:rsidRPr="00DA57E5">
        <w:rPr>
          <w:rFonts w:ascii="Times New Roman" w:hAnsi="Times New Roman" w:cs="Times New Roman"/>
          <w:sz w:val="28"/>
          <w:szCs w:val="28"/>
          <w:lang w:val="uk-UA"/>
        </w:rPr>
        <w:t xml:space="preserve">). – С. </w:t>
      </w:r>
      <w:r w:rsidRPr="00DA57E5">
        <w:rPr>
          <w:rFonts w:ascii="Times New Roman" w:hAnsi="Times New Roman" w:cs="Times New Roman"/>
          <w:sz w:val="28"/>
          <w:szCs w:val="28"/>
        </w:rPr>
        <w:t>138</w:t>
      </w:r>
      <w:r w:rsidRPr="00DA57E5">
        <w:rPr>
          <w:rFonts w:ascii="Times New Roman" w:hAnsi="Times New Roman" w:cs="Times New Roman"/>
          <w:sz w:val="28"/>
          <w:szCs w:val="28"/>
          <w:lang w:val="uk-UA"/>
        </w:rPr>
        <w:t>-</w:t>
      </w:r>
      <w:r w:rsidRPr="00DA57E5">
        <w:rPr>
          <w:rFonts w:ascii="Times New Roman" w:hAnsi="Times New Roman" w:cs="Times New Roman"/>
          <w:sz w:val="28"/>
          <w:szCs w:val="28"/>
        </w:rPr>
        <w:t>141</w:t>
      </w:r>
      <w:r w:rsidRPr="00DA57E5">
        <w:rPr>
          <w:rFonts w:ascii="Times New Roman" w:hAnsi="Times New Roman" w:cs="Times New Roman"/>
          <w:sz w:val="28"/>
          <w:szCs w:val="28"/>
          <w:lang w:val="uk-UA"/>
        </w:rPr>
        <w:t>.</w:t>
      </w:r>
    </w:p>
    <w:p w14:paraId="47DAA3C4" w14:textId="77777777" w:rsidR="001E7445" w:rsidRPr="00DA57E5" w:rsidRDefault="001E7445"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Кошман С. О. Метод реалізації арифметичних операцій у системі залишкових класів / С.О. Кошман // Вісник Харківського національного технічного університету сільського господарства імені Петра Василенка. Проблеми енергозабезпечення та енергозбереження АПК України. – Х. : ХДТУСГ, 2010. – Вип. 102. – С. 77-79.</w:t>
      </w:r>
    </w:p>
    <w:p w14:paraId="29C9846D" w14:textId="77777777" w:rsidR="001E7445" w:rsidRPr="00DA57E5" w:rsidRDefault="001E7445"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Кошман С. О. Концепція підвищення продуктивності обобки інформації у реальному часі / С.О. Кошман // Вісник Харківського національного технічного університету сільського господарства імені Петра Василенка. Проблеми енергозабезпечення та енергозбереження АПК України. – Х. : ХДТУСГ, 2011. – Вип. 117. – С. 63-65.</w:t>
      </w:r>
    </w:p>
    <w:p w14:paraId="32EA047E" w14:textId="77777777" w:rsidR="00B045C4" w:rsidRPr="00DA57E5" w:rsidRDefault="00B045C4"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Краснобаев В. А. Расчет и сравнительный анализ производительности компьютерной системы обработки целочисленных данных, представленных в системе остаточных классов / В. А. Краснобаев, А. С. Янко, С.А. Кошман, В. Н. Курчанов, Ю. П. Бендес // Системи обробки інформації: збірник наукових праць. – Харків: ХУПС ім. І. Кожедуба, 20</w:t>
      </w:r>
      <w:r w:rsidRPr="00DA57E5">
        <w:rPr>
          <w:rFonts w:ascii="Times New Roman" w:hAnsi="Times New Roman" w:cs="Times New Roman"/>
          <w:sz w:val="28"/>
          <w:szCs w:val="28"/>
        </w:rPr>
        <w:t>1</w:t>
      </w:r>
      <w:r w:rsidRPr="00DA57E5">
        <w:rPr>
          <w:rFonts w:ascii="Times New Roman" w:hAnsi="Times New Roman" w:cs="Times New Roman"/>
          <w:sz w:val="28"/>
          <w:szCs w:val="28"/>
          <w:lang w:val="uk-UA"/>
        </w:rPr>
        <w:t>5. – Вип. 3 (128). – С. 57-61.</w:t>
      </w:r>
    </w:p>
    <w:p w14:paraId="56BB26C5" w14:textId="77777777" w:rsidR="00F2112F" w:rsidRPr="00DA57E5" w:rsidRDefault="00F2112F"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Краснобаев В. А. Контроль, диагностика и исправление ошибок данных, представленных кодом класса вычетов / В. А. Краснобаев, М. А. Маврина, С.А. Кошман, // Системи обробки інформації: збірник наукових праць. – Харків: ХУПС ім. І. Кожедуба, 20</w:t>
      </w:r>
      <w:r w:rsidRPr="00DA57E5">
        <w:rPr>
          <w:rFonts w:ascii="Times New Roman" w:hAnsi="Times New Roman" w:cs="Times New Roman"/>
          <w:sz w:val="28"/>
          <w:szCs w:val="28"/>
        </w:rPr>
        <w:t>1</w:t>
      </w:r>
      <w:r w:rsidRPr="00DA57E5">
        <w:rPr>
          <w:rFonts w:ascii="Times New Roman" w:hAnsi="Times New Roman" w:cs="Times New Roman"/>
          <w:sz w:val="28"/>
          <w:szCs w:val="28"/>
          <w:lang w:val="uk-UA"/>
        </w:rPr>
        <w:t>3. – № 2 (109). – С. 48-54.</w:t>
      </w:r>
    </w:p>
    <w:p w14:paraId="64CB3AF7" w14:textId="77777777" w:rsidR="001E7445" w:rsidRPr="00DA57E5" w:rsidRDefault="001E7445"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lastRenderedPageBreak/>
        <w:t xml:space="preserve">Кошман С. А. Методы оптимального резервирования </w:t>
      </w:r>
      <w:r w:rsidR="00F2112F" w:rsidRPr="00DA57E5">
        <w:rPr>
          <w:rFonts w:ascii="Times New Roman" w:hAnsi="Times New Roman" w:cs="Times New Roman"/>
          <w:sz w:val="28"/>
          <w:szCs w:val="28"/>
          <w:lang w:val="uk-UA"/>
        </w:rPr>
        <w:t>в модулярной системе счисления</w:t>
      </w:r>
      <w:r w:rsidRPr="00DA57E5">
        <w:rPr>
          <w:rFonts w:ascii="Times New Roman" w:hAnsi="Times New Roman" w:cs="Times New Roman"/>
          <w:sz w:val="28"/>
          <w:szCs w:val="28"/>
          <w:lang w:val="uk-UA"/>
        </w:rPr>
        <w:t xml:space="preserve"> / С.О. Кошман // Вісник Харківського національного технічного університету сільського господарства імені Петра Василенка. Проблеми енергозабезпечення та енергозбереження АПК України. – Х. : ХДТУСГ, 201</w:t>
      </w:r>
      <w:r w:rsidR="00F2112F" w:rsidRPr="00DA57E5">
        <w:rPr>
          <w:rFonts w:ascii="Times New Roman" w:hAnsi="Times New Roman" w:cs="Times New Roman"/>
          <w:sz w:val="28"/>
          <w:szCs w:val="28"/>
          <w:lang w:val="uk-UA"/>
        </w:rPr>
        <w:t>2</w:t>
      </w:r>
      <w:r w:rsidRPr="00DA57E5">
        <w:rPr>
          <w:rFonts w:ascii="Times New Roman" w:hAnsi="Times New Roman" w:cs="Times New Roman"/>
          <w:sz w:val="28"/>
          <w:szCs w:val="28"/>
          <w:lang w:val="uk-UA"/>
        </w:rPr>
        <w:t>. – Вип. 1</w:t>
      </w:r>
      <w:r w:rsidR="00F2112F" w:rsidRPr="00DA57E5">
        <w:rPr>
          <w:rFonts w:ascii="Times New Roman" w:hAnsi="Times New Roman" w:cs="Times New Roman"/>
          <w:sz w:val="28"/>
          <w:szCs w:val="28"/>
          <w:lang w:val="uk-UA"/>
        </w:rPr>
        <w:t>29</w:t>
      </w:r>
      <w:r w:rsidRPr="00DA57E5">
        <w:rPr>
          <w:rFonts w:ascii="Times New Roman" w:hAnsi="Times New Roman" w:cs="Times New Roman"/>
          <w:sz w:val="28"/>
          <w:szCs w:val="28"/>
          <w:lang w:val="uk-UA"/>
        </w:rPr>
        <w:t xml:space="preserve">. – С. </w:t>
      </w:r>
      <w:r w:rsidR="00F2112F" w:rsidRPr="00DA57E5">
        <w:rPr>
          <w:rFonts w:ascii="Times New Roman" w:hAnsi="Times New Roman" w:cs="Times New Roman"/>
          <w:sz w:val="28"/>
          <w:szCs w:val="28"/>
          <w:lang w:val="uk-UA"/>
        </w:rPr>
        <w:t>105</w:t>
      </w:r>
      <w:r w:rsidRPr="00DA57E5">
        <w:rPr>
          <w:rFonts w:ascii="Times New Roman" w:hAnsi="Times New Roman" w:cs="Times New Roman"/>
          <w:sz w:val="28"/>
          <w:szCs w:val="28"/>
          <w:lang w:val="uk-UA"/>
        </w:rPr>
        <w:t>-</w:t>
      </w:r>
      <w:r w:rsidR="00F2112F" w:rsidRPr="00DA57E5">
        <w:rPr>
          <w:rFonts w:ascii="Times New Roman" w:hAnsi="Times New Roman" w:cs="Times New Roman"/>
          <w:sz w:val="28"/>
          <w:szCs w:val="28"/>
          <w:lang w:val="uk-UA"/>
        </w:rPr>
        <w:t>108</w:t>
      </w:r>
      <w:r w:rsidRPr="00DA57E5">
        <w:rPr>
          <w:rFonts w:ascii="Times New Roman" w:hAnsi="Times New Roman" w:cs="Times New Roman"/>
          <w:sz w:val="28"/>
          <w:szCs w:val="28"/>
          <w:lang w:val="uk-UA"/>
        </w:rPr>
        <w:t>.</w:t>
      </w:r>
    </w:p>
    <w:p w14:paraId="63A2090B" w14:textId="77777777" w:rsidR="00F2112F" w:rsidRPr="00DA57E5" w:rsidRDefault="00F2112F"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Загумённая Е. В. Метод арифметического сравнения чисел в классе вычетов / Е. В. Загумённая, С.А. Кошман, М. А. Маврина, В. А. Краснобаев // Вісник Харківського національного технічного університету сільського господарства імені Петра Василенка. Проблеми енергозабезпечення та енергозбереження АПК України. – Х. : ХДТУСГ, 2012. – Вип. 130. – С. 72-75.</w:t>
      </w:r>
    </w:p>
    <w:p w14:paraId="5A41D9BD" w14:textId="77777777" w:rsidR="00F2112F" w:rsidRPr="00DA57E5" w:rsidRDefault="00F2112F"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Краснобаев В. А. Метод б</w:t>
      </w:r>
      <w:r w:rsidRPr="00DA57E5">
        <w:rPr>
          <w:rFonts w:ascii="Times New Roman" w:hAnsi="Times New Roman" w:cs="Times New Roman"/>
          <w:sz w:val="28"/>
          <w:szCs w:val="28"/>
        </w:rPr>
        <w:t>ыстрой обработки криптографической информации в модулярной системе счисления</w:t>
      </w:r>
      <w:r w:rsidRPr="00DA57E5">
        <w:rPr>
          <w:rFonts w:ascii="Times New Roman" w:hAnsi="Times New Roman" w:cs="Times New Roman"/>
          <w:sz w:val="28"/>
          <w:szCs w:val="28"/>
          <w:lang w:val="uk-UA"/>
        </w:rPr>
        <w:t xml:space="preserve"> / В. А. Краснобаев, С.А. Кошман, С. В. Сомов, Е. А. Крючко // Системи обробки інформації: збірник наукових праць. – Харків: ХУПС ім. І. Кожедуба, 20</w:t>
      </w:r>
      <w:r w:rsidRPr="00DA57E5">
        <w:rPr>
          <w:rFonts w:ascii="Times New Roman" w:hAnsi="Times New Roman" w:cs="Times New Roman"/>
          <w:sz w:val="28"/>
          <w:szCs w:val="28"/>
        </w:rPr>
        <w:t>1</w:t>
      </w:r>
      <w:r w:rsidRPr="00DA57E5">
        <w:rPr>
          <w:rFonts w:ascii="Times New Roman" w:hAnsi="Times New Roman" w:cs="Times New Roman"/>
          <w:sz w:val="28"/>
          <w:szCs w:val="28"/>
          <w:lang w:val="uk-UA"/>
        </w:rPr>
        <w:t>3. –</w:t>
      </w:r>
      <w:r w:rsidR="00B045C4" w:rsidRPr="00DA57E5">
        <w:rPr>
          <w:rFonts w:ascii="Times New Roman" w:hAnsi="Times New Roman" w:cs="Times New Roman"/>
          <w:sz w:val="28"/>
          <w:szCs w:val="28"/>
          <w:lang w:val="uk-UA"/>
        </w:rPr>
        <w:t xml:space="preserve"> № 6 (113</w:t>
      </w:r>
      <w:r w:rsidRPr="00DA57E5">
        <w:rPr>
          <w:rFonts w:ascii="Times New Roman" w:hAnsi="Times New Roman" w:cs="Times New Roman"/>
          <w:sz w:val="28"/>
          <w:szCs w:val="28"/>
          <w:lang w:val="uk-UA"/>
        </w:rPr>
        <w:t xml:space="preserve">). – С. </w:t>
      </w:r>
      <w:r w:rsidR="00B045C4" w:rsidRPr="00DA57E5">
        <w:rPr>
          <w:rFonts w:ascii="Times New Roman" w:hAnsi="Times New Roman" w:cs="Times New Roman"/>
          <w:sz w:val="28"/>
          <w:szCs w:val="28"/>
          <w:lang w:val="uk-UA"/>
        </w:rPr>
        <w:t>194</w:t>
      </w:r>
      <w:r w:rsidRPr="00DA57E5">
        <w:rPr>
          <w:rFonts w:ascii="Times New Roman" w:hAnsi="Times New Roman" w:cs="Times New Roman"/>
          <w:sz w:val="28"/>
          <w:szCs w:val="28"/>
          <w:lang w:val="uk-UA"/>
        </w:rPr>
        <w:t>-</w:t>
      </w:r>
      <w:r w:rsidR="00B045C4" w:rsidRPr="00DA57E5">
        <w:rPr>
          <w:rFonts w:ascii="Times New Roman" w:hAnsi="Times New Roman" w:cs="Times New Roman"/>
          <w:sz w:val="28"/>
          <w:szCs w:val="28"/>
          <w:lang w:val="uk-UA"/>
        </w:rPr>
        <w:t>198</w:t>
      </w:r>
      <w:r w:rsidRPr="00DA57E5">
        <w:rPr>
          <w:rFonts w:ascii="Times New Roman" w:hAnsi="Times New Roman" w:cs="Times New Roman"/>
          <w:sz w:val="28"/>
          <w:szCs w:val="28"/>
          <w:lang w:val="uk-UA"/>
        </w:rPr>
        <w:t>.</w:t>
      </w:r>
    </w:p>
    <w:p w14:paraId="2B4B1355" w14:textId="77777777" w:rsidR="0018027F" w:rsidRPr="00DA57E5" w:rsidRDefault="00B045C4" w:rsidP="00C17D0D">
      <w:pPr>
        <w:pStyle w:val="a3"/>
        <w:numPr>
          <w:ilvl w:val="0"/>
          <w:numId w:val="7"/>
        </w:numPr>
        <w:spacing w:line="360" w:lineRule="auto"/>
        <w:ind w:left="0" w:firstLine="709"/>
        <w:jc w:val="both"/>
        <w:rPr>
          <w:rFonts w:ascii="Times New Roman" w:hAnsi="Times New Roman" w:cs="Times New Roman"/>
          <w:sz w:val="28"/>
          <w:szCs w:val="28"/>
          <w:lang w:val="uk-UA"/>
        </w:rPr>
      </w:pPr>
      <w:r w:rsidRPr="00DA57E5">
        <w:rPr>
          <w:rFonts w:ascii="Times New Roman" w:hAnsi="Times New Roman" w:cs="Times New Roman"/>
          <w:sz w:val="28"/>
          <w:szCs w:val="28"/>
          <w:lang w:val="uk-UA"/>
        </w:rPr>
        <w:t>Краснобаев В. А. Расчет и сравнительный анализ производительности компьютерной системы обработки целочисленных данных, функционирующих в системе остаточных классов / В. А. Краснобаев, А. С. Янко, П. Н. Гроза, С.А. Кошман, А. П. Гроза, Ю. П. Бендес // Системи обробки інформації: збірник наукових праць. – Харків: ХУПС ім. І. Кожедуба, 20</w:t>
      </w:r>
      <w:r w:rsidRPr="00DA57E5">
        <w:rPr>
          <w:rFonts w:ascii="Times New Roman" w:hAnsi="Times New Roman" w:cs="Times New Roman"/>
          <w:sz w:val="28"/>
          <w:szCs w:val="28"/>
        </w:rPr>
        <w:t>1</w:t>
      </w:r>
      <w:r w:rsidRPr="00DA57E5">
        <w:rPr>
          <w:rFonts w:ascii="Times New Roman" w:hAnsi="Times New Roman" w:cs="Times New Roman"/>
          <w:sz w:val="28"/>
          <w:szCs w:val="28"/>
          <w:lang w:val="uk-UA"/>
        </w:rPr>
        <w:t>5. – № 1 (126). – С. 111-117.</w:t>
      </w:r>
    </w:p>
    <w:p w14:paraId="7A317E64" w14:textId="77777777" w:rsidR="00EB6120" w:rsidRPr="00DA57E5" w:rsidRDefault="00EB6120" w:rsidP="00D364EE">
      <w:pPr>
        <w:rPr>
          <w:rFonts w:ascii="Times New Roman" w:hAnsi="Times New Roman" w:cs="Times New Roman"/>
          <w:sz w:val="28"/>
          <w:szCs w:val="28"/>
          <w:lang w:val="uk-UA"/>
        </w:rPr>
      </w:pPr>
    </w:p>
    <w:sectPr w:rsidR="00EB6120" w:rsidRPr="00DA57E5" w:rsidSect="0017329E">
      <w:headerReference w:type="default" r:id="rId900"/>
      <w:headerReference w:type="first" r:id="rId901"/>
      <w:type w:val="nextColumn"/>
      <w:pgSz w:w="11910" w:h="16840"/>
      <w:pgMar w:top="1134" w:right="567"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DEA6F5" w14:textId="77777777" w:rsidR="00EC15B5" w:rsidRDefault="00EC15B5" w:rsidP="00F65AC9">
      <w:pPr>
        <w:spacing w:after="0" w:line="240" w:lineRule="auto"/>
      </w:pPr>
      <w:r>
        <w:separator/>
      </w:r>
    </w:p>
  </w:endnote>
  <w:endnote w:type="continuationSeparator" w:id="0">
    <w:p w14:paraId="4414BD63" w14:textId="77777777" w:rsidR="00EC15B5" w:rsidRDefault="00EC15B5" w:rsidP="00F65A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6BB49A" w14:textId="77777777" w:rsidR="00EC15B5" w:rsidRDefault="00EC15B5" w:rsidP="00F65AC9">
      <w:pPr>
        <w:spacing w:after="0" w:line="240" w:lineRule="auto"/>
      </w:pPr>
      <w:r>
        <w:separator/>
      </w:r>
    </w:p>
  </w:footnote>
  <w:footnote w:type="continuationSeparator" w:id="0">
    <w:p w14:paraId="301D5445" w14:textId="77777777" w:rsidR="00EC15B5" w:rsidRDefault="00EC15B5" w:rsidP="00F65A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35159995"/>
      <w:docPartObj>
        <w:docPartGallery w:val="Page Numbers (Top of Page)"/>
        <w:docPartUnique/>
      </w:docPartObj>
    </w:sdtPr>
    <w:sdtEndPr>
      <w:rPr>
        <w:rFonts w:ascii="Times New Roman" w:hAnsi="Times New Roman" w:cs="Times New Roman"/>
      </w:rPr>
    </w:sdtEndPr>
    <w:sdtContent>
      <w:p w14:paraId="546AC683" w14:textId="77777777" w:rsidR="00563726" w:rsidRPr="0017329E" w:rsidRDefault="00563726" w:rsidP="0017329E">
        <w:pPr>
          <w:pStyle w:val="a8"/>
          <w:jc w:val="right"/>
          <w:rPr>
            <w:rFonts w:ascii="Times New Roman" w:hAnsi="Times New Roman" w:cs="Times New Roman"/>
          </w:rPr>
        </w:pPr>
        <w:r w:rsidRPr="00134F0C">
          <w:rPr>
            <w:rFonts w:ascii="Times New Roman" w:hAnsi="Times New Roman" w:cs="Times New Roman"/>
          </w:rPr>
          <w:fldChar w:fldCharType="begin"/>
        </w:r>
        <w:r w:rsidRPr="00134F0C">
          <w:rPr>
            <w:rFonts w:ascii="Times New Roman" w:hAnsi="Times New Roman" w:cs="Times New Roman"/>
          </w:rPr>
          <w:instrText>PAGE   \* MERGEFORMAT</w:instrText>
        </w:r>
        <w:r w:rsidRPr="00134F0C">
          <w:rPr>
            <w:rFonts w:ascii="Times New Roman" w:hAnsi="Times New Roman" w:cs="Times New Roman"/>
          </w:rPr>
          <w:fldChar w:fldCharType="separate"/>
        </w:r>
        <w:r w:rsidR="00F754FD">
          <w:rPr>
            <w:rFonts w:ascii="Times New Roman" w:hAnsi="Times New Roman" w:cs="Times New Roman"/>
            <w:noProof/>
          </w:rPr>
          <w:t>24</w:t>
        </w:r>
        <w:r w:rsidRPr="00134F0C">
          <w:rPr>
            <w:rFonts w:ascii="Times New Roman" w:hAnsi="Times New Roman" w:cs="Times New Roman"/>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B3896" w14:textId="77777777" w:rsidR="00563726" w:rsidRPr="00134F0C" w:rsidRDefault="00563726" w:rsidP="00134F0C">
    <w:pPr>
      <w:pStyle w:val="a8"/>
      <w:jc w:val="right"/>
      <w:rPr>
        <w:rFonts w:ascii="Times New Roman" w:hAnsi="Times New Roman" w:cs="Times New Roman"/>
        <w:lang w:val="uk-U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47B07"/>
    <w:multiLevelType w:val="multilevel"/>
    <w:tmpl w:val="3782DBB8"/>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15:restartNumberingAfterBreak="0">
    <w:nsid w:val="0F293C51"/>
    <w:multiLevelType w:val="multilevel"/>
    <w:tmpl w:val="5DAC040C"/>
    <w:lvl w:ilvl="0">
      <w:start w:val="1"/>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15:restartNumberingAfterBreak="0">
    <w:nsid w:val="0F30570A"/>
    <w:multiLevelType w:val="hybridMultilevel"/>
    <w:tmpl w:val="3D766730"/>
    <w:lvl w:ilvl="0" w:tplc="15D03D52">
      <w:start w:val="3"/>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15:restartNumberingAfterBreak="0">
    <w:nsid w:val="134F70A5"/>
    <w:multiLevelType w:val="hybridMultilevel"/>
    <w:tmpl w:val="7DA46088"/>
    <w:lvl w:ilvl="0" w:tplc="C9B825EE">
      <w:start w:val="1"/>
      <w:numFmt w:val="decimal"/>
      <w:lvlText w:val="%1."/>
      <w:lvlJc w:val="left"/>
      <w:pPr>
        <w:ind w:left="107" w:hanging="255"/>
      </w:pPr>
      <w:rPr>
        <w:rFonts w:ascii="Arial" w:eastAsia="Arial" w:hAnsi="Arial" w:cs="Arial" w:hint="default"/>
        <w:spacing w:val="-1"/>
        <w:w w:val="100"/>
        <w:sz w:val="22"/>
        <w:szCs w:val="22"/>
        <w:lang w:val="ru-RU" w:eastAsia="ru-RU" w:bidi="ru-RU"/>
      </w:rPr>
    </w:lvl>
    <w:lvl w:ilvl="1" w:tplc="9386FC2C">
      <w:numFmt w:val="bullet"/>
      <w:lvlText w:val="•"/>
      <w:lvlJc w:val="left"/>
      <w:pPr>
        <w:ind w:left="968" w:hanging="255"/>
      </w:pPr>
      <w:rPr>
        <w:rFonts w:hint="default"/>
        <w:lang w:val="ru-RU" w:eastAsia="ru-RU" w:bidi="ru-RU"/>
      </w:rPr>
    </w:lvl>
    <w:lvl w:ilvl="2" w:tplc="A5B8F240">
      <w:numFmt w:val="bullet"/>
      <w:lvlText w:val="•"/>
      <w:lvlJc w:val="left"/>
      <w:pPr>
        <w:ind w:left="1836" w:hanging="255"/>
      </w:pPr>
      <w:rPr>
        <w:rFonts w:hint="default"/>
        <w:lang w:val="ru-RU" w:eastAsia="ru-RU" w:bidi="ru-RU"/>
      </w:rPr>
    </w:lvl>
    <w:lvl w:ilvl="3" w:tplc="1FBA804E">
      <w:numFmt w:val="bullet"/>
      <w:lvlText w:val="•"/>
      <w:lvlJc w:val="left"/>
      <w:pPr>
        <w:ind w:left="2704" w:hanging="255"/>
      </w:pPr>
      <w:rPr>
        <w:rFonts w:hint="default"/>
        <w:lang w:val="ru-RU" w:eastAsia="ru-RU" w:bidi="ru-RU"/>
      </w:rPr>
    </w:lvl>
    <w:lvl w:ilvl="4" w:tplc="908A7C74">
      <w:numFmt w:val="bullet"/>
      <w:lvlText w:val="•"/>
      <w:lvlJc w:val="left"/>
      <w:pPr>
        <w:ind w:left="3573" w:hanging="255"/>
      </w:pPr>
      <w:rPr>
        <w:rFonts w:hint="default"/>
        <w:lang w:val="ru-RU" w:eastAsia="ru-RU" w:bidi="ru-RU"/>
      </w:rPr>
    </w:lvl>
    <w:lvl w:ilvl="5" w:tplc="155A9E06">
      <w:numFmt w:val="bullet"/>
      <w:lvlText w:val="•"/>
      <w:lvlJc w:val="left"/>
      <w:pPr>
        <w:ind w:left="4441" w:hanging="255"/>
      </w:pPr>
      <w:rPr>
        <w:rFonts w:hint="default"/>
        <w:lang w:val="ru-RU" w:eastAsia="ru-RU" w:bidi="ru-RU"/>
      </w:rPr>
    </w:lvl>
    <w:lvl w:ilvl="6" w:tplc="FD9E5EC8">
      <w:numFmt w:val="bullet"/>
      <w:lvlText w:val="•"/>
      <w:lvlJc w:val="left"/>
      <w:pPr>
        <w:ind w:left="5309" w:hanging="255"/>
      </w:pPr>
      <w:rPr>
        <w:rFonts w:hint="default"/>
        <w:lang w:val="ru-RU" w:eastAsia="ru-RU" w:bidi="ru-RU"/>
      </w:rPr>
    </w:lvl>
    <w:lvl w:ilvl="7" w:tplc="742401FC">
      <w:numFmt w:val="bullet"/>
      <w:lvlText w:val="•"/>
      <w:lvlJc w:val="left"/>
      <w:pPr>
        <w:ind w:left="6178" w:hanging="255"/>
      </w:pPr>
      <w:rPr>
        <w:rFonts w:hint="default"/>
        <w:lang w:val="ru-RU" w:eastAsia="ru-RU" w:bidi="ru-RU"/>
      </w:rPr>
    </w:lvl>
    <w:lvl w:ilvl="8" w:tplc="93022E6A">
      <w:numFmt w:val="bullet"/>
      <w:lvlText w:val="•"/>
      <w:lvlJc w:val="left"/>
      <w:pPr>
        <w:ind w:left="7046" w:hanging="255"/>
      </w:pPr>
      <w:rPr>
        <w:rFonts w:hint="default"/>
        <w:lang w:val="ru-RU" w:eastAsia="ru-RU" w:bidi="ru-RU"/>
      </w:rPr>
    </w:lvl>
  </w:abstractNum>
  <w:abstractNum w:abstractNumId="4" w15:restartNumberingAfterBreak="0">
    <w:nsid w:val="1BC03850"/>
    <w:multiLevelType w:val="multilevel"/>
    <w:tmpl w:val="2F5EB69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F220FDD"/>
    <w:multiLevelType w:val="multilevel"/>
    <w:tmpl w:val="D53617D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4320" w:hanging="180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400" w:hanging="2160"/>
      </w:pPr>
      <w:rPr>
        <w:rFonts w:hint="default"/>
        <w:color w:val="auto"/>
      </w:rPr>
    </w:lvl>
  </w:abstractNum>
  <w:abstractNum w:abstractNumId="6" w15:restartNumberingAfterBreak="0">
    <w:nsid w:val="211557BE"/>
    <w:multiLevelType w:val="hybridMultilevel"/>
    <w:tmpl w:val="B28AC7AA"/>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2F5176B5"/>
    <w:multiLevelType w:val="hybridMultilevel"/>
    <w:tmpl w:val="0A6C505E"/>
    <w:lvl w:ilvl="0" w:tplc="AC780BE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3406070D"/>
    <w:multiLevelType w:val="hybridMultilevel"/>
    <w:tmpl w:val="1A72E1B4"/>
    <w:lvl w:ilvl="0" w:tplc="40EAA50A">
      <w:start w:val="1"/>
      <w:numFmt w:val="decimal"/>
      <w:lvlText w:val="%1."/>
      <w:lvlJc w:val="left"/>
      <w:pPr>
        <w:ind w:left="720" w:hanging="360"/>
      </w:pPr>
      <w:rPr>
        <w:rFonts w:ascii="Times New Roman" w:eastAsiaTheme="minorHAnsi" w:hAnsi="Times New Roman" w:cs="Times New Roman"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6C0747"/>
    <w:multiLevelType w:val="hybridMultilevel"/>
    <w:tmpl w:val="FE9EA3A8"/>
    <w:lvl w:ilvl="0" w:tplc="F6A491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3C386963"/>
    <w:multiLevelType w:val="multilevel"/>
    <w:tmpl w:val="75AA7EAC"/>
    <w:lvl w:ilvl="0">
      <w:start w:val="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41B21C1D"/>
    <w:multiLevelType w:val="hybridMultilevel"/>
    <w:tmpl w:val="5D90CC12"/>
    <w:lvl w:ilvl="0" w:tplc="20000001">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4AC823F3"/>
    <w:multiLevelType w:val="hybridMultilevel"/>
    <w:tmpl w:val="DA32399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C120855"/>
    <w:multiLevelType w:val="hybridMultilevel"/>
    <w:tmpl w:val="B3404750"/>
    <w:lvl w:ilvl="0" w:tplc="04190011">
      <w:start w:val="1"/>
      <w:numFmt w:val="decimal"/>
      <w:lvlText w:val="%1)"/>
      <w:lvlJc w:val="left"/>
      <w:pPr>
        <w:ind w:left="3600" w:hanging="360"/>
      </w:pPr>
    </w:lvl>
    <w:lvl w:ilvl="1" w:tplc="04190019" w:tentative="1">
      <w:start w:val="1"/>
      <w:numFmt w:val="lowerLetter"/>
      <w:lvlText w:val="%2."/>
      <w:lvlJc w:val="left"/>
      <w:pPr>
        <w:ind w:left="4320" w:hanging="360"/>
      </w:pPr>
    </w:lvl>
    <w:lvl w:ilvl="2" w:tplc="0419001B" w:tentative="1">
      <w:start w:val="1"/>
      <w:numFmt w:val="lowerRoman"/>
      <w:lvlText w:val="%3."/>
      <w:lvlJc w:val="right"/>
      <w:pPr>
        <w:ind w:left="5040" w:hanging="180"/>
      </w:pPr>
    </w:lvl>
    <w:lvl w:ilvl="3" w:tplc="0419000F" w:tentative="1">
      <w:start w:val="1"/>
      <w:numFmt w:val="decimal"/>
      <w:lvlText w:val="%4."/>
      <w:lvlJc w:val="left"/>
      <w:pPr>
        <w:ind w:left="5760" w:hanging="360"/>
      </w:pPr>
    </w:lvl>
    <w:lvl w:ilvl="4" w:tplc="04190019" w:tentative="1">
      <w:start w:val="1"/>
      <w:numFmt w:val="lowerLetter"/>
      <w:lvlText w:val="%5."/>
      <w:lvlJc w:val="left"/>
      <w:pPr>
        <w:ind w:left="6480" w:hanging="360"/>
      </w:pPr>
    </w:lvl>
    <w:lvl w:ilvl="5" w:tplc="0419001B" w:tentative="1">
      <w:start w:val="1"/>
      <w:numFmt w:val="lowerRoman"/>
      <w:lvlText w:val="%6."/>
      <w:lvlJc w:val="right"/>
      <w:pPr>
        <w:ind w:left="7200" w:hanging="180"/>
      </w:pPr>
    </w:lvl>
    <w:lvl w:ilvl="6" w:tplc="0419000F" w:tentative="1">
      <w:start w:val="1"/>
      <w:numFmt w:val="decimal"/>
      <w:lvlText w:val="%7."/>
      <w:lvlJc w:val="left"/>
      <w:pPr>
        <w:ind w:left="7920" w:hanging="360"/>
      </w:pPr>
    </w:lvl>
    <w:lvl w:ilvl="7" w:tplc="04190019" w:tentative="1">
      <w:start w:val="1"/>
      <w:numFmt w:val="lowerLetter"/>
      <w:lvlText w:val="%8."/>
      <w:lvlJc w:val="left"/>
      <w:pPr>
        <w:ind w:left="8640" w:hanging="360"/>
      </w:pPr>
    </w:lvl>
    <w:lvl w:ilvl="8" w:tplc="0419001B" w:tentative="1">
      <w:start w:val="1"/>
      <w:numFmt w:val="lowerRoman"/>
      <w:lvlText w:val="%9."/>
      <w:lvlJc w:val="right"/>
      <w:pPr>
        <w:ind w:left="9360" w:hanging="180"/>
      </w:pPr>
    </w:lvl>
  </w:abstractNum>
  <w:abstractNum w:abstractNumId="14" w15:restartNumberingAfterBreak="0">
    <w:nsid w:val="4DE9308F"/>
    <w:multiLevelType w:val="hybridMultilevel"/>
    <w:tmpl w:val="477E24C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4EC1132D"/>
    <w:multiLevelType w:val="hybridMultilevel"/>
    <w:tmpl w:val="B0368748"/>
    <w:lvl w:ilvl="0" w:tplc="15D03D52">
      <w:start w:val="3"/>
      <w:numFmt w:val="bullet"/>
      <w:lvlText w:val="–"/>
      <w:lvlJc w:val="left"/>
      <w:pPr>
        <w:ind w:left="795" w:hanging="360"/>
      </w:pPr>
      <w:rPr>
        <w:rFonts w:ascii="Times New Roman" w:eastAsia="Times New Roman" w:hAnsi="Times New Roman" w:cs="Times New Roman"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6" w15:restartNumberingAfterBreak="0">
    <w:nsid w:val="55BF591E"/>
    <w:multiLevelType w:val="hybridMultilevel"/>
    <w:tmpl w:val="4782DDD4"/>
    <w:lvl w:ilvl="0" w:tplc="0419000F">
      <w:start w:val="1"/>
      <w:numFmt w:val="decimal"/>
      <w:lvlText w:val="%1."/>
      <w:lvlJc w:val="left"/>
      <w:pPr>
        <w:ind w:left="788" w:hanging="360"/>
      </w:pPr>
    </w:lvl>
    <w:lvl w:ilvl="1" w:tplc="04190019" w:tentative="1">
      <w:start w:val="1"/>
      <w:numFmt w:val="lowerLetter"/>
      <w:lvlText w:val="%2."/>
      <w:lvlJc w:val="left"/>
      <w:pPr>
        <w:ind w:left="1508" w:hanging="360"/>
      </w:pPr>
    </w:lvl>
    <w:lvl w:ilvl="2" w:tplc="0419001B" w:tentative="1">
      <w:start w:val="1"/>
      <w:numFmt w:val="lowerRoman"/>
      <w:lvlText w:val="%3."/>
      <w:lvlJc w:val="right"/>
      <w:pPr>
        <w:ind w:left="2228" w:hanging="180"/>
      </w:pPr>
    </w:lvl>
    <w:lvl w:ilvl="3" w:tplc="0419000F" w:tentative="1">
      <w:start w:val="1"/>
      <w:numFmt w:val="decimal"/>
      <w:lvlText w:val="%4."/>
      <w:lvlJc w:val="left"/>
      <w:pPr>
        <w:ind w:left="2948" w:hanging="360"/>
      </w:pPr>
    </w:lvl>
    <w:lvl w:ilvl="4" w:tplc="04190019" w:tentative="1">
      <w:start w:val="1"/>
      <w:numFmt w:val="lowerLetter"/>
      <w:lvlText w:val="%5."/>
      <w:lvlJc w:val="left"/>
      <w:pPr>
        <w:ind w:left="3668" w:hanging="360"/>
      </w:pPr>
    </w:lvl>
    <w:lvl w:ilvl="5" w:tplc="0419001B" w:tentative="1">
      <w:start w:val="1"/>
      <w:numFmt w:val="lowerRoman"/>
      <w:lvlText w:val="%6."/>
      <w:lvlJc w:val="right"/>
      <w:pPr>
        <w:ind w:left="4388" w:hanging="180"/>
      </w:pPr>
    </w:lvl>
    <w:lvl w:ilvl="6" w:tplc="0419000F" w:tentative="1">
      <w:start w:val="1"/>
      <w:numFmt w:val="decimal"/>
      <w:lvlText w:val="%7."/>
      <w:lvlJc w:val="left"/>
      <w:pPr>
        <w:ind w:left="5108" w:hanging="360"/>
      </w:pPr>
    </w:lvl>
    <w:lvl w:ilvl="7" w:tplc="04190019" w:tentative="1">
      <w:start w:val="1"/>
      <w:numFmt w:val="lowerLetter"/>
      <w:lvlText w:val="%8."/>
      <w:lvlJc w:val="left"/>
      <w:pPr>
        <w:ind w:left="5828" w:hanging="360"/>
      </w:pPr>
    </w:lvl>
    <w:lvl w:ilvl="8" w:tplc="0419001B" w:tentative="1">
      <w:start w:val="1"/>
      <w:numFmt w:val="lowerRoman"/>
      <w:lvlText w:val="%9."/>
      <w:lvlJc w:val="right"/>
      <w:pPr>
        <w:ind w:left="6548" w:hanging="180"/>
      </w:pPr>
    </w:lvl>
  </w:abstractNum>
  <w:abstractNum w:abstractNumId="17" w15:restartNumberingAfterBreak="0">
    <w:nsid w:val="577F746E"/>
    <w:multiLevelType w:val="hybridMultilevel"/>
    <w:tmpl w:val="E1480A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58092BF2"/>
    <w:multiLevelType w:val="multilevel"/>
    <w:tmpl w:val="61985C02"/>
    <w:lvl w:ilvl="0">
      <w:start w:val="1"/>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9" w15:restartNumberingAfterBreak="0">
    <w:nsid w:val="59EF7083"/>
    <w:multiLevelType w:val="multilevel"/>
    <w:tmpl w:val="1CC4144C"/>
    <w:lvl w:ilvl="0">
      <w:start w:val="1"/>
      <w:numFmt w:val="decimal"/>
      <w:lvlText w:val="%1."/>
      <w:lvlJc w:val="left"/>
      <w:pPr>
        <w:ind w:left="450" w:hanging="450"/>
      </w:pPr>
      <w:rPr>
        <w:rFonts w:hint="default"/>
      </w:rPr>
    </w:lvl>
    <w:lvl w:ilvl="1">
      <w:start w:val="1"/>
      <w:numFmt w:val="decimal"/>
      <w:lvlText w:val="%1.%2."/>
      <w:lvlJc w:val="left"/>
      <w:pPr>
        <w:ind w:left="2563"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0" w15:restartNumberingAfterBreak="0">
    <w:nsid w:val="611A6F87"/>
    <w:multiLevelType w:val="hybridMultilevel"/>
    <w:tmpl w:val="DFD22E56"/>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62094C67"/>
    <w:multiLevelType w:val="hybridMultilevel"/>
    <w:tmpl w:val="ED0EB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72A0D4B"/>
    <w:multiLevelType w:val="multilevel"/>
    <w:tmpl w:val="5A76B7CC"/>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color w:val="auto"/>
      </w:rPr>
    </w:lvl>
    <w:lvl w:ilvl="2">
      <w:start w:val="1"/>
      <w:numFmt w:val="decimal"/>
      <w:isLgl/>
      <w:lvlText w:val="%1.%2.%3."/>
      <w:lvlJc w:val="left"/>
      <w:pPr>
        <w:ind w:left="1800" w:hanging="720"/>
      </w:pPr>
      <w:rPr>
        <w:rFonts w:hint="default"/>
        <w:color w:val="auto"/>
      </w:rPr>
    </w:lvl>
    <w:lvl w:ilvl="3">
      <w:start w:val="1"/>
      <w:numFmt w:val="decimal"/>
      <w:isLgl/>
      <w:lvlText w:val="%1.%2.%3.%4."/>
      <w:lvlJc w:val="left"/>
      <w:pPr>
        <w:ind w:left="2520" w:hanging="1080"/>
      </w:pPr>
      <w:rPr>
        <w:rFonts w:hint="default"/>
        <w:color w:val="auto"/>
      </w:rPr>
    </w:lvl>
    <w:lvl w:ilvl="4">
      <w:start w:val="1"/>
      <w:numFmt w:val="decimal"/>
      <w:isLgl/>
      <w:lvlText w:val="%1.%2.%3.%4.%5."/>
      <w:lvlJc w:val="left"/>
      <w:pPr>
        <w:ind w:left="2880" w:hanging="1080"/>
      </w:pPr>
      <w:rPr>
        <w:rFonts w:hint="default"/>
        <w:color w:val="auto"/>
      </w:rPr>
    </w:lvl>
    <w:lvl w:ilvl="5">
      <w:start w:val="1"/>
      <w:numFmt w:val="decimal"/>
      <w:isLgl/>
      <w:lvlText w:val="%1.%2.%3.%4.%5.%6."/>
      <w:lvlJc w:val="left"/>
      <w:pPr>
        <w:ind w:left="3600" w:hanging="1440"/>
      </w:pPr>
      <w:rPr>
        <w:rFonts w:hint="default"/>
        <w:color w:val="auto"/>
      </w:rPr>
    </w:lvl>
    <w:lvl w:ilvl="6">
      <w:start w:val="1"/>
      <w:numFmt w:val="decimal"/>
      <w:isLgl/>
      <w:lvlText w:val="%1.%2.%3.%4.%5.%6.%7."/>
      <w:lvlJc w:val="left"/>
      <w:pPr>
        <w:ind w:left="4320" w:hanging="1800"/>
      </w:pPr>
      <w:rPr>
        <w:rFonts w:hint="default"/>
        <w:color w:val="auto"/>
      </w:rPr>
    </w:lvl>
    <w:lvl w:ilvl="7">
      <w:start w:val="1"/>
      <w:numFmt w:val="decimal"/>
      <w:isLgl/>
      <w:lvlText w:val="%1.%2.%3.%4.%5.%6.%7.%8."/>
      <w:lvlJc w:val="left"/>
      <w:pPr>
        <w:ind w:left="4680" w:hanging="1800"/>
      </w:pPr>
      <w:rPr>
        <w:rFonts w:hint="default"/>
        <w:color w:val="auto"/>
      </w:rPr>
    </w:lvl>
    <w:lvl w:ilvl="8">
      <w:start w:val="1"/>
      <w:numFmt w:val="decimal"/>
      <w:isLgl/>
      <w:lvlText w:val="%1.%2.%3.%4.%5.%6.%7.%8.%9."/>
      <w:lvlJc w:val="left"/>
      <w:pPr>
        <w:ind w:left="5400" w:hanging="2160"/>
      </w:pPr>
      <w:rPr>
        <w:rFonts w:hint="default"/>
        <w:color w:val="auto"/>
      </w:rPr>
    </w:lvl>
  </w:abstractNum>
  <w:abstractNum w:abstractNumId="23" w15:restartNumberingAfterBreak="0">
    <w:nsid w:val="6A160971"/>
    <w:multiLevelType w:val="hybridMultilevel"/>
    <w:tmpl w:val="C06EB06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A7F657B"/>
    <w:multiLevelType w:val="hybridMultilevel"/>
    <w:tmpl w:val="D56C06A4"/>
    <w:lvl w:ilvl="0" w:tplc="15D03D52">
      <w:start w:val="3"/>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5" w15:restartNumberingAfterBreak="0">
    <w:nsid w:val="6A90762A"/>
    <w:multiLevelType w:val="hybridMultilevel"/>
    <w:tmpl w:val="397A4956"/>
    <w:lvl w:ilvl="0" w:tplc="15D03D52">
      <w:start w:val="3"/>
      <w:numFmt w:val="bullet"/>
      <w:lvlText w:val="–"/>
      <w:lvlJc w:val="left"/>
      <w:pPr>
        <w:ind w:left="709" w:hanging="360"/>
      </w:pPr>
      <w:rPr>
        <w:rFonts w:ascii="Times New Roman" w:eastAsia="Times New Roman" w:hAnsi="Times New Roman" w:cs="Times New Roman" w:hint="default"/>
      </w:rPr>
    </w:lvl>
    <w:lvl w:ilvl="1" w:tplc="04190003">
      <w:start w:val="1"/>
      <w:numFmt w:val="bullet"/>
      <w:lvlText w:val="o"/>
      <w:lvlJc w:val="left"/>
      <w:pPr>
        <w:ind w:left="1429" w:hanging="360"/>
      </w:pPr>
      <w:rPr>
        <w:rFonts w:ascii="Courier New" w:hAnsi="Courier New" w:cs="Courier New" w:hint="default"/>
      </w:rPr>
    </w:lvl>
    <w:lvl w:ilvl="2" w:tplc="04190005" w:tentative="1">
      <w:start w:val="1"/>
      <w:numFmt w:val="bullet"/>
      <w:lvlText w:val=""/>
      <w:lvlJc w:val="left"/>
      <w:pPr>
        <w:ind w:left="2149" w:hanging="360"/>
      </w:pPr>
      <w:rPr>
        <w:rFonts w:ascii="Wingdings" w:hAnsi="Wingdings" w:hint="default"/>
      </w:rPr>
    </w:lvl>
    <w:lvl w:ilvl="3" w:tplc="04190001" w:tentative="1">
      <w:start w:val="1"/>
      <w:numFmt w:val="bullet"/>
      <w:lvlText w:val=""/>
      <w:lvlJc w:val="left"/>
      <w:pPr>
        <w:ind w:left="2869" w:hanging="360"/>
      </w:pPr>
      <w:rPr>
        <w:rFonts w:ascii="Symbol" w:hAnsi="Symbol" w:hint="default"/>
      </w:rPr>
    </w:lvl>
    <w:lvl w:ilvl="4" w:tplc="04190003" w:tentative="1">
      <w:start w:val="1"/>
      <w:numFmt w:val="bullet"/>
      <w:lvlText w:val="o"/>
      <w:lvlJc w:val="left"/>
      <w:pPr>
        <w:ind w:left="3589" w:hanging="360"/>
      </w:pPr>
      <w:rPr>
        <w:rFonts w:ascii="Courier New" w:hAnsi="Courier New" w:cs="Courier New" w:hint="default"/>
      </w:rPr>
    </w:lvl>
    <w:lvl w:ilvl="5" w:tplc="04190005" w:tentative="1">
      <w:start w:val="1"/>
      <w:numFmt w:val="bullet"/>
      <w:lvlText w:val=""/>
      <w:lvlJc w:val="left"/>
      <w:pPr>
        <w:ind w:left="4309" w:hanging="360"/>
      </w:pPr>
      <w:rPr>
        <w:rFonts w:ascii="Wingdings" w:hAnsi="Wingdings" w:hint="default"/>
      </w:rPr>
    </w:lvl>
    <w:lvl w:ilvl="6" w:tplc="04190001" w:tentative="1">
      <w:start w:val="1"/>
      <w:numFmt w:val="bullet"/>
      <w:lvlText w:val=""/>
      <w:lvlJc w:val="left"/>
      <w:pPr>
        <w:ind w:left="5029" w:hanging="360"/>
      </w:pPr>
      <w:rPr>
        <w:rFonts w:ascii="Symbol" w:hAnsi="Symbol" w:hint="default"/>
      </w:rPr>
    </w:lvl>
    <w:lvl w:ilvl="7" w:tplc="04190003" w:tentative="1">
      <w:start w:val="1"/>
      <w:numFmt w:val="bullet"/>
      <w:lvlText w:val="o"/>
      <w:lvlJc w:val="left"/>
      <w:pPr>
        <w:ind w:left="5749" w:hanging="360"/>
      </w:pPr>
      <w:rPr>
        <w:rFonts w:ascii="Courier New" w:hAnsi="Courier New" w:cs="Courier New" w:hint="default"/>
      </w:rPr>
    </w:lvl>
    <w:lvl w:ilvl="8" w:tplc="04190005" w:tentative="1">
      <w:start w:val="1"/>
      <w:numFmt w:val="bullet"/>
      <w:lvlText w:val=""/>
      <w:lvlJc w:val="left"/>
      <w:pPr>
        <w:ind w:left="6469" w:hanging="360"/>
      </w:pPr>
      <w:rPr>
        <w:rFonts w:ascii="Wingdings" w:hAnsi="Wingdings" w:hint="default"/>
      </w:rPr>
    </w:lvl>
  </w:abstractNum>
  <w:abstractNum w:abstractNumId="26" w15:restartNumberingAfterBreak="0">
    <w:nsid w:val="708A2E16"/>
    <w:multiLevelType w:val="hybridMultilevel"/>
    <w:tmpl w:val="7B00506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74D7406A"/>
    <w:multiLevelType w:val="hybridMultilevel"/>
    <w:tmpl w:val="EFD21404"/>
    <w:lvl w:ilvl="0" w:tplc="DA42D26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775121D0"/>
    <w:multiLevelType w:val="hybridMultilevel"/>
    <w:tmpl w:val="6A0E36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788F4FDE"/>
    <w:multiLevelType w:val="hybridMultilevel"/>
    <w:tmpl w:val="6A0E36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20"/>
  </w:num>
  <w:num w:numId="2">
    <w:abstractNumId w:val="11"/>
  </w:num>
  <w:num w:numId="3">
    <w:abstractNumId w:val="14"/>
  </w:num>
  <w:num w:numId="4">
    <w:abstractNumId w:val="26"/>
  </w:num>
  <w:num w:numId="5">
    <w:abstractNumId w:val="22"/>
  </w:num>
  <w:num w:numId="6">
    <w:abstractNumId w:val="16"/>
  </w:num>
  <w:num w:numId="7">
    <w:abstractNumId w:val="23"/>
  </w:num>
  <w:num w:numId="8">
    <w:abstractNumId w:val="2"/>
  </w:num>
  <w:num w:numId="9">
    <w:abstractNumId w:val="24"/>
  </w:num>
  <w:num w:numId="10">
    <w:abstractNumId w:val="25"/>
  </w:num>
  <w:num w:numId="11">
    <w:abstractNumId w:val="5"/>
  </w:num>
  <w:num w:numId="12">
    <w:abstractNumId w:val="27"/>
  </w:num>
  <w:num w:numId="13">
    <w:abstractNumId w:val="18"/>
  </w:num>
  <w:num w:numId="14">
    <w:abstractNumId w:val="29"/>
  </w:num>
  <w:num w:numId="15">
    <w:abstractNumId w:val="15"/>
  </w:num>
  <w:num w:numId="16">
    <w:abstractNumId w:val="21"/>
  </w:num>
  <w:num w:numId="17">
    <w:abstractNumId w:val="28"/>
  </w:num>
  <w:num w:numId="18">
    <w:abstractNumId w:val="7"/>
  </w:num>
  <w:num w:numId="19">
    <w:abstractNumId w:val="8"/>
  </w:num>
  <w:num w:numId="20">
    <w:abstractNumId w:val="17"/>
  </w:num>
  <w:num w:numId="21">
    <w:abstractNumId w:val="4"/>
  </w:num>
  <w:num w:numId="22">
    <w:abstractNumId w:val="1"/>
  </w:num>
  <w:num w:numId="23">
    <w:abstractNumId w:val="13"/>
  </w:num>
  <w:num w:numId="24">
    <w:abstractNumId w:val="12"/>
  </w:num>
  <w:num w:numId="25">
    <w:abstractNumId w:val="6"/>
  </w:num>
  <w:num w:numId="26">
    <w:abstractNumId w:val="3"/>
  </w:num>
  <w:num w:numId="27">
    <w:abstractNumId w:val="19"/>
  </w:num>
  <w:num w:numId="28">
    <w:abstractNumId w:val="10"/>
  </w:num>
  <w:num w:numId="29">
    <w:abstractNumId w:val="9"/>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8C"/>
    <w:rsid w:val="00003875"/>
    <w:rsid w:val="00011A21"/>
    <w:rsid w:val="0001426C"/>
    <w:rsid w:val="0001480D"/>
    <w:rsid w:val="000238AF"/>
    <w:rsid w:val="000250F2"/>
    <w:rsid w:val="0004544F"/>
    <w:rsid w:val="000528D8"/>
    <w:rsid w:val="00056747"/>
    <w:rsid w:val="00057844"/>
    <w:rsid w:val="00060ECE"/>
    <w:rsid w:val="0006692C"/>
    <w:rsid w:val="00073BB2"/>
    <w:rsid w:val="00094399"/>
    <w:rsid w:val="000967A8"/>
    <w:rsid w:val="000A4C04"/>
    <w:rsid w:val="000A5665"/>
    <w:rsid w:val="000B0C1F"/>
    <w:rsid w:val="000C20DF"/>
    <w:rsid w:val="000C348E"/>
    <w:rsid w:val="000C5308"/>
    <w:rsid w:val="000E33B2"/>
    <w:rsid w:val="000F4374"/>
    <w:rsid w:val="000F7236"/>
    <w:rsid w:val="00105997"/>
    <w:rsid w:val="00105B18"/>
    <w:rsid w:val="00112D32"/>
    <w:rsid w:val="001160CD"/>
    <w:rsid w:val="00134F0C"/>
    <w:rsid w:val="00137472"/>
    <w:rsid w:val="001415D8"/>
    <w:rsid w:val="00145AC4"/>
    <w:rsid w:val="00153115"/>
    <w:rsid w:val="00154B02"/>
    <w:rsid w:val="00166260"/>
    <w:rsid w:val="00167CFE"/>
    <w:rsid w:val="0017329E"/>
    <w:rsid w:val="00175D95"/>
    <w:rsid w:val="0018027F"/>
    <w:rsid w:val="001834EA"/>
    <w:rsid w:val="00183D06"/>
    <w:rsid w:val="00190CBF"/>
    <w:rsid w:val="001968B1"/>
    <w:rsid w:val="001A28C8"/>
    <w:rsid w:val="001B3A34"/>
    <w:rsid w:val="001C03D9"/>
    <w:rsid w:val="001C2FD5"/>
    <w:rsid w:val="001C54D5"/>
    <w:rsid w:val="001D1DFD"/>
    <w:rsid w:val="001D40DE"/>
    <w:rsid w:val="001E2589"/>
    <w:rsid w:val="001E3E7C"/>
    <w:rsid w:val="001E7445"/>
    <w:rsid w:val="001F10F3"/>
    <w:rsid w:val="002000BB"/>
    <w:rsid w:val="002010B2"/>
    <w:rsid w:val="0020175A"/>
    <w:rsid w:val="00202B51"/>
    <w:rsid w:val="00210FC0"/>
    <w:rsid w:val="002210D5"/>
    <w:rsid w:val="00221F04"/>
    <w:rsid w:val="002246A3"/>
    <w:rsid w:val="00227504"/>
    <w:rsid w:val="00231E2E"/>
    <w:rsid w:val="002325F8"/>
    <w:rsid w:val="00234102"/>
    <w:rsid w:val="00237431"/>
    <w:rsid w:val="002460E0"/>
    <w:rsid w:val="002504F1"/>
    <w:rsid w:val="002722F1"/>
    <w:rsid w:val="00273621"/>
    <w:rsid w:val="00274CBA"/>
    <w:rsid w:val="002847AD"/>
    <w:rsid w:val="0029593F"/>
    <w:rsid w:val="00296A30"/>
    <w:rsid w:val="002A32AE"/>
    <w:rsid w:val="002A436C"/>
    <w:rsid w:val="002B0BA7"/>
    <w:rsid w:val="002B1F44"/>
    <w:rsid w:val="002C1230"/>
    <w:rsid w:val="002C34C2"/>
    <w:rsid w:val="002C65B8"/>
    <w:rsid w:val="002D419C"/>
    <w:rsid w:val="002E0E0D"/>
    <w:rsid w:val="002E1185"/>
    <w:rsid w:val="002E3608"/>
    <w:rsid w:val="002E4E74"/>
    <w:rsid w:val="002F0040"/>
    <w:rsid w:val="002F642C"/>
    <w:rsid w:val="00303AB7"/>
    <w:rsid w:val="003068BA"/>
    <w:rsid w:val="003161E1"/>
    <w:rsid w:val="00320E75"/>
    <w:rsid w:val="00322792"/>
    <w:rsid w:val="003304EF"/>
    <w:rsid w:val="00333760"/>
    <w:rsid w:val="00353377"/>
    <w:rsid w:val="00361520"/>
    <w:rsid w:val="00370A06"/>
    <w:rsid w:val="0037393E"/>
    <w:rsid w:val="00373D73"/>
    <w:rsid w:val="003832D5"/>
    <w:rsid w:val="00390A9E"/>
    <w:rsid w:val="00394A7B"/>
    <w:rsid w:val="00396085"/>
    <w:rsid w:val="003960A6"/>
    <w:rsid w:val="003963C8"/>
    <w:rsid w:val="003B4156"/>
    <w:rsid w:val="003B56D1"/>
    <w:rsid w:val="003B7593"/>
    <w:rsid w:val="003C06A4"/>
    <w:rsid w:val="003C2EA3"/>
    <w:rsid w:val="003C34F8"/>
    <w:rsid w:val="003C77BB"/>
    <w:rsid w:val="003C7B10"/>
    <w:rsid w:val="003E0FBD"/>
    <w:rsid w:val="003E2ECC"/>
    <w:rsid w:val="003E592F"/>
    <w:rsid w:val="003F5581"/>
    <w:rsid w:val="00405AF7"/>
    <w:rsid w:val="00410D52"/>
    <w:rsid w:val="0041213D"/>
    <w:rsid w:val="004140DD"/>
    <w:rsid w:val="00423F0C"/>
    <w:rsid w:val="00425BDE"/>
    <w:rsid w:val="0044440A"/>
    <w:rsid w:val="00453C14"/>
    <w:rsid w:val="00455E2B"/>
    <w:rsid w:val="0045755D"/>
    <w:rsid w:val="004608E2"/>
    <w:rsid w:val="00462A35"/>
    <w:rsid w:val="00475C94"/>
    <w:rsid w:val="004760D6"/>
    <w:rsid w:val="00492A3A"/>
    <w:rsid w:val="00496544"/>
    <w:rsid w:val="004B7CA2"/>
    <w:rsid w:val="004C4ED1"/>
    <w:rsid w:val="004D50C7"/>
    <w:rsid w:val="004E4EC7"/>
    <w:rsid w:val="004F0AC6"/>
    <w:rsid w:val="0051070A"/>
    <w:rsid w:val="00514453"/>
    <w:rsid w:val="0051760F"/>
    <w:rsid w:val="0052153F"/>
    <w:rsid w:val="005429A1"/>
    <w:rsid w:val="0054495F"/>
    <w:rsid w:val="00553BC3"/>
    <w:rsid w:val="00563726"/>
    <w:rsid w:val="00564C3B"/>
    <w:rsid w:val="00567D79"/>
    <w:rsid w:val="00574FE8"/>
    <w:rsid w:val="00586B88"/>
    <w:rsid w:val="0059041E"/>
    <w:rsid w:val="0059078C"/>
    <w:rsid w:val="005B5328"/>
    <w:rsid w:val="005C08D3"/>
    <w:rsid w:val="005C1B28"/>
    <w:rsid w:val="005C2192"/>
    <w:rsid w:val="005C469B"/>
    <w:rsid w:val="005C5B1D"/>
    <w:rsid w:val="005F123B"/>
    <w:rsid w:val="005F6C2F"/>
    <w:rsid w:val="005F7D99"/>
    <w:rsid w:val="00603446"/>
    <w:rsid w:val="006062D2"/>
    <w:rsid w:val="00614699"/>
    <w:rsid w:val="00620E7F"/>
    <w:rsid w:val="006237FA"/>
    <w:rsid w:val="00630FB2"/>
    <w:rsid w:val="00642192"/>
    <w:rsid w:val="00645C66"/>
    <w:rsid w:val="00646C8D"/>
    <w:rsid w:val="00653003"/>
    <w:rsid w:val="00673BFE"/>
    <w:rsid w:val="006835A8"/>
    <w:rsid w:val="0069253E"/>
    <w:rsid w:val="006A517D"/>
    <w:rsid w:val="006A7919"/>
    <w:rsid w:val="006B0FA0"/>
    <w:rsid w:val="006B5656"/>
    <w:rsid w:val="006C379D"/>
    <w:rsid w:val="006C4F48"/>
    <w:rsid w:val="006C57EE"/>
    <w:rsid w:val="006D00EA"/>
    <w:rsid w:val="006D3123"/>
    <w:rsid w:val="006D5775"/>
    <w:rsid w:val="006E1D13"/>
    <w:rsid w:val="006E1DB4"/>
    <w:rsid w:val="006E2E8C"/>
    <w:rsid w:val="006E3120"/>
    <w:rsid w:val="006F57FE"/>
    <w:rsid w:val="00700D30"/>
    <w:rsid w:val="00703E00"/>
    <w:rsid w:val="00722DC1"/>
    <w:rsid w:val="007406B8"/>
    <w:rsid w:val="00747214"/>
    <w:rsid w:val="00750C82"/>
    <w:rsid w:val="00762ADC"/>
    <w:rsid w:val="00772F45"/>
    <w:rsid w:val="00780303"/>
    <w:rsid w:val="007828A2"/>
    <w:rsid w:val="00784C86"/>
    <w:rsid w:val="00785BC6"/>
    <w:rsid w:val="007920EA"/>
    <w:rsid w:val="007A13CF"/>
    <w:rsid w:val="007B39CB"/>
    <w:rsid w:val="007B6DA2"/>
    <w:rsid w:val="007C343C"/>
    <w:rsid w:val="007C6B3D"/>
    <w:rsid w:val="007D1D79"/>
    <w:rsid w:val="007D4B2A"/>
    <w:rsid w:val="007D777B"/>
    <w:rsid w:val="007E0BF2"/>
    <w:rsid w:val="007E39A5"/>
    <w:rsid w:val="007E4B23"/>
    <w:rsid w:val="007E6D3D"/>
    <w:rsid w:val="007E7B45"/>
    <w:rsid w:val="007F1C21"/>
    <w:rsid w:val="007F68CF"/>
    <w:rsid w:val="007F6B8D"/>
    <w:rsid w:val="00801551"/>
    <w:rsid w:val="00804F96"/>
    <w:rsid w:val="00815E8E"/>
    <w:rsid w:val="00817467"/>
    <w:rsid w:val="008202D4"/>
    <w:rsid w:val="008211BE"/>
    <w:rsid w:val="0082396C"/>
    <w:rsid w:val="00831BEE"/>
    <w:rsid w:val="0083797E"/>
    <w:rsid w:val="008464C2"/>
    <w:rsid w:val="008516FC"/>
    <w:rsid w:val="00870BC0"/>
    <w:rsid w:val="00872497"/>
    <w:rsid w:val="00885483"/>
    <w:rsid w:val="00886104"/>
    <w:rsid w:val="0088690E"/>
    <w:rsid w:val="0089494C"/>
    <w:rsid w:val="00894CF1"/>
    <w:rsid w:val="0089788C"/>
    <w:rsid w:val="008A4D87"/>
    <w:rsid w:val="008C5D3E"/>
    <w:rsid w:val="008D10B5"/>
    <w:rsid w:val="008D4024"/>
    <w:rsid w:val="008D67D4"/>
    <w:rsid w:val="008E2755"/>
    <w:rsid w:val="008F2A50"/>
    <w:rsid w:val="008F414E"/>
    <w:rsid w:val="00907A6B"/>
    <w:rsid w:val="009133CE"/>
    <w:rsid w:val="009302D2"/>
    <w:rsid w:val="00930B3E"/>
    <w:rsid w:val="00931528"/>
    <w:rsid w:val="00931F28"/>
    <w:rsid w:val="009373D8"/>
    <w:rsid w:val="0093775C"/>
    <w:rsid w:val="00943232"/>
    <w:rsid w:val="00943F12"/>
    <w:rsid w:val="009456EF"/>
    <w:rsid w:val="00951E85"/>
    <w:rsid w:val="0096611A"/>
    <w:rsid w:val="0098189F"/>
    <w:rsid w:val="00992109"/>
    <w:rsid w:val="00992264"/>
    <w:rsid w:val="009927E0"/>
    <w:rsid w:val="009A2AA5"/>
    <w:rsid w:val="009B73DE"/>
    <w:rsid w:val="009E58B1"/>
    <w:rsid w:val="009F5E5D"/>
    <w:rsid w:val="00A028B4"/>
    <w:rsid w:val="00A02AF9"/>
    <w:rsid w:val="00A041CC"/>
    <w:rsid w:val="00A10D8F"/>
    <w:rsid w:val="00A11775"/>
    <w:rsid w:val="00A17479"/>
    <w:rsid w:val="00A242C1"/>
    <w:rsid w:val="00A26460"/>
    <w:rsid w:val="00A27D19"/>
    <w:rsid w:val="00A3442B"/>
    <w:rsid w:val="00A44955"/>
    <w:rsid w:val="00A61E7F"/>
    <w:rsid w:val="00A67761"/>
    <w:rsid w:val="00A818C6"/>
    <w:rsid w:val="00A82BB7"/>
    <w:rsid w:val="00A911BB"/>
    <w:rsid w:val="00A91AE1"/>
    <w:rsid w:val="00AA1D4E"/>
    <w:rsid w:val="00AD4037"/>
    <w:rsid w:val="00AD72DC"/>
    <w:rsid w:val="00AE0FE9"/>
    <w:rsid w:val="00AE3499"/>
    <w:rsid w:val="00AE5254"/>
    <w:rsid w:val="00AE678B"/>
    <w:rsid w:val="00AF3511"/>
    <w:rsid w:val="00AF5BAA"/>
    <w:rsid w:val="00AF676E"/>
    <w:rsid w:val="00B0345D"/>
    <w:rsid w:val="00B045C4"/>
    <w:rsid w:val="00B07573"/>
    <w:rsid w:val="00B15DF4"/>
    <w:rsid w:val="00B438D1"/>
    <w:rsid w:val="00B4571D"/>
    <w:rsid w:val="00B45A6A"/>
    <w:rsid w:val="00B478AD"/>
    <w:rsid w:val="00B5548A"/>
    <w:rsid w:val="00B60F9D"/>
    <w:rsid w:val="00B6607B"/>
    <w:rsid w:val="00B728D9"/>
    <w:rsid w:val="00B75654"/>
    <w:rsid w:val="00B90EF3"/>
    <w:rsid w:val="00B918CB"/>
    <w:rsid w:val="00B926A3"/>
    <w:rsid w:val="00BA4F3E"/>
    <w:rsid w:val="00BA6996"/>
    <w:rsid w:val="00BB2684"/>
    <w:rsid w:val="00BD336C"/>
    <w:rsid w:val="00BD6CF9"/>
    <w:rsid w:val="00BE0CEB"/>
    <w:rsid w:val="00BE4C7D"/>
    <w:rsid w:val="00BE5623"/>
    <w:rsid w:val="00BF13E8"/>
    <w:rsid w:val="00BF405B"/>
    <w:rsid w:val="00BF4D8B"/>
    <w:rsid w:val="00C168D4"/>
    <w:rsid w:val="00C17D0D"/>
    <w:rsid w:val="00C2270B"/>
    <w:rsid w:val="00C34882"/>
    <w:rsid w:val="00C366A7"/>
    <w:rsid w:val="00C37D87"/>
    <w:rsid w:val="00C42438"/>
    <w:rsid w:val="00C44C10"/>
    <w:rsid w:val="00C47A5F"/>
    <w:rsid w:val="00C5378E"/>
    <w:rsid w:val="00C557C9"/>
    <w:rsid w:val="00C5735C"/>
    <w:rsid w:val="00C63624"/>
    <w:rsid w:val="00C74172"/>
    <w:rsid w:val="00C80FBE"/>
    <w:rsid w:val="00C83235"/>
    <w:rsid w:val="00C8429B"/>
    <w:rsid w:val="00C90419"/>
    <w:rsid w:val="00C90580"/>
    <w:rsid w:val="00CA2C9E"/>
    <w:rsid w:val="00CA2F0C"/>
    <w:rsid w:val="00CB2D3F"/>
    <w:rsid w:val="00CC0EE6"/>
    <w:rsid w:val="00CC384B"/>
    <w:rsid w:val="00CD0C46"/>
    <w:rsid w:val="00CD2395"/>
    <w:rsid w:val="00CE2D0B"/>
    <w:rsid w:val="00CF7511"/>
    <w:rsid w:val="00D0520D"/>
    <w:rsid w:val="00D20506"/>
    <w:rsid w:val="00D27550"/>
    <w:rsid w:val="00D30FE2"/>
    <w:rsid w:val="00D364EE"/>
    <w:rsid w:val="00D42ECB"/>
    <w:rsid w:val="00D478B6"/>
    <w:rsid w:val="00D53940"/>
    <w:rsid w:val="00D56B71"/>
    <w:rsid w:val="00D645F5"/>
    <w:rsid w:val="00D669A1"/>
    <w:rsid w:val="00D77C27"/>
    <w:rsid w:val="00D83167"/>
    <w:rsid w:val="00D8515C"/>
    <w:rsid w:val="00D94172"/>
    <w:rsid w:val="00D96360"/>
    <w:rsid w:val="00D975AE"/>
    <w:rsid w:val="00DA2AF3"/>
    <w:rsid w:val="00DA35DC"/>
    <w:rsid w:val="00DA57E5"/>
    <w:rsid w:val="00DA7BA9"/>
    <w:rsid w:val="00DB1B7A"/>
    <w:rsid w:val="00DB2180"/>
    <w:rsid w:val="00DB26AC"/>
    <w:rsid w:val="00DC0854"/>
    <w:rsid w:val="00DC2B1A"/>
    <w:rsid w:val="00DC3778"/>
    <w:rsid w:val="00DD490C"/>
    <w:rsid w:val="00DE20B1"/>
    <w:rsid w:val="00DE435F"/>
    <w:rsid w:val="00DE71C9"/>
    <w:rsid w:val="00DF0170"/>
    <w:rsid w:val="00E02C29"/>
    <w:rsid w:val="00E115D2"/>
    <w:rsid w:val="00E1175F"/>
    <w:rsid w:val="00E14060"/>
    <w:rsid w:val="00E15674"/>
    <w:rsid w:val="00E33014"/>
    <w:rsid w:val="00E5725E"/>
    <w:rsid w:val="00E72682"/>
    <w:rsid w:val="00E800B9"/>
    <w:rsid w:val="00E85C26"/>
    <w:rsid w:val="00E87F79"/>
    <w:rsid w:val="00E93EED"/>
    <w:rsid w:val="00EA2621"/>
    <w:rsid w:val="00EB1B72"/>
    <w:rsid w:val="00EB6120"/>
    <w:rsid w:val="00EC15B5"/>
    <w:rsid w:val="00ED003F"/>
    <w:rsid w:val="00ED0051"/>
    <w:rsid w:val="00ED212F"/>
    <w:rsid w:val="00ED2DE0"/>
    <w:rsid w:val="00EE4115"/>
    <w:rsid w:val="00EE437A"/>
    <w:rsid w:val="00EE504C"/>
    <w:rsid w:val="00EF1C74"/>
    <w:rsid w:val="00F142EB"/>
    <w:rsid w:val="00F1567C"/>
    <w:rsid w:val="00F15818"/>
    <w:rsid w:val="00F1769D"/>
    <w:rsid w:val="00F2112F"/>
    <w:rsid w:val="00F4132C"/>
    <w:rsid w:val="00F64A2F"/>
    <w:rsid w:val="00F65AC9"/>
    <w:rsid w:val="00F71630"/>
    <w:rsid w:val="00F754FD"/>
    <w:rsid w:val="00F76468"/>
    <w:rsid w:val="00F76DD2"/>
    <w:rsid w:val="00F87626"/>
    <w:rsid w:val="00F92805"/>
    <w:rsid w:val="00F96450"/>
    <w:rsid w:val="00FA3A7A"/>
    <w:rsid w:val="00FB374E"/>
    <w:rsid w:val="00FB61A8"/>
    <w:rsid w:val="00FC22D1"/>
    <w:rsid w:val="00FD7ECA"/>
    <w:rsid w:val="00FE6C01"/>
    <w:rsid w:val="00FF324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1" type="connector" idref="#Line 13"/>
        <o:r id="V:Rule2" type="connector" idref="#Line 14"/>
        <o:r id="V:Rule3" type="connector" idref="#Line 15"/>
        <o:r id="V:Rule4" type="connector" idref="#Line 17"/>
        <o:r id="V:Rule5" type="connector" idref="#Line 16"/>
        <o:r id="V:Rule6" type="connector" idref="#Line 22"/>
        <o:r id="V:Rule7" type="connector" idref="#Line 18"/>
        <o:r id="V:Rule8" type="connector" idref="#Line 25"/>
        <o:r id="V:Rule9" type="connector" idref="#Line 31"/>
        <o:r id="V:Rule10" type="connector" idref="#Line 36"/>
        <o:r id="V:Rule11" type="connector" idref="#Line 34"/>
        <o:r id="V:Rule12" type="connector" idref="#Line 23"/>
        <o:r id="V:Rule13" type="connector" idref="#Line 42"/>
        <o:r id="V:Rule14" type="connector" idref="#Line 24"/>
        <o:r id="V:Rule15" type="connector" idref="#Line 38"/>
        <o:r id="V:Rule16" type="connector" idref="#Line 40"/>
      </o:rules>
    </o:shapelayout>
  </w:shapeDefaults>
  <w:decimalSymbol w:val=","/>
  <w:listSeparator w:val=";"/>
  <w14:docId w14:val="43414547"/>
  <w15:docId w15:val="{58CC754A-7C79-40FA-B6A8-D4687FFCE7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B61A8"/>
  </w:style>
  <w:style w:type="paragraph" w:styleId="1">
    <w:name w:val="heading 1"/>
    <w:basedOn w:val="a"/>
    <w:next w:val="a"/>
    <w:link w:val="10"/>
    <w:uiPriority w:val="9"/>
    <w:qFormat/>
    <w:rsid w:val="004760D6"/>
    <w:pPr>
      <w:keepNext/>
      <w:keepLines/>
      <w:spacing w:before="480" w:after="0"/>
      <w:jc w:val="center"/>
      <w:outlineLvl w:val="0"/>
    </w:pPr>
    <w:rPr>
      <w:rFonts w:ascii="Times New Roman" w:eastAsiaTheme="majorEastAsia" w:hAnsi="Times New Roman" w:cs="Times New Roman"/>
      <w:bCs/>
      <w:color w:val="000000" w:themeColor="text1"/>
      <w:sz w:val="28"/>
      <w:szCs w:val="28"/>
      <w:lang w:val="uk-UA"/>
    </w:rPr>
  </w:style>
  <w:style w:type="paragraph" w:styleId="2">
    <w:name w:val="heading 2"/>
    <w:basedOn w:val="a"/>
    <w:next w:val="a"/>
    <w:link w:val="20"/>
    <w:uiPriority w:val="9"/>
    <w:unhideWhenUsed/>
    <w:qFormat/>
    <w:rsid w:val="004760D6"/>
    <w:pPr>
      <w:keepNext/>
      <w:keepLines/>
      <w:spacing w:before="200" w:after="0" w:line="360" w:lineRule="auto"/>
      <w:ind w:firstLine="709"/>
      <w:outlineLvl w:val="1"/>
    </w:pPr>
    <w:rPr>
      <w:rFonts w:ascii="Times New Roman" w:eastAsiaTheme="majorEastAsia" w:hAnsi="Times New Roman" w:cs="Times New Roman"/>
      <w:bCs/>
      <w:color w:val="000000" w:themeColor="text1"/>
      <w:sz w:val="28"/>
      <w:szCs w:val="26"/>
      <w:lang w:val="uk-UA"/>
    </w:rPr>
  </w:style>
  <w:style w:type="paragraph" w:styleId="4">
    <w:name w:val="heading 4"/>
    <w:basedOn w:val="a"/>
    <w:next w:val="a"/>
    <w:link w:val="40"/>
    <w:uiPriority w:val="9"/>
    <w:semiHidden/>
    <w:unhideWhenUsed/>
    <w:qFormat/>
    <w:rsid w:val="00425BDE"/>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760D6"/>
    <w:rPr>
      <w:rFonts w:ascii="Times New Roman" w:eastAsiaTheme="majorEastAsia" w:hAnsi="Times New Roman" w:cs="Times New Roman"/>
      <w:bCs/>
      <w:color w:val="000000" w:themeColor="text1"/>
      <w:sz w:val="28"/>
      <w:szCs w:val="28"/>
      <w:lang w:val="uk-UA"/>
    </w:rPr>
  </w:style>
  <w:style w:type="character" w:customStyle="1" w:styleId="20">
    <w:name w:val="Заголовок 2 Знак"/>
    <w:basedOn w:val="a0"/>
    <w:link w:val="2"/>
    <w:uiPriority w:val="9"/>
    <w:rsid w:val="004760D6"/>
    <w:rPr>
      <w:rFonts w:ascii="Times New Roman" w:eastAsiaTheme="majorEastAsia" w:hAnsi="Times New Roman" w:cs="Times New Roman"/>
      <w:bCs/>
      <w:color w:val="000000" w:themeColor="text1"/>
      <w:sz w:val="28"/>
      <w:szCs w:val="26"/>
      <w:lang w:val="uk-UA"/>
    </w:rPr>
  </w:style>
  <w:style w:type="character" w:customStyle="1" w:styleId="40">
    <w:name w:val="Заголовок 4 Знак"/>
    <w:basedOn w:val="a0"/>
    <w:link w:val="4"/>
    <w:uiPriority w:val="9"/>
    <w:semiHidden/>
    <w:rsid w:val="00425BDE"/>
    <w:rPr>
      <w:rFonts w:asciiTheme="majorHAnsi" w:eastAsiaTheme="majorEastAsia" w:hAnsiTheme="majorHAnsi" w:cstheme="majorBidi"/>
      <w:b/>
      <w:bCs/>
      <w:i/>
      <w:iCs/>
      <w:color w:val="4472C4" w:themeColor="accent1"/>
    </w:rPr>
  </w:style>
  <w:style w:type="paragraph" w:styleId="a3">
    <w:name w:val="List Paragraph"/>
    <w:basedOn w:val="a"/>
    <w:uiPriority w:val="34"/>
    <w:qFormat/>
    <w:rsid w:val="008202D4"/>
    <w:pPr>
      <w:ind w:left="720"/>
      <w:contextualSpacing/>
    </w:pPr>
  </w:style>
  <w:style w:type="character" w:customStyle="1" w:styleId="link">
    <w:name w:val="link"/>
    <w:basedOn w:val="a0"/>
    <w:rsid w:val="00A10D8F"/>
  </w:style>
  <w:style w:type="table" w:styleId="a4">
    <w:name w:val="Table Grid"/>
    <w:basedOn w:val="a1"/>
    <w:uiPriority w:val="39"/>
    <w:rsid w:val="00C44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ED005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D0051"/>
    <w:rPr>
      <w:rFonts w:ascii="Tahoma" w:hAnsi="Tahoma" w:cs="Tahoma"/>
      <w:sz w:val="16"/>
      <w:szCs w:val="16"/>
    </w:rPr>
  </w:style>
  <w:style w:type="paragraph" w:customStyle="1" w:styleId="MTDisplayEquation">
    <w:name w:val="MTDisplayEquation"/>
    <w:basedOn w:val="a"/>
    <w:next w:val="a"/>
    <w:link w:val="MTDisplayEquation0"/>
    <w:rsid w:val="0044440A"/>
    <w:pPr>
      <w:tabs>
        <w:tab w:val="center" w:pos="4680"/>
        <w:tab w:val="right" w:pos="9360"/>
      </w:tabs>
      <w:spacing w:line="360" w:lineRule="auto"/>
      <w:jc w:val="both"/>
    </w:pPr>
    <w:rPr>
      <w:rFonts w:ascii="Times New Roman" w:hAnsi="Times New Roman" w:cs="Times New Roman"/>
      <w:color w:val="212121"/>
      <w:sz w:val="28"/>
      <w:szCs w:val="28"/>
      <w:shd w:val="clear" w:color="auto" w:fill="FFFFFF"/>
      <w:lang w:val="uk-UA"/>
    </w:rPr>
  </w:style>
  <w:style w:type="character" w:customStyle="1" w:styleId="MTDisplayEquation0">
    <w:name w:val="MTDisplayEquation Знак"/>
    <w:basedOn w:val="a0"/>
    <w:link w:val="MTDisplayEquation"/>
    <w:rsid w:val="0044440A"/>
    <w:rPr>
      <w:rFonts w:ascii="Times New Roman" w:hAnsi="Times New Roman" w:cs="Times New Roman"/>
      <w:color w:val="212121"/>
      <w:sz w:val="28"/>
      <w:szCs w:val="28"/>
      <w:lang w:val="uk-UA"/>
    </w:rPr>
  </w:style>
  <w:style w:type="character" w:styleId="a7">
    <w:name w:val="Hyperlink"/>
    <w:basedOn w:val="a0"/>
    <w:uiPriority w:val="99"/>
    <w:unhideWhenUsed/>
    <w:rsid w:val="00DA7BA9"/>
    <w:rPr>
      <w:color w:val="0563C1" w:themeColor="hyperlink"/>
      <w:u w:val="single"/>
    </w:rPr>
  </w:style>
  <w:style w:type="paragraph" w:styleId="a8">
    <w:name w:val="header"/>
    <w:basedOn w:val="a"/>
    <w:link w:val="a9"/>
    <w:uiPriority w:val="99"/>
    <w:unhideWhenUsed/>
    <w:rsid w:val="00F65AC9"/>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F65AC9"/>
  </w:style>
  <w:style w:type="paragraph" w:styleId="aa">
    <w:name w:val="footer"/>
    <w:basedOn w:val="a"/>
    <w:link w:val="ab"/>
    <w:uiPriority w:val="99"/>
    <w:unhideWhenUsed/>
    <w:rsid w:val="00F65AC9"/>
    <w:pPr>
      <w:tabs>
        <w:tab w:val="center" w:pos="4677"/>
        <w:tab w:val="right" w:pos="9355"/>
      </w:tabs>
      <w:spacing w:after="0" w:line="240" w:lineRule="auto"/>
    </w:pPr>
  </w:style>
  <w:style w:type="character" w:customStyle="1" w:styleId="ab">
    <w:name w:val="Нижний колонтитул Знак"/>
    <w:basedOn w:val="a0"/>
    <w:link w:val="aa"/>
    <w:uiPriority w:val="99"/>
    <w:rsid w:val="00F65AC9"/>
  </w:style>
  <w:style w:type="paragraph" w:styleId="ac">
    <w:name w:val="TOC Heading"/>
    <w:basedOn w:val="1"/>
    <w:next w:val="a"/>
    <w:uiPriority w:val="39"/>
    <w:unhideWhenUsed/>
    <w:qFormat/>
    <w:rsid w:val="004760D6"/>
    <w:pPr>
      <w:spacing w:line="276" w:lineRule="auto"/>
      <w:jc w:val="left"/>
      <w:outlineLvl w:val="9"/>
    </w:pPr>
    <w:rPr>
      <w:rFonts w:asciiTheme="majorHAnsi" w:hAnsiTheme="majorHAnsi" w:cstheme="majorBidi"/>
      <w:b/>
      <w:color w:val="2F5496" w:themeColor="accent1" w:themeShade="BF"/>
      <w:lang w:val="ru-RU" w:eastAsia="ru-RU"/>
    </w:rPr>
  </w:style>
  <w:style w:type="paragraph" w:styleId="11">
    <w:name w:val="toc 1"/>
    <w:basedOn w:val="a"/>
    <w:next w:val="a"/>
    <w:autoRedefine/>
    <w:uiPriority w:val="39"/>
    <w:unhideWhenUsed/>
    <w:rsid w:val="00C8429B"/>
    <w:pPr>
      <w:tabs>
        <w:tab w:val="right" w:leader="dot" w:pos="9214"/>
        <w:tab w:val="left" w:pos="9639"/>
      </w:tabs>
      <w:spacing w:before="100" w:after="100" w:line="360" w:lineRule="auto"/>
      <w:ind w:right="289"/>
      <w:jc w:val="both"/>
    </w:pPr>
  </w:style>
  <w:style w:type="paragraph" w:styleId="21">
    <w:name w:val="toc 2"/>
    <w:basedOn w:val="a"/>
    <w:next w:val="a"/>
    <w:autoRedefine/>
    <w:uiPriority w:val="39"/>
    <w:unhideWhenUsed/>
    <w:rsid w:val="00C8429B"/>
    <w:pPr>
      <w:tabs>
        <w:tab w:val="right" w:leader="dot" w:pos="9214"/>
        <w:tab w:val="right" w:pos="9632"/>
      </w:tabs>
      <w:spacing w:after="100"/>
      <w:ind w:left="221"/>
    </w:pPr>
  </w:style>
  <w:style w:type="table" w:customStyle="1" w:styleId="TableNormal">
    <w:name w:val="Table Normal"/>
    <w:uiPriority w:val="2"/>
    <w:semiHidden/>
    <w:unhideWhenUsed/>
    <w:qFormat/>
    <w:rsid w:val="007E4B2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d">
    <w:name w:val="Body Text"/>
    <w:basedOn w:val="a"/>
    <w:link w:val="ae"/>
    <w:uiPriority w:val="1"/>
    <w:qFormat/>
    <w:rsid w:val="007E4B23"/>
    <w:pPr>
      <w:widowControl w:val="0"/>
      <w:autoSpaceDE w:val="0"/>
      <w:autoSpaceDN w:val="0"/>
      <w:spacing w:after="0" w:line="240" w:lineRule="auto"/>
    </w:pPr>
    <w:rPr>
      <w:rFonts w:ascii="Arial" w:eastAsia="Arial" w:hAnsi="Arial" w:cs="Arial"/>
      <w:sz w:val="18"/>
      <w:szCs w:val="18"/>
      <w:lang w:eastAsia="ru-RU" w:bidi="ru-RU"/>
    </w:rPr>
  </w:style>
  <w:style w:type="character" w:customStyle="1" w:styleId="ae">
    <w:name w:val="Основной текст Знак"/>
    <w:basedOn w:val="a0"/>
    <w:link w:val="ad"/>
    <w:uiPriority w:val="1"/>
    <w:rsid w:val="007E4B23"/>
    <w:rPr>
      <w:rFonts w:ascii="Arial" w:eastAsia="Arial" w:hAnsi="Arial" w:cs="Arial"/>
      <w:sz w:val="18"/>
      <w:szCs w:val="18"/>
      <w:lang w:eastAsia="ru-RU" w:bidi="ru-RU"/>
    </w:rPr>
  </w:style>
  <w:style w:type="paragraph" w:customStyle="1" w:styleId="TableParagraph">
    <w:name w:val="Table Paragraph"/>
    <w:basedOn w:val="a"/>
    <w:uiPriority w:val="1"/>
    <w:qFormat/>
    <w:rsid w:val="007E4B23"/>
    <w:pPr>
      <w:widowControl w:val="0"/>
      <w:autoSpaceDE w:val="0"/>
      <w:autoSpaceDN w:val="0"/>
      <w:spacing w:after="0" w:line="240" w:lineRule="auto"/>
    </w:pPr>
    <w:rPr>
      <w:rFonts w:ascii="Arial" w:eastAsia="Arial" w:hAnsi="Arial" w:cs="Arial"/>
      <w:lang w:eastAsia="ru-RU" w:bidi="ru-RU"/>
    </w:rPr>
  </w:style>
  <w:style w:type="paragraph" w:styleId="3">
    <w:name w:val="toc 3"/>
    <w:basedOn w:val="a"/>
    <w:next w:val="a"/>
    <w:autoRedefine/>
    <w:uiPriority w:val="39"/>
    <w:semiHidden/>
    <w:unhideWhenUsed/>
    <w:rsid w:val="00425BDE"/>
    <w:pPr>
      <w:spacing w:after="100"/>
      <w:ind w:left="440"/>
    </w:pPr>
  </w:style>
  <w:style w:type="paragraph" w:styleId="41">
    <w:name w:val="toc 4"/>
    <w:basedOn w:val="a"/>
    <w:next w:val="a"/>
    <w:autoRedefine/>
    <w:uiPriority w:val="39"/>
    <w:semiHidden/>
    <w:unhideWhenUsed/>
    <w:rsid w:val="00425BDE"/>
    <w:pPr>
      <w:spacing w:after="100"/>
      <w:ind w:left="660"/>
    </w:pPr>
  </w:style>
  <w:style w:type="paragraph" w:styleId="af">
    <w:name w:val="caption"/>
    <w:basedOn w:val="a"/>
    <w:next w:val="a"/>
    <w:uiPriority w:val="35"/>
    <w:unhideWhenUsed/>
    <w:qFormat/>
    <w:rsid w:val="00992264"/>
    <w:rPr>
      <w:rFonts w:ascii="Calibri" w:eastAsia="Calibri" w:hAnsi="Calibri"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568806">
      <w:bodyDiv w:val="1"/>
      <w:marLeft w:val="0"/>
      <w:marRight w:val="0"/>
      <w:marTop w:val="0"/>
      <w:marBottom w:val="0"/>
      <w:divBdr>
        <w:top w:val="none" w:sz="0" w:space="0" w:color="auto"/>
        <w:left w:val="none" w:sz="0" w:space="0" w:color="auto"/>
        <w:bottom w:val="none" w:sz="0" w:space="0" w:color="auto"/>
        <w:right w:val="none" w:sz="0" w:space="0" w:color="auto"/>
      </w:divBdr>
    </w:div>
    <w:div w:id="870190128">
      <w:bodyDiv w:val="1"/>
      <w:marLeft w:val="0"/>
      <w:marRight w:val="0"/>
      <w:marTop w:val="0"/>
      <w:marBottom w:val="0"/>
      <w:divBdr>
        <w:top w:val="none" w:sz="0" w:space="0" w:color="auto"/>
        <w:left w:val="none" w:sz="0" w:space="0" w:color="auto"/>
        <w:bottom w:val="none" w:sz="0" w:space="0" w:color="auto"/>
        <w:right w:val="none" w:sz="0" w:space="0" w:color="auto"/>
      </w:divBdr>
    </w:div>
    <w:div w:id="1202093755">
      <w:bodyDiv w:val="1"/>
      <w:marLeft w:val="0"/>
      <w:marRight w:val="0"/>
      <w:marTop w:val="0"/>
      <w:marBottom w:val="0"/>
      <w:divBdr>
        <w:top w:val="none" w:sz="0" w:space="0" w:color="auto"/>
        <w:left w:val="none" w:sz="0" w:space="0" w:color="auto"/>
        <w:bottom w:val="none" w:sz="0" w:space="0" w:color="auto"/>
        <w:right w:val="none" w:sz="0" w:space="0" w:color="auto"/>
      </w:divBdr>
    </w:div>
    <w:div w:id="1209611413">
      <w:bodyDiv w:val="1"/>
      <w:marLeft w:val="0"/>
      <w:marRight w:val="0"/>
      <w:marTop w:val="0"/>
      <w:marBottom w:val="0"/>
      <w:divBdr>
        <w:top w:val="none" w:sz="0" w:space="0" w:color="auto"/>
        <w:left w:val="none" w:sz="0" w:space="0" w:color="auto"/>
        <w:bottom w:val="none" w:sz="0" w:space="0" w:color="auto"/>
        <w:right w:val="none" w:sz="0" w:space="0" w:color="auto"/>
      </w:divBdr>
      <w:divsChild>
        <w:div w:id="1350639006">
          <w:marLeft w:val="0"/>
          <w:marRight w:val="0"/>
          <w:marTop w:val="0"/>
          <w:marBottom w:val="0"/>
          <w:divBdr>
            <w:top w:val="none" w:sz="0" w:space="0" w:color="auto"/>
            <w:left w:val="none" w:sz="0" w:space="0" w:color="auto"/>
            <w:bottom w:val="none" w:sz="0" w:space="0" w:color="auto"/>
            <w:right w:val="none" w:sz="0" w:space="0" w:color="auto"/>
          </w:divBdr>
          <w:divsChild>
            <w:div w:id="855077658">
              <w:marLeft w:val="0"/>
              <w:marRight w:val="0"/>
              <w:marTop w:val="0"/>
              <w:marBottom w:val="0"/>
              <w:divBdr>
                <w:top w:val="none" w:sz="0" w:space="0" w:color="auto"/>
                <w:left w:val="none" w:sz="0" w:space="0" w:color="auto"/>
                <w:bottom w:val="none" w:sz="0" w:space="0" w:color="auto"/>
                <w:right w:val="none" w:sz="0" w:space="0" w:color="auto"/>
              </w:divBdr>
              <w:divsChild>
                <w:div w:id="1042293784">
                  <w:marLeft w:val="0"/>
                  <w:marRight w:val="0"/>
                  <w:marTop w:val="0"/>
                  <w:marBottom w:val="0"/>
                  <w:divBdr>
                    <w:top w:val="none" w:sz="0" w:space="0" w:color="auto"/>
                    <w:left w:val="none" w:sz="0" w:space="0" w:color="auto"/>
                    <w:bottom w:val="none" w:sz="0" w:space="0" w:color="auto"/>
                    <w:right w:val="none" w:sz="0" w:space="0" w:color="auto"/>
                  </w:divBdr>
                  <w:divsChild>
                    <w:div w:id="1680765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798775">
      <w:bodyDiv w:val="1"/>
      <w:marLeft w:val="0"/>
      <w:marRight w:val="0"/>
      <w:marTop w:val="0"/>
      <w:marBottom w:val="0"/>
      <w:divBdr>
        <w:top w:val="none" w:sz="0" w:space="0" w:color="auto"/>
        <w:left w:val="none" w:sz="0" w:space="0" w:color="auto"/>
        <w:bottom w:val="none" w:sz="0" w:space="0" w:color="auto"/>
        <w:right w:val="none" w:sz="0" w:space="0" w:color="auto"/>
      </w:divBdr>
    </w:div>
    <w:div w:id="1405295165">
      <w:bodyDiv w:val="1"/>
      <w:marLeft w:val="0"/>
      <w:marRight w:val="0"/>
      <w:marTop w:val="0"/>
      <w:marBottom w:val="0"/>
      <w:divBdr>
        <w:top w:val="none" w:sz="0" w:space="0" w:color="auto"/>
        <w:left w:val="none" w:sz="0" w:space="0" w:color="auto"/>
        <w:bottom w:val="none" w:sz="0" w:space="0" w:color="auto"/>
        <w:right w:val="none" w:sz="0" w:space="0" w:color="auto"/>
      </w:divBdr>
    </w:div>
    <w:div w:id="1500925391">
      <w:bodyDiv w:val="1"/>
      <w:marLeft w:val="0"/>
      <w:marRight w:val="0"/>
      <w:marTop w:val="0"/>
      <w:marBottom w:val="0"/>
      <w:divBdr>
        <w:top w:val="none" w:sz="0" w:space="0" w:color="auto"/>
        <w:left w:val="none" w:sz="0" w:space="0" w:color="auto"/>
        <w:bottom w:val="none" w:sz="0" w:space="0" w:color="auto"/>
        <w:right w:val="none" w:sz="0" w:space="0" w:color="auto"/>
      </w:divBdr>
    </w:div>
    <w:div w:id="1737314274">
      <w:bodyDiv w:val="1"/>
      <w:marLeft w:val="0"/>
      <w:marRight w:val="0"/>
      <w:marTop w:val="0"/>
      <w:marBottom w:val="0"/>
      <w:divBdr>
        <w:top w:val="none" w:sz="0" w:space="0" w:color="auto"/>
        <w:left w:val="none" w:sz="0" w:space="0" w:color="auto"/>
        <w:bottom w:val="none" w:sz="0" w:space="0" w:color="auto"/>
        <w:right w:val="none" w:sz="0" w:space="0" w:color="auto"/>
      </w:divBdr>
    </w:div>
    <w:div w:id="194695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83.bin"/><Relationship Id="rId769" Type="http://schemas.openxmlformats.org/officeDocument/2006/relationships/oleObject" Target="embeddings/oleObject442.bin"/><Relationship Id="rId21" Type="http://schemas.openxmlformats.org/officeDocument/2006/relationships/image" Target="media/image8.wmf"/><Relationship Id="rId324" Type="http://schemas.openxmlformats.org/officeDocument/2006/relationships/image" Target="media/image147.wmf"/><Relationship Id="rId531" Type="http://schemas.openxmlformats.org/officeDocument/2006/relationships/image" Target="media/image229.wmf"/><Relationship Id="rId629" Type="http://schemas.openxmlformats.org/officeDocument/2006/relationships/oleObject" Target="embeddings/oleObject354.bin"/><Relationship Id="rId170" Type="http://schemas.openxmlformats.org/officeDocument/2006/relationships/oleObject" Target="embeddings/oleObject83.bin"/><Relationship Id="rId836" Type="http://schemas.openxmlformats.org/officeDocument/2006/relationships/oleObject" Target="embeddings/oleObject482.bin"/><Relationship Id="rId268" Type="http://schemas.openxmlformats.org/officeDocument/2006/relationships/image" Target="media/image125.wmf"/><Relationship Id="rId475" Type="http://schemas.openxmlformats.org/officeDocument/2006/relationships/oleObject" Target="embeddings/oleObject260.bin"/><Relationship Id="rId682" Type="http://schemas.openxmlformats.org/officeDocument/2006/relationships/oleObject" Target="embeddings/oleObject388.bin"/><Relationship Id="rId903" Type="http://schemas.openxmlformats.org/officeDocument/2006/relationships/theme" Target="theme/theme1.xml"/><Relationship Id="rId32" Type="http://schemas.openxmlformats.org/officeDocument/2006/relationships/oleObject" Target="embeddings/oleObject12.bin"/><Relationship Id="rId128" Type="http://schemas.openxmlformats.org/officeDocument/2006/relationships/oleObject" Target="embeddings/oleObject61.bin"/><Relationship Id="rId335" Type="http://schemas.openxmlformats.org/officeDocument/2006/relationships/oleObject" Target="embeddings/oleObject176.bin"/><Relationship Id="rId542" Type="http://schemas.openxmlformats.org/officeDocument/2006/relationships/image" Target="media/image232.wmf"/><Relationship Id="rId181" Type="http://schemas.openxmlformats.org/officeDocument/2006/relationships/oleObject" Target="embeddings/oleObject91.bin"/><Relationship Id="rId402" Type="http://schemas.openxmlformats.org/officeDocument/2006/relationships/image" Target="media/image185.wmf"/><Relationship Id="rId847" Type="http://schemas.openxmlformats.org/officeDocument/2006/relationships/oleObject" Target="embeddings/oleObject489.bin"/><Relationship Id="rId279" Type="http://schemas.openxmlformats.org/officeDocument/2006/relationships/image" Target="media/image130.wmf"/><Relationship Id="rId486" Type="http://schemas.openxmlformats.org/officeDocument/2006/relationships/oleObject" Target="embeddings/oleObject268.bin"/><Relationship Id="rId693" Type="http://schemas.openxmlformats.org/officeDocument/2006/relationships/oleObject" Target="embeddings/oleObject397.bin"/><Relationship Id="rId707" Type="http://schemas.openxmlformats.org/officeDocument/2006/relationships/oleObject" Target="embeddings/oleObject404.bin"/><Relationship Id="rId43" Type="http://schemas.openxmlformats.org/officeDocument/2006/relationships/image" Target="media/image19.wmf"/><Relationship Id="rId139" Type="http://schemas.openxmlformats.org/officeDocument/2006/relationships/image" Target="media/image66.wmf"/><Relationship Id="rId346" Type="http://schemas.openxmlformats.org/officeDocument/2006/relationships/oleObject" Target="embeddings/oleObject182.bin"/><Relationship Id="rId553" Type="http://schemas.openxmlformats.org/officeDocument/2006/relationships/oleObject" Target="embeddings/oleObject309.bin"/><Relationship Id="rId760" Type="http://schemas.openxmlformats.org/officeDocument/2006/relationships/oleObject" Target="embeddings/oleObject434.bin"/><Relationship Id="rId192" Type="http://schemas.openxmlformats.org/officeDocument/2006/relationships/image" Target="media/image89.wmf"/><Relationship Id="rId206" Type="http://schemas.openxmlformats.org/officeDocument/2006/relationships/oleObject" Target="embeddings/oleObject105.bin"/><Relationship Id="rId413" Type="http://schemas.openxmlformats.org/officeDocument/2006/relationships/oleObject" Target="embeddings/oleObject219.bin"/><Relationship Id="rId858" Type="http://schemas.openxmlformats.org/officeDocument/2006/relationships/image" Target="media/image356.wmf"/><Relationship Id="rId497" Type="http://schemas.openxmlformats.org/officeDocument/2006/relationships/oleObject" Target="embeddings/oleObject275.bin"/><Relationship Id="rId620" Type="http://schemas.openxmlformats.org/officeDocument/2006/relationships/image" Target="media/image264.wmf"/><Relationship Id="rId718" Type="http://schemas.openxmlformats.org/officeDocument/2006/relationships/image" Target="media/image304.png"/><Relationship Id="rId357" Type="http://schemas.openxmlformats.org/officeDocument/2006/relationships/image" Target="media/image163.wmf"/><Relationship Id="rId54" Type="http://schemas.openxmlformats.org/officeDocument/2006/relationships/oleObject" Target="embeddings/oleObject24.bin"/><Relationship Id="rId217" Type="http://schemas.openxmlformats.org/officeDocument/2006/relationships/image" Target="media/image100.wmf"/><Relationship Id="rId564" Type="http://schemas.openxmlformats.org/officeDocument/2006/relationships/oleObject" Target="embeddings/oleObject316.bin"/><Relationship Id="rId771" Type="http://schemas.openxmlformats.org/officeDocument/2006/relationships/oleObject" Target="embeddings/oleObject444.bin"/><Relationship Id="rId869" Type="http://schemas.openxmlformats.org/officeDocument/2006/relationships/oleObject" Target="embeddings/oleObject503.bin"/><Relationship Id="rId424" Type="http://schemas.openxmlformats.org/officeDocument/2006/relationships/image" Target="media/image188.wmf"/><Relationship Id="rId631" Type="http://schemas.openxmlformats.org/officeDocument/2006/relationships/oleObject" Target="embeddings/oleObject355.bin"/><Relationship Id="rId729" Type="http://schemas.openxmlformats.org/officeDocument/2006/relationships/image" Target="media/image311.png"/><Relationship Id="rId270" Type="http://schemas.openxmlformats.org/officeDocument/2006/relationships/image" Target="media/image126.wmf"/><Relationship Id="rId65" Type="http://schemas.openxmlformats.org/officeDocument/2006/relationships/image" Target="media/image29.png"/><Relationship Id="rId130" Type="http://schemas.openxmlformats.org/officeDocument/2006/relationships/oleObject" Target="embeddings/oleObject62.bin"/><Relationship Id="rId368" Type="http://schemas.openxmlformats.org/officeDocument/2006/relationships/oleObject" Target="embeddings/oleObject193.bin"/><Relationship Id="rId575" Type="http://schemas.openxmlformats.org/officeDocument/2006/relationships/oleObject" Target="embeddings/oleObject323.bin"/><Relationship Id="rId782" Type="http://schemas.openxmlformats.org/officeDocument/2006/relationships/oleObject" Target="embeddings/oleObject450.bin"/><Relationship Id="rId228" Type="http://schemas.openxmlformats.org/officeDocument/2006/relationships/oleObject" Target="embeddings/oleObject116.bin"/><Relationship Id="rId435" Type="http://schemas.openxmlformats.org/officeDocument/2006/relationships/oleObject" Target="embeddings/oleObject236.bin"/><Relationship Id="rId642" Type="http://schemas.openxmlformats.org/officeDocument/2006/relationships/oleObject" Target="embeddings/oleObject362.bin"/><Relationship Id="rId281" Type="http://schemas.openxmlformats.org/officeDocument/2006/relationships/image" Target="media/image131.wmf"/><Relationship Id="rId502" Type="http://schemas.openxmlformats.org/officeDocument/2006/relationships/oleObject" Target="embeddings/oleObject279.bin"/><Relationship Id="rId76" Type="http://schemas.openxmlformats.org/officeDocument/2006/relationships/image" Target="media/image35.wmf"/><Relationship Id="rId141" Type="http://schemas.openxmlformats.org/officeDocument/2006/relationships/image" Target="media/image67.wmf"/><Relationship Id="rId379" Type="http://schemas.openxmlformats.org/officeDocument/2006/relationships/oleObject" Target="embeddings/oleObject199.bin"/><Relationship Id="rId586" Type="http://schemas.openxmlformats.org/officeDocument/2006/relationships/image" Target="media/image249.wmf"/><Relationship Id="rId793" Type="http://schemas.openxmlformats.org/officeDocument/2006/relationships/image" Target="media/image330.wmf"/><Relationship Id="rId807" Type="http://schemas.openxmlformats.org/officeDocument/2006/relationships/oleObject" Target="embeddings/oleObject465.bin"/><Relationship Id="rId7" Type="http://schemas.openxmlformats.org/officeDocument/2006/relationships/endnotes" Target="endnotes.xml"/><Relationship Id="rId239" Type="http://schemas.openxmlformats.org/officeDocument/2006/relationships/oleObject" Target="embeddings/oleObject122.bin"/><Relationship Id="rId446" Type="http://schemas.openxmlformats.org/officeDocument/2006/relationships/oleObject" Target="embeddings/oleObject245.bin"/><Relationship Id="rId653" Type="http://schemas.openxmlformats.org/officeDocument/2006/relationships/oleObject" Target="embeddings/oleObject371.bin"/><Relationship Id="rId292" Type="http://schemas.openxmlformats.org/officeDocument/2006/relationships/oleObject" Target="embeddings/oleObject151.bin"/><Relationship Id="rId306" Type="http://schemas.openxmlformats.org/officeDocument/2006/relationships/oleObject" Target="embeddings/oleObject159.bin"/><Relationship Id="rId860" Type="http://schemas.openxmlformats.org/officeDocument/2006/relationships/image" Target="media/image357.wmf"/><Relationship Id="rId87" Type="http://schemas.openxmlformats.org/officeDocument/2006/relationships/image" Target="media/image40.wmf"/><Relationship Id="rId513" Type="http://schemas.openxmlformats.org/officeDocument/2006/relationships/oleObject" Target="embeddings/oleObject286.bin"/><Relationship Id="rId597" Type="http://schemas.openxmlformats.org/officeDocument/2006/relationships/image" Target="media/image254.wmf"/><Relationship Id="rId720" Type="http://schemas.openxmlformats.org/officeDocument/2006/relationships/oleObject" Target="embeddings/oleObject408.bin"/><Relationship Id="rId818" Type="http://schemas.openxmlformats.org/officeDocument/2006/relationships/image" Target="media/image341.wmf"/><Relationship Id="rId152" Type="http://schemas.openxmlformats.org/officeDocument/2006/relationships/oleObject" Target="embeddings/oleObject74.bin"/><Relationship Id="rId457" Type="http://schemas.openxmlformats.org/officeDocument/2006/relationships/image" Target="media/image200.wmf"/><Relationship Id="rId664" Type="http://schemas.openxmlformats.org/officeDocument/2006/relationships/oleObject" Target="embeddings/oleObject378.bin"/><Relationship Id="rId871" Type="http://schemas.openxmlformats.org/officeDocument/2006/relationships/oleObject" Target="embeddings/oleObject504.bin"/><Relationship Id="rId14" Type="http://schemas.openxmlformats.org/officeDocument/2006/relationships/oleObject" Target="embeddings/oleObject3.bin"/><Relationship Id="rId317" Type="http://schemas.openxmlformats.org/officeDocument/2006/relationships/oleObject" Target="embeddings/oleObject167.bin"/><Relationship Id="rId524" Type="http://schemas.openxmlformats.org/officeDocument/2006/relationships/oleObject" Target="embeddings/oleObject292.bin"/><Relationship Id="rId731" Type="http://schemas.openxmlformats.org/officeDocument/2006/relationships/image" Target="media/image313.wmf"/><Relationship Id="rId98" Type="http://schemas.openxmlformats.org/officeDocument/2006/relationships/oleObject" Target="embeddings/oleObject46.bin"/><Relationship Id="rId163" Type="http://schemas.openxmlformats.org/officeDocument/2006/relationships/image" Target="media/image77.wmf"/><Relationship Id="rId370" Type="http://schemas.openxmlformats.org/officeDocument/2006/relationships/oleObject" Target="embeddings/oleObject194.bin"/><Relationship Id="rId829" Type="http://schemas.openxmlformats.org/officeDocument/2006/relationships/oleObject" Target="embeddings/oleObject479.bin"/><Relationship Id="rId230" Type="http://schemas.openxmlformats.org/officeDocument/2006/relationships/oleObject" Target="embeddings/oleObject117.bin"/><Relationship Id="rId468" Type="http://schemas.openxmlformats.org/officeDocument/2006/relationships/oleObject" Target="embeddings/oleObject256.bin"/><Relationship Id="rId675" Type="http://schemas.openxmlformats.org/officeDocument/2006/relationships/oleObject" Target="embeddings/oleObject385.bin"/><Relationship Id="rId882" Type="http://schemas.openxmlformats.org/officeDocument/2006/relationships/image" Target="media/image365.wmf"/><Relationship Id="rId25" Type="http://schemas.openxmlformats.org/officeDocument/2006/relationships/image" Target="media/image10.wmf"/><Relationship Id="rId328" Type="http://schemas.openxmlformats.org/officeDocument/2006/relationships/image" Target="media/image149.wmf"/><Relationship Id="rId535" Type="http://schemas.openxmlformats.org/officeDocument/2006/relationships/oleObject" Target="embeddings/oleObject298.bin"/><Relationship Id="rId742" Type="http://schemas.openxmlformats.org/officeDocument/2006/relationships/image" Target="media/image317.wmf"/><Relationship Id="rId174" Type="http://schemas.openxmlformats.org/officeDocument/2006/relationships/oleObject" Target="embeddings/oleObject86.bin"/><Relationship Id="rId381" Type="http://schemas.openxmlformats.org/officeDocument/2006/relationships/oleObject" Target="embeddings/oleObject200.bin"/><Relationship Id="rId602" Type="http://schemas.openxmlformats.org/officeDocument/2006/relationships/image" Target="media/image256.wmf"/><Relationship Id="rId241" Type="http://schemas.openxmlformats.org/officeDocument/2006/relationships/oleObject" Target="embeddings/oleObject123.bin"/><Relationship Id="rId479" Type="http://schemas.openxmlformats.org/officeDocument/2006/relationships/oleObject" Target="embeddings/oleObject264.bin"/><Relationship Id="rId686" Type="http://schemas.openxmlformats.org/officeDocument/2006/relationships/oleObject" Target="embeddings/oleObject391.bin"/><Relationship Id="rId893" Type="http://schemas.openxmlformats.org/officeDocument/2006/relationships/oleObject" Target="embeddings/oleObject518.bin"/><Relationship Id="rId36" Type="http://schemas.openxmlformats.org/officeDocument/2006/relationships/oleObject" Target="embeddings/oleObject14.bin"/><Relationship Id="rId339" Type="http://schemas.openxmlformats.org/officeDocument/2006/relationships/oleObject" Target="embeddings/oleObject178.bin"/><Relationship Id="rId546" Type="http://schemas.openxmlformats.org/officeDocument/2006/relationships/image" Target="media/image234.wmf"/><Relationship Id="rId753" Type="http://schemas.openxmlformats.org/officeDocument/2006/relationships/oleObject" Target="embeddings/oleObject427.bin"/><Relationship Id="rId101" Type="http://schemas.openxmlformats.org/officeDocument/2006/relationships/image" Target="media/image47.wmf"/><Relationship Id="rId185" Type="http://schemas.openxmlformats.org/officeDocument/2006/relationships/image" Target="media/image85.wmf"/><Relationship Id="rId406" Type="http://schemas.openxmlformats.org/officeDocument/2006/relationships/image" Target="media/image187.wmf"/><Relationship Id="rId392" Type="http://schemas.openxmlformats.org/officeDocument/2006/relationships/image" Target="media/image180.wmf"/><Relationship Id="rId613" Type="http://schemas.openxmlformats.org/officeDocument/2006/relationships/image" Target="media/image261.wmf"/><Relationship Id="rId697" Type="http://schemas.openxmlformats.org/officeDocument/2006/relationships/image" Target="media/image292.wmf"/><Relationship Id="rId820" Type="http://schemas.openxmlformats.org/officeDocument/2006/relationships/oleObject" Target="embeddings/oleObject472.bin"/><Relationship Id="rId252" Type="http://schemas.openxmlformats.org/officeDocument/2006/relationships/oleObject" Target="embeddings/oleObject128.bin"/><Relationship Id="rId47" Type="http://schemas.openxmlformats.org/officeDocument/2006/relationships/image" Target="media/image21.wmf"/><Relationship Id="rId112" Type="http://schemas.openxmlformats.org/officeDocument/2006/relationships/oleObject" Target="embeddings/oleObject53.bin"/><Relationship Id="rId557" Type="http://schemas.openxmlformats.org/officeDocument/2006/relationships/oleObject" Target="embeddings/oleObject312.bin"/><Relationship Id="rId764" Type="http://schemas.openxmlformats.org/officeDocument/2006/relationships/oleObject" Target="embeddings/oleObject437.bin"/><Relationship Id="rId196" Type="http://schemas.openxmlformats.org/officeDocument/2006/relationships/oleObject" Target="embeddings/oleObject100.bin"/><Relationship Id="rId417" Type="http://schemas.openxmlformats.org/officeDocument/2006/relationships/oleObject" Target="embeddings/oleObject223.bin"/><Relationship Id="rId624" Type="http://schemas.openxmlformats.org/officeDocument/2006/relationships/image" Target="media/image266.wmf"/><Relationship Id="rId831" Type="http://schemas.openxmlformats.org/officeDocument/2006/relationships/image" Target="media/image345.wmf"/><Relationship Id="rId263" Type="http://schemas.openxmlformats.org/officeDocument/2006/relationships/oleObject" Target="embeddings/oleObject134.bin"/><Relationship Id="rId470" Type="http://schemas.openxmlformats.org/officeDocument/2006/relationships/oleObject" Target="embeddings/oleObject257.bin"/><Relationship Id="rId58" Type="http://schemas.openxmlformats.org/officeDocument/2006/relationships/oleObject" Target="embeddings/oleObject26.bin"/><Relationship Id="rId123" Type="http://schemas.openxmlformats.org/officeDocument/2006/relationships/image" Target="media/image58.wmf"/><Relationship Id="rId330" Type="http://schemas.openxmlformats.org/officeDocument/2006/relationships/image" Target="media/image150.wmf"/><Relationship Id="rId568" Type="http://schemas.openxmlformats.org/officeDocument/2006/relationships/oleObject" Target="embeddings/oleObject319.bin"/><Relationship Id="rId775" Type="http://schemas.openxmlformats.org/officeDocument/2006/relationships/image" Target="media/image322.wmf"/><Relationship Id="rId428" Type="http://schemas.openxmlformats.org/officeDocument/2006/relationships/oleObject" Target="embeddings/oleObject232.bin"/><Relationship Id="rId635" Type="http://schemas.openxmlformats.org/officeDocument/2006/relationships/oleObject" Target="embeddings/oleObject358.bin"/><Relationship Id="rId842" Type="http://schemas.openxmlformats.org/officeDocument/2006/relationships/oleObject" Target="embeddings/oleObject486.bin"/><Relationship Id="rId274" Type="http://schemas.openxmlformats.org/officeDocument/2006/relationships/image" Target="media/image128.wmf"/><Relationship Id="rId481" Type="http://schemas.openxmlformats.org/officeDocument/2006/relationships/image" Target="media/image209.wmf"/><Relationship Id="rId702" Type="http://schemas.openxmlformats.org/officeDocument/2006/relationships/image" Target="media/image294.wmf"/><Relationship Id="rId69" Type="http://schemas.openxmlformats.org/officeDocument/2006/relationships/oleObject" Target="embeddings/oleObject31.bin"/><Relationship Id="rId134" Type="http://schemas.openxmlformats.org/officeDocument/2006/relationships/oleObject" Target="embeddings/oleObject64.bin"/><Relationship Id="rId579" Type="http://schemas.openxmlformats.org/officeDocument/2006/relationships/oleObject" Target="embeddings/oleObject326.bin"/><Relationship Id="rId786" Type="http://schemas.openxmlformats.org/officeDocument/2006/relationships/oleObject" Target="embeddings/oleObject453.bin"/><Relationship Id="rId341" Type="http://schemas.openxmlformats.org/officeDocument/2006/relationships/oleObject" Target="embeddings/oleObject179.bin"/><Relationship Id="rId439" Type="http://schemas.openxmlformats.org/officeDocument/2006/relationships/image" Target="media/image194.wmf"/><Relationship Id="rId646" Type="http://schemas.openxmlformats.org/officeDocument/2006/relationships/oleObject" Target="embeddings/oleObject365.bin"/><Relationship Id="rId201" Type="http://schemas.openxmlformats.org/officeDocument/2006/relationships/oleObject" Target="embeddings/oleObject104.bin"/><Relationship Id="rId285" Type="http://schemas.openxmlformats.org/officeDocument/2006/relationships/image" Target="media/image132.wmf"/><Relationship Id="rId506" Type="http://schemas.openxmlformats.org/officeDocument/2006/relationships/image" Target="media/image217.wmf"/><Relationship Id="rId853" Type="http://schemas.openxmlformats.org/officeDocument/2006/relationships/image" Target="media/image354.jpeg"/><Relationship Id="rId492" Type="http://schemas.openxmlformats.org/officeDocument/2006/relationships/oleObject" Target="embeddings/oleObject271.bin"/><Relationship Id="rId713" Type="http://schemas.openxmlformats.org/officeDocument/2006/relationships/oleObject" Target="embeddings/oleObject407.bin"/><Relationship Id="rId797" Type="http://schemas.openxmlformats.org/officeDocument/2006/relationships/image" Target="media/image332.wmf"/><Relationship Id="rId145" Type="http://schemas.openxmlformats.org/officeDocument/2006/relationships/image" Target="media/image69.wmf"/><Relationship Id="rId352" Type="http://schemas.openxmlformats.org/officeDocument/2006/relationships/oleObject" Target="embeddings/oleObject185.bin"/><Relationship Id="rId212" Type="http://schemas.openxmlformats.org/officeDocument/2006/relationships/oleObject" Target="embeddings/oleObject108.bin"/><Relationship Id="rId657" Type="http://schemas.openxmlformats.org/officeDocument/2006/relationships/oleObject" Target="embeddings/oleObject373.bin"/><Relationship Id="rId864" Type="http://schemas.openxmlformats.org/officeDocument/2006/relationships/oleObject" Target="embeddings/oleObject499.bin"/><Relationship Id="rId296" Type="http://schemas.openxmlformats.org/officeDocument/2006/relationships/oleObject" Target="embeddings/oleObject153.bin"/><Relationship Id="rId517" Type="http://schemas.openxmlformats.org/officeDocument/2006/relationships/oleObject" Target="embeddings/oleObject288.bin"/><Relationship Id="rId724" Type="http://schemas.openxmlformats.org/officeDocument/2006/relationships/oleObject" Target="embeddings/oleObject410.bin"/><Relationship Id="rId60" Type="http://schemas.openxmlformats.org/officeDocument/2006/relationships/oleObject" Target="embeddings/oleObject27.bin"/><Relationship Id="rId156" Type="http://schemas.openxmlformats.org/officeDocument/2006/relationships/oleObject" Target="embeddings/oleObject76.bin"/><Relationship Id="rId363" Type="http://schemas.openxmlformats.org/officeDocument/2006/relationships/image" Target="media/image166.wmf"/><Relationship Id="rId570" Type="http://schemas.openxmlformats.org/officeDocument/2006/relationships/image" Target="media/image243.wmf"/><Relationship Id="rId223" Type="http://schemas.openxmlformats.org/officeDocument/2006/relationships/image" Target="media/image103.wmf"/><Relationship Id="rId430" Type="http://schemas.openxmlformats.org/officeDocument/2006/relationships/oleObject" Target="embeddings/oleObject233.bin"/><Relationship Id="rId668" Type="http://schemas.openxmlformats.org/officeDocument/2006/relationships/image" Target="media/image280.wmf"/><Relationship Id="rId875" Type="http://schemas.openxmlformats.org/officeDocument/2006/relationships/oleObject" Target="embeddings/oleObject507.bin"/><Relationship Id="rId18" Type="http://schemas.openxmlformats.org/officeDocument/2006/relationships/oleObject" Target="embeddings/oleObject5.bin"/><Relationship Id="rId528" Type="http://schemas.openxmlformats.org/officeDocument/2006/relationships/oleObject" Target="embeddings/oleObject294.bin"/><Relationship Id="rId735" Type="http://schemas.openxmlformats.org/officeDocument/2006/relationships/image" Target="media/image315.wmf"/><Relationship Id="rId167" Type="http://schemas.openxmlformats.org/officeDocument/2006/relationships/image" Target="media/image79.wmf"/><Relationship Id="rId374" Type="http://schemas.openxmlformats.org/officeDocument/2006/relationships/oleObject" Target="embeddings/oleObject196.bin"/><Relationship Id="rId581" Type="http://schemas.openxmlformats.org/officeDocument/2006/relationships/oleObject" Target="embeddings/oleObject328.bin"/><Relationship Id="rId71" Type="http://schemas.openxmlformats.org/officeDocument/2006/relationships/oleObject" Target="embeddings/oleObject32.bin"/><Relationship Id="rId234" Type="http://schemas.openxmlformats.org/officeDocument/2006/relationships/oleObject" Target="embeddings/oleObject119.bin"/><Relationship Id="rId679" Type="http://schemas.openxmlformats.org/officeDocument/2006/relationships/image" Target="media/image286.wmf"/><Relationship Id="rId802" Type="http://schemas.openxmlformats.org/officeDocument/2006/relationships/image" Target="media/image334.wmf"/><Relationship Id="rId886" Type="http://schemas.openxmlformats.org/officeDocument/2006/relationships/image" Target="media/image367.wmf"/><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oleObject" Target="embeddings/oleObject240.bin"/><Relationship Id="rId539" Type="http://schemas.openxmlformats.org/officeDocument/2006/relationships/oleObject" Target="embeddings/oleObject302.bin"/><Relationship Id="rId746" Type="http://schemas.openxmlformats.org/officeDocument/2006/relationships/image" Target="media/image319.wmf"/><Relationship Id="rId178" Type="http://schemas.openxmlformats.org/officeDocument/2006/relationships/image" Target="media/image83.wmf"/><Relationship Id="rId301" Type="http://schemas.openxmlformats.org/officeDocument/2006/relationships/image" Target="media/image139.wmf"/><Relationship Id="rId82" Type="http://schemas.openxmlformats.org/officeDocument/2006/relationships/oleObject" Target="embeddings/oleObject38.bin"/><Relationship Id="rId385" Type="http://schemas.openxmlformats.org/officeDocument/2006/relationships/oleObject" Target="embeddings/oleObject202.bin"/><Relationship Id="rId592" Type="http://schemas.openxmlformats.org/officeDocument/2006/relationships/image" Target="media/image252.wmf"/><Relationship Id="rId606" Type="http://schemas.openxmlformats.org/officeDocument/2006/relationships/oleObject" Target="embeddings/oleObject342.bin"/><Relationship Id="rId813" Type="http://schemas.openxmlformats.org/officeDocument/2006/relationships/oleObject" Target="embeddings/oleObject468.bin"/><Relationship Id="rId245" Type="http://schemas.openxmlformats.org/officeDocument/2006/relationships/image" Target="media/image114.wmf"/><Relationship Id="rId452" Type="http://schemas.openxmlformats.org/officeDocument/2006/relationships/oleObject" Target="embeddings/oleObject248.bin"/><Relationship Id="rId897" Type="http://schemas.openxmlformats.org/officeDocument/2006/relationships/oleObject" Target="embeddings/oleObject522.bin"/><Relationship Id="rId105" Type="http://schemas.openxmlformats.org/officeDocument/2006/relationships/image" Target="media/image49.wmf"/><Relationship Id="rId312" Type="http://schemas.openxmlformats.org/officeDocument/2006/relationships/image" Target="media/image143.wmf"/><Relationship Id="rId757" Type="http://schemas.openxmlformats.org/officeDocument/2006/relationships/oleObject" Target="embeddings/oleObject431.bin"/><Relationship Id="rId93" Type="http://schemas.openxmlformats.org/officeDocument/2006/relationships/image" Target="media/image43.wmf"/><Relationship Id="rId189" Type="http://schemas.openxmlformats.org/officeDocument/2006/relationships/image" Target="media/image87.png"/><Relationship Id="rId396" Type="http://schemas.openxmlformats.org/officeDocument/2006/relationships/image" Target="media/image182.wmf"/><Relationship Id="rId617" Type="http://schemas.openxmlformats.org/officeDocument/2006/relationships/image" Target="media/image263.wmf"/><Relationship Id="rId824" Type="http://schemas.openxmlformats.org/officeDocument/2006/relationships/oleObject" Target="embeddings/oleObject476.bin"/><Relationship Id="rId256" Type="http://schemas.openxmlformats.org/officeDocument/2006/relationships/image" Target="media/image119.wmf"/><Relationship Id="rId463" Type="http://schemas.openxmlformats.org/officeDocument/2006/relationships/image" Target="media/image203.wmf"/><Relationship Id="rId670" Type="http://schemas.openxmlformats.org/officeDocument/2006/relationships/image" Target="media/image281.wmf"/><Relationship Id="rId116" Type="http://schemas.openxmlformats.org/officeDocument/2006/relationships/oleObject" Target="embeddings/oleObject55.bin"/><Relationship Id="rId323" Type="http://schemas.openxmlformats.org/officeDocument/2006/relationships/oleObject" Target="embeddings/oleObject170.bin"/><Relationship Id="rId530" Type="http://schemas.openxmlformats.org/officeDocument/2006/relationships/oleObject" Target="embeddings/oleObject295.bin"/><Relationship Id="rId768" Type="http://schemas.openxmlformats.org/officeDocument/2006/relationships/oleObject" Target="embeddings/oleObject441.bin"/><Relationship Id="rId20" Type="http://schemas.openxmlformats.org/officeDocument/2006/relationships/oleObject" Target="embeddings/oleObject6.bin"/><Relationship Id="rId628" Type="http://schemas.openxmlformats.org/officeDocument/2006/relationships/image" Target="media/image268.wmf"/><Relationship Id="rId835" Type="http://schemas.openxmlformats.org/officeDocument/2006/relationships/image" Target="media/image347.wmf"/><Relationship Id="rId267" Type="http://schemas.openxmlformats.org/officeDocument/2006/relationships/oleObject" Target="embeddings/oleObject136.bin"/><Relationship Id="rId474" Type="http://schemas.openxmlformats.org/officeDocument/2006/relationships/oleObject" Target="embeddings/oleObject259.bin"/><Relationship Id="rId127" Type="http://schemas.openxmlformats.org/officeDocument/2006/relationships/image" Target="media/image60.wmf"/><Relationship Id="rId681" Type="http://schemas.openxmlformats.org/officeDocument/2006/relationships/image" Target="media/image287.png"/><Relationship Id="rId779" Type="http://schemas.openxmlformats.org/officeDocument/2006/relationships/image" Target="media/image324.jpeg"/><Relationship Id="rId902" Type="http://schemas.openxmlformats.org/officeDocument/2006/relationships/fontTable" Target="fontTable.xml"/><Relationship Id="rId31" Type="http://schemas.openxmlformats.org/officeDocument/2006/relationships/image" Target="media/image13.wmf"/><Relationship Id="rId334" Type="http://schemas.openxmlformats.org/officeDocument/2006/relationships/image" Target="media/image152.wmf"/><Relationship Id="rId541" Type="http://schemas.openxmlformats.org/officeDocument/2006/relationships/image" Target="media/image231.png"/><Relationship Id="rId639" Type="http://schemas.openxmlformats.org/officeDocument/2006/relationships/oleObject" Target="embeddings/oleObject360.bin"/><Relationship Id="rId180" Type="http://schemas.openxmlformats.org/officeDocument/2006/relationships/oleObject" Target="embeddings/oleObject90.bin"/><Relationship Id="rId278" Type="http://schemas.openxmlformats.org/officeDocument/2006/relationships/oleObject" Target="embeddings/oleObject142.bin"/><Relationship Id="rId401" Type="http://schemas.openxmlformats.org/officeDocument/2006/relationships/oleObject" Target="embeddings/oleObject210.bin"/><Relationship Id="rId846" Type="http://schemas.openxmlformats.org/officeDocument/2006/relationships/image" Target="media/image351.wmf"/><Relationship Id="rId485" Type="http://schemas.openxmlformats.org/officeDocument/2006/relationships/image" Target="media/image211.wmf"/><Relationship Id="rId692" Type="http://schemas.openxmlformats.org/officeDocument/2006/relationships/oleObject" Target="embeddings/oleObject396.bin"/><Relationship Id="rId706" Type="http://schemas.openxmlformats.org/officeDocument/2006/relationships/image" Target="media/image296.wmf"/><Relationship Id="rId42" Type="http://schemas.openxmlformats.org/officeDocument/2006/relationships/oleObject" Target="embeddings/oleObject17.bin"/><Relationship Id="rId138" Type="http://schemas.openxmlformats.org/officeDocument/2006/relationships/oleObject" Target="embeddings/oleObject66.bin"/><Relationship Id="rId345" Type="http://schemas.openxmlformats.org/officeDocument/2006/relationships/image" Target="media/image157.wmf"/><Relationship Id="rId552" Type="http://schemas.openxmlformats.org/officeDocument/2006/relationships/image" Target="media/image237.wmf"/><Relationship Id="rId191" Type="http://schemas.openxmlformats.org/officeDocument/2006/relationships/oleObject" Target="embeddings/oleObject96.bin"/><Relationship Id="rId205" Type="http://schemas.openxmlformats.org/officeDocument/2006/relationships/image" Target="media/image94.wmf"/><Relationship Id="rId412" Type="http://schemas.openxmlformats.org/officeDocument/2006/relationships/oleObject" Target="embeddings/oleObject218.bin"/><Relationship Id="rId857" Type="http://schemas.openxmlformats.org/officeDocument/2006/relationships/oleObject" Target="embeddings/oleObject495.bin"/><Relationship Id="rId289" Type="http://schemas.openxmlformats.org/officeDocument/2006/relationships/oleObject" Target="embeddings/oleObject149.bin"/><Relationship Id="rId496" Type="http://schemas.openxmlformats.org/officeDocument/2006/relationships/oleObject" Target="embeddings/oleObject274.bin"/><Relationship Id="rId717" Type="http://schemas.openxmlformats.org/officeDocument/2006/relationships/image" Target="media/image303.png"/><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oleObject" Target="embeddings/oleObject187.bin"/><Relationship Id="rId563" Type="http://schemas.openxmlformats.org/officeDocument/2006/relationships/image" Target="media/image241.wmf"/><Relationship Id="rId770" Type="http://schemas.openxmlformats.org/officeDocument/2006/relationships/oleObject" Target="embeddings/oleObject443.bin"/><Relationship Id="rId216" Type="http://schemas.openxmlformats.org/officeDocument/2006/relationships/oleObject" Target="embeddings/oleObject110.bin"/><Relationship Id="rId423" Type="http://schemas.openxmlformats.org/officeDocument/2006/relationships/oleObject" Target="embeddings/oleObject229.bin"/><Relationship Id="rId868" Type="http://schemas.openxmlformats.org/officeDocument/2006/relationships/oleObject" Target="embeddings/oleObject502.bin"/><Relationship Id="rId630" Type="http://schemas.openxmlformats.org/officeDocument/2006/relationships/image" Target="media/image269.wmf"/><Relationship Id="rId728" Type="http://schemas.openxmlformats.org/officeDocument/2006/relationships/image" Target="media/image310.png"/><Relationship Id="rId64" Type="http://schemas.openxmlformats.org/officeDocument/2006/relationships/oleObject" Target="embeddings/oleObject29.bin"/><Relationship Id="rId367" Type="http://schemas.openxmlformats.org/officeDocument/2006/relationships/image" Target="media/image168.wmf"/><Relationship Id="rId574" Type="http://schemas.openxmlformats.org/officeDocument/2006/relationships/image" Target="media/image245.wmf"/><Relationship Id="rId227" Type="http://schemas.openxmlformats.org/officeDocument/2006/relationships/image" Target="media/image105.wmf"/><Relationship Id="rId781" Type="http://schemas.openxmlformats.org/officeDocument/2006/relationships/oleObject" Target="embeddings/oleObject449.bin"/><Relationship Id="rId879" Type="http://schemas.openxmlformats.org/officeDocument/2006/relationships/image" Target="media/image363.wmf"/><Relationship Id="rId434" Type="http://schemas.openxmlformats.org/officeDocument/2006/relationships/oleObject" Target="embeddings/oleObject235.bin"/><Relationship Id="rId641" Type="http://schemas.openxmlformats.org/officeDocument/2006/relationships/oleObject" Target="embeddings/oleObject361.bin"/><Relationship Id="rId739" Type="http://schemas.openxmlformats.org/officeDocument/2006/relationships/oleObject" Target="embeddings/oleObject416.bin"/><Relationship Id="rId280" Type="http://schemas.openxmlformats.org/officeDocument/2006/relationships/oleObject" Target="embeddings/oleObject143.bin"/><Relationship Id="rId501" Type="http://schemas.openxmlformats.org/officeDocument/2006/relationships/oleObject" Target="embeddings/oleObject278.bin"/><Relationship Id="rId75" Type="http://schemas.openxmlformats.org/officeDocument/2006/relationships/oleObject" Target="embeddings/oleObject34.bin"/><Relationship Id="rId140" Type="http://schemas.openxmlformats.org/officeDocument/2006/relationships/oleObject" Target="embeddings/oleObject67.bin"/><Relationship Id="rId378" Type="http://schemas.openxmlformats.org/officeDocument/2006/relationships/image" Target="media/image173.wmf"/><Relationship Id="rId585" Type="http://schemas.openxmlformats.org/officeDocument/2006/relationships/oleObject" Target="embeddings/oleObject330.bin"/><Relationship Id="rId792" Type="http://schemas.openxmlformats.org/officeDocument/2006/relationships/oleObject" Target="embeddings/oleObject456.bin"/><Relationship Id="rId806" Type="http://schemas.openxmlformats.org/officeDocument/2006/relationships/oleObject" Target="embeddings/oleObject464.bin"/><Relationship Id="rId6" Type="http://schemas.openxmlformats.org/officeDocument/2006/relationships/footnotes" Target="footnotes.xml"/><Relationship Id="rId238" Type="http://schemas.openxmlformats.org/officeDocument/2006/relationships/image" Target="media/image110.wmf"/><Relationship Id="rId445" Type="http://schemas.openxmlformats.org/officeDocument/2006/relationships/oleObject" Target="embeddings/oleObject244.bin"/><Relationship Id="rId652" Type="http://schemas.openxmlformats.org/officeDocument/2006/relationships/oleObject" Target="embeddings/oleObject370.bin"/><Relationship Id="rId291" Type="http://schemas.openxmlformats.org/officeDocument/2006/relationships/oleObject" Target="embeddings/oleObject150.bin"/><Relationship Id="rId305" Type="http://schemas.openxmlformats.org/officeDocument/2006/relationships/oleObject" Target="embeddings/oleObject158.bin"/><Relationship Id="rId512" Type="http://schemas.openxmlformats.org/officeDocument/2006/relationships/image" Target="media/image220.wmf"/><Relationship Id="rId86" Type="http://schemas.openxmlformats.org/officeDocument/2006/relationships/oleObject" Target="embeddings/oleObject40.bin"/><Relationship Id="rId151" Type="http://schemas.openxmlformats.org/officeDocument/2006/relationships/oleObject" Target="embeddings/oleObject73.bin"/><Relationship Id="rId389" Type="http://schemas.openxmlformats.org/officeDocument/2006/relationships/oleObject" Target="embeddings/oleObject204.bin"/><Relationship Id="rId596" Type="http://schemas.openxmlformats.org/officeDocument/2006/relationships/oleObject" Target="embeddings/oleObject336.bin"/><Relationship Id="rId817" Type="http://schemas.openxmlformats.org/officeDocument/2006/relationships/oleObject" Target="embeddings/oleObject470.bin"/><Relationship Id="rId249" Type="http://schemas.openxmlformats.org/officeDocument/2006/relationships/image" Target="media/image116.wmf"/><Relationship Id="rId456" Type="http://schemas.openxmlformats.org/officeDocument/2006/relationships/oleObject" Target="embeddings/oleObject250.bin"/><Relationship Id="rId663" Type="http://schemas.openxmlformats.org/officeDocument/2006/relationships/image" Target="media/image279.png"/><Relationship Id="rId870" Type="http://schemas.openxmlformats.org/officeDocument/2006/relationships/image" Target="media/image360.wmf"/><Relationship Id="rId13" Type="http://schemas.openxmlformats.org/officeDocument/2006/relationships/image" Target="media/image4.wmf"/><Relationship Id="rId109" Type="http://schemas.openxmlformats.org/officeDocument/2006/relationships/image" Target="media/image51.wmf"/><Relationship Id="rId316" Type="http://schemas.openxmlformats.org/officeDocument/2006/relationships/oleObject" Target="embeddings/oleObject166.bin"/><Relationship Id="rId523" Type="http://schemas.openxmlformats.org/officeDocument/2006/relationships/image" Target="media/image225.wmf"/><Relationship Id="rId97" Type="http://schemas.openxmlformats.org/officeDocument/2006/relationships/image" Target="media/image45.wmf"/><Relationship Id="rId730" Type="http://schemas.openxmlformats.org/officeDocument/2006/relationships/image" Target="media/image312.png"/><Relationship Id="rId828" Type="http://schemas.openxmlformats.org/officeDocument/2006/relationships/oleObject" Target="embeddings/oleObject478.bin"/><Relationship Id="rId162" Type="http://schemas.openxmlformats.org/officeDocument/2006/relationships/oleObject" Target="embeddings/oleObject79.bin"/><Relationship Id="rId467" Type="http://schemas.openxmlformats.org/officeDocument/2006/relationships/image" Target="media/image205.wmf"/><Relationship Id="rId674" Type="http://schemas.openxmlformats.org/officeDocument/2006/relationships/image" Target="media/image283.png"/><Relationship Id="rId881" Type="http://schemas.openxmlformats.org/officeDocument/2006/relationships/image" Target="media/image364.jpeg"/><Relationship Id="rId24" Type="http://schemas.openxmlformats.org/officeDocument/2006/relationships/oleObject" Target="embeddings/oleObject8.bin"/><Relationship Id="rId327" Type="http://schemas.openxmlformats.org/officeDocument/2006/relationships/oleObject" Target="embeddings/oleObject172.bin"/><Relationship Id="rId534" Type="http://schemas.openxmlformats.org/officeDocument/2006/relationships/oleObject" Target="embeddings/oleObject297.bin"/><Relationship Id="rId741" Type="http://schemas.openxmlformats.org/officeDocument/2006/relationships/oleObject" Target="embeddings/oleObject418.bin"/><Relationship Id="rId839" Type="http://schemas.openxmlformats.org/officeDocument/2006/relationships/oleObject" Target="embeddings/oleObject484.bin"/><Relationship Id="rId173" Type="http://schemas.openxmlformats.org/officeDocument/2006/relationships/image" Target="media/image81.wmf"/><Relationship Id="rId380" Type="http://schemas.openxmlformats.org/officeDocument/2006/relationships/image" Target="media/image174.wmf"/><Relationship Id="rId601" Type="http://schemas.openxmlformats.org/officeDocument/2006/relationships/image" Target="media/image255.png"/><Relationship Id="rId240" Type="http://schemas.openxmlformats.org/officeDocument/2006/relationships/image" Target="media/image111.wmf"/><Relationship Id="rId478" Type="http://schemas.openxmlformats.org/officeDocument/2006/relationships/oleObject" Target="embeddings/oleObject263.bin"/><Relationship Id="rId685" Type="http://schemas.openxmlformats.org/officeDocument/2006/relationships/oleObject" Target="embeddings/oleObject390.bin"/><Relationship Id="rId892" Type="http://schemas.openxmlformats.org/officeDocument/2006/relationships/oleObject" Target="embeddings/oleObject517.bin"/><Relationship Id="rId35" Type="http://schemas.openxmlformats.org/officeDocument/2006/relationships/image" Target="media/image15.wmf"/><Relationship Id="rId100" Type="http://schemas.openxmlformats.org/officeDocument/2006/relationships/oleObject" Target="embeddings/oleObject47.bin"/><Relationship Id="rId338" Type="http://schemas.openxmlformats.org/officeDocument/2006/relationships/image" Target="media/image154.wmf"/><Relationship Id="rId545" Type="http://schemas.openxmlformats.org/officeDocument/2006/relationships/oleObject" Target="embeddings/oleObject305.bin"/><Relationship Id="rId752" Type="http://schemas.openxmlformats.org/officeDocument/2006/relationships/oleObject" Target="embeddings/oleObject426.bin"/><Relationship Id="rId184" Type="http://schemas.openxmlformats.org/officeDocument/2006/relationships/oleObject" Target="embeddings/oleObject93.bin"/><Relationship Id="rId391" Type="http://schemas.openxmlformats.org/officeDocument/2006/relationships/oleObject" Target="embeddings/oleObject205.bin"/><Relationship Id="rId405" Type="http://schemas.openxmlformats.org/officeDocument/2006/relationships/oleObject" Target="embeddings/oleObject212.bin"/><Relationship Id="rId612" Type="http://schemas.openxmlformats.org/officeDocument/2006/relationships/oleObject" Target="embeddings/oleObject345.bin"/><Relationship Id="rId251" Type="http://schemas.openxmlformats.org/officeDocument/2006/relationships/image" Target="media/image117.wmf"/><Relationship Id="rId489" Type="http://schemas.openxmlformats.org/officeDocument/2006/relationships/image" Target="media/image213.wmf"/><Relationship Id="rId696" Type="http://schemas.openxmlformats.org/officeDocument/2006/relationships/image" Target="media/image291.png"/><Relationship Id="rId46" Type="http://schemas.openxmlformats.org/officeDocument/2006/relationships/oleObject" Target="embeddings/oleObject19.bin"/><Relationship Id="rId349" Type="http://schemas.openxmlformats.org/officeDocument/2006/relationships/image" Target="media/image159.wmf"/><Relationship Id="rId556" Type="http://schemas.openxmlformats.org/officeDocument/2006/relationships/oleObject" Target="embeddings/oleObject311.bin"/><Relationship Id="rId763" Type="http://schemas.openxmlformats.org/officeDocument/2006/relationships/oleObject" Target="embeddings/oleObject436.bin"/><Relationship Id="rId111" Type="http://schemas.openxmlformats.org/officeDocument/2006/relationships/image" Target="media/image52.wmf"/><Relationship Id="rId195" Type="http://schemas.openxmlformats.org/officeDocument/2006/relationships/oleObject" Target="embeddings/oleObject99.bin"/><Relationship Id="rId209" Type="http://schemas.openxmlformats.org/officeDocument/2006/relationships/image" Target="media/image96.wmf"/><Relationship Id="rId416" Type="http://schemas.openxmlformats.org/officeDocument/2006/relationships/oleObject" Target="embeddings/oleObject222.bin"/><Relationship Id="rId623" Type="http://schemas.openxmlformats.org/officeDocument/2006/relationships/oleObject" Target="embeddings/oleObject351.bin"/><Relationship Id="rId830" Type="http://schemas.openxmlformats.org/officeDocument/2006/relationships/image" Target="media/image344.jpeg"/><Relationship Id="rId57" Type="http://schemas.openxmlformats.org/officeDocument/2006/relationships/image" Target="media/image25.wmf"/><Relationship Id="rId262" Type="http://schemas.openxmlformats.org/officeDocument/2006/relationships/image" Target="media/image122.wmf"/><Relationship Id="rId567" Type="http://schemas.openxmlformats.org/officeDocument/2006/relationships/image" Target="media/image242.wmf"/><Relationship Id="rId122" Type="http://schemas.openxmlformats.org/officeDocument/2006/relationships/oleObject" Target="embeddings/oleObject58.bin"/><Relationship Id="rId774" Type="http://schemas.openxmlformats.org/officeDocument/2006/relationships/oleObject" Target="embeddings/oleObject446.bin"/><Relationship Id="rId427" Type="http://schemas.openxmlformats.org/officeDocument/2006/relationships/image" Target="media/image189.wmf"/><Relationship Id="rId634" Type="http://schemas.openxmlformats.org/officeDocument/2006/relationships/image" Target="media/image270.wmf"/><Relationship Id="rId841" Type="http://schemas.openxmlformats.org/officeDocument/2006/relationships/oleObject" Target="embeddings/oleObject485.bin"/><Relationship Id="rId273" Type="http://schemas.openxmlformats.org/officeDocument/2006/relationships/oleObject" Target="embeddings/oleObject139.bin"/><Relationship Id="rId480" Type="http://schemas.openxmlformats.org/officeDocument/2006/relationships/oleObject" Target="embeddings/oleObject265.bin"/><Relationship Id="rId701" Type="http://schemas.openxmlformats.org/officeDocument/2006/relationships/oleObject" Target="embeddings/oleObject401.bin"/><Relationship Id="rId68" Type="http://schemas.openxmlformats.org/officeDocument/2006/relationships/image" Target="media/image31.wmf"/><Relationship Id="rId133" Type="http://schemas.openxmlformats.org/officeDocument/2006/relationships/image" Target="media/image63.wmf"/><Relationship Id="rId340" Type="http://schemas.openxmlformats.org/officeDocument/2006/relationships/image" Target="media/image155.wmf"/><Relationship Id="rId578" Type="http://schemas.openxmlformats.org/officeDocument/2006/relationships/oleObject" Target="embeddings/oleObject325.bin"/><Relationship Id="rId785" Type="http://schemas.openxmlformats.org/officeDocument/2006/relationships/oleObject" Target="embeddings/oleObject452.bin"/><Relationship Id="rId200" Type="http://schemas.openxmlformats.org/officeDocument/2006/relationships/oleObject" Target="embeddings/oleObject103.bin"/><Relationship Id="rId382" Type="http://schemas.openxmlformats.org/officeDocument/2006/relationships/image" Target="media/image175.wmf"/><Relationship Id="rId438" Type="http://schemas.openxmlformats.org/officeDocument/2006/relationships/oleObject" Target="embeddings/oleObject238.bin"/><Relationship Id="rId603" Type="http://schemas.openxmlformats.org/officeDocument/2006/relationships/oleObject" Target="embeddings/oleObject340.bin"/><Relationship Id="rId645" Type="http://schemas.openxmlformats.org/officeDocument/2006/relationships/image" Target="media/image274.wmf"/><Relationship Id="rId687" Type="http://schemas.openxmlformats.org/officeDocument/2006/relationships/oleObject" Target="embeddings/oleObject392.bin"/><Relationship Id="rId810" Type="http://schemas.openxmlformats.org/officeDocument/2006/relationships/image" Target="media/image337.wmf"/><Relationship Id="rId852" Type="http://schemas.openxmlformats.org/officeDocument/2006/relationships/oleObject" Target="embeddings/oleObject492.bin"/><Relationship Id="rId242" Type="http://schemas.openxmlformats.org/officeDocument/2006/relationships/image" Target="media/image112.png"/><Relationship Id="rId284" Type="http://schemas.openxmlformats.org/officeDocument/2006/relationships/oleObject" Target="embeddings/oleObject146.bin"/><Relationship Id="rId491" Type="http://schemas.openxmlformats.org/officeDocument/2006/relationships/image" Target="media/image214.wmf"/><Relationship Id="rId505" Type="http://schemas.openxmlformats.org/officeDocument/2006/relationships/oleObject" Target="embeddings/oleObject282.bin"/><Relationship Id="rId712" Type="http://schemas.openxmlformats.org/officeDocument/2006/relationships/image" Target="media/image299.wmf"/><Relationship Id="rId894" Type="http://schemas.openxmlformats.org/officeDocument/2006/relationships/oleObject" Target="embeddings/oleObject519.bin"/><Relationship Id="rId37" Type="http://schemas.openxmlformats.org/officeDocument/2006/relationships/image" Target="media/image16.wmf"/><Relationship Id="rId79" Type="http://schemas.openxmlformats.org/officeDocument/2006/relationships/oleObject" Target="embeddings/oleObject36.bin"/><Relationship Id="rId102" Type="http://schemas.openxmlformats.org/officeDocument/2006/relationships/oleObject" Target="embeddings/oleObject48.bin"/><Relationship Id="rId144" Type="http://schemas.openxmlformats.org/officeDocument/2006/relationships/oleObject" Target="embeddings/oleObject69.bin"/><Relationship Id="rId547" Type="http://schemas.openxmlformats.org/officeDocument/2006/relationships/oleObject" Target="embeddings/oleObject306.bin"/><Relationship Id="rId589" Type="http://schemas.openxmlformats.org/officeDocument/2006/relationships/oleObject" Target="embeddings/oleObject332.bin"/><Relationship Id="rId754" Type="http://schemas.openxmlformats.org/officeDocument/2006/relationships/oleObject" Target="embeddings/oleObject428.bin"/><Relationship Id="rId796" Type="http://schemas.openxmlformats.org/officeDocument/2006/relationships/oleObject" Target="embeddings/oleObject458.bin"/><Relationship Id="rId90" Type="http://schemas.openxmlformats.org/officeDocument/2006/relationships/oleObject" Target="embeddings/oleObject42.bin"/><Relationship Id="rId186" Type="http://schemas.openxmlformats.org/officeDocument/2006/relationships/oleObject" Target="embeddings/oleObject94.bin"/><Relationship Id="rId351" Type="http://schemas.openxmlformats.org/officeDocument/2006/relationships/image" Target="media/image160.wmf"/><Relationship Id="rId393" Type="http://schemas.openxmlformats.org/officeDocument/2006/relationships/oleObject" Target="embeddings/oleObject206.bin"/><Relationship Id="rId407" Type="http://schemas.openxmlformats.org/officeDocument/2006/relationships/oleObject" Target="embeddings/oleObject213.bin"/><Relationship Id="rId449" Type="http://schemas.openxmlformats.org/officeDocument/2006/relationships/image" Target="media/image196.wmf"/><Relationship Id="rId614" Type="http://schemas.openxmlformats.org/officeDocument/2006/relationships/oleObject" Target="embeddings/oleObject346.bin"/><Relationship Id="rId656" Type="http://schemas.openxmlformats.org/officeDocument/2006/relationships/image" Target="media/image277.wmf"/><Relationship Id="rId821" Type="http://schemas.openxmlformats.org/officeDocument/2006/relationships/oleObject" Target="embeddings/oleObject473.bin"/><Relationship Id="rId863" Type="http://schemas.openxmlformats.org/officeDocument/2006/relationships/oleObject" Target="embeddings/oleObject498.bin"/><Relationship Id="rId211" Type="http://schemas.openxmlformats.org/officeDocument/2006/relationships/image" Target="media/image97.wmf"/><Relationship Id="rId253" Type="http://schemas.openxmlformats.org/officeDocument/2006/relationships/oleObject" Target="embeddings/oleObject129.bin"/><Relationship Id="rId295" Type="http://schemas.openxmlformats.org/officeDocument/2006/relationships/image" Target="media/image136.wmf"/><Relationship Id="rId309" Type="http://schemas.openxmlformats.org/officeDocument/2006/relationships/oleObject" Target="embeddings/oleObject161.bin"/><Relationship Id="rId460" Type="http://schemas.openxmlformats.org/officeDocument/2006/relationships/oleObject" Target="embeddings/oleObject252.bin"/><Relationship Id="rId516" Type="http://schemas.openxmlformats.org/officeDocument/2006/relationships/image" Target="media/image222.wmf"/><Relationship Id="rId698" Type="http://schemas.openxmlformats.org/officeDocument/2006/relationships/oleObject" Target="embeddings/oleObject399.bin"/><Relationship Id="rId48" Type="http://schemas.openxmlformats.org/officeDocument/2006/relationships/oleObject" Target="embeddings/oleObject20.bin"/><Relationship Id="rId113" Type="http://schemas.openxmlformats.org/officeDocument/2006/relationships/image" Target="media/image53.wmf"/><Relationship Id="rId320" Type="http://schemas.openxmlformats.org/officeDocument/2006/relationships/image" Target="media/image145.wmf"/><Relationship Id="rId558" Type="http://schemas.openxmlformats.org/officeDocument/2006/relationships/image" Target="media/image239.wmf"/><Relationship Id="rId723" Type="http://schemas.openxmlformats.org/officeDocument/2006/relationships/image" Target="media/image307.wmf"/><Relationship Id="rId765" Type="http://schemas.openxmlformats.org/officeDocument/2006/relationships/oleObject" Target="embeddings/oleObject438.bin"/><Relationship Id="rId155" Type="http://schemas.openxmlformats.org/officeDocument/2006/relationships/image" Target="media/image73.wmf"/><Relationship Id="rId197" Type="http://schemas.openxmlformats.org/officeDocument/2006/relationships/oleObject" Target="embeddings/oleObject101.bin"/><Relationship Id="rId362" Type="http://schemas.openxmlformats.org/officeDocument/2006/relationships/oleObject" Target="embeddings/oleObject190.bin"/><Relationship Id="rId418" Type="http://schemas.openxmlformats.org/officeDocument/2006/relationships/oleObject" Target="embeddings/oleObject224.bin"/><Relationship Id="rId625" Type="http://schemas.openxmlformats.org/officeDocument/2006/relationships/oleObject" Target="embeddings/oleObject352.bin"/><Relationship Id="rId832" Type="http://schemas.openxmlformats.org/officeDocument/2006/relationships/oleObject" Target="embeddings/oleObject480.bin"/><Relationship Id="rId222" Type="http://schemas.openxmlformats.org/officeDocument/2006/relationships/oleObject" Target="embeddings/oleObject113.bin"/><Relationship Id="rId264" Type="http://schemas.openxmlformats.org/officeDocument/2006/relationships/image" Target="media/image123.wmf"/><Relationship Id="rId471" Type="http://schemas.openxmlformats.org/officeDocument/2006/relationships/image" Target="media/image207.wmf"/><Relationship Id="rId667" Type="http://schemas.openxmlformats.org/officeDocument/2006/relationships/oleObject" Target="embeddings/oleObject381.bin"/><Relationship Id="rId874" Type="http://schemas.openxmlformats.org/officeDocument/2006/relationships/oleObject" Target="embeddings/oleObject506.bin"/><Relationship Id="rId17" Type="http://schemas.openxmlformats.org/officeDocument/2006/relationships/image" Target="media/image6.wmf"/><Relationship Id="rId59" Type="http://schemas.openxmlformats.org/officeDocument/2006/relationships/image" Target="media/image26.wmf"/><Relationship Id="rId124" Type="http://schemas.openxmlformats.org/officeDocument/2006/relationships/oleObject" Target="embeddings/oleObject59.bin"/><Relationship Id="rId527" Type="http://schemas.openxmlformats.org/officeDocument/2006/relationships/image" Target="media/image227.wmf"/><Relationship Id="rId569" Type="http://schemas.openxmlformats.org/officeDocument/2006/relationships/oleObject" Target="embeddings/oleObject320.bin"/><Relationship Id="rId734" Type="http://schemas.openxmlformats.org/officeDocument/2006/relationships/oleObject" Target="embeddings/oleObject413.bin"/><Relationship Id="rId776" Type="http://schemas.openxmlformats.org/officeDocument/2006/relationships/oleObject" Target="embeddings/oleObject447.bin"/><Relationship Id="rId70" Type="http://schemas.openxmlformats.org/officeDocument/2006/relationships/image" Target="media/image32.wmf"/><Relationship Id="rId166" Type="http://schemas.openxmlformats.org/officeDocument/2006/relationships/oleObject" Target="embeddings/oleObject81.bin"/><Relationship Id="rId331" Type="http://schemas.openxmlformats.org/officeDocument/2006/relationships/oleObject" Target="embeddings/oleObject174.bin"/><Relationship Id="rId373" Type="http://schemas.openxmlformats.org/officeDocument/2006/relationships/image" Target="media/image171.wmf"/><Relationship Id="rId429" Type="http://schemas.openxmlformats.org/officeDocument/2006/relationships/image" Target="media/image190.wmf"/><Relationship Id="rId580" Type="http://schemas.openxmlformats.org/officeDocument/2006/relationships/oleObject" Target="embeddings/oleObject327.bin"/><Relationship Id="rId636" Type="http://schemas.openxmlformats.org/officeDocument/2006/relationships/image" Target="media/image271.wmf"/><Relationship Id="rId801" Type="http://schemas.openxmlformats.org/officeDocument/2006/relationships/oleObject" Target="embeddings/oleObject461.bin"/><Relationship Id="rId1" Type="http://schemas.openxmlformats.org/officeDocument/2006/relationships/customXml" Target="../customXml/item1.xml"/><Relationship Id="rId233" Type="http://schemas.openxmlformats.org/officeDocument/2006/relationships/image" Target="media/image108.wmf"/><Relationship Id="rId440" Type="http://schemas.openxmlformats.org/officeDocument/2006/relationships/oleObject" Target="embeddings/oleObject239.bin"/><Relationship Id="rId678" Type="http://schemas.openxmlformats.org/officeDocument/2006/relationships/image" Target="media/image285.png"/><Relationship Id="rId843" Type="http://schemas.openxmlformats.org/officeDocument/2006/relationships/image" Target="media/image350.wmf"/><Relationship Id="rId885" Type="http://schemas.openxmlformats.org/officeDocument/2006/relationships/oleObject" Target="embeddings/oleObject512.bin"/><Relationship Id="rId28" Type="http://schemas.openxmlformats.org/officeDocument/2006/relationships/oleObject" Target="embeddings/oleObject10.bin"/><Relationship Id="rId275" Type="http://schemas.openxmlformats.org/officeDocument/2006/relationships/oleObject" Target="embeddings/oleObject140.bin"/><Relationship Id="rId300" Type="http://schemas.openxmlformats.org/officeDocument/2006/relationships/oleObject" Target="embeddings/oleObject155.bin"/><Relationship Id="rId482" Type="http://schemas.openxmlformats.org/officeDocument/2006/relationships/oleObject" Target="embeddings/oleObject266.bin"/><Relationship Id="rId538" Type="http://schemas.openxmlformats.org/officeDocument/2006/relationships/oleObject" Target="embeddings/oleObject301.bin"/><Relationship Id="rId703" Type="http://schemas.openxmlformats.org/officeDocument/2006/relationships/oleObject" Target="embeddings/oleObject402.bin"/><Relationship Id="rId745" Type="http://schemas.openxmlformats.org/officeDocument/2006/relationships/oleObject" Target="embeddings/oleObject420.bin"/><Relationship Id="rId81" Type="http://schemas.openxmlformats.org/officeDocument/2006/relationships/oleObject" Target="embeddings/oleObject37.bin"/><Relationship Id="rId135" Type="http://schemas.openxmlformats.org/officeDocument/2006/relationships/image" Target="media/image64.wmf"/><Relationship Id="rId177" Type="http://schemas.openxmlformats.org/officeDocument/2006/relationships/oleObject" Target="embeddings/oleObject88.bin"/><Relationship Id="rId342" Type="http://schemas.openxmlformats.org/officeDocument/2006/relationships/oleObject" Target="embeddings/oleObject180.bin"/><Relationship Id="rId384" Type="http://schemas.openxmlformats.org/officeDocument/2006/relationships/image" Target="media/image176.wmf"/><Relationship Id="rId591" Type="http://schemas.openxmlformats.org/officeDocument/2006/relationships/oleObject" Target="embeddings/oleObject333.bin"/><Relationship Id="rId605" Type="http://schemas.openxmlformats.org/officeDocument/2006/relationships/image" Target="media/image257.wmf"/><Relationship Id="rId787" Type="http://schemas.openxmlformats.org/officeDocument/2006/relationships/image" Target="media/image327.wmf"/><Relationship Id="rId812" Type="http://schemas.openxmlformats.org/officeDocument/2006/relationships/image" Target="media/image338.wmf"/><Relationship Id="rId202" Type="http://schemas.openxmlformats.org/officeDocument/2006/relationships/image" Target="media/image91.png"/><Relationship Id="rId244" Type="http://schemas.openxmlformats.org/officeDocument/2006/relationships/oleObject" Target="embeddings/oleObject124.bin"/><Relationship Id="rId647" Type="http://schemas.openxmlformats.org/officeDocument/2006/relationships/image" Target="media/image275.wmf"/><Relationship Id="rId689" Type="http://schemas.openxmlformats.org/officeDocument/2006/relationships/oleObject" Target="embeddings/oleObject393.bin"/><Relationship Id="rId854" Type="http://schemas.openxmlformats.org/officeDocument/2006/relationships/oleObject" Target="embeddings/oleObject493.bin"/><Relationship Id="rId896" Type="http://schemas.openxmlformats.org/officeDocument/2006/relationships/oleObject" Target="embeddings/oleObject521.bin"/><Relationship Id="rId39" Type="http://schemas.openxmlformats.org/officeDocument/2006/relationships/image" Target="media/image17.wmf"/><Relationship Id="rId286" Type="http://schemas.openxmlformats.org/officeDocument/2006/relationships/oleObject" Target="embeddings/oleObject147.bin"/><Relationship Id="rId451" Type="http://schemas.openxmlformats.org/officeDocument/2006/relationships/image" Target="media/image197.wmf"/><Relationship Id="rId493" Type="http://schemas.openxmlformats.org/officeDocument/2006/relationships/image" Target="media/image215.wmf"/><Relationship Id="rId507" Type="http://schemas.openxmlformats.org/officeDocument/2006/relationships/oleObject" Target="embeddings/oleObject283.bin"/><Relationship Id="rId549" Type="http://schemas.openxmlformats.org/officeDocument/2006/relationships/oleObject" Target="embeddings/oleObject307.bin"/><Relationship Id="rId714" Type="http://schemas.openxmlformats.org/officeDocument/2006/relationships/image" Target="media/image300.png"/><Relationship Id="rId756" Type="http://schemas.openxmlformats.org/officeDocument/2006/relationships/oleObject" Target="embeddings/oleObject430.bin"/><Relationship Id="rId50" Type="http://schemas.openxmlformats.org/officeDocument/2006/relationships/oleObject" Target="embeddings/oleObject21.bin"/><Relationship Id="rId104" Type="http://schemas.openxmlformats.org/officeDocument/2006/relationships/oleObject" Target="embeddings/oleObject49.bin"/><Relationship Id="rId146" Type="http://schemas.openxmlformats.org/officeDocument/2006/relationships/oleObject" Target="embeddings/oleObject70.bin"/><Relationship Id="rId188" Type="http://schemas.openxmlformats.org/officeDocument/2006/relationships/oleObject" Target="embeddings/oleObject95.bin"/><Relationship Id="rId311" Type="http://schemas.openxmlformats.org/officeDocument/2006/relationships/oleObject" Target="embeddings/oleObject162.bin"/><Relationship Id="rId353" Type="http://schemas.openxmlformats.org/officeDocument/2006/relationships/image" Target="media/image161.wmf"/><Relationship Id="rId395" Type="http://schemas.openxmlformats.org/officeDocument/2006/relationships/oleObject" Target="embeddings/oleObject207.bin"/><Relationship Id="rId409" Type="http://schemas.openxmlformats.org/officeDocument/2006/relationships/oleObject" Target="embeddings/oleObject215.bin"/><Relationship Id="rId560" Type="http://schemas.openxmlformats.org/officeDocument/2006/relationships/image" Target="media/image240.wmf"/><Relationship Id="rId798" Type="http://schemas.openxmlformats.org/officeDocument/2006/relationships/oleObject" Target="embeddings/oleObject459.bin"/><Relationship Id="rId92" Type="http://schemas.openxmlformats.org/officeDocument/2006/relationships/oleObject" Target="embeddings/oleObject43.bin"/><Relationship Id="rId213" Type="http://schemas.openxmlformats.org/officeDocument/2006/relationships/image" Target="media/image98.wmf"/><Relationship Id="rId420" Type="http://schemas.openxmlformats.org/officeDocument/2006/relationships/oleObject" Target="embeddings/oleObject226.bin"/><Relationship Id="rId616" Type="http://schemas.openxmlformats.org/officeDocument/2006/relationships/oleObject" Target="embeddings/oleObject347.bin"/><Relationship Id="rId658" Type="http://schemas.openxmlformats.org/officeDocument/2006/relationships/image" Target="media/image278.png"/><Relationship Id="rId823" Type="http://schemas.openxmlformats.org/officeDocument/2006/relationships/oleObject" Target="embeddings/oleObject475.bin"/><Relationship Id="rId865" Type="http://schemas.openxmlformats.org/officeDocument/2006/relationships/oleObject" Target="embeddings/oleObject500.bin"/><Relationship Id="rId255" Type="http://schemas.openxmlformats.org/officeDocument/2006/relationships/oleObject" Target="embeddings/oleObject130.bin"/><Relationship Id="rId297" Type="http://schemas.openxmlformats.org/officeDocument/2006/relationships/image" Target="media/image137.wmf"/><Relationship Id="rId462" Type="http://schemas.openxmlformats.org/officeDocument/2006/relationships/oleObject" Target="embeddings/oleObject253.bin"/><Relationship Id="rId518" Type="http://schemas.openxmlformats.org/officeDocument/2006/relationships/image" Target="media/image223.wmf"/><Relationship Id="rId725" Type="http://schemas.openxmlformats.org/officeDocument/2006/relationships/image" Target="media/image308.wmf"/><Relationship Id="rId115" Type="http://schemas.openxmlformats.org/officeDocument/2006/relationships/image" Target="media/image54.wmf"/><Relationship Id="rId157" Type="http://schemas.openxmlformats.org/officeDocument/2006/relationships/image" Target="media/image74.wmf"/><Relationship Id="rId322" Type="http://schemas.openxmlformats.org/officeDocument/2006/relationships/image" Target="media/image146.wmf"/><Relationship Id="rId364" Type="http://schemas.openxmlformats.org/officeDocument/2006/relationships/oleObject" Target="embeddings/oleObject191.bin"/><Relationship Id="rId767" Type="http://schemas.openxmlformats.org/officeDocument/2006/relationships/oleObject" Target="embeddings/oleObject440.bin"/><Relationship Id="rId61" Type="http://schemas.openxmlformats.org/officeDocument/2006/relationships/image" Target="media/image27.wmf"/><Relationship Id="rId199" Type="http://schemas.openxmlformats.org/officeDocument/2006/relationships/oleObject" Target="embeddings/oleObject102.bin"/><Relationship Id="rId571" Type="http://schemas.openxmlformats.org/officeDocument/2006/relationships/oleObject" Target="embeddings/oleObject321.bin"/><Relationship Id="rId627" Type="http://schemas.openxmlformats.org/officeDocument/2006/relationships/oleObject" Target="embeddings/oleObject353.bin"/><Relationship Id="rId669" Type="http://schemas.openxmlformats.org/officeDocument/2006/relationships/oleObject" Target="embeddings/oleObject382.bin"/><Relationship Id="rId834" Type="http://schemas.openxmlformats.org/officeDocument/2006/relationships/oleObject" Target="embeddings/oleObject481.bin"/><Relationship Id="rId876" Type="http://schemas.openxmlformats.org/officeDocument/2006/relationships/oleObject" Target="embeddings/oleObject508.bin"/><Relationship Id="rId19" Type="http://schemas.openxmlformats.org/officeDocument/2006/relationships/image" Target="media/image7.wmf"/><Relationship Id="rId224" Type="http://schemas.openxmlformats.org/officeDocument/2006/relationships/oleObject" Target="embeddings/oleObject114.bin"/><Relationship Id="rId266" Type="http://schemas.openxmlformats.org/officeDocument/2006/relationships/image" Target="media/image124.wmf"/><Relationship Id="rId431" Type="http://schemas.openxmlformats.org/officeDocument/2006/relationships/image" Target="media/image191.wmf"/><Relationship Id="rId473" Type="http://schemas.openxmlformats.org/officeDocument/2006/relationships/image" Target="media/image208.wmf"/><Relationship Id="rId529" Type="http://schemas.openxmlformats.org/officeDocument/2006/relationships/image" Target="media/image228.wmf"/><Relationship Id="rId680" Type="http://schemas.openxmlformats.org/officeDocument/2006/relationships/oleObject" Target="embeddings/oleObject387.bin"/><Relationship Id="rId736" Type="http://schemas.openxmlformats.org/officeDocument/2006/relationships/oleObject" Target="embeddings/oleObject414.bin"/><Relationship Id="rId901" Type="http://schemas.openxmlformats.org/officeDocument/2006/relationships/header" Target="header2.xml"/><Relationship Id="rId30" Type="http://schemas.openxmlformats.org/officeDocument/2006/relationships/oleObject" Target="embeddings/oleObject11.bin"/><Relationship Id="rId126" Type="http://schemas.openxmlformats.org/officeDocument/2006/relationships/oleObject" Target="embeddings/oleObject60.bin"/><Relationship Id="rId168" Type="http://schemas.openxmlformats.org/officeDocument/2006/relationships/oleObject" Target="embeddings/oleObject82.bin"/><Relationship Id="rId333" Type="http://schemas.openxmlformats.org/officeDocument/2006/relationships/oleObject" Target="embeddings/oleObject175.bin"/><Relationship Id="rId540" Type="http://schemas.openxmlformats.org/officeDocument/2006/relationships/oleObject" Target="embeddings/oleObject303.bin"/><Relationship Id="rId778" Type="http://schemas.openxmlformats.org/officeDocument/2006/relationships/oleObject" Target="embeddings/oleObject448.bin"/><Relationship Id="rId72" Type="http://schemas.openxmlformats.org/officeDocument/2006/relationships/image" Target="media/image33.wmf"/><Relationship Id="rId375" Type="http://schemas.openxmlformats.org/officeDocument/2006/relationships/image" Target="media/image172.wmf"/><Relationship Id="rId582" Type="http://schemas.openxmlformats.org/officeDocument/2006/relationships/image" Target="media/image247.wmf"/><Relationship Id="rId638" Type="http://schemas.openxmlformats.org/officeDocument/2006/relationships/image" Target="media/image272.wmf"/><Relationship Id="rId803" Type="http://schemas.openxmlformats.org/officeDocument/2006/relationships/oleObject" Target="embeddings/oleObject462.bin"/><Relationship Id="rId845" Type="http://schemas.openxmlformats.org/officeDocument/2006/relationships/oleObject" Target="embeddings/oleObject488.bin"/><Relationship Id="rId3" Type="http://schemas.openxmlformats.org/officeDocument/2006/relationships/styles" Target="styles.xml"/><Relationship Id="rId235" Type="http://schemas.openxmlformats.org/officeDocument/2006/relationships/oleObject" Target="embeddings/oleObject120.bin"/><Relationship Id="rId277" Type="http://schemas.openxmlformats.org/officeDocument/2006/relationships/image" Target="media/image129.wmf"/><Relationship Id="rId400" Type="http://schemas.openxmlformats.org/officeDocument/2006/relationships/image" Target="media/image184.wmf"/><Relationship Id="rId442" Type="http://schemas.openxmlformats.org/officeDocument/2006/relationships/oleObject" Target="embeddings/oleObject241.bin"/><Relationship Id="rId484" Type="http://schemas.openxmlformats.org/officeDocument/2006/relationships/oleObject" Target="embeddings/oleObject267.bin"/><Relationship Id="rId705" Type="http://schemas.openxmlformats.org/officeDocument/2006/relationships/oleObject" Target="embeddings/oleObject403.bin"/><Relationship Id="rId887" Type="http://schemas.openxmlformats.org/officeDocument/2006/relationships/oleObject" Target="embeddings/oleObject513.bin"/><Relationship Id="rId137" Type="http://schemas.openxmlformats.org/officeDocument/2006/relationships/image" Target="media/image65.wmf"/><Relationship Id="rId302" Type="http://schemas.openxmlformats.org/officeDocument/2006/relationships/oleObject" Target="embeddings/oleObject156.bin"/><Relationship Id="rId344" Type="http://schemas.openxmlformats.org/officeDocument/2006/relationships/oleObject" Target="embeddings/oleObject181.bin"/><Relationship Id="rId691" Type="http://schemas.openxmlformats.org/officeDocument/2006/relationships/oleObject" Target="embeddings/oleObject395.bin"/><Relationship Id="rId747" Type="http://schemas.openxmlformats.org/officeDocument/2006/relationships/oleObject" Target="embeddings/oleObject421.bin"/><Relationship Id="rId789" Type="http://schemas.openxmlformats.org/officeDocument/2006/relationships/image" Target="media/image328.wmf"/><Relationship Id="rId41" Type="http://schemas.openxmlformats.org/officeDocument/2006/relationships/image" Target="media/image18.wmf"/><Relationship Id="rId83" Type="http://schemas.openxmlformats.org/officeDocument/2006/relationships/oleObject" Target="embeddings/oleObject39.bin"/><Relationship Id="rId179" Type="http://schemas.openxmlformats.org/officeDocument/2006/relationships/oleObject" Target="embeddings/oleObject89.bin"/><Relationship Id="rId386" Type="http://schemas.openxmlformats.org/officeDocument/2006/relationships/image" Target="media/image177.wmf"/><Relationship Id="rId551" Type="http://schemas.openxmlformats.org/officeDocument/2006/relationships/oleObject" Target="embeddings/oleObject308.bin"/><Relationship Id="rId593" Type="http://schemas.openxmlformats.org/officeDocument/2006/relationships/oleObject" Target="embeddings/oleObject334.bin"/><Relationship Id="rId607" Type="http://schemas.openxmlformats.org/officeDocument/2006/relationships/image" Target="media/image258.wmf"/><Relationship Id="rId649" Type="http://schemas.openxmlformats.org/officeDocument/2006/relationships/oleObject" Target="embeddings/oleObject367.bin"/><Relationship Id="rId814" Type="http://schemas.openxmlformats.org/officeDocument/2006/relationships/image" Target="media/image339.wmf"/><Relationship Id="rId856" Type="http://schemas.openxmlformats.org/officeDocument/2006/relationships/image" Target="media/image355.wmf"/><Relationship Id="rId190" Type="http://schemas.openxmlformats.org/officeDocument/2006/relationships/image" Target="media/image88.wmf"/><Relationship Id="rId204" Type="http://schemas.openxmlformats.org/officeDocument/2006/relationships/image" Target="media/image93.png"/><Relationship Id="rId246" Type="http://schemas.openxmlformats.org/officeDocument/2006/relationships/oleObject" Target="embeddings/oleObject125.bin"/><Relationship Id="rId288" Type="http://schemas.openxmlformats.org/officeDocument/2006/relationships/oleObject" Target="embeddings/oleObject148.bin"/><Relationship Id="rId411" Type="http://schemas.openxmlformats.org/officeDocument/2006/relationships/oleObject" Target="embeddings/oleObject217.bin"/><Relationship Id="rId453" Type="http://schemas.openxmlformats.org/officeDocument/2006/relationships/image" Target="media/image198.wmf"/><Relationship Id="rId509" Type="http://schemas.openxmlformats.org/officeDocument/2006/relationships/oleObject" Target="embeddings/oleObject284.bin"/><Relationship Id="rId660" Type="http://schemas.openxmlformats.org/officeDocument/2006/relationships/oleObject" Target="embeddings/oleObject375.bin"/><Relationship Id="rId898" Type="http://schemas.openxmlformats.org/officeDocument/2006/relationships/oleObject" Target="embeddings/oleObject523.bin"/><Relationship Id="rId106" Type="http://schemas.openxmlformats.org/officeDocument/2006/relationships/oleObject" Target="embeddings/oleObject50.bin"/><Relationship Id="rId313" Type="http://schemas.openxmlformats.org/officeDocument/2006/relationships/oleObject" Target="embeddings/oleObject163.bin"/><Relationship Id="rId495" Type="http://schemas.openxmlformats.org/officeDocument/2006/relationships/oleObject" Target="embeddings/oleObject273.bin"/><Relationship Id="rId716" Type="http://schemas.openxmlformats.org/officeDocument/2006/relationships/image" Target="media/image302.png"/><Relationship Id="rId758" Type="http://schemas.openxmlformats.org/officeDocument/2006/relationships/oleObject" Target="embeddings/oleObject432.bin"/><Relationship Id="rId10" Type="http://schemas.openxmlformats.org/officeDocument/2006/relationships/oleObject" Target="embeddings/oleObject1.bin"/><Relationship Id="rId52" Type="http://schemas.openxmlformats.org/officeDocument/2006/relationships/oleObject" Target="embeddings/oleObject23.bin"/><Relationship Id="rId94" Type="http://schemas.openxmlformats.org/officeDocument/2006/relationships/oleObject" Target="embeddings/oleObject44.bin"/><Relationship Id="rId148" Type="http://schemas.openxmlformats.org/officeDocument/2006/relationships/oleObject" Target="embeddings/oleObject71.bin"/><Relationship Id="rId355" Type="http://schemas.openxmlformats.org/officeDocument/2006/relationships/image" Target="media/image162.wmf"/><Relationship Id="rId397" Type="http://schemas.openxmlformats.org/officeDocument/2006/relationships/oleObject" Target="embeddings/oleObject208.bin"/><Relationship Id="rId520" Type="http://schemas.openxmlformats.org/officeDocument/2006/relationships/image" Target="media/image224.wmf"/><Relationship Id="rId562" Type="http://schemas.openxmlformats.org/officeDocument/2006/relationships/oleObject" Target="embeddings/oleObject315.bin"/><Relationship Id="rId618" Type="http://schemas.openxmlformats.org/officeDocument/2006/relationships/oleObject" Target="embeddings/oleObject348.bin"/><Relationship Id="rId825" Type="http://schemas.openxmlformats.org/officeDocument/2006/relationships/image" Target="media/image342.wmf"/><Relationship Id="rId215" Type="http://schemas.openxmlformats.org/officeDocument/2006/relationships/image" Target="media/image99.wmf"/><Relationship Id="rId257" Type="http://schemas.openxmlformats.org/officeDocument/2006/relationships/oleObject" Target="embeddings/oleObject131.bin"/><Relationship Id="rId422" Type="http://schemas.openxmlformats.org/officeDocument/2006/relationships/oleObject" Target="embeddings/oleObject228.bin"/><Relationship Id="rId464" Type="http://schemas.openxmlformats.org/officeDocument/2006/relationships/oleObject" Target="embeddings/oleObject254.bin"/><Relationship Id="rId867" Type="http://schemas.openxmlformats.org/officeDocument/2006/relationships/oleObject" Target="embeddings/oleObject501.bin"/><Relationship Id="rId299" Type="http://schemas.openxmlformats.org/officeDocument/2006/relationships/image" Target="media/image138.wmf"/><Relationship Id="rId727" Type="http://schemas.openxmlformats.org/officeDocument/2006/relationships/image" Target="media/image309.png"/><Relationship Id="rId63" Type="http://schemas.openxmlformats.org/officeDocument/2006/relationships/image" Target="media/image28.wmf"/><Relationship Id="rId159" Type="http://schemas.openxmlformats.org/officeDocument/2006/relationships/image" Target="media/image75.wmf"/><Relationship Id="rId366" Type="http://schemas.openxmlformats.org/officeDocument/2006/relationships/oleObject" Target="embeddings/oleObject192.bin"/><Relationship Id="rId573" Type="http://schemas.openxmlformats.org/officeDocument/2006/relationships/oleObject" Target="embeddings/oleObject322.bin"/><Relationship Id="rId780" Type="http://schemas.openxmlformats.org/officeDocument/2006/relationships/image" Target="media/image325.wmf"/><Relationship Id="rId226" Type="http://schemas.openxmlformats.org/officeDocument/2006/relationships/oleObject" Target="embeddings/oleObject115.bin"/><Relationship Id="rId433" Type="http://schemas.openxmlformats.org/officeDocument/2006/relationships/image" Target="media/image192.wmf"/><Relationship Id="rId878" Type="http://schemas.openxmlformats.org/officeDocument/2006/relationships/oleObject" Target="embeddings/oleObject509.bin"/><Relationship Id="rId640" Type="http://schemas.openxmlformats.org/officeDocument/2006/relationships/image" Target="media/image273.png"/><Relationship Id="rId738" Type="http://schemas.openxmlformats.org/officeDocument/2006/relationships/oleObject" Target="embeddings/oleObject415.bin"/><Relationship Id="rId74" Type="http://schemas.openxmlformats.org/officeDocument/2006/relationships/image" Target="media/image34.wmf"/><Relationship Id="rId377" Type="http://schemas.openxmlformats.org/officeDocument/2006/relationships/oleObject" Target="embeddings/oleObject198.bin"/><Relationship Id="rId500" Type="http://schemas.openxmlformats.org/officeDocument/2006/relationships/oleObject" Target="embeddings/oleObject277.bin"/><Relationship Id="rId584" Type="http://schemas.openxmlformats.org/officeDocument/2006/relationships/image" Target="media/image248.wmf"/><Relationship Id="rId805" Type="http://schemas.openxmlformats.org/officeDocument/2006/relationships/oleObject" Target="embeddings/oleObject463.bin"/><Relationship Id="rId5" Type="http://schemas.openxmlformats.org/officeDocument/2006/relationships/webSettings" Target="webSettings.xml"/><Relationship Id="rId237" Type="http://schemas.openxmlformats.org/officeDocument/2006/relationships/oleObject" Target="embeddings/oleObject121.bin"/><Relationship Id="rId791" Type="http://schemas.openxmlformats.org/officeDocument/2006/relationships/image" Target="media/image329.wmf"/><Relationship Id="rId889" Type="http://schemas.openxmlformats.org/officeDocument/2006/relationships/oleObject" Target="embeddings/oleObject514.bin"/><Relationship Id="rId444" Type="http://schemas.openxmlformats.org/officeDocument/2006/relationships/oleObject" Target="embeddings/oleObject243.bin"/><Relationship Id="rId651" Type="http://schemas.openxmlformats.org/officeDocument/2006/relationships/oleObject" Target="embeddings/oleObject369.bin"/><Relationship Id="rId749" Type="http://schemas.openxmlformats.org/officeDocument/2006/relationships/oleObject" Target="embeddings/oleObject423.bin"/><Relationship Id="rId290" Type="http://schemas.openxmlformats.org/officeDocument/2006/relationships/image" Target="media/image134.wmf"/><Relationship Id="rId304" Type="http://schemas.openxmlformats.org/officeDocument/2006/relationships/oleObject" Target="embeddings/oleObject157.bin"/><Relationship Id="rId388" Type="http://schemas.openxmlformats.org/officeDocument/2006/relationships/image" Target="media/image178.wmf"/><Relationship Id="rId511" Type="http://schemas.openxmlformats.org/officeDocument/2006/relationships/oleObject" Target="embeddings/oleObject285.bin"/><Relationship Id="rId609" Type="http://schemas.openxmlformats.org/officeDocument/2006/relationships/image" Target="media/image259.wmf"/><Relationship Id="rId85" Type="http://schemas.openxmlformats.org/officeDocument/2006/relationships/image" Target="media/image39.wmf"/><Relationship Id="rId150" Type="http://schemas.openxmlformats.org/officeDocument/2006/relationships/oleObject" Target="embeddings/oleObject72.bin"/><Relationship Id="rId595" Type="http://schemas.openxmlformats.org/officeDocument/2006/relationships/oleObject" Target="embeddings/oleObject335.bin"/><Relationship Id="rId816" Type="http://schemas.openxmlformats.org/officeDocument/2006/relationships/image" Target="media/image340.wmf"/><Relationship Id="rId248" Type="http://schemas.openxmlformats.org/officeDocument/2006/relationships/oleObject" Target="embeddings/oleObject126.bin"/><Relationship Id="rId455" Type="http://schemas.openxmlformats.org/officeDocument/2006/relationships/image" Target="media/image199.wmf"/><Relationship Id="rId662" Type="http://schemas.openxmlformats.org/officeDocument/2006/relationships/oleObject" Target="embeddings/oleObject377.bin"/><Relationship Id="rId12" Type="http://schemas.openxmlformats.org/officeDocument/2006/relationships/oleObject" Target="embeddings/oleObject2.bin"/><Relationship Id="rId108" Type="http://schemas.openxmlformats.org/officeDocument/2006/relationships/oleObject" Target="embeddings/oleObject51.bin"/><Relationship Id="rId315" Type="http://schemas.openxmlformats.org/officeDocument/2006/relationships/oleObject" Target="embeddings/oleObject165.bin"/><Relationship Id="rId522" Type="http://schemas.openxmlformats.org/officeDocument/2006/relationships/oleObject" Target="embeddings/oleObject291.bin"/><Relationship Id="rId96" Type="http://schemas.openxmlformats.org/officeDocument/2006/relationships/oleObject" Target="embeddings/oleObject45.bin"/><Relationship Id="rId161" Type="http://schemas.openxmlformats.org/officeDocument/2006/relationships/image" Target="media/image76.wmf"/><Relationship Id="rId399" Type="http://schemas.openxmlformats.org/officeDocument/2006/relationships/oleObject" Target="embeddings/oleObject209.bin"/><Relationship Id="rId827" Type="http://schemas.openxmlformats.org/officeDocument/2006/relationships/image" Target="media/image343.wmf"/><Relationship Id="rId259" Type="http://schemas.openxmlformats.org/officeDocument/2006/relationships/oleObject" Target="embeddings/oleObject132.bin"/><Relationship Id="rId466" Type="http://schemas.openxmlformats.org/officeDocument/2006/relationships/oleObject" Target="embeddings/oleObject255.bin"/><Relationship Id="rId673" Type="http://schemas.openxmlformats.org/officeDocument/2006/relationships/oleObject" Target="embeddings/oleObject384.bin"/><Relationship Id="rId880" Type="http://schemas.openxmlformats.org/officeDocument/2006/relationships/oleObject" Target="embeddings/oleObject510.bin"/><Relationship Id="rId23" Type="http://schemas.openxmlformats.org/officeDocument/2006/relationships/image" Target="media/image9.wmf"/><Relationship Id="rId119" Type="http://schemas.openxmlformats.org/officeDocument/2006/relationships/image" Target="media/image56.wmf"/><Relationship Id="rId326" Type="http://schemas.openxmlformats.org/officeDocument/2006/relationships/image" Target="media/image148.wmf"/><Relationship Id="rId533" Type="http://schemas.openxmlformats.org/officeDocument/2006/relationships/image" Target="media/image230.wmf"/><Relationship Id="rId740" Type="http://schemas.openxmlformats.org/officeDocument/2006/relationships/oleObject" Target="embeddings/oleObject417.bin"/><Relationship Id="rId838" Type="http://schemas.openxmlformats.org/officeDocument/2006/relationships/oleObject" Target="embeddings/oleObject483.bin"/><Relationship Id="rId172" Type="http://schemas.openxmlformats.org/officeDocument/2006/relationships/oleObject" Target="embeddings/oleObject85.bin"/><Relationship Id="rId477" Type="http://schemas.openxmlformats.org/officeDocument/2006/relationships/oleObject" Target="embeddings/oleObject262.bin"/><Relationship Id="rId600" Type="http://schemas.openxmlformats.org/officeDocument/2006/relationships/oleObject" Target="embeddings/oleObject339.bin"/><Relationship Id="rId684" Type="http://schemas.openxmlformats.org/officeDocument/2006/relationships/oleObject" Target="embeddings/oleObject389.bin"/><Relationship Id="rId337" Type="http://schemas.openxmlformats.org/officeDocument/2006/relationships/oleObject" Target="embeddings/oleObject177.bin"/><Relationship Id="rId891" Type="http://schemas.openxmlformats.org/officeDocument/2006/relationships/oleObject" Target="embeddings/oleObject516.bin"/><Relationship Id="rId34" Type="http://schemas.openxmlformats.org/officeDocument/2006/relationships/oleObject" Target="embeddings/oleObject13.bin"/><Relationship Id="rId544" Type="http://schemas.openxmlformats.org/officeDocument/2006/relationships/image" Target="media/image233.wmf"/><Relationship Id="rId751" Type="http://schemas.openxmlformats.org/officeDocument/2006/relationships/oleObject" Target="embeddings/oleObject425.bin"/><Relationship Id="rId849" Type="http://schemas.openxmlformats.org/officeDocument/2006/relationships/image" Target="media/image352.wmf"/><Relationship Id="rId183" Type="http://schemas.openxmlformats.org/officeDocument/2006/relationships/image" Target="media/image84.wmf"/><Relationship Id="rId390" Type="http://schemas.openxmlformats.org/officeDocument/2006/relationships/image" Target="media/image179.wmf"/><Relationship Id="rId404" Type="http://schemas.openxmlformats.org/officeDocument/2006/relationships/image" Target="media/image186.wmf"/><Relationship Id="rId611" Type="http://schemas.openxmlformats.org/officeDocument/2006/relationships/image" Target="media/image260.wmf"/><Relationship Id="rId250" Type="http://schemas.openxmlformats.org/officeDocument/2006/relationships/oleObject" Target="embeddings/oleObject127.bin"/><Relationship Id="rId488" Type="http://schemas.openxmlformats.org/officeDocument/2006/relationships/oleObject" Target="embeddings/oleObject269.bin"/><Relationship Id="rId695" Type="http://schemas.openxmlformats.org/officeDocument/2006/relationships/oleObject" Target="embeddings/oleObject398.bin"/><Relationship Id="rId709" Type="http://schemas.openxmlformats.org/officeDocument/2006/relationships/oleObject" Target="embeddings/oleObject405.bin"/><Relationship Id="rId45" Type="http://schemas.openxmlformats.org/officeDocument/2006/relationships/image" Target="media/image20.wmf"/><Relationship Id="rId110" Type="http://schemas.openxmlformats.org/officeDocument/2006/relationships/oleObject" Target="embeddings/oleObject52.bin"/><Relationship Id="rId348" Type="http://schemas.openxmlformats.org/officeDocument/2006/relationships/oleObject" Target="embeddings/oleObject183.bin"/><Relationship Id="rId555" Type="http://schemas.openxmlformats.org/officeDocument/2006/relationships/oleObject" Target="embeddings/oleObject310.bin"/><Relationship Id="rId762" Type="http://schemas.openxmlformats.org/officeDocument/2006/relationships/oleObject" Target="embeddings/oleObject435.bin"/><Relationship Id="rId194" Type="http://schemas.openxmlformats.org/officeDocument/2006/relationships/oleObject" Target="embeddings/oleObject98.bin"/><Relationship Id="rId208" Type="http://schemas.openxmlformats.org/officeDocument/2006/relationships/oleObject" Target="embeddings/oleObject106.bin"/><Relationship Id="rId415" Type="http://schemas.openxmlformats.org/officeDocument/2006/relationships/oleObject" Target="embeddings/oleObject221.bin"/><Relationship Id="rId622" Type="http://schemas.openxmlformats.org/officeDocument/2006/relationships/image" Target="media/image265.wmf"/><Relationship Id="rId261" Type="http://schemas.openxmlformats.org/officeDocument/2006/relationships/oleObject" Target="embeddings/oleObject133.bin"/><Relationship Id="rId499" Type="http://schemas.openxmlformats.org/officeDocument/2006/relationships/image" Target="media/image216.wmf"/><Relationship Id="rId56" Type="http://schemas.openxmlformats.org/officeDocument/2006/relationships/oleObject" Target="embeddings/oleObject25.bin"/><Relationship Id="rId359" Type="http://schemas.openxmlformats.org/officeDocument/2006/relationships/image" Target="media/image164.wmf"/><Relationship Id="rId566" Type="http://schemas.openxmlformats.org/officeDocument/2006/relationships/oleObject" Target="embeddings/oleObject318.bin"/><Relationship Id="rId773" Type="http://schemas.openxmlformats.org/officeDocument/2006/relationships/image" Target="media/image321.wmf"/><Relationship Id="rId121" Type="http://schemas.openxmlformats.org/officeDocument/2006/relationships/image" Target="media/image57.wmf"/><Relationship Id="rId219" Type="http://schemas.openxmlformats.org/officeDocument/2006/relationships/image" Target="media/image101.wmf"/><Relationship Id="rId426" Type="http://schemas.openxmlformats.org/officeDocument/2006/relationships/oleObject" Target="embeddings/oleObject231.bin"/><Relationship Id="rId633" Type="http://schemas.openxmlformats.org/officeDocument/2006/relationships/oleObject" Target="embeddings/oleObject357.bin"/><Relationship Id="rId840" Type="http://schemas.openxmlformats.org/officeDocument/2006/relationships/image" Target="media/image349.wmf"/><Relationship Id="rId67" Type="http://schemas.openxmlformats.org/officeDocument/2006/relationships/oleObject" Target="embeddings/oleObject30.bin"/><Relationship Id="rId272" Type="http://schemas.openxmlformats.org/officeDocument/2006/relationships/image" Target="media/image127.wmf"/><Relationship Id="rId577" Type="http://schemas.openxmlformats.org/officeDocument/2006/relationships/oleObject" Target="embeddings/oleObject324.bin"/><Relationship Id="rId700" Type="http://schemas.openxmlformats.org/officeDocument/2006/relationships/oleObject" Target="embeddings/oleObject400.bin"/><Relationship Id="rId132" Type="http://schemas.openxmlformats.org/officeDocument/2006/relationships/oleObject" Target="embeddings/oleObject63.bin"/><Relationship Id="rId784" Type="http://schemas.openxmlformats.org/officeDocument/2006/relationships/image" Target="media/image326.wmf"/><Relationship Id="rId437" Type="http://schemas.openxmlformats.org/officeDocument/2006/relationships/image" Target="media/image193.wmf"/><Relationship Id="rId644" Type="http://schemas.openxmlformats.org/officeDocument/2006/relationships/oleObject" Target="embeddings/oleObject364.bin"/><Relationship Id="rId851" Type="http://schemas.openxmlformats.org/officeDocument/2006/relationships/image" Target="media/image353.wmf"/><Relationship Id="rId283" Type="http://schemas.openxmlformats.org/officeDocument/2006/relationships/oleObject" Target="embeddings/oleObject145.bin"/><Relationship Id="rId490" Type="http://schemas.openxmlformats.org/officeDocument/2006/relationships/oleObject" Target="embeddings/oleObject270.bin"/><Relationship Id="rId504" Type="http://schemas.openxmlformats.org/officeDocument/2006/relationships/oleObject" Target="embeddings/oleObject281.bin"/><Relationship Id="rId711" Type="http://schemas.openxmlformats.org/officeDocument/2006/relationships/oleObject" Target="embeddings/oleObject406.bin"/><Relationship Id="rId78" Type="http://schemas.openxmlformats.org/officeDocument/2006/relationships/image" Target="media/image36.wmf"/><Relationship Id="rId143" Type="http://schemas.openxmlformats.org/officeDocument/2006/relationships/image" Target="media/image68.wmf"/><Relationship Id="rId350" Type="http://schemas.openxmlformats.org/officeDocument/2006/relationships/oleObject" Target="embeddings/oleObject184.bin"/><Relationship Id="rId588" Type="http://schemas.openxmlformats.org/officeDocument/2006/relationships/image" Target="media/image250.wmf"/><Relationship Id="rId795" Type="http://schemas.openxmlformats.org/officeDocument/2006/relationships/image" Target="media/image331.wmf"/><Relationship Id="rId809" Type="http://schemas.openxmlformats.org/officeDocument/2006/relationships/oleObject" Target="embeddings/oleObject466.bin"/><Relationship Id="rId9" Type="http://schemas.openxmlformats.org/officeDocument/2006/relationships/image" Target="media/image2.wmf"/><Relationship Id="rId210" Type="http://schemas.openxmlformats.org/officeDocument/2006/relationships/oleObject" Target="embeddings/oleObject107.bin"/><Relationship Id="rId448" Type="http://schemas.openxmlformats.org/officeDocument/2006/relationships/oleObject" Target="embeddings/oleObject246.bin"/><Relationship Id="rId655" Type="http://schemas.openxmlformats.org/officeDocument/2006/relationships/oleObject" Target="embeddings/oleObject372.bin"/><Relationship Id="rId862" Type="http://schemas.openxmlformats.org/officeDocument/2006/relationships/image" Target="media/image358.wmf"/><Relationship Id="rId294" Type="http://schemas.openxmlformats.org/officeDocument/2006/relationships/oleObject" Target="embeddings/oleObject152.bin"/><Relationship Id="rId308" Type="http://schemas.openxmlformats.org/officeDocument/2006/relationships/image" Target="media/image141.wmf"/><Relationship Id="rId515" Type="http://schemas.openxmlformats.org/officeDocument/2006/relationships/oleObject" Target="embeddings/oleObject287.bin"/><Relationship Id="rId722" Type="http://schemas.openxmlformats.org/officeDocument/2006/relationships/oleObject" Target="embeddings/oleObject409.bin"/><Relationship Id="rId89" Type="http://schemas.openxmlformats.org/officeDocument/2006/relationships/image" Target="media/image41.wmf"/><Relationship Id="rId154" Type="http://schemas.openxmlformats.org/officeDocument/2006/relationships/oleObject" Target="embeddings/oleObject75.bin"/><Relationship Id="rId361" Type="http://schemas.openxmlformats.org/officeDocument/2006/relationships/image" Target="media/image165.wmf"/><Relationship Id="rId599" Type="http://schemas.openxmlformats.org/officeDocument/2006/relationships/oleObject" Target="embeddings/oleObject338.bin"/><Relationship Id="rId459" Type="http://schemas.openxmlformats.org/officeDocument/2006/relationships/image" Target="media/image201.wmf"/><Relationship Id="rId666" Type="http://schemas.openxmlformats.org/officeDocument/2006/relationships/oleObject" Target="embeddings/oleObject380.bin"/><Relationship Id="rId873" Type="http://schemas.openxmlformats.org/officeDocument/2006/relationships/oleObject" Target="embeddings/oleObject505.bin"/><Relationship Id="rId16" Type="http://schemas.openxmlformats.org/officeDocument/2006/relationships/oleObject" Target="embeddings/oleObject4.bin"/><Relationship Id="rId221" Type="http://schemas.openxmlformats.org/officeDocument/2006/relationships/image" Target="media/image102.wmf"/><Relationship Id="rId319" Type="http://schemas.openxmlformats.org/officeDocument/2006/relationships/oleObject" Target="embeddings/oleObject168.bin"/><Relationship Id="rId526" Type="http://schemas.openxmlformats.org/officeDocument/2006/relationships/oleObject" Target="embeddings/oleObject293.bin"/><Relationship Id="rId733" Type="http://schemas.openxmlformats.org/officeDocument/2006/relationships/image" Target="media/image314.wmf"/><Relationship Id="rId165" Type="http://schemas.openxmlformats.org/officeDocument/2006/relationships/image" Target="media/image78.wmf"/><Relationship Id="rId372" Type="http://schemas.openxmlformats.org/officeDocument/2006/relationships/oleObject" Target="embeddings/oleObject195.bin"/><Relationship Id="rId677" Type="http://schemas.openxmlformats.org/officeDocument/2006/relationships/image" Target="media/image284.png"/><Relationship Id="rId800" Type="http://schemas.openxmlformats.org/officeDocument/2006/relationships/image" Target="media/image333.wmf"/><Relationship Id="rId232" Type="http://schemas.openxmlformats.org/officeDocument/2006/relationships/oleObject" Target="embeddings/oleObject118.bin"/><Relationship Id="rId884" Type="http://schemas.openxmlformats.org/officeDocument/2006/relationships/image" Target="media/image366.wmf"/><Relationship Id="rId27" Type="http://schemas.openxmlformats.org/officeDocument/2006/relationships/image" Target="media/image11.wmf"/><Relationship Id="rId537" Type="http://schemas.openxmlformats.org/officeDocument/2006/relationships/oleObject" Target="embeddings/oleObject300.bin"/><Relationship Id="rId744" Type="http://schemas.openxmlformats.org/officeDocument/2006/relationships/image" Target="media/image318.wmf"/><Relationship Id="rId80" Type="http://schemas.openxmlformats.org/officeDocument/2006/relationships/image" Target="media/image37.wmf"/><Relationship Id="rId176" Type="http://schemas.openxmlformats.org/officeDocument/2006/relationships/oleObject" Target="embeddings/oleObject87.bin"/><Relationship Id="rId383" Type="http://schemas.openxmlformats.org/officeDocument/2006/relationships/oleObject" Target="embeddings/oleObject201.bin"/><Relationship Id="rId590" Type="http://schemas.openxmlformats.org/officeDocument/2006/relationships/image" Target="media/image251.wmf"/><Relationship Id="rId604" Type="http://schemas.openxmlformats.org/officeDocument/2006/relationships/oleObject" Target="embeddings/oleObject341.bin"/><Relationship Id="rId811" Type="http://schemas.openxmlformats.org/officeDocument/2006/relationships/oleObject" Target="embeddings/oleObject467.bin"/><Relationship Id="rId243" Type="http://schemas.openxmlformats.org/officeDocument/2006/relationships/image" Target="media/image113.wmf"/><Relationship Id="rId450" Type="http://schemas.openxmlformats.org/officeDocument/2006/relationships/oleObject" Target="embeddings/oleObject247.bin"/><Relationship Id="rId688" Type="http://schemas.openxmlformats.org/officeDocument/2006/relationships/image" Target="media/image289.wmf"/><Relationship Id="rId895" Type="http://schemas.openxmlformats.org/officeDocument/2006/relationships/oleObject" Target="embeddings/oleObject520.bin"/><Relationship Id="rId38" Type="http://schemas.openxmlformats.org/officeDocument/2006/relationships/oleObject" Target="embeddings/oleObject15.bin"/><Relationship Id="rId103" Type="http://schemas.openxmlformats.org/officeDocument/2006/relationships/image" Target="media/image48.wmf"/><Relationship Id="rId310" Type="http://schemas.openxmlformats.org/officeDocument/2006/relationships/image" Target="media/image142.wmf"/><Relationship Id="rId548" Type="http://schemas.openxmlformats.org/officeDocument/2006/relationships/image" Target="media/image235.wmf"/><Relationship Id="rId755" Type="http://schemas.openxmlformats.org/officeDocument/2006/relationships/oleObject" Target="embeddings/oleObject429.bin"/><Relationship Id="rId91" Type="http://schemas.openxmlformats.org/officeDocument/2006/relationships/image" Target="media/image42.wmf"/><Relationship Id="rId187" Type="http://schemas.openxmlformats.org/officeDocument/2006/relationships/image" Target="media/image86.wmf"/><Relationship Id="rId394" Type="http://schemas.openxmlformats.org/officeDocument/2006/relationships/image" Target="media/image181.wmf"/><Relationship Id="rId408" Type="http://schemas.openxmlformats.org/officeDocument/2006/relationships/oleObject" Target="embeddings/oleObject214.bin"/><Relationship Id="rId615" Type="http://schemas.openxmlformats.org/officeDocument/2006/relationships/image" Target="media/image262.wmf"/><Relationship Id="rId822" Type="http://schemas.openxmlformats.org/officeDocument/2006/relationships/oleObject" Target="embeddings/oleObject474.bin"/><Relationship Id="rId254" Type="http://schemas.openxmlformats.org/officeDocument/2006/relationships/image" Target="media/image118.wmf"/><Relationship Id="rId699" Type="http://schemas.openxmlformats.org/officeDocument/2006/relationships/image" Target="media/image293.wmf"/><Relationship Id="rId49" Type="http://schemas.openxmlformats.org/officeDocument/2006/relationships/image" Target="media/image22.wmf"/><Relationship Id="rId114" Type="http://schemas.openxmlformats.org/officeDocument/2006/relationships/oleObject" Target="embeddings/oleObject54.bin"/><Relationship Id="rId461" Type="http://schemas.openxmlformats.org/officeDocument/2006/relationships/image" Target="media/image202.wmf"/><Relationship Id="rId559" Type="http://schemas.openxmlformats.org/officeDocument/2006/relationships/oleObject" Target="embeddings/oleObject313.bin"/><Relationship Id="rId766" Type="http://schemas.openxmlformats.org/officeDocument/2006/relationships/oleObject" Target="embeddings/oleObject439.bin"/><Relationship Id="rId198" Type="http://schemas.openxmlformats.org/officeDocument/2006/relationships/image" Target="media/image90.wmf"/><Relationship Id="rId321" Type="http://schemas.openxmlformats.org/officeDocument/2006/relationships/oleObject" Target="embeddings/oleObject169.bin"/><Relationship Id="rId419" Type="http://schemas.openxmlformats.org/officeDocument/2006/relationships/oleObject" Target="embeddings/oleObject225.bin"/><Relationship Id="rId626" Type="http://schemas.openxmlformats.org/officeDocument/2006/relationships/image" Target="media/image267.wmf"/><Relationship Id="rId833" Type="http://schemas.openxmlformats.org/officeDocument/2006/relationships/image" Target="media/image346.wmf"/><Relationship Id="rId265" Type="http://schemas.openxmlformats.org/officeDocument/2006/relationships/oleObject" Target="embeddings/oleObject135.bin"/><Relationship Id="rId472" Type="http://schemas.openxmlformats.org/officeDocument/2006/relationships/oleObject" Target="embeddings/oleObject258.bin"/><Relationship Id="rId900" Type="http://schemas.openxmlformats.org/officeDocument/2006/relationships/header" Target="header1.xml"/><Relationship Id="rId125" Type="http://schemas.openxmlformats.org/officeDocument/2006/relationships/image" Target="media/image59.wmf"/><Relationship Id="rId332" Type="http://schemas.openxmlformats.org/officeDocument/2006/relationships/image" Target="media/image151.wmf"/><Relationship Id="rId777" Type="http://schemas.openxmlformats.org/officeDocument/2006/relationships/image" Target="media/image323.wmf"/><Relationship Id="rId637" Type="http://schemas.openxmlformats.org/officeDocument/2006/relationships/oleObject" Target="embeddings/oleObject359.bin"/><Relationship Id="rId844" Type="http://schemas.openxmlformats.org/officeDocument/2006/relationships/oleObject" Target="embeddings/oleObject487.bin"/><Relationship Id="rId276" Type="http://schemas.openxmlformats.org/officeDocument/2006/relationships/oleObject" Target="embeddings/oleObject141.bin"/><Relationship Id="rId483" Type="http://schemas.openxmlformats.org/officeDocument/2006/relationships/image" Target="media/image210.wmf"/><Relationship Id="rId690" Type="http://schemas.openxmlformats.org/officeDocument/2006/relationships/oleObject" Target="embeddings/oleObject394.bin"/><Relationship Id="rId704" Type="http://schemas.openxmlformats.org/officeDocument/2006/relationships/image" Target="media/image295.wmf"/><Relationship Id="rId40" Type="http://schemas.openxmlformats.org/officeDocument/2006/relationships/oleObject" Target="embeddings/oleObject16.bin"/><Relationship Id="rId136" Type="http://schemas.openxmlformats.org/officeDocument/2006/relationships/oleObject" Target="embeddings/oleObject65.bin"/><Relationship Id="rId343" Type="http://schemas.openxmlformats.org/officeDocument/2006/relationships/image" Target="media/image156.wmf"/><Relationship Id="rId550" Type="http://schemas.openxmlformats.org/officeDocument/2006/relationships/image" Target="media/image236.wmf"/><Relationship Id="rId788" Type="http://schemas.openxmlformats.org/officeDocument/2006/relationships/oleObject" Target="embeddings/oleObject454.bin"/><Relationship Id="rId203" Type="http://schemas.openxmlformats.org/officeDocument/2006/relationships/image" Target="media/image92.png"/><Relationship Id="rId648" Type="http://schemas.openxmlformats.org/officeDocument/2006/relationships/oleObject" Target="embeddings/oleObject366.bin"/><Relationship Id="rId855" Type="http://schemas.openxmlformats.org/officeDocument/2006/relationships/oleObject" Target="embeddings/oleObject494.bin"/><Relationship Id="rId287" Type="http://schemas.openxmlformats.org/officeDocument/2006/relationships/image" Target="media/image133.wmf"/><Relationship Id="rId410" Type="http://schemas.openxmlformats.org/officeDocument/2006/relationships/oleObject" Target="embeddings/oleObject216.bin"/><Relationship Id="rId494" Type="http://schemas.openxmlformats.org/officeDocument/2006/relationships/oleObject" Target="embeddings/oleObject272.bin"/><Relationship Id="rId508" Type="http://schemas.openxmlformats.org/officeDocument/2006/relationships/image" Target="media/image218.wmf"/><Relationship Id="rId715" Type="http://schemas.openxmlformats.org/officeDocument/2006/relationships/image" Target="media/image301.png"/><Relationship Id="rId147" Type="http://schemas.openxmlformats.org/officeDocument/2006/relationships/image" Target="media/image70.wmf"/><Relationship Id="rId354" Type="http://schemas.openxmlformats.org/officeDocument/2006/relationships/oleObject" Target="embeddings/oleObject186.bin"/><Relationship Id="rId799" Type="http://schemas.openxmlformats.org/officeDocument/2006/relationships/oleObject" Target="embeddings/oleObject460.bin"/><Relationship Id="rId51" Type="http://schemas.openxmlformats.org/officeDocument/2006/relationships/oleObject" Target="embeddings/oleObject22.bin"/><Relationship Id="rId561" Type="http://schemas.openxmlformats.org/officeDocument/2006/relationships/oleObject" Target="embeddings/oleObject314.bin"/><Relationship Id="rId659" Type="http://schemas.openxmlformats.org/officeDocument/2006/relationships/oleObject" Target="embeddings/oleObject374.bin"/><Relationship Id="rId866" Type="http://schemas.openxmlformats.org/officeDocument/2006/relationships/image" Target="media/image359.wmf"/><Relationship Id="rId214" Type="http://schemas.openxmlformats.org/officeDocument/2006/relationships/oleObject" Target="embeddings/oleObject109.bin"/><Relationship Id="rId298" Type="http://schemas.openxmlformats.org/officeDocument/2006/relationships/oleObject" Target="embeddings/oleObject154.bin"/><Relationship Id="rId421" Type="http://schemas.openxmlformats.org/officeDocument/2006/relationships/oleObject" Target="embeddings/oleObject227.bin"/><Relationship Id="rId519" Type="http://schemas.openxmlformats.org/officeDocument/2006/relationships/oleObject" Target="embeddings/oleObject289.bin"/><Relationship Id="rId158" Type="http://schemas.openxmlformats.org/officeDocument/2006/relationships/oleObject" Target="embeddings/oleObject77.bin"/><Relationship Id="rId726" Type="http://schemas.openxmlformats.org/officeDocument/2006/relationships/oleObject" Target="embeddings/oleObject411.bin"/><Relationship Id="rId62" Type="http://schemas.openxmlformats.org/officeDocument/2006/relationships/oleObject" Target="embeddings/oleObject28.bin"/><Relationship Id="rId365" Type="http://schemas.openxmlformats.org/officeDocument/2006/relationships/image" Target="media/image167.wmf"/><Relationship Id="rId572" Type="http://schemas.openxmlformats.org/officeDocument/2006/relationships/image" Target="media/image244.wmf"/><Relationship Id="rId225" Type="http://schemas.openxmlformats.org/officeDocument/2006/relationships/image" Target="media/image104.wmf"/><Relationship Id="rId432" Type="http://schemas.openxmlformats.org/officeDocument/2006/relationships/oleObject" Target="embeddings/oleObject234.bin"/><Relationship Id="rId877" Type="http://schemas.openxmlformats.org/officeDocument/2006/relationships/image" Target="media/image362.wmf"/><Relationship Id="rId737" Type="http://schemas.openxmlformats.org/officeDocument/2006/relationships/image" Target="media/image316.wmf"/><Relationship Id="rId73" Type="http://schemas.openxmlformats.org/officeDocument/2006/relationships/oleObject" Target="embeddings/oleObject33.bin"/><Relationship Id="rId169" Type="http://schemas.openxmlformats.org/officeDocument/2006/relationships/image" Target="media/image80.wmf"/><Relationship Id="rId376" Type="http://schemas.openxmlformats.org/officeDocument/2006/relationships/oleObject" Target="embeddings/oleObject197.bin"/><Relationship Id="rId583" Type="http://schemas.openxmlformats.org/officeDocument/2006/relationships/oleObject" Target="embeddings/oleObject329.bin"/><Relationship Id="rId790" Type="http://schemas.openxmlformats.org/officeDocument/2006/relationships/oleObject" Target="embeddings/oleObject455.bin"/><Relationship Id="rId804" Type="http://schemas.openxmlformats.org/officeDocument/2006/relationships/image" Target="media/image335.wmf"/><Relationship Id="rId4" Type="http://schemas.openxmlformats.org/officeDocument/2006/relationships/settings" Target="settings.xml"/><Relationship Id="rId236" Type="http://schemas.openxmlformats.org/officeDocument/2006/relationships/image" Target="media/image109.wmf"/><Relationship Id="rId443" Type="http://schemas.openxmlformats.org/officeDocument/2006/relationships/oleObject" Target="embeddings/oleObject242.bin"/><Relationship Id="rId650" Type="http://schemas.openxmlformats.org/officeDocument/2006/relationships/oleObject" Target="embeddings/oleObject368.bin"/><Relationship Id="rId888" Type="http://schemas.openxmlformats.org/officeDocument/2006/relationships/image" Target="media/image368.wmf"/><Relationship Id="rId303" Type="http://schemas.openxmlformats.org/officeDocument/2006/relationships/image" Target="media/image140.wmf"/><Relationship Id="rId748" Type="http://schemas.openxmlformats.org/officeDocument/2006/relationships/oleObject" Target="embeddings/oleObject422.bin"/><Relationship Id="rId84" Type="http://schemas.openxmlformats.org/officeDocument/2006/relationships/image" Target="media/image38.png"/><Relationship Id="rId387" Type="http://schemas.openxmlformats.org/officeDocument/2006/relationships/oleObject" Target="embeddings/oleObject203.bin"/><Relationship Id="rId510" Type="http://schemas.openxmlformats.org/officeDocument/2006/relationships/image" Target="media/image219.wmf"/><Relationship Id="rId594" Type="http://schemas.openxmlformats.org/officeDocument/2006/relationships/image" Target="media/image253.wmf"/><Relationship Id="rId608" Type="http://schemas.openxmlformats.org/officeDocument/2006/relationships/oleObject" Target="embeddings/oleObject343.bin"/><Relationship Id="rId815" Type="http://schemas.openxmlformats.org/officeDocument/2006/relationships/oleObject" Target="embeddings/oleObject469.bin"/><Relationship Id="rId247" Type="http://schemas.openxmlformats.org/officeDocument/2006/relationships/image" Target="media/image115.wmf"/><Relationship Id="rId899" Type="http://schemas.openxmlformats.org/officeDocument/2006/relationships/hyperlink" Target="http://nbuv.gov.ua/UJRN/soi_2011_8_7" TargetMode="External"/><Relationship Id="rId107" Type="http://schemas.openxmlformats.org/officeDocument/2006/relationships/image" Target="media/image50.wmf"/><Relationship Id="rId454" Type="http://schemas.openxmlformats.org/officeDocument/2006/relationships/oleObject" Target="embeddings/oleObject249.bin"/><Relationship Id="rId661" Type="http://schemas.openxmlformats.org/officeDocument/2006/relationships/oleObject" Target="embeddings/oleObject376.bin"/><Relationship Id="rId759" Type="http://schemas.openxmlformats.org/officeDocument/2006/relationships/oleObject" Target="embeddings/oleObject433.bin"/><Relationship Id="rId11" Type="http://schemas.openxmlformats.org/officeDocument/2006/relationships/image" Target="media/image3.wmf"/><Relationship Id="rId314" Type="http://schemas.openxmlformats.org/officeDocument/2006/relationships/oleObject" Target="embeddings/oleObject164.bin"/><Relationship Id="rId398" Type="http://schemas.openxmlformats.org/officeDocument/2006/relationships/image" Target="media/image183.wmf"/><Relationship Id="rId521" Type="http://schemas.openxmlformats.org/officeDocument/2006/relationships/oleObject" Target="embeddings/oleObject290.bin"/><Relationship Id="rId619" Type="http://schemas.openxmlformats.org/officeDocument/2006/relationships/oleObject" Target="embeddings/oleObject349.bin"/><Relationship Id="rId95" Type="http://schemas.openxmlformats.org/officeDocument/2006/relationships/image" Target="media/image44.wmf"/><Relationship Id="rId160" Type="http://schemas.openxmlformats.org/officeDocument/2006/relationships/oleObject" Target="embeddings/oleObject78.bin"/><Relationship Id="rId826" Type="http://schemas.openxmlformats.org/officeDocument/2006/relationships/oleObject" Target="embeddings/oleObject477.bin"/><Relationship Id="rId258" Type="http://schemas.openxmlformats.org/officeDocument/2006/relationships/image" Target="media/image120.wmf"/><Relationship Id="rId465" Type="http://schemas.openxmlformats.org/officeDocument/2006/relationships/image" Target="media/image204.wmf"/><Relationship Id="rId672" Type="http://schemas.openxmlformats.org/officeDocument/2006/relationships/image" Target="media/image282.wmf"/><Relationship Id="rId22" Type="http://schemas.openxmlformats.org/officeDocument/2006/relationships/oleObject" Target="embeddings/oleObject7.bin"/><Relationship Id="rId118" Type="http://schemas.openxmlformats.org/officeDocument/2006/relationships/oleObject" Target="embeddings/oleObject56.bin"/><Relationship Id="rId325" Type="http://schemas.openxmlformats.org/officeDocument/2006/relationships/oleObject" Target="embeddings/oleObject171.bin"/><Relationship Id="rId532" Type="http://schemas.openxmlformats.org/officeDocument/2006/relationships/oleObject" Target="embeddings/oleObject296.bin"/><Relationship Id="rId171" Type="http://schemas.openxmlformats.org/officeDocument/2006/relationships/oleObject" Target="embeddings/oleObject84.bin"/><Relationship Id="rId837" Type="http://schemas.openxmlformats.org/officeDocument/2006/relationships/image" Target="media/image348.wmf"/><Relationship Id="rId269" Type="http://schemas.openxmlformats.org/officeDocument/2006/relationships/oleObject" Target="embeddings/oleObject137.bin"/><Relationship Id="rId476" Type="http://schemas.openxmlformats.org/officeDocument/2006/relationships/oleObject" Target="embeddings/oleObject261.bin"/><Relationship Id="rId683" Type="http://schemas.openxmlformats.org/officeDocument/2006/relationships/image" Target="media/image288.wmf"/><Relationship Id="rId890" Type="http://schemas.openxmlformats.org/officeDocument/2006/relationships/oleObject" Target="embeddings/oleObject515.bin"/><Relationship Id="rId33" Type="http://schemas.openxmlformats.org/officeDocument/2006/relationships/image" Target="media/image14.wmf"/><Relationship Id="rId129" Type="http://schemas.openxmlformats.org/officeDocument/2006/relationships/image" Target="media/image61.wmf"/><Relationship Id="rId336" Type="http://schemas.openxmlformats.org/officeDocument/2006/relationships/image" Target="media/image153.wmf"/><Relationship Id="rId543" Type="http://schemas.openxmlformats.org/officeDocument/2006/relationships/oleObject" Target="embeddings/oleObject304.bin"/><Relationship Id="rId182" Type="http://schemas.openxmlformats.org/officeDocument/2006/relationships/oleObject" Target="embeddings/oleObject92.bin"/><Relationship Id="rId403" Type="http://schemas.openxmlformats.org/officeDocument/2006/relationships/oleObject" Target="embeddings/oleObject211.bin"/><Relationship Id="rId750" Type="http://schemas.openxmlformats.org/officeDocument/2006/relationships/oleObject" Target="embeddings/oleObject424.bin"/><Relationship Id="rId848" Type="http://schemas.openxmlformats.org/officeDocument/2006/relationships/oleObject" Target="embeddings/oleObject490.bin"/><Relationship Id="rId487" Type="http://schemas.openxmlformats.org/officeDocument/2006/relationships/image" Target="media/image212.wmf"/><Relationship Id="rId610" Type="http://schemas.openxmlformats.org/officeDocument/2006/relationships/oleObject" Target="embeddings/oleObject344.bin"/><Relationship Id="rId694" Type="http://schemas.openxmlformats.org/officeDocument/2006/relationships/image" Target="media/image290.wmf"/><Relationship Id="rId708" Type="http://schemas.openxmlformats.org/officeDocument/2006/relationships/image" Target="media/image297.wmf"/><Relationship Id="rId347" Type="http://schemas.openxmlformats.org/officeDocument/2006/relationships/image" Target="media/image158.wmf"/><Relationship Id="rId44" Type="http://schemas.openxmlformats.org/officeDocument/2006/relationships/oleObject" Target="embeddings/oleObject18.bin"/><Relationship Id="rId554" Type="http://schemas.openxmlformats.org/officeDocument/2006/relationships/image" Target="media/image238.wmf"/><Relationship Id="rId761" Type="http://schemas.openxmlformats.org/officeDocument/2006/relationships/image" Target="media/image320.wmf"/><Relationship Id="rId859" Type="http://schemas.openxmlformats.org/officeDocument/2006/relationships/oleObject" Target="embeddings/oleObject496.bin"/><Relationship Id="rId193" Type="http://schemas.openxmlformats.org/officeDocument/2006/relationships/oleObject" Target="embeddings/oleObject97.bin"/><Relationship Id="rId207" Type="http://schemas.openxmlformats.org/officeDocument/2006/relationships/image" Target="media/image95.wmf"/><Relationship Id="rId414" Type="http://schemas.openxmlformats.org/officeDocument/2006/relationships/oleObject" Target="embeddings/oleObject220.bin"/><Relationship Id="rId498" Type="http://schemas.openxmlformats.org/officeDocument/2006/relationships/oleObject" Target="embeddings/oleObject276.bin"/><Relationship Id="rId621" Type="http://schemas.openxmlformats.org/officeDocument/2006/relationships/oleObject" Target="embeddings/oleObject350.bin"/><Relationship Id="rId260" Type="http://schemas.openxmlformats.org/officeDocument/2006/relationships/image" Target="media/image121.wmf"/><Relationship Id="rId719" Type="http://schemas.openxmlformats.org/officeDocument/2006/relationships/image" Target="media/image305.wmf"/><Relationship Id="rId55" Type="http://schemas.openxmlformats.org/officeDocument/2006/relationships/image" Target="media/image24.wmf"/><Relationship Id="rId120" Type="http://schemas.openxmlformats.org/officeDocument/2006/relationships/oleObject" Target="embeddings/oleObject57.bin"/><Relationship Id="rId358" Type="http://schemas.openxmlformats.org/officeDocument/2006/relationships/oleObject" Target="embeddings/oleObject188.bin"/><Relationship Id="rId565" Type="http://schemas.openxmlformats.org/officeDocument/2006/relationships/oleObject" Target="embeddings/oleObject317.bin"/><Relationship Id="rId772" Type="http://schemas.openxmlformats.org/officeDocument/2006/relationships/oleObject" Target="embeddings/oleObject445.bin"/><Relationship Id="rId218" Type="http://schemas.openxmlformats.org/officeDocument/2006/relationships/oleObject" Target="embeddings/oleObject111.bin"/><Relationship Id="rId425" Type="http://schemas.openxmlformats.org/officeDocument/2006/relationships/oleObject" Target="embeddings/oleObject230.bin"/><Relationship Id="rId632" Type="http://schemas.openxmlformats.org/officeDocument/2006/relationships/oleObject" Target="embeddings/oleObject356.bin"/><Relationship Id="rId271" Type="http://schemas.openxmlformats.org/officeDocument/2006/relationships/oleObject" Target="embeddings/oleObject138.bin"/><Relationship Id="rId66" Type="http://schemas.openxmlformats.org/officeDocument/2006/relationships/image" Target="media/image30.wmf"/><Relationship Id="rId131" Type="http://schemas.openxmlformats.org/officeDocument/2006/relationships/image" Target="media/image62.wmf"/><Relationship Id="rId369" Type="http://schemas.openxmlformats.org/officeDocument/2006/relationships/image" Target="media/image169.wmf"/><Relationship Id="rId576" Type="http://schemas.openxmlformats.org/officeDocument/2006/relationships/image" Target="media/image246.wmf"/><Relationship Id="rId783" Type="http://schemas.openxmlformats.org/officeDocument/2006/relationships/oleObject" Target="embeddings/oleObject451.bin"/><Relationship Id="rId229" Type="http://schemas.openxmlformats.org/officeDocument/2006/relationships/image" Target="media/image106.wmf"/><Relationship Id="rId436" Type="http://schemas.openxmlformats.org/officeDocument/2006/relationships/oleObject" Target="embeddings/oleObject237.bin"/><Relationship Id="rId643" Type="http://schemas.openxmlformats.org/officeDocument/2006/relationships/oleObject" Target="embeddings/oleObject363.bin"/><Relationship Id="rId850" Type="http://schemas.openxmlformats.org/officeDocument/2006/relationships/oleObject" Target="embeddings/oleObject491.bin"/><Relationship Id="rId77" Type="http://schemas.openxmlformats.org/officeDocument/2006/relationships/oleObject" Target="embeddings/oleObject35.bin"/><Relationship Id="rId282" Type="http://schemas.openxmlformats.org/officeDocument/2006/relationships/oleObject" Target="embeddings/oleObject144.bin"/><Relationship Id="rId503" Type="http://schemas.openxmlformats.org/officeDocument/2006/relationships/oleObject" Target="embeddings/oleObject280.bin"/><Relationship Id="rId587" Type="http://schemas.openxmlformats.org/officeDocument/2006/relationships/oleObject" Target="embeddings/oleObject331.bin"/><Relationship Id="rId710" Type="http://schemas.openxmlformats.org/officeDocument/2006/relationships/image" Target="media/image298.wmf"/><Relationship Id="rId808" Type="http://schemas.openxmlformats.org/officeDocument/2006/relationships/image" Target="media/image336.wmf"/><Relationship Id="rId8" Type="http://schemas.openxmlformats.org/officeDocument/2006/relationships/image" Target="media/image1.jpeg"/><Relationship Id="rId142" Type="http://schemas.openxmlformats.org/officeDocument/2006/relationships/oleObject" Target="embeddings/oleObject68.bin"/><Relationship Id="rId447" Type="http://schemas.openxmlformats.org/officeDocument/2006/relationships/image" Target="media/image195.wmf"/><Relationship Id="rId794" Type="http://schemas.openxmlformats.org/officeDocument/2006/relationships/oleObject" Target="embeddings/oleObject457.bin"/><Relationship Id="rId654" Type="http://schemas.openxmlformats.org/officeDocument/2006/relationships/image" Target="media/image276.wmf"/><Relationship Id="rId861" Type="http://schemas.openxmlformats.org/officeDocument/2006/relationships/oleObject" Target="embeddings/oleObject497.bin"/><Relationship Id="rId293" Type="http://schemas.openxmlformats.org/officeDocument/2006/relationships/image" Target="media/image135.wmf"/><Relationship Id="rId307" Type="http://schemas.openxmlformats.org/officeDocument/2006/relationships/oleObject" Target="embeddings/oleObject160.bin"/><Relationship Id="rId514" Type="http://schemas.openxmlformats.org/officeDocument/2006/relationships/image" Target="media/image221.wmf"/><Relationship Id="rId721" Type="http://schemas.openxmlformats.org/officeDocument/2006/relationships/image" Target="media/image306.wmf"/><Relationship Id="rId88" Type="http://schemas.openxmlformats.org/officeDocument/2006/relationships/oleObject" Target="embeddings/oleObject41.bin"/><Relationship Id="rId153" Type="http://schemas.openxmlformats.org/officeDocument/2006/relationships/image" Target="media/image72.wmf"/><Relationship Id="rId360" Type="http://schemas.openxmlformats.org/officeDocument/2006/relationships/oleObject" Target="embeddings/oleObject189.bin"/><Relationship Id="rId598" Type="http://schemas.openxmlformats.org/officeDocument/2006/relationships/oleObject" Target="embeddings/oleObject337.bin"/><Relationship Id="rId819" Type="http://schemas.openxmlformats.org/officeDocument/2006/relationships/oleObject" Target="embeddings/oleObject471.bin"/><Relationship Id="rId220" Type="http://schemas.openxmlformats.org/officeDocument/2006/relationships/oleObject" Target="embeddings/oleObject112.bin"/><Relationship Id="rId458" Type="http://schemas.openxmlformats.org/officeDocument/2006/relationships/oleObject" Target="embeddings/oleObject251.bin"/><Relationship Id="rId665" Type="http://schemas.openxmlformats.org/officeDocument/2006/relationships/oleObject" Target="embeddings/oleObject379.bin"/><Relationship Id="rId872" Type="http://schemas.openxmlformats.org/officeDocument/2006/relationships/image" Target="media/image361.wmf"/><Relationship Id="rId15" Type="http://schemas.openxmlformats.org/officeDocument/2006/relationships/image" Target="media/image5.wmf"/><Relationship Id="rId318" Type="http://schemas.openxmlformats.org/officeDocument/2006/relationships/image" Target="media/image144.wmf"/><Relationship Id="rId525" Type="http://schemas.openxmlformats.org/officeDocument/2006/relationships/image" Target="media/image226.wmf"/><Relationship Id="rId732" Type="http://schemas.openxmlformats.org/officeDocument/2006/relationships/oleObject" Target="embeddings/oleObject412.bin"/><Relationship Id="rId99" Type="http://schemas.openxmlformats.org/officeDocument/2006/relationships/image" Target="media/image46.wmf"/><Relationship Id="rId164" Type="http://schemas.openxmlformats.org/officeDocument/2006/relationships/oleObject" Target="embeddings/oleObject80.bin"/><Relationship Id="rId371" Type="http://schemas.openxmlformats.org/officeDocument/2006/relationships/image" Target="media/image170.wmf"/><Relationship Id="rId469" Type="http://schemas.openxmlformats.org/officeDocument/2006/relationships/image" Target="media/image206.wmf"/><Relationship Id="rId676" Type="http://schemas.openxmlformats.org/officeDocument/2006/relationships/oleObject" Target="embeddings/oleObject386.bin"/><Relationship Id="rId883" Type="http://schemas.openxmlformats.org/officeDocument/2006/relationships/oleObject" Target="embeddings/oleObject511.bin"/><Relationship Id="rId26" Type="http://schemas.openxmlformats.org/officeDocument/2006/relationships/oleObject" Target="embeddings/oleObject9.bin"/><Relationship Id="rId231" Type="http://schemas.openxmlformats.org/officeDocument/2006/relationships/image" Target="media/image107.wmf"/><Relationship Id="rId329" Type="http://schemas.openxmlformats.org/officeDocument/2006/relationships/oleObject" Target="embeddings/oleObject173.bin"/><Relationship Id="rId536" Type="http://schemas.openxmlformats.org/officeDocument/2006/relationships/oleObject" Target="embeddings/oleObject299.bin"/><Relationship Id="rId175" Type="http://schemas.openxmlformats.org/officeDocument/2006/relationships/image" Target="media/image82.wmf"/><Relationship Id="rId743" Type="http://schemas.openxmlformats.org/officeDocument/2006/relationships/oleObject" Target="embeddings/oleObject41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01943-FAC1-48F2-84A6-8EF44B6934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77</Pages>
  <Words>14839</Words>
  <Characters>84584</Characters>
  <Application>Microsoft Office Word</Application>
  <DocSecurity>0</DocSecurity>
  <Lines>704</Lines>
  <Paragraphs>198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99225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Павел Зиневич</dc:creator>
  <cp:lastModifiedBy>maxx</cp:lastModifiedBy>
  <cp:revision>2</cp:revision>
  <cp:lastPrinted>2019-11-25T13:32:00Z</cp:lastPrinted>
  <dcterms:created xsi:type="dcterms:W3CDTF">2023-12-25T04:33:00Z</dcterms:created>
  <dcterms:modified xsi:type="dcterms:W3CDTF">2023-12-25T04:33:00Z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