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F39F1F" w14:textId="77777777" w:rsidR="00BF536D" w:rsidRPr="00BF536D" w:rsidRDefault="00BF536D" w:rsidP="00BF536D">
      <w:pPr>
        <w:spacing w:after="0" w:line="240" w:lineRule="auto"/>
        <w:jc w:val="center"/>
        <w:rPr>
          <w:rFonts w:ascii="Times New Roman" w:hAnsi="Times New Roman"/>
          <w:sz w:val="28"/>
          <w:szCs w:val="32"/>
          <w:u w:val="single"/>
          <w:lang w:val="uk-UA" w:eastAsia="ru-RU"/>
        </w:rPr>
      </w:pPr>
      <w:r w:rsidRPr="00BF536D">
        <w:rPr>
          <w:rFonts w:ascii="Times New Roman" w:hAnsi="Times New Roman"/>
          <w:sz w:val="28"/>
          <w:szCs w:val="32"/>
          <w:u w:val="single"/>
          <w:lang w:val="uk-UA" w:eastAsia="ru-RU"/>
        </w:rPr>
        <w:t>Національний університет «Полтавська політехніка імені Юрія Кондратюка»</w:t>
      </w:r>
    </w:p>
    <w:p w14:paraId="302C2F12" w14:textId="77777777" w:rsidR="00BF536D" w:rsidRPr="00BF536D" w:rsidRDefault="00BF536D" w:rsidP="00BF536D">
      <w:pPr>
        <w:spacing w:after="0" w:line="240" w:lineRule="auto"/>
        <w:jc w:val="center"/>
        <w:rPr>
          <w:rFonts w:ascii="Times New Roman" w:hAnsi="Times New Roman"/>
          <w:sz w:val="16"/>
          <w:szCs w:val="24"/>
          <w:lang w:val="uk-UA" w:eastAsia="ru-RU"/>
        </w:rPr>
      </w:pPr>
      <w:r w:rsidRPr="00BF536D">
        <w:rPr>
          <w:rFonts w:ascii="Times New Roman" w:hAnsi="Times New Roman"/>
          <w:sz w:val="16"/>
          <w:szCs w:val="24"/>
          <w:lang w:val="uk-UA" w:eastAsia="ru-RU"/>
        </w:rPr>
        <w:t xml:space="preserve"> (повне найменування вищого навчального закладу) </w:t>
      </w:r>
    </w:p>
    <w:p w14:paraId="2A1691F8" w14:textId="77777777" w:rsidR="00BF536D" w:rsidRPr="00BF536D" w:rsidRDefault="00BF536D" w:rsidP="00BF536D">
      <w:pPr>
        <w:spacing w:after="0" w:line="240" w:lineRule="auto"/>
        <w:jc w:val="center"/>
        <w:rPr>
          <w:rFonts w:ascii="Times New Roman" w:hAnsi="Times New Roman"/>
          <w:sz w:val="28"/>
          <w:szCs w:val="28"/>
          <w:u w:val="single"/>
          <w:lang w:val="uk-UA" w:eastAsia="ru-RU"/>
        </w:rPr>
      </w:pPr>
      <w:r w:rsidRPr="00BF536D">
        <w:rPr>
          <w:rFonts w:ascii="Times New Roman" w:hAnsi="Times New Roman"/>
          <w:sz w:val="28"/>
          <w:szCs w:val="28"/>
          <w:u w:val="single"/>
          <w:lang w:val="uk-UA" w:eastAsia="ru-RU"/>
        </w:rPr>
        <w:t>Навчально-науковий інститут інформаційних технологій та робототехніки</w:t>
      </w:r>
    </w:p>
    <w:p w14:paraId="3EEA950F" w14:textId="77777777" w:rsidR="00BF536D" w:rsidRPr="00BF536D" w:rsidRDefault="00BF536D" w:rsidP="00BF536D">
      <w:pPr>
        <w:spacing w:after="0" w:line="240" w:lineRule="auto"/>
        <w:jc w:val="center"/>
        <w:rPr>
          <w:rFonts w:ascii="Times New Roman" w:hAnsi="Times New Roman"/>
          <w:sz w:val="16"/>
          <w:szCs w:val="24"/>
          <w:lang w:val="ru-RU" w:eastAsia="ru-RU"/>
        </w:rPr>
      </w:pPr>
      <w:r w:rsidRPr="00BF536D">
        <w:rPr>
          <w:rFonts w:ascii="Times New Roman" w:hAnsi="Times New Roman"/>
          <w:sz w:val="16"/>
          <w:szCs w:val="24"/>
          <w:lang w:val="uk-UA" w:eastAsia="ru-RU"/>
        </w:rPr>
        <w:t>(повне найменування інституту, назва факультету (відділення))</w:t>
      </w:r>
    </w:p>
    <w:p w14:paraId="4865429B" w14:textId="77777777" w:rsidR="00BF536D" w:rsidRPr="00BF536D" w:rsidRDefault="00BF536D" w:rsidP="00BF536D">
      <w:pPr>
        <w:spacing w:after="0" w:line="240" w:lineRule="auto"/>
        <w:jc w:val="center"/>
        <w:rPr>
          <w:rFonts w:ascii="Times New Roman" w:hAnsi="Times New Roman"/>
          <w:sz w:val="16"/>
          <w:szCs w:val="24"/>
          <w:lang w:val="ru-RU" w:eastAsia="ru-RU"/>
        </w:rPr>
      </w:pPr>
    </w:p>
    <w:p w14:paraId="6FB90C32" w14:textId="77777777" w:rsidR="00BF536D" w:rsidRPr="00BF536D" w:rsidRDefault="00BF536D" w:rsidP="00BF536D">
      <w:pPr>
        <w:spacing w:after="0" w:line="240" w:lineRule="auto"/>
        <w:jc w:val="center"/>
        <w:rPr>
          <w:rFonts w:ascii="Times New Roman" w:hAnsi="Times New Roman"/>
          <w:sz w:val="28"/>
          <w:szCs w:val="32"/>
          <w:u w:val="single"/>
          <w:lang w:val="uk-UA" w:eastAsia="ru-RU"/>
        </w:rPr>
      </w:pPr>
      <w:r w:rsidRPr="00BF536D">
        <w:rPr>
          <w:rFonts w:ascii="Times New Roman" w:hAnsi="Times New Roman"/>
          <w:sz w:val="28"/>
          <w:szCs w:val="32"/>
          <w:u w:val="single"/>
          <w:lang w:val="uk-UA" w:eastAsia="ru-RU"/>
        </w:rPr>
        <w:t>Кафедра комп’ютерних та інформаційних технологій і систем</w:t>
      </w:r>
    </w:p>
    <w:p w14:paraId="2915DCD7" w14:textId="77777777" w:rsidR="00BF536D" w:rsidRPr="00BF536D" w:rsidRDefault="00BF536D" w:rsidP="00BF536D">
      <w:pPr>
        <w:spacing w:after="0" w:line="240" w:lineRule="auto"/>
        <w:jc w:val="center"/>
        <w:rPr>
          <w:rFonts w:ascii="Times New Roman" w:hAnsi="Times New Roman"/>
          <w:sz w:val="16"/>
          <w:szCs w:val="24"/>
          <w:lang w:val="uk-UA" w:eastAsia="ru-RU"/>
        </w:rPr>
      </w:pPr>
      <w:r w:rsidRPr="00BF536D">
        <w:rPr>
          <w:rFonts w:ascii="Times New Roman" w:hAnsi="Times New Roman"/>
          <w:sz w:val="16"/>
          <w:szCs w:val="24"/>
          <w:lang w:val="uk-UA" w:eastAsia="ru-RU"/>
        </w:rPr>
        <w:t>(повна назва кафедри (предметної,  циклової комісії))</w:t>
      </w:r>
    </w:p>
    <w:p w14:paraId="46C5F58D" w14:textId="77777777" w:rsidR="00BF536D" w:rsidRPr="00BF536D" w:rsidRDefault="00BF536D" w:rsidP="00BF536D">
      <w:pPr>
        <w:spacing w:after="0" w:line="240" w:lineRule="auto"/>
        <w:jc w:val="center"/>
        <w:rPr>
          <w:rFonts w:ascii="Times New Roman" w:hAnsi="Times New Roman"/>
          <w:sz w:val="16"/>
          <w:szCs w:val="24"/>
          <w:lang w:val="uk-UA" w:eastAsia="ru-RU"/>
        </w:rPr>
      </w:pPr>
    </w:p>
    <w:p w14:paraId="336A0D12" w14:textId="77777777" w:rsidR="00BF536D" w:rsidRPr="00BF536D" w:rsidRDefault="00BF536D" w:rsidP="00BF536D">
      <w:pPr>
        <w:spacing w:after="0" w:line="240" w:lineRule="auto"/>
        <w:jc w:val="center"/>
        <w:rPr>
          <w:rFonts w:ascii="Times New Roman" w:hAnsi="Times New Roman"/>
          <w:sz w:val="16"/>
          <w:szCs w:val="24"/>
          <w:lang w:val="uk-UA" w:eastAsia="ru-RU"/>
        </w:rPr>
      </w:pPr>
    </w:p>
    <w:p w14:paraId="06844622" w14:textId="77777777" w:rsidR="00BF536D" w:rsidRPr="00BF536D" w:rsidRDefault="00BF536D" w:rsidP="00BF536D">
      <w:pPr>
        <w:spacing w:after="0" w:line="240" w:lineRule="auto"/>
        <w:jc w:val="center"/>
        <w:rPr>
          <w:rFonts w:ascii="Times New Roman" w:hAnsi="Times New Roman"/>
          <w:sz w:val="16"/>
          <w:szCs w:val="24"/>
          <w:lang w:val="uk-UA" w:eastAsia="ru-RU"/>
        </w:rPr>
      </w:pPr>
    </w:p>
    <w:p w14:paraId="1B832A9F" w14:textId="77777777" w:rsidR="00BF536D" w:rsidRPr="00BF536D" w:rsidRDefault="00BF536D" w:rsidP="00BF536D">
      <w:pPr>
        <w:spacing w:after="0" w:line="240" w:lineRule="auto"/>
        <w:jc w:val="center"/>
        <w:rPr>
          <w:rFonts w:ascii="Times New Roman" w:hAnsi="Times New Roman"/>
          <w:sz w:val="16"/>
          <w:szCs w:val="24"/>
          <w:lang w:val="uk-UA" w:eastAsia="ru-RU"/>
        </w:rPr>
      </w:pPr>
    </w:p>
    <w:p w14:paraId="1206C5F2" w14:textId="77777777" w:rsidR="00BF536D" w:rsidRPr="00BF536D" w:rsidRDefault="00BF536D" w:rsidP="00BF536D">
      <w:pPr>
        <w:spacing w:after="0" w:line="240" w:lineRule="auto"/>
        <w:jc w:val="center"/>
        <w:rPr>
          <w:rFonts w:ascii="Times New Roman" w:hAnsi="Times New Roman"/>
          <w:sz w:val="16"/>
          <w:szCs w:val="24"/>
          <w:lang w:val="uk-UA" w:eastAsia="ru-RU"/>
        </w:rPr>
      </w:pPr>
    </w:p>
    <w:p w14:paraId="28E48086" w14:textId="77777777" w:rsidR="00BF536D" w:rsidRPr="00BF536D" w:rsidRDefault="00BF536D" w:rsidP="00BF536D">
      <w:pPr>
        <w:spacing w:after="0" w:line="240" w:lineRule="auto"/>
        <w:jc w:val="center"/>
        <w:rPr>
          <w:rFonts w:ascii="Times New Roman" w:hAnsi="Times New Roman"/>
          <w:sz w:val="16"/>
          <w:szCs w:val="24"/>
          <w:lang w:val="uk-UA" w:eastAsia="ru-RU"/>
        </w:rPr>
      </w:pPr>
    </w:p>
    <w:p w14:paraId="61236394" w14:textId="77777777" w:rsidR="00BF536D" w:rsidRPr="00BF536D" w:rsidRDefault="00BF536D" w:rsidP="00BF536D">
      <w:pPr>
        <w:spacing w:after="0" w:line="240" w:lineRule="auto"/>
        <w:jc w:val="center"/>
        <w:rPr>
          <w:rFonts w:ascii="Times New Roman" w:hAnsi="Times New Roman"/>
          <w:sz w:val="16"/>
          <w:szCs w:val="24"/>
          <w:lang w:val="uk-UA" w:eastAsia="ru-RU"/>
        </w:rPr>
      </w:pPr>
    </w:p>
    <w:p w14:paraId="25B008DF" w14:textId="77777777" w:rsidR="00BF536D" w:rsidRPr="00BF536D" w:rsidRDefault="00BF536D" w:rsidP="00BF536D">
      <w:pPr>
        <w:spacing w:after="0" w:line="240" w:lineRule="auto"/>
        <w:rPr>
          <w:rFonts w:ascii="Times New Roman" w:hAnsi="Times New Roman"/>
          <w:sz w:val="16"/>
          <w:szCs w:val="24"/>
          <w:lang w:val="uk-UA" w:eastAsia="ru-RU"/>
        </w:rPr>
      </w:pPr>
    </w:p>
    <w:p w14:paraId="6D512043" w14:textId="77777777" w:rsidR="00BF536D" w:rsidRPr="00BF536D" w:rsidRDefault="00BF536D" w:rsidP="00BF536D">
      <w:pPr>
        <w:spacing w:after="0" w:line="240" w:lineRule="auto"/>
        <w:jc w:val="center"/>
        <w:rPr>
          <w:rFonts w:ascii="Times New Roman" w:hAnsi="Times New Roman"/>
          <w:sz w:val="16"/>
          <w:szCs w:val="24"/>
          <w:lang w:val="uk-UA" w:eastAsia="ru-RU"/>
        </w:rPr>
      </w:pPr>
    </w:p>
    <w:p w14:paraId="5C4F8E98" w14:textId="77777777" w:rsidR="00BF536D" w:rsidRPr="00BF536D" w:rsidRDefault="00BF536D" w:rsidP="00BF536D">
      <w:pPr>
        <w:spacing w:after="0" w:line="240" w:lineRule="auto"/>
        <w:jc w:val="center"/>
        <w:rPr>
          <w:rFonts w:ascii="Times New Roman" w:hAnsi="Times New Roman"/>
          <w:sz w:val="16"/>
          <w:szCs w:val="24"/>
          <w:lang w:val="uk-UA" w:eastAsia="ru-RU"/>
        </w:rPr>
      </w:pPr>
    </w:p>
    <w:p w14:paraId="731E388E" w14:textId="77777777" w:rsidR="00BF536D" w:rsidRPr="00BF536D" w:rsidRDefault="00BF536D" w:rsidP="00BF536D">
      <w:pPr>
        <w:spacing w:after="0" w:line="240" w:lineRule="auto"/>
        <w:jc w:val="center"/>
        <w:rPr>
          <w:rFonts w:ascii="Times New Roman" w:hAnsi="Times New Roman"/>
          <w:sz w:val="44"/>
          <w:szCs w:val="44"/>
          <w:lang w:val="uk-UA" w:eastAsia="ru-RU"/>
        </w:rPr>
      </w:pPr>
    </w:p>
    <w:p w14:paraId="696C8988" w14:textId="77777777" w:rsidR="00BF536D" w:rsidRPr="00BF536D" w:rsidRDefault="00BF536D" w:rsidP="00BF536D">
      <w:pPr>
        <w:keepNext/>
        <w:spacing w:after="0" w:line="240" w:lineRule="auto"/>
        <w:jc w:val="center"/>
        <w:outlineLvl w:val="1"/>
        <w:rPr>
          <w:rFonts w:ascii="Times New Roman" w:hAnsi="Times New Roman"/>
          <w:b/>
          <w:bCs/>
          <w:sz w:val="32"/>
          <w:szCs w:val="32"/>
          <w:lang w:val="uk-UA" w:eastAsia="ru-RU"/>
        </w:rPr>
      </w:pPr>
      <w:r w:rsidRPr="00BF536D">
        <w:rPr>
          <w:rFonts w:ascii="Times New Roman" w:hAnsi="Times New Roman"/>
          <w:b/>
          <w:bCs/>
          <w:sz w:val="32"/>
          <w:szCs w:val="32"/>
          <w:lang w:val="uk-UA" w:eastAsia="ru-RU"/>
        </w:rPr>
        <w:t>Пояснювальна записка</w:t>
      </w:r>
    </w:p>
    <w:p w14:paraId="03E5209E" w14:textId="77777777" w:rsidR="00BF536D" w:rsidRPr="00BF536D" w:rsidRDefault="00BF536D" w:rsidP="00BF536D">
      <w:pPr>
        <w:spacing w:after="0" w:line="240" w:lineRule="auto"/>
        <w:jc w:val="center"/>
        <w:rPr>
          <w:rFonts w:ascii="Times New Roman" w:hAnsi="Times New Roman"/>
          <w:b/>
          <w:sz w:val="32"/>
          <w:szCs w:val="32"/>
          <w:lang w:val="uk-UA" w:eastAsia="ru-RU"/>
        </w:rPr>
      </w:pPr>
      <w:r w:rsidRPr="00BF536D">
        <w:rPr>
          <w:rFonts w:ascii="Times New Roman" w:hAnsi="Times New Roman"/>
          <w:b/>
          <w:sz w:val="32"/>
          <w:szCs w:val="32"/>
          <w:lang w:val="uk-UA" w:eastAsia="ru-RU"/>
        </w:rPr>
        <w:t>до дипломного проекту (роботи)</w:t>
      </w:r>
    </w:p>
    <w:p w14:paraId="08210AB2" w14:textId="77777777" w:rsidR="00BF536D" w:rsidRPr="00BF536D" w:rsidRDefault="00BF536D" w:rsidP="00BF536D">
      <w:pPr>
        <w:spacing w:after="0" w:line="240" w:lineRule="auto"/>
        <w:jc w:val="center"/>
        <w:rPr>
          <w:rFonts w:ascii="Times New Roman" w:hAnsi="Times New Roman"/>
          <w:sz w:val="28"/>
          <w:szCs w:val="24"/>
          <w:u w:val="single"/>
          <w:lang w:val="uk-UA" w:eastAsia="ru-RU"/>
        </w:rPr>
      </w:pPr>
      <w:r w:rsidRPr="00BF536D">
        <w:rPr>
          <w:rFonts w:ascii="Times New Roman" w:hAnsi="Times New Roman"/>
          <w:sz w:val="28"/>
          <w:szCs w:val="24"/>
          <w:u w:val="single"/>
          <w:lang w:val="uk-UA" w:eastAsia="ru-RU"/>
        </w:rPr>
        <w:t>____</w:t>
      </w:r>
      <w:r w:rsidRPr="00BF536D">
        <w:rPr>
          <w:rFonts w:ascii="Times New Roman" w:hAnsi="Times New Roman"/>
          <w:sz w:val="28"/>
          <w:szCs w:val="24"/>
          <w:u w:val="single"/>
          <w:lang w:val="ru-RU" w:eastAsia="ru-RU"/>
        </w:rPr>
        <w:t>маг</w:t>
      </w:r>
      <w:proofErr w:type="spellStart"/>
      <w:r w:rsidRPr="00BF536D">
        <w:rPr>
          <w:rFonts w:ascii="Times New Roman" w:hAnsi="Times New Roman"/>
          <w:sz w:val="28"/>
          <w:szCs w:val="24"/>
          <w:u w:val="single"/>
          <w:lang w:val="uk-UA" w:eastAsia="ru-RU"/>
        </w:rPr>
        <w:t>істра</w:t>
      </w:r>
      <w:proofErr w:type="spellEnd"/>
      <w:r w:rsidRPr="00BF536D">
        <w:rPr>
          <w:rFonts w:ascii="Times New Roman" w:hAnsi="Times New Roman"/>
          <w:sz w:val="28"/>
          <w:szCs w:val="24"/>
          <w:u w:val="single"/>
          <w:lang w:val="uk-UA" w:eastAsia="ru-RU"/>
        </w:rPr>
        <w:t>___</w:t>
      </w:r>
    </w:p>
    <w:p w14:paraId="76A3F21A" w14:textId="77777777" w:rsidR="00BF536D" w:rsidRPr="00BF536D" w:rsidRDefault="00BF536D" w:rsidP="00BF536D">
      <w:pPr>
        <w:spacing w:after="0" w:line="240" w:lineRule="auto"/>
        <w:jc w:val="center"/>
        <w:rPr>
          <w:rFonts w:ascii="Times New Roman" w:hAnsi="Times New Roman"/>
          <w:sz w:val="16"/>
          <w:szCs w:val="24"/>
          <w:lang w:val="uk-UA" w:eastAsia="ru-RU"/>
        </w:rPr>
      </w:pPr>
      <w:r w:rsidRPr="00BF536D">
        <w:rPr>
          <w:rFonts w:ascii="Times New Roman" w:hAnsi="Times New Roman"/>
          <w:sz w:val="16"/>
          <w:szCs w:val="24"/>
          <w:lang w:val="uk-UA" w:eastAsia="ru-RU"/>
        </w:rPr>
        <w:t>(рівень вищої освіти)</w:t>
      </w:r>
    </w:p>
    <w:p w14:paraId="0A8BCC6E" w14:textId="77777777" w:rsidR="00BF536D" w:rsidRPr="00BF536D" w:rsidRDefault="00BF536D" w:rsidP="00BF536D">
      <w:pPr>
        <w:spacing w:after="0" w:line="240" w:lineRule="auto"/>
        <w:jc w:val="center"/>
        <w:rPr>
          <w:rFonts w:ascii="Times New Roman" w:hAnsi="Times New Roman"/>
          <w:sz w:val="28"/>
          <w:szCs w:val="24"/>
          <w:lang w:val="uk-UA" w:eastAsia="ru-RU"/>
        </w:rPr>
      </w:pPr>
      <w:r w:rsidRPr="00BF536D">
        <w:rPr>
          <w:rFonts w:ascii="Times New Roman" w:hAnsi="Times New Roman"/>
          <w:sz w:val="28"/>
          <w:szCs w:val="24"/>
          <w:lang w:val="uk-UA" w:eastAsia="ru-RU"/>
        </w:rPr>
        <w:t>на тему</w:t>
      </w:r>
    </w:p>
    <w:p w14:paraId="302E4A8A" w14:textId="77777777" w:rsidR="00BF536D" w:rsidRPr="00BF536D" w:rsidRDefault="00BF536D" w:rsidP="00BF536D">
      <w:pPr>
        <w:spacing w:after="0" w:line="240" w:lineRule="auto"/>
        <w:jc w:val="center"/>
        <w:rPr>
          <w:rFonts w:ascii="Times New Roman" w:hAnsi="Times New Roman"/>
          <w:sz w:val="32"/>
          <w:szCs w:val="32"/>
          <w:lang w:val="uk-UA" w:eastAsia="ru-RU"/>
        </w:rPr>
      </w:pPr>
      <w:r w:rsidRPr="00BF536D">
        <w:rPr>
          <w:rFonts w:ascii="Times New Roman" w:hAnsi="Times New Roman"/>
          <w:sz w:val="32"/>
          <w:szCs w:val="32"/>
          <w:lang w:val="uk-UA" w:eastAsia="ru-RU"/>
        </w:rPr>
        <w:t xml:space="preserve">«Інноваційні інформаційні технології у проектуванні та </w:t>
      </w:r>
      <w:proofErr w:type="spellStart"/>
      <w:r w:rsidRPr="00BF536D">
        <w:rPr>
          <w:rFonts w:ascii="Times New Roman" w:hAnsi="Times New Roman"/>
          <w:sz w:val="32"/>
          <w:szCs w:val="32"/>
          <w:lang w:val="ru-RU" w:eastAsia="ru-RU"/>
        </w:rPr>
        <w:t>розрахунку</w:t>
      </w:r>
      <w:proofErr w:type="spellEnd"/>
      <w:r w:rsidRPr="00BF536D">
        <w:rPr>
          <w:rFonts w:ascii="Times New Roman" w:hAnsi="Times New Roman"/>
          <w:sz w:val="32"/>
          <w:szCs w:val="32"/>
          <w:lang w:val="uk-UA" w:eastAsia="ru-RU"/>
        </w:rPr>
        <w:t xml:space="preserve"> конструкцій з використанням систем автоматизованого проектування (САПР)»</w:t>
      </w:r>
      <w:r w:rsidRPr="00BF536D">
        <w:rPr>
          <w:rFonts w:ascii="Times New Roman" w:hAnsi="Times New Roman"/>
          <w:sz w:val="28"/>
          <w:szCs w:val="24"/>
          <w:lang w:val="uk-UA" w:eastAsia="ru-RU"/>
        </w:rPr>
        <w:t xml:space="preserve"> </w:t>
      </w:r>
    </w:p>
    <w:p w14:paraId="7AEE5AE8" w14:textId="77777777" w:rsidR="00BF536D" w:rsidRPr="00BF536D" w:rsidRDefault="00BF536D" w:rsidP="00BF536D">
      <w:pPr>
        <w:spacing w:after="0" w:line="240" w:lineRule="auto"/>
        <w:jc w:val="center"/>
        <w:rPr>
          <w:rFonts w:ascii="Times New Roman" w:hAnsi="Times New Roman"/>
          <w:sz w:val="28"/>
          <w:szCs w:val="24"/>
          <w:lang w:val="uk-UA" w:eastAsia="ru-RU"/>
        </w:rPr>
      </w:pPr>
    </w:p>
    <w:p w14:paraId="25228120" w14:textId="77777777" w:rsidR="00BF536D" w:rsidRPr="00BF536D" w:rsidRDefault="00BF536D" w:rsidP="00BF536D">
      <w:pPr>
        <w:spacing w:after="0" w:line="240" w:lineRule="auto"/>
        <w:rPr>
          <w:rFonts w:ascii="Times New Roman" w:hAnsi="Times New Roman"/>
          <w:sz w:val="28"/>
          <w:szCs w:val="24"/>
          <w:lang w:val="uk-UA" w:eastAsia="ru-RU"/>
        </w:rPr>
      </w:pPr>
    </w:p>
    <w:p w14:paraId="37C0726E" w14:textId="77777777" w:rsidR="00BF536D" w:rsidRPr="00BF536D" w:rsidRDefault="00BF536D" w:rsidP="00BF536D">
      <w:pPr>
        <w:spacing w:after="0" w:line="240" w:lineRule="auto"/>
        <w:jc w:val="center"/>
        <w:rPr>
          <w:rFonts w:ascii="Times New Roman" w:hAnsi="Times New Roman"/>
          <w:sz w:val="28"/>
          <w:szCs w:val="24"/>
          <w:lang w:val="uk-UA" w:eastAsia="ru-RU"/>
        </w:rPr>
      </w:pPr>
    </w:p>
    <w:p w14:paraId="6CF2BC93" w14:textId="77777777" w:rsidR="00BF536D" w:rsidRPr="00BF536D" w:rsidRDefault="00BF536D" w:rsidP="00BF536D">
      <w:pPr>
        <w:spacing w:after="0" w:line="240" w:lineRule="auto"/>
        <w:jc w:val="center"/>
        <w:rPr>
          <w:rFonts w:ascii="Times New Roman" w:hAnsi="Times New Roman"/>
          <w:sz w:val="28"/>
          <w:szCs w:val="24"/>
          <w:lang w:val="uk-UA" w:eastAsia="ru-RU"/>
        </w:rPr>
      </w:pPr>
    </w:p>
    <w:p w14:paraId="373952B5" w14:textId="77777777" w:rsidR="00BF536D" w:rsidRPr="00BF536D" w:rsidRDefault="00BF536D" w:rsidP="00BF536D">
      <w:pPr>
        <w:spacing w:after="0" w:line="240" w:lineRule="auto"/>
        <w:jc w:val="center"/>
        <w:rPr>
          <w:rFonts w:ascii="Times New Roman" w:hAnsi="Times New Roman"/>
          <w:sz w:val="28"/>
          <w:szCs w:val="24"/>
          <w:lang w:val="uk-UA" w:eastAsia="ru-RU"/>
        </w:rPr>
      </w:pPr>
    </w:p>
    <w:p w14:paraId="2D26B49C" w14:textId="77777777" w:rsidR="00BF536D" w:rsidRPr="00BF536D" w:rsidRDefault="00BF536D" w:rsidP="00BF536D">
      <w:pPr>
        <w:spacing w:after="0" w:line="240" w:lineRule="auto"/>
        <w:ind w:left="4320"/>
        <w:rPr>
          <w:rFonts w:ascii="Times New Roman" w:hAnsi="Times New Roman"/>
          <w:sz w:val="28"/>
          <w:szCs w:val="24"/>
          <w:lang w:val="uk-UA" w:eastAsia="ru-RU"/>
        </w:rPr>
      </w:pPr>
      <w:r w:rsidRPr="00BF536D">
        <w:rPr>
          <w:rFonts w:ascii="Times New Roman" w:hAnsi="Times New Roman"/>
          <w:sz w:val="28"/>
          <w:szCs w:val="24"/>
          <w:lang w:val="uk-UA" w:eastAsia="ru-RU"/>
        </w:rPr>
        <w:t xml:space="preserve">Виконав: студент </w:t>
      </w:r>
      <w:r w:rsidRPr="00BF536D">
        <w:rPr>
          <w:rFonts w:ascii="Times New Roman" w:hAnsi="Times New Roman"/>
          <w:sz w:val="28"/>
          <w:szCs w:val="24"/>
          <w:u w:val="single"/>
          <w:lang w:val="uk-UA" w:eastAsia="ru-RU"/>
        </w:rPr>
        <w:t xml:space="preserve">  </w:t>
      </w:r>
      <w:r w:rsidRPr="00BF536D">
        <w:rPr>
          <w:rFonts w:ascii="Times New Roman" w:hAnsi="Times New Roman"/>
          <w:sz w:val="28"/>
          <w:szCs w:val="24"/>
          <w:u w:val="single"/>
          <w:lang w:val="ru-RU" w:eastAsia="ru-RU"/>
        </w:rPr>
        <w:t>6</w:t>
      </w:r>
      <w:r w:rsidRPr="00BF536D">
        <w:rPr>
          <w:rFonts w:ascii="Times New Roman" w:hAnsi="Times New Roman"/>
          <w:sz w:val="28"/>
          <w:szCs w:val="24"/>
          <w:u w:val="single"/>
          <w:lang w:val="uk-UA" w:eastAsia="ru-RU"/>
        </w:rPr>
        <w:t xml:space="preserve">  </w:t>
      </w:r>
      <w:r w:rsidRPr="00BF536D">
        <w:rPr>
          <w:rFonts w:ascii="Times New Roman" w:hAnsi="Times New Roman"/>
          <w:sz w:val="28"/>
          <w:szCs w:val="24"/>
          <w:lang w:val="uk-UA" w:eastAsia="ru-RU"/>
        </w:rPr>
        <w:t>курсу, групи_</w:t>
      </w:r>
      <w:r w:rsidRPr="00BF536D">
        <w:rPr>
          <w:rFonts w:ascii="Times New Roman" w:hAnsi="Times New Roman"/>
          <w:sz w:val="28"/>
          <w:szCs w:val="24"/>
          <w:u w:val="single"/>
          <w:lang w:val="uk-UA" w:eastAsia="ru-RU"/>
        </w:rPr>
        <w:t>601-ТН</w:t>
      </w:r>
      <w:r w:rsidRPr="00BF536D">
        <w:rPr>
          <w:rFonts w:ascii="Times New Roman" w:hAnsi="Times New Roman"/>
          <w:sz w:val="28"/>
          <w:szCs w:val="24"/>
          <w:lang w:val="uk-UA" w:eastAsia="ru-RU"/>
        </w:rPr>
        <w:t>_</w:t>
      </w:r>
      <w:r w:rsidRPr="00BF536D">
        <w:rPr>
          <w:rFonts w:ascii="Times New Roman" w:hAnsi="Times New Roman"/>
          <w:sz w:val="28"/>
          <w:szCs w:val="24"/>
          <w:u w:val="single"/>
          <w:lang w:val="uk-UA" w:eastAsia="ru-RU"/>
        </w:rPr>
        <w:t xml:space="preserve">  </w:t>
      </w:r>
    </w:p>
    <w:p w14:paraId="40EB89C2" w14:textId="77777777" w:rsidR="00BF536D" w:rsidRPr="00BF536D" w:rsidRDefault="00BF536D" w:rsidP="00BF536D">
      <w:pPr>
        <w:spacing w:after="0" w:line="240" w:lineRule="auto"/>
        <w:ind w:left="4320"/>
        <w:rPr>
          <w:rFonts w:ascii="Times New Roman" w:hAnsi="Times New Roman"/>
          <w:sz w:val="28"/>
          <w:szCs w:val="24"/>
          <w:lang w:val="uk-UA" w:eastAsia="ru-RU"/>
        </w:rPr>
      </w:pPr>
      <w:r w:rsidRPr="00BF536D">
        <w:rPr>
          <w:rFonts w:ascii="Times New Roman" w:hAnsi="Times New Roman"/>
          <w:sz w:val="28"/>
          <w:szCs w:val="24"/>
          <w:lang w:val="uk-UA" w:eastAsia="ru-RU"/>
        </w:rPr>
        <w:t xml:space="preserve">спеціальності          </w:t>
      </w:r>
    </w:p>
    <w:p w14:paraId="27109D16" w14:textId="77777777" w:rsidR="00BF536D" w:rsidRPr="00BF536D" w:rsidRDefault="00BF536D" w:rsidP="00BF536D">
      <w:pPr>
        <w:spacing w:after="0" w:line="240" w:lineRule="auto"/>
        <w:ind w:left="4320"/>
        <w:rPr>
          <w:rFonts w:ascii="Times New Roman" w:hAnsi="Times New Roman"/>
          <w:sz w:val="28"/>
          <w:szCs w:val="24"/>
          <w:u w:val="single"/>
          <w:lang w:val="uk-UA" w:eastAsia="ru-RU"/>
        </w:rPr>
      </w:pPr>
      <w:r w:rsidRPr="00BF536D">
        <w:rPr>
          <w:rFonts w:ascii="Times New Roman" w:hAnsi="Times New Roman"/>
          <w:sz w:val="28"/>
          <w:szCs w:val="24"/>
          <w:u w:val="single"/>
          <w:lang w:val="uk-UA" w:eastAsia="ru-RU"/>
        </w:rPr>
        <w:t xml:space="preserve">             122 Комп’ютерні науки</w:t>
      </w:r>
      <w:r w:rsidRPr="00BF536D">
        <w:rPr>
          <w:rFonts w:ascii="Times New Roman" w:hAnsi="Times New Roman"/>
          <w:sz w:val="18"/>
          <w:szCs w:val="18"/>
          <w:lang w:val="uk-UA" w:eastAsia="ru-RU"/>
        </w:rPr>
        <w:t>____</w:t>
      </w:r>
      <w:r w:rsidRPr="00BF536D">
        <w:rPr>
          <w:rFonts w:ascii="Times New Roman" w:hAnsi="Times New Roman"/>
          <w:sz w:val="28"/>
          <w:szCs w:val="24"/>
          <w:lang w:val="uk-UA" w:eastAsia="ru-RU"/>
        </w:rPr>
        <w:t xml:space="preserve"> </w:t>
      </w:r>
      <w:r w:rsidRPr="00BF536D">
        <w:rPr>
          <w:rFonts w:ascii="Times New Roman" w:hAnsi="Times New Roman"/>
          <w:sz w:val="18"/>
          <w:szCs w:val="18"/>
          <w:lang w:val="uk-UA" w:eastAsia="ru-RU"/>
        </w:rPr>
        <w:t>_____</w:t>
      </w:r>
      <w:r w:rsidRPr="00BF536D">
        <w:rPr>
          <w:rFonts w:ascii="Times New Roman" w:hAnsi="Times New Roman"/>
          <w:sz w:val="28"/>
          <w:szCs w:val="24"/>
          <w:lang w:val="uk-UA" w:eastAsia="ru-RU"/>
        </w:rPr>
        <w:t xml:space="preserve"> </w:t>
      </w:r>
      <w:r w:rsidRPr="00BF536D">
        <w:rPr>
          <w:rFonts w:ascii="Times New Roman" w:hAnsi="Times New Roman"/>
          <w:sz w:val="18"/>
          <w:szCs w:val="18"/>
          <w:lang w:val="uk-UA" w:eastAsia="ru-RU"/>
        </w:rPr>
        <w:t>_____</w:t>
      </w:r>
    </w:p>
    <w:p w14:paraId="43672504" w14:textId="77777777" w:rsidR="00BF536D" w:rsidRPr="00BF536D" w:rsidRDefault="00BF536D" w:rsidP="00BF536D">
      <w:pPr>
        <w:spacing w:after="0" w:line="240" w:lineRule="auto"/>
        <w:ind w:left="4320"/>
        <w:rPr>
          <w:rFonts w:ascii="Times New Roman" w:hAnsi="Times New Roman"/>
          <w:sz w:val="16"/>
          <w:szCs w:val="24"/>
          <w:lang w:val="uk-UA" w:eastAsia="ru-RU"/>
        </w:rPr>
      </w:pPr>
      <w:r w:rsidRPr="00BF536D">
        <w:rPr>
          <w:rFonts w:ascii="Times New Roman" w:hAnsi="Times New Roman"/>
          <w:sz w:val="16"/>
          <w:szCs w:val="24"/>
          <w:lang w:val="uk-UA" w:eastAsia="ru-RU"/>
        </w:rPr>
        <w:t xml:space="preserve">                       (шифр і назва напряму підготовки, спеціальності)</w:t>
      </w:r>
    </w:p>
    <w:p w14:paraId="6703E3FE" w14:textId="77777777" w:rsidR="00BF536D" w:rsidRPr="00BF536D" w:rsidRDefault="00BF536D" w:rsidP="00BF536D">
      <w:pPr>
        <w:spacing w:after="0" w:line="240" w:lineRule="auto"/>
        <w:ind w:left="4320"/>
        <w:rPr>
          <w:rFonts w:ascii="Times New Roman" w:hAnsi="Times New Roman"/>
          <w:sz w:val="16"/>
          <w:szCs w:val="24"/>
          <w:lang w:val="uk-UA" w:eastAsia="ru-RU"/>
        </w:rPr>
      </w:pPr>
      <w:r w:rsidRPr="00BF536D">
        <w:rPr>
          <w:rFonts w:ascii="Times New Roman" w:hAnsi="Times New Roman"/>
          <w:sz w:val="16"/>
          <w:szCs w:val="24"/>
          <w:lang w:val="uk-UA" w:eastAsia="ru-RU"/>
        </w:rPr>
        <w:t xml:space="preserve"> </w:t>
      </w:r>
    </w:p>
    <w:p w14:paraId="1B4E6370" w14:textId="77777777" w:rsidR="00BF536D" w:rsidRPr="00BF536D" w:rsidRDefault="00BF536D" w:rsidP="00BF536D">
      <w:pPr>
        <w:spacing w:after="0" w:line="240" w:lineRule="auto"/>
        <w:ind w:left="4320"/>
        <w:rPr>
          <w:rFonts w:ascii="Times New Roman" w:hAnsi="Times New Roman"/>
          <w:sz w:val="28"/>
          <w:szCs w:val="28"/>
          <w:u w:val="single"/>
          <w:lang w:val="uk-UA" w:eastAsia="ru-RU"/>
        </w:rPr>
      </w:pPr>
      <w:r w:rsidRPr="00BF536D">
        <w:rPr>
          <w:rFonts w:ascii="Times New Roman" w:hAnsi="Times New Roman"/>
          <w:sz w:val="28"/>
          <w:szCs w:val="28"/>
          <w:u w:val="single"/>
          <w:lang w:val="uk-UA" w:eastAsia="ru-RU"/>
        </w:rPr>
        <w:t>__________</w:t>
      </w:r>
      <w:proofErr w:type="spellStart"/>
      <w:r w:rsidRPr="00BF536D">
        <w:rPr>
          <w:rFonts w:ascii="Times New Roman" w:hAnsi="Times New Roman"/>
          <w:sz w:val="28"/>
          <w:szCs w:val="28"/>
          <w:u w:val="single"/>
          <w:lang w:val="uk-UA" w:eastAsia="ru-RU"/>
        </w:rPr>
        <w:t>Бібік</w:t>
      </w:r>
      <w:proofErr w:type="spellEnd"/>
      <w:r w:rsidRPr="00BF536D">
        <w:rPr>
          <w:rFonts w:ascii="Times New Roman" w:hAnsi="Times New Roman"/>
          <w:sz w:val="28"/>
          <w:szCs w:val="28"/>
          <w:u w:val="single"/>
          <w:lang w:val="uk-UA" w:eastAsia="ru-RU"/>
        </w:rPr>
        <w:t xml:space="preserve"> Д.В.</w:t>
      </w:r>
      <w:r w:rsidRPr="00BF536D">
        <w:rPr>
          <w:rFonts w:ascii="Times New Roman" w:hAnsi="Times New Roman"/>
          <w:sz w:val="28"/>
          <w:szCs w:val="28"/>
          <w:lang w:val="uk-UA" w:eastAsia="ru-RU"/>
        </w:rPr>
        <w:t>__________________</w:t>
      </w:r>
    </w:p>
    <w:p w14:paraId="29498333" w14:textId="77777777" w:rsidR="00BF536D" w:rsidRPr="00BF536D" w:rsidRDefault="00BF536D" w:rsidP="00BF536D">
      <w:pPr>
        <w:spacing w:after="0" w:line="240" w:lineRule="auto"/>
        <w:ind w:left="4320"/>
        <w:rPr>
          <w:rFonts w:ascii="Times New Roman" w:hAnsi="Times New Roman"/>
          <w:sz w:val="28"/>
          <w:szCs w:val="24"/>
          <w:lang w:val="uk-UA" w:eastAsia="ru-RU"/>
        </w:rPr>
      </w:pPr>
      <w:r w:rsidRPr="00BF536D">
        <w:rPr>
          <w:rFonts w:ascii="Times New Roman" w:hAnsi="Times New Roman"/>
          <w:sz w:val="16"/>
          <w:szCs w:val="24"/>
          <w:lang w:val="uk-UA" w:eastAsia="ru-RU"/>
        </w:rPr>
        <w:t xml:space="preserve">                                 (прізвище та ініціали)</w:t>
      </w:r>
    </w:p>
    <w:p w14:paraId="043B0842" w14:textId="77777777" w:rsidR="00BF536D" w:rsidRPr="00BF536D" w:rsidRDefault="00BF536D" w:rsidP="00BF536D">
      <w:pPr>
        <w:spacing w:after="0" w:line="240" w:lineRule="auto"/>
        <w:ind w:left="4320"/>
        <w:rPr>
          <w:rFonts w:ascii="Times New Roman" w:hAnsi="Times New Roman"/>
          <w:sz w:val="28"/>
          <w:szCs w:val="24"/>
          <w:u w:val="single"/>
          <w:lang w:val="uk-UA" w:eastAsia="ru-RU"/>
        </w:rPr>
      </w:pPr>
      <w:r w:rsidRPr="00BF536D">
        <w:rPr>
          <w:rFonts w:ascii="Times New Roman" w:hAnsi="Times New Roman"/>
          <w:sz w:val="28"/>
          <w:szCs w:val="24"/>
          <w:lang w:val="uk-UA" w:eastAsia="ru-RU"/>
        </w:rPr>
        <w:t xml:space="preserve">Керівник     </w:t>
      </w:r>
      <w:r w:rsidRPr="00BF536D">
        <w:rPr>
          <w:rFonts w:ascii="Times New Roman" w:hAnsi="Times New Roman"/>
          <w:sz w:val="28"/>
          <w:szCs w:val="24"/>
          <w:u w:val="single"/>
          <w:lang w:val="uk-UA" w:eastAsia="ru-RU"/>
        </w:rPr>
        <w:t xml:space="preserve">Деркач Т.М.________________ </w:t>
      </w:r>
    </w:p>
    <w:p w14:paraId="67B87F73" w14:textId="77777777" w:rsidR="00BF536D" w:rsidRPr="00BF536D" w:rsidRDefault="00BF536D" w:rsidP="00BF536D">
      <w:pPr>
        <w:spacing w:after="0" w:line="240" w:lineRule="auto"/>
        <w:ind w:left="4320"/>
        <w:rPr>
          <w:rFonts w:ascii="Times New Roman" w:hAnsi="Times New Roman"/>
          <w:sz w:val="28"/>
          <w:szCs w:val="24"/>
          <w:lang w:val="uk-UA" w:eastAsia="ru-RU"/>
        </w:rPr>
      </w:pPr>
      <w:r w:rsidRPr="00BF536D">
        <w:rPr>
          <w:rFonts w:ascii="Times New Roman" w:hAnsi="Times New Roman"/>
          <w:sz w:val="16"/>
          <w:szCs w:val="24"/>
          <w:lang w:val="uk-UA" w:eastAsia="ru-RU"/>
        </w:rPr>
        <w:t xml:space="preserve">                                  (прізвище та ініціали)</w:t>
      </w:r>
    </w:p>
    <w:p w14:paraId="2BFE56D0" w14:textId="77777777" w:rsidR="00BF536D" w:rsidRPr="00BF536D" w:rsidRDefault="00BF536D" w:rsidP="00BF536D">
      <w:pPr>
        <w:spacing w:after="0" w:line="240" w:lineRule="auto"/>
        <w:ind w:left="4320"/>
        <w:rPr>
          <w:rFonts w:ascii="Times New Roman" w:hAnsi="Times New Roman"/>
          <w:sz w:val="28"/>
          <w:szCs w:val="24"/>
          <w:lang w:val="uk-UA" w:eastAsia="ru-RU"/>
        </w:rPr>
      </w:pPr>
      <w:r w:rsidRPr="00BF536D">
        <w:rPr>
          <w:rFonts w:ascii="Times New Roman" w:hAnsi="Times New Roman"/>
          <w:sz w:val="28"/>
          <w:szCs w:val="24"/>
          <w:lang w:val="uk-UA" w:eastAsia="ru-RU"/>
        </w:rPr>
        <w:t>Рецензент   ___________________________</w:t>
      </w:r>
    </w:p>
    <w:p w14:paraId="575542F3" w14:textId="77777777" w:rsidR="00BF536D" w:rsidRPr="00BF536D" w:rsidRDefault="00BF536D" w:rsidP="00BF536D">
      <w:pPr>
        <w:spacing w:after="0" w:line="240" w:lineRule="auto"/>
        <w:ind w:left="4320"/>
        <w:rPr>
          <w:rFonts w:ascii="Times New Roman" w:hAnsi="Times New Roman"/>
          <w:sz w:val="16"/>
          <w:szCs w:val="24"/>
          <w:lang w:val="uk-UA" w:eastAsia="ru-RU"/>
        </w:rPr>
      </w:pPr>
      <w:r w:rsidRPr="00BF536D">
        <w:rPr>
          <w:rFonts w:ascii="Times New Roman" w:hAnsi="Times New Roman"/>
          <w:sz w:val="16"/>
          <w:szCs w:val="24"/>
          <w:lang w:val="uk-UA" w:eastAsia="ru-RU"/>
        </w:rPr>
        <w:t xml:space="preserve">                                  (прізвище та ініціали)</w:t>
      </w:r>
    </w:p>
    <w:p w14:paraId="7CF658DD" w14:textId="77777777" w:rsidR="00BF536D" w:rsidRPr="00BF536D" w:rsidRDefault="00BF536D" w:rsidP="00BF536D">
      <w:pPr>
        <w:spacing w:after="0" w:line="240" w:lineRule="auto"/>
        <w:ind w:left="4320"/>
        <w:rPr>
          <w:rFonts w:ascii="Times New Roman" w:hAnsi="Times New Roman"/>
          <w:sz w:val="28"/>
          <w:szCs w:val="24"/>
          <w:lang w:val="uk-UA" w:eastAsia="ru-RU"/>
        </w:rPr>
      </w:pPr>
    </w:p>
    <w:p w14:paraId="11BC0867" w14:textId="77777777" w:rsidR="00BF536D" w:rsidRPr="00BF536D" w:rsidRDefault="00BF536D" w:rsidP="00BF536D">
      <w:pPr>
        <w:spacing w:after="0" w:line="240" w:lineRule="auto"/>
        <w:ind w:left="4320"/>
        <w:rPr>
          <w:rFonts w:ascii="Times New Roman" w:hAnsi="Times New Roman"/>
          <w:sz w:val="28"/>
          <w:szCs w:val="24"/>
          <w:lang w:val="uk-UA" w:eastAsia="ru-RU"/>
        </w:rPr>
      </w:pPr>
    </w:p>
    <w:p w14:paraId="759B2378" w14:textId="77777777" w:rsidR="00BF536D" w:rsidRPr="00BF536D" w:rsidRDefault="00BF536D" w:rsidP="00BF536D">
      <w:pPr>
        <w:spacing w:after="0" w:line="240" w:lineRule="auto"/>
        <w:ind w:left="4320"/>
        <w:rPr>
          <w:rFonts w:ascii="Times New Roman" w:hAnsi="Times New Roman"/>
          <w:sz w:val="28"/>
          <w:szCs w:val="24"/>
          <w:lang w:val="uk-UA" w:eastAsia="ru-RU"/>
        </w:rPr>
      </w:pPr>
    </w:p>
    <w:p w14:paraId="5BAC9A71" w14:textId="77777777" w:rsidR="00BF536D" w:rsidRPr="00BF536D" w:rsidRDefault="00BF536D" w:rsidP="00BF536D">
      <w:pPr>
        <w:spacing w:after="0" w:line="240" w:lineRule="auto"/>
        <w:rPr>
          <w:rFonts w:ascii="Times New Roman" w:hAnsi="Times New Roman"/>
          <w:sz w:val="28"/>
          <w:szCs w:val="24"/>
          <w:lang w:val="uk-UA" w:eastAsia="ru-RU"/>
        </w:rPr>
      </w:pPr>
    </w:p>
    <w:p w14:paraId="07ADD7F7" w14:textId="77777777" w:rsidR="00BF536D" w:rsidRPr="00BF536D" w:rsidRDefault="00BF536D" w:rsidP="00BF536D">
      <w:pPr>
        <w:spacing w:after="0" w:line="240" w:lineRule="auto"/>
        <w:jc w:val="right"/>
        <w:rPr>
          <w:rFonts w:ascii="Times New Roman" w:hAnsi="Times New Roman"/>
          <w:sz w:val="28"/>
          <w:szCs w:val="24"/>
          <w:lang w:val="uk-UA" w:eastAsia="ru-RU"/>
        </w:rPr>
      </w:pPr>
    </w:p>
    <w:p w14:paraId="3342DC53" w14:textId="77777777" w:rsidR="00BF536D" w:rsidRPr="00BF536D" w:rsidRDefault="00BF536D" w:rsidP="00BF536D">
      <w:pPr>
        <w:spacing w:after="0" w:line="240" w:lineRule="auto"/>
        <w:jc w:val="right"/>
        <w:rPr>
          <w:rFonts w:ascii="Times New Roman" w:hAnsi="Times New Roman"/>
          <w:sz w:val="28"/>
          <w:szCs w:val="24"/>
          <w:lang w:val="uk-UA" w:eastAsia="ru-RU"/>
        </w:rPr>
      </w:pPr>
    </w:p>
    <w:p w14:paraId="270B1B78" w14:textId="77777777" w:rsidR="00BF536D" w:rsidRPr="00BF536D" w:rsidRDefault="00BF536D" w:rsidP="00BF536D">
      <w:pPr>
        <w:spacing w:after="0" w:line="240" w:lineRule="auto"/>
        <w:jc w:val="right"/>
        <w:rPr>
          <w:rFonts w:ascii="Times New Roman" w:hAnsi="Times New Roman"/>
          <w:sz w:val="28"/>
          <w:szCs w:val="24"/>
          <w:lang w:val="uk-UA" w:eastAsia="ru-RU"/>
        </w:rPr>
      </w:pPr>
    </w:p>
    <w:p w14:paraId="702990B9" w14:textId="77777777" w:rsidR="00BF536D" w:rsidRPr="00BF536D" w:rsidRDefault="00BF536D" w:rsidP="00BF536D">
      <w:pPr>
        <w:spacing w:after="0" w:line="240" w:lineRule="auto"/>
        <w:jc w:val="right"/>
        <w:rPr>
          <w:rFonts w:ascii="Times New Roman" w:hAnsi="Times New Roman"/>
          <w:sz w:val="28"/>
          <w:szCs w:val="24"/>
          <w:lang w:val="uk-UA" w:eastAsia="ru-RU"/>
        </w:rPr>
      </w:pPr>
    </w:p>
    <w:p w14:paraId="05A20A03" w14:textId="77777777" w:rsidR="00BF536D" w:rsidRPr="00BF536D" w:rsidRDefault="00BF536D" w:rsidP="00BF536D">
      <w:pPr>
        <w:spacing w:after="0" w:line="240" w:lineRule="auto"/>
        <w:rPr>
          <w:rFonts w:ascii="Times New Roman" w:hAnsi="Times New Roman"/>
          <w:sz w:val="28"/>
          <w:szCs w:val="24"/>
          <w:lang w:val="uk-UA" w:eastAsia="ru-RU"/>
        </w:rPr>
      </w:pPr>
    </w:p>
    <w:p w14:paraId="68A6DD81" w14:textId="648C7DC5" w:rsidR="00BF536D" w:rsidRDefault="00BF536D" w:rsidP="00BF536D">
      <w:pPr>
        <w:spacing w:after="0" w:line="240" w:lineRule="auto"/>
        <w:jc w:val="center"/>
        <w:rPr>
          <w:rFonts w:ascii="Times New Roman" w:hAnsi="Times New Roman"/>
          <w:sz w:val="28"/>
          <w:szCs w:val="24"/>
          <w:lang w:val="uk-UA" w:eastAsia="ru-RU"/>
        </w:rPr>
        <w:sectPr w:rsidR="00BF536D" w:rsidSect="00BF536D">
          <w:headerReference w:type="default" r:id="rId8"/>
          <w:pgSz w:w="11907" w:h="16839" w:code="9"/>
          <w:pgMar w:top="1134" w:right="567" w:bottom="1134" w:left="1701" w:header="567" w:footer="720" w:gutter="0"/>
          <w:pgNumType w:start="2"/>
          <w:cols w:space="720"/>
          <w:noEndnote/>
          <w:titlePg/>
          <w:docGrid w:linePitch="299"/>
        </w:sectPr>
      </w:pPr>
      <w:r w:rsidRPr="00BF536D">
        <w:rPr>
          <w:rFonts w:ascii="Times New Roman" w:hAnsi="Times New Roman"/>
          <w:sz w:val="28"/>
          <w:szCs w:val="24"/>
          <w:lang w:val="uk-UA" w:eastAsia="ru-RU"/>
        </w:rPr>
        <w:t>Полтава -  2023 року</w:t>
      </w:r>
    </w:p>
    <w:p w14:paraId="678DA44F" w14:textId="77777777" w:rsidR="00BF536D" w:rsidRPr="00BF536D" w:rsidRDefault="00BF536D" w:rsidP="00BF536D">
      <w:pPr>
        <w:spacing w:after="0" w:line="240" w:lineRule="auto"/>
        <w:jc w:val="center"/>
        <w:rPr>
          <w:rFonts w:ascii="Times New Roman" w:hAnsi="Times New Roman"/>
          <w:b/>
          <w:bCs/>
          <w:sz w:val="28"/>
          <w:szCs w:val="24"/>
          <w:lang w:val="uk-UA" w:eastAsia="ru-RU"/>
        </w:rPr>
      </w:pPr>
      <w:r w:rsidRPr="00BF536D">
        <w:rPr>
          <w:rFonts w:ascii="Times New Roman" w:hAnsi="Times New Roman"/>
          <w:b/>
          <w:bCs/>
          <w:sz w:val="28"/>
          <w:szCs w:val="24"/>
          <w:lang w:val="uk-UA" w:eastAsia="ru-RU"/>
        </w:rPr>
        <w:lastRenderedPageBreak/>
        <w:t xml:space="preserve">МІНІСТЕРСТВО ОСВІТИ І НАУКИ УКРАЇНИ </w:t>
      </w:r>
    </w:p>
    <w:p w14:paraId="3FE55E2A" w14:textId="77777777" w:rsidR="00BF536D" w:rsidRPr="00BF536D" w:rsidRDefault="00BF536D" w:rsidP="00BF536D">
      <w:pPr>
        <w:spacing w:after="0" w:line="240" w:lineRule="auto"/>
        <w:jc w:val="center"/>
        <w:rPr>
          <w:rFonts w:ascii="Times New Roman" w:hAnsi="Times New Roman"/>
          <w:b/>
          <w:bCs/>
          <w:sz w:val="28"/>
          <w:szCs w:val="24"/>
          <w:lang w:val="uk-UA" w:eastAsia="ru-RU"/>
        </w:rPr>
      </w:pPr>
      <w:r w:rsidRPr="00BF536D">
        <w:rPr>
          <w:rFonts w:ascii="Times New Roman" w:hAnsi="Times New Roman"/>
          <w:b/>
          <w:bCs/>
          <w:sz w:val="28"/>
          <w:szCs w:val="24"/>
          <w:lang w:val="uk-UA" w:eastAsia="ru-RU"/>
        </w:rPr>
        <w:t xml:space="preserve">НАЦІОНАЛЬНИЙ УНІВЕРСИТЕТ  </w:t>
      </w:r>
    </w:p>
    <w:p w14:paraId="5D5A4793" w14:textId="77777777" w:rsidR="00BF536D" w:rsidRPr="00BF536D" w:rsidRDefault="00BF536D" w:rsidP="00BF536D">
      <w:pPr>
        <w:spacing w:after="0" w:line="240" w:lineRule="auto"/>
        <w:jc w:val="center"/>
        <w:rPr>
          <w:rFonts w:ascii="Times New Roman" w:hAnsi="Times New Roman"/>
          <w:b/>
          <w:bCs/>
          <w:sz w:val="28"/>
          <w:szCs w:val="24"/>
          <w:lang w:val="uk-UA" w:eastAsia="ru-RU"/>
        </w:rPr>
      </w:pPr>
      <w:r w:rsidRPr="00BF536D">
        <w:rPr>
          <w:rFonts w:ascii="Times New Roman" w:hAnsi="Times New Roman"/>
          <w:b/>
          <w:bCs/>
          <w:sz w:val="28"/>
          <w:szCs w:val="24"/>
          <w:lang w:val="uk-UA" w:eastAsia="ru-RU"/>
        </w:rPr>
        <w:t>«ПОЛТАВСЬКА ПОЛІТЕХНІКА ІМЕНІ ЮРІЯ КОНДРАТЮКА»</w:t>
      </w:r>
    </w:p>
    <w:p w14:paraId="6B78B5D4" w14:textId="77777777" w:rsidR="00BF536D" w:rsidRPr="00BF536D" w:rsidRDefault="00BF536D" w:rsidP="00BF536D">
      <w:pPr>
        <w:spacing w:after="0" w:line="240" w:lineRule="auto"/>
        <w:jc w:val="center"/>
        <w:rPr>
          <w:rFonts w:ascii="Times New Roman" w:hAnsi="Times New Roman"/>
          <w:b/>
          <w:bCs/>
          <w:sz w:val="28"/>
          <w:szCs w:val="24"/>
          <w:lang w:val="uk-UA" w:eastAsia="ru-RU"/>
        </w:rPr>
      </w:pPr>
    </w:p>
    <w:p w14:paraId="10E487A5" w14:textId="77777777" w:rsidR="00BF536D" w:rsidRPr="00BF536D" w:rsidRDefault="00BF536D" w:rsidP="00BF536D">
      <w:pPr>
        <w:spacing w:after="0" w:line="240" w:lineRule="auto"/>
        <w:jc w:val="center"/>
        <w:rPr>
          <w:rFonts w:ascii="Times New Roman" w:hAnsi="Times New Roman"/>
          <w:b/>
          <w:bCs/>
          <w:sz w:val="28"/>
          <w:szCs w:val="24"/>
          <w:lang w:val="uk-UA" w:eastAsia="ru-RU"/>
        </w:rPr>
      </w:pPr>
      <w:r w:rsidRPr="00BF536D">
        <w:rPr>
          <w:rFonts w:ascii="Times New Roman" w:hAnsi="Times New Roman"/>
          <w:b/>
          <w:bCs/>
          <w:sz w:val="28"/>
          <w:szCs w:val="24"/>
          <w:lang w:val="uk-UA" w:eastAsia="ru-RU"/>
        </w:rPr>
        <w:t xml:space="preserve">НАВЧАЛЬНО НАУКОВИЙ ІНСТИТУТ ІНФОРМАЦІЙНИХ </w:t>
      </w:r>
    </w:p>
    <w:p w14:paraId="2A3481B6" w14:textId="77777777" w:rsidR="00BF536D" w:rsidRPr="00BF536D" w:rsidRDefault="00BF536D" w:rsidP="00BF536D">
      <w:pPr>
        <w:spacing w:after="0" w:line="240" w:lineRule="auto"/>
        <w:jc w:val="center"/>
        <w:rPr>
          <w:rFonts w:ascii="Times New Roman" w:hAnsi="Times New Roman"/>
          <w:b/>
          <w:bCs/>
          <w:sz w:val="28"/>
          <w:szCs w:val="24"/>
          <w:lang w:val="uk-UA" w:eastAsia="ru-RU"/>
        </w:rPr>
      </w:pPr>
      <w:r w:rsidRPr="00BF536D">
        <w:rPr>
          <w:rFonts w:ascii="Times New Roman" w:hAnsi="Times New Roman"/>
          <w:b/>
          <w:bCs/>
          <w:sz w:val="28"/>
          <w:szCs w:val="24"/>
          <w:lang w:val="uk-UA" w:eastAsia="ru-RU"/>
        </w:rPr>
        <w:t xml:space="preserve">ТЕХНОЛОГІЙ ТА РОБОТОТЕХНІКИ  </w:t>
      </w:r>
    </w:p>
    <w:p w14:paraId="3B60E282" w14:textId="77777777" w:rsidR="00BF536D" w:rsidRPr="00BF536D" w:rsidRDefault="00BF536D" w:rsidP="00BF536D">
      <w:pPr>
        <w:spacing w:after="0" w:line="240" w:lineRule="auto"/>
        <w:jc w:val="center"/>
        <w:rPr>
          <w:rFonts w:ascii="Times New Roman" w:hAnsi="Times New Roman"/>
          <w:b/>
          <w:bCs/>
          <w:sz w:val="28"/>
          <w:szCs w:val="24"/>
          <w:lang w:val="uk-UA" w:eastAsia="ru-RU"/>
        </w:rPr>
      </w:pPr>
    </w:p>
    <w:p w14:paraId="0EDE6255" w14:textId="77777777" w:rsidR="00BF536D" w:rsidRPr="00BF536D" w:rsidRDefault="00BF536D" w:rsidP="00BF536D">
      <w:pPr>
        <w:spacing w:after="0" w:line="240" w:lineRule="auto"/>
        <w:jc w:val="center"/>
        <w:rPr>
          <w:rFonts w:ascii="Times New Roman" w:hAnsi="Times New Roman"/>
          <w:b/>
          <w:bCs/>
          <w:sz w:val="28"/>
          <w:szCs w:val="24"/>
          <w:lang w:val="uk-UA" w:eastAsia="ru-RU"/>
        </w:rPr>
      </w:pPr>
      <w:r w:rsidRPr="00BF536D">
        <w:rPr>
          <w:rFonts w:ascii="Times New Roman" w:hAnsi="Times New Roman"/>
          <w:b/>
          <w:bCs/>
          <w:sz w:val="28"/>
          <w:szCs w:val="24"/>
          <w:lang w:val="uk-UA" w:eastAsia="ru-RU"/>
        </w:rPr>
        <w:t xml:space="preserve"> КАФЕДРА КОМП’ЮТЕРНИХ ТА ІНФОРМАЦІЙНИХ ТЕХНОЛОГІЙ</w:t>
      </w:r>
    </w:p>
    <w:p w14:paraId="046F06D6" w14:textId="77777777" w:rsidR="00BF536D" w:rsidRPr="00BF536D" w:rsidRDefault="00BF536D" w:rsidP="00BF536D">
      <w:pPr>
        <w:spacing w:after="0" w:line="240" w:lineRule="auto"/>
        <w:jc w:val="center"/>
        <w:rPr>
          <w:rFonts w:ascii="Times New Roman" w:hAnsi="Times New Roman"/>
          <w:b/>
          <w:bCs/>
          <w:sz w:val="28"/>
          <w:szCs w:val="24"/>
          <w:lang w:val="uk-UA" w:eastAsia="ru-RU"/>
        </w:rPr>
      </w:pPr>
      <w:r w:rsidRPr="00BF536D">
        <w:rPr>
          <w:rFonts w:ascii="Times New Roman" w:hAnsi="Times New Roman"/>
          <w:b/>
          <w:bCs/>
          <w:sz w:val="28"/>
          <w:szCs w:val="24"/>
          <w:lang w:val="uk-UA" w:eastAsia="ru-RU"/>
        </w:rPr>
        <w:t xml:space="preserve">СИСТЕМ </w:t>
      </w:r>
    </w:p>
    <w:p w14:paraId="3265FCCF" w14:textId="77777777" w:rsidR="00BF536D" w:rsidRPr="00BF536D" w:rsidRDefault="00BF536D" w:rsidP="00BF536D">
      <w:pPr>
        <w:spacing w:after="0" w:line="240" w:lineRule="auto"/>
        <w:jc w:val="center"/>
        <w:rPr>
          <w:rFonts w:ascii="Times New Roman" w:hAnsi="Times New Roman"/>
          <w:b/>
          <w:bCs/>
          <w:sz w:val="28"/>
          <w:szCs w:val="24"/>
          <w:lang w:val="uk-UA" w:eastAsia="ru-RU"/>
        </w:rPr>
      </w:pPr>
    </w:p>
    <w:p w14:paraId="0DA06C77" w14:textId="77777777" w:rsidR="00BF536D" w:rsidRPr="00BF536D" w:rsidRDefault="00BF536D" w:rsidP="00BF536D">
      <w:pPr>
        <w:spacing w:after="0" w:line="240" w:lineRule="auto"/>
        <w:jc w:val="center"/>
        <w:rPr>
          <w:rFonts w:ascii="Times New Roman" w:hAnsi="Times New Roman"/>
          <w:b/>
          <w:bCs/>
          <w:sz w:val="28"/>
          <w:szCs w:val="24"/>
          <w:lang w:val="uk-UA" w:eastAsia="ru-RU"/>
        </w:rPr>
      </w:pPr>
    </w:p>
    <w:p w14:paraId="5E6DCDD9" w14:textId="77777777" w:rsidR="00BF536D" w:rsidRPr="00BF536D" w:rsidRDefault="00BF536D" w:rsidP="00BF536D">
      <w:pPr>
        <w:spacing w:after="0" w:line="240" w:lineRule="auto"/>
        <w:jc w:val="center"/>
        <w:rPr>
          <w:rFonts w:ascii="Times New Roman" w:hAnsi="Times New Roman"/>
          <w:b/>
          <w:bCs/>
          <w:sz w:val="28"/>
          <w:szCs w:val="24"/>
          <w:lang w:val="uk-UA" w:eastAsia="ru-RU"/>
        </w:rPr>
      </w:pPr>
      <w:r w:rsidRPr="00BF536D">
        <w:rPr>
          <w:rFonts w:ascii="Times New Roman" w:hAnsi="Times New Roman"/>
          <w:b/>
          <w:bCs/>
          <w:sz w:val="28"/>
          <w:szCs w:val="24"/>
          <w:lang w:val="uk-UA" w:eastAsia="ru-RU"/>
        </w:rPr>
        <w:t xml:space="preserve">КВАЛІФІКАЦІЙНА РОБОТА МАГІСТРА </w:t>
      </w:r>
    </w:p>
    <w:p w14:paraId="357ED5A6" w14:textId="77777777" w:rsidR="00BF536D" w:rsidRPr="00BF536D" w:rsidRDefault="00BF536D" w:rsidP="00BF536D">
      <w:pPr>
        <w:spacing w:after="0" w:line="240" w:lineRule="auto"/>
        <w:jc w:val="center"/>
        <w:rPr>
          <w:rFonts w:ascii="Times New Roman" w:hAnsi="Times New Roman"/>
          <w:b/>
          <w:bCs/>
          <w:sz w:val="28"/>
          <w:szCs w:val="24"/>
          <w:lang w:val="uk-UA" w:eastAsia="ru-RU"/>
        </w:rPr>
      </w:pPr>
    </w:p>
    <w:p w14:paraId="5DD716A6" w14:textId="77777777" w:rsidR="00BF536D" w:rsidRPr="00BF536D" w:rsidRDefault="00BF536D" w:rsidP="00BF536D">
      <w:pPr>
        <w:spacing w:after="0" w:line="240" w:lineRule="auto"/>
        <w:jc w:val="center"/>
        <w:rPr>
          <w:rFonts w:ascii="Times New Roman" w:hAnsi="Times New Roman"/>
          <w:b/>
          <w:bCs/>
          <w:sz w:val="28"/>
          <w:szCs w:val="24"/>
          <w:lang w:val="uk-UA" w:eastAsia="ru-RU"/>
        </w:rPr>
      </w:pPr>
      <w:r w:rsidRPr="00BF536D">
        <w:rPr>
          <w:rFonts w:ascii="Times New Roman" w:hAnsi="Times New Roman"/>
          <w:b/>
          <w:bCs/>
          <w:sz w:val="28"/>
          <w:szCs w:val="24"/>
          <w:lang w:val="uk-UA" w:eastAsia="ru-RU"/>
        </w:rPr>
        <w:t xml:space="preserve"> спеціальність 122 «Комп’ютерні науки» </w:t>
      </w:r>
    </w:p>
    <w:p w14:paraId="1F8CB3E0" w14:textId="77777777" w:rsidR="00BF536D" w:rsidRPr="00BF536D" w:rsidRDefault="00BF536D" w:rsidP="00BF536D">
      <w:pPr>
        <w:spacing w:after="0" w:line="240" w:lineRule="auto"/>
        <w:jc w:val="center"/>
        <w:rPr>
          <w:rFonts w:ascii="Times New Roman" w:hAnsi="Times New Roman"/>
          <w:b/>
          <w:bCs/>
          <w:sz w:val="28"/>
          <w:szCs w:val="24"/>
          <w:lang w:val="uk-UA" w:eastAsia="ru-RU"/>
        </w:rPr>
      </w:pPr>
    </w:p>
    <w:p w14:paraId="73DD5C7B" w14:textId="77777777" w:rsidR="00BF536D" w:rsidRPr="00BF536D" w:rsidRDefault="00BF536D" w:rsidP="00BF536D">
      <w:pPr>
        <w:spacing w:after="0" w:line="240" w:lineRule="auto"/>
        <w:jc w:val="center"/>
        <w:rPr>
          <w:rFonts w:ascii="Times New Roman" w:hAnsi="Times New Roman"/>
          <w:b/>
          <w:bCs/>
          <w:sz w:val="28"/>
          <w:szCs w:val="24"/>
          <w:lang w:val="uk-UA" w:eastAsia="ru-RU"/>
        </w:rPr>
      </w:pPr>
      <w:r w:rsidRPr="00BF536D">
        <w:rPr>
          <w:rFonts w:ascii="Times New Roman" w:hAnsi="Times New Roman"/>
          <w:b/>
          <w:bCs/>
          <w:sz w:val="28"/>
          <w:szCs w:val="24"/>
          <w:lang w:val="uk-UA" w:eastAsia="ru-RU"/>
        </w:rPr>
        <w:t xml:space="preserve">на тему </w:t>
      </w:r>
    </w:p>
    <w:p w14:paraId="0E31DF29" w14:textId="77777777" w:rsidR="00BF536D" w:rsidRPr="00BF536D" w:rsidRDefault="00BF536D" w:rsidP="00BF536D">
      <w:pPr>
        <w:spacing w:after="0" w:line="240" w:lineRule="auto"/>
        <w:jc w:val="center"/>
        <w:rPr>
          <w:rFonts w:ascii="Times New Roman" w:hAnsi="Times New Roman"/>
          <w:b/>
          <w:bCs/>
          <w:sz w:val="28"/>
          <w:szCs w:val="24"/>
          <w:lang w:val="uk-UA" w:eastAsia="ru-RU"/>
        </w:rPr>
      </w:pPr>
    </w:p>
    <w:p w14:paraId="2A4AE0C4" w14:textId="77777777" w:rsidR="00BF536D" w:rsidRPr="00BF536D" w:rsidRDefault="00BF536D" w:rsidP="00BF536D">
      <w:pPr>
        <w:spacing w:after="0" w:line="240" w:lineRule="auto"/>
        <w:jc w:val="center"/>
        <w:rPr>
          <w:rFonts w:ascii="Times New Roman" w:hAnsi="Times New Roman"/>
          <w:b/>
          <w:bCs/>
          <w:sz w:val="32"/>
          <w:szCs w:val="32"/>
          <w:lang w:val="uk-UA" w:eastAsia="ru-RU"/>
        </w:rPr>
      </w:pPr>
      <w:r w:rsidRPr="00BF536D">
        <w:rPr>
          <w:rFonts w:ascii="Times New Roman" w:hAnsi="Times New Roman"/>
          <w:b/>
          <w:bCs/>
          <w:sz w:val="32"/>
          <w:szCs w:val="32"/>
          <w:lang w:val="uk-UA" w:eastAsia="ru-RU"/>
        </w:rPr>
        <w:t xml:space="preserve">«Інноваційні інформаційні технології у проектуванні та </w:t>
      </w:r>
      <w:proofErr w:type="spellStart"/>
      <w:r w:rsidRPr="00BF536D">
        <w:rPr>
          <w:rFonts w:ascii="Times New Roman" w:hAnsi="Times New Roman"/>
          <w:b/>
          <w:bCs/>
          <w:sz w:val="32"/>
          <w:szCs w:val="32"/>
          <w:lang w:val="ru-RU" w:eastAsia="ru-RU"/>
        </w:rPr>
        <w:t>розрахунку</w:t>
      </w:r>
      <w:proofErr w:type="spellEnd"/>
      <w:r w:rsidRPr="00BF536D">
        <w:rPr>
          <w:rFonts w:ascii="Times New Roman" w:hAnsi="Times New Roman"/>
          <w:b/>
          <w:bCs/>
          <w:sz w:val="32"/>
          <w:szCs w:val="32"/>
          <w:lang w:val="uk-UA" w:eastAsia="ru-RU"/>
        </w:rPr>
        <w:t xml:space="preserve"> конструкцій з використанням систем автоматизованого проектування (САПР)»</w:t>
      </w:r>
      <w:r w:rsidRPr="00BF536D">
        <w:rPr>
          <w:rFonts w:ascii="Times New Roman" w:hAnsi="Times New Roman"/>
          <w:b/>
          <w:bCs/>
          <w:sz w:val="28"/>
          <w:szCs w:val="24"/>
          <w:lang w:val="uk-UA" w:eastAsia="ru-RU"/>
        </w:rPr>
        <w:t xml:space="preserve"> </w:t>
      </w:r>
    </w:p>
    <w:p w14:paraId="159D93E0" w14:textId="77777777" w:rsidR="00BF536D" w:rsidRPr="00BF536D" w:rsidRDefault="00BF536D" w:rsidP="00BF536D">
      <w:pPr>
        <w:spacing w:after="0" w:line="240" w:lineRule="auto"/>
        <w:jc w:val="center"/>
        <w:rPr>
          <w:rFonts w:ascii="Times New Roman" w:hAnsi="Times New Roman"/>
          <w:b/>
          <w:bCs/>
          <w:sz w:val="28"/>
          <w:szCs w:val="24"/>
          <w:lang w:val="uk-UA" w:eastAsia="ru-RU"/>
        </w:rPr>
      </w:pPr>
    </w:p>
    <w:p w14:paraId="593EB597" w14:textId="77777777" w:rsidR="00BF536D" w:rsidRPr="00BF536D" w:rsidRDefault="00BF536D" w:rsidP="00BF536D">
      <w:pPr>
        <w:spacing w:after="0" w:line="240" w:lineRule="auto"/>
        <w:jc w:val="center"/>
        <w:rPr>
          <w:rFonts w:ascii="Times New Roman" w:hAnsi="Times New Roman"/>
          <w:sz w:val="28"/>
          <w:szCs w:val="24"/>
          <w:lang w:val="uk-UA" w:eastAsia="ru-RU"/>
        </w:rPr>
      </w:pPr>
      <w:r w:rsidRPr="00BF536D">
        <w:rPr>
          <w:rFonts w:ascii="Times New Roman" w:hAnsi="Times New Roman"/>
          <w:sz w:val="28"/>
          <w:szCs w:val="24"/>
          <w:lang w:val="uk-UA" w:eastAsia="ru-RU"/>
        </w:rPr>
        <w:t xml:space="preserve"> </w:t>
      </w:r>
    </w:p>
    <w:p w14:paraId="55C94B0E" w14:textId="77777777" w:rsidR="00BF536D" w:rsidRPr="00BF536D" w:rsidRDefault="00BF536D" w:rsidP="00BF536D">
      <w:pPr>
        <w:spacing w:after="0" w:line="240" w:lineRule="auto"/>
        <w:jc w:val="center"/>
        <w:rPr>
          <w:rFonts w:ascii="Times New Roman" w:hAnsi="Times New Roman"/>
          <w:sz w:val="28"/>
          <w:szCs w:val="24"/>
          <w:lang w:val="uk-UA" w:eastAsia="ru-RU"/>
        </w:rPr>
      </w:pPr>
    </w:p>
    <w:p w14:paraId="265132D3" w14:textId="77777777" w:rsidR="00BF536D" w:rsidRPr="00BF536D" w:rsidRDefault="00BF536D" w:rsidP="00BF536D">
      <w:pPr>
        <w:spacing w:after="0" w:line="240" w:lineRule="auto"/>
        <w:jc w:val="center"/>
        <w:rPr>
          <w:rFonts w:ascii="Times New Roman" w:hAnsi="Times New Roman"/>
          <w:b/>
          <w:bCs/>
          <w:sz w:val="28"/>
          <w:szCs w:val="24"/>
          <w:lang w:val="uk-UA" w:eastAsia="ru-RU"/>
        </w:rPr>
      </w:pPr>
      <w:r w:rsidRPr="00BF536D">
        <w:rPr>
          <w:rFonts w:ascii="Times New Roman" w:hAnsi="Times New Roman"/>
          <w:b/>
          <w:bCs/>
          <w:sz w:val="28"/>
          <w:szCs w:val="24"/>
          <w:lang w:val="uk-UA" w:eastAsia="ru-RU"/>
        </w:rPr>
        <w:t xml:space="preserve">Студента групи 601-ТН  </w:t>
      </w:r>
      <w:proofErr w:type="spellStart"/>
      <w:r w:rsidRPr="00BF536D">
        <w:rPr>
          <w:rFonts w:ascii="Times New Roman" w:hAnsi="Times New Roman"/>
          <w:b/>
          <w:bCs/>
          <w:sz w:val="28"/>
          <w:szCs w:val="24"/>
          <w:lang w:val="uk-UA" w:eastAsia="ru-RU"/>
        </w:rPr>
        <w:t>Бібіка</w:t>
      </w:r>
      <w:proofErr w:type="spellEnd"/>
      <w:r w:rsidRPr="00BF536D">
        <w:rPr>
          <w:rFonts w:ascii="Times New Roman" w:hAnsi="Times New Roman"/>
          <w:b/>
          <w:bCs/>
          <w:sz w:val="28"/>
          <w:szCs w:val="24"/>
          <w:lang w:val="uk-UA" w:eastAsia="ru-RU"/>
        </w:rPr>
        <w:t xml:space="preserve"> Дмитра Володимировича </w:t>
      </w:r>
    </w:p>
    <w:p w14:paraId="1417A138" w14:textId="77777777" w:rsidR="00BF536D" w:rsidRPr="00BF536D" w:rsidRDefault="00BF536D" w:rsidP="00BF536D">
      <w:pPr>
        <w:spacing w:after="0" w:line="240" w:lineRule="auto"/>
        <w:jc w:val="center"/>
        <w:rPr>
          <w:rFonts w:ascii="Times New Roman" w:hAnsi="Times New Roman"/>
          <w:sz w:val="28"/>
          <w:szCs w:val="24"/>
          <w:lang w:val="uk-UA" w:eastAsia="ru-RU"/>
        </w:rPr>
      </w:pPr>
    </w:p>
    <w:p w14:paraId="6990AFA4" w14:textId="77777777" w:rsidR="00BF536D" w:rsidRPr="00BF536D" w:rsidRDefault="00BF536D" w:rsidP="00BF536D">
      <w:pPr>
        <w:spacing w:after="0" w:line="240" w:lineRule="auto"/>
        <w:jc w:val="center"/>
        <w:rPr>
          <w:rFonts w:ascii="Times New Roman" w:hAnsi="Times New Roman"/>
          <w:sz w:val="28"/>
          <w:szCs w:val="24"/>
          <w:lang w:val="uk-UA" w:eastAsia="ru-RU"/>
        </w:rPr>
      </w:pPr>
      <w:r w:rsidRPr="00BF536D">
        <w:rPr>
          <w:rFonts w:ascii="Times New Roman" w:hAnsi="Times New Roman"/>
          <w:sz w:val="28"/>
          <w:szCs w:val="24"/>
          <w:lang w:val="uk-UA" w:eastAsia="ru-RU"/>
        </w:rPr>
        <w:t xml:space="preserve">  </w:t>
      </w:r>
    </w:p>
    <w:p w14:paraId="6EAF1FA9" w14:textId="77777777" w:rsidR="00BF536D" w:rsidRPr="00BF536D" w:rsidRDefault="00BF536D" w:rsidP="00BF536D">
      <w:pPr>
        <w:spacing w:after="0" w:line="240" w:lineRule="auto"/>
        <w:jc w:val="center"/>
        <w:rPr>
          <w:rFonts w:ascii="Times New Roman" w:hAnsi="Times New Roman"/>
          <w:sz w:val="28"/>
          <w:szCs w:val="24"/>
          <w:lang w:val="uk-UA" w:eastAsia="ru-RU"/>
        </w:rPr>
      </w:pPr>
    </w:p>
    <w:p w14:paraId="4F5E849D" w14:textId="77777777" w:rsidR="00BF536D" w:rsidRPr="00BF536D" w:rsidRDefault="00BF536D" w:rsidP="00BF536D">
      <w:pPr>
        <w:spacing w:after="0" w:line="240" w:lineRule="auto"/>
        <w:jc w:val="center"/>
        <w:rPr>
          <w:rFonts w:ascii="Times New Roman" w:hAnsi="Times New Roman"/>
          <w:sz w:val="28"/>
          <w:szCs w:val="24"/>
          <w:lang w:val="uk-UA" w:eastAsia="ru-RU"/>
        </w:rPr>
      </w:pPr>
    </w:p>
    <w:p w14:paraId="78125C5D" w14:textId="77777777" w:rsidR="00BF536D" w:rsidRPr="00BF536D" w:rsidRDefault="00BF536D" w:rsidP="00BF536D">
      <w:pPr>
        <w:spacing w:after="0" w:line="240" w:lineRule="auto"/>
        <w:jc w:val="center"/>
        <w:rPr>
          <w:rFonts w:ascii="Times New Roman" w:hAnsi="Times New Roman"/>
          <w:sz w:val="28"/>
          <w:szCs w:val="24"/>
          <w:lang w:val="uk-UA" w:eastAsia="ru-RU"/>
        </w:rPr>
      </w:pPr>
    </w:p>
    <w:p w14:paraId="736E5A1D" w14:textId="77777777" w:rsidR="00BF536D" w:rsidRPr="00BF536D" w:rsidRDefault="00BF536D" w:rsidP="00BF536D">
      <w:pPr>
        <w:spacing w:after="0" w:line="240" w:lineRule="auto"/>
        <w:ind w:firstLine="4962"/>
        <w:rPr>
          <w:rFonts w:ascii="Times New Roman" w:hAnsi="Times New Roman"/>
          <w:sz w:val="28"/>
          <w:szCs w:val="24"/>
          <w:lang w:val="uk-UA" w:eastAsia="ru-RU"/>
        </w:rPr>
      </w:pPr>
      <w:r w:rsidRPr="00BF536D">
        <w:rPr>
          <w:rFonts w:ascii="Times New Roman" w:hAnsi="Times New Roman"/>
          <w:sz w:val="28"/>
          <w:szCs w:val="24"/>
          <w:lang w:val="uk-UA" w:eastAsia="ru-RU"/>
        </w:rPr>
        <w:t xml:space="preserve">Керівник роботи </w:t>
      </w:r>
    </w:p>
    <w:p w14:paraId="6B83EDF6" w14:textId="77777777" w:rsidR="00BF536D" w:rsidRPr="00BF536D" w:rsidRDefault="00BF536D" w:rsidP="00BF536D">
      <w:pPr>
        <w:spacing w:after="0" w:line="240" w:lineRule="auto"/>
        <w:ind w:firstLine="4962"/>
        <w:rPr>
          <w:rFonts w:ascii="Times New Roman" w:hAnsi="Times New Roman"/>
          <w:sz w:val="28"/>
          <w:szCs w:val="24"/>
          <w:lang w:val="uk-UA" w:eastAsia="ru-RU"/>
        </w:rPr>
      </w:pPr>
      <w:r w:rsidRPr="00BF536D">
        <w:rPr>
          <w:rFonts w:ascii="Times New Roman" w:hAnsi="Times New Roman"/>
          <w:sz w:val="28"/>
          <w:szCs w:val="24"/>
          <w:lang w:val="uk-UA" w:eastAsia="ru-RU"/>
        </w:rPr>
        <w:t xml:space="preserve">кандидат технічних наук, </w:t>
      </w:r>
    </w:p>
    <w:p w14:paraId="3F4CF812" w14:textId="77777777" w:rsidR="00BF536D" w:rsidRPr="00BF536D" w:rsidRDefault="00BF536D" w:rsidP="00BF536D">
      <w:pPr>
        <w:spacing w:after="0" w:line="240" w:lineRule="auto"/>
        <w:ind w:firstLine="4962"/>
        <w:rPr>
          <w:rFonts w:ascii="Times New Roman" w:hAnsi="Times New Roman"/>
          <w:sz w:val="28"/>
          <w:szCs w:val="24"/>
          <w:lang w:val="uk-UA" w:eastAsia="ru-RU"/>
        </w:rPr>
      </w:pPr>
      <w:r w:rsidRPr="00BF536D">
        <w:rPr>
          <w:rFonts w:ascii="Times New Roman" w:hAnsi="Times New Roman"/>
          <w:sz w:val="28"/>
          <w:szCs w:val="24"/>
          <w:lang w:val="uk-UA" w:eastAsia="ru-RU"/>
        </w:rPr>
        <w:t xml:space="preserve">доцент Деркач Т.М. </w:t>
      </w:r>
    </w:p>
    <w:p w14:paraId="06D58E34" w14:textId="77777777" w:rsidR="00BF536D" w:rsidRPr="00BF536D" w:rsidRDefault="00BF536D" w:rsidP="00BF536D">
      <w:pPr>
        <w:spacing w:after="0" w:line="240" w:lineRule="auto"/>
        <w:ind w:firstLine="4962"/>
        <w:rPr>
          <w:rFonts w:ascii="Times New Roman" w:hAnsi="Times New Roman"/>
          <w:sz w:val="28"/>
          <w:szCs w:val="24"/>
          <w:lang w:val="uk-UA" w:eastAsia="ru-RU"/>
        </w:rPr>
      </w:pPr>
    </w:p>
    <w:p w14:paraId="49BD1531" w14:textId="77777777" w:rsidR="00BF536D" w:rsidRPr="00BF536D" w:rsidRDefault="00BF536D" w:rsidP="00BF536D">
      <w:pPr>
        <w:spacing w:after="0" w:line="240" w:lineRule="auto"/>
        <w:ind w:firstLine="4962"/>
        <w:rPr>
          <w:rFonts w:ascii="Times New Roman" w:hAnsi="Times New Roman"/>
          <w:sz w:val="28"/>
          <w:szCs w:val="24"/>
          <w:lang w:val="uk-UA" w:eastAsia="ru-RU"/>
        </w:rPr>
      </w:pPr>
    </w:p>
    <w:p w14:paraId="75E2CA65" w14:textId="77777777" w:rsidR="00BF536D" w:rsidRPr="00BF536D" w:rsidRDefault="00BF536D" w:rsidP="00BF536D">
      <w:pPr>
        <w:spacing w:after="0" w:line="240" w:lineRule="auto"/>
        <w:ind w:firstLine="4962"/>
        <w:rPr>
          <w:rFonts w:ascii="Times New Roman" w:hAnsi="Times New Roman"/>
          <w:sz w:val="28"/>
          <w:szCs w:val="24"/>
          <w:lang w:val="uk-UA" w:eastAsia="ru-RU"/>
        </w:rPr>
      </w:pPr>
      <w:r w:rsidRPr="00BF536D">
        <w:rPr>
          <w:rFonts w:ascii="Times New Roman" w:hAnsi="Times New Roman"/>
          <w:sz w:val="28"/>
          <w:szCs w:val="24"/>
          <w:lang w:val="uk-UA" w:eastAsia="ru-RU"/>
        </w:rPr>
        <w:t xml:space="preserve">Завідувач кафедри  </w:t>
      </w:r>
    </w:p>
    <w:p w14:paraId="187B7D7B" w14:textId="77777777" w:rsidR="00BF536D" w:rsidRPr="00BF536D" w:rsidRDefault="00BF536D" w:rsidP="00BF536D">
      <w:pPr>
        <w:spacing w:after="0" w:line="240" w:lineRule="auto"/>
        <w:ind w:firstLine="4962"/>
        <w:rPr>
          <w:rFonts w:ascii="Times New Roman" w:hAnsi="Times New Roman"/>
          <w:sz w:val="28"/>
          <w:szCs w:val="24"/>
          <w:lang w:val="uk-UA" w:eastAsia="ru-RU"/>
        </w:rPr>
      </w:pPr>
      <w:r w:rsidRPr="00BF536D">
        <w:rPr>
          <w:rFonts w:ascii="Times New Roman" w:hAnsi="Times New Roman"/>
          <w:sz w:val="28"/>
          <w:szCs w:val="24"/>
          <w:lang w:val="uk-UA" w:eastAsia="ru-RU"/>
        </w:rPr>
        <w:t xml:space="preserve">кандидат фізико-математичних наук, </w:t>
      </w:r>
    </w:p>
    <w:p w14:paraId="548983AA" w14:textId="77777777" w:rsidR="00BF536D" w:rsidRPr="00BF536D" w:rsidRDefault="00BF536D" w:rsidP="00BF536D">
      <w:pPr>
        <w:spacing w:after="0" w:line="240" w:lineRule="auto"/>
        <w:ind w:firstLine="4962"/>
        <w:rPr>
          <w:rFonts w:ascii="Times New Roman" w:hAnsi="Times New Roman"/>
          <w:sz w:val="28"/>
          <w:szCs w:val="24"/>
          <w:lang w:val="uk-UA" w:eastAsia="ru-RU"/>
        </w:rPr>
      </w:pPr>
      <w:r w:rsidRPr="00BF536D">
        <w:rPr>
          <w:rFonts w:ascii="Times New Roman" w:hAnsi="Times New Roman"/>
          <w:sz w:val="28"/>
          <w:szCs w:val="24"/>
          <w:lang w:val="uk-UA" w:eastAsia="ru-RU"/>
        </w:rPr>
        <w:t xml:space="preserve">доцент </w:t>
      </w:r>
      <w:proofErr w:type="spellStart"/>
      <w:r w:rsidRPr="00BF536D">
        <w:rPr>
          <w:rFonts w:ascii="Times New Roman" w:hAnsi="Times New Roman"/>
          <w:sz w:val="28"/>
          <w:szCs w:val="24"/>
          <w:lang w:val="uk-UA" w:eastAsia="ru-RU"/>
        </w:rPr>
        <w:t>Двірна</w:t>
      </w:r>
      <w:proofErr w:type="spellEnd"/>
      <w:r w:rsidRPr="00BF536D">
        <w:rPr>
          <w:rFonts w:ascii="Times New Roman" w:hAnsi="Times New Roman"/>
          <w:sz w:val="28"/>
          <w:szCs w:val="24"/>
          <w:lang w:val="uk-UA" w:eastAsia="ru-RU"/>
        </w:rPr>
        <w:t xml:space="preserve"> О.А. </w:t>
      </w:r>
    </w:p>
    <w:p w14:paraId="3A8D0280" w14:textId="77777777" w:rsidR="00BF536D" w:rsidRPr="00BF536D" w:rsidRDefault="00BF536D" w:rsidP="00BF536D">
      <w:pPr>
        <w:spacing w:after="0" w:line="240" w:lineRule="auto"/>
        <w:jc w:val="center"/>
        <w:rPr>
          <w:rFonts w:ascii="Times New Roman" w:hAnsi="Times New Roman"/>
          <w:sz w:val="28"/>
          <w:szCs w:val="24"/>
          <w:lang w:val="uk-UA" w:eastAsia="ru-RU"/>
        </w:rPr>
      </w:pPr>
    </w:p>
    <w:p w14:paraId="4EA5B800" w14:textId="77777777" w:rsidR="00BF536D" w:rsidRPr="00BF536D" w:rsidRDefault="00BF536D" w:rsidP="00BF536D">
      <w:pPr>
        <w:spacing w:after="0" w:line="240" w:lineRule="auto"/>
        <w:jc w:val="center"/>
        <w:rPr>
          <w:rFonts w:ascii="Times New Roman" w:hAnsi="Times New Roman"/>
          <w:sz w:val="28"/>
          <w:szCs w:val="24"/>
          <w:lang w:val="uk-UA" w:eastAsia="ru-RU"/>
        </w:rPr>
      </w:pPr>
    </w:p>
    <w:p w14:paraId="4690A720" w14:textId="77777777" w:rsidR="00BF536D" w:rsidRPr="00BF536D" w:rsidRDefault="00BF536D" w:rsidP="00BF536D">
      <w:pPr>
        <w:spacing w:after="0" w:line="240" w:lineRule="auto"/>
        <w:jc w:val="center"/>
        <w:rPr>
          <w:rFonts w:ascii="Times New Roman" w:hAnsi="Times New Roman"/>
          <w:sz w:val="28"/>
          <w:szCs w:val="24"/>
          <w:lang w:val="uk-UA" w:eastAsia="ru-RU"/>
        </w:rPr>
      </w:pPr>
    </w:p>
    <w:p w14:paraId="36684946" w14:textId="77777777" w:rsidR="00BF536D" w:rsidRPr="00BF536D" w:rsidRDefault="00BF536D" w:rsidP="00BF536D">
      <w:pPr>
        <w:spacing w:after="0" w:line="240" w:lineRule="auto"/>
        <w:jc w:val="center"/>
        <w:rPr>
          <w:rFonts w:ascii="Times New Roman" w:hAnsi="Times New Roman"/>
          <w:sz w:val="28"/>
          <w:szCs w:val="24"/>
          <w:lang w:val="uk-UA" w:eastAsia="ru-RU"/>
        </w:rPr>
      </w:pPr>
    </w:p>
    <w:p w14:paraId="59CFC351" w14:textId="77777777" w:rsidR="00BF536D" w:rsidRPr="00BF536D" w:rsidRDefault="00BF536D" w:rsidP="00BF536D">
      <w:pPr>
        <w:spacing w:after="0" w:line="240" w:lineRule="auto"/>
        <w:jc w:val="center"/>
        <w:rPr>
          <w:rFonts w:ascii="Times New Roman" w:hAnsi="Times New Roman"/>
          <w:sz w:val="28"/>
          <w:szCs w:val="24"/>
          <w:lang w:val="uk-UA" w:eastAsia="ru-RU"/>
        </w:rPr>
      </w:pPr>
    </w:p>
    <w:p w14:paraId="1284DFCF" w14:textId="77777777" w:rsidR="00BF536D" w:rsidRPr="00BF536D" w:rsidRDefault="00BF536D" w:rsidP="00BF536D">
      <w:pPr>
        <w:spacing w:after="0" w:line="240" w:lineRule="auto"/>
        <w:jc w:val="center"/>
        <w:rPr>
          <w:rFonts w:ascii="Times New Roman" w:hAnsi="Times New Roman"/>
          <w:sz w:val="28"/>
          <w:szCs w:val="24"/>
          <w:lang w:val="uk-UA" w:eastAsia="ru-RU"/>
        </w:rPr>
      </w:pPr>
    </w:p>
    <w:p w14:paraId="7CC1DB95" w14:textId="77777777" w:rsidR="00BF536D" w:rsidRDefault="00BF536D" w:rsidP="00BF536D">
      <w:pPr>
        <w:tabs>
          <w:tab w:val="left" w:pos="284"/>
        </w:tabs>
        <w:spacing w:line="264" w:lineRule="auto"/>
        <w:jc w:val="center"/>
        <w:rPr>
          <w:rFonts w:ascii="Times New Roman" w:hAnsi="Times New Roman"/>
          <w:sz w:val="28"/>
          <w:szCs w:val="24"/>
          <w:lang w:val="uk-UA" w:eastAsia="ru-RU"/>
        </w:rPr>
        <w:sectPr w:rsidR="00BF536D" w:rsidSect="00BF536D">
          <w:pgSz w:w="11907" w:h="16839" w:code="9"/>
          <w:pgMar w:top="1134" w:right="567" w:bottom="1134" w:left="1701" w:header="567" w:footer="720" w:gutter="0"/>
          <w:pgNumType w:start="2"/>
          <w:cols w:space="720"/>
          <w:noEndnote/>
          <w:titlePg/>
          <w:docGrid w:linePitch="299"/>
        </w:sectPr>
      </w:pPr>
      <w:r w:rsidRPr="00BF536D">
        <w:rPr>
          <w:rFonts w:ascii="Times New Roman" w:hAnsi="Times New Roman"/>
          <w:sz w:val="28"/>
          <w:szCs w:val="24"/>
          <w:lang w:val="uk-UA" w:eastAsia="ru-RU"/>
        </w:rPr>
        <w:t xml:space="preserve">Полтава – 2023 </w:t>
      </w:r>
    </w:p>
    <w:p w14:paraId="1174EACF" w14:textId="3411EE59" w:rsidR="00BF536D" w:rsidRPr="005C5E52" w:rsidRDefault="00BF536D" w:rsidP="00BF536D">
      <w:pPr>
        <w:tabs>
          <w:tab w:val="left" w:pos="284"/>
        </w:tabs>
        <w:spacing w:line="264" w:lineRule="auto"/>
        <w:jc w:val="center"/>
        <w:rPr>
          <w:rFonts w:ascii="Times New Roman" w:hAnsi="Times New Roman"/>
          <w:b/>
          <w:bCs/>
          <w:sz w:val="28"/>
          <w:szCs w:val="28"/>
          <w:lang w:val="uk-UA"/>
        </w:rPr>
      </w:pPr>
      <w:r w:rsidRPr="005C5E52">
        <w:rPr>
          <w:rFonts w:ascii="Times New Roman" w:hAnsi="Times New Roman"/>
          <w:b/>
          <w:bCs/>
          <w:sz w:val="28"/>
          <w:szCs w:val="28"/>
          <w:lang w:val="uk-UA"/>
        </w:rPr>
        <w:lastRenderedPageBreak/>
        <w:t>ЗМІСТ</w:t>
      </w:r>
    </w:p>
    <w:p w14:paraId="4D60BEA5" w14:textId="77777777" w:rsidR="00BF536D" w:rsidRPr="00BF536D" w:rsidRDefault="00BF536D" w:rsidP="00BF536D">
      <w:pPr>
        <w:tabs>
          <w:tab w:val="left" w:pos="284"/>
        </w:tabs>
        <w:spacing w:after="0" w:line="360" w:lineRule="auto"/>
        <w:rPr>
          <w:rFonts w:ascii="Times New Roman" w:hAnsi="Times New Roman"/>
          <w:sz w:val="28"/>
          <w:szCs w:val="28"/>
          <w:lang w:val="uk-UA"/>
        </w:rPr>
      </w:pPr>
      <w:r w:rsidRPr="00BF536D">
        <w:rPr>
          <w:rFonts w:ascii="Times New Roman" w:hAnsi="Times New Roman"/>
          <w:sz w:val="28"/>
          <w:szCs w:val="28"/>
          <w:lang w:val="uk-UA"/>
        </w:rPr>
        <w:t>ПЕРЕЛІК УМОВНИХ ПОЗНАЧЕНЬ, СИМВОЛІВ, СКОРОЧЕНЬ І ТЕРМІНІВ.4</w:t>
      </w:r>
    </w:p>
    <w:p w14:paraId="137EA9AB" w14:textId="77777777" w:rsidR="00BF536D" w:rsidRPr="00BF536D" w:rsidRDefault="00BF536D" w:rsidP="00BF536D">
      <w:pPr>
        <w:tabs>
          <w:tab w:val="left" w:pos="284"/>
        </w:tabs>
        <w:spacing w:after="0" w:line="360" w:lineRule="auto"/>
        <w:rPr>
          <w:rFonts w:ascii="Times New Roman" w:hAnsi="Times New Roman"/>
          <w:sz w:val="28"/>
          <w:szCs w:val="28"/>
          <w:lang w:val="uk-UA"/>
        </w:rPr>
      </w:pPr>
      <w:r w:rsidRPr="00BF536D">
        <w:rPr>
          <w:rFonts w:ascii="Times New Roman" w:hAnsi="Times New Roman"/>
          <w:sz w:val="28"/>
          <w:szCs w:val="28"/>
          <w:lang w:val="uk-UA"/>
        </w:rPr>
        <w:t>ВСТУП…..……………………………………………………………………………5</w:t>
      </w:r>
    </w:p>
    <w:p w14:paraId="7D3FC3E8" w14:textId="77777777" w:rsidR="00BF536D" w:rsidRPr="00BF536D" w:rsidRDefault="00BF536D" w:rsidP="00BF536D">
      <w:pPr>
        <w:tabs>
          <w:tab w:val="left" w:pos="284"/>
        </w:tabs>
        <w:spacing w:after="0" w:line="360" w:lineRule="auto"/>
        <w:rPr>
          <w:rFonts w:ascii="Times New Roman" w:hAnsi="Times New Roman"/>
          <w:sz w:val="28"/>
          <w:szCs w:val="28"/>
          <w:lang w:val="uk-UA"/>
        </w:rPr>
      </w:pPr>
      <w:r w:rsidRPr="00BF536D">
        <w:rPr>
          <w:rFonts w:ascii="Times New Roman" w:hAnsi="Times New Roman"/>
          <w:sz w:val="28"/>
          <w:szCs w:val="28"/>
          <w:lang w:val="uk-UA"/>
        </w:rPr>
        <w:t xml:space="preserve">1 ОГЛЯД СУЧАСНИХ СИСТЕМ АВТОМАТИЗОВАНОГО ПРОЕКТУВАННЯ (САПР)………………………………………………………......................................6 </w:t>
      </w:r>
    </w:p>
    <w:p w14:paraId="124BA3BB" w14:textId="77777777" w:rsidR="00BF536D" w:rsidRPr="00BF536D" w:rsidRDefault="00BF536D" w:rsidP="00BF536D">
      <w:pPr>
        <w:tabs>
          <w:tab w:val="left" w:pos="284"/>
        </w:tabs>
        <w:spacing w:after="0" w:line="360" w:lineRule="auto"/>
        <w:rPr>
          <w:rFonts w:ascii="Times New Roman" w:hAnsi="Times New Roman"/>
          <w:sz w:val="28"/>
          <w:szCs w:val="28"/>
          <w:lang w:val="uk-UA"/>
        </w:rPr>
      </w:pPr>
      <w:r w:rsidRPr="00BF536D">
        <w:rPr>
          <w:rFonts w:ascii="Times New Roman" w:hAnsi="Times New Roman"/>
          <w:sz w:val="28"/>
          <w:szCs w:val="28"/>
          <w:lang w:val="uk-UA"/>
        </w:rPr>
        <w:t xml:space="preserve">1.1 Що таке система автоматизованого проектування………………….…….…..6 </w:t>
      </w:r>
    </w:p>
    <w:p w14:paraId="7AD4E791" w14:textId="77777777" w:rsidR="00BF536D" w:rsidRPr="00BF536D" w:rsidRDefault="00BF536D" w:rsidP="00BF536D">
      <w:pPr>
        <w:tabs>
          <w:tab w:val="left" w:pos="284"/>
        </w:tabs>
        <w:spacing w:after="0" w:line="360" w:lineRule="auto"/>
        <w:rPr>
          <w:rFonts w:ascii="Times New Roman" w:hAnsi="Times New Roman"/>
          <w:sz w:val="28"/>
          <w:szCs w:val="28"/>
          <w:lang w:val="uk-UA"/>
        </w:rPr>
      </w:pPr>
      <w:r w:rsidRPr="00BF536D">
        <w:rPr>
          <w:rFonts w:ascii="Times New Roman" w:hAnsi="Times New Roman"/>
          <w:sz w:val="28"/>
          <w:szCs w:val="28"/>
          <w:lang w:val="uk-UA"/>
        </w:rPr>
        <w:t xml:space="preserve">1.2 BIM – технології у будівництві……………...………………………….……...8 </w:t>
      </w:r>
    </w:p>
    <w:p w14:paraId="54C48D13" w14:textId="77777777" w:rsidR="00BF536D" w:rsidRPr="00BF536D" w:rsidRDefault="00BF536D" w:rsidP="00BF536D">
      <w:pPr>
        <w:tabs>
          <w:tab w:val="left" w:pos="284"/>
        </w:tabs>
        <w:spacing w:after="0" w:line="360" w:lineRule="auto"/>
        <w:rPr>
          <w:rFonts w:ascii="Times New Roman" w:hAnsi="Times New Roman"/>
          <w:sz w:val="28"/>
          <w:szCs w:val="28"/>
          <w:lang w:val="uk-UA"/>
        </w:rPr>
      </w:pPr>
      <w:r w:rsidRPr="00BF536D">
        <w:rPr>
          <w:rFonts w:ascii="Times New Roman" w:hAnsi="Times New Roman"/>
          <w:sz w:val="28"/>
          <w:szCs w:val="28"/>
          <w:lang w:val="uk-UA"/>
        </w:rPr>
        <w:t xml:space="preserve">1.3 Рівні деталізації інформаційних моделей …………………………..….….....11 </w:t>
      </w:r>
    </w:p>
    <w:p w14:paraId="13650538" w14:textId="77777777" w:rsidR="00BF536D" w:rsidRPr="00BF536D" w:rsidRDefault="00BF536D" w:rsidP="00BF536D">
      <w:pPr>
        <w:tabs>
          <w:tab w:val="left" w:pos="284"/>
        </w:tabs>
        <w:spacing w:after="0" w:line="360" w:lineRule="auto"/>
        <w:rPr>
          <w:rFonts w:ascii="Times New Roman" w:hAnsi="Times New Roman"/>
          <w:sz w:val="28"/>
          <w:szCs w:val="28"/>
          <w:lang w:val="uk-UA"/>
        </w:rPr>
      </w:pPr>
      <w:r w:rsidRPr="00BF536D">
        <w:rPr>
          <w:rFonts w:ascii="Times New Roman" w:hAnsi="Times New Roman"/>
          <w:sz w:val="28"/>
          <w:szCs w:val="28"/>
          <w:lang w:val="uk-UA"/>
        </w:rPr>
        <w:t xml:space="preserve">2 </w:t>
      </w:r>
      <w:bookmarkStart w:id="0" w:name="_Hlk154494364"/>
      <w:r w:rsidRPr="00BF536D">
        <w:rPr>
          <w:rFonts w:ascii="Times New Roman" w:hAnsi="Times New Roman"/>
          <w:sz w:val="28"/>
          <w:szCs w:val="28"/>
          <w:lang w:val="uk-UA"/>
        </w:rPr>
        <w:t xml:space="preserve">ІНФОРМАЦІЙНІ ТЕХНОЛОГІЇ У РОЗРАХУНКУ БУДІВЕЛЬНИХ КОНСТРУКЦІЙ </w:t>
      </w:r>
      <w:bookmarkEnd w:id="0"/>
      <w:r w:rsidRPr="00BF536D">
        <w:rPr>
          <w:rFonts w:ascii="Times New Roman" w:hAnsi="Times New Roman"/>
          <w:sz w:val="28"/>
          <w:szCs w:val="28"/>
          <w:lang w:val="uk-UA"/>
        </w:rPr>
        <w:t>………………………………………………………..................14</w:t>
      </w:r>
    </w:p>
    <w:p w14:paraId="2585FDBA" w14:textId="77777777" w:rsidR="00BF536D" w:rsidRPr="00BF536D" w:rsidRDefault="00BF536D" w:rsidP="00BF536D">
      <w:pPr>
        <w:tabs>
          <w:tab w:val="left" w:pos="284"/>
        </w:tabs>
        <w:spacing w:after="0" w:line="360" w:lineRule="auto"/>
        <w:rPr>
          <w:rFonts w:ascii="Times New Roman" w:hAnsi="Times New Roman"/>
          <w:sz w:val="28"/>
          <w:szCs w:val="28"/>
          <w:lang w:val="uk-UA"/>
        </w:rPr>
      </w:pPr>
      <w:r w:rsidRPr="00BF536D">
        <w:rPr>
          <w:rFonts w:ascii="Times New Roman" w:hAnsi="Times New Roman"/>
          <w:sz w:val="28"/>
          <w:szCs w:val="28"/>
          <w:lang w:val="uk-UA"/>
        </w:rPr>
        <w:t>2.1 Існуючи рішення САПР для розрахунку будівельних конструкцій……….14</w:t>
      </w:r>
    </w:p>
    <w:p w14:paraId="20638DE2" w14:textId="77777777" w:rsidR="00BF536D" w:rsidRPr="00BF536D" w:rsidRDefault="00BF536D" w:rsidP="00BF536D">
      <w:pPr>
        <w:spacing w:after="0" w:line="360" w:lineRule="auto"/>
        <w:contextualSpacing/>
        <w:rPr>
          <w:rFonts w:ascii="Times New Roman" w:hAnsi="Times New Roman"/>
          <w:sz w:val="28"/>
          <w:szCs w:val="28"/>
          <w:lang w:val="uk-UA"/>
        </w:rPr>
      </w:pPr>
      <w:r w:rsidRPr="00BF536D">
        <w:rPr>
          <w:rFonts w:ascii="Times New Roman" w:hAnsi="Times New Roman"/>
          <w:sz w:val="28"/>
          <w:szCs w:val="28"/>
          <w:lang w:val="uk-UA"/>
        </w:rPr>
        <w:t xml:space="preserve">2.2 Огляд функціоналу та можливостей </w:t>
      </w:r>
      <w:proofErr w:type="spellStart"/>
      <w:r w:rsidRPr="00BF536D">
        <w:rPr>
          <w:rFonts w:ascii="Times New Roman" w:hAnsi="Times New Roman"/>
          <w:sz w:val="28"/>
          <w:szCs w:val="28"/>
          <w:lang w:val="uk-UA"/>
        </w:rPr>
        <w:t>Dlubal</w:t>
      </w:r>
      <w:proofErr w:type="spellEnd"/>
      <w:r w:rsidRPr="00BF536D">
        <w:rPr>
          <w:rFonts w:ascii="Times New Roman" w:hAnsi="Times New Roman"/>
          <w:sz w:val="28"/>
          <w:szCs w:val="28"/>
          <w:lang w:val="uk-UA"/>
        </w:rPr>
        <w:t xml:space="preserve"> RSTAB </w:t>
      </w:r>
    </w:p>
    <w:p w14:paraId="2646CB41" w14:textId="77777777" w:rsidR="00BF536D" w:rsidRPr="00BF536D" w:rsidRDefault="00BF536D" w:rsidP="00BF536D">
      <w:pPr>
        <w:spacing w:after="0" w:line="360" w:lineRule="auto"/>
        <w:contextualSpacing/>
        <w:rPr>
          <w:rFonts w:ascii="Times New Roman" w:hAnsi="Times New Roman"/>
          <w:sz w:val="28"/>
          <w:szCs w:val="28"/>
          <w:lang w:val="uk-UA"/>
        </w:rPr>
      </w:pPr>
      <w:r w:rsidRPr="00BF536D">
        <w:rPr>
          <w:rFonts w:ascii="Times New Roman" w:hAnsi="Times New Roman"/>
          <w:sz w:val="28"/>
          <w:szCs w:val="28"/>
          <w:lang w:val="uk-UA"/>
        </w:rPr>
        <w:t>для розрахунку будівель та споруд ……………………………………………..16</w:t>
      </w:r>
    </w:p>
    <w:p w14:paraId="04F04047" w14:textId="77777777" w:rsidR="00BF536D" w:rsidRPr="00BF536D" w:rsidRDefault="00BF536D" w:rsidP="00BF536D">
      <w:pPr>
        <w:spacing w:after="0" w:line="360" w:lineRule="auto"/>
        <w:contextualSpacing/>
        <w:rPr>
          <w:rFonts w:ascii="Times New Roman" w:hAnsi="Times New Roman"/>
          <w:spacing w:val="-4"/>
          <w:sz w:val="28"/>
          <w:szCs w:val="28"/>
          <w:lang w:val="uk-UA"/>
        </w:rPr>
      </w:pPr>
      <w:r w:rsidRPr="00BF536D">
        <w:rPr>
          <w:rFonts w:ascii="Times New Roman" w:hAnsi="Times New Roman"/>
          <w:sz w:val="28"/>
          <w:szCs w:val="28"/>
          <w:lang w:val="uk-UA"/>
        </w:rPr>
        <w:t>2.3</w:t>
      </w:r>
      <w:r w:rsidRPr="00BF536D">
        <w:rPr>
          <w:rFonts w:ascii="Times New Roman" w:hAnsi="Times New Roman"/>
          <w:spacing w:val="-4"/>
          <w:sz w:val="28"/>
          <w:szCs w:val="28"/>
          <w:lang w:val="uk-UA"/>
        </w:rPr>
        <w:t xml:space="preserve"> Використання програмного комплексу </w:t>
      </w:r>
      <w:proofErr w:type="spellStart"/>
      <w:r w:rsidRPr="00BF536D">
        <w:rPr>
          <w:rFonts w:ascii="Times New Roman" w:hAnsi="Times New Roman"/>
          <w:spacing w:val="-4"/>
          <w:sz w:val="28"/>
          <w:szCs w:val="28"/>
          <w:lang w:val="uk-UA"/>
        </w:rPr>
        <w:t>Dlubal</w:t>
      </w:r>
      <w:proofErr w:type="spellEnd"/>
      <w:r w:rsidRPr="00BF536D">
        <w:rPr>
          <w:rFonts w:ascii="Times New Roman" w:hAnsi="Times New Roman"/>
          <w:spacing w:val="-4"/>
          <w:sz w:val="28"/>
          <w:szCs w:val="28"/>
          <w:lang w:val="uk-UA"/>
        </w:rPr>
        <w:t xml:space="preserve"> RSTAB </w:t>
      </w:r>
    </w:p>
    <w:p w14:paraId="0FDE9819" w14:textId="77777777" w:rsidR="00BF536D" w:rsidRPr="00BF536D" w:rsidRDefault="00BF536D" w:rsidP="00BF536D">
      <w:pPr>
        <w:spacing w:after="0" w:line="360" w:lineRule="auto"/>
        <w:contextualSpacing/>
        <w:rPr>
          <w:rFonts w:ascii="Times New Roman" w:hAnsi="Times New Roman"/>
          <w:sz w:val="28"/>
          <w:szCs w:val="28"/>
          <w:lang w:val="uk-UA"/>
        </w:rPr>
      </w:pPr>
      <w:r w:rsidRPr="00BF536D">
        <w:rPr>
          <w:rFonts w:ascii="Times New Roman" w:hAnsi="Times New Roman"/>
          <w:spacing w:val="-4"/>
          <w:sz w:val="28"/>
          <w:szCs w:val="28"/>
          <w:lang w:val="uk-UA"/>
        </w:rPr>
        <w:t>для розрахунку будівлі …………………………………………………………….</w:t>
      </w:r>
      <w:r w:rsidRPr="00BF536D">
        <w:rPr>
          <w:rFonts w:ascii="Times New Roman" w:hAnsi="Times New Roman"/>
          <w:sz w:val="28"/>
          <w:szCs w:val="28"/>
          <w:lang w:val="uk-UA"/>
        </w:rPr>
        <w:t>19</w:t>
      </w:r>
    </w:p>
    <w:p w14:paraId="697DA250" w14:textId="32D9D624" w:rsidR="00BF536D" w:rsidRPr="00BF536D" w:rsidRDefault="00BF536D" w:rsidP="00BF536D">
      <w:pPr>
        <w:tabs>
          <w:tab w:val="left" w:pos="284"/>
        </w:tabs>
        <w:spacing w:after="0" w:line="360" w:lineRule="auto"/>
        <w:rPr>
          <w:rFonts w:ascii="Times New Roman" w:hAnsi="Times New Roman"/>
          <w:sz w:val="28"/>
          <w:szCs w:val="28"/>
          <w:lang w:val="uk-UA"/>
        </w:rPr>
      </w:pPr>
      <w:r w:rsidRPr="00BF536D">
        <w:rPr>
          <w:rFonts w:ascii="Times New Roman" w:hAnsi="Times New Roman"/>
          <w:sz w:val="28"/>
          <w:szCs w:val="28"/>
          <w:lang w:val="uk-UA"/>
        </w:rPr>
        <w:t>2.4</w:t>
      </w:r>
      <w:r w:rsidRPr="00BF536D">
        <w:rPr>
          <w:lang w:val="uk-UA"/>
        </w:rPr>
        <w:t xml:space="preserve"> </w:t>
      </w:r>
      <w:r w:rsidRPr="00BF536D">
        <w:rPr>
          <w:rFonts w:ascii="Times New Roman" w:hAnsi="Times New Roman"/>
          <w:sz w:val="28"/>
          <w:szCs w:val="28"/>
          <w:lang w:val="uk-UA"/>
        </w:rPr>
        <w:t xml:space="preserve">. Розрахунок вузлів будівельних конструкцій у IDEA </w:t>
      </w:r>
      <w:proofErr w:type="spellStart"/>
      <w:r w:rsidRPr="00BF536D">
        <w:rPr>
          <w:rFonts w:ascii="Times New Roman" w:hAnsi="Times New Roman"/>
          <w:sz w:val="28"/>
          <w:szCs w:val="28"/>
          <w:lang w:val="uk-UA"/>
        </w:rPr>
        <w:t>StatiCa</w:t>
      </w:r>
      <w:proofErr w:type="spellEnd"/>
      <w:r w:rsidRPr="00BF536D">
        <w:rPr>
          <w:rFonts w:ascii="Times New Roman" w:hAnsi="Times New Roman"/>
          <w:sz w:val="28"/>
          <w:szCs w:val="28"/>
          <w:lang w:val="uk-UA"/>
        </w:rPr>
        <w:t xml:space="preserve"> …………….2</w:t>
      </w:r>
      <w:r w:rsidR="00993558">
        <w:rPr>
          <w:rFonts w:ascii="Times New Roman" w:hAnsi="Times New Roman"/>
          <w:sz w:val="28"/>
          <w:szCs w:val="28"/>
          <w:lang w:val="uk-UA"/>
        </w:rPr>
        <w:t>8</w:t>
      </w:r>
    </w:p>
    <w:p w14:paraId="13C8CFDA" w14:textId="77777777" w:rsidR="00BF536D" w:rsidRPr="00BF536D" w:rsidRDefault="00BF536D" w:rsidP="00BF536D">
      <w:pPr>
        <w:numPr>
          <w:ilvl w:val="0"/>
          <w:numId w:val="28"/>
        </w:numPr>
        <w:tabs>
          <w:tab w:val="left" w:pos="284"/>
        </w:tabs>
        <w:spacing w:after="0" w:line="360" w:lineRule="auto"/>
        <w:ind w:left="0" w:firstLine="0"/>
        <w:contextualSpacing/>
        <w:jc w:val="both"/>
        <w:rPr>
          <w:rFonts w:ascii="Times New Roman" w:hAnsi="Times New Roman"/>
          <w:sz w:val="28"/>
          <w:szCs w:val="28"/>
          <w:lang w:val="uk-UA"/>
        </w:rPr>
      </w:pPr>
      <w:r w:rsidRPr="00BF536D">
        <w:rPr>
          <w:rFonts w:ascii="Times New Roman" w:hAnsi="Times New Roman"/>
          <w:sz w:val="28"/>
          <w:szCs w:val="28"/>
          <w:lang w:val="uk-UA"/>
        </w:rPr>
        <w:t>САПР ДЛЯ СТВОРЕННЯ МОДЕЛЕЙ БУДІВЕЛЬ ТА РОЗРОБКИ</w:t>
      </w:r>
    </w:p>
    <w:p w14:paraId="19DA8A2E" w14:textId="0D23168B" w:rsidR="00BF536D" w:rsidRPr="00BF536D" w:rsidRDefault="00BF536D" w:rsidP="00BF536D">
      <w:pPr>
        <w:tabs>
          <w:tab w:val="left" w:pos="284"/>
        </w:tabs>
        <w:spacing w:after="0" w:line="360" w:lineRule="auto"/>
        <w:contextualSpacing/>
        <w:jc w:val="both"/>
        <w:rPr>
          <w:rFonts w:ascii="Times New Roman" w:hAnsi="Times New Roman"/>
          <w:sz w:val="28"/>
          <w:szCs w:val="28"/>
          <w:lang w:val="uk-UA"/>
        </w:rPr>
      </w:pPr>
      <w:r w:rsidRPr="00BF536D">
        <w:rPr>
          <w:rFonts w:ascii="Times New Roman" w:hAnsi="Times New Roman"/>
          <w:sz w:val="28"/>
          <w:szCs w:val="28"/>
          <w:lang w:val="uk-UA"/>
        </w:rPr>
        <w:t xml:space="preserve"> КРЕСЛЕНЬ ……………………………………………………………………… 3</w:t>
      </w:r>
      <w:r w:rsidR="00993558">
        <w:rPr>
          <w:rFonts w:ascii="Times New Roman" w:hAnsi="Times New Roman"/>
          <w:sz w:val="28"/>
          <w:szCs w:val="28"/>
          <w:lang w:val="uk-UA"/>
        </w:rPr>
        <w:t>5</w:t>
      </w:r>
    </w:p>
    <w:p w14:paraId="6FF3D216" w14:textId="111D9FAD" w:rsidR="00BF536D" w:rsidRPr="00BF536D" w:rsidRDefault="00BF536D" w:rsidP="00BF536D">
      <w:pPr>
        <w:tabs>
          <w:tab w:val="left" w:pos="284"/>
        </w:tabs>
        <w:spacing w:after="0" w:line="360" w:lineRule="auto"/>
        <w:rPr>
          <w:rFonts w:ascii="Times New Roman" w:hAnsi="Times New Roman"/>
          <w:sz w:val="28"/>
          <w:szCs w:val="28"/>
          <w:lang w:val="uk-UA"/>
        </w:rPr>
      </w:pPr>
      <w:r w:rsidRPr="00BF536D">
        <w:rPr>
          <w:rFonts w:ascii="Times New Roman" w:hAnsi="Times New Roman"/>
          <w:sz w:val="28"/>
          <w:szCs w:val="28"/>
          <w:lang w:val="uk-UA"/>
        </w:rPr>
        <w:t>3.1 Сучасні САПР для створення моделей будівель і споруд………………….3</w:t>
      </w:r>
      <w:r w:rsidR="00993558">
        <w:rPr>
          <w:rFonts w:ascii="Times New Roman" w:hAnsi="Times New Roman"/>
          <w:sz w:val="28"/>
          <w:szCs w:val="28"/>
          <w:lang w:val="uk-UA"/>
        </w:rPr>
        <w:t>5</w:t>
      </w:r>
    </w:p>
    <w:p w14:paraId="77CF8BDA" w14:textId="25DEFDCC" w:rsidR="00BF536D" w:rsidRPr="00BF536D" w:rsidRDefault="00BF536D" w:rsidP="00BF536D">
      <w:pPr>
        <w:tabs>
          <w:tab w:val="left" w:pos="284"/>
        </w:tabs>
        <w:spacing w:after="0" w:line="360" w:lineRule="auto"/>
        <w:rPr>
          <w:rFonts w:ascii="Times New Roman" w:hAnsi="Times New Roman"/>
          <w:sz w:val="28"/>
          <w:szCs w:val="28"/>
          <w:lang w:val="uk-UA"/>
        </w:rPr>
      </w:pPr>
      <w:r w:rsidRPr="00BF536D">
        <w:rPr>
          <w:rFonts w:ascii="Times New Roman" w:hAnsi="Times New Roman"/>
          <w:sz w:val="28"/>
          <w:szCs w:val="28"/>
          <w:lang w:val="uk-UA"/>
        </w:rPr>
        <w:t xml:space="preserve">3.2 </w:t>
      </w:r>
      <w:bookmarkStart w:id="1" w:name="_Hlk154600771"/>
      <w:r w:rsidRPr="00BF536D">
        <w:rPr>
          <w:rFonts w:ascii="Times New Roman" w:hAnsi="Times New Roman"/>
          <w:sz w:val="28"/>
          <w:szCs w:val="28"/>
          <w:lang w:val="uk-UA"/>
        </w:rPr>
        <w:t xml:space="preserve">Огляд функціоналу та можливостей САПР </w:t>
      </w:r>
      <w:proofErr w:type="spellStart"/>
      <w:r w:rsidRPr="00BF536D">
        <w:rPr>
          <w:rFonts w:ascii="Times New Roman" w:hAnsi="Times New Roman"/>
          <w:sz w:val="28"/>
          <w:szCs w:val="28"/>
          <w:lang w:val="uk-UA"/>
        </w:rPr>
        <w:t>Tekla</w:t>
      </w:r>
      <w:proofErr w:type="spellEnd"/>
      <w:r w:rsidRPr="00BF536D">
        <w:rPr>
          <w:rFonts w:ascii="Times New Roman" w:hAnsi="Times New Roman"/>
          <w:sz w:val="28"/>
          <w:szCs w:val="28"/>
          <w:lang w:val="uk-UA"/>
        </w:rPr>
        <w:t xml:space="preserve"> </w:t>
      </w:r>
      <w:proofErr w:type="spellStart"/>
      <w:r w:rsidRPr="00BF536D">
        <w:rPr>
          <w:rFonts w:ascii="Times New Roman" w:hAnsi="Times New Roman"/>
          <w:sz w:val="28"/>
          <w:szCs w:val="28"/>
          <w:lang w:val="uk-UA"/>
        </w:rPr>
        <w:t>Structures</w:t>
      </w:r>
      <w:proofErr w:type="spellEnd"/>
      <w:r w:rsidRPr="00BF536D">
        <w:rPr>
          <w:rFonts w:ascii="Times New Roman" w:hAnsi="Times New Roman"/>
          <w:sz w:val="28"/>
          <w:szCs w:val="28"/>
          <w:lang w:val="uk-UA"/>
        </w:rPr>
        <w:t xml:space="preserve"> для проектування будівель та споруд </w:t>
      </w:r>
      <w:bookmarkEnd w:id="1"/>
      <w:r w:rsidRPr="00BF536D">
        <w:rPr>
          <w:rFonts w:ascii="Times New Roman" w:hAnsi="Times New Roman"/>
          <w:sz w:val="28"/>
          <w:szCs w:val="28"/>
          <w:lang w:val="uk-UA"/>
        </w:rPr>
        <w:t>……………………………………………..…3</w:t>
      </w:r>
      <w:r w:rsidR="00993558">
        <w:rPr>
          <w:rFonts w:ascii="Times New Roman" w:hAnsi="Times New Roman"/>
          <w:sz w:val="28"/>
          <w:szCs w:val="28"/>
          <w:lang w:val="uk-UA"/>
        </w:rPr>
        <w:t>8</w:t>
      </w:r>
    </w:p>
    <w:p w14:paraId="70351FC1" w14:textId="090D7E9A" w:rsidR="00BF536D" w:rsidRPr="00BF536D" w:rsidRDefault="00BF536D" w:rsidP="00BF536D">
      <w:pPr>
        <w:tabs>
          <w:tab w:val="left" w:pos="284"/>
        </w:tabs>
        <w:spacing w:after="0" w:line="360" w:lineRule="auto"/>
        <w:rPr>
          <w:rFonts w:ascii="Times New Roman" w:hAnsi="Times New Roman"/>
          <w:sz w:val="28"/>
          <w:szCs w:val="28"/>
          <w:lang w:val="uk-UA"/>
        </w:rPr>
      </w:pPr>
      <w:r w:rsidRPr="00BF536D">
        <w:rPr>
          <w:rFonts w:ascii="Times New Roman" w:hAnsi="Times New Roman"/>
          <w:sz w:val="28"/>
          <w:szCs w:val="28"/>
          <w:lang w:val="uk-UA"/>
        </w:rPr>
        <w:t>4  РОЗРОБКА ПРОГРАМНОГО РІШЕННЯ ДЛЯ РОЗРАХУНКУ ТА ПРОЕКТУВАННЯ СТАЛЕЗАЛІЗОБЕТОННИХ КОНСТРУКЦІЙ (СЗБК)…...4</w:t>
      </w:r>
      <w:r w:rsidR="00993558">
        <w:rPr>
          <w:rFonts w:ascii="Times New Roman" w:hAnsi="Times New Roman"/>
          <w:sz w:val="28"/>
          <w:szCs w:val="28"/>
          <w:lang w:val="uk-UA"/>
        </w:rPr>
        <w:t>6</w:t>
      </w:r>
    </w:p>
    <w:p w14:paraId="41102F2A" w14:textId="5CD95C29" w:rsidR="00BF536D" w:rsidRPr="00BF536D" w:rsidRDefault="00BF536D" w:rsidP="00BF536D">
      <w:pPr>
        <w:tabs>
          <w:tab w:val="left" w:pos="284"/>
        </w:tabs>
        <w:spacing w:after="0" w:line="360" w:lineRule="auto"/>
        <w:rPr>
          <w:rFonts w:ascii="Times New Roman" w:hAnsi="Times New Roman"/>
          <w:sz w:val="28"/>
          <w:szCs w:val="28"/>
          <w:lang w:val="uk-UA"/>
        </w:rPr>
      </w:pPr>
      <w:r w:rsidRPr="00BF536D">
        <w:rPr>
          <w:rFonts w:ascii="Times New Roman" w:hAnsi="Times New Roman"/>
          <w:sz w:val="28"/>
          <w:szCs w:val="28"/>
          <w:lang w:val="uk-UA"/>
        </w:rPr>
        <w:t>4.1 Передумови розрахунку і загальні положення</w:t>
      </w:r>
      <w:r w:rsidRPr="00BF536D">
        <w:rPr>
          <w:rFonts w:ascii="Times New Roman" w:hAnsi="Times New Roman"/>
          <w:sz w:val="28"/>
          <w:szCs w:val="28"/>
          <w:lang w:val="uk-UA"/>
        </w:rPr>
        <w:tab/>
        <w:t>………………….….….4</w:t>
      </w:r>
      <w:r w:rsidR="00993558">
        <w:rPr>
          <w:rFonts w:ascii="Times New Roman" w:hAnsi="Times New Roman"/>
          <w:sz w:val="28"/>
          <w:szCs w:val="28"/>
          <w:lang w:val="uk-UA"/>
        </w:rPr>
        <w:t>7</w:t>
      </w:r>
    </w:p>
    <w:p w14:paraId="24EE486F" w14:textId="47F66D58" w:rsidR="00BF536D" w:rsidRPr="00BF536D" w:rsidRDefault="00BF536D" w:rsidP="00BF536D">
      <w:pPr>
        <w:tabs>
          <w:tab w:val="left" w:pos="284"/>
        </w:tabs>
        <w:spacing w:after="0" w:line="360" w:lineRule="auto"/>
        <w:rPr>
          <w:rFonts w:ascii="Times New Roman" w:hAnsi="Times New Roman"/>
          <w:sz w:val="28"/>
          <w:szCs w:val="28"/>
          <w:lang w:val="uk-UA"/>
        </w:rPr>
      </w:pPr>
      <w:r w:rsidRPr="00BF536D">
        <w:rPr>
          <w:rFonts w:ascii="Times New Roman" w:hAnsi="Times New Roman"/>
          <w:sz w:val="28"/>
          <w:szCs w:val="28"/>
          <w:lang w:val="uk-UA"/>
        </w:rPr>
        <w:t>4.2 Вибір мови програмування ……………………………………………….….5</w:t>
      </w:r>
      <w:r w:rsidR="00993558">
        <w:rPr>
          <w:rFonts w:ascii="Times New Roman" w:hAnsi="Times New Roman"/>
          <w:sz w:val="28"/>
          <w:szCs w:val="28"/>
          <w:lang w:val="uk-UA"/>
        </w:rPr>
        <w:t>2</w:t>
      </w:r>
    </w:p>
    <w:p w14:paraId="645D8C8F" w14:textId="15E84E79" w:rsidR="00BF536D" w:rsidRPr="00BF536D" w:rsidRDefault="00BF536D" w:rsidP="00BF536D">
      <w:pPr>
        <w:tabs>
          <w:tab w:val="left" w:pos="284"/>
        </w:tabs>
        <w:spacing w:after="0" w:line="360" w:lineRule="auto"/>
        <w:rPr>
          <w:rFonts w:ascii="Times New Roman" w:hAnsi="Times New Roman"/>
          <w:sz w:val="28"/>
          <w:szCs w:val="28"/>
          <w:lang w:val="uk-UA"/>
        </w:rPr>
      </w:pPr>
      <w:r w:rsidRPr="00BF536D">
        <w:rPr>
          <w:rFonts w:ascii="Times New Roman" w:hAnsi="Times New Roman"/>
          <w:sz w:val="28"/>
          <w:szCs w:val="28"/>
          <w:lang w:val="uk-UA"/>
        </w:rPr>
        <w:t>4.3 Визначення внутрішніх зусиль у перерізах СЗБ ригеля …….......................5</w:t>
      </w:r>
      <w:r w:rsidR="00993558">
        <w:rPr>
          <w:rFonts w:ascii="Times New Roman" w:hAnsi="Times New Roman"/>
          <w:sz w:val="28"/>
          <w:szCs w:val="28"/>
          <w:lang w:val="uk-UA"/>
        </w:rPr>
        <w:t>4</w:t>
      </w:r>
    </w:p>
    <w:p w14:paraId="73E639AA" w14:textId="724B7794" w:rsidR="00BF536D" w:rsidRPr="00BF536D" w:rsidRDefault="00BF536D" w:rsidP="00BF536D">
      <w:pPr>
        <w:tabs>
          <w:tab w:val="left" w:pos="284"/>
        </w:tabs>
        <w:spacing w:after="0" w:line="360" w:lineRule="auto"/>
        <w:rPr>
          <w:rFonts w:ascii="Times New Roman" w:hAnsi="Times New Roman"/>
          <w:sz w:val="28"/>
          <w:szCs w:val="28"/>
          <w:lang w:val="uk-UA"/>
        </w:rPr>
      </w:pPr>
      <w:r w:rsidRPr="00BF536D">
        <w:rPr>
          <w:rFonts w:ascii="Times New Roman" w:hAnsi="Times New Roman"/>
          <w:sz w:val="28"/>
          <w:szCs w:val="28"/>
          <w:lang w:val="uk-UA"/>
        </w:rPr>
        <w:t xml:space="preserve">4.4 </w:t>
      </w:r>
      <w:r w:rsidRPr="00BF536D">
        <w:rPr>
          <w:rFonts w:ascii="Times New Roman" w:hAnsi="Times New Roman"/>
          <w:bCs/>
          <w:sz w:val="28"/>
          <w:szCs w:val="28"/>
          <w:lang w:val="uk-UA" w:eastAsia="ru-RU"/>
        </w:rPr>
        <w:t>Розрахунок СЗБ конструкцій у нелінійній постановці</w:t>
      </w:r>
      <w:r w:rsidRPr="00BF536D">
        <w:rPr>
          <w:rFonts w:ascii="Times New Roman" w:hAnsi="Times New Roman"/>
          <w:sz w:val="28"/>
          <w:szCs w:val="28"/>
          <w:lang w:val="uk-UA"/>
        </w:rPr>
        <w:t xml:space="preserve"> …….........................5</w:t>
      </w:r>
      <w:r w:rsidR="00993558">
        <w:rPr>
          <w:rFonts w:ascii="Times New Roman" w:hAnsi="Times New Roman"/>
          <w:sz w:val="28"/>
          <w:szCs w:val="28"/>
          <w:lang w:val="uk-UA"/>
        </w:rPr>
        <w:t>8</w:t>
      </w:r>
    </w:p>
    <w:p w14:paraId="623F284A" w14:textId="683F37D4" w:rsidR="00BF536D" w:rsidRPr="00BF536D" w:rsidRDefault="00BF536D" w:rsidP="00BF536D">
      <w:pPr>
        <w:tabs>
          <w:tab w:val="left" w:pos="284"/>
        </w:tabs>
        <w:spacing w:after="0" w:line="360" w:lineRule="auto"/>
        <w:rPr>
          <w:rFonts w:ascii="Times New Roman" w:hAnsi="Times New Roman"/>
          <w:sz w:val="28"/>
          <w:szCs w:val="28"/>
          <w:lang w:val="uk-UA"/>
        </w:rPr>
      </w:pPr>
      <w:r w:rsidRPr="00BF536D">
        <w:rPr>
          <w:rFonts w:ascii="Times New Roman" w:hAnsi="Times New Roman"/>
          <w:sz w:val="28"/>
          <w:szCs w:val="28"/>
          <w:lang w:val="uk-UA"/>
        </w:rPr>
        <w:t>ВИСНОВКИ………………………………………………………………....….....6</w:t>
      </w:r>
      <w:r w:rsidR="00993558">
        <w:rPr>
          <w:rFonts w:ascii="Times New Roman" w:hAnsi="Times New Roman"/>
          <w:sz w:val="28"/>
          <w:szCs w:val="28"/>
          <w:lang w:val="uk-UA"/>
        </w:rPr>
        <w:t>6</w:t>
      </w:r>
    </w:p>
    <w:p w14:paraId="2BF990B3" w14:textId="2A1C80D3" w:rsidR="00BF536D" w:rsidRPr="00BF536D" w:rsidRDefault="00BF536D" w:rsidP="00BF536D">
      <w:pPr>
        <w:tabs>
          <w:tab w:val="left" w:pos="284"/>
        </w:tabs>
        <w:spacing w:after="0" w:line="360" w:lineRule="auto"/>
        <w:rPr>
          <w:rFonts w:ascii="Times New Roman" w:hAnsi="Times New Roman"/>
          <w:bCs/>
          <w:sz w:val="28"/>
          <w:szCs w:val="28"/>
          <w:lang w:val="uk-UA" w:eastAsia="ru-RU"/>
        </w:rPr>
      </w:pPr>
      <w:r w:rsidRPr="00BF536D">
        <w:rPr>
          <w:rFonts w:ascii="Times New Roman" w:hAnsi="Times New Roman"/>
          <w:bCs/>
          <w:sz w:val="28"/>
          <w:szCs w:val="28"/>
          <w:lang w:val="uk-UA" w:eastAsia="ru-RU"/>
        </w:rPr>
        <w:t>СПИСОК ВИКОРИСТАНИХ ДЖЕРЕЛ………………………………………....6</w:t>
      </w:r>
      <w:r w:rsidR="00993558">
        <w:rPr>
          <w:rFonts w:ascii="Times New Roman" w:hAnsi="Times New Roman"/>
          <w:bCs/>
          <w:sz w:val="28"/>
          <w:szCs w:val="28"/>
          <w:lang w:val="uk-UA" w:eastAsia="ru-RU"/>
        </w:rPr>
        <w:t>7</w:t>
      </w:r>
    </w:p>
    <w:p w14:paraId="397BA134" w14:textId="2C5786D1" w:rsidR="00BF536D" w:rsidRDefault="00BF536D" w:rsidP="00BF536D">
      <w:pPr>
        <w:tabs>
          <w:tab w:val="left" w:pos="284"/>
        </w:tabs>
        <w:spacing w:after="0" w:line="360" w:lineRule="auto"/>
        <w:rPr>
          <w:rFonts w:ascii="Times New Roman" w:hAnsi="Times New Roman"/>
          <w:sz w:val="28"/>
          <w:szCs w:val="28"/>
          <w:lang w:val="uk-UA"/>
        </w:rPr>
        <w:sectPr w:rsidR="00BF536D" w:rsidSect="00BF536D">
          <w:pgSz w:w="11907" w:h="16839" w:code="9"/>
          <w:pgMar w:top="1134" w:right="567" w:bottom="1134" w:left="1701" w:header="567" w:footer="720" w:gutter="0"/>
          <w:pgNumType w:start="2"/>
          <w:cols w:space="720"/>
          <w:noEndnote/>
          <w:titlePg/>
          <w:docGrid w:linePitch="299"/>
        </w:sectPr>
      </w:pPr>
      <w:r w:rsidRPr="00BF536D">
        <w:rPr>
          <w:rFonts w:ascii="Times New Roman" w:hAnsi="Times New Roman"/>
          <w:sz w:val="28"/>
          <w:szCs w:val="28"/>
          <w:lang w:val="uk-UA"/>
        </w:rPr>
        <w:t>ДОДАТКИ………………………………………………………………………....7</w:t>
      </w:r>
      <w:r w:rsidR="00993558">
        <w:rPr>
          <w:rFonts w:ascii="Times New Roman" w:hAnsi="Times New Roman"/>
          <w:sz w:val="28"/>
          <w:szCs w:val="28"/>
          <w:lang w:val="uk-UA"/>
        </w:rPr>
        <w:t>0</w:t>
      </w:r>
    </w:p>
    <w:p w14:paraId="5C46054D" w14:textId="01961AAF" w:rsidR="000B4A89" w:rsidRPr="00AE6BA5" w:rsidRDefault="000B4A89" w:rsidP="000B4A89">
      <w:pPr>
        <w:pStyle w:val="Default"/>
        <w:spacing w:line="360" w:lineRule="auto"/>
        <w:ind w:firstLine="709"/>
        <w:jc w:val="center"/>
        <w:rPr>
          <w:b/>
          <w:bCs/>
          <w:sz w:val="28"/>
          <w:szCs w:val="28"/>
          <w:lang w:val="uk-UA"/>
        </w:rPr>
      </w:pPr>
      <w:r w:rsidRPr="00AE6BA5">
        <w:rPr>
          <w:b/>
          <w:bCs/>
          <w:sz w:val="28"/>
          <w:szCs w:val="28"/>
          <w:lang w:val="uk-UA"/>
        </w:rPr>
        <w:lastRenderedPageBreak/>
        <w:t>РЕФЕРАТ</w:t>
      </w:r>
    </w:p>
    <w:p w14:paraId="05464EF7" w14:textId="77777777" w:rsidR="000B4A89" w:rsidRPr="0050781A" w:rsidRDefault="000B4A89" w:rsidP="000B4A89">
      <w:pPr>
        <w:pStyle w:val="Default"/>
        <w:spacing w:line="360" w:lineRule="auto"/>
        <w:ind w:firstLine="709"/>
        <w:jc w:val="both"/>
        <w:rPr>
          <w:sz w:val="28"/>
          <w:szCs w:val="28"/>
          <w:lang w:val="uk-UA"/>
        </w:rPr>
      </w:pPr>
    </w:p>
    <w:p w14:paraId="75501419" w14:textId="4D22FC56" w:rsidR="000B4A89" w:rsidRPr="0050781A" w:rsidRDefault="000B4A89" w:rsidP="000B4A89">
      <w:pPr>
        <w:pStyle w:val="Default"/>
        <w:spacing w:line="360" w:lineRule="auto"/>
        <w:ind w:firstLine="709"/>
        <w:jc w:val="both"/>
        <w:rPr>
          <w:sz w:val="28"/>
          <w:szCs w:val="28"/>
          <w:lang w:val="uk-UA"/>
        </w:rPr>
      </w:pPr>
      <w:r w:rsidRPr="00521845">
        <w:rPr>
          <w:sz w:val="28"/>
          <w:szCs w:val="28"/>
          <w:lang w:val="uk-UA"/>
        </w:rPr>
        <w:t xml:space="preserve">Кваліфікаційна робота магістра: </w:t>
      </w:r>
      <w:r w:rsidR="00521845" w:rsidRPr="00521845">
        <w:rPr>
          <w:sz w:val="28"/>
          <w:szCs w:val="28"/>
          <w:lang w:val="ru-RU"/>
        </w:rPr>
        <w:t>10</w:t>
      </w:r>
      <w:r w:rsidR="007C3A19" w:rsidRPr="007C3A19">
        <w:rPr>
          <w:sz w:val="28"/>
          <w:szCs w:val="28"/>
          <w:lang w:val="ru-RU"/>
        </w:rPr>
        <w:t>3</w:t>
      </w:r>
      <w:r w:rsidRPr="00521845">
        <w:rPr>
          <w:sz w:val="28"/>
          <w:szCs w:val="28"/>
          <w:lang w:val="uk-UA"/>
        </w:rPr>
        <w:t xml:space="preserve"> с., 4</w:t>
      </w:r>
      <w:r w:rsidR="00521845" w:rsidRPr="00521845">
        <w:rPr>
          <w:sz w:val="28"/>
          <w:szCs w:val="28"/>
          <w:lang w:val="ru-RU"/>
        </w:rPr>
        <w:t>0</w:t>
      </w:r>
      <w:r w:rsidRPr="00521845">
        <w:rPr>
          <w:sz w:val="28"/>
          <w:szCs w:val="28"/>
          <w:lang w:val="uk-UA"/>
        </w:rPr>
        <w:t xml:space="preserve"> малюнк</w:t>
      </w:r>
      <w:r w:rsidR="00521845" w:rsidRPr="00521845">
        <w:rPr>
          <w:sz w:val="28"/>
          <w:szCs w:val="28"/>
          <w:lang w:val="uk-UA"/>
        </w:rPr>
        <w:t>ів</w:t>
      </w:r>
      <w:r w:rsidRPr="00521845">
        <w:rPr>
          <w:sz w:val="28"/>
          <w:szCs w:val="28"/>
          <w:lang w:val="uk-UA"/>
        </w:rPr>
        <w:t xml:space="preserve">, </w:t>
      </w:r>
      <w:r w:rsidR="00521845" w:rsidRPr="00521845">
        <w:rPr>
          <w:sz w:val="28"/>
          <w:szCs w:val="28"/>
          <w:lang w:val="uk-UA"/>
        </w:rPr>
        <w:t>3</w:t>
      </w:r>
      <w:r w:rsidRPr="00521845">
        <w:rPr>
          <w:sz w:val="28"/>
          <w:szCs w:val="28"/>
          <w:lang w:val="uk-UA"/>
        </w:rPr>
        <w:t xml:space="preserve"> додатк</w:t>
      </w:r>
      <w:r w:rsidR="00521845" w:rsidRPr="00521845">
        <w:rPr>
          <w:sz w:val="28"/>
          <w:szCs w:val="28"/>
          <w:lang w:val="uk-UA"/>
        </w:rPr>
        <w:t>а</w:t>
      </w:r>
      <w:r w:rsidRPr="00521845">
        <w:rPr>
          <w:sz w:val="28"/>
          <w:szCs w:val="28"/>
          <w:lang w:val="uk-UA"/>
        </w:rPr>
        <w:t xml:space="preserve">, </w:t>
      </w:r>
      <w:r w:rsidR="007C3A19" w:rsidRPr="007C3A19">
        <w:rPr>
          <w:sz w:val="28"/>
          <w:szCs w:val="28"/>
          <w:lang w:val="ru-RU"/>
        </w:rPr>
        <w:t>22</w:t>
      </w:r>
      <w:r w:rsidRPr="00521845">
        <w:rPr>
          <w:sz w:val="28"/>
          <w:szCs w:val="28"/>
          <w:lang w:val="uk-UA"/>
        </w:rPr>
        <w:t xml:space="preserve"> джерел</w:t>
      </w:r>
      <w:r w:rsidR="007C3A19">
        <w:rPr>
          <w:sz w:val="28"/>
          <w:szCs w:val="28"/>
          <w:lang w:val="ru-RU"/>
        </w:rPr>
        <w:t>а</w:t>
      </w:r>
      <w:r w:rsidRPr="00521845">
        <w:rPr>
          <w:sz w:val="28"/>
          <w:szCs w:val="28"/>
          <w:lang w:val="uk-UA"/>
        </w:rPr>
        <w:t>.</w:t>
      </w:r>
      <w:r w:rsidRPr="0050781A">
        <w:rPr>
          <w:sz w:val="28"/>
          <w:szCs w:val="28"/>
          <w:lang w:val="uk-UA"/>
        </w:rPr>
        <w:t xml:space="preserve"> </w:t>
      </w:r>
    </w:p>
    <w:p w14:paraId="1C1FF008" w14:textId="470E35A4" w:rsidR="000B4A89" w:rsidRPr="0050781A" w:rsidRDefault="000B4A89" w:rsidP="000B4A89">
      <w:pPr>
        <w:pStyle w:val="Default"/>
        <w:spacing w:line="360" w:lineRule="auto"/>
        <w:ind w:firstLine="709"/>
        <w:jc w:val="both"/>
        <w:rPr>
          <w:sz w:val="28"/>
          <w:szCs w:val="28"/>
          <w:lang w:val="uk-UA"/>
        </w:rPr>
      </w:pPr>
      <w:r w:rsidRPr="0050781A">
        <w:rPr>
          <w:sz w:val="28"/>
          <w:szCs w:val="28"/>
          <w:lang w:val="uk-UA"/>
        </w:rPr>
        <w:t xml:space="preserve">Об’єкт дослідження: </w:t>
      </w:r>
      <w:r w:rsidR="003556DA" w:rsidRPr="0050781A">
        <w:rPr>
          <w:sz w:val="28"/>
          <w:szCs w:val="28"/>
          <w:lang w:val="uk-UA"/>
        </w:rPr>
        <w:t>використання систем автоматизованого проектування САПР при проектуванні та розрахунку конструкцій будівель</w:t>
      </w:r>
      <w:r w:rsidRPr="0050781A">
        <w:rPr>
          <w:sz w:val="28"/>
          <w:szCs w:val="28"/>
          <w:lang w:val="uk-UA"/>
        </w:rPr>
        <w:t xml:space="preserve">. </w:t>
      </w:r>
    </w:p>
    <w:p w14:paraId="10481A95" w14:textId="6E4D6B9C" w:rsidR="000B4A89" w:rsidRPr="0050781A" w:rsidRDefault="000B4A89" w:rsidP="000B4A89">
      <w:pPr>
        <w:pStyle w:val="Default"/>
        <w:spacing w:line="360" w:lineRule="auto"/>
        <w:ind w:firstLine="709"/>
        <w:jc w:val="both"/>
        <w:rPr>
          <w:sz w:val="28"/>
          <w:szCs w:val="28"/>
          <w:lang w:val="uk-UA"/>
        </w:rPr>
      </w:pPr>
      <w:r w:rsidRPr="0050781A">
        <w:rPr>
          <w:sz w:val="28"/>
          <w:szCs w:val="28"/>
          <w:lang w:val="uk-UA"/>
        </w:rPr>
        <w:t xml:space="preserve">Мета роботи: </w:t>
      </w:r>
      <w:r w:rsidR="003F1101" w:rsidRPr="0050781A">
        <w:rPr>
          <w:sz w:val="28"/>
          <w:szCs w:val="28"/>
          <w:lang w:val="uk-UA"/>
        </w:rPr>
        <w:t xml:space="preserve">вивчити та </w:t>
      </w:r>
      <w:r w:rsidRPr="0050781A">
        <w:rPr>
          <w:sz w:val="28"/>
          <w:szCs w:val="28"/>
          <w:lang w:val="uk-UA"/>
        </w:rPr>
        <w:t xml:space="preserve">проаналізувати </w:t>
      </w:r>
      <w:r w:rsidR="0084262B" w:rsidRPr="0050781A">
        <w:rPr>
          <w:sz w:val="28"/>
          <w:szCs w:val="28"/>
          <w:lang w:val="uk-UA"/>
        </w:rPr>
        <w:t>інноваційні інформаційні технології у проектуванні та розрахунку конструкцій з використанням систем автоматизованого проектування</w:t>
      </w:r>
      <w:r w:rsidR="003F1101" w:rsidRPr="0050781A">
        <w:rPr>
          <w:sz w:val="28"/>
          <w:szCs w:val="28"/>
          <w:lang w:val="uk-UA"/>
        </w:rPr>
        <w:t>.</w:t>
      </w:r>
    </w:p>
    <w:p w14:paraId="1379A3B3" w14:textId="18E90F40" w:rsidR="000B4A89" w:rsidRPr="0050781A" w:rsidRDefault="000B4A89" w:rsidP="000B4A89">
      <w:pPr>
        <w:pStyle w:val="Default"/>
        <w:spacing w:line="360" w:lineRule="auto"/>
        <w:ind w:firstLine="709"/>
        <w:jc w:val="both"/>
        <w:rPr>
          <w:sz w:val="28"/>
          <w:szCs w:val="28"/>
          <w:lang w:val="uk-UA"/>
        </w:rPr>
      </w:pPr>
      <w:r w:rsidRPr="0050781A">
        <w:rPr>
          <w:sz w:val="28"/>
          <w:szCs w:val="28"/>
          <w:lang w:val="uk-UA"/>
        </w:rPr>
        <w:t xml:space="preserve">Ключові слова: </w:t>
      </w:r>
      <w:r w:rsidR="003556DA" w:rsidRPr="0050781A">
        <w:rPr>
          <w:sz w:val="28"/>
          <w:szCs w:val="28"/>
          <w:lang w:val="uk-UA"/>
        </w:rPr>
        <w:t>проектування, розрахунок, САПР, BIM, інформаційна модель будівлі</w:t>
      </w:r>
      <w:r w:rsidRPr="0050781A">
        <w:rPr>
          <w:sz w:val="28"/>
          <w:szCs w:val="28"/>
          <w:lang w:val="uk-UA"/>
        </w:rPr>
        <w:t xml:space="preserve">. </w:t>
      </w:r>
    </w:p>
    <w:p w14:paraId="3C89C6DF" w14:textId="243E13F7" w:rsidR="006A4E40" w:rsidRDefault="006A4E40">
      <w:pPr>
        <w:spacing w:after="0" w:line="240" w:lineRule="auto"/>
        <w:rPr>
          <w:rFonts w:ascii="Times New Roman" w:hAnsi="Times New Roman"/>
          <w:color w:val="000000"/>
          <w:sz w:val="28"/>
          <w:szCs w:val="28"/>
          <w:lang w:val="uk-UA"/>
        </w:rPr>
      </w:pPr>
      <w:r>
        <w:rPr>
          <w:sz w:val="28"/>
          <w:szCs w:val="28"/>
          <w:lang w:val="uk-UA"/>
        </w:rPr>
        <w:br w:type="page"/>
      </w:r>
    </w:p>
    <w:p w14:paraId="1863FB6C" w14:textId="68C0890E" w:rsidR="006A4E40" w:rsidRPr="006A4E40" w:rsidRDefault="006A4E40" w:rsidP="006A4E40">
      <w:pPr>
        <w:pStyle w:val="Default"/>
        <w:spacing w:line="360" w:lineRule="auto"/>
        <w:ind w:firstLine="709"/>
        <w:jc w:val="center"/>
        <w:rPr>
          <w:b/>
          <w:bCs/>
          <w:sz w:val="28"/>
          <w:szCs w:val="28"/>
          <w:lang w:val="uk-UA"/>
        </w:rPr>
      </w:pPr>
      <w:r w:rsidRPr="006A4E40">
        <w:rPr>
          <w:b/>
          <w:bCs/>
          <w:sz w:val="28"/>
          <w:szCs w:val="28"/>
          <w:lang w:val="uk-UA"/>
        </w:rPr>
        <w:lastRenderedPageBreak/>
        <w:t>ANNOTATION</w:t>
      </w:r>
    </w:p>
    <w:p w14:paraId="4EB12DBC" w14:textId="77777777" w:rsidR="006A4E40" w:rsidRPr="006A4E40" w:rsidRDefault="006A4E40" w:rsidP="006A4E40">
      <w:pPr>
        <w:pStyle w:val="Default"/>
        <w:spacing w:line="360" w:lineRule="auto"/>
        <w:ind w:firstLine="709"/>
        <w:jc w:val="both"/>
        <w:rPr>
          <w:sz w:val="28"/>
          <w:szCs w:val="28"/>
          <w:lang w:val="uk-UA"/>
        </w:rPr>
      </w:pPr>
    </w:p>
    <w:p w14:paraId="7E34546B" w14:textId="2ACEDF9F" w:rsidR="006A4E40" w:rsidRPr="006A4E40" w:rsidRDefault="006A4E40" w:rsidP="006A4E40">
      <w:pPr>
        <w:pStyle w:val="Default"/>
        <w:spacing w:line="360" w:lineRule="auto"/>
        <w:ind w:firstLine="709"/>
        <w:jc w:val="both"/>
        <w:rPr>
          <w:sz w:val="28"/>
          <w:szCs w:val="28"/>
          <w:lang w:val="uk-UA"/>
        </w:rPr>
      </w:pPr>
      <w:proofErr w:type="spellStart"/>
      <w:r w:rsidRPr="006A4E40">
        <w:rPr>
          <w:sz w:val="28"/>
          <w:szCs w:val="28"/>
          <w:lang w:val="uk-UA"/>
        </w:rPr>
        <w:t>Qualification</w:t>
      </w:r>
      <w:proofErr w:type="spellEnd"/>
      <w:r w:rsidRPr="006A4E40">
        <w:rPr>
          <w:sz w:val="28"/>
          <w:szCs w:val="28"/>
          <w:lang w:val="uk-UA"/>
        </w:rPr>
        <w:t xml:space="preserve"> </w:t>
      </w:r>
      <w:proofErr w:type="spellStart"/>
      <w:r w:rsidRPr="006A4E40">
        <w:rPr>
          <w:sz w:val="28"/>
          <w:szCs w:val="28"/>
          <w:lang w:val="uk-UA"/>
        </w:rPr>
        <w:t>work</w:t>
      </w:r>
      <w:proofErr w:type="spellEnd"/>
      <w:r w:rsidRPr="006A4E40">
        <w:rPr>
          <w:sz w:val="28"/>
          <w:szCs w:val="28"/>
          <w:lang w:val="uk-UA"/>
        </w:rPr>
        <w:t xml:space="preserve"> </w:t>
      </w:r>
      <w:proofErr w:type="spellStart"/>
      <w:r w:rsidRPr="006A4E40">
        <w:rPr>
          <w:sz w:val="28"/>
          <w:szCs w:val="28"/>
          <w:lang w:val="uk-UA"/>
        </w:rPr>
        <w:t>for</w:t>
      </w:r>
      <w:proofErr w:type="spellEnd"/>
      <w:r w:rsidRPr="006A4E40">
        <w:rPr>
          <w:sz w:val="28"/>
          <w:szCs w:val="28"/>
          <w:lang w:val="uk-UA"/>
        </w:rPr>
        <w:t xml:space="preserve"> </w:t>
      </w:r>
      <w:proofErr w:type="spellStart"/>
      <w:r w:rsidRPr="006A4E40">
        <w:rPr>
          <w:sz w:val="28"/>
          <w:szCs w:val="28"/>
          <w:lang w:val="uk-UA"/>
        </w:rPr>
        <w:t>master's</w:t>
      </w:r>
      <w:proofErr w:type="spellEnd"/>
      <w:r w:rsidRPr="006A4E40">
        <w:rPr>
          <w:sz w:val="28"/>
          <w:szCs w:val="28"/>
          <w:lang w:val="uk-UA"/>
        </w:rPr>
        <w:t xml:space="preserve"> </w:t>
      </w:r>
      <w:proofErr w:type="spellStart"/>
      <w:r w:rsidRPr="006A4E40">
        <w:rPr>
          <w:sz w:val="28"/>
          <w:szCs w:val="28"/>
          <w:lang w:val="uk-UA"/>
        </w:rPr>
        <w:t>degree</w:t>
      </w:r>
      <w:proofErr w:type="spellEnd"/>
      <w:r w:rsidRPr="006A4E40">
        <w:rPr>
          <w:sz w:val="28"/>
          <w:szCs w:val="28"/>
          <w:lang w:val="uk-UA"/>
        </w:rPr>
        <w:t>: 10</w:t>
      </w:r>
      <w:r w:rsidR="006A5C9A">
        <w:rPr>
          <w:sz w:val="28"/>
          <w:szCs w:val="28"/>
          <w:lang w:val="uk-UA"/>
        </w:rPr>
        <w:t>3</w:t>
      </w:r>
      <w:r w:rsidRPr="006A4E40">
        <w:rPr>
          <w:sz w:val="28"/>
          <w:szCs w:val="28"/>
          <w:lang w:val="uk-UA"/>
        </w:rPr>
        <w:t xml:space="preserve"> p., 40 </w:t>
      </w:r>
      <w:proofErr w:type="spellStart"/>
      <w:r w:rsidRPr="006A4E40">
        <w:rPr>
          <w:sz w:val="28"/>
          <w:szCs w:val="28"/>
          <w:lang w:val="uk-UA"/>
        </w:rPr>
        <w:t>figures</w:t>
      </w:r>
      <w:proofErr w:type="spellEnd"/>
      <w:r w:rsidRPr="006A4E40">
        <w:rPr>
          <w:sz w:val="28"/>
          <w:szCs w:val="28"/>
          <w:lang w:val="uk-UA"/>
        </w:rPr>
        <w:t xml:space="preserve">, 3 </w:t>
      </w:r>
      <w:proofErr w:type="spellStart"/>
      <w:r w:rsidRPr="006A4E40">
        <w:rPr>
          <w:sz w:val="28"/>
          <w:szCs w:val="28"/>
          <w:lang w:val="uk-UA"/>
        </w:rPr>
        <w:t>appendices</w:t>
      </w:r>
      <w:proofErr w:type="spellEnd"/>
      <w:r w:rsidRPr="006A4E40">
        <w:rPr>
          <w:sz w:val="28"/>
          <w:szCs w:val="28"/>
          <w:lang w:val="uk-UA"/>
        </w:rPr>
        <w:t xml:space="preserve">, </w:t>
      </w:r>
      <w:r w:rsidR="006A5C9A">
        <w:rPr>
          <w:sz w:val="28"/>
          <w:szCs w:val="28"/>
          <w:lang w:val="uk-UA"/>
        </w:rPr>
        <w:t>22</w:t>
      </w:r>
      <w:r w:rsidRPr="006A4E40">
        <w:rPr>
          <w:sz w:val="28"/>
          <w:szCs w:val="28"/>
          <w:lang w:val="uk-UA"/>
        </w:rPr>
        <w:t xml:space="preserve"> </w:t>
      </w:r>
      <w:proofErr w:type="spellStart"/>
      <w:r w:rsidRPr="006A4E40">
        <w:rPr>
          <w:sz w:val="28"/>
          <w:szCs w:val="28"/>
          <w:lang w:val="uk-UA"/>
        </w:rPr>
        <w:t>sources</w:t>
      </w:r>
      <w:proofErr w:type="spellEnd"/>
      <w:r w:rsidRPr="006A4E40">
        <w:rPr>
          <w:sz w:val="28"/>
          <w:szCs w:val="28"/>
          <w:lang w:val="uk-UA"/>
        </w:rPr>
        <w:t xml:space="preserve">. </w:t>
      </w:r>
    </w:p>
    <w:p w14:paraId="389785E2" w14:textId="469FDDEB" w:rsidR="006A4E40" w:rsidRPr="006A4E40" w:rsidRDefault="006A4E40" w:rsidP="006A4E40">
      <w:pPr>
        <w:pStyle w:val="Default"/>
        <w:spacing w:line="360" w:lineRule="auto"/>
        <w:ind w:firstLine="709"/>
        <w:jc w:val="both"/>
        <w:rPr>
          <w:sz w:val="28"/>
          <w:szCs w:val="28"/>
          <w:lang w:val="uk-UA"/>
        </w:rPr>
      </w:pPr>
      <w:proofErr w:type="spellStart"/>
      <w:r w:rsidRPr="006A4E40">
        <w:rPr>
          <w:sz w:val="28"/>
          <w:szCs w:val="28"/>
          <w:lang w:val="uk-UA"/>
        </w:rPr>
        <w:t>Object</w:t>
      </w:r>
      <w:proofErr w:type="spellEnd"/>
      <w:r w:rsidRPr="006A4E40">
        <w:rPr>
          <w:sz w:val="28"/>
          <w:szCs w:val="28"/>
          <w:lang w:val="uk-UA"/>
        </w:rPr>
        <w:t xml:space="preserve"> </w:t>
      </w:r>
      <w:proofErr w:type="spellStart"/>
      <w:r w:rsidRPr="006A4E40">
        <w:rPr>
          <w:sz w:val="28"/>
          <w:szCs w:val="28"/>
          <w:lang w:val="uk-UA"/>
        </w:rPr>
        <w:t>of</w:t>
      </w:r>
      <w:proofErr w:type="spellEnd"/>
      <w:r w:rsidRPr="006A4E40">
        <w:rPr>
          <w:sz w:val="28"/>
          <w:szCs w:val="28"/>
          <w:lang w:val="uk-UA"/>
        </w:rPr>
        <w:t xml:space="preserve"> </w:t>
      </w:r>
      <w:proofErr w:type="spellStart"/>
      <w:r w:rsidRPr="006A4E40">
        <w:rPr>
          <w:sz w:val="28"/>
          <w:szCs w:val="28"/>
          <w:lang w:val="uk-UA"/>
        </w:rPr>
        <w:t>study</w:t>
      </w:r>
      <w:proofErr w:type="spellEnd"/>
      <w:r w:rsidRPr="006A4E40">
        <w:rPr>
          <w:sz w:val="28"/>
          <w:szCs w:val="28"/>
          <w:lang w:val="uk-UA"/>
        </w:rPr>
        <w:t xml:space="preserve">: </w:t>
      </w:r>
      <w:proofErr w:type="spellStart"/>
      <w:r w:rsidRPr="006A4E40">
        <w:rPr>
          <w:sz w:val="28"/>
          <w:szCs w:val="28"/>
          <w:lang w:val="uk-UA"/>
        </w:rPr>
        <w:t>the</w:t>
      </w:r>
      <w:proofErr w:type="spellEnd"/>
      <w:r w:rsidRPr="006A4E40">
        <w:rPr>
          <w:sz w:val="28"/>
          <w:szCs w:val="28"/>
          <w:lang w:val="uk-UA"/>
        </w:rPr>
        <w:t xml:space="preserve"> </w:t>
      </w:r>
      <w:proofErr w:type="spellStart"/>
      <w:r w:rsidRPr="006A4E40">
        <w:rPr>
          <w:sz w:val="28"/>
          <w:szCs w:val="28"/>
          <w:lang w:val="uk-UA"/>
        </w:rPr>
        <w:t>use</w:t>
      </w:r>
      <w:proofErr w:type="spellEnd"/>
      <w:r w:rsidRPr="006A4E40">
        <w:rPr>
          <w:sz w:val="28"/>
          <w:szCs w:val="28"/>
          <w:lang w:val="uk-UA"/>
        </w:rPr>
        <w:t xml:space="preserve"> </w:t>
      </w:r>
      <w:proofErr w:type="spellStart"/>
      <w:r w:rsidRPr="006A4E40">
        <w:rPr>
          <w:sz w:val="28"/>
          <w:szCs w:val="28"/>
          <w:lang w:val="uk-UA"/>
        </w:rPr>
        <w:t>of</w:t>
      </w:r>
      <w:proofErr w:type="spellEnd"/>
      <w:r w:rsidRPr="006A4E40">
        <w:rPr>
          <w:sz w:val="28"/>
          <w:szCs w:val="28"/>
          <w:lang w:val="uk-UA"/>
        </w:rPr>
        <w:t xml:space="preserve"> </w:t>
      </w:r>
      <w:proofErr w:type="spellStart"/>
      <w:r w:rsidRPr="006A4E40">
        <w:rPr>
          <w:sz w:val="28"/>
          <w:szCs w:val="28"/>
          <w:lang w:val="uk-UA"/>
        </w:rPr>
        <w:t>computer</w:t>
      </w:r>
      <w:proofErr w:type="spellEnd"/>
      <w:r w:rsidR="00555B2C">
        <w:rPr>
          <w:sz w:val="28"/>
          <w:szCs w:val="28"/>
          <w:lang w:val="uk-UA"/>
        </w:rPr>
        <w:t>–</w:t>
      </w:r>
      <w:proofErr w:type="spellStart"/>
      <w:r w:rsidRPr="006A4E40">
        <w:rPr>
          <w:sz w:val="28"/>
          <w:szCs w:val="28"/>
          <w:lang w:val="uk-UA"/>
        </w:rPr>
        <w:t>aided</w:t>
      </w:r>
      <w:proofErr w:type="spellEnd"/>
      <w:r w:rsidRPr="006A4E40">
        <w:rPr>
          <w:sz w:val="28"/>
          <w:szCs w:val="28"/>
          <w:lang w:val="uk-UA"/>
        </w:rPr>
        <w:t xml:space="preserve"> </w:t>
      </w:r>
      <w:proofErr w:type="spellStart"/>
      <w:r w:rsidRPr="006A4E40">
        <w:rPr>
          <w:sz w:val="28"/>
          <w:szCs w:val="28"/>
          <w:lang w:val="uk-UA"/>
        </w:rPr>
        <w:t>design</w:t>
      </w:r>
      <w:proofErr w:type="spellEnd"/>
      <w:r w:rsidRPr="006A4E40">
        <w:rPr>
          <w:sz w:val="28"/>
          <w:szCs w:val="28"/>
          <w:lang w:val="uk-UA"/>
        </w:rPr>
        <w:t xml:space="preserve"> (CAD) </w:t>
      </w:r>
      <w:proofErr w:type="spellStart"/>
      <w:r w:rsidRPr="006A4E40">
        <w:rPr>
          <w:sz w:val="28"/>
          <w:szCs w:val="28"/>
          <w:lang w:val="uk-UA"/>
        </w:rPr>
        <w:t>systems</w:t>
      </w:r>
      <w:proofErr w:type="spellEnd"/>
      <w:r w:rsidRPr="006A4E40">
        <w:rPr>
          <w:sz w:val="28"/>
          <w:szCs w:val="28"/>
          <w:lang w:val="uk-UA"/>
        </w:rPr>
        <w:t xml:space="preserve"> </w:t>
      </w:r>
      <w:proofErr w:type="spellStart"/>
      <w:r w:rsidRPr="006A4E40">
        <w:rPr>
          <w:sz w:val="28"/>
          <w:szCs w:val="28"/>
          <w:lang w:val="uk-UA"/>
        </w:rPr>
        <w:t>in</w:t>
      </w:r>
      <w:proofErr w:type="spellEnd"/>
      <w:r w:rsidRPr="006A4E40">
        <w:rPr>
          <w:sz w:val="28"/>
          <w:szCs w:val="28"/>
          <w:lang w:val="uk-UA"/>
        </w:rPr>
        <w:t xml:space="preserve"> </w:t>
      </w:r>
      <w:proofErr w:type="spellStart"/>
      <w:r w:rsidRPr="006A4E40">
        <w:rPr>
          <w:sz w:val="28"/>
          <w:szCs w:val="28"/>
          <w:lang w:val="uk-UA"/>
        </w:rPr>
        <w:t>the</w:t>
      </w:r>
      <w:proofErr w:type="spellEnd"/>
      <w:r w:rsidRPr="006A4E40">
        <w:rPr>
          <w:sz w:val="28"/>
          <w:szCs w:val="28"/>
          <w:lang w:val="uk-UA"/>
        </w:rPr>
        <w:t xml:space="preserve"> </w:t>
      </w:r>
      <w:proofErr w:type="spellStart"/>
      <w:r w:rsidRPr="006A4E40">
        <w:rPr>
          <w:sz w:val="28"/>
          <w:szCs w:val="28"/>
          <w:lang w:val="uk-UA"/>
        </w:rPr>
        <w:t>design</w:t>
      </w:r>
      <w:proofErr w:type="spellEnd"/>
      <w:r w:rsidRPr="006A4E40">
        <w:rPr>
          <w:sz w:val="28"/>
          <w:szCs w:val="28"/>
          <w:lang w:val="uk-UA"/>
        </w:rPr>
        <w:t xml:space="preserve"> </w:t>
      </w:r>
      <w:proofErr w:type="spellStart"/>
      <w:r w:rsidRPr="006A4E40">
        <w:rPr>
          <w:sz w:val="28"/>
          <w:szCs w:val="28"/>
          <w:lang w:val="uk-UA"/>
        </w:rPr>
        <w:t>and</w:t>
      </w:r>
      <w:proofErr w:type="spellEnd"/>
      <w:r w:rsidRPr="006A4E40">
        <w:rPr>
          <w:sz w:val="28"/>
          <w:szCs w:val="28"/>
          <w:lang w:val="uk-UA"/>
        </w:rPr>
        <w:t xml:space="preserve"> </w:t>
      </w:r>
      <w:proofErr w:type="spellStart"/>
      <w:r w:rsidRPr="006A4E40">
        <w:rPr>
          <w:sz w:val="28"/>
          <w:szCs w:val="28"/>
          <w:lang w:val="uk-UA"/>
        </w:rPr>
        <w:t>calculation</w:t>
      </w:r>
      <w:proofErr w:type="spellEnd"/>
      <w:r w:rsidRPr="006A4E40">
        <w:rPr>
          <w:sz w:val="28"/>
          <w:szCs w:val="28"/>
          <w:lang w:val="uk-UA"/>
        </w:rPr>
        <w:t xml:space="preserve"> </w:t>
      </w:r>
      <w:proofErr w:type="spellStart"/>
      <w:r w:rsidRPr="006A4E40">
        <w:rPr>
          <w:sz w:val="28"/>
          <w:szCs w:val="28"/>
          <w:lang w:val="uk-UA"/>
        </w:rPr>
        <w:t>of</w:t>
      </w:r>
      <w:proofErr w:type="spellEnd"/>
      <w:r w:rsidRPr="006A4E40">
        <w:rPr>
          <w:sz w:val="28"/>
          <w:szCs w:val="28"/>
          <w:lang w:val="uk-UA"/>
        </w:rPr>
        <w:t xml:space="preserve"> </w:t>
      </w:r>
      <w:proofErr w:type="spellStart"/>
      <w:r w:rsidRPr="006A4E40">
        <w:rPr>
          <w:sz w:val="28"/>
          <w:szCs w:val="28"/>
          <w:lang w:val="uk-UA"/>
        </w:rPr>
        <w:t>building</w:t>
      </w:r>
      <w:proofErr w:type="spellEnd"/>
      <w:r w:rsidRPr="006A4E40">
        <w:rPr>
          <w:sz w:val="28"/>
          <w:szCs w:val="28"/>
          <w:lang w:val="uk-UA"/>
        </w:rPr>
        <w:t xml:space="preserve"> </w:t>
      </w:r>
      <w:proofErr w:type="spellStart"/>
      <w:r w:rsidRPr="006A4E40">
        <w:rPr>
          <w:sz w:val="28"/>
          <w:szCs w:val="28"/>
          <w:lang w:val="uk-UA"/>
        </w:rPr>
        <w:t>structures</w:t>
      </w:r>
      <w:proofErr w:type="spellEnd"/>
      <w:r w:rsidRPr="006A4E40">
        <w:rPr>
          <w:sz w:val="28"/>
          <w:szCs w:val="28"/>
          <w:lang w:val="uk-UA"/>
        </w:rPr>
        <w:t xml:space="preserve">. </w:t>
      </w:r>
    </w:p>
    <w:p w14:paraId="27F7F011" w14:textId="7C064C8B" w:rsidR="006A4E40" w:rsidRPr="006A4E40" w:rsidRDefault="006A4E40" w:rsidP="006A4E40">
      <w:pPr>
        <w:pStyle w:val="Default"/>
        <w:spacing w:line="360" w:lineRule="auto"/>
        <w:ind w:firstLine="709"/>
        <w:jc w:val="both"/>
        <w:rPr>
          <w:sz w:val="28"/>
          <w:szCs w:val="28"/>
          <w:lang w:val="uk-UA"/>
        </w:rPr>
      </w:pPr>
      <w:proofErr w:type="spellStart"/>
      <w:r w:rsidRPr="006A4E40">
        <w:rPr>
          <w:sz w:val="28"/>
          <w:szCs w:val="28"/>
          <w:lang w:val="uk-UA"/>
        </w:rPr>
        <w:t>The</w:t>
      </w:r>
      <w:proofErr w:type="spellEnd"/>
      <w:r w:rsidRPr="006A4E40">
        <w:rPr>
          <w:sz w:val="28"/>
          <w:szCs w:val="28"/>
          <w:lang w:val="uk-UA"/>
        </w:rPr>
        <w:t xml:space="preserve"> </w:t>
      </w:r>
      <w:proofErr w:type="spellStart"/>
      <w:r w:rsidRPr="006A4E40">
        <w:rPr>
          <w:sz w:val="28"/>
          <w:szCs w:val="28"/>
          <w:lang w:val="uk-UA"/>
        </w:rPr>
        <w:t>goal</w:t>
      </w:r>
      <w:proofErr w:type="spellEnd"/>
      <w:r w:rsidRPr="006A4E40">
        <w:rPr>
          <w:sz w:val="28"/>
          <w:szCs w:val="28"/>
          <w:lang w:val="uk-UA"/>
        </w:rPr>
        <w:t xml:space="preserve"> </w:t>
      </w:r>
      <w:proofErr w:type="spellStart"/>
      <w:r w:rsidRPr="006A4E40">
        <w:rPr>
          <w:sz w:val="28"/>
          <w:szCs w:val="28"/>
          <w:lang w:val="uk-UA"/>
        </w:rPr>
        <w:t>of</w:t>
      </w:r>
      <w:proofErr w:type="spellEnd"/>
      <w:r w:rsidRPr="006A4E40">
        <w:rPr>
          <w:sz w:val="28"/>
          <w:szCs w:val="28"/>
          <w:lang w:val="uk-UA"/>
        </w:rPr>
        <w:t xml:space="preserve"> </w:t>
      </w:r>
      <w:proofErr w:type="spellStart"/>
      <w:r w:rsidRPr="006A4E40">
        <w:rPr>
          <w:sz w:val="28"/>
          <w:szCs w:val="28"/>
          <w:lang w:val="uk-UA"/>
        </w:rPr>
        <w:t>the</w:t>
      </w:r>
      <w:proofErr w:type="spellEnd"/>
      <w:r w:rsidRPr="006A4E40">
        <w:rPr>
          <w:sz w:val="28"/>
          <w:szCs w:val="28"/>
          <w:lang w:val="uk-UA"/>
        </w:rPr>
        <w:t xml:space="preserve"> </w:t>
      </w:r>
      <w:proofErr w:type="spellStart"/>
      <w:r w:rsidRPr="006A4E40">
        <w:rPr>
          <w:sz w:val="28"/>
          <w:szCs w:val="28"/>
          <w:lang w:val="uk-UA"/>
        </w:rPr>
        <w:t>work</w:t>
      </w:r>
      <w:proofErr w:type="spellEnd"/>
      <w:r w:rsidRPr="006A4E40">
        <w:rPr>
          <w:sz w:val="28"/>
          <w:szCs w:val="28"/>
          <w:lang w:val="uk-UA"/>
        </w:rPr>
        <w:t xml:space="preserve">: </w:t>
      </w:r>
      <w:proofErr w:type="spellStart"/>
      <w:r w:rsidRPr="006A4E40">
        <w:rPr>
          <w:sz w:val="28"/>
          <w:szCs w:val="28"/>
          <w:lang w:val="uk-UA"/>
        </w:rPr>
        <w:t>to</w:t>
      </w:r>
      <w:proofErr w:type="spellEnd"/>
      <w:r w:rsidRPr="006A4E40">
        <w:rPr>
          <w:sz w:val="28"/>
          <w:szCs w:val="28"/>
          <w:lang w:val="uk-UA"/>
        </w:rPr>
        <w:t xml:space="preserve"> </w:t>
      </w:r>
      <w:proofErr w:type="spellStart"/>
      <w:r w:rsidRPr="006A4E40">
        <w:rPr>
          <w:sz w:val="28"/>
          <w:szCs w:val="28"/>
          <w:lang w:val="uk-UA"/>
        </w:rPr>
        <w:t>study</w:t>
      </w:r>
      <w:proofErr w:type="spellEnd"/>
      <w:r w:rsidRPr="006A4E40">
        <w:rPr>
          <w:sz w:val="28"/>
          <w:szCs w:val="28"/>
          <w:lang w:val="uk-UA"/>
        </w:rPr>
        <w:t xml:space="preserve"> </w:t>
      </w:r>
      <w:proofErr w:type="spellStart"/>
      <w:r w:rsidRPr="006A4E40">
        <w:rPr>
          <w:sz w:val="28"/>
          <w:szCs w:val="28"/>
          <w:lang w:val="uk-UA"/>
        </w:rPr>
        <w:t>and</w:t>
      </w:r>
      <w:proofErr w:type="spellEnd"/>
      <w:r w:rsidRPr="006A4E40">
        <w:rPr>
          <w:sz w:val="28"/>
          <w:szCs w:val="28"/>
          <w:lang w:val="uk-UA"/>
        </w:rPr>
        <w:t xml:space="preserve"> </w:t>
      </w:r>
      <w:proofErr w:type="spellStart"/>
      <w:r w:rsidRPr="006A4E40">
        <w:rPr>
          <w:sz w:val="28"/>
          <w:szCs w:val="28"/>
          <w:lang w:val="uk-UA"/>
        </w:rPr>
        <w:t>analyse</w:t>
      </w:r>
      <w:proofErr w:type="spellEnd"/>
      <w:r w:rsidRPr="006A4E40">
        <w:rPr>
          <w:sz w:val="28"/>
          <w:szCs w:val="28"/>
          <w:lang w:val="uk-UA"/>
        </w:rPr>
        <w:t xml:space="preserve"> </w:t>
      </w:r>
      <w:proofErr w:type="spellStart"/>
      <w:r w:rsidRPr="006A4E40">
        <w:rPr>
          <w:sz w:val="28"/>
          <w:szCs w:val="28"/>
          <w:lang w:val="uk-UA"/>
        </w:rPr>
        <w:t>innovative</w:t>
      </w:r>
      <w:proofErr w:type="spellEnd"/>
      <w:r w:rsidRPr="006A4E40">
        <w:rPr>
          <w:sz w:val="28"/>
          <w:szCs w:val="28"/>
          <w:lang w:val="uk-UA"/>
        </w:rPr>
        <w:t xml:space="preserve"> </w:t>
      </w:r>
      <w:proofErr w:type="spellStart"/>
      <w:r w:rsidRPr="006A4E40">
        <w:rPr>
          <w:sz w:val="28"/>
          <w:szCs w:val="28"/>
          <w:lang w:val="uk-UA"/>
        </w:rPr>
        <w:t>information</w:t>
      </w:r>
      <w:proofErr w:type="spellEnd"/>
      <w:r w:rsidRPr="006A4E40">
        <w:rPr>
          <w:sz w:val="28"/>
          <w:szCs w:val="28"/>
          <w:lang w:val="uk-UA"/>
        </w:rPr>
        <w:t xml:space="preserve"> </w:t>
      </w:r>
      <w:proofErr w:type="spellStart"/>
      <w:r w:rsidRPr="006A4E40">
        <w:rPr>
          <w:sz w:val="28"/>
          <w:szCs w:val="28"/>
          <w:lang w:val="uk-UA"/>
        </w:rPr>
        <w:t>technologies</w:t>
      </w:r>
      <w:proofErr w:type="spellEnd"/>
      <w:r w:rsidRPr="006A4E40">
        <w:rPr>
          <w:sz w:val="28"/>
          <w:szCs w:val="28"/>
          <w:lang w:val="uk-UA"/>
        </w:rPr>
        <w:t xml:space="preserve"> </w:t>
      </w:r>
      <w:proofErr w:type="spellStart"/>
      <w:r w:rsidRPr="006A4E40">
        <w:rPr>
          <w:sz w:val="28"/>
          <w:szCs w:val="28"/>
          <w:lang w:val="uk-UA"/>
        </w:rPr>
        <w:t>in</w:t>
      </w:r>
      <w:proofErr w:type="spellEnd"/>
      <w:r w:rsidRPr="006A4E40">
        <w:rPr>
          <w:sz w:val="28"/>
          <w:szCs w:val="28"/>
          <w:lang w:val="uk-UA"/>
        </w:rPr>
        <w:t xml:space="preserve"> </w:t>
      </w:r>
      <w:proofErr w:type="spellStart"/>
      <w:r w:rsidRPr="006A4E40">
        <w:rPr>
          <w:sz w:val="28"/>
          <w:szCs w:val="28"/>
          <w:lang w:val="uk-UA"/>
        </w:rPr>
        <w:t>the</w:t>
      </w:r>
      <w:proofErr w:type="spellEnd"/>
      <w:r w:rsidRPr="006A4E40">
        <w:rPr>
          <w:sz w:val="28"/>
          <w:szCs w:val="28"/>
          <w:lang w:val="uk-UA"/>
        </w:rPr>
        <w:t xml:space="preserve"> </w:t>
      </w:r>
      <w:proofErr w:type="spellStart"/>
      <w:r w:rsidRPr="006A4E40">
        <w:rPr>
          <w:sz w:val="28"/>
          <w:szCs w:val="28"/>
          <w:lang w:val="uk-UA"/>
        </w:rPr>
        <w:t>design</w:t>
      </w:r>
      <w:proofErr w:type="spellEnd"/>
      <w:r w:rsidRPr="006A4E40">
        <w:rPr>
          <w:sz w:val="28"/>
          <w:szCs w:val="28"/>
          <w:lang w:val="uk-UA"/>
        </w:rPr>
        <w:t xml:space="preserve"> </w:t>
      </w:r>
      <w:proofErr w:type="spellStart"/>
      <w:r w:rsidRPr="006A4E40">
        <w:rPr>
          <w:sz w:val="28"/>
          <w:szCs w:val="28"/>
          <w:lang w:val="uk-UA"/>
        </w:rPr>
        <w:t>and</w:t>
      </w:r>
      <w:proofErr w:type="spellEnd"/>
      <w:r w:rsidRPr="006A4E40">
        <w:rPr>
          <w:sz w:val="28"/>
          <w:szCs w:val="28"/>
          <w:lang w:val="uk-UA"/>
        </w:rPr>
        <w:t xml:space="preserve"> </w:t>
      </w:r>
      <w:proofErr w:type="spellStart"/>
      <w:r w:rsidRPr="006A4E40">
        <w:rPr>
          <w:sz w:val="28"/>
          <w:szCs w:val="28"/>
          <w:lang w:val="uk-UA"/>
        </w:rPr>
        <w:t>calculation</w:t>
      </w:r>
      <w:proofErr w:type="spellEnd"/>
      <w:r w:rsidRPr="006A4E40">
        <w:rPr>
          <w:sz w:val="28"/>
          <w:szCs w:val="28"/>
          <w:lang w:val="uk-UA"/>
        </w:rPr>
        <w:t xml:space="preserve"> </w:t>
      </w:r>
      <w:proofErr w:type="spellStart"/>
      <w:r w:rsidRPr="006A4E40">
        <w:rPr>
          <w:sz w:val="28"/>
          <w:szCs w:val="28"/>
          <w:lang w:val="uk-UA"/>
        </w:rPr>
        <w:t>of</w:t>
      </w:r>
      <w:proofErr w:type="spellEnd"/>
      <w:r w:rsidRPr="006A4E40">
        <w:rPr>
          <w:sz w:val="28"/>
          <w:szCs w:val="28"/>
          <w:lang w:val="uk-UA"/>
        </w:rPr>
        <w:t xml:space="preserve"> </w:t>
      </w:r>
      <w:proofErr w:type="spellStart"/>
      <w:r w:rsidRPr="006A4E40">
        <w:rPr>
          <w:sz w:val="28"/>
          <w:szCs w:val="28"/>
          <w:lang w:val="uk-UA"/>
        </w:rPr>
        <w:t>structures</w:t>
      </w:r>
      <w:proofErr w:type="spellEnd"/>
      <w:r w:rsidRPr="006A4E40">
        <w:rPr>
          <w:sz w:val="28"/>
          <w:szCs w:val="28"/>
          <w:lang w:val="uk-UA"/>
        </w:rPr>
        <w:t xml:space="preserve"> </w:t>
      </w:r>
      <w:proofErr w:type="spellStart"/>
      <w:r w:rsidRPr="006A4E40">
        <w:rPr>
          <w:sz w:val="28"/>
          <w:szCs w:val="28"/>
          <w:lang w:val="uk-UA"/>
        </w:rPr>
        <w:t>using</w:t>
      </w:r>
      <w:proofErr w:type="spellEnd"/>
      <w:r w:rsidRPr="006A4E40">
        <w:rPr>
          <w:sz w:val="28"/>
          <w:szCs w:val="28"/>
          <w:lang w:val="uk-UA"/>
        </w:rPr>
        <w:t xml:space="preserve"> </w:t>
      </w:r>
      <w:proofErr w:type="spellStart"/>
      <w:r w:rsidRPr="006A4E40">
        <w:rPr>
          <w:sz w:val="28"/>
          <w:szCs w:val="28"/>
          <w:lang w:val="uk-UA"/>
        </w:rPr>
        <w:t>computer</w:t>
      </w:r>
      <w:proofErr w:type="spellEnd"/>
      <w:r w:rsidR="00555B2C">
        <w:rPr>
          <w:sz w:val="28"/>
          <w:szCs w:val="28"/>
          <w:lang w:val="uk-UA"/>
        </w:rPr>
        <w:t>–</w:t>
      </w:r>
      <w:proofErr w:type="spellStart"/>
      <w:r w:rsidRPr="006A4E40">
        <w:rPr>
          <w:sz w:val="28"/>
          <w:szCs w:val="28"/>
          <w:lang w:val="uk-UA"/>
        </w:rPr>
        <w:t>aided</w:t>
      </w:r>
      <w:proofErr w:type="spellEnd"/>
      <w:r w:rsidRPr="006A4E40">
        <w:rPr>
          <w:sz w:val="28"/>
          <w:szCs w:val="28"/>
          <w:lang w:val="uk-UA"/>
        </w:rPr>
        <w:t xml:space="preserve"> </w:t>
      </w:r>
      <w:proofErr w:type="spellStart"/>
      <w:r w:rsidRPr="006A4E40">
        <w:rPr>
          <w:sz w:val="28"/>
          <w:szCs w:val="28"/>
          <w:lang w:val="uk-UA"/>
        </w:rPr>
        <w:t>design</w:t>
      </w:r>
      <w:proofErr w:type="spellEnd"/>
      <w:r w:rsidRPr="006A4E40">
        <w:rPr>
          <w:sz w:val="28"/>
          <w:szCs w:val="28"/>
          <w:lang w:val="uk-UA"/>
        </w:rPr>
        <w:t xml:space="preserve"> </w:t>
      </w:r>
      <w:proofErr w:type="spellStart"/>
      <w:r w:rsidRPr="006A4E40">
        <w:rPr>
          <w:sz w:val="28"/>
          <w:szCs w:val="28"/>
          <w:lang w:val="uk-UA"/>
        </w:rPr>
        <w:t>systems</w:t>
      </w:r>
      <w:proofErr w:type="spellEnd"/>
      <w:r w:rsidRPr="006A4E40">
        <w:rPr>
          <w:sz w:val="28"/>
          <w:szCs w:val="28"/>
          <w:lang w:val="uk-UA"/>
        </w:rPr>
        <w:t>.</w:t>
      </w:r>
    </w:p>
    <w:p w14:paraId="7C90AF10" w14:textId="6DC18228" w:rsidR="007C4511" w:rsidRPr="0050781A" w:rsidRDefault="006A4E40" w:rsidP="006A4E40">
      <w:pPr>
        <w:pStyle w:val="Default"/>
        <w:spacing w:line="360" w:lineRule="auto"/>
        <w:ind w:firstLine="709"/>
        <w:jc w:val="both"/>
        <w:rPr>
          <w:sz w:val="28"/>
          <w:szCs w:val="28"/>
          <w:lang w:val="uk-UA"/>
        </w:rPr>
      </w:pPr>
      <w:proofErr w:type="spellStart"/>
      <w:r w:rsidRPr="006A4E40">
        <w:rPr>
          <w:sz w:val="28"/>
          <w:szCs w:val="28"/>
          <w:lang w:val="uk-UA"/>
        </w:rPr>
        <w:t>Keywords</w:t>
      </w:r>
      <w:proofErr w:type="spellEnd"/>
      <w:r w:rsidRPr="006A4E40">
        <w:rPr>
          <w:sz w:val="28"/>
          <w:szCs w:val="28"/>
          <w:lang w:val="uk-UA"/>
        </w:rPr>
        <w:t xml:space="preserve">: </w:t>
      </w:r>
      <w:proofErr w:type="spellStart"/>
      <w:r w:rsidRPr="006A4E40">
        <w:rPr>
          <w:sz w:val="28"/>
          <w:szCs w:val="28"/>
          <w:lang w:val="uk-UA"/>
        </w:rPr>
        <w:t>design</w:t>
      </w:r>
      <w:proofErr w:type="spellEnd"/>
      <w:r w:rsidRPr="006A4E40">
        <w:rPr>
          <w:sz w:val="28"/>
          <w:szCs w:val="28"/>
          <w:lang w:val="uk-UA"/>
        </w:rPr>
        <w:t xml:space="preserve">, </w:t>
      </w:r>
      <w:proofErr w:type="spellStart"/>
      <w:r w:rsidRPr="006A4E40">
        <w:rPr>
          <w:sz w:val="28"/>
          <w:szCs w:val="28"/>
          <w:lang w:val="uk-UA"/>
        </w:rPr>
        <w:t>calculation</w:t>
      </w:r>
      <w:proofErr w:type="spellEnd"/>
      <w:r w:rsidRPr="006A4E40">
        <w:rPr>
          <w:sz w:val="28"/>
          <w:szCs w:val="28"/>
          <w:lang w:val="uk-UA"/>
        </w:rPr>
        <w:t xml:space="preserve">, CAD, BIM, </w:t>
      </w:r>
      <w:proofErr w:type="spellStart"/>
      <w:r w:rsidRPr="006A4E40">
        <w:rPr>
          <w:sz w:val="28"/>
          <w:szCs w:val="28"/>
          <w:lang w:val="uk-UA"/>
        </w:rPr>
        <w:t>building</w:t>
      </w:r>
      <w:proofErr w:type="spellEnd"/>
      <w:r w:rsidRPr="006A4E40">
        <w:rPr>
          <w:sz w:val="28"/>
          <w:szCs w:val="28"/>
          <w:lang w:val="uk-UA"/>
        </w:rPr>
        <w:t xml:space="preserve"> </w:t>
      </w:r>
      <w:proofErr w:type="spellStart"/>
      <w:r w:rsidRPr="006A4E40">
        <w:rPr>
          <w:sz w:val="28"/>
          <w:szCs w:val="28"/>
          <w:lang w:val="uk-UA"/>
        </w:rPr>
        <w:t>information</w:t>
      </w:r>
      <w:proofErr w:type="spellEnd"/>
      <w:r w:rsidRPr="006A4E40">
        <w:rPr>
          <w:sz w:val="28"/>
          <w:szCs w:val="28"/>
          <w:lang w:val="uk-UA"/>
        </w:rPr>
        <w:t xml:space="preserve"> </w:t>
      </w:r>
      <w:proofErr w:type="spellStart"/>
      <w:r w:rsidRPr="006A4E40">
        <w:rPr>
          <w:sz w:val="28"/>
          <w:szCs w:val="28"/>
          <w:lang w:val="uk-UA"/>
        </w:rPr>
        <w:t>model</w:t>
      </w:r>
      <w:proofErr w:type="spellEnd"/>
      <w:r w:rsidRPr="006A4E40">
        <w:rPr>
          <w:sz w:val="28"/>
          <w:szCs w:val="28"/>
          <w:lang w:val="uk-UA"/>
        </w:rPr>
        <w:t>.</w:t>
      </w:r>
    </w:p>
    <w:p w14:paraId="7F1EA974" w14:textId="77777777" w:rsidR="00555B2C" w:rsidRDefault="00555B2C">
      <w:pPr>
        <w:spacing w:after="0" w:line="240" w:lineRule="auto"/>
        <w:rPr>
          <w:rFonts w:ascii="Times New Roman" w:hAnsi="Times New Roman"/>
          <w:color w:val="000000"/>
          <w:sz w:val="28"/>
          <w:szCs w:val="28"/>
          <w:lang w:val="uk-UA"/>
        </w:rPr>
      </w:pPr>
      <w:r>
        <w:rPr>
          <w:sz w:val="28"/>
          <w:szCs w:val="28"/>
          <w:lang w:val="uk-UA"/>
        </w:rPr>
        <w:br w:type="page"/>
      </w:r>
    </w:p>
    <w:p w14:paraId="2D15C2DB" w14:textId="77777777" w:rsidR="00C3158C" w:rsidRDefault="00555B2C" w:rsidP="00555B2C">
      <w:pPr>
        <w:pStyle w:val="Default"/>
        <w:spacing w:line="360" w:lineRule="auto"/>
        <w:ind w:firstLine="709"/>
        <w:jc w:val="center"/>
        <w:rPr>
          <w:b/>
          <w:bCs/>
          <w:sz w:val="28"/>
          <w:szCs w:val="28"/>
          <w:lang w:val="uk-UA"/>
        </w:rPr>
      </w:pPr>
      <w:bookmarkStart w:id="2" w:name="_Hlk154697376"/>
      <w:r w:rsidRPr="00555B2C">
        <w:rPr>
          <w:b/>
          <w:bCs/>
          <w:sz w:val="28"/>
          <w:szCs w:val="28"/>
          <w:lang w:val="uk-UA"/>
        </w:rPr>
        <w:lastRenderedPageBreak/>
        <w:t xml:space="preserve">ПЕРЕЛІК УМОВНИХ ПОЗНАЧЕНЬ, СИМВОЛІВ, </w:t>
      </w:r>
    </w:p>
    <w:p w14:paraId="00F1A7DC" w14:textId="36E11956" w:rsidR="00555B2C" w:rsidRPr="00555B2C" w:rsidRDefault="00555B2C" w:rsidP="00555B2C">
      <w:pPr>
        <w:pStyle w:val="Default"/>
        <w:spacing w:line="360" w:lineRule="auto"/>
        <w:ind w:firstLine="709"/>
        <w:jc w:val="center"/>
        <w:rPr>
          <w:b/>
          <w:bCs/>
          <w:sz w:val="28"/>
          <w:szCs w:val="28"/>
          <w:lang w:val="uk-UA"/>
        </w:rPr>
      </w:pPr>
      <w:r w:rsidRPr="00555B2C">
        <w:rPr>
          <w:b/>
          <w:bCs/>
          <w:sz w:val="28"/>
          <w:szCs w:val="28"/>
          <w:lang w:val="uk-UA"/>
        </w:rPr>
        <w:t>СКОРОЧЕНЬ І ТЕРМІНІВ</w:t>
      </w:r>
    </w:p>
    <w:bookmarkEnd w:id="2"/>
    <w:p w14:paraId="3BCB8EE2" w14:textId="357BE5D9" w:rsidR="00555B2C" w:rsidRPr="006A317F" w:rsidRDefault="00555B2C" w:rsidP="00555B2C">
      <w:pPr>
        <w:pStyle w:val="Default"/>
        <w:spacing w:line="360" w:lineRule="auto"/>
        <w:ind w:firstLine="709"/>
        <w:rPr>
          <w:rFonts w:eastAsia="Calibri"/>
          <w:sz w:val="28"/>
          <w:szCs w:val="28"/>
          <w:lang w:val="uk-UA"/>
        </w:rPr>
      </w:pPr>
      <w:r w:rsidRPr="006A317F">
        <w:rPr>
          <w:rFonts w:eastAsia="Calibri"/>
          <w:sz w:val="28"/>
          <w:szCs w:val="28"/>
          <w:lang w:val="uk-UA"/>
        </w:rPr>
        <w:t xml:space="preserve">САПР </w:t>
      </w:r>
      <w:r>
        <w:rPr>
          <w:rFonts w:eastAsia="Calibri"/>
          <w:sz w:val="28"/>
          <w:szCs w:val="28"/>
          <w:lang w:val="uk-UA"/>
        </w:rPr>
        <w:t>–</w:t>
      </w:r>
      <w:r w:rsidRPr="006A317F">
        <w:rPr>
          <w:rFonts w:eastAsia="Calibri"/>
          <w:sz w:val="28"/>
          <w:szCs w:val="28"/>
          <w:lang w:val="uk-UA"/>
        </w:rPr>
        <w:t xml:space="preserve"> система автоматизованого проектування</w:t>
      </w:r>
    </w:p>
    <w:p w14:paraId="0B353871" w14:textId="45021BF5" w:rsidR="00555B2C" w:rsidRDefault="00555B2C" w:rsidP="00555B2C">
      <w:pPr>
        <w:pStyle w:val="Default"/>
        <w:spacing w:line="360" w:lineRule="auto"/>
        <w:ind w:firstLine="709"/>
        <w:rPr>
          <w:sz w:val="28"/>
          <w:szCs w:val="28"/>
          <w:lang w:val="uk-UA"/>
        </w:rPr>
      </w:pPr>
      <w:r w:rsidRPr="0090624A">
        <w:rPr>
          <w:sz w:val="28"/>
          <w:szCs w:val="28"/>
          <w:lang w:val="uk-UA"/>
        </w:rPr>
        <w:t>BІM – інформаційне моделювання будівель або інформаційна модель будівлі</w:t>
      </w:r>
    </w:p>
    <w:p w14:paraId="091CEA76" w14:textId="606BC493" w:rsidR="00555B2C" w:rsidRPr="006A317F" w:rsidRDefault="00555B2C" w:rsidP="00555B2C">
      <w:pPr>
        <w:pStyle w:val="Default"/>
        <w:spacing w:line="360" w:lineRule="auto"/>
        <w:ind w:firstLine="709"/>
        <w:rPr>
          <w:sz w:val="28"/>
          <w:szCs w:val="28"/>
          <w:lang w:val="uk-UA"/>
        </w:rPr>
      </w:pPr>
      <w:r w:rsidRPr="006A317F">
        <w:rPr>
          <w:sz w:val="28"/>
          <w:szCs w:val="28"/>
          <w:lang w:val="uk-UA"/>
        </w:rPr>
        <w:t xml:space="preserve">LOD </w:t>
      </w:r>
      <w:r>
        <w:rPr>
          <w:sz w:val="28"/>
          <w:szCs w:val="28"/>
          <w:lang w:val="uk-UA"/>
        </w:rPr>
        <w:t>–</w:t>
      </w:r>
      <w:r w:rsidRPr="006A317F">
        <w:rPr>
          <w:sz w:val="28"/>
          <w:szCs w:val="28"/>
          <w:lang w:val="uk-UA"/>
        </w:rPr>
        <w:t xml:space="preserve"> </w:t>
      </w:r>
      <w:r w:rsidR="005A7E0C" w:rsidRPr="0050781A">
        <w:rPr>
          <w:sz w:val="28"/>
          <w:szCs w:val="28"/>
          <w:lang w:val="uk-UA"/>
        </w:rPr>
        <w:t>Рівень деталізації</w:t>
      </w:r>
      <w:r w:rsidR="005A7E0C">
        <w:rPr>
          <w:sz w:val="28"/>
          <w:szCs w:val="28"/>
          <w:lang w:val="uk-UA"/>
        </w:rPr>
        <w:t xml:space="preserve"> моделі</w:t>
      </w:r>
    </w:p>
    <w:p w14:paraId="3817F57A" w14:textId="2161256E" w:rsidR="00555B2C" w:rsidRDefault="00555B2C" w:rsidP="005A7E0C">
      <w:pPr>
        <w:pStyle w:val="Default"/>
        <w:spacing w:line="360" w:lineRule="auto"/>
        <w:ind w:firstLine="709"/>
        <w:jc w:val="both"/>
        <w:rPr>
          <w:sz w:val="28"/>
          <w:szCs w:val="28"/>
          <w:lang w:val="uk-UA"/>
        </w:rPr>
      </w:pPr>
      <w:r w:rsidRPr="0090624A">
        <w:rPr>
          <w:sz w:val="28"/>
          <w:szCs w:val="28"/>
          <w:lang w:val="uk-UA"/>
        </w:rPr>
        <w:t>ІFC –– формат даних, призначений для обміну модельної інформації BІM</w:t>
      </w:r>
      <w:r>
        <w:rPr>
          <w:sz w:val="28"/>
          <w:szCs w:val="28"/>
          <w:lang w:val="uk-UA"/>
        </w:rPr>
        <w:t>–</w:t>
      </w:r>
      <w:r w:rsidRPr="0090624A">
        <w:rPr>
          <w:sz w:val="28"/>
          <w:szCs w:val="28"/>
          <w:lang w:val="uk-UA"/>
        </w:rPr>
        <w:t>об’єктів між собою</w:t>
      </w:r>
      <w:r>
        <w:rPr>
          <w:sz w:val="28"/>
          <w:szCs w:val="28"/>
          <w:lang w:val="uk-UA"/>
        </w:rPr>
        <w:t xml:space="preserve"> </w:t>
      </w:r>
      <w:r w:rsidRPr="0090624A">
        <w:rPr>
          <w:sz w:val="28"/>
          <w:szCs w:val="28"/>
          <w:lang w:val="uk-UA"/>
        </w:rPr>
        <w:t>та з іншими програмами</w:t>
      </w:r>
    </w:p>
    <w:p w14:paraId="0A311F1E" w14:textId="77777777" w:rsidR="00555B2C" w:rsidRDefault="00555B2C" w:rsidP="00555B2C">
      <w:pPr>
        <w:pStyle w:val="Default"/>
        <w:spacing w:line="360" w:lineRule="auto"/>
        <w:ind w:firstLine="709"/>
        <w:rPr>
          <w:sz w:val="28"/>
          <w:szCs w:val="28"/>
          <w:lang w:val="uk-UA"/>
        </w:rPr>
      </w:pPr>
      <w:r w:rsidRPr="0090624A">
        <w:rPr>
          <w:sz w:val="28"/>
          <w:szCs w:val="28"/>
          <w:lang w:val="uk-UA"/>
        </w:rPr>
        <w:t>ДБН – державні будівельні норми України</w:t>
      </w:r>
    </w:p>
    <w:p w14:paraId="1983748D" w14:textId="787E0F17" w:rsidR="00555B2C" w:rsidRPr="006A317F" w:rsidRDefault="00555B2C" w:rsidP="00555B2C">
      <w:pPr>
        <w:pStyle w:val="Default"/>
        <w:spacing w:line="360" w:lineRule="auto"/>
        <w:ind w:firstLine="709"/>
        <w:rPr>
          <w:sz w:val="28"/>
          <w:szCs w:val="28"/>
          <w:lang w:val="uk-UA"/>
        </w:rPr>
      </w:pPr>
      <w:r w:rsidRPr="006A317F">
        <w:rPr>
          <w:sz w:val="28"/>
          <w:szCs w:val="28"/>
          <w:lang w:val="uk-UA"/>
        </w:rPr>
        <w:t xml:space="preserve">СЗБК </w:t>
      </w:r>
      <w:r>
        <w:rPr>
          <w:sz w:val="28"/>
          <w:szCs w:val="28"/>
          <w:lang w:val="uk-UA"/>
        </w:rPr>
        <w:t xml:space="preserve">– </w:t>
      </w:r>
      <w:proofErr w:type="spellStart"/>
      <w:r>
        <w:rPr>
          <w:sz w:val="28"/>
          <w:szCs w:val="28"/>
          <w:lang w:val="uk-UA"/>
        </w:rPr>
        <w:t>сталезалізобетонні</w:t>
      </w:r>
      <w:proofErr w:type="spellEnd"/>
      <w:r>
        <w:rPr>
          <w:sz w:val="28"/>
          <w:szCs w:val="28"/>
          <w:lang w:val="uk-UA"/>
        </w:rPr>
        <w:t xml:space="preserve"> конструкції</w:t>
      </w:r>
    </w:p>
    <w:p w14:paraId="24AC9A04" w14:textId="77777777" w:rsidR="00555B2C" w:rsidRDefault="00555B2C" w:rsidP="00555B2C">
      <w:pPr>
        <w:pStyle w:val="Default"/>
        <w:spacing w:line="360" w:lineRule="auto"/>
        <w:ind w:firstLine="709"/>
        <w:jc w:val="center"/>
        <w:rPr>
          <w:sz w:val="28"/>
          <w:szCs w:val="28"/>
          <w:lang w:val="uk-UA"/>
        </w:rPr>
      </w:pPr>
    </w:p>
    <w:p w14:paraId="1ECABF07" w14:textId="5657CA1D" w:rsidR="002E13C8" w:rsidRPr="00AE6BA5" w:rsidRDefault="00944ADA" w:rsidP="005C5E52">
      <w:pPr>
        <w:pStyle w:val="Default"/>
        <w:spacing w:line="360" w:lineRule="auto"/>
        <w:jc w:val="center"/>
        <w:rPr>
          <w:b/>
          <w:bCs/>
          <w:sz w:val="28"/>
          <w:szCs w:val="28"/>
          <w:lang w:val="uk-UA"/>
        </w:rPr>
      </w:pPr>
      <w:r w:rsidRPr="0050781A">
        <w:rPr>
          <w:sz w:val="28"/>
          <w:szCs w:val="28"/>
          <w:lang w:val="uk-UA"/>
        </w:rPr>
        <w:br w:type="page"/>
      </w:r>
      <w:r w:rsidR="008C5450" w:rsidRPr="00AE6BA5">
        <w:rPr>
          <w:b/>
          <w:bCs/>
          <w:sz w:val="28"/>
          <w:szCs w:val="28"/>
          <w:lang w:val="uk-UA"/>
        </w:rPr>
        <w:lastRenderedPageBreak/>
        <w:t>ВСТУП</w:t>
      </w:r>
    </w:p>
    <w:p w14:paraId="316A9336" w14:textId="77777777" w:rsidR="008F495C" w:rsidRPr="0050781A" w:rsidRDefault="008F495C" w:rsidP="007C4511">
      <w:pPr>
        <w:pStyle w:val="Default"/>
        <w:spacing w:line="360" w:lineRule="auto"/>
        <w:ind w:firstLine="709"/>
        <w:jc w:val="center"/>
        <w:rPr>
          <w:sz w:val="28"/>
          <w:szCs w:val="28"/>
          <w:lang w:val="uk-UA"/>
        </w:rPr>
      </w:pPr>
    </w:p>
    <w:p w14:paraId="4173DF0C" w14:textId="77777777" w:rsidR="008F495C" w:rsidRPr="0050781A" w:rsidRDefault="008F495C" w:rsidP="008F495C">
      <w:pPr>
        <w:autoSpaceDE w:val="0"/>
        <w:autoSpaceDN w:val="0"/>
        <w:adjustRightInd w:val="0"/>
        <w:spacing w:after="0" w:line="360" w:lineRule="auto"/>
        <w:ind w:firstLine="709"/>
        <w:jc w:val="both"/>
        <w:rPr>
          <w:rFonts w:ascii="Times New Roman" w:hAnsi="Times New Roman"/>
          <w:color w:val="000000"/>
          <w:sz w:val="28"/>
          <w:szCs w:val="28"/>
          <w:lang w:val="uk-UA"/>
        </w:rPr>
      </w:pPr>
      <w:r w:rsidRPr="0050781A">
        <w:rPr>
          <w:rFonts w:ascii="Times New Roman" w:hAnsi="Times New Roman"/>
          <w:color w:val="000000"/>
          <w:sz w:val="28"/>
          <w:szCs w:val="28"/>
          <w:lang w:val="uk-UA"/>
        </w:rPr>
        <w:t>Сучасний етап розвитку будівельної індустрії визначений стрімким наростанням технологічних зрушень та впровадженням інноваційних підходів у всі сфери її функціонування. Зокрема, питання проектування та розрахунку конструкцій стають не лише актуальними, але й вимагають невідкладного впровадження новітніх інформаційних технологій для досягнення високої ефективності, точності та інтегрованості у вирішенні інженерних завдань.</w:t>
      </w:r>
    </w:p>
    <w:p w14:paraId="6AD175A2" w14:textId="609E5AB4" w:rsidR="008F495C" w:rsidRPr="0050781A" w:rsidRDefault="008F495C" w:rsidP="008F495C">
      <w:pPr>
        <w:autoSpaceDE w:val="0"/>
        <w:autoSpaceDN w:val="0"/>
        <w:adjustRightInd w:val="0"/>
        <w:spacing w:after="0" w:line="360" w:lineRule="auto"/>
        <w:ind w:firstLine="709"/>
        <w:jc w:val="both"/>
        <w:rPr>
          <w:rFonts w:ascii="Times New Roman" w:hAnsi="Times New Roman"/>
          <w:color w:val="000000"/>
          <w:sz w:val="28"/>
          <w:szCs w:val="28"/>
          <w:lang w:val="uk-UA"/>
        </w:rPr>
      </w:pPr>
      <w:r w:rsidRPr="0050781A">
        <w:rPr>
          <w:rFonts w:ascii="Times New Roman" w:hAnsi="Times New Roman"/>
          <w:color w:val="000000"/>
          <w:sz w:val="28"/>
          <w:szCs w:val="28"/>
          <w:lang w:val="uk-UA"/>
        </w:rPr>
        <w:t>Об'єктом даної магістерської роботи є вивчення та аналіз інноваційних інформаційних технологій, впроваджених у сучасних системах автоматизованого проектування (САПР), які застосовуються у процесах проектування та розрахунку будівельних конструкцій. Враховуючи швидкий розвиток цифрових технологій та вимоги до високої якості та ефективності будівельних проектів, робота спрямована на визначення переваг та викликів, пов'язаних із використанням інноваційних інформаційних технологій у сфері проектування та розрахунку конструкцій.</w:t>
      </w:r>
    </w:p>
    <w:p w14:paraId="2B82D974" w14:textId="009AC7C2" w:rsidR="0002444C" w:rsidRPr="0050781A" w:rsidRDefault="008F495C" w:rsidP="008F495C">
      <w:pPr>
        <w:autoSpaceDE w:val="0"/>
        <w:autoSpaceDN w:val="0"/>
        <w:adjustRightInd w:val="0"/>
        <w:spacing w:after="0" w:line="360" w:lineRule="auto"/>
        <w:ind w:firstLine="709"/>
        <w:jc w:val="both"/>
        <w:rPr>
          <w:rFonts w:ascii="Times New Roman" w:hAnsi="Times New Roman"/>
          <w:color w:val="000000"/>
          <w:sz w:val="28"/>
          <w:szCs w:val="28"/>
          <w:lang w:val="uk-UA"/>
        </w:rPr>
      </w:pPr>
      <w:r w:rsidRPr="0050781A">
        <w:rPr>
          <w:rFonts w:ascii="Times New Roman" w:hAnsi="Times New Roman"/>
          <w:color w:val="000000"/>
          <w:sz w:val="28"/>
          <w:szCs w:val="28"/>
          <w:lang w:val="uk-UA"/>
        </w:rPr>
        <w:t>Мета даного дослідження полягає в ідентифікації та аналізі ключових аспектів використання інформаційних технологій у сучасних системах автоматизованого проектування, розгляді їх впливу на точність та ефективність проектування конструкцій, а також у розкритті перспектив вдосконалення цих технологій для оптимізації будівельного процесу.</w:t>
      </w:r>
    </w:p>
    <w:p w14:paraId="55DCFDCC" w14:textId="71A13D5F" w:rsidR="001B2D8D" w:rsidRPr="0050781A" w:rsidRDefault="001B2D8D">
      <w:pPr>
        <w:spacing w:after="0" w:line="240" w:lineRule="auto"/>
        <w:rPr>
          <w:rFonts w:ascii="Times New Roman" w:hAnsi="Times New Roman"/>
          <w:color w:val="000000"/>
          <w:sz w:val="28"/>
          <w:szCs w:val="28"/>
          <w:lang w:val="uk-UA"/>
        </w:rPr>
      </w:pPr>
      <w:r w:rsidRPr="0050781A">
        <w:rPr>
          <w:rFonts w:ascii="Times New Roman" w:hAnsi="Times New Roman"/>
          <w:color w:val="000000"/>
          <w:sz w:val="28"/>
          <w:szCs w:val="28"/>
          <w:lang w:val="uk-UA"/>
        </w:rPr>
        <w:br w:type="page"/>
      </w:r>
    </w:p>
    <w:p w14:paraId="48ECF89D" w14:textId="169AEF1B" w:rsidR="00B81128" w:rsidRDefault="00B81128" w:rsidP="00B81128">
      <w:pPr>
        <w:spacing w:after="0" w:line="360" w:lineRule="auto"/>
        <w:jc w:val="center"/>
        <w:rPr>
          <w:rFonts w:ascii="Times New Roman" w:hAnsi="Times New Roman"/>
          <w:b/>
          <w:bCs/>
          <w:sz w:val="28"/>
          <w:szCs w:val="28"/>
          <w:lang w:val="uk-UA"/>
        </w:rPr>
      </w:pPr>
      <w:r>
        <w:rPr>
          <w:rFonts w:ascii="Times New Roman" w:hAnsi="Times New Roman"/>
          <w:b/>
          <w:bCs/>
          <w:sz w:val="28"/>
          <w:szCs w:val="28"/>
          <w:lang w:val="uk-UA"/>
        </w:rPr>
        <w:lastRenderedPageBreak/>
        <w:t>РОЗДІЛ 1</w:t>
      </w:r>
    </w:p>
    <w:p w14:paraId="1A015FF7" w14:textId="4CEA05CA" w:rsidR="00AC116D" w:rsidRPr="00AE6BA5" w:rsidRDefault="00EB5653" w:rsidP="00B81128">
      <w:pPr>
        <w:spacing w:after="0" w:line="360" w:lineRule="auto"/>
        <w:jc w:val="center"/>
        <w:rPr>
          <w:rFonts w:ascii="Times New Roman" w:hAnsi="Times New Roman"/>
          <w:b/>
          <w:bCs/>
          <w:spacing w:val="-4"/>
          <w:sz w:val="28"/>
          <w:szCs w:val="28"/>
          <w:lang w:val="uk-UA"/>
        </w:rPr>
      </w:pPr>
      <w:r w:rsidRPr="00AE6BA5">
        <w:rPr>
          <w:rFonts w:ascii="Times New Roman" w:hAnsi="Times New Roman"/>
          <w:b/>
          <w:bCs/>
          <w:sz w:val="28"/>
          <w:szCs w:val="28"/>
          <w:lang w:val="uk-UA"/>
        </w:rPr>
        <w:t>ОГЛЯД СУЧАСНИХ СИСТЕМ АВТОМАТИЗОВАНОГО ПРОЕКТУВАННЯ</w:t>
      </w:r>
      <w:r w:rsidR="005B03FE" w:rsidRPr="00AE6BA5">
        <w:rPr>
          <w:rFonts w:ascii="Times New Roman" w:hAnsi="Times New Roman"/>
          <w:b/>
          <w:bCs/>
          <w:sz w:val="28"/>
          <w:szCs w:val="28"/>
          <w:lang w:val="uk-UA"/>
        </w:rPr>
        <w:t xml:space="preserve"> (САПР)</w:t>
      </w:r>
    </w:p>
    <w:p w14:paraId="41CB4CF0" w14:textId="77777777" w:rsidR="0002444C" w:rsidRPr="00AE6BA5" w:rsidRDefault="0002444C" w:rsidP="00C05EB8">
      <w:pPr>
        <w:spacing w:after="0" w:line="360" w:lineRule="auto"/>
        <w:jc w:val="center"/>
        <w:rPr>
          <w:rFonts w:ascii="Times New Roman" w:hAnsi="Times New Roman"/>
          <w:b/>
          <w:bCs/>
          <w:sz w:val="28"/>
          <w:szCs w:val="28"/>
          <w:lang w:val="uk-UA"/>
        </w:rPr>
      </w:pPr>
      <w:bookmarkStart w:id="3" w:name="_Hlk154482627"/>
    </w:p>
    <w:p w14:paraId="2F537498" w14:textId="77777777" w:rsidR="00334199" w:rsidRPr="00AE6BA5" w:rsidRDefault="00EB5653" w:rsidP="00C05EB8">
      <w:pPr>
        <w:pStyle w:val="ad"/>
        <w:numPr>
          <w:ilvl w:val="1"/>
          <w:numId w:val="8"/>
        </w:numPr>
        <w:spacing w:after="0" w:line="360" w:lineRule="auto"/>
        <w:ind w:left="0" w:firstLine="0"/>
        <w:jc w:val="center"/>
        <w:rPr>
          <w:rFonts w:ascii="Times New Roman" w:hAnsi="Times New Roman"/>
          <w:b/>
          <w:bCs/>
          <w:sz w:val="28"/>
          <w:szCs w:val="28"/>
          <w:lang w:val="uk-UA"/>
        </w:rPr>
      </w:pPr>
      <w:r w:rsidRPr="00AE6BA5">
        <w:rPr>
          <w:rFonts w:ascii="Times New Roman" w:hAnsi="Times New Roman"/>
          <w:b/>
          <w:bCs/>
          <w:sz w:val="28"/>
          <w:szCs w:val="28"/>
          <w:lang w:val="uk-UA"/>
        </w:rPr>
        <w:t>Що таке система автоматизованого проектування</w:t>
      </w:r>
    </w:p>
    <w:bookmarkEnd w:id="3"/>
    <w:p w14:paraId="2FACCA27" w14:textId="77777777" w:rsidR="00D55A6A" w:rsidRPr="0050781A" w:rsidRDefault="00D55A6A" w:rsidP="00620E7A">
      <w:pPr>
        <w:pStyle w:val="ad"/>
        <w:spacing w:after="0" w:line="360" w:lineRule="auto"/>
        <w:ind w:left="0" w:firstLine="709"/>
        <w:jc w:val="both"/>
        <w:rPr>
          <w:rFonts w:ascii="Times New Roman" w:hAnsi="Times New Roman"/>
          <w:sz w:val="28"/>
          <w:szCs w:val="28"/>
          <w:lang w:val="uk-UA"/>
        </w:rPr>
      </w:pPr>
    </w:p>
    <w:p w14:paraId="12D41954" w14:textId="77777777" w:rsidR="00EB5653" w:rsidRPr="0050781A" w:rsidRDefault="00EB5653" w:rsidP="00EB5653">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САПР (система автоматизованого проектування) в сучасному проектуванні будівель і споруд використовується для автоматизації різних етапів проектного процесу. Ця система надає інженерам та архітекторам інструменти для створення, редагування, аналізу та оптимізації проектів будівель у цифровому форматі. Ось деякі ключові аспекти використання САПР у сучасному проектуванні:</w:t>
      </w:r>
    </w:p>
    <w:p w14:paraId="6DDC7937" w14:textId="77777777" w:rsidR="00EB5653" w:rsidRPr="0050781A" w:rsidRDefault="00EB5653" w:rsidP="00EB5653">
      <w:pPr>
        <w:numPr>
          <w:ilvl w:val="0"/>
          <w:numId w:val="22"/>
        </w:numPr>
        <w:spacing w:after="0" w:line="360" w:lineRule="auto"/>
        <w:jc w:val="both"/>
        <w:rPr>
          <w:rFonts w:ascii="Times New Roman" w:eastAsia="Calibri" w:hAnsi="Times New Roman"/>
          <w:sz w:val="28"/>
          <w:szCs w:val="28"/>
          <w:lang w:val="uk-UA"/>
        </w:rPr>
      </w:pPr>
      <w:r w:rsidRPr="0050781A">
        <w:rPr>
          <w:rFonts w:ascii="Times New Roman" w:eastAsia="Calibri" w:hAnsi="Times New Roman"/>
          <w:sz w:val="28"/>
          <w:szCs w:val="28"/>
          <w:lang w:val="uk-UA"/>
        </w:rPr>
        <w:t>Моделювання конструкцій:</w:t>
      </w:r>
    </w:p>
    <w:p w14:paraId="3E231AAF" w14:textId="5F32EA84" w:rsidR="00EB5653" w:rsidRPr="0050781A" w:rsidRDefault="00EB5653" w:rsidP="00EB5653">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САПР дозволяє інженерам створювати цифрові 3D</w:t>
      </w:r>
      <w:r w:rsidR="00555B2C">
        <w:rPr>
          <w:rFonts w:ascii="Times New Roman" w:eastAsia="Calibri" w:hAnsi="Times New Roman"/>
          <w:sz w:val="28"/>
          <w:szCs w:val="28"/>
          <w:lang w:val="uk-UA"/>
        </w:rPr>
        <w:t>–</w:t>
      </w:r>
      <w:r w:rsidRPr="0050781A">
        <w:rPr>
          <w:rFonts w:ascii="Times New Roman" w:eastAsia="Calibri" w:hAnsi="Times New Roman"/>
          <w:sz w:val="28"/>
          <w:szCs w:val="28"/>
          <w:lang w:val="uk-UA"/>
        </w:rPr>
        <w:t>моделі будівель і конструкцій.</w:t>
      </w:r>
    </w:p>
    <w:p w14:paraId="63C36E09" w14:textId="77777777" w:rsidR="00EB5653" w:rsidRPr="0050781A" w:rsidRDefault="00EB5653" w:rsidP="00EB5653">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Моделі можуть включати деталі про матеріали, розміри та інші технічні характеристики.</w:t>
      </w:r>
    </w:p>
    <w:p w14:paraId="5B612D87" w14:textId="77777777" w:rsidR="00EB5653" w:rsidRPr="0050781A" w:rsidRDefault="00EB5653" w:rsidP="00EB5653">
      <w:pPr>
        <w:numPr>
          <w:ilvl w:val="0"/>
          <w:numId w:val="22"/>
        </w:numPr>
        <w:spacing w:after="0" w:line="360" w:lineRule="auto"/>
        <w:jc w:val="both"/>
        <w:rPr>
          <w:rFonts w:ascii="Times New Roman" w:eastAsia="Calibri" w:hAnsi="Times New Roman"/>
          <w:sz w:val="28"/>
          <w:szCs w:val="28"/>
          <w:lang w:val="uk-UA"/>
        </w:rPr>
      </w:pPr>
      <w:r w:rsidRPr="0050781A">
        <w:rPr>
          <w:rFonts w:ascii="Times New Roman" w:eastAsia="Calibri" w:hAnsi="Times New Roman"/>
          <w:sz w:val="28"/>
          <w:szCs w:val="28"/>
          <w:lang w:val="uk-UA"/>
        </w:rPr>
        <w:t>Аналіз та розрахунки:</w:t>
      </w:r>
    </w:p>
    <w:p w14:paraId="3A1C8137" w14:textId="77777777" w:rsidR="00EB5653" w:rsidRPr="0050781A" w:rsidRDefault="00EB5653" w:rsidP="00EB5653">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 xml:space="preserve">Системи автоматизованого проектування надають засоби для проведення різноманітних інженерних </w:t>
      </w:r>
      <w:r w:rsidR="00080A17" w:rsidRPr="0050781A">
        <w:rPr>
          <w:rFonts w:ascii="Times New Roman" w:eastAsia="Calibri" w:hAnsi="Times New Roman"/>
          <w:sz w:val="28"/>
          <w:szCs w:val="28"/>
          <w:lang w:val="uk-UA"/>
        </w:rPr>
        <w:t>розрахунків</w:t>
      </w:r>
      <w:r w:rsidRPr="0050781A">
        <w:rPr>
          <w:rFonts w:ascii="Times New Roman" w:eastAsia="Calibri" w:hAnsi="Times New Roman"/>
          <w:sz w:val="28"/>
          <w:szCs w:val="28"/>
          <w:lang w:val="uk-UA"/>
        </w:rPr>
        <w:t xml:space="preserve">, таких як статичний, динамічний </w:t>
      </w:r>
      <w:r w:rsidR="00080A17" w:rsidRPr="0050781A">
        <w:rPr>
          <w:rFonts w:ascii="Times New Roman" w:eastAsia="Calibri" w:hAnsi="Times New Roman"/>
          <w:sz w:val="28"/>
          <w:szCs w:val="28"/>
          <w:lang w:val="uk-UA"/>
        </w:rPr>
        <w:t xml:space="preserve">та інші </w:t>
      </w:r>
      <w:r w:rsidRPr="0050781A">
        <w:rPr>
          <w:rFonts w:ascii="Times New Roman" w:eastAsia="Calibri" w:hAnsi="Times New Roman"/>
          <w:sz w:val="28"/>
          <w:szCs w:val="28"/>
          <w:lang w:val="uk-UA"/>
        </w:rPr>
        <w:t>аналіз</w:t>
      </w:r>
      <w:r w:rsidR="00080A17" w:rsidRPr="0050781A">
        <w:rPr>
          <w:rFonts w:ascii="Times New Roman" w:eastAsia="Calibri" w:hAnsi="Times New Roman"/>
          <w:sz w:val="28"/>
          <w:szCs w:val="28"/>
          <w:lang w:val="uk-UA"/>
        </w:rPr>
        <w:t>и</w:t>
      </w:r>
      <w:r w:rsidRPr="0050781A">
        <w:rPr>
          <w:rFonts w:ascii="Times New Roman" w:eastAsia="Calibri" w:hAnsi="Times New Roman"/>
          <w:sz w:val="28"/>
          <w:szCs w:val="28"/>
          <w:lang w:val="uk-UA"/>
        </w:rPr>
        <w:t xml:space="preserve"> конструкцій.</w:t>
      </w:r>
      <w:r w:rsidR="00080A17" w:rsidRPr="0050781A">
        <w:rPr>
          <w:rFonts w:ascii="Times New Roman" w:eastAsia="Calibri" w:hAnsi="Times New Roman"/>
          <w:sz w:val="28"/>
          <w:szCs w:val="28"/>
          <w:lang w:val="uk-UA"/>
        </w:rPr>
        <w:t xml:space="preserve"> </w:t>
      </w:r>
      <w:r w:rsidRPr="0050781A">
        <w:rPr>
          <w:rFonts w:ascii="Times New Roman" w:eastAsia="Calibri" w:hAnsi="Times New Roman"/>
          <w:sz w:val="28"/>
          <w:szCs w:val="28"/>
          <w:lang w:val="uk-UA"/>
        </w:rPr>
        <w:t>Розрахунки можуть включати в себе визначення напружень, деформацій та інші параметри.</w:t>
      </w:r>
    </w:p>
    <w:p w14:paraId="7295E768" w14:textId="77777777" w:rsidR="00EB5653" w:rsidRPr="0050781A" w:rsidRDefault="00EB5653" w:rsidP="00EB5653">
      <w:pPr>
        <w:numPr>
          <w:ilvl w:val="0"/>
          <w:numId w:val="22"/>
        </w:numPr>
        <w:spacing w:after="0" w:line="360" w:lineRule="auto"/>
        <w:jc w:val="both"/>
        <w:rPr>
          <w:rFonts w:ascii="Times New Roman" w:eastAsia="Calibri" w:hAnsi="Times New Roman"/>
          <w:sz w:val="28"/>
          <w:szCs w:val="28"/>
          <w:lang w:val="uk-UA"/>
        </w:rPr>
      </w:pPr>
      <w:r w:rsidRPr="0050781A">
        <w:rPr>
          <w:rFonts w:ascii="Times New Roman" w:eastAsia="Calibri" w:hAnsi="Times New Roman"/>
          <w:sz w:val="28"/>
          <w:szCs w:val="28"/>
          <w:lang w:val="uk-UA"/>
        </w:rPr>
        <w:t>Візуалізація проектів:</w:t>
      </w:r>
    </w:p>
    <w:p w14:paraId="7BDB651B" w14:textId="77777777" w:rsidR="00EB5653" w:rsidRPr="0050781A" w:rsidRDefault="00EB5653" w:rsidP="00EB5653">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САПР дозволяє створювати реалістичні візуалізації будівель та споруд для кращого розуміння проекту як самими фахівцями, так і замовниками.</w:t>
      </w:r>
    </w:p>
    <w:p w14:paraId="2AC2C568" w14:textId="77777777" w:rsidR="00EB5653" w:rsidRPr="0050781A" w:rsidRDefault="00EB5653" w:rsidP="00EB5653">
      <w:pPr>
        <w:numPr>
          <w:ilvl w:val="0"/>
          <w:numId w:val="22"/>
        </w:numPr>
        <w:spacing w:after="0" w:line="360" w:lineRule="auto"/>
        <w:jc w:val="both"/>
        <w:rPr>
          <w:rFonts w:ascii="Times New Roman" w:eastAsia="Calibri" w:hAnsi="Times New Roman"/>
          <w:sz w:val="28"/>
          <w:szCs w:val="28"/>
          <w:lang w:val="uk-UA"/>
        </w:rPr>
      </w:pPr>
      <w:r w:rsidRPr="0050781A">
        <w:rPr>
          <w:rFonts w:ascii="Times New Roman" w:eastAsia="Calibri" w:hAnsi="Times New Roman"/>
          <w:sz w:val="28"/>
          <w:szCs w:val="28"/>
          <w:lang w:val="uk-UA"/>
        </w:rPr>
        <w:t>Оптимізація процесів:</w:t>
      </w:r>
    </w:p>
    <w:p w14:paraId="0D1BDF5B" w14:textId="77777777" w:rsidR="00EB5653" w:rsidRPr="0050781A" w:rsidRDefault="00EB5653" w:rsidP="00EB5653">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Автоматизація через САПР дозволяє оптимізувати процеси проектування, зменшуючи час і зусилля, які витрачаються на рутинні завдання.</w:t>
      </w:r>
    </w:p>
    <w:p w14:paraId="01545EDC" w14:textId="77777777" w:rsidR="00EB5653" w:rsidRPr="0050781A" w:rsidRDefault="00EB5653" w:rsidP="00EB5653">
      <w:pPr>
        <w:numPr>
          <w:ilvl w:val="0"/>
          <w:numId w:val="22"/>
        </w:numPr>
        <w:spacing w:after="0" w:line="360" w:lineRule="auto"/>
        <w:jc w:val="both"/>
        <w:rPr>
          <w:rFonts w:ascii="Times New Roman" w:eastAsia="Calibri" w:hAnsi="Times New Roman"/>
          <w:sz w:val="28"/>
          <w:szCs w:val="28"/>
          <w:lang w:val="uk-UA"/>
        </w:rPr>
      </w:pPr>
      <w:r w:rsidRPr="0050781A">
        <w:rPr>
          <w:rFonts w:ascii="Times New Roman" w:eastAsia="Calibri" w:hAnsi="Times New Roman"/>
          <w:sz w:val="28"/>
          <w:szCs w:val="28"/>
          <w:lang w:val="uk-UA"/>
        </w:rPr>
        <w:t>Співпраця між спеціалістами:</w:t>
      </w:r>
    </w:p>
    <w:p w14:paraId="1CC7C543" w14:textId="77777777" w:rsidR="00EB5653" w:rsidRPr="0050781A" w:rsidRDefault="00EB5653" w:rsidP="00EB5653">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lastRenderedPageBreak/>
        <w:t xml:space="preserve">САПР уможливлює співпрацю між різними фахівцями (інженерами, архітекторами, дизайнерами тощо), які можуть працювати над одним проектом, обмінюючи інформацією в єдиній цифровій </w:t>
      </w:r>
      <w:r w:rsidR="00080A17" w:rsidRPr="0050781A">
        <w:rPr>
          <w:rFonts w:ascii="Times New Roman" w:eastAsia="Calibri" w:hAnsi="Times New Roman"/>
          <w:sz w:val="28"/>
          <w:szCs w:val="28"/>
          <w:lang w:val="uk-UA"/>
        </w:rPr>
        <w:t>моделі</w:t>
      </w:r>
      <w:r w:rsidRPr="0050781A">
        <w:rPr>
          <w:rFonts w:ascii="Times New Roman" w:eastAsia="Calibri" w:hAnsi="Times New Roman"/>
          <w:sz w:val="28"/>
          <w:szCs w:val="28"/>
          <w:lang w:val="uk-UA"/>
        </w:rPr>
        <w:t>.</w:t>
      </w:r>
    </w:p>
    <w:p w14:paraId="36E75CAE" w14:textId="77777777" w:rsidR="00EB5653" w:rsidRPr="0050781A" w:rsidRDefault="00EB5653" w:rsidP="00EB5653">
      <w:pPr>
        <w:numPr>
          <w:ilvl w:val="0"/>
          <w:numId w:val="22"/>
        </w:numPr>
        <w:spacing w:after="0" w:line="360" w:lineRule="auto"/>
        <w:jc w:val="both"/>
        <w:rPr>
          <w:rFonts w:ascii="Times New Roman" w:eastAsia="Calibri" w:hAnsi="Times New Roman"/>
          <w:sz w:val="28"/>
          <w:szCs w:val="28"/>
          <w:lang w:val="uk-UA"/>
        </w:rPr>
      </w:pPr>
      <w:r w:rsidRPr="0050781A">
        <w:rPr>
          <w:rFonts w:ascii="Times New Roman" w:eastAsia="Calibri" w:hAnsi="Times New Roman"/>
          <w:sz w:val="28"/>
          <w:szCs w:val="28"/>
          <w:lang w:val="uk-UA"/>
        </w:rPr>
        <w:t>Документація проектів:</w:t>
      </w:r>
    </w:p>
    <w:p w14:paraId="64DB4D2C" w14:textId="77777777" w:rsidR="00EB5653" w:rsidRPr="0050781A" w:rsidRDefault="00EB5653" w:rsidP="00EB5653">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САПР автоматизує процес створення документації, такої як креслення, специфікації матеріалів, звіти тощо.</w:t>
      </w:r>
    </w:p>
    <w:p w14:paraId="197343EB" w14:textId="198BECCD" w:rsidR="00913CD5" w:rsidRPr="0050781A" w:rsidRDefault="0050781A" w:rsidP="0050781A">
      <w:pPr>
        <w:pStyle w:val="ad"/>
        <w:tabs>
          <w:tab w:val="left" w:pos="284"/>
        </w:tabs>
        <w:spacing w:after="0" w:line="360" w:lineRule="auto"/>
        <w:ind w:left="0"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ab/>
      </w:r>
      <w:r w:rsidR="001D672A" w:rsidRPr="0050781A">
        <w:rPr>
          <w:rFonts w:ascii="Times New Roman" w:eastAsia="Calibri" w:hAnsi="Times New Roman"/>
          <w:sz w:val="28"/>
          <w:szCs w:val="28"/>
          <w:lang w:val="uk-UA"/>
        </w:rPr>
        <w:t xml:space="preserve">В загальному </w:t>
      </w:r>
      <w:r w:rsidR="00913CD5" w:rsidRPr="0050781A">
        <w:rPr>
          <w:rFonts w:ascii="Times New Roman" w:eastAsia="Calibri" w:hAnsi="Times New Roman"/>
          <w:sz w:val="28"/>
          <w:szCs w:val="28"/>
          <w:lang w:val="uk-UA"/>
        </w:rPr>
        <w:t>САПР складається з таких технологій [</w:t>
      </w:r>
      <w:r w:rsidR="00913CD5" w:rsidRPr="0050781A">
        <w:rPr>
          <w:rFonts w:ascii="Times New Roman" w:eastAsia="Calibri" w:hAnsi="Times New Roman"/>
          <w:sz w:val="28"/>
          <w:szCs w:val="28"/>
          <w:lang w:val="uk-UA"/>
        </w:rPr>
        <w:fldChar w:fldCharType="begin"/>
      </w:r>
      <w:r w:rsidR="00913CD5" w:rsidRPr="0050781A">
        <w:rPr>
          <w:rFonts w:ascii="Times New Roman" w:eastAsia="Calibri" w:hAnsi="Times New Roman"/>
          <w:sz w:val="28"/>
          <w:szCs w:val="28"/>
          <w:lang w:val="uk-UA"/>
        </w:rPr>
        <w:instrText xml:space="preserve"> REF САПР_сумы \r \h </w:instrText>
      </w:r>
      <w:r w:rsidR="00913CD5" w:rsidRPr="0050781A">
        <w:rPr>
          <w:rFonts w:ascii="Times New Roman" w:eastAsia="Calibri" w:hAnsi="Times New Roman"/>
          <w:sz w:val="28"/>
          <w:szCs w:val="28"/>
          <w:lang w:val="uk-UA"/>
        </w:rPr>
      </w:r>
      <w:r w:rsidR="00913CD5" w:rsidRPr="0050781A">
        <w:rPr>
          <w:rFonts w:ascii="Times New Roman" w:eastAsia="Calibri" w:hAnsi="Times New Roman"/>
          <w:sz w:val="28"/>
          <w:szCs w:val="28"/>
          <w:lang w:val="uk-UA"/>
        </w:rPr>
        <w:fldChar w:fldCharType="separate"/>
      </w:r>
      <w:r w:rsidR="000E3D2C">
        <w:rPr>
          <w:rFonts w:ascii="Times New Roman" w:eastAsia="Calibri" w:hAnsi="Times New Roman"/>
          <w:sz w:val="28"/>
          <w:szCs w:val="28"/>
          <w:lang w:val="uk-UA"/>
        </w:rPr>
        <w:t>8</w:t>
      </w:r>
      <w:r w:rsidR="00913CD5" w:rsidRPr="0050781A">
        <w:rPr>
          <w:rFonts w:ascii="Times New Roman" w:eastAsia="Calibri" w:hAnsi="Times New Roman"/>
          <w:sz w:val="28"/>
          <w:szCs w:val="28"/>
          <w:lang w:val="uk-UA"/>
        </w:rPr>
        <w:fldChar w:fldCharType="end"/>
      </w:r>
      <w:r w:rsidR="00913CD5" w:rsidRPr="0050781A">
        <w:rPr>
          <w:rFonts w:ascii="Times New Roman" w:eastAsia="Calibri" w:hAnsi="Times New Roman"/>
          <w:sz w:val="28"/>
          <w:szCs w:val="28"/>
          <w:lang w:val="uk-UA"/>
        </w:rPr>
        <w:t>]:</w:t>
      </w:r>
    </w:p>
    <w:p w14:paraId="2BAC459D" w14:textId="3BBE1C5D" w:rsidR="00913CD5" w:rsidRPr="0050781A" w:rsidRDefault="00913CD5" w:rsidP="00A564D6">
      <w:pPr>
        <w:pStyle w:val="ad"/>
        <w:numPr>
          <w:ilvl w:val="1"/>
          <w:numId w:val="36"/>
        </w:numPr>
        <w:tabs>
          <w:tab w:val="left" w:pos="284"/>
        </w:tabs>
        <w:spacing w:after="0" w:line="360" w:lineRule="auto"/>
        <w:jc w:val="both"/>
        <w:rPr>
          <w:rFonts w:ascii="Times New Roman" w:eastAsia="Calibri" w:hAnsi="Times New Roman"/>
          <w:sz w:val="28"/>
          <w:szCs w:val="28"/>
          <w:lang w:val="uk-UA"/>
        </w:rPr>
      </w:pPr>
      <w:r w:rsidRPr="0050781A">
        <w:rPr>
          <w:rFonts w:ascii="Times New Roman" w:eastAsia="Calibri" w:hAnsi="Times New Roman"/>
          <w:sz w:val="28"/>
          <w:szCs w:val="28"/>
          <w:lang w:val="uk-UA"/>
        </w:rPr>
        <w:t>CAD (</w:t>
      </w:r>
      <w:proofErr w:type="spellStart"/>
      <w:r w:rsidRPr="0050781A">
        <w:rPr>
          <w:rFonts w:ascii="Times New Roman" w:eastAsia="Calibri" w:hAnsi="Times New Roman"/>
          <w:sz w:val="28"/>
          <w:szCs w:val="28"/>
          <w:lang w:val="uk-UA"/>
        </w:rPr>
        <w:t>англ</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Computer</w:t>
      </w:r>
      <w:proofErr w:type="spellEnd"/>
      <w:r w:rsidR="00555B2C">
        <w:rPr>
          <w:rFonts w:ascii="Times New Roman" w:eastAsia="Calibri" w:hAnsi="Times New Roman"/>
          <w:sz w:val="28"/>
          <w:szCs w:val="28"/>
          <w:lang w:val="uk-UA"/>
        </w:rPr>
        <w:t>–</w:t>
      </w:r>
      <w:proofErr w:type="spellStart"/>
      <w:r w:rsidRPr="0050781A">
        <w:rPr>
          <w:rFonts w:ascii="Times New Roman" w:eastAsia="Calibri" w:hAnsi="Times New Roman"/>
          <w:sz w:val="28"/>
          <w:szCs w:val="28"/>
          <w:lang w:val="uk-UA"/>
        </w:rPr>
        <w:t>aided</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design</w:t>
      </w:r>
      <w:proofErr w:type="spellEnd"/>
      <w:r w:rsidRPr="0050781A">
        <w:rPr>
          <w:rFonts w:ascii="Times New Roman" w:eastAsia="Calibri" w:hAnsi="Times New Roman"/>
          <w:sz w:val="28"/>
          <w:szCs w:val="28"/>
          <w:lang w:val="uk-UA"/>
        </w:rPr>
        <w:t>) — технологія автоматизованого проектування;</w:t>
      </w:r>
    </w:p>
    <w:p w14:paraId="51A4B260" w14:textId="14B14C48" w:rsidR="00913CD5" w:rsidRPr="0050781A" w:rsidRDefault="00913CD5" w:rsidP="00A564D6">
      <w:pPr>
        <w:pStyle w:val="ad"/>
        <w:numPr>
          <w:ilvl w:val="1"/>
          <w:numId w:val="36"/>
        </w:numPr>
        <w:tabs>
          <w:tab w:val="left" w:pos="284"/>
        </w:tabs>
        <w:spacing w:after="0" w:line="360" w:lineRule="auto"/>
        <w:jc w:val="both"/>
        <w:rPr>
          <w:rFonts w:ascii="Times New Roman" w:eastAsia="Calibri" w:hAnsi="Times New Roman"/>
          <w:sz w:val="28"/>
          <w:szCs w:val="28"/>
          <w:lang w:val="uk-UA"/>
        </w:rPr>
      </w:pPr>
      <w:r w:rsidRPr="0050781A">
        <w:rPr>
          <w:rFonts w:ascii="Times New Roman" w:eastAsia="Calibri" w:hAnsi="Times New Roman"/>
          <w:sz w:val="28"/>
          <w:szCs w:val="28"/>
          <w:lang w:val="uk-UA"/>
        </w:rPr>
        <w:t>САМ (</w:t>
      </w:r>
      <w:proofErr w:type="spellStart"/>
      <w:r w:rsidRPr="0050781A">
        <w:rPr>
          <w:rFonts w:ascii="Times New Roman" w:eastAsia="Calibri" w:hAnsi="Times New Roman"/>
          <w:sz w:val="28"/>
          <w:szCs w:val="28"/>
          <w:lang w:val="uk-UA"/>
        </w:rPr>
        <w:t>англ</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Computer</w:t>
      </w:r>
      <w:proofErr w:type="spellEnd"/>
      <w:r w:rsidR="00555B2C">
        <w:rPr>
          <w:rFonts w:ascii="Times New Roman" w:eastAsia="Calibri" w:hAnsi="Times New Roman"/>
          <w:sz w:val="28"/>
          <w:szCs w:val="28"/>
          <w:lang w:val="uk-UA"/>
        </w:rPr>
        <w:t>–</w:t>
      </w:r>
      <w:proofErr w:type="spellStart"/>
      <w:r w:rsidRPr="0050781A">
        <w:rPr>
          <w:rFonts w:ascii="Times New Roman" w:eastAsia="Calibri" w:hAnsi="Times New Roman"/>
          <w:sz w:val="28"/>
          <w:szCs w:val="28"/>
          <w:lang w:val="uk-UA"/>
        </w:rPr>
        <w:t>aided</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manufacturing</w:t>
      </w:r>
      <w:proofErr w:type="spellEnd"/>
      <w:r w:rsidRPr="0050781A">
        <w:rPr>
          <w:rFonts w:ascii="Times New Roman" w:eastAsia="Calibri" w:hAnsi="Times New Roman"/>
          <w:sz w:val="28"/>
          <w:szCs w:val="28"/>
          <w:lang w:val="uk-UA"/>
        </w:rPr>
        <w:t>) — технологія автоматизованого виробництва;</w:t>
      </w:r>
    </w:p>
    <w:p w14:paraId="7E3BD152" w14:textId="4AC24889" w:rsidR="00913CD5" w:rsidRPr="0050781A" w:rsidRDefault="00913CD5" w:rsidP="00A564D6">
      <w:pPr>
        <w:pStyle w:val="ad"/>
        <w:numPr>
          <w:ilvl w:val="1"/>
          <w:numId w:val="36"/>
        </w:numPr>
        <w:tabs>
          <w:tab w:val="left" w:pos="284"/>
        </w:tabs>
        <w:spacing w:after="0" w:line="360" w:lineRule="auto"/>
        <w:jc w:val="both"/>
        <w:rPr>
          <w:rFonts w:ascii="Times New Roman" w:eastAsia="Calibri" w:hAnsi="Times New Roman"/>
          <w:sz w:val="28"/>
          <w:szCs w:val="28"/>
          <w:lang w:val="uk-UA"/>
        </w:rPr>
      </w:pPr>
      <w:r w:rsidRPr="0050781A">
        <w:rPr>
          <w:rFonts w:ascii="Times New Roman" w:eastAsia="Calibri" w:hAnsi="Times New Roman"/>
          <w:sz w:val="28"/>
          <w:szCs w:val="28"/>
          <w:lang w:val="uk-UA"/>
        </w:rPr>
        <w:t>САЕ (</w:t>
      </w:r>
      <w:proofErr w:type="spellStart"/>
      <w:r w:rsidRPr="0050781A">
        <w:rPr>
          <w:rFonts w:ascii="Times New Roman" w:eastAsia="Calibri" w:hAnsi="Times New Roman"/>
          <w:sz w:val="28"/>
          <w:szCs w:val="28"/>
          <w:lang w:val="uk-UA"/>
        </w:rPr>
        <w:t>англ</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Computer</w:t>
      </w:r>
      <w:proofErr w:type="spellEnd"/>
      <w:r w:rsidR="00555B2C">
        <w:rPr>
          <w:rFonts w:ascii="Times New Roman" w:eastAsia="Calibri" w:hAnsi="Times New Roman"/>
          <w:sz w:val="28"/>
          <w:szCs w:val="28"/>
          <w:lang w:val="uk-UA"/>
        </w:rPr>
        <w:t>–</w:t>
      </w:r>
      <w:proofErr w:type="spellStart"/>
      <w:r w:rsidRPr="0050781A">
        <w:rPr>
          <w:rFonts w:ascii="Times New Roman" w:eastAsia="Calibri" w:hAnsi="Times New Roman"/>
          <w:sz w:val="28"/>
          <w:szCs w:val="28"/>
          <w:lang w:val="uk-UA"/>
        </w:rPr>
        <w:t>aided</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engineering</w:t>
      </w:r>
      <w:proofErr w:type="spellEnd"/>
      <w:r w:rsidRPr="0050781A">
        <w:rPr>
          <w:rFonts w:ascii="Times New Roman" w:eastAsia="Calibri" w:hAnsi="Times New Roman"/>
          <w:sz w:val="28"/>
          <w:szCs w:val="28"/>
          <w:lang w:val="uk-UA"/>
        </w:rPr>
        <w:t>) — технологія автоматизованої розробки;</w:t>
      </w:r>
    </w:p>
    <w:p w14:paraId="6B202D23" w14:textId="29C9673A" w:rsidR="00913CD5" w:rsidRPr="0050781A" w:rsidRDefault="00913CD5" w:rsidP="00A564D6">
      <w:pPr>
        <w:pStyle w:val="ad"/>
        <w:numPr>
          <w:ilvl w:val="1"/>
          <w:numId w:val="36"/>
        </w:numPr>
        <w:tabs>
          <w:tab w:val="left" w:pos="284"/>
        </w:tabs>
        <w:spacing w:after="0" w:line="360" w:lineRule="auto"/>
        <w:jc w:val="both"/>
        <w:rPr>
          <w:rFonts w:ascii="Times New Roman" w:eastAsia="Calibri" w:hAnsi="Times New Roman"/>
          <w:sz w:val="28"/>
          <w:szCs w:val="28"/>
          <w:lang w:val="uk-UA"/>
        </w:rPr>
      </w:pPr>
      <w:r w:rsidRPr="0050781A">
        <w:rPr>
          <w:rFonts w:ascii="Times New Roman" w:eastAsia="Calibri" w:hAnsi="Times New Roman"/>
          <w:sz w:val="28"/>
          <w:szCs w:val="28"/>
          <w:lang w:val="uk-UA"/>
        </w:rPr>
        <w:t>САРР (</w:t>
      </w:r>
      <w:proofErr w:type="spellStart"/>
      <w:r w:rsidRPr="0050781A">
        <w:rPr>
          <w:rFonts w:ascii="Times New Roman" w:eastAsia="Calibri" w:hAnsi="Times New Roman"/>
          <w:sz w:val="28"/>
          <w:szCs w:val="28"/>
          <w:lang w:val="uk-UA"/>
        </w:rPr>
        <w:t>англ</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computer</w:t>
      </w:r>
      <w:proofErr w:type="spellEnd"/>
      <w:r w:rsidRPr="0050781A">
        <w:rPr>
          <w:rFonts w:ascii="Times New Roman" w:eastAsia="Calibri" w:hAnsi="Times New Roman"/>
          <w:sz w:val="28"/>
          <w:szCs w:val="28"/>
          <w:lang w:val="uk-UA"/>
        </w:rPr>
        <w:t xml:space="preserve"> </w:t>
      </w:r>
      <w:r w:rsidR="00555B2C">
        <w:rPr>
          <w:rFonts w:ascii="Times New Roman" w:eastAsia="Calibri" w:hAnsi="Times New Roman"/>
          <w:sz w:val="28"/>
          <w:szCs w:val="28"/>
          <w:lang w:val="uk-UA"/>
        </w:rPr>
        <w:t>–</w:t>
      </w:r>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aided</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process</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planning</w:t>
      </w:r>
      <w:proofErr w:type="spellEnd"/>
      <w:r w:rsidRPr="0050781A">
        <w:rPr>
          <w:rFonts w:ascii="Times New Roman" w:eastAsia="Calibri" w:hAnsi="Times New Roman"/>
          <w:sz w:val="28"/>
          <w:szCs w:val="28"/>
          <w:lang w:val="uk-UA"/>
        </w:rPr>
        <w:t xml:space="preserve">) </w:t>
      </w:r>
      <w:r w:rsidR="00555B2C">
        <w:rPr>
          <w:rFonts w:ascii="Times New Roman" w:eastAsia="Calibri" w:hAnsi="Times New Roman"/>
          <w:sz w:val="28"/>
          <w:szCs w:val="28"/>
          <w:lang w:val="uk-UA"/>
        </w:rPr>
        <w:t>–</w:t>
      </w:r>
      <w:r w:rsidRPr="0050781A">
        <w:rPr>
          <w:rFonts w:ascii="Times New Roman" w:eastAsia="Calibri" w:hAnsi="Times New Roman"/>
          <w:sz w:val="28"/>
          <w:szCs w:val="28"/>
          <w:lang w:val="uk-UA"/>
        </w:rPr>
        <w:t xml:space="preserve"> засоби автоматизації планування технологічних процесів, вживані на стику систем CAD і САМ.</w:t>
      </w:r>
    </w:p>
    <w:p w14:paraId="138CE60F" w14:textId="330EAD87" w:rsidR="00913CD5" w:rsidRDefault="00913CD5" w:rsidP="00A564D6">
      <w:pPr>
        <w:pStyle w:val="ad"/>
        <w:numPr>
          <w:ilvl w:val="1"/>
          <w:numId w:val="36"/>
        </w:numPr>
        <w:tabs>
          <w:tab w:val="left" w:pos="284"/>
        </w:tabs>
        <w:spacing w:after="0" w:line="360" w:lineRule="auto"/>
        <w:jc w:val="both"/>
        <w:rPr>
          <w:rFonts w:ascii="Times New Roman" w:eastAsia="Calibri" w:hAnsi="Times New Roman"/>
          <w:sz w:val="28"/>
          <w:szCs w:val="28"/>
          <w:lang w:val="uk-UA"/>
        </w:rPr>
      </w:pPr>
      <w:r w:rsidRPr="0050781A">
        <w:rPr>
          <w:rFonts w:ascii="Times New Roman" w:eastAsia="Calibri" w:hAnsi="Times New Roman"/>
          <w:sz w:val="28"/>
          <w:szCs w:val="28"/>
          <w:lang w:val="uk-UA"/>
        </w:rPr>
        <w:t>CALS (</w:t>
      </w:r>
      <w:proofErr w:type="spellStart"/>
      <w:r w:rsidRPr="0050781A">
        <w:rPr>
          <w:rFonts w:ascii="Times New Roman" w:eastAsia="Calibri" w:hAnsi="Times New Roman"/>
          <w:sz w:val="28"/>
          <w:szCs w:val="28"/>
          <w:lang w:val="uk-UA"/>
        </w:rPr>
        <w:t>англ</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Continuous</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Acquisition</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and</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Life</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cycle</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Support</w:t>
      </w:r>
      <w:proofErr w:type="spellEnd"/>
      <w:r w:rsidRPr="0050781A">
        <w:rPr>
          <w:rFonts w:ascii="Times New Roman" w:eastAsia="Calibri" w:hAnsi="Times New Roman"/>
          <w:sz w:val="28"/>
          <w:szCs w:val="28"/>
          <w:lang w:val="uk-UA"/>
        </w:rPr>
        <w:t>) — постійна інформаційна підтримка поставок і життєвого циклу.</w:t>
      </w:r>
    </w:p>
    <w:p w14:paraId="0655226E" w14:textId="77777777" w:rsidR="008D0D72" w:rsidRPr="0050781A" w:rsidRDefault="008D0D72" w:rsidP="00A564D6">
      <w:pPr>
        <w:pStyle w:val="ad"/>
        <w:tabs>
          <w:tab w:val="left" w:pos="284"/>
        </w:tabs>
        <w:spacing w:after="0" w:line="360" w:lineRule="auto"/>
        <w:ind w:left="709"/>
        <w:jc w:val="both"/>
        <w:rPr>
          <w:rFonts w:ascii="Times New Roman" w:eastAsia="Calibri" w:hAnsi="Times New Roman"/>
          <w:sz w:val="28"/>
          <w:szCs w:val="28"/>
          <w:lang w:val="uk-UA"/>
        </w:rPr>
      </w:pPr>
    </w:p>
    <w:p w14:paraId="118609D7" w14:textId="25BD98F4" w:rsidR="00913CD5" w:rsidRPr="0050781A" w:rsidRDefault="008D0D72" w:rsidP="008D0D72">
      <w:pPr>
        <w:spacing w:after="0" w:line="360" w:lineRule="auto"/>
        <w:jc w:val="center"/>
        <w:rPr>
          <w:rFonts w:ascii="Times New Roman" w:eastAsia="Calibri" w:hAnsi="Times New Roman"/>
          <w:sz w:val="28"/>
          <w:szCs w:val="28"/>
          <w:lang w:val="uk-UA"/>
        </w:rPr>
      </w:pPr>
      <w:r>
        <w:rPr>
          <w:noProof/>
        </w:rPr>
        <w:drawing>
          <wp:inline distT="0" distB="0" distL="0" distR="0" wp14:anchorId="60C380E3" wp14:editId="0055174A">
            <wp:extent cx="6120765" cy="1640205"/>
            <wp:effectExtent l="0" t="0" r="0" b="0"/>
            <wp:docPr id="1287707788"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765" cy="1640205"/>
                    </a:xfrm>
                    <a:prstGeom prst="rect">
                      <a:avLst/>
                    </a:prstGeom>
                    <a:noFill/>
                    <a:ln>
                      <a:noFill/>
                    </a:ln>
                  </pic:spPr>
                </pic:pic>
              </a:graphicData>
            </a:graphic>
          </wp:inline>
        </w:drawing>
      </w:r>
    </w:p>
    <w:p w14:paraId="4FBB9DF3" w14:textId="24E50BD3" w:rsidR="00913CD5" w:rsidRDefault="00913CD5" w:rsidP="00913CD5">
      <w:pPr>
        <w:spacing w:after="0" w:line="360" w:lineRule="auto"/>
        <w:ind w:firstLine="709"/>
        <w:jc w:val="center"/>
        <w:rPr>
          <w:rFonts w:ascii="Times New Roman" w:eastAsia="Calibri" w:hAnsi="Times New Roman"/>
          <w:sz w:val="28"/>
          <w:szCs w:val="28"/>
          <w:lang w:val="uk-UA"/>
        </w:rPr>
      </w:pPr>
      <w:r w:rsidRPr="0050781A">
        <w:rPr>
          <w:rFonts w:ascii="Times New Roman" w:eastAsia="Calibri" w:hAnsi="Times New Roman"/>
          <w:sz w:val="28"/>
          <w:szCs w:val="28"/>
          <w:lang w:val="uk-UA"/>
        </w:rPr>
        <w:t>Рисунок 1.1 – Складові САПР – CAD, CAM, CAE</w:t>
      </w:r>
    </w:p>
    <w:p w14:paraId="13596BD0" w14:textId="77777777" w:rsidR="008D0D72" w:rsidRPr="0050781A" w:rsidRDefault="008D0D72" w:rsidP="00913CD5">
      <w:pPr>
        <w:spacing w:after="0" w:line="360" w:lineRule="auto"/>
        <w:ind w:firstLine="709"/>
        <w:jc w:val="center"/>
        <w:rPr>
          <w:rFonts w:ascii="Times New Roman" w:eastAsia="Calibri" w:hAnsi="Times New Roman"/>
          <w:sz w:val="28"/>
          <w:szCs w:val="28"/>
          <w:lang w:val="uk-UA"/>
        </w:rPr>
      </w:pPr>
    </w:p>
    <w:p w14:paraId="16DADC2E" w14:textId="7323268C" w:rsidR="00913CD5" w:rsidRPr="0050781A" w:rsidRDefault="00913CD5" w:rsidP="00913CD5">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 xml:space="preserve">Система автоматизованого проектування і розрахунку — комп’ютерна система обробки інформації, що призначена для автоматизованого проектування </w:t>
      </w:r>
      <w:r w:rsidRPr="0050781A">
        <w:rPr>
          <w:rFonts w:ascii="Times New Roman" w:eastAsia="Calibri" w:hAnsi="Times New Roman"/>
          <w:sz w:val="28"/>
          <w:szCs w:val="28"/>
          <w:lang w:val="uk-UA"/>
        </w:rPr>
        <w:lastRenderedPageBreak/>
        <w:t>(CAD), розроблення</w:t>
      </w:r>
      <w:r w:rsidR="001D672A" w:rsidRPr="0050781A">
        <w:rPr>
          <w:rFonts w:ascii="Times New Roman" w:eastAsia="Calibri" w:hAnsi="Times New Roman"/>
          <w:sz w:val="28"/>
          <w:szCs w:val="28"/>
          <w:lang w:val="uk-UA"/>
        </w:rPr>
        <w:t xml:space="preserve"> </w:t>
      </w:r>
      <w:r w:rsidRPr="0050781A">
        <w:rPr>
          <w:rFonts w:ascii="Times New Roman" w:eastAsia="Calibri" w:hAnsi="Times New Roman"/>
          <w:sz w:val="28"/>
          <w:szCs w:val="28"/>
          <w:lang w:val="uk-UA"/>
        </w:rPr>
        <w:t>(САЕ) і виготовлення (САМ) кінцевого продукту, а також оформлення конструкторської і/або технологічної документації.</w:t>
      </w:r>
    </w:p>
    <w:p w14:paraId="4C2C7DEE" w14:textId="65054953" w:rsidR="006D2DBC" w:rsidRPr="0050781A" w:rsidRDefault="00EB5653" w:rsidP="00EB5653">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Загалом, використання САПР значно полегшує та прискорює процес проектування та будівництва, забезпечуючи більш високу точність та зменшуючи ймовірність помилок.</w:t>
      </w:r>
    </w:p>
    <w:p w14:paraId="758406C9" w14:textId="77777777" w:rsidR="00913CD5" w:rsidRPr="0050781A" w:rsidRDefault="00913CD5" w:rsidP="00EB5653">
      <w:pPr>
        <w:spacing w:after="0" w:line="360" w:lineRule="auto"/>
        <w:ind w:firstLine="709"/>
        <w:jc w:val="both"/>
        <w:rPr>
          <w:rFonts w:ascii="Times New Roman" w:eastAsia="Calibri" w:hAnsi="Times New Roman"/>
          <w:sz w:val="28"/>
          <w:szCs w:val="28"/>
          <w:lang w:val="uk-UA"/>
        </w:rPr>
      </w:pPr>
    </w:p>
    <w:p w14:paraId="318F4F10" w14:textId="4C7679CE" w:rsidR="00CC3863" w:rsidRPr="00AE6BA5" w:rsidRDefault="00CC3863" w:rsidP="005C5E52">
      <w:pPr>
        <w:pStyle w:val="ad"/>
        <w:numPr>
          <w:ilvl w:val="1"/>
          <w:numId w:val="19"/>
        </w:numPr>
        <w:spacing w:after="0" w:line="360" w:lineRule="auto"/>
        <w:ind w:left="0" w:firstLine="0"/>
        <w:jc w:val="center"/>
        <w:rPr>
          <w:rFonts w:ascii="Times New Roman" w:eastAsia="Calibri" w:hAnsi="Times New Roman"/>
          <w:b/>
          <w:bCs/>
          <w:sz w:val="28"/>
          <w:szCs w:val="28"/>
          <w:lang w:val="uk-UA"/>
        </w:rPr>
      </w:pPr>
      <w:bookmarkStart w:id="4" w:name="_Hlk154586014"/>
      <w:r w:rsidRPr="00AE6BA5">
        <w:rPr>
          <w:rFonts w:ascii="Times New Roman" w:eastAsia="Calibri" w:hAnsi="Times New Roman"/>
          <w:b/>
          <w:bCs/>
          <w:sz w:val="28"/>
          <w:szCs w:val="28"/>
          <w:lang w:val="uk-UA"/>
        </w:rPr>
        <w:t>BIM – технології у будівництві</w:t>
      </w:r>
    </w:p>
    <w:bookmarkEnd w:id="4"/>
    <w:p w14:paraId="6F7DE992" w14:textId="77777777" w:rsidR="00CC3863" w:rsidRPr="0050781A" w:rsidRDefault="00CC3863" w:rsidP="00CC3863">
      <w:pPr>
        <w:spacing w:after="0" w:line="360" w:lineRule="auto"/>
        <w:jc w:val="both"/>
        <w:rPr>
          <w:rFonts w:ascii="Times New Roman" w:eastAsia="Calibri" w:hAnsi="Times New Roman"/>
          <w:sz w:val="28"/>
          <w:szCs w:val="28"/>
          <w:lang w:val="uk-UA"/>
        </w:rPr>
      </w:pPr>
    </w:p>
    <w:p w14:paraId="38B7D148" w14:textId="78C675B3" w:rsidR="009447DF" w:rsidRPr="0050781A" w:rsidRDefault="009447DF" w:rsidP="009447DF">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BIM</w:t>
      </w:r>
      <w:r w:rsidR="00555B2C">
        <w:rPr>
          <w:rFonts w:ascii="Times New Roman" w:eastAsia="Calibri" w:hAnsi="Times New Roman"/>
          <w:sz w:val="28"/>
          <w:szCs w:val="28"/>
          <w:lang w:val="uk-UA"/>
        </w:rPr>
        <w:t>–</w:t>
      </w:r>
      <w:r w:rsidRPr="0050781A">
        <w:rPr>
          <w:rFonts w:ascii="Times New Roman" w:eastAsia="Calibri" w:hAnsi="Times New Roman"/>
          <w:sz w:val="28"/>
          <w:szCs w:val="28"/>
          <w:lang w:val="uk-UA"/>
        </w:rPr>
        <w:t>технології</w:t>
      </w:r>
      <w:r w:rsidR="00A8753C" w:rsidRPr="0050781A">
        <w:rPr>
          <w:rFonts w:ascii="Times New Roman" w:eastAsia="Calibri" w:hAnsi="Times New Roman"/>
          <w:sz w:val="28"/>
          <w:szCs w:val="28"/>
          <w:lang w:val="uk-UA"/>
        </w:rPr>
        <w:t xml:space="preserve"> (</w:t>
      </w:r>
      <w:proofErr w:type="spellStart"/>
      <w:r w:rsidR="00A8753C" w:rsidRPr="0050781A">
        <w:rPr>
          <w:rFonts w:ascii="Times New Roman" w:eastAsia="Calibri" w:hAnsi="Times New Roman"/>
          <w:sz w:val="28"/>
          <w:szCs w:val="28"/>
          <w:lang w:val="uk-UA"/>
        </w:rPr>
        <w:t>Building</w:t>
      </w:r>
      <w:proofErr w:type="spellEnd"/>
      <w:r w:rsidR="00A8753C" w:rsidRPr="0050781A">
        <w:rPr>
          <w:rFonts w:ascii="Times New Roman" w:eastAsia="Calibri" w:hAnsi="Times New Roman"/>
          <w:sz w:val="28"/>
          <w:szCs w:val="28"/>
          <w:lang w:val="uk-UA"/>
        </w:rPr>
        <w:t xml:space="preserve"> </w:t>
      </w:r>
      <w:proofErr w:type="spellStart"/>
      <w:r w:rsidR="00A8753C" w:rsidRPr="0050781A">
        <w:rPr>
          <w:rFonts w:ascii="Times New Roman" w:eastAsia="Calibri" w:hAnsi="Times New Roman"/>
          <w:sz w:val="28"/>
          <w:szCs w:val="28"/>
          <w:lang w:val="uk-UA"/>
        </w:rPr>
        <w:t>Information</w:t>
      </w:r>
      <w:proofErr w:type="spellEnd"/>
      <w:r w:rsidR="00A8753C" w:rsidRPr="0050781A">
        <w:rPr>
          <w:rFonts w:ascii="Times New Roman" w:eastAsia="Calibri" w:hAnsi="Times New Roman"/>
          <w:sz w:val="28"/>
          <w:szCs w:val="28"/>
          <w:lang w:val="uk-UA"/>
        </w:rPr>
        <w:t xml:space="preserve"> </w:t>
      </w:r>
      <w:proofErr w:type="spellStart"/>
      <w:r w:rsidR="00A8753C" w:rsidRPr="0050781A">
        <w:rPr>
          <w:rFonts w:ascii="Times New Roman" w:eastAsia="Calibri" w:hAnsi="Times New Roman"/>
          <w:sz w:val="28"/>
          <w:szCs w:val="28"/>
          <w:lang w:val="uk-UA"/>
        </w:rPr>
        <w:t>Model</w:t>
      </w:r>
      <w:proofErr w:type="spellEnd"/>
      <w:r w:rsidR="00A8753C" w:rsidRPr="0050781A">
        <w:rPr>
          <w:rFonts w:ascii="Times New Roman" w:eastAsia="Calibri" w:hAnsi="Times New Roman"/>
          <w:sz w:val="28"/>
          <w:szCs w:val="28"/>
          <w:lang w:val="uk-UA"/>
        </w:rPr>
        <w:t>)</w:t>
      </w:r>
      <w:r w:rsidRPr="0050781A">
        <w:rPr>
          <w:rFonts w:ascii="Times New Roman" w:eastAsia="Calibri" w:hAnsi="Times New Roman"/>
          <w:sz w:val="28"/>
          <w:szCs w:val="28"/>
          <w:lang w:val="uk-UA"/>
        </w:rPr>
        <w:t xml:space="preserve"> представляють інноваційний підхід до управління цифровою інформацією в будівельній галузі, який дозволяє віртуально моделювати об'єкт ще до початку його будівництва. Цей підхід сприяє підвищенню безпеки та надійності будівель і споруд, ефективному контролю якості та швидкості будівельних робіт, значному зменшенню ймовірності помилок у проектах, зниженню вартості будівництва та оптимізації витрат на етапі експлуатації.</w:t>
      </w:r>
    </w:p>
    <w:p w14:paraId="7BF7E02E" w14:textId="31291044" w:rsidR="009447DF" w:rsidRPr="0050781A" w:rsidRDefault="009447DF" w:rsidP="009447DF">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Початок інформаційної ери означився запровадженням принципово нового підходу в архітектурно</w:t>
      </w:r>
      <w:r w:rsidR="00555B2C">
        <w:rPr>
          <w:rFonts w:ascii="Times New Roman" w:eastAsia="Calibri" w:hAnsi="Times New Roman"/>
          <w:sz w:val="28"/>
          <w:szCs w:val="28"/>
          <w:lang w:val="uk-UA"/>
        </w:rPr>
        <w:t>–</w:t>
      </w:r>
      <w:r w:rsidRPr="0050781A">
        <w:rPr>
          <w:rFonts w:ascii="Times New Roman" w:eastAsia="Calibri" w:hAnsi="Times New Roman"/>
          <w:sz w:val="28"/>
          <w:szCs w:val="28"/>
          <w:lang w:val="uk-UA"/>
        </w:rPr>
        <w:t xml:space="preserve">будівельному проектуванні, який полягає в створенні комп'ютерної моделі будівлі, що включає всю необхідну інформацію </w:t>
      </w:r>
      <w:r w:rsidR="00555B2C">
        <w:rPr>
          <w:rFonts w:ascii="Times New Roman" w:eastAsia="Calibri" w:hAnsi="Times New Roman"/>
          <w:sz w:val="28"/>
          <w:szCs w:val="28"/>
          <w:lang w:val="uk-UA"/>
        </w:rPr>
        <w:t>–</w:t>
      </w:r>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Building</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Information</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Model</w:t>
      </w:r>
      <w:proofErr w:type="spellEnd"/>
      <w:r w:rsidRPr="0050781A">
        <w:rPr>
          <w:rFonts w:ascii="Times New Roman" w:eastAsia="Calibri" w:hAnsi="Times New Roman"/>
          <w:sz w:val="28"/>
          <w:szCs w:val="28"/>
          <w:lang w:val="uk-UA"/>
        </w:rPr>
        <w:t xml:space="preserve"> (BIM). Це визначення було запропоноване професором Технологічного інституту Джорджії Чаком </w:t>
      </w:r>
      <w:proofErr w:type="spellStart"/>
      <w:r w:rsidRPr="0050781A">
        <w:rPr>
          <w:rFonts w:ascii="Times New Roman" w:eastAsia="Calibri" w:hAnsi="Times New Roman"/>
          <w:sz w:val="28"/>
          <w:szCs w:val="28"/>
          <w:lang w:val="uk-UA"/>
        </w:rPr>
        <w:t>Істманом</w:t>
      </w:r>
      <w:proofErr w:type="spellEnd"/>
      <w:r w:rsidRPr="0050781A">
        <w:rPr>
          <w:rFonts w:ascii="Times New Roman" w:eastAsia="Calibri" w:hAnsi="Times New Roman"/>
          <w:sz w:val="28"/>
          <w:szCs w:val="28"/>
          <w:lang w:val="uk-UA"/>
        </w:rPr>
        <w:t xml:space="preserve"> у 1975 році. Інформаційне моделювання будівель виникало одночасно в Європі та США, де використовувалися терміни "</w:t>
      </w:r>
      <w:proofErr w:type="spellStart"/>
      <w:r w:rsidRPr="0050781A">
        <w:rPr>
          <w:rFonts w:ascii="Times New Roman" w:eastAsia="Calibri" w:hAnsi="Times New Roman"/>
          <w:sz w:val="28"/>
          <w:szCs w:val="28"/>
          <w:lang w:val="uk-UA"/>
        </w:rPr>
        <w:t>Building</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Product</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Model</w:t>
      </w:r>
      <w:proofErr w:type="spellEnd"/>
      <w:r w:rsidRPr="0050781A">
        <w:rPr>
          <w:rFonts w:ascii="Times New Roman" w:eastAsia="Calibri" w:hAnsi="Times New Roman"/>
          <w:sz w:val="28"/>
          <w:szCs w:val="28"/>
          <w:lang w:val="uk-UA"/>
        </w:rPr>
        <w:t>" та "</w:t>
      </w:r>
      <w:proofErr w:type="spellStart"/>
      <w:r w:rsidRPr="0050781A">
        <w:rPr>
          <w:rFonts w:ascii="Times New Roman" w:eastAsia="Calibri" w:hAnsi="Times New Roman"/>
          <w:sz w:val="28"/>
          <w:szCs w:val="28"/>
          <w:lang w:val="uk-UA"/>
        </w:rPr>
        <w:t>Product</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Information</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Model</w:t>
      </w:r>
      <w:proofErr w:type="spellEnd"/>
      <w:r w:rsidRPr="0050781A">
        <w:rPr>
          <w:rFonts w:ascii="Times New Roman" w:eastAsia="Calibri" w:hAnsi="Times New Roman"/>
          <w:sz w:val="28"/>
          <w:szCs w:val="28"/>
          <w:lang w:val="uk-UA"/>
        </w:rPr>
        <w:t>". Об'єднання цих підходів привело до поняття "</w:t>
      </w:r>
      <w:proofErr w:type="spellStart"/>
      <w:r w:rsidRPr="0050781A">
        <w:rPr>
          <w:rFonts w:ascii="Times New Roman" w:eastAsia="Calibri" w:hAnsi="Times New Roman"/>
          <w:sz w:val="28"/>
          <w:szCs w:val="28"/>
          <w:lang w:val="uk-UA"/>
        </w:rPr>
        <w:t>Building</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Information</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Model</w:t>
      </w:r>
      <w:proofErr w:type="spellEnd"/>
      <w:r w:rsidRPr="0050781A">
        <w:rPr>
          <w:rFonts w:ascii="Times New Roman" w:eastAsia="Calibri" w:hAnsi="Times New Roman"/>
          <w:sz w:val="28"/>
          <w:szCs w:val="28"/>
          <w:lang w:val="uk-UA"/>
        </w:rPr>
        <w:t>" у 1992 році.</w:t>
      </w:r>
    </w:p>
    <w:p w14:paraId="5843F927" w14:textId="50B7D9F4" w:rsidR="009447DF" w:rsidRPr="0050781A" w:rsidRDefault="009447DF" w:rsidP="009447DF">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 xml:space="preserve">Роберт </w:t>
      </w:r>
      <w:proofErr w:type="spellStart"/>
      <w:r w:rsidRPr="0050781A">
        <w:rPr>
          <w:rFonts w:ascii="Times New Roman" w:eastAsia="Calibri" w:hAnsi="Times New Roman"/>
          <w:sz w:val="28"/>
          <w:szCs w:val="28"/>
          <w:lang w:val="uk-UA"/>
        </w:rPr>
        <w:t>Ейш</w:t>
      </w:r>
      <w:proofErr w:type="spellEnd"/>
      <w:r w:rsidRPr="0050781A">
        <w:rPr>
          <w:rFonts w:ascii="Times New Roman" w:eastAsia="Calibri" w:hAnsi="Times New Roman"/>
          <w:sz w:val="28"/>
          <w:szCs w:val="28"/>
          <w:lang w:val="uk-UA"/>
        </w:rPr>
        <w:t>, англійський фахівець з автоматизованого проектування, в 1986 році використав термін "</w:t>
      </w:r>
      <w:proofErr w:type="spellStart"/>
      <w:r w:rsidRPr="0050781A">
        <w:rPr>
          <w:rFonts w:ascii="Times New Roman" w:eastAsia="Calibri" w:hAnsi="Times New Roman"/>
          <w:sz w:val="28"/>
          <w:szCs w:val="28"/>
          <w:lang w:val="uk-UA"/>
        </w:rPr>
        <w:t>Building</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Modeling</w:t>
      </w:r>
      <w:proofErr w:type="spellEnd"/>
      <w:r w:rsidRPr="0050781A">
        <w:rPr>
          <w:rFonts w:ascii="Times New Roman" w:eastAsia="Calibri" w:hAnsi="Times New Roman"/>
          <w:sz w:val="28"/>
          <w:szCs w:val="28"/>
          <w:lang w:val="uk-UA"/>
        </w:rPr>
        <w:t xml:space="preserve">" та сформулював основні принципи інформаційного моделювання будівель. Він висвітлив необхідність тривимірного моделювання, автоматичного отримання креслень, інтелектуальної параметризації об'єктів та використання об'єктових баз даних. </w:t>
      </w:r>
      <w:proofErr w:type="spellStart"/>
      <w:r w:rsidRPr="0050781A">
        <w:rPr>
          <w:rFonts w:ascii="Times New Roman" w:eastAsia="Calibri" w:hAnsi="Times New Roman"/>
          <w:sz w:val="28"/>
          <w:szCs w:val="28"/>
          <w:lang w:val="uk-UA"/>
        </w:rPr>
        <w:lastRenderedPageBreak/>
        <w:t>Ейш</w:t>
      </w:r>
      <w:proofErr w:type="spellEnd"/>
      <w:r w:rsidRPr="0050781A">
        <w:rPr>
          <w:rFonts w:ascii="Times New Roman" w:eastAsia="Calibri" w:hAnsi="Times New Roman"/>
          <w:sz w:val="28"/>
          <w:szCs w:val="28"/>
          <w:lang w:val="uk-UA"/>
        </w:rPr>
        <w:t xml:space="preserve"> продемонстрував успішний випадок використання технології BIM у проекті реконструкції лондонського аеропорту "</w:t>
      </w:r>
      <w:proofErr w:type="spellStart"/>
      <w:r w:rsidRPr="0050781A">
        <w:rPr>
          <w:rFonts w:ascii="Times New Roman" w:eastAsia="Calibri" w:hAnsi="Times New Roman"/>
          <w:sz w:val="28"/>
          <w:szCs w:val="28"/>
          <w:lang w:val="uk-UA"/>
        </w:rPr>
        <w:t>Хітроу</w:t>
      </w:r>
      <w:proofErr w:type="spellEnd"/>
      <w:r w:rsidRPr="0050781A">
        <w:rPr>
          <w:rFonts w:ascii="Times New Roman" w:eastAsia="Calibri" w:hAnsi="Times New Roman"/>
          <w:sz w:val="28"/>
          <w:szCs w:val="28"/>
          <w:lang w:val="uk-UA"/>
        </w:rPr>
        <w:t>".</w:t>
      </w:r>
    </w:p>
    <w:p w14:paraId="57190DEC" w14:textId="5B8CCB79" w:rsidR="00CC3863" w:rsidRPr="0050781A" w:rsidRDefault="009447DF" w:rsidP="009447DF">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Термін BIM (</w:t>
      </w:r>
      <w:proofErr w:type="spellStart"/>
      <w:r w:rsidRPr="0050781A">
        <w:rPr>
          <w:rFonts w:ascii="Times New Roman" w:eastAsia="Calibri" w:hAnsi="Times New Roman"/>
          <w:sz w:val="28"/>
          <w:szCs w:val="28"/>
          <w:lang w:val="uk-UA"/>
        </w:rPr>
        <w:t>Building</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Information</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Modeling</w:t>
      </w:r>
      <w:proofErr w:type="spellEnd"/>
      <w:r w:rsidRPr="0050781A">
        <w:rPr>
          <w:rFonts w:ascii="Times New Roman" w:eastAsia="Calibri" w:hAnsi="Times New Roman"/>
          <w:sz w:val="28"/>
          <w:szCs w:val="28"/>
          <w:lang w:val="uk-UA"/>
        </w:rPr>
        <w:t xml:space="preserve">) вперше з'явився у 1992 році у роботі вчених з Нідерландів. Починаючи з 2002 року, розробники програмного забезпечення взяли концепцію </w:t>
      </w:r>
      <w:proofErr w:type="spellStart"/>
      <w:r w:rsidRPr="0050781A">
        <w:rPr>
          <w:rFonts w:ascii="Times New Roman" w:eastAsia="Calibri" w:hAnsi="Times New Roman"/>
          <w:sz w:val="28"/>
          <w:szCs w:val="28"/>
          <w:lang w:val="uk-UA"/>
        </w:rPr>
        <w:t>Building</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Information</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Model</w:t>
      </w:r>
      <w:proofErr w:type="spellEnd"/>
      <w:r w:rsidRPr="0050781A">
        <w:rPr>
          <w:rFonts w:ascii="Times New Roman" w:eastAsia="Calibri" w:hAnsi="Times New Roman"/>
          <w:sz w:val="28"/>
          <w:szCs w:val="28"/>
          <w:lang w:val="uk-UA"/>
        </w:rPr>
        <w:t xml:space="preserve"> на озброєння, і абревіатура BIM стала ключовою в їхній термінології. BIM широко використовується як для позначення інформаційної моделі будівлі, так і для процесу інформаційного моделювання [</w:t>
      </w:r>
      <w:r w:rsidRPr="0050781A">
        <w:rPr>
          <w:rFonts w:ascii="Times New Roman" w:eastAsia="Calibri" w:hAnsi="Times New Roman"/>
          <w:sz w:val="28"/>
          <w:szCs w:val="28"/>
          <w:lang w:val="uk-UA"/>
        </w:rPr>
        <w:fldChar w:fldCharType="begin"/>
      </w:r>
      <w:r w:rsidRPr="0050781A">
        <w:rPr>
          <w:rFonts w:ascii="Times New Roman" w:eastAsia="Calibri" w:hAnsi="Times New Roman"/>
          <w:sz w:val="28"/>
          <w:szCs w:val="28"/>
          <w:lang w:val="uk-UA"/>
        </w:rPr>
        <w:instrText xml:space="preserve"> REF BIM1 \r \h </w:instrText>
      </w:r>
      <w:r w:rsidRPr="0050781A">
        <w:rPr>
          <w:rFonts w:ascii="Times New Roman" w:eastAsia="Calibri" w:hAnsi="Times New Roman"/>
          <w:sz w:val="28"/>
          <w:szCs w:val="28"/>
          <w:lang w:val="uk-UA"/>
        </w:rPr>
      </w:r>
      <w:r w:rsidRPr="0050781A">
        <w:rPr>
          <w:rFonts w:ascii="Times New Roman" w:eastAsia="Calibri" w:hAnsi="Times New Roman"/>
          <w:sz w:val="28"/>
          <w:szCs w:val="28"/>
          <w:lang w:val="uk-UA"/>
        </w:rPr>
        <w:fldChar w:fldCharType="separate"/>
      </w:r>
      <w:r w:rsidR="000E3D2C">
        <w:rPr>
          <w:rFonts w:ascii="Times New Roman" w:eastAsia="Calibri" w:hAnsi="Times New Roman"/>
          <w:sz w:val="28"/>
          <w:szCs w:val="28"/>
          <w:lang w:val="uk-UA"/>
        </w:rPr>
        <w:t>9</w:t>
      </w:r>
      <w:r w:rsidRPr="0050781A">
        <w:rPr>
          <w:rFonts w:ascii="Times New Roman" w:eastAsia="Calibri" w:hAnsi="Times New Roman"/>
          <w:sz w:val="28"/>
          <w:szCs w:val="28"/>
          <w:lang w:val="uk-UA"/>
        </w:rPr>
        <w:fldChar w:fldCharType="end"/>
      </w:r>
      <w:r w:rsidRPr="0050781A">
        <w:rPr>
          <w:rFonts w:ascii="Times New Roman" w:eastAsia="Calibri" w:hAnsi="Times New Roman"/>
          <w:sz w:val="28"/>
          <w:szCs w:val="28"/>
          <w:lang w:val="uk-UA"/>
        </w:rPr>
        <w:t>].</w:t>
      </w:r>
    </w:p>
    <w:p w14:paraId="4C69439F" w14:textId="63602D6B" w:rsidR="009447DF" w:rsidRPr="0050781A" w:rsidRDefault="009447DF" w:rsidP="00EB5653">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 xml:space="preserve">Інформаційне моделювання будівлі </w:t>
      </w:r>
      <w:r w:rsidR="00555B2C">
        <w:rPr>
          <w:rFonts w:ascii="Times New Roman" w:eastAsia="Calibri" w:hAnsi="Times New Roman"/>
          <w:sz w:val="28"/>
          <w:szCs w:val="28"/>
          <w:lang w:val="uk-UA"/>
        </w:rPr>
        <w:t>–</w:t>
      </w:r>
      <w:r w:rsidRPr="0050781A">
        <w:rPr>
          <w:rFonts w:ascii="Times New Roman" w:eastAsia="Calibri" w:hAnsi="Times New Roman"/>
          <w:sz w:val="28"/>
          <w:szCs w:val="28"/>
          <w:lang w:val="uk-UA"/>
        </w:rPr>
        <w:t xml:space="preserve"> це комплексний підхід до зведення, оснащення, експлуатації та ремонту будівлі. В рамках цього підходу збирається та обробляється весь комплекс інформації про будівлю, включаючи архітектурно</w:t>
      </w:r>
      <w:r w:rsidR="00555B2C">
        <w:rPr>
          <w:rFonts w:ascii="Times New Roman" w:eastAsia="Calibri" w:hAnsi="Times New Roman"/>
          <w:sz w:val="28"/>
          <w:szCs w:val="28"/>
          <w:lang w:val="uk-UA"/>
        </w:rPr>
        <w:t>–</w:t>
      </w:r>
      <w:r w:rsidRPr="0050781A">
        <w:rPr>
          <w:rFonts w:ascii="Times New Roman" w:eastAsia="Calibri" w:hAnsi="Times New Roman"/>
          <w:sz w:val="28"/>
          <w:szCs w:val="28"/>
          <w:lang w:val="uk-UA"/>
        </w:rPr>
        <w:t xml:space="preserve">конструкторську, технологічну, фінансову та інші дані, з урахуванням всіх взаємозв'язків та </w:t>
      </w:r>
      <w:proofErr w:type="spellStart"/>
      <w:r w:rsidRPr="0050781A">
        <w:rPr>
          <w:rFonts w:ascii="Times New Roman" w:eastAsia="Calibri" w:hAnsi="Times New Roman"/>
          <w:sz w:val="28"/>
          <w:szCs w:val="28"/>
          <w:lang w:val="uk-UA"/>
        </w:rPr>
        <w:t>залежностей</w:t>
      </w:r>
      <w:proofErr w:type="spellEnd"/>
      <w:r w:rsidRPr="0050781A">
        <w:rPr>
          <w:rFonts w:ascii="Times New Roman" w:eastAsia="Calibri" w:hAnsi="Times New Roman"/>
          <w:sz w:val="28"/>
          <w:szCs w:val="28"/>
          <w:lang w:val="uk-UA"/>
        </w:rPr>
        <w:t>. В інформаційному моделюванні будівля розглядається як єдиний об'єкт, де кожен елемент є просторовою інформаційною моделлю, пов'язаною з базою знань та присвоєними їй додатковими атрибутами. Цей підхід дозволяє проектувати будівельний об'єкт як єдине ціле, зміни в будь</w:t>
      </w:r>
      <w:r w:rsidR="00555B2C">
        <w:rPr>
          <w:rFonts w:ascii="Times New Roman" w:eastAsia="Calibri" w:hAnsi="Times New Roman"/>
          <w:sz w:val="28"/>
          <w:szCs w:val="28"/>
          <w:lang w:val="uk-UA"/>
        </w:rPr>
        <w:t>–</w:t>
      </w:r>
      <w:r w:rsidRPr="0050781A">
        <w:rPr>
          <w:rFonts w:ascii="Times New Roman" w:eastAsia="Calibri" w:hAnsi="Times New Roman"/>
          <w:sz w:val="28"/>
          <w:szCs w:val="28"/>
          <w:lang w:val="uk-UA"/>
        </w:rPr>
        <w:t>якому параметрі якого автоматично впливають на інші параметри та об'єкти, а також на всі аспекти проекту на кожному етапі життєвого циклу будівлі.</w:t>
      </w:r>
    </w:p>
    <w:p w14:paraId="1CD3C784" w14:textId="4BC80C41" w:rsidR="009447DF" w:rsidRPr="0050781A" w:rsidRDefault="009447DF" w:rsidP="009447DF">
      <w:pPr>
        <w:spacing w:after="0" w:line="360" w:lineRule="auto"/>
        <w:ind w:firstLine="709"/>
        <w:jc w:val="center"/>
        <w:rPr>
          <w:rFonts w:ascii="Times New Roman" w:eastAsia="Calibri" w:hAnsi="Times New Roman"/>
          <w:sz w:val="28"/>
          <w:szCs w:val="28"/>
          <w:lang w:val="uk-UA"/>
        </w:rPr>
      </w:pPr>
      <w:r w:rsidRPr="0050781A">
        <w:rPr>
          <w:noProof/>
          <w:lang w:val="uk-UA"/>
        </w:rPr>
        <w:drawing>
          <wp:inline distT="0" distB="0" distL="0" distR="0" wp14:anchorId="548AF925" wp14:editId="608AA249">
            <wp:extent cx="4604564" cy="3104736"/>
            <wp:effectExtent l="0" t="0" r="5715" b="635"/>
            <wp:docPr id="8134310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431011" name=""/>
                    <pic:cNvPicPr/>
                  </pic:nvPicPr>
                  <pic:blipFill>
                    <a:blip r:embed="rId10"/>
                    <a:stretch>
                      <a:fillRect/>
                    </a:stretch>
                  </pic:blipFill>
                  <pic:spPr>
                    <a:xfrm>
                      <a:off x="0" y="0"/>
                      <a:ext cx="4640028" cy="3128649"/>
                    </a:xfrm>
                    <a:prstGeom prst="rect">
                      <a:avLst/>
                    </a:prstGeom>
                  </pic:spPr>
                </pic:pic>
              </a:graphicData>
            </a:graphic>
          </wp:inline>
        </w:drawing>
      </w:r>
    </w:p>
    <w:p w14:paraId="3E250AFF" w14:textId="5596C1C9" w:rsidR="009447DF" w:rsidRPr="0050781A" w:rsidRDefault="008C30C9" w:rsidP="009447DF">
      <w:pPr>
        <w:spacing w:after="0" w:line="360" w:lineRule="auto"/>
        <w:ind w:firstLine="709"/>
        <w:jc w:val="center"/>
        <w:rPr>
          <w:rFonts w:ascii="Times New Roman" w:eastAsia="Calibri" w:hAnsi="Times New Roman"/>
          <w:sz w:val="28"/>
          <w:szCs w:val="28"/>
          <w:lang w:val="uk-UA"/>
        </w:rPr>
      </w:pPr>
      <w:r>
        <w:rPr>
          <w:rFonts w:ascii="Times New Roman" w:eastAsia="Calibri" w:hAnsi="Times New Roman"/>
          <w:sz w:val="28"/>
          <w:szCs w:val="28"/>
          <w:lang w:val="uk-UA"/>
        </w:rPr>
        <w:t xml:space="preserve">Рисунок </w:t>
      </w:r>
      <w:r w:rsidR="009447DF" w:rsidRPr="0050781A">
        <w:rPr>
          <w:rFonts w:ascii="Times New Roman" w:eastAsia="Calibri" w:hAnsi="Times New Roman"/>
          <w:sz w:val="28"/>
          <w:szCs w:val="28"/>
          <w:lang w:val="uk-UA"/>
        </w:rPr>
        <w:t xml:space="preserve"> 1.2 – Життєвий цикл BIM</w:t>
      </w:r>
    </w:p>
    <w:p w14:paraId="771B70A9" w14:textId="34BDDB88" w:rsidR="009447DF" w:rsidRPr="0050781A" w:rsidRDefault="009447DF" w:rsidP="009447DF">
      <w:pPr>
        <w:spacing w:after="0" w:line="360" w:lineRule="auto"/>
        <w:ind w:firstLine="709"/>
        <w:jc w:val="both"/>
        <w:rPr>
          <w:rFonts w:ascii="Times New Roman" w:eastAsia="Calibri" w:hAnsi="Times New Roman"/>
          <w:sz w:val="28"/>
          <w:szCs w:val="28"/>
          <w:lang w:val="uk-UA"/>
        </w:rPr>
      </w:pPr>
      <w:proofErr w:type="spellStart"/>
      <w:r w:rsidRPr="0050781A">
        <w:rPr>
          <w:rFonts w:ascii="Times New Roman" w:eastAsia="Calibri" w:hAnsi="Times New Roman"/>
          <w:sz w:val="28"/>
          <w:szCs w:val="28"/>
          <w:lang w:val="uk-UA"/>
        </w:rPr>
        <w:lastRenderedPageBreak/>
        <w:t>Iнформація</w:t>
      </w:r>
      <w:proofErr w:type="spellEnd"/>
      <w:r w:rsidRPr="0050781A">
        <w:rPr>
          <w:rFonts w:ascii="Times New Roman" w:eastAsia="Calibri" w:hAnsi="Times New Roman"/>
          <w:sz w:val="28"/>
          <w:szCs w:val="28"/>
          <w:lang w:val="uk-UA"/>
        </w:rPr>
        <w:t>, яка знаходиться у моделі ВІМ, може служити для наступних цілей:</w:t>
      </w:r>
    </w:p>
    <w:p w14:paraId="72BE0D69" w14:textId="4E47E194" w:rsidR="009447DF" w:rsidRPr="00A564D6" w:rsidRDefault="005C5E52" w:rsidP="00A564D6">
      <w:pPr>
        <w:pStyle w:val="ad"/>
        <w:numPr>
          <w:ilvl w:val="0"/>
          <w:numId w:val="39"/>
        </w:numPr>
        <w:spacing w:after="0" w:line="360" w:lineRule="auto"/>
        <w:jc w:val="both"/>
        <w:rPr>
          <w:rFonts w:ascii="Times New Roman" w:eastAsia="Calibri" w:hAnsi="Times New Roman"/>
          <w:sz w:val="28"/>
          <w:szCs w:val="28"/>
          <w:lang w:val="uk-UA"/>
        </w:rPr>
      </w:pPr>
      <w:r>
        <w:rPr>
          <w:rFonts w:ascii="Times New Roman" w:eastAsia="Calibri" w:hAnsi="Times New Roman"/>
          <w:sz w:val="28"/>
          <w:szCs w:val="28"/>
          <w:lang w:val="uk-UA"/>
        </w:rPr>
        <w:t>у</w:t>
      </w:r>
      <w:r w:rsidR="009447DF" w:rsidRPr="00A564D6">
        <w:rPr>
          <w:rFonts w:ascii="Times New Roman" w:eastAsia="Calibri" w:hAnsi="Times New Roman"/>
          <w:sz w:val="28"/>
          <w:szCs w:val="28"/>
          <w:lang w:val="uk-UA"/>
        </w:rPr>
        <w:t>хвалення конкретних проектних рішень;</w:t>
      </w:r>
    </w:p>
    <w:p w14:paraId="00156577" w14:textId="1300C2A0" w:rsidR="009447DF" w:rsidRPr="00A564D6" w:rsidRDefault="005C5E52" w:rsidP="00A564D6">
      <w:pPr>
        <w:pStyle w:val="ad"/>
        <w:numPr>
          <w:ilvl w:val="0"/>
          <w:numId w:val="39"/>
        </w:numPr>
        <w:spacing w:after="0" w:line="360" w:lineRule="auto"/>
        <w:jc w:val="both"/>
        <w:rPr>
          <w:rFonts w:ascii="Times New Roman" w:eastAsia="Calibri" w:hAnsi="Times New Roman"/>
          <w:sz w:val="28"/>
          <w:szCs w:val="28"/>
          <w:lang w:val="uk-UA"/>
        </w:rPr>
      </w:pPr>
      <w:r>
        <w:rPr>
          <w:rFonts w:ascii="Times New Roman" w:eastAsia="Calibri" w:hAnsi="Times New Roman"/>
          <w:sz w:val="28"/>
          <w:szCs w:val="28"/>
          <w:lang w:val="uk-UA"/>
        </w:rPr>
        <w:t>с</w:t>
      </w:r>
      <w:r w:rsidR="009447DF" w:rsidRPr="00A564D6">
        <w:rPr>
          <w:rFonts w:ascii="Times New Roman" w:eastAsia="Calibri" w:hAnsi="Times New Roman"/>
          <w:sz w:val="28"/>
          <w:szCs w:val="28"/>
          <w:lang w:val="uk-UA"/>
        </w:rPr>
        <w:t>творення високоякісної проектної документації;</w:t>
      </w:r>
    </w:p>
    <w:p w14:paraId="4FE2447F" w14:textId="256F48A8" w:rsidR="009447DF" w:rsidRPr="00A564D6" w:rsidRDefault="005C5E52" w:rsidP="00A564D6">
      <w:pPr>
        <w:pStyle w:val="ad"/>
        <w:numPr>
          <w:ilvl w:val="0"/>
          <w:numId w:val="39"/>
        </w:numPr>
        <w:spacing w:after="0" w:line="360" w:lineRule="auto"/>
        <w:jc w:val="both"/>
        <w:rPr>
          <w:rFonts w:ascii="Times New Roman" w:eastAsia="Calibri" w:hAnsi="Times New Roman"/>
          <w:sz w:val="28"/>
          <w:szCs w:val="28"/>
          <w:lang w:val="uk-UA"/>
        </w:rPr>
      </w:pPr>
      <w:r>
        <w:rPr>
          <w:rFonts w:ascii="Times New Roman" w:eastAsia="Calibri" w:hAnsi="Times New Roman"/>
          <w:sz w:val="28"/>
          <w:szCs w:val="28"/>
          <w:lang w:val="uk-UA"/>
        </w:rPr>
        <w:t>п</w:t>
      </w:r>
      <w:r w:rsidR="009447DF" w:rsidRPr="00A564D6">
        <w:rPr>
          <w:rFonts w:ascii="Times New Roman" w:eastAsia="Calibri" w:hAnsi="Times New Roman"/>
          <w:sz w:val="28"/>
          <w:szCs w:val="28"/>
          <w:lang w:val="uk-UA"/>
        </w:rPr>
        <w:t>рогнозування експлуатаційних характеристик об'єкта;</w:t>
      </w:r>
    </w:p>
    <w:p w14:paraId="366A93CE" w14:textId="603C2043" w:rsidR="009447DF" w:rsidRPr="00A564D6" w:rsidRDefault="005C5E52" w:rsidP="00A564D6">
      <w:pPr>
        <w:pStyle w:val="ad"/>
        <w:numPr>
          <w:ilvl w:val="0"/>
          <w:numId w:val="39"/>
        </w:numPr>
        <w:spacing w:after="0" w:line="360" w:lineRule="auto"/>
        <w:jc w:val="both"/>
        <w:rPr>
          <w:rFonts w:ascii="Times New Roman" w:eastAsia="Calibri" w:hAnsi="Times New Roman"/>
          <w:sz w:val="28"/>
          <w:szCs w:val="28"/>
          <w:lang w:val="uk-UA"/>
        </w:rPr>
      </w:pPr>
      <w:r>
        <w:rPr>
          <w:rFonts w:ascii="Times New Roman" w:eastAsia="Calibri" w:hAnsi="Times New Roman"/>
          <w:sz w:val="28"/>
          <w:szCs w:val="28"/>
          <w:lang w:val="uk-UA"/>
        </w:rPr>
        <w:t>р</w:t>
      </w:r>
      <w:r w:rsidR="009447DF" w:rsidRPr="00A564D6">
        <w:rPr>
          <w:rFonts w:ascii="Times New Roman" w:eastAsia="Calibri" w:hAnsi="Times New Roman"/>
          <w:sz w:val="28"/>
          <w:szCs w:val="28"/>
          <w:lang w:val="uk-UA"/>
        </w:rPr>
        <w:t>озроблення кошторисів та будівельних планів;</w:t>
      </w:r>
    </w:p>
    <w:p w14:paraId="31B51AE1" w14:textId="2C9B78AB" w:rsidR="009447DF" w:rsidRPr="00A564D6" w:rsidRDefault="005C5E52" w:rsidP="00A564D6">
      <w:pPr>
        <w:pStyle w:val="ad"/>
        <w:numPr>
          <w:ilvl w:val="0"/>
          <w:numId w:val="39"/>
        </w:numPr>
        <w:spacing w:after="0" w:line="360" w:lineRule="auto"/>
        <w:jc w:val="both"/>
        <w:rPr>
          <w:rFonts w:ascii="Times New Roman" w:eastAsia="Calibri" w:hAnsi="Times New Roman"/>
          <w:sz w:val="28"/>
          <w:szCs w:val="28"/>
          <w:lang w:val="uk-UA"/>
        </w:rPr>
      </w:pPr>
      <w:r>
        <w:rPr>
          <w:rFonts w:ascii="Times New Roman" w:eastAsia="Calibri" w:hAnsi="Times New Roman"/>
          <w:sz w:val="28"/>
          <w:szCs w:val="28"/>
          <w:lang w:val="uk-UA"/>
        </w:rPr>
        <w:t>з</w:t>
      </w:r>
      <w:r w:rsidR="009447DF" w:rsidRPr="00A564D6">
        <w:rPr>
          <w:rFonts w:ascii="Times New Roman" w:eastAsia="Calibri" w:hAnsi="Times New Roman"/>
          <w:sz w:val="28"/>
          <w:szCs w:val="28"/>
          <w:lang w:val="uk-UA"/>
        </w:rPr>
        <w:t>амовлення та виготовлення матеріалів, конструкцій та обладнання;</w:t>
      </w:r>
    </w:p>
    <w:p w14:paraId="0BD509CD" w14:textId="7F9D8C25" w:rsidR="009447DF" w:rsidRPr="00A564D6" w:rsidRDefault="005C5E52" w:rsidP="00A564D6">
      <w:pPr>
        <w:pStyle w:val="ad"/>
        <w:numPr>
          <w:ilvl w:val="0"/>
          <w:numId w:val="39"/>
        </w:numPr>
        <w:spacing w:after="0" w:line="360" w:lineRule="auto"/>
        <w:jc w:val="both"/>
        <w:rPr>
          <w:rFonts w:ascii="Times New Roman" w:eastAsia="Calibri" w:hAnsi="Times New Roman"/>
          <w:sz w:val="28"/>
          <w:szCs w:val="28"/>
          <w:lang w:val="uk-UA"/>
        </w:rPr>
      </w:pPr>
      <w:r>
        <w:rPr>
          <w:rFonts w:ascii="Times New Roman" w:eastAsia="Calibri" w:hAnsi="Times New Roman"/>
          <w:sz w:val="28"/>
          <w:szCs w:val="28"/>
          <w:lang w:val="uk-UA"/>
        </w:rPr>
        <w:t>у</w:t>
      </w:r>
      <w:r w:rsidR="009447DF" w:rsidRPr="00A564D6">
        <w:rPr>
          <w:rFonts w:ascii="Times New Roman" w:eastAsia="Calibri" w:hAnsi="Times New Roman"/>
          <w:sz w:val="28"/>
          <w:szCs w:val="28"/>
          <w:lang w:val="uk-UA"/>
        </w:rPr>
        <w:t>правління зведенням будівлі та її експлуатацією, а також засобами технічного оснащення протягом усього життєвого циклу;</w:t>
      </w:r>
    </w:p>
    <w:p w14:paraId="06E5ABB5" w14:textId="28483A0D" w:rsidR="009447DF" w:rsidRPr="00A564D6" w:rsidRDefault="005C5E52" w:rsidP="00A564D6">
      <w:pPr>
        <w:pStyle w:val="ad"/>
        <w:numPr>
          <w:ilvl w:val="0"/>
          <w:numId w:val="39"/>
        </w:numPr>
        <w:spacing w:after="0" w:line="360" w:lineRule="auto"/>
        <w:jc w:val="both"/>
        <w:rPr>
          <w:rFonts w:ascii="Times New Roman" w:eastAsia="Calibri" w:hAnsi="Times New Roman"/>
          <w:sz w:val="28"/>
          <w:szCs w:val="28"/>
          <w:lang w:val="uk-UA"/>
        </w:rPr>
      </w:pPr>
      <w:r>
        <w:rPr>
          <w:rFonts w:ascii="Times New Roman" w:eastAsia="Calibri" w:hAnsi="Times New Roman"/>
          <w:sz w:val="28"/>
          <w:szCs w:val="28"/>
          <w:lang w:val="uk-UA"/>
        </w:rPr>
        <w:t>у</w:t>
      </w:r>
      <w:r w:rsidR="009447DF" w:rsidRPr="00A564D6">
        <w:rPr>
          <w:rFonts w:ascii="Times New Roman" w:eastAsia="Calibri" w:hAnsi="Times New Roman"/>
          <w:sz w:val="28"/>
          <w:szCs w:val="28"/>
          <w:lang w:val="uk-UA"/>
        </w:rPr>
        <w:t>правління будівлею як об'єктом комерційної діяльності;</w:t>
      </w:r>
    </w:p>
    <w:p w14:paraId="3D193EBD" w14:textId="5B1B6E71" w:rsidR="009447DF" w:rsidRPr="00A564D6" w:rsidRDefault="005C5E52" w:rsidP="00A564D6">
      <w:pPr>
        <w:pStyle w:val="ad"/>
        <w:numPr>
          <w:ilvl w:val="0"/>
          <w:numId w:val="39"/>
        </w:numPr>
        <w:spacing w:after="0" w:line="360" w:lineRule="auto"/>
        <w:jc w:val="both"/>
        <w:rPr>
          <w:rFonts w:ascii="Times New Roman" w:eastAsia="Calibri" w:hAnsi="Times New Roman"/>
          <w:sz w:val="28"/>
          <w:szCs w:val="28"/>
          <w:lang w:val="uk-UA"/>
        </w:rPr>
      </w:pPr>
      <w:r>
        <w:rPr>
          <w:rFonts w:ascii="Times New Roman" w:eastAsia="Calibri" w:hAnsi="Times New Roman"/>
          <w:sz w:val="28"/>
          <w:szCs w:val="28"/>
          <w:lang w:val="uk-UA"/>
        </w:rPr>
        <w:t>п</w:t>
      </w:r>
      <w:r w:rsidR="009447DF" w:rsidRPr="00A564D6">
        <w:rPr>
          <w:rFonts w:ascii="Times New Roman" w:eastAsia="Calibri" w:hAnsi="Times New Roman"/>
          <w:sz w:val="28"/>
          <w:szCs w:val="28"/>
          <w:lang w:val="uk-UA"/>
        </w:rPr>
        <w:t>ланування проектування, реконструкції, ремонту будівлі, а також знесення та утилізації.</w:t>
      </w:r>
    </w:p>
    <w:p w14:paraId="764A94F8" w14:textId="5D1AB790" w:rsidR="00E50E69" w:rsidRPr="0050781A" w:rsidRDefault="00E50E69" w:rsidP="00E50E69">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Використання інформаційної моделі будівлі значно спрощує взаємодію з об'єктом та має численні переваги у порівнянні з традиційними методами проектування</w:t>
      </w:r>
      <w:r w:rsidR="008D0D72" w:rsidRPr="008D0D72">
        <w:rPr>
          <w:rFonts w:ascii="Times New Roman" w:eastAsia="Calibri" w:hAnsi="Times New Roman"/>
          <w:sz w:val="28"/>
          <w:szCs w:val="28"/>
          <w:lang w:val="uk-UA"/>
        </w:rPr>
        <w:t xml:space="preserve"> (</w:t>
      </w:r>
      <w:r w:rsidR="008C30C9">
        <w:rPr>
          <w:rFonts w:ascii="Times New Roman" w:eastAsia="Calibri" w:hAnsi="Times New Roman"/>
          <w:sz w:val="28"/>
          <w:szCs w:val="28"/>
          <w:lang w:val="uk-UA"/>
        </w:rPr>
        <w:t xml:space="preserve">Рисунок </w:t>
      </w:r>
      <w:r w:rsidR="008D0D72">
        <w:rPr>
          <w:rFonts w:ascii="Times New Roman" w:eastAsia="Calibri" w:hAnsi="Times New Roman"/>
          <w:sz w:val="28"/>
          <w:szCs w:val="28"/>
          <w:lang w:val="uk-UA"/>
        </w:rPr>
        <w:t>1.2</w:t>
      </w:r>
      <w:r w:rsidR="008D0D72" w:rsidRPr="008D0D72">
        <w:rPr>
          <w:rFonts w:ascii="Times New Roman" w:eastAsia="Calibri" w:hAnsi="Times New Roman"/>
          <w:sz w:val="28"/>
          <w:szCs w:val="28"/>
          <w:lang w:val="uk-UA"/>
        </w:rPr>
        <w:t>)</w:t>
      </w:r>
      <w:r w:rsidRPr="0050781A">
        <w:rPr>
          <w:rFonts w:ascii="Times New Roman" w:eastAsia="Calibri" w:hAnsi="Times New Roman"/>
          <w:sz w:val="28"/>
          <w:szCs w:val="28"/>
          <w:lang w:val="uk-UA"/>
        </w:rPr>
        <w:t>. Перш за все, BIM дозволяє розробляти, пов'язувати та узгоджувати віртуально компоненти та системи майбутньої споруди, створені різними фахівцями та організаціями, забезпечуючи попередню перевірку їх життєздатності, функціональності та експлуатаційних характеристик. BIM дозволяє паралельну роботу архітекторів, конструкторів, інженерів та інших учасників проекту.</w:t>
      </w:r>
    </w:p>
    <w:p w14:paraId="2641D4E6" w14:textId="0B014EEE" w:rsidR="00E50E69" w:rsidRPr="0050781A" w:rsidRDefault="00E50E69" w:rsidP="00E50E69">
      <w:pPr>
        <w:spacing w:after="0" w:line="360" w:lineRule="auto"/>
        <w:ind w:firstLine="709"/>
        <w:jc w:val="center"/>
        <w:rPr>
          <w:rFonts w:ascii="Times New Roman" w:eastAsia="Calibri" w:hAnsi="Times New Roman"/>
          <w:sz w:val="28"/>
          <w:szCs w:val="28"/>
          <w:lang w:val="uk-UA"/>
        </w:rPr>
      </w:pPr>
      <w:r w:rsidRPr="0050781A">
        <w:rPr>
          <w:noProof/>
          <w:lang w:val="uk-UA"/>
        </w:rPr>
        <w:drawing>
          <wp:inline distT="0" distB="0" distL="0" distR="0" wp14:anchorId="4C3DB9C8" wp14:editId="770D05C5">
            <wp:extent cx="4571429" cy="2647619"/>
            <wp:effectExtent l="0" t="0" r="635" b="635"/>
            <wp:docPr id="166219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19250" name=""/>
                    <pic:cNvPicPr/>
                  </pic:nvPicPr>
                  <pic:blipFill>
                    <a:blip r:embed="rId11"/>
                    <a:stretch>
                      <a:fillRect/>
                    </a:stretch>
                  </pic:blipFill>
                  <pic:spPr>
                    <a:xfrm>
                      <a:off x="0" y="0"/>
                      <a:ext cx="4571429" cy="2647619"/>
                    </a:xfrm>
                    <a:prstGeom prst="rect">
                      <a:avLst/>
                    </a:prstGeom>
                  </pic:spPr>
                </pic:pic>
              </a:graphicData>
            </a:graphic>
          </wp:inline>
        </w:drawing>
      </w:r>
    </w:p>
    <w:p w14:paraId="2E9CA0BE" w14:textId="0EABF8A1" w:rsidR="00E50E69" w:rsidRPr="0050781A" w:rsidRDefault="008C30C9" w:rsidP="00E50E69">
      <w:pPr>
        <w:spacing w:after="0" w:line="360" w:lineRule="auto"/>
        <w:ind w:firstLine="709"/>
        <w:jc w:val="center"/>
        <w:rPr>
          <w:rFonts w:ascii="Times New Roman" w:eastAsia="Calibri" w:hAnsi="Times New Roman"/>
          <w:sz w:val="28"/>
          <w:szCs w:val="28"/>
          <w:lang w:val="uk-UA"/>
        </w:rPr>
      </w:pPr>
      <w:r>
        <w:rPr>
          <w:rFonts w:ascii="Times New Roman" w:eastAsia="Calibri" w:hAnsi="Times New Roman"/>
          <w:sz w:val="28"/>
          <w:szCs w:val="28"/>
          <w:lang w:val="uk-UA"/>
        </w:rPr>
        <w:t xml:space="preserve">Рисунок </w:t>
      </w:r>
      <w:r w:rsidR="00E50E69" w:rsidRPr="0050781A">
        <w:rPr>
          <w:rFonts w:ascii="Times New Roman" w:eastAsia="Calibri" w:hAnsi="Times New Roman"/>
          <w:sz w:val="28"/>
          <w:szCs w:val="28"/>
          <w:lang w:val="uk-UA"/>
        </w:rPr>
        <w:t xml:space="preserve"> 1.</w:t>
      </w:r>
      <w:r w:rsidR="00AC4F65">
        <w:rPr>
          <w:rFonts w:ascii="Times New Roman" w:eastAsia="Calibri" w:hAnsi="Times New Roman"/>
          <w:sz w:val="28"/>
          <w:szCs w:val="28"/>
          <w:lang w:val="uk-UA"/>
        </w:rPr>
        <w:t>3</w:t>
      </w:r>
      <w:r w:rsidR="00E50E69" w:rsidRPr="0050781A">
        <w:rPr>
          <w:rFonts w:ascii="Times New Roman" w:eastAsia="Calibri" w:hAnsi="Times New Roman"/>
          <w:sz w:val="28"/>
          <w:szCs w:val="28"/>
          <w:lang w:val="uk-UA"/>
        </w:rPr>
        <w:t xml:space="preserve"> – Графік вартості внесення змін у проект в часі</w:t>
      </w:r>
    </w:p>
    <w:p w14:paraId="392BDC88" w14:textId="42C54365" w:rsidR="00CC3863" w:rsidRPr="0050781A" w:rsidRDefault="00E50E69" w:rsidP="00E50E69">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lastRenderedPageBreak/>
        <w:t xml:space="preserve">Середовище BIM підтримує функції спільної роботи протягом усього життєвого циклу будівлі, уникнення ризику </w:t>
      </w:r>
      <w:proofErr w:type="spellStart"/>
      <w:r w:rsidRPr="0050781A">
        <w:rPr>
          <w:rFonts w:ascii="Times New Roman" w:eastAsia="Calibri" w:hAnsi="Times New Roman"/>
          <w:sz w:val="28"/>
          <w:szCs w:val="28"/>
          <w:lang w:val="uk-UA"/>
        </w:rPr>
        <w:t>неузгодженостей</w:t>
      </w:r>
      <w:proofErr w:type="spellEnd"/>
      <w:r w:rsidRPr="0050781A">
        <w:rPr>
          <w:rFonts w:ascii="Times New Roman" w:eastAsia="Calibri" w:hAnsi="Times New Roman"/>
          <w:sz w:val="28"/>
          <w:szCs w:val="28"/>
          <w:lang w:val="uk-UA"/>
        </w:rPr>
        <w:t xml:space="preserve"> чи втрати даних, а також усуває помилки при їх передачі та конвертації. Можливість прийняття обґрунтованих рішень на ранніх етапах існування об'єкта дозволяє ефективно економити, оскільки відомо, що вартість внесення змін у проект </w:t>
      </w:r>
      <w:proofErr w:type="spellStart"/>
      <w:r w:rsidRPr="0050781A">
        <w:rPr>
          <w:rFonts w:ascii="Times New Roman" w:eastAsia="Calibri" w:hAnsi="Times New Roman"/>
          <w:sz w:val="28"/>
          <w:szCs w:val="28"/>
          <w:lang w:val="uk-UA"/>
        </w:rPr>
        <w:t>експоненційно</w:t>
      </w:r>
      <w:proofErr w:type="spellEnd"/>
      <w:r w:rsidRPr="0050781A">
        <w:rPr>
          <w:rFonts w:ascii="Times New Roman" w:eastAsia="Calibri" w:hAnsi="Times New Roman"/>
          <w:sz w:val="28"/>
          <w:szCs w:val="28"/>
          <w:lang w:val="uk-UA"/>
        </w:rPr>
        <w:t xml:space="preserve"> зростає з часом від початку робіт (</w:t>
      </w:r>
      <w:r w:rsidR="008C30C9">
        <w:rPr>
          <w:rFonts w:ascii="Times New Roman" w:eastAsia="Calibri" w:hAnsi="Times New Roman"/>
          <w:sz w:val="28"/>
          <w:szCs w:val="28"/>
          <w:lang w:val="uk-UA"/>
        </w:rPr>
        <w:t xml:space="preserve">Рисунок </w:t>
      </w:r>
      <w:r w:rsidRPr="0050781A">
        <w:rPr>
          <w:rFonts w:ascii="Times New Roman" w:eastAsia="Calibri" w:hAnsi="Times New Roman"/>
          <w:sz w:val="28"/>
          <w:szCs w:val="28"/>
          <w:lang w:val="uk-UA"/>
        </w:rPr>
        <w:t xml:space="preserve"> 1.</w:t>
      </w:r>
      <w:r w:rsidR="00AC4F65">
        <w:rPr>
          <w:rFonts w:ascii="Times New Roman" w:eastAsia="Calibri" w:hAnsi="Times New Roman"/>
          <w:sz w:val="28"/>
          <w:szCs w:val="28"/>
          <w:lang w:val="uk-UA"/>
        </w:rPr>
        <w:t>3</w:t>
      </w:r>
      <w:r w:rsidRPr="0050781A">
        <w:rPr>
          <w:rFonts w:ascii="Times New Roman" w:eastAsia="Calibri" w:hAnsi="Times New Roman"/>
          <w:sz w:val="28"/>
          <w:szCs w:val="28"/>
          <w:lang w:val="uk-UA"/>
        </w:rPr>
        <w:t>).</w:t>
      </w:r>
    </w:p>
    <w:p w14:paraId="53586871" w14:textId="61F659D7" w:rsidR="00E57709" w:rsidRPr="0050781A" w:rsidRDefault="00E57709" w:rsidP="00DB2947">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У більшості країн світу використання BIM</w:t>
      </w:r>
      <w:r w:rsidR="00555B2C">
        <w:rPr>
          <w:rFonts w:eastAsia="Calibri"/>
          <w:color w:val="auto"/>
          <w:sz w:val="28"/>
          <w:szCs w:val="28"/>
          <w:lang w:val="uk-UA"/>
        </w:rPr>
        <w:t>–</w:t>
      </w:r>
      <w:r w:rsidRPr="0050781A">
        <w:rPr>
          <w:rFonts w:eastAsia="Calibri"/>
          <w:color w:val="auto"/>
          <w:sz w:val="28"/>
          <w:szCs w:val="28"/>
          <w:lang w:val="uk-UA"/>
        </w:rPr>
        <w:t xml:space="preserve">технологій є обов'язковим під час проектування, зокрема для об'єктів із підвищеною відповідальністю та державного замовлення. Для системного та комплексного впровадження інформаційного моделювання в будівництві в Україні </w:t>
      </w:r>
      <w:proofErr w:type="spellStart"/>
      <w:r w:rsidRPr="0050781A">
        <w:rPr>
          <w:rFonts w:eastAsia="Calibri"/>
          <w:color w:val="auto"/>
          <w:sz w:val="28"/>
          <w:szCs w:val="28"/>
          <w:lang w:val="uk-UA"/>
        </w:rPr>
        <w:t>Мінрегіон</w:t>
      </w:r>
      <w:proofErr w:type="spellEnd"/>
      <w:r w:rsidRPr="0050781A">
        <w:rPr>
          <w:rFonts w:eastAsia="Calibri"/>
          <w:color w:val="auto"/>
          <w:sz w:val="28"/>
          <w:szCs w:val="28"/>
          <w:lang w:val="uk-UA"/>
        </w:rPr>
        <w:t xml:space="preserve"> розробив Концепцію та план заходів з її реалізації до 2025 року.</w:t>
      </w:r>
    </w:p>
    <w:p w14:paraId="7533F3BF" w14:textId="404F5955" w:rsidR="009447DF" w:rsidRPr="0050781A" w:rsidRDefault="009447DF" w:rsidP="00DB2947">
      <w:pPr>
        <w:spacing w:after="0" w:line="360" w:lineRule="auto"/>
        <w:rPr>
          <w:rFonts w:ascii="Times New Roman" w:hAnsi="Times New Roman"/>
          <w:sz w:val="28"/>
          <w:szCs w:val="28"/>
          <w:lang w:val="uk-UA"/>
        </w:rPr>
      </w:pPr>
    </w:p>
    <w:p w14:paraId="55A8F10D" w14:textId="1FB81CC2" w:rsidR="00D55A6A" w:rsidRPr="00AE6BA5" w:rsidRDefault="0002444C" w:rsidP="00DB2947">
      <w:pPr>
        <w:spacing w:after="0" w:line="360" w:lineRule="auto"/>
        <w:ind w:firstLine="709"/>
        <w:jc w:val="center"/>
        <w:rPr>
          <w:rFonts w:ascii="Times New Roman" w:hAnsi="Times New Roman"/>
          <w:b/>
          <w:bCs/>
          <w:sz w:val="28"/>
          <w:szCs w:val="28"/>
          <w:lang w:val="uk-UA"/>
        </w:rPr>
      </w:pPr>
      <w:r w:rsidRPr="00AE6BA5">
        <w:rPr>
          <w:rFonts w:ascii="Times New Roman" w:hAnsi="Times New Roman"/>
          <w:b/>
          <w:bCs/>
          <w:sz w:val="28"/>
          <w:szCs w:val="28"/>
          <w:lang w:val="uk-UA"/>
        </w:rPr>
        <w:t>1.</w:t>
      </w:r>
      <w:r w:rsidR="001D672A" w:rsidRPr="00AE6BA5">
        <w:rPr>
          <w:rFonts w:ascii="Times New Roman" w:hAnsi="Times New Roman"/>
          <w:b/>
          <w:bCs/>
          <w:sz w:val="28"/>
          <w:szCs w:val="28"/>
          <w:lang w:val="uk-UA"/>
        </w:rPr>
        <w:t>3</w:t>
      </w:r>
      <w:r w:rsidRPr="00AE6BA5">
        <w:rPr>
          <w:rFonts w:ascii="Times New Roman" w:hAnsi="Times New Roman"/>
          <w:b/>
          <w:bCs/>
          <w:sz w:val="28"/>
          <w:szCs w:val="28"/>
          <w:lang w:val="uk-UA"/>
        </w:rPr>
        <w:t xml:space="preserve"> </w:t>
      </w:r>
      <w:bookmarkStart w:id="5" w:name="_Hlk154494201"/>
      <w:r w:rsidR="00080A17" w:rsidRPr="00AE6BA5">
        <w:rPr>
          <w:rFonts w:ascii="Times New Roman" w:hAnsi="Times New Roman"/>
          <w:b/>
          <w:bCs/>
          <w:sz w:val="28"/>
          <w:szCs w:val="28"/>
          <w:lang w:val="uk-UA"/>
        </w:rPr>
        <w:t>Рівні детал</w:t>
      </w:r>
      <w:r w:rsidR="00C3381F" w:rsidRPr="00AE6BA5">
        <w:rPr>
          <w:rFonts w:ascii="Times New Roman" w:hAnsi="Times New Roman"/>
          <w:b/>
          <w:bCs/>
          <w:sz w:val="28"/>
          <w:szCs w:val="28"/>
          <w:lang w:val="uk-UA"/>
        </w:rPr>
        <w:t>ізації</w:t>
      </w:r>
      <w:r w:rsidR="00080A17" w:rsidRPr="00AE6BA5">
        <w:rPr>
          <w:rFonts w:ascii="Times New Roman" w:hAnsi="Times New Roman"/>
          <w:b/>
          <w:bCs/>
          <w:sz w:val="28"/>
          <w:szCs w:val="28"/>
          <w:lang w:val="uk-UA"/>
        </w:rPr>
        <w:t xml:space="preserve"> інформаційних моделей</w:t>
      </w:r>
      <w:bookmarkEnd w:id="5"/>
    </w:p>
    <w:p w14:paraId="4D34737D" w14:textId="77777777" w:rsidR="0002444C" w:rsidRPr="0050781A" w:rsidRDefault="0002444C" w:rsidP="00DB2947">
      <w:pPr>
        <w:autoSpaceDE w:val="0"/>
        <w:autoSpaceDN w:val="0"/>
        <w:adjustRightInd w:val="0"/>
        <w:spacing w:after="0" w:line="360" w:lineRule="auto"/>
        <w:ind w:firstLine="709"/>
        <w:jc w:val="both"/>
        <w:rPr>
          <w:rFonts w:ascii="Times New Roman" w:hAnsi="Times New Roman"/>
          <w:sz w:val="28"/>
          <w:szCs w:val="28"/>
          <w:lang w:val="uk-UA"/>
        </w:rPr>
      </w:pPr>
    </w:p>
    <w:p w14:paraId="703F4E3C" w14:textId="6047B4C5" w:rsidR="00C3381F" w:rsidRPr="0050781A" w:rsidRDefault="005B03FE" w:rsidP="00DB2947">
      <w:pPr>
        <w:autoSpaceDE w:val="0"/>
        <w:autoSpaceDN w:val="0"/>
        <w:adjustRightInd w:val="0"/>
        <w:spacing w:after="0" w:line="360" w:lineRule="auto"/>
        <w:ind w:firstLine="709"/>
        <w:jc w:val="both"/>
        <w:rPr>
          <w:rFonts w:ascii="Times New Roman" w:hAnsi="Times New Roman"/>
          <w:sz w:val="28"/>
          <w:szCs w:val="28"/>
          <w:lang w:val="uk-UA"/>
        </w:rPr>
      </w:pPr>
      <w:r w:rsidRPr="0050781A">
        <w:rPr>
          <w:rFonts w:ascii="Times New Roman" w:hAnsi="Times New Roman"/>
          <w:sz w:val="28"/>
          <w:szCs w:val="28"/>
          <w:lang w:val="uk-UA"/>
        </w:rPr>
        <w:t>Рівень</w:t>
      </w:r>
      <w:r w:rsidR="00C3381F" w:rsidRPr="0050781A">
        <w:rPr>
          <w:rFonts w:ascii="Times New Roman" w:hAnsi="Times New Roman"/>
          <w:sz w:val="28"/>
          <w:szCs w:val="28"/>
          <w:lang w:val="uk-UA"/>
        </w:rPr>
        <w:t xml:space="preserve"> деталізації (</w:t>
      </w:r>
      <w:proofErr w:type="spellStart"/>
      <w:r w:rsidR="00C3381F" w:rsidRPr="0050781A">
        <w:rPr>
          <w:rFonts w:ascii="Times New Roman" w:hAnsi="Times New Roman"/>
          <w:sz w:val="28"/>
          <w:szCs w:val="28"/>
          <w:lang w:val="uk-UA"/>
        </w:rPr>
        <w:t>Level</w:t>
      </w:r>
      <w:proofErr w:type="spellEnd"/>
      <w:r w:rsidR="00C3381F" w:rsidRPr="0050781A">
        <w:rPr>
          <w:rFonts w:ascii="Times New Roman" w:hAnsi="Times New Roman"/>
          <w:sz w:val="28"/>
          <w:szCs w:val="28"/>
          <w:lang w:val="uk-UA"/>
        </w:rPr>
        <w:t xml:space="preserve"> </w:t>
      </w:r>
      <w:proofErr w:type="spellStart"/>
      <w:r w:rsidR="00C3381F" w:rsidRPr="0050781A">
        <w:rPr>
          <w:rFonts w:ascii="Times New Roman" w:hAnsi="Times New Roman"/>
          <w:sz w:val="28"/>
          <w:szCs w:val="28"/>
          <w:lang w:val="uk-UA"/>
        </w:rPr>
        <w:t>of</w:t>
      </w:r>
      <w:proofErr w:type="spellEnd"/>
      <w:r w:rsidR="00C3381F" w:rsidRPr="0050781A">
        <w:rPr>
          <w:rFonts w:ascii="Times New Roman" w:hAnsi="Times New Roman"/>
          <w:sz w:val="28"/>
          <w:szCs w:val="28"/>
          <w:lang w:val="uk-UA"/>
        </w:rPr>
        <w:t xml:space="preserve"> </w:t>
      </w:r>
      <w:proofErr w:type="spellStart"/>
      <w:r w:rsidR="00C3381F" w:rsidRPr="0050781A">
        <w:rPr>
          <w:rFonts w:ascii="Times New Roman" w:hAnsi="Times New Roman"/>
          <w:sz w:val="28"/>
          <w:szCs w:val="28"/>
          <w:lang w:val="uk-UA"/>
        </w:rPr>
        <w:t>Development</w:t>
      </w:r>
      <w:proofErr w:type="spellEnd"/>
      <w:r w:rsidR="00C3381F" w:rsidRPr="0050781A">
        <w:rPr>
          <w:rFonts w:ascii="Times New Roman" w:hAnsi="Times New Roman"/>
          <w:sz w:val="28"/>
          <w:szCs w:val="28"/>
          <w:lang w:val="uk-UA"/>
        </w:rPr>
        <w:t xml:space="preserve"> або LOD) є набором вимог, які визначають повноту проробки елемента інформаційної моделі. В окремих джерелах розшифровують LOD як </w:t>
      </w:r>
      <w:proofErr w:type="spellStart"/>
      <w:r w:rsidR="00C3381F" w:rsidRPr="0050781A">
        <w:rPr>
          <w:rFonts w:ascii="Times New Roman" w:hAnsi="Times New Roman"/>
          <w:sz w:val="28"/>
          <w:szCs w:val="28"/>
          <w:lang w:val="uk-UA"/>
        </w:rPr>
        <w:t>Level</w:t>
      </w:r>
      <w:proofErr w:type="spellEnd"/>
      <w:r w:rsidR="00C3381F" w:rsidRPr="0050781A">
        <w:rPr>
          <w:rFonts w:ascii="Times New Roman" w:hAnsi="Times New Roman"/>
          <w:sz w:val="28"/>
          <w:szCs w:val="28"/>
          <w:lang w:val="uk-UA"/>
        </w:rPr>
        <w:t xml:space="preserve"> </w:t>
      </w:r>
      <w:proofErr w:type="spellStart"/>
      <w:r w:rsidR="00C3381F" w:rsidRPr="0050781A">
        <w:rPr>
          <w:rFonts w:ascii="Times New Roman" w:hAnsi="Times New Roman"/>
          <w:sz w:val="28"/>
          <w:szCs w:val="28"/>
          <w:lang w:val="uk-UA"/>
        </w:rPr>
        <w:t>of</w:t>
      </w:r>
      <w:proofErr w:type="spellEnd"/>
      <w:r w:rsidR="00C3381F" w:rsidRPr="0050781A">
        <w:rPr>
          <w:rFonts w:ascii="Times New Roman" w:hAnsi="Times New Roman"/>
          <w:sz w:val="28"/>
          <w:szCs w:val="28"/>
          <w:lang w:val="uk-UA"/>
        </w:rPr>
        <w:t xml:space="preserve"> </w:t>
      </w:r>
      <w:proofErr w:type="spellStart"/>
      <w:r w:rsidR="00C3381F" w:rsidRPr="0050781A">
        <w:rPr>
          <w:rFonts w:ascii="Times New Roman" w:hAnsi="Times New Roman"/>
          <w:sz w:val="28"/>
          <w:szCs w:val="28"/>
          <w:lang w:val="uk-UA"/>
        </w:rPr>
        <w:t>Detail</w:t>
      </w:r>
      <w:proofErr w:type="spellEnd"/>
      <w:r w:rsidR="00C3381F" w:rsidRPr="0050781A">
        <w:rPr>
          <w:rFonts w:ascii="Times New Roman" w:hAnsi="Times New Roman"/>
          <w:sz w:val="28"/>
          <w:szCs w:val="28"/>
          <w:lang w:val="uk-UA"/>
        </w:rPr>
        <w:t xml:space="preserve"> </w:t>
      </w:r>
      <w:r w:rsidR="00555B2C">
        <w:rPr>
          <w:rFonts w:ascii="Times New Roman" w:hAnsi="Times New Roman"/>
          <w:sz w:val="28"/>
          <w:szCs w:val="28"/>
          <w:lang w:val="uk-UA"/>
        </w:rPr>
        <w:t>–</w:t>
      </w:r>
      <w:r w:rsidR="00C3381F" w:rsidRPr="0050781A">
        <w:rPr>
          <w:rFonts w:ascii="Times New Roman" w:hAnsi="Times New Roman"/>
          <w:sz w:val="28"/>
          <w:szCs w:val="28"/>
          <w:lang w:val="uk-UA"/>
        </w:rPr>
        <w:t xml:space="preserve"> рівень деталізації моделі, проте визначення, яке вказує на рівень проробки моделі є більш відповідним.</w:t>
      </w:r>
    </w:p>
    <w:p w14:paraId="47A94D1B" w14:textId="1860B7BB" w:rsidR="00C3381F" w:rsidRPr="0050781A" w:rsidRDefault="00C3381F" w:rsidP="00620E7A">
      <w:pPr>
        <w:autoSpaceDE w:val="0"/>
        <w:autoSpaceDN w:val="0"/>
        <w:adjustRightInd w:val="0"/>
        <w:spacing w:after="0" w:line="360" w:lineRule="auto"/>
        <w:ind w:firstLine="709"/>
        <w:jc w:val="both"/>
        <w:rPr>
          <w:rFonts w:ascii="Times New Roman" w:hAnsi="Times New Roman"/>
          <w:sz w:val="28"/>
          <w:szCs w:val="28"/>
          <w:lang w:val="uk-UA"/>
        </w:rPr>
      </w:pPr>
      <w:r w:rsidRPr="0050781A">
        <w:rPr>
          <w:rFonts w:ascii="Times New Roman" w:hAnsi="Times New Roman"/>
          <w:sz w:val="28"/>
          <w:szCs w:val="28"/>
          <w:lang w:val="uk-UA"/>
        </w:rPr>
        <w:t xml:space="preserve">LOD </w:t>
      </w:r>
      <w:r w:rsidR="00555B2C">
        <w:rPr>
          <w:rFonts w:ascii="Times New Roman" w:hAnsi="Times New Roman"/>
          <w:sz w:val="28"/>
          <w:szCs w:val="28"/>
          <w:lang w:val="uk-UA"/>
        </w:rPr>
        <w:t>–</w:t>
      </w:r>
      <w:r w:rsidRPr="0050781A">
        <w:rPr>
          <w:rFonts w:ascii="Times New Roman" w:hAnsi="Times New Roman"/>
          <w:sz w:val="28"/>
          <w:szCs w:val="28"/>
          <w:lang w:val="uk-UA"/>
        </w:rPr>
        <w:t xml:space="preserve"> важливе поняття в області будівельного інформаційного моделювання (BIM), оскільки воно дозволяє стандартизувати та оцінювати рівень проробки елементів моделі на різних етапах проектування та будівництва. Розуміння LOD допомагає забезпечити узгодженість та якість інформації в інформаційній моделі на різних етапах життєвого циклу будівлі або споруди.</w:t>
      </w:r>
    </w:p>
    <w:p w14:paraId="44FFE1A5" w14:textId="1A8EDBD9" w:rsidR="00C3381F" w:rsidRPr="0050781A" w:rsidRDefault="00C3381F" w:rsidP="00C3381F">
      <w:pPr>
        <w:autoSpaceDE w:val="0"/>
        <w:autoSpaceDN w:val="0"/>
        <w:adjustRightInd w:val="0"/>
        <w:spacing w:after="0" w:line="360" w:lineRule="auto"/>
        <w:ind w:firstLine="709"/>
        <w:jc w:val="both"/>
        <w:rPr>
          <w:rFonts w:ascii="Times New Roman" w:hAnsi="Times New Roman"/>
          <w:sz w:val="28"/>
          <w:szCs w:val="28"/>
          <w:lang w:val="uk-UA"/>
        </w:rPr>
      </w:pPr>
      <w:r w:rsidRPr="0050781A">
        <w:rPr>
          <w:rFonts w:ascii="Times New Roman" w:hAnsi="Times New Roman"/>
          <w:sz w:val="28"/>
          <w:szCs w:val="28"/>
          <w:lang w:val="uk-UA"/>
        </w:rPr>
        <w:t>Використовуючи технологію інформаційного моделювання, всі учасники, починаючи від замовника і закінчуючи виконавцем, повинні мати уявлення про потрібний рівень деталізації створеної моделі (рисунок 1</w:t>
      </w:r>
      <w:r w:rsidR="00AC4F65">
        <w:rPr>
          <w:rFonts w:ascii="Times New Roman" w:hAnsi="Times New Roman"/>
          <w:sz w:val="28"/>
          <w:szCs w:val="28"/>
          <w:lang w:val="uk-UA"/>
        </w:rPr>
        <w:t>.4</w:t>
      </w:r>
      <w:r w:rsidRPr="0050781A">
        <w:rPr>
          <w:rFonts w:ascii="Times New Roman" w:hAnsi="Times New Roman"/>
          <w:sz w:val="28"/>
          <w:szCs w:val="28"/>
          <w:lang w:val="uk-UA"/>
        </w:rPr>
        <w:t>). Рівень деталізації описується рядом термінів:</w:t>
      </w:r>
    </w:p>
    <w:p w14:paraId="278052CE" w14:textId="1AB8972E" w:rsidR="00C3381F" w:rsidRPr="0050781A" w:rsidRDefault="00C3381F" w:rsidP="00C3381F">
      <w:pPr>
        <w:autoSpaceDE w:val="0"/>
        <w:autoSpaceDN w:val="0"/>
        <w:adjustRightInd w:val="0"/>
        <w:spacing w:after="0" w:line="360" w:lineRule="auto"/>
        <w:ind w:firstLine="709"/>
        <w:jc w:val="both"/>
        <w:rPr>
          <w:rFonts w:ascii="Times New Roman" w:hAnsi="Times New Roman"/>
          <w:sz w:val="28"/>
          <w:szCs w:val="28"/>
          <w:lang w:val="uk-UA"/>
        </w:rPr>
      </w:pPr>
      <w:r w:rsidRPr="0050781A">
        <w:rPr>
          <w:rFonts w:ascii="Times New Roman" w:hAnsi="Times New Roman"/>
          <w:sz w:val="28"/>
          <w:szCs w:val="28"/>
          <w:lang w:val="uk-UA"/>
        </w:rPr>
        <w:t>LOD (</w:t>
      </w:r>
      <w:proofErr w:type="spellStart"/>
      <w:r w:rsidRPr="0050781A">
        <w:rPr>
          <w:rFonts w:ascii="Times New Roman" w:hAnsi="Times New Roman"/>
          <w:sz w:val="28"/>
          <w:szCs w:val="28"/>
          <w:lang w:val="uk-UA"/>
        </w:rPr>
        <w:t>Level</w:t>
      </w:r>
      <w:proofErr w:type="spellEnd"/>
      <w:r w:rsidRPr="0050781A">
        <w:rPr>
          <w:rFonts w:ascii="Times New Roman" w:hAnsi="Times New Roman"/>
          <w:sz w:val="28"/>
          <w:szCs w:val="28"/>
          <w:lang w:val="uk-UA"/>
        </w:rPr>
        <w:t xml:space="preserve"> </w:t>
      </w:r>
      <w:proofErr w:type="spellStart"/>
      <w:r w:rsidRPr="0050781A">
        <w:rPr>
          <w:rFonts w:ascii="Times New Roman" w:hAnsi="Times New Roman"/>
          <w:sz w:val="28"/>
          <w:szCs w:val="28"/>
          <w:lang w:val="uk-UA"/>
        </w:rPr>
        <w:t>of</w:t>
      </w:r>
      <w:proofErr w:type="spellEnd"/>
      <w:r w:rsidRPr="0050781A">
        <w:rPr>
          <w:rFonts w:ascii="Times New Roman" w:hAnsi="Times New Roman"/>
          <w:sz w:val="28"/>
          <w:szCs w:val="28"/>
          <w:lang w:val="uk-UA"/>
        </w:rPr>
        <w:t xml:space="preserve"> </w:t>
      </w:r>
      <w:proofErr w:type="spellStart"/>
      <w:r w:rsidRPr="0050781A">
        <w:rPr>
          <w:rFonts w:ascii="Times New Roman" w:hAnsi="Times New Roman"/>
          <w:sz w:val="28"/>
          <w:szCs w:val="28"/>
          <w:lang w:val="uk-UA"/>
        </w:rPr>
        <w:t>Development</w:t>
      </w:r>
      <w:proofErr w:type="spellEnd"/>
      <w:r w:rsidRPr="0050781A">
        <w:rPr>
          <w:rFonts w:ascii="Times New Roman" w:hAnsi="Times New Roman"/>
          <w:sz w:val="28"/>
          <w:szCs w:val="28"/>
          <w:lang w:val="uk-UA"/>
        </w:rPr>
        <w:t xml:space="preserve"> </w:t>
      </w:r>
      <w:r w:rsidR="00555B2C">
        <w:rPr>
          <w:rFonts w:ascii="Times New Roman" w:hAnsi="Times New Roman"/>
          <w:sz w:val="28"/>
          <w:szCs w:val="28"/>
          <w:lang w:val="uk-UA"/>
        </w:rPr>
        <w:t>–</w:t>
      </w:r>
      <w:r w:rsidRPr="0050781A">
        <w:rPr>
          <w:rFonts w:ascii="Times New Roman" w:hAnsi="Times New Roman"/>
          <w:sz w:val="28"/>
          <w:szCs w:val="28"/>
          <w:lang w:val="uk-UA"/>
        </w:rPr>
        <w:t xml:space="preserve"> рівень розвитку): Опис мінімального рівня даних щодо розмірів, просторового положення, зовнішнього вигляду, кількості та якості, що входять до складу інформаційної моделі.</w:t>
      </w:r>
    </w:p>
    <w:p w14:paraId="00F576D7" w14:textId="445CD36C" w:rsidR="00C3381F" w:rsidRPr="0050781A" w:rsidRDefault="00C3381F" w:rsidP="00C3381F">
      <w:pPr>
        <w:autoSpaceDE w:val="0"/>
        <w:autoSpaceDN w:val="0"/>
        <w:adjustRightInd w:val="0"/>
        <w:spacing w:after="0" w:line="360" w:lineRule="auto"/>
        <w:ind w:firstLine="709"/>
        <w:jc w:val="both"/>
        <w:rPr>
          <w:rFonts w:ascii="Times New Roman" w:hAnsi="Times New Roman"/>
          <w:sz w:val="28"/>
          <w:szCs w:val="28"/>
          <w:lang w:val="uk-UA"/>
        </w:rPr>
      </w:pPr>
      <w:proofErr w:type="spellStart"/>
      <w:r w:rsidRPr="0050781A">
        <w:rPr>
          <w:rFonts w:ascii="Times New Roman" w:hAnsi="Times New Roman"/>
          <w:sz w:val="28"/>
          <w:szCs w:val="28"/>
          <w:lang w:val="uk-UA"/>
        </w:rPr>
        <w:lastRenderedPageBreak/>
        <w:t>LoI</w:t>
      </w:r>
      <w:proofErr w:type="spellEnd"/>
      <w:r w:rsidRPr="0050781A">
        <w:rPr>
          <w:rFonts w:ascii="Times New Roman" w:hAnsi="Times New Roman"/>
          <w:sz w:val="28"/>
          <w:szCs w:val="28"/>
          <w:lang w:val="uk-UA"/>
        </w:rPr>
        <w:t xml:space="preserve"> (</w:t>
      </w:r>
      <w:proofErr w:type="spellStart"/>
      <w:r w:rsidRPr="0050781A">
        <w:rPr>
          <w:rFonts w:ascii="Times New Roman" w:hAnsi="Times New Roman"/>
          <w:sz w:val="28"/>
          <w:szCs w:val="28"/>
          <w:lang w:val="uk-UA"/>
        </w:rPr>
        <w:t>Level</w:t>
      </w:r>
      <w:proofErr w:type="spellEnd"/>
      <w:r w:rsidRPr="0050781A">
        <w:rPr>
          <w:rFonts w:ascii="Times New Roman" w:hAnsi="Times New Roman"/>
          <w:sz w:val="28"/>
          <w:szCs w:val="28"/>
          <w:lang w:val="uk-UA"/>
        </w:rPr>
        <w:t xml:space="preserve"> </w:t>
      </w:r>
      <w:proofErr w:type="spellStart"/>
      <w:r w:rsidRPr="0050781A">
        <w:rPr>
          <w:rFonts w:ascii="Times New Roman" w:hAnsi="Times New Roman"/>
          <w:sz w:val="28"/>
          <w:szCs w:val="28"/>
          <w:lang w:val="uk-UA"/>
        </w:rPr>
        <w:t>of</w:t>
      </w:r>
      <w:proofErr w:type="spellEnd"/>
      <w:r w:rsidRPr="0050781A">
        <w:rPr>
          <w:rFonts w:ascii="Times New Roman" w:hAnsi="Times New Roman"/>
          <w:sz w:val="28"/>
          <w:szCs w:val="28"/>
          <w:lang w:val="uk-UA"/>
        </w:rPr>
        <w:t xml:space="preserve"> </w:t>
      </w:r>
      <w:proofErr w:type="spellStart"/>
      <w:r w:rsidRPr="0050781A">
        <w:rPr>
          <w:rFonts w:ascii="Times New Roman" w:hAnsi="Times New Roman"/>
          <w:sz w:val="28"/>
          <w:szCs w:val="28"/>
          <w:lang w:val="uk-UA"/>
        </w:rPr>
        <w:t>Information</w:t>
      </w:r>
      <w:proofErr w:type="spellEnd"/>
      <w:r w:rsidRPr="0050781A">
        <w:rPr>
          <w:rFonts w:ascii="Times New Roman" w:hAnsi="Times New Roman"/>
          <w:sz w:val="28"/>
          <w:szCs w:val="28"/>
          <w:lang w:val="uk-UA"/>
        </w:rPr>
        <w:t xml:space="preserve"> </w:t>
      </w:r>
      <w:r w:rsidR="00555B2C">
        <w:rPr>
          <w:rFonts w:ascii="Times New Roman" w:hAnsi="Times New Roman"/>
          <w:sz w:val="28"/>
          <w:szCs w:val="28"/>
          <w:lang w:val="uk-UA"/>
        </w:rPr>
        <w:t>–</w:t>
      </w:r>
      <w:r w:rsidRPr="0050781A">
        <w:rPr>
          <w:rFonts w:ascii="Times New Roman" w:hAnsi="Times New Roman"/>
          <w:sz w:val="28"/>
          <w:szCs w:val="28"/>
          <w:lang w:val="uk-UA"/>
        </w:rPr>
        <w:t xml:space="preserve"> рівень інформації): Опис мінімального рівня інформаційного наповнення елементів, які входять до складу інформаційної моделі.</w:t>
      </w:r>
    </w:p>
    <w:p w14:paraId="63DCCCF3" w14:textId="77777777" w:rsidR="00C3381F" w:rsidRPr="0050781A" w:rsidRDefault="00C3381F" w:rsidP="00C3381F">
      <w:pPr>
        <w:autoSpaceDE w:val="0"/>
        <w:autoSpaceDN w:val="0"/>
        <w:adjustRightInd w:val="0"/>
        <w:spacing w:after="0" w:line="360" w:lineRule="auto"/>
        <w:ind w:firstLine="709"/>
        <w:jc w:val="both"/>
        <w:rPr>
          <w:rFonts w:ascii="Times New Roman" w:hAnsi="Times New Roman"/>
          <w:sz w:val="28"/>
          <w:szCs w:val="28"/>
          <w:lang w:val="uk-UA"/>
        </w:rPr>
      </w:pPr>
      <w:r w:rsidRPr="0050781A">
        <w:rPr>
          <w:rFonts w:ascii="Times New Roman" w:hAnsi="Times New Roman"/>
          <w:sz w:val="28"/>
          <w:szCs w:val="28"/>
          <w:lang w:val="uk-UA"/>
        </w:rPr>
        <w:t>Протокол моделі / інструкція: Документ, що містить всю необхідну інформацію щодо організаційного наповнення моделі.</w:t>
      </w:r>
    </w:p>
    <w:p w14:paraId="28AF84FC" w14:textId="77777777" w:rsidR="00944ADA" w:rsidRPr="0050781A" w:rsidRDefault="00C3381F" w:rsidP="00C3381F">
      <w:pPr>
        <w:autoSpaceDE w:val="0"/>
        <w:autoSpaceDN w:val="0"/>
        <w:adjustRightInd w:val="0"/>
        <w:spacing w:after="0" w:line="360" w:lineRule="auto"/>
        <w:ind w:firstLine="709"/>
        <w:jc w:val="both"/>
        <w:rPr>
          <w:rFonts w:ascii="Times New Roman" w:hAnsi="Times New Roman"/>
          <w:sz w:val="28"/>
          <w:szCs w:val="28"/>
          <w:lang w:val="uk-UA"/>
        </w:rPr>
      </w:pPr>
      <w:r w:rsidRPr="0050781A">
        <w:rPr>
          <w:rFonts w:ascii="Times New Roman" w:hAnsi="Times New Roman"/>
          <w:sz w:val="28"/>
          <w:szCs w:val="28"/>
          <w:lang w:val="uk-UA"/>
        </w:rPr>
        <w:t>Це важливий аспект в інформаційному моделюванні, оскільки визначення рівня деталізації дозволяє всім сторонам забезпечувати спільне розуміння та вимоги до інформаційної моделі на кожному етапі процесу будівництва та управління будівлями.</w:t>
      </w:r>
    </w:p>
    <w:p w14:paraId="1C95C432" w14:textId="77777777" w:rsidR="007E21A7" w:rsidRPr="0050781A" w:rsidRDefault="007E21A7" w:rsidP="00C3381F">
      <w:pPr>
        <w:autoSpaceDE w:val="0"/>
        <w:autoSpaceDN w:val="0"/>
        <w:adjustRightInd w:val="0"/>
        <w:spacing w:after="0" w:line="360" w:lineRule="auto"/>
        <w:ind w:firstLine="709"/>
        <w:jc w:val="both"/>
        <w:rPr>
          <w:rFonts w:ascii="Times New Roman" w:hAnsi="Times New Roman"/>
          <w:sz w:val="28"/>
          <w:szCs w:val="28"/>
          <w:lang w:val="uk-UA"/>
        </w:rPr>
      </w:pPr>
    </w:p>
    <w:p w14:paraId="316DA658" w14:textId="516229E1" w:rsidR="007E21A7" w:rsidRPr="0050781A" w:rsidRDefault="007E21A7" w:rsidP="007E21A7">
      <w:pPr>
        <w:autoSpaceDE w:val="0"/>
        <w:autoSpaceDN w:val="0"/>
        <w:adjustRightInd w:val="0"/>
        <w:spacing w:after="0" w:line="360" w:lineRule="auto"/>
        <w:jc w:val="center"/>
        <w:rPr>
          <w:rFonts w:ascii="Times New Roman" w:hAnsi="Times New Roman"/>
          <w:sz w:val="28"/>
          <w:szCs w:val="28"/>
          <w:lang w:val="uk-UA"/>
        </w:rPr>
      </w:pPr>
      <w:r w:rsidRPr="0050781A">
        <w:rPr>
          <w:noProof/>
          <w:lang w:val="uk-UA"/>
        </w:rPr>
        <w:drawing>
          <wp:inline distT="0" distB="0" distL="0" distR="0" wp14:anchorId="3DED7562" wp14:editId="1E1457F5">
            <wp:extent cx="6228715" cy="1294130"/>
            <wp:effectExtent l="0" t="0" r="635" b="1270"/>
            <wp:docPr id="4110658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65896" name=""/>
                    <pic:cNvPicPr/>
                  </pic:nvPicPr>
                  <pic:blipFill>
                    <a:blip r:embed="rId12"/>
                    <a:stretch>
                      <a:fillRect/>
                    </a:stretch>
                  </pic:blipFill>
                  <pic:spPr>
                    <a:xfrm>
                      <a:off x="0" y="0"/>
                      <a:ext cx="6228715" cy="1294130"/>
                    </a:xfrm>
                    <a:prstGeom prst="rect">
                      <a:avLst/>
                    </a:prstGeom>
                  </pic:spPr>
                </pic:pic>
              </a:graphicData>
            </a:graphic>
          </wp:inline>
        </w:drawing>
      </w:r>
    </w:p>
    <w:p w14:paraId="3445EC45" w14:textId="2B27688F" w:rsidR="007E21A7" w:rsidRPr="0050781A" w:rsidRDefault="008C30C9" w:rsidP="007E21A7">
      <w:pPr>
        <w:autoSpaceDE w:val="0"/>
        <w:autoSpaceDN w:val="0"/>
        <w:adjustRightInd w:val="0"/>
        <w:spacing w:after="0" w:line="360" w:lineRule="auto"/>
        <w:jc w:val="center"/>
        <w:rPr>
          <w:rFonts w:ascii="Times New Roman" w:hAnsi="Times New Roman"/>
          <w:sz w:val="28"/>
          <w:szCs w:val="28"/>
          <w:lang w:val="uk-UA"/>
        </w:rPr>
      </w:pPr>
      <w:r>
        <w:rPr>
          <w:rFonts w:ascii="Times New Roman" w:hAnsi="Times New Roman"/>
          <w:sz w:val="28"/>
          <w:szCs w:val="28"/>
          <w:lang w:val="uk-UA"/>
        </w:rPr>
        <w:t xml:space="preserve">Рисунок </w:t>
      </w:r>
      <w:r w:rsidR="007E21A7" w:rsidRPr="0050781A">
        <w:rPr>
          <w:rFonts w:ascii="Times New Roman" w:hAnsi="Times New Roman"/>
          <w:sz w:val="28"/>
          <w:szCs w:val="28"/>
          <w:lang w:val="uk-UA"/>
        </w:rPr>
        <w:t>1.</w:t>
      </w:r>
      <w:r w:rsidR="00AC4F65">
        <w:rPr>
          <w:rFonts w:ascii="Times New Roman" w:hAnsi="Times New Roman"/>
          <w:sz w:val="28"/>
          <w:szCs w:val="28"/>
          <w:lang w:val="uk-UA"/>
        </w:rPr>
        <w:t>4</w:t>
      </w:r>
      <w:r w:rsidR="007E21A7" w:rsidRPr="0050781A">
        <w:rPr>
          <w:rFonts w:ascii="Times New Roman" w:hAnsi="Times New Roman"/>
          <w:sz w:val="28"/>
          <w:szCs w:val="28"/>
          <w:lang w:val="uk-UA"/>
        </w:rPr>
        <w:t xml:space="preserve"> – </w:t>
      </w:r>
      <w:r w:rsidR="001E2630">
        <w:rPr>
          <w:rFonts w:ascii="Times New Roman" w:hAnsi="Times New Roman"/>
          <w:sz w:val="28"/>
          <w:szCs w:val="28"/>
          <w:lang w:val="uk-UA"/>
        </w:rPr>
        <w:t>Р</w:t>
      </w:r>
      <w:r w:rsidR="007E21A7" w:rsidRPr="0050781A">
        <w:rPr>
          <w:rFonts w:ascii="Times New Roman" w:hAnsi="Times New Roman"/>
          <w:sz w:val="28"/>
          <w:szCs w:val="28"/>
          <w:lang w:val="uk-UA"/>
        </w:rPr>
        <w:t xml:space="preserve">івні деталізації моделі </w:t>
      </w:r>
    </w:p>
    <w:p w14:paraId="6C51E0BE" w14:textId="77777777" w:rsidR="007E21A7" w:rsidRPr="0050781A" w:rsidRDefault="007E21A7" w:rsidP="00C3381F">
      <w:pPr>
        <w:autoSpaceDE w:val="0"/>
        <w:autoSpaceDN w:val="0"/>
        <w:adjustRightInd w:val="0"/>
        <w:spacing w:after="0" w:line="360" w:lineRule="auto"/>
        <w:ind w:firstLine="709"/>
        <w:jc w:val="both"/>
        <w:rPr>
          <w:rFonts w:ascii="Times New Roman" w:hAnsi="Times New Roman"/>
          <w:sz w:val="28"/>
          <w:szCs w:val="28"/>
          <w:lang w:val="uk-UA"/>
        </w:rPr>
      </w:pPr>
    </w:p>
    <w:p w14:paraId="708D7C67" w14:textId="77777777" w:rsidR="00C3381F" w:rsidRPr="0050781A" w:rsidRDefault="00C3381F" w:rsidP="00C3381F">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Рівні деталізації (LOD) в інформаційному моделюванні будівель (BIM). Давайте коротко оглянемо кожен рівень</w:t>
      </w:r>
      <w:r w:rsidR="00F31809" w:rsidRPr="0050781A">
        <w:rPr>
          <w:rFonts w:eastAsia="Calibri"/>
          <w:color w:val="auto"/>
          <w:sz w:val="28"/>
          <w:szCs w:val="28"/>
          <w:lang w:val="uk-UA"/>
        </w:rPr>
        <w:t xml:space="preserve"> </w:t>
      </w:r>
      <w:r w:rsidRPr="0050781A">
        <w:rPr>
          <w:rFonts w:eastAsia="Calibri"/>
          <w:color w:val="auto"/>
          <w:sz w:val="28"/>
          <w:szCs w:val="28"/>
          <w:lang w:val="uk-UA"/>
        </w:rPr>
        <w:t>:</w:t>
      </w:r>
    </w:p>
    <w:p w14:paraId="7EEA78D8" w14:textId="77777777" w:rsidR="00C3381F" w:rsidRPr="0050781A" w:rsidRDefault="00C3381F" w:rsidP="00C3381F">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1. LOD 100: Модель надає загальне уявлення про проект і використовується для ескізного проектування. Розміри, параметри та кількість елементів наближені.</w:t>
      </w:r>
    </w:p>
    <w:p w14:paraId="042AF95F" w14:textId="77777777" w:rsidR="00C3381F" w:rsidRPr="0050781A" w:rsidRDefault="00C3381F" w:rsidP="00C3381F">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2. LOD 200: Елементи моделі відповідають реальним формам та розташуванню, але все ще є умовними. Інформація, отримана з елементів LOD 200, слід розглядати як умовну.</w:t>
      </w:r>
    </w:p>
    <w:p w14:paraId="7FAD7192" w14:textId="77777777" w:rsidR="00C3381F" w:rsidRPr="0050781A" w:rsidRDefault="00C3381F" w:rsidP="00C3381F">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3. LOD 300: Елементи відображають конкретну геометричну форму, точні розміри, орієнтацію та кількість. Інформація про виробника та постачальників все ще не є точною.</w:t>
      </w:r>
    </w:p>
    <w:p w14:paraId="3BEAF9DB" w14:textId="77777777" w:rsidR="00C3381F" w:rsidRPr="0050781A" w:rsidRDefault="00C3381F" w:rsidP="00C3381F">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4. LOD 350: Додатковий рівень деталізації, де елемент моделі отримує точну інформацію про взаємодію з іншими елементами та системами будівлі.</w:t>
      </w:r>
    </w:p>
    <w:p w14:paraId="40801E4D" w14:textId="77777777" w:rsidR="00C3381F" w:rsidRPr="0050781A" w:rsidRDefault="00C3381F" w:rsidP="00C3381F">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lastRenderedPageBreak/>
        <w:t xml:space="preserve">5. LOD 400: Елемент моделі графічно представлений як конкретна система чи </w:t>
      </w:r>
      <w:proofErr w:type="spellStart"/>
      <w:r w:rsidRPr="0050781A">
        <w:rPr>
          <w:rFonts w:eastAsia="Calibri"/>
          <w:color w:val="auto"/>
          <w:sz w:val="28"/>
          <w:szCs w:val="28"/>
          <w:lang w:val="uk-UA"/>
        </w:rPr>
        <w:t>сбірка</w:t>
      </w:r>
      <w:proofErr w:type="spellEnd"/>
      <w:r w:rsidRPr="0050781A">
        <w:rPr>
          <w:rFonts w:eastAsia="Calibri"/>
          <w:color w:val="auto"/>
          <w:sz w:val="28"/>
          <w:szCs w:val="28"/>
          <w:lang w:val="uk-UA"/>
        </w:rPr>
        <w:t xml:space="preserve"> з точки зору розміру, форми, розташування тощо. Може містити не графічну інформацію, таку як дані виробництва.</w:t>
      </w:r>
    </w:p>
    <w:p w14:paraId="0E173E5A" w14:textId="64026CF0" w:rsidR="00C3381F" w:rsidRPr="0050781A" w:rsidRDefault="00C3381F" w:rsidP="00C3381F">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 xml:space="preserve">6. LOD 500: Елемент моделі </w:t>
      </w:r>
      <w:r w:rsidR="00555B2C">
        <w:rPr>
          <w:rFonts w:eastAsia="Calibri"/>
          <w:color w:val="auto"/>
          <w:sz w:val="28"/>
          <w:szCs w:val="28"/>
          <w:lang w:val="uk-UA"/>
        </w:rPr>
        <w:t>–</w:t>
      </w:r>
      <w:r w:rsidRPr="0050781A">
        <w:rPr>
          <w:rFonts w:eastAsia="Calibri"/>
          <w:color w:val="auto"/>
          <w:sz w:val="28"/>
          <w:szCs w:val="28"/>
          <w:lang w:val="uk-UA"/>
        </w:rPr>
        <w:t xml:space="preserve"> це повністю розроблена та функціональна модель з точною інформацією, яка відображає фактичне розташування елементів, дані виробника та інші деталі. Використовується на етапі експлуатації будівлі</w:t>
      </w:r>
      <w:r w:rsidR="00281D07" w:rsidRPr="0050781A">
        <w:rPr>
          <w:rFonts w:eastAsia="Calibri"/>
          <w:color w:val="auto"/>
          <w:sz w:val="28"/>
          <w:szCs w:val="28"/>
          <w:lang w:val="uk-UA"/>
        </w:rPr>
        <w:t xml:space="preserve"> [2, 3]</w:t>
      </w:r>
      <w:r w:rsidRPr="0050781A">
        <w:rPr>
          <w:rFonts w:eastAsia="Calibri"/>
          <w:color w:val="auto"/>
          <w:sz w:val="28"/>
          <w:szCs w:val="28"/>
          <w:lang w:val="uk-UA"/>
        </w:rPr>
        <w:t>.</w:t>
      </w:r>
    </w:p>
    <w:p w14:paraId="2CBFB606" w14:textId="77777777" w:rsidR="0002444C" w:rsidRPr="0050781A" w:rsidRDefault="00C3381F" w:rsidP="00C3381F">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Ці рівні деталізації дозволяють регулювати обсяг та якість інформації в інформаційній моделі на різних етапах будівельного процесу та управління об'єктом.</w:t>
      </w:r>
    </w:p>
    <w:p w14:paraId="51B6C7EA" w14:textId="1FD7072E" w:rsidR="00281D07" w:rsidRPr="0050781A" w:rsidRDefault="00281D07" w:rsidP="00C3381F">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Рівні деталізації (LOD) повинні включати мінімальну, але достатню кількість інформації для виконання основних проектних завдань</w:t>
      </w:r>
      <w:r w:rsidR="00F31809" w:rsidRPr="0050781A">
        <w:rPr>
          <w:rFonts w:eastAsia="Calibri"/>
          <w:color w:val="auto"/>
          <w:sz w:val="28"/>
          <w:szCs w:val="28"/>
          <w:lang w:val="uk-UA"/>
        </w:rPr>
        <w:t xml:space="preserve"> [1]</w:t>
      </w:r>
      <w:r w:rsidRPr="0050781A">
        <w:rPr>
          <w:rFonts w:eastAsia="Calibri"/>
          <w:color w:val="auto"/>
          <w:sz w:val="28"/>
          <w:szCs w:val="28"/>
          <w:lang w:val="uk-UA"/>
        </w:rPr>
        <w:t>. Надавання зайвої інформації в елементах моделей є надмірною та може суттєво ускладнити роботу з ними, а також збільшити терміни проектування. Тому чим глибше розуміння того, для чого потрібна BIM</w:t>
      </w:r>
      <w:r w:rsidR="00555B2C">
        <w:rPr>
          <w:rFonts w:eastAsia="Calibri"/>
          <w:color w:val="auto"/>
          <w:sz w:val="28"/>
          <w:szCs w:val="28"/>
          <w:lang w:val="uk-UA"/>
        </w:rPr>
        <w:t>–</w:t>
      </w:r>
      <w:r w:rsidRPr="0050781A">
        <w:rPr>
          <w:rFonts w:eastAsia="Calibri"/>
          <w:color w:val="auto"/>
          <w:sz w:val="28"/>
          <w:szCs w:val="28"/>
          <w:lang w:val="uk-UA"/>
        </w:rPr>
        <w:t xml:space="preserve">модель, і чим </w:t>
      </w:r>
      <w:r w:rsidR="00E57709" w:rsidRPr="0050781A">
        <w:rPr>
          <w:rFonts w:eastAsia="Calibri"/>
          <w:color w:val="auto"/>
          <w:sz w:val="28"/>
          <w:szCs w:val="28"/>
          <w:lang w:val="uk-UA"/>
        </w:rPr>
        <w:t>детальнішими будуть</w:t>
      </w:r>
      <w:r w:rsidRPr="0050781A">
        <w:rPr>
          <w:rFonts w:eastAsia="Calibri"/>
          <w:color w:val="auto"/>
          <w:sz w:val="28"/>
          <w:szCs w:val="28"/>
          <w:lang w:val="uk-UA"/>
        </w:rPr>
        <w:t xml:space="preserve"> вимоги до її деталізації, тим більше часу та ресурсів </w:t>
      </w:r>
      <w:r w:rsidR="00E57709" w:rsidRPr="0050781A">
        <w:rPr>
          <w:rFonts w:eastAsia="Calibri"/>
          <w:color w:val="auto"/>
          <w:sz w:val="28"/>
          <w:szCs w:val="28"/>
          <w:lang w:val="uk-UA"/>
        </w:rPr>
        <w:t>можна</w:t>
      </w:r>
      <w:r w:rsidRPr="0050781A">
        <w:rPr>
          <w:rFonts w:eastAsia="Calibri"/>
          <w:color w:val="auto"/>
          <w:sz w:val="28"/>
          <w:szCs w:val="28"/>
          <w:lang w:val="uk-UA"/>
        </w:rPr>
        <w:t xml:space="preserve"> заощадит</w:t>
      </w:r>
      <w:r w:rsidR="00E57709" w:rsidRPr="0050781A">
        <w:rPr>
          <w:rFonts w:eastAsia="Calibri"/>
          <w:color w:val="auto"/>
          <w:sz w:val="28"/>
          <w:szCs w:val="28"/>
          <w:lang w:val="uk-UA"/>
        </w:rPr>
        <w:t>и</w:t>
      </w:r>
      <w:r w:rsidRPr="0050781A">
        <w:rPr>
          <w:rFonts w:eastAsia="Calibri"/>
          <w:color w:val="auto"/>
          <w:sz w:val="28"/>
          <w:szCs w:val="28"/>
          <w:lang w:val="uk-UA"/>
        </w:rPr>
        <w:t xml:space="preserve"> під час роботи, і тим </w:t>
      </w:r>
      <w:proofErr w:type="spellStart"/>
      <w:r w:rsidRPr="0050781A">
        <w:rPr>
          <w:rFonts w:eastAsia="Calibri"/>
          <w:color w:val="auto"/>
          <w:sz w:val="28"/>
          <w:szCs w:val="28"/>
          <w:lang w:val="uk-UA"/>
        </w:rPr>
        <w:t>передбачуванішим</w:t>
      </w:r>
      <w:proofErr w:type="spellEnd"/>
      <w:r w:rsidRPr="0050781A">
        <w:rPr>
          <w:rFonts w:eastAsia="Calibri"/>
          <w:color w:val="auto"/>
          <w:sz w:val="28"/>
          <w:szCs w:val="28"/>
          <w:lang w:val="uk-UA"/>
        </w:rPr>
        <w:t xml:space="preserve"> буде кінцевий результат.</w:t>
      </w:r>
    </w:p>
    <w:p w14:paraId="4AB9404F" w14:textId="77777777" w:rsidR="00477A05" w:rsidRPr="0050781A" w:rsidRDefault="00477A05" w:rsidP="00477A05">
      <w:pPr>
        <w:pStyle w:val="Default"/>
        <w:spacing w:line="360" w:lineRule="auto"/>
        <w:ind w:firstLine="709"/>
        <w:jc w:val="both"/>
        <w:rPr>
          <w:rFonts w:eastAsia="Calibri"/>
          <w:color w:val="auto"/>
          <w:sz w:val="28"/>
          <w:szCs w:val="28"/>
          <w:lang w:val="uk-UA"/>
        </w:rPr>
      </w:pPr>
    </w:p>
    <w:p w14:paraId="19AAFFCA" w14:textId="77777777" w:rsidR="00B81128" w:rsidRDefault="00477A05" w:rsidP="00B81128">
      <w:pPr>
        <w:pStyle w:val="Default"/>
        <w:spacing w:line="360" w:lineRule="auto"/>
        <w:ind w:left="450"/>
        <w:rPr>
          <w:rFonts w:eastAsia="Calibri"/>
          <w:color w:val="auto"/>
          <w:sz w:val="28"/>
          <w:szCs w:val="28"/>
          <w:lang w:val="uk-UA"/>
        </w:rPr>
      </w:pPr>
      <w:r w:rsidRPr="0050781A">
        <w:rPr>
          <w:rFonts w:eastAsia="Calibri"/>
          <w:color w:val="auto"/>
          <w:sz w:val="28"/>
          <w:szCs w:val="28"/>
          <w:lang w:val="uk-UA"/>
        </w:rPr>
        <w:br w:type="page"/>
      </w:r>
    </w:p>
    <w:p w14:paraId="005BA164" w14:textId="4DCFECCE" w:rsidR="00B81128" w:rsidRPr="00B81128" w:rsidRDefault="00B81128" w:rsidP="005C5E52">
      <w:pPr>
        <w:pStyle w:val="Default"/>
        <w:spacing w:line="360" w:lineRule="auto"/>
        <w:jc w:val="center"/>
        <w:rPr>
          <w:rFonts w:eastAsia="Calibri"/>
          <w:b/>
          <w:bCs/>
          <w:color w:val="auto"/>
          <w:sz w:val="28"/>
          <w:szCs w:val="28"/>
          <w:lang w:val="uk-UA"/>
        </w:rPr>
      </w:pPr>
      <w:r w:rsidRPr="00B81128">
        <w:rPr>
          <w:rFonts w:eastAsia="Calibri"/>
          <w:b/>
          <w:bCs/>
          <w:color w:val="auto"/>
          <w:sz w:val="28"/>
          <w:szCs w:val="28"/>
          <w:lang w:val="uk-UA"/>
        </w:rPr>
        <w:lastRenderedPageBreak/>
        <w:t>РОЗДІЛ 2</w:t>
      </w:r>
    </w:p>
    <w:p w14:paraId="7D0FF693" w14:textId="502396C3" w:rsidR="00151BD1" w:rsidRPr="00AE6BA5" w:rsidRDefault="00B81128" w:rsidP="005C5E52">
      <w:pPr>
        <w:pStyle w:val="Default"/>
        <w:spacing w:line="360" w:lineRule="auto"/>
        <w:jc w:val="center"/>
        <w:rPr>
          <w:b/>
          <w:bCs/>
          <w:spacing w:val="-4"/>
          <w:sz w:val="28"/>
          <w:szCs w:val="28"/>
          <w:lang w:val="uk-UA"/>
        </w:rPr>
      </w:pPr>
      <w:r>
        <w:rPr>
          <w:b/>
          <w:bCs/>
          <w:sz w:val="28"/>
          <w:szCs w:val="28"/>
          <w:lang w:val="uk-UA"/>
        </w:rPr>
        <w:t>І</w:t>
      </w:r>
      <w:r w:rsidR="00AF5C08" w:rsidRPr="00AE6BA5">
        <w:rPr>
          <w:b/>
          <w:bCs/>
          <w:sz w:val="28"/>
          <w:szCs w:val="28"/>
          <w:lang w:val="uk-UA"/>
        </w:rPr>
        <w:t>НФОРМАЦІЙНІ ТЕХНОЛОГІЇ У РОЗРАХУНКУ БУДІВЕЛЬНИХ КОНСТРУКЦІЙ</w:t>
      </w:r>
    </w:p>
    <w:p w14:paraId="3A38D5D1" w14:textId="77777777" w:rsidR="00151BD1" w:rsidRPr="00AE6BA5" w:rsidRDefault="00151BD1" w:rsidP="00151BD1">
      <w:pPr>
        <w:pStyle w:val="ad"/>
        <w:spacing w:after="0" w:line="360" w:lineRule="auto"/>
        <w:ind w:left="1080"/>
        <w:rPr>
          <w:rFonts w:ascii="Times New Roman" w:hAnsi="Times New Roman"/>
          <w:b/>
          <w:bCs/>
          <w:sz w:val="28"/>
          <w:szCs w:val="28"/>
          <w:lang w:val="uk-UA"/>
        </w:rPr>
      </w:pPr>
    </w:p>
    <w:p w14:paraId="6322F925" w14:textId="6AA936CC" w:rsidR="00AF5C08" w:rsidRPr="00AE6BA5" w:rsidRDefault="00AF5C08" w:rsidP="008D0D72">
      <w:pPr>
        <w:pStyle w:val="ad"/>
        <w:spacing w:after="0" w:line="360" w:lineRule="auto"/>
        <w:ind w:left="0"/>
        <w:jc w:val="center"/>
        <w:rPr>
          <w:rFonts w:ascii="Times New Roman" w:hAnsi="Times New Roman"/>
          <w:b/>
          <w:bCs/>
          <w:sz w:val="28"/>
          <w:szCs w:val="28"/>
          <w:lang w:val="uk-UA"/>
        </w:rPr>
      </w:pPr>
      <w:r w:rsidRPr="00AE6BA5">
        <w:rPr>
          <w:rFonts w:ascii="Times New Roman" w:hAnsi="Times New Roman"/>
          <w:b/>
          <w:bCs/>
          <w:sz w:val="28"/>
          <w:szCs w:val="28"/>
          <w:lang w:val="uk-UA"/>
        </w:rPr>
        <w:t>2.1 Існуючи рішення САПР для розрахунку будівельних конструкцій</w:t>
      </w:r>
    </w:p>
    <w:p w14:paraId="394337D0" w14:textId="77777777" w:rsidR="00AF5C08" w:rsidRPr="0050781A" w:rsidRDefault="00AF5C08" w:rsidP="00AF5C08">
      <w:pPr>
        <w:pStyle w:val="ad"/>
        <w:spacing w:after="0" w:line="360" w:lineRule="auto"/>
        <w:ind w:left="0"/>
        <w:rPr>
          <w:rFonts w:ascii="Times New Roman" w:hAnsi="Times New Roman"/>
          <w:sz w:val="28"/>
          <w:szCs w:val="28"/>
          <w:lang w:val="uk-UA"/>
        </w:rPr>
      </w:pPr>
    </w:p>
    <w:p w14:paraId="3ED744AA" w14:textId="4626F25F" w:rsidR="007E07F7" w:rsidRPr="0050781A" w:rsidRDefault="007E07F7" w:rsidP="007E07F7">
      <w:pPr>
        <w:pStyle w:val="ad"/>
        <w:spacing w:after="0" w:line="360" w:lineRule="auto"/>
        <w:ind w:left="0" w:firstLine="709"/>
        <w:jc w:val="both"/>
        <w:rPr>
          <w:rFonts w:ascii="Times New Roman" w:hAnsi="Times New Roman"/>
          <w:sz w:val="28"/>
          <w:szCs w:val="28"/>
          <w:lang w:val="uk-UA"/>
        </w:rPr>
      </w:pPr>
      <w:r w:rsidRPr="0050781A">
        <w:rPr>
          <w:rFonts w:ascii="Times New Roman" w:hAnsi="Times New Roman"/>
          <w:sz w:val="28"/>
          <w:szCs w:val="28"/>
          <w:lang w:val="uk-UA"/>
        </w:rPr>
        <w:t>На сьогоднішній день існує три основні групи програмних продуктів САПР, спрямованих на вирішення завдань проектування конструкцій:</w:t>
      </w:r>
    </w:p>
    <w:p w14:paraId="2A6ED52D" w14:textId="06C14AE1" w:rsidR="007E07F7" w:rsidRPr="0050781A" w:rsidRDefault="007E07F7" w:rsidP="007E07F7">
      <w:pPr>
        <w:pStyle w:val="ad"/>
        <w:spacing w:after="0" w:line="360" w:lineRule="auto"/>
        <w:ind w:left="0" w:firstLine="709"/>
        <w:jc w:val="both"/>
        <w:rPr>
          <w:rFonts w:ascii="Times New Roman" w:hAnsi="Times New Roman"/>
          <w:sz w:val="28"/>
          <w:szCs w:val="28"/>
          <w:lang w:val="uk-UA"/>
        </w:rPr>
      </w:pPr>
      <w:r w:rsidRPr="0050781A">
        <w:rPr>
          <w:rFonts w:ascii="Times New Roman" w:hAnsi="Times New Roman"/>
          <w:sz w:val="28"/>
          <w:szCs w:val="28"/>
          <w:lang w:val="uk-UA"/>
        </w:rPr>
        <w:t xml:space="preserve">1. САПР для </w:t>
      </w:r>
      <w:proofErr w:type="spellStart"/>
      <w:r w:rsidRPr="0050781A">
        <w:rPr>
          <w:rFonts w:ascii="Times New Roman" w:hAnsi="Times New Roman"/>
          <w:sz w:val="28"/>
          <w:szCs w:val="28"/>
          <w:lang w:val="uk-UA"/>
        </w:rPr>
        <w:t>міцнісного</w:t>
      </w:r>
      <w:proofErr w:type="spellEnd"/>
      <w:r w:rsidRPr="0050781A">
        <w:rPr>
          <w:rFonts w:ascii="Times New Roman" w:hAnsi="Times New Roman"/>
          <w:sz w:val="28"/>
          <w:szCs w:val="28"/>
          <w:lang w:val="uk-UA"/>
        </w:rPr>
        <w:t xml:space="preserve"> аналізу конструкцій</w:t>
      </w:r>
      <w:r w:rsidR="009A532E" w:rsidRPr="0050781A">
        <w:rPr>
          <w:rFonts w:ascii="Times New Roman" w:hAnsi="Times New Roman"/>
          <w:sz w:val="28"/>
          <w:szCs w:val="28"/>
          <w:lang w:val="uk-UA"/>
        </w:rPr>
        <w:t>.</w:t>
      </w:r>
    </w:p>
    <w:p w14:paraId="018432D5" w14:textId="7F4754AE" w:rsidR="007E07F7" w:rsidRPr="0050781A" w:rsidRDefault="007E07F7" w:rsidP="007E07F7">
      <w:pPr>
        <w:pStyle w:val="ad"/>
        <w:spacing w:after="0" w:line="360" w:lineRule="auto"/>
        <w:ind w:left="0" w:firstLine="709"/>
        <w:jc w:val="both"/>
        <w:rPr>
          <w:rFonts w:ascii="Times New Roman" w:hAnsi="Times New Roman"/>
          <w:sz w:val="28"/>
          <w:szCs w:val="28"/>
          <w:lang w:val="uk-UA"/>
        </w:rPr>
      </w:pPr>
      <w:r w:rsidRPr="0050781A">
        <w:rPr>
          <w:rFonts w:ascii="Times New Roman" w:hAnsi="Times New Roman"/>
          <w:sz w:val="28"/>
          <w:szCs w:val="28"/>
          <w:lang w:val="uk-UA"/>
        </w:rPr>
        <w:t>2. Програми для перевірки елементів конструкцій згідно діючих норм та стандартів</w:t>
      </w:r>
      <w:r w:rsidR="009A532E" w:rsidRPr="0050781A">
        <w:rPr>
          <w:rFonts w:ascii="Times New Roman" w:hAnsi="Times New Roman"/>
          <w:sz w:val="28"/>
          <w:szCs w:val="28"/>
          <w:lang w:val="uk-UA"/>
        </w:rPr>
        <w:t>.</w:t>
      </w:r>
    </w:p>
    <w:p w14:paraId="189B551C" w14:textId="40625635" w:rsidR="007E07F7" w:rsidRPr="0050781A" w:rsidRDefault="007E07F7" w:rsidP="007E07F7">
      <w:pPr>
        <w:pStyle w:val="ad"/>
        <w:spacing w:after="0" w:line="360" w:lineRule="auto"/>
        <w:ind w:left="0" w:firstLine="709"/>
        <w:jc w:val="both"/>
        <w:rPr>
          <w:rFonts w:ascii="Times New Roman" w:hAnsi="Times New Roman"/>
          <w:sz w:val="28"/>
          <w:szCs w:val="28"/>
          <w:lang w:val="uk-UA"/>
        </w:rPr>
      </w:pPr>
      <w:r w:rsidRPr="0050781A">
        <w:rPr>
          <w:rFonts w:ascii="Times New Roman" w:hAnsi="Times New Roman"/>
          <w:sz w:val="28"/>
          <w:szCs w:val="28"/>
          <w:lang w:val="uk-UA"/>
        </w:rPr>
        <w:t>3. САПР для формування робочої документації (креслень, специфікацій, тощо)</w:t>
      </w:r>
      <w:r w:rsidR="009A532E" w:rsidRPr="0050781A">
        <w:rPr>
          <w:rFonts w:ascii="Times New Roman" w:hAnsi="Times New Roman"/>
          <w:sz w:val="28"/>
          <w:szCs w:val="28"/>
          <w:lang w:val="uk-UA"/>
        </w:rPr>
        <w:t>.</w:t>
      </w:r>
    </w:p>
    <w:p w14:paraId="77818F4B" w14:textId="5698CDE1" w:rsidR="007E07F7" w:rsidRPr="0050781A" w:rsidRDefault="007E07F7" w:rsidP="007E07F7">
      <w:pPr>
        <w:pStyle w:val="ad"/>
        <w:spacing w:after="0" w:line="360" w:lineRule="auto"/>
        <w:ind w:left="0" w:firstLine="709"/>
        <w:jc w:val="both"/>
        <w:rPr>
          <w:rFonts w:ascii="Times New Roman" w:hAnsi="Times New Roman"/>
          <w:sz w:val="28"/>
          <w:szCs w:val="28"/>
          <w:lang w:val="uk-UA"/>
        </w:rPr>
      </w:pPr>
      <w:r w:rsidRPr="0050781A">
        <w:rPr>
          <w:rFonts w:ascii="Times New Roman" w:hAnsi="Times New Roman"/>
          <w:sz w:val="28"/>
          <w:szCs w:val="28"/>
          <w:lang w:val="uk-UA"/>
        </w:rPr>
        <w:t xml:space="preserve">Однак такий поділ можна назвати умовним, оскільки функціонал першої та другої групи зазвичай можуть бути реалізовані у одному програмному комплексі (наприклад </w:t>
      </w:r>
      <w:proofErr w:type="spellStart"/>
      <w:r w:rsidRPr="0050781A">
        <w:rPr>
          <w:rFonts w:ascii="Times New Roman" w:hAnsi="Times New Roman"/>
          <w:sz w:val="28"/>
          <w:szCs w:val="28"/>
          <w:lang w:val="uk-UA"/>
        </w:rPr>
        <w:t>Dlubal</w:t>
      </w:r>
      <w:proofErr w:type="spellEnd"/>
      <w:r w:rsidRPr="0050781A">
        <w:rPr>
          <w:rFonts w:ascii="Times New Roman" w:hAnsi="Times New Roman"/>
          <w:sz w:val="28"/>
          <w:szCs w:val="28"/>
          <w:lang w:val="uk-UA"/>
        </w:rPr>
        <w:t xml:space="preserve"> RSTAB, </w:t>
      </w:r>
      <w:proofErr w:type="spellStart"/>
      <w:r w:rsidRPr="0050781A">
        <w:rPr>
          <w:rFonts w:ascii="Times New Roman" w:hAnsi="Times New Roman"/>
          <w:sz w:val="28"/>
          <w:szCs w:val="28"/>
          <w:lang w:val="uk-UA"/>
        </w:rPr>
        <w:t>Autodesk</w:t>
      </w:r>
      <w:proofErr w:type="spellEnd"/>
      <w:r w:rsidRPr="0050781A">
        <w:rPr>
          <w:rFonts w:ascii="Times New Roman" w:hAnsi="Times New Roman"/>
          <w:sz w:val="28"/>
          <w:szCs w:val="28"/>
          <w:lang w:val="uk-UA"/>
        </w:rPr>
        <w:t xml:space="preserve"> RSA), або у вигляді програм</w:t>
      </w:r>
      <w:r w:rsidR="00555B2C">
        <w:rPr>
          <w:rFonts w:ascii="Times New Roman" w:hAnsi="Times New Roman"/>
          <w:sz w:val="28"/>
          <w:szCs w:val="28"/>
          <w:lang w:val="uk-UA"/>
        </w:rPr>
        <w:t>–</w:t>
      </w:r>
      <w:r w:rsidRPr="0050781A">
        <w:rPr>
          <w:rFonts w:ascii="Times New Roman" w:hAnsi="Times New Roman"/>
          <w:sz w:val="28"/>
          <w:szCs w:val="28"/>
          <w:lang w:val="uk-UA"/>
        </w:rPr>
        <w:t xml:space="preserve">сателітів (SCAD, </w:t>
      </w:r>
      <w:proofErr w:type="spellStart"/>
      <w:r w:rsidRPr="0050781A">
        <w:rPr>
          <w:rFonts w:ascii="Times New Roman" w:hAnsi="Times New Roman"/>
          <w:sz w:val="28"/>
          <w:szCs w:val="28"/>
          <w:lang w:val="uk-UA"/>
        </w:rPr>
        <w:t>Lira</w:t>
      </w:r>
      <w:proofErr w:type="spellEnd"/>
      <w:r w:rsidRPr="0050781A">
        <w:rPr>
          <w:rFonts w:ascii="Times New Roman" w:hAnsi="Times New Roman"/>
          <w:sz w:val="28"/>
          <w:szCs w:val="28"/>
          <w:lang w:val="uk-UA"/>
        </w:rPr>
        <w:t>)</w:t>
      </w:r>
      <w:r w:rsidR="009A532E" w:rsidRPr="0050781A">
        <w:rPr>
          <w:rFonts w:ascii="Times New Roman" w:hAnsi="Times New Roman"/>
          <w:sz w:val="28"/>
          <w:szCs w:val="28"/>
          <w:lang w:val="uk-UA"/>
        </w:rPr>
        <w:t>.</w:t>
      </w:r>
    </w:p>
    <w:p w14:paraId="3965F098" w14:textId="5BC77800" w:rsidR="007E07F7" w:rsidRPr="0050781A" w:rsidRDefault="009A532E" w:rsidP="009A532E">
      <w:pPr>
        <w:pStyle w:val="ad"/>
        <w:spacing w:after="0" w:line="360" w:lineRule="auto"/>
        <w:ind w:left="0" w:firstLine="709"/>
        <w:jc w:val="both"/>
        <w:rPr>
          <w:rFonts w:ascii="Times New Roman" w:hAnsi="Times New Roman"/>
          <w:sz w:val="28"/>
          <w:szCs w:val="28"/>
          <w:lang w:val="uk-UA"/>
        </w:rPr>
      </w:pPr>
      <w:r w:rsidRPr="0050781A">
        <w:rPr>
          <w:rFonts w:ascii="Times New Roman" w:hAnsi="Times New Roman"/>
          <w:sz w:val="28"/>
          <w:szCs w:val="28"/>
          <w:lang w:val="uk-UA"/>
        </w:rPr>
        <w:t>Потужні універсальні програмні комплекси ANSYS, ADINA, COSMOS, NASTRAN не прив'язані до якоїсь певної сфери застосувань.</w:t>
      </w:r>
    </w:p>
    <w:p w14:paraId="20D5C404" w14:textId="005D7576" w:rsidR="007E07F7" w:rsidRPr="0050781A" w:rsidRDefault="009A532E" w:rsidP="009A532E">
      <w:pPr>
        <w:pStyle w:val="ad"/>
        <w:spacing w:after="0" w:line="360" w:lineRule="auto"/>
        <w:ind w:left="0" w:firstLine="709"/>
        <w:jc w:val="both"/>
        <w:rPr>
          <w:rFonts w:ascii="Times New Roman" w:hAnsi="Times New Roman"/>
          <w:sz w:val="28"/>
          <w:szCs w:val="28"/>
          <w:lang w:val="uk-UA"/>
        </w:rPr>
      </w:pPr>
      <w:r w:rsidRPr="0050781A">
        <w:rPr>
          <w:rFonts w:ascii="Times New Roman" w:hAnsi="Times New Roman"/>
          <w:sz w:val="28"/>
          <w:szCs w:val="28"/>
          <w:lang w:val="uk-UA"/>
        </w:rPr>
        <w:t xml:space="preserve">Існує значна кількість систем, спрямованих на </w:t>
      </w:r>
      <w:proofErr w:type="spellStart"/>
      <w:r w:rsidRPr="0050781A">
        <w:rPr>
          <w:rFonts w:ascii="Times New Roman" w:hAnsi="Times New Roman"/>
          <w:sz w:val="28"/>
          <w:szCs w:val="28"/>
          <w:lang w:val="uk-UA"/>
        </w:rPr>
        <w:t>міцнісний</w:t>
      </w:r>
      <w:proofErr w:type="spellEnd"/>
      <w:r w:rsidRPr="0050781A">
        <w:rPr>
          <w:rFonts w:ascii="Times New Roman" w:hAnsi="Times New Roman"/>
          <w:sz w:val="28"/>
          <w:szCs w:val="28"/>
          <w:lang w:val="uk-UA"/>
        </w:rPr>
        <w:t xml:space="preserve"> розрахунок конструкцій у галузі будівництва. Серед популярних систем в Україні варто відзначити ЛІРА та SCAD, а також зарубіжні програми, такі як SAP2000, GTSTRUDL, STAD, ROBOT, RSTAB, RFEM та інші. Ці САПР відрізняються тим, що їхні графічні інструменти для створення розрахункових схем (препроцесор) та аналізу результатів (постпроцесор) спроектовані з урахуванням особливостей будівельного проектування. Крім того, вони включають каталоги профілів та матеріалів, що використовуються у будівництві, та спеціальні модулі аналізу, наприклад, для побудови ліній впливу, врахування сейсмічних чинників та обчислень впливу вітрового та інших навантажень.</w:t>
      </w:r>
    </w:p>
    <w:p w14:paraId="4A9E3549" w14:textId="20302A72" w:rsidR="00A80E13" w:rsidRPr="0050781A" w:rsidRDefault="00A80E13" w:rsidP="00A80E13">
      <w:pPr>
        <w:pStyle w:val="ad"/>
        <w:spacing w:after="0" w:line="360" w:lineRule="auto"/>
        <w:ind w:left="0" w:firstLine="709"/>
        <w:jc w:val="both"/>
        <w:rPr>
          <w:rFonts w:ascii="Times New Roman" w:hAnsi="Times New Roman"/>
          <w:sz w:val="28"/>
          <w:szCs w:val="28"/>
          <w:lang w:val="uk-UA"/>
        </w:rPr>
      </w:pPr>
      <w:r w:rsidRPr="0050781A">
        <w:rPr>
          <w:rFonts w:ascii="Times New Roman" w:hAnsi="Times New Roman"/>
          <w:sz w:val="28"/>
          <w:szCs w:val="28"/>
          <w:lang w:val="uk-UA"/>
        </w:rPr>
        <w:lastRenderedPageBreak/>
        <w:t>ЛІРА</w:t>
      </w:r>
      <w:r w:rsidR="00555B2C">
        <w:rPr>
          <w:rFonts w:ascii="Times New Roman" w:hAnsi="Times New Roman"/>
          <w:sz w:val="28"/>
          <w:szCs w:val="28"/>
          <w:lang w:val="uk-UA"/>
        </w:rPr>
        <w:t>–</w:t>
      </w:r>
      <w:r w:rsidRPr="0050781A">
        <w:rPr>
          <w:rFonts w:ascii="Times New Roman" w:hAnsi="Times New Roman"/>
          <w:sz w:val="28"/>
          <w:szCs w:val="28"/>
          <w:lang w:val="uk-UA"/>
        </w:rPr>
        <w:t>САПР є інноваційним програмним продуктом, спрямованим на проектування та розрахунок будівельних конструкцій. Вона впроваджує технологію інформаційного моделювання будинків (BIM), що дозволяє взаємодіяти з іншими архітектурними, розрахунковими, графічними та документальними системами.. Завдяки потужному процесору та розвиненій бібліотеці скінчених елементів, ЛІРА</w:t>
      </w:r>
      <w:r w:rsidR="00555B2C">
        <w:rPr>
          <w:rFonts w:ascii="Times New Roman" w:hAnsi="Times New Roman"/>
          <w:sz w:val="28"/>
          <w:szCs w:val="28"/>
          <w:lang w:val="uk-UA"/>
        </w:rPr>
        <w:t>–</w:t>
      </w:r>
      <w:r w:rsidRPr="0050781A">
        <w:rPr>
          <w:rFonts w:ascii="Times New Roman" w:hAnsi="Times New Roman"/>
          <w:sz w:val="28"/>
          <w:szCs w:val="28"/>
          <w:lang w:val="uk-UA"/>
        </w:rPr>
        <w:t>САПР дозволяє швидко та точно моделювати конструкції, використовуючи різноманітні спеціальні елементи. Програма також підтримує перевірку міцності конструкцій, враховуючи різні теорії міцності, а також враховує фізичну та геометричну нелінійності, забезпечуючи повноцінне моделювання поведінки конструкцій під навантаженням.</w:t>
      </w:r>
    </w:p>
    <w:p w14:paraId="22D0D8D1" w14:textId="5D1E2CBD" w:rsidR="00A80E13" w:rsidRPr="0050781A" w:rsidRDefault="00A80E13" w:rsidP="00A80E13">
      <w:pPr>
        <w:pStyle w:val="ad"/>
        <w:spacing w:after="0" w:line="360" w:lineRule="auto"/>
        <w:ind w:left="0" w:firstLine="709"/>
        <w:jc w:val="both"/>
        <w:rPr>
          <w:rFonts w:ascii="Times New Roman" w:hAnsi="Times New Roman"/>
          <w:sz w:val="28"/>
          <w:szCs w:val="28"/>
          <w:lang w:val="uk-UA"/>
        </w:rPr>
      </w:pPr>
      <w:r w:rsidRPr="0050781A">
        <w:rPr>
          <w:rFonts w:ascii="Times New Roman" w:hAnsi="Times New Roman"/>
          <w:sz w:val="28"/>
          <w:szCs w:val="28"/>
          <w:lang w:val="uk-UA"/>
        </w:rPr>
        <w:t xml:space="preserve">SCAD – це інтегрований обчислювальний комплекс, заснований на методі скінчених елементів, що об'єднує в собі систему </w:t>
      </w:r>
      <w:proofErr w:type="spellStart"/>
      <w:r w:rsidRPr="0050781A">
        <w:rPr>
          <w:rFonts w:ascii="Times New Roman" w:hAnsi="Times New Roman"/>
          <w:sz w:val="28"/>
          <w:szCs w:val="28"/>
          <w:lang w:val="uk-UA"/>
        </w:rPr>
        <w:t>міцнісного</w:t>
      </w:r>
      <w:proofErr w:type="spellEnd"/>
      <w:r w:rsidRPr="0050781A">
        <w:rPr>
          <w:rFonts w:ascii="Times New Roman" w:hAnsi="Times New Roman"/>
          <w:sz w:val="28"/>
          <w:szCs w:val="28"/>
          <w:lang w:val="uk-UA"/>
        </w:rPr>
        <w:t xml:space="preserve"> аналізу та проектування конструкцій. Його спільне графічне середовище для синтезу розрахункових схем і аналізу результатів надає широкі можливості моделювання, від простих до складних конструкцій, і відповідає вимогам як досвідчених, так і початківців. Високопродуктивний процесор SCAD здатний ефективно вирішувати завдання великої розмірності, навіть з урахуванням сотень тисяч ступенів свободи при статичних і динамічних навантаженнях. Комплекс включає розширену бібліотеку скінчених елементів для моделювання різноманітних конструкцій, модулі для аналізу стійкості, формування розрахункових сполучень, перевірки напруженого стану згідно з різними теоріями міцності, визначення взаємодії фрагментів з конструкцією, а також програми для добору арматури та перевірки перерізів елементів конструкцій. Система постійно вдосконалюється, оновлюючи інтерфейс користувача та розширюючи обчислювальні можливості.</w:t>
      </w:r>
    </w:p>
    <w:p w14:paraId="32CD8D1F" w14:textId="1096E40C" w:rsidR="00A80E13" w:rsidRPr="0050781A" w:rsidRDefault="00FD7244" w:rsidP="00FD7244">
      <w:pPr>
        <w:pStyle w:val="ad"/>
        <w:spacing w:after="0" w:line="360" w:lineRule="auto"/>
        <w:ind w:left="0" w:firstLine="709"/>
        <w:jc w:val="both"/>
        <w:rPr>
          <w:rFonts w:ascii="Times New Roman" w:hAnsi="Times New Roman"/>
          <w:sz w:val="28"/>
          <w:szCs w:val="28"/>
          <w:lang w:val="uk-UA"/>
        </w:rPr>
      </w:pPr>
      <w:proofErr w:type="spellStart"/>
      <w:r w:rsidRPr="0050781A">
        <w:rPr>
          <w:rFonts w:ascii="Times New Roman" w:hAnsi="Times New Roman"/>
          <w:sz w:val="28"/>
          <w:szCs w:val="28"/>
          <w:lang w:val="uk-UA"/>
        </w:rPr>
        <w:t>Autodesk</w:t>
      </w:r>
      <w:proofErr w:type="spellEnd"/>
      <w:r w:rsidRPr="0050781A">
        <w:rPr>
          <w:rFonts w:ascii="Times New Roman" w:hAnsi="Times New Roman"/>
          <w:sz w:val="28"/>
          <w:szCs w:val="28"/>
          <w:lang w:val="uk-UA"/>
        </w:rPr>
        <w:t xml:space="preserve"> </w:t>
      </w:r>
      <w:proofErr w:type="spellStart"/>
      <w:r w:rsidRPr="0050781A">
        <w:rPr>
          <w:rFonts w:ascii="Times New Roman" w:hAnsi="Times New Roman"/>
          <w:sz w:val="28"/>
          <w:szCs w:val="28"/>
          <w:lang w:val="uk-UA"/>
        </w:rPr>
        <w:t>Robot</w:t>
      </w:r>
      <w:proofErr w:type="spellEnd"/>
      <w:r w:rsidRPr="0050781A">
        <w:rPr>
          <w:rFonts w:ascii="Times New Roman" w:hAnsi="Times New Roman"/>
          <w:sz w:val="28"/>
          <w:szCs w:val="28"/>
          <w:lang w:val="uk-UA"/>
        </w:rPr>
        <w:t xml:space="preserve"> </w:t>
      </w:r>
      <w:proofErr w:type="spellStart"/>
      <w:r w:rsidRPr="0050781A">
        <w:rPr>
          <w:rFonts w:ascii="Times New Roman" w:hAnsi="Times New Roman"/>
          <w:sz w:val="28"/>
          <w:szCs w:val="28"/>
          <w:lang w:val="uk-UA"/>
        </w:rPr>
        <w:t>Structural</w:t>
      </w:r>
      <w:proofErr w:type="spellEnd"/>
      <w:r w:rsidRPr="0050781A">
        <w:rPr>
          <w:rFonts w:ascii="Times New Roman" w:hAnsi="Times New Roman"/>
          <w:sz w:val="28"/>
          <w:szCs w:val="28"/>
          <w:lang w:val="uk-UA"/>
        </w:rPr>
        <w:t xml:space="preserve"> </w:t>
      </w:r>
      <w:proofErr w:type="spellStart"/>
      <w:r w:rsidRPr="0050781A">
        <w:rPr>
          <w:rFonts w:ascii="Times New Roman" w:hAnsi="Times New Roman"/>
          <w:sz w:val="28"/>
          <w:szCs w:val="28"/>
          <w:lang w:val="uk-UA"/>
        </w:rPr>
        <w:t>Analysis</w:t>
      </w:r>
      <w:proofErr w:type="spellEnd"/>
      <w:r w:rsidRPr="0050781A">
        <w:rPr>
          <w:rFonts w:ascii="Times New Roman" w:hAnsi="Times New Roman"/>
          <w:sz w:val="28"/>
          <w:szCs w:val="28"/>
          <w:lang w:val="uk-UA"/>
        </w:rPr>
        <w:t xml:space="preserve"> Professional – це програмний комплекс для розрахунку міцності, стійкості та динамічних впливів будівельних конструкцій, використовуючи метод скінчених елементів. Програма взаємодіє з програмами архітектурного проектування та створення робочих креслень </w:t>
      </w:r>
      <w:r w:rsidRPr="0050781A">
        <w:rPr>
          <w:rFonts w:ascii="Times New Roman" w:hAnsi="Times New Roman"/>
          <w:sz w:val="28"/>
          <w:szCs w:val="28"/>
          <w:lang w:val="uk-UA"/>
        </w:rPr>
        <w:lastRenderedPageBreak/>
        <w:t xml:space="preserve">будівельних конструкцій, а також підтримує технологію BIM. Вона включає різноманітні типи розрахунків, включаючи лінійні, нелінійні та динамічні розрахунки, і підтримує нормативи різних країн з обширними регіональними бібліотеками перерізів та матеріалів. </w:t>
      </w:r>
      <w:proofErr w:type="spellStart"/>
      <w:r w:rsidRPr="0050781A">
        <w:rPr>
          <w:rFonts w:ascii="Times New Roman" w:hAnsi="Times New Roman"/>
          <w:sz w:val="28"/>
          <w:szCs w:val="28"/>
          <w:lang w:val="uk-UA"/>
        </w:rPr>
        <w:t>Autodesk</w:t>
      </w:r>
      <w:proofErr w:type="spellEnd"/>
      <w:r w:rsidRPr="0050781A">
        <w:rPr>
          <w:rFonts w:ascii="Times New Roman" w:hAnsi="Times New Roman"/>
          <w:sz w:val="28"/>
          <w:szCs w:val="28"/>
          <w:lang w:val="uk-UA"/>
        </w:rPr>
        <w:t xml:space="preserve"> </w:t>
      </w:r>
      <w:proofErr w:type="spellStart"/>
      <w:r w:rsidRPr="0050781A">
        <w:rPr>
          <w:rFonts w:ascii="Times New Roman" w:hAnsi="Times New Roman"/>
          <w:sz w:val="28"/>
          <w:szCs w:val="28"/>
          <w:lang w:val="uk-UA"/>
        </w:rPr>
        <w:t>Robot</w:t>
      </w:r>
      <w:proofErr w:type="spellEnd"/>
      <w:r w:rsidRPr="0050781A">
        <w:rPr>
          <w:rFonts w:ascii="Times New Roman" w:hAnsi="Times New Roman"/>
          <w:sz w:val="28"/>
          <w:szCs w:val="28"/>
          <w:lang w:val="uk-UA"/>
        </w:rPr>
        <w:t xml:space="preserve"> </w:t>
      </w:r>
      <w:proofErr w:type="spellStart"/>
      <w:r w:rsidRPr="0050781A">
        <w:rPr>
          <w:rFonts w:ascii="Times New Roman" w:hAnsi="Times New Roman"/>
          <w:sz w:val="28"/>
          <w:szCs w:val="28"/>
          <w:lang w:val="uk-UA"/>
        </w:rPr>
        <w:t>Structural</w:t>
      </w:r>
      <w:proofErr w:type="spellEnd"/>
      <w:r w:rsidRPr="0050781A">
        <w:rPr>
          <w:rFonts w:ascii="Times New Roman" w:hAnsi="Times New Roman"/>
          <w:sz w:val="28"/>
          <w:szCs w:val="28"/>
          <w:lang w:val="uk-UA"/>
        </w:rPr>
        <w:t xml:space="preserve"> </w:t>
      </w:r>
      <w:proofErr w:type="spellStart"/>
      <w:r w:rsidRPr="0050781A">
        <w:rPr>
          <w:rFonts w:ascii="Times New Roman" w:hAnsi="Times New Roman"/>
          <w:sz w:val="28"/>
          <w:szCs w:val="28"/>
          <w:lang w:val="uk-UA"/>
        </w:rPr>
        <w:t>Analysis</w:t>
      </w:r>
      <w:proofErr w:type="spellEnd"/>
      <w:r w:rsidRPr="0050781A">
        <w:rPr>
          <w:rFonts w:ascii="Times New Roman" w:hAnsi="Times New Roman"/>
          <w:sz w:val="28"/>
          <w:szCs w:val="28"/>
          <w:lang w:val="uk-UA"/>
        </w:rPr>
        <w:t xml:space="preserve"> Professional дозволяє розраховувати різноманітні конструкції, такі як стержневі та пластинчасті елементи, оболонки, </w:t>
      </w:r>
      <w:proofErr w:type="spellStart"/>
      <w:r w:rsidRPr="0050781A">
        <w:rPr>
          <w:rFonts w:ascii="Times New Roman" w:hAnsi="Times New Roman"/>
          <w:sz w:val="28"/>
          <w:szCs w:val="28"/>
          <w:lang w:val="uk-UA"/>
        </w:rPr>
        <w:t>попередньонапружені</w:t>
      </w:r>
      <w:proofErr w:type="spellEnd"/>
      <w:r w:rsidRPr="0050781A">
        <w:rPr>
          <w:rFonts w:ascii="Times New Roman" w:hAnsi="Times New Roman"/>
          <w:sz w:val="28"/>
          <w:szCs w:val="28"/>
          <w:lang w:val="uk-UA"/>
        </w:rPr>
        <w:t xml:space="preserve"> та деформовані пластини, а також конструкції з різнорідних матеріалів. Програма підтримує двосторонню взаємодію з </w:t>
      </w:r>
      <w:proofErr w:type="spellStart"/>
      <w:r w:rsidRPr="0050781A">
        <w:rPr>
          <w:rFonts w:ascii="Times New Roman" w:hAnsi="Times New Roman"/>
          <w:sz w:val="28"/>
          <w:szCs w:val="28"/>
          <w:lang w:val="uk-UA"/>
        </w:rPr>
        <w:t>Revit</w:t>
      </w:r>
      <w:proofErr w:type="spellEnd"/>
      <w:r w:rsidRPr="0050781A">
        <w:rPr>
          <w:rFonts w:ascii="Times New Roman" w:hAnsi="Times New Roman"/>
          <w:sz w:val="28"/>
          <w:szCs w:val="28"/>
          <w:lang w:val="uk-UA"/>
        </w:rPr>
        <w:t xml:space="preserve"> </w:t>
      </w:r>
      <w:proofErr w:type="spellStart"/>
      <w:r w:rsidRPr="0050781A">
        <w:rPr>
          <w:rFonts w:ascii="Times New Roman" w:hAnsi="Times New Roman"/>
          <w:sz w:val="28"/>
          <w:szCs w:val="28"/>
          <w:lang w:val="uk-UA"/>
        </w:rPr>
        <w:t>Structure</w:t>
      </w:r>
      <w:proofErr w:type="spellEnd"/>
      <w:r w:rsidRPr="0050781A">
        <w:rPr>
          <w:rFonts w:ascii="Times New Roman" w:hAnsi="Times New Roman"/>
          <w:sz w:val="28"/>
          <w:szCs w:val="28"/>
          <w:lang w:val="uk-UA"/>
        </w:rPr>
        <w:t xml:space="preserve"> для координації процесів створення та розрахунку моделі в області BIM. Вона також надає розширені засоби автоматичного створення скінчено</w:t>
      </w:r>
      <w:r w:rsidR="00555B2C">
        <w:rPr>
          <w:rFonts w:ascii="Times New Roman" w:hAnsi="Times New Roman"/>
          <w:sz w:val="28"/>
          <w:szCs w:val="28"/>
          <w:lang w:val="uk-UA"/>
        </w:rPr>
        <w:t>–</w:t>
      </w:r>
      <w:r w:rsidRPr="0050781A">
        <w:rPr>
          <w:rFonts w:ascii="Times New Roman" w:hAnsi="Times New Roman"/>
          <w:sz w:val="28"/>
          <w:szCs w:val="28"/>
          <w:lang w:val="uk-UA"/>
        </w:rPr>
        <w:t>елементної сітки та можливості виведення різноманітних результатів розрахунків у зручний для аналізу формат.</w:t>
      </w:r>
    </w:p>
    <w:p w14:paraId="05015549" w14:textId="68B085EC" w:rsidR="008B75E1" w:rsidRPr="0050781A" w:rsidRDefault="003F7A41" w:rsidP="004F184A">
      <w:pPr>
        <w:spacing w:after="0" w:line="360" w:lineRule="auto"/>
        <w:ind w:firstLine="709"/>
        <w:jc w:val="both"/>
        <w:rPr>
          <w:rFonts w:ascii="Times New Roman" w:hAnsi="Times New Roman"/>
          <w:sz w:val="28"/>
          <w:szCs w:val="28"/>
          <w:lang w:val="uk-UA"/>
        </w:rPr>
      </w:pPr>
      <w:r w:rsidRPr="0050781A">
        <w:rPr>
          <w:rFonts w:ascii="Times New Roman" w:hAnsi="Times New Roman"/>
          <w:sz w:val="28"/>
          <w:szCs w:val="28"/>
          <w:lang w:val="uk-UA"/>
        </w:rPr>
        <w:t xml:space="preserve">Програмний комплекс </w:t>
      </w:r>
      <w:proofErr w:type="spellStart"/>
      <w:r w:rsidRPr="0050781A">
        <w:rPr>
          <w:rFonts w:ascii="Times New Roman" w:hAnsi="Times New Roman"/>
          <w:sz w:val="28"/>
          <w:szCs w:val="28"/>
          <w:lang w:val="uk-UA"/>
        </w:rPr>
        <w:t>Dlubal</w:t>
      </w:r>
      <w:proofErr w:type="spellEnd"/>
      <w:r w:rsidRPr="0050781A">
        <w:rPr>
          <w:rFonts w:ascii="Times New Roman" w:hAnsi="Times New Roman"/>
          <w:sz w:val="28"/>
          <w:szCs w:val="28"/>
          <w:lang w:val="uk-UA"/>
        </w:rPr>
        <w:t xml:space="preserve"> RSTAB є САПР для розрахунку будівельних конструкцій </w:t>
      </w:r>
      <w:r w:rsidR="004F184A" w:rsidRPr="0050781A">
        <w:rPr>
          <w:rFonts w:ascii="Times New Roman" w:hAnsi="Times New Roman"/>
          <w:sz w:val="28"/>
          <w:szCs w:val="28"/>
          <w:lang w:val="uk-UA"/>
        </w:rPr>
        <w:t>є</w:t>
      </w:r>
      <w:r w:rsidR="00ED788D" w:rsidRPr="0050781A">
        <w:rPr>
          <w:rFonts w:ascii="Times New Roman" w:hAnsi="Times New Roman"/>
          <w:sz w:val="28"/>
          <w:szCs w:val="28"/>
          <w:lang w:val="uk-UA"/>
        </w:rPr>
        <w:t xml:space="preserve"> універсальн</w:t>
      </w:r>
      <w:r w:rsidR="004F184A" w:rsidRPr="0050781A">
        <w:rPr>
          <w:rFonts w:ascii="Times New Roman" w:hAnsi="Times New Roman"/>
          <w:sz w:val="28"/>
          <w:szCs w:val="28"/>
          <w:lang w:val="uk-UA"/>
        </w:rPr>
        <w:t>им</w:t>
      </w:r>
      <w:r w:rsidR="00ED788D" w:rsidRPr="0050781A">
        <w:rPr>
          <w:rFonts w:ascii="Times New Roman" w:hAnsi="Times New Roman"/>
          <w:sz w:val="28"/>
          <w:szCs w:val="28"/>
          <w:lang w:val="uk-UA"/>
        </w:rPr>
        <w:t xml:space="preserve"> (широкий спектр задач у одні програмі)</w:t>
      </w:r>
      <w:r w:rsidR="004F184A" w:rsidRPr="0050781A">
        <w:rPr>
          <w:rFonts w:ascii="Times New Roman" w:hAnsi="Times New Roman"/>
          <w:sz w:val="28"/>
          <w:szCs w:val="28"/>
          <w:lang w:val="uk-UA"/>
        </w:rPr>
        <w:t xml:space="preserve"> завдяки</w:t>
      </w:r>
      <w:r w:rsidRPr="0050781A">
        <w:rPr>
          <w:rFonts w:ascii="Times New Roman" w:hAnsi="Times New Roman"/>
          <w:sz w:val="28"/>
          <w:szCs w:val="28"/>
          <w:lang w:val="uk-UA"/>
        </w:rPr>
        <w:t xml:space="preserve"> підтримці усіх основних нормативних документів (ЕС, США, Велика Британія та інші), модульності програми (можливість придбати лише необхідний функціонал) та повній підтримці обміну даними з іншими програмними продуктами (як </w:t>
      </w:r>
      <w:proofErr w:type="spellStart"/>
      <w:r w:rsidRPr="0050781A">
        <w:rPr>
          <w:rFonts w:ascii="Times New Roman" w:hAnsi="Times New Roman"/>
          <w:sz w:val="28"/>
          <w:szCs w:val="28"/>
          <w:lang w:val="uk-UA"/>
        </w:rPr>
        <w:t>Tekla</w:t>
      </w:r>
      <w:proofErr w:type="spellEnd"/>
      <w:r w:rsidRPr="0050781A">
        <w:rPr>
          <w:rFonts w:ascii="Times New Roman" w:hAnsi="Times New Roman"/>
          <w:sz w:val="28"/>
          <w:szCs w:val="28"/>
          <w:lang w:val="uk-UA"/>
        </w:rPr>
        <w:t xml:space="preserve"> </w:t>
      </w:r>
      <w:proofErr w:type="spellStart"/>
      <w:r w:rsidRPr="0050781A">
        <w:rPr>
          <w:rFonts w:ascii="Times New Roman" w:hAnsi="Times New Roman"/>
          <w:sz w:val="28"/>
          <w:szCs w:val="28"/>
          <w:lang w:val="uk-UA"/>
        </w:rPr>
        <w:t>Structures</w:t>
      </w:r>
      <w:proofErr w:type="spellEnd"/>
      <w:r w:rsidRPr="0050781A">
        <w:rPr>
          <w:rFonts w:ascii="Times New Roman" w:hAnsi="Times New Roman"/>
          <w:sz w:val="28"/>
          <w:szCs w:val="28"/>
          <w:lang w:val="uk-UA"/>
        </w:rPr>
        <w:t xml:space="preserve"> та </w:t>
      </w:r>
      <w:proofErr w:type="spellStart"/>
      <w:r w:rsidRPr="0050781A">
        <w:rPr>
          <w:rFonts w:ascii="Times New Roman" w:hAnsi="Times New Roman"/>
          <w:sz w:val="28"/>
          <w:szCs w:val="28"/>
          <w:lang w:val="uk-UA"/>
        </w:rPr>
        <w:t>IdeaStatica</w:t>
      </w:r>
      <w:proofErr w:type="spellEnd"/>
      <w:r w:rsidRPr="0050781A">
        <w:rPr>
          <w:rFonts w:ascii="Times New Roman" w:hAnsi="Times New Roman"/>
          <w:sz w:val="28"/>
          <w:szCs w:val="28"/>
          <w:lang w:val="uk-UA"/>
        </w:rPr>
        <w:t>).</w:t>
      </w:r>
    </w:p>
    <w:p w14:paraId="4A231BD6" w14:textId="77777777" w:rsidR="0011634A" w:rsidRPr="000D7D02" w:rsidRDefault="0011634A" w:rsidP="00AF5C08">
      <w:pPr>
        <w:pStyle w:val="ad"/>
        <w:spacing w:after="0" w:line="360" w:lineRule="auto"/>
        <w:ind w:left="0"/>
        <w:rPr>
          <w:rFonts w:ascii="Times New Roman" w:hAnsi="Times New Roman"/>
          <w:b/>
          <w:bCs/>
          <w:sz w:val="28"/>
          <w:szCs w:val="28"/>
          <w:lang w:val="uk-UA"/>
        </w:rPr>
      </w:pPr>
    </w:p>
    <w:p w14:paraId="6C8AA424" w14:textId="4D89FF9D" w:rsidR="0011634A" w:rsidRPr="000D7D02" w:rsidRDefault="0011634A" w:rsidP="00C05EB8">
      <w:pPr>
        <w:pStyle w:val="ad"/>
        <w:spacing w:after="0" w:line="360" w:lineRule="auto"/>
        <w:ind w:left="0"/>
        <w:jc w:val="center"/>
        <w:rPr>
          <w:rFonts w:ascii="Times New Roman" w:hAnsi="Times New Roman"/>
          <w:b/>
          <w:bCs/>
          <w:sz w:val="28"/>
          <w:szCs w:val="28"/>
          <w:lang w:val="uk-UA"/>
        </w:rPr>
      </w:pPr>
      <w:r w:rsidRPr="000D7D02">
        <w:rPr>
          <w:rFonts w:ascii="Times New Roman" w:hAnsi="Times New Roman"/>
          <w:b/>
          <w:bCs/>
          <w:sz w:val="28"/>
          <w:szCs w:val="28"/>
          <w:lang w:val="uk-UA"/>
        </w:rPr>
        <w:t>2.2</w:t>
      </w:r>
      <w:bookmarkStart w:id="6" w:name="_Hlk154494597"/>
      <w:r w:rsidRPr="000D7D02">
        <w:rPr>
          <w:rFonts w:ascii="Times New Roman" w:hAnsi="Times New Roman"/>
          <w:b/>
          <w:bCs/>
          <w:sz w:val="28"/>
          <w:szCs w:val="28"/>
          <w:lang w:val="uk-UA"/>
        </w:rPr>
        <w:t xml:space="preserve"> Огляд функціоналу та можливостей </w:t>
      </w:r>
      <w:proofErr w:type="spellStart"/>
      <w:r w:rsidRPr="000D7D02">
        <w:rPr>
          <w:rFonts w:ascii="Times New Roman" w:hAnsi="Times New Roman"/>
          <w:b/>
          <w:bCs/>
          <w:sz w:val="28"/>
          <w:szCs w:val="28"/>
          <w:lang w:val="uk-UA"/>
        </w:rPr>
        <w:t>Dlubal</w:t>
      </w:r>
      <w:proofErr w:type="spellEnd"/>
      <w:r w:rsidRPr="000D7D02">
        <w:rPr>
          <w:rFonts w:ascii="Times New Roman" w:hAnsi="Times New Roman"/>
          <w:b/>
          <w:bCs/>
          <w:sz w:val="28"/>
          <w:szCs w:val="28"/>
          <w:lang w:val="uk-UA"/>
        </w:rPr>
        <w:t xml:space="preserve"> RSTAB для проектування будівель та споруд</w:t>
      </w:r>
    </w:p>
    <w:p w14:paraId="6416AEC7" w14:textId="77777777" w:rsidR="008B75E1" w:rsidRPr="0050781A" w:rsidRDefault="008B75E1" w:rsidP="00AF5C08">
      <w:pPr>
        <w:pStyle w:val="ad"/>
        <w:spacing w:after="0" w:line="360" w:lineRule="auto"/>
        <w:ind w:left="0"/>
        <w:rPr>
          <w:rFonts w:ascii="Times New Roman" w:hAnsi="Times New Roman"/>
          <w:sz w:val="28"/>
          <w:szCs w:val="28"/>
          <w:lang w:val="uk-UA"/>
        </w:rPr>
      </w:pPr>
    </w:p>
    <w:bookmarkEnd w:id="6"/>
    <w:p w14:paraId="718A0895" w14:textId="22432A7F" w:rsidR="00B65111" w:rsidRPr="0050781A" w:rsidRDefault="00B65111" w:rsidP="00C5653C">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Програмний комплекс </w:t>
      </w:r>
      <w:r w:rsidR="00573974" w:rsidRPr="0050781A">
        <w:rPr>
          <w:rFonts w:ascii="Times New Roman" w:hAnsi="Times New Roman"/>
          <w:spacing w:val="-4"/>
          <w:sz w:val="28"/>
          <w:szCs w:val="28"/>
          <w:lang w:val="uk-UA"/>
        </w:rPr>
        <w:t>RSTAB</w:t>
      </w:r>
      <w:r w:rsidRPr="0050781A">
        <w:rPr>
          <w:rFonts w:ascii="Times New Roman" w:hAnsi="Times New Roman"/>
          <w:spacing w:val="-4"/>
          <w:sz w:val="28"/>
          <w:szCs w:val="28"/>
          <w:lang w:val="uk-UA"/>
        </w:rPr>
        <w:t xml:space="preserve"> є розробкою компанії </w:t>
      </w:r>
      <w:proofErr w:type="spellStart"/>
      <w:r w:rsidRPr="0050781A">
        <w:rPr>
          <w:rFonts w:ascii="Times New Roman" w:hAnsi="Times New Roman"/>
          <w:spacing w:val="-4"/>
          <w:sz w:val="28"/>
          <w:szCs w:val="28"/>
          <w:lang w:val="uk-UA"/>
        </w:rPr>
        <w:t>Dlubal</w:t>
      </w:r>
      <w:proofErr w:type="spellEnd"/>
      <w:r w:rsidRPr="0050781A">
        <w:rPr>
          <w:rFonts w:ascii="Times New Roman" w:hAnsi="Times New Roman"/>
          <w:spacing w:val="-4"/>
          <w:sz w:val="28"/>
          <w:szCs w:val="28"/>
          <w:lang w:val="uk-UA"/>
        </w:rPr>
        <w:t xml:space="preserve"> заснованої Георгом </w:t>
      </w:r>
      <w:proofErr w:type="spellStart"/>
      <w:r w:rsidRPr="0050781A">
        <w:rPr>
          <w:rFonts w:ascii="Times New Roman" w:hAnsi="Times New Roman"/>
          <w:spacing w:val="-4"/>
          <w:sz w:val="28"/>
          <w:szCs w:val="28"/>
          <w:lang w:val="uk-UA"/>
        </w:rPr>
        <w:t>Длубалом</w:t>
      </w:r>
      <w:proofErr w:type="spellEnd"/>
      <w:r w:rsidRPr="0050781A">
        <w:rPr>
          <w:rFonts w:ascii="Times New Roman" w:hAnsi="Times New Roman"/>
          <w:spacing w:val="-4"/>
          <w:sz w:val="28"/>
          <w:szCs w:val="28"/>
          <w:lang w:val="uk-UA"/>
        </w:rPr>
        <w:t xml:space="preserve"> у 1987році.  Головний офіс компанії розташований у Чехії у містах Прага та Брно.</w:t>
      </w:r>
    </w:p>
    <w:p w14:paraId="2E078685" w14:textId="5B65E440" w:rsidR="00573974" w:rsidRPr="0050781A" w:rsidRDefault="00573974" w:rsidP="00C5653C">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t>RSTAB є потужним та сучасним програмним комплексом для розрахунку та проектування стержневих конструкцій</w:t>
      </w:r>
      <w:r w:rsidR="001F7260" w:rsidRPr="0050781A">
        <w:rPr>
          <w:rFonts w:ascii="Times New Roman" w:hAnsi="Times New Roman"/>
          <w:spacing w:val="-4"/>
          <w:sz w:val="28"/>
          <w:szCs w:val="28"/>
          <w:lang w:val="uk-UA"/>
        </w:rPr>
        <w:t xml:space="preserve"> [</w:t>
      </w:r>
      <w:r w:rsidR="008B75E1" w:rsidRPr="0050781A">
        <w:rPr>
          <w:rFonts w:ascii="Times New Roman" w:hAnsi="Times New Roman"/>
          <w:spacing w:val="-4"/>
          <w:sz w:val="28"/>
          <w:szCs w:val="28"/>
          <w:lang w:val="uk-UA"/>
        </w:rPr>
        <w:fldChar w:fldCharType="begin"/>
      </w:r>
      <w:r w:rsidR="008B75E1" w:rsidRPr="0050781A">
        <w:rPr>
          <w:rFonts w:ascii="Times New Roman" w:hAnsi="Times New Roman"/>
          <w:spacing w:val="-4"/>
          <w:sz w:val="28"/>
          <w:szCs w:val="28"/>
          <w:lang w:val="uk-UA"/>
        </w:rPr>
        <w:instrText xml:space="preserve"> REF Rstab_инструкция \r \h </w:instrText>
      </w:r>
      <w:r w:rsidR="00C5653C" w:rsidRPr="0050781A">
        <w:rPr>
          <w:rFonts w:ascii="Times New Roman" w:hAnsi="Times New Roman"/>
          <w:spacing w:val="-4"/>
          <w:sz w:val="28"/>
          <w:szCs w:val="28"/>
          <w:lang w:val="uk-UA"/>
        </w:rPr>
        <w:instrText xml:space="preserve"> \* MERGEFORMAT </w:instrText>
      </w:r>
      <w:r w:rsidR="008B75E1" w:rsidRPr="0050781A">
        <w:rPr>
          <w:rFonts w:ascii="Times New Roman" w:hAnsi="Times New Roman"/>
          <w:spacing w:val="-4"/>
          <w:sz w:val="28"/>
          <w:szCs w:val="28"/>
          <w:lang w:val="uk-UA"/>
        </w:rPr>
      </w:r>
      <w:r w:rsidR="008B75E1" w:rsidRPr="0050781A">
        <w:rPr>
          <w:rFonts w:ascii="Times New Roman" w:hAnsi="Times New Roman"/>
          <w:spacing w:val="-4"/>
          <w:sz w:val="28"/>
          <w:szCs w:val="28"/>
          <w:lang w:val="uk-UA"/>
        </w:rPr>
        <w:fldChar w:fldCharType="separate"/>
      </w:r>
      <w:r w:rsidR="000E3D2C">
        <w:rPr>
          <w:rFonts w:ascii="Times New Roman" w:hAnsi="Times New Roman"/>
          <w:spacing w:val="-4"/>
          <w:sz w:val="28"/>
          <w:szCs w:val="28"/>
          <w:lang w:val="uk-UA"/>
        </w:rPr>
        <w:t>5</w:t>
      </w:r>
      <w:r w:rsidR="008B75E1" w:rsidRPr="0050781A">
        <w:rPr>
          <w:rFonts w:ascii="Times New Roman" w:hAnsi="Times New Roman"/>
          <w:spacing w:val="-4"/>
          <w:sz w:val="28"/>
          <w:szCs w:val="28"/>
          <w:lang w:val="uk-UA"/>
        </w:rPr>
        <w:fldChar w:fldCharType="end"/>
      </w:r>
      <w:r w:rsidR="001F7260" w:rsidRPr="0050781A">
        <w:rPr>
          <w:rFonts w:ascii="Times New Roman" w:hAnsi="Times New Roman"/>
          <w:spacing w:val="-4"/>
          <w:sz w:val="28"/>
          <w:szCs w:val="28"/>
          <w:lang w:val="uk-UA"/>
        </w:rPr>
        <w:t>]</w:t>
      </w:r>
      <w:r w:rsidRPr="0050781A">
        <w:rPr>
          <w:rFonts w:ascii="Times New Roman" w:hAnsi="Times New Roman"/>
          <w:spacing w:val="-4"/>
          <w:sz w:val="28"/>
          <w:szCs w:val="28"/>
          <w:lang w:val="uk-UA"/>
        </w:rPr>
        <w:t>. При розробці програми викор</w:t>
      </w:r>
      <w:r w:rsidR="001F7260" w:rsidRPr="0050781A">
        <w:rPr>
          <w:rFonts w:ascii="Times New Roman" w:hAnsi="Times New Roman"/>
          <w:spacing w:val="-4"/>
          <w:sz w:val="28"/>
          <w:szCs w:val="28"/>
          <w:lang w:val="uk-UA"/>
        </w:rPr>
        <w:t xml:space="preserve">истані </w:t>
      </w:r>
      <w:r w:rsidRPr="0050781A">
        <w:rPr>
          <w:rFonts w:ascii="Times New Roman" w:hAnsi="Times New Roman"/>
          <w:spacing w:val="-4"/>
          <w:sz w:val="28"/>
          <w:szCs w:val="28"/>
          <w:lang w:val="uk-UA"/>
        </w:rPr>
        <w:t>передові технології та технічні новинки, а її зручний та зрозумілий інтерфейс дозволяє інженерам легко та швидко вирішувати різноманітні проектні задачі.</w:t>
      </w:r>
    </w:p>
    <w:p w14:paraId="488D7BCC" w14:textId="561D3D77" w:rsidR="00ED788D" w:rsidRPr="0050781A" w:rsidRDefault="00ED788D" w:rsidP="00C5653C">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t>На сьогоднішній день, за інформацією виробника, більше 100 000 користувачів у 95 країнах світу використовують RSTAB.</w:t>
      </w:r>
    </w:p>
    <w:p w14:paraId="577EC530" w14:textId="12E39187" w:rsidR="001F7260" w:rsidRPr="0050781A" w:rsidRDefault="001F7260" w:rsidP="00C5653C">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lastRenderedPageBreak/>
        <w:t xml:space="preserve">Програмний комплекс RSTAB базується на модульній структурі. В основній програмі RSTAB створюється розрахункова модель стержневої конструкції. </w:t>
      </w:r>
      <w:r w:rsidR="00D72887" w:rsidRPr="0050781A">
        <w:rPr>
          <w:rFonts w:ascii="Times New Roman" w:hAnsi="Times New Roman"/>
          <w:spacing w:val="-4"/>
          <w:sz w:val="28"/>
          <w:szCs w:val="28"/>
          <w:lang w:val="uk-UA"/>
        </w:rPr>
        <w:t>Призначаються</w:t>
      </w:r>
      <w:r w:rsidRPr="0050781A">
        <w:rPr>
          <w:rFonts w:ascii="Times New Roman" w:hAnsi="Times New Roman"/>
          <w:spacing w:val="-4"/>
          <w:sz w:val="28"/>
          <w:szCs w:val="28"/>
          <w:lang w:val="uk-UA"/>
        </w:rPr>
        <w:t xml:space="preserve">  перерізи, матеріали, навантаження та їх поєднання. В RSTAB розраховуються внутрішні сили, деформації, опорні реакції та контактні напруження основи. Додаткові модулі RSTAB використовуються для розв'язання спеціалізованих задач з аналізу, розрахунку та проектування конструкцій. Наприклад, додатковий модуль STEEL EC3 призначений для розрахунку сталевих конструкцій за </w:t>
      </w:r>
      <w:r w:rsidR="00D72887" w:rsidRPr="0050781A">
        <w:rPr>
          <w:rFonts w:ascii="Times New Roman" w:hAnsi="Times New Roman"/>
          <w:spacing w:val="-4"/>
          <w:sz w:val="28"/>
          <w:szCs w:val="28"/>
          <w:lang w:val="uk-UA"/>
        </w:rPr>
        <w:t>європейським</w:t>
      </w:r>
      <w:r w:rsidRPr="0050781A">
        <w:rPr>
          <w:rFonts w:ascii="Times New Roman" w:hAnsi="Times New Roman"/>
          <w:spacing w:val="-4"/>
          <w:sz w:val="28"/>
          <w:szCs w:val="28"/>
          <w:lang w:val="uk-UA"/>
        </w:rPr>
        <w:t xml:space="preserve"> стандартом </w:t>
      </w:r>
      <w:proofErr w:type="spellStart"/>
      <w:r w:rsidRPr="0050781A">
        <w:rPr>
          <w:rFonts w:ascii="Times New Roman" w:hAnsi="Times New Roman"/>
          <w:spacing w:val="-4"/>
          <w:sz w:val="28"/>
          <w:szCs w:val="28"/>
          <w:lang w:val="uk-UA"/>
        </w:rPr>
        <w:t>Eurocode</w:t>
      </w:r>
      <w:proofErr w:type="spellEnd"/>
      <w:r w:rsidRPr="0050781A">
        <w:rPr>
          <w:rFonts w:ascii="Times New Roman" w:hAnsi="Times New Roman"/>
          <w:spacing w:val="-4"/>
          <w:sz w:val="28"/>
          <w:szCs w:val="28"/>
          <w:lang w:val="uk-UA"/>
        </w:rPr>
        <w:t xml:space="preserve"> 3. Модульна структура дозволяє створювати індивідуальний пакет програм, який відповідає потребам конкретного користувача. Програма RSTAB зі своїми багатьма інтерфейсами є ідеальним інструментом для ефективної взаємодії з програмами CAD в межах інформаційного моделювання будівель (BIM).</w:t>
      </w:r>
    </w:p>
    <w:p w14:paraId="719B1C40" w14:textId="5878E8F7" w:rsidR="00C5653C" w:rsidRPr="0050781A" w:rsidRDefault="00DA2DF1" w:rsidP="00C5653C">
      <w:pPr>
        <w:pStyle w:val="ad"/>
        <w:spacing w:after="0" w:line="360" w:lineRule="auto"/>
        <w:ind w:left="0"/>
        <w:jc w:val="center"/>
        <w:rPr>
          <w:rFonts w:ascii="Times New Roman" w:hAnsi="Times New Roman"/>
          <w:spacing w:val="-4"/>
          <w:sz w:val="28"/>
          <w:szCs w:val="28"/>
          <w:lang w:val="uk-UA"/>
        </w:rPr>
      </w:pPr>
      <w:r w:rsidRPr="0050781A">
        <w:rPr>
          <w:noProof/>
          <w:lang w:val="uk-UA"/>
        </w:rPr>
        <w:drawing>
          <wp:inline distT="0" distB="0" distL="0" distR="0" wp14:anchorId="318E2592" wp14:editId="7BFD8C8A">
            <wp:extent cx="5581934" cy="4482505"/>
            <wp:effectExtent l="0" t="0" r="0" b="0"/>
            <wp:docPr id="11398397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839736" name=""/>
                    <pic:cNvPicPr/>
                  </pic:nvPicPr>
                  <pic:blipFill>
                    <a:blip r:embed="rId13"/>
                    <a:stretch>
                      <a:fillRect/>
                    </a:stretch>
                  </pic:blipFill>
                  <pic:spPr>
                    <a:xfrm>
                      <a:off x="0" y="0"/>
                      <a:ext cx="5586054" cy="4485814"/>
                    </a:xfrm>
                    <a:prstGeom prst="rect">
                      <a:avLst/>
                    </a:prstGeom>
                  </pic:spPr>
                </pic:pic>
              </a:graphicData>
            </a:graphic>
          </wp:inline>
        </w:drawing>
      </w:r>
    </w:p>
    <w:p w14:paraId="6F64303A" w14:textId="69ABBC7A" w:rsidR="00C5653C" w:rsidRPr="0050781A" w:rsidRDefault="008C30C9" w:rsidP="00DA2DF1">
      <w:pPr>
        <w:pStyle w:val="ad"/>
        <w:spacing w:after="0" w:line="360" w:lineRule="auto"/>
        <w:ind w:left="0"/>
        <w:jc w:val="center"/>
        <w:rPr>
          <w:rFonts w:ascii="Times New Roman" w:hAnsi="Times New Roman"/>
          <w:spacing w:val="-4"/>
          <w:sz w:val="28"/>
          <w:szCs w:val="28"/>
          <w:lang w:val="uk-UA"/>
        </w:rPr>
      </w:pPr>
      <w:r>
        <w:rPr>
          <w:rFonts w:ascii="Times New Roman" w:hAnsi="Times New Roman"/>
          <w:spacing w:val="-4"/>
          <w:sz w:val="28"/>
          <w:szCs w:val="28"/>
          <w:lang w:val="uk-UA"/>
        </w:rPr>
        <w:t xml:space="preserve">Рисунок </w:t>
      </w:r>
      <w:r w:rsidR="00C5653C" w:rsidRPr="0050781A">
        <w:rPr>
          <w:rFonts w:ascii="Times New Roman" w:hAnsi="Times New Roman"/>
          <w:spacing w:val="-4"/>
          <w:sz w:val="28"/>
          <w:szCs w:val="28"/>
          <w:lang w:val="uk-UA"/>
        </w:rPr>
        <w:t xml:space="preserve">2.1 – Загальний вигляд інтерфейсу програмного комплексу </w:t>
      </w:r>
      <w:proofErr w:type="spellStart"/>
      <w:r w:rsidR="00C5653C" w:rsidRPr="0050781A">
        <w:rPr>
          <w:rFonts w:ascii="Times New Roman" w:hAnsi="Times New Roman"/>
          <w:spacing w:val="-4"/>
          <w:sz w:val="28"/>
          <w:szCs w:val="28"/>
          <w:lang w:val="uk-UA"/>
        </w:rPr>
        <w:t>Dlubal</w:t>
      </w:r>
      <w:proofErr w:type="spellEnd"/>
      <w:r w:rsidR="00C5653C" w:rsidRPr="0050781A">
        <w:rPr>
          <w:rFonts w:ascii="Times New Roman" w:hAnsi="Times New Roman"/>
          <w:spacing w:val="-4"/>
          <w:sz w:val="28"/>
          <w:szCs w:val="28"/>
          <w:lang w:val="uk-UA"/>
        </w:rPr>
        <w:t xml:space="preserve"> </w:t>
      </w:r>
      <w:proofErr w:type="spellStart"/>
      <w:r w:rsidR="00C5653C" w:rsidRPr="0050781A">
        <w:rPr>
          <w:rFonts w:ascii="Times New Roman" w:hAnsi="Times New Roman"/>
          <w:spacing w:val="-4"/>
          <w:sz w:val="28"/>
          <w:szCs w:val="28"/>
          <w:lang w:val="uk-UA"/>
        </w:rPr>
        <w:t>Rstab</w:t>
      </w:r>
      <w:proofErr w:type="spellEnd"/>
      <w:r w:rsidR="00C5653C" w:rsidRPr="0050781A">
        <w:rPr>
          <w:rFonts w:ascii="Times New Roman" w:hAnsi="Times New Roman"/>
          <w:spacing w:val="-4"/>
          <w:sz w:val="28"/>
          <w:szCs w:val="28"/>
          <w:lang w:val="uk-UA"/>
        </w:rPr>
        <w:t xml:space="preserve"> 8 </w:t>
      </w:r>
    </w:p>
    <w:p w14:paraId="3CA9B3E8" w14:textId="77777777" w:rsidR="00DA2DF1" w:rsidRPr="0050781A" w:rsidRDefault="00DA2DF1" w:rsidP="00DA2DF1">
      <w:pPr>
        <w:pStyle w:val="ad"/>
        <w:spacing w:after="0" w:line="360" w:lineRule="auto"/>
        <w:ind w:left="0"/>
        <w:jc w:val="center"/>
        <w:rPr>
          <w:rFonts w:ascii="Times New Roman" w:hAnsi="Times New Roman"/>
          <w:spacing w:val="-4"/>
          <w:sz w:val="28"/>
          <w:szCs w:val="28"/>
          <w:lang w:val="uk-UA"/>
        </w:rPr>
      </w:pPr>
    </w:p>
    <w:p w14:paraId="01B6392A" w14:textId="219BED72" w:rsidR="00573974" w:rsidRPr="0050781A" w:rsidRDefault="00573974" w:rsidP="00C5653C">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lastRenderedPageBreak/>
        <w:t xml:space="preserve">RSTAB </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 xml:space="preserve"> це не лише засіб для точного розрахунку та проектування стержневих конструкцій, але і інтегрована система, що пропонує широкий функціонал та можливості, враховуючи сучасні технології та вимоги інженерної галузі.</w:t>
      </w:r>
    </w:p>
    <w:p w14:paraId="29A04856" w14:textId="6791DB6E" w:rsidR="00573974" w:rsidRPr="0050781A" w:rsidRDefault="003473D9" w:rsidP="00C5653C">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t>Далі розглянемо основні п</w:t>
      </w:r>
      <w:r w:rsidR="00573974" w:rsidRPr="0050781A">
        <w:rPr>
          <w:rFonts w:ascii="Times New Roman" w:hAnsi="Times New Roman"/>
          <w:spacing w:val="-4"/>
          <w:sz w:val="28"/>
          <w:szCs w:val="28"/>
          <w:lang w:val="uk-UA"/>
        </w:rPr>
        <w:t>ринципи роботи програми</w:t>
      </w:r>
      <w:r w:rsidR="001F7260" w:rsidRPr="0050781A">
        <w:rPr>
          <w:rFonts w:ascii="Times New Roman" w:hAnsi="Times New Roman"/>
          <w:spacing w:val="-4"/>
          <w:sz w:val="28"/>
          <w:szCs w:val="28"/>
          <w:lang w:val="uk-UA"/>
        </w:rPr>
        <w:t>:</w:t>
      </w:r>
    </w:p>
    <w:p w14:paraId="0503CD55" w14:textId="6DFA323F" w:rsidR="00573974" w:rsidRPr="0050781A" w:rsidRDefault="00573974" w:rsidP="00C5653C">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Програмний комплекс RSTAB, заснований на методі скінченних елементів, призначений для вирішення різноманітних задач статики та динаміки. Програма розглядає моделі стержневих конструкцій </w:t>
      </w:r>
      <w:r w:rsidR="008B75E1" w:rsidRPr="0050781A">
        <w:rPr>
          <w:rFonts w:ascii="Times New Roman" w:hAnsi="Times New Roman"/>
          <w:spacing w:val="-4"/>
          <w:sz w:val="28"/>
          <w:szCs w:val="28"/>
          <w:lang w:val="uk-UA"/>
        </w:rPr>
        <w:t xml:space="preserve">у </w:t>
      </w:r>
      <w:r w:rsidRPr="0050781A">
        <w:rPr>
          <w:rFonts w:ascii="Times New Roman" w:hAnsi="Times New Roman"/>
          <w:spacing w:val="-4"/>
          <w:sz w:val="28"/>
          <w:szCs w:val="28"/>
          <w:lang w:val="uk-UA"/>
        </w:rPr>
        <w:t xml:space="preserve">2D </w:t>
      </w:r>
      <w:r w:rsidR="008B75E1" w:rsidRPr="0050781A">
        <w:rPr>
          <w:rFonts w:ascii="Times New Roman" w:hAnsi="Times New Roman"/>
          <w:spacing w:val="-4"/>
          <w:sz w:val="28"/>
          <w:szCs w:val="28"/>
          <w:lang w:val="uk-UA"/>
        </w:rPr>
        <w:t>та</w:t>
      </w:r>
      <w:r w:rsidRPr="0050781A">
        <w:rPr>
          <w:rFonts w:ascii="Times New Roman" w:hAnsi="Times New Roman"/>
          <w:spacing w:val="-4"/>
          <w:sz w:val="28"/>
          <w:szCs w:val="28"/>
          <w:lang w:val="uk-UA"/>
        </w:rPr>
        <w:t xml:space="preserve"> 3D.</w:t>
      </w:r>
    </w:p>
    <w:p w14:paraId="7DE8F14B" w14:textId="5E6E3F3E" w:rsidR="00573974" w:rsidRPr="0050781A" w:rsidRDefault="00573974" w:rsidP="00C5653C">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Для лінійних розрахунків в RSTAB використовується прямий </w:t>
      </w:r>
      <w:proofErr w:type="spellStart"/>
      <w:r w:rsidRPr="0050781A">
        <w:rPr>
          <w:rFonts w:ascii="Times New Roman" w:hAnsi="Times New Roman"/>
          <w:spacing w:val="-4"/>
          <w:sz w:val="28"/>
          <w:szCs w:val="28"/>
          <w:lang w:val="uk-UA"/>
        </w:rPr>
        <w:t>розв'язувач</w:t>
      </w:r>
      <w:proofErr w:type="spellEnd"/>
      <w:r w:rsidRPr="0050781A">
        <w:rPr>
          <w:rFonts w:ascii="Times New Roman" w:hAnsi="Times New Roman"/>
          <w:spacing w:val="-4"/>
          <w:sz w:val="28"/>
          <w:szCs w:val="28"/>
          <w:lang w:val="uk-UA"/>
        </w:rPr>
        <w:t xml:space="preserve"> </w:t>
      </w:r>
      <w:proofErr w:type="spellStart"/>
      <w:r w:rsidRPr="0050781A">
        <w:rPr>
          <w:rFonts w:ascii="Times New Roman" w:hAnsi="Times New Roman"/>
          <w:spacing w:val="-4"/>
          <w:sz w:val="28"/>
          <w:szCs w:val="28"/>
          <w:lang w:val="uk-UA"/>
        </w:rPr>
        <w:t>Холецького</w:t>
      </w:r>
      <w:proofErr w:type="spellEnd"/>
      <w:r w:rsidRPr="0050781A">
        <w:rPr>
          <w:rFonts w:ascii="Times New Roman" w:hAnsi="Times New Roman"/>
          <w:spacing w:val="-4"/>
          <w:sz w:val="28"/>
          <w:szCs w:val="28"/>
          <w:lang w:val="uk-UA"/>
        </w:rPr>
        <w:t xml:space="preserve"> для симетричних розріджених матриць</w:t>
      </w:r>
      <w:r w:rsidR="008B75E1" w:rsidRPr="0050781A">
        <w:rPr>
          <w:rFonts w:ascii="Times New Roman" w:hAnsi="Times New Roman"/>
          <w:spacing w:val="-4"/>
          <w:sz w:val="28"/>
          <w:szCs w:val="28"/>
          <w:lang w:val="uk-UA"/>
        </w:rPr>
        <w:t xml:space="preserve"> [</w:t>
      </w:r>
      <w:r w:rsidR="008B75E1" w:rsidRPr="0050781A">
        <w:rPr>
          <w:rFonts w:ascii="Times New Roman" w:hAnsi="Times New Roman"/>
          <w:spacing w:val="-4"/>
          <w:sz w:val="28"/>
          <w:szCs w:val="28"/>
          <w:lang w:val="uk-UA"/>
        </w:rPr>
        <w:fldChar w:fldCharType="begin"/>
      </w:r>
      <w:r w:rsidR="008B75E1" w:rsidRPr="0050781A">
        <w:rPr>
          <w:rFonts w:ascii="Times New Roman" w:hAnsi="Times New Roman"/>
          <w:spacing w:val="-4"/>
          <w:sz w:val="28"/>
          <w:szCs w:val="28"/>
          <w:lang w:val="uk-UA"/>
        </w:rPr>
        <w:instrText xml:space="preserve"> REF Rstab_инструкция \r \h </w:instrText>
      </w:r>
      <w:r w:rsidR="00C5653C" w:rsidRPr="0050781A">
        <w:rPr>
          <w:rFonts w:ascii="Times New Roman" w:hAnsi="Times New Roman"/>
          <w:spacing w:val="-4"/>
          <w:sz w:val="28"/>
          <w:szCs w:val="28"/>
          <w:lang w:val="uk-UA"/>
        </w:rPr>
        <w:instrText xml:space="preserve"> \* MERGEFORMAT </w:instrText>
      </w:r>
      <w:r w:rsidR="008B75E1" w:rsidRPr="0050781A">
        <w:rPr>
          <w:rFonts w:ascii="Times New Roman" w:hAnsi="Times New Roman"/>
          <w:spacing w:val="-4"/>
          <w:sz w:val="28"/>
          <w:szCs w:val="28"/>
          <w:lang w:val="uk-UA"/>
        </w:rPr>
      </w:r>
      <w:r w:rsidR="008B75E1" w:rsidRPr="0050781A">
        <w:rPr>
          <w:rFonts w:ascii="Times New Roman" w:hAnsi="Times New Roman"/>
          <w:spacing w:val="-4"/>
          <w:sz w:val="28"/>
          <w:szCs w:val="28"/>
          <w:lang w:val="uk-UA"/>
        </w:rPr>
        <w:fldChar w:fldCharType="separate"/>
      </w:r>
      <w:r w:rsidR="000E3D2C">
        <w:rPr>
          <w:rFonts w:ascii="Times New Roman" w:hAnsi="Times New Roman"/>
          <w:spacing w:val="-4"/>
          <w:sz w:val="28"/>
          <w:szCs w:val="28"/>
          <w:lang w:val="uk-UA"/>
        </w:rPr>
        <w:t>5</w:t>
      </w:r>
      <w:r w:rsidR="008B75E1" w:rsidRPr="0050781A">
        <w:rPr>
          <w:rFonts w:ascii="Times New Roman" w:hAnsi="Times New Roman"/>
          <w:spacing w:val="-4"/>
          <w:sz w:val="28"/>
          <w:szCs w:val="28"/>
          <w:lang w:val="uk-UA"/>
        </w:rPr>
        <w:fldChar w:fldCharType="end"/>
      </w:r>
      <w:r w:rsidR="008B75E1" w:rsidRPr="0050781A">
        <w:rPr>
          <w:rFonts w:ascii="Times New Roman" w:hAnsi="Times New Roman"/>
          <w:spacing w:val="-4"/>
          <w:sz w:val="28"/>
          <w:szCs w:val="28"/>
          <w:lang w:val="uk-UA"/>
        </w:rPr>
        <w:t>]</w:t>
      </w:r>
      <w:r w:rsidRPr="0050781A">
        <w:rPr>
          <w:rFonts w:ascii="Times New Roman" w:hAnsi="Times New Roman"/>
          <w:spacing w:val="-4"/>
          <w:sz w:val="28"/>
          <w:szCs w:val="28"/>
          <w:lang w:val="uk-UA"/>
        </w:rPr>
        <w:t>.</w:t>
      </w:r>
    </w:p>
    <w:p w14:paraId="6C7DCC05" w14:textId="1577D921" w:rsidR="00573974" w:rsidRPr="0050781A" w:rsidRDefault="00573974" w:rsidP="00C5653C">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t>RSTAB пропонує велик</w:t>
      </w:r>
      <w:r w:rsidR="008B75E1" w:rsidRPr="0050781A">
        <w:rPr>
          <w:rFonts w:ascii="Times New Roman" w:hAnsi="Times New Roman"/>
          <w:spacing w:val="-4"/>
          <w:sz w:val="28"/>
          <w:szCs w:val="28"/>
          <w:lang w:val="uk-UA"/>
        </w:rPr>
        <w:t>е</w:t>
      </w:r>
      <w:r w:rsidRPr="0050781A">
        <w:rPr>
          <w:rFonts w:ascii="Times New Roman" w:hAnsi="Times New Roman"/>
          <w:spacing w:val="-4"/>
          <w:sz w:val="28"/>
          <w:szCs w:val="28"/>
          <w:lang w:val="uk-UA"/>
        </w:rPr>
        <w:t xml:space="preserve"> розмаїття врахування </w:t>
      </w:r>
      <w:proofErr w:type="spellStart"/>
      <w:r w:rsidRPr="0050781A">
        <w:rPr>
          <w:rFonts w:ascii="Times New Roman" w:hAnsi="Times New Roman"/>
          <w:spacing w:val="-4"/>
          <w:sz w:val="28"/>
          <w:szCs w:val="28"/>
          <w:lang w:val="uk-UA"/>
        </w:rPr>
        <w:t>нелінійност</w:t>
      </w:r>
      <w:r w:rsidR="008B75E1" w:rsidRPr="0050781A">
        <w:rPr>
          <w:rFonts w:ascii="Times New Roman" w:hAnsi="Times New Roman"/>
          <w:spacing w:val="-4"/>
          <w:sz w:val="28"/>
          <w:szCs w:val="28"/>
          <w:lang w:val="uk-UA"/>
        </w:rPr>
        <w:t>ей</w:t>
      </w:r>
      <w:proofErr w:type="spellEnd"/>
      <w:r w:rsidRPr="0050781A">
        <w:rPr>
          <w:rFonts w:ascii="Times New Roman" w:hAnsi="Times New Roman"/>
          <w:spacing w:val="-4"/>
          <w:sz w:val="28"/>
          <w:szCs w:val="28"/>
          <w:lang w:val="uk-UA"/>
        </w:rPr>
        <w:t>, охоплюючи багато галузей застосування. Фізична нелінійність конструкції враховується шляхом визначення нелінійних елементів (нелінійні шарніри, нелінійні опори тощо).</w:t>
      </w:r>
    </w:p>
    <w:p w14:paraId="3108CCBC" w14:textId="77777777" w:rsidR="00573974" w:rsidRPr="0050781A" w:rsidRDefault="00573974" w:rsidP="00C5653C">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Геометрична нелінійність враховується шляхом застосування нелінійних методів розрахунку (теорія другого порядку, теорія великих деформацій, </w:t>
      </w:r>
      <w:proofErr w:type="spellStart"/>
      <w:r w:rsidRPr="0050781A">
        <w:rPr>
          <w:rFonts w:ascii="Times New Roman" w:hAnsi="Times New Roman"/>
          <w:spacing w:val="-4"/>
          <w:sz w:val="28"/>
          <w:szCs w:val="28"/>
          <w:lang w:val="uk-UA"/>
        </w:rPr>
        <w:t>посткритичний</w:t>
      </w:r>
      <w:proofErr w:type="spellEnd"/>
      <w:r w:rsidRPr="0050781A">
        <w:rPr>
          <w:rFonts w:ascii="Times New Roman" w:hAnsi="Times New Roman"/>
          <w:spacing w:val="-4"/>
          <w:sz w:val="28"/>
          <w:szCs w:val="28"/>
          <w:lang w:val="uk-UA"/>
        </w:rPr>
        <w:t xml:space="preserve"> розрахунок).</w:t>
      </w:r>
    </w:p>
    <w:p w14:paraId="39A317F2" w14:textId="119F20CA" w:rsidR="00573974" w:rsidRPr="0050781A" w:rsidRDefault="00573974" w:rsidP="00C5653C">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При нелінійних розрахунках  вирішуються системи нелінійних алгебраїчних рівнянь. Надійність нелінійного </w:t>
      </w:r>
      <w:proofErr w:type="spellStart"/>
      <w:r w:rsidRPr="0050781A">
        <w:rPr>
          <w:rFonts w:ascii="Times New Roman" w:hAnsi="Times New Roman"/>
          <w:spacing w:val="-4"/>
          <w:sz w:val="28"/>
          <w:szCs w:val="28"/>
          <w:lang w:val="uk-UA"/>
        </w:rPr>
        <w:t>розв'язувача</w:t>
      </w:r>
      <w:proofErr w:type="spellEnd"/>
      <w:r w:rsidRPr="0050781A">
        <w:rPr>
          <w:rFonts w:ascii="Times New Roman" w:hAnsi="Times New Roman"/>
          <w:spacing w:val="-4"/>
          <w:sz w:val="28"/>
          <w:szCs w:val="28"/>
          <w:lang w:val="uk-UA"/>
        </w:rPr>
        <w:t xml:space="preserve"> є важливою частиною процесу обчислень в межах аналізу методом скінченних елементів. Нелінійна задача перетворюється в послідовність лінійних задач, які потім вирішуються за допомогою лінійного </w:t>
      </w:r>
      <w:proofErr w:type="spellStart"/>
      <w:r w:rsidRPr="0050781A">
        <w:rPr>
          <w:rFonts w:ascii="Times New Roman" w:hAnsi="Times New Roman"/>
          <w:spacing w:val="-4"/>
          <w:sz w:val="28"/>
          <w:szCs w:val="28"/>
          <w:lang w:val="uk-UA"/>
        </w:rPr>
        <w:t>розв'язувача</w:t>
      </w:r>
      <w:proofErr w:type="spellEnd"/>
      <w:r w:rsidRPr="0050781A">
        <w:rPr>
          <w:rFonts w:ascii="Times New Roman" w:hAnsi="Times New Roman"/>
          <w:spacing w:val="-4"/>
          <w:sz w:val="28"/>
          <w:szCs w:val="28"/>
          <w:lang w:val="uk-UA"/>
        </w:rPr>
        <w:t>.</w:t>
      </w:r>
    </w:p>
    <w:p w14:paraId="40DA7BFA" w14:textId="484DACE7" w:rsidR="00573974" w:rsidRPr="0050781A" w:rsidRDefault="00573974" w:rsidP="00C5653C">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t>Для розрахунку за теорією великих деформацій використовується метод Ньютона</w:t>
      </w:r>
      <w:r w:rsidR="00555B2C">
        <w:rPr>
          <w:rFonts w:ascii="Times New Roman" w:hAnsi="Times New Roman"/>
          <w:spacing w:val="-4"/>
          <w:sz w:val="28"/>
          <w:szCs w:val="28"/>
          <w:lang w:val="uk-UA"/>
        </w:rPr>
        <w:t>–</w:t>
      </w:r>
      <w:proofErr w:type="spellStart"/>
      <w:r w:rsidRPr="0050781A">
        <w:rPr>
          <w:rFonts w:ascii="Times New Roman" w:hAnsi="Times New Roman"/>
          <w:spacing w:val="-4"/>
          <w:sz w:val="28"/>
          <w:szCs w:val="28"/>
          <w:lang w:val="uk-UA"/>
        </w:rPr>
        <w:t>Рафсона</w:t>
      </w:r>
      <w:proofErr w:type="spellEnd"/>
      <w:r w:rsidRPr="0050781A">
        <w:rPr>
          <w:rFonts w:ascii="Times New Roman" w:hAnsi="Times New Roman"/>
          <w:spacing w:val="-4"/>
          <w:sz w:val="28"/>
          <w:szCs w:val="28"/>
          <w:lang w:val="uk-UA"/>
        </w:rPr>
        <w:t>, при якому тангенціальна матриця жорсткості розраховується як функція поточного стану деформації та інвертується в кожному циклі ітерації</w:t>
      </w:r>
      <w:r w:rsidR="008B75E1" w:rsidRPr="0050781A">
        <w:rPr>
          <w:rFonts w:ascii="Times New Roman" w:hAnsi="Times New Roman"/>
          <w:spacing w:val="-4"/>
          <w:sz w:val="28"/>
          <w:szCs w:val="28"/>
          <w:lang w:val="uk-UA"/>
        </w:rPr>
        <w:t xml:space="preserve"> [</w:t>
      </w:r>
      <w:r w:rsidR="008B75E1" w:rsidRPr="0050781A">
        <w:rPr>
          <w:rFonts w:ascii="Times New Roman" w:hAnsi="Times New Roman"/>
          <w:spacing w:val="-4"/>
          <w:sz w:val="28"/>
          <w:szCs w:val="28"/>
          <w:lang w:val="uk-UA"/>
        </w:rPr>
        <w:fldChar w:fldCharType="begin"/>
      </w:r>
      <w:r w:rsidR="008B75E1" w:rsidRPr="0050781A">
        <w:rPr>
          <w:rFonts w:ascii="Times New Roman" w:hAnsi="Times New Roman"/>
          <w:spacing w:val="-4"/>
          <w:sz w:val="28"/>
          <w:szCs w:val="28"/>
          <w:lang w:val="uk-UA"/>
        </w:rPr>
        <w:instrText xml:space="preserve"> REF Rstab_инструкция \r \h </w:instrText>
      </w:r>
      <w:r w:rsidR="00C5653C" w:rsidRPr="0050781A">
        <w:rPr>
          <w:rFonts w:ascii="Times New Roman" w:hAnsi="Times New Roman"/>
          <w:spacing w:val="-4"/>
          <w:sz w:val="28"/>
          <w:szCs w:val="28"/>
          <w:lang w:val="uk-UA"/>
        </w:rPr>
        <w:instrText xml:space="preserve"> \* MERGEFORMAT </w:instrText>
      </w:r>
      <w:r w:rsidR="008B75E1" w:rsidRPr="0050781A">
        <w:rPr>
          <w:rFonts w:ascii="Times New Roman" w:hAnsi="Times New Roman"/>
          <w:spacing w:val="-4"/>
          <w:sz w:val="28"/>
          <w:szCs w:val="28"/>
          <w:lang w:val="uk-UA"/>
        </w:rPr>
      </w:r>
      <w:r w:rsidR="008B75E1" w:rsidRPr="0050781A">
        <w:rPr>
          <w:rFonts w:ascii="Times New Roman" w:hAnsi="Times New Roman"/>
          <w:spacing w:val="-4"/>
          <w:sz w:val="28"/>
          <w:szCs w:val="28"/>
          <w:lang w:val="uk-UA"/>
        </w:rPr>
        <w:fldChar w:fldCharType="separate"/>
      </w:r>
      <w:r w:rsidR="000E3D2C">
        <w:rPr>
          <w:rFonts w:ascii="Times New Roman" w:hAnsi="Times New Roman"/>
          <w:spacing w:val="-4"/>
          <w:sz w:val="28"/>
          <w:szCs w:val="28"/>
          <w:lang w:val="uk-UA"/>
        </w:rPr>
        <w:t>5</w:t>
      </w:r>
      <w:r w:rsidR="008B75E1" w:rsidRPr="0050781A">
        <w:rPr>
          <w:rFonts w:ascii="Times New Roman" w:hAnsi="Times New Roman"/>
          <w:spacing w:val="-4"/>
          <w:sz w:val="28"/>
          <w:szCs w:val="28"/>
          <w:lang w:val="uk-UA"/>
        </w:rPr>
        <w:fldChar w:fldCharType="end"/>
      </w:r>
      <w:r w:rsidR="008B75E1" w:rsidRPr="0050781A">
        <w:rPr>
          <w:rFonts w:ascii="Times New Roman" w:hAnsi="Times New Roman"/>
          <w:spacing w:val="-4"/>
          <w:sz w:val="28"/>
          <w:szCs w:val="28"/>
          <w:lang w:val="uk-UA"/>
        </w:rPr>
        <w:t>]</w:t>
      </w:r>
      <w:r w:rsidRPr="0050781A">
        <w:rPr>
          <w:rFonts w:ascii="Times New Roman" w:hAnsi="Times New Roman"/>
          <w:spacing w:val="-4"/>
          <w:sz w:val="28"/>
          <w:szCs w:val="28"/>
          <w:lang w:val="uk-UA"/>
        </w:rPr>
        <w:t xml:space="preserve">. У більшості випадків цей метод досягає швидкої (квадратичної) збіжності. При </w:t>
      </w:r>
      <w:proofErr w:type="spellStart"/>
      <w:r w:rsidRPr="0050781A">
        <w:rPr>
          <w:rFonts w:ascii="Times New Roman" w:hAnsi="Times New Roman"/>
          <w:spacing w:val="-4"/>
          <w:sz w:val="28"/>
          <w:szCs w:val="28"/>
          <w:lang w:val="uk-UA"/>
        </w:rPr>
        <w:t>посткритичному</w:t>
      </w:r>
      <w:proofErr w:type="spellEnd"/>
      <w:r w:rsidRPr="0050781A">
        <w:rPr>
          <w:rFonts w:ascii="Times New Roman" w:hAnsi="Times New Roman"/>
          <w:spacing w:val="-4"/>
          <w:sz w:val="28"/>
          <w:szCs w:val="28"/>
          <w:lang w:val="uk-UA"/>
        </w:rPr>
        <w:t xml:space="preserve"> розрахунку використовується модифікований метод Ньютона</w:t>
      </w:r>
      <w:r w:rsidR="00555B2C">
        <w:rPr>
          <w:rFonts w:ascii="Times New Roman" w:hAnsi="Times New Roman"/>
          <w:spacing w:val="-4"/>
          <w:sz w:val="28"/>
          <w:szCs w:val="28"/>
          <w:lang w:val="uk-UA"/>
        </w:rPr>
        <w:t>–</w:t>
      </w:r>
      <w:proofErr w:type="spellStart"/>
      <w:r w:rsidRPr="0050781A">
        <w:rPr>
          <w:rFonts w:ascii="Times New Roman" w:hAnsi="Times New Roman"/>
          <w:spacing w:val="-4"/>
          <w:sz w:val="28"/>
          <w:szCs w:val="28"/>
          <w:lang w:val="uk-UA"/>
        </w:rPr>
        <w:t>Рафсона</w:t>
      </w:r>
      <w:proofErr w:type="spellEnd"/>
      <w:r w:rsidRPr="0050781A">
        <w:rPr>
          <w:rFonts w:ascii="Times New Roman" w:hAnsi="Times New Roman"/>
          <w:spacing w:val="-4"/>
          <w:sz w:val="28"/>
          <w:szCs w:val="28"/>
          <w:lang w:val="uk-UA"/>
        </w:rPr>
        <w:t>, коли для вирішення проблеми необхідно подолати область нестійкості.</w:t>
      </w:r>
    </w:p>
    <w:p w14:paraId="18D2F03A" w14:textId="77777777" w:rsidR="00573974" w:rsidRPr="0050781A" w:rsidRDefault="00573974" w:rsidP="00C5653C">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t>Динамічний розрахунок виконується в додатковому модулі DYNAM, включаючи власні коливання, примусові коливання та еквівалентні бічні сили.</w:t>
      </w:r>
    </w:p>
    <w:p w14:paraId="6F56A2B4" w14:textId="77777777" w:rsidR="00573974" w:rsidRPr="0050781A" w:rsidRDefault="00573974" w:rsidP="00C5653C">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lastRenderedPageBreak/>
        <w:t xml:space="preserve">Примусові коливання визначаються шляхом аналізу змін у часі або методом спектру реакцій. Аналіз змін у часі ґрунтується на точному і стабільному методі інтегрування в часі </w:t>
      </w:r>
      <w:proofErr w:type="spellStart"/>
      <w:r w:rsidRPr="0050781A">
        <w:rPr>
          <w:rFonts w:ascii="Times New Roman" w:hAnsi="Times New Roman"/>
          <w:spacing w:val="-4"/>
          <w:sz w:val="28"/>
          <w:szCs w:val="28"/>
          <w:lang w:val="uk-UA"/>
        </w:rPr>
        <w:t>Ньюмарка</w:t>
      </w:r>
      <w:proofErr w:type="spellEnd"/>
      <w:r w:rsidRPr="0050781A">
        <w:rPr>
          <w:rFonts w:ascii="Times New Roman" w:hAnsi="Times New Roman"/>
          <w:spacing w:val="-4"/>
          <w:sz w:val="28"/>
          <w:szCs w:val="28"/>
          <w:lang w:val="uk-UA"/>
        </w:rPr>
        <w:t>. Метод спектру реакцій використовує модальний аналіз.</w:t>
      </w:r>
    </w:p>
    <w:p w14:paraId="69ACD816" w14:textId="77777777" w:rsidR="00573974" w:rsidRPr="0050781A" w:rsidRDefault="00573974" w:rsidP="00C5653C">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t>Розрахунок на стійкість виконується в додатковому модулі STABILITY. Можливий лінійний розрахунок власних чисел та нелінійний розрахунок на стійкість (коли навантаження збільшується до стану руйнування конструкції та визначається критичний коефіцієнт навантаження).</w:t>
      </w:r>
    </w:p>
    <w:p w14:paraId="26EAB835" w14:textId="22D81146" w:rsidR="00573974" w:rsidRPr="0050781A" w:rsidRDefault="00573974" w:rsidP="00C5653C">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У програмному комплексі RSTAB існує обширна база даних доступних матеріалів. Він також оснащений функціями попередньої обробки (зчитування геометрії з програм CAD) та </w:t>
      </w:r>
      <w:proofErr w:type="spellStart"/>
      <w:r w:rsidRPr="0050781A">
        <w:rPr>
          <w:rFonts w:ascii="Times New Roman" w:hAnsi="Times New Roman"/>
          <w:spacing w:val="-4"/>
          <w:sz w:val="28"/>
          <w:szCs w:val="28"/>
          <w:lang w:val="uk-UA"/>
        </w:rPr>
        <w:t>післяобробки</w:t>
      </w:r>
      <w:proofErr w:type="spellEnd"/>
      <w:r w:rsidRPr="0050781A">
        <w:rPr>
          <w:rFonts w:ascii="Times New Roman" w:hAnsi="Times New Roman"/>
          <w:spacing w:val="-4"/>
          <w:sz w:val="28"/>
          <w:szCs w:val="28"/>
          <w:lang w:val="uk-UA"/>
        </w:rPr>
        <w:t xml:space="preserve"> (анімація результатів, експорт протоколу результатів у форматах PDF </w:t>
      </w:r>
      <w:r w:rsidR="008B75E1" w:rsidRPr="0050781A">
        <w:rPr>
          <w:rFonts w:ascii="Times New Roman" w:hAnsi="Times New Roman"/>
          <w:spacing w:val="-4"/>
          <w:sz w:val="28"/>
          <w:szCs w:val="28"/>
          <w:lang w:val="uk-UA"/>
        </w:rPr>
        <w:t>та</w:t>
      </w:r>
      <w:r w:rsidRPr="0050781A">
        <w:rPr>
          <w:rFonts w:ascii="Times New Roman" w:hAnsi="Times New Roman"/>
          <w:spacing w:val="-4"/>
          <w:sz w:val="28"/>
          <w:szCs w:val="28"/>
          <w:lang w:val="uk-UA"/>
        </w:rPr>
        <w:t xml:space="preserve"> pdf3D</w:t>
      </w:r>
      <w:r w:rsidR="008B75E1" w:rsidRPr="0050781A">
        <w:rPr>
          <w:rFonts w:ascii="Times New Roman" w:hAnsi="Times New Roman"/>
          <w:spacing w:val="-4"/>
          <w:sz w:val="28"/>
          <w:szCs w:val="28"/>
          <w:lang w:val="uk-UA"/>
        </w:rPr>
        <w:t>,</w:t>
      </w:r>
      <w:r w:rsidRPr="0050781A">
        <w:rPr>
          <w:rFonts w:ascii="Times New Roman" w:hAnsi="Times New Roman"/>
          <w:spacing w:val="-4"/>
          <w:sz w:val="28"/>
          <w:szCs w:val="28"/>
          <w:lang w:val="uk-UA"/>
        </w:rPr>
        <w:t xml:space="preserve"> тощо).</w:t>
      </w:r>
    </w:p>
    <w:p w14:paraId="15A99888" w14:textId="77777777" w:rsidR="00573974" w:rsidRPr="0050781A" w:rsidRDefault="00573974" w:rsidP="00A64FC2">
      <w:pPr>
        <w:pStyle w:val="ad"/>
        <w:spacing w:after="0" w:line="360" w:lineRule="auto"/>
        <w:ind w:left="0" w:firstLine="709"/>
        <w:rPr>
          <w:rFonts w:ascii="Times New Roman" w:hAnsi="Times New Roman"/>
          <w:spacing w:val="-4"/>
          <w:sz w:val="28"/>
          <w:szCs w:val="28"/>
          <w:lang w:val="uk-UA"/>
        </w:rPr>
      </w:pPr>
    </w:p>
    <w:p w14:paraId="6128DABB" w14:textId="77777777" w:rsidR="0038586B" w:rsidRDefault="003473D9" w:rsidP="0038586B">
      <w:pPr>
        <w:pStyle w:val="ad"/>
        <w:spacing w:after="0" w:line="360" w:lineRule="auto"/>
        <w:ind w:left="0"/>
        <w:jc w:val="center"/>
        <w:rPr>
          <w:rFonts w:ascii="Times New Roman" w:hAnsi="Times New Roman"/>
          <w:b/>
          <w:bCs/>
          <w:spacing w:val="-4"/>
          <w:sz w:val="28"/>
          <w:szCs w:val="28"/>
          <w:lang w:val="uk-UA"/>
        </w:rPr>
      </w:pPr>
      <w:r w:rsidRPr="0038586B">
        <w:rPr>
          <w:rFonts w:ascii="Times New Roman" w:hAnsi="Times New Roman"/>
          <w:b/>
          <w:bCs/>
          <w:spacing w:val="-4"/>
          <w:sz w:val="28"/>
          <w:szCs w:val="28"/>
          <w:lang w:val="uk-UA"/>
        </w:rPr>
        <w:t xml:space="preserve">2.3 Використання програмного комплексу </w:t>
      </w:r>
      <w:proofErr w:type="spellStart"/>
      <w:r w:rsidRPr="0038586B">
        <w:rPr>
          <w:rFonts w:ascii="Times New Roman" w:hAnsi="Times New Roman"/>
          <w:b/>
          <w:bCs/>
          <w:spacing w:val="-4"/>
          <w:sz w:val="28"/>
          <w:szCs w:val="28"/>
          <w:lang w:val="uk-UA"/>
        </w:rPr>
        <w:t>Dlubal</w:t>
      </w:r>
      <w:proofErr w:type="spellEnd"/>
      <w:r w:rsidRPr="0038586B">
        <w:rPr>
          <w:rFonts w:ascii="Times New Roman" w:hAnsi="Times New Roman"/>
          <w:b/>
          <w:bCs/>
          <w:spacing w:val="-4"/>
          <w:sz w:val="28"/>
          <w:szCs w:val="28"/>
          <w:lang w:val="uk-UA"/>
        </w:rPr>
        <w:t xml:space="preserve"> RSTAB </w:t>
      </w:r>
    </w:p>
    <w:p w14:paraId="20FC1B6B" w14:textId="31A34F60" w:rsidR="00151BD1" w:rsidRPr="0038586B" w:rsidRDefault="003473D9" w:rsidP="0038586B">
      <w:pPr>
        <w:pStyle w:val="ad"/>
        <w:spacing w:after="0" w:line="360" w:lineRule="auto"/>
        <w:ind w:left="0"/>
        <w:jc w:val="center"/>
        <w:rPr>
          <w:rFonts w:ascii="Times New Roman" w:hAnsi="Times New Roman"/>
          <w:b/>
          <w:bCs/>
          <w:spacing w:val="-4"/>
          <w:sz w:val="28"/>
          <w:szCs w:val="28"/>
          <w:lang w:val="uk-UA"/>
        </w:rPr>
      </w:pPr>
      <w:r w:rsidRPr="0038586B">
        <w:rPr>
          <w:rFonts w:ascii="Times New Roman" w:hAnsi="Times New Roman"/>
          <w:b/>
          <w:bCs/>
          <w:spacing w:val="-4"/>
          <w:sz w:val="28"/>
          <w:szCs w:val="28"/>
          <w:lang w:val="uk-UA"/>
        </w:rPr>
        <w:t>для розрахунку будівлі</w:t>
      </w:r>
    </w:p>
    <w:p w14:paraId="6A8A6D8B" w14:textId="77777777" w:rsidR="00725997" w:rsidRPr="0050781A" w:rsidRDefault="00725997" w:rsidP="00151BD1">
      <w:pPr>
        <w:pStyle w:val="ad"/>
        <w:spacing w:after="0" w:line="360" w:lineRule="auto"/>
        <w:ind w:left="1080"/>
        <w:rPr>
          <w:rFonts w:ascii="Times New Roman" w:hAnsi="Times New Roman"/>
          <w:spacing w:val="-4"/>
          <w:sz w:val="28"/>
          <w:szCs w:val="28"/>
          <w:lang w:val="uk-UA"/>
        </w:rPr>
      </w:pPr>
    </w:p>
    <w:p w14:paraId="6F90571E" w14:textId="64EDD1C3" w:rsidR="00BB5962" w:rsidRPr="0050781A" w:rsidRDefault="00291A4C" w:rsidP="00D43E19">
      <w:pPr>
        <w:pStyle w:val="ad"/>
        <w:spacing w:after="0" w:line="360" w:lineRule="auto"/>
        <w:ind w:left="0"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Проектування будівлі виконується</w:t>
      </w:r>
      <w:r w:rsidR="00BB5962" w:rsidRPr="0050781A">
        <w:rPr>
          <w:rFonts w:ascii="Times New Roman" w:hAnsi="Times New Roman"/>
          <w:spacing w:val="-4"/>
          <w:sz w:val="28"/>
          <w:szCs w:val="28"/>
          <w:lang w:val="uk-UA"/>
        </w:rPr>
        <w:t xml:space="preserve"> відповідно до діючих норм, правил і стандартів, на підставі завдання на проектування, технічних умов і вихідних даних для проектування.</w:t>
      </w:r>
    </w:p>
    <w:p w14:paraId="62F2627E" w14:textId="12B38A0E" w:rsidR="00BB5962" w:rsidRPr="0050781A" w:rsidRDefault="00BB5962" w:rsidP="00A3408F">
      <w:pPr>
        <w:pStyle w:val="ad"/>
        <w:spacing w:after="0" w:line="360" w:lineRule="auto"/>
        <w:ind w:left="0"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Будівля 4</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5</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 xml:space="preserve">ти поверхова з загальними розмірами в плані </w:t>
      </w:r>
      <w:r w:rsidR="008D0D72" w:rsidRPr="008D0D72">
        <w:rPr>
          <w:rFonts w:ascii="Times New Roman" w:hAnsi="Times New Roman"/>
          <w:spacing w:val="-4"/>
          <w:sz w:val="28"/>
          <w:szCs w:val="28"/>
          <w:lang w:val="uk-UA"/>
        </w:rPr>
        <w:t>86</w:t>
      </w:r>
      <w:r w:rsidRPr="008D0D72">
        <w:rPr>
          <w:rFonts w:ascii="Times New Roman" w:hAnsi="Times New Roman"/>
          <w:spacing w:val="-4"/>
          <w:sz w:val="28"/>
          <w:szCs w:val="28"/>
          <w:lang w:val="uk-UA"/>
        </w:rPr>
        <w:t>,2м x 88.3м.</w:t>
      </w:r>
      <w:r w:rsidRPr="0050781A">
        <w:rPr>
          <w:rFonts w:ascii="Times New Roman" w:hAnsi="Times New Roman"/>
          <w:spacing w:val="-4"/>
          <w:sz w:val="28"/>
          <w:szCs w:val="28"/>
          <w:lang w:val="uk-UA"/>
        </w:rPr>
        <w:t xml:space="preserve"> Висоти поверхів 3,6 м, 5.4м. Конструктивно </w:t>
      </w:r>
      <w:r w:rsidR="00E54136" w:rsidRPr="0050781A">
        <w:rPr>
          <w:rFonts w:ascii="Times New Roman" w:hAnsi="Times New Roman"/>
          <w:spacing w:val="-4"/>
          <w:sz w:val="28"/>
          <w:szCs w:val="28"/>
          <w:lang w:val="uk-UA"/>
        </w:rPr>
        <w:t>будівля</w:t>
      </w:r>
      <w:r w:rsidRPr="0050781A">
        <w:rPr>
          <w:rFonts w:ascii="Times New Roman" w:hAnsi="Times New Roman"/>
          <w:spacing w:val="-4"/>
          <w:sz w:val="28"/>
          <w:szCs w:val="28"/>
          <w:lang w:val="uk-UA"/>
        </w:rPr>
        <w:t xml:space="preserve"> виконується в металевому каркасі з основною сіткою колон 6x12м, на першому поверсі</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 xml:space="preserve"> 6х9м. Між 10 та 11 осями розташований температурний шов.</w:t>
      </w:r>
    </w:p>
    <w:p w14:paraId="1B6AC546" w14:textId="23390F6D" w:rsidR="00D23E40" w:rsidRDefault="00BB5962" w:rsidP="00D23E40">
      <w:pPr>
        <w:pStyle w:val="ad"/>
        <w:spacing w:after="0" w:line="360" w:lineRule="auto"/>
        <w:ind w:left="0"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Стіни будівлі передбачені трьох типів: тип 1 </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 xml:space="preserve"> кладка з </w:t>
      </w:r>
      <w:proofErr w:type="spellStart"/>
      <w:r w:rsidRPr="0050781A">
        <w:rPr>
          <w:rFonts w:ascii="Times New Roman" w:hAnsi="Times New Roman"/>
          <w:spacing w:val="-4"/>
          <w:sz w:val="28"/>
          <w:szCs w:val="28"/>
          <w:lang w:val="uk-UA"/>
        </w:rPr>
        <w:t>газобетонних</w:t>
      </w:r>
      <w:proofErr w:type="spellEnd"/>
      <w:r w:rsidRPr="0050781A">
        <w:rPr>
          <w:rFonts w:ascii="Times New Roman" w:hAnsi="Times New Roman"/>
          <w:spacing w:val="-4"/>
          <w:sz w:val="28"/>
          <w:szCs w:val="28"/>
          <w:lang w:val="uk-UA"/>
        </w:rPr>
        <w:t xml:space="preserve"> блоків товщиною 300мм, з облицюванням </w:t>
      </w:r>
      <w:proofErr w:type="spellStart"/>
      <w:r w:rsidRPr="0050781A">
        <w:rPr>
          <w:rFonts w:ascii="Times New Roman" w:hAnsi="Times New Roman"/>
          <w:spacing w:val="-4"/>
          <w:sz w:val="28"/>
          <w:szCs w:val="28"/>
          <w:lang w:val="uk-UA"/>
        </w:rPr>
        <w:t>керамогранітними</w:t>
      </w:r>
      <w:proofErr w:type="spellEnd"/>
      <w:r w:rsidRPr="0050781A">
        <w:rPr>
          <w:rFonts w:ascii="Times New Roman" w:hAnsi="Times New Roman"/>
          <w:spacing w:val="-4"/>
          <w:sz w:val="28"/>
          <w:szCs w:val="28"/>
          <w:lang w:val="uk-UA"/>
        </w:rPr>
        <w:t xml:space="preserve"> плитами по металевому каркасі з додатковим шаром ефективного утеплювача; тип 2 </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 xml:space="preserve"> внутрішні стінові касети (ВСК) з заповненням ефективним утеплювачем і облицюванням з алюмінієвих композитних панелей і рейкового профілю; тип 3 </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 xml:space="preserve"> сталеві сендвіч панелі з заповненням негорючим ефективним утеплювачем.</w:t>
      </w:r>
    </w:p>
    <w:p w14:paraId="111BF6ED" w14:textId="77777777" w:rsidR="00D23E40" w:rsidRPr="0050781A" w:rsidRDefault="00D23E40" w:rsidP="00D23E40">
      <w:pPr>
        <w:pStyle w:val="ad"/>
        <w:spacing w:after="0" w:line="360" w:lineRule="auto"/>
        <w:ind w:left="0"/>
        <w:jc w:val="center"/>
        <w:rPr>
          <w:rFonts w:ascii="Times New Roman" w:hAnsi="Times New Roman"/>
          <w:spacing w:val="-4"/>
          <w:sz w:val="28"/>
          <w:szCs w:val="28"/>
          <w:lang w:val="uk-UA"/>
        </w:rPr>
      </w:pPr>
      <w:r w:rsidRPr="0050781A">
        <w:rPr>
          <w:rFonts w:ascii="Times New Roman" w:eastAsia="Calibri" w:hAnsi="Times New Roman"/>
          <w:noProof/>
          <w:sz w:val="28"/>
          <w:szCs w:val="28"/>
          <w:lang w:val="uk-UA"/>
        </w:rPr>
        <w:lastRenderedPageBreak/>
        <w:drawing>
          <wp:inline distT="0" distB="0" distL="0" distR="0" wp14:anchorId="434BA417" wp14:editId="47E2D5B4">
            <wp:extent cx="3471746" cy="3589628"/>
            <wp:effectExtent l="0" t="0" r="0" b="0"/>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5590" r="1"/>
                    <a:stretch/>
                  </pic:blipFill>
                  <pic:spPr bwMode="auto">
                    <a:xfrm>
                      <a:off x="0" y="0"/>
                      <a:ext cx="3492671" cy="3611264"/>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78DCA24F" w14:textId="77777777" w:rsidR="00D23E40" w:rsidRPr="0050781A" w:rsidRDefault="00D23E40" w:rsidP="00D23E40">
      <w:pPr>
        <w:pStyle w:val="ad"/>
        <w:spacing w:after="0" w:line="360" w:lineRule="auto"/>
        <w:ind w:left="0"/>
        <w:jc w:val="center"/>
        <w:rPr>
          <w:rFonts w:ascii="Times New Roman" w:hAnsi="Times New Roman"/>
          <w:spacing w:val="-4"/>
          <w:sz w:val="28"/>
          <w:szCs w:val="28"/>
          <w:lang w:val="uk-UA"/>
        </w:rPr>
      </w:pPr>
      <w:r>
        <w:rPr>
          <w:rFonts w:ascii="Times New Roman" w:hAnsi="Times New Roman"/>
          <w:spacing w:val="-4"/>
          <w:sz w:val="28"/>
          <w:szCs w:val="28"/>
          <w:lang w:val="uk-UA"/>
        </w:rPr>
        <w:t xml:space="preserve">Рисунок </w:t>
      </w:r>
      <w:r w:rsidRPr="0050781A">
        <w:rPr>
          <w:rFonts w:ascii="Times New Roman" w:hAnsi="Times New Roman"/>
          <w:spacing w:val="-4"/>
          <w:sz w:val="28"/>
          <w:szCs w:val="28"/>
          <w:lang w:val="uk-UA"/>
        </w:rPr>
        <w:t>2.</w:t>
      </w:r>
      <w:r>
        <w:rPr>
          <w:rFonts w:ascii="Times New Roman" w:hAnsi="Times New Roman"/>
          <w:spacing w:val="-4"/>
          <w:sz w:val="28"/>
          <w:szCs w:val="28"/>
          <w:lang w:val="uk-UA"/>
        </w:rPr>
        <w:t>2</w:t>
      </w:r>
      <w:r w:rsidRPr="0050781A">
        <w:rPr>
          <w:rFonts w:ascii="Times New Roman" w:hAnsi="Times New Roman"/>
          <w:spacing w:val="-4"/>
          <w:sz w:val="28"/>
          <w:szCs w:val="28"/>
          <w:lang w:val="uk-UA"/>
        </w:rPr>
        <w:t xml:space="preserve"> – План будівлі в рівні перекриття на </w:t>
      </w:r>
      <w:proofErr w:type="spellStart"/>
      <w:r w:rsidRPr="0050781A">
        <w:rPr>
          <w:rFonts w:ascii="Times New Roman" w:hAnsi="Times New Roman"/>
          <w:spacing w:val="-4"/>
          <w:sz w:val="28"/>
          <w:szCs w:val="28"/>
          <w:lang w:val="uk-UA"/>
        </w:rPr>
        <w:t>відм</w:t>
      </w:r>
      <w:proofErr w:type="spellEnd"/>
      <w:r w:rsidRPr="0050781A">
        <w:rPr>
          <w:rFonts w:ascii="Times New Roman" w:hAnsi="Times New Roman"/>
          <w:spacing w:val="-4"/>
          <w:sz w:val="28"/>
          <w:szCs w:val="28"/>
          <w:lang w:val="uk-UA"/>
        </w:rPr>
        <w:t xml:space="preserve"> +5,400</w:t>
      </w:r>
    </w:p>
    <w:p w14:paraId="39BC8A8C" w14:textId="77777777" w:rsidR="00D23E40" w:rsidRDefault="00D23E40" w:rsidP="00E17E9F">
      <w:pPr>
        <w:pStyle w:val="ad"/>
        <w:spacing w:after="0" w:line="360" w:lineRule="auto"/>
        <w:ind w:left="0"/>
        <w:jc w:val="center"/>
        <w:rPr>
          <w:rFonts w:ascii="Times New Roman" w:hAnsi="Times New Roman"/>
          <w:spacing w:val="-4"/>
          <w:sz w:val="28"/>
          <w:szCs w:val="28"/>
          <w:lang w:val="uk-UA"/>
        </w:rPr>
      </w:pPr>
    </w:p>
    <w:p w14:paraId="5D883E71" w14:textId="6A1EC6C6" w:rsidR="00E17E9F" w:rsidRPr="0050781A" w:rsidRDefault="00D43E19" w:rsidP="00E17E9F">
      <w:pPr>
        <w:pStyle w:val="ad"/>
        <w:spacing w:after="0" w:line="360" w:lineRule="auto"/>
        <w:ind w:left="0"/>
        <w:jc w:val="center"/>
        <w:rPr>
          <w:rFonts w:ascii="Times New Roman" w:hAnsi="Times New Roman"/>
          <w:spacing w:val="-4"/>
          <w:sz w:val="28"/>
          <w:szCs w:val="28"/>
          <w:lang w:val="uk-UA"/>
        </w:rPr>
      </w:pPr>
      <w:r w:rsidRPr="0050781A">
        <w:rPr>
          <w:rFonts w:ascii="Times New Roman" w:hAnsi="Times New Roman"/>
          <w:noProof/>
          <w:lang w:val="uk-UA"/>
        </w:rPr>
        <w:drawing>
          <wp:inline distT="0" distB="0" distL="0" distR="0" wp14:anchorId="12101782" wp14:editId="0E629C5D">
            <wp:extent cx="4638293" cy="2448000"/>
            <wp:effectExtent l="0" t="0" r="0" b="0"/>
            <wp:docPr id="9332467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46745" name=""/>
                    <pic:cNvPicPr/>
                  </pic:nvPicPr>
                  <pic:blipFill>
                    <a:blip r:embed="rId15"/>
                    <a:stretch>
                      <a:fillRect/>
                    </a:stretch>
                  </pic:blipFill>
                  <pic:spPr>
                    <a:xfrm>
                      <a:off x="0" y="0"/>
                      <a:ext cx="4638293" cy="2448000"/>
                    </a:xfrm>
                    <a:prstGeom prst="rect">
                      <a:avLst/>
                    </a:prstGeom>
                  </pic:spPr>
                </pic:pic>
              </a:graphicData>
            </a:graphic>
          </wp:inline>
        </w:drawing>
      </w:r>
    </w:p>
    <w:p w14:paraId="23B56E72" w14:textId="540C1C38" w:rsidR="00D43E19" w:rsidRPr="0050781A" w:rsidRDefault="008C30C9" w:rsidP="00D43E19">
      <w:pPr>
        <w:pStyle w:val="ad"/>
        <w:spacing w:after="0" w:line="360" w:lineRule="auto"/>
        <w:ind w:left="0"/>
        <w:jc w:val="center"/>
        <w:rPr>
          <w:rFonts w:ascii="Times New Roman" w:hAnsi="Times New Roman"/>
          <w:spacing w:val="-4"/>
          <w:sz w:val="28"/>
          <w:szCs w:val="28"/>
          <w:lang w:val="uk-UA"/>
        </w:rPr>
      </w:pPr>
      <w:r>
        <w:rPr>
          <w:rFonts w:ascii="Times New Roman" w:hAnsi="Times New Roman"/>
          <w:spacing w:val="-4"/>
          <w:sz w:val="28"/>
          <w:szCs w:val="28"/>
          <w:lang w:val="uk-UA"/>
        </w:rPr>
        <w:t xml:space="preserve">Рисунок </w:t>
      </w:r>
      <w:r w:rsidR="00D43E19" w:rsidRPr="0050781A">
        <w:rPr>
          <w:rFonts w:ascii="Times New Roman" w:hAnsi="Times New Roman"/>
          <w:spacing w:val="-4"/>
          <w:sz w:val="28"/>
          <w:szCs w:val="28"/>
          <w:lang w:val="uk-UA"/>
        </w:rPr>
        <w:t xml:space="preserve">2.3 – Поперечний розріз будівлі по </w:t>
      </w:r>
      <w:proofErr w:type="spellStart"/>
      <w:r w:rsidR="00D43E19" w:rsidRPr="0050781A">
        <w:rPr>
          <w:rFonts w:ascii="Times New Roman" w:hAnsi="Times New Roman"/>
          <w:spacing w:val="-4"/>
          <w:sz w:val="28"/>
          <w:szCs w:val="28"/>
          <w:lang w:val="uk-UA"/>
        </w:rPr>
        <w:t>вісі</w:t>
      </w:r>
      <w:proofErr w:type="spellEnd"/>
      <w:r w:rsidR="00D43E19" w:rsidRPr="0050781A">
        <w:rPr>
          <w:rFonts w:ascii="Times New Roman" w:hAnsi="Times New Roman"/>
          <w:spacing w:val="-4"/>
          <w:sz w:val="28"/>
          <w:szCs w:val="28"/>
          <w:lang w:val="uk-UA"/>
        </w:rPr>
        <w:t xml:space="preserve"> 19. Кольорами показані різні перерізи</w:t>
      </w:r>
    </w:p>
    <w:p w14:paraId="55D3A4DC" w14:textId="77777777" w:rsidR="00D43E19" w:rsidRPr="0050781A" w:rsidRDefault="00D43E19" w:rsidP="00D43E19">
      <w:pPr>
        <w:pStyle w:val="ad"/>
        <w:spacing w:after="0" w:line="360" w:lineRule="auto"/>
        <w:ind w:left="0"/>
        <w:jc w:val="center"/>
        <w:rPr>
          <w:rFonts w:ascii="Times New Roman" w:hAnsi="Times New Roman"/>
          <w:spacing w:val="-4"/>
          <w:sz w:val="28"/>
          <w:szCs w:val="28"/>
          <w:lang w:val="uk-UA"/>
        </w:rPr>
      </w:pPr>
    </w:p>
    <w:p w14:paraId="6BF0DB63" w14:textId="77777777" w:rsidR="00BB5962" w:rsidRPr="0050781A" w:rsidRDefault="00BB5962" w:rsidP="00A3408F">
      <w:pPr>
        <w:pStyle w:val="ad"/>
        <w:spacing w:after="0" w:line="360" w:lineRule="auto"/>
        <w:ind w:left="0"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Стіни сходових клітин і ліфтових шахт передбачено виконати з </w:t>
      </w:r>
      <w:proofErr w:type="spellStart"/>
      <w:r w:rsidRPr="0050781A">
        <w:rPr>
          <w:rFonts w:ascii="Times New Roman" w:hAnsi="Times New Roman"/>
          <w:spacing w:val="-4"/>
          <w:sz w:val="28"/>
          <w:szCs w:val="28"/>
          <w:lang w:val="uk-UA"/>
        </w:rPr>
        <w:t>огнезахищеного</w:t>
      </w:r>
      <w:proofErr w:type="spellEnd"/>
      <w:r w:rsidRPr="0050781A">
        <w:rPr>
          <w:rFonts w:ascii="Times New Roman" w:hAnsi="Times New Roman"/>
          <w:spacing w:val="-4"/>
          <w:sz w:val="28"/>
          <w:szCs w:val="28"/>
          <w:lang w:val="uk-UA"/>
        </w:rPr>
        <w:t xml:space="preserve"> сталевого каркасу обкладеного </w:t>
      </w:r>
      <w:proofErr w:type="spellStart"/>
      <w:r w:rsidRPr="0050781A">
        <w:rPr>
          <w:rFonts w:ascii="Times New Roman" w:hAnsi="Times New Roman"/>
          <w:spacing w:val="-4"/>
          <w:sz w:val="28"/>
          <w:szCs w:val="28"/>
          <w:lang w:val="uk-UA"/>
        </w:rPr>
        <w:t>газобетонними</w:t>
      </w:r>
      <w:proofErr w:type="spellEnd"/>
      <w:r w:rsidRPr="0050781A">
        <w:rPr>
          <w:rFonts w:ascii="Times New Roman" w:hAnsi="Times New Roman"/>
          <w:spacing w:val="-4"/>
          <w:sz w:val="28"/>
          <w:szCs w:val="28"/>
          <w:lang w:val="uk-UA"/>
        </w:rPr>
        <w:t xml:space="preserve"> блоками товщиною 200мм. </w:t>
      </w:r>
    </w:p>
    <w:p w14:paraId="09357D09" w14:textId="516381E1" w:rsidR="00BB5962" w:rsidRPr="0050781A" w:rsidRDefault="00BB5962" w:rsidP="00A3408F">
      <w:pPr>
        <w:pStyle w:val="ad"/>
        <w:spacing w:after="0" w:line="360" w:lineRule="auto"/>
        <w:ind w:left="0"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Перекриття будівлі запроектоване зі збірних залізобетонних плит шириною 1.2м, які спираються на металеві ригельні балки. Товщина плит 300мм, ширина </w:t>
      </w:r>
      <w:r w:rsidRPr="0050781A">
        <w:rPr>
          <w:rFonts w:ascii="Times New Roman" w:hAnsi="Times New Roman"/>
          <w:spacing w:val="-4"/>
          <w:sz w:val="28"/>
          <w:szCs w:val="28"/>
          <w:lang w:val="uk-UA"/>
        </w:rPr>
        <w:lastRenderedPageBreak/>
        <w:t>1200мм. Покрівля прийнята рулонна та поєднана з внутрішнім організованим водовідведенням. У якості утеплювача прийняті мінераловатні плити підвищеної жорсткості (група горючості НГ).</w:t>
      </w:r>
      <w:r w:rsidR="00A3408F" w:rsidRPr="0050781A">
        <w:rPr>
          <w:rFonts w:ascii="Times New Roman" w:hAnsi="Times New Roman"/>
          <w:spacing w:val="-4"/>
          <w:sz w:val="28"/>
          <w:szCs w:val="28"/>
          <w:lang w:val="uk-UA"/>
        </w:rPr>
        <w:t xml:space="preserve"> </w:t>
      </w:r>
      <w:r w:rsidRPr="0050781A">
        <w:rPr>
          <w:rFonts w:ascii="Times New Roman" w:hAnsi="Times New Roman"/>
          <w:spacing w:val="-4"/>
          <w:sz w:val="28"/>
          <w:szCs w:val="28"/>
          <w:lang w:val="uk-UA"/>
        </w:rPr>
        <w:t xml:space="preserve">Покриття технічних приміщень на </w:t>
      </w:r>
      <w:proofErr w:type="spellStart"/>
      <w:r w:rsidRPr="0050781A">
        <w:rPr>
          <w:rFonts w:ascii="Times New Roman" w:hAnsi="Times New Roman"/>
          <w:spacing w:val="-4"/>
          <w:sz w:val="28"/>
          <w:szCs w:val="28"/>
          <w:lang w:val="uk-UA"/>
        </w:rPr>
        <w:t>відм</w:t>
      </w:r>
      <w:proofErr w:type="spellEnd"/>
      <w:r w:rsidRPr="0050781A">
        <w:rPr>
          <w:rFonts w:ascii="Times New Roman" w:hAnsi="Times New Roman"/>
          <w:spacing w:val="-4"/>
          <w:sz w:val="28"/>
          <w:szCs w:val="28"/>
          <w:lang w:val="uk-UA"/>
        </w:rPr>
        <w:t xml:space="preserve">. +22.900 передбачено з негорючого утеплювача по сталевому </w:t>
      </w:r>
      <w:proofErr w:type="spellStart"/>
      <w:r w:rsidRPr="0050781A">
        <w:rPr>
          <w:rFonts w:ascii="Times New Roman" w:hAnsi="Times New Roman"/>
          <w:spacing w:val="-4"/>
          <w:sz w:val="28"/>
          <w:szCs w:val="28"/>
          <w:lang w:val="uk-UA"/>
        </w:rPr>
        <w:t>профлисту</w:t>
      </w:r>
      <w:proofErr w:type="spellEnd"/>
      <w:r w:rsidRPr="0050781A">
        <w:rPr>
          <w:rFonts w:ascii="Times New Roman" w:hAnsi="Times New Roman"/>
          <w:spacing w:val="-4"/>
          <w:sz w:val="28"/>
          <w:szCs w:val="28"/>
          <w:lang w:val="uk-UA"/>
        </w:rPr>
        <w:t>.</w:t>
      </w:r>
    </w:p>
    <w:p w14:paraId="5143DE49" w14:textId="2991E1E6" w:rsidR="00BB5962" w:rsidRPr="0050781A" w:rsidRDefault="00BB5962" w:rsidP="00A3408F">
      <w:pPr>
        <w:pStyle w:val="ad"/>
        <w:spacing w:after="0" w:line="360" w:lineRule="auto"/>
        <w:ind w:left="0"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Основною несучою конструкцією будівлі є сталевий каркас що складається з плоских рам, розташованих по цифровим та літерним осях будівлі.</w:t>
      </w:r>
    </w:p>
    <w:p w14:paraId="33B368CB" w14:textId="7F9C49AE" w:rsidR="00BB5962" w:rsidRPr="0050781A" w:rsidRDefault="00BB5962" w:rsidP="00A3408F">
      <w:pPr>
        <w:pStyle w:val="ad"/>
        <w:spacing w:after="0" w:line="360" w:lineRule="auto"/>
        <w:ind w:left="0"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Конструктивна схема каркаса будівлі </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 xml:space="preserve"> просторова рамна система. Просторова робота системи забезпечується системою розподільних горизонтальних дисків </w:t>
      </w:r>
      <w:proofErr w:type="spellStart"/>
      <w:r w:rsidRPr="0050781A">
        <w:rPr>
          <w:rFonts w:ascii="Times New Roman" w:hAnsi="Times New Roman"/>
          <w:spacing w:val="-4"/>
          <w:sz w:val="28"/>
          <w:szCs w:val="28"/>
          <w:lang w:val="uk-UA"/>
        </w:rPr>
        <w:t>перекриттів</w:t>
      </w:r>
      <w:proofErr w:type="spellEnd"/>
      <w:r w:rsidRPr="0050781A">
        <w:rPr>
          <w:rFonts w:ascii="Times New Roman" w:hAnsi="Times New Roman"/>
          <w:spacing w:val="-4"/>
          <w:sz w:val="28"/>
          <w:szCs w:val="28"/>
          <w:lang w:val="uk-UA"/>
        </w:rPr>
        <w:t xml:space="preserve"> та системою в'язей . Горизонтальні елементи </w:t>
      </w:r>
      <w:proofErr w:type="spellStart"/>
      <w:r w:rsidRPr="0050781A">
        <w:rPr>
          <w:rFonts w:ascii="Times New Roman" w:hAnsi="Times New Roman"/>
          <w:spacing w:val="-4"/>
          <w:sz w:val="28"/>
          <w:szCs w:val="28"/>
          <w:lang w:val="uk-UA"/>
        </w:rPr>
        <w:t>перекриттів</w:t>
      </w:r>
      <w:proofErr w:type="spellEnd"/>
      <w:r w:rsidRPr="0050781A">
        <w:rPr>
          <w:rFonts w:ascii="Times New Roman" w:hAnsi="Times New Roman"/>
          <w:spacing w:val="-4"/>
          <w:sz w:val="28"/>
          <w:szCs w:val="28"/>
          <w:lang w:val="uk-UA"/>
        </w:rPr>
        <w:t xml:space="preserve"> спільно з рамними вузлами металевого каркаса забезпечують незмінність системи і передачу прикладених до них навантажень на вертикальні елементи (колони).</w:t>
      </w:r>
    </w:p>
    <w:p w14:paraId="04C7F829" w14:textId="0A402FA3" w:rsidR="00BB5962" w:rsidRPr="0050781A" w:rsidRDefault="00BB5962" w:rsidP="00A3408F">
      <w:pPr>
        <w:pStyle w:val="ad"/>
        <w:spacing w:after="0" w:line="360" w:lineRule="auto"/>
        <w:ind w:left="0"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Незмінюваність і стійкість каркаса будівлі забезпечується сталевими колонами, системою балок і розпірок з жорсткими вузлами сполучення балок з колонами, а також жорсткими дисками </w:t>
      </w:r>
      <w:proofErr w:type="spellStart"/>
      <w:r w:rsidRPr="0050781A">
        <w:rPr>
          <w:rFonts w:ascii="Times New Roman" w:hAnsi="Times New Roman"/>
          <w:spacing w:val="-4"/>
          <w:sz w:val="28"/>
          <w:szCs w:val="28"/>
          <w:lang w:val="uk-UA"/>
        </w:rPr>
        <w:t>перекриттів</w:t>
      </w:r>
      <w:proofErr w:type="spellEnd"/>
      <w:r w:rsidRPr="0050781A">
        <w:rPr>
          <w:rFonts w:ascii="Times New Roman" w:hAnsi="Times New Roman"/>
          <w:spacing w:val="-4"/>
          <w:sz w:val="28"/>
          <w:szCs w:val="28"/>
          <w:lang w:val="uk-UA"/>
        </w:rPr>
        <w:t xml:space="preserve"> зі збірних </w:t>
      </w:r>
      <w:proofErr w:type="spellStart"/>
      <w:r w:rsidRPr="0050781A">
        <w:rPr>
          <w:rFonts w:ascii="Times New Roman" w:hAnsi="Times New Roman"/>
          <w:spacing w:val="-4"/>
          <w:sz w:val="28"/>
          <w:szCs w:val="28"/>
          <w:lang w:val="uk-UA"/>
        </w:rPr>
        <w:t>ж.б</w:t>
      </w:r>
      <w:proofErr w:type="spellEnd"/>
      <w:r w:rsidRPr="0050781A">
        <w:rPr>
          <w:rFonts w:ascii="Times New Roman" w:hAnsi="Times New Roman"/>
          <w:spacing w:val="-4"/>
          <w:sz w:val="28"/>
          <w:szCs w:val="28"/>
          <w:lang w:val="uk-UA"/>
        </w:rPr>
        <w:t xml:space="preserve">. плит з монолітним армованим </w:t>
      </w:r>
      <w:proofErr w:type="spellStart"/>
      <w:r w:rsidRPr="0050781A">
        <w:rPr>
          <w:rFonts w:ascii="Times New Roman" w:hAnsi="Times New Roman"/>
          <w:spacing w:val="-4"/>
          <w:sz w:val="28"/>
          <w:szCs w:val="28"/>
          <w:lang w:val="uk-UA"/>
        </w:rPr>
        <w:t>набетонуванням</w:t>
      </w:r>
      <w:proofErr w:type="spellEnd"/>
      <w:r w:rsidRPr="0050781A">
        <w:rPr>
          <w:rFonts w:ascii="Times New Roman" w:hAnsi="Times New Roman"/>
          <w:spacing w:val="-4"/>
          <w:sz w:val="28"/>
          <w:szCs w:val="28"/>
          <w:lang w:val="uk-UA"/>
        </w:rPr>
        <w:t xml:space="preserve">. Для забезпечення жорсткості диска перекриття поздовжня арматура </w:t>
      </w:r>
      <w:proofErr w:type="spellStart"/>
      <w:r w:rsidRPr="0050781A">
        <w:rPr>
          <w:rFonts w:ascii="Times New Roman" w:hAnsi="Times New Roman"/>
          <w:spacing w:val="-4"/>
          <w:sz w:val="28"/>
          <w:szCs w:val="28"/>
          <w:lang w:val="uk-UA"/>
        </w:rPr>
        <w:t>набетонки</w:t>
      </w:r>
      <w:proofErr w:type="spellEnd"/>
      <w:r w:rsidRPr="0050781A">
        <w:rPr>
          <w:rFonts w:ascii="Times New Roman" w:hAnsi="Times New Roman"/>
          <w:spacing w:val="-4"/>
          <w:sz w:val="28"/>
          <w:szCs w:val="28"/>
          <w:lang w:val="uk-UA"/>
        </w:rPr>
        <w:t xml:space="preserve"> та закладні елементи у кутах по верху залізобетонних плит приварюються до сталевих балок каркасу. </w:t>
      </w:r>
    </w:p>
    <w:p w14:paraId="272EA8EB" w14:textId="509282A1" w:rsidR="00BB5962" w:rsidRPr="0050781A" w:rsidRDefault="00BB5962" w:rsidP="00A3408F">
      <w:pPr>
        <w:pStyle w:val="ad"/>
        <w:spacing w:after="0" w:line="360" w:lineRule="auto"/>
        <w:ind w:left="0"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Колони </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 xml:space="preserve"> зварні </w:t>
      </w:r>
      <w:proofErr w:type="spellStart"/>
      <w:r w:rsidRPr="0050781A">
        <w:rPr>
          <w:rFonts w:ascii="Times New Roman" w:hAnsi="Times New Roman"/>
          <w:spacing w:val="-4"/>
          <w:sz w:val="28"/>
          <w:szCs w:val="28"/>
          <w:lang w:val="uk-UA"/>
        </w:rPr>
        <w:t>двутаври</w:t>
      </w:r>
      <w:proofErr w:type="spellEnd"/>
      <w:r w:rsidRPr="0050781A">
        <w:rPr>
          <w:rFonts w:ascii="Times New Roman" w:hAnsi="Times New Roman"/>
          <w:spacing w:val="-4"/>
          <w:sz w:val="28"/>
          <w:szCs w:val="28"/>
          <w:lang w:val="uk-UA"/>
        </w:rPr>
        <w:t xml:space="preserve"> зі сталі марки С255. Другорядні колони виконані </w:t>
      </w:r>
      <w:proofErr w:type="spellStart"/>
      <w:r w:rsidRPr="0050781A">
        <w:rPr>
          <w:rFonts w:ascii="Times New Roman" w:hAnsi="Times New Roman"/>
          <w:spacing w:val="-4"/>
          <w:sz w:val="28"/>
          <w:szCs w:val="28"/>
          <w:lang w:val="uk-UA"/>
        </w:rPr>
        <w:t>коробчатого</w:t>
      </w:r>
      <w:proofErr w:type="spellEnd"/>
      <w:r w:rsidRPr="0050781A">
        <w:rPr>
          <w:rFonts w:ascii="Times New Roman" w:hAnsi="Times New Roman"/>
          <w:spacing w:val="-4"/>
          <w:sz w:val="28"/>
          <w:szCs w:val="28"/>
          <w:lang w:val="uk-UA"/>
        </w:rPr>
        <w:t xml:space="preserve"> перерізу зі спарених швелерів.</w:t>
      </w:r>
      <w:r w:rsidR="008D0D72">
        <w:rPr>
          <w:rFonts w:ascii="Times New Roman" w:hAnsi="Times New Roman"/>
          <w:spacing w:val="-4"/>
          <w:sz w:val="28"/>
          <w:szCs w:val="28"/>
          <w:lang w:val="uk-UA"/>
        </w:rPr>
        <w:t xml:space="preserve"> </w:t>
      </w:r>
      <w:r w:rsidR="00A3408F" w:rsidRPr="0050781A">
        <w:rPr>
          <w:rFonts w:ascii="Times New Roman" w:hAnsi="Times New Roman"/>
          <w:spacing w:val="-4"/>
          <w:sz w:val="28"/>
          <w:szCs w:val="28"/>
          <w:lang w:val="uk-UA"/>
        </w:rPr>
        <w:t>Б</w:t>
      </w:r>
      <w:r w:rsidRPr="0050781A">
        <w:rPr>
          <w:rFonts w:ascii="Times New Roman" w:hAnsi="Times New Roman"/>
          <w:spacing w:val="-4"/>
          <w:sz w:val="28"/>
          <w:szCs w:val="28"/>
          <w:lang w:val="uk-UA"/>
        </w:rPr>
        <w:t xml:space="preserve">алки </w:t>
      </w:r>
      <w:proofErr w:type="spellStart"/>
      <w:r w:rsidRPr="0050781A">
        <w:rPr>
          <w:rFonts w:ascii="Times New Roman" w:hAnsi="Times New Roman"/>
          <w:spacing w:val="-4"/>
          <w:sz w:val="28"/>
          <w:szCs w:val="28"/>
          <w:lang w:val="uk-UA"/>
        </w:rPr>
        <w:t>перекриттів</w:t>
      </w:r>
      <w:proofErr w:type="spellEnd"/>
      <w:r w:rsidRPr="0050781A">
        <w:rPr>
          <w:rFonts w:ascii="Times New Roman" w:hAnsi="Times New Roman"/>
          <w:spacing w:val="-4"/>
          <w:sz w:val="28"/>
          <w:szCs w:val="28"/>
          <w:lang w:val="uk-UA"/>
        </w:rPr>
        <w:t xml:space="preserve"> запроектовані зі зварних </w:t>
      </w:r>
      <w:proofErr w:type="spellStart"/>
      <w:r w:rsidRPr="0050781A">
        <w:rPr>
          <w:rFonts w:ascii="Times New Roman" w:hAnsi="Times New Roman"/>
          <w:spacing w:val="-4"/>
          <w:sz w:val="28"/>
          <w:szCs w:val="28"/>
          <w:lang w:val="uk-UA"/>
        </w:rPr>
        <w:t>двотаврів</w:t>
      </w:r>
      <w:proofErr w:type="spellEnd"/>
      <w:r w:rsidRPr="0050781A">
        <w:rPr>
          <w:rFonts w:ascii="Times New Roman" w:hAnsi="Times New Roman"/>
          <w:spacing w:val="-4"/>
          <w:sz w:val="28"/>
          <w:szCs w:val="28"/>
          <w:lang w:val="uk-UA"/>
        </w:rPr>
        <w:t xml:space="preserve"> і швелерів. У зонах значних навантажень балки виконані зі зварних </w:t>
      </w:r>
      <w:proofErr w:type="spellStart"/>
      <w:r w:rsidRPr="0050781A">
        <w:rPr>
          <w:rFonts w:ascii="Times New Roman" w:hAnsi="Times New Roman"/>
          <w:spacing w:val="-4"/>
          <w:sz w:val="28"/>
          <w:szCs w:val="28"/>
          <w:lang w:val="uk-UA"/>
        </w:rPr>
        <w:t>трьохтаврів</w:t>
      </w:r>
      <w:proofErr w:type="spellEnd"/>
      <w:r w:rsidRPr="0050781A">
        <w:rPr>
          <w:rFonts w:ascii="Times New Roman" w:hAnsi="Times New Roman"/>
          <w:spacing w:val="-4"/>
          <w:sz w:val="28"/>
          <w:szCs w:val="28"/>
          <w:lang w:val="uk-UA"/>
        </w:rPr>
        <w:t xml:space="preserve"> з </w:t>
      </w:r>
      <w:proofErr w:type="spellStart"/>
      <w:r w:rsidRPr="0050781A">
        <w:rPr>
          <w:rFonts w:ascii="Times New Roman" w:hAnsi="Times New Roman"/>
          <w:spacing w:val="-4"/>
          <w:sz w:val="28"/>
          <w:szCs w:val="28"/>
          <w:lang w:val="uk-UA"/>
        </w:rPr>
        <w:t>опиранням</w:t>
      </w:r>
      <w:proofErr w:type="spellEnd"/>
      <w:r w:rsidRPr="0050781A">
        <w:rPr>
          <w:rFonts w:ascii="Times New Roman" w:hAnsi="Times New Roman"/>
          <w:spacing w:val="-4"/>
          <w:sz w:val="28"/>
          <w:szCs w:val="28"/>
          <w:lang w:val="uk-UA"/>
        </w:rPr>
        <w:t xml:space="preserve"> збірних пустотних плит </w:t>
      </w:r>
      <w:proofErr w:type="spellStart"/>
      <w:r w:rsidRPr="0050781A">
        <w:rPr>
          <w:rFonts w:ascii="Times New Roman" w:hAnsi="Times New Roman"/>
          <w:spacing w:val="-4"/>
          <w:sz w:val="28"/>
          <w:szCs w:val="28"/>
          <w:lang w:val="uk-UA"/>
        </w:rPr>
        <w:t>перекриттів</w:t>
      </w:r>
      <w:proofErr w:type="spellEnd"/>
      <w:r w:rsidRPr="0050781A">
        <w:rPr>
          <w:rFonts w:ascii="Times New Roman" w:hAnsi="Times New Roman"/>
          <w:spacing w:val="-4"/>
          <w:sz w:val="28"/>
          <w:szCs w:val="28"/>
          <w:lang w:val="uk-UA"/>
        </w:rPr>
        <w:t xml:space="preserve"> на середню полицю. Висота головних балок прийнята від 400 до 800мм. Марка стали С255. Другорядні балки прийняті з прокатних гарячекатаних профілів.</w:t>
      </w:r>
    </w:p>
    <w:p w14:paraId="0A2B57CC" w14:textId="45C58DCB" w:rsidR="00953372" w:rsidRPr="0050781A" w:rsidRDefault="00BB5962" w:rsidP="00A3408F">
      <w:pPr>
        <w:pStyle w:val="ad"/>
        <w:spacing w:after="0" w:line="360" w:lineRule="auto"/>
        <w:ind w:left="0"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Покриття над 4</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м та 5</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 xml:space="preserve">м поверхами виконано з </w:t>
      </w:r>
      <w:proofErr w:type="spellStart"/>
      <w:r w:rsidRPr="0050781A">
        <w:rPr>
          <w:rFonts w:ascii="Times New Roman" w:hAnsi="Times New Roman"/>
          <w:spacing w:val="-4"/>
          <w:sz w:val="28"/>
          <w:szCs w:val="28"/>
          <w:lang w:val="uk-UA"/>
        </w:rPr>
        <w:t>профнастилу</w:t>
      </w:r>
      <w:proofErr w:type="spellEnd"/>
      <w:r w:rsidRPr="0050781A">
        <w:rPr>
          <w:rFonts w:ascii="Times New Roman" w:hAnsi="Times New Roman"/>
          <w:spacing w:val="-4"/>
          <w:sz w:val="28"/>
          <w:szCs w:val="28"/>
          <w:lang w:val="uk-UA"/>
        </w:rPr>
        <w:t xml:space="preserve"> по прогонах і сталевих балках. Прогони запроектовані зі зварних двотаврових балок та швелерів. Крок прогонів прийнятий 2250мм. У зонах виникнення снігових мішків крок прогон</w:t>
      </w:r>
      <w:r w:rsidR="00EE58B6" w:rsidRPr="0050781A">
        <w:rPr>
          <w:rFonts w:ascii="Times New Roman" w:hAnsi="Times New Roman"/>
          <w:spacing w:val="-4"/>
          <w:sz w:val="28"/>
          <w:szCs w:val="28"/>
          <w:lang w:val="uk-UA"/>
        </w:rPr>
        <w:t>і</w:t>
      </w:r>
      <w:r w:rsidRPr="0050781A">
        <w:rPr>
          <w:rFonts w:ascii="Times New Roman" w:hAnsi="Times New Roman"/>
          <w:spacing w:val="-4"/>
          <w:sz w:val="28"/>
          <w:szCs w:val="28"/>
          <w:lang w:val="uk-UA"/>
        </w:rPr>
        <w:t>в покриття зменшено. В'язеві розпірки, що з'єднують плоскі рами, виконані з круглих труб по ГОСТ 10704</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 xml:space="preserve">91. </w:t>
      </w:r>
    </w:p>
    <w:p w14:paraId="700764B3" w14:textId="39DB1756" w:rsidR="00BB5962" w:rsidRPr="0050781A" w:rsidRDefault="00BB5962" w:rsidP="00A3408F">
      <w:pPr>
        <w:pStyle w:val="ad"/>
        <w:spacing w:after="0" w:line="360" w:lineRule="auto"/>
        <w:ind w:left="0"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lastRenderedPageBreak/>
        <w:t xml:space="preserve">Всі заводські з'єднання </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 xml:space="preserve"> зварні. Монтажні з'єднання на болтах нормально</w:t>
      </w:r>
      <w:r w:rsidR="00953372" w:rsidRPr="0050781A">
        <w:rPr>
          <w:rFonts w:ascii="Times New Roman" w:hAnsi="Times New Roman"/>
          <w:spacing w:val="-4"/>
          <w:sz w:val="28"/>
          <w:szCs w:val="28"/>
          <w:lang w:val="uk-UA"/>
        </w:rPr>
        <w:t>ї</w:t>
      </w:r>
      <w:r w:rsidRPr="0050781A">
        <w:rPr>
          <w:rFonts w:ascii="Times New Roman" w:hAnsi="Times New Roman"/>
          <w:spacing w:val="-4"/>
          <w:sz w:val="28"/>
          <w:szCs w:val="28"/>
          <w:lang w:val="uk-UA"/>
        </w:rPr>
        <w:t xml:space="preserve"> </w:t>
      </w:r>
      <w:r w:rsidR="00953372" w:rsidRPr="0050781A">
        <w:rPr>
          <w:rFonts w:ascii="Times New Roman" w:hAnsi="Times New Roman"/>
          <w:spacing w:val="-4"/>
          <w:sz w:val="28"/>
          <w:szCs w:val="28"/>
          <w:lang w:val="uk-UA"/>
        </w:rPr>
        <w:t>міцності</w:t>
      </w:r>
      <w:r w:rsidRPr="0050781A">
        <w:rPr>
          <w:rFonts w:ascii="Times New Roman" w:hAnsi="Times New Roman"/>
          <w:spacing w:val="-4"/>
          <w:sz w:val="28"/>
          <w:szCs w:val="28"/>
          <w:lang w:val="uk-UA"/>
        </w:rPr>
        <w:t>, високоміцних болтах, зварці.</w:t>
      </w:r>
    </w:p>
    <w:p w14:paraId="48A9E924" w14:textId="77777777" w:rsidR="001D074C" w:rsidRPr="0050781A" w:rsidRDefault="001D074C" w:rsidP="001D074C">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Для виконання статичного розрахунку будівлі був використаний програмний комплекс </w:t>
      </w:r>
      <w:proofErr w:type="spellStart"/>
      <w:r w:rsidRPr="0050781A">
        <w:rPr>
          <w:rFonts w:ascii="Times New Roman" w:hAnsi="Times New Roman"/>
          <w:spacing w:val="-4"/>
          <w:sz w:val="28"/>
          <w:szCs w:val="28"/>
          <w:lang w:val="uk-UA"/>
        </w:rPr>
        <w:t>Dlubal</w:t>
      </w:r>
      <w:proofErr w:type="spellEnd"/>
      <w:r w:rsidRPr="0050781A">
        <w:rPr>
          <w:rFonts w:ascii="Times New Roman" w:hAnsi="Times New Roman"/>
          <w:spacing w:val="-4"/>
          <w:sz w:val="28"/>
          <w:szCs w:val="28"/>
          <w:lang w:val="uk-UA"/>
        </w:rPr>
        <w:t xml:space="preserve"> </w:t>
      </w:r>
      <w:proofErr w:type="spellStart"/>
      <w:r w:rsidRPr="0050781A">
        <w:rPr>
          <w:rFonts w:ascii="Times New Roman" w:hAnsi="Times New Roman"/>
          <w:spacing w:val="-4"/>
          <w:sz w:val="28"/>
          <w:szCs w:val="28"/>
          <w:lang w:val="uk-UA"/>
        </w:rPr>
        <w:t>Rstab</w:t>
      </w:r>
      <w:proofErr w:type="spellEnd"/>
      <w:r w:rsidRPr="0050781A">
        <w:rPr>
          <w:rFonts w:ascii="Times New Roman" w:hAnsi="Times New Roman"/>
          <w:spacing w:val="-4"/>
          <w:sz w:val="28"/>
          <w:szCs w:val="28"/>
          <w:lang w:val="uk-UA"/>
        </w:rPr>
        <w:t xml:space="preserve"> 8. </w:t>
      </w:r>
    </w:p>
    <w:p w14:paraId="1D184C56" w14:textId="1031C702" w:rsidR="001E051E" w:rsidRPr="0050781A" w:rsidRDefault="001E051E">
      <w:pPr>
        <w:spacing w:after="0" w:line="240" w:lineRule="auto"/>
        <w:rPr>
          <w:rFonts w:ascii="Times New Roman" w:hAnsi="Times New Roman"/>
          <w:spacing w:val="-4"/>
          <w:sz w:val="28"/>
          <w:szCs w:val="28"/>
          <w:lang w:val="uk-UA"/>
        </w:rPr>
      </w:pPr>
    </w:p>
    <w:p w14:paraId="6C204418" w14:textId="427F63BC" w:rsidR="00BB5962" w:rsidRPr="0050781A" w:rsidRDefault="001D074C" w:rsidP="00FA256E">
      <w:pPr>
        <w:pStyle w:val="ad"/>
        <w:spacing w:after="0" w:line="360" w:lineRule="auto"/>
        <w:ind w:left="0"/>
        <w:jc w:val="center"/>
        <w:rPr>
          <w:rFonts w:ascii="Times New Roman" w:hAnsi="Times New Roman"/>
          <w:spacing w:val="-4"/>
          <w:sz w:val="28"/>
          <w:szCs w:val="28"/>
          <w:highlight w:val="yellow"/>
          <w:lang w:val="uk-UA"/>
        </w:rPr>
      </w:pPr>
      <w:r w:rsidRPr="0050781A">
        <w:rPr>
          <w:noProof/>
          <w:lang w:val="uk-UA"/>
        </w:rPr>
        <w:drawing>
          <wp:inline distT="0" distB="0" distL="0" distR="0" wp14:anchorId="2C21FB7D" wp14:editId="263EA9DE">
            <wp:extent cx="6228715" cy="4630420"/>
            <wp:effectExtent l="0" t="0" r="635" b="0"/>
            <wp:docPr id="15498132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813208" name=""/>
                    <pic:cNvPicPr/>
                  </pic:nvPicPr>
                  <pic:blipFill>
                    <a:blip r:embed="rId16"/>
                    <a:stretch>
                      <a:fillRect/>
                    </a:stretch>
                  </pic:blipFill>
                  <pic:spPr>
                    <a:xfrm>
                      <a:off x="0" y="0"/>
                      <a:ext cx="6228715" cy="4630420"/>
                    </a:xfrm>
                    <a:prstGeom prst="rect">
                      <a:avLst/>
                    </a:prstGeom>
                  </pic:spPr>
                </pic:pic>
              </a:graphicData>
            </a:graphic>
          </wp:inline>
        </w:drawing>
      </w:r>
    </w:p>
    <w:p w14:paraId="373A494B" w14:textId="397F296A" w:rsidR="007A2F90" w:rsidRPr="0050781A" w:rsidRDefault="008C30C9" w:rsidP="007A2F90">
      <w:pPr>
        <w:pStyle w:val="ad"/>
        <w:spacing w:after="0" w:line="360" w:lineRule="auto"/>
        <w:ind w:left="0"/>
        <w:jc w:val="center"/>
        <w:rPr>
          <w:rFonts w:ascii="Times New Roman" w:hAnsi="Times New Roman"/>
          <w:spacing w:val="-4"/>
          <w:sz w:val="28"/>
          <w:szCs w:val="28"/>
          <w:lang w:val="uk-UA"/>
        </w:rPr>
      </w:pPr>
      <w:r>
        <w:rPr>
          <w:rFonts w:ascii="Times New Roman" w:hAnsi="Times New Roman"/>
          <w:spacing w:val="-4"/>
          <w:sz w:val="28"/>
          <w:szCs w:val="28"/>
          <w:lang w:val="uk-UA"/>
        </w:rPr>
        <w:t xml:space="preserve">Рисунок </w:t>
      </w:r>
      <w:r w:rsidR="007A2F90" w:rsidRPr="0050781A">
        <w:rPr>
          <w:rFonts w:ascii="Times New Roman" w:hAnsi="Times New Roman"/>
          <w:spacing w:val="-4"/>
          <w:sz w:val="28"/>
          <w:szCs w:val="28"/>
          <w:lang w:val="uk-UA"/>
        </w:rPr>
        <w:t>2.</w:t>
      </w:r>
      <w:r w:rsidR="00AC4F65">
        <w:rPr>
          <w:rFonts w:ascii="Times New Roman" w:hAnsi="Times New Roman"/>
          <w:spacing w:val="-4"/>
          <w:sz w:val="28"/>
          <w:szCs w:val="28"/>
          <w:lang w:val="uk-UA"/>
        </w:rPr>
        <w:t>4</w:t>
      </w:r>
      <w:r w:rsidR="007A2F90" w:rsidRPr="0050781A">
        <w:rPr>
          <w:rFonts w:ascii="Times New Roman" w:hAnsi="Times New Roman"/>
          <w:spacing w:val="-4"/>
          <w:sz w:val="28"/>
          <w:szCs w:val="28"/>
          <w:lang w:val="uk-UA"/>
        </w:rPr>
        <w:t xml:space="preserve"> – </w:t>
      </w:r>
      <w:r w:rsidR="00C93764" w:rsidRPr="0050781A">
        <w:rPr>
          <w:rFonts w:ascii="Times New Roman" w:hAnsi="Times New Roman"/>
          <w:spacing w:val="-4"/>
          <w:sz w:val="28"/>
          <w:szCs w:val="28"/>
          <w:lang w:val="uk-UA"/>
        </w:rPr>
        <w:t xml:space="preserve">Загальний вигляд </w:t>
      </w:r>
      <w:r w:rsidR="00FA256E" w:rsidRPr="0050781A">
        <w:rPr>
          <w:rFonts w:ascii="Times New Roman" w:hAnsi="Times New Roman"/>
          <w:spacing w:val="-4"/>
          <w:sz w:val="28"/>
          <w:szCs w:val="28"/>
          <w:lang w:val="uk-UA"/>
        </w:rPr>
        <w:t xml:space="preserve">розрахункової моделі каркасу будівлі </w:t>
      </w:r>
    </w:p>
    <w:p w14:paraId="3BC23BB3" w14:textId="359FAA22" w:rsidR="00BB5962" w:rsidRPr="0050781A" w:rsidRDefault="00BB5962" w:rsidP="00BB5962">
      <w:pPr>
        <w:pStyle w:val="ad"/>
        <w:spacing w:after="0" w:line="360" w:lineRule="auto"/>
        <w:ind w:left="1080"/>
        <w:rPr>
          <w:rFonts w:ascii="Times New Roman" w:hAnsi="Times New Roman"/>
          <w:spacing w:val="-4"/>
          <w:sz w:val="28"/>
          <w:szCs w:val="28"/>
          <w:lang w:val="uk-UA"/>
        </w:rPr>
      </w:pPr>
    </w:p>
    <w:p w14:paraId="714EE423" w14:textId="22C2F38C" w:rsidR="004247CE" w:rsidRPr="0050781A" w:rsidRDefault="004247CE" w:rsidP="008D0D72">
      <w:pPr>
        <w:pStyle w:val="ad"/>
        <w:spacing w:after="0" w:line="360" w:lineRule="auto"/>
        <w:ind w:left="0"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Нижче </w:t>
      </w:r>
      <w:r w:rsidR="00C01F6D" w:rsidRPr="0050781A">
        <w:rPr>
          <w:rFonts w:ascii="Times New Roman" w:hAnsi="Times New Roman"/>
          <w:spacing w:val="-4"/>
          <w:sz w:val="28"/>
          <w:szCs w:val="28"/>
          <w:lang w:val="uk-UA"/>
        </w:rPr>
        <w:t>приведено</w:t>
      </w:r>
      <w:r w:rsidRPr="0050781A">
        <w:rPr>
          <w:rFonts w:ascii="Times New Roman" w:hAnsi="Times New Roman"/>
          <w:spacing w:val="-4"/>
          <w:sz w:val="28"/>
          <w:szCs w:val="28"/>
          <w:lang w:val="uk-UA"/>
        </w:rPr>
        <w:t xml:space="preserve"> основні параметри будівлі, прийняті для проектування:</w:t>
      </w:r>
    </w:p>
    <w:p w14:paraId="77B3EE41" w14:textId="77777777" w:rsidR="004247CE" w:rsidRPr="0050781A" w:rsidRDefault="004247CE" w:rsidP="008D0D72">
      <w:pPr>
        <w:pStyle w:val="ad"/>
        <w:spacing w:after="0" w:line="360" w:lineRule="auto"/>
        <w:ind w:left="0"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Кліматичні умови району будівництва: характеристичне значення ваги снігового покриву на 1 м² горизонтальної поверхні землі </w:t>
      </w:r>
      <w:proofErr w:type="spellStart"/>
      <w:r w:rsidRPr="0050781A">
        <w:rPr>
          <w:rFonts w:ascii="Times New Roman" w:hAnsi="Times New Roman"/>
          <w:spacing w:val="-4"/>
          <w:sz w:val="28"/>
          <w:szCs w:val="28"/>
          <w:lang w:val="uk-UA"/>
        </w:rPr>
        <w:t>Sо</w:t>
      </w:r>
      <w:proofErr w:type="spellEnd"/>
      <w:r w:rsidRPr="0050781A">
        <w:rPr>
          <w:rFonts w:ascii="Times New Roman" w:hAnsi="Times New Roman"/>
          <w:spacing w:val="-4"/>
          <w:sz w:val="28"/>
          <w:szCs w:val="28"/>
          <w:lang w:val="uk-UA"/>
        </w:rPr>
        <w:t xml:space="preserve"> = 1,6 кПа; характеристичне значення вітрового тиску </w:t>
      </w:r>
      <w:proofErr w:type="spellStart"/>
      <w:r w:rsidRPr="0050781A">
        <w:rPr>
          <w:rFonts w:ascii="Times New Roman" w:hAnsi="Times New Roman"/>
          <w:spacing w:val="-4"/>
          <w:sz w:val="28"/>
          <w:szCs w:val="28"/>
          <w:lang w:val="uk-UA"/>
        </w:rPr>
        <w:t>Wо</w:t>
      </w:r>
      <w:proofErr w:type="spellEnd"/>
      <w:r w:rsidRPr="0050781A">
        <w:rPr>
          <w:rFonts w:ascii="Times New Roman" w:hAnsi="Times New Roman"/>
          <w:spacing w:val="-4"/>
          <w:sz w:val="28"/>
          <w:szCs w:val="28"/>
          <w:lang w:val="uk-UA"/>
        </w:rPr>
        <w:t xml:space="preserve"> = 0,43 кПа.</w:t>
      </w:r>
    </w:p>
    <w:p w14:paraId="4CC8346A" w14:textId="77777777" w:rsidR="004247CE" w:rsidRPr="0050781A" w:rsidRDefault="004247CE" w:rsidP="008D0D72">
      <w:pPr>
        <w:pStyle w:val="ad"/>
        <w:spacing w:after="0" w:line="360" w:lineRule="auto"/>
        <w:ind w:left="0"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Склад розрахункових значень навантажень на конструкції будівлі приймається відповідно до технічного завдання:</w:t>
      </w:r>
    </w:p>
    <w:p w14:paraId="378FA9A4" w14:textId="2B62AF4E" w:rsidR="004247CE" w:rsidRPr="0050781A" w:rsidRDefault="004247CE" w:rsidP="00A564D6">
      <w:pPr>
        <w:pStyle w:val="ad"/>
        <w:numPr>
          <w:ilvl w:val="0"/>
          <w:numId w:val="40"/>
        </w:numPr>
        <w:spacing w:after="0" w:line="360" w:lineRule="auto"/>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розрахункове значення власної ваги покриття </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 xml:space="preserve"> 50 кг/м²;</w:t>
      </w:r>
    </w:p>
    <w:p w14:paraId="1D6BB7F8" w14:textId="144F528E" w:rsidR="004247CE" w:rsidRPr="0050781A" w:rsidRDefault="004247CE" w:rsidP="00A564D6">
      <w:pPr>
        <w:pStyle w:val="ad"/>
        <w:numPr>
          <w:ilvl w:val="0"/>
          <w:numId w:val="40"/>
        </w:numPr>
        <w:spacing w:after="0" w:line="360" w:lineRule="auto"/>
        <w:jc w:val="both"/>
        <w:rPr>
          <w:rFonts w:ascii="Times New Roman" w:hAnsi="Times New Roman"/>
          <w:spacing w:val="-4"/>
          <w:sz w:val="28"/>
          <w:szCs w:val="28"/>
          <w:lang w:val="uk-UA"/>
        </w:rPr>
      </w:pPr>
      <w:r w:rsidRPr="0050781A">
        <w:rPr>
          <w:rFonts w:ascii="Times New Roman" w:hAnsi="Times New Roman"/>
          <w:spacing w:val="-4"/>
          <w:sz w:val="28"/>
          <w:szCs w:val="28"/>
          <w:lang w:val="uk-UA"/>
        </w:rPr>
        <w:lastRenderedPageBreak/>
        <w:t xml:space="preserve">характеристичні значення корисного навантаження на перекриття 500 кг/м², та на окремих зонах  1200 </w:t>
      </w:r>
      <w:proofErr w:type="spellStart"/>
      <w:r w:rsidRPr="0050781A">
        <w:rPr>
          <w:rFonts w:ascii="Times New Roman" w:hAnsi="Times New Roman"/>
          <w:spacing w:val="-4"/>
          <w:sz w:val="28"/>
          <w:szCs w:val="28"/>
          <w:lang w:val="uk-UA"/>
        </w:rPr>
        <w:t>кГ</w:t>
      </w:r>
      <w:proofErr w:type="spellEnd"/>
      <w:r w:rsidRPr="0050781A">
        <w:rPr>
          <w:rFonts w:ascii="Times New Roman" w:hAnsi="Times New Roman"/>
          <w:spacing w:val="-4"/>
          <w:sz w:val="28"/>
          <w:szCs w:val="28"/>
          <w:lang w:val="uk-UA"/>
        </w:rPr>
        <w:t>/м2;</w:t>
      </w:r>
    </w:p>
    <w:p w14:paraId="487D7232" w14:textId="421ED519" w:rsidR="004247CE" w:rsidRPr="0050781A" w:rsidRDefault="004247CE" w:rsidP="00A564D6">
      <w:pPr>
        <w:pStyle w:val="ad"/>
        <w:numPr>
          <w:ilvl w:val="0"/>
          <w:numId w:val="40"/>
        </w:numPr>
        <w:spacing w:after="0" w:line="360" w:lineRule="auto"/>
        <w:jc w:val="both"/>
        <w:rPr>
          <w:rFonts w:ascii="Times New Roman" w:hAnsi="Times New Roman"/>
          <w:spacing w:val="-4"/>
          <w:sz w:val="28"/>
          <w:szCs w:val="28"/>
          <w:lang w:val="uk-UA"/>
        </w:rPr>
      </w:pPr>
      <w:r w:rsidRPr="0050781A">
        <w:rPr>
          <w:rFonts w:ascii="Times New Roman" w:hAnsi="Times New Roman"/>
          <w:spacing w:val="-4"/>
          <w:sz w:val="28"/>
          <w:szCs w:val="28"/>
          <w:lang w:val="uk-UA"/>
        </w:rPr>
        <w:t>розрахункове значення власної ваги залізобетонних плит перекриття прийнято 517 кг/м²;</w:t>
      </w:r>
    </w:p>
    <w:p w14:paraId="0F92BE7C" w14:textId="33E1ECCF" w:rsidR="004247CE" w:rsidRPr="0050781A" w:rsidRDefault="004247CE" w:rsidP="00A564D6">
      <w:pPr>
        <w:pStyle w:val="ad"/>
        <w:numPr>
          <w:ilvl w:val="0"/>
          <w:numId w:val="40"/>
        </w:numPr>
        <w:spacing w:after="0" w:line="360" w:lineRule="auto"/>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сумарне розрахункове значення власної ваги </w:t>
      </w:r>
      <w:proofErr w:type="spellStart"/>
      <w:r w:rsidRPr="0050781A">
        <w:rPr>
          <w:rFonts w:ascii="Times New Roman" w:hAnsi="Times New Roman"/>
          <w:spacing w:val="-4"/>
          <w:sz w:val="28"/>
          <w:szCs w:val="28"/>
          <w:lang w:val="uk-UA"/>
        </w:rPr>
        <w:t>вирівнюючого</w:t>
      </w:r>
      <w:proofErr w:type="spellEnd"/>
      <w:r w:rsidRPr="0050781A">
        <w:rPr>
          <w:rFonts w:ascii="Times New Roman" w:hAnsi="Times New Roman"/>
          <w:spacing w:val="-4"/>
          <w:sz w:val="28"/>
          <w:szCs w:val="28"/>
          <w:lang w:val="uk-UA"/>
        </w:rPr>
        <w:t xml:space="preserve"> шару (монолітна </w:t>
      </w:r>
      <w:proofErr w:type="spellStart"/>
      <w:r w:rsidRPr="0050781A">
        <w:rPr>
          <w:rFonts w:ascii="Times New Roman" w:hAnsi="Times New Roman"/>
          <w:spacing w:val="-4"/>
          <w:sz w:val="28"/>
          <w:szCs w:val="28"/>
          <w:lang w:val="uk-UA"/>
        </w:rPr>
        <w:t>ж.б</w:t>
      </w:r>
      <w:proofErr w:type="spellEnd"/>
      <w:r w:rsidRPr="0050781A">
        <w:rPr>
          <w:rFonts w:ascii="Times New Roman" w:hAnsi="Times New Roman"/>
          <w:spacing w:val="-4"/>
          <w:sz w:val="28"/>
          <w:szCs w:val="28"/>
          <w:lang w:val="uk-UA"/>
        </w:rPr>
        <w:t>. плита 80 мм, армована сіткою 200х200 мм, d = 12 мм), керамічної плитки підлоги на клею, прийнято в межах 286 кг/м²;</w:t>
      </w:r>
    </w:p>
    <w:p w14:paraId="0BA2581E" w14:textId="7D469B09" w:rsidR="004247CE" w:rsidRPr="0050781A" w:rsidRDefault="004247CE" w:rsidP="00A564D6">
      <w:pPr>
        <w:pStyle w:val="ad"/>
        <w:numPr>
          <w:ilvl w:val="0"/>
          <w:numId w:val="40"/>
        </w:numPr>
        <w:spacing w:after="0" w:line="360" w:lineRule="auto"/>
        <w:jc w:val="both"/>
        <w:rPr>
          <w:rFonts w:ascii="Times New Roman" w:hAnsi="Times New Roman"/>
          <w:spacing w:val="-4"/>
          <w:sz w:val="28"/>
          <w:szCs w:val="28"/>
          <w:lang w:val="uk-UA"/>
        </w:rPr>
      </w:pPr>
      <w:r w:rsidRPr="0050781A">
        <w:rPr>
          <w:rFonts w:ascii="Times New Roman" w:hAnsi="Times New Roman"/>
          <w:spacing w:val="-4"/>
          <w:sz w:val="28"/>
          <w:szCs w:val="28"/>
          <w:lang w:val="uk-UA"/>
        </w:rPr>
        <w:t>розрахункове значення від ваги перегородок 60 кг/м²;</w:t>
      </w:r>
    </w:p>
    <w:p w14:paraId="6E1B2BCC" w14:textId="18B6A04F" w:rsidR="004247CE" w:rsidRPr="0050781A" w:rsidRDefault="004247CE" w:rsidP="00A564D6">
      <w:pPr>
        <w:pStyle w:val="ad"/>
        <w:numPr>
          <w:ilvl w:val="0"/>
          <w:numId w:val="40"/>
        </w:numPr>
        <w:spacing w:after="0" w:line="360" w:lineRule="auto"/>
        <w:jc w:val="both"/>
        <w:rPr>
          <w:rFonts w:ascii="Times New Roman" w:hAnsi="Times New Roman"/>
          <w:spacing w:val="-4"/>
          <w:sz w:val="28"/>
          <w:szCs w:val="28"/>
          <w:lang w:val="uk-UA"/>
        </w:rPr>
      </w:pPr>
      <w:r w:rsidRPr="0050781A">
        <w:rPr>
          <w:rFonts w:ascii="Times New Roman" w:hAnsi="Times New Roman"/>
          <w:spacing w:val="-4"/>
          <w:sz w:val="28"/>
          <w:szCs w:val="28"/>
          <w:lang w:val="uk-UA"/>
        </w:rPr>
        <w:t>характеристичне довготривале рівномірно розподілене навантаження від інженерного обладнання на покриття 30 кг/м².</w:t>
      </w:r>
    </w:p>
    <w:p w14:paraId="24F774D1" w14:textId="2078306B" w:rsidR="00291A4C" w:rsidRPr="0050781A" w:rsidRDefault="00291A4C" w:rsidP="00276D0A">
      <w:pPr>
        <w:pStyle w:val="ad"/>
        <w:spacing w:after="0" w:line="360" w:lineRule="auto"/>
        <w:ind w:left="0"/>
        <w:jc w:val="center"/>
        <w:rPr>
          <w:rFonts w:ascii="Times New Roman" w:eastAsia="Calibri" w:hAnsi="Times New Roman"/>
          <w:sz w:val="28"/>
          <w:szCs w:val="28"/>
          <w:lang w:val="uk-UA"/>
        </w:rPr>
      </w:pPr>
      <w:r w:rsidRPr="0050781A">
        <w:rPr>
          <w:rFonts w:ascii="Times New Roman" w:hAnsi="Times New Roman"/>
          <w:noProof/>
          <w:lang w:val="uk-UA"/>
        </w:rPr>
        <w:drawing>
          <wp:inline distT="0" distB="0" distL="0" distR="0" wp14:anchorId="03B20F77" wp14:editId="06AC83F3">
            <wp:extent cx="5078037" cy="2736000"/>
            <wp:effectExtent l="0" t="0" r="8890" b="7620"/>
            <wp:docPr id="5469647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964732" name=""/>
                    <pic:cNvPicPr/>
                  </pic:nvPicPr>
                  <pic:blipFill>
                    <a:blip r:embed="rId17"/>
                    <a:stretch>
                      <a:fillRect/>
                    </a:stretch>
                  </pic:blipFill>
                  <pic:spPr>
                    <a:xfrm>
                      <a:off x="0" y="0"/>
                      <a:ext cx="5078037" cy="2736000"/>
                    </a:xfrm>
                    <a:prstGeom prst="rect">
                      <a:avLst/>
                    </a:prstGeom>
                  </pic:spPr>
                </pic:pic>
              </a:graphicData>
            </a:graphic>
          </wp:inline>
        </w:drawing>
      </w:r>
    </w:p>
    <w:p w14:paraId="4005CCB0" w14:textId="55F62059" w:rsidR="004247CE" w:rsidRPr="0050781A" w:rsidRDefault="008C30C9" w:rsidP="00CD0F5B">
      <w:pPr>
        <w:pStyle w:val="ad"/>
        <w:spacing w:after="0" w:line="360" w:lineRule="auto"/>
        <w:ind w:left="0"/>
        <w:jc w:val="center"/>
        <w:rPr>
          <w:rFonts w:ascii="Times New Roman" w:hAnsi="Times New Roman"/>
          <w:spacing w:val="-4"/>
          <w:sz w:val="28"/>
          <w:szCs w:val="28"/>
          <w:lang w:val="uk-UA"/>
        </w:rPr>
      </w:pPr>
      <w:r>
        <w:rPr>
          <w:rFonts w:ascii="Times New Roman" w:hAnsi="Times New Roman"/>
          <w:spacing w:val="-4"/>
          <w:sz w:val="28"/>
          <w:szCs w:val="28"/>
          <w:lang w:val="uk-UA"/>
        </w:rPr>
        <w:t xml:space="preserve">Рисунок </w:t>
      </w:r>
      <w:r w:rsidR="004247CE" w:rsidRPr="0050781A">
        <w:rPr>
          <w:rFonts w:ascii="Times New Roman" w:hAnsi="Times New Roman"/>
          <w:spacing w:val="-4"/>
          <w:sz w:val="28"/>
          <w:szCs w:val="28"/>
          <w:lang w:val="uk-UA"/>
        </w:rPr>
        <w:t>2.</w:t>
      </w:r>
      <w:r w:rsidR="00966EF6" w:rsidRPr="0050781A">
        <w:rPr>
          <w:rFonts w:ascii="Times New Roman" w:hAnsi="Times New Roman"/>
          <w:spacing w:val="-4"/>
          <w:sz w:val="28"/>
          <w:szCs w:val="28"/>
          <w:lang w:val="uk-UA"/>
        </w:rPr>
        <w:t>5</w:t>
      </w:r>
      <w:r w:rsidR="004247CE" w:rsidRPr="0050781A">
        <w:rPr>
          <w:rFonts w:ascii="Times New Roman" w:hAnsi="Times New Roman"/>
          <w:spacing w:val="-4"/>
          <w:sz w:val="28"/>
          <w:szCs w:val="28"/>
          <w:lang w:val="uk-UA"/>
        </w:rPr>
        <w:t xml:space="preserve"> – Епюра згинальних моментів М, </w:t>
      </w:r>
      <w:proofErr w:type="spellStart"/>
      <w:r w:rsidR="004247CE" w:rsidRPr="0050781A">
        <w:rPr>
          <w:rFonts w:ascii="Times New Roman" w:hAnsi="Times New Roman"/>
          <w:spacing w:val="-4"/>
          <w:sz w:val="28"/>
          <w:szCs w:val="28"/>
          <w:lang w:val="uk-UA"/>
        </w:rPr>
        <w:t>кНм</w:t>
      </w:r>
      <w:proofErr w:type="spellEnd"/>
      <w:r w:rsidR="004247CE" w:rsidRPr="0050781A">
        <w:rPr>
          <w:rFonts w:ascii="Times New Roman" w:hAnsi="Times New Roman"/>
          <w:spacing w:val="-4"/>
          <w:sz w:val="28"/>
          <w:szCs w:val="28"/>
          <w:lang w:val="uk-UA"/>
        </w:rPr>
        <w:t xml:space="preserve"> по </w:t>
      </w:r>
      <w:proofErr w:type="spellStart"/>
      <w:r w:rsidR="004247CE" w:rsidRPr="0050781A">
        <w:rPr>
          <w:rFonts w:ascii="Times New Roman" w:hAnsi="Times New Roman"/>
          <w:spacing w:val="-4"/>
          <w:sz w:val="28"/>
          <w:szCs w:val="28"/>
          <w:lang w:val="uk-UA"/>
        </w:rPr>
        <w:t>вісі</w:t>
      </w:r>
      <w:proofErr w:type="spellEnd"/>
      <w:r w:rsidR="004247CE" w:rsidRPr="0050781A">
        <w:rPr>
          <w:rFonts w:ascii="Times New Roman" w:hAnsi="Times New Roman"/>
          <w:spacing w:val="-4"/>
          <w:sz w:val="28"/>
          <w:szCs w:val="28"/>
          <w:lang w:val="uk-UA"/>
        </w:rPr>
        <w:t xml:space="preserve"> 19.</w:t>
      </w:r>
    </w:p>
    <w:p w14:paraId="4B43C6D9" w14:textId="6AD4FFEE" w:rsidR="00291A4C" w:rsidRPr="0050781A" w:rsidRDefault="00291A4C" w:rsidP="00CD0F5B">
      <w:pPr>
        <w:spacing w:after="0" w:line="240" w:lineRule="auto"/>
        <w:jc w:val="center"/>
        <w:rPr>
          <w:rFonts w:ascii="Times New Roman" w:eastAsia="Calibri" w:hAnsi="Times New Roman"/>
          <w:sz w:val="28"/>
          <w:szCs w:val="28"/>
          <w:lang w:val="uk-UA"/>
        </w:rPr>
      </w:pPr>
      <w:r w:rsidRPr="0050781A">
        <w:rPr>
          <w:rFonts w:ascii="Times New Roman" w:hAnsi="Times New Roman"/>
          <w:noProof/>
          <w:lang w:val="uk-UA"/>
        </w:rPr>
        <w:drawing>
          <wp:inline distT="0" distB="0" distL="0" distR="0" wp14:anchorId="086B425A" wp14:editId="2AE9E787">
            <wp:extent cx="4940616" cy="2736000"/>
            <wp:effectExtent l="0" t="0" r="0" b="7620"/>
            <wp:docPr id="1761797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97109" name=""/>
                    <pic:cNvPicPr/>
                  </pic:nvPicPr>
                  <pic:blipFill>
                    <a:blip r:embed="rId18"/>
                    <a:stretch>
                      <a:fillRect/>
                    </a:stretch>
                  </pic:blipFill>
                  <pic:spPr>
                    <a:xfrm>
                      <a:off x="0" y="0"/>
                      <a:ext cx="4940616" cy="2736000"/>
                    </a:xfrm>
                    <a:prstGeom prst="rect">
                      <a:avLst/>
                    </a:prstGeom>
                  </pic:spPr>
                </pic:pic>
              </a:graphicData>
            </a:graphic>
          </wp:inline>
        </w:drawing>
      </w:r>
    </w:p>
    <w:p w14:paraId="7B052D19" w14:textId="6B4831A3" w:rsidR="004247CE" w:rsidRPr="0050781A" w:rsidRDefault="008C30C9" w:rsidP="00CD0F5B">
      <w:pPr>
        <w:pStyle w:val="ad"/>
        <w:spacing w:after="0" w:line="360" w:lineRule="auto"/>
        <w:ind w:left="0"/>
        <w:jc w:val="center"/>
        <w:rPr>
          <w:rFonts w:ascii="Times New Roman" w:hAnsi="Times New Roman"/>
          <w:spacing w:val="-4"/>
          <w:sz w:val="28"/>
          <w:szCs w:val="28"/>
          <w:lang w:val="uk-UA"/>
        </w:rPr>
      </w:pPr>
      <w:r>
        <w:rPr>
          <w:rFonts w:ascii="Times New Roman" w:hAnsi="Times New Roman"/>
          <w:spacing w:val="-4"/>
          <w:sz w:val="28"/>
          <w:szCs w:val="28"/>
          <w:lang w:val="uk-UA"/>
        </w:rPr>
        <w:t xml:space="preserve">Рисунок </w:t>
      </w:r>
      <w:r w:rsidR="004247CE" w:rsidRPr="0050781A">
        <w:rPr>
          <w:rFonts w:ascii="Times New Roman" w:hAnsi="Times New Roman"/>
          <w:spacing w:val="-4"/>
          <w:sz w:val="28"/>
          <w:szCs w:val="28"/>
          <w:lang w:val="uk-UA"/>
        </w:rPr>
        <w:t>2.</w:t>
      </w:r>
      <w:r w:rsidR="00966EF6" w:rsidRPr="0050781A">
        <w:rPr>
          <w:rFonts w:ascii="Times New Roman" w:hAnsi="Times New Roman"/>
          <w:spacing w:val="-4"/>
          <w:sz w:val="28"/>
          <w:szCs w:val="28"/>
          <w:lang w:val="uk-UA"/>
        </w:rPr>
        <w:t>6</w:t>
      </w:r>
      <w:r w:rsidR="004247CE" w:rsidRPr="0050781A">
        <w:rPr>
          <w:rFonts w:ascii="Times New Roman" w:hAnsi="Times New Roman"/>
          <w:spacing w:val="-4"/>
          <w:sz w:val="28"/>
          <w:szCs w:val="28"/>
          <w:lang w:val="uk-UA"/>
        </w:rPr>
        <w:t xml:space="preserve"> – Епюра поперечних сил Q, </w:t>
      </w:r>
      <w:proofErr w:type="spellStart"/>
      <w:r w:rsidR="004247CE" w:rsidRPr="0050781A">
        <w:rPr>
          <w:rFonts w:ascii="Times New Roman" w:hAnsi="Times New Roman"/>
          <w:spacing w:val="-4"/>
          <w:sz w:val="28"/>
          <w:szCs w:val="28"/>
          <w:lang w:val="uk-UA"/>
        </w:rPr>
        <w:t>кН</w:t>
      </w:r>
      <w:proofErr w:type="spellEnd"/>
      <w:r w:rsidR="004247CE" w:rsidRPr="0050781A">
        <w:rPr>
          <w:rFonts w:ascii="Times New Roman" w:hAnsi="Times New Roman"/>
          <w:spacing w:val="-4"/>
          <w:sz w:val="28"/>
          <w:szCs w:val="28"/>
          <w:lang w:val="uk-UA"/>
        </w:rPr>
        <w:t xml:space="preserve"> по </w:t>
      </w:r>
      <w:proofErr w:type="spellStart"/>
      <w:r w:rsidR="004247CE" w:rsidRPr="0050781A">
        <w:rPr>
          <w:rFonts w:ascii="Times New Roman" w:hAnsi="Times New Roman"/>
          <w:spacing w:val="-4"/>
          <w:sz w:val="28"/>
          <w:szCs w:val="28"/>
          <w:lang w:val="uk-UA"/>
        </w:rPr>
        <w:t>вісі</w:t>
      </w:r>
      <w:proofErr w:type="spellEnd"/>
      <w:r w:rsidR="004247CE" w:rsidRPr="0050781A">
        <w:rPr>
          <w:rFonts w:ascii="Times New Roman" w:hAnsi="Times New Roman"/>
          <w:spacing w:val="-4"/>
          <w:sz w:val="28"/>
          <w:szCs w:val="28"/>
          <w:lang w:val="uk-UA"/>
        </w:rPr>
        <w:t xml:space="preserve"> 19.</w:t>
      </w:r>
    </w:p>
    <w:p w14:paraId="4DC3C329" w14:textId="48AF9D19" w:rsidR="00291A4C" w:rsidRPr="0050781A" w:rsidRDefault="00291A4C" w:rsidP="00CD0F5B">
      <w:pPr>
        <w:spacing w:after="0" w:line="240" w:lineRule="auto"/>
        <w:jc w:val="center"/>
        <w:rPr>
          <w:rFonts w:ascii="Times New Roman" w:eastAsia="Calibri" w:hAnsi="Times New Roman"/>
          <w:sz w:val="28"/>
          <w:szCs w:val="28"/>
          <w:lang w:val="uk-UA"/>
        </w:rPr>
      </w:pPr>
      <w:r w:rsidRPr="0050781A">
        <w:rPr>
          <w:rFonts w:ascii="Times New Roman" w:hAnsi="Times New Roman"/>
          <w:noProof/>
          <w:lang w:val="uk-UA"/>
        </w:rPr>
        <w:lastRenderedPageBreak/>
        <w:drawing>
          <wp:inline distT="0" distB="0" distL="0" distR="0" wp14:anchorId="142AB46E" wp14:editId="144439BC">
            <wp:extent cx="5139302" cy="2736000"/>
            <wp:effectExtent l="0" t="0" r="4445" b="7620"/>
            <wp:docPr id="20346643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664360" name=""/>
                    <pic:cNvPicPr/>
                  </pic:nvPicPr>
                  <pic:blipFill>
                    <a:blip r:embed="rId19"/>
                    <a:stretch>
                      <a:fillRect/>
                    </a:stretch>
                  </pic:blipFill>
                  <pic:spPr>
                    <a:xfrm>
                      <a:off x="0" y="0"/>
                      <a:ext cx="5139302" cy="2736000"/>
                    </a:xfrm>
                    <a:prstGeom prst="rect">
                      <a:avLst/>
                    </a:prstGeom>
                  </pic:spPr>
                </pic:pic>
              </a:graphicData>
            </a:graphic>
          </wp:inline>
        </w:drawing>
      </w:r>
    </w:p>
    <w:p w14:paraId="33527EFB" w14:textId="18E2191C" w:rsidR="004247CE" w:rsidRPr="0050781A" w:rsidRDefault="008C30C9" w:rsidP="00CD0F5B">
      <w:pPr>
        <w:pStyle w:val="ad"/>
        <w:spacing w:after="0" w:line="360" w:lineRule="auto"/>
        <w:ind w:left="0"/>
        <w:jc w:val="center"/>
        <w:rPr>
          <w:rFonts w:ascii="Times New Roman" w:hAnsi="Times New Roman"/>
          <w:spacing w:val="-4"/>
          <w:sz w:val="28"/>
          <w:szCs w:val="28"/>
          <w:lang w:val="uk-UA"/>
        </w:rPr>
      </w:pPr>
      <w:r>
        <w:rPr>
          <w:rFonts w:ascii="Times New Roman" w:hAnsi="Times New Roman"/>
          <w:spacing w:val="-4"/>
          <w:sz w:val="28"/>
          <w:szCs w:val="28"/>
          <w:lang w:val="uk-UA"/>
        </w:rPr>
        <w:t xml:space="preserve">Рисунок </w:t>
      </w:r>
      <w:r w:rsidR="004247CE" w:rsidRPr="0050781A">
        <w:rPr>
          <w:rFonts w:ascii="Times New Roman" w:hAnsi="Times New Roman"/>
          <w:spacing w:val="-4"/>
          <w:sz w:val="28"/>
          <w:szCs w:val="28"/>
          <w:lang w:val="uk-UA"/>
        </w:rPr>
        <w:t>2.</w:t>
      </w:r>
      <w:r w:rsidR="00966EF6" w:rsidRPr="0050781A">
        <w:rPr>
          <w:rFonts w:ascii="Times New Roman" w:hAnsi="Times New Roman"/>
          <w:spacing w:val="-4"/>
          <w:sz w:val="28"/>
          <w:szCs w:val="28"/>
          <w:lang w:val="uk-UA"/>
        </w:rPr>
        <w:t>7</w:t>
      </w:r>
      <w:r w:rsidR="004247CE" w:rsidRPr="0050781A">
        <w:rPr>
          <w:rFonts w:ascii="Times New Roman" w:hAnsi="Times New Roman"/>
          <w:spacing w:val="-4"/>
          <w:sz w:val="28"/>
          <w:szCs w:val="28"/>
          <w:lang w:val="uk-UA"/>
        </w:rPr>
        <w:t xml:space="preserve"> – Епюра </w:t>
      </w:r>
      <w:r w:rsidR="001E2630">
        <w:rPr>
          <w:rFonts w:ascii="Times New Roman" w:hAnsi="Times New Roman"/>
          <w:spacing w:val="-4"/>
          <w:sz w:val="28"/>
          <w:szCs w:val="28"/>
          <w:lang w:val="uk-UA"/>
        </w:rPr>
        <w:t>повздовжніх</w:t>
      </w:r>
      <w:r w:rsidR="004247CE" w:rsidRPr="0050781A">
        <w:rPr>
          <w:rFonts w:ascii="Times New Roman" w:hAnsi="Times New Roman"/>
          <w:spacing w:val="-4"/>
          <w:sz w:val="28"/>
          <w:szCs w:val="28"/>
          <w:lang w:val="uk-UA"/>
        </w:rPr>
        <w:t xml:space="preserve"> сил N, </w:t>
      </w:r>
      <w:proofErr w:type="spellStart"/>
      <w:r w:rsidR="004247CE" w:rsidRPr="0050781A">
        <w:rPr>
          <w:rFonts w:ascii="Times New Roman" w:hAnsi="Times New Roman"/>
          <w:spacing w:val="-4"/>
          <w:sz w:val="28"/>
          <w:szCs w:val="28"/>
          <w:lang w:val="uk-UA"/>
        </w:rPr>
        <w:t>кН</w:t>
      </w:r>
      <w:proofErr w:type="spellEnd"/>
      <w:r w:rsidR="004247CE" w:rsidRPr="0050781A">
        <w:rPr>
          <w:rFonts w:ascii="Times New Roman" w:hAnsi="Times New Roman"/>
          <w:spacing w:val="-4"/>
          <w:sz w:val="28"/>
          <w:szCs w:val="28"/>
          <w:lang w:val="uk-UA"/>
        </w:rPr>
        <w:t xml:space="preserve"> по </w:t>
      </w:r>
      <w:proofErr w:type="spellStart"/>
      <w:r w:rsidR="004247CE" w:rsidRPr="0050781A">
        <w:rPr>
          <w:rFonts w:ascii="Times New Roman" w:hAnsi="Times New Roman"/>
          <w:spacing w:val="-4"/>
          <w:sz w:val="28"/>
          <w:szCs w:val="28"/>
          <w:lang w:val="uk-UA"/>
        </w:rPr>
        <w:t>вісі</w:t>
      </w:r>
      <w:proofErr w:type="spellEnd"/>
      <w:r w:rsidR="004247CE" w:rsidRPr="0050781A">
        <w:rPr>
          <w:rFonts w:ascii="Times New Roman" w:hAnsi="Times New Roman"/>
          <w:spacing w:val="-4"/>
          <w:sz w:val="28"/>
          <w:szCs w:val="28"/>
          <w:lang w:val="uk-UA"/>
        </w:rPr>
        <w:t xml:space="preserve"> 19.</w:t>
      </w:r>
    </w:p>
    <w:p w14:paraId="33B062C5" w14:textId="77777777" w:rsidR="000A6174" w:rsidRPr="0050781A" w:rsidRDefault="000A6174" w:rsidP="00CD0F5B">
      <w:pPr>
        <w:pStyle w:val="ad"/>
        <w:spacing w:after="0" w:line="360" w:lineRule="auto"/>
        <w:ind w:left="0"/>
        <w:jc w:val="center"/>
        <w:rPr>
          <w:rFonts w:ascii="Times New Roman" w:hAnsi="Times New Roman"/>
          <w:spacing w:val="-4"/>
          <w:sz w:val="28"/>
          <w:szCs w:val="28"/>
          <w:lang w:val="uk-UA"/>
        </w:rPr>
      </w:pPr>
    </w:p>
    <w:p w14:paraId="68E13589" w14:textId="77777777" w:rsidR="00D23E40" w:rsidRDefault="00D23E40" w:rsidP="00D23E40">
      <w:pPr>
        <w:pStyle w:val="ad"/>
        <w:spacing w:after="0" w:line="360" w:lineRule="auto"/>
        <w:ind w:left="0"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Несучі конструкції запроектовані відповідно до вимог ДБН В.1.2</w:t>
      </w:r>
      <w:r>
        <w:rPr>
          <w:rFonts w:ascii="Times New Roman" w:hAnsi="Times New Roman"/>
          <w:spacing w:val="-4"/>
          <w:sz w:val="28"/>
          <w:szCs w:val="28"/>
          <w:lang w:val="uk-UA"/>
        </w:rPr>
        <w:t>–</w:t>
      </w:r>
      <w:r w:rsidRPr="0050781A">
        <w:rPr>
          <w:rFonts w:ascii="Times New Roman" w:hAnsi="Times New Roman"/>
          <w:spacing w:val="-4"/>
          <w:sz w:val="28"/>
          <w:szCs w:val="28"/>
          <w:lang w:val="uk-UA"/>
        </w:rPr>
        <w:t>2: 2006 "Навантаження і впливи", К., 2006.; ДСТУ Б В.1.2</w:t>
      </w:r>
      <w:r>
        <w:rPr>
          <w:rFonts w:ascii="Times New Roman" w:hAnsi="Times New Roman"/>
          <w:spacing w:val="-4"/>
          <w:sz w:val="28"/>
          <w:szCs w:val="28"/>
          <w:lang w:val="uk-UA"/>
        </w:rPr>
        <w:t>–</w:t>
      </w:r>
      <w:r w:rsidRPr="0050781A">
        <w:rPr>
          <w:rFonts w:ascii="Times New Roman" w:hAnsi="Times New Roman"/>
          <w:spacing w:val="-4"/>
          <w:sz w:val="28"/>
          <w:szCs w:val="28"/>
          <w:lang w:val="uk-UA"/>
        </w:rPr>
        <w:t>3: 2006 "Прогини і переміщення", К., 2006.; ДБН В.2.6</w:t>
      </w:r>
      <w:r>
        <w:rPr>
          <w:rFonts w:ascii="Times New Roman" w:hAnsi="Times New Roman"/>
          <w:spacing w:val="-4"/>
          <w:sz w:val="28"/>
          <w:szCs w:val="28"/>
          <w:lang w:val="uk-UA"/>
        </w:rPr>
        <w:t>–</w:t>
      </w:r>
      <w:r w:rsidRPr="0050781A">
        <w:rPr>
          <w:rFonts w:ascii="Times New Roman" w:hAnsi="Times New Roman"/>
          <w:spacing w:val="-4"/>
          <w:sz w:val="28"/>
          <w:szCs w:val="28"/>
          <w:lang w:val="uk-UA"/>
        </w:rPr>
        <w:t>198: 2014 "Сталеві конструкції. Норми проектування" К., 2014.</w:t>
      </w:r>
    </w:p>
    <w:p w14:paraId="61A0A51A" w14:textId="4903921E" w:rsidR="00904868" w:rsidRPr="0050781A" w:rsidRDefault="00904868" w:rsidP="00904868">
      <w:pPr>
        <w:spacing w:after="0" w:line="360" w:lineRule="auto"/>
        <w:ind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В результаті розрахунку були отримані внутрішні зусилля в кожному елементі. Для прикладу приведені епюри внутрішніх зусиль по </w:t>
      </w:r>
      <w:proofErr w:type="spellStart"/>
      <w:r w:rsidRPr="0050781A">
        <w:rPr>
          <w:rFonts w:ascii="Times New Roman" w:hAnsi="Times New Roman"/>
          <w:spacing w:val="-4"/>
          <w:sz w:val="28"/>
          <w:szCs w:val="28"/>
          <w:lang w:val="uk-UA"/>
        </w:rPr>
        <w:t>вісі</w:t>
      </w:r>
      <w:proofErr w:type="spellEnd"/>
      <w:r w:rsidRPr="0050781A">
        <w:rPr>
          <w:rFonts w:ascii="Times New Roman" w:hAnsi="Times New Roman"/>
          <w:spacing w:val="-4"/>
          <w:sz w:val="28"/>
          <w:szCs w:val="28"/>
          <w:lang w:val="uk-UA"/>
        </w:rPr>
        <w:t xml:space="preserve"> 19 каркасу, а саме епюра згинальних моментів М, </w:t>
      </w:r>
      <w:proofErr w:type="spellStart"/>
      <w:r w:rsidRPr="0050781A">
        <w:rPr>
          <w:rFonts w:ascii="Times New Roman" w:hAnsi="Times New Roman"/>
          <w:spacing w:val="-4"/>
          <w:sz w:val="28"/>
          <w:szCs w:val="28"/>
          <w:lang w:val="uk-UA"/>
        </w:rPr>
        <w:t>кНм</w:t>
      </w:r>
      <w:proofErr w:type="spellEnd"/>
      <w:r w:rsidRPr="0050781A">
        <w:rPr>
          <w:rFonts w:ascii="Times New Roman" w:hAnsi="Times New Roman"/>
          <w:spacing w:val="-4"/>
          <w:sz w:val="28"/>
          <w:szCs w:val="28"/>
          <w:lang w:val="uk-UA"/>
        </w:rPr>
        <w:t xml:space="preserve"> </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 xml:space="preserve"> </w:t>
      </w:r>
      <w:r w:rsidR="008C30C9">
        <w:rPr>
          <w:rFonts w:ascii="Times New Roman" w:hAnsi="Times New Roman"/>
          <w:spacing w:val="-4"/>
          <w:sz w:val="28"/>
          <w:szCs w:val="28"/>
          <w:lang w:val="uk-UA"/>
        </w:rPr>
        <w:t xml:space="preserve">Рисунок </w:t>
      </w:r>
      <w:r w:rsidRPr="0050781A">
        <w:rPr>
          <w:rFonts w:ascii="Times New Roman" w:hAnsi="Times New Roman"/>
          <w:spacing w:val="-4"/>
          <w:sz w:val="28"/>
          <w:szCs w:val="28"/>
          <w:lang w:val="uk-UA"/>
        </w:rPr>
        <w:t xml:space="preserve"> 2.</w:t>
      </w:r>
      <w:r w:rsidR="00AC4F65">
        <w:rPr>
          <w:rFonts w:ascii="Times New Roman" w:hAnsi="Times New Roman"/>
          <w:spacing w:val="-4"/>
          <w:sz w:val="28"/>
          <w:szCs w:val="28"/>
          <w:lang w:val="uk-UA"/>
        </w:rPr>
        <w:t>5</w:t>
      </w:r>
      <w:r w:rsidRPr="0050781A">
        <w:rPr>
          <w:rFonts w:ascii="Times New Roman" w:hAnsi="Times New Roman"/>
          <w:spacing w:val="-4"/>
          <w:sz w:val="28"/>
          <w:szCs w:val="28"/>
          <w:lang w:val="uk-UA"/>
        </w:rPr>
        <w:t xml:space="preserve">, епюра поперечних сил Q, </w:t>
      </w:r>
      <w:proofErr w:type="spellStart"/>
      <w:r w:rsidRPr="0050781A">
        <w:rPr>
          <w:rFonts w:ascii="Times New Roman" w:hAnsi="Times New Roman"/>
          <w:spacing w:val="-4"/>
          <w:sz w:val="28"/>
          <w:szCs w:val="28"/>
          <w:lang w:val="uk-UA"/>
        </w:rPr>
        <w:t>кН</w:t>
      </w:r>
      <w:proofErr w:type="spellEnd"/>
      <w:r w:rsidRPr="0050781A">
        <w:rPr>
          <w:rFonts w:ascii="Times New Roman" w:hAnsi="Times New Roman"/>
          <w:spacing w:val="-4"/>
          <w:sz w:val="28"/>
          <w:szCs w:val="28"/>
          <w:lang w:val="uk-UA"/>
        </w:rPr>
        <w:t xml:space="preserve"> – </w:t>
      </w:r>
      <w:r w:rsidR="008C30C9">
        <w:rPr>
          <w:rFonts w:ascii="Times New Roman" w:hAnsi="Times New Roman"/>
          <w:spacing w:val="-4"/>
          <w:sz w:val="28"/>
          <w:szCs w:val="28"/>
          <w:lang w:val="uk-UA"/>
        </w:rPr>
        <w:t xml:space="preserve">Рисунок </w:t>
      </w:r>
      <w:r w:rsidRPr="0050781A">
        <w:rPr>
          <w:rFonts w:ascii="Times New Roman" w:hAnsi="Times New Roman"/>
          <w:spacing w:val="-4"/>
          <w:sz w:val="28"/>
          <w:szCs w:val="28"/>
          <w:lang w:val="uk-UA"/>
        </w:rPr>
        <w:t xml:space="preserve">2.6, епюра </w:t>
      </w:r>
      <w:r w:rsidR="001E2630">
        <w:rPr>
          <w:rFonts w:ascii="Times New Roman" w:hAnsi="Times New Roman"/>
          <w:spacing w:val="-4"/>
          <w:sz w:val="28"/>
          <w:szCs w:val="28"/>
          <w:lang w:val="uk-UA"/>
        </w:rPr>
        <w:t>повздовжніх</w:t>
      </w:r>
      <w:r w:rsidRPr="0050781A">
        <w:rPr>
          <w:rFonts w:ascii="Times New Roman" w:hAnsi="Times New Roman"/>
          <w:spacing w:val="-4"/>
          <w:sz w:val="28"/>
          <w:szCs w:val="28"/>
          <w:lang w:val="uk-UA"/>
        </w:rPr>
        <w:t xml:space="preserve"> сил N, </w:t>
      </w:r>
      <w:proofErr w:type="spellStart"/>
      <w:r w:rsidRPr="0050781A">
        <w:rPr>
          <w:rFonts w:ascii="Times New Roman" w:hAnsi="Times New Roman"/>
          <w:spacing w:val="-4"/>
          <w:sz w:val="28"/>
          <w:szCs w:val="28"/>
          <w:lang w:val="uk-UA"/>
        </w:rPr>
        <w:t>кН</w:t>
      </w:r>
      <w:proofErr w:type="spellEnd"/>
      <w:r w:rsidRPr="0050781A">
        <w:rPr>
          <w:rFonts w:ascii="Times New Roman" w:hAnsi="Times New Roman"/>
          <w:spacing w:val="-4"/>
          <w:sz w:val="28"/>
          <w:szCs w:val="28"/>
          <w:lang w:val="uk-UA"/>
        </w:rPr>
        <w:t xml:space="preserve"> – </w:t>
      </w:r>
      <w:r w:rsidR="008C30C9">
        <w:rPr>
          <w:rFonts w:ascii="Times New Roman" w:hAnsi="Times New Roman"/>
          <w:spacing w:val="-4"/>
          <w:sz w:val="28"/>
          <w:szCs w:val="28"/>
          <w:lang w:val="uk-UA"/>
        </w:rPr>
        <w:t xml:space="preserve">Рисунок </w:t>
      </w:r>
      <w:r w:rsidRPr="0050781A">
        <w:rPr>
          <w:rFonts w:ascii="Times New Roman" w:hAnsi="Times New Roman"/>
          <w:spacing w:val="-4"/>
          <w:sz w:val="28"/>
          <w:szCs w:val="28"/>
          <w:lang w:val="uk-UA"/>
        </w:rPr>
        <w:t xml:space="preserve"> 2.7.</w:t>
      </w:r>
    </w:p>
    <w:p w14:paraId="6AEAD17A" w14:textId="0FF69BD5" w:rsidR="00904868" w:rsidRPr="0050781A" w:rsidRDefault="00904868" w:rsidP="00904868">
      <w:pPr>
        <w:spacing w:after="0" w:line="360" w:lineRule="auto"/>
        <w:ind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За допомогою додаткових модулів</w:t>
      </w:r>
      <w:r w:rsidR="008C1C4E" w:rsidRPr="0050781A">
        <w:rPr>
          <w:rFonts w:ascii="Times New Roman" w:hAnsi="Times New Roman"/>
          <w:spacing w:val="-4"/>
          <w:sz w:val="28"/>
          <w:szCs w:val="28"/>
          <w:lang w:val="uk-UA"/>
        </w:rPr>
        <w:t xml:space="preserve"> STEEL</w:t>
      </w:r>
      <w:r w:rsidRPr="0050781A">
        <w:rPr>
          <w:rFonts w:ascii="Times New Roman" w:hAnsi="Times New Roman"/>
          <w:spacing w:val="-4"/>
          <w:sz w:val="28"/>
          <w:szCs w:val="28"/>
          <w:lang w:val="uk-UA"/>
        </w:rPr>
        <w:t>, STEEL</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SP, STEEL</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 xml:space="preserve">EC3 була виконана перевірка елементів за діючими нормами та правилами. </w:t>
      </w:r>
      <w:r w:rsidR="0033206F" w:rsidRPr="0050781A">
        <w:rPr>
          <w:rFonts w:ascii="Times New Roman" w:hAnsi="Times New Roman"/>
          <w:spacing w:val="-4"/>
          <w:sz w:val="28"/>
          <w:szCs w:val="28"/>
          <w:lang w:val="uk-UA"/>
        </w:rPr>
        <w:t>Коефіцієнти</w:t>
      </w:r>
      <w:r w:rsidRPr="0050781A">
        <w:rPr>
          <w:rFonts w:ascii="Times New Roman" w:hAnsi="Times New Roman"/>
          <w:spacing w:val="-4"/>
          <w:sz w:val="28"/>
          <w:szCs w:val="28"/>
          <w:lang w:val="uk-UA"/>
        </w:rPr>
        <w:t xml:space="preserve"> використання (запасу) наведено на </w:t>
      </w:r>
      <w:r w:rsidR="008C30C9">
        <w:rPr>
          <w:rFonts w:ascii="Times New Roman" w:hAnsi="Times New Roman"/>
          <w:spacing w:val="-4"/>
          <w:sz w:val="28"/>
          <w:szCs w:val="28"/>
          <w:lang w:val="uk-UA"/>
        </w:rPr>
        <w:t xml:space="preserve">Рисунок </w:t>
      </w:r>
      <w:r w:rsidRPr="0050781A">
        <w:rPr>
          <w:rFonts w:ascii="Times New Roman" w:hAnsi="Times New Roman"/>
          <w:spacing w:val="-4"/>
          <w:sz w:val="28"/>
          <w:szCs w:val="28"/>
          <w:lang w:val="uk-UA"/>
        </w:rPr>
        <w:t xml:space="preserve"> 2.8.</w:t>
      </w:r>
    </w:p>
    <w:p w14:paraId="395A32FD" w14:textId="57C448A0" w:rsidR="008C1C4E" w:rsidRPr="0050781A" w:rsidRDefault="008C1C4E" w:rsidP="00904868">
      <w:pPr>
        <w:spacing w:after="0" w:line="360" w:lineRule="auto"/>
        <w:ind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Зведена таблиця перевірки елементів каркасу у додатковому модулі STEEL показано на </w:t>
      </w:r>
      <w:r w:rsidR="008C30C9">
        <w:rPr>
          <w:rFonts w:ascii="Times New Roman" w:hAnsi="Times New Roman"/>
          <w:spacing w:val="-4"/>
          <w:sz w:val="28"/>
          <w:szCs w:val="28"/>
          <w:lang w:val="uk-UA"/>
        </w:rPr>
        <w:t xml:space="preserve">Рисунок </w:t>
      </w:r>
      <w:r w:rsidRPr="0050781A">
        <w:rPr>
          <w:rFonts w:ascii="Times New Roman" w:hAnsi="Times New Roman"/>
          <w:spacing w:val="-4"/>
          <w:sz w:val="28"/>
          <w:szCs w:val="28"/>
          <w:lang w:val="uk-UA"/>
        </w:rPr>
        <w:t xml:space="preserve"> 2.10. Максимальний </w:t>
      </w:r>
      <w:r w:rsidR="0033206F" w:rsidRPr="0050781A">
        <w:rPr>
          <w:rFonts w:ascii="Times New Roman" w:hAnsi="Times New Roman"/>
          <w:spacing w:val="-4"/>
          <w:sz w:val="28"/>
          <w:szCs w:val="28"/>
          <w:lang w:val="uk-UA"/>
        </w:rPr>
        <w:t>коефіцієнт</w:t>
      </w:r>
      <w:r w:rsidRPr="0050781A">
        <w:rPr>
          <w:rFonts w:ascii="Times New Roman" w:hAnsi="Times New Roman"/>
          <w:spacing w:val="-4"/>
          <w:sz w:val="28"/>
          <w:szCs w:val="28"/>
          <w:lang w:val="uk-UA"/>
        </w:rPr>
        <w:t xml:space="preserve"> використання (запасу) не перевищує 1, що </w:t>
      </w:r>
      <w:r w:rsidR="0033206F" w:rsidRPr="0050781A">
        <w:rPr>
          <w:rFonts w:ascii="Times New Roman" w:hAnsi="Times New Roman"/>
          <w:spacing w:val="-4"/>
          <w:sz w:val="28"/>
          <w:szCs w:val="28"/>
          <w:lang w:val="uk-UA"/>
        </w:rPr>
        <w:t>задовольняє</w:t>
      </w:r>
      <w:r w:rsidRPr="0050781A">
        <w:rPr>
          <w:rFonts w:ascii="Times New Roman" w:hAnsi="Times New Roman"/>
          <w:spacing w:val="-4"/>
          <w:sz w:val="28"/>
          <w:szCs w:val="28"/>
          <w:lang w:val="uk-UA"/>
        </w:rPr>
        <w:t xml:space="preserve"> вимогам норм.</w:t>
      </w:r>
    </w:p>
    <w:p w14:paraId="249A5163" w14:textId="37956026" w:rsidR="00904868" w:rsidRPr="0050781A" w:rsidRDefault="00904868" w:rsidP="00904868">
      <w:pPr>
        <w:spacing w:after="0" w:line="360" w:lineRule="auto"/>
        <w:ind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Для перевірки за другою групою граничних станів наведено деформації елементів по </w:t>
      </w:r>
      <w:proofErr w:type="spellStart"/>
      <w:r w:rsidRPr="0050781A">
        <w:rPr>
          <w:rFonts w:ascii="Times New Roman" w:hAnsi="Times New Roman"/>
          <w:spacing w:val="-4"/>
          <w:sz w:val="28"/>
          <w:szCs w:val="28"/>
          <w:lang w:val="uk-UA"/>
        </w:rPr>
        <w:t>вісі</w:t>
      </w:r>
      <w:proofErr w:type="spellEnd"/>
      <w:r w:rsidRPr="0050781A">
        <w:rPr>
          <w:rFonts w:ascii="Times New Roman" w:hAnsi="Times New Roman"/>
          <w:spacing w:val="-4"/>
          <w:sz w:val="28"/>
          <w:szCs w:val="28"/>
          <w:lang w:val="uk-UA"/>
        </w:rPr>
        <w:t xml:space="preserve"> 19 – </w:t>
      </w:r>
      <w:r w:rsidR="008C30C9">
        <w:rPr>
          <w:rFonts w:ascii="Times New Roman" w:hAnsi="Times New Roman"/>
          <w:spacing w:val="-4"/>
          <w:sz w:val="28"/>
          <w:szCs w:val="28"/>
          <w:lang w:val="uk-UA"/>
        </w:rPr>
        <w:t xml:space="preserve">Рисунок </w:t>
      </w:r>
      <w:r w:rsidRPr="0050781A">
        <w:rPr>
          <w:rFonts w:ascii="Times New Roman" w:hAnsi="Times New Roman"/>
          <w:spacing w:val="-4"/>
          <w:sz w:val="28"/>
          <w:szCs w:val="28"/>
          <w:lang w:val="uk-UA"/>
        </w:rPr>
        <w:t>2.9.</w:t>
      </w:r>
    </w:p>
    <w:p w14:paraId="6C2B5B3C" w14:textId="10C9F3DD" w:rsidR="00291A4C" w:rsidRDefault="009C7333" w:rsidP="000A6174">
      <w:pPr>
        <w:spacing w:after="0" w:line="360" w:lineRule="auto"/>
        <w:ind w:firstLine="851"/>
        <w:jc w:val="both"/>
        <w:rPr>
          <w:rFonts w:ascii="Times New Roman" w:hAnsi="Times New Roman"/>
          <w:spacing w:val="-4"/>
          <w:sz w:val="28"/>
          <w:szCs w:val="28"/>
          <w:lang w:val="uk-UA"/>
        </w:rPr>
      </w:pPr>
      <w:r w:rsidRPr="0050781A">
        <w:rPr>
          <w:rFonts w:ascii="Times New Roman" w:hAnsi="Times New Roman"/>
          <w:spacing w:val="-4"/>
          <w:sz w:val="28"/>
          <w:szCs w:val="28"/>
          <w:lang w:val="uk-UA"/>
        </w:rPr>
        <w:t xml:space="preserve">Окремо слід зазначити зручність програмного комплексу </w:t>
      </w:r>
      <w:proofErr w:type="spellStart"/>
      <w:r w:rsidRPr="0050781A">
        <w:rPr>
          <w:rFonts w:ascii="Times New Roman" w:hAnsi="Times New Roman"/>
          <w:spacing w:val="-4"/>
          <w:sz w:val="28"/>
          <w:szCs w:val="28"/>
          <w:lang w:val="uk-UA"/>
        </w:rPr>
        <w:t>Dlubal</w:t>
      </w:r>
      <w:proofErr w:type="spellEnd"/>
      <w:r w:rsidRPr="0050781A">
        <w:rPr>
          <w:rFonts w:ascii="Times New Roman" w:hAnsi="Times New Roman"/>
          <w:spacing w:val="-4"/>
          <w:sz w:val="28"/>
          <w:szCs w:val="28"/>
          <w:lang w:val="uk-UA"/>
        </w:rPr>
        <w:t xml:space="preserve"> RSTAB для оцінки витрат матеріалів для запроектованої конструкції – одразу у модулі STEEL можна побачити специфікацію по стрижням. Дану інформацію можна використати </w:t>
      </w:r>
      <w:r w:rsidRPr="0050781A">
        <w:rPr>
          <w:rFonts w:ascii="Times New Roman" w:hAnsi="Times New Roman"/>
          <w:spacing w:val="-4"/>
          <w:sz w:val="28"/>
          <w:szCs w:val="28"/>
          <w:lang w:val="uk-UA"/>
        </w:rPr>
        <w:lastRenderedPageBreak/>
        <w:t>для формування попередньої вибірки сталі для виробництва, до видачі та оформлення проекту стадії П. Також дану функцію можна використати для подачі пропозицій на етапі тендеру.</w:t>
      </w:r>
    </w:p>
    <w:p w14:paraId="50DE7CAB" w14:textId="77777777" w:rsidR="008D0D72" w:rsidRPr="0050781A" w:rsidRDefault="008D0D72" w:rsidP="000A6174">
      <w:pPr>
        <w:spacing w:after="0" w:line="360" w:lineRule="auto"/>
        <w:ind w:firstLine="851"/>
        <w:jc w:val="both"/>
        <w:rPr>
          <w:rFonts w:ascii="Times New Roman" w:eastAsia="Calibri" w:hAnsi="Times New Roman"/>
          <w:sz w:val="28"/>
          <w:szCs w:val="28"/>
          <w:lang w:val="uk-UA"/>
        </w:rPr>
      </w:pPr>
    </w:p>
    <w:p w14:paraId="09AFD97E" w14:textId="6111073D" w:rsidR="00291A4C" w:rsidRPr="0050781A" w:rsidRDefault="00291A4C" w:rsidP="00C441AF">
      <w:pPr>
        <w:spacing w:after="0" w:line="240" w:lineRule="auto"/>
        <w:jc w:val="center"/>
        <w:rPr>
          <w:rFonts w:ascii="Times New Roman" w:eastAsia="Calibri" w:hAnsi="Times New Roman"/>
          <w:sz w:val="28"/>
          <w:szCs w:val="28"/>
          <w:lang w:val="uk-UA"/>
        </w:rPr>
      </w:pPr>
      <w:r w:rsidRPr="0050781A">
        <w:rPr>
          <w:rFonts w:ascii="Times New Roman" w:hAnsi="Times New Roman"/>
          <w:noProof/>
          <w:lang w:val="uk-UA"/>
        </w:rPr>
        <w:drawing>
          <wp:inline distT="0" distB="0" distL="0" distR="0" wp14:anchorId="654FA2C6" wp14:editId="1295FA77">
            <wp:extent cx="5263633" cy="2880000"/>
            <wp:effectExtent l="0" t="0" r="0" b="0"/>
            <wp:docPr id="1308909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909126" name=""/>
                    <pic:cNvPicPr/>
                  </pic:nvPicPr>
                  <pic:blipFill>
                    <a:blip r:embed="rId20"/>
                    <a:stretch>
                      <a:fillRect/>
                    </a:stretch>
                  </pic:blipFill>
                  <pic:spPr>
                    <a:xfrm>
                      <a:off x="0" y="0"/>
                      <a:ext cx="5263633" cy="2880000"/>
                    </a:xfrm>
                    <a:prstGeom prst="rect">
                      <a:avLst/>
                    </a:prstGeom>
                  </pic:spPr>
                </pic:pic>
              </a:graphicData>
            </a:graphic>
          </wp:inline>
        </w:drawing>
      </w:r>
    </w:p>
    <w:p w14:paraId="4E19D7B5" w14:textId="3D648DD9" w:rsidR="00966EF6" w:rsidRPr="0050781A" w:rsidRDefault="008C30C9" w:rsidP="00966EF6">
      <w:pPr>
        <w:pStyle w:val="ad"/>
        <w:spacing w:after="0" w:line="360" w:lineRule="auto"/>
        <w:ind w:left="0"/>
        <w:jc w:val="center"/>
        <w:rPr>
          <w:rFonts w:ascii="Times New Roman" w:hAnsi="Times New Roman"/>
          <w:spacing w:val="-4"/>
          <w:sz w:val="28"/>
          <w:szCs w:val="28"/>
          <w:lang w:val="uk-UA"/>
        </w:rPr>
      </w:pPr>
      <w:r>
        <w:rPr>
          <w:rFonts w:ascii="Times New Roman" w:hAnsi="Times New Roman"/>
          <w:spacing w:val="-4"/>
          <w:sz w:val="28"/>
          <w:szCs w:val="28"/>
          <w:lang w:val="uk-UA"/>
        </w:rPr>
        <w:t xml:space="preserve">Рисунок </w:t>
      </w:r>
      <w:r w:rsidR="00966EF6" w:rsidRPr="0050781A">
        <w:rPr>
          <w:rFonts w:ascii="Times New Roman" w:hAnsi="Times New Roman"/>
          <w:spacing w:val="-4"/>
          <w:sz w:val="28"/>
          <w:szCs w:val="28"/>
          <w:lang w:val="uk-UA"/>
        </w:rPr>
        <w:t xml:space="preserve">2.8 – </w:t>
      </w:r>
      <w:r w:rsidR="001E2630">
        <w:rPr>
          <w:rFonts w:ascii="Times New Roman" w:hAnsi="Times New Roman"/>
          <w:spacing w:val="-4"/>
          <w:sz w:val="28"/>
          <w:szCs w:val="28"/>
          <w:lang w:val="uk-UA"/>
        </w:rPr>
        <w:t>К</w:t>
      </w:r>
      <w:r w:rsidR="0033206F" w:rsidRPr="0050781A">
        <w:rPr>
          <w:rFonts w:ascii="Times New Roman" w:hAnsi="Times New Roman"/>
          <w:spacing w:val="-4"/>
          <w:sz w:val="28"/>
          <w:szCs w:val="28"/>
          <w:lang w:val="uk-UA"/>
        </w:rPr>
        <w:t>оефіцієнти</w:t>
      </w:r>
      <w:r w:rsidR="00966EF6" w:rsidRPr="0050781A">
        <w:rPr>
          <w:rFonts w:ascii="Times New Roman" w:hAnsi="Times New Roman"/>
          <w:spacing w:val="-4"/>
          <w:sz w:val="28"/>
          <w:szCs w:val="28"/>
          <w:lang w:val="uk-UA"/>
        </w:rPr>
        <w:t xml:space="preserve"> </w:t>
      </w:r>
      <w:r w:rsidR="001E2630">
        <w:rPr>
          <w:rFonts w:ascii="Times New Roman" w:hAnsi="Times New Roman"/>
          <w:spacing w:val="-4"/>
          <w:sz w:val="28"/>
          <w:szCs w:val="28"/>
          <w:lang w:val="uk-UA"/>
        </w:rPr>
        <w:t>використання</w:t>
      </w:r>
      <w:r w:rsidR="00966EF6" w:rsidRPr="0050781A">
        <w:rPr>
          <w:rFonts w:ascii="Times New Roman" w:hAnsi="Times New Roman"/>
          <w:spacing w:val="-4"/>
          <w:sz w:val="28"/>
          <w:szCs w:val="28"/>
          <w:lang w:val="uk-UA"/>
        </w:rPr>
        <w:t xml:space="preserve"> в елементах</w:t>
      </w:r>
    </w:p>
    <w:p w14:paraId="5100CBB2" w14:textId="7C9E4758" w:rsidR="00150FE6" w:rsidRPr="0050781A" w:rsidRDefault="00150FE6">
      <w:pPr>
        <w:spacing w:after="0" w:line="240" w:lineRule="auto"/>
        <w:rPr>
          <w:rFonts w:ascii="Times New Roman" w:eastAsia="Calibri" w:hAnsi="Times New Roman"/>
          <w:sz w:val="28"/>
          <w:szCs w:val="28"/>
          <w:lang w:val="uk-UA"/>
        </w:rPr>
      </w:pPr>
    </w:p>
    <w:p w14:paraId="036A4D19" w14:textId="1CA5B0BA" w:rsidR="00150FE6" w:rsidRPr="0050781A" w:rsidRDefault="00150FE6" w:rsidP="00C441AF">
      <w:pPr>
        <w:spacing w:after="0" w:line="240" w:lineRule="auto"/>
        <w:jc w:val="center"/>
        <w:rPr>
          <w:rFonts w:ascii="Times New Roman" w:eastAsia="Calibri" w:hAnsi="Times New Roman"/>
          <w:sz w:val="28"/>
          <w:szCs w:val="28"/>
          <w:lang w:val="uk-UA"/>
        </w:rPr>
      </w:pPr>
      <w:r w:rsidRPr="0050781A">
        <w:rPr>
          <w:rFonts w:ascii="Times New Roman" w:hAnsi="Times New Roman"/>
          <w:noProof/>
          <w:lang w:val="uk-UA"/>
        </w:rPr>
        <w:drawing>
          <wp:inline distT="0" distB="0" distL="0" distR="0" wp14:anchorId="1B799495" wp14:editId="30B9F42E">
            <wp:extent cx="5015865" cy="2848443"/>
            <wp:effectExtent l="0" t="0" r="0" b="9525"/>
            <wp:docPr id="18926664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666476" name=""/>
                    <pic:cNvPicPr/>
                  </pic:nvPicPr>
                  <pic:blipFill rotWithShape="1">
                    <a:blip r:embed="rId21"/>
                    <a:srcRect l="773" t="1086" b="-1"/>
                    <a:stretch/>
                  </pic:blipFill>
                  <pic:spPr bwMode="auto">
                    <a:xfrm>
                      <a:off x="0" y="0"/>
                      <a:ext cx="5016381" cy="2848736"/>
                    </a:xfrm>
                    <a:prstGeom prst="rect">
                      <a:avLst/>
                    </a:prstGeom>
                    <a:ln>
                      <a:noFill/>
                    </a:ln>
                    <a:extLst>
                      <a:ext uri="{53640926-AAD7-44D8-BBD7-CCE9431645EC}">
                        <a14:shadowObscured xmlns:a14="http://schemas.microsoft.com/office/drawing/2010/main"/>
                      </a:ext>
                    </a:extLst>
                  </pic:spPr>
                </pic:pic>
              </a:graphicData>
            </a:graphic>
          </wp:inline>
        </w:drawing>
      </w:r>
    </w:p>
    <w:p w14:paraId="194EE5DF" w14:textId="7820904C" w:rsidR="00966EF6" w:rsidRDefault="008C30C9" w:rsidP="00C441AF">
      <w:pPr>
        <w:pStyle w:val="ad"/>
        <w:spacing w:after="0" w:line="360" w:lineRule="auto"/>
        <w:ind w:left="0"/>
        <w:jc w:val="center"/>
        <w:rPr>
          <w:rFonts w:ascii="Times New Roman" w:hAnsi="Times New Roman"/>
          <w:spacing w:val="-4"/>
          <w:sz w:val="28"/>
          <w:szCs w:val="28"/>
          <w:lang w:val="uk-UA"/>
        </w:rPr>
      </w:pPr>
      <w:r>
        <w:rPr>
          <w:rFonts w:ascii="Times New Roman" w:hAnsi="Times New Roman"/>
          <w:spacing w:val="-4"/>
          <w:sz w:val="28"/>
          <w:szCs w:val="28"/>
          <w:lang w:val="uk-UA"/>
        </w:rPr>
        <w:t xml:space="preserve">Рисунок </w:t>
      </w:r>
      <w:r w:rsidR="00966EF6" w:rsidRPr="0050781A">
        <w:rPr>
          <w:rFonts w:ascii="Times New Roman" w:hAnsi="Times New Roman"/>
          <w:spacing w:val="-4"/>
          <w:sz w:val="28"/>
          <w:szCs w:val="28"/>
          <w:lang w:val="uk-UA"/>
        </w:rPr>
        <w:t xml:space="preserve">2.9 – </w:t>
      </w:r>
      <w:r w:rsidR="001E2630">
        <w:rPr>
          <w:rFonts w:ascii="Times New Roman" w:hAnsi="Times New Roman"/>
          <w:spacing w:val="-4"/>
          <w:sz w:val="28"/>
          <w:szCs w:val="28"/>
          <w:lang w:val="uk-UA"/>
        </w:rPr>
        <w:t>Д</w:t>
      </w:r>
      <w:r w:rsidR="00966EF6" w:rsidRPr="0050781A">
        <w:rPr>
          <w:rFonts w:ascii="Times New Roman" w:hAnsi="Times New Roman"/>
          <w:spacing w:val="-4"/>
          <w:sz w:val="28"/>
          <w:szCs w:val="28"/>
          <w:lang w:val="uk-UA"/>
        </w:rPr>
        <w:t xml:space="preserve">еформації по </w:t>
      </w:r>
      <w:proofErr w:type="spellStart"/>
      <w:r w:rsidR="00966EF6" w:rsidRPr="0050781A">
        <w:rPr>
          <w:rFonts w:ascii="Times New Roman" w:hAnsi="Times New Roman"/>
          <w:spacing w:val="-4"/>
          <w:sz w:val="28"/>
          <w:szCs w:val="28"/>
          <w:lang w:val="uk-UA"/>
        </w:rPr>
        <w:t>вісі</w:t>
      </w:r>
      <w:proofErr w:type="spellEnd"/>
      <w:r w:rsidR="00966EF6" w:rsidRPr="0050781A">
        <w:rPr>
          <w:rFonts w:ascii="Times New Roman" w:hAnsi="Times New Roman"/>
          <w:spacing w:val="-4"/>
          <w:sz w:val="28"/>
          <w:szCs w:val="28"/>
          <w:lang w:val="uk-UA"/>
        </w:rPr>
        <w:t xml:space="preserve"> 19, мм</w:t>
      </w:r>
    </w:p>
    <w:p w14:paraId="70FB6FF2" w14:textId="77777777" w:rsidR="008D0D72" w:rsidRPr="0050781A" w:rsidRDefault="008D0D72" w:rsidP="00C441AF">
      <w:pPr>
        <w:pStyle w:val="ad"/>
        <w:spacing w:after="0" w:line="360" w:lineRule="auto"/>
        <w:ind w:left="0"/>
        <w:jc w:val="center"/>
        <w:rPr>
          <w:rFonts w:ascii="Times New Roman" w:hAnsi="Times New Roman"/>
          <w:spacing w:val="-4"/>
          <w:sz w:val="28"/>
          <w:szCs w:val="28"/>
          <w:lang w:val="uk-UA"/>
        </w:rPr>
      </w:pPr>
    </w:p>
    <w:p w14:paraId="7A8D87EC" w14:textId="77777777" w:rsidR="00966EF6" w:rsidRPr="0050781A" w:rsidRDefault="00966EF6" w:rsidP="00C441AF">
      <w:pPr>
        <w:spacing w:after="0" w:line="240" w:lineRule="auto"/>
        <w:jc w:val="center"/>
        <w:rPr>
          <w:rFonts w:ascii="Times New Roman" w:eastAsia="Calibri" w:hAnsi="Times New Roman"/>
          <w:sz w:val="28"/>
          <w:szCs w:val="28"/>
          <w:lang w:val="uk-UA"/>
        </w:rPr>
      </w:pPr>
    </w:p>
    <w:p w14:paraId="48678B53" w14:textId="05569AA9" w:rsidR="00291A4C" w:rsidRPr="0050781A" w:rsidRDefault="00411989" w:rsidP="00C441AF">
      <w:pPr>
        <w:spacing w:after="0" w:line="240" w:lineRule="auto"/>
        <w:jc w:val="center"/>
        <w:rPr>
          <w:rFonts w:ascii="Times New Roman" w:eastAsia="Calibri" w:hAnsi="Times New Roman"/>
          <w:sz w:val="28"/>
          <w:szCs w:val="28"/>
          <w:lang w:val="uk-UA"/>
        </w:rPr>
      </w:pPr>
      <w:r w:rsidRPr="0050781A">
        <w:rPr>
          <w:rFonts w:ascii="Times New Roman" w:hAnsi="Times New Roman"/>
          <w:noProof/>
          <w:lang w:val="uk-UA"/>
        </w:rPr>
        <w:lastRenderedPageBreak/>
        <w:drawing>
          <wp:inline distT="0" distB="0" distL="0" distR="0" wp14:anchorId="6677E670" wp14:editId="6CC68463">
            <wp:extent cx="6032311" cy="4502785"/>
            <wp:effectExtent l="0" t="0" r="6985" b="0"/>
            <wp:docPr id="14506261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626105" name=""/>
                    <pic:cNvPicPr/>
                  </pic:nvPicPr>
                  <pic:blipFill rotWithShape="1">
                    <a:blip r:embed="rId22"/>
                    <a:srcRect r="3153"/>
                    <a:stretch/>
                  </pic:blipFill>
                  <pic:spPr bwMode="auto">
                    <a:xfrm>
                      <a:off x="0" y="0"/>
                      <a:ext cx="6032311" cy="4502785"/>
                    </a:xfrm>
                    <a:prstGeom prst="rect">
                      <a:avLst/>
                    </a:prstGeom>
                    <a:ln>
                      <a:noFill/>
                    </a:ln>
                    <a:extLst>
                      <a:ext uri="{53640926-AAD7-44D8-BBD7-CCE9431645EC}">
                        <a14:shadowObscured xmlns:a14="http://schemas.microsoft.com/office/drawing/2010/main"/>
                      </a:ext>
                    </a:extLst>
                  </pic:spPr>
                </pic:pic>
              </a:graphicData>
            </a:graphic>
          </wp:inline>
        </w:drawing>
      </w:r>
    </w:p>
    <w:p w14:paraId="2DB89DDB" w14:textId="5CDD4CD8" w:rsidR="00966EF6" w:rsidRPr="0050781A" w:rsidRDefault="008C30C9" w:rsidP="00C441AF">
      <w:pPr>
        <w:pStyle w:val="ad"/>
        <w:spacing w:after="0" w:line="360" w:lineRule="auto"/>
        <w:ind w:left="0"/>
        <w:jc w:val="center"/>
        <w:rPr>
          <w:rFonts w:ascii="Times New Roman" w:hAnsi="Times New Roman"/>
          <w:spacing w:val="-4"/>
          <w:sz w:val="28"/>
          <w:szCs w:val="28"/>
          <w:lang w:val="uk-UA"/>
        </w:rPr>
      </w:pPr>
      <w:r>
        <w:rPr>
          <w:rFonts w:ascii="Times New Roman" w:hAnsi="Times New Roman"/>
          <w:spacing w:val="-4"/>
          <w:sz w:val="28"/>
          <w:szCs w:val="28"/>
          <w:lang w:val="uk-UA"/>
        </w:rPr>
        <w:t xml:space="preserve">Рисунок </w:t>
      </w:r>
      <w:r w:rsidR="00966EF6" w:rsidRPr="0050781A">
        <w:rPr>
          <w:rFonts w:ascii="Times New Roman" w:hAnsi="Times New Roman"/>
          <w:spacing w:val="-4"/>
          <w:sz w:val="28"/>
          <w:szCs w:val="28"/>
          <w:lang w:val="uk-UA"/>
        </w:rPr>
        <w:t xml:space="preserve">2.10 – </w:t>
      </w:r>
      <w:r w:rsidR="00FA3BCC" w:rsidRPr="0050781A">
        <w:rPr>
          <w:rFonts w:ascii="Times New Roman" w:hAnsi="Times New Roman"/>
          <w:spacing w:val="-4"/>
          <w:sz w:val="28"/>
          <w:szCs w:val="28"/>
          <w:lang w:val="uk-UA"/>
        </w:rPr>
        <w:t xml:space="preserve">Модуль STEEL визначення </w:t>
      </w:r>
      <w:r w:rsidR="0033206F" w:rsidRPr="0050781A">
        <w:rPr>
          <w:rFonts w:ascii="Times New Roman" w:hAnsi="Times New Roman"/>
          <w:spacing w:val="-4"/>
          <w:sz w:val="28"/>
          <w:szCs w:val="28"/>
          <w:lang w:val="uk-UA"/>
        </w:rPr>
        <w:t>коефіцієнту</w:t>
      </w:r>
      <w:r w:rsidR="00FA3BCC" w:rsidRPr="0050781A">
        <w:rPr>
          <w:rFonts w:ascii="Times New Roman" w:hAnsi="Times New Roman"/>
          <w:spacing w:val="-4"/>
          <w:sz w:val="28"/>
          <w:szCs w:val="28"/>
          <w:lang w:val="uk-UA"/>
        </w:rPr>
        <w:t xml:space="preserve"> використання для елементів</w:t>
      </w:r>
    </w:p>
    <w:p w14:paraId="7D582F5F" w14:textId="77777777" w:rsidR="00291A4C" w:rsidRPr="0050781A" w:rsidRDefault="00291A4C" w:rsidP="00C441AF">
      <w:pPr>
        <w:spacing w:after="0" w:line="240" w:lineRule="auto"/>
        <w:jc w:val="center"/>
        <w:rPr>
          <w:rFonts w:ascii="Times New Roman" w:eastAsia="Calibri" w:hAnsi="Times New Roman"/>
          <w:sz w:val="28"/>
          <w:szCs w:val="28"/>
          <w:lang w:val="uk-UA"/>
        </w:rPr>
      </w:pPr>
    </w:p>
    <w:p w14:paraId="03F01E1F" w14:textId="689F22E5" w:rsidR="00150FE6" w:rsidRPr="0050781A" w:rsidRDefault="00150FE6" w:rsidP="00C441AF">
      <w:pPr>
        <w:spacing w:after="0" w:line="240" w:lineRule="auto"/>
        <w:jc w:val="center"/>
        <w:rPr>
          <w:rFonts w:ascii="Times New Roman" w:eastAsia="Calibri" w:hAnsi="Times New Roman"/>
          <w:sz w:val="28"/>
          <w:szCs w:val="28"/>
          <w:lang w:val="uk-UA"/>
        </w:rPr>
      </w:pPr>
      <w:r w:rsidRPr="0050781A">
        <w:rPr>
          <w:rFonts w:ascii="Times New Roman" w:hAnsi="Times New Roman"/>
          <w:noProof/>
          <w:lang w:val="uk-UA"/>
        </w:rPr>
        <w:drawing>
          <wp:inline distT="0" distB="0" distL="0" distR="0" wp14:anchorId="3C0AACD1" wp14:editId="031FF018">
            <wp:extent cx="4979890" cy="3600000"/>
            <wp:effectExtent l="0" t="0" r="0" b="635"/>
            <wp:docPr id="11691702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170255" name=""/>
                    <pic:cNvPicPr/>
                  </pic:nvPicPr>
                  <pic:blipFill>
                    <a:blip r:embed="rId23"/>
                    <a:stretch>
                      <a:fillRect/>
                    </a:stretch>
                  </pic:blipFill>
                  <pic:spPr>
                    <a:xfrm>
                      <a:off x="0" y="0"/>
                      <a:ext cx="4979890" cy="3600000"/>
                    </a:xfrm>
                    <a:prstGeom prst="rect">
                      <a:avLst/>
                    </a:prstGeom>
                  </pic:spPr>
                </pic:pic>
              </a:graphicData>
            </a:graphic>
          </wp:inline>
        </w:drawing>
      </w:r>
    </w:p>
    <w:p w14:paraId="4074DC01" w14:textId="08C248B4" w:rsidR="00FA3BCC" w:rsidRPr="0050781A" w:rsidRDefault="008C30C9" w:rsidP="00C441AF">
      <w:pPr>
        <w:pStyle w:val="ad"/>
        <w:spacing w:after="0" w:line="360" w:lineRule="auto"/>
        <w:ind w:left="0"/>
        <w:jc w:val="center"/>
        <w:rPr>
          <w:rFonts w:ascii="Times New Roman" w:hAnsi="Times New Roman"/>
          <w:spacing w:val="-4"/>
          <w:sz w:val="28"/>
          <w:szCs w:val="28"/>
          <w:lang w:val="uk-UA"/>
        </w:rPr>
      </w:pPr>
      <w:r>
        <w:rPr>
          <w:rFonts w:ascii="Times New Roman" w:hAnsi="Times New Roman"/>
          <w:spacing w:val="-4"/>
          <w:sz w:val="28"/>
          <w:szCs w:val="28"/>
          <w:lang w:val="uk-UA"/>
        </w:rPr>
        <w:t xml:space="preserve">Рисунок </w:t>
      </w:r>
      <w:r w:rsidR="00FA3BCC" w:rsidRPr="0050781A">
        <w:rPr>
          <w:rFonts w:ascii="Times New Roman" w:hAnsi="Times New Roman"/>
          <w:spacing w:val="-4"/>
          <w:sz w:val="28"/>
          <w:szCs w:val="28"/>
          <w:lang w:val="uk-UA"/>
        </w:rPr>
        <w:t>2.</w:t>
      </w:r>
      <w:r w:rsidR="00AC4F65">
        <w:rPr>
          <w:rFonts w:ascii="Times New Roman" w:hAnsi="Times New Roman"/>
          <w:spacing w:val="-4"/>
          <w:sz w:val="28"/>
          <w:szCs w:val="28"/>
          <w:lang w:val="uk-UA"/>
        </w:rPr>
        <w:t>11</w:t>
      </w:r>
      <w:r w:rsidR="00FA3BCC" w:rsidRPr="0050781A">
        <w:rPr>
          <w:rFonts w:ascii="Times New Roman" w:hAnsi="Times New Roman"/>
          <w:spacing w:val="-4"/>
          <w:sz w:val="28"/>
          <w:szCs w:val="28"/>
          <w:lang w:val="uk-UA"/>
        </w:rPr>
        <w:t xml:space="preserve"> – Модуль STEEL. Специфікація металу по стрижням</w:t>
      </w:r>
    </w:p>
    <w:p w14:paraId="51085D5E" w14:textId="7480CEE8" w:rsidR="009C7333" w:rsidRDefault="009C7333" w:rsidP="00325E96">
      <w:pPr>
        <w:pStyle w:val="ad"/>
        <w:spacing w:after="0" w:line="360" w:lineRule="auto"/>
        <w:ind w:left="0" w:firstLine="709"/>
        <w:jc w:val="both"/>
        <w:rPr>
          <w:rFonts w:ascii="Times New Roman" w:hAnsi="Times New Roman"/>
          <w:spacing w:val="-4"/>
          <w:sz w:val="28"/>
          <w:szCs w:val="28"/>
          <w:lang w:val="uk-UA"/>
        </w:rPr>
      </w:pPr>
      <w:r w:rsidRPr="0050781A">
        <w:rPr>
          <w:rFonts w:ascii="Times New Roman" w:hAnsi="Times New Roman"/>
          <w:spacing w:val="-4"/>
          <w:sz w:val="28"/>
          <w:szCs w:val="28"/>
          <w:lang w:val="uk-UA"/>
        </w:rPr>
        <w:lastRenderedPageBreak/>
        <w:t>Програмний комплекс</w:t>
      </w:r>
      <w:r w:rsidRPr="0050781A">
        <w:rPr>
          <w:rFonts w:ascii="Times New Roman" w:hAnsi="Times New Roman"/>
          <w:lang w:val="uk-UA"/>
        </w:rPr>
        <w:t xml:space="preserve"> </w:t>
      </w:r>
      <w:proofErr w:type="spellStart"/>
      <w:r w:rsidRPr="0050781A">
        <w:rPr>
          <w:rFonts w:ascii="Times New Roman" w:hAnsi="Times New Roman"/>
          <w:spacing w:val="-4"/>
          <w:sz w:val="28"/>
          <w:szCs w:val="28"/>
          <w:lang w:val="uk-UA"/>
        </w:rPr>
        <w:t>Dlubal</w:t>
      </w:r>
      <w:proofErr w:type="spellEnd"/>
      <w:r w:rsidRPr="0050781A">
        <w:rPr>
          <w:rFonts w:ascii="Times New Roman" w:hAnsi="Times New Roman"/>
          <w:spacing w:val="-4"/>
          <w:sz w:val="28"/>
          <w:szCs w:val="28"/>
          <w:lang w:val="uk-UA"/>
        </w:rPr>
        <w:t xml:space="preserve"> </w:t>
      </w:r>
      <w:proofErr w:type="spellStart"/>
      <w:r w:rsidRPr="0050781A">
        <w:rPr>
          <w:rFonts w:ascii="Times New Roman" w:hAnsi="Times New Roman"/>
          <w:spacing w:val="-4"/>
          <w:sz w:val="28"/>
          <w:szCs w:val="28"/>
          <w:lang w:val="uk-UA"/>
        </w:rPr>
        <w:t>Rstab</w:t>
      </w:r>
      <w:proofErr w:type="spellEnd"/>
      <w:r w:rsidRPr="0050781A">
        <w:rPr>
          <w:rFonts w:ascii="Times New Roman" w:hAnsi="Times New Roman"/>
          <w:spacing w:val="-4"/>
          <w:sz w:val="28"/>
          <w:szCs w:val="28"/>
          <w:lang w:val="uk-UA"/>
        </w:rPr>
        <w:t xml:space="preserve"> 8 має у своєму складі окремі модулі такі як FRAME</w:t>
      </w:r>
      <w:r w:rsidR="00555B2C">
        <w:rPr>
          <w:rFonts w:ascii="Times New Roman" w:hAnsi="Times New Roman"/>
          <w:spacing w:val="-4"/>
          <w:sz w:val="28"/>
          <w:szCs w:val="28"/>
          <w:lang w:val="uk-UA"/>
        </w:rPr>
        <w:t>–</w:t>
      </w:r>
      <w:r w:rsidRPr="0050781A">
        <w:rPr>
          <w:rFonts w:ascii="Times New Roman" w:hAnsi="Times New Roman"/>
          <w:spacing w:val="-4"/>
          <w:sz w:val="28"/>
          <w:szCs w:val="28"/>
          <w:lang w:val="uk-UA"/>
        </w:rPr>
        <w:t xml:space="preserve">JOINT </w:t>
      </w:r>
      <w:proofErr w:type="spellStart"/>
      <w:r w:rsidRPr="0050781A">
        <w:rPr>
          <w:rFonts w:ascii="Times New Roman" w:hAnsi="Times New Roman"/>
          <w:spacing w:val="-4"/>
          <w:sz w:val="28"/>
          <w:szCs w:val="28"/>
          <w:lang w:val="uk-UA"/>
        </w:rPr>
        <w:t>Pro</w:t>
      </w:r>
      <w:proofErr w:type="spellEnd"/>
      <w:r w:rsidRPr="0050781A">
        <w:rPr>
          <w:rFonts w:ascii="Times New Roman" w:hAnsi="Times New Roman"/>
          <w:spacing w:val="-4"/>
          <w:sz w:val="28"/>
          <w:szCs w:val="28"/>
          <w:lang w:val="uk-UA"/>
        </w:rPr>
        <w:t xml:space="preserve"> (</w:t>
      </w:r>
      <w:r w:rsidR="008C30C9">
        <w:rPr>
          <w:rFonts w:ascii="Times New Roman" w:hAnsi="Times New Roman"/>
          <w:spacing w:val="-4"/>
          <w:sz w:val="28"/>
          <w:szCs w:val="28"/>
          <w:lang w:val="uk-UA"/>
        </w:rPr>
        <w:t xml:space="preserve">Рисунок </w:t>
      </w:r>
      <w:r w:rsidRPr="0050781A">
        <w:rPr>
          <w:rFonts w:ascii="Times New Roman" w:hAnsi="Times New Roman"/>
          <w:spacing w:val="-4"/>
          <w:sz w:val="28"/>
          <w:szCs w:val="28"/>
          <w:lang w:val="uk-UA"/>
        </w:rPr>
        <w:t>2.</w:t>
      </w:r>
      <w:r w:rsidR="00AC4F65">
        <w:rPr>
          <w:rFonts w:ascii="Times New Roman" w:hAnsi="Times New Roman"/>
          <w:spacing w:val="-4"/>
          <w:sz w:val="28"/>
          <w:szCs w:val="28"/>
          <w:lang w:val="uk-UA"/>
        </w:rPr>
        <w:t>12</w:t>
      </w:r>
      <w:r w:rsidRPr="0050781A">
        <w:rPr>
          <w:rFonts w:ascii="Times New Roman" w:hAnsi="Times New Roman"/>
          <w:spacing w:val="-4"/>
          <w:sz w:val="28"/>
          <w:szCs w:val="28"/>
          <w:lang w:val="uk-UA"/>
        </w:rPr>
        <w:t xml:space="preserve">) для розрахунку стандартних вузлів </w:t>
      </w:r>
      <w:r w:rsidR="0033206F" w:rsidRPr="0050781A">
        <w:rPr>
          <w:rFonts w:ascii="Times New Roman" w:hAnsi="Times New Roman"/>
          <w:spacing w:val="-4"/>
          <w:sz w:val="28"/>
          <w:szCs w:val="28"/>
          <w:lang w:val="uk-UA"/>
        </w:rPr>
        <w:t>з’єднання</w:t>
      </w:r>
      <w:r w:rsidRPr="0050781A">
        <w:rPr>
          <w:rFonts w:ascii="Times New Roman" w:hAnsi="Times New Roman"/>
          <w:spacing w:val="-4"/>
          <w:sz w:val="28"/>
          <w:szCs w:val="28"/>
          <w:lang w:val="uk-UA"/>
        </w:rPr>
        <w:t xml:space="preserve"> конструкцій, що може бути використаний для проектування жорстких та шарнірних вузлів. Але з огляду на особливості роботи конструкцій та використання у каркасі для перекриття збірних залізобетонних плит </w:t>
      </w:r>
      <w:r w:rsidR="00325E96" w:rsidRPr="0050781A">
        <w:rPr>
          <w:rFonts w:ascii="Times New Roman" w:hAnsi="Times New Roman"/>
          <w:spacing w:val="-4"/>
          <w:sz w:val="28"/>
          <w:szCs w:val="28"/>
          <w:lang w:val="uk-UA"/>
        </w:rPr>
        <w:t>було запропоновано ряд нестандартних рішень. Для оцінки напружено</w:t>
      </w:r>
      <w:r w:rsidR="00555B2C">
        <w:rPr>
          <w:rFonts w:ascii="Times New Roman" w:hAnsi="Times New Roman"/>
          <w:spacing w:val="-4"/>
          <w:sz w:val="28"/>
          <w:szCs w:val="28"/>
          <w:lang w:val="uk-UA"/>
        </w:rPr>
        <w:t>–</w:t>
      </w:r>
      <w:r w:rsidR="00325E96" w:rsidRPr="0050781A">
        <w:rPr>
          <w:rFonts w:ascii="Times New Roman" w:hAnsi="Times New Roman"/>
          <w:spacing w:val="-4"/>
          <w:sz w:val="28"/>
          <w:szCs w:val="28"/>
          <w:lang w:val="uk-UA"/>
        </w:rPr>
        <w:t>деформованого стану вузлів було використано спеціалізований програмний комплекс IDEASTATICA.</w:t>
      </w:r>
    </w:p>
    <w:p w14:paraId="5328BCE5" w14:textId="77777777" w:rsidR="00E9489E" w:rsidRPr="0050781A" w:rsidRDefault="00E9489E" w:rsidP="00325E96">
      <w:pPr>
        <w:pStyle w:val="ad"/>
        <w:spacing w:after="0" w:line="360" w:lineRule="auto"/>
        <w:ind w:left="0" w:firstLine="709"/>
        <w:jc w:val="both"/>
        <w:rPr>
          <w:rFonts w:ascii="Times New Roman" w:hAnsi="Times New Roman"/>
          <w:spacing w:val="-4"/>
          <w:sz w:val="28"/>
          <w:szCs w:val="28"/>
          <w:lang w:val="uk-UA"/>
        </w:rPr>
      </w:pPr>
    </w:p>
    <w:p w14:paraId="5A9A39F7" w14:textId="77777777" w:rsidR="005F2321" w:rsidRPr="0050781A" w:rsidRDefault="005F2321" w:rsidP="005F2321">
      <w:pPr>
        <w:spacing w:after="0" w:line="240" w:lineRule="auto"/>
        <w:jc w:val="center"/>
        <w:rPr>
          <w:rFonts w:ascii="Times New Roman" w:eastAsia="Calibri" w:hAnsi="Times New Roman"/>
          <w:sz w:val="28"/>
          <w:szCs w:val="28"/>
          <w:lang w:val="uk-UA"/>
        </w:rPr>
      </w:pPr>
      <w:r w:rsidRPr="0050781A">
        <w:rPr>
          <w:rFonts w:ascii="Times New Roman" w:hAnsi="Times New Roman"/>
          <w:noProof/>
          <w:lang w:val="uk-UA"/>
        </w:rPr>
        <w:drawing>
          <wp:inline distT="0" distB="0" distL="0" distR="0" wp14:anchorId="68C6C1E2" wp14:editId="589CEEDE">
            <wp:extent cx="4521437" cy="3599815"/>
            <wp:effectExtent l="0" t="0" r="0" b="635"/>
            <wp:docPr id="20222900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90044" name=""/>
                    <pic:cNvPicPr/>
                  </pic:nvPicPr>
                  <pic:blipFill rotWithShape="1">
                    <a:blip r:embed="rId24"/>
                    <a:srcRect l="20137"/>
                    <a:stretch/>
                  </pic:blipFill>
                  <pic:spPr bwMode="auto">
                    <a:xfrm>
                      <a:off x="0" y="0"/>
                      <a:ext cx="4521669" cy="3600000"/>
                    </a:xfrm>
                    <a:prstGeom prst="rect">
                      <a:avLst/>
                    </a:prstGeom>
                    <a:ln>
                      <a:noFill/>
                    </a:ln>
                    <a:extLst>
                      <a:ext uri="{53640926-AAD7-44D8-BBD7-CCE9431645EC}">
                        <a14:shadowObscured xmlns:a14="http://schemas.microsoft.com/office/drawing/2010/main"/>
                      </a:ext>
                    </a:extLst>
                  </pic:spPr>
                </pic:pic>
              </a:graphicData>
            </a:graphic>
          </wp:inline>
        </w:drawing>
      </w:r>
    </w:p>
    <w:p w14:paraId="77786373" w14:textId="77777777" w:rsidR="00D23E40" w:rsidRDefault="008C30C9" w:rsidP="00AC4F65">
      <w:pPr>
        <w:pStyle w:val="ad"/>
        <w:spacing w:after="0" w:line="360" w:lineRule="auto"/>
        <w:ind w:left="0" w:hanging="709"/>
        <w:jc w:val="center"/>
        <w:rPr>
          <w:rFonts w:ascii="Times New Roman" w:hAnsi="Times New Roman"/>
          <w:spacing w:val="-4"/>
          <w:sz w:val="28"/>
          <w:szCs w:val="28"/>
          <w:lang w:val="uk-UA"/>
        </w:rPr>
      </w:pPr>
      <w:r>
        <w:rPr>
          <w:rFonts w:ascii="Times New Roman" w:hAnsi="Times New Roman"/>
          <w:spacing w:val="-4"/>
          <w:sz w:val="28"/>
          <w:szCs w:val="28"/>
          <w:lang w:val="uk-UA"/>
        </w:rPr>
        <w:t xml:space="preserve">Рисунок </w:t>
      </w:r>
      <w:r w:rsidR="005F2321" w:rsidRPr="0050781A">
        <w:rPr>
          <w:rFonts w:ascii="Times New Roman" w:hAnsi="Times New Roman"/>
          <w:spacing w:val="-4"/>
          <w:sz w:val="28"/>
          <w:szCs w:val="28"/>
          <w:lang w:val="uk-UA"/>
        </w:rPr>
        <w:t>2.1</w:t>
      </w:r>
      <w:r w:rsidR="00AC4F65">
        <w:rPr>
          <w:rFonts w:ascii="Times New Roman" w:hAnsi="Times New Roman"/>
          <w:spacing w:val="-4"/>
          <w:sz w:val="28"/>
          <w:szCs w:val="28"/>
          <w:lang w:val="uk-UA"/>
        </w:rPr>
        <w:t>2</w:t>
      </w:r>
      <w:r w:rsidR="005F2321" w:rsidRPr="0050781A">
        <w:rPr>
          <w:rFonts w:ascii="Times New Roman" w:hAnsi="Times New Roman"/>
          <w:spacing w:val="-4"/>
          <w:sz w:val="28"/>
          <w:szCs w:val="28"/>
          <w:lang w:val="uk-UA"/>
        </w:rPr>
        <w:t xml:space="preserve"> – Модуль FRAME</w:t>
      </w:r>
      <w:r w:rsidR="00555B2C">
        <w:rPr>
          <w:rFonts w:ascii="Times New Roman" w:hAnsi="Times New Roman"/>
          <w:spacing w:val="-4"/>
          <w:sz w:val="28"/>
          <w:szCs w:val="28"/>
          <w:lang w:val="uk-UA"/>
        </w:rPr>
        <w:t>–</w:t>
      </w:r>
      <w:r w:rsidR="005F2321" w:rsidRPr="0050781A">
        <w:rPr>
          <w:rFonts w:ascii="Times New Roman" w:hAnsi="Times New Roman"/>
          <w:spacing w:val="-4"/>
          <w:sz w:val="28"/>
          <w:szCs w:val="28"/>
          <w:lang w:val="uk-UA"/>
        </w:rPr>
        <w:t xml:space="preserve">JOINT </w:t>
      </w:r>
      <w:proofErr w:type="spellStart"/>
      <w:r w:rsidR="005F2321" w:rsidRPr="0050781A">
        <w:rPr>
          <w:rFonts w:ascii="Times New Roman" w:hAnsi="Times New Roman"/>
          <w:spacing w:val="-4"/>
          <w:sz w:val="28"/>
          <w:szCs w:val="28"/>
          <w:lang w:val="uk-UA"/>
        </w:rPr>
        <w:t>Pro</w:t>
      </w:r>
      <w:proofErr w:type="spellEnd"/>
      <w:r w:rsidR="005F2321" w:rsidRPr="0050781A">
        <w:rPr>
          <w:rFonts w:ascii="Times New Roman" w:hAnsi="Times New Roman"/>
          <w:spacing w:val="-4"/>
          <w:sz w:val="28"/>
          <w:szCs w:val="28"/>
          <w:lang w:val="uk-UA"/>
        </w:rPr>
        <w:t xml:space="preserve"> для розрахунку вузлів з’єднання елементів</w:t>
      </w:r>
    </w:p>
    <w:p w14:paraId="1802F168" w14:textId="68D96804" w:rsidR="00FA3608" w:rsidRPr="0050781A" w:rsidRDefault="00606188" w:rsidP="00AC4F65">
      <w:pPr>
        <w:pStyle w:val="ad"/>
        <w:spacing w:after="0" w:line="360" w:lineRule="auto"/>
        <w:ind w:left="0" w:hanging="709"/>
        <w:jc w:val="center"/>
        <w:rPr>
          <w:rFonts w:ascii="Times New Roman" w:eastAsia="Calibri" w:hAnsi="Times New Roman"/>
          <w:sz w:val="28"/>
          <w:szCs w:val="28"/>
          <w:lang w:val="uk-UA"/>
        </w:rPr>
      </w:pPr>
      <w:r w:rsidRPr="0050781A">
        <w:rPr>
          <w:rFonts w:ascii="Times New Roman" w:eastAsia="Calibri" w:hAnsi="Times New Roman"/>
          <w:sz w:val="28"/>
          <w:szCs w:val="28"/>
          <w:lang w:val="uk-UA"/>
        </w:rPr>
        <w:br w:type="page"/>
      </w:r>
    </w:p>
    <w:p w14:paraId="7DAE854A" w14:textId="0F842963" w:rsidR="00FA3608" w:rsidRPr="0038586B" w:rsidRDefault="0011634A" w:rsidP="0033206F">
      <w:pPr>
        <w:spacing w:after="0" w:line="360" w:lineRule="auto"/>
        <w:jc w:val="center"/>
        <w:rPr>
          <w:rFonts w:ascii="Times New Roman" w:eastAsia="Calibri" w:hAnsi="Times New Roman"/>
          <w:b/>
          <w:bCs/>
          <w:sz w:val="28"/>
          <w:szCs w:val="28"/>
          <w:lang w:val="uk-UA"/>
        </w:rPr>
      </w:pPr>
      <w:bookmarkStart w:id="7" w:name="_Hlk154494642"/>
      <w:r w:rsidRPr="0038586B">
        <w:rPr>
          <w:rFonts w:ascii="Times New Roman" w:eastAsia="Calibri" w:hAnsi="Times New Roman"/>
          <w:b/>
          <w:bCs/>
          <w:sz w:val="28"/>
          <w:szCs w:val="28"/>
          <w:lang w:val="uk-UA"/>
        </w:rPr>
        <w:lastRenderedPageBreak/>
        <w:t>2.4</w:t>
      </w:r>
      <w:bookmarkStart w:id="8" w:name="_Hlk154600688"/>
      <w:r w:rsidRPr="0038586B">
        <w:rPr>
          <w:rFonts w:ascii="Times New Roman" w:eastAsia="Calibri" w:hAnsi="Times New Roman"/>
          <w:b/>
          <w:bCs/>
          <w:sz w:val="28"/>
          <w:szCs w:val="28"/>
          <w:lang w:val="uk-UA"/>
        </w:rPr>
        <w:t xml:space="preserve">. </w:t>
      </w:r>
      <w:r w:rsidR="00FA3608" w:rsidRPr="0038586B">
        <w:rPr>
          <w:rFonts w:ascii="Times New Roman" w:eastAsia="Calibri" w:hAnsi="Times New Roman"/>
          <w:b/>
          <w:bCs/>
          <w:sz w:val="28"/>
          <w:szCs w:val="28"/>
          <w:lang w:val="uk-UA"/>
        </w:rPr>
        <w:t xml:space="preserve">Розрахунок вузлів будівельних конструкцій у IDEA </w:t>
      </w:r>
      <w:proofErr w:type="spellStart"/>
      <w:r w:rsidR="00FA3608" w:rsidRPr="0038586B">
        <w:rPr>
          <w:rFonts w:ascii="Times New Roman" w:eastAsia="Calibri" w:hAnsi="Times New Roman"/>
          <w:b/>
          <w:bCs/>
          <w:sz w:val="28"/>
          <w:szCs w:val="28"/>
          <w:lang w:val="uk-UA"/>
        </w:rPr>
        <w:t>S</w:t>
      </w:r>
      <w:r w:rsidR="001671D3" w:rsidRPr="0038586B">
        <w:rPr>
          <w:rFonts w:ascii="Times New Roman" w:eastAsia="Calibri" w:hAnsi="Times New Roman"/>
          <w:b/>
          <w:bCs/>
          <w:sz w:val="28"/>
          <w:szCs w:val="28"/>
          <w:lang w:val="uk-UA"/>
        </w:rPr>
        <w:t>t</w:t>
      </w:r>
      <w:r w:rsidR="00FA3608" w:rsidRPr="0038586B">
        <w:rPr>
          <w:rFonts w:ascii="Times New Roman" w:eastAsia="Calibri" w:hAnsi="Times New Roman"/>
          <w:b/>
          <w:bCs/>
          <w:sz w:val="28"/>
          <w:szCs w:val="28"/>
          <w:lang w:val="uk-UA"/>
        </w:rPr>
        <w:t>ati</w:t>
      </w:r>
      <w:r w:rsidR="001671D3" w:rsidRPr="0038586B">
        <w:rPr>
          <w:rFonts w:ascii="Times New Roman" w:eastAsia="Calibri" w:hAnsi="Times New Roman"/>
          <w:b/>
          <w:bCs/>
          <w:sz w:val="28"/>
          <w:szCs w:val="28"/>
          <w:lang w:val="uk-UA"/>
        </w:rPr>
        <w:t>C</w:t>
      </w:r>
      <w:r w:rsidR="00FA3608" w:rsidRPr="0038586B">
        <w:rPr>
          <w:rFonts w:ascii="Times New Roman" w:eastAsia="Calibri" w:hAnsi="Times New Roman"/>
          <w:b/>
          <w:bCs/>
          <w:sz w:val="28"/>
          <w:szCs w:val="28"/>
          <w:lang w:val="uk-UA"/>
        </w:rPr>
        <w:t>a</w:t>
      </w:r>
      <w:bookmarkEnd w:id="8"/>
      <w:proofErr w:type="spellEnd"/>
    </w:p>
    <w:bookmarkEnd w:id="7"/>
    <w:p w14:paraId="7A400C65" w14:textId="77777777" w:rsidR="00FA3608" w:rsidRPr="0050781A" w:rsidRDefault="00FA3608" w:rsidP="006D719B">
      <w:pPr>
        <w:spacing w:after="0" w:line="360" w:lineRule="auto"/>
        <w:rPr>
          <w:rFonts w:ascii="Times New Roman" w:eastAsia="Calibri" w:hAnsi="Times New Roman"/>
          <w:sz w:val="28"/>
          <w:szCs w:val="28"/>
          <w:lang w:val="uk-UA"/>
        </w:rPr>
      </w:pPr>
    </w:p>
    <w:p w14:paraId="5C0038B2" w14:textId="76C279E3" w:rsidR="00FA3608" w:rsidRPr="0050781A" w:rsidRDefault="006D719B" w:rsidP="007C1BA9">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 xml:space="preserve">При розрахунку сталевих конструкцій вони часто моделюються за допомогою стержневих елементів. Проте багато областей конструкцій не відповідають стержневим моделям, таким як зварні або болтові з'єднання, опорні вузли, місця з отворами у профілі, місця зміни перерізів і прикладення точкових сил. Розрахунок таких областей є вкрай складним і вимагає особливої уваги. Також слід враховувати нелінійну поведінку конструкції, яка може виявлятися, наприклад, в матеріалах плит, контактних поверхнях між фланцями чи опорною плитою та бетонним блоком, односторонні ефекти при моделюванні анкерів та зварних швів і </w:t>
      </w:r>
      <w:proofErr w:type="spellStart"/>
      <w:r w:rsidRPr="0050781A">
        <w:rPr>
          <w:rFonts w:ascii="Times New Roman" w:eastAsia="Calibri" w:hAnsi="Times New Roman"/>
          <w:sz w:val="28"/>
          <w:szCs w:val="28"/>
          <w:lang w:val="uk-UA"/>
        </w:rPr>
        <w:t>т.д</w:t>
      </w:r>
      <w:proofErr w:type="spellEnd"/>
      <w:r w:rsidRPr="0050781A">
        <w:rPr>
          <w:rFonts w:ascii="Times New Roman" w:eastAsia="Calibri" w:hAnsi="Times New Roman"/>
          <w:sz w:val="28"/>
          <w:szCs w:val="28"/>
          <w:lang w:val="uk-UA"/>
        </w:rPr>
        <w:t>. В нормах проектування, таких як EN 1993</w:t>
      </w:r>
      <w:r w:rsidR="00555B2C">
        <w:rPr>
          <w:rFonts w:ascii="Times New Roman" w:eastAsia="Calibri" w:hAnsi="Times New Roman"/>
          <w:sz w:val="28"/>
          <w:szCs w:val="28"/>
          <w:lang w:val="uk-UA"/>
        </w:rPr>
        <w:t>–</w:t>
      </w:r>
      <w:r w:rsidRPr="0050781A">
        <w:rPr>
          <w:rFonts w:ascii="Times New Roman" w:eastAsia="Calibri" w:hAnsi="Times New Roman"/>
          <w:sz w:val="28"/>
          <w:szCs w:val="28"/>
          <w:lang w:val="uk-UA"/>
        </w:rPr>
        <w:t>1</w:t>
      </w:r>
      <w:r w:rsidR="00555B2C">
        <w:rPr>
          <w:rFonts w:ascii="Times New Roman" w:eastAsia="Calibri" w:hAnsi="Times New Roman"/>
          <w:sz w:val="28"/>
          <w:szCs w:val="28"/>
          <w:lang w:val="uk-UA"/>
        </w:rPr>
        <w:t>–</w:t>
      </w:r>
      <w:r w:rsidRPr="0050781A">
        <w:rPr>
          <w:rFonts w:ascii="Times New Roman" w:eastAsia="Calibri" w:hAnsi="Times New Roman"/>
          <w:sz w:val="28"/>
          <w:szCs w:val="28"/>
          <w:lang w:val="uk-UA"/>
        </w:rPr>
        <w:t>8, і технічній літературі існує багато інженерних рішень для подібних питань</w:t>
      </w:r>
      <w:r w:rsidR="00AE1A43" w:rsidRPr="0050781A">
        <w:rPr>
          <w:rFonts w:ascii="Times New Roman" w:eastAsia="Calibri" w:hAnsi="Times New Roman"/>
          <w:sz w:val="28"/>
          <w:szCs w:val="28"/>
          <w:lang w:val="uk-UA"/>
        </w:rPr>
        <w:t xml:space="preserve"> [</w:t>
      </w:r>
      <w:r w:rsidR="00AC04C5" w:rsidRPr="0050781A">
        <w:rPr>
          <w:rFonts w:ascii="Times New Roman" w:eastAsia="Calibri" w:hAnsi="Times New Roman"/>
          <w:sz w:val="28"/>
          <w:szCs w:val="28"/>
          <w:lang w:val="uk-UA"/>
        </w:rPr>
        <w:fldChar w:fldCharType="begin"/>
      </w:r>
      <w:r w:rsidR="00AC04C5" w:rsidRPr="0050781A">
        <w:rPr>
          <w:rFonts w:ascii="Times New Roman" w:eastAsia="Calibri" w:hAnsi="Times New Roman"/>
          <w:sz w:val="28"/>
          <w:szCs w:val="28"/>
          <w:lang w:val="uk-UA"/>
        </w:rPr>
        <w:instrText xml:space="preserve"> REF IDEA_инструкция \r \h </w:instrText>
      </w:r>
      <w:r w:rsidR="006A317F" w:rsidRPr="0050781A">
        <w:rPr>
          <w:rFonts w:ascii="Times New Roman" w:eastAsia="Calibri" w:hAnsi="Times New Roman"/>
          <w:sz w:val="28"/>
          <w:szCs w:val="28"/>
          <w:lang w:val="uk-UA"/>
        </w:rPr>
        <w:instrText xml:space="preserve"> \* MERGEFORMAT </w:instrText>
      </w:r>
      <w:r w:rsidR="00AC04C5" w:rsidRPr="0050781A">
        <w:rPr>
          <w:rFonts w:ascii="Times New Roman" w:eastAsia="Calibri" w:hAnsi="Times New Roman"/>
          <w:sz w:val="28"/>
          <w:szCs w:val="28"/>
          <w:lang w:val="uk-UA"/>
        </w:rPr>
      </w:r>
      <w:r w:rsidR="00AC04C5" w:rsidRPr="0050781A">
        <w:rPr>
          <w:rFonts w:ascii="Times New Roman" w:eastAsia="Calibri" w:hAnsi="Times New Roman"/>
          <w:sz w:val="28"/>
          <w:szCs w:val="28"/>
          <w:lang w:val="uk-UA"/>
        </w:rPr>
        <w:fldChar w:fldCharType="separate"/>
      </w:r>
      <w:r w:rsidR="000E3D2C">
        <w:rPr>
          <w:rFonts w:ascii="Times New Roman" w:eastAsia="Calibri" w:hAnsi="Times New Roman"/>
          <w:sz w:val="28"/>
          <w:szCs w:val="28"/>
          <w:lang w:val="uk-UA"/>
        </w:rPr>
        <w:t>6</w:t>
      </w:r>
      <w:r w:rsidR="00AC04C5" w:rsidRPr="0050781A">
        <w:rPr>
          <w:rFonts w:ascii="Times New Roman" w:eastAsia="Calibri" w:hAnsi="Times New Roman"/>
          <w:sz w:val="28"/>
          <w:szCs w:val="28"/>
          <w:lang w:val="uk-UA"/>
        </w:rPr>
        <w:fldChar w:fldCharType="end"/>
      </w:r>
      <w:r w:rsidR="00AE1A43" w:rsidRPr="0050781A">
        <w:rPr>
          <w:rFonts w:ascii="Times New Roman" w:eastAsia="Calibri" w:hAnsi="Times New Roman"/>
          <w:sz w:val="28"/>
          <w:szCs w:val="28"/>
          <w:lang w:val="uk-UA"/>
        </w:rPr>
        <w:t>]</w:t>
      </w:r>
      <w:r w:rsidRPr="0050781A">
        <w:rPr>
          <w:rFonts w:ascii="Times New Roman" w:eastAsia="Calibri" w:hAnsi="Times New Roman"/>
          <w:sz w:val="28"/>
          <w:szCs w:val="28"/>
          <w:lang w:val="uk-UA"/>
        </w:rPr>
        <w:t>. Загальна ідея їх полягає в спрощенні та типізації моделей та навантажень. Найчастіше використовується компонентний метод.</w:t>
      </w:r>
    </w:p>
    <w:p w14:paraId="1A5D48B5" w14:textId="6E428E99" w:rsidR="009C7333" w:rsidRPr="0050781A" w:rsidRDefault="0063628C" w:rsidP="007C1BA9">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 xml:space="preserve">Компонентний метод (КМ) розглядає вузол як сукупність пов'язаних елементів </w:t>
      </w:r>
      <w:r w:rsidR="00555B2C">
        <w:rPr>
          <w:rFonts w:ascii="Times New Roman" w:eastAsia="Calibri" w:hAnsi="Times New Roman"/>
          <w:sz w:val="28"/>
          <w:szCs w:val="28"/>
          <w:lang w:val="uk-UA"/>
        </w:rPr>
        <w:t>–</w:t>
      </w:r>
      <w:r w:rsidRPr="0050781A">
        <w:rPr>
          <w:rFonts w:ascii="Times New Roman" w:eastAsia="Calibri" w:hAnsi="Times New Roman"/>
          <w:sz w:val="28"/>
          <w:szCs w:val="28"/>
          <w:lang w:val="uk-UA"/>
        </w:rPr>
        <w:t xml:space="preserve"> компонентів. Відповідна розрахункова модель будується для кожного типу вузла і дозволяє обчислити зусилля та напруження в кожному компоненті, як показано на зображенні</w:t>
      </w:r>
      <w:r w:rsidR="0089411D" w:rsidRPr="0050781A">
        <w:rPr>
          <w:rFonts w:ascii="Times New Roman" w:eastAsia="Calibri" w:hAnsi="Times New Roman"/>
          <w:sz w:val="28"/>
          <w:szCs w:val="28"/>
          <w:lang w:val="uk-UA"/>
        </w:rPr>
        <w:t xml:space="preserve"> </w:t>
      </w:r>
      <w:r w:rsidR="008C30C9">
        <w:rPr>
          <w:rFonts w:ascii="Times New Roman" w:eastAsia="Calibri" w:hAnsi="Times New Roman"/>
          <w:sz w:val="28"/>
          <w:szCs w:val="28"/>
          <w:lang w:val="uk-UA"/>
        </w:rPr>
        <w:t xml:space="preserve">Рисунок </w:t>
      </w:r>
      <w:r w:rsidR="0089411D" w:rsidRPr="0050781A">
        <w:rPr>
          <w:rFonts w:ascii="Times New Roman" w:eastAsia="Calibri" w:hAnsi="Times New Roman"/>
          <w:sz w:val="28"/>
          <w:szCs w:val="28"/>
          <w:lang w:val="uk-UA"/>
        </w:rPr>
        <w:t>2.</w:t>
      </w:r>
      <w:r w:rsidR="00BC77CE">
        <w:rPr>
          <w:rFonts w:ascii="Times New Roman" w:eastAsia="Calibri" w:hAnsi="Times New Roman"/>
          <w:sz w:val="28"/>
          <w:szCs w:val="28"/>
          <w:lang w:val="uk-UA"/>
        </w:rPr>
        <w:t>13</w:t>
      </w:r>
      <w:r w:rsidRPr="0050781A">
        <w:rPr>
          <w:rFonts w:ascii="Times New Roman" w:eastAsia="Calibri" w:hAnsi="Times New Roman"/>
          <w:sz w:val="28"/>
          <w:szCs w:val="28"/>
          <w:lang w:val="uk-UA"/>
        </w:rPr>
        <w:t>.</w:t>
      </w:r>
    </w:p>
    <w:p w14:paraId="5B5EF1F5" w14:textId="77777777" w:rsidR="0089411D" w:rsidRPr="0050781A" w:rsidRDefault="0089411D" w:rsidP="007C1BA9">
      <w:pPr>
        <w:spacing w:after="0" w:line="360" w:lineRule="auto"/>
        <w:ind w:firstLine="709"/>
        <w:jc w:val="both"/>
        <w:rPr>
          <w:rFonts w:ascii="Times New Roman" w:eastAsia="Calibri" w:hAnsi="Times New Roman"/>
          <w:sz w:val="28"/>
          <w:szCs w:val="28"/>
          <w:lang w:val="uk-UA"/>
        </w:rPr>
      </w:pPr>
    </w:p>
    <w:p w14:paraId="7DEF6327" w14:textId="4F92F9A3" w:rsidR="0089411D" w:rsidRPr="0050781A" w:rsidRDefault="0089411D" w:rsidP="00A24758">
      <w:pPr>
        <w:spacing w:after="0" w:line="360" w:lineRule="auto"/>
        <w:jc w:val="both"/>
        <w:rPr>
          <w:rFonts w:ascii="Times New Roman" w:eastAsia="Calibri" w:hAnsi="Times New Roman"/>
          <w:sz w:val="28"/>
          <w:szCs w:val="28"/>
          <w:lang w:val="uk-UA"/>
        </w:rPr>
      </w:pPr>
      <w:r w:rsidRPr="0050781A">
        <w:rPr>
          <w:rFonts w:ascii="Times New Roman" w:hAnsi="Times New Roman"/>
          <w:noProof/>
          <w:lang w:val="uk-UA"/>
        </w:rPr>
        <w:drawing>
          <wp:inline distT="0" distB="0" distL="0" distR="0" wp14:anchorId="547FD0CF" wp14:editId="5E8044E0">
            <wp:extent cx="6228715" cy="2070100"/>
            <wp:effectExtent l="0" t="0" r="635" b="6350"/>
            <wp:docPr id="15149539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953938" name=""/>
                    <pic:cNvPicPr/>
                  </pic:nvPicPr>
                  <pic:blipFill>
                    <a:blip r:embed="rId25"/>
                    <a:stretch>
                      <a:fillRect/>
                    </a:stretch>
                  </pic:blipFill>
                  <pic:spPr>
                    <a:xfrm>
                      <a:off x="0" y="0"/>
                      <a:ext cx="6228715" cy="2070100"/>
                    </a:xfrm>
                    <a:prstGeom prst="rect">
                      <a:avLst/>
                    </a:prstGeom>
                  </pic:spPr>
                </pic:pic>
              </a:graphicData>
            </a:graphic>
          </wp:inline>
        </w:drawing>
      </w:r>
    </w:p>
    <w:p w14:paraId="357CD35D" w14:textId="68E35578" w:rsidR="0089411D" w:rsidRPr="0050781A" w:rsidRDefault="008C30C9" w:rsidP="0089411D">
      <w:pPr>
        <w:spacing w:after="0" w:line="360" w:lineRule="auto"/>
        <w:ind w:firstLine="709"/>
        <w:jc w:val="center"/>
        <w:rPr>
          <w:rFonts w:ascii="Times New Roman" w:eastAsia="Calibri" w:hAnsi="Times New Roman"/>
          <w:sz w:val="28"/>
          <w:szCs w:val="28"/>
          <w:lang w:val="uk-UA"/>
        </w:rPr>
      </w:pPr>
      <w:r>
        <w:rPr>
          <w:rFonts w:ascii="Times New Roman" w:eastAsia="Calibri" w:hAnsi="Times New Roman"/>
          <w:sz w:val="28"/>
          <w:szCs w:val="28"/>
          <w:lang w:val="uk-UA"/>
        </w:rPr>
        <w:t xml:space="preserve">Рисунок </w:t>
      </w:r>
      <w:r w:rsidR="0089411D" w:rsidRPr="0050781A">
        <w:rPr>
          <w:rFonts w:ascii="Times New Roman" w:eastAsia="Calibri" w:hAnsi="Times New Roman"/>
          <w:sz w:val="28"/>
          <w:szCs w:val="28"/>
          <w:lang w:val="uk-UA"/>
        </w:rPr>
        <w:t>2.1</w:t>
      </w:r>
      <w:r w:rsidR="00BC77CE">
        <w:rPr>
          <w:rFonts w:ascii="Times New Roman" w:eastAsia="Calibri" w:hAnsi="Times New Roman"/>
          <w:sz w:val="28"/>
          <w:szCs w:val="28"/>
          <w:lang w:val="uk-UA"/>
        </w:rPr>
        <w:t>3</w:t>
      </w:r>
      <w:r w:rsidR="0089411D" w:rsidRPr="0050781A">
        <w:rPr>
          <w:rFonts w:ascii="Times New Roman" w:eastAsia="Calibri" w:hAnsi="Times New Roman"/>
          <w:sz w:val="28"/>
          <w:szCs w:val="28"/>
          <w:lang w:val="uk-UA"/>
        </w:rPr>
        <w:t xml:space="preserve"> – Компоненти вузла з фланцями на болтах моделюються </w:t>
      </w:r>
      <w:proofErr w:type="spellStart"/>
      <w:r w:rsidR="0089411D" w:rsidRPr="0050781A">
        <w:rPr>
          <w:rFonts w:ascii="Times New Roman" w:eastAsia="Calibri" w:hAnsi="Times New Roman"/>
          <w:sz w:val="28"/>
          <w:szCs w:val="28"/>
          <w:lang w:val="uk-UA"/>
        </w:rPr>
        <w:t>пружніми</w:t>
      </w:r>
      <w:proofErr w:type="spellEnd"/>
      <w:r w:rsidR="0089411D" w:rsidRPr="0050781A">
        <w:rPr>
          <w:rFonts w:ascii="Times New Roman" w:eastAsia="Calibri" w:hAnsi="Times New Roman"/>
          <w:sz w:val="28"/>
          <w:szCs w:val="28"/>
          <w:lang w:val="uk-UA"/>
        </w:rPr>
        <w:t xml:space="preserve"> в’язями</w:t>
      </w:r>
      <w:r w:rsidR="00AC04C5" w:rsidRPr="0050781A">
        <w:rPr>
          <w:rFonts w:ascii="Times New Roman" w:eastAsia="Calibri" w:hAnsi="Times New Roman"/>
          <w:sz w:val="28"/>
          <w:szCs w:val="28"/>
          <w:lang w:val="uk-UA"/>
        </w:rPr>
        <w:t xml:space="preserve"> [</w:t>
      </w:r>
      <w:r w:rsidR="00AC04C5" w:rsidRPr="0050781A">
        <w:rPr>
          <w:rFonts w:ascii="Times New Roman" w:eastAsia="Calibri" w:hAnsi="Times New Roman"/>
          <w:sz w:val="28"/>
          <w:szCs w:val="28"/>
          <w:lang w:val="uk-UA"/>
        </w:rPr>
        <w:fldChar w:fldCharType="begin"/>
      </w:r>
      <w:r w:rsidR="00AC04C5" w:rsidRPr="0050781A">
        <w:rPr>
          <w:rFonts w:ascii="Times New Roman" w:eastAsia="Calibri" w:hAnsi="Times New Roman"/>
          <w:sz w:val="28"/>
          <w:szCs w:val="28"/>
          <w:lang w:val="uk-UA"/>
        </w:rPr>
        <w:instrText xml:space="preserve"> REF IDEA_инструкция \r \h </w:instrText>
      </w:r>
      <w:r w:rsidR="006A317F" w:rsidRPr="0050781A">
        <w:rPr>
          <w:rFonts w:ascii="Times New Roman" w:eastAsia="Calibri" w:hAnsi="Times New Roman"/>
          <w:sz w:val="28"/>
          <w:szCs w:val="28"/>
          <w:lang w:val="uk-UA"/>
        </w:rPr>
        <w:instrText xml:space="preserve"> \* MERGEFORMAT </w:instrText>
      </w:r>
      <w:r w:rsidR="00AC04C5" w:rsidRPr="0050781A">
        <w:rPr>
          <w:rFonts w:ascii="Times New Roman" w:eastAsia="Calibri" w:hAnsi="Times New Roman"/>
          <w:sz w:val="28"/>
          <w:szCs w:val="28"/>
          <w:lang w:val="uk-UA"/>
        </w:rPr>
      </w:r>
      <w:r w:rsidR="00AC04C5" w:rsidRPr="0050781A">
        <w:rPr>
          <w:rFonts w:ascii="Times New Roman" w:eastAsia="Calibri" w:hAnsi="Times New Roman"/>
          <w:sz w:val="28"/>
          <w:szCs w:val="28"/>
          <w:lang w:val="uk-UA"/>
        </w:rPr>
        <w:fldChar w:fldCharType="separate"/>
      </w:r>
      <w:r w:rsidR="000E3D2C">
        <w:rPr>
          <w:rFonts w:ascii="Times New Roman" w:eastAsia="Calibri" w:hAnsi="Times New Roman"/>
          <w:sz w:val="28"/>
          <w:szCs w:val="28"/>
          <w:lang w:val="uk-UA"/>
        </w:rPr>
        <w:t>6</w:t>
      </w:r>
      <w:r w:rsidR="00AC04C5" w:rsidRPr="0050781A">
        <w:rPr>
          <w:rFonts w:ascii="Times New Roman" w:eastAsia="Calibri" w:hAnsi="Times New Roman"/>
          <w:sz w:val="28"/>
          <w:szCs w:val="28"/>
          <w:lang w:val="uk-UA"/>
        </w:rPr>
        <w:fldChar w:fldCharType="end"/>
      </w:r>
      <w:r w:rsidR="00AC04C5" w:rsidRPr="0050781A">
        <w:rPr>
          <w:rFonts w:ascii="Times New Roman" w:eastAsia="Calibri" w:hAnsi="Times New Roman"/>
          <w:sz w:val="28"/>
          <w:szCs w:val="28"/>
          <w:lang w:val="uk-UA"/>
        </w:rPr>
        <w:t>]</w:t>
      </w:r>
      <w:r w:rsidR="0089411D" w:rsidRPr="0050781A">
        <w:rPr>
          <w:rFonts w:ascii="Times New Roman" w:eastAsia="Calibri" w:hAnsi="Times New Roman"/>
          <w:sz w:val="28"/>
          <w:szCs w:val="28"/>
          <w:lang w:val="uk-UA"/>
        </w:rPr>
        <w:t>. 1</w:t>
      </w:r>
      <w:r w:rsidR="00555B2C">
        <w:rPr>
          <w:rFonts w:ascii="Times New Roman" w:eastAsia="Calibri" w:hAnsi="Times New Roman"/>
          <w:sz w:val="28"/>
          <w:szCs w:val="28"/>
          <w:lang w:val="uk-UA"/>
        </w:rPr>
        <w:t>–</w:t>
      </w:r>
      <w:r w:rsidR="0089411D" w:rsidRPr="0050781A">
        <w:rPr>
          <w:rFonts w:ascii="Times New Roman" w:eastAsia="Calibri" w:hAnsi="Times New Roman"/>
          <w:sz w:val="28"/>
          <w:szCs w:val="28"/>
          <w:lang w:val="uk-UA"/>
        </w:rPr>
        <w:t xml:space="preserve"> стінка колони, здвиг; 2</w:t>
      </w:r>
      <w:r w:rsidR="00555B2C">
        <w:rPr>
          <w:rFonts w:ascii="Times New Roman" w:eastAsia="Calibri" w:hAnsi="Times New Roman"/>
          <w:sz w:val="28"/>
          <w:szCs w:val="28"/>
          <w:lang w:val="uk-UA"/>
        </w:rPr>
        <w:t>–</w:t>
      </w:r>
      <w:r w:rsidR="0089411D" w:rsidRPr="0050781A">
        <w:rPr>
          <w:rFonts w:ascii="Times New Roman" w:eastAsia="Calibri" w:hAnsi="Times New Roman"/>
          <w:sz w:val="28"/>
          <w:szCs w:val="28"/>
          <w:lang w:val="uk-UA"/>
        </w:rPr>
        <w:t xml:space="preserve"> стінка колони, стиск; 3</w:t>
      </w:r>
      <w:r w:rsidR="00555B2C">
        <w:rPr>
          <w:rFonts w:ascii="Times New Roman" w:eastAsia="Calibri" w:hAnsi="Times New Roman"/>
          <w:sz w:val="28"/>
          <w:szCs w:val="28"/>
          <w:lang w:val="uk-UA"/>
        </w:rPr>
        <w:t>–</w:t>
      </w:r>
      <w:r w:rsidR="0089411D" w:rsidRPr="0050781A">
        <w:rPr>
          <w:rFonts w:ascii="Times New Roman" w:eastAsia="Calibri" w:hAnsi="Times New Roman"/>
          <w:sz w:val="28"/>
          <w:szCs w:val="28"/>
          <w:lang w:val="uk-UA"/>
        </w:rPr>
        <w:t xml:space="preserve"> поличка балки, стінка балки, стиск; 4</w:t>
      </w:r>
      <w:r w:rsidR="00555B2C">
        <w:rPr>
          <w:rFonts w:ascii="Times New Roman" w:eastAsia="Calibri" w:hAnsi="Times New Roman"/>
          <w:sz w:val="28"/>
          <w:szCs w:val="28"/>
          <w:lang w:val="uk-UA"/>
        </w:rPr>
        <w:t>–</w:t>
      </w:r>
      <w:r w:rsidR="0089411D" w:rsidRPr="0050781A">
        <w:rPr>
          <w:rFonts w:ascii="Times New Roman" w:eastAsia="Calibri" w:hAnsi="Times New Roman"/>
          <w:sz w:val="28"/>
          <w:szCs w:val="28"/>
          <w:lang w:val="uk-UA"/>
        </w:rPr>
        <w:t>полка балки, згин; 5 – болти, розтяг; 6 – фланець, згин; 7 – стінка колони, розтяг.</w:t>
      </w:r>
    </w:p>
    <w:p w14:paraId="240E2F72" w14:textId="0C897BCB" w:rsidR="0063628C" w:rsidRPr="0050781A" w:rsidRDefault="0063628C" w:rsidP="007C1BA9">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lastRenderedPageBreak/>
        <w:t>Кожен компонент перевіряється окремо за власними формулами. Оскільки для кожного типу вузла потрібно будувати окрему модель, компонентний метод має свої обмеження і погано підходить для складних вузлів, що навантажені у довільній формі.</w:t>
      </w:r>
    </w:p>
    <w:p w14:paraId="3F042C43" w14:textId="51E50629" w:rsidR="0063628C" w:rsidRPr="0050781A" w:rsidRDefault="0063628C" w:rsidP="007C1BA9">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 xml:space="preserve">Компанія IDEA </w:t>
      </w:r>
      <w:proofErr w:type="spellStart"/>
      <w:r w:rsidRPr="0050781A">
        <w:rPr>
          <w:rFonts w:ascii="Times New Roman" w:eastAsia="Calibri" w:hAnsi="Times New Roman"/>
          <w:sz w:val="28"/>
          <w:szCs w:val="28"/>
          <w:lang w:val="uk-UA"/>
        </w:rPr>
        <w:t>StatiCa</w:t>
      </w:r>
      <w:proofErr w:type="spellEnd"/>
      <w:r w:rsidRPr="0050781A">
        <w:rPr>
          <w:rFonts w:ascii="Times New Roman" w:eastAsia="Calibri" w:hAnsi="Times New Roman"/>
          <w:sz w:val="28"/>
          <w:szCs w:val="28"/>
          <w:lang w:val="uk-UA"/>
        </w:rPr>
        <w:t xml:space="preserve"> заснована Чехії на базі технічних університетів у Празі та Брно у 2009 році і є досить молодою та стрімко розвивається. Нова вдосконалена методика для розрахунку вузлів сталевих конструкцій була розроблена компанією та запропонована користувачам у 2014 році. </w:t>
      </w:r>
    </w:p>
    <w:p w14:paraId="4108210B" w14:textId="37E2DA35" w:rsidR="009C7333" w:rsidRPr="0050781A" w:rsidRDefault="0063628C" w:rsidP="007C1BA9">
      <w:pPr>
        <w:spacing w:after="0" w:line="360" w:lineRule="auto"/>
        <w:ind w:firstLine="709"/>
        <w:rPr>
          <w:rFonts w:ascii="Times New Roman" w:eastAsia="Calibri" w:hAnsi="Times New Roman"/>
          <w:sz w:val="28"/>
          <w:szCs w:val="28"/>
          <w:lang w:val="uk-UA"/>
        </w:rPr>
      </w:pPr>
      <w:r w:rsidRPr="0050781A">
        <w:rPr>
          <w:rFonts w:ascii="Times New Roman" w:eastAsia="Calibri" w:hAnsi="Times New Roman"/>
          <w:sz w:val="28"/>
          <w:szCs w:val="28"/>
          <w:lang w:val="uk-UA"/>
        </w:rPr>
        <w:t>Особливості нового Компонентного методу кінцевих елементів (КМКЕ) включають в себе наступне:</w:t>
      </w:r>
    </w:p>
    <w:p w14:paraId="584114FF" w14:textId="2699DDD2" w:rsidR="007C1BA9" w:rsidRPr="0050781A" w:rsidRDefault="005C5E52" w:rsidP="00A564D6">
      <w:pPr>
        <w:pStyle w:val="ad"/>
        <w:numPr>
          <w:ilvl w:val="0"/>
          <w:numId w:val="42"/>
        </w:numPr>
        <w:spacing w:after="0" w:line="360" w:lineRule="auto"/>
        <w:jc w:val="both"/>
        <w:rPr>
          <w:rFonts w:ascii="Times New Roman" w:eastAsia="Calibri" w:hAnsi="Times New Roman"/>
          <w:sz w:val="28"/>
          <w:szCs w:val="28"/>
          <w:lang w:val="uk-UA"/>
        </w:rPr>
      </w:pPr>
      <w:r>
        <w:rPr>
          <w:rFonts w:ascii="Times New Roman" w:eastAsia="Calibri" w:hAnsi="Times New Roman"/>
          <w:sz w:val="28"/>
          <w:szCs w:val="28"/>
          <w:lang w:val="uk-UA"/>
        </w:rPr>
        <w:t>у</w:t>
      </w:r>
      <w:r w:rsidR="007C1BA9" w:rsidRPr="0050781A">
        <w:rPr>
          <w:rFonts w:ascii="Times New Roman" w:eastAsia="Calibri" w:hAnsi="Times New Roman"/>
          <w:sz w:val="28"/>
          <w:szCs w:val="28"/>
          <w:lang w:val="uk-UA"/>
        </w:rPr>
        <w:t>ніверсальність. Метод може бути застосований до більшості типів з'єднань, опорних вузлів та деталей, що зустрічаються в інженерній практиці</w:t>
      </w:r>
      <w:r>
        <w:rPr>
          <w:rFonts w:ascii="Times New Roman" w:eastAsia="Calibri" w:hAnsi="Times New Roman"/>
          <w:sz w:val="28"/>
          <w:szCs w:val="28"/>
          <w:lang w:val="uk-UA"/>
        </w:rPr>
        <w:t>;</w:t>
      </w:r>
    </w:p>
    <w:p w14:paraId="53788309" w14:textId="54416159" w:rsidR="007C1BA9" w:rsidRPr="0050781A" w:rsidRDefault="005C5E52" w:rsidP="00A564D6">
      <w:pPr>
        <w:pStyle w:val="ad"/>
        <w:numPr>
          <w:ilvl w:val="0"/>
          <w:numId w:val="42"/>
        </w:numPr>
        <w:spacing w:after="0" w:line="360" w:lineRule="auto"/>
        <w:jc w:val="both"/>
        <w:rPr>
          <w:rFonts w:ascii="Times New Roman" w:eastAsia="Calibri" w:hAnsi="Times New Roman"/>
          <w:sz w:val="28"/>
          <w:szCs w:val="28"/>
          <w:lang w:val="uk-UA"/>
        </w:rPr>
      </w:pPr>
      <w:r>
        <w:rPr>
          <w:rFonts w:ascii="Times New Roman" w:eastAsia="Calibri" w:hAnsi="Times New Roman"/>
          <w:sz w:val="28"/>
          <w:szCs w:val="28"/>
          <w:lang w:val="uk-UA"/>
        </w:rPr>
        <w:t>з</w:t>
      </w:r>
      <w:r w:rsidR="007C1BA9" w:rsidRPr="0050781A">
        <w:rPr>
          <w:rFonts w:ascii="Times New Roman" w:eastAsia="Calibri" w:hAnsi="Times New Roman"/>
          <w:sz w:val="28"/>
          <w:szCs w:val="28"/>
          <w:lang w:val="uk-UA"/>
        </w:rPr>
        <w:t>ручність та швидкість. КМКЕ є дуже простим у використанні в повсякденній практиці, результати розрахунку можна отримати значно швидше порівняно з іншими програмами.</w:t>
      </w:r>
    </w:p>
    <w:p w14:paraId="56F279F6" w14:textId="49D0C588" w:rsidR="007C1BA9" w:rsidRPr="0050781A" w:rsidRDefault="005C5E52" w:rsidP="00A564D6">
      <w:pPr>
        <w:pStyle w:val="ad"/>
        <w:numPr>
          <w:ilvl w:val="0"/>
          <w:numId w:val="42"/>
        </w:numPr>
        <w:spacing w:after="0" w:line="360" w:lineRule="auto"/>
        <w:jc w:val="both"/>
        <w:rPr>
          <w:rFonts w:ascii="Times New Roman" w:eastAsia="Calibri" w:hAnsi="Times New Roman"/>
          <w:sz w:val="28"/>
          <w:szCs w:val="28"/>
          <w:lang w:val="uk-UA"/>
        </w:rPr>
      </w:pPr>
      <w:r>
        <w:rPr>
          <w:rFonts w:ascii="Times New Roman" w:eastAsia="Calibri" w:hAnsi="Times New Roman"/>
          <w:sz w:val="28"/>
          <w:szCs w:val="28"/>
          <w:lang w:val="uk-UA"/>
        </w:rPr>
        <w:t>к</w:t>
      </w:r>
      <w:r w:rsidR="007C1BA9" w:rsidRPr="0050781A">
        <w:rPr>
          <w:rFonts w:ascii="Times New Roman" w:eastAsia="Calibri" w:hAnsi="Times New Roman"/>
          <w:sz w:val="28"/>
          <w:szCs w:val="28"/>
          <w:lang w:val="uk-UA"/>
        </w:rPr>
        <w:t>омплексне рішення. КМКЕ надає інженеру зрозумілу інформацію про роботу вузла, його напружено</w:t>
      </w:r>
      <w:r w:rsidR="00555B2C">
        <w:rPr>
          <w:rFonts w:ascii="Times New Roman" w:eastAsia="Calibri" w:hAnsi="Times New Roman"/>
          <w:sz w:val="28"/>
          <w:szCs w:val="28"/>
          <w:lang w:val="uk-UA"/>
        </w:rPr>
        <w:t>–</w:t>
      </w:r>
      <w:r w:rsidR="007C1BA9" w:rsidRPr="0050781A">
        <w:rPr>
          <w:rFonts w:ascii="Times New Roman" w:eastAsia="Calibri" w:hAnsi="Times New Roman"/>
          <w:sz w:val="28"/>
          <w:szCs w:val="28"/>
          <w:lang w:val="uk-UA"/>
        </w:rPr>
        <w:t>деформований стан та резерви несучої здатності окремих компонентів, а також загальні дані про безпеку та надійність конструкції</w:t>
      </w:r>
      <w:r>
        <w:rPr>
          <w:rFonts w:ascii="Times New Roman" w:eastAsia="Calibri" w:hAnsi="Times New Roman"/>
          <w:sz w:val="28"/>
          <w:szCs w:val="28"/>
          <w:lang w:val="uk-UA"/>
        </w:rPr>
        <w:t>;</w:t>
      </w:r>
    </w:p>
    <w:p w14:paraId="0339C85D" w14:textId="68F86462" w:rsidR="0060427B" w:rsidRPr="0050781A" w:rsidRDefault="0060427B" w:rsidP="0060427B">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 xml:space="preserve">Для моделювання пластин в з'єднаннях сталевих конструкцій використовується </w:t>
      </w:r>
      <w:proofErr w:type="spellStart"/>
      <w:r w:rsidR="00B65F63" w:rsidRPr="0050781A">
        <w:rPr>
          <w:rFonts w:ascii="Times New Roman" w:eastAsia="Calibri" w:hAnsi="Times New Roman"/>
          <w:sz w:val="28"/>
          <w:szCs w:val="28"/>
          <w:lang w:val="uk-UA"/>
        </w:rPr>
        <w:t>кінцево</w:t>
      </w:r>
      <w:proofErr w:type="spellEnd"/>
      <w:r w:rsidR="00555B2C">
        <w:rPr>
          <w:rFonts w:ascii="Times New Roman" w:eastAsia="Calibri" w:hAnsi="Times New Roman"/>
          <w:sz w:val="28"/>
          <w:szCs w:val="28"/>
          <w:lang w:val="uk-UA"/>
        </w:rPr>
        <w:t>–</w:t>
      </w:r>
      <w:r w:rsidRPr="0050781A">
        <w:rPr>
          <w:rFonts w:ascii="Times New Roman" w:eastAsia="Calibri" w:hAnsi="Times New Roman"/>
          <w:sz w:val="28"/>
          <w:szCs w:val="28"/>
          <w:lang w:val="uk-UA"/>
        </w:rPr>
        <w:t xml:space="preserve">елементний метод (КЕМ) для оболонок. Використовуються </w:t>
      </w:r>
      <w:proofErr w:type="spellStart"/>
      <w:r w:rsidRPr="0050781A">
        <w:rPr>
          <w:rFonts w:ascii="Times New Roman" w:eastAsia="Calibri" w:hAnsi="Times New Roman"/>
          <w:sz w:val="28"/>
          <w:szCs w:val="28"/>
          <w:lang w:val="uk-UA"/>
        </w:rPr>
        <w:t>чотириузлові</w:t>
      </w:r>
      <w:proofErr w:type="spellEnd"/>
      <w:r w:rsidRPr="0050781A">
        <w:rPr>
          <w:rFonts w:ascii="Times New Roman" w:eastAsia="Calibri" w:hAnsi="Times New Roman"/>
          <w:sz w:val="28"/>
          <w:szCs w:val="28"/>
          <w:lang w:val="uk-UA"/>
        </w:rPr>
        <w:t xml:space="preserve"> (чотирикутні) елементи оболонок, </w:t>
      </w:r>
      <w:proofErr w:type="spellStart"/>
      <w:r w:rsidRPr="0050781A">
        <w:rPr>
          <w:rFonts w:ascii="Times New Roman" w:eastAsia="Calibri" w:hAnsi="Times New Roman"/>
          <w:sz w:val="28"/>
          <w:szCs w:val="28"/>
          <w:lang w:val="uk-UA"/>
        </w:rPr>
        <w:t>узли</w:t>
      </w:r>
      <w:proofErr w:type="spellEnd"/>
      <w:r w:rsidRPr="0050781A">
        <w:rPr>
          <w:rFonts w:ascii="Times New Roman" w:eastAsia="Calibri" w:hAnsi="Times New Roman"/>
          <w:sz w:val="28"/>
          <w:szCs w:val="28"/>
          <w:lang w:val="uk-UA"/>
        </w:rPr>
        <w:t xml:space="preserve"> пластини розташовані в її кутах. У кожному </w:t>
      </w:r>
      <w:proofErr w:type="spellStart"/>
      <w:r w:rsidRPr="0050781A">
        <w:rPr>
          <w:rFonts w:ascii="Times New Roman" w:eastAsia="Calibri" w:hAnsi="Times New Roman"/>
          <w:sz w:val="28"/>
          <w:szCs w:val="28"/>
          <w:lang w:val="uk-UA"/>
        </w:rPr>
        <w:t>вузлі</w:t>
      </w:r>
      <w:proofErr w:type="spellEnd"/>
      <w:r w:rsidRPr="0050781A">
        <w:rPr>
          <w:rFonts w:ascii="Times New Roman" w:eastAsia="Calibri" w:hAnsi="Times New Roman"/>
          <w:sz w:val="28"/>
          <w:szCs w:val="28"/>
          <w:lang w:val="uk-UA"/>
        </w:rPr>
        <w:t xml:space="preserve"> є 6 ступенів свободи: 3 поступальні (</w:t>
      </w:r>
      <w:proofErr w:type="spellStart"/>
      <w:r w:rsidRPr="0050781A">
        <w:rPr>
          <w:rFonts w:ascii="Times New Roman" w:eastAsia="Calibri" w:hAnsi="Times New Roman"/>
          <w:sz w:val="28"/>
          <w:szCs w:val="28"/>
          <w:lang w:val="uk-UA"/>
        </w:rPr>
        <w:t>ux</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uy</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uz</w:t>
      </w:r>
      <w:proofErr w:type="spellEnd"/>
      <w:r w:rsidRPr="0050781A">
        <w:rPr>
          <w:rFonts w:ascii="Times New Roman" w:eastAsia="Calibri" w:hAnsi="Times New Roman"/>
          <w:sz w:val="28"/>
          <w:szCs w:val="28"/>
          <w:lang w:val="uk-UA"/>
        </w:rPr>
        <w:t>) та 3 обертальні (</w:t>
      </w:r>
      <w:proofErr w:type="spellStart"/>
      <w:r w:rsidRPr="0050781A">
        <w:rPr>
          <w:rFonts w:ascii="Times New Roman" w:eastAsia="Calibri" w:hAnsi="Times New Roman"/>
          <w:sz w:val="28"/>
          <w:szCs w:val="28"/>
          <w:lang w:val="uk-UA"/>
        </w:rPr>
        <w:t>φx</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φy</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φz</w:t>
      </w:r>
      <w:proofErr w:type="spellEnd"/>
      <w:r w:rsidRPr="0050781A">
        <w:rPr>
          <w:rFonts w:ascii="Times New Roman" w:eastAsia="Calibri" w:hAnsi="Times New Roman"/>
          <w:sz w:val="28"/>
          <w:szCs w:val="28"/>
          <w:lang w:val="uk-UA"/>
        </w:rPr>
        <w:t xml:space="preserve">). Деформації елемента розподілені на мембранні та </w:t>
      </w:r>
      <w:proofErr w:type="spellStart"/>
      <w:r w:rsidRPr="0050781A">
        <w:rPr>
          <w:rFonts w:ascii="Times New Roman" w:eastAsia="Calibri" w:hAnsi="Times New Roman"/>
          <w:sz w:val="28"/>
          <w:szCs w:val="28"/>
          <w:lang w:val="uk-UA"/>
        </w:rPr>
        <w:t>згинні</w:t>
      </w:r>
      <w:proofErr w:type="spellEnd"/>
      <w:r w:rsidRPr="0050781A">
        <w:rPr>
          <w:rFonts w:ascii="Times New Roman" w:eastAsia="Calibri" w:hAnsi="Times New Roman"/>
          <w:sz w:val="28"/>
          <w:szCs w:val="28"/>
          <w:lang w:val="uk-UA"/>
        </w:rPr>
        <w:t xml:space="preserve"> компоненти.</w:t>
      </w:r>
    </w:p>
    <w:p w14:paraId="4E10C823" w14:textId="442EB62A" w:rsidR="0060427B" w:rsidRPr="0050781A" w:rsidRDefault="0060427B" w:rsidP="0060427B">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 xml:space="preserve">За основу поведінки КЕМ оболонки в площині взята робота </w:t>
      </w:r>
      <w:proofErr w:type="spellStart"/>
      <w:r w:rsidRPr="0050781A">
        <w:rPr>
          <w:rFonts w:ascii="Times New Roman" w:eastAsia="Calibri" w:hAnsi="Times New Roman"/>
          <w:sz w:val="28"/>
          <w:szCs w:val="28"/>
          <w:lang w:val="uk-UA"/>
        </w:rPr>
        <w:t>Ібрагімбеговіча</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Ibrahimbegovic</w:t>
      </w:r>
      <w:proofErr w:type="spellEnd"/>
      <w:r w:rsidRPr="0050781A">
        <w:rPr>
          <w:rFonts w:ascii="Times New Roman" w:eastAsia="Calibri" w:hAnsi="Times New Roman"/>
          <w:sz w:val="28"/>
          <w:szCs w:val="28"/>
          <w:lang w:val="uk-UA"/>
        </w:rPr>
        <w:t>, 1990). Враховуються кути обертання, перпендикулярні площині елемента. Забезпечується повне тривимірне опис елемента</w:t>
      </w:r>
      <w:r w:rsidR="009E333C" w:rsidRPr="0050781A">
        <w:rPr>
          <w:rFonts w:ascii="Times New Roman" w:eastAsia="Calibri" w:hAnsi="Times New Roman"/>
          <w:sz w:val="28"/>
          <w:szCs w:val="28"/>
          <w:lang w:val="uk-UA"/>
        </w:rPr>
        <w:t xml:space="preserve"> [</w:t>
      </w:r>
      <w:r w:rsidR="009E333C" w:rsidRPr="0050781A">
        <w:rPr>
          <w:rFonts w:ascii="Times New Roman" w:eastAsia="Calibri" w:hAnsi="Times New Roman"/>
          <w:sz w:val="28"/>
          <w:szCs w:val="28"/>
          <w:lang w:val="uk-UA"/>
        </w:rPr>
        <w:fldChar w:fldCharType="begin"/>
      </w:r>
      <w:r w:rsidR="009E333C" w:rsidRPr="0050781A">
        <w:rPr>
          <w:rFonts w:ascii="Times New Roman" w:eastAsia="Calibri" w:hAnsi="Times New Roman"/>
          <w:sz w:val="28"/>
          <w:szCs w:val="28"/>
          <w:lang w:val="uk-UA"/>
        </w:rPr>
        <w:instrText xml:space="preserve"> REF IDEA_инструкция2 \r \h </w:instrText>
      </w:r>
      <w:r w:rsidR="006A317F" w:rsidRPr="0050781A">
        <w:rPr>
          <w:rFonts w:ascii="Times New Roman" w:eastAsia="Calibri" w:hAnsi="Times New Roman"/>
          <w:sz w:val="28"/>
          <w:szCs w:val="28"/>
          <w:lang w:val="uk-UA"/>
        </w:rPr>
        <w:instrText xml:space="preserve"> \* MERGEFORMAT </w:instrText>
      </w:r>
      <w:r w:rsidR="009E333C" w:rsidRPr="0050781A">
        <w:rPr>
          <w:rFonts w:ascii="Times New Roman" w:eastAsia="Calibri" w:hAnsi="Times New Roman"/>
          <w:sz w:val="28"/>
          <w:szCs w:val="28"/>
          <w:lang w:val="uk-UA"/>
        </w:rPr>
      </w:r>
      <w:r w:rsidR="009E333C" w:rsidRPr="0050781A">
        <w:rPr>
          <w:rFonts w:ascii="Times New Roman" w:eastAsia="Calibri" w:hAnsi="Times New Roman"/>
          <w:sz w:val="28"/>
          <w:szCs w:val="28"/>
          <w:lang w:val="uk-UA"/>
        </w:rPr>
        <w:fldChar w:fldCharType="separate"/>
      </w:r>
      <w:r w:rsidR="000E3D2C">
        <w:rPr>
          <w:rFonts w:ascii="Times New Roman" w:eastAsia="Calibri" w:hAnsi="Times New Roman"/>
          <w:sz w:val="28"/>
          <w:szCs w:val="28"/>
          <w:lang w:val="uk-UA"/>
        </w:rPr>
        <w:t>7</w:t>
      </w:r>
      <w:r w:rsidR="009E333C" w:rsidRPr="0050781A">
        <w:rPr>
          <w:rFonts w:ascii="Times New Roman" w:eastAsia="Calibri" w:hAnsi="Times New Roman"/>
          <w:sz w:val="28"/>
          <w:szCs w:val="28"/>
          <w:lang w:val="uk-UA"/>
        </w:rPr>
        <w:fldChar w:fldCharType="end"/>
      </w:r>
      <w:r w:rsidR="009E333C" w:rsidRPr="0050781A">
        <w:rPr>
          <w:rFonts w:ascii="Times New Roman" w:eastAsia="Calibri" w:hAnsi="Times New Roman"/>
          <w:sz w:val="28"/>
          <w:szCs w:val="28"/>
          <w:lang w:val="uk-UA"/>
        </w:rPr>
        <w:t>]</w:t>
      </w:r>
      <w:r w:rsidRPr="0050781A">
        <w:rPr>
          <w:rFonts w:ascii="Times New Roman" w:eastAsia="Calibri" w:hAnsi="Times New Roman"/>
          <w:sz w:val="28"/>
          <w:szCs w:val="28"/>
          <w:lang w:val="uk-UA"/>
        </w:rPr>
        <w:t xml:space="preserve">. Зсувні деформації з площини враховуються формулюваннями, що </w:t>
      </w:r>
      <w:r w:rsidRPr="0050781A">
        <w:rPr>
          <w:rFonts w:ascii="Times New Roman" w:eastAsia="Calibri" w:hAnsi="Times New Roman"/>
          <w:sz w:val="28"/>
          <w:szCs w:val="28"/>
          <w:lang w:val="uk-UA"/>
        </w:rPr>
        <w:lastRenderedPageBreak/>
        <w:t xml:space="preserve">описують поведінку </w:t>
      </w:r>
      <w:proofErr w:type="spellStart"/>
      <w:r w:rsidRPr="0050781A">
        <w:rPr>
          <w:rFonts w:ascii="Times New Roman" w:eastAsia="Calibri" w:hAnsi="Times New Roman"/>
          <w:sz w:val="28"/>
          <w:szCs w:val="28"/>
          <w:lang w:val="uk-UA"/>
        </w:rPr>
        <w:t>згинних</w:t>
      </w:r>
      <w:proofErr w:type="spellEnd"/>
      <w:r w:rsidRPr="0050781A">
        <w:rPr>
          <w:rFonts w:ascii="Times New Roman" w:eastAsia="Calibri" w:hAnsi="Times New Roman"/>
          <w:sz w:val="28"/>
          <w:szCs w:val="28"/>
          <w:lang w:val="uk-UA"/>
        </w:rPr>
        <w:t xml:space="preserve"> пластин за гіпотезою </w:t>
      </w:r>
      <w:proofErr w:type="spellStart"/>
      <w:r w:rsidRPr="0050781A">
        <w:rPr>
          <w:rFonts w:ascii="Times New Roman" w:eastAsia="Calibri" w:hAnsi="Times New Roman"/>
          <w:sz w:val="28"/>
          <w:szCs w:val="28"/>
          <w:lang w:val="uk-UA"/>
        </w:rPr>
        <w:t>Міндліна</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Mindlin</w:t>
      </w:r>
      <w:proofErr w:type="spellEnd"/>
      <w:r w:rsidRPr="0050781A">
        <w:rPr>
          <w:rFonts w:ascii="Times New Roman" w:eastAsia="Calibri" w:hAnsi="Times New Roman"/>
          <w:sz w:val="28"/>
          <w:szCs w:val="28"/>
          <w:lang w:val="uk-UA"/>
        </w:rPr>
        <w:t xml:space="preserve">). Використовуються елементи типу MITC4, див. роботу </w:t>
      </w:r>
      <w:proofErr w:type="spellStart"/>
      <w:r w:rsidRPr="0050781A">
        <w:rPr>
          <w:rFonts w:ascii="Times New Roman" w:eastAsia="Calibri" w:hAnsi="Times New Roman"/>
          <w:sz w:val="28"/>
          <w:szCs w:val="28"/>
          <w:lang w:val="uk-UA"/>
        </w:rPr>
        <w:t>Дворкіна</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Dvorkin</w:t>
      </w:r>
      <w:proofErr w:type="spellEnd"/>
      <w:r w:rsidRPr="0050781A">
        <w:rPr>
          <w:rFonts w:ascii="Times New Roman" w:eastAsia="Calibri" w:hAnsi="Times New Roman"/>
          <w:sz w:val="28"/>
          <w:szCs w:val="28"/>
          <w:lang w:val="uk-UA"/>
        </w:rPr>
        <w:t xml:space="preserve">, 1984). Пластина має 5 точок інтегрування по висоті, поява пластичних деформацій фіксується в кожному шарі (кожній точці). Такий підхід називається "інтегруванням за </w:t>
      </w:r>
      <w:proofErr w:type="spellStart"/>
      <w:r w:rsidRPr="0050781A">
        <w:rPr>
          <w:rFonts w:ascii="Times New Roman" w:eastAsia="Calibri" w:hAnsi="Times New Roman"/>
          <w:sz w:val="28"/>
          <w:szCs w:val="28"/>
          <w:lang w:val="uk-UA"/>
        </w:rPr>
        <w:t>Гауссом</w:t>
      </w:r>
      <w:proofErr w:type="spellEnd"/>
      <w:r w:rsidR="00555B2C">
        <w:rPr>
          <w:rFonts w:ascii="Times New Roman" w:eastAsia="Calibri" w:hAnsi="Times New Roman"/>
          <w:sz w:val="28"/>
          <w:szCs w:val="28"/>
          <w:lang w:val="uk-UA"/>
        </w:rPr>
        <w:t>–</w:t>
      </w:r>
      <w:proofErr w:type="spellStart"/>
      <w:r w:rsidRPr="0050781A">
        <w:rPr>
          <w:rFonts w:ascii="Times New Roman" w:eastAsia="Calibri" w:hAnsi="Times New Roman"/>
          <w:sz w:val="28"/>
          <w:szCs w:val="28"/>
          <w:lang w:val="uk-UA"/>
        </w:rPr>
        <w:t>Лобатто</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Gauss</w:t>
      </w:r>
      <w:proofErr w:type="spellEnd"/>
      <w:r w:rsidR="00555B2C">
        <w:rPr>
          <w:rFonts w:ascii="Times New Roman" w:eastAsia="Calibri" w:hAnsi="Times New Roman"/>
          <w:sz w:val="28"/>
          <w:szCs w:val="28"/>
          <w:lang w:val="uk-UA"/>
        </w:rPr>
        <w:t>–</w:t>
      </w:r>
      <w:proofErr w:type="spellStart"/>
      <w:r w:rsidRPr="0050781A">
        <w:rPr>
          <w:rFonts w:ascii="Times New Roman" w:eastAsia="Calibri" w:hAnsi="Times New Roman"/>
          <w:sz w:val="28"/>
          <w:szCs w:val="28"/>
          <w:lang w:val="uk-UA"/>
        </w:rPr>
        <w:t>Lobatto</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integration</w:t>
      </w:r>
      <w:proofErr w:type="spellEnd"/>
      <w:r w:rsidRPr="0050781A">
        <w:rPr>
          <w:rFonts w:ascii="Times New Roman" w:eastAsia="Calibri" w:hAnsi="Times New Roman"/>
          <w:sz w:val="28"/>
          <w:szCs w:val="28"/>
          <w:lang w:val="uk-UA"/>
        </w:rPr>
        <w:t>)". Нелінійний етап роботи визначається для кожного шару на основі відомих відносних деформацій.</w:t>
      </w:r>
    </w:p>
    <w:p w14:paraId="6952DF38" w14:textId="22423EDD" w:rsidR="0060427B" w:rsidRPr="0050781A" w:rsidRDefault="0060427B" w:rsidP="0060427B">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При генерації мережі скінченних елементів моделі розрахунку слід дотримуватися певних правил. Результати перевірки з'єднання не повинні залежати від розміру мережі КЕ. Розбиття окремих пластин на скінченні елементи, як правило, не становить складності. Особливу увагу слід приділяти складним геометричним об'єктам, таким як армовані панелі, Т</w:t>
      </w:r>
      <w:r w:rsidR="00555B2C">
        <w:rPr>
          <w:rFonts w:ascii="Times New Roman" w:eastAsia="Calibri" w:hAnsi="Times New Roman"/>
          <w:sz w:val="28"/>
          <w:szCs w:val="28"/>
          <w:lang w:val="uk-UA"/>
        </w:rPr>
        <w:t>–</w:t>
      </w:r>
      <w:r w:rsidRPr="0050781A">
        <w:rPr>
          <w:rFonts w:ascii="Times New Roman" w:eastAsia="Calibri" w:hAnsi="Times New Roman"/>
          <w:sz w:val="28"/>
          <w:szCs w:val="28"/>
          <w:lang w:val="uk-UA"/>
        </w:rPr>
        <w:t>подібні з'єднання та опорні пластини. Для таких моделей необхідно виконувати порівняння отриманих результатів в залежності від розміру мережі КЕ.</w:t>
      </w:r>
    </w:p>
    <w:p w14:paraId="20562AB6" w14:textId="5A2FE7E5" w:rsidR="0063628C" w:rsidRPr="0050781A" w:rsidRDefault="0060427B" w:rsidP="0060427B">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 xml:space="preserve">Усі елементи оболонок балочних елементів, що моделюють січення, мають однаковий розмір. Розмір елемента обмежений заданими значеннями. За замовчуванням мінімальний розмір елемента становить 10 мм, а максимальний </w:t>
      </w:r>
      <w:r w:rsidR="00555B2C">
        <w:rPr>
          <w:rFonts w:ascii="Times New Roman" w:eastAsia="Calibri" w:hAnsi="Times New Roman"/>
          <w:sz w:val="28"/>
          <w:szCs w:val="28"/>
          <w:lang w:val="uk-UA"/>
        </w:rPr>
        <w:t>–</w:t>
      </w:r>
      <w:r w:rsidRPr="0050781A">
        <w:rPr>
          <w:rFonts w:ascii="Times New Roman" w:eastAsia="Calibri" w:hAnsi="Times New Roman"/>
          <w:sz w:val="28"/>
          <w:szCs w:val="28"/>
          <w:lang w:val="uk-UA"/>
        </w:rPr>
        <w:t xml:space="preserve"> 50 мм. Мережі стінок та поясів елементів не залежать одна від одної. Кількість елементів по висоті січення за замовчуванням дорівнює 8.</w:t>
      </w:r>
    </w:p>
    <w:p w14:paraId="4013F333" w14:textId="35F68A24" w:rsidR="0063628C" w:rsidRPr="0050781A" w:rsidRDefault="004E4148" w:rsidP="0060427B">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 xml:space="preserve">Для перевірки несучої здатності вузлів використовувався програмний комплекс IDEA </w:t>
      </w:r>
      <w:proofErr w:type="spellStart"/>
      <w:r w:rsidRPr="0050781A">
        <w:rPr>
          <w:rFonts w:ascii="Times New Roman" w:eastAsia="Calibri" w:hAnsi="Times New Roman"/>
          <w:sz w:val="28"/>
          <w:szCs w:val="28"/>
          <w:lang w:val="uk-UA"/>
        </w:rPr>
        <w:t>StatiCa</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Connection</w:t>
      </w:r>
      <w:proofErr w:type="spellEnd"/>
      <w:r w:rsidRPr="0050781A">
        <w:rPr>
          <w:rFonts w:ascii="Times New Roman" w:eastAsia="Calibri" w:hAnsi="Times New Roman"/>
          <w:sz w:val="28"/>
          <w:szCs w:val="28"/>
          <w:lang w:val="uk-UA"/>
        </w:rPr>
        <w:t xml:space="preserve">. У даному </w:t>
      </w:r>
      <w:proofErr w:type="spellStart"/>
      <w:r w:rsidRPr="0050781A">
        <w:rPr>
          <w:rFonts w:ascii="Times New Roman" w:eastAsia="Calibri" w:hAnsi="Times New Roman"/>
          <w:sz w:val="28"/>
          <w:szCs w:val="28"/>
          <w:lang w:val="uk-UA"/>
        </w:rPr>
        <w:t>вузлі</w:t>
      </w:r>
      <w:proofErr w:type="spellEnd"/>
      <w:r w:rsidRPr="0050781A">
        <w:rPr>
          <w:rFonts w:ascii="Times New Roman" w:eastAsia="Calibri" w:hAnsi="Times New Roman"/>
          <w:sz w:val="28"/>
          <w:szCs w:val="28"/>
          <w:lang w:val="uk-UA"/>
        </w:rPr>
        <w:t xml:space="preserve"> з’єднуються колона К1, балки Б1, Б2 та Б3, в’язі D2 та D4</w:t>
      </w:r>
      <w:r w:rsidR="009E333C" w:rsidRPr="0050781A">
        <w:rPr>
          <w:rFonts w:ascii="Times New Roman" w:eastAsia="Calibri" w:hAnsi="Times New Roman"/>
          <w:sz w:val="28"/>
          <w:szCs w:val="28"/>
          <w:lang w:val="uk-UA"/>
        </w:rPr>
        <w:t xml:space="preserve"> (</w:t>
      </w:r>
      <w:r w:rsidR="008C30C9">
        <w:rPr>
          <w:rFonts w:ascii="Times New Roman" w:eastAsia="Calibri" w:hAnsi="Times New Roman"/>
          <w:sz w:val="28"/>
          <w:szCs w:val="28"/>
          <w:lang w:val="uk-UA"/>
        </w:rPr>
        <w:t xml:space="preserve">Рисунок </w:t>
      </w:r>
      <w:r w:rsidR="009E333C" w:rsidRPr="0050781A">
        <w:rPr>
          <w:rFonts w:ascii="Times New Roman" w:eastAsia="Calibri" w:hAnsi="Times New Roman"/>
          <w:sz w:val="28"/>
          <w:szCs w:val="28"/>
          <w:lang w:val="uk-UA"/>
        </w:rPr>
        <w:t>2.</w:t>
      </w:r>
      <w:r w:rsidR="00BC77CE">
        <w:rPr>
          <w:rFonts w:ascii="Times New Roman" w:eastAsia="Calibri" w:hAnsi="Times New Roman"/>
          <w:sz w:val="28"/>
          <w:szCs w:val="28"/>
          <w:lang w:val="uk-UA"/>
        </w:rPr>
        <w:t>14</w:t>
      </w:r>
      <w:r w:rsidR="009E333C" w:rsidRPr="0050781A">
        <w:rPr>
          <w:rFonts w:ascii="Times New Roman" w:eastAsia="Calibri" w:hAnsi="Times New Roman"/>
          <w:sz w:val="28"/>
          <w:szCs w:val="28"/>
          <w:lang w:val="uk-UA"/>
        </w:rPr>
        <w:t>)</w:t>
      </w:r>
      <w:r w:rsidRPr="0050781A">
        <w:rPr>
          <w:rFonts w:ascii="Times New Roman" w:eastAsia="Calibri" w:hAnsi="Times New Roman"/>
          <w:sz w:val="28"/>
          <w:szCs w:val="28"/>
          <w:lang w:val="uk-UA"/>
        </w:rPr>
        <w:t>.</w:t>
      </w:r>
      <w:r w:rsidR="009E333C" w:rsidRPr="0050781A">
        <w:rPr>
          <w:rFonts w:ascii="Times New Roman" w:eastAsia="Calibri" w:hAnsi="Times New Roman"/>
          <w:sz w:val="28"/>
          <w:szCs w:val="28"/>
          <w:lang w:val="uk-UA"/>
        </w:rPr>
        <w:t xml:space="preserve"> За результатами розрахунку було прикладене розрахункове навантаження та отримані результати, що визначальним для несучої здатності вузла є зварне з’єднання між пластинами (</w:t>
      </w:r>
      <w:proofErr w:type="spellStart"/>
      <w:r w:rsidR="009E333C" w:rsidRPr="0050781A">
        <w:rPr>
          <w:rFonts w:ascii="Times New Roman" w:eastAsia="Calibri" w:hAnsi="Times New Roman"/>
          <w:sz w:val="28"/>
          <w:szCs w:val="28"/>
          <w:lang w:val="uk-UA"/>
        </w:rPr>
        <w:t>коефіціент</w:t>
      </w:r>
      <w:proofErr w:type="spellEnd"/>
      <w:r w:rsidR="009E333C" w:rsidRPr="0050781A">
        <w:rPr>
          <w:rFonts w:ascii="Times New Roman" w:eastAsia="Calibri" w:hAnsi="Times New Roman"/>
          <w:sz w:val="28"/>
          <w:szCs w:val="28"/>
          <w:lang w:val="uk-UA"/>
        </w:rPr>
        <w:t xml:space="preserve"> використання 99,7 зі 100)</w:t>
      </w:r>
      <w:r w:rsidR="00F944C1" w:rsidRPr="0050781A">
        <w:rPr>
          <w:rFonts w:ascii="Times New Roman" w:eastAsia="Calibri" w:hAnsi="Times New Roman"/>
          <w:sz w:val="28"/>
          <w:szCs w:val="28"/>
          <w:lang w:val="uk-UA"/>
        </w:rPr>
        <w:t xml:space="preserve">, </w:t>
      </w:r>
      <w:r w:rsidR="00A46620" w:rsidRPr="0050781A">
        <w:rPr>
          <w:rFonts w:ascii="Times New Roman" w:eastAsia="Calibri" w:hAnsi="Times New Roman"/>
          <w:sz w:val="28"/>
          <w:szCs w:val="28"/>
          <w:lang w:val="uk-UA"/>
        </w:rPr>
        <w:t>звичайні</w:t>
      </w:r>
      <w:r w:rsidR="00F944C1" w:rsidRPr="0050781A">
        <w:rPr>
          <w:rFonts w:ascii="Times New Roman" w:eastAsia="Calibri" w:hAnsi="Times New Roman"/>
          <w:sz w:val="28"/>
          <w:szCs w:val="28"/>
          <w:lang w:val="uk-UA"/>
        </w:rPr>
        <w:t xml:space="preserve"> та високоміцні болти мають великий запас міцності.</w:t>
      </w:r>
    </w:p>
    <w:p w14:paraId="13E6FCF4" w14:textId="57DD0022" w:rsidR="00F944C1" w:rsidRDefault="00F944C1" w:rsidP="0060427B">
      <w:pPr>
        <w:spacing w:after="0" w:line="360" w:lineRule="auto"/>
        <w:ind w:firstLine="709"/>
        <w:jc w:val="both"/>
        <w:rPr>
          <w:rFonts w:ascii="Times New Roman" w:eastAsia="Calibri" w:hAnsi="Times New Roman"/>
          <w:sz w:val="28"/>
          <w:szCs w:val="28"/>
          <w:lang w:val="uk-UA"/>
        </w:rPr>
      </w:pPr>
      <w:r w:rsidRPr="0050781A">
        <w:rPr>
          <w:rFonts w:ascii="Times New Roman" w:eastAsia="Calibri" w:hAnsi="Times New Roman"/>
          <w:sz w:val="28"/>
          <w:szCs w:val="28"/>
          <w:lang w:val="uk-UA"/>
        </w:rPr>
        <w:t xml:space="preserve">Програмний комплекс дозволяє отримати повний НДС конструкції – отримати напруження та деформації у кожній точці розбиття елементів. Діаграма розподілу напружень показана на </w:t>
      </w:r>
      <w:r w:rsidR="008C30C9">
        <w:rPr>
          <w:rFonts w:ascii="Times New Roman" w:eastAsia="Calibri" w:hAnsi="Times New Roman"/>
          <w:sz w:val="28"/>
          <w:szCs w:val="28"/>
          <w:lang w:val="uk-UA"/>
        </w:rPr>
        <w:t xml:space="preserve">Рисунок </w:t>
      </w:r>
      <w:r w:rsidRPr="0050781A">
        <w:rPr>
          <w:rFonts w:ascii="Times New Roman" w:eastAsia="Calibri" w:hAnsi="Times New Roman"/>
          <w:sz w:val="28"/>
          <w:szCs w:val="28"/>
          <w:lang w:val="uk-UA"/>
        </w:rPr>
        <w:t>2.</w:t>
      </w:r>
      <w:r w:rsidR="00BC77CE">
        <w:rPr>
          <w:rFonts w:ascii="Times New Roman" w:eastAsia="Calibri" w:hAnsi="Times New Roman"/>
          <w:sz w:val="28"/>
          <w:szCs w:val="28"/>
          <w:lang w:val="uk-UA"/>
        </w:rPr>
        <w:t>15</w:t>
      </w:r>
      <w:r w:rsidR="00071185" w:rsidRPr="0050781A">
        <w:rPr>
          <w:rFonts w:ascii="Times New Roman" w:eastAsia="Calibri" w:hAnsi="Times New Roman"/>
          <w:sz w:val="28"/>
          <w:szCs w:val="28"/>
          <w:lang w:val="uk-UA"/>
        </w:rPr>
        <w:t xml:space="preserve">. Окремо перевіряється кожен з елементів вузла – пластини, звичайні та </w:t>
      </w:r>
      <w:proofErr w:type="spellStart"/>
      <w:r w:rsidR="00071185" w:rsidRPr="0050781A">
        <w:rPr>
          <w:rFonts w:ascii="Times New Roman" w:eastAsia="Calibri" w:hAnsi="Times New Roman"/>
          <w:sz w:val="28"/>
          <w:szCs w:val="28"/>
          <w:lang w:val="uk-UA"/>
        </w:rPr>
        <w:t>переднапружені</w:t>
      </w:r>
      <w:proofErr w:type="spellEnd"/>
      <w:r w:rsidR="00071185" w:rsidRPr="0050781A">
        <w:rPr>
          <w:rFonts w:ascii="Times New Roman" w:eastAsia="Calibri" w:hAnsi="Times New Roman"/>
          <w:sz w:val="28"/>
          <w:szCs w:val="28"/>
          <w:lang w:val="uk-UA"/>
        </w:rPr>
        <w:t xml:space="preserve"> болти, зварні шви </w:t>
      </w:r>
      <w:r w:rsidR="00071185" w:rsidRPr="0050781A">
        <w:rPr>
          <w:rFonts w:ascii="Times New Roman" w:eastAsia="Calibri" w:hAnsi="Times New Roman"/>
          <w:sz w:val="28"/>
          <w:szCs w:val="28"/>
          <w:lang w:val="uk-UA"/>
        </w:rPr>
        <w:lastRenderedPageBreak/>
        <w:t>(</w:t>
      </w:r>
      <w:r w:rsidR="008C30C9">
        <w:rPr>
          <w:rFonts w:ascii="Times New Roman" w:eastAsia="Calibri" w:hAnsi="Times New Roman"/>
          <w:sz w:val="28"/>
          <w:szCs w:val="28"/>
          <w:lang w:val="uk-UA"/>
        </w:rPr>
        <w:t xml:space="preserve">Рисунок </w:t>
      </w:r>
      <w:r w:rsidR="00071185" w:rsidRPr="0050781A">
        <w:rPr>
          <w:rFonts w:ascii="Times New Roman" w:eastAsia="Calibri" w:hAnsi="Times New Roman"/>
          <w:sz w:val="28"/>
          <w:szCs w:val="28"/>
          <w:lang w:val="uk-UA"/>
        </w:rPr>
        <w:t>2.</w:t>
      </w:r>
      <w:r w:rsidR="00BC77CE">
        <w:rPr>
          <w:rFonts w:ascii="Times New Roman" w:eastAsia="Calibri" w:hAnsi="Times New Roman"/>
          <w:sz w:val="28"/>
          <w:szCs w:val="28"/>
          <w:lang w:val="uk-UA"/>
        </w:rPr>
        <w:t>16</w:t>
      </w:r>
      <w:r w:rsidR="00071185" w:rsidRPr="0050781A">
        <w:rPr>
          <w:rFonts w:ascii="Times New Roman" w:eastAsia="Calibri" w:hAnsi="Times New Roman"/>
          <w:sz w:val="28"/>
          <w:szCs w:val="28"/>
          <w:lang w:val="uk-UA"/>
        </w:rPr>
        <w:t>, 2.</w:t>
      </w:r>
      <w:r w:rsidR="00BC77CE">
        <w:rPr>
          <w:rFonts w:ascii="Times New Roman" w:eastAsia="Calibri" w:hAnsi="Times New Roman"/>
          <w:sz w:val="28"/>
          <w:szCs w:val="28"/>
          <w:lang w:val="uk-UA"/>
        </w:rPr>
        <w:t>17</w:t>
      </w:r>
      <w:r w:rsidR="00071185" w:rsidRPr="0050781A">
        <w:rPr>
          <w:rFonts w:ascii="Times New Roman" w:eastAsia="Calibri" w:hAnsi="Times New Roman"/>
          <w:sz w:val="28"/>
          <w:szCs w:val="28"/>
          <w:lang w:val="uk-UA"/>
        </w:rPr>
        <w:t>). Кожна з позицій може бути деталізована для ручної перевірки отриманих результатів (</w:t>
      </w:r>
      <w:r w:rsidR="008C30C9">
        <w:rPr>
          <w:rFonts w:ascii="Times New Roman" w:eastAsia="Calibri" w:hAnsi="Times New Roman"/>
          <w:sz w:val="28"/>
          <w:szCs w:val="28"/>
          <w:lang w:val="uk-UA"/>
        </w:rPr>
        <w:t xml:space="preserve">Рисунок </w:t>
      </w:r>
      <w:r w:rsidR="00071185" w:rsidRPr="0050781A">
        <w:rPr>
          <w:rFonts w:ascii="Times New Roman" w:eastAsia="Calibri" w:hAnsi="Times New Roman"/>
          <w:sz w:val="28"/>
          <w:szCs w:val="28"/>
          <w:lang w:val="uk-UA"/>
        </w:rPr>
        <w:t>2.</w:t>
      </w:r>
      <w:r w:rsidR="00BC77CE">
        <w:rPr>
          <w:rFonts w:ascii="Times New Roman" w:eastAsia="Calibri" w:hAnsi="Times New Roman"/>
          <w:sz w:val="28"/>
          <w:szCs w:val="28"/>
          <w:lang w:val="uk-UA"/>
        </w:rPr>
        <w:t>18)</w:t>
      </w:r>
      <w:r w:rsidR="00071185" w:rsidRPr="0050781A">
        <w:rPr>
          <w:rFonts w:ascii="Times New Roman" w:eastAsia="Calibri" w:hAnsi="Times New Roman"/>
          <w:sz w:val="28"/>
          <w:szCs w:val="28"/>
          <w:lang w:val="uk-UA"/>
        </w:rPr>
        <w:t>.</w:t>
      </w:r>
    </w:p>
    <w:p w14:paraId="2D68A151" w14:textId="77777777" w:rsidR="00DB2947" w:rsidRPr="0050781A" w:rsidRDefault="00DB2947" w:rsidP="0060427B">
      <w:pPr>
        <w:spacing w:after="0" w:line="360" w:lineRule="auto"/>
        <w:ind w:firstLine="709"/>
        <w:jc w:val="both"/>
        <w:rPr>
          <w:rFonts w:ascii="Times New Roman" w:eastAsia="Calibri" w:hAnsi="Times New Roman"/>
          <w:sz w:val="28"/>
          <w:szCs w:val="28"/>
          <w:lang w:val="uk-UA"/>
        </w:rPr>
      </w:pPr>
    </w:p>
    <w:p w14:paraId="13C146C3" w14:textId="2E2475D2" w:rsidR="00FA3608" w:rsidRPr="0050781A" w:rsidRDefault="009A0053" w:rsidP="00336095">
      <w:pPr>
        <w:spacing w:after="0" w:line="360" w:lineRule="auto"/>
        <w:jc w:val="center"/>
        <w:rPr>
          <w:rFonts w:ascii="Times New Roman" w:eastAsia="Calibri" w:hAnsi="Times New Roman"/>
          <w:sz w:val="28"/>
          <w:szCs w:val="28"/>
          <w:lang w:val="uk-UA"/>
        </w:rPr>
      </w:pPr>
      <w:r w:rsidRPr="0050781A">
        <w:rPr>
          <w:rFonts w:ascii="Times New Roman" w:hAnsi="Times New Roman"/>
          <w:noProof/>
          <w:lang w:val="uk-UA"/>
        </w:rPr>
        <w:drawing>
          <wp:inline distT="0" distB="0" distL="0" distR="0" wp14:anchorId="47C8D84C" wp14:editId="6BE8242A">
            <wp:extent cx="3240918" cy="3720662"/>
            <wp:effectExtent l="0" t="0" r="0" b="0"/>
            <wp:docPr id="10358490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49025" name=""/>
                    <pic:cNvPicPr/>
                  </pic:nvPicPr>
                  <pic:blipFill>
                    <a:blip r:embed="rId26"/>
                    <a:stretch>
                      <a:fillRect/>
                    </a:stretch>
                  </pic:blipFill>
                  <pic:spPr>
                    <a:xfrm>
                      <a:off x="0" y="0"/>
                      <a:ext cx="3256569" cy="3738630"/>
                    </a:xfrm>
                    <a:prstGeom prst="rect">
                      <a:avLst/>
                    </a:prstGeom>
                  </pic:spPr>
                </pic:pic>
              </a:graphicData>
            </a:graphic>
          </wp:inline>
        </w:drawing>
      </w:r>
    </w:p>
    <w:p w14:paraId="20D7DAF1" w14:textId="39274060" w:rsidR="00FA3608" w:rsidRPr="0050781A" w:rsidRDefault="008C30C9" w:rsidP="00DB593E">
      <w:pPr>
        <w:spacing w:after="0" w:line="360" w:lineRule="auto"/>
        <w:jc w:val="center"/>
        <w:rPr>
          <w:rFonts w:ascii="Times New Roman" w:eastAsia="Calibri" w:hAnsi="Times New Roman"/>
          <w:sz w:val="28"/>
          <w:szCs w:val="28"/>
          <w:lang w:val="uk-UA"/>
        </w:rPr>
      </w:pPr>
      <w:r>
        <w:rPr>
          <w:rFonts w:ascii="Times New Roman" w:eastAsia="Calibri" w:hAnsi="Times New Roman"/>
          <w:sz w:val="28"/>
          <w:szCs w:val="28"/>
          <w:lang w:val="uk-UA"/>
        </w:rPr>
        <w:t xml:space="preserve">Рисунок </w:t>
      </w:r>
      <w:r w:rsidR="00DB593E" w:rsidRPr="0050781A">
        <w:rPr>
          <w:rFonts w:ascii="Times New Roman" w:eastAsia="Calibri" w:hAnsi="Times New Roman"/>
          <w:sz w:val="28"/>
          <w:szCs w:val="28"/>
          <w:lang w:val="uk-UA"/>
        </w:rPr>
        <w:t>2.</w:t>
      </w:r>
      <w:r w:rsidR="00BC77CE">
        <w:rPr>
          <w:rFonts w:ascii="Times New Roman" w:eastAsia="Calibri" w:hAnsi="Times New Roman"/>
          <w:sz w:val="28"/>
          <w:szCs w:val="28"/>
          <w:lang w:val="uk-UA"/>
        </w:rPr>
        <w:t>1</w:t>
      </w:r>
      <w:r w:rsidR="00DB593E" w:rsidRPr="0050781A">
        <w:rPr>
          <w:rFonts w:ascii="Times New Roman" w:eastAsia="Calibri" w:hAnsi="Times New Roman"/>
          <w:sz w:val="28"/>
          <w:szCs w:val="28"/>
          <w:lang w:val="uk-UA"/>
        </w:rPr>
        <w:t xml:space="preserve">4 – Вузол </w:t>
      </w:r>
      <w:r w:rsidR="001E2630">
        <w:rPr>
          <w:rFonts w:ascii="Times New Roman" w:eastAsia="Calibri" w:hAnsi="Times New Roman"/>
          <w:sz w:val="28"/>
          <w:szCs w:val="28"/>
          <w:lang w:val="uk-UA"/>
        </w:rPr>
        <w:t>примикання балки перекриття до колони</w:t>
      </w:r>
    </w:p>
    <w:p w14:paraId="7D99A52D" w14:textId="77777777" w:rsidR="009A0053" w:rsidRPr="0050781A" w:rsidRDefault="009A0053" w:rsidP="006D719B">
      <w:pPr>
        <w:spacing w:after="0" w:line="360" w:lineRule="auto"/>
        <w:rPr>
          <w:rFonts w:ascii="Times New Roman" w:eastAsia="Calibri" w:hAnsi="Times New Roman"/>
          <w:sz w:val="28"/>
          <w:szCs w:val="28"/>
          <w:lang w:val="uk-UA"/>
        </w:rPr>
      </w:pPr>
    </w:p>
    <w:p w14:paraId="06998A1D" w14:textId="65DBAFAF" w:rsidR="009A0053" w:rsidRPr="0050781A" w:rsidRDefault="009A0053" w:rsidP="006D719B">
      <w:pPr>
        <w:spacing w:after="0" w:line="360" w:lineRule="auto"/>
        <w:rPr>
          <w:rFonts w:ascii="Times New Roman" w:eastAsia="Calibri" w:hAnsi="Times New Roman"/>
          <w:sz w:val="28"/>
          <w:szCs w:val="28"/>
          <w:lang w:val="uk-UA"/>
        </w:rPr>
      </w:pPr>
      <w:r w:rsidRPr="0050781A">
        <w:rPr>
          <w:rFonts w:ascii="Times New Roman" w:hAnsi="Times New Roman"/>
          <w:noProof/>
          <w:lang w:val="uk-UA"/>
        </w:rPr>
        <w:drawing>
          <wp:inline distT="0" distB="0" distL="0" distR="0" wp14:anchorId="463CE99A" wp14:editId="1027E1E1">
            <wp:extent cx="2952000" cy="2860210"/>
            <wp:effectExtent l="0" t="0" r="1270" b="0"/>
            <wp:docPr id="10747856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85636" name=""/>
                    <pic:cNvPicPr/>
                  </pic:nvPicPr>
                  <pic:blipFill>
                    <a:blip r:embed="rId27"/>
                    <a:stretch>
                      <a:fillRect/>
                    </a:stretch>
                  </pic:blipFill>
                  <pic:spPr>
                    <a:xfrm>
                      <a:off x="0" y="0"/>
                      <a:ext cx="2952000" cy="2860210"/>
                    </a:xfrm>
                    <a:prstGeom prst="rect">
                      <a:avLst/>
                    </a:prstGeom>
                  </pic:spPr>
                </pic:pic>
              </a:graphicData>
            </a:graphic>
          </wp:inline>
        </w:drawing>
      </w:r>
      <w:r w:rsidR="00336095" w:rsidRPr="0050781A">
        <w:rPr>
          <w:rFonts w:ascii="Times New Roman" w:eastAsia="Calibri" w:hAnsi="Times New Roman"/>
          <w:sz w:val="28"/>
          <w:szCs w:val="28"/>
          <w:lang w:val="uk-UA"/>
        </w:rPr>
        <w:t xml:space="preserve">   </w:t>
      </w:r>
      <w:r w:rsidR="00336095" w:rsidRPr="0050781A">
        <w:rPr>
          <w:rFonts w:ascii="Times New Roman" w:hAnsi="Times New Roman"/>
          <w:noProof/>
          <w:lang w:val="uk-UA"/>
        </w:rPr>
        <w:drawing>
          <wp:inline distT="0" distB="0" distL="0" distR="0" wp14:anchorId="5FEB7A96" wp14:editId="5A8CC26D">
            <wp:extent cx="2952000" cy="2855395"/>
            <wp:effectExtent l="0" t="0" r="1270" b="2540"/>
            <wp:docPr id="1057003065" name="Рисунок 105700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71171" name=""/>
                    <pic:cNvPicPr/>
                  </pic:nvPicPr>
                  <pic:blipFill>
                    <a:blip r:embed="rId28"/>
                    <a:stretch>
                      <a:fillRect/>
                    </a:stretch>
                  </pic:blipFill>
                  <pic:spPr>
                    <a:xfrm>
                      <a:off x="0" y="0"/>
                      <a:ext cx="2952000" cy="2855395"/>
                    </a:xfrm>
                    <a:prstGeom prst="rect">
                      <a:avLst/>
                    </a:prstGeom>
                  </pic:spPr>
                </pic:pic>
              </a:graphicData>
            </a:graphic>
          </wp:inline>
        </w:drawing>
      </w:r>
    </w:p>
    <w:p w14:paraId="52337A93" w14:textId="49732821" w:rsidR="00F944C1" w:rsidRPr="0050781A" w:rsidRDefault="008C30C9" w:rsidP="00F944C1">
      <w:pPr>
        <w:spacing w:after="0" w:line="360" w:lineRule="auto"/>
        <w:jc w:val="center"/>
        <w:rPr>
          <w:rFonts w:ascii="Times New Roman" w:eastAsia="Calibri" w:hAnsi="Times New Roman"/>
          <w:sz w:val="28"/>
          <w:szCs w:val="28"/>
          <w:lang w:val="uk-UA"/>
        </w:rPr>
      </w:pPr>
      <w:r>
        <w:rPr>
          <w:rFonts w:ascii="Times New Roman" w:eastAsia="Calibri" w:hAnsi="Times New Roman"/>
          <w:sz w:val="28"/>
          <w:szCs w:val="28"/>
          <w:lang w:val="uk-UA"/>
        </w:rPr>
        <w:t xml:space="preserve">Рисунок </w:t>
      </w:r>
      <w:r w:rsidR="00F944C1" w:rsidRPr="0050781A">
        <w:rPr>
          <w:rFonts w:ascii="Times New Roman" w:eastAsia="Calibri" w:hAnsi="Times New Roman"/>
          <w:sz w:val="28"/>
          <w:szCs w:val="28"/>
          <w:lang w:val="uk-UA"/>
        </w:rPr>
        <w:t>2.</w:t>
      </w:r>
      <w:r w:rsidR="00BC77CE">
        <w:rPr>
          <w:rFonts w:ascii="Times New Roman" w:eastAsia="Calibri" w:hAnsi="Times New Roman"/>
          <w:sz w:val="28"/>
          <w:szCs w:val="28"/>
          <w:lang w:val="uk-UA"/>
        </w:rPr>
        <w:t xml:space="preserve">15 </w:t>
      </w:r>
      <w:r w:rsidR="00F944C1" w:rsidRPr="0050781A">
        <w:rPr>
          <w:rFonts w:ascii="Times New Roman" w:eastAsia="Calibri" w:hAnsi="Times New Roman"/>
          <w:sz w:val="28"/>
          <w:szCs w:val="28"/>
          <w:lang w:val="uk-UA"/>
        </w:rPr>
        <w:t>–</w:t>
      </w:r>
      <w:r w:rsidR="001E2630">
        <w:rPr>
          <w:rFonts w:ascii="Times New Roman" w:eastAsia="Calibri" w:hAnsi="Times New Roman"/>
          <w:sz w:val="28"/>
          <w:szCs w:val="28"/>
          <w:lang w:val="uk-UA"/>
        </w:rPr>
        <w:t xml:space="preserve"> </w:t>
      </w:r>
      <w:r w:rsidR="00F944C1" w:rsidRPr="0050781A">
        <w:rPr>
          <w:rFonts w:ascii="Times New Roman" w:eastAsia="Calibri" w:hAnsi="Times New Roman"/>
          <w:sz w:val="28"/>
          <w:szCs w:val="28"/>
          <w:lang w:val="uk-UA"/>
        </w:rPr>
        <w:t>Діаграма розподілу напружень</w:t>
      </w:r>
      <w:r w:rsidR="00336095" w:rsidRPr="0050781A">
        <w:rPr>
          <w:rFonts w:ascii="Times New Roman" w:eastAsia="Calibri" w:hAnsi="Times New Roman"/>
          <w:sz w:val="28"/>
          <w:szCs w:val="28"/>
          <w:lang w:val="uk-UA"/>
        </w:rPr>
        <w:t xml:space="preserve"> та деформацій у елементах</w:t>
      </w:r>
    </w:p>
    <w:p w14:paraId="753434C1" w14:textId="77777777" w:rsidR="009A0053" w:rsidRPr="0050781A" w:rsidRDefault="009A0053" w:rsidP="006D719B">
      <w:pPr>
        <w:spacing w:after="0" w:line="360" w:lineRule="auto"/>
        <w:rPr>
          <w:rFonts w:ascii="Times New Roman" w:eastAsia="Calibri" w:hAnsi="Times New Roman"/>
          <w:sz w:val="28"/>
          <w:szCs w:val="28"/>
          <w:lang w:val="uk-UA"/>
        </w:rPr>
      </w:pPr>
    </w:p>
    <w:p w14:paraId="6E3C520E" w14:textId="77777777" w:rsidR="009A0053" w:rsidRPr="0050781A" w:rsidRDefault="009A0053" w:rsidP="006D719B">
      <w:pPr>
        <w:spacing w:after="0" w:line="360" w:lineRule="auto"/>
        <w:rPr>
          <w:rFonts w:ascii="Times New Roman" w:eastAsia="Calibri" w:hAnsi="Times New Roman"/>
          <w:sz w:val="28"/>
          <w:szCs w:val="28"/>
          <w:lang w:val="uk-UA"/>
        </w:rPr>
      </w:pPr>
    </w:p>
    <w:p w14:paraId="6C7BF5BD" w14:textId="1EEF217C" w:rsidR="009A0053" w:rsidRPr="0050781A" w:rsidRDefault="00CC3C37" w:rsidP="00336095">
      <w:pPr>
        <w:spacing w:after="0" w:line="360" w:lineRule="auto"/>
        <w:jc w:val="center"/>
        <w:rPr>
          <w:rFonts w:ascii="Times New Roman" w:eastAsia="Calibri" w:hAnsi="Times New Roman"/>
          <w:sz w:val="28"/>
          <w:szCs w:val="28"/>
          <w:lang w:val="uk-UA"/>
        </w:rPr>
      </w:pPr>
      <w:r w:rsidRPr="0050781A">
        <w:rPr>
          <w:rFonts w:ascii="Times New Roman" w:hAnsi="Times New Roman"/>
          <w:noProof/>
          <w:lang w:val="uk-UA"/>
        </w:rPr>
        <w:lastRenderedPageBreak/>
        <w:drawing>
          <wp:inline distT="0" distB="0" distL="0" distR="0" wp14:anchorId="56E44213" wp14:editId="5CE8F6D7">
            <wp:extent cx="4120111" cy="2743286"/>
            <wp:effectExtent l="0" t="0" r="0" b="0"/>
            <wp:docPr id="20935579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557982" name=""/>
                    <pic:cNvPicPr/>
                  </pic:nvPicPr>
                  <pic:blipFill rotWithShape="1">
                    <a:blip r:embed="rId29"/>
                    <a:srcRect b="60266"/>
                    <a:stretch/>
                  </pic:blipFill>
                  <pic:spPr bwMode="auto">
                    <a:xfrm>
                      <a:off x="0" y="0"/>
                      <a:ext cx="4133096" cy="2751932"/>
                    </a:xfrm>
                    <a:prstGeom prst="rect">
                      <a:avLst/>
                    </a:prstGeom>
                    <a:ln>
                      <a:noFill/>
                    </a:ln>
                    <a:extLst>
                      <a:ext uri="{53640926-AAD7-44D8-BBD7-CCE9431645EC}">
                        <a14:shadowObscured xmlns:a14="http://schemas.microsoft.com/office/drawing/2010/main"/>
                      </a:ext>
                    </a:extLst>
                  </pic:spPr>
                </pic:pic>
              </a:graphicData>
            </a:graphic>
          </wp:inline>
        </w:drawing>
      </w:r>
    </w:p>
    <w:p w14:paraId="4991CB69" w14:textId="50BDBDBB" w:rsidR="00CC3C37" w:rsidRPr="0050781A" w:rsidRDefault="00CC3C37" w:rsidP="00336095">
      <w:pPr>
        <w:spacing w:after="0" w:line="360" w:lineRule="auto"/>
        <w:jc w:val="center"/>
        <w:rPr>
          <w:rFonts w:ascii="Times New Roman" w:eastAsia="Calibri" w:hAnsi="Times New Roman"/>
          <w:sz w:val="28"/>
          <w:szCs w:val="28"/>
          <w:lang w:val="uk-UA"/>
        </w:rPr>
      </w:pPr>
      <w:r w:rsidRPr="0050781A">
        <w:rPr>
          <w:rFonts w:ascii="Times New Roman" w:hAnsi="Times New Roman"/>
          <w:noProof/>
          <w:lang w:val="uk-UA"/>
        </w:rPr>
        <w:drawing>
          <wp:inline distT="0" distB="0" distL="0" distR="0" wp14:anchorId="1A249AC2" wp14:editId="3318CAFA">
            <wp:extent cx="5402196" cy="2847516"/>
            <wp:effectExtent l="0" t="0" r="8255" b="0"/>
            <wp:docPr id="10833876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87684" name=""/>
                    <pic:cNvPicPr/>
                  </pic:nvPicPr>
                  <pic:blipFill rotWithShape="1">
                    <a:blip r:embed="rId30"/>
                    <a:srcRect b="63797"/>
                    <a:stretch/>
                  </pic:blipFill>
                  <pic:spPr bwMode="auto">
                    <a:xfrm>
                      <a:off x="0" y="0"/>
                      <a:ext cx="5414240" cy="2853864"/>
                    </a:xfrm>
                    <a:prstGeom prst="rect">
                      <a:avLst/>
                    </a:prstGeom>
                    <a:ln>
                      <a:noFill/>
                    </a:ln>
                    <a:extLst>
                      <a:ext uri="{53640926-AAD7-44D8-BBD7-CCE9431645EC}">
                        <a14:shadowObscured xmlns:a14="http://schemas.microsoft.com/office/drawing/2010/main"/>
                      </a:ext>
                    </a:extLst>
                  </pic:spPr>
                </pic:pic>
              </a:graphicData>
            </a:graphic>
          </wp:inline>
        </w:drawing>
      </w:r>
    </w:p>
    <w:p w14:paraId="0DFE99BD" w14:textId="07E9C6A9" w:rsidR="00CC3C37" w:rsidRPr="0050781A" w:rsidRDefault="00CC3C37" w:rsidP="00336095">
      <w:pPr>
        <w:spacing w:after="0" w:line="360" w:lineRule="auto"/>
        <w:jc w:val="center"/>
        <w:rPr>
          <w:rFonts w:ascii="Times New Roman" w:eastAsia="Calibri" w:hAnsi="Times New Roman"/>
          <w:sz w:val="28"/>
          <w:szCs w:val="28"/>
          <w:lang w:val="uk-UA"/>
        </w:rPr>
      </w:pPr>
      <w:r w:rsidRPr="0050781A">
        <w:rPr>
          <w:rFonts w:ascii="Times New Roman" w:hAnsi="Times New Roman"/>
          <w:noProof/>
          <w:lang w:val="uk-UA"/>
        </w:rPr>
        <w:drawing>
          <wp:inline distT="0" distB="0" distL="0" distR="0" wp14:anchorId="2E76EEBA" wp14:editId="3D1CB17B">
            <wp:extent cx="4236068" cy="2659266"/>
            <wp:effectExtent l="0" t="0" r="0" b="8255"/>
            <wp:docPr id="2765212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21279" name=""/>
                    <pic:cNvPicPr/>
                  </pic:nvPicPr>
                  <pic:blipFill rotWithShape="1">
                    <a:blip r:embed="rId31"/>
                    <a:srcRect b="6702"/>
                    <a:stretch/>
                  </pic:blipFill>
                  <pic:spPr bwMode="auto">
                    <a:xfrm>
                      <a:off x="0" y="0"/>
                      <a:ext cx="4242702" cy="2663431"/>
                    </a:xfrm>
                    <a:prstGeom prst="rect">
                      <a:avLst/>
                    </a:prstGeom>
                    <a:ln>
                      <a:noFill/>
                    </a:ln>
                    <a:extLst>
                      <a:ext uri="{53640926-AAD7-44D8-BBD7-CCE9431645EC}">
                        <a14:shadowObscured xmlns:a14="http://schemas.microsoft.com/office/drawing/2010/main"/>
                      </a:ext>
                    </a:extLst>
                  </pic:spPr>
                </pic:pic>
              </a:graphicData>
            </a:graphic>
          </wp:inline>
        </w:drawing>
      </w:r>
    </w:p>
    <w:p w14:paraId="5EAC3B95" w14:textId="00AFB740" w:rsidR="00336095" w:rsidRPr="0050781A" w:rsidRDefault="008C30C9" w:rsidP="00336095">
      <w:pPr>
        <w:spacing w:after="0" w:line="360" w:lineRule="auto"/>
        <w:jc w:val="center"/>
        <w:rPr>
          <w:rFonts w:ascii="Times New Roman" w:eastAsia="Calibri" w:hAnsi="Times New Roman"/>
          <w:sz w:val="28"/>
          <w:szCs w:val="28"/>
          <w:lang w:val="uk-UA"/>
        </w:rPr>
      </w:pPr>
      <w:r>
        <w:rPr>
          <w:rFonts w:ascii="Times New Roman" w:eastAsia="Calibri" w:hAnsi="Times New Roman"/>
          <w:sz w:val="28"/>
          <w:szCs w:val="28"/>
          <w:lang w:val="uk-UA"/>
        </w:rPr>
        <w:t xml:space="preserve">Рисунок </w:t>
      </w:r>
      <w:r w:rsidR="00336095" w:rsidRPr="0050781A">
        <w:rPr>
          <w:rFonts w:ascii="Times New Roman" w:eastAsia="Calibri" w:hAnsi="Times New Roman"/>
          <w:sz w:val="28"/>
          <w:szCs w:val="28"/>
          <w:lang w:val="uk-UA"/>
        </w:rPr>
        <w:t>2.</w:t>
      </w:r>
      <w:r w:rsidR="00BC77CE">
        <w:rPr>
          <w:rFonts w:ascii="Times New Roman" w:eastAsia="Calibri" w:hAnsi="Times New Roman"/>
          <w:sz w:val="28"/>
          <w:szCs w:val="28"/>
          <w:lang w:val="uk-UA"/>
        </w:rPr>
        <w:t>16</w:t>
      </w:r>
      <w:r w:rsidR="00336095" w:rsidRPr="0050781A">
        <w:rPr>
          <w:rFonts w:ascii="Times New Roman" w:eastAsia="Calibri" w:hAnsi="Times New Roman"/>
          <w:sz w:val="28"/>
          <w:szCs w:val="28"/>
          <w:lang w:val="uk-UA"/>
        </w:rPr>
        <w:t xml:space="preserve"> </w:t>
      </w:r>
      <w:bookmarkStart w:id="9" w:name="_Hlk154508145"/>
      <w:r w:rsidR="00336095" w:rsidRPr="0050781A">
        <w:rPr>
          <w:rFonts w:ascii="Times New Roman" w:eastAsia="Calibri" w:hAnsi="Times New Roman"/>
          <w:sz w:val="28"/>
          <w:szCs w:val="28"/>
          <w:lang w:val="uk-UA"/>
        </w:rPr>
        <w:t xml:space="preserve">– Результати розрахунку вузла та перевірки за напруженнями у пластинах, </w:t>
      </w:r>
      <w:r w:rsidR="00BC77CE" w:rsidRPr="0050781A">
        <w:rPr>
          <w:rFonts w:ascii="Times New Roman" w:eastAsia="Calibri" w:hAnsi="Times New Roman"/>
          <w:sz w:val="28"/>
          <w:szCs w:val="28"/>
          <w:lang w:val="uk-UA"/>
        </w:rPr>
        <w:t>звичайних</w:t>
      </w:r>
      <w:r w:rsidR="00336095" w:rsidRPr="0050781A">
        <w:rPr>
          <w:rFonts w:ascii="Times New Roman" w:eastAsia="Calibri" w:hAnsi="Times New Roman"/>
          <w:sz w:val="28"/>
          <w:szCs w:val="28"/>
          <w:lang w:val="uk-UA"/>
        </w:rPr>
        <w:t xml:space="preserve"> та </w:t>
      </w:r>
      <w:proofErr w:type="spellStart"/>
      <w:r w:rsidR="00336095" w:rsidRPr="0050781A">
        <w:rPr>
          <w:rFonts w:ascii="Times New Roman" w:eastAsia="Calibri" w:hAnsi="Times New Roman"/>
          <w:sz w:val="28"/>
          <w:szCs w:val="28"/>
          <w:lang w:val="uk-UA"/>
        </w:rPr>
        <w:t>переднапружених</w:t>
      </w:r>
      <w:proofErr w:type="spellEnd"/>
      <w:r w:rsidR="00336095" w:rsidRPr="0050781A">
        <w:rPr>
          <w:rFonts w:ascii="Times New Roman" w:eastAsia="Calibri" w:hAnsi="Times New Roman"/>
          <w:sz w:val="28"/>
          <w:szCs w:val="28"/>
          <w:lang w:val="uk-UA"/>
        </w:rPr>
        <w:t xml:space="preserve"> болтах.</w:t>
      </w:r>
    </w:p>
    <w:bookmarkEnd w:id="9"/>
    <w:p w14:paraId="3AF4FD6A" w14:textId="77777777" w:rsidR="00336095" w:rsidRPr="0050781A" w:rsidRDefault="00336095" w:rsidP="00336095">
      <w:pPr>
        <w:spacing w:after="0" w:line="360" w:lineRule="auto"/>
        <w:jc w:val="center"/>
        <w:rPr>
          <w:rFonts w:ascii="Times New Roman" w:eastAsia="Calibri" w:hAnsi="Times New Roman"/>
          <w:sz w:val="28"/>
          <w:szCs w:val="28"/>
          <w:lang w:val="uk-UA"/>
        </w:rPr>
      </w:pPr>
    </w:p>
    <w:p w14:paraId="50A9A591" w14:textId="4E1DE044" w:rsidR="00CC3C37" w:rsidRPr="0050781A" w:rsidRDefault="00CC3C37" w:rsidP="006D719B">
      <w:pPr>
        <w:spacing w:after="0" w:line="360" w:lineRule="auto"/>
        <w:rPr>
          <w:rFonts w:ascii="Times New Roman" w:eastAsia="Calibri" w:hAnsi="Times New Roman"/>
          <w:sz w:val="28"/>
          <w:szCs w:val="28"/>
          <w:lang w:val="uk-UA"/>
        </w:rPr>
      </w:pPr>
      <w:r w:rsidRPr="0050781A">
        <w:rPr>
          <w:rFonts w:ascii="Times New Roman" w:hAnsi="Times New Roman"/>
          <w:noProof/>
          <w:lang w:val="uk-UA"/>
        </w:rPr>
        <w:drawing>
          <wp:inline distT="0" distB="0" distL="0" distR="0" wp14:anchorId="6B3182AB" wp14:editId="5DED7F72">
            <wp:extent cx="6228715" cy="7494905"/>
            <wp:effectExtent l="0" t="0" r="635" b="0"/>
            <wp:docPr id="1659128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12844" name=""/>
                    <pic:cNvPicPr/>
                  </pic:nvPicPr>
                  <pic:blipFill>
                    <a:blip r:embed="rId32"/>
                    <a:stretch>
                      <a:fillRect/>
                    </a:stretch>
                  </pic:blipFill>
                  <pic:spPr>
                    <a:xfrm>
                      <a:off x="0" y="0"/>
                      <a:ext cx="6228715" cy="7494905"/>
                    </a:xfrm>
                    <a:prstGeom prst="rect">
                      <a:avLst/>
                    </a:prstGeom>
                  </pic:spPr>
                </pic:pic>
              </a:graphicData>
            </a:graphic>
          </wp:inline>
        </w:drawing>
      </w:r>
    </w:p>
    <w:p w14:paraId="37EE0CA3" w14:textId="56B25FEB" w:rsidR="00336095" w:rsidRPr="0050781A" w:rsidRDefault="008C30C9" w:rsidP="00336095">
      <w:pPr>
        <w:spacing w:after="0" w:line="360" w:lineRule="auto"/>
        <w:jc w:val="center"/>
        <w:rPr>
          <w:rFonts w:ascii="Times New Roman" w:eastAsia="Calibri" w:hAnsi="Times New Roman"/>
          <w:sz w:val="28"/>
          <w:szCs w:val="28"/>
          <w:lang w:val="uk-UA"/>
        </w:rPr>
      </w:pPr>
      <w:r>
        <w:rPr>
          <w:rFonts w:ascii="Times New Roman" w:eastAsia="Calibri" w:hAnsi="Times New Roman"/>
          <w:sz w:val="28"/>
          <w:szCs w:val="28"/>
          <w:lang w:val="uk-UA"/>
        </w:rPr>
        <w:t xml:space="preserve">Рисунок </w:t>
      </w:r>
      <w:r w:rsidR="00336095" w:rsidRPr="0050781A">
        <w:rPr>
          <w:rFonts w:ascii="Times New Roman" w:eastAsia="Calibri" w:hAnsi="Times New Roman"/>
          <w:sz w:val="28"/>
          <w:szCs w:val="28"/>
          <w:lang w:val="uk-UA"/>
        </w:rPr>
        <w:t>2.</w:t>
      </w:r>
      <w:r w:rsidR="00BC77CE">
        <w:rPr>
          <w:rFonts w:ascii="Times New Roman" w:eastAsia="Calibri" w:hAnsi="Times New Roman"/>
          <w:sz w:val="28"/>
          <w:szCs w:val="28"/>
          <w:lang w:val="uk-UA"/>
        </w:rPr>
        <w:t>17</w:t>
      </w:r>
      <w:r w:rsidR="00336095" w:rsidRPr="0050781A">
        <w:rPr>
          <w:rFonts w:ascii="Times New Roman" w:eastAsia="Calibri" w:hAnsi="Times New Roman"/>
          <w:sz w:val="28"/>
          <w:szCs w:val="28"/>
          <w:lang w:val="uk-UA"/>
        </w:rPr>
        <w:t xml:space="preserve"> – Результати розрахунку вузла та перевірки за напруженнями у зварних швах.</w:t>
      </w:r>
    </w:p>
    <w:p w14:paraId="4B7D3EA7" w14:textId="77777777" w:rsidR="00CC3C37" w:rsidRPr="0050781A" w:rsidRDefault="00CC3C37" w:rsidP="006D719B">
      <w:pPr>
        <w:spacing w:after="0" w:line="360" w:lineRule="auto"/>
        <w:rPr>
          <w:rFonts w:ascii="Times New Roman" w:eastAsia="Calibri" w:hAnsi="Times New Roman"/>
          <w:sz w:val="28"/>
          <w:szCs w:val="28"/>
          <w:lang w:val="uk-UA"/>
        </w:rPr>
      </w:pPr>
    </w:p>
    <w:p w14:paraId="400515CE" w14:textId="5294C4EF" w:rsidR="00CC3C37" w:rsidRPr="0050781A" w:rsidRDefault="00A46620" w:rsidP="006D719B">
      <w:pPr>
        <w:spacing w:after="0" w:line="360" w:lineRule="auto"/>
        <w:rPr>
          <w:rFonts w:ascii="Times New Roman" w:eastAsia="Calibri" w:hAnsi="Times New Roman"/>
          <w:sz w:val="28"/>
          <w:szCs w:val="28"/>
          <w:lang w:val="uk-UA"/>
        </w:rPr>
      </w:pPr>
      <w:r w:rsidRPr="0050781A">
        <w:rPr>
          <w:noProof/>
          <w:lang w:val="uk-UA"/>
        </w:rPr>
        <w:lastRenderedPageBreak/>
        <w:drawing>
          <wp:inline distT="0" distB="0" distL="0" distR="0" wp14:anchorId="3053F18C" wp14:editId="1DBE745F">
            <wp:extent cx="6228715" cy="7298690"/>
            <wp:effectExtent l="0" t="0" r="635" b="0"/>
            <wp:docPr id="915269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26948" name=""/>
                    <pic:cNvPicPr/>
                  </pic:nvPicPr>
                  <pic:blipFill>
                    <a:blip r:embed="rId33"/>
                    <a:stretch>
                      <a:fillRect/>
                    </a:stretch>
                  </pic:blipFill>
                  <pic:spPr>
                    <a:xfrm>
                      <a:off x="0" y="0"/>
                      <a:ext cx="6228715" cy="7298690"/>
                    </a:xfrm>
                    <a:prstGeom prst="rect">
                      <a:avLst/>
                    </a:prstGeom>
                  </pic:spPr>
                </pic:pic>
              </a:graphicData>
            </a:graphic>
          </wp:inline>
        </w:drawing>
      </w:r>
    </w:p>
    <w:p w14:paraId="6637A537" w14:textId="6A479EEB" w:rsidR="00016BE5" w:rsidRPr="0050781A" w:rsidRDefault="008C30C9" w:rsidP="00016BE5">
      <w:pPr>
        <w:spacing w:after="0" w:line="360" w:lineRule="auto"/>
        <w:jc w:val="center"/>
        <w:rPr>
          <w:rFonts w:ascii="Times New Roman" w:eastAsia="Calibri" w:hAnsi="Times New Roman"/>
          <w:sz w:val="28"/>
          <w:szCs w:val="28"/>
          <w:lang w:val="uk-UA"/>
        </w:rPr>
      </w:pPr>
      <w:r>
        <w:rPr>
          <w:rFonts w:ascii="Times New Roman" w:eastAsia="Calibri" w:hAnsi="Times New Roman"/>
          <w:sz w:val="28"/>
          <w:szCs w:val="28"/>
          <w:lang w:val="uk-UA"/>
        </w:rPr>
        <w:t xml:space="preserve">Рисунок </w:t>
      </w:r>
      <w:r w:rsidR="00016BE5" w:rsidRPr="0050781A">
        <w:rPr>
          <w:rFonts w:ascii="Times New Roman" w:eastAsia="Calibri" w:hAnsi="Times New Roman"/>
          <w:sz w:val="28"/>
          <w:szCs w:val="28"/>
          <w:lang w:val="uk-UA"/>
        </w:rPr>
        <w:t>2.</w:t>
      </w:r>
      <w:r w:rsidR="00BC77CE">
        <w:rPr>
          <w:rFonts w:ascii="Times New Roman" w:eastAsia="Calibri" w:hAnsi="Times New Roman"/>
          <w:sz w:val="28"/>
          <w:szCs w:val="28"/>
          <w:lang w:val="uk-UA"/>
        </w:rPr>
        <w:t>18</w:t>
      </w:r>
      <w:r w:rsidR="00016BE5" w:rsidRPr="0050781A">
        <w:rPr>
          <w:rFonts w:ascii="Times New Roman" w:eastAsia="Calibri" w:hAnsi="Times New Roman"/>
          <w:sz w:val="28"/>
          <w:szCs w:val="28"/>
          <w:lang w:val="uk-UA"/>
        </w:rPr>
        <w:t xml:space="preserve"> – Деталізовані результати розрахунку вузла та перевірки зварних швів</w:t>
      </w:r>
    </w:p>
    <w:p w14:paraId="2835C3BE" w14:textId="77777777" w:rsidR="00CC3C37" w:rsidRPr="0050781A" w:rsidRDefault="00CC3C37" w:rsidP="006D719B">
      <w:pPr>
        <w:spacing w:after="0" w:line="360" w:lineRule="auto"/>
        <w:rPr>
          <w:rFonts w:ascii="Times New Roman" w:eastAsia="Calibri" w:hAnsi="Times New Roman"/>
          <w:sz w:val="28"/>
          <w:szCs w:val="28"/>
          <w:lang w:val="uk-UA"/>
        </w:rPr>
      </w:pPr>
    </w:p>
    <w:p w14:paraId="52B9FC16" w14:textId="43F3DE93" w:rsidR="00FA3608" w:rsidRPr="0050781A" w:rsidRDefault="00FA3608" w:rsidP="006D719B">
      <w:pPr>
        <w:spacing w:after="0" w:line="360" w:lineRule="auto"/>
        <w:rPr>
          <w:rFonts w:ascii="Times New Roman" w:eastAsia="Calibri" w:hAnsi="Times New Roman"/>
          <w:sz w:val="28"/>
          <w:szCs w:val="28"/>
          <w:lang w:val="uk-UA"/>
        </w:rPr>
      </w:pPr>
      <w:r w:rsidRPr="0050781A">
        <w:rPr>
          <w:rFonts w:ascii="Times New Roman" w:eastAsia="Calibri" w:hAnsi="Times New Roman"/>
          <w:sz w:val="28"/>
          <w:szCs w:val="28"/>
          <w:lang w:val="uk-UA"/>
        </w:rPr>
        <w:br w:type="page"/>
      </w:r>
    </w:p>
    <w:p w14:paraId="0C31895F" w14:textId="0F5ABB8C" w:rsidR="00B81128" w:rsidRDefault="00B81128" w:rsidP="00B81128">
      <w:pPr>
        <w:pStyle w:val="ad"/>
        <w:spacing w:after="0" w:line="360" w:lineRule="auto"/>
        <w:ind w:left="0"/>
        <w:jc w:val="center"/>
        <w:rPr>
          <w:rFonts w:ascii="Times New Roman" w:hAnsi="Times New Roman"/>
          <w:b/>
          <w:bCs/>
          <w:sz w:val="28"/>
          <w:szCs w:val="28"/>
          <w:lang w:val="uk-UA"/>
        </w:rPr>
      </w:pPr>
      <w:bookmarkStart w:id="10" w:name="_Hlk154494702"/>
      <w:r>
        <w:rPr>
          <w:rFonts w:ascii="Times New Roman" w:hAnsi="Times New Roman"/>
          <w:b/>
          <w:bCs/>
          <w:sz w:val="28"/>
          <w:szCs w:val="28"/>
          <w:lang w:val="uk-UA"/>
        </w:rPr>
        <w:lastRenderedPageBreak/>
        <w:t>РОЗДІЛ 3</w:t>
      </w:r>
    </w:p>
    <w:p w14:paraId="79B39DB4" w14:textId="77777777" w:rsidR="00B81128" w:rsidRDefault="00957747" w:rsidP="00F845F8">
      <w:pPr>
        <w:pStyle w:val="ad"/>
        <w:spacing w:after="0" w:line="360" w:lineRule="auto"/>
        <w:ind w:left="0"/>
        <w:jc w:val="center"/>
        <w:rPr>
          <w:rFonts w:ascii="Times New Roman" w:hAnsi="Times New Roman"/>
          <w:b/>
          <w:bCs/>
          <w:sz w:val="28"/>
          <w:szCs w:val="28"/>
          <w:lang w:val="uk-UA"/>
        </w:rPr>
      </w:pPr>
      <w:r w:rsidRPr="0038586B">
        <w:rPr>
          <w:rFonts w:ascii="Times New Roman" w:hAnsi="Times New Roman"/>
          <w:b/>
          <w:bCs/>
          <w:sz w:val="28"/>
          <w:szCs w:val="28"/>
          <w:lang w:val="uk-UA"/>
        </w:rPr>
        <w:t>САПР ДЛЯ СТВОРЕННЯ МОДЕЛЕЙ БУДІВЕЛЬ</w:t>
      </w:r>
      <w:r w:rsidR="00B81128">
        <w:rPr>
          <w:rFonts w:ascii="Times New Roman" w:hAnsi="Times New Roman"/>
          <w:b/>
          <w:bCs/>
          <w:sz w:val="28"/>
          <w:szCs w:val="28"/>
          <w:lang w:val="uk-UA"/>
        </w:rPr>
        <w:t xml:space="preserve"> </w:t>
      </w:r>
    </w:p>
    <w:p w14:paraId="37B62008" w14:textId="64D926D5" w:rsidR="00573974" w:rsidRPr="0038586B" w:rsidRDefault="00957747" w:rsidP="00F845F8">
      <w:pPr>
        <w:pStyle w:val="ad"/>
        <w:spacing w:after="0" w:line="360" w:lineRule="auto"/>
        <w:ind w:left="0"/>
        <w:jc w:val="center"/>
        <w:rPr>
          <w:rFonts w:ascii="Times New Roman" w:eastAsia="Calibri" w:hAnsi="Times New Roman"/>
          <w:b/>
          <w:bCs/>
          <w:sz w:val="28"/>
          <w:szCs w:val="28"/>
          <w:lang w:val="uk-UA"/>
        </w:rPr>
      </w:pPr>
      <w:r w:rsidRPr="0038586B">
        <w:rPr>
          <w:rFonts w:ascii="Times New Roman" w:hAnsi="Times New Roman"/>
          <w:b/>
          <w:bCs/>
          <w:sz w:val="28"/>
          <w:szCs w:val="28"/>
          <w:lang w:val="uk-UA"/>
        </w:rPr>
        <w:t>ТА РОЗРОБКИ КРЕСЛЕНЬ</w:t>
      </w:r>
    </w:p>
    <w:bookmarkEnd w:id="10"/>
    <w:p w14:paraId="33E664FD" w14:textId="77777777" w:rsidR="00A716A8" w:rsidRPr="0038586B" w:rsidRDefault="00A716A8" w:rsidP="006D719B">
      <w:pPr>
        <w:pStyle w:val="ad"/>
        <w:spacing w:after="0" w:line="360" w:lineRule="auto"/>
        <w:ind w:left="0"/>
        <w:jc w:val="both"/>
        <w:rPr>
          <w:rFonts w:ascii="Times New Roman" w:eastAsia="Calibri" w:hAnsi="Times New Roman"/>
          <w:b/>
          <w:bCs/>
          <w:sz w:val="28"/>
          <w:szCs w:val="28"/>
          <w:lang w:val="uk-UA"/>
        </w:rPr>
      </w:pPr>
    </w:p>
    <w:p w14:paraId="1A8AAD37" w14:textId="508F1E9B" w:rsidR="00A716A8" w:rsidRPr="0038586B" w:rsidRDefault="000A5310" w:rsidP="00F845F8">
      <w:pPr>
        <w:spacing w:after="0" w:line="360" w:lineRule="auto"/>
        <w:jc w:val="center"/>
        <w:rPr>
          <w:rFonts w:ascii="Times New Roman" w:hAnsi="Times New Roman"/>
          <w:b/>
          <w:bCs/>
          <w:sz w:val="28"/>
          <w:szCs w:val="28"/>
          <w:lang w:val="uk-UA"/>
        </w:rPr>
      </w:pPr>
      <w:r w:rsidRPr="0038586B">
        <w:rPr>
          <w:rFonts w:ascii="Times New Roman" w:hAnsi="Times New Roman"/>
          <w:b/>
          <w:bCs/>
          <w:sz w:val="28"/>
          <w:szCs w:val="28"/>
          <w:lang w:val="uk-UA"/>
        </w:rPr>
        <w:t>3.1</w:t>
      </w:r>
      <w:r w:rsidRPr="0038586B">
        <w:rPr>
          <w:rFonts w:ascii="Times New Roman" w:hAnsi="Times New Roman"/>
          <w:b/>
          <w:bCs/>
          <w:sz w:val="28"/>
          <w:szCs w:val="28"/>
          <w:lang w:val="uk-UA"/>
        </w:rPr>
        <w:tab/>
        <w:t>Сучасні САПР для створення моделей будівель і споруд</w:t>
      </w:r>
    </w:p>
    <w:p w14:paraId="28E7BF83" w14:textId="77777777" w:rsidR="000A5310" w:rsidRPr="0050781A" w:rsidRDefault="000A5310" w:rsidP="006D719B">
      <w:pPr>
        <w:spacing w:after="0" w:line="360" w:lineRule="auto"/>
        <w:rPr>
          <w:rFonts w:ascii="Times New Roman" w:eastAsia="Calibri" w:hAnsi="Times New Roman"/>
          <w:sz w:val="28"/>
          <w:szCs w:val="28"/>
          <w:lang w:val="uk-UA"/>
        </w:rPr>
      </w:pPr>
    </w:p>
    <w:p w14:paraId="2DAD2B8B" w14:textId="66B121FA" w:rsidR="00140D1D" w:rsidRPr="0050781A" w:rsidRDefault="00140D1D" w:rsidP="000A5310">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 xml:space="preserve">Основною перевагою та особливістю проектування у сучасних САПР </w:t>
      </w:r>
      <w:r w:rsidR="00555B2C">
        <w:rPr>
          <w:rFonts w:eastAsia="Calibri"/>
          <w:color w:val="auto"/>
          <w:sz w:val="28"/>
          <w:szCs w:val="28"/>
          <w:lang w:val="uk-UA"/>
        </w:rPr>
        <w:t>–</w:t>
      </w:r>
      <w:r w:rsidRPr="0050781A">
        <w:rPr>
          <w:rFonts w:eastAsia="Calibri"/>
          <w:color w:val="auto"/>
          <w:sz w:val="28"/>
          <w:szCs w:val="28"/>
          <w:lang w:val="uk-UA"/>
        </w:rPr>
        <w:t xml:space="preserve">  програмах, що відображають принципи BIM (наприклад, </w:t>
      </w:r>
      <w:proofErr w:type="spellStart"/>
      <w:r w:rsidRPr="0050781A">
        <w:rPr>
          <w:rFonts w:eastAsia="Calibri"/>
          <w:color w:val="auto"/>
          <w:sz w:val="28"/>
          <w:szCs w:val="28"/>
          <w:lang w:val="uk-UA"/>
        </w:rPr>
        <w:t>Autodesk</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Revit</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Allplan</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Tekla</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Structures</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Bentley</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Building</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Designer</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MagiCad</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Graphisoft</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Archicad</w:t>
      </w:r>
      <w:proofErr w:type="spellEnd"/>
      <w:r w:rsidRPr="0050781A">
        <w:rPr>
          <w:rFonts w:eastAsia="Calibri"/>
          <w:color w:val="auto"/>
          <w:sz w:val="28"/>
          <w:szCs w:val="28"/>
          <w:lang w:val="uk-UA"/>
        </w:rPr>
        <w:t>, САПФІР</w:t>
      </w:r>
      <w:r w:rsidR="00555B2C">
        <w:rPr>
          <w:rFonts w:eastAsia="Calibri"/>
          <w:color w:val="auto"/>
          <w:sz w:val="28"/>
          <w:szCs w:val="28"/>
          <w:lang w:val="uk-UA"/>
        </w:rPr>
        <w:t>–</w:t>
      </w:r>
      <w:r w:rsidRPr="0050781A">
        <w:rPr>
          <w:rFonts w:eastAsia="Calibri"/>
          <w:color w:val="auto"/>
          <w:sz w:val="28"/>
          <w:szCs w:val="28"/>
          <w:lang w:val="uk-UA"/>
        </w:rPr>
        <w:t xml:space="preserve">3D та інші), є необхідність віртуально "побудувати" споруду. Такий підхід дозволяє принципово уникнути ряду помилок, наприклад, таких, як тривіальне </w:t>
      </w:r>
      <w:r w:rsidR="008D0D72" w:rsidRPr="0050781A">
        <w:rPr>
          <w:rFonts w:eastAsia="Calibri"/>
          <w:color w:val="auto"/>
          <w:sz w:val="28"/>
          <w:szCs w:val="28"/>
          <w:lang w:val="uk-UA"/>
        </w:rPr>
        <w:t>не співпадіння</w:t>
      </w:r>
      <w:r w:rsidRPr="0050781A">
        <w:rPr>
          <w:rFonts w:eastAsia="Calibri"/>
          <w:color w:val="auto"/>
          <w:sz w:val="28"/>
          <w:szCs w:val="28"/>
          <w:lang w:val="uk-UA"/>
        </w:rPr>
        <w:t xml:space="preserve"> розмірів на розрізах та фасадах до  розмірів на  планах проектованої моделі. Такі помилки зустрічаються досить часто. Зазвичай вони виникають через те, що над проектом працює команда з великою кількістю учасників. Дуже важко врахувати не лише свої помилки, але і багато помилок співавторів проекту.</w:t>
      </w:r>
    </w:p>
    <w:p w14:paraId="326FCBB8" w14:textId="77777777" w:rsidR="00C2057E" w:rsidRPr="0050781A" w:rsidRDefault="00140D1D" w:rsidP="00C2057E">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 xml:space="preserve">Існує багато сучасних систем автоматизованого проектування (САПР), які використовуються для проектування будівель і споруд. </w:t>
      </w:r>
      <w:r w:rsidR="00C2057E" w:rsidRPr="0050781A">
        <w:rPr>
          <w:rFonts w:eastAsia="Calibri"/>
          <w:color w:val="auto"/>
          <w:sz w:val="28"/>
          <w:szCs w:val="28"/>
          <w:lang w:val="uk-UA"/>
        </w:rPr>
        <w:t>Розглянемо деякі з них</w:t>
      </w:r>
      <w:r w:rsidRPr="0050781A">
        <w:rPr>
          <w:rFonts w:eastAsia="Calibri"/>
          <w:color w:val="auto"/>
          <w:sz w:val="28"/>
          <w:szCs w:val="28"/>
          <w:lang w:val="uk-UA"/>
        </w:rPr>
        <w:t>:</w:t>
      </w:r>
    </w:p>
    <w:p w14:paraId="23ECE7A4" w14:textId="2C134033" w:rsidR="00AC65D9" w:rsidRPr="0050781A" w:rsidRDefault="008D0D72" w:rsidP="008D0D72">
      <w:pPr>
        <w:pStyle w:val="Default"/>
        <w:spacing w:line="360" w:lineRule="auto"/>
        <w:jc w:val="center"/>
        <w:rPr>
          <w:rFonts w:eastAsia="Calibri"/>
          <w:color w:val="auto"/>
          <w:sz w:val="28"/>
          <w:szCs w:val="28"/>
          <w:lang w:val="uk-UA"/>
        </w:rPr>
      </w:pPr>
      <w:r>
        <w:rPr>
          <w:noProof/>
        </w:rPr>
        <w:drawing>
          <wp:inline distT="0" distB="0" distL="0" distR="0" wp14:anchorId="7992A21D" wp14:editId="2143881C">
            <wp:extent cx="6120765" cy="3430270"/>
            <wp:effectExtent l="0" t="0" r="0" b="0"/>
            <wp:docPr id="1177907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907184" name=""/>
                    <pic:cNvPicPr/>
                  </pic:nvPicPr>
                  <pic:blipFill>
                    <a:blip r:embed="rId34"/>
                    <a:stretch>
                      <a:fillRect/>
                    </a:stretch>
                  </pic:blipFill>
                  <pic:spPr>
                    <a:xfrm>
                      <a:off x="0" y="0"/>
                      <a:ext cx="6120765" cy="3430270"/>
                    </a:xfrm>
                    <a:prstGeom prst="rect">
                      <a:avLst/>
                    </a:prstGeom>
                  </pic:spPr>
                </pic:pic>
              </a:graphicData>
            </a:graphic>
          </wp:inline>
        </w:drawing>
      </w:r>
    </w:p>
    <w:p w14:paraId="527F3294" w14:textId="0BE81DEC" w:rsidR="00AC65D9" w:rsidRPr="0050781A" w:rsidRDefault="008C30C9" w:rsidP="00AC65D9">
      <w:pPr>
        <w:pStyle w:val="Default"/>
        <w:spacing w:line="360" w:lineRule="auto"/>
        <w:ind w:firstLine="709"/>
        <w:jc w:val="center"/>
        <w:rPr>
          <w:rFonts w:eastAsia="Calibri"/>
          <w:color w:val="auto"/>
          <w:sz w:val="28"/>
          <w:szCs w:val="28"/>
          <w:lang w:val="uk-UA"/>
        </w:rPr>
      </w:pPr>
      <w:r>
        <w:rPr>
          <w:rFonts w:eastAsia="Calibri"/>
          <w:color w:val="auto"/>
          <w:sz w:val="28"/>
          <w:szCs w:val="28"/>
          <w:lang w:val="uk-UA"/>
        </w:rPr>
        <w:t xml:space="preserve">Рисунок </w:t>
      </w:r>
      <w:r w:rsidR="00AC65D9" w:rsidRPr="0050781A">
        <w:rPr>
          <w:rFonts w:eastAsia="Calibri"/>
          <w:color w:val="auto"/>
          <w:sz w:val="28"/>
          <w:szCs w:val="28"/>
          <w:lang w:val="uk-UA"/>
        </w:rPr>
        <w:t xml:space="preserve"> 3.1 – Вигляд </w:t>
      </w:r>
      <w:proofErr w:type="spellStart"/>
      <w:r w:rsidR="00AC65D9" w:rsidRPr="0050781A">
        <w:rPr>
          <w:rFonts w:eastAsia="Calibri"/>
          <w:color w:val="auto"/>
          <w:sz w:val="28"/>
          <w:szCs w:val="28"/>
          <w:lang w:val="uk-UA"/>
        </w:rPr>
        <w:t>Autodesk</w:t>
      </w:r>
      <w:proofErr w:type="spellEnd"/>
      <w:r w:rsidR="00AC65D9" w:rsidRPr="0050781A">
        <w:rPr>
          <w:rFonts w:eastAsia="Calibri"/>
          <w:color w:val="auto"/>
          <w:sz w:val="28"/>
          <w:szCs w:val="28"/>
          <w:lang w:val="uk-UA"/>
        </w:rPr>
        <w:t xml:space="preserve"> </w:t>
      </w:r>
      <w:proofErr w:type="spellStart"/>
      <w:r w:rsidR="00AC65D9" w:rsidRPr="0050781A">
        <w:rPr>
          <w:rFonts w:eastAsia="Calibri"/>
          <w:color w:val="auto"/>
          <w:sz w:val="28"/>
          <w:szCs w:val="28"/>
          <w:lang w:val="uk-UA"/>
        </w:rPr>
        <w:t>Revit</w:t>
      </w:r>
      <w:proofErr w:type="spellEnd"/>
    </w:p>
    <w:p w14:paraId="7E79D4F5" w14:textId="75D23E0D" w:rsidR="00140D1D" w:rsidRPr="0050781A" w:rsidRDefault="00C2057E" w:rsidP="00C2057E">
      <w:pPr>
        <w:pStyle w:val="Default"/>
        <w:spacing w:line="360" w:lineRule="auto"/>
        <w:ind w:firstLine="709"/>
        <w:jc w:val="both"/>
        <w:rPr>
          <w:rFonts w:eastAsia="Calibri"/>
          <w:color w:val="auto"/>
          <w:sz w:val="28"/>
          <w:szCs w:val="28"/>
          <w:lang w:val="uk-UA"/>
        </w:rPr>
      </w:pPr>
      <w:proofErr w:type="spellStart"/>
      <w:r w:rsidRPr="0050781A">
        <w:rPr>
          <w:rFonts w:eastAsia="Calibri"/>
          <w:b/>
          <w:bCs/>
          <w:color w:val="auto"/>
          <w:sz w:val="28"/>
          <w:szCs w:val="28"/>
          <w:lang w:val="uk-UA"/>
        </w:rPr>
        <w:lastRenderedPageBreak/>
        <w:t>Autodesk</w:t>
      </w:r>
      <w:proofErr w:type="spellEnd"/>
      <w:r w:rsidRPr="0050781A">
        <w:rPr>
          <w:rFonts w:eastAsia="Calibri"/>
          <w:b/>
          <w:bCs/>
          <w:color w:val="auto"/>
          <w:sz w:val="28"/>
          <w:szCs w:val="28"/>
          <w:lang w:val="uk-UA"/>
        </w:rPr>
        <w:t xml:space="preserve"> </w:t>
      </w:r>
      <w:proofErr w:type="spellStart"/>
      <w:r w:rsidRPr="0050781A">
        <w:rPr>
          <w:rFonts w:eastAsia="Calibri"/>
          <w:b/>
          <w:bCs/>
          <w:color w:val="auto"/>
          <w:sz w:val="28"/>
          <w:szCs w:val="28"/>
          <w:lang w:val="uk-UA"/>
        </w:rPr>
        <w:t>Revit</w:t>
      </w:r>
      <w:proofErr w:type="spellEnd"/>
      <w:r w:rsidRPr="0050781A">
        <w:rPr>
          <w:rFonts w:eastAsia="Calibri"/>
          <w:color w:val="auto"/>
          <w:sz w:val="28"/>
          <w:szCs w:val="28"/>
          <w:lang w:val="uk-UA"/>
        </w:rPr>
        <w:t xml:space="preserve"> – це програма американської компанії </w:t>
      </w:r>
      <w:proofErr w:type="spellStart"/>
      <w:r w:rsidRPr="0050781A">
        <w:rPr>
          <w:rFonts w:eastAsia="Calibri"/>
          <w:color w:val="auto"/>
          <w:sz w:val="28"/>
          <w:szCs w:val="28"/>
          <w:lang w:val="uk-UA"/>
        </w:rPr>
        <w:t>Autodesk</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Inc</w:t>
      </w:r>
      <w:proofErr w:type="spellEnd"/>
      <w:r w:rsidRPr="0050781A">
        <w:rPr>
          <w:rFonts w:eastAsia="Calibri"/>
          <w:color w:val="auto"/>
          <w:sz w:val="28"/>
          <w:szCs w:val="28"/>
          <w:lang w:val="uk-UA"/>
        </w:rPr>
        <w:t xml:space="preserve">., спеціалізована на інформаційному моделюванні будівель. Вона є однією з універсальних САПР та користується великою популярністю. Програма має широкий функціонал для проектування на різних етапах роботи, і різні фахівці можуть працювати одночасно. Створені моделі в </w:t>
      </w:r>
      <w:proofErr w:type="spellStart"/>
      <w:r w:rsidRPr="0050781A">
        <w:rPr>
          <w:rFonts w:eastAsia="Calibri"/>
          <w:color w:val="auto"/>
          <w:sz w:val="28"/>
          <w:szCs w:val="28"/>
          <w:lang w:val="uk-UA"/>
        </w:rPr>
        <w:t>Revit</w:t>
      </w:r>
      <w:proofErr w:type="spellEnd"/>
      <w:r w:rsidRPr="0050781A">
        <w:rPr>
          <w:rFonts w:eastAsia="Calibri"/>
          <w:color w:val="auto"/>
          <w:sz w:val="28"/>
          <w:szCs w:val="28"/>
          <w:lang w:val="uk-UA"/>
        </w:rPr>
        <w:t xml:space="preserve"> чудово координують інформацію, забезпечуючи контроль якості та ефективність проекту. Програма автоматизує виконання різноманітних рутинних завдань. </w:t>
      </w:r>
    </w:p>
    <w:p w14:paraId="01CB7C5C" w14:textId="02B422BF" w:rsidR="00C2057E" w:rsidRDefault="00C2057E" w:rsidP="00C2057E">
      <w:pPr>
        <w:pStyle w:val="Default"/>
        <w:spacing w:line="360" w:lineRule="auto"/>
        <w:ind w:firstLine="709"/>
        <w:jc w:val="both"/>
        <w:rPr>
          <w:rFonts w:eastAsia="Calibri"/>
          <w:color w:val="auto"/>
          <w:sz w:val="28"/>
          <w:szCs w:val="28"/>
          <w:lang w:val="uk-UA"/>
        </w:rPr>
      </w:pPr>
      <w:proofErr w:type="spellStart"/>
      <w:r w:rsidRPr="0050781A">
        <w:rPr>
          <w:rFonts w:eastAsia="Calibri"/>
          <w:b/>
          <w:bCs/>
          <w:color w:val="auto"/>
          <w:sz w:val="28"/>
          <w:szCs w:val="28"/>
          <w:lang w:val="uk-UA"/>
        </w:rPr>
        <w:t>Advance</w:t>
      </w:r>
      <w:proofErr w:type="spellEnd"/>
      <w:r w:rsidRPr="0050781A">
        <w:rPr>
          <w:rFonts w:eastAsia="Calibri"/>
          <w:b/>
          <w:bCs/>
          <w:color w:val="auto"/>
          <w:sz w:val="28"/>
          <w:szCs w:val="28"/>
          <w:lang w:val="uk-UA"/>
        </w:rPr>
        <w:t xml:space="preserve"> </w:t>
      </w:r>
      <w:proofErr w:type="spellStart"/>
      <w:r w:rsidRPr="0050781A">
        <w:rPr>
          <w:rFonts w:eastAsia="Calibri"/>
          <w:b/>
          <w:bCs/>
          <w:color w:val="auto"/>
          <w:sz w:val="28"/>
          <w:szCs w:val="28"/>
          <w:lang w:val="uk-UA"/>
        </w:rPr>
        <w:t>Steel</w:t>
      </w:r>
      <w:proofErr w:type="spellEnd"/>
      <w:r w:rsidRPr="0050781A">
        <w:rPr>
          <w:rFonts w:eastAsia="Calibri"/>
          <w:color w:val="auto"/>
          <w:sz w:val="28"/>
          <w:szCs w:val="28"/>
          <w:lang w:val="uk-UA"/>
        </w:rPr>
        <w:t xml:space="preserve"> </w:t>
      </w:r>
      <w:r w:rsidR="00555B2C">
        <w:rPr>
          <w:rFonts w:eastAsia="Calibri"/>
          <w:color w:val="auto"/>
          <w:sz w:val="28"/>
          <w:szCs w:val="28"/>
          <w:lang w:val="uk-UA"/>
        </w:rPr>
        <w:t>–</w:t>
      </w:r>
      <w:r w:rsidRPr="0050781A">
        <w:rPr>
          <w:rFonts w:eastAsia="Calibri"/>
          <w:color w:val="auto"/>
          <w:sz w:val="28"/>
          <w:szCs w:val="28"/>
          <w:lang w:val="uk-UA"/>
        </w:rPr>
        <w:t xml:space="preserve"> це спеціалізований продукт, який інтегрується з </w:t>
      </w:r>
      <w:proofErr w:type="spellStart"/>
      <w:r w:rsidRPr="0050781A">
        <w:rPr>
          <w:rFonts w:eastAsia="Calibri"/>
          <w:color w:val="auto"/>
          <w:sz w:val="28"/>
          <w:szCs w:val="28"/>
          <w:lang w:val="uk-UA"/>
        </w:rPr>
        <w:t>AutoCAD</w:t>
      </w:r>
      <w:proofErr w:type="spellEnd"/>
      <w:r w:rsidRPr="0050781A">
        <w:rPr>
          <w:rFonts w:eastAsia="Calibri"/>
          <w:color w:val="auto"/>
          <w:sz w:val="28"/>
          <w:szCs w:val="28"/>
          <w:lang w:val="uk-UA"/>
        </w:rPr>
        <w:t xml:space="preserve"> і призначений для швидкого моделювання металоконструкцій та автоматичного створення різних видів </w:t>
      </w:r>
      <w:proofErr w:type="spellStart"/>
      <w:r w:rsidRPr="0050781A">
        <w:rPr>
          <w:rFonts w:eastAsia="Calibri"/>
          <w:color w:val="auto"/>
          <w:sz w:val="28"/>
          <w:szCs w:val="28"/>
          <w:lang w:val="uk-UA"/>
        </w:rPr>
        <w:t>чертежів</w:t>
      </w:r>
      <w:proofErr w:type="spellEnd"/>
      <w:r w:rsidRPr="0050781A">
        <w:rPr>
          <w:rFonts w:eastAsia="Calibri"/>
          <w:color w:val="auto"/>
          <w:sz w:val="28"/>
          <w:szCs w:val="28"/>
          <w:lang w:val="uk-UA"/>
        </w:rPr>
        <w:t>, робочих креслень, відомостей та файлів для станків з ЧПУ. Цей програмний комплекс, заснований на BIM</w:t>
      </w:r>
      <w:r w:rsidR="00555B2C">
        <w:rPr>
          <w:rFonts w:eastAsia="Calibri"/>
          <w:color w:val="auto"/>
          <w:sz w:val="28"/>
          <w:szCs w:val="28"/>
          <w:lang w:val="uk-UA"/>
        </w:rPr>
        <w:t>–</w:t>
      </w:r>
      <w:r w:rsidRPr="0050781A">
        <w:rPr>
          <w:rFonts w:eastAsia="Calibri"/>
          <w:color w:val="auto"/>
          <w:sz w:val="28"/>
          <w:szCs w:val="28"/>
          <w:lang w:val="uk-UA"/>
        </w:rPr>
        <w:t xml:space="preserve">технологіях, дозволяє проектувати металеві конструкції як в середовищі </w:t>
      </w:r>
      <w:proofErr w:type="spellStart"/>
      <w:r w:rsidRPr="0050781A">
        <w:rPr>
          <w:rFonts w:eastAsia="Calibri"/>
          <w:color w:val="auto"/>
          <w:sz w:val="28"/>
          <w:szCs w:val="28"/>
          <w:lang w:val="uk-UA"/>
        </w:rPr>
        <w:t>AutoCAD</w:t>
      </w:r>
      <w:proofErr w:type="spellEnd"/>
      <w:r w:rsidRPr="0050781A">
        <w:rPr>
          <w:rFonts w:eastAsia="Calibri"/>
          <w:color w:val="auto"/>
          <w:sz w:val="28"/>
          <w:szCs w:val="28"/>
          <w:lang w:val="uk-UA"/>
        </w:rPr>
        <w:t xml:space="preserve">, так і на власній платформі, забезпечуючи розробку повного комплекту робочих креслень для марок КМ та КМД. </w:t>
      </w:r>
      <w:proofErr w:type="spellStart"/>
      <w:r w:rsidRPr="0050781A">
        <w:rPr>
          <w:rFonts w:eastAsia="Calibri"/>
          <w:color w:val="auto"/>
          <w:sz w:val="28"/>
          <w:szCs w:val="28"/>
          <w:lang w:val="uk-UA"/>
        </w:rPr>
        <w:t>Advance</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Steel</w:t>
      </w:r>
      <w:proofErr w:type="spellEnd"/>
      <w:r w:rsidRPr="0050781A">
        <w:rPr>
          <w:rFonts w:eastAsia="Calibri"/>
          <w:color w:val="auto"/>
          <w:sz w:val="28"/>
          <w:szCs w:val="28"/>
          <w:lang w:val="uk-UA"/>
        </w:rPr>
        <w:t xml:space="preserve"> дозволяє інженерам та дизайнерам ефективно працювати при проектуванні та моделюванні металевих конструкцій, забезпечуючи високу якість та точність </w:t>
      </w:r>
      <w:proofErr w:type="spellStart"/>
      <w:r w:rsidRPr="0050781A">
        <w:rPr>
          <w:rFonts w:eastAsia="Calibri"/>
          <w:color w:val="auto"/>
          <w:sz w:val="28"/>
          <w:szCs w:val="28"/>
          <w:lang w:val="uk-UA"/>
        </w:rPr>
        <w:t>чертежів</w:t>
      </w:r>
      <w:proofErr w:type="spellEnd"/>
      <w:r w:rsidRPr="0050781A">
        <w:rPr>
          <w:rFonts w:eastAsia="Calibri"/>
          <w:color w:val="auto"/>
          <w:sz w:val="28"/>
          <w:szCs w:val="28"/>
          <w:lang w:val="uk-UA"/>
        </w:rPr>
        <w:t>.</w:t>
      </w:r>
    </w:p>
    <w:p w14:paraId="2D7F3A61" w14:textId="77777777" w:rsidR="00A564D6" w:rsidRPr="0050781A" w:rsidRDefault="00A564D6" w:rsidP="00C2057E">
      <w:pPr>
        <w:pStyle w:val="Default"/>
        <w:spacing w:line="360" w:lineRule="auto"/>
        <w:ind w:firstLine="709"/>
        <w:jc w:val="both"/>
        <w:rPr>
          <w:rFonts w:eastAsia="Calibri"/>
          <w:color w:val="auto"/>
          <w:sz w:val="28"/>
          <w:szCs w:val="28"/>
          <w:lang w:val="uk-UA"/>
        </w:rPr>
      </w:pPr>
    </w:p>
    <w:p w14:paraId="42AF9E5F" w14:textId="72DB9BE2" w:rsidR="001F6F04" w:rsidRPr="0050781A" w:rsidRDefault="001F6F04" w:rsidP="001F6F04">
      <w:pPr>
        <w:pStyle w:val="Default"/>
        <w:spacing w:line="360" w:lineRule="auto"/>
        <w:jc w:val="center"/>
        <w:rPr>
          <w:rFonts w:eastAsia="Calibri"/>
          <w:color w:val="auto"/>
          <w:sz w:val="28"/>
          <w:szCs w:val="28"/>
          <w:lang w:val="uk-UA"/>
        </w:rPr>
      </w:pPr>
      <w:r w:rsidRPr="0050781A">
        <w:rPr>
          <w:noProof/>
          <w:lang w:val="uk-UA"/>
        </w:rPr>
        <w:drawing>
          <wp:inline distT="0" distB="0" distL="0" distR="0" wp14:anchorId="6DF827D5" wp14:editId="438D4A13">
            <wp:extent cx="5872451" cy="3319680"/>
            <wp:effectExtent l="0" t="0" r="0" b="0"/>
            <wp:docPr id="8896302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630204" name=""/>
                    <pic:cNvPicPr/>
                  </pic:nvPicPr>
                  <pic:blipFill>
                    <a:blip r:embed="rId35"/>
                    <a:stretch>
                      <a:fillRect/>
                    </a:stretch>
                  </pic:blipFill>
                  <pic:spPr>
                    <a:xfrm>
                      <a:off x="0" y="0"/>
                      <a:ext cx="5897978" cy="3334110"/>
                    </a:xfrm>
                    <a:prstGeom prst="rect">
                      <a:avLst/>
                    </a:prstGeom>
                  </pic:spPr>
                </pic:pic>
              </a:graphicData>
            </a:graphic>
          </wp:inline>
        </w:drawing>
      </w:r>
    </w:p>
    <w:p w14:paraId="218BE922" w14:textId="795108EC" w:rsidR="001F6F04" w:rsidRPr="0050781A" w:rsidRDefault="008C30C9" w:rsidP="001F6F04">
      <w:pPr>
        <w:pStyle w:val="Default"/>
        <w:spacing w:line="360" w:lineRule="auto"/>
        <w:ind w:firstLine="709"/>
        <w:jc w:val="center"/>
        <w:rPr>
          <w:rFonts w:eastAsia="Calibri"/>
          <w:color w:val="auto"/>
          <w:sz w:val="28"/>
          <w:szCs w:val="28"/>
          <w:lang w:val="uk-UA"/>
        </w:rPr>
      </w:pPr>
      <w:r>
        <w:rPr>
          <w:rFonts w:eastAsia="Calibri"/>
          <w:color w:val="auto"/>
          <w:sz w:val="28"/>
          <w:szCs w:val="28"/>
          <w:lang w:val="uk-UA"/>
        </w:rPr>
        <w:t xml:space="preserve">Рисунок </w:t>
      </w:r>
      <w:r w:rsidR="001F6F04" w:rsidRPr="0050781A">
        <w:rPr>
          <w:rFonts w:eastAsia="Calibri"/>
          <w:color w:val="auto"/>
          <w:sz w:val="28"/>
          <w:szCs w:val="28"/>
          <w:lang w:val="uk-UA"/>
        </w:rPr>
        <w:t xml:space="preserve"> 3.2 – Вигляд </w:t>
      </w:r>
      <w:proofErr w:type="spellStart"/>
      <w:r w:rsidR="001F6F04" w:rsidRPr="0050781A">
        <w:rPr>
          <w:rFonts w:eastAsia="Calibri"/>
          <w:color w:val="auto"/>
          <w:sz w:val="28"/>
          <w:szCs w:val="28"/>
          <w:lang w:val="uk-UA"/>
        </w:rPr>
        <w:t>Advance</w:t>
      </w:r>
      <w:proofErr w:type="spellEnd"/>
      <w:r w:rsidR="001F6F04" w:rsidRPr="0050781A">
        <w:rPr>
          <w:rFonts w:eastAsia="Calibri"/>
          <w:color w:val="auto"/>
          <w:sz w:val="28"/>
          <w:szCs w:val="28"/>
          <w:lang w:val="uk-UA"/>
        </w:rPr>
        <w:t xml:space="preserve"> </w:t>
      </w:r>
      <w:proofErr w:type="spellStart"/>
      <w:r w:rsidR="001F6F04" w:rsidRPr="0050781A">
        <w:rPr>
          <w:rFonts w:eastAsia="Calibri"/>
          <w:color w:val="auto"/>
          <w:sz w:val="28"/>
          <w:szCs w:val="28"/>
          <w:lang w:val="uk-UA"/>
        </w:rPr>
        <w:t>Steel</w:t>
      </w:r>
      <w:proofErr w:type="spellEnd"/>
    </w:p>
    <w:p w14:paraId="42694556" w14:textId="77777777" w:rsidR="001F6F04" w:rsidRPr="0050781A" w:rsidRDefault="001F6F04" w:rsidP="00C2057E">
      <w:pPr>
        <w:pStyle w:val="Default"/>
        <w:spacing w:line="360" w:lineRule="auto"/>
        <w:ind w:firstLine="709"/>
        <w:jc w:val="both"/>
        <w:rPr>
          <w:rFonts w:eastAsia="Calibri"/>
          <w:color w:val="auto"/>
          <w:sz w:val="28"/>
          <w:szCs w:val="28"/>
          <w:lang w:val="uk-UA"/>
        </w:rPr>
      </w:pPr>
    </w:p>
    <w:p w14:paraId="431FF315" w14:textId="1427E002" w:rsidR="005D2DE7" w:rsidRPr="0050781A" w:rsidRDefault="00C2057E" w:rsidP="005D2DE7">
      <w:pPr>
        <w:pStyle w:val="Default"/>
        <w:spacing w:line="360" w:lineRule="auto"/>
        <w:ind w:firstLine="709"/>
        <w:jc w:val="both"/>
        <w:rPr>
          <w:rFonts w:eastAsia="Calibri"/>
          <w:color w:val="auto"/>
          <w:sz w:val="28"/>
          <w:szCs w:val="28"/>
          <w:lang w:val="uk-UA"/>
        </w:rPr>
      </w:pPr>
      <w:proofErr w:type="spellStart"/>
      <w:r w:rsidRPr="0050781A">
        <w:rPr>
          <w:rFonts w:eastAsia="Calibri"/>
          <w:b/>
          <w:bCs/>
          <w:color w:val="auto"/>
          <w:sz w:val="28"/>
          <w:szCs w:val="28"/>
          <w:lang w:val="uk-UA"/>
        </w:rPr>
        <w:lastRenderedPageBreak/>
        <w:t>AutoCAD</w:t>
      </w:r>
      <w:proofErr w:type="spellEnd"/>
      <w:r w:rsidRPr="0050781A">
        <w:rPr>
          <w:rFonts w:eastAsia="Calibri"/>
          <w:b/>
          <w:bCs/>
          <w:color w:val="auto"/>
          <w:sz w:val="28"/>
          <w:szCs w:val="28"/>
          <w:lang w:val="uk-UA"/>
        </w:rPr>
        <w:t xml:space="preserve"> </w:t>
      </w:r>
      <w:r w:rsidR="00555B2C">
        <w:rPr>
          <w:rFonts w:eastAsia="Calibri"/>
          <w:color w:val="auto"/>
          <w:sz w:val="28"/>
          <w:szCs w:val="28"/>
          <w:lang w:val="uk-UA"/>
        </w:rPr>
        <w:t>–</w:t>
      </w:r>
      <w:r w:rsidRPr="0050781A">
        <w:rPr>
          <w:rFonts w:eastAsia="Calibri"/>
          <w:color w:val="auto"/>
          <w:sz w:val="28"/>
          <w:szCs w:val="28"/>
          <w:lang w:val="uk-UA"/>
        </w:rPr>
        <w:t xml:space="preserve"> класична САПР для 2D і 3D проектування, що використовується в багатьох галузях, включаючи будівництво. Перша версія системи була випущена в 1982 році. </w:t>
      </w:r>
      <w:proofErr w:type="spellStart"/>
      <w:r w:rsidRPr="0050781A">
        <w:rPr>
          <w:rFonts w:eastAsia="Calibri"/>
          <w:color w:val="auto"/>
          <w:sz w:val="28"/>
          <w:szCs w:val="28"/>
          <w:lang w:val="uk-UA"/>
        </w:rPr>
        <w:t>AutoCAD</w:t>
      </w:r>
      <w:proofErr w:type="spellEnd"/>
      <w:r w:rsidRPr="0050781A">
        <w:rPr>
          <w:rFonts w:eastAsia="Calibri"/>
          <w:color w:val="auto"/>
          <w:sz w:val="28"/>
          <w:szCs w:val="28"/>
          <w:lang w:val="uk-UA"/>
        </w:rPr>
        <w:t xml:space="preserve"> та спеціалізовані додатки на його основі знайшли широке застосування в машинобудуванні, будівництві, архітектурі та інших галузях промисловості. </w:t>
      </w:r>
    </w:p>
    <w:p w14:paraId="7C6FAB6E" w14:textId="327EF55B" w:rsidR="005D2DE7" w:rsidRPr="0050781A" w:rsidRDefault="005D2DE7" w:rsidP="005D2DE7">
      <w:pPr>
        <w:pStyle w:val="Default"/>
        <w:spacing w:line="360" w:lineRule="auto"/>
        <w:ind w:firstLine="709"/>
        <w:jc w:val="both"/>
        <w:rPr>
          <w:rFonts w:eastAsia="Calibri"/>
          <w:color w:val="auto"/>
          <w:sz w:val="28"/>
          <w:szCs w:val="28"/>
          <w:lang w:val="uk-UA"/>
        </w:rPr>
      </w:pPr>
      <w:proofErr w:type="spellStart"/>
      <w:r w:rsidRPr="0050781A">
        <w:rPr>
          <w:rFonts w:eastAsia="Calibri"/>
          <w:b/>
          <w:bCs/>
          <w:color w:val="auto"/>
          <w:sz w:val="28"/>
          <w:szCs w:val="28"/>
          <w:lang w:val="uk-UA"/>
        </w:rPr>
        <w:t>ArchiCAD</w:t>
      </w:r>
      <w:proofErr w:type="spellEnd"/>
      <w:r w:rsidRPr="0050781A">
        <w:rPr>
          <w:rFonts w:eastAsia="Calibri"/>
          <w:color w:val="auto"/>
          <w:sz w:val="28"/>
          <w:szCs w:val="28"/>
          <w:lang w:val="uk-UA"/>
        </w:rPr>
        <w:t xml:space="preserve"> </w:t>
      </w:r>
      <w:r w:rsidR="00555B2C">
        <w:rPr>
          <w:rFonts w:eastAsia="Calibri"/>
          <w:color w:val="auto"/>
          <w:sz w:val="28"/>
          <w:szCs w:val="28"/>
          <w:lang w:val="uk-UA"/>
        </w:rPr>
        <w:t>–</w:t>
      </w:r>
      <w:r w:rsidRPr="0050781A">
        <w:rPr>
          <w:rFonts w:eastAsia="Calibri"/>
          <w:color w:val="auto"/>
          <w:sz w:val="28"/>
          <w:szCs w:val="28"/>
          <w:lang w:val="uk-UA"/>
        </w:rPr>
        <w:t xml:space="preserve"> Система BIM для архітектурного проектування та моделювання.</w:t>
      </w:r>
      <w:r w:rsidRPr="0050781A">
        <w:rPr>
          <w:lang w:val="uk-UA"/>
        </w:rPr>
        <w:t xml:space="preserve"> </w:t>
      </w:r>
      <w:r w:rsidRPr="0050781A">
        <w:rPr>
          <w:rFonts w:eastAsia="Calibri"/>
          <w:color w:val="auto"/>
          <w:sz w:val="28"/>
          <w:szCs w:val="28"/>
          <w:lang w:val="uk-UA"/>
        </w:rPr>
        <w:t xml:space="preserve">Призначена для </w:t>
      </w:r>
      <w:proofErr w:type="spellStart"/>
      <w:r w:rsidRPr="0050781A">
        <w:rPr>
          <w:rFonts w:eastAsia="Calibri"/>
          <w:color w:val="auto"/>
          <w:sz w:val="28"/>
          <w:szCs w:val="28"/>
          <w:lang w:val="uk-UA"/>
        </w:rPr>
        <w:t>проєктування</w:t>
      </w:r>
      <w:proofErr w:type="spellEnd"/>
      <w:r w:rsidRPr="0050781A">
        <w:rPr>
          <w:rFonts w:eastAsia="Calibri"/>
          <w:color w:val="auto"/>
          <w:sz w:val="28"/>
          <w:szCs w:val="28"/>
          <w:lang w:val="uk-UA"/>
        </w:rPr>
        <w:t xml:space="preserve"> архітектурно</w:t>
      </w:r>
      <w:r w:rsidR="00555B2C">
        <w:rPr>
          <w:rFonts w:eastAsia="Calibri"/>
          <w:color w:val="auto"/>
          <w:sz w:val="28"/>
          <w:szCs w:val="28"/>
          <w:lang w:val="uk-UA"/>
        </w:rPr>
        <w:t>–</w:t>
      </w:r>
      <w:r w:rsidRPr="0050781A">
        <w:rPr>
          <w:rFonts w:eastAsia="Calibri"/>
          <w:color w:val="auto"/>
          <w:sz w:val="28"/>
          <w:szCs w:val="28"/>
          <w:lang w:val="uk-UA"/>
        </w:rPr>
        <w:t>будівельних конструкцій і рішень, інженерії, а також елементів ландшафту, меблів та ін.</w:t>
      </w:r>
    </w:p>
    <w:p w14:paraId="215DDC7F" w14:textId="7A9D8649" w:rsidR="00C2057E" w:rsidRDefault="005D2DE7" w:rsidP="005D2DE7">
      <w:pPr>
        <w:pStyle w:val="Default"/>
        <w:spacing w:line="360" w:lineRule="auto"/>
        <w:ind w:firstLine="709"/>
        <w:jc w:val="both"/>
        <w:rPr>
          <w:rFonts w:eastAsia="Calibri"/>
          <w:color w:val="auto"/>
          <w:sz w:val="28"/>
          <w:szCs w:val="28"/>
          <w:lang w:val="uk-UA"/>
        </w:rPr>
      </w:pPr>
      <w:proofErr w:type="spellStart"/>
      <w:r w:rsidRPr="0050781A">
        <w:rPr>
          <w:rFonts w:eastAsia="Calibri"/>
          <w:b/>
          <w:bCs/>
          <w:color w:val="auto"/>
          <w:sz w:val="28"/>
          <w:szCs w:val="28"/>
          <w:lang w:val="uk-UA"/>
        </w:rPr>
        <w:t>DraftSight</w:t>
      </w:r>
      <w:proofErr w:type="spellEnd"/>
      <w:r w:rsidRPr="0050781A">
        <w:rPr>
          <w:rFonts w:eastAsia="Calibri"/>
          <w:color w:val="auto"/>
          <w:sz w:val="28"/>
          <w:szCs w:val="28"/>
          <w:lang w:val="uk-UA"/>
        </w:rPr>
        <w:t xml:space="preserve"> </w:t>
      </w:r>
      <w:r w:rsidR="00555B2C">
        <w:rPr>
          <w:rFonts w:eastAsia="Calibri"/>
          <w:color w:val="auto"/>
          <w:sz w:val="28"/>
          <w:szCs w:val="28"/>
          <w:lang w:val="uk-UA"/>
        </w:rPr>
        <w:t>–</w:t>
      </w:r>
      <w:r w:rsidRPr="0050781A">
        <w:rPr>
          <w:rFonts w:eastAsia="Calibri"/>
          <w:color w:val="auto"/>
          <w:sz w:val="28"/>
          <w:szCs w:val="28"/>
          <w:lang w:val="uk-UA"/>
        </w:rPr>
        <w:t xml:space="preserve"> це потужна САПР</w:t>
      </w:r>
      <w:r w:rsidR="00555B2C">
        <w:rPr>
          <w:rFonts w:eastAsia="Calibri"/>
          <w:color w:val="auto"/>
          <w:sz w:val="28"/>
          <w:szCs w:val="28"/>
          <w:lang w:val="uk-UA"/>
        </w:rPr>
        <w:t>–</w:t>
      </w:r>
      <w:r w:rsidRPr="0050781A">
        <w:rPr>
          <w:rFonts w:eastAsia="Calibri"/>
          <w:color w:val="auto"/>
          <w:sz w:val="28"/>
          <w:szCs w:val="28"/>
          <w:lang w:val="uk-UA"/>
        </w:rPr>
        <w:t xml:space="preserve">програма, яка пропонує функціонал для проектування в 2D та 3D, спрямована на архітекторів, інженерів, будівельників і інших фахівців у галузі CAD. Вона визначається своєю здатністю створювати, редагувати, переглядати та коментувати файли DWG у 2D та 3D. Розробники обіцяють простий інтерфейс, схожий на інші програми на базі </w:t>
      </w:r>
      <w:proofErr w:type="spellStart"/>
      <w:r w:rsidRPr="0050781A">
        <w:rPr>
          <w:rFonts w:eastAsia="Calibri"/>
          <w:color w:val="auto"/>
          <w:sz w:val="28"/>
          <w:szCs w:val="28"/>
          <w:lang w:val="uk-UA"/>
        </w:rPr>
        <w:t>AutoCAD</w:t>
      </w:r>
      <w:proofErr w:type="spellEnd"/>
      <w:r w:rsidRPr="0050781A">
        <w:rPr>
          <w:rFonts w:eastAsia="Calibri"/>
          <w:color w:val="auto"/>
          <w:sz w:val="28"/>
          <w:szCs w:val="28"/>
          <w:lang w:val="uk-UA"/>
        </w:rPr>
        <w:t xml:space="preserve">. </w:t>
      </w:r>
    </w:p>
    <w:p w14:paraId="703A9FA5" w14:textId="77777777" w:rsidR="00A564D6" w:rsidRPr="0050781A" w:rsidRDefault="00A564D6" w:rsidP="005D2DE7">
      <w:pPr>
        <w:pStyle w:val="Default"/>
        <w:spacing w:line="360" w:lineRule="auto"/>
        <w:ind w:firstLine="709"/>
        <w:jc w:val="both"/>
        <w:rPr>
          <w:rFonts w:eastAsia="Calibri"/>
          <w:color w:val="auto"/>
          <w:sz w:val="28"/>
          <w:szCs w:val="28"/>
          <w:lang w:val="uk-UA"/>
        </w:rPr>
      </w:pPr>
    </w:p>
    <w:p w14:paraId="55B441DF" w14:textId="07FAAC79" w:rsidR="001F6F04" w:rsidRPr="0050781A" w:rsidRDefault="001F6F04" w:rsidP="001F6F04">
      <w:pPr>
        <w:pStyle w:val="Default"/>
        <w:spacing w:line="360" w:lineRule="auto"/>
        <w:jc w:val="both"/>
        <w:rPr>
          <w:rFonts w:eastAsia="Calibri"/>
          <w:color w:val="auto"/>
          <w:sz w:val="28"/>
          <w:szCs w:val="28"/>
          <w:lang w:val="uk-UA"/>
        </w:rPr>
      </w:pPr>
      <w:r w:rsidRPr="0050781A">
        <w:rPr>
          <w:noProof/>
          <w:lang w:val="uk-UA"/>
        </w:rPr>
        <w:drawing>
          <wp:inline distT="0" distB="0" distL="0" distR="0" wp14:anchorId="36B76152" wp14:editId="59DF77B7">
            <wp:extent cx="6228715" cy="3357880"/>
            <wp:effectExtent l="0" t="0" r="635" b="0"/>
            <wp:docPr id="4968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68" name=""/>
                    <pic:cNvPicPr/>
                  </pic:nvPicPr>
                  <pic:blipFill>
                    <a:blip r:embed="rId36"/>
                    <a:stretch>
                      <a:fillRect/>
                    </a:stretch>
                  </pic:blipFill>
                  <pic:spPr>
                    <a:xfrm>
                      <a:off x="0" y="0"/>
                      <a:ext cx="6228715" cy="3357880"/>
                    </a:xfrm>
                    <a:prstGeom prst="rect">
                      <a:avLst/>
                    </a:prstGeom>
                  </pic:spPr>
                </pic:pic>
              </a:graphicData>
            </a:graphic>
          </wp:inline>
        </w:drawing>
      </w:r>
    </w:p>
    <w:p w14:paraId="72C35206" w14:textId="3390EB86" w:rsidR="001F6F04" w:rsidRPr="0050781A" w:rsidRDefault="008C30C9" w:rsidP="001F6F04">
      <w:pPr>
        <w:pStyle w:val="Default"/>
        <w:spacing w:line="360" w:lineRule="auto"/>
        <w:ind w:firstLine="709"/>
        <w:jc w:val="center"/>
        <w:rPr>
          <w:rFonts w:eastAsia="Calibri"/>
          <w:color w:val="auto"/>
          <w:sz w:val="28"/>
          <w:szCs w:val="28"/>
          <w:lang w:val="uk-UA"/>
        </w:rPr>
      </w:pPr>
      <w:r>
        <w:rPr>
          <w:rFonts w:eastAsia="Calibri"/>
          <w:color w:val="auto"/>
          <w:sz w:val="28"/>
          <w:szCs w:val="28"/>
          <w:lang w:val="uk-UA"/>
        </w:rPr>
        <w:t xml:space="preserve">Рисунок </w:t>
      </w:r>
      <w:r w:rsidR="001F6F04" w:rsidRPr="0050781A">
        <w:rPr>
          <w:rFonts w:eastAsia="Calibri"/>
          <w:color w:val="auto"/>
          <w:sz w:val="28"/>
          <w:szCs w:val="28"/>
          <w:lang w:val="uk-UA"/>
        </w:rPr>
        <w:t xml:space="preserve"> 3.3 – Вигляд </w:t>
      </w:r>
      <w:proofErr w:type="spellStart"/>
      <w:r w:rsidR="00A9043E" w:rsidRPr="0050781A">
        <w:rPr>
          <w:rFonts w:eastAsia="Calibri"/>
          <w:color w:val="auto"/>
          <w:sz w:val="28"/>
          <w:szCs w:val="28"/>
          <w:lang w:val="uk-UA"/>
        </w:rPr>
        <w:t>Allplan</w:t>
      </w:r>
      <w:proofErr w:type="spellEnd"/>
    </w:p>
    <w:p w14:paraId="35422942" w14:textId="77777777" w:rsidR="001F6F04" w:rsidRPr="0050781A" w:rsidRDefault="001F6F04" w:rsidP="005D2DE7">
      <w:pPr>
        <w:pStyle w:val="Default"/>
        <w:spacing w:line="360" w:lineRule="auto"/>
        <w:ind w:firstLine="709"/>
        <w:jc w:val="both"/>
        <w:rPr>
          <w:rFonts w:eastAsia="Calibri"/>
          <w:color w:val="auto"/>
          <w:sz w:val="28"/>
          <w:szCs w:val="28"/>
          <w:lang w:val="uk-UA"/>
        </w:rPr>
      </w:pPr>
    </w:p>
    <w:p w14:paraId="3F31B26D" w14:textId="7CBC0176" w:rsidR="005D2DE7" w:rsidRPr="0050781A" w:rsidRDefault="005D2DE7" w:rsidP="005D2DE7">
      <w:pPr>
        <w:pStyle w:val="Default"/>
        <w:spacing w:line="360" w:lineRule="auto"/>
        <w:ind w:firstLine="709"/>
        <w:jc w:val="both"/>
        <w:rPr>
          <w:rFonts w:eastAsia="Calibri"/>
          <w:color w:val="auto"/>
          <w:sz w:val="28"/>
          <w:szCs w:val="28"/>
          <w:lang w:val="uk-UA"/>
        </w:rPr>
      </w:pPr>
      <w:proofErr w:type="spellStart"/>
      <w:r w:rsidRPr="0050781A">
        <w:rPr>
          <w:rFonts w:eastAsia="Calibri"/>
          <w:b/>
          <w:bCs/>
          <w:color w:val="auto"/>
          <w:sz w:val="28"/>
          <w:szCs w:val="28"/>
          <w:lang w:val="uk-UA"/>
        </w:rPr>
        <w:t>Allplan</w:t>
      </w:r>
      <w:proofErr w:type="spellEnd"/>
      <w:r w:rsidRPr="0050781A">
        <w:rPr>
          <w:rFonts w:eastAsia="Calibri"/>
          <w:color w:val="auto"/>
          <w:sz w:val="28"/>
          <w:szCs w:val="28"/>
          <w:lang w:val="uk-UA"/>
        </w:rPr>
        <w:t xml:space="preserve"> </w:t>
      </w:r>
      <w:r w:rsidR="00555B2C">
        <w:rPr>
          <w:rFonts w:eastAsia="Calibri"/>
          <w:color w:val="auto"/>
          <w:sz w:val="28"/>
          <w:szCs w:val="28"/>
          <w:lang w:val="uk-UA"/>
        </w:rPr>
        <w:t>–</w:t>
      </w:r>
      <w:r w:rsidRPr="0050781A">
        <w:rPr>
          <w:rFonts w:eastAsia="Calibri"/>
          <w:color w:val="auto"/>
          <w:sz w:val="28"/>
          <w:szCs w:val="28"/>
          <w:lang w:val="uk-UA"/>
        </w:rPr>
        <w:t xml:space="preserve"> це інтегроване програмне рішення САПР, яке спеціалізується на проектуванні та будівництві. Вироблене німецькою компанією </w:t>
      </w:r>
      <w:proofErr w:type="spellStart"/>
      <w:r w:rsidRPr="0050781A">
        <w:rPr>
          <w:rFonts w:eastAsia="Calibri"/>
          <w:color w:val="auto"/>
          <w:sz w:val="28"/>
          <w:szCs w:val="28"/>
          <w:lang w:val="uk-UA"/>
        </w:rPr>
        <w:t>Nemetschek</w:t>
      </w:r>
      <w:proofErr w:type="spellEnd"/>
      <w:r w:rsidRPr="0050781A">
        <w:rPr>
          <w:rFonts w:eastAsia="Calibri"/>
          <w:color w:val="auto"/>
          <w:sz w:val="28"/>
          <w:szCs w:val="28"/>
          <w:lang w:val="uk-UA"/>
        </w:rPr>
        <w:t xml:space="preserve">, це програмне забезпечення надає широкий функціонал для архітектурного та </w:t>
      </w:r>
      <w:r w:rsidRPr="0050781A">
        <w:rPr>
          <w:rFonts w:eastAsia="Calibri"/>
          <w:color w:val="auto"/>
          <w:sz w:val="28"/>
          <w:szCs w:val="28"/>
          <w:lang w:val="uk-UA"/>
        </w:rPr>
        <w:lastRenderedPageBreak/>
        <w:t xml:space="preserve">інженерного проектування, будівництва та управління будівельними проектами. Великої популярності набула завдяки спеціалізації на проектуванні залізобетонних конструкцій. </w:t>
      </w:r>
      <w:proofErr w:type="spellStart"/>
      <w:r w:rsidRPr="0050781A">
        <w:rPr>
          <w:rFonts w:eastAsia="Calibri"/>
          <w:color w:val="auto"/>
          <w:sz w:val="28"/>
          <w:szCs w:val="28"/>
          <w:lang w:val="uk-UA"/>
        </w:rPr>
        <w:t>Allplan</w:t>
      </w:r>
      <w:proofErr w:type="spellEnd"/>
      <w:r w:rsidRPr="0050781A">
        <w:rPr>
          <w:rFonts w:eastAsia="Calibri"/>
          <w:color w:val="auto"/>
          <w:sz w:val="28"/>
          <w:szCs w:val="28"/>
          <w:lang w:val="uk-UA"/>
        </w:rPr>
        <w:t xml:space="preserve"> використовує інформаційне моделювання будівель (BIM), щоб забезпечити спільну роботу різних професій і фахівців на різних етапах життєвого циклу будівлі. Ця платформа надає можливість проектування в 3D та 2D, дозволяючи архітекторам, інженерам та будівельникам взаємодіяти з моделями будівлі на різних етапах її створення. </w:t>
      </w:r>
      <w:proofErr w:type="spellStart"/>
      <w:r w:rsidRPr="0050781A">
        <w:rPr>
          <w:rFonts w:eastAsia="Calibri"/>
          <w:color w:val="auto"/>
          <w:sz w:val="28"/>
          <w:szCs w:val="28"/>
          <w:lang w:val="uk-UA"/>
        </w:rPr>
        <w:t>Allplan</w:t>
      </w:r>
      <w:proofErr w:type="spellEnd"/>
      <w:r w:rsidRPr="0050781A">
        <w:rPr>
          <w:rFonts w:eastAsia="Calibri"/>
          <w:color w:val="auto"/>
          <w:sz w:val="28"/>
          <w:szCs w:val="28"/>
          <w:lang w:val="uk-UA"/>
        </w:rPr>
        <w:t xml:space="preserve"> дозволяє створювати деталізовані плани, моделі та документацію для будівельних проектів різної складності. Крім того, програма відзначається своєю ефективністю у вирішенні завдань індивідуальних підприємств та об'єднань багатьох професій для спільної роботи над проектами будь</w:t>
      </w:r>
      <w:r w:rsidR="00555B2C">
        <w:rPr>
          <w:rFonts w:eastAsia="Calibri"/>
          <w:color w:val="auto"/>
          <w:sz w:val="28"/>
          <w:szCs w:val="28"/>
          <w:lang w:val="uk-UA"/>
        </w:rPr>
        <w:t>–</w:t>
      </w:r>
      <w:r w:rsidRPr="0050781A">
        <w:rPr>
          <w:rFonts w:eastAsia="Calibri"/>
          <w:color w:val="auto"/>
          <w:sz w:val="28"/>
          <w:szCs w:val="28"/>
          <w:lang w:val="uk-UA"/>
        </w:rPr>
        <w:t>якого масштабу.</w:t>
      </w:r>
    </w:p>
    <w:p w14:paraId="7096E858" w14:textId="0568ADAD" w:rsidR="005D2DE7" w:rsidRPr="0050781A" w:rsidRDefault="0070351B" w:rsidP="005D2DE7">
      <w:pPr>
        <w:pStyle w:val="Default"/>
        <w:spacing w:line="360" w:lineRule="auto"/>
        <w:ind w:firstLine="709"/>
        <w:jc w:val="both"/>
        <w:rPr>
          <w:rFonts w:eastAsia="Calibri"/>
          <w:color w:val="auto"/>
          <w:sz w:val="28"/>
          <w:szCs w:val="28"/>
          <w:lang w:val="uk-UA"/>
        </w:rPr>
      </w:pPr>
      <w:proofErr w:type="spellStart"/>
      <w:r w:rsidRPr="0050781A">
        <w:rPr>
          <w:rFonts w:eastAsia="Calibri"/>
          <w:b/>
          <w:bCs/>
          <w:color w:val="auto"/>
          <w:sz w:val="28"/>
          <w:szCs w:val="28"/>
          <w:lang w:val="uk-UA"/>
        </w:rPr>
        <w:t>Tekla</w:t>
      </w:r>
      <w:proofErr w:type="spellEnd"/>
      <w:r w:rsidRPr="0050781A">
        <w:rPr>
          <w:rFonts w:eastAsia="Calibri"/>
          <w:b/>
          <w:bCs/>
          <w:color w:val="auto"/>
          <w:sz w:val="28"/>
          <w:szCs w:val="28"/>
          <w:lang w:val="uk-UA"/>
        </w:rPr>
        <w:t xml:space="preserve"> </w:t>
      </w:r>
      <w:proofErr w:type="spellStart"/>
      <w:r w:rsidRPr="0050781A">
        <w:rPr>
          <w:rFonts w:eastAsia="Calibri"/>
          <w:b/>
          <w:bCs/>
          <w:color w:val="auto"/>
          <w:sz w:val="28"/>
          <w:szCs w:val="28"/>
          <w:lang w:val="uk-UA"/>
        </w:rPr>
        <w:t>Structures</w:t>
      </w:r>
      <w:proofErr w:type="spellEnd"/>
      <w:r w:rsidRPr="0050781A">
        <w:rPr>
          <w:rFonts w:eastAsia="Calibri"/>
          <w:color w:val="auto"/>
          <w:sz w:val="28"/>
          <w:szCs w:val="28"/>
          <w:lang w:val="uk-UA"/>
        </w:rPr>
        <w:t xml:space="preserve"> </w:t>
      </w:r>
      <w:r w:rsidR="00555B2C">
        <w:rPr>
          <w:rFonts w:eastAsia="Calibri"/>
          <w:color w:val="auto"/>
          <w:sz w:val="28"/>
          <w:szCs w:val="28"/>
          <w:lang w:val="uk-UA"/>
        </w:rPr>
        <w:t>–</w:t>
      </w:r>
      <w:r w:rsidRPr="0050781A">
        <w:rPr>
          <w:rFonts w:eastAsia="Calibri"/>
          <w:color w:val="auto"/>
          <w:sz w:val="28"/>
          <w:szCs w:val="28"/>
          <w:lang w:val="uk-UA"/>
        </w:rPr>
        <w:t xml:space="preserve"> це програмне забезпечення для інформаційного моделювання будівель (BIM), спеціалізоване на проектуванні та керуванні будівельними конструкціями. Розроблене компанією </w:t>
      </w:r>
      <w:proofErr w:type="spellStart"/>
      <w:r w:rsidRPr="0050781A">
        <w:rPr>
          <w:rFonts w:eastAsia="Calibri"/>
          <w:color w:val="auto"/>
          <w:sz w:val="28"/>
          <w:szCs w:val="28"/>
          <w:lang w:val="uk-UA"/>
        </w:rPr>
        <w:t>Trimble</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Tekla</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Structures</w:t>
      </w:r>
      <w:proofErr w:type="spellEnd"/>
      <w:r w:rsidRPr="0050781A">
        <w:rPr>
          <w:rFonts w:eastAsia="Calibri"/>
          <w:color w:val="auto"/>
          <w:sz w:val="28"/>
          <w:szCs w:val="28"/>
          <w:lang w:val="uk-UA"/>
        </w:rPr>
        <w:t xml:space="preserve"> використовується в галузі інженерії, архітектури та будівництва для створення докладних 3D</w:t>
      </w:r>
      <w:r w:rsidR="00555B2C">
        <w:rPr>
          <w:rFonts w:eastAsia="Calibri"/>
          <w:color w:val="auto"/>
          <w:sz w:val="28"/>
          <w:szCs w:val="28"/>
          <w:lang w:val="uk-UA"/>
        </w:rPr>
        <w:t>–</w:t>
      </w:r>
      <w:r w:rsidRPr="0050781A">
        <w:rPr>
          <w:rFonts w:eastAsia="Calibri"/>
          <w:color w:val="auto"/>
          <w:sz w:val="28"/>
          <w:szCs w:val="28"/>
          <w:lang w:val="uk-UA"/>
        </w:rPr>
        <w:t>моделей, які охоплюють різноманітні типи конструкцій, від сталевих і бетонних до дерев'яних. Найбільшої популярності отримала завдяки спеціалізації на проектуванні металевих конструкцій (розділів КМ та КМД).</w:t>
      </w:r>
    </w:p>
    <w:p w14:paraId="0AA4DD4A" w14:textId="087CECC4" w:rsidR="00140D1D" w:rsidRPr="0050781A" w:rsidRDefault="00140D1D" w:rsidP="0070351B">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 xml:space="preserve">Ці системи відрізняються функціональністю, областями застосування, </w:t>
      </w:r>
      <w:r w:rsidR="0070351B" w:rsidRPr="0050781A">
        <w:rPr>
          <w:rFonts w:eastAsia="Calibri"/>
          <w:color w:val="auto"/>
          <w:sz w:val="28"/>
          <w:szCs w:val="28"/>
          <w:lang w:val="uk-UA"/>
        </w:rPr>
        <w:t xml:space="preserve">та </w:t>
      </w:r>
      <w:r w:rsidRPr="0050781A">
        <w:rPr>
          <w:rFonts w:eastAsia="Calibri"/>
          <w:color w:val="auto"/>
          <w:sz w:val="28"/>
          <w:szCs w:val="28"/>
          <w:lang w:val="uk-UA"/>
        </w:rPr>
        <w:t>всі вони спрямовані на полегшення та оптимізацію процесів проектування будівель і споруд.</w:t>
      </w:r>
    </w:p>
    <w:p w14:paraId="7E95B3E6" w14:textId="77777777" w:rsidR="00A716A8" w:rsidRPr="0050781A" w:rsidRDefault="00A716A8" w:rsidP="006D719B">
      <w:pPr>
        <w:spacing w:after="0" w:line="360" w:lineRule="auto"/>
        <w:rPr>
          <w:rFonts w:ascii="Times New Roman" w:eastAsia="Calibri" w:hAnsi="Times New Roman"/>
          <w:sz w:val="28"/>
          <w:szCs w:val="28"/>
          <w:lang w:val="uk-UA"/>
        </w:rPr>
      </w:pPr>
    </w:p>
    <w:p w14:paraId="7467B199" w14:textId="747003A5" w:rsidR="00C945F0" w:rsidRPr="0038586B" w:rsidRDefault="00A9043E" w:rsidP="00C05EB8">
      <w:pPr>
        <w:pStyle w:val="Default"/>
        <w:spacing w:line="360" w:lineRule="auto"/>
        <w:ind w:firstLine="709"/>
        <w:jc w:val="center"/>
        <w:rPr>
          <w:b/>
          <w:bCs/>
          <w:sz w:val="28"/>
          <w:szCs w:val="28"/>
          <w:lang w:val="uk-UA"/>
        </w:rPr>
      </w:pPr>
      <w:r w:rsidRPr="0038586B">
        <w:rPr>
          <w:b/>
          <w:bCs/>
          <w:sz w:val="28"/>
          <w:szCs w:val="28"/>
          <w:lang w:val="uk-UA"/>
        </w:rPr>
        <w:t>3</w:t>
      </w:r>
      <w:r w:rsidR="00C945F0" w:rsidRPr="0038586B">
        <w:rPr>
          <w:b/>
          <w:bCs/>
          <w:sz w:val="28"/>
          <w:szCs w:val="28"/>
          <w:lang w:val="uk-UA"/>
        </w:rPr>
        <w:t>.</w:t>
      </w:r>
      <w:r w:rsidRPr="0038586B">
        <w:rPr>
          <w:b/>
          <w:bCs/>
          <w:sz w:val="28"/>
          <w:szCs w:val="28"/>
          <w:lang w:val="uk-UA"/>
        </w:rPr>
        <w:t>2</w:t>
      </w:r>
      <w:r w:rsidR="00C945F0" w:rsidRPr="0038586B">
        <w:rPr>
          <w:b/>
          <w:bCs/>
          <w:sz w:val="28"/>
          <w:szCs w:val="28"/>
          <w:lang w:val="uk-UA"/>
        </w:rPr>
        <w:t xml:space="preserve"> </w:t>
      </w:r>
      <w:r w:rsidR="00C05EB8" w:rsidRPr="0038586B">
        <w:rPr>
          <w:b/>
          <w:bCs/>
          <w:sz w:val="28"/>
          <w:szCs w:val="28"/>
          <w:lang w:val="uk-UA"/>
        </w:rPr>
        <w:t xml:space="preserve">Огляд функціоналу та можливостей САПР </w:t>
      </w:r>
      <w:proofErr w:type="spellStart"/>
      <w:r w:rsidR="00C05EB8" w:rsidRPr="0038586B">
        <w:rPr>
          <w:b/>
          <w:bCs/>
          <w:sz w:val="28"/>
          <w:szCs w:val="28"/>
          <w:lang w:val="uk-UA"/>
        </w:rPr>
        <w:t>Tekla</w:t>
      </w:r>
      <w:proofErr w:type="spellEnd"/>
      <w:r w:rsidR="00C05EB8" w:rsidRPr="0038586B">
        <w:rPr>
          <w:b/>
          <w:bCs/>
          <w:sz w:val="28"/>
          <w:szCs w:val="28"/>
          <w:lang w:val="uk-UA"/>
        </w:rPr>
        <w:t xml:space="preserve"> </w:t>
      </w:r>
      <w:proofErr w:type="spellStart"/>
      <w:r w:rsidR="00C05EB8" w:rsidRPr="0038586B">
        <w:rPr>
          <w:b/>
          <w:bCs/>
          <w:sz w:val="28"/>
          <w:szCs w:val="28"/>
          <w:lang w:val="uk-UA"/>
        </w:rPr>
        <w:t>Structures</w:t>
      </w:r>
      <w:proofErr w:type="spellEnd"/>
      <w:r w:rsidR="00C05EB8" w:rsidRPr="0038586B">
        <w:rPr>
          <w:b/>
          <w:bCs/>
          <w:sz w:val="28"/>
          <w:szCs w:val="28"/>
          <w:lang w:val="uk-UA"/>
        </w:rPr>
        <w:t xml:space="preserve"> для проектування будівель та споруд</w:t>
      </w:r>
    </w:p>
    <w:p w14:paraId="49153D42" w14:textId="77777777" w:rsidR="00C945F0" w:rsidRPr="0050781A" w:rsidRDefault="00C945F0" w:rsidP="00C945F0">
      <w:pPr>
        <w:pStyle w:val="Default"/>
        <w:spacing w:line="360" w:lineRule="auto"/>
        <w:ind w:firstLine="709"/>
        <w:jc w:val="both"/>
        <w:rPr>
          <w:rFonts w:eastAsia="Calibri"/>
          <w:color w:val="auto"/>
          <w:sz w:val="28"/>
          <w:szCs w:val="28"/>
          <w:lang w:val="uk-UA"/>
        </w:rPr>
      </w:pPr>
    </w:p>
    <w:p w14:paraId="4EDBDE6C" w14:textId="4C06EB21" w:rsidR="00C945F0" w:rsidRPr="0050781A" w:rsidRDefault="00C945F0" w:rsidP="00C945F0">
      <w:pPr>
        <w:pStyle w:val="Default"/>
        <w:spacing w:line="360" w:lineRule="auto"/>
        <w:ind w:firstLine="709"/>
        <w:jc w:val="both"/>
        <w:rPr>
          <w:rFonts w:eastAsia="Calibri"/>
          <w:color w:val="auto"/>
          <w:sz w:val="28"/>
          <w:szCs w:val="28"/>
          <w:lang w:val="uk-UA"/>
        </w:rPr>
      </w:pPr>
      <w:proofErr w:type="spellStart"/>
      <w:r w:rsidRPr="0050781A">
        <w:rPr>
          <w:rFonts w:eastAsia="Calibri"/>
          <w:color w:val="auto"/>
          <w:sz w:val="28"/>
          <w:szCs w:val="28"/>
          <w:lang w:val="uk-UA"/>
        </w:rPr>
        <w:t>Tekla</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Structures</w:t>
      </w:r>
      <w:proofErr w:type="spellEnd"/>
      <w:r w:rsidRPr="0050781A">
        <w:rPr>
          <w:rFonts w:eastAsia="Calibri"/>
          <w:color w:val="auto"/>
          <w:sz w:val="28"/>
          <w:szCs w:val="28"/>
          <w:lang w:val="uk-UA"/>
        </w:rPr>
        <w:t xml:space="preserve"> — це САПР</w:t>
      </w:r>
      <w:r w:rsidR="00555B2C">
        <w:rPr>
          <w:rFonts w:eastAsia="Calibri"/>
          <w:color w:val="auto"/>
          <w:sz w:val="28"/>
          <w:szCs w:val="28"/>
          <w:lang w:val="uk-UA"/>
        </w:rPr>
        <w:t>–</w:t>
      </w:r>
      <w:r w:rsidRPr="0050781A">
        <w:rPr>
          <w:rFonts w:eastAsia="Calibri"/>
          <w:color w:val="auto"/>
          <w:sz w:val="28"/>
          <w:szCs w:val="28"/>
          <w:lang w:val="uk-UA"/>
        </w:rPr>
        <w:t>платформа для проектування, виробництва та монтажу металоконструкцій, ЛСТК, збірного та монолітного залізобетону.</w:t>
      </w:r>
    </w:p>
    <w:p w14:paraId="63F0C015" w14:textId="4944B149" w:rsidR="00C945F0" w:rsidRPr="0050781A" w:rsidRDefault="00C945F0" w:rsidP="00C945F0">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Програма дозволяє створювати BIM</w:t>
      </w:r>
      <w:r w:rsidR="00555B2C">
        <w:rPr>
          <w:rFonts w:eastAsia="Calibri"/>
          <w:color w:val="auto"/>
          <w:sz w:val="28"/>
          <w:szCs w:val="28"/>
          <w:lang w:val="uk-UA"/>
        </w:rPr>
        <w:t>–</w:t>
      </w:r>
      <w:r w:rsidRPr="0050781A">
        <w:rPr>
          <w:rFonts w:eastAsia="Calibri"/>
          <w:color w:val="auto"/>
          <w:sz w:val="28"/>
          <w:szCs w:val="28"/>
          <w:lang w:val="uk-UA"/>
        </w:rPr>
        <w:t>моделі будівельних конструкцій з будь</w:t>
      </w:r>
      <w:r w:rsidR="00555B2C">
        <w:rPr>
          <w:rFonts w:eastAsia="Calibri"/>
          <w:color w:val="auto"/>
          <w:sz w:val="28"/>
          <w:szCs w:val="28"/>
          <w:lang w:val="uk-UA"/>
        </w:rPr>
        <w:t>–</w:t>
      </w:r>
      <w:r w:rsidRPr="0050781A">
        <w:rPr>
          <w:rFonts w:eastAsia="Calibri"/>
          <w:color w:val="auto"/>
          <w:sz w:val="28"/>
          <w:szCs w:val="28"/>
          <w:lang w:val="uk-UA"/>
        </w:rPr>
        <w:t xml:space="preserve">яких типів матеріалів; передавати дані з моделі </w:t>
      </w:r>
      <w:proofErr w:type="spellStart"/>
      <w:r w:rsidRPr="0050781A">
        <w:rPr>
          <w:rFonts w:eastAsia="Calibri"/>
          <w:color w:val="auto"/>
          <w:sz w:val="28"/>
          <w:szCs w:val="28"/>
          <w:lang w:val="uk-UA"/>
        </w:rPr>
        <w:t>Tekla</w:t>
      </w:r>
      <w:proofErr w:type="spellEnd"/>
      <w:r w:rsidRPr="0050781A">
        <w:rPr>
          <w:rFonts w:eastAsia="Calibri"/>
          <w:color w:val="auto"/>
          <w:sz w:val="28"/>
          <w:szCs w:val="28"/>
          <w:lang w:val="uk-UA"/>
        </w:rPr>
        <w:t xml:space="preserve"> на автоматизоване обладнання для виробництва; планувати та виконувати моніторинг постачання </w:t>
      </w:r>
      <w:r w:rsidRPr="0050781A">
        <w:rPr>
          <w:rFonts w:eastAsia="Calibri"/>
          <w:color w:val="auto"/>
          <w:sz w:val="28"/>
          <w:szCs w:val="28"/>
          <w:lang w:val="uk-UA"/>
        </w:rPr>
        <w:lastRenderedPageBreak/>
        <w:t xml:space="preserve">та монтажу згідно з календарними графіками; обмінюватися інформацією між будівельним майданчиком, виробництвом та іншими учасниками проекту за допомогою хмарних рішень </w:t>
      </w:r>
      <w:proofErr w:type="spellStart"/>
      <w:r w:rsidRPr="0050781A">
        <w:rPr>
          <w:rFonts w:eastAsia="Calibri"/>
          <w:color w:val="auto"/>
          <w:sz w:val="28"/>
          <w:szCs w:val="28"/>
          <w:lang w:val="uk-UA"/>
        </w:rPr>
        <w:t>Tekla</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Model</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Sharing</w:t>
      </w:r>
      <w:proofErr w:type="spellEnd"/>
      <w:r w:rsidRPr="0050781A">
        <w:rPr>
          <w:rFonts w:eastAsia="Calibri"/>
          <w:color w:val="auto"/>
          <w:sz w:val="28"/>
          <w:szCs w:val="28"/>
          <w:lang w:val="uk-UA"/>
        </w:rPr>
        <w:t xml:space="preserve"> та </w:t>
      </w:r>
      <w:proofErr w:type="spellStart"/>
      <w:r w:rsidRPr="0050781A">
        <w:rPr>
          <w:rFonts w:eastAsia="Calibri"/>
          <w:color w:val="auto"/>
          <w:sz w:val="28"/>
          <w:szCs w:val="28"/>
          <w:lang w:val="uk-UA"/>
        </w:rPr>
        <w:t>Trimble</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Connect</w:t>
      </w:r>
      <w:proofErr w:type="spellEnd"/>
      <w:r w:rsidRPr="0050781A">
        <w:rPr>
          <w:rFonts w:eastAsia="Calibri"/>
          <w:color w:val="auto"/>
          <w:sz w:val="28"/>
          <w:szCs w:val="28"/>
          <w:lang w:val="uk-UA"/>
        </w:rPr>
        <w:t>. Воно може бути використане на різних платформах (настільні, браузерні та мобільні версії), щоб обмінюватися проектною інформацією у будь</w:t>
      </w:r>
      <w:r w:rsidR="00555B2C">
        <w:rPr>
          <w:rFonts w:eastAsia="Calibri"/>
          <w:color w:val="auto"/>
          <w:sz w:val="28"/>
          <w:szCs w:val="28"/>
          <w:lang w:val="uk-UA"/>
        </w:rPr>
        <w:t>–</w:t>
      </w:r>
      <w:r w:rsidRPr="0050781A">
        <w:rPr>
          <w:rFonts w:eastAsia="Calibri"/>
          <w:color w:val="auto"/>
          <w:sz w:val="28"/>
          <w:szCs w:val="28"/>
          <w:lang w:val="uk-UA"/>
        </w:rPr>
        <w:t xml:space="preserve">яких форматах (IFC, </w:t>
      </w:r>
      <w:proofErr w:type="spellStart"/>
      <w:r w:rsidRPr="0050781A">
        <w:rPr>
          <w:rFonts w:eastAsia="Calibri"/>
          <w:color w:val="auto"/>
          <w:sz w:val="28"/>
          <w:szCs w:val="28"/>
          <w:lang w:val="uk-UA"/>
        </w:rPr>
        <w:t>LandXML</w:t>
      </w:r>
      <w:proofErr w:type="spellEnd"/>
      <w:r w:rsidRPr="0050781A">
        <w:rPr>
          <w:rFonts w:eastAsia="Calibri"/>
          <w:color w:val="auto"/>
          <w:sz w:val="28"/>
          <w:szCs w:val="28"/>
          <w:lang w:val="uk-UA"/>
        </w:rPr>
        <w:t>, DWG, PDF) [41].</w:t>
      </w:r>
    </w:p>
    <w:p w14:paraId="05896B51" w14:textId="024D1D27" w:rsidR="00EC05EB" w:rsidRPr="0050781A" w:rsidRDefault="00EC05EB" w:rsidP="00EC05EB">
      <w:pPr>
        <w:pStyle w:val="Default"/>
        <w:spacing w:line="360" w:lineRule="auto"/>
        <w:jc w:val="both"/>
        <w:rPr>
          <w:rFonts w:eastAsia="Calibri"/>
          <w:color w:val="auto"/>
          <w:sz w:val="28"/>
          <w:szCs w:val="28"/>
          <w:lang w:val="uk-UA"/>
        </w:rPr>
      </w:pPr>
      <w:r w:rsidRPr="0050781A">
        <w:rPr>
          <w:noProof/>
          <w:lang w:val="uk-UA"/>
        </w:rPr>
        <w:drawing>
          <wp:inline distT="0" distB="0" distL="0" distR="0" wp14:anchorId="636408A7" wp14:editId="4D852D83">
            <wp:extent cx="6228715" cy="3388360"/>
            <wp:effectExtent l="0" t="0" r="635" b="2540"/>
            <wp:docPr id="4304673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67358" name=""/>
                    <pic:cNvPicPr/>
                  </pic:nvPicPr>
                  <pic:blipFill>
                    <a:blip r:embed="rId37"/>
                    <a:stretch>
                      <a:fillRect/>
                    </a:stretch>
                  </pic:blipFill>
                  <pic:spPr>
                    <a:xfrm>
                      <a:off x="0" y="0"/>
                      <a:ext cx="6228715" cy="3388360"/>
                    </a:xfrm>
                    <a:prstGeom prst="rect">
                      <a:avLst/>
                    </a:prstGeom>
                  </pic:spPr>
                </pic:pic>
              </a:graphicData>
            </a:graphic>
          </wp:inline>
        </w:drawing>
      </w:r>
    </w:p>
    <w:p w14:paraId="2F4701C3" w14:textId="3EF64049" w:rsidR="00A9043E" w:rsidRPr="0050781A" w:rsidRDefault="008C30C9" w:rsidP="00A9043E">
      <w:pPr>
        <w:pStyle w:val="Default"/>
        <w:spacing w:line="360" w:lineRule="auto"/>
        <w:ind w:firstLine="709"/>
        <w:jc w:val="center"/>
        <w:rPr>
          <w:rFonts w:eastAsia="Calibri"/>
          <w:color w:val="auto"/>
          <w:sz w:val="28"/>
          <w:szCs w:val="28"/>
          <w:lang w:val="uk-UA"/>
        </w:rPr>
      </w:pPr>
      <w:r>
        <w:rPr>
          <w:rFonts w:eastAsia="Calibri"/>
          <w:color w:val="auto"/>
          <w:sz w:val="28"/>
          <w:szCs w:val="28"/>
          <w:lang w:val="uk-UA"/>
        </w:rPr>
        <w:t xml:space="preserve">Рисунок </w:t>
      </w:r>
      <w:r w:rsidR="00A9043E" w:rsidRPr="0050781A">
        <w:rPr>
          <w:rFonts w:eastAsia="Calibri"/>
          <w:color w:val="auto"/>
          <w:sz w:val="28"/>
          <w:szCs w:val="28"/>
          <w:lang w:val="uk-UA"/>
        </w:rPr>
        <w:t xml:space="preserve"> 3.</w:t>
      </w:r>
      <w:r w:rsidR="00BC77CE">
        <w:rPr>
          <w:rFonts w:eastAsia="Calibri"/>
          <w:color w:val="auto"/>
          <w:sz w:val="28"/>
          <w:szCs w:val="28"/>
          <w:lang w:val="uk-UA"/>
        </w:rPr>
        <w:t>4</w:t>
      </w:r>
      <w:r w:rsidR="00A9043E" w:rsidRPr="0050781A">
        <w:rPr>
          <w:rFonts w:eastAsia="Calibri"/>
          <w:color w:val="auto"/>
          <w:sz w:val="28"/>
          <w:szCs w:val="28"/>
          <w:lang w:val="uk-UA"/>
        </w:rPr>
        <w:t xml:space="preserve"> – Вигляд </w:t>
      </w:r>
      <w:proofErr w:type="spellStart"/>
      <w:r w:rsidR="00A9043E" w:rsidRPr="0050781A">
        <w:rPr>
          <w:rFonts w:eastAsia="Calibri"/>
          <w:color w:val="auto"/>
          <w:sz w:val="28"/>
          <w:szCs w:val="28"/>
          <w:lang w:val="uk-UA"/>
        </w:rPr>
        <w:t>Tekla</w:t>
      </w:r>
      <w:proofErr w:type="spellEnd"/>
      <w:r w:rsidR="00A9043E" w:rsidRPr="0050781A">
        <w:rPr>
          <w:rFonts w:eastAsia="Calibri"/>
          <w:color w:val="auto"/>
          <w:sz w:val="28"/>
          <w:szCs w:val="28"/>
          <w:lang w:val="uk-UA"/>
        </w:rPr>
        <w:t xml:space="preserve"> </w:t>
      </w:r>
      <w:proofErr w:type="spellStart"/>
      <w:r w:rsidR="00A9043E" w:rsidRPr="0050781A">
        <w:rPr>
          <w:rFonts w:eastAsia="Calibri"/>
          <w:color w:val="auto"/>
          <w:sz w:val="28"/>
          <w:szCs w:val="28"/>
          <w:lang w:val="uk-UA"/>
        </w:rPr>
        <w:t>Structures</w:t>
      </w:r>
      <w:proofErr w:type="spellEnd"/>
    </w:p>
    <w:p w14:paraId="43F7C84A" w14:textId="77777777" w:rsidR="00A9043E" w:rsidRPr="0050781A" w:rsidRDefault="00A9043E" w:rsidP="00C945F0">
      <w:pPr>
        <w:pStyle w:val="Default"/>
        <w:spacing w:line="360" w:lineRule="auto"/>
        <w:ind w:firstLine="709"/>
        <w:jc w:val="both"/>
        <w:rPr>
          <w:rFonts w:eastAsia="Calibri"/>
          <w:color w:val="auto"/>
          <w:sz w:val="28"/>
          <w:szCs w:val="28"/>
          <w:lang w:val="uk-UA"/>
        </w:rPr>
      </w:pPr>
    </w:p>
    <w:p w14:paraId="2605C038" w14:textId="77777777" w:rsidR="00C945F0" w:rsidRPr="0050781A" w:rsidRDefault="00C945F0" w:rsidP="00C945F0">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 xml:space="preserve">Використання </w:t>
      </w:r>
      <w:proofErr w:type="spellStart"/>
      <w:r w:rsidRPr="0050781A">
        <w:rPr>
          <w:rFonts w:eastAsia="Calibri"/>
          <w:color w:val="auto"/>
          <w:sz w:val="28"/>
          <w:szCs w:val="28"/>
          <w:lang w:val="uk-UA"/>
        </w:rPr>
        <w:t>Tekla</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Structures</w:t>
      </w:r>
      <w:proofErr w:type="spellEnd"/>
      <w:r w:rsidRPr="0050781A">
        <w:rPr>
          <w:rFonts w:eastAsia="Calibri"/>
          <w:color w:val="auto"/>
          <w:sz w:val="28"/>
          <w:szCs w:val="28"/>
          <w:lang w:val="uk-UA"/>
        </w:rPr>
        <w:t xml:space="preserve"> прискорює робочі процеси та дозволяє підвищити продуктивність праці завдяки більш високому рівню автоматизації виготовлення конструкцій та управління проектом.</w:t>
      </w:r>
    </w:p>
    <w:p w14:paraId="45ABEEF9" w14:textId="4A567390" w:rsidR="00C945F0" w:rsidRPr="0050781A" w:rsidRDefault="00C945F0" w:rsidP="00C945F0">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 xml:space="preserve">Рішення </w:t>
      </w:r>
      <w:proofErr w:type="spellStart"/>
      <w:r w:rsidRPr="0050781A">
        <w:rPr>
          <w:rFonts w:eastAsia="Calibri"/>
          <w:color w:val="auto"/>
          <w:sz w:val="28"/>
          <w:szCs w:val="28"/>
          <w:lang w:val="uk-UA"/>
        </w:rPr>
        <w:t>Tekla</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Structures</w:t>
      </w:r>
      <w:proofErr w:type="spellEnd"/>
      <w:r w:rsidRPr="0050781A">
        <w:rPr>
          <w:rFonts w:eastAsia="Calibri"/>
          <w:color w:val="auto"/>
          <w:sz w:val="28"/>
          <w:szCs w:val="28"/>
          <w:lang w:val="uk-UA"/>
        </w:rPr>
        <w:t xml:space="preserve"> дозволяють обмінюватися моделями та кресленнями з більшістю архітектурних та промислових програм, таких як </w:t>
      </w:r>
      <w:proofErr w:type="spellStart"/>
      <w:r w:rsidRPr="0050781A">
        <w:rPr>
          <w:rFonts w:eastAsia="Calibri"/>
          <w:color w:val="auto"/>
          <w:sz w:val="28"/>
          <w:szCs w:val="28"/>
          <w:lang w:val="uk-UA"/>
        </w:rPr>
        <w:t>Archicad</w:t>
      </w:r>
      <w:proofErr w:type="spellEnd"/>
      <w:r w:rsidRPr="0050781A">
        <w:rPr>
          <w:rFonts w:eastAsia="Calibri"/>
          <w:color w:val="auto"/>
          <w:sz w:val="28"/>
          <w:szCs w:val="28"/>
          <w:lang w:val="uk-UA"/>
        </w:rPr>
        <w:t xml:space="preserve">, ADT, </w:t>
      </w:r>
      <w:proofErr w:type="spellStart"/>
      <w:r w:rsidRPr="0050781A">
        <w:rPr>
          <w:rFonts w:eastAsia="Calibri"/>
          <w:color w:val="auto"/>
          <w:sz w:val="28"/>
          <w:szCs w:val="28"/>
          <w:lang w:val="uk-UA"/>
        </w:rPr>
        <w:t>Revit</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Building</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Nemetschek</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Allplan</w:t>
      </w:r>
      <w:proofErr w:type="spellEnd"/>
      <w:r w:rsidRPr="0050781A">
        <w:rPr>
          <w:rFonts w:eastAsia="Calibri"/>
          <w:color w:val="auto"/>
          <w:sz w:val="28"/>
          <w:szCs w:val="28"/>
          <w:lang w:val="uk-UA"/>
        </w:rPr>
        <w:t xml:space="preserve"> та </w:t>
      </w:r>
      <w:proofErr w:type="spellStart"/>
      <w:r w:rsidRPr="0050781A">
        <w:rPr>
          <w:rFonts w:eastAsia="Calibri"/>
          <w:color w:val="auto"/>
          <w:sz w:val="28"/>
          <w:szCs w:val="28"/>
          <w:lang w:val="uk-UA"/>
        </w:rPr>
        <w:t>Bentley</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Architecture</w:t>
      </w:r>
      <w:proofErr w:type="spellEnd"/>
      <w:r w:rsidRPr="0050781A">
        <w:rPr>
          <w:rFonts w:eastAsia="Calibri"/>
          <w:color w:val="auto"/>
          <w:sz w:val="28"/>
          <w:szCs w:val="28"/>
          <w:lang w:val="uk-UA"/>
        </w:rPr>
        <w:t>. Зокрема, існує можливість прямого обміну даними в обидві сторони – без втрати інформації та без додаткових перетворень. Також реалізований обмін моделями з будь</w:t>
      </w:r>
      <w:r w:rsidR="00555B2C">
        <w:rPr>
          <w:rFonts w:eastAsia="Calibri"/>
          <w:color w:val="auto"/>
          <w:sz w:val="28"/>
          <w:szCs w:val="28"/>
          <w:lang w:val="uk-UA"/>
        </w:rPr>
        <w:t>–</w:t>
      </w:r>
      <w:r w:rsidRPr="0050781A">
        <w:rPr>
          <w:rFonts w:eastAsia="Calibri"/>
          <w:color w:val="auto"/>
          <w:sz w:val="28"/>
          <w:szCs w:val="28"/>
          <w:lang w:val="uk-UA"/>
        </w:rPr>
        <w:t>якими програмами, що підтримують формати IFC, DGN або DWG.</w:t>
      </w:r>
    </w:p>
    <w:p w14:paraId="6FFB9CFF" w14:textId="12761669" w:rsidR="00C945F0" w:rsidRPr="0050781A" w:rsidRDefault="00C945F0" w:rsidP="00C945F0">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 xml:space="preserve">Програмний комплекс </w:t>
      </w:r>
      <w:proofErr w:type="spellStart"/>
      <w:r w:rsidRPr="0050781A">
        <w:rPr>
          <w:rFonts w:eastAsia="Calibri"/>
          <w:color w:val="auto"/>
          <w:sz w:val="28"/>
          <w:szCs w:val="28"/>
          <w:lang w:val="uk-UA"/>
        </w:rPr>
        <w:t>Tekla</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Structures</w:t>
      </w:r>
      <w:proofErr w:type="spellEnd"/>
      <w:r w:rsidRPr="0050781A">
        <w:rPr>
          <w:rFonts w:eastAsia="Calibri"/>
          <w:color w:val="auto"/>
          <w:sz w:val="28"/>
          <w:szCs w:val="28"/>
          <w:lang w:val="uk-UA"/>
        </w:rPr>
        <w:t xml:space="preserve"> володіє спеціальним інтерфейсом для створення креслень, який безпосередньо пов'язаний з моделлю [4]. Це </w:t>
      </w:r>
      <w:r w:rsidRPr="0050781A">
        <w:rPr>
          <w:rFonts w:eastAsia="Calibri"/>
          <w:color w:val="auto"/>
          <w:sz w:val="28"/>
          <w:szCs w:val="28"/>
          <w:lang w:val="uk-UA"/>
        </w:rPr>
        <w:lastRenderedPageBreak/>
        <w:t>дозволяє створювати креслення не лише з планами та розрізами, але й будь</w:t>
      </w:r>
      <w:r w:rsidR="00555B2C">
        <w:rPr>
          <w:rFonts w:eastAsia="Calibri"/>
          <w:color w:val="auto"/>
          <w:sz w:val="28"/>
          <w:szCs w:val="28"/>
          <w:lang w:val="uk-UA"/>
        </w:rPr>
        <w:t>–</w:t>
      </w:r>
      <w:r w:rsidRPr="0050781A">
        <w:rPr>
          <w:rFonts w:eastAsia="Calibri"/>
          <w:color w:val="auto"/>
          <w:sz w:val="28"/>
          <w:szCs w:val="28"/>
          <w:lang w:val="uk-UA"/>
        </w:rPr>
        <w:t>якою деталізацією, що особливо важливо при роботі з металевими конструкціями. Креслення створюються в окремій папці та залишаються пов'язаними з моделлю. При внесенні змін до інформаційної моделі, креслення під час відкриття оновлюються.</w:t>
      </w:r>
    </w:p>
    <w:p w14:paraId="22C2DAF9" w14:textId="4AE6CD5D" w:rsidR="00C945F0" w:rsidRPr="0050781A" w:rsidRDefault="00C945F0" w:rsidP="00C945F0">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В той же час зміни, внесені в креслення, не призводять до оновлення моделі. У цьому випадку навіть складні інформаційні моделі з великою кількістю геометричних та аналітичних даних мають невеликі розміри файлів, і немає суттєвого зниження швидкодії роботи.</w:t>
      </w:r>
    </w:p>
    <w:p w14:paraId="28575182" w14:textId="43FF3D66" w:rsidR="00C945F0" w:rsidRPr="0050781A" w:rsidRDefault="005C1B3B" w:rsidP="005C1B3B">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 xml:space="preserve">Однією з ключових переваг </w:t>
      </w:r>
      <w:proofErr w:type="spellStart"/>
      <w:r w:rsidRPr="0050781A">
        <w:rPr>
          <w:rFonts w:eastAsia="Calibri"/>
          <w:color w:val="auto"/>
          <w:sz w:val="28"/>
          <w:szCs w:val="28"/>
          <w:lang w:val="uk-UA"/>
        </w:rPr>
        <w:t>Tekla</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Structures</w:t>
      </w:r>
      <w:proofErr w:type="spellEnd"/>
      <w:r w:rsidRPr="0050781A">
        <w:rPr>
          <w:rFonts w:eastAsia="Calibri"/>
          <w:color w:val="auto"/>
          <w:sz w:val="28"/>
          <w:szCs w:val="28"/>
          <w:lang w:val="uk-UA"/>
        </w:rPr>
        <w:t xml:space="preserve"> є те, що точні тривимірні інформаційні моделі, створені за його допомогою, піднімають ефективність усіх учасників будівельних проектів на новий рівень. Інженери</w:t>
      </w:r>
      <w:r w:rsidR="00555B2C">
        <w:rPr>
          <w:rFonts w:eastAsia="Calibri"/>
          <w:color w:val="auto"/>
          <w:sz w:val="28"/>
          <w:szCs w:val="28"/>
          <w:lang w:val="uk-UA"/>
        </w:rPr>
        <w:t>–</w:t>
      </w:r>
      <w:r w:rsidRPr="0050781A">
        <w:rPr>
          <w:rFonts w:eastAsia="Calibri"/>
          <w:color w:val="auto"/>
          <w:sz w:val="28"/>
          <w:szCs w:val="28"/>
          <w:lang w:val="uk-UA"/>
        </w:rPr>
        <w:t xml:space="preserve">конструктори, проектувальники, виробники металевих чи </w:t>
      </w:r>
      <w:r w:rsidR="008D0D72">
        <w:rPr>
          <w:rFonts w:eastAsia="Calibri"/>
          <w:color w:val="auto"/>
          <w:sz w:val="28"/>
          <w:szCs w:val="28"/>
          <w:lang w:val="uk-UA"/>
        </w:rPr>
        <w:t>залізо</w:t>
      </w:r>
      <w:r w:rsidRPr="0050781A">
        <w:rPr>
          <w:rFonts w:eastAsia="Calibri"/>
          <w:color w:val="auto"/>
          <w:sz w:val="28"/>
          <w:szCs w:val="28"/>
          <w:lang w:val="uk-UA"/>
        </w:rPr>
        <w:t xml:space="preserve">бетонних конструкцій, підрядники та керівники проектів отримують доступ до автоматично </w:t>
      </w:r>
      <w:proofErr w:type="spellStart"/>
      <w:r w:rsidRPr="0050781A">
        <w:rPr>
          <w:rFonts w:eastAsia="Calibri"/>
          <w:color w:val="auto"/>
          <w:sz w:val="28"/>
          <w:szCs w:val="28"/>
          <w:lang w:val="uk-UA"/>
        </w:rPr>
        <w:t>оновлюваних</w:t>
      </w:r>
      <w:proofErr w:type="spellEnd"/>
      <w:r w:rsidRPr="0050781A">
        <w:rPr>
          <w:rFonts w:eastAsia="Calibri"/>
          <w:color w:val="auto"/>
          <w:sz w:val="28"/>
          <w:szCs w:val="28"/>
          <w:lang w:val="uk-UA"/>
        </w:rPr>
        <w:t xml:space="preserve"> моделей з необхідною насиченістю даними, що дозволяє кожному створювати, комбінувати, керувати та обмінюватися дійсно технологічною інформацією в режимі реального часу.</w:t>
      </w:r>
    </w:p>
    <w:p w14:paraId="2B82C21F" w14:textId="00F403A4" w:rsidR="005C1B3B" w:rsidRPr="0050781A" w:rsidRDefault="005C1B3B" w:rsidP="005C1B3B">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 xml:space="preserve">У </w:t>
      </w:r>
      <w:proofErr w:type="spellStart"/>
      <w:r w:rsidRPr="0050781A">
        <w:rPr>
          <w:rFonts w:eastAsia="Calibri"/>
          <w:color w:val="auto"/>
          <w:sz w:val="28"/>
          <w:szCs w:val="28"/>
          <w:lang w:val="uk-UA"/>
        </w:rPr>
        <w:t>Tekla</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Structures</w:t>
      </w:r>
      <w:proofErr w:type="spellEnd"/>
      <w:r w:rsidRPr="0050781A">
        <w:rPr>
          <w:rFonts w:eastAsia="Calibri"/>
          <w:color w:val="auto"/>
          <w:sz w:val="28"/>
          <w:szCs w:val="28"/>
          <w:lang w:val="uk-UA"/>
        </w:rPr>
        <w:t xml:space="preserve"> передбачені такі функції та можливості:</w:t>
      </w:r>
    </w:p>
    <w:p w14:paraId="75EB9D00" w14:textId="10B0012B" w:rsidR="005C1B3B" w:rsidRPr="0050781A" w:rsidRDefault="005C5E52" w:rsidP="00A564D6">
      <w:pPr>
        <w:pStyle w:val="Default"/>
        <w:numPr>
          <w:ilvl w:val="0"/>
          <w:numId w:val="45"/>
        </w:numPr>
        <w:spacing w:line="360" w:lineRule="auto"/>
        <w:jc w:val="both"/>
        <w:rPr>
          <w:rFonts w:eastAsia="Calibri"/>
          <w:color w:val="auto"/>
          <w:sz w:val="28"/>
          <w:szCs w:val="28"/>
          <w:lang w:val="uk-UA"/>
        </w:rPr>
      </w:pPr>
      <w:r>
        <w:rPr>
          <w:rFonts w:eastAsia="Calibri"/>
          <w:color w:val="auto"/>
          <w:sz w:val="28"/>
          <w:szCs w:val="28"/>
          <w:lang w:val="uk-UA"/>
        </w:rPr>
        <w:t>п</w:t>
      </w:r>
      <w:r w:rsidR="005C1B3B" w:rsidRPr="0050781A">
        <w:rPr>
          <w:rFonts w:eastAsia="Calibri"/>
          <w:color w:val="auto"/>
          <w:sz w:val="28"/>
          <w:szCs w:val="28"/>
          <w:lang w:val="uk-UA"/>
        </w:rPr>
        <w:t>росте моделювання базових конструкцій, таких як колони, балки і перекриття</w:t>
      </w:r>
      <w:r>
        <w:rPr>
          <w:rFonts w:eastAsia="Calibri"/>
          <w:color w:val="auto"/>
          <w:sz w:val="28"/>
          <w:szCs w:val="28"/>
          <w:lang w:val="uk-UA"/>
        </w:rPr>
        <w:t>;</w:t>
      </w:r>
    </w:p>
    <w:p w14:paraId="065EFC8B" w14:textId="6A29FAA4" w:rsidR="005C1B3B" w:rsidRPr="0050781A" w:rsidRDefault="005C5E52" w:rsidP="00A564D6">
      <w:pPr>
        <w:pStyle w:val="Default"/>
        <w:numPr>
          <w:ilvl w:val="0"/>
          <w:numId w:val="45"/>
        </w:numPr>
        <w:spacing w:line="360" w:lineRule="auto"/>
        <w:jc w:val="both"/>
        <w:rPr>
          <w:rFonts w:eastAsia="Calibri"/>
          <w:color w:val="auto"/>
          <w:sz w:val="28"/>
          <w:szCs w:val="28"/>
          <w:lang w:val="uk-UA"/>
        </w:rPr>
      </w:pPr>
      <w:r>
        <w:rPr>
          <w:rFonts w:eastAsia="Calibri"/>
          <w:color w:val="auto"/>
          <w:sz w:val="28"/>
          <w:szCs w:val="28"/>
          <w:lang w:val="uk-UA"/>
        </w:rPr>
        <w:t>з</w:t>
      </w:r>
      <w:r w:rsidR="005C1B3B" w:rsidRPr="0050781A">
        <w:rPr>
          <w:rFonts w:eastAsia="Calibri"/>
          <w:color w:val="auto"/>
          <w:sz w:val="28"/>
          <w:szCs w:val="28"/>
          <w:lang w:val="uk-UA"/>
        </w:rPr>
        <w:t>ручні інструменти моделювання, як</w:t>
      </w:r>
      <w:r w:rsidR="00555B2C">
        <w:rPr>
          <w:rFonts w:eastAsia="Calibri"/>
          <w:color w:val="auto"/>
          <w:sz w:val="28"/>
          <w:szCs w:val="28"/>
          <w:lang w:val="uk-UA"/>
        </w:rPr>
        <w:t>–</w:t>
      </w:r>
      <w:r w:rsidR="005C1B3B" w:rsidRPr="0050781A">
        <w:rPr>
          <w:rFonts w:eastAsia="Calibri"/>
          <w:color w:val="auto"/>
          <w:sz w:val="28"/>
          <w:szCs w:val="28"/>
          <w:lang w:val="uk-UA"/>
        </w:rPr>
        <w:t xml:space="preserve">от тривимірні сітки і </w:t>
      </w:r>
      <w:proofErr w:type="spellStart"/>
      <w:r w:rsidR="005C1B3B" w:rsidRPr="0050781A">
        <w:rPr>
          <w:rFonts w:eastAsia="Calibri"/>
          <w:color w:val="auto"/>
          <w:sz w:val="28"/>
          <w:szCs w:val="28"/>
          <w:lang w:val="uk-UA"/>
        </w:rPr>
        <w:t>настроювана</w:t>
      </w:r>
      <w:proofErr w:type="spellEnd"/>
      <w:r w:rsidR="005C1B3B" w:rsidRPr="0050781A">
        <w:rPr>
          <w:rFonts w:eastAsia="Calibri"/>
          <w:color w:val="auto"/>
          <w:sz w:val="28"/>
          <w:szCs w:val="28"/>
          <w:lang w:val="uk-UA"/>
        </w:rPr>
        <w:t xml:space="preserve"> робоча область</w:t>
      </w:r>
      <w:r>
        <w:rPr>
          <w:rFonts w:eastAsia="Calibri"/>
          <w:color w:val="auto"/>
          <w:sz w:val="28"/>
          <w:szCs w:val="28"/>
          <w:lang w:val="uk-UA"/>
        </w:rPr>
        <w:t>;</w:t>
      </w:r>
    </w:p>
    <w:p w14:paraId="050B0165" w14:textId="64F314C3" w:rsidR="005C1B3B" w:rsidRPr="0050781A" w:rsidRDefault="005C5E52" w:rsidP="00A564D6">
      <w:pPr>
        <w:pStyle w:val="Default"/>
        <w:numPr>
          <w:ilvl w:val="0"/>
          <w:numId w:val="45"/>
        </w:numPr>
        <w:spacing w:line="360" w:lineRule="auto"/>
        <w:jc w:val="both"/>
        <w:rPr>
          <w:rFonts w:eastAsia="Calibri"/>
          <w:color w:val="auto"/>
          <w:sz w:val="28"/>
          <w:szCs w:val="28"/>
          <w:lang w:val="uk-UA"/>
        </w:rPr>
      </w:pPr>
      <w:r>
        <w:rPr>
          <w:rFonts w:eastAsia="Calibri"/>
          <w:color w:val="auto"/>
          <w:sz w:val="28"/>
          <w:szCs w:val="28"/>
          <w:lang w:val="uk-UA"/>
        </w:rPr>
        <w:t>к</w:t>
      </w:r>
      <w:r w:rsidR="005C1B3B" w:rsidRPr="0050781A">
        <w:rPr>
          <w:rFonts w:eastAsia="Calibri"/>
          <w:color w:val="auto"/>
          <w:sz w:val="28"/>
          <w:szCs w:val="28"/>
          <w:lang w:val="uk-UA"/>
        </w:rPr>
        <w:t>аталоги доступних сортів матеріалів, профілів і болтів</w:t>
      </w:r>
      <w:r>
        <w:rPr>
          <w:rFonts w:eastAsia="Calibri"/>
          <w:color w:val="auto"/>
          <w:sz w:val="28"/>
          <w:szCs w:val="28"/>
          <w:lang w:val="uk-UA"/>
        </w:rPr>
        <w:t>;</w:t>
      </w:r>
    </w:p>
    <w:p w14:paraId="68D67B7E" w14:textId="19AC4593" w:rsidR="005C1B3B" w:rsidRPr="0050781A" w:rsidRDefault="005C5E52" w:rsidP="00A564D6">
      <w:pPr>
        <w:pStyle w:val="Default"/>
        <w:numPr>
          <w:ilvl w:val="0"/>
          <w:numId w:val="45"/>
        </w:numPr>
        <w:spacing w:line="360" w:lineRule="auto"/>
        <w:jc w:val="both"/>
        <w:rPr>
          <w:rFonts w:eastAsia="Calibri"/>
          <w:color w:val="auto"/>
          <w:sz w:val="28"/>
          <w:szCs w:val="28"/>
          <w:lang w:val="uk-UA"/>
        </w:rPr>
      </w:pPr>
      <w:r>
        <w:rPr>
          <w:rFonts w:eastAsia="Calibri"/>
          <w:color w:val="auto"/>
          <w:sz w:val="28"/>
          <w:szCs w:val="28"/>
          <w:lang w:val="uk-UA"/>
        </w:rPr>
        <w:t>і</w:t>
      </w:r>
      <w:r w:rsidR="005C1B3B" w:rsidRPr="0050781A">
        <w:rPr>
          <w:rFonts w:eastAsia="Calibri"/>
          <w:color w:val="auto"/>
          <w:sz w:val="28"/>
          <w:szCs w:val="28"/>
          <w:lang w:val="uk-UA"/>
        </w:rPr>
        <w:t>нструменти моделювання для створення складних конструкцій, таких як сходові клітки та ферми</w:t>
      </w:r>
      <w:r>
        <w:rPr>
          <w:rFonts w:eastAsia="Calibri"/>
          <w:color w:val="auto"/>
          <w:sz w:val="28"/>
          <w:szCs w:val="28"/>
          <w:lang w:val="uk-UA"/>
        </w:rPr>
        <w:t>;</w:t>
      </w:r>
    </w:p>
    <w:p w14:paraId="1B38287A" w14:textId="1CFC7CC4" w:rsidR="005C1B3B" w:rsidRPr="0050781A" w:rsidRDefault="005C5E52" w:rsidP="00A564D6">
      <w:pPr>
        <w:pStyle w:val="Default"/>
        <w:numPr>
          <w:ilvl w:val="0"/>
          <w:numId w:val="45"/>
        </w:numPr>
        <w:spacing w:line="360" w:lineRule="auto"/>
        <w:jc w:val="both"/>
        <w:rPr>
          <w:rFonts w:eastAsia="Calibri"/>
          <w:color w:val="auto"/>
          <w:sz w:val="28"/>
          <w:szCs w:val="28"/>
          <w:lang w:val="uk-UA"/>
        </w:rPr>
      </w:pPr>
      <w:r>
        <w:rPr>
          <w:rFonts w:eastAsia="Calibri"/>
          <w:color w:val="auto"/>
          <w:sz w:val="28"/>
          <w:szCs w:val="28"/>
          <w:lang w:val="uk-UA"/>
        </w:rPr>
        <w:t>і</w:t>
      </w:r>
      <w:r w:rsidR="005C1B3B" w:rsidRPr="0050781A">
        <w:rPr>
          <w:rFonts w:eastAsia="Calibri"/>
          <w:color w:val="auto"/>
          <w:sz w:val="28"/>
          <w:szCs w:val="28"/>
          <w:lang w:val="uk-UA"/>
        </w:rPr>
        <w:t>нтелектуальні з'єднання, такі як торцеві пластини і кріпильні куточки, для автоматичного з'єднання основних елементів</w:t>
      </w:r>
      <w:r>
        <w:rPr>
          <w:rFonts w:eastAsia="Calibri"/>
          <w:color w:val="auto"/>
          <w:sz w:val="28"/>
          <w:szCs w:val="28"/>
          <w:lang w:val="uk-UA"/>
        </w:rPr>
        <w:t>;</w:t>
      </w:r>
    </w:p>
    <w:p w14:paraId="3A652542" w14:textId="77F252D7" w:rsidR="005C1B3B" w:rsidRPr="0050781A" w:rsidRDefault="005C5E52" w:rsidP="00A564D6">
      <w:pPr>
        <w:pStyle w:val="Default"/>
        <w:numPr>
          <w:ilvl w:val="0"/>
          <w:numId w:val="45"/>
        </w:numPr>
        <w:spacing w:line="360" w:lineRule="auto"/>
        <w:jc w:val="both"/>
        <w:rPr>
          <w:rFonts w:eastAsia="Calibri"/>
          <w:color w:val="auto"/>
          <w:sz w:val="28"/>
          <w:szCs w:val="28"/>
          <w:lang w:val="uk-UA"/>
        </w:rPr>
      </w:pPr>
      <w:r>
        <w:rPr>
          <w:rFonts w:eastAsia="Calibri"/>
          <w:color w:val="auto"/>
          <w:sz w:val="28"/>
          <w:szCs w:val="28"/>
          <w:lang w:val="uk-UA"/>
        </w:rPr>
        <w:t>р</w:t>
      </w:r>
      <w:r w:rsidR="005C1B3B" w:rsidRPr="0050781A">
        <w:rPr>
          <w:rFonts w:eastAsia="Calibri"/>
          <w:color w:val="auto"/>
          <w:sz w:val="28"/>
          <w:szCs w:val="28"/>
          <w:lang w:val="uk-UA"/>
        </w:rPr>
        <w:t>едактор користувацьких компонентів, який можна використовувати для створення власних параметричних з'єднань, вузлів і деталей</w:t>
      </w:r>
      <w:r>
        <w:rPr>
          <w:rFonts w:eastAsia="Calibri"/>
          <w:color w:val="auto"/>
          <w:sz w:val="28"/>
          <w:szCs w:val="28"/>
          <w:lang w:val="uk-UA"/>
        </w:rPr>
        <w:t>;</w:t>
      </w:r>
    </w:p>
    <w:p w14:paraId="716ECE28" w14:textId="03D12353" w:rsidR="005C1B3B" w:rsidRPr="0050781A" w:rsidRDefault="005C5E52" w:rsidP="00A564D6">
      <w:pPr>
        <w:pStyle w:val="Default"/>
        <w:numPr>
          <w:ilvl w:val="0"/>
          <w:numId w:val="45"/>
        </w:numPr>
        <w:spacing w:line="360" w:lineRule="auto"/>
        <w:jc w:val="both"/>
        <w:rPr>
          <w:rFonts w:eastAsia="Calibri"/>
          <w:color w:val="auto"/>
          <w:sz w:val="28"/>
          <w:szCs w:val="28"/>
          <w:lang w:val="uk-UA"/>
        </w:rPr>
      </w:pPr>
      <w:r>
        <w:rPr>
          <w:rFonts w:eastAsia="Calibri"/>
          <w:color w:val="auto"/>
          <w:sz w:val="28"/>
          <w:szCs w:val="28"/>
          <w:lang w:val="uk-UA"/>
        </w:rPr>
        <w:lastRenderedPageBreak/>
        <w:t>з</w:t>
      </w:r>
      <w:r w:rsidR="005C1B3B" w:rsidRPr="0050781A">
        <w:rPr>
          <w:rFonts w:eastAsia="Calibri"/>
          <w:color w:val="auto"/>
          <w:sz w:val="28"/>
          <w:szCs w:val="28"/>
          <w:lang w:val="uk-UA"/>
        </w:rPr>
        <w:t xml:space="preserve">в'язки для передачі даних між </w:t>
      </w:r>
      <w:proofErr w:type="spellStart"/>
      <w:r w:rsidR="005C1B3B" w:rsidRPr="0050781A">
        <w:rPr>
          <w:rFonts w:eastAsia="Calibri"/>
          <w:color w:val="auto"/>
          <w:sz w:val="28"/>
          <w:szCs w:val="28"/>
          <w:lang w:val="uk-UA"/>
        </w:rPr>
        <w:t>Tekla</w:t>
      </w:r>
      <w:proofErr w:type="spellEnd"/>
      <w:r w:rsidR="005C1B3B" w:rsidRPr="0050781A">
        <w:rPr>
          <w:rFonts w:eastAsia="Calibri"/>
          <w:color w:val="auto"/>
          <w:sz w:val="28"/>
          <w:szCs w:val="28"/>
          <w:lang w:val="uk-UA"/>
        </w:rPr>
        <w:t xml:space="preserve"> </w:t>
      </w:r>
      <w:proofErr w:type="spellStart"/>
      <w:r w:rsidR="005C1B3B" w:rsidRPr="0050781A">
        <w:rPr>
          <w:rFonts w:eastAsia="Calibri"/>
          <w:color w:val="auto"/>
          <w:sz w:val="28"/>
          <w:szCs w:val="28"/>
          <w:lang w:val="uk-UA"/>
        </w:rPr>
        <w:t>Structures</w:t>
      </w:r>
      <w:proofErr w:type="spellEnd"/>
      <w:r w:rsidR="005C1B3B" w:rsidRPr="0050781A">
        <w:rPr>
          <w:rFonts w:eastAsia="Calibri"/>
          <w:color w:val="auto"/>
          <w:sz w:val="28"/>
          <w:szCs w:val="28"/>
          <w:lang w:val="uk-UA"/>
        </w:rPr>
        <w:t xml:space="preserve"> та іншими програмами, такими як </w:t>
      </w:r>
      <w:proofErr w:type="spellStart"/>
      <w:r w:rsidR="005C1B3B" w:rsidRPr="0050781A">
        <w:rPr>
          <w:rFonts w:eastAsia="Calibri"/>
          <w:color w:val="auto"/>
          <w:sz w:val="28"/>
          <w:szCs w:val="28"/>
          <w:lang w:val="uk-UA"/>
        </w:rPr>
        <w:t>як</w:t>
      </w:r>
      <w:proofErr w:type="spellEnd"/>
      <w:r w:rsidR="005C1B3B" w:rsidRPr="0050781A">
        <w:rPr>
          <w:rFonts w:eastAsia="Calibri"/>
          <w:color w:val="auto"/>
          <w:sz w:val="28"/>
          <w:szCs w:val="28"/>
          <w:lang w:val="uk-UA"/>
        </w:rPr>
        <w:t xml:space="preserve"> </w:t>
      </w:r>
      <w:proofErr w:type="spellStart"/>
      <w:r w:rsidR="005C1B3B" w:rsidRPr="0050781A">
        <w:rPr>
          <w:rFonts w:eastAsia="Calibri"/>
          <w:color w:val="auto"/>
          <w:sz w:val="28"/>
          <w:szCs w:val="28"/>
          <w:lang w:val="uk-UA"/>
        </w:rPr>
        <w:t>AutoCAD</w:t>
      </w:r>
      <w:proofErr w:type="spellEnd"/>
      <w:r w:rsidR="005C1B3B" w:rsidRPr="0050781A">
        <w:rPr>
          <w:rFonts w:eastAsia="Calibri"/>
          <w:color w:val="auto"/>
          <w:sz w:val="28"/>
          <w:szCs w:val="28"/>
          <w:lang w:val="uk-UA"/>
        </w:rPr>
        <w:t xml:space="preserve">, STAAD і </w:t>
      </w:r>
      <w:proofErr w:type="spellStart"/>
      <w:r w:rsidR="005C1B3B" w:rsidRPr="0050781A">
        <w:rPr>
          <w:rFonts w:eastAsia="Calibri"/>
          <w:color w:val="auto"/>
          <w:sz w:val="28"/>
          <w:szCs w:val="28"/>
          <w:lang w:val="uk-UA"/>
        </w:rPr>
        <w:t>MicroStation</w:t>
      </w:r>
      <w:proofErr w:type="spellEnd"/>
      <w:r>
        <w:rPr>
          <w:rFonts w:eastAsia="Calibri"/>
          <w:color w:val="auto"/>
          <w:sz w:val="28"/>
          <w:szCs w:val="28"/>
          <w:lang w:val="uk-UA"/>
        </w:rPr>
        <w:t>;</w:t>
      </w:r>
    </w:p>
    <w:p w14:paraId="533D9D97" w14:textId="2FCCDB58" w:rsidR="005C1B3B" w:rsidRPr="0050781A" w:rsidRDefault="005C5E52" w:rsidP="00A564D6">
      <w:pPr>
        <w:pStyle w:val="Default"/>
        <w:numPr>
          <w:ilvl w:val="0"/>
          <w:numId w:val="45"/>
        </w:numPr>
        <w:spacing w:line="360" w:lineRule="auto"/>
        <w:jc w:val="both"/>
        <w:rPr>
          <w:rFonts w:eastAsia="Calibri"/>
          <w:color w:val="auto"/>
          <w:sz w:val="28"/>
          <w:szCs w:val="28"/>
          <w:lang w:val="uk-UA"/>
        </w:rPr>
      </w:pPr>
      <w:r>
        <w:rPr>
          <w:rFonts w:eastAsia="Calibri"/>
          <w:color w:val="auto"/>
          <w:sz w:val="28"/>
          <w:szCs w:val="28"/>
          <w:lang w:val="uk-UA"/>
        </w:rPr>
        <w:t>і</w:t>
      </w:r>
      <w:r w:rsidR="005C1B3B" w:rsidRPr="0050781A">
        <w:rPr>
          <w:rFonts w:eastAsia="Calibri"/>
          <w:color w:val="auto"/>
          <w:sz w:val="28"/>
          <w:szCs w:val="28"/>
          <w:lang w:val="uk-UA"/>
        </w:rPr>
        <w:t>нструменти створення креслень, що дають змогу створювати кілька креслень одним клацанням миші</w:t>
      </w:r>
      <w:r>
        <w:rPr>
          <w:rFonts w:eastAsia="Calibri"/>
          <w:color w:val="auto"/>
          <w:sz w:val="28"/>
          <w:szCs w:val="28"/>
          <w:lang w:val="uk-UA"/>
        </w:rPr>
        <w:t>;</w:t>
      </w:r>
    </w:p>
    <w:p w14:paraId="7DD39A65" w14:textId="71ACD9C3" w:rsidR="005C1B3B" w:rsidRPr="0050781A" w:rsidRDefault="005C5E52" w:rsidP="00A564D6">
      <w:pPr>
        <w:pStyle w:val="Default"/>
        <w:numPr>
          <w:ilvl w:val="0"/>
          <w:numId w:val="45"/>
        </w:numPr>
        <w:spacing w:line="360" w:lineRule="auto"/>
        <w:jc w:val="both"/>
        <w:rPr>
          <w:rFonts w:eastAsia="Calibri"/>
          <w:color w:val="auto"/>
          <w:sz w:val="28"/>
          <w:szCs w:val="28"/>
          <w:lang w:val="uk-UA"/>
        </w:rPr>
      </w:pPr>
      <w:r>
        <w:rPr>
          <w:rFonts w:eastAsia="Calibri"/>
          <w:color w:val="auto"/>
          <w:sz w:val="28"/>
          <w:szCs w:val="28"/>
          <w:lang w:val="uk-UA"/>
        </w:rPr>
        <w:t>в</w:t>
      </w:r>
      <w:r w:rsidR="005C1B3B" w:rsidRPr="0050781A">
        <w:rPr>
          <w:rFonts w:eastAsia="Calibri"/>
          <w:color w:val="auto"/>
          <w:sz w:val="28"/>
          <w:szCs w:val="28"/>
          <w:lang w:val="uk-UA"/>
        </w:rPr>
        <w:t>иведення даних для верстатів з ЧПУ</w:t>
      </w:r>
      <w:r>
        <w:rPr>
          <w:rFonts w:eastAsia="Calibri"/>
          <w:color w:val="auto"/>
          <w:sz w:val="28"/>
          <w:szCs w:val="28"/>
          <w:lang w:val="uk-UA"/>
        </w:rPr>
        <w:t>;</w:t>
      </w:r>
    </w:p>
    <w:p w14:paraId="553DAB62" w14:textId="11FDD48D" w:rsidR="005C1B3B" w:rsidRPr="0050781A" w:rsidRDefault="005C5E52" w:rsidP="00A564D6">
      <w:pPr>
        <w:pStyle w:val="Default"/>
        <w:numPr>
          <w:ilvl w:val="0"/>
          <w:numId w:val="45"/>
        </w:numPr>
        <w:spacing w:line="360" w:lineRule="auto"/>
        <w:jc w:val="both"/>
        <w:rPr>
          <w:rFonts w:eastAsia="Calibri"/>
          <w:color w:val="auto"/>
          <w:sz w:val="28"/>
          <w:szCs w:val="28"/>
          <w:lang w:val="uk-UA"/>
        </w:rPr>
      </w:pPr>
      <w:r>
        <w:rPr>
          <w:rFonts w:eastAsia="Calibri"/>
          <w:color w:val="auto"/>
          <w:sz w:val="28"/>
          <w:szCs w:val="28"/>
          <w:lang w:val="uk-UA"/>
        </w:rPr>
        <w:t>к</w:t>
      </w:r>
      <w:r w:rsidR="005C1B3B" w:rsidRPr="0050781A">
        <w:rPr>
          <w:rFonts w:eastAsia="Calibri"/>
          <w:color w:val="auto"/>
          <w:sz w:val="28"/>
          <w:szCs w:val="28"/>
          <w:lang w:val="uk-UA"/>
        </w:rPr>
        <w:t>оманди для скасування і повторення внесених змін, що дають змогу протестувати кілька можливих рішень і за необхідності повернутися до вихідного варіанту</w:t>
      </w:r>
      <w:r>
        <w:rPr>
          <w:rFonts w:eastAsia="Calibri"/>
          <w:color w:val="auto"/>
          <w:sz w:val="28"/>
          <w:szCs w:val="28"/>
          <w:lang w:val="uk-UA"/>
        </w:rPr>
        <w:t>;</w:t>
      </w:r>
    </w:p>
    <w:p w14:paraId="2A38F2E1" w14:textId="549E0F1D" w:rsidR="005C1B3B" w:rsidRPr="0050781A" w:rsidRDefault="005C5E52" w:rsidP="00A564D6">
      <w:pPr>
        <w:pStyle w:val="Default"/>
        <w:numPr>
          <w:ilvl w:val="0"/>
          <w:numId w:val="45"/>
        </w:numPr>
        <w:spacing w:line="360" w:lineRule="auto"/>
        <w:jc w:val="both"/>
        <w:rPr>
          <w:rFonts w:eastAsia="Calibri"/>
          <w:color w:val="auto"/>
          <w:sz w:val="28"/>
          <w:szCs w:val="28"/>
          <w:lang w:val="uk-UA"/>
        </w:rPr>
      </w:pPr>
      <w:r>
        <w:rPr>
          <w:rFonts w:eastAsia="Calibri"/>
          <w:color w:val="auto"/>
          <w:sz w:val="28"/>
          <w:szCs w:val="28"/>
          <w:lang w:val="uk-UA"/>
        </w:rPr>
        <w:t>є</w:t>
      </w:r>
      <w:r w:rsidR="005C1B3B" w:rsidRPr="0050781A">
        <w:rPr>
          <w:rFonts w:eastAsia="Calibri"/>
          <w:color w:val="auto"/>
          <w:sz w:val="28"/>
          <w:szCs w:val="28"/>
          <w:lang w:val="uk-UA"/>
        </w:rPr>
        <w:t xml:space="preserve"> версії </w:t>
      </w:r>
      <w:proofErr w:type="spellStart"/>
      <w:r w:rsidR="005C1B3B" w:rsidRPr="0050781A">
        <w:rPr>
          <w:rFonts w:eastAsia="Calibri"/>
          <w:color w:val="auto"/>
          <w:sz w:val="28"/>
          <w:szCs w:val="28"/>
          <w:lang w:val="uk-UA"/>
        </w:rPr>
        <w:t>Tekla</w:t>
      </w:r>
      <w:proofErr w:type="spellEnd"/>
      <w:r w:rsidR="005C1B3B" w:rsidRPr="0050781A">
        <w:rPr>
          <w:rFonts w:eastAsia="Calibri"/>
          <w:color w:val="auto"/>
          <w:sz w:val="28"/>
          <w:szCs w:val="28"/>
          <w:lang w:val="uk-UA"/>
        </w:rPr>
        <w:t xml:space="preserve"> </w:t>
      </w:r>
      <w:proofErr w:type="spellStart"/>
      <w:r w:rsidR="005C1B3B" w:rsidRPr="0050781A">
        <w:rPr>
          <w:rFonts w:eastAsia="Calibri"/>
          <w:color w:val="auto"/>
          <w:sz w:val="28"/>
          <w:szCs w:val="28"/>
          <w:lang w:val="uk-UA"/>
        </w:rPr>
        <w:t>Structures</w:t>
      </w:r>
      <w:proofErr w:type="spellEnd"/>
      <w:r w:rsidR="005C1B3B" w:rsidRPr="0050781A">
        <w:rPr>
          <w:rFonts w:eastAsia="Calibri"/>
          <w:color w:val="auto"/>
          <w:sz w:val="28"/>
          <w:szCs w:val="28"/>
          <w:lang w:val="uk-UA"/>
        </w:rPr>
        <w:t xml:space="preserve"> різними мовами, адаптовані до стандартів і норм різних країн.</w:t>
      </w:r>
    </w:p>
    <w:p w14:paraId="4492AE01" w14:textId="4A2A3B4C" w:rsidR="00EC05EB" w:rsidRPr="0050781A" w:rsidRDefault="00EC05EB" w:rsidP="00EC05EB">
      <w:pPr>
        <w:pStyle w:val="Default"/>
        <w:spacing w:line="360" w:lineRule="auto"/>
        <w:jc w:val="both"/>
        <w:rPr>
          <w:rFonts w:eastAsia="Calibri"/>
          <w:color w:val="auto"/>
          <w:sz w:val="28"/>
          <w:szCs w:val="28"/>
          <w:lang w:val="uk-UA"/>
        </w:rPr>
      </w:pPr>
      <w:r w:rsidRPr="0050781A">
        <w:rPr>
          <w:noProof/>
          <w:lang w:val="uk-UA"/>
        </w:rPr>
        <w:drawing>
          <wp:inline distT="0" distB="0" distL="0" distR="0" wp14:anchorId="5131B1C5" wp14:editId="0F1037F5">
            <wp:extent cx="6228715" cy="3306445"/>
            <wp:effectExtent l="0" t="0" r="635" b="8255"/>
            <wp:docPr id="11598625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862532" name=""/>
                    <pic:cNvPicPr/>
                  </pic:nvPicPr>
                  <pic:blipFill>
                    <a:blip r:embed="rId38"/>
                    <a:stretch>
                      <a:fillRect/>
                    </a:stretch>
                  </pic:blipFill>
                  <pic:spPr>
                    <a:xfrm>
                      <a:off x="0" y="0"/>
                      <a:ext cx="6228715" cy="3306445"/>
                    </a:xfrm>
                    <a:prstGeom prst="rect">
                      <a:avLst/>
                    </a:prstGeom>
                  </pic:spPr>
                </pic:pic>
              </a:graphicData>
            </a:graphic>
          </wp:inline>
        </w:drawing>
      </w:r>
    </w:p>
    <w:p w14:paraId="6EA1E0D5" w14:textId="123F4002" w:rsidR="00EC05EB" w:rsidRPr="0050781A" w:rsidRDefault="008C30C9" w:rsidP="00EC05EB">
      <w:pPr>
        <w:pStyle w:val="Default"/>
        <w:spacing w:line="360" w:lineRule="auto"/>
        <w:ind w:firstLine="709"/>
        <w:jc w:val="center"/>
        <w:rPr>
          <w:rFonts w:eastAsia="Calibri"/>
          <w:color w:val="auto"/>
          <w:sz w:val="28"/>
          <w:szCs w:val="28"/>
          <w:lang w:val="uk-UA"/>
        </w:rPr>
      </w:pPr>
      <w:r>
        <w:rPr>
          <w:rFonts w:eastAsia="Calibri"/>
          <w:color w:val="auto"/>
          <w:sz w:val="28"/>
          <w:szCs w:val="28"/>
          <w:lang w:val="uk-UA"/>
        </w:rPr>
        <w:t xml:space="preserve">Рисунок </w:t>
      </w:r>
      <w:r w:rsidR="00EC05EB" w:rsidRPr="0050781A">
        <w:rPr>
          <w:rFonts w:eastAsia="Calibri"/>
          <w:color w:val="auto"/>
          <w:sz w:val="28"/>
          <w:szCs w:val="28"/>
          <w:lang w:val="uk-UA"/>
        </w:rPr>
        <w:t xml:space="preserve"> 3.</w:t>
      </w:r>
      <w:r w:rsidR="00BC77CE">
        <w:rPr>
          <w:rFonts w:eastAsia="Calibri"/>
          <w:color w:val="auto"/>
          <w:sz w:val="28"/>
          <w:szCs w:val="28"/>
          <w:lang w:val="uk-UA"/>
        </w:rPr>
        <w:t>5</w:t>
      </w:r>
      <w:r w:rsidR="00EC05EB" w:rsidRPr="0050781A">
        <w:rPr>
          <w:rFonts w:eastAsia="Calibri"/>
          <w:color w:val="auto"/>
          <w:sz w:val="28"/>
          <w:szCs w:val="28"/>
          <w:lang w:val="uk-UA"/>
        </w:rPr>
        <w:t xml:space="preserve">– Стандартні компоненти </w:t>
      </w:r>
      <w:proofErr w:type="spellStart"/>
      <w:r w:rsidR="00EC05EB" w:rsidRPr="0050781A">
        <w:rPr>
          <w:rFonts w:eastAsia="Calibri"/>
          <w:color w:val="auto"/>
          <w:sz w:val="28"/>
          <w:szCs w:val="28"/>
          <w:lang w:val="uk-UA"/>
        </w:rPr>
        <w:t>Tekla</w:t>
      </w:r>
      <w:proofErr w:type="spellEnd"/>
      <w:r w:rsidR="00EC05EB" w:rsidRPr="0050781A">
        <w:rPr>
          <w:rFonts w:eastAsia="Calibri"/>
          <w:color w:val="auto"/>
          <w:sz w:val="28"/>
          <w:szCs w:val="28"/>
          <w:lang w:val="uk-UA"/>
        </w:rPr>
        <w:t xml:space="preserve"> </w:t>
      </w:r>
      <w:proofErr w:type="spellStart"/>
      <w:r w:rsidR="00EC05EB" w:rsidRPr="0050781A">
        <w:rPr>
          <w:rFonts w:eastAsia="Calibri"/>
          <w:color w:val="auto"/>
          <w:sz w:val="28"/>
          <w:szCs w:val="28"/>
          <w:lang w:val="uk-UA"/>
        </w:rPr>
        <w:t>Structures</w:t>
      </w:r>
      <w:proofErr w:type="spellEnd"/>
    </w:p>
    <w:p w14:paraId="43FA5493" w14:textId="77777777" w:rsidR="00EC05EB" w:rsidRPr="0050781A" w:rsidRDefault="00EC05EB" w:rsidP="00EC05EB">
      <w:pPr>
        <w:pStyle w:val="Default"/>
        <w:spacing w:line="360" w:lineRule="auto"/>
        <w:jc w:val="both"/>
        <w:rPr>
          <w:rFonts w:eastAsia="Calibri"/>
          <w:color w:val="auto"/>
          <w:sz w:val="28"/>
          <w:szCs w:val="28"/>
          <w:lang w:val="uk-UA"/>
        </w:rPr>
      </w:pPr>
    </w:p>
    <w:p w14:paraId="20AF3413" w14:textId="7E3D1009" w:rsidR="005C1B3B" w:rsidRPr="0050781A" w:rsidRDefault="0089037F" w:rsidP="00C945F0">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 xml:space="preserve">Програмний комплекс включає в себе велику базу стандартних компонентів, що можуть бути використані для з’єднання елементів між собою. Поняття «компонент» у програмному комплексі відповідає поняттю «вузол» у традиційному підході до проектування металоконструкцій. Стандартні компоненти окремо каталогізовані за типом з’єднуваних елементі. Наприклад для з’єднання балок між собою, балок та колон, прогоні покриття з балками, огородженням, сходам та настилам. </w:t>
      </w:r>
    </w:p>
    <w:p w14:paraId="20C4FFC2" w14:textId="317CE733" w:rsidR="00E75958" w:rsidRPr="0050781A" w:rsidRDefault="00902C60" w:rsidP="000576A4">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lastRenderedPageBreak/>
        <w:t xml:space="preserve">Модель будівлі може розвиватись по ходу розробки проекту, </w:t>
      </w:r>
      <w:proofErr w:type="spellStart"/>
      <w:r w:rsidR="005B2B3F" w:rsidRPr="0050781A">
        <w:rPr>
          <w:rFonts w:eastAsia="Calibri"/>
          <w:color w:val="auto"/>
          <w:sz w:val="28"/>
          <w:szCs w:val="28"/>
          <w:lang w:val="uk-UA"/>
        </w:rPr>
        <w:t>ставаючи</w:t>
      </w:r>
      <w:proofErr w:type="spellEnd"/>
      <w:r w:rsidR="005B2B3F" w:rsidRPr="0050781A">
        <w:rPr>
          <w:rFonts w:eastAsia="Calibri"/>
          <w:color w:val="auto"/>
          <w:sz w:val="28"/>
          <w:szCs w:val="28"/>
          <w:lang w:val="uk-UA"/>
        </w:rPr>
        <w:t xml:space="preserve"> більш складною</w:t>
      </w:r>
      <w:r w:rsidRPr="0050781A">
        <w:rPr>
          <w:rFonts w:eastAsia="Calibri"/>
          <w:color w:val="auto"/>
          <w:sz w:val="28"/>
          <w:szCs w:val="28"/>
          <w:lang w:val="uk-UA"/>
        </w:rPr>
        <w:t xml:space="preserve"> та деталізуючись по ходу проектування. Також у моделі вносяться зміни, що відбуваються по ходу реалізації проекту. На початковому етапі модель може бути використаною для формування ескізної тендерної пропозиції, в подальшому</w:t>
      </w:r>
      <w:r w:rsidR="00180E72" w:rsidRPr="0050781A">
        <w:rPr>
          <w:rFonts w:eastAsia="Calibri"/>
          <w:color w:val="auto"/>
          <w:sz w:val="28"/>
          <w:szCs w:val="28"/>
          <w:lang w:val="uk-UA"/>
        </w:rPr>
        <w:t xml:space="preserve"> для</w:t>
      </w:r>
      <w:r w:rsidRPr="0050781A">
        <w:rPr>
          <w:rFonts w:eastAsia="Calibri"/>
          <w:color w:val="auto"/>
          <w:sz w:val="28"/>
          <w:szCs w:val="28"/>
          <w:lang w:val="uk-UA"/>
        </w:rPr>
        <w:t xml:space="preserve"> розробки проекту стадії П (проект), проекту стадії Р (робоча) та розробки проекту КМД</w:t>
      </w:r>
      <w:r w:rsidR="000576A4" w:rsidRPr="0050781A">
        <w:rPr>
          <w:rFonts w:eastAsia="Calibri"/>
          <w:color w:val="auto"/>
          <w:sz w:val="28"/>
          <w:szCs w:val="28"/>
          <w:lang w:val="uk-UA"/>
        </w:rPr>
        <w:t xml:space="preserve"> (конструкції металеві детальні)</w:t>
      </w:r>
      <w:r w:rsidRPr="0050781A">
        <w:rPr>
          <w:rFonts w:eastAsia="Calibri"/>
          <w:color w:val="auto"/>
          <w:sz w:val="28"/>
          <w:szCs w:val="28"/>
          <w:lang w:val="uk-UA"/>
        </w:rPr>
        <w:t xml:space="preserve"> для виготовлення конструкцій. </w:t>
      </w:r>
      <w:r w:rsidR="000576A4" w:rsidRPr="0050781A">
        <w:rPr>
          <w:rFonts w:eastAsia="Calibri"/>
          <w:color w:val="auto"/>
          <w:sz w:val="28"/>
          <w:szCs w:val="28"/>
          <w:lang w:val="uk-UA"/>
        </w:rPr>
        <w:t>Після завершення комп'ютерні моделі містять точну геометрію конструкції та всі необхідні дані для закупівлі матеріалів, виготовлення конструкцій та проведення будівельних робіт.</w:t>
      </w:r>
    </w:p>
    <w:p w14:paraId="55453A50" w14:textId="2D77A585" w:rsidR="00D95C84" w:rsidRPr="0050781A" w:rsidRDefault="000576A4" w:rsidP="000576A4">
      <w:pPr>
        <w:pStyle w:val="Default"/>
        <w:spacing w:line="360" w:lineRule="auto"/>
        <w:ind w:firstLine="709"/>
        <w:jc w:val="both"/>
        <w:rPr>
          <w:rFonts w:eastAsia="Calibri"/>
          <w:color w:val="auto"/>
          <w:sz w:val="28"/>
          <w:szCs w:val="28"/>
          <w:lang w:val="uk-UA"/>
        </w:rPr>
      </w:pPr>
      <w:r w:rsidRPr="0050781A">
        <w:rPr>
          <w:rFonts w:eastAsia="Calibri"/>
          <w:color w:val="auto"/>
          <w:sz w:val="28"/>
          <w:szCs w:val="28"/>
          <w:lang w:val="uk-UA"/>
        </w:rPr>
        <w:t xml:space="preserve">Виготовлення металевих конструкцій здійснюється виключно за допомогою креслень КМД. На підставі </w:t>
      </w:r>
      <w:r w:rsidR="008D0D72">
        <w:rPr>
          <w:rFonts w:eastAsia="Calibri"/>
          <w:color w:val="auto"/>
          <w:sz w:val="28"/>
          <w:szCs w:val="28"/>
          <w:lang w:val="uk-UA"/>
        </w:rPr>
        <w:t>звітів</w:t>
      </w:r>
      <w:r w:rsidRPr="0050781A">
        <w:rPr>
          <w:rFonts w:eastAsia="Calibri"/>
          <w:color w:val="auto"/>
          <w:sz w:val="28"/>
          <w:szCs w:val="28"/>
          <w:lang w:val="uk-UA"/>
        </w:rPr>
        <w:t xml:space="preserve"> та специфікацій, розрахованих в комплекті КМД, здійснюється закупівля металу та </w:t>
      </w:r>
      <w:proofErr w:type="spellStart"/>
      <w:r w:rsidRPr="0050781A">
        <w:rPr>
          <w:rFonts w:eastAsia="Calibri"/>
          <w:color w:val="auto"/>
          <w:sz w:val="28"/>
          <w:szCs w:val="28"/>
          <w:lang w:val="uk-UA"/>
        </w:rPr>
        <w:t>метизів</w:t>
      </w:r>
      <w:proofErr w:type="spellEnd"/>
      <w:r w:rsidRPr="0050781A">
        <w:rPr>
          <w:rFonts w:eastAsia="Calibri"/>
          <w:color w:val="auto"/>
          <w:sz w:val="28"/>
          <w:szCs w:val="28"/>
          <w:lang w:val="uk-UA"/>
        </w:rPr>
        <w:t xml:space="preserve">. Комплект КМД містить креслення деталей, збірок та монтажних схем. Для кожного елемента конструкції розробляється власне креслення та специфікація. Усі креслення, звіти, а також файли ЧПУ генеруються автоматично, що виключає вплив людського </w:t>
      </w:r>
      <w:proofErr w:type="spellStart"/>
      <w:r w:rsidRPr="0050781A">
        <w:rPr>
          <w:rFonts w:eastAsia="Calibri"/>
          <w:color w:val="auto"/>
          <w:sz w:val="28"/>
          <w:szCs w:val="28"/>
          <w:lang w:val="uk-UA"/>
        </w:rPr>
        <w:t>фактора</w:t>
      </w:r>
      <w:proofErr w:type="spellEnd"/>
      <w:r w:rsidRPr="0050781A">
        <w:rPr>
          <w:rFonts w:eastAsia="Calibri"/>
          <w:color w:val="auto"/>
          <w:sz w:val="28"/>
          <w:szCs w:val="28"/>
          <w:lang w:val="uk-UA"/>
        </w:rPr>
        <w:t xml:space="preserve">. Використання </w:t>
      </w:r>
      <w:proofErr w:type="spellStart"/>
      <w:r w:rsidRPr="0050781A">
        <w:rPr>
          <w:rFonts w:eastAsia="Calibri"/>
          <w:color w:val="auto"/>
          <w:sz w:val="28"/>
          <w:szCs w:val="28"/>
          <w:lang w:val="uk-UA"/>
        </w:rPr>
        <w:t>Tekla</w:t>
      </w:r>
      <w:proofErr w:type="spellEnd"/>
      <w:r w:rsidRPr="0050781A">
        <w:rPr>
          <w:rFonts w:eastAsia="Calibri"/>
          <w:color w:val="auto"/>
          <w:sz w:val="28"/>
          <w:szCs w:val="28"/>
          <w:lang w:val="uk-UA"/>
        </w:rPr>
        <w:t xml:space="preserve"> </w:t>
      </w:r>
      <w:proofErr w:type="spellStart"/>
      <w:r w:rsidRPr="0050781A">
        <w:rPr>
          <w:rFonts w:eastAsia="Calibri"/>
          <w:color w:val="auto"/>
          <w:sz w:val="28"/>
          <w:szCs w:val="28"/>
          <w:lang w:val="uk-UA"/>
        </w:rPr>
        <w:t>Structures</w:t>
      </w:r>
      <w:proofErr w:type="spellEnd"/>
      <w:r w:rsidRPr="0050781A">
        <w:rPr>
          <w:rFonts w:eastAsia="Calibri"/>
          <w:color w:val="auto"/>
          <w:sz w:val="28"/>
          <w:szCs w:val="28"/>
          <w:lang w:val="uk-UA"/>
        </w:rPr>
        <w:t xml:space="preserve"> для розробки креслень КМД забезпечує високу точність виготовлення конструкцій, мінімізує, або повністю виключає неточності при збиранні конструкцій.</w:t>
      </w:r>
      <w:r w:rsidR="004A6DF2" w:rsidRPr="0050781A">
        <w:rPr>
          <w:rFonts w:eastAsia="Calibri"/>
          <w:color w:val="auto"/>
          <w:sz w:val="28"/>
          <w:szCs w:val="28"/>
          <w:lang w:val="uk-UA"/>
        </w:rPr>
        <w:t xml:space="preserve"> </w:t>
      </w:r>
      <w:r w:rsidR="008D0D72">
        <w:rPr>
          <w:rFonts w:eastAsia="Calibri"/>
          <w:color w:val="auto"/>
          <w:sz w:val="28"/>
          <w:szCs w:val="28"/>
          <w:lang w:val="uk-UA"/>
        </w:rPr>
        <w:t xml:space="preserve">Приклади креслень КМД які можливо </w:t>
      </w:r>
      <w:proofErr w:type="spellStart"/>
      <w:r w:rsidR="008D0D72">
        <w:rPr>
          <w:rFonts w:eastAsia="Calibri"/>
          <w:color w:val="auto"/>
          <w:sz w:val="28"/>
          <w:szCs w:val="28"/>
          <w:lang w:val="uk-UA"/>
        </w:rPr>
        <w:t>підготовувати</w:t>
      </w:r>
      <w:proofErr w:type="spellEnd"/>
      <w:r w:rsidR="008D0D72">
        <w:rPr>
          <w:rFonts w:eastAsia="Calibri"/>
          <w:color w:val="auto"/>
          <w:sz w:val="28"/>
          <w:szCs w:val="28"/>
          <w:lang w:val="uk-UA"/>
        </w:rPr>
        <w:t xml:space="preserve"> у програмі наведено на </w:t>
      </w:r>
      <w:r w:rsidR="008C30C9">
        <w:rPr>
          <w:rFonts w:eastAsia="Calibri"/>
          <w:color w:val="auto"/>
          <w:sz w:val="28"/>
          <w:szCs w:val="28"/>
          <w:lang w:val="uk-UA"/>
        </w:rPr>
        <w:t xml:space="preserve">Рисунок </w:t>
      </w:r>
      <w:r w:rsidR="008D0D72">
        <w:rPr>
          <w:rFonts w:eastAsia="Calibri"/>
          <w:color w:val="auto"/>
          <w:sz w:val="28"/>
          <w:szCs w:val="28"/>
          <w:lang w:val="uk-UA"/>
        </w:rPr>
        <w:t xml:space="preserve"> 3.</w:t>
      </w:r>
      <w:r w:rsidR="00BC77CE">
        <w:rPr>
          <w:rFonts w:eastAsia="Calibri"/>
          <w:color w:val="auto"/>
          <w:sz w:val="28"/>
          <w:szCs w:val="28"/>
          <w:lang w:val="uk-UA"/>
        </w:rPr>
        <w:t>6</w:t>
      </w:r>
      <w:r w:rsidR="008D0D72">
        <w:rPr>
          <w:rFonts w:eastAsia="Calibri"/>
          <w:color w:val="auto"/>
          <w:sz w:val="28"/>
          <w:szCs w:val="28"/>
          <w:lang w:val="uk-UA"/>
        </w:rPr>
        <w:t>, 3.</w:t>
      </w:r>
      <w:r w:rsidR="00BC77CE">
        <w:rPr>
          <w:rFonts w:eastAsia="Calibri"/>
          <w:color w:val="auto"/>
          <w:sz w:val="28"/>
          <w:szCs w:val="28"/>
          <w:lang w:val="uk-UA"/>
        </w:rPr>
        <w:t>7</w:t>
      </w:r>
      <w:r w:rsidR="008D0D72">
        <w:rPr>
          <w:rFonts w:eastAsia="Calibri"/>
          <w:color w:val="auto"/>
          <w:sz w:val="28"/>
          <w:szCs w:val="28"/>
          <w:lang w:val="uk-UA"/>
        </w:rPr>
        <w:t>, 3.</w:t>
      </w:r>
      <w:r w:rsidR="00BC77CE">
        <w:rPr>
          <w:rFonts w:eastAsia="Calibri"/>
          <w:color w:val="auto"/>
          <w:sz w:val="28"/>
          <w:szCs w:val="28"/>
          <w:lang w:val="uk-UA"/>
        </w:rPr>
        <w:t>8.</w:t>
      </w:r>
    </w:p>
    <w:p w14:paraId="1A4C1646" w14:textId="1A56C55D" w:rsidR="0076623F" w:rsidRPr="0050781A" w:rsidRDefault="00AC65D9" w:rsidP="00B52539">
      <w:pPr>
        <w:spacing w:after="0" w:line="360" w:lineRule="auto"/>
        <w:ind w:firstLine="709"/>
        <w:jc w:val="both"/>
        <w:rPr>
          <w:rFonts w:eastAsia="Calibri"/>
          <w:sz w:val="28"/>
          <w:szCs w:val="28"/>
          <w:lang w:val="uk-UA"/>
        </w:rPr>
      </w:pPr>
      <w:r w:rsidRPr="0050781A">
        <w:rPr>
          <w:rFonts w:ascii="Times New Roman" w:eastAsia="Calibri" w:hAnsi="Times New Roman"/>
          <w:sz w:val="28"/>
          <w:szCs w:val="28"/>
          <w:lang w:val="uk-UA"/>
        </w:rPr>
        <w:t xml:space="preserve">Великою перевагою програмного комплексу </w:t>
      </w:r>
      <w:proofErr w:type="spellStart"/>
      <w:r w:rsidRPr="0050781A">
        <w:rPr>
          <w:rFonts w:ascii="Times New Roman" w:eastAsia="Calibri" w:hAnsi="Times New Roman"/>
          <w:sz w:val="28"/>
          <w:szCs w:val="28"/>
          <w:lang w:val="uk-UA"/>
        </w:rPr>
        <w:t>Tekla</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Structrures</w:t>
      </w:r>
      <w:proofErr w:type="spellEnd"/>
      <w:r w:rsidRPr="0050781A">
        <w:rPr>
          <w:rFonts w:ascii="Times New Roman" w:eastAsia="Calibri" w:hAnsi="Times New Roman"/>
          <w:sz w:val="28"/>
          <w:szCs w:val="28"/>
          <w:lang w:val="uk-UA"/>
        </w:rPr>
        <w:t xml:space="preserve"> від аналогів є можливість експорту інформації з моделі через інтерфейс створення звітів та шаблонів. Будь</w:t>
      </w:r>
      <w:r w:rsidR="00555B2C">
        <w:rPr>
          <w:rFonts w:ascii="Times New Roman" w:eastAsia="Calibri" w:hAnsi="Times New Roman"/>
          <w:sz w:val="28"/>
          <w:szCs w:val="28"/>
          <w:lang w:val="uk-UA"/>
        </w:rPr>
        <w:t>–</w:t>
      </w:r>
      <w:r w:rsidRPr="0050781A">
        <w:rPr>
          <w:rFonts w:ascii="Times New Roman" w:eastAsia="Calibri" w:hAnsi="Times New Roman"/>
          <w:sz w:val="28"/>
          <w:szCs w:val="28"/>
          <w:lang w:val="uk-UA"/>
        </w:rPr>
        <w:t xml:space="preserve">яка інформація що може бути накопичена у моделі щодо елементу може бути експортована у вигляді звіту (у форматі </w:t>
      </w:r>
      <w:proofErr w:type="spellStart"/>
      <w:r w:rsidRPr="0050781A">
        <w:rPr>
          <w:rFonts w:ascii="Times New Roman" w:eastAsia="Calibri" w:hAnsi="Times New Roman"/>
          <w:sz w:val="28"/>
          <w:szCs w:val="28"/>
          <w:lang w:val="uk-UA"/>
        </w:rPr>
        <w:t>rpt</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excel</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html</w:t>
      </w:r>
      <w:proofErr w:type="spellEnd"/>
      <w:r w:rsidRPr="0050781A">
        <w:rPr>
          <w:rFonts w:ascii="Times New Roman" w:eastAsia="Calibri" w:hAnsi="Times New Roman"/>
          <w:sz w:val="28"/>
          <w:szCs w:val="28"/>
          <w:lang w:val="uk-UA"/>
        </w:rPr>
        <w:t>).</w:t>
      </w:r>
      <w:r w:rsidRPr="0050781A">
        <w:rPr>
          <w:lang w:val="uk-UA"/>
        </w:rPr>
        <w:t xml:space="preserve"> </w:t>
      </w:r>
      <w:r w:rsidRPr="0050781A">
        <w:rPr>
          <w:rFonts w:ascii="Times New Roman" w:eastAsia="Calibri" w:hAnsi="Times New Roman"/>
          <w:sz w:val="28"/>
          <w:szCs w:val="28"/>
          <w:lang w:val="uk-UA"/>
        </w:rPr>
        <w:t xml:space="preserve">Звіти можуть являти собою, наприклад, списки креслень, болтів, деталей тощо. </w:t>
      </w:r>
      <w:proofErr w:type="spellStart"/>
      <w:r w:rsidRPr="0050781A">
        <w:rPr>
          <w:rFonts w:ascii="Times New Roman" w:eastAsia="Calibri" w:hAnsi="Times New Roman"/>
          <w:sz w:val="28"/>
          <w:szCs w:val="28"/>
          <w:lang w:val="uk-UA"/>
        </w:rPr>
        <w:t>Tekla</w:t>
      </w:r>
      <w:proofErr w:type="spellEnd"/>
      <w:r w:rsidRPr="0050781A">
        <w:rPr>
          <w:rFonts w:ascii="Times New Roman" w:eastAsia="Calibri" w:hAnsi="Times New Roman"/>
          <w:sz w:val="28"/>
          <w:szCs w:val="28"/>
          <w:lang w:val="uk-UA"/>
        </w:rPr>
        <w:t xml:space="preserve"> </w:t>
      </w:r>
      <w:proofErr w:type="spellStart"/>
      <w:r w:rsidRPr="0050781A">
        <w:rPr>
          <w:rFonts w:ascii="Times New Roman" w:eastAsia="Calibri" w:hAnsi="Times New Roman"/>
          <w:sz w:val="28"/>
          <w:szCs w:val="28"/>
          <w:lang w:val="uk-UA"/>
        </w:rPr>
        <w:t>Structures</w:t>
      </w:r>
      <w:proofErr w:type="spellEnd"/>
      <w:r w:rsidRPr="0050781A">
        <w:rPr>
          <w:rFonts w:ascii="Times New Roman" w:eastAsia="Calibri" w:hAnsi="Times New Roman"/>
          <w:sz w:val="28"/>
          <w:szCs w:val="28"/>
          <w:lang w:val="uk-UA"/>
        </w:rPr>
        <w:t xml:space="preserve"> створює звіти безпосередньо за базою даних моделі, тому інформація завжди є точною. Звіти можуть містити інформацію про вибрані деталі або про всю модель. Передбачено безліч типових шаблонів звітів. За допомогою редактора шаблонів можливо коригувати наявні шаблони звітів або створювати нові відповідно до потреб. </w:t>
      </w:r>
    </w:p>
    <w:p w14:paraId="0AD19F66" w14:textId="77777777" w:rsidR="004C627D" w:rsidRPr="0050781A" w:rsidRDefault="004C627D">
      <w:pPr>
        <w:spacing w:after="0" w:line="240" w:lineRule="auto"/>
        <w:rPr>
          <w:rFonts w:ascii="Times New Roman" w:eastAsia="Calibri" w:hAnsi="Times New Roman"/>
          <w:sz w:val="28"/>
          <w:szCs w:val="28"/>
          <w:lang w:val="uk-UA"/>
        </w:rPr>
        <w:sectPr w:rsidR="004C627D" w:rsidRPr="0050781A" w:rsidSect="00D23E40">
          <w:pgSz w:w="11907" w:h="16839" w:code="9"/>
          <w:pgMar w:top="1134" w:right="567" w:bottom="1134" w:left="1701" w:header="567" w:footer="720" w:gutter="0"/>
          <w:pgNumType w:start="2"/>
          <w:cols w:space="720"/>
          <w:noEndnote/>
          <w:docGrid w:linePitch="299"/>
        </w:sectPr>
      </w:pPr>
    </w:p>
    <w:p w14:paraId="30B551E6" w14:textId="1A05182F" w:rsidR="00004CA9" w:rsidRPr="0050781A" w:rsidRDefault="00DF16A0" w:rsidP="00DF16A0">
      <w:pPr>
        <w:spacing w:after="0" w:line="240" w:lineRule="auto"/>
        <w:jc w:val="center"/>
        <w:rPr>
          <w:rFonts w:ascii="Times New Roman" w:eastAsia="Calibri" w:hAnsi="Times New Roman"/>
          <w:sz w:val="28"/>
          <w:szCs w:val="28"/>
          <w:lang w:val="uk-UA"/>
        </w:rPr>
      </w:pPr>
      <w:r w:rsidRPr="0050781A">
        <w:rPr>
          <w:rFonts w:ascii="Times New Roman" w:eastAsia="Calibri" w:hAnsi="Times New Roman"/>
          <w:noProof/>
          <w:sz w:val="28"/>
          <w:szCs w:val="28"/>
          <w:lang w:val="uk-UA"/>
        </w:rPr>
        <w:lastRenderedPageBreak/>
        <w:drawing>
          <wp:inline distT="0" distB="0" distL="0" distR="0" wp14:anchorId="507D786C" wp14:editId="6C0D9247">
            <wp:extent cx="7704699" cy="5616000"/>
            <wp:effectExtent l="0" t="0" r="0" b="3810"/>
            <wp:docPr id="177196678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66784" name="Рисунок 1771966784"/>
                    <pic:cNvPicPr/>
                  </pic:nvPicPr>
                  <pic:blipFill rotWithShape="1">
                    <a:blip r:embed="rId39"/>
                    <a:srcRect l="2977"/>
                    <a:stretch/>
                  </pic:blipFill>
                  <pic:spPr bwMode="auto">
                    <a:xfrm>
                      <a:off x="0" y="0"/>
                      <a:ext cx="7704699" cy="5616000"/>
                    </a:xfrm>
                    <a:prstGeom prst="rect">
                      <a:avLst/>
                    </a:prstGeom>
                    <a:ln>
                      <a:noFill/>
                    </a:ln>
                    <a:extLst>
                      <a:ext uri="{53640926-AAD7-44D8-BBD7-CCE9431645EC}">
                        <a14:shadowObscured xmlns:a14="http://schemas.microsoft.com/office/drawing/2010/main"/>
                      </a:ext>
                    </a:extLst>
                  </pic:spPr>
                </pic:pic>
              </a:graphicData>
            </a:graphic>
          </wp:inline>
        </w:drawing>
      </w:r>
    </w:p>
    <w:p w14:paraId="0124DECC" w14:textId="546371B9" w:rsidR="00DF16A0" w:rsidRPr="0050781A" w:rsidRDefault="008C30C9" w:rsidP="00DF16A0">
      <w:pPr>
        <w:spacing w:after="0" w:line="240" w:lineRule="auto"/>
        <w:jc w:val="center"/>
        <w:rPr>
          <w:rFonts w:ascii="Times New Roman" w:eastAsia="Calibri" w:hAnsi="Times New Roman"/>
          <w:sz w:val="28"/>
          <w:szCs w:val="28"/>
          <w:lang w:val="uk-UA"/>
        </w:rPr>
      </w:pPr>
      <w:r>
        <w:rPr>
          <w:rFonts w:ascii="Times New Roman" w:eastAsia="Calibri" w:hAnsi="Times New Roman"/>
          <w:sz w:val="28"/>
          <w:szCs w:val="28"/>
          <w:lang w:val="uk-UA"/>
        </w:rPr>
        <w:t xml:space="preserve">Рисунок </w:t>
      </w:r>
      <w:r w:rsidR="00DF16A0" w:rsidRPr="0050781A">
        <w:rPr>
          <w:rFonts w:ascii="Times New Roman" w:eastAsia="Calibri" w:hAnsi="Times New Roman"/>
          <w:sz w:val="28"/>
          <w:szCs w:val="28"/>
          <w:lang w:val="uk-UA"/>
        </w:rPr>
        <w:t>3.</w:t>
      </w:r>
      <w:r w:rsidR="00BC77CE">
        <w:rPr>
          <w:rFonts w:ascii="Times New Roman" w:eastAsia="Calibri" w:hAnsi="Times New Roman"/>
          <w:sz w:val="28"/>
          <w:szCs w:val="28"/>
          <w:lang w:val="uk-UA"/>
        </w:rPr>
        <w:t>6</w:t>
      </w:r>
      <w:r w:rsidR="00DF16A0" w:rsidRPr="0050781A">
        <w:rPr>
          <w:rFonts w:ascii="Times New Roman" w:eastAsia="Calibri" w:hAnsi="Times New Roman"/>
          <w:sz w:val="28"/>
          <w:szCs w:val="28"/>
          <w:lang w:val="uk-UA"/>
        </w:rPr>
        <w:t xml:space="preserve"> – Креслення КМД. Балка перекриття</w:t>
      </w:r>
    </w:p>
    <w:p w14:paraId="082360E8" w14:textId="487EBCCF" w:rsidR="00004CA9" w:rsidRPr="0050781A" w:rsidRDefault="00DF16A0" w:rsidP="00DF16A0">
      <w:pPr>
        <w:spacing w:after="0" w:line="240" w:lineRule="auto"/>
        <w:jc w:val="center"/>
        <w:rPr>
          <w:rFonts w:ascii="Times New Roman" w:eastAsia="Calibri" w:hAnsi="Times New Roman"/>
          <w:sz w:val="28"/>
          <w:szCs w:val="28"/>
          <w:lang w:val="uk-UA"/>
        </w:rPr>
      </w:pPr>
      <w:r w:rsidRPr="0050781A">
        <w:rPr>
          <w:rFonts w:ascii="Times New Roman" w:eastAsia="Calibri" w:hAnsi="Times New Roman"/>
          <w:noProof/>
          <w:sz w:val="28"/>
          <w:szCs w:val="28"/>
          <w:lang w:val="uk-UA"/>
        </w:rPr>
        <w:lastRenderedPageBreak/>
        <w:drawing>
          <wp:inline distT="0" distB="0" distL="0" distR="0" wp14:anchorId="411E2BDD" wp14:editId="5FCB1F7B">
            <wp:extent cx="7951404" cy="5616000"/>
            <wp:effectExtent l="0" t="0" r="0" b="3810"/>
            <wp:docPr id="167560008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600086" name="Рисунок 1675600086"/>
                    <pic:cNvPicPr/>
                  </pic:nvPicPr>
                  <pic:blipFill>
                    <a:blip r:embed="rId40"/>
                    <a:stretch>
                      <a:fillRect/>
                    </a:stretch>
                  </pic:blipFill>
                  <pic:spPr>
                    <a:xfrm>
                      <a:off x="0" y="0"/>
                      <a:ext cx="7951404" cy="5616000"/>
                    </a:xfrm>
                    <a:prstGeom prst="rect">
                      <a:avLst/>
                    </a:prstGeom>
                  </pic:spPr>
                </pic:pic>
              </a:graphicData>
            </a:graphic>
          </wp:inline>
        </w:drawing>
      </w:r>
    </w:p>
    <w:p w14:paraId="28B87F26" w14:textId="430D1A99" w:rsidR="00004CA9" w:rsidRPr="0050781A" w:rsidRDefault="008C30C9" w:rsidP="00DF16A0">
      <w:pPr>
        <w:spacing w:after="0" w:line="240" w:lineRule="auto"/>
        <w:jc w:val="center"/>
        <w:rPr>
          <w:rFonts w:ascii="Times New Roman" w:eastAsia="Calibri" w:hAnsi="Times New Roman"/>
          <w:sz w:val="28"/>
          <w:szCs w:val="28"/>
          <w:lang w:val="uk-UA"/>
        </w:rPr>
      </w:pPr>
      <w:r>
        <w:rPr>
          <w:rFonts w:ascii="Times New Roman" w:eastAsia="Calibri" w:hAnsi="Times New Roman"/>
          <w:sz w:val="28"/>
          <w:szCs w:val="28"/>
          <w:lang w:val="uk-UA"/>
        </w:rPr>
        <w:t xml:space="preserve">Рисунок </w:t>
      </w:r>
      <w:r w:rsidR="00DF16A0" w:rsidRPr="0050781A">
        <w:rPr>
          <w:rFonts w:ascii="Times New Roman" w:eastAsia="Calibri" w:hAnsi="Times New Roman"/>
          <w:sz w:val="28"/>
          <w:szCs w:val="28"/>
          <w:lang w:val="uk-UA"/>
        </w:rPr>
        <w:t>3.</w:t>
      </w:r>
      <w:r w:rsidR="00BC77CE">
        <w:rPr>
          <w:rFonts w:ascii="Times New Roman" w:eastAsia="Calibri" w:hAnsi="Times New Roman"/>
          <w:sz w:val="28"/>
          <w:szCs w:val="28"/>
          <w:lang w:val="uk-UA"/>
        </w:rPr>
        <w:t>7</w:t>
      </w:r>
      <w:r w:rsidR="00DF16A0" w:rsidRPr="0050781A">
        <w:rPr>
          <w:rFonts w:ascii="Times New Roman" w:eastAsia="Calibri" w:hAnsi="Times New Roman"/>
          <w:sz w:val="28"/>
          <w:szCs w:val="28"/>
          <w:lang w:val="uk-UA"/>
        </w:rPr>
        <w:t xml:space="preserve"> – Креслення КМД. Колона</w:t>
      </w:r>
    </w:p>
    <w:p w14:paraId="2F70268C" w14:textId="6FFA4743" w:rsidR="004A6DF2" w:rsidRPr="0050781A" w:rsidRDefault="004A6DF2" w:rsidP="00DF16A0">
      <w:pPr>
        <w:spacing w:after="0" w:line="240" w:lineRule="auto"/>
        <w:jc w:val="center"/>
        <w:rPr>
          <w:rFonts w:ascii="Times New Roman" w:eastAsia="Calibri" w:hAnsi="Times New Roman"/>
          <w:sz w:val="28"/>
          <w:szCs w:val="28"/>
          <w:lang w:val="uk-UA"/>
        </w:rPr>
      </w:pPr>
      <w:r w:rsidRPr="0050781A">
        <w:rPr>
          <w:rFonts w:ascii="Times New Roman" w:eastAsia="Calibri" w:hAnsi="Times New Roman"/>
          <w:sz w:val="28"/>
          <w:szCs w:val="28"/>
          <w:lang w:val="uk-UA"/>
        </w:rPr>
        <w:lastRenderedPageBreak/>
        <w:t xml:space="preserve">    </w:t>
      </w:r>
      <w:r w:rsidR="00EC03BD">
        <w:rPr>
          <w:noProof/>
        </w:rPr>
        <w:drawing>
          <wp:inline distT="0" distB="0" distL="0" distR="0" wp14:anchorId="6F8CC1E9" wp14:editId="00EAF963">
            <wp:extent cx="7950024" cy="5616000"/>
            <wp:effectExtent l="0" t="0" r="0" b="3810"/>
            <wp:docPr id="7275355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535565" name=""/>
                    <pic:cNvPicPr/>
                  </pic:nvPicPr>
                  <pic:blipFill>
                    <a:blip r:embed="rId41"/>
                    <a:stretch>
                      <a:fillRect/>
                    </a:stretch>
                  </pic:blipFill>
                  <pic:spPr>
                    <a:xfrm>
                      <a:off x="0" y="0"/>
                      <a:ext cx="7950024" cy="5616000"/>
                    </a:xfrm>
                    <a:prstGeom prst="rect">
                      <a:avLst/>
                    </a:prstGeom>
                  </pic:spPr>
                </pic:pic>
              </a:graphicData>
            </a:graphic>
          </wp:inline>
        </w:drawing>
      </w:r>
    </w:p>
    <w:p w14:paraId="1D8ADDE3" w14:textId="0084FA66" w:rsidR="004C627D" w:rsidRPr="0050781A" w:rsidRDefault="008C30C9" w:rsidP="00DF16A0">
      <w:pPr>
        <w:spacing w:after="0" w:line="240" w:lineRule="auto"/>
        <w:jc w:val="center"/>
        <w:rPr>
          <w:rFonts w:ascii="Times New Roman" w:eastAsia="Calibri" w:hAnsi="Times New Roman"/>
          <w:sz w:val="28"/>
          <w:szCs w:val="28"/>
          <w:lang w:val="uk-UA"/>
        </w:rPr>
      </w:pPr>
      <w:r>
        <w:rPr>
          <w:rFonts w:ascii="Times New Roman" w:eastAsia="Calibri" w:hAnsi="Times New Roman"/>
          <w:sz w:val="28"/>
          <w:szCs w:val="28"/>
          <w:lang w:val="uk-UA"/>
        </w:rPr>
        <w:t xml:space="preserve">Рисунок </w:t>
      </w:r>
      <w:r w:rsidR="004A6DF2" w:rsidRPr="0050781A">
        <w:rPr>
          <w:rFonts w:ascii="Times New Roman" w:eastAsia="Calibri" w:hAnsi="Times New Roman"/>
          <w:sz w:val="28"/>
          <w:szCs w:val="28"/>
          <w:lang w:val="uk-UA"/>
        </w:rPr>
        <w:t>3.</w:t>
      </w:r>
      <w:r w:rsidR="00BC77CE">
        <w:rPr>
          <w:rFonts w:ascii="Times New Roman" w:eastAsia="Calibri" w:hAnsi="Times New Roman"/>
          <w:sz w:val="28"/>
          <w:szCs w:val="28"/>
          <w:lang w:val="uk-UA"/>
        </w:rPr>
        <w:t>8</w:t>
      </w:r>
      <w:r w:rsidR="004A6DF2" w:rsidRPr="0050781A">
        <w:rPr>
          <w:rFonts w:ascii="Times New Roman" w:eastAsia="Calibri" w:hAnsi="Times New Roman"/>
          <w:sz w:val="28"/>
          <w:szCs w:val="28"/>
          <w:lang w:val="uk-UA"/>
        </w:rPr>
        <w:t xml:space="preserve"> – Креслення КМД. Деталі</w:t>
      </w:r>
      <w:r w:rsidR="004C627D" w:rsidRPr="0050781A">
        <w:rPr>
          <w:rFonts w:ascii="Times New Roman" w:eastAsia="Calibri" w:hAnsi="Times New Roman"/>
          <w:sz w:val="28"/>
          <w:szCs w:val="28"/>
          <w:lang w:val="uk-UA"/>
        </w:rPr>
        <w:br w:type="page"/>
      </w:r>
    </w:p>
    <w:p w14:paraId="6F83109D" w14:textId="77777777" w:rsidR="004C627D" w:rsidRPr="0050781A" w:rsidRDefault="004C627D">
      <w:pPr>
        <w:spacing w:after="0" w:line="240" w:lineRule="auto"/>
        <w:rPr>
          <w:rFonts w:ascii="Times New Roman" w:eastAsia="Calibri" w:hAnsi="Times New Roman"/>
          <w:sz w:val="28"/>
          <w:szCs w:val="28"/>
          <w:lang w:val="uk-UA"/>
        </w:rPr>
        <w:sectPr w:rsidR="004C627D" w:rsidRPr="0050781A" w:rsidSect="00EC03BD">
          <w:headerReference w:type="default" r:id="rId42"/>
          <w:footerReference w:type="default" r:id="rId43"/>
          <w:pgSz w:w="16839" w:h="11907" w:orient="landscape" w:code="9"/>
          <w:pgMar w:top="1701" w:right="1134" w:bottom="567" w:left="1134" w:header="709" w:footer="703" w:gutter="0"/>
          <w:cols w:space="720"/>
          <w:noEndnote/>
          <w:docGrid w:linePitch="299"/>
        </w:sectPr>
      </w:pPr>
    </w:p>
    <w:p w14:paraId="3D94010C" w14:textId="7B00A528" w:rsidR="00B81128" w:rsidRDefault="00B81128" w:rsidP="00C516CE">
      <w:pPr>
        <w:spacing w:after="0" w:line="360" w:lineRule="auto"/>
        <w:ind w:firstLine="360"/>
        <w:jc w:val="center"/>
        <w:rPr>
          <w:rFonts w:ascii="Times New Roman" w:hAnsi="Times New Roman"/>
          <w:b/>
          <w:sz w:val="28"/>
          <w:szCs w:val="28"/>
          <w:lang w:val="uk-UA" w:eastAsia="ru-RU"/>
        </w:rPr>
      </w:pPr>
      <w:r>
        <w:rPr>
          <w:rFonts w:ascii="Times New Roman" w:hAnsi="Times New Roman"/>
          <w:b/>
          <w:sz w:val="28"/>
          <w:szCs w:val="28"/>
          <w:lang w:val="uk-UA" w:eastAsia="ru-RU"/>
        </w:rPr>
        <w:lastRenderedPageBreak/>
        <w:t>РОЗДІЛ 4</w:t>
      </w:r>
    </w:p>
    <w:p w14:paraId="415812BA" w14:textId="7BB082BA" w:rsidR="00C516CE" w:rsidRPr="0038586B" w:rsidRDefault="00C516CE" w:rsidP="00C516CE">
      <w:pPr>
        <w:spacing w:after="0" w:line="360" w:lineRule="auto"/>
        <w:ind w:firstLine="360"/>
        <w:jc w:val="center"/>
        <w:rPr>
          <w:rFonts w:ascii="Times New Roman" w:hAnsi="Times New Roman"/>
          <w:b/>
          <w:sz w:val="28"/>
          <w:szCs w:val="28"/>
          <w:lang w:val="uk-UA" w:eastAsia="ru-RU"/>
        </w:rPr>
      </w:pPr>
      <w:r w:rsidRPr="0038586B">
        <w:rPr>
          <w:rFonts w:ascii="Times New Roman" w:hAnsi="Times New Roman"/>
          <w:b/>
          <w:sz w:val="28"/>
          <w:szCs w:val="28"/>
          <w:lang w:val="uk-UA" w:eastAsia="ru-RU"/>
        </w:rPr>
        <w:t>РОЗРОБКА ПРОГРАМНОГО РІШЕННЯ ДЛЯ РОЗРАХУНКУ ТА ПРОЕКТУВАННЯ СТАЛЕЗАЛІЗОБЕТОННИХ КОНСТРУКЦІЙ (СЗБК)</w:t>
      </w:r>
    </w:p>
    <w:p w14:paraId="6AD339F7" w14:textId="77777777" w:rsidR="00C516CE" w:rsidRPr="00CA0B1A" w:rsidRDefault="00C516CE" w:rsidP="00C516CE">
      <w:pPr>
        <w:spacing w:after="0" w:line="360" w:lineRule="auto"/>
        <w:ind w:firstLine="709"/>
        <w:jc w:val="center"/>
        <w:rPr>
          <w:rFonts w:ascii="Times New Roman" w:hAnsi="Times New Roman"/>
          <w:bCs/>
          <w:sz w:val="28"/>
          <w:szCs w:val="28"/>
          <w:lang w:val="uk-UA" w:eastAsia="ru-RU"/>
        </w:rPr>
      </w:pPr>
    </w:p>
    <w:p w14:paraId="4463B51D" w14:textId="77777777" w:rsidR="00C516CE" w:rsidRPr="00CA0B1A" w:rsidRDefault="00C516CE" w:rsidP="00C516CE">
      <w:pPr>
        <w:spacing w:after="0" w:line="360" w:lineRule="auto"/>
        <w:ind w:firstLine="709"/>
        <w:jc w:val="both"/>
        <w:rPr>
          <w:rFonts w:ascii="Times New Roman" w:hAnsi="Times New Roman"/>
          <w:color w:val="000000"/>
          <w:sz w:val="28"/>
          <w:szCs w:val="28"/>
          <w:lang w:val="uk-UA" w:eastAsia="ru-RU"/>
        </w:rPr>
      </w:pPr>
      <w:r>
        <w:rPr>
          <w:rFonts w:ascii="Times New Roman" w:hAnsi="Times New Roman"/>
          <w:color w:val="000000"/>
          <w:sz w:val="28"/>
          <w:szCs w:val="28"/>
          <w:lang w:val="uk-UA" w:eastAsia="ru-RU"/>
        </w:rPr>
        <w:t>І</w:t>
      </w:r>
      <w:r w:rsidRPr="00CA0B1A">
        <w:rPr>
          <w:rFonts w:ascii="Times New Roman" w:hAnsi="Times New Roman"/>
          <w:color w:val="000000"/>
          <w:sz w:val="28"/>
          <w:szCs w:val="28"/>
          <w:lang w:val="uk-UA" w:eastAsia="ru-RU"/>
        </w:rPr>
        <w:t xml:space="preserve">снуючі на сьогоднішній день САПР при проектуванні несучих будівельних конструкцій охоплюють значний об’єм питань проектування та конструювання типових, масових будівель та споруд.  </w:t>
      </w:r>
    </w:p>
    <w:p w14:paraId="4027E118" w14:textId="2358EAC4"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Збільшення об’ємів будівництва, зменшення матеріалоємності конструкцій, вимоги до здешевлення конструктивних рішень призводить до пошуку нових видів матеріалів та конструкцій. Більш широке використання </w:t>
      </w:r>
      <w:proofErr w:type="spellStart"/>
      <w:r w:rsidRPr="00CA0B1A">
        <w:rPr>
          <w:rFonts w:ascii="Times New Roman" w:hAnsi="Times New Roman"/>
          <w:sz w:val="28"/>
          <w:szCs w:val="28"/>
          <w:lang w:val="uk-UA" w:eastAsia="ru-RU"/>
        </w:rPr>
        <w:t>сталезалізобетонних</w:t>
      </w:r>
      <w:proofErr w:type="spellEnd"/>
      <w:r w:rsidRPr="00CA0B1A">
        <w:rPr>
          <w:rFonts w:ascii="Times New Roman" w:hAnsi="Times New Roman"/>
          <w:sz w:val="28"/>
          <w:szCs w:val="28"/>
          <w:lang w:val="uk-UA" w:eastAsia="ru-RU"/>
        </w:rPr>
        <w:t xml:space="preserve"> конструкції (СЗБ</w:t>
      </w:r>
      <w:r>
        <w:rPr>
          <w:rFonts w:ascii="Times New Roman" w:hAnsi="Times New Roman"/>
          <w:sz w:val="28"/>
          <w:szCs w:val="28"/>
          <w:lang w:val="uk-UA" w:eastAsia="ru-RU"/>
        </w:rPr>
        <w:t>К</w:t>
      </w:r>
      <w:r w:rsidRPr="00CA0B1A">
        <w:rPr>
          <w:rFonts w:ascii="Times New Roman" w:hAnsi="Times New Roman"/>
          <w:sz w:val="28"/>
          <w:szCs w:val="28"/>
          <w:lang w:val="uk-UA" w:eastAsia="ru-RU"/>
        </w:rPr>
        <w:t xml:space="preserve">), в яких раціонально використовуються </w:t>
      </w:r>
      <w:proofErr w:type="spellStart"/>
      <w:r w:rsidRPr="00CA0B1A">
        <w:rPr>
          <w:rFonts w:ascii="Times New Roman" w:hAnsi="Times New Roman"/>
          <w:sz w:val="28"/>
          <w:szCs w:val="28"/>
          <w:lang w:val="uk-UA" w:eastAsia="ru-RU"/>
        </w:rPr>
        <w:t>міцностні</w:t>
      </w:r>
      <w:proofErr w:type="spellEnd"/>
      <w:r w:rsidRPr="00CA0B1A">
        <w:rPr>
          <w:rFonts w:ascii="Times New Roman" w:hAnsi="Times New Roman"/>
          <w:sz w:val="28"/>
          <w:szCs w:val="28"/>
          <w:lang w:val="uk-UA" w:eastAsia="ru-RU"/>
        </w:rPr>
        <w:t xml:space="preserve">  характеристики сталі та бетону, при цьому підвищується несуча здатності конструкцій, сталевий прокат використовується в якості </w:t>
      </w:r>
      <w:proofErr w:type="spellStart"/>
      <w:r w:rsidRPr="00CA0B1A">
        <w:rPr>
          <w:rFonts w:ascii="Times New Roman" w:hAnsi="Times New Roman"/>
          <w:sz w:val="28"/>
          <w:szCs w:val="28"/>
          <w:lang w:val="uk-UA" w:eastAsia="ru-RU"/>
        </w:rPr>
        <w:t>незйомної</w:t>
      </w:r>
      <w:proofErr w:type="spellEnd"/>
      <w:r w:rsidRPr="00CA0B1A">
        <w:rPr>
          <w:rFonts w:ascii="Times New Roman" w:hAnsi="Times New Roman"/>
          <w:sz w:val="28"/>
          <w:szCs w:val="28"/>
          <w:lang w:val="uk-UA" w:eastAsia="ru-RU"/>
        </w:rPr>
        <w:t xml:space="preserve"> опалубки при бетонуванні, забезпечує ці вимоги </w:t>
      </w:r>
      <w:r w:rsidRPr="00CA0B1A">
        <w:rPr>
          <w:rFonts w:ascii="Times New Roman" w:hAnsi="Times New Roman"/>
          <w:color w:val="000000"/>
          <w:sz w:val="28"/>
          <w:szCs w:val="28"/>
          <w:lang w:val="uk-UA" w:eastAsia="ru-RU"/>
        </w:rPr>
        <w:t>[</w:t>
      </w:r>
      <w:r w:rsidRPr="0050781A">
        <w:rPr>
          <w:rFonts w:ascii="Times New Roman" w:hAnsi="Times New Roman"/>
          <w:color w:val="000000"/>
          <w:sz w:val="28"/>
          <w:szCs w:val="28"/>
          <w:lang w:val="uk-UA" w:eastAsia="ru-RU"/>
        </w:rPr>
        <w:fldChar w:fldCharType="begin"/>
      </w:r>
      <w:r w:rsidRPr="0050781A">
        <w:rPr>
          <w:rFonts w:ascii="Times New Roman" w:hAnsi="Times New Roman"/>
          <w:color w:val="000000"/>
          <w:sz w:val="28"/>
          <w:szCs w:val="28"/>
          <w:lang w:val="uk-UA" w:eastAsia="ru-RU"/>
        </w:rPr>
        <w:instrText xml:space="preserve"> REF Семко_Імов_асп_розр_СЗБК \r \h </w:instrText>
      </w:r>
      <w:r w:rsidRPr="0050781A">
        <w:rPr>
          <w:rFonts w:ascii="Times New Roman" w:hAnsi="Times New Roman"/>
          <w:color w:val="000000"/>
          <w:sz w:val="28"/>
          <w:szCs w:val="28"/>
          <w:lang w:val="uk-UA" w:eastAsia="ru-RU"/>
        </w:rPr>
      </w:r>
      <w:r w:rsidRPr="0050781A">
        <w:rPr>
          <w:rFonts w:ascii="Times New Roman" w:hAnsi="Times New Roman"/>
          <w:color w:val="000000"/>
          <w:sz w:val="28"/>
          <w:szCs w:val="28"/>
          <w:lang w:val="uk-UA" w:eastAsia="ru-RU"/>
        </w:rPr>
        <w:fldChar w:fldCharType="separate"/>
      </w:r>
      <w:r w:rsidR="000E3D2C">
        <w:rPr>
          <w:rFonts w:ascii="Times New Roman" w:hAnsi="Times New Roman"/>
          <w:color w:val="000000"/>
          <w:sz w:val="28"/>
          <w:szCs w:val="28"/>
          <w:lang w:val="uk-UA" w:eastAsia="ru-RU"/>
        </w:rPr>
        <w:t>14</w:t>
      </w:r>
      <w:r w:rsidRPr="0050781A">
        <w:rPr>
          <w:rFonts w:ascii="Times New Roman" w:hAnsi="Times New Roman"/>
          <w:color w:val="000000"/>
          <w:sz w:val="28"/>
          <w:szCs w:val="28"/>
          <w:lang w:val="uk-UA" w:eastAsia="ru-RU"/>
        </w:rPr>
        <w:fldChar w:fldCharType="end"/>
      </w:r>
      <w:r w:rsidRPr="0050781A">
        <w:rPr>
          <w:rFonts w:ascii="Times New Roman" w:hAnsi="Times New Roman"/>
          <w:color w:val="000000"/>
          <w:sz w:val="28"/>
          <w:szCs w:val="28"/>
          <w:lang w:val="uk-UA" w:eastAsia="ru-RU"/>
        </w:rPr>
        <w:t xml:space="preserve">, </w:t>
      </w:r>
      <w:r w:rsidRPr="0050781A">
        <w:rPr>
          <w:rFonts w:ascii="Times New Roman" w:hAnsi="Times New Roman"/>
          <w:color w:val="000000"/>
          <w:sz w:val="28"/>
          <w:szCs w:val="28"/>
          <w:lang w:val="uk-UA" w:eastAsia="ru-RU"/>
        </w:rPr>
        <w:fldChar w:fldCharType="begin"/>
      </w:r>
      <w:r w:rsidRPr="0050781A">
        <w:rPr>
          <w:rFonts w:ascii="Times New Roman" w:hAnsi="Times New Roman"/>
          <w:color w:val="000000"/>
          <w:sz w:val="28"/>
          <w:szCs w:val="28"/>
          <w:lang w:val="uk-UA" w:eastAsia="ru-RU"/>
        </w:rPr>
        <w:instrText xml:space="preserve"> REF Стороженко_Лапенко \r \h </w:instrText>
      </w:r>
      <w:r w:rsidRPr="0050781A">
        <w:rPr>
          <w:rFonts w:ascii="Times New Roman" w:hAnsi="Times New Roman"/>
          <w:color w:val="000000"/>
          <w:sz w:val="28"/>
          <w:szCs w:val="28"/>
          <w:lang w:val="uk-UA" w:eastAsia="ru-RU"/>
        </w:rPr>
      </w:r>
      <w:r w:rsidRPr="0050781A">
        <w:rPr>
          <w:rFonts w:ascii="Times New Roman" w:hAnsi="Times New Roman"/>
          <w:color w:val="000000"/>
          <w:sz w:val="28"/>
          <w:szCs w:val="28"/>
          <w:lang w:val="uk-UA" w:eastAsia="ru-RU"/>
        </w:rPr>
        <w:fldChar w:fldCharType="separate"/>
      </w:r>
      <w:r w:rsidR="000E3D2C">
        <w:rPr>
          <w:rFonts w:ascii="Times New Roman" w:hAnsi="Times New Roman"/>
          <w:color w:val="000000"/>
          <w:sz w:val="28"/>
          <w:szCs w:val="28"/>
          <w:lang w:val="uk-UA" w:eastAsia="ru-RU"/>
        </w:rPr>
        <w:t>15</w:t>
      </w:r>
      <w:r w:rsidRPr="0050781A">
        <w:rPr>
          <w:rFonts w:ascii="Times New Roman" w:hAnsi="Times New Roman"/>
          <w:color w:val="000000"/>
          <w:sz w:val="28"/>
          <w:szCs w:val="28"/>
          <w:lang w:val="uk-UA" w:eastAsia="ru-RU"/>
        </w:rPr>
        <w:fldChar w:fldCharType="end"/>
      </w:r>
      <w:r w:rsidRPr="0050781A">
        <w:rPr>
          <w:rFonts w:ascii="Times New Roman" w:hAnsi="Times New Roman"/>
          <w:color w:val="000000"/>
          <w:sz w:val="28"/>
          <w:szCs w:val="28"/>
          <w:lang w:val="uk-UA" w:eastAsia="ru-RU"/>
        </w:rPr>
        <w:t xml:space="preserve">, </w:t>
      </w:r>
      <w:r w:rsidRPr="0050781A">
        <w:rPr>
          <w:rFonts w:ascii="Times New Roman" w:hAnsi="Times New Roman"/>
          <w:color w:val="000000"/>
          <w:sz w:val="28"/>
          <w:szCs w:val="28"/>
          <w:lang w:val="uk-UA" w:eastAsia="ru-RU"/>
        </w:rPr>
        <w:fldChar w:fldCharType="begin"/>
      </w:r>
      <w:r w:rsidRPr="0050781A">
        <w:rPr>
          <w:rFonts w:ascii="Times New Roman" w:hAnsi="Times New Roman"/>
          <w:color w:val="000000"/>
          <w:sz w:val="28"/>
          <w:szCs w:val="28"/>
          <w:lang w:val="uk-UA" w:eastAsia="ru-RU"/>
        </w:rPr>
        <w:instrText xml:space="preserve"> REF Клименко_фабрика_шпиг \r \h </w:instrText>
      </w:r>
      <w:r w:rsidRPr="0050781A">
        <w:rPr>
          <w:rFonts w:ascii="Times New Roman" w:hAnsi="Times New Roman"/>
          <w:color w:val="000000"/>
          <w:sz w:val="28"/>
          <w:szCs w:val="28"/>
          <w:lang w:val="uk-UA" w:eastAsia="ru-RU"/>
        </w:rPr>
      </w:r>
      <w:r w:rsidRPr="0050781A">
        <w:rPr>
          <w:rFonts w:ascii="Times New Roman" w:hAnsi="Times New Roman"/>
          <w:color w:val="000000"/>
          <w:sz w:val="28"/>
          <w:szCs w:val="28"/>
          <w:lang w:val="uk-UA" w:eastAsia="ru-RU"/>
        </w:rPr>
        <w:fldChar w:fldCharType="separate"/>
      </w:r>
      <w:r w:rsidR="000E3D2C">
        <w:rPr>
          <w:rFonts w:ascii="Times New Roman" w:hAnsi="Times New Roman"/>
          <w:color w:val="000000"/>
          <w:sz w:val="28"/>
          <w:szCs w:val="28"/>
          <w:lang w:val="uk-UA" w:eastAsia="ru-RU"/>
        </w:rPr>
        <w:t>16</w:t>
      </w:r>
      <w:r w:rsidRPr="0050781A">
        <w:rPr>
          <w:rFonts w:ascii="Times New Roman" w:hAnsi="Times New Roman"/>
          <w:color w:val="000000"/>
          <w:sz w:val="28"/>
          <w:szCs w:val="28"/>
          <w:lang w:val="uk-UA" w:eastAsia="ru-RU"/>
        </w:rPr>
        <w:fldChar w:fldCharType="end"/>
      </w:r>
      <w:r w:rsidRPr="00CA0B1A">
        <w:rPr>
          <w:rFonts w:ascii="Times New Roman" w:hAnsi="Times New Roman"/>
          <w:color w:val="000000"/>
          <w:sz w:val="28"/>
          <w:szCs w:val="28"/>
          <w:lang w:val="uk-UA" w:eastAsia="ru-RU"/>
        </w:rPr>
        <w:t>]</w:t>
      </w:r>
      <w:r w:rsidRPr="00CA0B1A">
        <w:rPr>
          <w:rFonts w:ascii="Times New Roman" w:hAnsi="Times New Roman"/>
          <w:sz w:val="28"/>
          <w:szCs w:val="28"/>
          <w:lang w:val="uk-UA" w:eastAsia="ru-RU"/>
        </w:rPr>
        <w:t xml:space="preserve"> (</w:t>
      </w:r>
      <w:r w:rsidR="008C30C9">
        <w:rPr>
          <w:rFonts w:ascii="Times New Roman" w:hAnsi="Times New Roman"/>
          <w:sz w:val="28"/>
          <w:szCs w:val="28"/>
          <w:lang w:val="uk-UA" w:eastAsia="ru-RU"/>
        </w:rPr>
        <w:t xml:space="preserve">Рисунок </w:t>
      </w:r>
      <w:r w:rsidRPr="00CA0B1A">
        <w:rPr>
          <w:rFonts w:ascii="Times New Roman" w:hAnsi="Times New Roman"/>
          <w:sz w:val="28"/>
          <w:szCs w:val="28"/>
          <w:lang w:val="uk-UA" w:eastAsia="ru-RU"/>
        </w:rPr>
        <w:t xml:space="preserve"> </w:t>
      </w:r>
      <w:r>
        <w:rPr>
          <w:rFonts w:ascii="Times New Roman" w:hAnsi="Times New Roman"/>
          <w:sz w:val="28"/>
          <w:szCs w:val="28"/>
          <w:lang w:val="uk-UA" w:eastAsia="ru-RU"/>
        </w:rPr>
        <w:t>4.1</w:t>
      </w:r>
      <w:r w:rsidRPr="00CA0B1A">
        <w:rPr>
          <w:rFonts w:ascii="Times New Roman" w:hAnsi="Times New Roman"/>
          <w:sz w:val="28"/>
          <w:szCs w:val="28"/>
          <w:lang w:val="uk-UA" w:eastAsia="ru-RU"/>
        </w:rPr>
        <w:t>).</w:t>
      </w:r>
    </w:p>
    <w:p w14:paraId="54F31B1A" w14:textId="77777777"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До цього часу не вирішена проблема у проектуванні СЗБ конструкцій. Запропоновані складні методики розрахунку використовують аналітичні, наближені методи, які не враховують особливості дійсної роботи таких конструкцій, що призводить до зайвих витрат матеріалів, а іноді і до зменшення несучої здатності конструкцій. Вирішення питання у оптимальному визначенні кількості арматури, розмірів поперечного перерізу та способів армування при розрахунках СЗБ конструкцій є актуальним питанням.</w:t>
      </w:r>
    </w:p>
    <w:p w14:paraId="0D6395EE" w14:textId="25242147" w:rsidR="00C516CE" w:rsidRPr="00CA0B1A" w:rsidRDefault="00C516CE" w:rsidP="00C516CE">
      <w:pPr>
        <w:spacing w:after="0" w:line="360" w:lineRule="auto"/>
        <w:ind w:firstLine="709"/>
        <w:jc w:val="both"/>
        <w:rPr>
          <w:rFonts w:ascii="Times New Roman" w:hAnsi="Times New Roman"/>
          <w:color w:val="000000"/>
          <w:sz w:val="28"/>
          <w:szCs w:val="28"/>
          <w:lang w:val="uk-UA" w:eastAsia="ru-RU"/>
        </w:rPr>
      </w:pPr>
      <w:r w:rsidRPr="00CA0B1A">
        <w:rPr>
          <w:rFonts w:ascii="Times New Roman" w:hAnsi="Times New Roman"/>
          <w:sz w:val="28"/>
          <w:szCs w:val="28"/>
          <w:lang w:val="uk-UA" w:eastAsia="ru-RU"/>
        </w:rPr>
        <w:t xml:space="preserve">Малодослідженими є питання розрахунку СЗБ у нелінійній постановці з урахуванням </w:t>
      </w:r>
      <w:r w:rsidRPr="00CA0B1A">
        <w:rPr>
          <w:rFonts w:ascii="Times New Roman" w:hAnsi="Times New Roman"/>
          <w:color w:val="000000"/>
          <w:sz w:val="28"/>
          <w:szCs w:val="28"/>
          <w:lang w:val="uk-UA" w:eastAsia="ru-RU"/>
        </w:rPr>
        <w:t>дійсної роботи і поведінка конструкції під навантаженням у процесі її виготовлення та монтажу [</w:t>
      </w:r>
      <w:r w:rsidRPr="0050781A">
        <w:rPr>
          <w:rFonts w:ascii="Times New Roman" w:hAnsi="Times New Roman"/>
          <w:color w:val="000000"/>
          <w:sz w:val="28"/>
          <w:szCs w:val="28"/>
          <w:lang w:val="uk-UA" w:eastAsia="ru-RU"/>
        </w:rPr>
        <w:fldChar w:fldCharType="begin"/>
      </w:r>
      <w:r w:rsidRPr="0050781A">
        <w:rPr>
          <w:rFonts w:ascii="Times New Roman" w:hAnsi="Times New Roman"/>
          <w:color w:val="000000"/>
          <w:sz w:val="28"/>
          <w:szCs w:val="28"/>
          <w:lang w:val="uk-UA" w:eastAsia="ru-RU"/>
        </w:rPr>
        <w:instrText xml:space="preserve"> REF Бабич_Філіпчук \r \h </w:instrText>
      </w:r>
      <w:r w:rsidRPr="0050781A">
        <w:rPr>
          <w:rFonts w:ascii="Times New Roman" w:hAnsi="Times New Roman"/>
          <w:color w:val="000000"/>
          <w:sz w:val="28"/>
          <w:szCs w:val="28"/>
          <w:lang w:val="uk-UA" w:eastAsia="ru-RU"/>
        </w:rPr>
      </w:r>
      <w:r w:rsidRPr="0050781A">
        <w:rPr>
          <w:rFonts w:ascii="Times New Roman" w:hAnsi="Times New Roman"/>
          <w:color w:val="000000"/>
          <w:sz w:val="28"/>
          <w:szCs w:val="28"/>
          <w:lang w:val="uk-UA" w:eastAsia="ru-RU"/>
        </w:rPr>
        <w:fldChar w:fldCharType="separate"/>
      </w:r>
      <w:r w:rsidR="000E3D2C">
        <w:rPr>
          <w:rFonts w:ascii="Times New Roman" w:hAnsi="Times New Roman"/>
          <w:color w:val="000000"/>
          <w:sz w:val="28"/>
          <w:szCs w:val="28"/>
          <w:lang w:val="uk-UA" w:eastAsia="ru-RU"/>
        </w:rPr>
        <w:t>17</w:t>
      </w:r>
      <w:r w:rsidRPr="0050781A">
        <w:rPr>
          <w:rFonts w:ascii="Times New Roman" w:hAnsi="Times New Roman"/>
          <w:color w:val="000000"/>
          <w:sz w:val="28"/>
          <w:szCs w:val="28"/>
          <w:lang w:val="uk-UA" w:eastAsia="ru-RU"/>
        </w:rPr>
        <w:fldChar w:fldCharType="end"/>
      </w:r>
      <w:r w:rsidRPr="0050781A">
        <w:rPr>
          <w:rFonts w:ascii="Times New Roman" w:hAnsi="Times New Roman"/>
          <w:color w:val="000000"/>
          <w:sz w:val="28"/>
          <w:szCs w:val="28"/>
          <w:lang w:val="uk-UA" w:eastAsia="ru-RU"/>
        </w:rPr>
        <w:t xml:space="preserve">, </w:t>
      </w:r>
      <w:r w:rsidRPr="0050781A">
        <w:rPr>
          <w:rFonts w:ascii="Times New Roman" w:hAnsi="Times New Roman"/>
          <w:color w:val="000000"/>
          <w:sz w:val="28"/>
          <w:szCs w:val="28"/>
          <w:lang w:val="uk-UA" w:eastAsia="ru-RU"/>
        </w:rPr>
        <w:fldChar w:fldCharType="begin"/>
      </w:r>
      <w:r w:rsidRPr="0050781A">
        <w:rPr>
          <w:rFonts w:ascii="Times New Roman" w:hAnsi="Times New Roman"/>
          <w:color w:val="000000"/>
          <w:sz w:val="28"/>
          <w:szCs w:val="28"/>
          <w:lang w:val="uk-UA" w:eastAsia="ru-RU"/>
        </w:rPr>
        <w:instrText xml:space="preserve"> REF Роговий \r \h </w:instrText>
      </w:r>
      <w:r w:rsidRPr="0050781A">
        <w:rPr>
          <w:rFonts w:ascii="Times New Roman" w:hAnsi="Times New Roman"/>
          <w:color w:val="000000"/>
          <w:sz w:val="28"/>
          <w:szCs w:val="28"/>
          <w:lang w:val="uk-UA" w:eastAsia="ru-RU"/>
        </w:rPr>
      </w:r>
      <w:r w:rsidRPr="0050781A">
        <w:rPr>
          <w:rFonts w:ascii="Times New Roman" w:hAnsi="Times New Roman"/>
          <w:color w:val="000000"/>
          <w:sz w:val="28"/>
          <w:szCs w:val="28"/>
          <w:lang w:val="uk-UA" w:eastAsia="ru-RU"/>
        </w:rPr>
        <w:fldChar w:fldCharType="separate"/>
      </w:r>
      <w:r w:rsidR="000E3D2C">
        <w:rPr>
          <w:rFonts w:ascii="Times New Roman" w:hAnsi="Times New Roman"/>
          <w:color w:val="000000"/>
          <w:sz w:val="28"/>
          <w:szCs w:val="28"/>
          <w:lang w:val="uk-UA" w:eastAsia="ru-RU"/>
        </w:rPr>
        <w:t>18</w:t>
      </w:r>
      <w:r w:rsidRPr="0050781A">
        <w:rPr>
          <w:rFonts w:ascii="Times New Roman" w:hAnsi="Times New Roman"/>
          <w:color w:val="000000"/>
          <w:sz w:val="28"/>
          <w:szCs w:val="28"/>
          <w:lang w:val="uk-UA" w:eastAsia="ru-RU"/>
        </w:rPr>
        <w:fldChar w:fldCharType="end"/>
      </w:r>
      <w:r w:rsidRPr="0050781A">
        <w:rPr>
          <w:rFonts w:ascii="Times New Roman" w:hAnsi="Times New Roman"/>
          <w:color w:val="000000"/>
          <w:sz w:val="28"/>
          <w:szCs w:val="28"/>
          <w:lang w:val="uk-UA" w:eastAsia="ru-RU"/>
        </w:rPr>
        <w:t xml:space="preserve">, </w:t>
      </w:r>
      <w:r w:rsidRPr="0050781A">
        <w:rPr>
          <w:rFonts w:ascii="Times New Roman" w:hAnsi="Times New Roman"/>
          <w:color w:val="000000"/>
          <w:sz w:val="28"/>
          <w:szCs w:val="28"/>
          <w:lang w:val="uk-UA" w:eastAsia="ru-RU"/>
        </w:rPr>
        <w:fldChar w:fldCharType="begin"/>
      </w:r>
      <w:r w:rsidRPr="0050781A">
        <w:rPr>
          <w:rFonts w:ascii="Times New Roman" w:hAnsi="Times New Roman"/>
          <w:color w:val="000000"/>
          <w:sz w:val="28"/>
          <w:szCs w:val="28"/>
          <w:lang w:val="uk-UA" w:eastAsia="ru-RU"/>
        </w:rPr>
        <w:instrText xml:space="preserve"> REF Павліков \r \h </w:instrText>
      </w:r>
      <w:r w:rsidRPr="0050781A">
        <w:rPr>
          <w:rFonts w:ascii="Times New Roman" w:hAnsi="Times New Roman"/>
          <w:color w:val="000000"/>
          <w:sz w:val="28"/>
          <w:szCs w:val="28"/>
          <w:lang w:val="uk-UA" w:eastAsia="ru-RU"/>
        </w:rPr>
      </w:r>
      <w:r w:rsidRPr="0050781A">
        <w:rPr>
          <w:rFonts w:ascii="Times New Roman" w:hAnsi="Times New Roman"/>
          <w:color w:val="000000"/>
          <w:sz w:val="28"/>
          <w:szCs w:val="28"/>
          <w:lang w:val="uk-UA" w:eastAsia="ru-RU"/>
        </w:rPr>
        <w:fldChar w:fldCharType="separate"/>
      </w:r>
      <w:r w:rsidR="000E3D2C">
        <w:rPr>
          <w:rFonts w:ascii="Times New Roman" w:hAnsi="Times New Roman"/>
          <w:color w:val="000000"/>
          <w:sz w:val="28"/>
          <w:szCs w:val="28"/>
          <w:lang w:val="uk-UA" w:eastAsia="ru-RU"/>
        </w:rPr>
        <w:t>19</w:t>
      </w:r>
      <w:r w:rsidRPr="0050781A">
        <w:rPr>
          <w:rFonts w:ascii="Times New Roman" w:hAnsi="Times New Roman"/>
          <w:color w:val="000000"/>
          <w:sz w:val="28"/>
          <w:szCs w:val="28"/>
          <w:lang w:val="uk-UA" w:eastAsia="ru-RU"/>
        </w:rPr>
        <w:fldChar w:fldCharType="end"/>
      </w:r>
      <w:r w:rsidRPr="00CA0B1A">
        <w:rPr>
          <w:rFonts w:ascii="Times New Roman" w:hAnsi="Times New Roman"/>
          <w:color w:val="000000"/>
          <w:sz w:val="28"/>
          <w:szCs w:val="28"/>
          <w:lang w:val="uk-UA" w:eastAsia="ru-RU"/>
        </w:rPr>
        <w:t>].</w:t>
      </w:r>
    </w:p>
    <w:p w14:paraId="407B8B00" w14:textId="77777777"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Розробка комп’ютерних програм які б дозволяли забезпечити міцність та надійність конструкцій, з урахуванням особливостей роботи СЗБК, як у процесі виготовлення, так і при експлуатації, є актуальною задачею. </w:t>
      </w:r>
    </w:p>
    <w:p w14:paraId="5E905A09" w14:textId="77777777" w:rsidR="00C516CE" w:rsidRPr="00CA0B1A" w:rsidRDefault="00C516CE" w:rsidP="00C516CE">
      <w:pPr>
        <w:spacing w:after="0" w:line="360" w:lineRule="auto"/>
        <w:ind w:firstLine="851"/>
        <w:jc w:val="both"/>
        <w:rPr>
          <w:rFonts w:ascii="Times New Roman" w:hAnsi="Times New Roman"/>
          <w:sz w:val="28"/>
          <w:szCs w:val="28"/>
          <w:lang w:val="uk-UA" w:eastAsia="ru-RU"/>
        </w:rPr>
      </w:pPr>
    </w:p>
    <w:p w14:paraId="62DAFFB5"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0690A6F0" w14:textId="77777777" w:rsidR="00C516CE" w:rsidRPr="0050781A" w:rsidRDefault="00C516CE" w:rsidP="00C516CE">
      <w:pPr>
        <w:spacing w:after="0" w:line="240" w:lineRule="auto"/>
        <w:rPr>
          <w:rFonts w:ascii="Times New Roman" w:hAnsi="Times New Roman"/>
          <w:sz w:val="28"/>
          <w:szCs w:val="28"/>
          <w:lang w:val="uk-UA" w:eastAsia="ru-RU"/>
        </w:rPr>
      </w:pPr>
      <w:r w:rsidRPr="0050781A">
        <w:rPr>
          <w:rFonts w:ascii="Times New Roman" w:hAnsi="Times New Roman"/>
          <w:sz w:val="28"/>
          <w:szCs w:val="28"/>
          <w:lang w:val="uk-UA" w:eastAsia="ru-RU"/>
        </w:rPr>
        <w:br w:type="page"/>
      </w:r>
    </w:p>
    <w:p w14:paraId="7660F30A" w14:textId="77777777" w:rsidR="00C516CE" w:rsidRPr="00CA0B1A" w:rsidRDefault="00C516CE" w:rsidP="00C516CE">
      <w:pPr>
        <w:spacing w:after="0" w:line="240" w:lineRule="auto"/>
        <w:rPr>
          <w:rFonts w:ascii="Times New Roman" w:hAnsi="Times New Roman"/>
          <w:sz w:val="20"/>
          <w:szCs w:val="20"/>
          <w:lang w:val="uk-UA" w:eastAsia="ru-RU"/>
        </w:rPr>
      </w:pPr>
      <w:r w:rsidRPr="0050781A">
        <w:rPr>
          <w:noProof/>
          <w:lang w:val="uk-UA" w:eastAsia="uk-UA"/>
        </w:rPr>
        <w:lastRenderedPageBreak/>
        <w:drawing>
          <wp:inline distT="0" distB="0" distL="0" distR="0" wp14:anchorId="4B75C42F" wp14:editId="7FF40E59">
            <wp:extent cx="6120130" cy="6000115"/>
            <wp:effectExtent l="0" t="0" r="0" b="635"/>
            <wp:docPr id="3661647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164776" name=""/>
                    <pic:cNvPicPr/>
                  </pic:nvPicPr>
                  <pic:blipFill>
                    <a:blip r:embed="rId44"/>
                    <a:stretch>
                      <a:fillRect/>
                    </a:stretch>
                  </pic:blipFill>
                  <pic:spPr>
                    <a:xfrm>
                      <a:off x="0" y="0"/>
                      <a:ext cx="6120130" cy="6000115"/>
                    </a:xfrm>
                    <a:prstGeom prst="rect">
                      <a:avLst/>
                    </a:prstGeom>
                  </pic:spPr>
                </pic:pic>
              </a:graphicData>
            </a:graphic>
          </wp:inline>
        </w:drawing>
      </w:r>
    </w:p>
    <w:p w14:paraId="0058CD22" w14:textId="0C712906" w:rsidR="00C516CE" w:rsidRPr="00CA0B1A" w:rsidRDefault="008C30C9" w:rsidP="00C516CE">
      <w:pPr>
        <w:spacing w:after="0" w:line="240" w:lineRule="auto"/>
        <w:jc w:val="center"/>
        <w:rPr>
          <w:rFonts w:ascii="Times New Roman" w:hAnsi="Times New Roman"/>
          <w:sz w:val="28"/>
          <w:szCs w:val="28"/>
          <w:lang w:val="uk-UA" w:eastAsia="ru-RU"/>
        </w:rPr>
      </w:pPr>
      <w:r>
        <w:rPr>
          <w:rFonts w:ascii="Times New Roman" w:hAnsi="Times New Roman"/>
          <w:sz w:val="28"/>
          <w:szCs w:val="28"/>
          <w:lang w:val="uk-UA" w:eastAsia="ru-RU"/>
        </w:rPr>
        <w:t xml:space="preserve">Рисунок </w:t>
      </w:r>
      <w:r w:rsidR="00C516CE" w:rsidRPr="00CA0B1A">
        <w:rPr>
          <w:rFonts w:ascii="Times New Roman" w:hAnsi="Times New Roman"/>
          <w:sz w:val="28"/>
          <w:szCs w:val="28"/>
          <w:lang w:val="uk-UA" w:eastAsia="ru-RU"/>
        </w:rPr>
        <w:t xml:space="preserve">4.1 </w:t>
      </w:r>
      <w:r w:rsidR="00555B2C">
        <w:rPr>
          <w:rFonts w:ascii="Times New Roman" w:hAnsi="Times New Roman"/>
          <w:sz w:val="28"/>
          <w:szCs w:val="28"/>
          <w:lang w:val="uk-UA" w:eastAsia="ru-RU"/>
        </w:rPr>
        <w:t>–</w:t>
      </w:r>
      <w:r w:rsidR="00C516CE" w:rsidRPr="00CA0B1A">
        <w:rPr>
          <w:rFonts w:ascii="Times New Roman" w:hAnsi="Times New Roman"/>
          <w:sz w:val="28"/>
          <w:szCs w:val="28"/>
          <w:lang w:val="uk-UA" w:eastAsia="ru-RU"/>
        </w:rPr>
        <w:t xml:space="preserve"> Приклади виготовлення та монтажу СЗБ ригелів</w:t>
      </w:r>
    </w:p>
    <w:p w14:paraId="69C246A0" w14:textId="77777777" w:rsidR="00C516CE" w:rsidRPr="00CA0B1A" w:rsidRDefault="00C516CE" w:rsidP="00DB2947">
      <w:pPr>
        <w:spacing w:after="0" w:line="360" w:lineRule="auto"/>
        <w:ind w:firstLine="403"/>
        <w:jc w:val="center"/>
        <w:rPr>
          <w:rFonts w:ascii="Times New Roman" w:hAnsi="Times New Roman"/>
          <w:b/>
          <w:sz w:val="28"/>
          <w:szCs w:val="28"/>
          <w:lang w:val="uk-UA" w:eastAsia="ru-RU"/>
        </w:rPr>
      </w:pPr>
    </w:p>
    <w:p w14:paraId="5D1C4795" w14:textId="1808890A" w:rsidR="00C516CE" w:rsidRPr="00DB2947" w:rsidRDefault="00C516CE" w:rsidP="0093092A">
      <w:pPr>
        <w:pStyle w:val="ad"/>
        <w:numPr>
          <w:ilvl w:val="1"/>
          <w:numId w:val="35"/>
        </w:numPr>
        <w:spacing w:after="0" w:line="360" w:lineRule="auto"/>
        <w:ind w:left="0" w:firstLine="0"/>
        <w:jc w:val="center"/>
        <w:rPr>
          <w:rFonts w:ascii="Times New Roman" w:hAnsi="Times New Roman"/>
          <w:b/>
          <w:sz w:val="28"/>
          <w:szCs w:val="28"/>
          <w:lang w:val="uk-UA" w:eastAsia="ru-RU"/>
        </w:rPr>
      </w:pPr>
      <w:bookmarkStart w:id="11" w:name="_Hlk154495249"/>
      <w:r w:rsidRPr="00DB2947">
        <w:rPr>
          <w:rFonts w:ascii="Times New Roman" w:hAnsi="Times New Roman"/>
          <w:b/>
          <w:sz w:val="28"/>
          <w:szCs w:val="28"/>
          <w:lang w:val="uk-UA" w:eastAsia="ru-RU"/>
        </w:rPr>
        <w:t>Передумови розрахунку і загальні положення</w:t>
      </w:r>
    </w:p>
    <w:p w14:paraId="2E1B301C" w14:textId="77777777" w:rsidR="00DB2947" w:rsidRPr="00DB2947" w:rsidRDefault="00DB2947" w:rsidP="00DB2947">
      <w:pPr>
        <w:pStyle w:val="ad"/>
        <w:spacing w:after="0" w:line="360" w:lineRule="auto"/>
        <w:ind w:left="1123"/>
        <w:rPr>
          <w:rFonts w:ascii="Times New Roman" w:hAnsi="Times New Roman"/>
          <w:b/>
          <w:sz w:val="28"/>
          <w:szCs w:val="28"/>
          <w:lang w:val="uk-UA" w:eastAsia="ru-RU"/>
        </w:rPr>
      </w:pPr>
    </w:p>
    <w:bookmarkEnd w:id="11"/>
    <w:p w14:paraId="20F31717" w14:textId="77777777" w:rsidR="00C516CE" w:rsidRPr="00CA0B1A" w:rsidRDefault="00C516CE" w:rsidP="00DB2947">
      <w:pPr>
        <w:spacing w:after="0" w:line="360" w:lineRule="auto"/>
        <w:ind w:firstLine="697"/>
        <w:jc w:val="both"/>
        <w:rPr>
          <w:rFonts w:ascii="Times New Roman" w:hAnsi="Times New Roman"/>
          <w:sz w:val="28"/>
          <w:szCs w:val="28"/>
          <w:lang w:val="uk-UA" w:eastAsia="ru-RU"/>
        </w:rPr>
      </w:pPr>
      <w:r w:rsidRPr="00CA0B1A">
        <w:rPr>
          <w:rFonts w:ascii="Times New Roman" w:hAnsi="Times New Roman"/>
          <w:sz w:val="28"/>
          <w:szCs w:val="28"/>
          <w:lang w:val="uk-UA" w:eastAsia="ru-RU"/>
        </w:rPr>
        <w:t>При розробці програми розрахунку СЗБ ригеля використовувалися наступні передумови:</w:t>
      </w:r>
    </w:p>
    <w:p w14:paraId="28C99FC7" w14:textId="77777777" w:rsidR="00C516CE" w:rsidRPr="00CA0B1A" w:rsidRDefault="00C516CE" w:rsidP="00A564D6">
      <w:pPr>
        <w:numPr>
          <w:ilvl w:val="0"/>
          <w:numId w:val="46"/>
        </w:numPr>
        <w:spacing w:after="0" w:line="360" w:lineRule="auto"/>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поздовжні відносні деформації </w:t>
      </w:r>
      <w:r w:rsidRPr="00CA0B1A">
        <w:rPr>
          <w:rFonts w:ascii="Times New Roman" w:hAnsi="Times New Roman"/>
          <w:sz w:val="28"/>
          <w:szCs w:val="28"/>
          <w:lang w:val="uk-UA" w:eastAsia="ru-RU"/>
        </w:rPr>
        <w:sym w:font="Symbol" w:char="F065"/>
      </w:r>
      <w:r w:rsidRPr="00CA0B1A">
        <w:rPr>
          <w:rFonts w:ascii="Times New Roman" w:hAnsi="Times New Roman"/>
          <w:sz w:val="28"/>
          <w:szCs w:val="28"/>
          <w:lang w:val="uk-UA" w:eastAsia="ru-RU"/>
        </w:rPr>
        <w:t xml:space="preserve"> (поздовжні подовження) по висоті перерізу елемента, що згинається, підкоряються лінійному закону (гіпотеза плоских перерізів чи гіпотеза Бернуллі). Відповідно до цієї гіпотези, поперечний переріз, плоский до деформації, залишається плоским і після неї:</w:t>
      </w:r>
    </w:p>
    <w:p w14:paraId="5A0367A3" w14:textId="00A72035" w:rsidR="00C516CE" w:rsidRPr="00CA0B1A" w:rsidRDefault="00C516CE" w:rsidP="00C516CE">
      <w:pPr>
        <w:tabs>
          <w:tab w:val="left" w:pos="5900"/>
        </w:tabs>
        <w:spacing w:before="120" w:after="0" w:line="360" w:lineRule="auto"/>
        <w:ind w:left="357"/>
        <w:jc w:val="right"/>
        <w:rPr>
          <w:rFonts w:ascii="Times New Roman" w:hAnsi="Times New Roman"/>
          <w:sz w:val="28"/>
          <w:szCs w:val="28"/>
          <w:lang w:val="uk-UA" w:eastAsia="ru-RU"/>
        </w:rPr>
      </w:pPr>
      <w:r w:rsidRPr="00CA0B1A">
        <w:rPr>
          <w:rFonts w:ascii="Times New Roman" w:hAnsi="Times New Roman"/>
          <w:i/>
          <w:sz w:val="28"/>
          <w:szCs w:val="28"/>
          <w:lang w:val="uk-UA" w:eastAsia="ru-RU"/>
        </w:rPr>
        <w:lastRenderedPageBreak/>
        <w:sym w:font="Symbol" w:char="F065"/>
      </w:r>
      <w:r w:rsidRPr="00CA0B1A">
        <w:rPr>
          <w:rFonts w:ascii="Times New Roman" w:hAnsi="Times New Roman"/>
          <w:i/>
          <w:sz w:val="28"/>
          <w:szCs w:val="28"/>
          <w:vertAlign w:val="subscript"/>
          <w:lang w:val="uk-UA" w:eastAsia="ru-RU"/>
        </w:rPr>
        <w:sym w:font="Symbol" w:char="F053"/>
      </w:r>
      <w:r w:rsidRPr="00CA0B1A">
        <w:rPr>
          <w:rFonts w:ascii="Times New Roman" w:hAnsi="Times New Roman"/>
          <w:i/>
          <w:sz w:val="28"/>
          <w:szCs w:val="28"/>
          <w:lang w:val="uk-UA" w:eastAsia="ru-RU"/>
        </w:rPr>
        <w:t xml:space="preserve"> = </w:t>
      </w:r>
      <w:r w:rsidRPr="00CA0B1A">
        <w:rPr>
          <w:rFonts w:ascii="Times New Roman" w:hAnsi="Times New Roman"/>
          <w:i/>
          <w:sz w:val="28"/>
          <w:szCs w:val="28"/>
          <w:lang w:val="uk-UA" w:eastAsia="ru-RU"/>
        </w:rPr>
        <w:sym w:font="Symbol" w:char="F065"/>
      </w:r>
      <w:r w:rsidRPr="00CA0B1A">
        <w:rPr>
          <w:rFonts w:ascii="Times New Roman" w:hAnsi="Times New Roman"/>
          <w:i/>
          <w:sz w:val="28"/>
          <w:szCs w:val="28"/>
          <w:vertAlign w:val="subscript"/>
          <w:lang w:val="uk-UA" w:eastAsia="ru-RU"/>
        </w:rPr>
        <w:t xml:space="preserve"> N </w:t>
      </w:r>
      <w:r w:rsidRPr="00CA0B1A">
        <w:rPr>
          <w:rFonts w:ascii="Times New Roman" w:hAnsi="Times New Roman"/>
          <w:i/>
          <w:sz w:val="28"/>
          <w:szCs w:val="28"/>
          <w:lang w:val="uk-UA" w:eastAsia="ru-RU"/>
        </w:rPr>
        <w:t xml:space="preserve">+ </w:t>
      </w:r>
      <w:r w:rsidRPr="00CA0B1A">
        <w:rPr>
          <w:rFonts w:ascii="Times New Roman" w:hAnsi="Times New Roman"/>
          <w:i/>
          <w:sz w:val="28"/>
          <w:szCs w:val="28"/>
          <w:lang w:val="uk-UA" w:eastAsia="ru-RU"/>
        </w:rPr>
        <w:sym w:font="Symbol" w:char="F065"/>
      </w:r>
      <w:r w:rsidRPr="00CA0B1A">
        <w:rPr>
          <w:rFonts w:ascii="Times New Roman" w:hAnsi="Times New Roman"/>
          <w:i/>
          <w:sz w:val="28"/>
          <w:szCs w:val="28"/>
          <w:vertAlign w:val="subscript"/>
          <w:lang w:val="uk-UA" w:eastAsia="ru-RU"/>
        </w:rPr>
        <w:t xml:space="preserve"> M</w:t>
      </w:r>
      <w:r w:rsidRPr="00CA0B1A">
        <w:rPr>
          <w:rFonts w:ascii="Times New Roman" w:hAnsi="Times New Roman"/>
          <w:i/>
          <w:sz w:val="28"/>
          <w:szCs w:val="28"/>
          <w:lang w:val="uk-UA" w:eastAsia="ru-RU"/>
        </w:rPr>
        <w:t xml:space="preserve"> = </w:t>
      </w:r>
      <w:r w:rsidRPr="00CA0B1A">
        <w:rPr>
          <w:rFonts w:ascii="Times New Roman" w:hAnsi="Times New Roman"/>
          <w:i/>
          <w:sz w:val="28"/>
          <w:szCs w:val="28"/>
          <w:lang w:val="uk-UA" w:eastAsia="ru-RU"/>
        </w:rPr>
        <w:sym w:font="Symbol" w:char="F065"/>
      </w:r>
      <w:r w:rsidRPr="00CA0B1A">
        <w:rPr>
          <w:rFonts w:ascii="Times New Roman" w:hAnsi="Times New Roman"/>
          <w:i/>
          <w:sz w:val="28"/>
          <w:szCs w:val="28"/>
          <w:vertAlign w:val="subscript"/>
          <w:lang w:val="uk-UA" w:eastAsia="ru-RU"/>
        </w:rPr>
        <w:t xml:space="preserve"> N </w:t>
      </w:r>
      <w:r w:rsidRPr="00CA0B1A">
        <w:rPr>
          <w:rFonts w:ascii="Times New Roman" w:hAnsi="Times New Roman"/>
          <w:i/>
          <w:sz w:val="28"/>
          <w:szCs w:val="28"/>
          <w:lang w:val="uk-UA" w:eastAsia="ru-RU"/>
        </w:rPr>
        <w:t>+ k</w:t>
      </w:r>
      <w:r w:rsidRPr="00CA0B1A">
        <w:rPr>
          <w:rFonts w:ascii="Times New Roman" w:hAnsi="Times New Roman"/>
          <w:i/>
          <w:sz w:val="28"/>
          <w:szCs w:val="28"/>
          <w:vertAlign w:val="subscript"/>
          <w:lang w:val="uk-UA" w:eastAsia="ru-RU"/>
        </w:rPr>
        <w:t xml:space="preserve"> </w:t>
      </w:r>
      <w:r w:rsidRPr="00CA0B1A">
        <w:rPr>
          <w:rFonts w:ascii="Times New Roman" w:hAnsi="Times New Roman"/>
          <w:i/>
          <w:sz w:val="28"/>
          <w:szCs w:val="28"/>
          <w:lang w:val="uk-UA" w:eastAsia="ru-RU"/>
        </w:rPr>
        <w:t>h,</w:t>
      </w:r>
      <w:r w:rsidRPr="00CA0B1A">
        <w:rPr>
          <w:rFonts w:ascii="Times New Roman" w:hAnsi="Times New Roman"/>
          <w:sz w:val="28"/>
          <w:szCs w:val="28"/>
          <w:lang w:val="uk-UA" w:eastAsia="ru-RU"/>
        </w:rPr>
        <w:tab/>
        <w:t>(</w:t>
      </w:r>
      <w:r w:rsidR="00C452FB">
        <w:rPr>
          <w:rFonts w:ascii="Times New Roman" w:hAnsi="Times New Roman"/>
          <w:sz w:val="28"/>
          <w:szCs w:val="28"/>
          <w:lang w:val="uk-UA" w:eastAsia="ru-RU"/>
        </w:rPr>
        <w:t>4</w:t>
      </w:r>
      <w:r w:rsidRPr="00CA0B1A">
        <w:rPr>
          <w:rFonts w:ascii="Times New Roman" w:hAnsi="Times New Roman"/>
          <w:sz w:val="28"/>
          <w:szCs w:val="28"/>
          <w:lang w:val="uk-UA" w:eastAsia="ru-RU"/>
        </w:rPr>
        <w:t>.1)</w:t>
      </w:r>
    </w:p>
    <w:p w14:paraId="4FABC9F5" w14:textId="77777777" w:rsidR="00C516CE" w:rsidRPr="00CA0B1A" w:rsidRDefault="00C516CE" w:rsidP="00A564D6">
      <w:pPr>
        <w:tabs>
          <w:tab w:val="left" w:pos="1200"/>
          <w:tab w:val="left" w:pos="1600"/>
          <w:tab w:val="left" w:pos="1900"/>
        </w:tabs>
        <w:spacing w:after="0" w:line="360" w:lineRule="auto"/>
        <w:ind w:left="1900" w:hanging="766"/>
        <w:jc w:val="both"/>
        <w:rPr>
          <w:rFonts w:ascii="Times New Roman" w:hAnsi="Times New Roman"/>
          <w:sz w:val="28"/>
          <w:szCs w:val="28"/>
          <w:lang w:val="uk-UA" w:eastAsia="ru-RU"/>
        </w:rPr>
      </w:pPr>
      <w:r w:rsidRPr="00CA0B1A">
        <w:rPr>
          <w:rFonts w:ascii="Times New Roman" w:hAnsi="Times New Roman"/>
          <w:sz w:val="28"/>
          <w:szCs w:val="28"/>
          <w:lang w:val="uk-UA" w:eastAsia="ru-RU"/>
        </w:rPr>
        <w:t>де:</w:t>
      </w:r>
      <w:r w:rsidRPr="00CA0B1A">
        <w:rPr>
          <w:rFonts w:ascii="Times New Roman" w:hAnsi="Times New Roman"/>
          <w:sz w:val="28"/>
          <w:szCs w:val="28"/>
          <w:lang w:val="uk-UA" w:eastAsia="ru-RU"/>
        </w:rPr>
        <w:tab/>
      </w:r>
      <w:r w:rsidRPr="00CA0B1A">
        <w:rPr>
          <w:rFonts w:ascii="Times New Roman" w:hAnsi="Times New Roman"/>
          <w:i/>
          <w:sz w:val="28"/>
          <w:szCs w:val="28"/>
          <w:lang w:val="uk-UA" w:eastAsia="ru-RU"/>
        </w:rPr>
        <w:sym w:font="Symbol" w:char="F065"/>
      </w:r>
      <w:r w:rsidRPr="00CA0B1A">
        <w:rPr>
          <w:rFonts w:ascii="Times New Roman" w:hAnsi="Times New Roman"/>
          <w:i/>
          <w:sz w:val="28"/>
          <w:szCs w:val="28"/>
          <w:vertAlign w:val="subscript"/>
          <w:lang w:val="uk-UA" w:eastAsia="ru-RU"/>
        </w:rPr>
        <w:t xml:space="preserve"> N</w:t>
      </w:r>
      <w:r w:rsidRPr="00CA0B1A">
        <w:rPr>
          <w:rFonts w:ascii="Times New Roman" w:hAnsi="Times New Roman"/>
          <w:sz w:val="28"/>
          <w:szCs w:val="28"/>
          <w:vertAlign w:val="subscript"/>
          <w:lang w:val="uk-UA" w:eastAsia="ru-RU"/>
        </w:rPr>
        <w:t xml:space="preserve"> </w:t>
      </w:r>
      <w:r w:rsidRPr="00CA0B1A">
        <w:rPr>
          <w:rFonts w:ascii="Times New Roman" w:hAnsi="Times New Roman"/>
          <w:sz w:val="28"/>
          <w:szCs w:val="28"/>
          <w:lang w:val="uk-UA" w:eastAsia="ru-RU"/>
        </w:rPr>
        <w:tab/>
        <w:t>–</w:t>
      </w:r>
      <w:r w:rsidRPr="00CA0B1A">
        <w:rPr>
          <w:rFonts w:ascii="Times New Roman" w:hAnsi="Times New Roman"/>
          <w:sz w:val="28"/>
          <w:szCs w:val="28"/>
          <w:lang w:val="uk-UA" w:eastAsia="ru-RU"/>
        </w:rPr>
        <w:tab/>
        <w:t xml:space="preserve">відносне подовження нейтрального волокна перерізу елемента від поздовжньої сили </w:t>
      </w:r>
      <w:r w:rsidRPr="00CA0B1A">
        <w:rPr>
          <w:rFonts w:ascii="Times New Roman" w:hAnsi="Times New Roman"/>
          <w:i/>
          <w:sz w:val="28"/>
          <w:szCs w:val="28"/>
          <w:lang w:val="uk-UA" w:eastAsia="ru-RU"/>
        </w:rPr>
        <w:t>N</w:t>
      </w:r>
      <w:r w:rsidRPr="00CA0B1A">
        <w:rPr>
          <w:rFonts w:ascii="Times New Roman" w:hAnsi="Times New Roman"/>
          <w:sz w:val="28"/>
          <w:szCs w:val="28"/>
          <w:lang w:val="uk-UA" w:eastAsia="ru-RU"/>
        </w:rPr>
        <w:t>;</w:t>
      </w:r>
    </w:p>
    <w:p w14:paraId="0C6F8B82" w14:textId="77777777" w:rsidR="00C516CE" w:rsidRPr="00CA0B1A" w:rsidRDefault="00C516CE" w:rsidP="00C516CE">
      <w:pPr>
        <w:tabs>
          <w:tab w:val="left" w:pos="1300"/>
          <w:tab w:val="left" w:pos="1600"/>
        </w:tabs>
        <w:spacing w:after="0" w:line="360" w:lineRule="auto"/>
        <w:ind w:left="1900" w:hanging="700"/>
        <w:jc w:val="both"/>
        <w:rPr>
          <w:rFonts w:ascii="Times New Roman" w:hAnsi="Times New Roman"/>
          <w:sz w:val="28"/>
          <w:szCs w:val="28"/>
          <w:lang w:val="uk-UA" w:eastAsia="ru-RU"/>
        </w:rPr>
      </w:pPr>
      <w:r w:rsidRPr="00CA0B1A">
        <w:rPr>
          <w:rFonts w:ascii="Times New Roman" w:hAnsi="Times New Roman"/>
          <w:i/>
          <w:sz w:val="28"/>
          <w:szCs w:val="28"/>
          <w:lang w:val="uk-UA" w:eastAsia="ru-RU"/>
        </w:rPr>
        <w:sym w:font="Symbol" w:char="F065"/>
      </w:r>
      <w:r w:rsidRPr="00CA0B1A">
        <w:rPr>
          <w:rFonts w:ascii="Times New Roman" w:hAnsi="Times New Roman"/>
          <w:i/>
          <w:sz w:val="28"/>
          <w:szCs w:val="28"/>
          <w:vertAlign w:val="subscript"/>
          <w:lang w:val="uk-UA" w:eastAsia="ru-RU"/>
        </w:rPr>
        <w:t xml:space="preserve"> M</w:t>
      </w:r>
      <w:r w:rsidRPr="00CA0B1A">
        <w:rPr>
          <w:rFonts w:ascii="Times New Roman" w:hAnsi="Times New Roman"/>
          <w:sz w:val="28"/>
          <w:szCs w:val="28"/>
          <w:vertAlign w:val="subscript"/>
          <w:lang w:val="uk-UA" w:eastAsia="ru-RU"/>
        </w:rPr>
        <w:tab/>
      </w:r>
      <w:r w:rsidRPr="00CA0B1A">
        <w:rPr>
          <w:rFonts w:ascii="Times New Roman" w:hAnsi="Times New Roman"/>
          <w:sz w:val="28"/>
          <w:szCs w:val="28"/>
          <w:lang w:val="uk-UA" w:eastAsia="ru-RU"/>
        </w:rPr>
        <w:t>–</w:t>
      </w:r>
      <w:r w:rsidRPr="00CA0B1A">
        <w:rPr>
          <w:rFonts w:ascii="Times New Roman" w:hAnsi="Times New Roman"/>
          <w:sz w:val="28"/>
          <w:szCs w:val="28"/>
          <w:lang w:val="uk-UA" w:eastAsia="ru-RU"/>
        </w:rPr>
        <w:tab/>
        <w:t xml:space="preserve">відносна деформація елемента від згинаючого моменту </w:t>
      </w:r>
      <w:r w:rsidRPr="00CA0B1A">
        <w:rPr>
          <w:rFonts w:ascii="Times New Roman" w:hAnsi="Times New Roman"/>
          <w:i/>
          <w:sz w:val="28"/>
          <w:szCs w:val="28"/>
          <w:lang w:val="uk-UA" w:eastAsia="ru-RU"/>
        </w:rPr>
        <w:t>М</w:t>
      </w:r>
      <w:r w:rsidRPr="00CA0B1A">
        <w:rPr>
          <w:rFonts w:ascii="Times New Roman" w:hAnsi="Times New Roman"/>
          <w:sz w:val="28"/>
          <w:szCs w:val="28"/>
          <w:lang w:val="uk-UA" w:eastAsia="ru-RU"/>
        </w:rPr>
        <w:t>;</w:t>
      </w:r>
    </w:p>
    <w:p w14:paraId="2E47A2FD" w14:textId="77777777" w:rsidR="00C516CE" w:rsidRPr="00CA0B1A" w:rsidRDefault="00C516CE" w:rsidP="00C516CE">
      <w:pPr>
        <w:tabs>
          <w:tab w:val="left" w:pos="1600"/>
        </w:tabs>
        <w:spacing w:after="0" w:line="360" w:lineRule="auto"/>
        <w:ind w:left="1900" w:hanging="700"/>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 </w:t>
      </w:r>
      <w:r w:rsidRPr="00CA0B1A">
        <w:rPr>
          <w:rFonts w:ascii="Times New Roman" w:hAnsi="Times New Roman"/>
          <w:i/>
          <w:sz w:val="28"/>
          <w:szCs w:val="28"/>
          <w:lang w:val="uk-UA" w:eastAsia="ru-RU"/>
        </w:rPr>
        <w:t>k</w:t>
      </w:r>
      <w:r w:rsidRPr="00CA0B1A">
        <w:rPr>
          <w:rFonts w:ascii="Times New Roman" w:hAnsi="Times New Roman"/>
          <w:i/>
          <w:sz w:val="28"/>
          <w:szCs w:val="28"/>
          <w:vertAlign w:val="subscript"/>
          <w:lang w:val="uk-UA" w:eastAsia="ru-RU"/>
        </w:rPr>
        <w:t xml:space="preserve"> </w:t>
      </w:r>
      <w:r w:rsidRPr="00CA0B1A">
        <w:rPr>
          <w:rFonts w:ascii="Times New Roman" w:hAnsi="Times New Roman"/>
          <w:i/>
          <w:sz w:val="28"/>
          <w:szCs w:val="28"/>
          <w:lang w:val="uk-UA" w:eastAsia="ru-RU"/>
        </w:rPr>
        <w:tab/>
      </w:r>
      <w:r w:rsidRPr="00CA0B1A">
        <w:rPr>
          <w:rFonts w:ascii="Times New Roman" w:hAnsi="Times New Roman"/>
          <w:sz w:val="28"/>
          <w:szCs w:val="28"/>
          <w:lang w:val="uk-UA" w:eastAsia="ru-RU"/>
        </w:rPr>
        <w:t>–</w:t>
      </w:r>
      <w:r w:rsidRPr="00CA0B1A">
        <w:rPr>
          <w:rFonts w:ascii="Times New Roman" w:hAnsi="Times New Roman"/>
          <w:sz w:val="28"/>
          <w:szCs w:val="28"/>
          <w:lang w:val="uk-UA" w:eastAsia="ru-RU"/>
        </w:rPr>
        <w:tab/>
        <w:t>кривизна елементу в перерізі;</w:t>
      </w:r>
    </w:p>
    <w:p w14:paraId="0D44968F" w14:textId="77777777" w:rsidR="00C516CE" w:rsidRPr="00CA0B1A" w:rsidRDefault="00C516CE" w:rsidP="00C516CE">
      <w:pPr>
        <w:tabs>
          <w:tab w:val="left" w:pos="1600"/>
        </w:tabs>
        <w:spacing w:after="0" w:line="360" w:lineRule="auto"/>
        <w:ind w:left="1900" w:hanging="700"/>
        <w:jc w:val="both"/>
        <w:rPr>
          <w:rFonts w:ascii="Times New Roman" w:hAnsi="Times New Roman"/>
          <w:sz w:val="28"/>
          <w:szCs w:val="28"/>
          <w:lang w:val="uk-UA" w:eastAsia="ru-RU"/>
        </w:rPr>
      </w:pPr>
      <w:r w:rsidRPr="00CA0B1A">
        <w:rPr>
          <w:rFonts w:ascii="Times New Roman" w:hAnsi="Times New Roman"/>
          <w:i/>
          <w:sz w:val="28"/>
          <w:szCs w:val="28"/>
          <w:lang w:val="uk-UA" w:eastAsia="ru-RU"/>
        </w:rPr>
        <w:t xml:space="preserve"> h </w:t>
      </w:r>
      <w:r w:rsidRPr="00CA0B1A">
        <w:rPr>
          <w:rFonts w:ascii="Times New Roman" w:hAnsi="Times New Roman"/>
          <w:i/>
          <w:sz w:val="28"/>
          <w:szCs w:val="28"/>
          <w:lang w:val="uk-UA" w:eastAsia="ru-RU"/>
        </w:rPr>
        <w:tab/>
      </w:r>
      <w:r w:rsidRPr="00CA0B1A">
        <w:rPr>
          <w:rFonts w:ascii="Times New Roman" w:hAnsi="Times New Roman"/>
          <w:sz w:val="28"/>
          <w:szCs w:val="28"/>
          <w:lang w:val="uk-UA" w:eastAsia="ru-RU"/>
        </w:rPr>
        <w:t>–</w:t>
      </w:r>
      <w:r w:rsidRPr="00CA0B1A">
        <w:rPr>
          <w:rFonts w:ascii="Times New Roman" w:hAnsi="Times New Roman"/>
          <w:sz w:val="28"/>
          <w:szCs w:val="28"/>
          <w:lang w:val="uk-UA" w:eastAsia="ru-RU"/>
        </w:rPr>
        <w:tab/>
        <w:t>координата від центру ваги перерізу до окремого волокна перерізу;</w:t>
      </w:r>
    </w:p>
    <w:p w14:paraId="1B50ACD7" w14:textId="77777777" w:rsidR="00C516CE" w:rsidRPr="00CA0B1A" w:rsidRDefault="00C516CE" w:rsidP="00A564D6">
      <w:pPr>
        <w:numPr>
          <w:ilvl w:val="0"/>
          <w:numId w:val="46"/>
        </w:numPr>
        <w:spacing w:after="0" w:line="360" w:lineRule="auto"/>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нормальні напруження є функцією відносного подовження </w:t>
      </w:r>
      <w:r w:rsidRPr="00CA0B1A">
        <w:rPr>
          <w:rFonts w:ascii="Times New Roman" w:hAnsi="Times New Roman"/>
          <w:sz w:val="28"/>
          <w:szCs w:val="28"/>
          <w:lang w:val="uk-UA" w:eastAsia="ru-RU"/>
        </w:rPr>
        <w:sym w:font="Symbol" w:char="F065"/>
      </w:r>
      <w:r w:rsidRPr="00CA0B1A">
        <w:rPr>
          <w:rFonts w:ascii="Times New Roman" w:hAnsi="Times New Roman"/>
          <w:sz w:val="28"/>
          <w:szCs w:val="28"/>
          <w:lang w:val="uk-UA" w:eastAsia="ru-RU"/>
        </w:rPr>
        <w:t xml:space="preserve"> :</w:t>
      </w:r>
    </w:p>
    <w:p w14:paraId="01037320" w14:textId="77777777" w:rsidR="00C516CE" w:rsidRPr="00CA0B1A" w:rsidRDefault="00C516CE" w:rsidP="00A564D6">
      <w:pPr>
        <w:numPr>
          <w:ilvl w:val="0"/>
          <w:numId w:val="46"/>
        </w:numPr>
        <w:spacing w:after="0" w:line="360" w:lineRule="auto"/>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вплив дотичних напружень </w:t>
      </w:r>
      <w:r w:rsidRPr="00CA0B1A">
        <w:rPr>
          <w:rFonts w:ascii="Times New Roman" w:hAnsi="Times New Roman"/>
          <w:sz w:val="28"/>
          <w:szCs w:val="28"/>
          <w:lang w:val="uk-UA" w:eastAsia="ru-RU"/>
        </w:rPr>
        <w:sym w:font="Symbol" w:char="F074"/>
      </w:r>
      <w:r w:rsidRPr="00CA0B1A">
        <w:rPr>
          <w:rFonts w:ascii="Times New Roman" w:hAnsi="Times New Roman"/>
          <w:sz w:val="28"/>
          <w:szCs w:val="28"/>
          <w:lang w:val="uk-UA" w:eastAsia="ru-RU"/>
        </w:rPr>
        <w:t xml:space="preserve">  не враховується;</w:t>
      </w:r>
    </w:p>
    <w:p w14:paraId="7C643CE2" w14:textId="77777777" w:rsidR="00C516CE" w:rsidRPr="00CA0B1A" w:rsidRDefault="00C516CE" w:rsidP="00A564D6">
      <w:pPr>
        <w:numPr>
          <w:ilvl w:val="0"/>
          <w:numId w:val="46"/>
        </w:numPr>
        <w:spacing w:after="0" w:line="360" w:lineRule="auto"/>
        <w:jc w:val="both"/>
        <w:rPr>
          <w:rFonts w:ascii="Times New Roman" w:hAnsi="Times New Roman"/>
          <w:sz w:val="28"/>
          <w:szCs w:val="28"/>
          <w:lang w:val="uk-UA" w:eastAsia="ru-RU"/>
        </w:rPr>
      </w:pPr>
      <w:r w:rsidRPr="00CA0B1A">
        <w:rPr>
          <w:rFonts w:ascii="Times New Roman" w:hAnsi="Times New Roman"/>
          <w:sz w:val="28"/>
          <w:szCs w:val="28"/>
          <w:lang w:val="uk-UA" w:eastAsia="ru-RU"/>
        </w:rPr>
        <w:t>вигин ригеля приймається плоским.</w:t>
      </w:r>
    </w:p>
    <w:p w14:paraId="2C809507" w14:textId="77777777" w:rsidR="00C516CE" w:rsidRPr="00CA0B1A" w:rsidRDefault="00C516CE" w:rsidP="00C516CE">
      <w:pPr>
        <w:tabs>
          <w:tab w:val="left" w:pos="900"/>
        </w:tabs>
        <w:spacing w:after="0" w:line="360" w:lineRule="auto"/>
        <w:ind w:firstLine="360"/>
        <w:jc w:val="both"/>
        <w:rPr>
          <w:rFonts w:ascii="Times New Roman" w:hAnsi="Times New Roman"/>
          <w:sz w:val="28"/>
          <w:szCs w:val="28"/>
          <w:lang w:val="uk-UA" w:eastAsia="ru-RU"/>
        </w:rPr>
      </w:pPr>
      <w:r w:rsidRPr="0050781A">
        <w:rPr>
          <w:rFonts w:ascii="Times New Roman" w:hAnsi="Times New Roman"/>
          <w:noProof/>
          <w:sz w:val="28"/>
          <w:szCs w:val="28"/>
          <w:lang w:val="uk-UA" w:eastAsia="uk-UA"/>
        </w:rPr>
        <w:drawing>
          <wp:anchor distT="0" distB="0" distL="114300" distR="114300" simplePos="0" relativeHeight="251661312" behindDoc="0" locked="0" layoutInCell="1" allowOverlap="1" wp14:anchorId="50D75861" wp14:editId="70665861">
            <wp:simplePos x="0" y="0"/>
            <wp:positionH relativeFrom="column">
              <wp:posOffset>657860</wp:posOffset>
            </wp:positionH>
            <wp:positionV relativeFrom="paragraph">
              <wp:posOffset>46355</wp:posOffset>
            </wp:positionV>
            <wp:extent cx="4860290" cy="3060700"/>
            <wp:effectExtent l="0" t="0" r="0" b="0"/>
            <wp:wrapNone/>
            <wp:docPr id="72700434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5" cstate="print">
                      <a:extLst>
                        <a:ext uri="{28A0092B-C50C-407E-A947-70E740481C1C}">
                          <a14:useLocalDpi xmlns:a14="http://schemas.microsoft.com/office/drawing/2010/main" val="0"/>
                        </a:ext>
                      </a:extLst>
                    </a:blip>
                    <a:srcRect l="31244" t="17331" r="37961" b="39131"/>
                    <a:stretch>
                      <a:fillRect/>
                    </a:stretch>
                  </pic:blipFill>
                  <pic:spPr bwMode="auto">
                    <a:xfrm>
                      <a:off x="0" y="0"/>
                      <a:ext cx="4860290" cy="306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0B1A">
        <w:rPr>
          <w:rFonts w:ascii="Times New Roman" w:hAnsi="Times New Roman"/>
          <w:sz w:val="28"/>
          <w:szCs w:val="28"/>
          <w:lang w:val="uk-UA" w:eastAsia="ru-RU"/>
        </w:rPr>
        <w:t>.</w:t>
      </w:r>
    </w:p>
    <w:p w14:paraId="5BE1F459"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0667ED20"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5C00A297"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1F6A5D04"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4E7F13FB"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7C2E607E"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1A38B996"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0D34740E"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3054F848"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46C5A8AA" w14:textId="77777777" w:rsidR="00C516CE" w:rsidRPr="00CA0B1A" w:rsidRDefault="00C516CE" w:rsidP="00C516CE">
      <w:pPr>
        <w:tabs>
          <w:tab w:val="left" w:pos="1080"/>
        </w:tabs>
        <w:spacing w:after="0" w:line="360" w:lineRule="auto"/>
        <w:ind w:right="-253" w:firstLine="180"/>
        <w:jc w:val="both"/>
        <w:rPr>
          <w:rFonts w:ascii="Times New Roman" w:hAnsi="Times New Roman"/>
          <w:sz w:val="28"/>
          <w:szCs w:val="28"/>
          <w:lang w:val="uk-UA" w:eastAsia="ru-RU"/>
        </w:rPr>
      </w:pPr>
      <w:r w:rsidRPr="0050781A">
        <w:rPr>
          <w:rFonts w:ascii="Times New Roman" w:hAnsi="Times New Roman"/>
          <w:noProof/>
          <w:sz w:val="28"/>
          <w:szCs w:val="28"/>
          <w:lang w:val="uk-UA" w:eastAsia="uk-UA"/>
        </w:rPr>
        <w:drawing>
          <wp:anchor distT="0" distB="0" distL="114300" distR="114300" simplePos="0" relativeHeight="251660288" behindDoc="0" locked="0" layoutInCell="1" allowOverlap="1" wp14:anchorId="21596498" wp14:editId="7D74EFA9">
            <wp:simplePos x="0" y="0"/>
            <wp:positionH relativeFrom="column">
              <wp:posOffset>840105</wp:posOffset>
            </wp:positionH>
            <wp:positionV relativeFrom="paragraph">
              <wp:posOffset>196850</wp:posOffset>
            </wp:positionV>
            <wp:extent cx="4238625" cy="2605405"/>
            <wp:effectExtent l="0" t="0" r="9525" b="4445"/>
            <wp:wrapNone/>
            <wp:docPr id="73978067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6" cstate="print">
                      <a:extLst>
                        <a:ext uri="{28A0092B-C50C-407E-A947-70E740481C1C}">
                          <a14:useLocalDpi xmlns:a14="http://schemas.microsoft.com/office/drawing/2010/main" val="0"/>
                        </a:ext>
                      </a:extLst>
                    </a:blip>
                    <a:srcRect l="23698" t="42450" r="46547" b="22217"/>
                    <a:stretch>
                      <a:fillRect/>
                    </a:stretch>
                  </pic:blipFill>
                  <pic:spPr bwMode="auto">
                    <a:xfrm>
                      <a:off x="0" y="0"/>
                      <a:ext cx="4238625" cy="2605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0B1A">
        <w:rPr>
          <w:rFonts w:ascii="Times New Roman" w:hAnsi="Times New Roman"/>
          <w:sz w:val="28"/>
          <w:szCs w:val="28"/>
          <w:lang w:val="uk-UA" w:eastAsia="ru-RU"/>
        </w:rPr>
        <w:t>.</w:t>
      </w:r>
    </w:p>
    <w:p w14:paraId="27E458AD"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7E2AB34B"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472D4B44"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2FAD55D5"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27C295F6"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6EFFC014"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6478A491"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034E3EB3" w14:textId="77777777" w:rsidR="00C516CE" w:rsidRPr="00CA0B1A" w:rsidRDefault="00C516CE" w:rsidP="00C516CE">
      <w:pPr>
        <w:spacing w:after="0" w:line="360" w:lineRule="auto"/>
        <w:ind w:firstLine="360"/>
        <w:jc w:val="both"/>
        <w:rPr>
          <w:rFonts w:ascii="Times New Roman" w:hAnsi="Times New Roman"/>
          <w:sz w:val="28"/>
          <w:szCs w:val="28"/>
          <w:lang w:val="uk-UA" w:eastAsia="ru-RU"/>
        </w:rPr>
      </w:pPr>
    </w:p>
    <w:p w14:paraId="6BC7FB58" w14:textId="21808A16" w:rsidR="00C516CE" w:rsidRPr="0050781A" w:rsidRDefault="00C516CE" w:rsidP="00C516CE">
      <w:pPr>
        <w:autoSpaceDE w:val="0"/>
        <w:autoSpaceDN w:val="0"/>
        <w:adjustRightInd w:val="0"/>
        <w:spacing w:after="0" w:line="360" w:lineRule="auto"/>
        <w:jc w:val="center"/>
        <w:rPr>
          <w:rFonts w:ascii="Times New Roman" w:hAnsi="Times New Roman"/>
          <w:iCs/>
          <w:sz w:val="28"/>
          <w:szCs w:val="28"/>
          <w:lang w:val="uk-UA" w:eastAsia="ru-RU"/>
        </w:rPr>
      </w:pPr>
      <w:r w:rsidRPr="00CA0B1A">
        <w:rPr>
          <w:rFonts w:ascii="Times New Roman" w:hAnsi="Times New Roman"/>
          <w:iCs/>
          <w:sz w:val="28"/>
          <w:szCs w:val="28"/>
          <w:lang w:val="uk-UA" w:eastAsia="ru-RU"/>
        </w:rPr>
        <w:t xml:space="preserve">Рис </w:t>
      </w:r>
      <w:r>
        <w:rPr>
          <w:rFonts w:ascii="Times New Roman" w:hAnsi="Times New Roman"/>
          <w:iCs/>
          <w:sz w:val="28"/>
          <w:szCs w:val="28"/>
          <w:lang w:val="uk-UA" w:eastAsia="ru-RU"/>
        </w:rPr>
        <w:t xml:space="preserve">4.2 </w:t>
      </w:r>
      <w:r w:rsidR="00555B2C">
        <w:rPr>
          <w:rFonts w:ascii="Times New Roman" w:hAnsi="Times New Roman"/>
          <w:iCs/>
          <w:sz w:val="28"/>
          <w:szCs w:val="28"/>
          <w:lang w:val="uk-UA" w:eastAsia="ru-RU"/>
        </w:rPr>
        <w:t>–</w:t>
      </w:r>
      <w:r>
        <w:rPr>
          <w:rFonts w:ascii="Times New Roman" w:hAnsi="Times New Roman"/>
          <w:iCs/>
          <w:sz w:val="28"/>
          <w:szCs w:val="28"/>
          <w:lang w:val="uk-UA" w:eastAsia="ru-RU"/>
        </w:rPr>
        <w:t xml:space="preserve"> </w:t>
      </w:r>
      <w:r w:rsidRPr="00CA0B1A">
        <w:rPr>
          <w:rFonts w:ascii="Times New Roman" w:hAnsi="Times New Roman"/>
          <w:iCs/>
          <w:sz w:val="28"/>
          <w:szCs w:val="28"/>
          <w:lang w:val="uk-UA" w:eastAsia="ru-RU"/>
        </w:rPr>
        <w:t>Схеми завантаження та типи перерізів СЗБ ригеля.</w:t>
      </w:r>
    </w:p>
    <w:p w14:paraId="72024026" w14:textId="7A149474" w:rsidR="00C516CE" w:rsidRPr="00D97D49" w:rsidRDefault="00C516CE" w:rsidP="00C516CE">
      <w:pPr>
        <w:spacing w:before="120"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lastRenderedPageBreak/>
        <w:t>Розглядувана конструкція має форму Т</w:t>
      </w:r>
      <w:r w:rsidR="00555B2C">
        <w:rPr>
          <w:rFonts w:ascii="Times New Roman" w:hAnsi="Times New Roman"/>
          <w:sz w:val="28"/>
          <w:szCs w:val="28"/>
          <w:lang w:val="uk-UA" w:eastAsia="ru-RU"/>
        </w:rPr>
        <w:t>–</w:t>
      </w:r>
      <w:r w:rsidRPr="00CA0B1A">
        <w:rPr>
          <w:rFonts w:ascii="Times New Roman" w:hAnsi="Times New Roman"/>
          <w:sz w:val="28"/>
          <w:szCs w:val="28"/>
          <w:lang w:val="uk-UA" w:eastAsia="ru-RU"/>
        </w:rPr>
        <w:t>подібного перерізу (</w:t>
      </w:r>
      <w:r w:rsidR="008C30C9">
        <w:rPr>
          <w:rFonts w:ascii="Times New Roman" w:hAnsi="Times New Roman"/>
          <w:sz w:val="28"/>
          <w:szCs w:val="28"/>
          <w:lang w:val="uk-UA" w:eastAsia="ru-RU"/>
        </w:rPr>
        <w:t xml:space="preserve">Рисунок </w:t>
      </w:r>
      <w:r w:rsidRPr="00CA0B1A">
        <w:rPr>
          <w:rFonts w:ascii="Times New Roman" w:hAnsi="Times New Roman"/>
          <w:sz w:val="28"/>
          <w:szCs w:val="28"/>
          <w:lang w:val="uk-UA" w:eastAsia="ru-RU"/>
        </w:rPr>
        <w:t xml:space="preserve"> </w:t>
      </w:r>
      <w:r>
        <w:rPr>
          <w:rFonts w:ascii="Times New Roman" w:hAnsi="Times New Roman"/>
          <w:sz w:val="28"/>
          <w:szCs w:val="28"/>
          <w:lang w:val="uk-UA" w:eastAsia="ru-RU"/>
        </w:rPr>
        <w:t>4.2</w:t>
      </w:r>
      <w:r w:rsidRPr="00CA0B1A">
        <w:rPr>
          <w:rFonts w:ascii="Times New Roman" w:hAnsi="Times New Roman"/>
          <w:sz w:val="28"/>
          <w:szCs w:val="28"/>
          <w:lang w:val="uk-UA" w:eastAsia="ru-RU"/>
        </w:rPr>
        <w:t xml:space="preserve">) і включає зовнішнє армування листовою сталлю, яке заповнене бетоном, а також бетонну поличку, що </w:t>
      </w:r>
      <w:proofErr w:type="spellStart"/>
      <w:r w:rsidRPr="00CA0B1A">
        <w:rPr>
          <w:rFonts w:ascii="Times New Roman" w:hAnsi="Times New Roman"/>
          <w:sz w:val="28"/>
          <w:szCs w:val="28"/>
          <w:lang w:val="uk-UA" w:eastAsia="ru-RU"/>
        </w:rPr>
        <w:t>замонолічується</w:t>
      </w:r>
      <w:proofErr w:type="spellEnd"/>
      <w:r w:rsidRPr="00CA0B1A">
        <w:rPr>
          <w:rFonts w:ascii="Times New Roman" w:hAnsi="Times New Roman"/>
          <w:sz w:val="28"/>
          <w:szCs w:val="28"/>
          <w:lang w:val="uk-UA" w:eastAsia="ru-RU"/>
        </w:rPr>
        <w:t xml:space="preserve"> після розташування плит у проектному положенні. На </w:t>
      </w:r>
      <w:r w:rsidR="008C30C9">
        <w:rPr>
          <w:rFonts w:ascii="Times New Roman" w:hAnsi="Times New Roman"/>
          <w:sz w:val="28"/>
          <w:szCs w:val="28"/>
          <w:lang w:val="uk-UA" w:eastAsia="ru-RU"/>
        </w:rPr>
        <w:t xml:space="preserve">Рисунок </w:t>
      </w:r>
      <w:r w:rsidRPr="00CA0B1A">
        <w:rPr>
          <w:rFonts w:ascii="Times New Roman" w:hAnsi="Times New Roman"/>
          <w:sz w:val="28"/>
          <w:szCs w:val="28"/>
          <w:lang w:val="uk-UA" w:eastAsia="ru-RU"/>
        </w:rPr>
        <w:t xml:space="preserve"> </w:t>
      </w:r>
      <w:r w:rsidR="00C452FB">
        <w:rPr>
          <w:rFonts w:ascii="Times New Roman" w:hAnsi="Times New Roman"/>
          <w:sz w:val="28"/>
          <w:szCs w:val="28"/>
          <w:lang w:val="uk-UA" w:eastAsia="ru-RU"/>
        </w:rPr>
        <w:t>4.1.2</w:t>
      </w:r>
      <w:r w:rsidRPr="00CA0B1A">
        <w:rPr>
          <w:rFonts w:ascii="Times New Roman" w:hAnsi="Times New Roman"/>
          <w:sz w:val="28"/>
          <w:szCs w:val="28"/>
          <w:lang w:val="uk-UA" w:eastAsia="ru-RU"/>
        </w:rPr>
        <w:t xml:space="preserve"> можна спостерігати, що поперечні перерізи ригеля змінюються відповідно до етапу монтажу [</w:t>
      </w:r>
      <w:r>
        <w:rPr>
          <w:rFonts w:ascii="Times New Roman" w:hAnsi="Times New Roman"/>
          <w:sz w:val="28"/>
          <w:szCs w:val="28"/>
          <w:lang w:val="uk-UA" w:eastAsia="ru-RU"/>
        </w:rPr>
        <w:fldChar w:fldCharType="begin"/>
      </w:r>
      <w:r>
        <w:rPr>
          <w:rFonts w:ascii="Times New Roman" w:hAnsi="Times New Roman"/>
          <w:sz w:val="28"/>
          <w:szCs w:val="28"/>
          <w:lang w:val="uk-UA" w:eastAsia="ru-RU"/>
        </w:rPr>
        <w:instrText xml:space="preserve"> REF Семко_про_особливості \r \h  \* MERGEFORMAT </w:instrText>
      </w:r>
      <w:r>
        <w:rPr>
          <w:rFonts w:ascii="Times New Roman" w:hAnsi="Times New Roman"/>
          <w:sz w:val="28"/>
          <w:szCs w:val="28"/>
          <w:lang w:val="uk-UA" w:eastAsia="ru-RU"/>
        </w:rPr>
      </w:r>
      <w:r>
        <w:rPr>
          <w:rFonts w:ascii="Times New Roman" w:hAnsi="Times New Roman"/>
          <w:sz w:val="28"/>
          <w:szCs w:val="28"/>
          <w:lang w:val="uk-UA" w:eastAsia="ru-RU"/>
        </w:rPr>
        <w:fldChar w:fldCharType="separate"/>
      </w:r>
      <w:r w:rsidR="000E3D2C">
        <w:rPr>
          <w:rFonts w:ascii="Times New Roman" w:hAnsi="Times New Roman"/>
          <w:sz w:val="28"/>
          <w:szCs w:val="28"/>
          <w:lang w:val="uk-UA" w:eastAsia="ru-RU"/>
        </w:rPr>
        <w:t>20</w:t>
      </w:r>
      <w:r>
        <w:rPr>
          <w:rFonts w:ascii="Times New Roman" w:hAnsi="Times New Roman"/>
          <w:sz w:val="28"/>
          <w:szCs w:val="28"/>
          <w:lang w:val="uk-UA" w:eastAsia="ru-RU"/>
        </w:rPr>
        <w:fldChar w:fldCharType="end"/>
      </w:r>
      <w:r w:rsidRPr="00CA0B1A">
        <w:rPr>
          <w:rFonts w:ascii="Times New Roman" w:hAnsi="Times New Roman"/>
          <w:sz w:val="28"/>
          <w:szCs w:val="28"/>
          <w:lang w:val="uk-UA" w:eastAsia="ru-RU"/>
        </w:rPr>
        <w:t>], що також призводить до змін у розрахунковій схемі конструкції</w:t>
      </w:r>
    </w:p>
    <w:p w14:paraId="5B63F933" w14:textId="77777777" w:rsidR="00C516CE" w:rsidRPr="00CA0B1A" w:rsidRDefault="00C516CE" w:rsidP="00C516CE">
      <w:pPr>
        <w:spacing w:before="120"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Для розрахунку </w:t>
      </w:r>
      <w:proofErr w:type="spellStart"/>
      <w:r w:rsidRPr="00CA0B1A">
        <w:rPr>
          <w:rFonts w:ascii="Times New Roman" w:hAnsi="Times New Roman"/>
          <w:sz w:val="28"/>
          <w:szCs w:val="28"/>
          <w:lang w:val="uk-UA" w:eastAsia="ru-RU"/>
        </w:rPr>
        <w:t>сталезалізобетонної</w:t>
      </w:r>
      <w:proofErr w:type="spellEnd"/>
      <w:r w:rsidRPr="00CA0B1A">
        <w:rPr>
          <w:rFonts w:ascii="Times New Roman" w:hAnsi="Times New Roman"/>
          <w:sz w:val="28"/>
          <w:szCs w:val="28"/>
          <w:lang w:val="uk-UA" w:eastAsia="ru-RU"/>
        </w:rPr>
        <w:t xml:space="preserve"> конструкції з урахуванням фізичної нелінійності необхідно використовувати діаграми залежності напруження – деформація як мінімум трьох матеріалів: сталі, бетону та арматури. </w:t>
      </w:r>
    </w:p>
    <w:p w14:paraId="255BFC0F" w14:textId="77777777" w:rsidR="00C516CE" w:rsidRDefault="00C516CE" w:rsidP="00C516CE">
      <w:pPr>
        <w:spacing w:before="120" w:after="0" w:line="360" w:lineRule="auto"/>
        <w:ind w:firstLine="709"/>
        <w:jc w:val="center"/>
        <w:rPr>
          <w:rFonts w:ascii="Times New Roman" w:hAnsi="Times New Roman"/>
          <w:sz w:val="28"/>
          <w:szCs w:val="28"/>
          <w:lang w:val="uk-UA" w:eastAsia="ru-RU"/>
        </w:rPr>
      </w:pPr>
      <w:r w:rsidRPr="0050781A">
        <w:rPr>
          <w:rFonts w:ascii="Times New Roman" w:hAnsi="Times New Roman"/>
          <w:noProof/>
          <w:sz w:val="20"/>
          <w:szCs w:val="20"/>
          <w:lang w:val="uk-UA" w:eastAsia="uk-UA"/>
        </w:rPr>
        <w:drawing>
          <wp:inline distT="0" distB="0" distL="0" distR="0" wp14:anchorId="0A1B1B70" wp14:editId="06FF032C">
            <wp:extent cx="2366010" cy="2226365"/>
            <wp:effectExtent l="0" t="0" r="0" b="2540"/>
            <wp:docPr id="1797004437" name="Рисунок 37" descr="Опис : 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Опис : 11111111"/>
                    <pic:cNvPicPr>
                      <a:picLocks noChangeAspect="1" noChangeArrowheads="1"/>
                    </pic:cNvPicPr>
                  </pic:nvPicPr>
                  <pic:blipFill rotWithShape="1">
                    <a:blip r:embed="rId47">
                      <a:extLst>
                        <a:ext uri="{28A0092B-C50C-407E-A947-70E740481C1C}">
                          <a14:useLocalDpi xmlns:a14="http://schemas.microsoft.com/office/drawing/2010/main" val="0"/>
                        </a:ext>
                      </a:extLst>
                    </a:blip>
                    <a:srcRect l="4997" t="7697" r="72516" b="62100"/>
                    <a:stretch/>
                  </pic:blipFill>
                  <pic:spPr bwMode="auto">
                    <a:xfrm>
                      <a:off x="0" y="0"/>
                      <a:ext cx="2366010" cy="2226365"/>
                    </a:xfrm>
                    <a:prstGeom prst="rect">
                      <a:avLst/>
                    </a:prstGeom>
                    <a:noFill/>
                    <a:ln>
                      <a:noFill/>
                    </a:ln>
                    <a:extLst>
                      <a:ext uri="{53640926-AAD7-44D8-BBD7-CCE9431645EC}">
                        <a14:shadowObscured xmlns:a14="http://schemas.microsoft.com/office/drawing/2010/main"/>
                      </a:ext>
                    </a:extLst>
                  </pic:spPr>
                </pic:pic>
              </a:graphicData>
            </a:graphic>
          </wp:inline>
        </w:drawing>
      </w:r>
    </w:p>
    <w:p w14:paraId="54E19FD1" w14:textId="7A8DFF24" w:rsidR="00C516CE" w:rsidRPr="00CA0B1A" w:rsidRDefault="008C30C9" w:rsidP="00C516CE">
      <w:pPr>
        <w:spacing w:before="120" w:after="0" w:line="360" w:lineRule="auto"/>
        <w:ind w:firstLine="709"/>
        <w:jc w:val="center"/>
        <w:rPr>
          <w:rFonts w:ascii="Times New Roman" w:hAnsi="Times New Roman"/>
          <w:sz w:val="28"/>
          <w:szCs w:val="28"/>
          <w:lang w:val="uk-UA" w:eastAsia="ru-RU"/>
        </w:rPr>
      </w:pPr>
      <w:r>
        <w:rPr>
          <w:rFonts w:ascii="Times New Roman" w:hAnsi="Times New Roman"/>
          <w:sz w:val="28"/>
          <w:szCs w:val="28"/>
          <w:lang w:val="uk-UA" w:eastAsia="ru-RU"/>
        </w:rPr>
        <w:t xml:space="preserve">Рисунок </w:t>
      </w:r>
      <w:r w:rsidR="00C452FB">
        <w:rPr>
          <w:rFonts w:ascii="Times New Roman" w:hAnsi="Times New Roman"/>
          <w:sz w:val="28"/>
          <w:szCs w:val="28"/>
          <w:lang w:val="uk-UA" w:eastAsia="ru-RU"/>
        </w:rPr>
        <w:t xml:space="preserve">4.3 – діаграми роботи матеріалів </w:t>
      </w:r>
    </w:p>
    <w:p w14:paraId="6EBD02FE" w14:textId="1DD7658C" w:rsidR="00C516CE" w:rsidRPr="00CA0B1A" w:rsidRDefault="00C516CE" w:rsidP="00C516CE">
      <w:pPr>
        <w:spacing w:before="120"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Аналіз літератури щодо аналітичного представлення діаграми </w:t>
      </w:r>
      <w:r w:rsidRPr="00CA0B1A">
        <w:rPr>
          <w:rFonts w:ascii="Times New Roman" w:hAnsi="Times New Roman"/>
          <w:i/>
          <w:sz w:val="28"/>
          <w:szCs w:val="28"/>
          <w:lang w:val="uk-UA" w:eastAsia="ru-RU"/>
        </w:rPr>
        <w:sym w:font="Symbol" w:char="F073"/>
      </w:r>
      <w:r w:rsidRPr="00CA0B1A">
        <w:rPr>
          <w:rFonts w:ascii="Times New Roman" w:hAnsi="Times New Roman"/>
          <w:i/>
          <w:sz w:val="28"/>
          <w:szCs w:val="28"/>
          <w:lang w:val="uk-UA" w:eastAsia="ru-RU"/>
        </w:rPr>
        <w:t xml:space="preserve"> = f(</w:t>
      </w:r>
      <w:r w:rsidRPr="00CA0B1A">
        <w:rPr>
          <w:rFonts w:ascii="Times New Roman" w:hAnsi="Times New Roman"/>
          <w:i/>
          <w:sz w:val="28"/>
          <w:szCs w:val="28"/>
          <w:lang w:val="uk-UA" w:eastAsia="ru-RU"/>
        </w:rPr>
        <w:sym w:font="Symbol" w:char="F065"/>
      </w:r>
      <w:r w:rsidRPr="00CA0B1A">
        <w:rPr>
          <w:rFonts w:ascii="Times New Roman" w:hAnsi="Times New Roman"/>
          <w:i/>
          <w:sz w:val="28"/>
          <w:szCs w:val="28"/>
          <w:lang w:val="uk-UA" w:eastAsia="ru-RU"/>
        </w:rPr>
        <w:t xml:space="preserve"> )</w:t>
      </w:r>
      <w:r w:rsidRPr="00CA0B1A">
        <w:rPr>
          <w:rFonts w:ascii="Times New Roman" w:hAnsi="Times New Roman"/>
          <w:sz w:val="28"/>
          <w:szCs w:val="28"/>
          <w:lang w:val="uk-UA" w:eastAsia="ru-RU"/>
        </w:rPr>
        <w:t xml:space="preserve"> бетону показав велике різноманіття підходів та опису цієї залежності. Нижче розглянемо деякі з них. </w:t>
      </w:r>
    </w:p>
    <w:p w14:paraId="6428C3F5" w14:textId="77777777"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Так, степеневий закон </w:t>
      </w:r>
      <w:proofErr w:type="spellStart"/>
      <w:r w:rsidRPr="00CA0B1A">
        <w:rPr>
          <w:rFonts w:ascii="Times New Roman" w:hAnsi="Times New Roman"/>
          <w:sz w:val="28"/>
          <w:szCs w:val="28"/>
          <w:lang w:val="uk-UA" w:eastAsia="ru-RU"/>
        </w:rPr>
        <w:t>Бюльфингера</w:t>
      </w:r>
      <w:proofErr w:type="spellEnd"/>
      <w:r w:rsidRPr="00CA0B1A">
        <w:rPr>
          <w:rFonts w:ascii="Times New Roman" w:hAnsi="Times New Roman"/>
          <w:sz w:val="28"/>
          <w:szCs w:val="28"/>
          <w:lang w:val="uk-UA" w:eastAsia="ru-RU"/>
        </w:rPr>
        <w:t xml:space="preserve">  запропонований в 1729 р описував залежність  </w:t>
      </w:r>
      <w:r w:rsidRPr="00CA0B1A">
        <w:rPr>
          <w:rFonts w:ascii="Times New Roman" w:hAnsi="Times New Roman"/>
          <w:i/>
          <w:sz w:val="28"/>
          <w:szCs w:val="28"/>
          <w:lang w:val="uk-UA" w:eastAsia="ru-RU"/>
        </w:rPr>
        <w:sym w:font="Symbol" w:char="F073"/>
      </w:r>
      <w:r w:rsidRPr="00CA0B1A">
        <w:rPr>
          <w:rFonts w:ascii="Times New Roman" w:hAnsi="Times New Roman"/>
          <w:i/>
          <w:sz w:val="28"/>
          <w:szCs w:val="28"/>
          <w:lang w:val="uk-UA" w:eastAsia="ru-RU"/>
        </w:rPr>
        <w:t xml:space="preserve"> = f(</w:t>
      </w:r>
      <w:r w:rsidRPr="00CA0B1A">
        <w:rPr>
          <w:rFonts w:ascii="Times New Roman" w:hAnsi="Times New Roman"/>
          <w:i/>
          <w:sz w:val="28"/>
          <w:szCs w:val="28"/>
          <w:lang w:val="uk-UA" w:eastAsia="ru-RU"/>
        </w:rPr>
        <w:sym w:font="Symbol" w:char="F065"/>
      </w:r>
      <w:r w:rsidRPr="00CA0B1A">
        <w:rPr>
          <w:rFonts w:ascii="Times New Roman" w:hAnsi="Times New Roman"/>
          <w:i/>
          <w:sz w:val="28"/>
          <w:szCs w:val="28"/>
          <w:lang w:val="uk-UA" w:eastAsia="ru-RU"/>
        </w:rPr>
        <w:t xml:space="preserve"> )</w:t>
      </w:r>
      <w:r w:rsidRPr="00CA0B1A">
        <w:rPr>
          <w:rFonts w:ascii="Times New Roman" w:hAnsi="Times New Roman"/>
          <w:sz w:val="28"/>
          <w:szCs w:val="28"/>
          <w:lang w:val="uk-UA" w:eastAsia="ru-RU"/>
        </w:rPr>
        <w:t xml:space="preserve"> у вигляді </w:t>
      </w:r>
      <w:r w:rsidRPr="00CA0B1A">
        <w:rPr>
          <w:rFonts w:ascii="Times New Roman" w:hAnsi="Times New Roman"/>
          <w:i/>
          <w:sz w:val="28"/>
          <w:szCs w:val="28"/>
          <w:lang w:val="uk-UA" w:eastAsia="ru-RU"/>
        </w:rPr>
        <w:sym w:font="Symbol" w:char="F073"/>
      </w:r>
      <w:r w:rsidRPr="00CA0B1A">
        <w:rPr>
          <w:rFonts w:ascii="Times New Roman" w:hAnsi="Times New Roman"/>
          <w:i/>
          <w:sz w:val="28"/>
          <w:szCs w:val="28"/>
          <w:lang w:val="uk-UA" w:eastAsia="ru-RU"/>
        </w:rPr>
        <w:t xml:space="preserve"> =A</w:t>
      </w:r>
      <w:r w:rsidRPr="00CA0B1A">
        <w:rPr>
          <w:rFonts w:ascii="Times New Roman" w:hAnsi="Times New Roman"/>
          <w:i/>
          <w:sz w:val="28"/>
          <w:szCs w:val="28"/>
          <w:lang w:val="uk-UA" w:eastAsia="ru-RU"/>
        </w:rPr>
        <w:sym w:font="Symbol" w:char="F065"/>
      </w:r>
      <w:r w:rsidRPr="00CA0B1A">
        <w:rPr>
          <w:rFonts w:ascii="Times New Roman" w:hAnsi="Times New Roman"/>
          <w:i/>
          <w:sz w:val="28"/>
          <w:szCs w:val="28"/>
          <w:vertAlign w:val="superscript"/>
          <w:lang w:val="uk-UA" w:eastAsia="ru-RU"/>
        </w:rPr>
        <w:t xml:space="preserve"> k </w:t>
      </w:r>
      <w:r w:rsidRPr="00CA0B1A">
        <w:rPr>
          <w:rFonts w:ascii="Times New Roman" w:hAnsi="Times New Roman"/>
          <w:sz w:val="28"/>
          <w:szCs w:val="28"/>
          <w:lang w:val="uk-UA" w:eastAsia="ru-RU"/>
        </w:rPr>
        <w:t>,  де</w:t>
      </w:r>
      <w:r w:rsidRPr="00CA0B1A">
        <w:rPr>
          <w:rFonts w:ascii="Times New Roman" w:hAnsi="Times New Roman"/>
          <w:i/>
          <w:sz w:val="28"/>
          <w:szCs w:val="28"/>
          <w:vertAlign w:val="superscript"/>
          <w:lang w:val="uk-UA" w:eastAsia="ru-RU"/>
        </w:rPr>
        <w:t xml:space="preserve"> , </w:t>
      </w:r>
      <w:r w:rsidRPr="00CA0B1A">
        <w:rPr>
          <w:rFonts w:ascii="Times New Roman" w:hAnsi="Times New Roman"/>
          <w:sz w:val="28"/>
          <w:szCs w:val="28"/>
          <w:lang w:val="uk-UA" w:eastAsia="ru-RU"/>
        </w:rPr>
        <w:t xml:space="preserve"> </w:t>
      </w:r>
      <w:r w:rsidRPr="00CA0B1A">
        <w:rPr>
          <w:rFonts w:ascii="Times New Roman" w:hAnsi="Times New Roman"/>
          <w:i/>
          <w:sz w:val="28"/>
          <w:szCs w:val="28"/>
          <w:lang w:val="uk-UA" w:eastAsia="ru-RU"/>
        </w:rPr>
        <w:t xml:space="preserve">А – </w:t>
      </w:r>
      <w:r w:rsidRPr="00CA0B1A">
        <w:rPr>
          <w:rFonts w:ascii="Times New Roman" w:hAnsi="Times New Roman"/>
          <w:sz w:val="28"/>
          <w:szCs w:val="28"/>
          <w:lang w:val="uk-UA" w:eastAsia="ru-RU"/>
        </w:rPr>
        <w:t xml:space="preserve">константа, з  розмірністю напружень; </w:t>
      </w:r>
      <w:r w:rsidRPr="00CA0B1A">
        <w:rPr>
          <w:rFonts w:ascii="Times New Roman" w:hAnsi="Times New Roman"/>
          <w:i/>
          <w:sz w:val="28"/>
          <w:szCs w:val="28"/>
          <w:lang w:val="uk-UA" w:eastAsia="ru-RU"/>
        </w:rPr>
        <w:t>k –</w:t>
      </w:r>
      <w:r w:rsidRPr="00CA0B1A">
        <w:rPr>
          <w:rFonts w:ascii="Times New Roman" w:hAnsi="Times New Roman"/>
          <w:sz w:val="28"/>
          <w:szCs w:val="28"/>
          <w:lang w:val="uk-UA" w:eastAsia="ru-RU"/>
        </w:rPr>
        <w:t xml:space="preserve"> безрозмірна величина.  Запропонована залежність має простий вигляд  та добре описує дослідні криві при значних деформаціях. Недоліками залежності є погане спів падіння з дослідними кривими при малих деформаціях та відсутність максимуму на відміну від експериментальних кривих.  Враховуючи описане необхідно відмітити, що запропонований закон </w:t>
      </w:r>
      <w:proofErr w:type="spellStart"/>
      <w:r w:rsidRPr="00CA0B1A">
        <w:rPr>
          <w:rFonts w:ascii="Times New Roman" w:hAnsi="Times New Roman"/>
          <w:sz w:val="28"/>
          <w:szCs w:val="28"/>
          <w:lang w:val="uk-UA" w:eastAsia="ru-RU"/>
        </w:rPr>
        <w:t>Бюльфингера</w:t>
      </w:r>
      <w:proofErr w:type="spellEnd"/>
      <w:r w:rsidRPr="00CA0B1A">
        <w:rPr>
          <w:rFonts w:ascii="Times New Roman" w:hAnsi="Times New Roman"/>
          <w:sz w:val="28"/>
          <w:szCs w:val="28"/>
          <w:lang w:val="uk-UA" w:eastAsia="ru-RU"/>
        </w:rPr>
        <w:t xml:space="preserve">  широко застосовується при рішенні задач стійкості і повзучості.</w:t>
      </w:r>
    </w:p>
    <w:p w14:paraId="0AF2673F" w14:textId="77777777"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lastRenderedPageBreak/>
        <w:t xml:space="preserve">У 1831 р. Ф. І. </w:t>
      </w:r>
      <w:proofErr w:type="spellStart"/>
      <w:r w:rsidRPr="00CA0B1A">
        <w:rPr>
          <w:rFonts w:ascii="Times New Roman" w:hAnsi="Times New Roman"/>
          <w:sz w:val="28"/>
          <w:szCs w:val="28"/>
          <w:lang w:val="uk-UA" w:eastAsia="ru-RU"/>
        </w:rPr>
        <w:t>Герстнером</w:t>
      </w:r>
      <w:proofErr w:type="spellEnd"/>
      <w:r w:rsidRPr="00CA0B1A">
        <w:rPr>
          <w:rFonts w:ascii="Times New Roman" w:hAnsi="Times New Roman"/>
          <w:sz w:val="28"/>
          <w:szCs w:val="28"/>
          <w:lang w:val="uk-UA" w:eastAsia="ru-RU"/>
        </w:rPr>
        <w:t xml:space="preserve"> запропонована параболічна залежність напруження – деформація  бетону у вигляді</w:t>
      </w:r>
      <w:r w:rsidRPr="00CA0B1A">
        <w:rPr>
          <w:rFonts w:ascii="Times New Roman" w:hAnsi="Times New Roman"/>
          <w:i/>
          <w:sz w:val="28"/>
          <w:szCs w:val="28"/>
          <w:lang w:val="uk-UA" w:eastAsia="ru-RU"/>
        </w:rPr>
        <w:t xml:space="preserve"> </w:t>
      </w:r>
      <w:r w:rsidRPr="00CA0B1A">
        <w:rPr>
          <w:rFonts w:ascii="Times New Roman" w:hAnsi="Times New Roman"/>
          <w:i/>
          <w:sz w:val="28"/>
          <w:szCs w:val="28"/>
          <w:lang w:val="uk-UA" w:eastAsia="ru-RU"/>
        </w:rPr>
        <w:sym w:font="Symbol" w:char="F073"/>
      </w:r>
      <w:r w:rsidRPr="00CA0B1A">
        <w:rPr>
          <w:rFonts w:ascii="Times New Roman" w:hAnsi="Times New Roman"/>
          <w:i/>
          <w:sz w:val="28"/>
          <w:szCs w:val="28"/>
          <w:lang w:val="uk-UA" w:eastAsia="ru-RU"/>
        </w:rPr>
        <w:t xml:space="preserve"> = А</w:t>
      </w:r>
      <w:r w:rsidRPr="00CA0B1A">
        <w:rPr>
          <w:rFonts w:ascii="Times New Roman" w:hAnsi="Times New Roman"/>
          <w:i/>
          <w:sz w:val="28"/>
          <w:szCs w:val="28"/>
          <w:vertAlign w:val="subscript"/>
          <w:lang w:val="uk-UA" w:eastAsia="ru-RU"/>
        </w:rPr>
        <w:t>1</w:t>
      </w:r>
      <w:r w:rsidRPr="00CA0B1A">
        <w:rPr>
          <w:rFonts w:ascii="Times New Roman" w:hAnsi="Times New Roman"/>
          <w:i/>
          <w:sz w:val="28"/>
          <w:szCs w:val="28"/>
          <w:lang w:val="uk-UA" w:eastAsia="ru-RU"/>
        </w:rPr>
        <w:sym w:font="Symbol" w:char="F065"/>
      </w:r>
      <w:r w:rsidRPr="00CA0B1A">
        <w:rPr>
          <w:rFonts w:ascii="Times New Roman" w:hAnsi="Times New Roman"/>
          <w:i/>
          <w:sz w:val="28"/>
          <w:szCs w:val="28"/>
          <w:lang w:val="uk-UA" w:eastAsia="ru-RU"/>
        </w:rPr>
        <w:t xml:space="preserve">  – А</w:t>
      </w:r>
      <w:r w:rsidRPr="00CA0B1A">
        <w:rPr>
          <w:rFonts w:ascii="Times New Roman" w:hAnsi="Times New Roman"/>
          <w:i/>
          <w:sz w:val="28"/>
          <w:szCs w:val="28"/>
          <w:vertAlign w:val="subscript"/>
          <w:lang w:val="uk-UA" w:eastAsia="ru-RU"/>
        </w:rPr>
        <w:t>2</w:t>
      </w:r>
      <w:r w:rsidRPr="00CA0B1A">
        <w:rPr>
          <w:rFonts w:ascii="Times New Roman" w:hAnsi="Times New Roman"/>
          <w:i/>
          <w:sz w:val="28"/>
          <w:szCs w:val="28"/>
          <w:lang w:val="uk-UA" w:eastAsia="ru-RU"/>
        </w:rPr>
        <w:sym w:font="Symbol" w:char="F065"/>
      </w:r>
      <w:r w:rsidRPr="00CA0B1A">
        <w:rPr>
          <w:rFonts w:ascii="Times New Roman" w:hAnsi="Times New Roman"/>
          <w:i/>
          <w:sz w:val="28"/>
          <w:szCs w:val="28"/>
          <w:vertAlign w:val="superscript"/>
          <w:lang w:val="uk-UA" w:eastAsia="ru-RU"/>
        </w:rPr>
        <w:t>2</w:t>
      </w:r>
      <w:r w:rsidRPr="00CA0B1A">
        <w:rPr>
          <w:rFonts w:ascii="Times New Roman" w:hAnsi="Times New Roman"/>
          <w:sz w:val="28"/>
          <w:szCs w:val="28"/>
          <w:lang w:val="uk-UA" w:eastAsia="ru-RU"/>
        </w:rPr>
        <w:t>.</w:t>
      </w:r>
    </w:p>
    <w:p w14:paraId="106F9C2E" w14:textId="77777777" w:rsidR="00C516CE" w:rsidRPr="00CA0B1A" w:rsidRDefault="00C516CE" w:rsidP="00C516CE">
      <w:pPr>
        <w:spacing w:before="120"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Наведена залежність краще описує зв'язок </w:t>
      </w:r>
      <w:r w:rsidRPr="00CA0B1A">
        <w:rPr>
          <w:rFonts w:ascii="Times New Roman" w:hAnsi="Times New Roman"/>
          <w:i/>
          <w:sz w:val="28"/>
          <w:szCs w:val="28"/>
          <w:lang w:val="uk-UA" w:eastAsia="ru-RU"/>
        </w:rPr>
        <w:sym w:font="Symbol" w:char="F073"/>
      </w:r>
      <w:r w:rsidRPr="00CA0B1A">
        <w:rPr>
          <w:rFonts w:ascii="Times New Roman" w:hAnsi="Times New Roman"/>
          <w:i/>
          <w:sz w:val="28"/>
          <w:szCs w:val="28"/>
          <w:lang w:val="uk-UA" w:eastAsia="ru-RU"/>
        </w:rPr>
        <w:t xml:space="preserve"> = f(</w:t>
      </w:r>
      <w:r w:rsidRPr="00CA0B1A">
        <w:rPr>
          <w:rFonts w:ascii="Times New Roman" w:hAnsi="Times New Roman"/>
          <w:i/>
          <w:sz w:val="28"/>
          <w:szCs w:val="28"/>
          <w:lang w:val="uk-UA" w:eastAsia="ru-RU"/>
        </w:rPr>
        <w:sym w:font="Symbol" w:char="F065"/>
      </w:r>
      <w:r w:rsidRPr="00CA0B1A">
        <w:rPr>
          <w:rFonts w:ascii="Times New Roman" w:hAnsi="Times New Roman"/>
          <w:i/>
          <w:sz w:val="28"/>
          <w:szCs w:val="28"/>
          <w:lang w:val="uk-UA" w:eastAsia="ru-RU"/>
        </w:rPr>
        <w:t xml:space="preserve"> ) </w:t>
      </w:r>
      <w:r w:rsidRPr="00CA0B1A">
        <w:rPr>
          <w:rFonts w:ascii="Times New Roman" w:hAnsi="Times New Roman"/>
          <w:sz w:val="28"/>
          <w:szCs w:val="28"/>
          <w:lang w:val="uk-UA" w:eastAsia="ru-RU"/>
        </w:rPr>
        <w:t>бетону при різних рівнях деформації.</w:t>
      </w:r>
    </w:p>
    <w:p w14:paraId="24C73E58" w14:textId="5B0E8F39"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Сен</w:t>
      </w:r>
      <w:r w:rsidR="00555B2C">
        <w:rPr>
          <w:rFonts w:ascii="Times New Roman" w:hAnsi="Times New Roman"/>
          <w:sz w:val="28"/>
          <w:szCs w:val="28"/>
          <w:lang w:val="uk-UA" w:eastAsia="ru-RU"/>
        </w:rPr>
        <w:t>–</w:t>
      </w:r>
      <w:proofErr w:type="spellStart"/>
      <w:r w:rsidRPr="00CA0B1A">
        <w:rPr>
          <w:rFonts w:ascii="Times New Roman" w:hAnsi="Times New Roman"/>
          <w:sz w:val="28"/>
          <w:szCs w:val="28"/>
          <w:lang w:val="uk-UA" w:eastAsia="ru-RU"/>
        </w:rPr>
        <w:t>Венаном</w:t>
      </w:r>
      <w:proofErr w:type="spellEnd"/>
      <w:r w:rsidRPr="00CA0B1A">
        <w:rPr>
          <w:rFonts w:ascii="Times New Roman" w:hAnsi="Times New Roman"/>
          <w:sz w:val="28"/>
          <w:szCs w:val="28"/>
          <w:lang w:val="uk-UA" w:eastAsia="ru-RU"/>
        </w:rPr>
        <w:t xml:space="preserve"> у 1864 р. запропонована наступна залежність </w:t>
      </w:r>
    </w:p>
    <w:p w14:paraId="0AAF8133" w14:textId="77777777" w:rsidR="00C516CE" w:rsidRPr="00CA0B1A" w:rsidRDefault="00C516CE" w:rsidP="00C516CE">
      <w:pPr>
        <w:spacing w:after="0" w:line="360" w:lineRule="auto"/>
        <w:ind w:firstLine="709"/>
        <w:jc w:val="center"/>
        <w:rPr>
          <w:rFonts w:ascii="Times New Roman" w:hAnsi="Times New Roman"/>
          <w:sz w:val="28"/>
          <w:szCs w:val="28"/>
          <w:lang w:val="uk-UA" w:eastAsia="ru-RU"/>
        </w:rPr>
      </w:pPr>
      <w:r w:rsidRPr="00CA0B1A">
        <w:rPr>
          <w:rFonts w:ascii="Times New Roman" w:hAnsi="Times New Roman"/>
          <w:sz w:val="28"/>
          <w:szCs w:val="28"/>
          <w:lang w:val="uk-UA" w:eastAsia="ru-RU"/>
        </w:rPr>
        <w:sym w:font="Symbol" w:char="F073"/>
      </w:r>
      <w:r w:rsidRPr="00CA0B1A">
        <w:rPr>
          <w:rFonts w:ascii="Times New Roman" w:hAnsi="Times New Roman"/>
          <w:sz w:val="28"/>
          <w:szCs w:val="28"/>
          <w:lang w:val="uk-UA" w:eastAsia="ru-RU"/>
        </w:rPr>
        <w:t xml:space="preserve"> * = 1– ( 1–</w:t>
      </w:r>
      <w:r w:rsidRPr="00CA0B1A">
        <w:rPr>
          <w:rFonts w:ascii="Times New Roman" w:hAnsi="Times New Roman"/>
          <w:sz w:val="28"/>
          <w:szCs w:val="28"/>
          <w:lang w:val="uk-UA" w:eastAsia="ru-RU"/>
        </w:rPr>
        <w:sym w:font="Symbol" w:char="F065"/>
      </w:r>
      <w:r w:rsidRPr="00CA0B1A">
        <w:rPr>
          <w:rFonts w:ascii="Times New Roman" w:hAnsi="Times New Roman"/>
          <w:sz w:val="28"/>
          <w:szCs w:val="28"/>
          <w:lang w:val="uk-UA" w:eastAsia="ru-RU"/>
        </w:rPr>
        <w:t>*)n.</w:t>
      </w:r>
    </w:p>
    <w:p w14:paraId="09FC4318" w14:textId="0F0AF8A9"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Для уточнення та покращення запропонованої залежності  Ф. І. </w:t>
      </w:r>
      <w:proofErr w:type="spellStart"/>
      <w:r w:rsidRPr="00CA0B1A">
        <w:rPr>
          <w:rFonts w:ascii="Times New Roman" w:hAnsi="Times New Roman"/>
          <w:sz w:val="28"/>
          <w:szCs w:val="28"/>
          <w:lang w:val="uk-UA" w:eastAsia="ru-RU"/>
        </w:rPr>
        <w:t>Герстнера</w:t>
      </w:r>
      <w:proofErr w:type="spellEnd"/>
      <w:r w:rsidRPr="00CA0B1A">
        <w:rPr>
          <w:rFonts w:ascii="Times New Roman" w:hAnsi="Times New Roman"/>
          <w:sz w:val="28"/>
          <w:szCs w:val="28"/>
          <w:lang w:val="uk-UA" w:eastAsia="ru-RU"/>
        </w:rPr>
        <w:t xml:space="preserve"> дослідниками була запропонована кубічна парабола. У координатах  </w:t>
      </w:r>
      <w:r w:rsidRPr="00CA0B1A">
        <w:rPr>
          <w:rFonts w:ascii="Times New Roman" w:hAnsi="Times New Roman"/>
          <w:sz w:val="28"/>
          <w:szCs w:val="28"/>
          <w:lang w:val="uk-UA" w:eastAsia="ru-RU"/>
        </w:rPr>
        <w:sym w:font="Symbol" w:char="F073"/>
      </w:r>
      <w:r w:rsidRPr="00CA0B1A">
        <w:rPr>
          <w:rFonts w:ascii="Times New Roman" w:hAnsi="Times New Roman"/>
          <w:sz w:val="28"/>
          <w:szCs w:val="28"/>
          <w:lang w:val="uk-UA" w:eastAsia="ru-RU"/>
        </w:rPr>
        <w:t>*–</w:t>
      </w:r>
      <w:r w:rsidRPr="00CA0B1A">
        <w:rPr>
          <w:rFonts w:ascii="Times New Roman" w:hAnsi="Times New Roman"/>
          <w:sz w:val="28"/>
          <w:szCs w:val="28"/>
          <w:lang w:val="uk-UA" w:eastAsia="ru-RU"/>
        </w:rPr>
        <w:sym w:font="Symbol" w:char="F065"/>
      </w:r>
      <w:r w:rsidRPr="00CA0B1A">
        <w:rPr>
          <w:rFonts w:ascii="Times New Roman" w:hAnsi="Times New Roman"/>
          <w:sz w:val="28"/>
          <w:szCs w:val="28"/>
          <w:lang w:val="uk-UA" w:eastAsia="ru-RU"/>
        </w:rPr>
        <w:t xml:space="preserve">* залежність записується так  </w:t>
      </w:r>
      <w:r w:rsidRPr="00CA0B1A">
        <w:rPr>
          <w:rFonts w:ascii="Times New Roman" w:hAnsi="Times New Roman"/>
          <w:i/>
          <w:sz w:val="28"/>
          <w:szCs w:val="28"/>
          <w:lang w:val="uk-UA" w:eastAsia="ru-RU"/>
        </w:rPr>
        <w:sym w:font="Symbol" w:char="F073"/>
      </w:r>
      <w:r w:rsidRPr="00CA0B1A">
        <w:rPr>
          <w:rFonts w:ascii="Times New Roman" w:hAnsi="Times New Roman"/>
          <w:i/>
          <w:sz w:val="28"/>
          <w:szCs w:val="28"/>
          <w:lang w:val="uk-UA" w:eastAsia="ru-RU"/>
        </w:rPr>
        <w:t xml:space="preserve"> * = </w:t>
      </w:r>
      <w:r w:rsidRPr="00CA0B1A">
        <w:rPr>
          <w:rFonts w:ascii="Times New Roman" w:hAnsi="Times New Roman"/>
          <w:i/>
          <w:sz w:val="28"/>
          <w:szCs w:val="28"/>
          <w:lang w:val="uk-UA" w:eastAsia="ru-RU"/>
        </w:rPr>
        <w:sym w:font="Symbol" w:char="F061"/>
      </w:r>
      <w:r w:rsidRPr="00CA0B1A">
        <w:rPr>
          <w:rFonts w:ascii="Times New Roman" w:hAnsi="Times New Roman"/>
          <w:i/>
          <w:sz w:val="28"/>
          <w:szCs w:val="28"/>
          <w:lang w:val="uk-UA" w:eastAsia="ru-RU"/>
        </w:rPr>
        <w:t xml:space="preserve"> </w:t>
      </w:r>
      <w:r w:rsidRPr="00CA0B1A">
        <w:rPr>
          <w:rFonts w:ascii="Times New Roman" w:hAnsi="Times New Roman"/>
          <w:sz w:val="28"/>
          <w:szCs w:val="28"/>
          <w:lang w:val="uk-UA" w:eastAsia="ru-RU"/>
        </w:rPr>
        <w:t>[</w:t>
      </w:r>
      <w:r w:rsidRPr="00CA0B1A">
        <w:rPr>
          <w:rFonts w:ascii="Times New Roman" w:hAnsi="Times New Roman"/>
          <w:i/>
          <w:sz w:val="28"/>
          <w:szCs w:val="28"/>
          <w:lang w:val="uk-UA" w:eastAsia="ru-RU"/>
        </w:rPr>
        <w:sym w:font="Symbol" w:char="F065"/>
      </w:r>
      <w:r w:rsidRPr="00CA0B1A">
        <w:rPr>
          <w:rFonts w:ascii="Times New Roman" w:hAnsi="Times New Roman"/>
          <w:i/>
          <w:sz w:val="28"/>
          <w:szCs w:val="28"/>
          <w:lang w:val="uk-UA" w:eastAsia="ru-RU"/>
        </w:rPr>
        <w:t xml:space="preserve">* – </w:t>
      </w:r>
      <w:r w:rsidRPr="00CA0B1A">
        <w:rPr>
          <w:rFonts w:ascii="Times New Roman" w:hAnsi="Times New Roman"/>
          <w:b/>
          <w:position w:val="-24"/>
          <w:sz w:val="28"/>
          <w:szCs w:val="28"/>
          <w:lang w:val="uk-UA" w:eastAsia="ru-RU"/>
        </w:rPr>
        <w:object w:dxaOrig="620" w:dyaOrig="680" w14:anchorId="69059D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8pt;height:36.95pt" o:ole="" fillcolor="window">
            <v:imagedata r:id="rId48" o:title=""/>
          </v:shape>
          <o:OLEObject Type="Embed" ProgID="Equation.3" ShapeID="_x0000_i1025" DrawAspect="Content" ObjectID="_1765432009" r:id="rId49"/>
        </w:object>
      </w:r>
      <w:r w:rsidRPr="00CA0B1A">
        <w:rPr>
          <w:rFonts w:ascii="Times New Roman" w:hAnsi="Times New Roman"/>
          <w:sz w:val="28"/>
          <w:szCs w:val="28"/>
          <w:lang w:val="uk-UA" w:eastAsia="ru-RU"/>
        </w:rPr>
        <w:t xml:space="preserve">], де коефіцієнт  </w:t>
      </w:r>
      <w:r w:rsidRPr="00CA0B1A">
        <w:rPr>
          <w:rFonts w:ascii="Times New Roman" w:hAnsi="Times New Roman"/>
          <w:sz w:val="28"/>
          <w:szCs w:val="28"/>
          <w:lang w:val="uk-UA" w:eastAsia="ru-RU"/>
        </w:rPr>
        <w:object w:dxaOrig="1020" w:dyaOrig="360" w14:anchorId="177EE8DE">
          <v:shape id="_x0000_i1026" type="#_x0000_t75" style="width:61.35pt;height:21.9pt" o:ole="" fillcolor="window">
            <v:imagedata r:id="rId50" o:title=""/>
          </v:shape>
          <o:OLEObject Type="Embed" ProgID="Equation.DSMT4" ShapeID="_x0000_i1026" DrawAspect="Content" ObjectID="_1765432010" r:id="rId51"/>
        </w:object>
      </w:r>
      <w:r w:rsidRPr="00CA0B1A">
        <w:rPr>
          <w:rFonts w:ascii="Times New Roman" w:hAnsi="Times New Roman"/>
          <w:sz w:val="28"/>
          <w:szCs w:val="28"/>
          <w:lang w:val="uk-UA" w:eastAsia="ru-RU"/>
        </w:rPr>
        <w:t>,  E – найбільший дотичний модуль, Е</w:t>
      </w:r>
      <w:r w:rsidRPr="00CA0B1A">
        <w:rPr>
          <w:rFonts w:ascii="Times New Roman" w:hAnsi="Times New Roman"/>
          <w:sz w:val="28"/>
          <w:szCs w:val="28"/>
          <w:vertAlign w:val="subscript"/>
          <w:lang w:val="uk-UA" w:eastAsia="ru-RU"/>
        </w:rPr>
        <w:t>с</w:t>
      </w:r>
      <w:r w:rsidRPr="00CA0B1A">
        <w:rPr>
          <w:rFonts w:ascii="Times New Roman" w:hAnsi="Times New Roman"/>
          <w:sz w:val="28"/>
          <w:szCs w:val="28"/>
          <w:lang w:val="uk-UA" w:eastAsia="ru-RU"/>
        </w:rPr>
        <w:t xml:space="preserve"> – найбільший січний модуль. Отримана формула забезпечує симетричність діаграми розтягу</w:t>
      </w:r>
      <w:r w:rsidR="00555B2C">
        <w:rPr>
          <w:rFonts w:ascii="Times New Roman" w:hAnsi="Times New Roman"/>
          <w:sz w:val="28"/>
          <w:szCs w:val="28"/>
          <w:lang w:val="uk-UA" w:eastAsia="ru-RU"/>
        </w:rPr>
        <w:t>–</w:t>
      </w:r>
      <w:r w:rsidRPr="00CA0B1A">
        <w:rPr>
          <w:rFonts w:ascii="Times New Roman" w:hAnsi="Times New Roman"/>
          <w:sz w:val="28"/>
          <w:szCs w:val="28"/>
          <w:lang w:val="uk-UA" w:eastAsia="ru-RU"/>
        </w:rPr>
        <w:t xml:space="preserve">стиску, але не дуже точно описує експериментальні криві при великих деформаціях. </w:t>
      </w:r>
    </w:p>
    <w:p w14:paraId="2DA6A0B9" w14:textId="77777777"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Узагальнюючи аналітичні апроксимуючі криві запропоновано залежність </w:t>
      </w:r>
      <w:r w:rsidRPr="00CA0B1A">
        <w:rPr>
          <w:rFonts w:ascii="Times New Roman" w:hAnsi="Times New Roman"/>
          <w:i/>
          <w:sz w:val="28"/>
          <w:szCs w:val="28"/>
          <w:lang w:val="uk-UA" w:eastAsia="ru-RU"/>
        </w:rPr>
        <w:sym w:font="Symbol" w:char="F073"/>
      </w:r>
      <w:r w:rsidRPr="00CA0B1A">
        <w:rPr>
          <w:rFonts w:ascii="Times New Roman" w:hAnsi="Times New Roman"/>
          <w:i/>
          <w:sz w:val="28"/>
          <w:szCs w:val="28"/>
          <w:lang w:val="uk-UA" w:eastAsia="ru-RU"/>
        </w:rPr>
        <w:t xml:space="preserve"> = f(</w:t>
      </w:r>
      <w:r w:rsidRPr="00CA0B1A">
        <w:rPr>
          <w:rFonts w:ascii="Times New Roman" w:hAnsi="Times New Roman"/>
          <w:i/>
          <w:sz w:val="28"/>
          <w:szCs w:val="28"/>
          <w:lang w:val="uk-UA" w:eastAsia="ru-RU"/>
        </w:rPr>
        <w:sym w:font="Symbol" w:char="F065"/>
      </w:r>
      <w:r w:rsidRPr="00CA0B1A">
        <w:rPr>
          <w:rFonts w:ascii="Times New Roman" w:hAnsi="Times New Roman"/>
          <w:i/>
          <w:sz w:val="28"/>
          <w:szCs w:val="28"/>
          <w:lang w:val="uk-UA" w:eastAsia="ru-RU"/>
        </w:rPr>
        <w:t xml:space="preserve"> ) </w:t>
      </w:r>
      <w:r w:rsidRPr="00CA0B1A">
        <w:rPr>
          <w:rFonts w:ascii="Times New Roman" w:hAnsi="Times New Roman"/>
          <w:sz w:val="28"/>
          <w:szCs w:val="28"/>
          <w:lang w:val="uk-UA" w:eastAsia="ru-RU"/>
        </w:rPr>
        <w:t>представити у вигляді:</w:t>
      </w:r>
    </w:p>
    <w:p w14:paraId="6C70AB1A" w14:textId="77777777" w:rsidR="00C516CE" w:rsidRPr="00CA0B1A" w:rsidRDefault="00C516CE" w:rsidP="00C516CE">
      <w:pPr>
        <w:spacing w:after="0" w:line="360" w:lineRule="auto"/>
        <w:ind w:firstLine="709"/>
        <w:jc w:val="center"/>
        <w:rPr>
          <w:rFonts w:ascii="Times New Roman" w:hAnsi="Times New Roman"/>
          <w:sz w:val="28"/>
          <w:szCs w:val="28"/>
          <w:lang w:val="uk-UA" w:eastAsia="ru-RU"/>
        </w:rPr>
      </w:pPr>
      <w:r w:rsidRPr="00CA0B1A">
        <w:rPr>
          <w:rFonts w:ascii="Times New Roman" w:hAnsi="Times New Roman"/>
          <w:sz w:val="28"/>
          <w:szCs w:val="28"/>
          <w:lang w:val="uk-UA" w:eastAsia="ru-RU"/>
        </w:rPr>
        <w:object w:dxaOrig="1280" w:dyaOrig="680" w14:anchorId="7AB8449E">
          <v:shape id="_x0000_i1027" type="#_x0000_t75" style="width:88.3pt;height:46.95pt" o:ole="" fillcolor="window">
            <v:imagedata r:id="rId52" o:title=""/>
          </v:shape>
          <o:OLEObject Type="Embed" ProgID="Equation.DSMT4" ShapeID="_x0000_i1027" DrawAspect="Content" ObjectID="_1765432011" r:id="rId53"/>
        </w:object>
      </w:r>
    </w:p>
    <w:p w14:paraId="3960F2BE" w14:textId="77777777"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Використовуючи у цій формулі  різну кількість додатків та правило знаків при зведенні в ступінь можливо одночасно описувати ділянки розтягу і стиску.</w:t>
      </w:r>
    </w:p>
    <w:p w14:paraId="574D24E2" w14:textId="77777777"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В,В, Соколовский у 1960 р. для опису діаграми </w:t>
      </w:r>
      <w:r w:rsidRPr="00CA0B1A">
        <w:rPr>
          <w:rFonts w:ascii="Times New Roman" w:hAnsi="Times New Roman"/>
          <w:sz w:val="28"/>
          <w:szCs w:val="28"/>
          <w:lang w:val="uk-UA" w:eastAsia="ru-RU"/>
        </w:rPr>
        <w:sym w:font="Symbol" w:char="F073"/>
      </w:r>
      <w:r w:rsidRPr="00CA0B1A">
        <w:rPr>
          <w:rFonts w:ascii="Times New Roman" w:hAnsi="Times New Roman"/>
          <w:sz w:val="28"/>
          <w:szCs w:val="28"/>
          <w:lang w:val="uk-UA" w:eastAsia="ru-RU"/>
        </w:rPr>
        <w:t>–</w:t>
      </w:r>
      <w:r w:rsidRPr="00CA0B1A">
        <w:rPr>
          <w:rFonts w:ascii="Times New Roman" w:hAnsi="Times New Roman"/>
          <w:sz w:val="28"/>
          <w:szCs w:val="28"/>
          <w:lang w:val="uk-UA" w:eastAsia="ru-RU"/>
        </w:rPr>
        <w:sym w:font="Symbol" w:char="F065"/>
      </w:r>
      <w:r w:rsidRPr="00CA0B1A">
        <w:rPr>
          <w:rFonts w:ascii="Times New Roman" w:hAnsi="Times New Roman"/>
          <w:sz w:val="28"/>
          <w:szCs w:val="28"/>
          <w:lang w:val="uk-UA" w:eastAsia="ru-RU"/>
        </w:rPr>
        <w:t xml:space="preserve"> запропонував наступну залежність: </w:t>
      </w:r>
      <w:r w:rsidRPr="00CA0B1A">
        <w:rPr>
          <w:rFonts w:ascii="Times New Roman" w:hAnsi="Times New Roman"/>
          <w:position w:val="-70"/>
          <w:sz w:val="28"/>
          <w:szCs w:val="28"/>
          <w:lang w:val="uk-UA" w:eastAsia="ru-RU"/>
        </w:rPr>
        <w:object w:dxaOrig="1460" w:dyaOrig="1080" w14:anchorId="0A2D558A">
          <v:shape id="_x0000_i1028" type="#_x0000_t75" style="width:136.5pt;height:61.35pt" o:ole="" fillcolor="window">
            <v:imagedata r:id="rId54" o:title=""/>
          </v:shape>
          <o:OLEObject Type="Embed" ProgID="Equation.3" ShapeID="_x0000_i1028" DrawAspect="Content" ObjectID="_1765432012" r:id="rId55"/>
        </w:object>
      </w:r>
      <w:r w:rsidRPr="00CA0B1A">
        <w:rPr>
          <w:rFonts w:ascii="Times New Roman" w:hAnsi="Times New Roman"/>
          <w:sz w:val="28"/>
          <w:szCs w:val="28"/>
          <w:lang w:val="uk-UA" w:eastAsia="ru-RU"/>
        </w:rPr>
        <w:t>.</w:t>
      </w:r>
    </w:p>
    <w:p w14:paraId="458CE557" w14:textId="77777777" w:rsidR="00C516CE" w:rsidRPr="00CA0B1A" w:rsidRDefault="00C516CE" w:rsidP="00C516CE">
      <w:pPr>
        <w:spacing w:after="0" w:line="360" w:lineRule="auto"/>
        <w:ind w:firstLine="709"/>
        <w:rPr>
          <w:rFonts w:ascii="Times New Roman" w:hAnsi="Times New Roman"/>
          <w:sz w:val="28"/>
          <w:szCs w:val="28"/>
          <w:lang w:val="uk-UA" w:eastAsia="ru-RU"/>
        </w:rPr>
      </w:pPr>
      <w:r w:rsidRPr="00CA0B1A">
        <w:rPr>
          <w:rFonts w:ascii="Times New Roman" w:hAnsi="Times New Roman"/>
          <w:sz w:val="28"/>
          <w:szCs w:val="28"/>
          <w:lang w:val="uk-UA" w:eastAsia="ru-RU"/>
        </w:rPr>
        <w:t xml:space="preserve">Константи знаходяться експериментальним шляхом. </w:t>
      </w:r>
    </w:p>
    <w:p w14:paraId="49472262" w14:textId="77777777"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У наш час існує багато пропозицій що до апроксимації залежності </w:t>
      </w:r>
      <w:r w:rsidRPr="00CA0B1A">
        <w:rPr>
          <w:rFonts w:ascii="Times New Roman" w:hAnsi="Times New Roman"/>
          <w:i/>
          <w:sz w:val="28"/>
          <w:szCs w:val="28"/>
          <w:lang w:val="uk-UA" w:eastAsia="ru-RU"/>
        </w:rPr>
        <w:sym w:font="Symbol" w:char="F073"/>
      </w:r>
      <w:r w:rsidRPr="00CA0B1A">
        <w:rPr>
          <w:rFonts w:ascii="Times New Roman" w:hAnsi="Times New Roman"/>
          <w:i/>
          <w:sz w:val="28"/>
          <w:szCs w:val="28"/>
          <w:lang w:val="uk-UA" w:eastAsia="ru-RU"/>
        </w:rPr>
        <w:t xml:space="preserve"> = f(</w:t>
      </w:r>
      <w:r w:rsidRPr="00CA0B1A">
        <w:rPr>
          <w:rFonts w:ascii="Times New Roman" w:hAnsi="Times New Roman"/>
          <w:i/>
          <w:sz w:val="28"/>
          <w:szCs w:val="28"/>
          <w:lang w:val="uk-UA" w:eastAsia="ru-RU"/>
        </w:rPr>
        <w:sym w:font="Symbol" w:char="F065"/>
      </w:r>
      <w:r w:rsidRPr="00CA0B1A">
        <w:rPr>
          <w:rFonts w:ascii="Times New Roman" w:hAnsi="Times New Roman"/>
          <w:i/>
          <w:sz w:val="28"/>
          <w:szCs w:val="28"/>
          <w:lang w:val="uk-UA" w:eastAsia="ru-RU"/>
        </w:rPr>
        <w:t xml:space="preserve"> ) </w:t>
      </w:r>
      <w:r w:rsidRPr="00CA0B1A">
        <w:rPr>
          <w:rFonts w:ascii="Times New Roman" w:hAnsi="Times New Roman"/>
          <w:sz w:val="28"/>
          <w:szCs w:val="28"/>
          <w:lang w:val="uk-UA" w:eastAsia="ru-RU"/>
        </w:rPr>
        <w:t>бетону, які використовуються в залежності від вирішення конкретних  задач. Для них використовується показові, тригонометричні, гіперболічні та інші функцій.</w:t>
      </w:r>
    </w:p>
    <w:p w14:paraId="48FED308" w14:textId="55AC76B8"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Використання різноманітних аналітичних формул для обробки матеріалів [</w:t>
      </w:r>
      <w:r>
        <w:rPr>
          <w:rFonts w:ascii="Times New Roman" w:hAnsi="Times New Roman"/>
          <w:sz w:val="28"/>
          <w:szCs w:val="28"/>
          <w:lang w:val="uk-UA" w:eastAsia="ru-RU"/>
        </w:rPr>
        <w:fldChar w:fldCharType="begin"/>
      </w:r>
      <w:r>
        <w:rPr>
          <w:rFonts w:ascii="Times New Roman" w:hAnsi="Times New Roman"/>
          <w:sz w:val="28"/>
          <w:szCs w:val="28"/>
          <w:lang w:val="uk-UA" w:eastAsia="ru-RU"/>
        </w:rPr>
        <w:instrText xml:space="preserve"> REF Семко_про_особливості \r \h </w:instrText>
      </w:r>
      <w:r>
        <w:rPr>
          <w:rFonts w:ascii="Times New Roman" w:hAnsi="Times New Roman"/>
          <w:sz w:val="28"/>
          <w:szCs w:val="28"/>
          <w:lang w:val="uk-UA" w:eastAsia="ru-RU"/>
        </w:rPr>
      </w:r>
      <w:r>
        <w:rPr>
          <w:rFonts w:ascii="Times New Roman" w:hAnsi="Times New Roman"/>
          <w:sz w:val="28"/>
          <w:szCs w:val="28"/>
          <w:lang w:val="uk-UA" w:eastAsia="ru-RU"/>
        </w:rPr>
        <w:fldChar w:fldCharType="separate"/>
      </w:r>
      <w:r w:rsidR="000E3D2C">
        <w:rPr>
          <w:rFonts w:ascii="Times New Roman" w:hAnsi="Times New Roman"/>
          <w:sz w:val="28"/>
          <w:szCs w:val="28"/>
          <w:lang w:val="uk-UA" w:eastAsia="ru-RU"/>
        </w:rPr>
        <w:t>20</w:t>
      </w:r>
      <w:r>
        <w:rPr>
          <w:rFonts w:ascii="Times New Roman" w:hAnsi="Times New Roman"/>
          <w:sz w:val="28"/>
          <w:szCs w:val="28"/>
          <w:lang w:val="uk-UA" w:eastAsia="ru-RU"/>
        </w:rPr>
        <w:fldChar w:fldCharType="end"/>
      </w:r>
      <w:r w:rsidRPr="00CA0B1A">
        <w:rPr>
          <w:rFonts w:ascii="Times New Roman" w:hAnsi="Times New Roman"/>
          <w:sz w:val="28"/>
          <w:szCs w:val="28"/>
          <w:lang w:val="uk-UA" w:eastAsia="ru-RU"/>
        </w:rPr>
        <w:t xml:space="preserve">] може призводити до появи різних похибок у відображенні характеристик </w:t>
      </w:r>
      <w:r w:rsidRPr="00CA0B1A">
        <w:rPr>
          <w:rFonts w:ascii="Times New Roman" w:hAnsi="Times New Roman"/>
          <w:sz w:val="28"/>
          <w:szCs w:val="28"/>
          <w:lang w:val="uk-UA" w:eastAsia="ru-RU"/>
        </w:rPr>
        <w:lastRenderedPageBreak/>
        <w:t xml:space="preserve">діаграм. У запропонованій роботі прийнято використання табличного подання діаграм роботи матеріалів (див. </w:t>
      </w:r>
      <w:r w:rsidR="008C30C9">
        <w:rPr>
          <w:rFonts w:ascii="Times New Roman" w:hAnsi="Times New Roman"/>
          <w:sz w:val="28"/>
          <w:szCs w:val="28"/>
          <w:lang w:val="uk-UA" w:eastAsia="ru-RU"/>
        </w:rPr>
        <w:t xml:space="preserve">Рисунок </w:t>
      </w:r>
      <w:r w:rsidR="00C452FB">
        <w:rPr>
          <w:rFonts w:ascii="Times New Roman" w:hAnsi="Times New Roman"/>
          <w:sz w:val="28"/>
          <w:szCs w:val="28"/>
          <w:lang w:val="uk-UA" w:eastAsia="ru-RU"/>
        </w:rPr>
        <w:t>4</w:t>
      </w:r>
      <w:r w:rsidRPr="00CA0B1A">
        <w:rPr>
          <w:rFonts w:ascii="Times New Roman" w:hAnsi="Times New Roman"/>
          <w:sz w:val="28"/>
          <w:szCs w:val="28"/>
          <w:lang w:val="uk-UA" w:eastAsia="ru-RU"/>
        </w:rPr>
        <w:t>.1</w:t>
      </w:r>
      <w:r w:rsidR="00C452FB">
        <w:rPr>
          <w:rFonts w:ascii="Times New Roman" w:hAnsi="Times New Roman"/>
          <w:sz w:val="28"/>
          <w:szCs w:val="28"/>
          <w:lang w:val="uk-UA" w:eastAsia="ru-RU"/>
        </w:rPr>
        <w:t>.4</w:t>
      </w:r>
      <w:r w:rsidRPr="00CA0B1A">
        <w:rPr>
          <w:rFonts w:ascii="Times New Roman" w:hAnsi="Times New Roman"/>
          <w:sz w:val="28"/>
          <w:szCs w:val="28"/>
          <w:lang w:val="uk-UA" w:eastAsia="ru-RU"/>
        </w:rPr>
        <w:t xml:space="preserve">) за допомогою сплайнів першого та другого порядку. При цьому, залежність </w:t>
      </w:r>
      <w:r w:rsidRPr="00CA0B1A">
        <w:rPr>
          <w:rFonts w:ascii="Times New Roman" w:hAnsi="Times New Roman"/>
          <w:i/>
          <w:sz w:val="28"/>
          <w:szCs w:val="28"/>
          <w:lang w:val="uk-UA" w:eastAsia="ru-RU"/>
        </w:rPr>
        <w:sym w:font="Symbol" w:char="F073"/>
      </w:r>
      <w:r w:rsidRPr="00CA0B1A">
        <w:rPr>
          <w:rFonts w:ascii="Times New Roman" w:hAnsi="Times New Roman"/>
          <w:i/>
          <w:sz w:val="28"/>
          <w:szCs w:val="28"/>
          <w:lang w:val="uk-UA" w:eastAsia="ru-RU"/>
        </w:rPr>
        <w:t>–</w:t>
      </w:r>
      <w:r w:rsidRPr="00CA0B1A">
        <w:rPr>
          <w:rFonts w:ascii="Times New Roman" w:hAnsi="Times New Roman"/>
          <w:i/>
          <w:sz w:val="28"/>
          <w:szCs w:val="28"/>
          <w:lang w:val="uk-UA" w:eastAsia="ru-RU"/>
        </w:rPr>
        <w:sym w:font="Symbol" w:char="F065"/>
      </w:r>
      <w:r w:rsidRPr="00CA0B1A">
        <w:rPr>
          <w:rFonts w:ascii="Times New Roman" w:hAnsi="Times New Roman"/>
          <w:sz w:val="28"/>
          <w:szCs w:val="28"/>
          <w:lang w:val="uk-UA" w:eastAsia="ru-RU"/>
        </w:rPr>
        <w:t xml:space="preserve">  будь</w:t>
      </w:r>
      <w:r w:rsidR="00555B2C">
        <w:rPr>
          <w:rFonts w:ascii="Times New Roman" w:hAnsi="Times New Roman"/>
          <w:sz w:val="28"/>
          <w:szCs w:val="28"/>
          <w:lang w:val="uk-UA" w:eastAsia="ru-RU"/>
        </w:rPr>
        <w:t>–</w:t>
      </w:r>
      <w:r w:rsidRPr="00CA0B1A">
        <w:rPr>
          <w:rFonts w:ascii="Times New Roman" w:hAnsi="Times New Roman"/>
          <w:sz w:val="28"/>
          <w:szCs w:val="28"/>
          <w:lang w:val="uk-UA" w:eastAsia="ru-RU"/>
        </w:rPr>
        <w:t xml:space="preserve">якого виду і характеру цілком характеризується кінцевим числом вузлових точок, у яких відомі відповідні один одному пари значень </w:t>
      </w:r>
      <w:r w:rsidRPr="00CA0B1A">
        <w:rPr>
          <w:rFonts w:ascii="Times New Roman" w:hAnsi="Times New Roman"/>
          <w:i/>
          <w:sz w:val="28"/>
          <w:szCs w:val="28"/>
          <w:lang w:val="uk-UA" w:eastAsia="ru-RU"/>
        </w:rPr>
        <w:sym w:font="Symbol" w:char="F065"/>
      </w:r>
      <w:r w:rsidRPr="00CA0B1A">
        <w:rPr>
          <w:rFonts w:ascii="Times New Roman" w:hAnsi="Times New Roman"/>
          <w:i/>
          <w:sz w:val="28"/>
          <w:szCs w:val="28"/>
          <w:lang w:val="uk-UA" w:eastAsia="ru-RU"/>
        </w:rPr>
        <w:t xml:space="preserve">  і </w:t>
      </w:r>
      <w:r w:rsidRPr="00CA0B1A">
        <w:rPr>
          <w:rFonts w:ascii="Times New Roman" w:hAnsi="Times New Roman"/>
          <w:i/>
          <w:sz w:val="28"/>
          <w:szCs w:val="28"/>
          <w:lang w:val="uk-UA" w:eastAsia="ru-RU"/>
        </w:rPr>
        <w:sym w:font="Symbol" w:char="F073"/>
      </w:r>
      <w:r w:rsidRPr="00CA0B1A">
        <w:rPr>
          <w:rFonts w:ascii="Times New Roman" w:hAnsi="Times New Roman"/>
          <w:sz w:val="28"/>
          <w:szCs w:val="28"/>
          <w:lang w:val="uk-UA" w:eastAsia="ru-RU"/>
        </w:rPr>
        <w:t xml:space="preserve"> .</w:t>
      </w:r>
    </w:p>
    <w:p w14:paraId="72F2B40B" w14:textId="77777777" w:rsidR="00C516CE" w:rsidRPr="00CA0B1A" w:rsidRDefault="00C516CE" w:rsidP="00C516CE">
      <w:pPr>
        <w:spacing w:after="0" w:line="360" w:lineRule="auto"/>
        <w:ind w:firstLine="500"/>
        <w:jc w:val="center"/>
        <w:rPr>
          <w:rFonts w:ascii="Times New Roman" w:hAnsi="Times New Roman"/>
          <w:sz w:val="28"/>
          <w:szCs w:val="28"/>
          <w:lang w:val="uk-UA" w:eastAsia="ru-RU"/>
        </w:rPr>
      </w:pPr>
      <w:r w:rsidRPr="00CA0B1A">
        <w:rPr>
          <w:rFonts w:ascii="Times New Roman" w:hAnsi="Times New Roman"/>
          <w:sz w:val="28"/>
          <w:szCs w:val="28"/>
          <w:lang w:val="uk-UA" w:eastAsia="ru-RU"/>
        </w:rPr>
        <w:object w:dxaOrig="6466" w:dyaOrig="6241" w14:anchorId="08375798">
          <v:shape id="_x0000_i1029" type="#_x0000_t75" style="width:337.45pt;height:230.4pt" o:ole="" fillcolor="window">
            <v:imagedata r:id="rId56" o:title=""/>
          </v:shape>
          <o:OLEObject Type="Embed" ProgID="Word.Picture.8" ShapeID="_x0000_i1029" DrawAspect="Content" ObjectID="_1765432013" r:id="rId57"/>
        </w:object>
      </w:r>
    </w:p>
    <w:p w14:paraId="63F1F78A" w14:textId="6EA5F517" w:rsidR="00C516CE" w:rsidRPr="00CA0B1A" w:rsidRDefault="008C30C9" w:rsidP="00C516CE">
      <w:pPr>
        <w:spacing w:after="120" w:line="360" w:lineRule="auto"/>
        <w:ind w:firstLine="500"/>
        <w:jc w:val="center"/>
        <w:rPr>
          <w:rFonts w:ascii="Times New Roman" w:hAnsi="Times New Roman"/>
          <w:sz w:val="28"/>
          <w:szCs w:val="28"/>
          <w:lang w:val="uk-UA" w:eastAsia="ru-RU"/>
        </w:rPr>
      </w:pPr>
      <w:r>
        <w:rPr>
          <w:rFonts w:ascii="Times New Roman" w:hAnsi="Times New Roman"/>
          <w:sz w:val="28"/>
          <w:szCs w:val="28"/>
          <w:lang w:val="uk-UA" w:eastAsia="ru-RU"/>
        </w:rPr>
        <w:t xml:space="preserve">Рисунок </w:t>
      </w:r>
      <w:r w:rsidR="00C516CE" w:rsidRPr="00CA0B1A">
        <w:rPr>
          <w:rFonts w:ascii="Times New Roman" w:hAnsi="Times New Roman"/>
          <w:sz w:val="28"/>
          <w:szCs w:val="28"/>
          <w:lang w:val="uk-UA" w:eastAsia="ru-RU"/>
        </w:rPr>
        <w:t xml:space="preserve"> </w:t>
      </w:r>
      <w:r w:rsidR="00406ADD">
        <w:rPr>
          <w:rFonts w:ascii="Times New Roman" w:hAnsi="Times New Roman"/>
          <w:sz w:val="28"/>
          <w:szCs w:val="28"/>
          <w:lang w:val="uk-UA" w:eastAsia="ru-RU"/>
        </w:rPr>
        <w:t>4.4</w:t>
      </w:r>
      <w:r w:rsidR="00C516CE" w:rsidRPr="00CA0B1A">
        <w:rPr>
          <w:rFonts w:ascii="Times New Roman" w:hAnsi="Times New Roman"/>
          <w:sz w:val="28"/>
          <w:szCs w:val="28"/>
          <w:lang w:val="uk-UA" w:eastAsia="ru-RU"/>
        </w:rPr>
        <w:t xml:space="preserve">. Діаграма </w:t>
      </w:r>
      <w:r w:rsidR="00C516CE" w:rsidRPr="00CA0B1A">
        <w:rPr>
          <w:rFonts w:ascii="Times New Roman" w:hAnsi="Times New Roman"/>
          <w:i/>
          <w:sz w:val="28"/>
          <w:szCs w:val="28"/>
          <w:lang w:val="uk-UA" w:eastAsia="ru-RU"/>
        </w:rPr>
        <w:sym w:font="Symbol" w:char="F073"/>
      </w:r>
      <w:r w:rsidR="00C516CE" w:rsidRPr="00CA0B1A">
        <w:rPr>
          <w:rFonts w:ascii="Times New Roman" w:hAnsi="Times New Roman"/>
          <w:i/>
          <w:sz w:val="28"/>
          <w:szCs w:val="28"/>
          <w:lang w:val="uk-UA" w:eastAsia="ru-RU"/>
        </w:rPr>
        <w:t xml:space="preserve"> (</w:t>
      </w:r>
      <w:r w:rsidR="00C516CE" w:rsidRPr="00CA0B1A">
        <w:rPr>
          <w:rFonts w:ascii="Times New Roman" w:hAnsi="Times New Roman"/>
          <w:i/>
          <w:sz w:val="28"/>
          <w:szCs w:val="28"/>
          <w:lang w:val="uk-UA" w:eastAsia="ru-RU"/>
        </w:rPr>
        <w:sym w:font="Symbol" w:char="F065"/>
      </w:r>
      <w:r w:rsidR="00C516CE" w:rsidRPr="00CA0B1A">
        <w:rPr>
          <w:rFonts w:ascii="Times New Roman" w:hAnsi="Times New Roman"/>
          <w:i/>
          <w:sz w:val="28"/>
          <w:szCs w:val="28"/>
          <w:lang w:val="uk-UA" w:eastAsia="ru-RU"/>
        </w:rPr>
        <w:t xml:space="preserve"> ).</w:t>
      </w:r>
      <w:r w:rsidR="00C516CE" w:rsidRPr="00CA0B1A">
        <w:rPr>
          <w:rFonts w:ascii="Times New Roman" w:hAnsi="Times New Roman"/>
          <w:b/>
          <w:i/>
          <w:sz w:val="28"/>
          <w:szCs w:val="28"/>
          <w:lang w:val="uk-UA" w:eastAsia="ru-RU"/>
        </w:rPr>
        <w:t xml:space="preserve"> </w:t>
      </w:r>
    </w:p>
    <w:p w14:paraId="54B2588D" w14:textId="4EB6B3FC" w:rsidR="00C516CE" w:rsidRDefault="005C5E52" w:rsidP="00C516CE">
      <w:pPr>
        <w:spacing w:after="0" w:line="360" w:lineRule="auto"/>
        <w:ind w:firstLine="601"/>
        <w:jc w:val="center"/>
        <w:rPr>
          <w:rFonts w:ascii="Times New Roman" w:hAnsi="Times New Roman"/>
          <w:sz w:val="28"/>
          <w:szCs w:val="20"/>
          <w:lang w:val="uk-UA" w:eastAsia="ru-RU"/>
        </w:rPr>
      </w:pPr>
      <w:r>
        <w:rPr>
          <w:rFonts w:ascii="Times New Roman" w:hAnsi="Times New Roman"/>
          <w:sz w:val="28"/>
          <w:szCs w:val="28"/>
          <w:lang w:val="uk-UA" w:eastAsia="uk-UA"/>
        </w:rPr>
        <w:object w:dxaOrig="1440" w:dyaOrig="1440" w14:anchorId="0120F939">
          <v:group id="_x0000_s2197" style="position:absolute;left:0;text-align:left;margin-left:145.3pt;margin-top:3.15pt;width:167.85pt;height:130.45pt;z-index:251662336" coordorigin="4401,2795" coordsize="4140,3420" o:allowincell="f">
            <v:line id="_x0000_s2198" style="position:absolute;flip:y" from="5058,2829" to="5058,5997" strokeweight="1pt">
              <v:stroke endarrow="classic"/>
            </v:line>
            <v:line id="_x0000_s2199" style="position:absolute" from="4631,5611" to="8459,5611" strokeweight="1pt">
              <v:stroke endarrow="classic"/>
            </v:line>
            <v:line id="_x0000_s2200" style="position:absolute" from="5978,4036" to="5978,5645"/>
            <v:line id="_x0000_s2201" style="position:absolute" from="7588,3466" to="7588,5662"/>
            <v:line id="_x0000_s2202" style="position:absolute" from="6832,3734" to="6832,5662">
              <v:stroke dashstyle="dash"/>
            </v:line>
            <v:shapetype id="_x0000_t202" coordsize="21600,21600" o:spt="202" path="m,l,21600r21600,l21600,xe">
              <v:stroke joinstyle="miter"/>
              <v:path gradientshapeok="t" o:connecttype="rect"/>
            </v:shapetype>
            <v:shape id="_x0000_s2203" type="#_x0000_t202" style="position:absolute;left:7358;top:3080;width:592;height:369" stroked="f">
              <v:textbox style="mso-next-textbox:#_x0000_s2203" inset="0,0,0,0">
                <w:txbxContent>
                  <w:p w14:paraId="6BC3D5CE" w14:textId="77777777" w:rsidR="00C516CE" w:rsidRDefault="00C516CE" w:rsidP="00C516CE">
                    <w:pPr>
                      <w:rPr>
                        <w:sz w:val="28"/>
                      </w:rPr>
                    </w:pPr>
                    <w:proofErr w:type="spellStart"/>
                    <w:r>
                      <w:rPr>
                        <w:i/>
                        <w:sz w:val="28"/>
                      </w:rPr>
                      <w:t>i</w:t>
                    </w:r>
                    <w:proofErr w:type="spellEnd"/>
                    <w:r>
                      <w:rPr>
                        <w:sz w:val="28"/>
                      </w:rPr>
                      <w:t xml:space="preserve"> +1</w:t>
                    </w:r>
                  </w:p>
                </w:txbxContent>
              </v:textbox>
            </v:shape>
            <v:shape id="_x0000_s2204" type="#_x0000_t202" style="position:absolute;left:5781;top:3743;width:246;height:369" stroked="f">
              <v:textbox style="mso-next-textbox:#_x0000_s2204" inset="0,0,0,0">
                <w:txbxContent>
                  <w:p w14:paraId="52EE2477" w14:textId="77777777" w:rsidR="00C516CE" w:rsidRDefault="00C516CE" w:rsidP="00C516CE">
                    <w:pPr>
                      <w:rPr>
                        <w:i/>
                        <w:sz w:val="28"/>
                      </w:rPr>
                    </w:pPr>
                    <w:r>
                      <w:rPr>
                        <w:i/>
                        <w:sz w:val="28"/>
                      </w:rPr>
                      <w:t xml:space="preserve"> </w:t>
                    </w:r>
                    <w:proofErr w:type="spellStart"/>
                    <w:r>
                      <w:rPr>
                        <w:i/>
                        <w:sz w:val="28"/>
                      </w:rPr>
                      <w:t>i</w:t>
                    </w:r>
                    <w:proofErr w:type="spellEnd"/>
                  </w:p>
                </w:txbxContent>
              </v:textbox>
            </v:shape>
            <v:oval id="_x0000_s2205" style="position:absolute;left:5929;top:3969;width:98;height:100" fillcolor="black"/>
            <v:oval id="_x0000_s2206" style="position:absolute;left:7539;top:3432;width:98;height:101" fillcolor="black"/>
            <v:shape id="_x0000_s2207" type="#_x0000_t75" style="position:absolute;left:5797;top:5595;width:378;height:620">
              <v:imagedata r:id="rId58" o:title=""/>
            </v:shape>
            <v:shape id="_x0000_s2208" type="#_x0000_t75" style="position:absolute;left:6553;top:5595;width:674;height:620">
              <v:imagedata r:id="rId59" o:title=""/>
            </v:shape>
            <v:shape id="_x0000_s2209" type="#_x0000_t75" style="position:absolute;left:7473;top:5611;width:592;height:604">
              <v:imagedata r:id="rId60" o:title=""/>
            </v:shape>
            <v:shape id="_x0000_s2210" style="position:absolute;left:5518;top:3432;width:2596;height:956;mso-wrap-distance-left:9pt;mso-wrap-distance-top:0;mso-wrap-distance-right:9pt;mso-wrap-distance-bottom:0;v-text-anchor:top" coordsize="158,57" path="m,57hdc1,56,3,54,3,54hal29,35,126,3,158,hde" filled="f" strokeweight="1.5pt">
              <v:path arrowok="t"/>
            </v:shape>
            <v:oval id="_x0000_s2211" style="position:absolute;left:6783;top:3684;width:99;height:100" fillcolor="black"/>
            <v:oval id="_x0000_s2212" style="position:absolute;left:6783;top:5561;width:99;height:101" fillcolor="black"/>
            <v:oval id="_x0000_s2213" style="position:absolute;left:7539;top:5561;width:98;height:101" fillcolor="black"/>
            <v:oval id="_x0000_s2214" style="position:absolute;left:5929;top:5561;width:98;height:101" fillcolor="black"/>
            <v:oval id="_x0000_s2215" style="position:absolute;left:5009;top:3969;width:98;height:100" fillcolor="black"/>
            <v:oval id="_x0000_s2216" style="position:absolute;left:5009;top:3684;width:98;height:100" fillcolor="black"/>
            <v:oval id="_x0000_s2217" style="position:absolute;left:5009;top:3432;width:98;height:101" fillcolor="black"/>
            <v:line id="_x0000_s2218" style="position:absolute;flip:x" from="5025,4019" to="7621,4019"/>
            <v:line id="_x0000_s2219" style="position:absolute;flip:x" from="5009,3482" to="7605,3482"/>
            <v:line id="_x0000_s2220" style="position:absolute;flip:x" from="4992,3734" to="6832,3734">
              <v:stroke dashstyle="dash"/>
            </v:line>
            <v:shape id="_x0000_s2221" type="#_x0000_t75" style="position:absolute;left:4401;top:3306;width:504;height:603" filled="t">
              <v:imagedata r:id="rId61" o:title=""/>
            </v:shape>
            <v:line id="_x0000_s2222" style="position:absolute" from="6832,4572" to="6832,4740">
              <v:stroke dashstyle="dash" startarrow="classic" startarrowwidth="narrow" startarrowlength="short"/>
            </v:line>
            <v:line id="_x0000_s2223" style="position:absolute;rotation:270" from="5978,3652" to="5978,3816">
              <v:stroke dashstyle="dash" startarrow="classic" startarrowwidth="narrow" startarrowlength="short"/>
            </v:lin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2224" type="#_x0000_t19" style="position:absolute;left:6422;top:3868;width:49;height:151" coordsize="21468,21600" adj=",-415511" path="wr-21600,,21600,43200,,,21468,19215nfewr-21600,,21600,43200,,,21468,19215l,21600nsxe">
              <v:path o:connectlocs="0,0;21468,19215;0,21600"/>
            </v:shape>
            <v:shape id="_x0000_s2225" type="#_x0000_t75" style="position:absolute;left:4401;top:3813;width:458;height:604" filled="t">
              <v:imagedata r:id="rId62" o:title=""/>
            </v:shape>
            <v:shape id="_x0000_s2226" type="#_x0000_t75" style="position:absolute;left:4401;top:2835;width:622;height:580" filled="t">
              <v:imagedata r:id="rId63" o:title=""/>
            </v:shape>
            <v:shape id="_x0000_s2227" type="#_x0000_t202" style="position:absolute;left:6175;top:4176;width:592;height:432" filled="f" stroked="f">
              <v:textbox style="mso-next-textbox:#_x0000_s2227" inset="0,0,0,0">
                <w:txbxContent>
                  <w:p w14:paraId="305ACE56" w14:textId="77777777" w:rsidR="00C516CE" w:rsidRDefault="00C516CE" w:rsidP="00C516CE">
                    <w:pPr>
                      <w:rPr>
                        <w:i/>
                        <w:sz w:val="32"/>
                      </w:rPr>
                    </w:pPr>
                    <w:proofErr w:type="spellStart"/>
                    <w:r>
                      <w:rPr>
                        <w:i/>
                        <w:sz w:val="32"/>
                      </w:rPr>
                      <w:t>E</w:t>
                    </w:r>
                    <w:r>
                      <w:rPr>
                        <w:i/>
                        <w:sz w:val="32"/>
                        <w:vertAlign w:val="subscript"/>
                      </w:rPr>
                      <w:t>i</w:t>
                    </w:r>
                    <w:proofErr w:type="spellEnd"/>
                  </w:p>
                </w:txbxContent>
              </v:textbox>
            </v:shape>
            <v:shape id="_x0000_s2228" type="#_x0000_t75" style="position:absolute;left:8180;top:5729;width:361;height:419;visibility:visible;mso-wrap-edited:f" filled="t">
              <v:imagedata r:id="rId64" o:title=""/>
            </v:shape>
            <v:shape id="_x0000_s2229" type="#_x0000_t75" style="position:absolute;left:5190;top:2795;width:394;height:402;visibility:visible;mso-wrap-edited:f" filled="t">
              <v:imagedata r:id="rId65" o:title=""/>
            </v:shape>
            <w10:wrap type="topAndBottom"/>
          </v:group>
          <o:OLEObject Type="Embed" ProgID="Equation.3" ShapeID="_x0000_s2221" DrawAspect="Content" ObjectID="_1765432030" r:id="rId66"/>
          <o:OLEObject Type="Embed" ProgID="Equation.3" ShapeID="_x0000_s2225" DrawAspect="Content" ObjectID="_1765432031" r:id="rId67"/>
          <o:OLEObject Type="Embed" ProgID="Equation.3" ShapeID="_x0000_s2226" DrawAspect="Content" ObjectID="_1765432032" r:id="rId68"/>
          <o:OLEObject Type="Embed" ProgID="Word.Picture.8" ShapeID="_x0000_s2228" DrawAspect="Content" ObjectID="_1765432033" r:id="rId69"/>
          <o:OLEObject Type="Embed" ProgID="Word.Picture.8" ShapeID="_x0000_s2229" DrawAspect="Content" ObjectID="_1765432034" r:id="rId70"/>
        </w:object>
      </w:r>
      <w:r w:rsidR="008C30C9">
        <w:rPr>
          <w:rFonts w:ascii="Times New Roman" w:hAnsi="Times New Roman"/>
          <w:sz w:val="28"/>
          <w:szCs w:val="20"/>
          <w:lang w:val="uk-UA" w:eastAsia="ru-RU"/>
        </w:rPr>
        <w:t xml:space="preserve">Рисунок </w:t>
      </w:r>
      <w:r w:rsidR="00C516CE" w:rsidRPr="00CA0B1A">
        <w:rPr>
          <w:rFonts w:ascii="Times New Roman" w:hAnsi="Times New Roman"/>
          <w:sz w:val="28"/>
          <w:szCs w:val="20"/>
          <w:lang w:val="uk-UA" w:eastAsia="ru-RU"/>
        </w:rPr>
        <w:t xml:space="preserve"> </w:t>
      </w:r>
      <w:r w:rsidR="00C452FB">
        <w:rPr>
          <w:rFonts w:ascii="Times New Roman" w:hAnsi="Times New Roman"/>
          <w:sz w:val="28"/>
          <w:szCs w:val="20"/>
          <w:lang w:val="uk-UA" w:eastAsia="ru-RU"/>
        </w:rPr>
        <w:t>4.</w:t>
      </w:r>
      <w:r w:rsidR="00406ADD">
        <w:rPr>
          <w:rFonts w:ascii="Times New Roman" w:hAnsi="Times New Roman"/>
          <w:sz w:val="28"/>
          <w:szCs w:val="20"/>
          <w:lang w:val="uk-UA" w:eastAsia="ru-RU"/>
        </w:rPr>
        <w:t>5</w:t>
      </w:r>
      <w:r w:rsidR="00C452FB">
        <w:rPr>
          <w:rFonts w:ascii="Times New Roman" w:hAnsi="Times New Roman"/>
          <w:sz w:val="28"/>
          <w:szCs w:val="20"/>
          <w:lang w:val="uk-UA" w:eastAsia="ru-RU"/>
        </w:rPr>
        <w:t xml:space="preserve"> </w:t>
      </w:r>
      <w:r w:rsidR="00555B2C">
        <w:rPr>
          <w:rFonts w:ascii="Times New Roman" w:hAnsi="Times New Roman"/>
          <w:sz w:val="28"/>
          <w:szCs w:val="20"/>
          <w:lang w:val="uk-UA" w:eastAsia="ru-RU"/>
        </w:rPr>
        <w:t>–</w:t>
      </w:r>
      <w:r w:rsidR="00C452FB">
        <w:rPr>
          <w:rFonts w:ascii="Times New Roman" w:hAnsi="Times New Roman"/>
          <w:sz w:val="28"/>
          <w:szCs w:val="20"/>
          <w:lang w:val="uk-UA" w:eastAsia="ru-RU"/>
        </w:rPr>
        <w:t xml:space="preserve"> </w:t>
      </w:r>
      <w:r w:rsidR="00C516CE" w:rsidRPr="00CA0B1A">
        <w:rPr>
          <w:rFonts w:ascii="Times New Roman" w:hAnsi="Times New Roman"/>
          <w:sz w:val="28"/>
          <w:szCs w:val="20"/>
          <w:lang w:val="uk-UA" w:eastAsia="ru-RU"/>
        </w:rPr>
        <w:t xml:space="preserve"> Фрагмент діаграми </w:t>
      </w:r>
      <w:r w:rsidR="00C516CE" w:rsidRPr="00CA0B1A">
        <w:rPr>
          <w:rFonts w:ascii="Times New Roman" w:hAnsi="Times New Roman"/>
          <w:i/>
          <w:sz w:val="28"/>
          <w:szCs w:val="20"/>
          <w:lang w:val="uk-UA" w:eastAsia="ru-RU"/>
        </w:rPr>
        <w:sym w:font="Symbol" w:char="F073"/>
      </w:r>
      <w:r w:rsidR="00C516CE" w:rsidRPr="00CA0B1A">
        <w:rPr>
          <w:rFonts w:ascii="Times New Roman" w:hAnsi="Times New Roman"/>
          <w:i/>
          <w:sz w:val="28"/>
          <w:szCs w:val="20"/>
          <w:lang w:val="uk-UA" w:eastAsia="ru-RU"/>
        </w:rPr>
        <w:t>(</w:t>
      </w:r>
      <w:r w:rsidR="00C516CE" w:rsidRPr="00CA0B1A">
        <w:rPr>
          <w:rFonts w:ascii="Times New Roman" w:hAnsi="Times New Roman"/>
          <w:i/>
          <w:sz w:val="28"/>
          <w:szCs w:val="20"/>
          <w:lang w:val="uk-UA" w:eastAsia="ru-RU"/>
        </w:rPr>
        <w:sym w:font="Symbol" w:char="F065"/>
      </w:r>
      <w:r w:rsidR="00C516CE" w:rsidRPr="00CA0B1A">
        <w:rPr>
          <w:rFonts w:ascii="Times New Roman" w:hAnsi="Times New Roman"/>
          <w:i/>
          <w:sz w:val="28"/>
          <w:szCs w:val="20"/>
          <w:lang w:val="uk-UA" w:eastAsia="ru-RU"/>
        </w:rPr>
        <w:t>)</w:t>
      </w:r>
      <w:r w:rsidR="00C516CE">
        <w:rPr>
          <w:rFonts w:ascii="Times New Roman" w:hAnsi="Times New Roman"/>
          <w:i/>
          <w:sz w:val="28"/>
          <w:szCs w:val="20"/>
          <w:lang w:val="uk-UA" w:eastAsia="ru-RU"/>
        </w:rPr>
        <w:t xml:space="preserve">. </w:t>
      </w:r>
      <w:r w:rsidR="00C516CE" w:rsidRPr="00CA0B1A">
        <w:rPr>
          <w:rFonts w:ascii="Times New Roman" w:hAnsi="Times New Roman"/>
          <w:i/>
          <w:sz w:val="28"/>
          <w:szCs w:val="20"/>
          <w:lang w:val="uk-UA" w:eastAsia="ru-RU"/>
        </w:rPr>
        <w:t xml:space="preserve"> </w:t>
      </w:r>
      <w:r w:rsidR="00C516CE" w:rsidRPr="00CA0B1A">
        <w:rPr>
          <w:rFonts w:ascii="Times New Roman" w:hAnsi="Times New Roman"/>
          <w:sz w:val="28"/>
          <w:szCs w:val="20"/>
          <w:lang w:val="uk-UA" w:eastAsia="ru-RU"/>
        </w:rPr>
        <w:t>(опис діаграми кусочно</w:t>
      </w:r>
      <w:r w:rsidR="00555B2C">
        <w:rPr>
          <w:rFonts w:ascii="Times New Roman" w:hAnsi="Times New Roman"/>
          <w:sz w:val="28"/>
          <w:szCs w:val="20"/>
          <w:lang w:val="uk-UA" w:eastAsia="ru-RU"/>
        </w:rPr>
        <w:t>–</w:t>
      </w:r>
      <w:r w:rsidR="00C516CE" w:rsidRPr="00CA0B1A">
        <w:rPr>
          <w:rFonts w:ascii="Times New Roman" w:hAnsi="Times New Roman"/>
          <w:sz w:val="28"/>
          <w:szCs w:val="20"/>
          <w:lang w:val="uk-UA" w:eastAsia="ru-RU"/>
        </w:rPr>
        <w:t>лінійною функцією)</w:t>
      </w:r>
    </w:p>
    <w:p w14:paraId="5223AC54" w14:textId="77777777" w:rsidR="005C5E52" w:rsidRPr="00CA0B1A" w:rsidRDefault="005C5E52" w:rsidP="00C516CE">
      <w:pPr>
        <w:spacing w:after="0" w:line="360" w:lineRule="auto"/>
        <w:ind w:firstLine="601"/>
        <w:jc w:val="center"/>
        <w:rPr>
          <w:rFonts w:ascii="Times New Roman" w:hAnsi="Times New Roman"/>
          <w:sz w:val="28"/>
          <w:szCs w:val="28"/>
          <w:lang w:val="uk-UA" w:eastAsia="ru-RU"/>
        </w:rPr>
      </w:pPr>
    </w:p>
    <w:p w14:paraId="58FBF6E2" w14:textId="34065EE9"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Цей підхід дозволяє застосовувати єдиний метод розрахунку для складних конструкцій із різних матеріалів, таких як сталь, бетон та арматура. Крім того, можна змінювати матеріали під час розрахунку, наприклад, використовуючи вертикальні пластини ригеля із маловуглецевої сталі та нижню горизонтальну пластинку із низько</w:t>
      </w:r>
      <w:r w:rsidR="00555B2C">
        <w:rPr>
          <w:rFonts w:ascii="Times New Roman" w:hAnsi="Times New Roman"/>
          <w:sz w:val="28"/>
          <w:szCs w:val="28"/>
          <w:lang w:val="uk-UA" w:eastAsia="ru-RU"/>
        </w:rPr>
        <w:t>–</w:t>
      </w:r>
      <w:r w:rsidRPr="00CA0B1A">
        <w:rPr>
          <w:rFonts w:ascii="Times New Roman" w:hAnsi="Times New Roman"/>
          <w:sz w:val="28"/>
          <w:szCs w:val="28"/>
          <w:lang w:val="uk-UA" w:eastAsia="ru-RU"/>
        </w:rPr>
        <w:t xml:space="preserve">легованої сталі. Збільшення кількості точок для опису </w:t>
      </w:r>
      <w:r w:rsidRPr="00CA0B1A">
        <w:rPr>
          <w:rFonts w:ascii="Times New Roman" w:hAnsi="Times New Roman"/>
          <w:sz w:val="28"/>
          <w:szCs w:val="28"/>
          <w:lang w:val="uk-UA" w:eastAsia="ru-RU"/>
        </w:rPr>
        <w:lastRenderedPageBreak/>
        <w:t>діаграм дозволяє досягти достатньої точності в обчисленнях навіть у складних випадках конфігурацій діаграм, таких як маловуглецева сталь Ст3, діаграма бетону з низхідною частиною та інші.</w:t>
      </w:r>
    </w:p>
    <w:p w14:paraId="553B17E3" w14:textId="77777777" w:rsidR="00C516CE" w:rsidRPr="00CA0B1A" w:rsidRDefault="00C516CE" w:rsidP="00C516CE">
      <w:pPr>
        <w:spacing w:before="120"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При використанні самої простої лінійної інтерполяції кількість вузлових точок опису діаграми вибирається таким чином, щоб при розрахунках була можливість урахувати на ділянках між точками опису любі особливості діаграм. </w:t>
      </w:r>
    </w:p>
    <w:p w14:paraId="57104CDC" w14:textId="77777777" w:rsidR="00C516CE" w:rsidRPr="00CA0B1A" w:rsidRDefault="00C516CE" w:rsidP="00C516CE">
      <w:pPr>
        <w:spacing w:before="120"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Використання табличного методу опису діаграм </w:t>
      </w:r>
      <w:r w:rsidRPr="00CA0B1A">
        <w:rPr>
          <w:rFonts w:ascii="Times New Roman" w:hAnsi="Times New Roman"/>
          <w:i/>
          <w:sz w:val="28"/>
          <w:szCs w:val="28"/>
          <w:lang w:val="uk-UA" w:eastAsia="ru-RU"/>
        </w:rPr>
        <w:sym w:font="Symbol" w:char="F073"/>
      </w:r>
      <w:r w:rsidRPr="00CA0B1A">
        <w:rPr>
          <w:rFonts w:ascii="Times New Roman" w:hAnsi="Times New Roman"/>
          <w:i/>
          <w:sz w:val="28"/>
          <w:szCs w:val="28"/>
          <w:lang w:val="uk-UA" w:eastAsia="ru-RU"/>
        </w:rPr>
        <w:t xml:space="preserve"> = f(</w:t>
      </w:r>
      <w:r w:rsidRPr="00CA0B1A">
        <w:rPr>
          <w:rFonts w:ascii="Times New Roman" w:hAnsi="Times New Roman"/>
          <w:i/>
          <w:sz w:val="28"/>
          <w:szCs w:val="28"/>
          <w:lang w:val="uk-UA" w:eastAsia="ru-RU"/>
        </w:rPr>
        <w:sym w:font="Symbol" w:char="F065"/>
      </w:r>
      <w:r w:rsidRPr="00CA0B1A">
        <w:rPr>
          <w:rFonts w:ascii="Times New Roman" w:hAnsi="Times New Roman"/>
          <w:i/>
          <w:sz w:val="28"/>
          <w:szCs w:val="28"/>
          <w:lang w:val="uk-UA" w:eastAsia="ru-RU"/>
        </w:rPr>
        <w:t xml:space="preserve"> )</w:t>
      </w:r>
      <w:r w:rsidRPr="00CA0B1A">
        <w:rPr>
          <w:rFonts w:ascii="Times New Roman" w:hAnsi="Times New Roman"/>
          <w:sz w:val="28"/>
          <w:szCs w:val="28"/>
          <w:lang w:val="uk-UA" w:eastAsia="ru-RU"/>
        </w:rPr>
        <w:t xml:space="preserve"> роботи матеріалів має ряд переваг, а саме:</w:t>
      </w:r>
    </w:p>
    <w:p w14:paraId="27617541" w14:textId="77777777" w:rsidR="00C516CE" w:rsidRPr="00CA0B1A" w:rsidRDefault="00C516CE" w:rsidP="00A564D6">
      <w:pPr>
        <w:numPr>
          <w:ilvl w:val="0"/>
          <w:numId w:val="47"/>
        </w:numPr>
        <w:spacing w:before="120" w:after="0" w:line="360" w:lineRule="auto"/>
        <w:jc w:val="both"/>
        <w:rPr>
          <w:rFonts w:ascii="Times New Roman" w:hAnsi="Times New Roman"/>
          <w:sz w:val="28"/>
          <w:szCs w:val="28"/>
          <w:lang w:val="uk-UA" w:eastAsia="ru-RU"/>
        </w:rPr>
      </w:pPr>
      <w:r w:rsidRPr="00CA0B1A">
        <w:rPr>
          <w:rFonts w:ascii="Times New Roman" w:hAnsi="Times New Roman"/>
          <w:sz w:val="28"/>
          <w:szCs w:val="28"/>
          <w:lang w:val="uk-UA" w:eastAsia="ru-RU"/>
        </w:rPr>
        <w:t>використовується єдиний підхід при розрахунку конструкцій з різних матеріалів при цьому розрахунок не залежить від різних діаграм роботи в зонах стиску і розтягання;</w:t>
      </w:r>
    </w:p>
    <w:p w14:paraId="60DC1694" w14:textId="77777777" w:rsidR="00C516CE" w:rsidRPr="00CA0B1A" w:rsidRDefault="00C516CE" w:rsidP="00A564D6">
      <w:pPr>
        <w:numPr>
          <w:ilvl w:val="0"/>
          <w:numId w:val="47"/>
        </w:numPr>
        <w:spacing w:before="120" w:after="0" w:line="360" w:lineRule="auto"/>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розрахунки виконуються з любою точністю, що враховує результати експериментальних досліджень механічних властивостей матеріалів; </w:t>
      </w:r>
    </w:p>
    <w:p w14:paraId="765B0F0B" w14:textId="77777777" w:rsidR="00C516CE" w:rsidRPr="00CA0B1A" w:rsidRDefault="00C516CE" w:rsidP="00A564D6">
      <w:pPr>
        <w:numPr>
          <w:ilvl w:val="0"/>
          <w:numId w:val="47"/>
        </w:numPr>
        <w:spacing w:before="120" w:after="0" w:line="360" w:lineRule="auto"/>
        <w:jc w:val="both"/>
        <w:rPr>
          <w:rFonts w:ascii="Times New Roman" w:hAnsi="Times New Roman"/>
          <w:sz w:val="28"/>
          <w:szCs w:val="28"/>
          <w:lang w:val="uk-UA" w:eastAsia="ru-RU"/>
        </w:rPr>
      </w:pPr>
      <w:r w:rsidRPr="00CA0B1A">
        <w:rPr>
          <w:rFonts w:ascii="Times New Roman" w:hAnsi="Times New Roman"/>
          <w:sz w:val="28"/>
          <w:szCs w:val="28"/>
          <w:lang w:val="uk-UA" w:eastAsia="ru-RU"/>
        </w:rPr>
        <w:t>з’являється можливість при розрахунках врахувати особливості обрису діаграм роботи матеріалів;</w:t>
      </w:r>
    </w:p>
    <w:p w14:paraId="1E5D0CB0" w14:textId="77777777" w:rsidR="00C516CE" w:rsidRPr="00CA0B1A" w:rsidRDefault="00C516CE" w:rsidP="00A564D6">
      <w:pPr>
        <w:numPr>
          <w:ilvl w:val="0"/>
          <w:numId w:val="47"/>
        </w:numPr>
        <w:spacing w:after="0" w:line="360" w:lineRule="auto"/>
        <w:jc w:val="both"/>
        <w:rPr>
          <w:rFonts w:ascii="Times New Roman" w:hAnsi="Times New Roman"/>
          <w:sz w:val="28"/>
          <w:szCs w:val="28"/>
          <w:lang w:val="uk-UA" w:eastAsia="ru-RU"/>
        </w:rPr>
      </w:pPr>
      <w:r w:rsidRPr="00CA0B1A">
        <w:rPr>
          <w:rFonts w:ascii="Times New Roman" w:hAnsi="Times New Roman"/>
          <w:sz w:val="28"/>
          <w:szCs w:val="28"/>
          <w:lang w:val="uk-UA" w:eastAsia="ru-RU"/>
        </w:rPr>
        <w:t>припускає використання чисельних методів рішення, що відповідають специфіці обчислювальних машин.</w:t>
      </w:r>
    </w:p>
    <w:p w14:paraId="72BC80CB" w14:textId="77777777" w:rsidR="00C516CE" w:rsidRPr="00CA0B1A" w:rsidRDefault="00C516CE" w:rsidP="00DB2947">
      <w:pPr>
        <w:spacing w:after="0" w:line="360" w:lineRule="auto"/>
        <w:ind w:left="284"/>
        <w:jc w:val="both"/>
        <w:rPr>
          <w:rFonts w:ascii="Times New Roman" w:hAnsi="Times New Roman"/>
          <w:sz w:val="28"/>
          <w:szCs w:val="28"/>
          <w:lang w:val="uk-UA" w:eastAsia="ru-RU"/>
        </w:rPr>
      </w:pPr>
    </w:p>
    <w:p w14:paraId="44A5E92D" w14:textId="15EBCBAE" w:rsidR="00C516CE" w:rsidRPr="00DB2947" w:rsidRDefault="0093092A" w:rsidP="0093092A">
      <w:pPr>
        <w:pStyle w:val="ad"/>
        <w:numPr>
          <w:ilvl w:val="1"/>
          <w:numId w:val="35"/>
        </w:numPr>
        <w:spacing w:after="0" w:line="360" w:lineRule="auto"/>
        <w:ind w:left="0" w:firstLine="0"/>
        <w:jc w:val="center"/>
        <w:rPr>
          <w:rFonts w:ascii="Times New Roman" w:hAnsi="Times New Roman"/>
          <w:b/>
          <w:sz w:val="28"/>
          <w:szCs w:val="28"/>
          <w:lang w:val="uk-UA" w:eastAsia="ru-RU"/>
        </w:rPr>
      </w:pPr>
      <w:bookmarkStart w:id="12" w:name="_Hlk154495274"/>
      <w:r>
        <w:rPr>
          <w:rFonts w:ascii="Times New Roman" w:hAnsi="Times New Roman"/>
          <w:b/>
          <w:sz w:val="28"/>
          <w:szCs w:val="28"/>
          <w:lang w:val="uk-UA" w:eastAsia="ru-RU"/>
        </w:rPr>
        <w:t xml:space="preserve">  </w:t>
      </w:r>
      <w:r w:rsidR="00C516CE" w:rsidRPr="00DB2947">
        <w:rPr>
          <w:rFonts w:ascii="Times New Roman" w:hAnsi="Times New Roman"/>
          <w:b/>
          <w:sz w:val="28"/>
          <w:szCs w:val="28"/>
          <w:lang w:val="uk-UA" w:eastAsia="ru-RU"/>
        </w:rPr>
        <w:t>Вибір мови програмування</w:t>
      </w:r>
      <w:bookmarkEnd w:id="12"/>
    </w:p>
    <w:p w14:paraId="3E40DDE6" w14:textId="77777777" w:rsidR="00DB2947" w:rsidRPr="00DB2947" w:rsidRDefault="00DB2947" w:rsidP="00DB2947">
      <w:pPr>
        <w:pStyle w:val="ad"/>
        <w:tabs>
          <w:tab w:val="left" w:pos="2127"/>
        </w:tabs>
        <w:spacing w:after="0" w:line="360" w:lineRule="auto"/>
        <w:ind w:left="1123"/>
        <w:rPr>
          <w:rFonts w:ascii="Times New Roman" w:hAnsi="Times New Roman"/>
          <w:b/>
          <w:sz w:val="28"/>
          <w:szCs w:val="28"/>
          <w:lang w:val="uk-UA" w:eastAsia="ru-RU"/>
        </w:rPr>
      </w:pPr>
    </w:p>
    <w:p w14:paraId="2BEF3FE3" w14:textId="2439F279" w:rsidR="00C516CE" w:rsidRPr="00CA0B1A" w:rsidRDefault="00C516CE" w:rsidP="00DB2947">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При розробці програми розрахунку СЗБ конструкцій прийнят</w:t>
      </w:r>
      <w:r>
        <w:rPr>
          <w:rFonts w:ascii="Times New Roman" w:hAnsi="Times New Roman"/>
          <w:sz w:val="28"/>
          <w:szCs w:val="28"/>
          <w:lang w:val="uk-UA" w:eastAsia="ru-RU"/>
        </w:rPr>
        <w:t>а</w:t>
      </w:r>
      <w:r w:rsidRPr="00CA0B1A">
        <w:rPr>
          <w:rFonts w:ascii="Times New Roman" w:hAnsi="Times New Roman"/>
          <w:sz w:val="28"/>
          <w:szCs w:val="28"/>
          <w:lang w:val="uk-UA" w:eastAsia="ru-RU"/>
        </w:rPr>
        <w:t xml:space="preserve"> </w:t>
      </w:r>
      <w:r>
        <w:rPr>
          <w:rFonts w:ascii="Times New Roman" w:hAnsi="Times New Roman"/>
          <w:sz w:val="28"/>
          <w:szCs w:val="28"/>
          <w:lang w:val="uk-UA" w:eastAsia="ru-RU"/>
        </w:rPr>
        <w:t xml:space="preserve">мова </w:t>
      </w:r>
      <w:r w:rsidRPr="00CA0B1A">
        <w:rPr>
          <w:rFonts w:ascii="Times New Roman" w:hAnsi="Times New Roman"/>
          <w:sz w:val="28"/>
          <w:szCs w:val="28"/>
          <w:lang w:val="uk-UA" w:eastAsia="ru-RU"/>
        </w:rPr>
        <w:t>програмування  FORTRAN 77</w:t>
      </w:r>
      <w:r w:rsidR="000E3D2C">
        <w:rPr>
          <w:rFonts w:ascii="Times New Roman" w:hAnsi="Times New Roman"/>
          <w:sz w:val="28"/>
          <w:szCs w:val="28"/>
          <w:lang w:val="uk-UA" w:eastAsia="ru-RU"/>
        </w:rPr>
        <w:t>.</w:t>
      </w:r>
    </w:p>
    <w:p w14:paraId="1472A775" w14:textId="343D0F9E" w:rsidR="00C516CE" w:rsidRPr="00CA0B1A" w:rsidRDefault="00C516CE" w:rsidP="00DB2947">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Фортран (Fortran) (раніше FORTRAN – скорочення  від "The IBM Mathematical Formula Translating System" або "Система трансляції математичних формул від IBM"), є імперативною мовою програмування загального призначення, ідеально підходить для високопродуктивних чисельних та наукових обчислень. Розроблена корпорацією IBM в 1950</w:t>
      </w:r>
      <w:r w:rsidR="00555B2C">
        <w:rPr>
          <w:rFonts w:ascii="Times New Roman" w:hAnsi="Times New Roman"/>
          <w:sz w:val="28"/>
          <w:szCs w:val="28"/>
          <w:lang w:val="uk-UA" w:eastAsia="ru-RU"/>
        </w:rPr>
        <w:t>–</w:t>
      </w:r>
      <w:r w:rsidRPr="00CA0B1A">
        <w:rPr>
          <w:rFonts w:ascii="Times New Roman" w:hAnsi="Times New Roman"/>
          <w:sz w:val="28"/>
          <w:szCs w:val="28"/>
          <w:lang w:val="uk-UA" w:eastAsia="ru-RU"/>
        </w:rPr>
        <w:t>х роках в університетському містечку на півдні Сан</w:t>
      </w:r>
      <w:r w:rsidR="00555B2C">
        <w:rPr>
          <w:rFonts w:ascii="Times New Roman" w:hAnsi="Times New Roman"/>
          <w:sz w:val="28"/>
          <w:szCs w:val="28"/>
          <w:lang w:val="uk-UA" w:eastAsia="ru-RU"/>
        </w:rPr>
        <w:t>–</w:t>
      </w:r>
      <w:r w:rsidRPr="00CA0B1A">
        <w:rPr>
          <w:rFonts w:ascii="Times New Roman" w:hAnsi="Times New Roman"/>
          <w:sz w:val="28"/>
          <w:szCs w:val="28"/>
          <w:lang w:val="uk-UA" w:eastAsia="ru-RU"/>
        </w:rPr>
        <w:t>Хосе (Каліфорнія) для наукових та інженерних проектів.</w:t>
      </w:r>
    </w:p>
    <w:p w14:paraId="0D8EEBA1" w14:textId="77777777"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lastRenderedPageBreak/>
        <w:t>Фортран швидко став популярним у галузі програмування і протягом понад 70 років використовується для чисельного прогнозу погоди, аналізу методом скінченних елементів, обчислювальної гідродинаміки, обчислювальної фізики та хімії. Ця мова є однією з найпопулярніших для високопродуктивних обчислень і використовується для тестування продуктивності найпотужніших суперкомп'ютерів у світі.</w:t>
      </w:r>
    </w:p>
    <w:p w14:paraId="3EF234D6" w14:textId="77777777"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Фортран вважається першою мовою програмування, яка широко підтримувала різні комп'ютерні архітектури. Її розвиток відбувався паралельно з еволюцією технології компіляторів, і багато досягнень в галузі теорії та розробки компіляторів були зумовлені необхідністю створення ефективного коду для програм на Фортрані.</w:t>
      </w:r>
    </w:p>
    <w:p w14:paraId="6CE1DC2B" w14:textId="77777777"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Фортран розвивався стабільно і консервативно, де кожен новий стандарт додавав розширення мови, забезпечуючи при цьому сумісність з попередніми версіями. Починаючи з 1960 року, версії Фортрану були доступні для різних комп'ютерів IBM, таких як моделі 709, 650, 1620 і 7090. Зростання популярності мови призвело до того, що більше 40 різних компіляторів Фортрану існувало до 1963 року.</w:t>
      </w:r>
    </w:p>
    <w:p w14:paraId="2FC84313" w14:textId="77777777"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До винайдення дисків та файлових систем, текстових редакторів та терміналів, програми зазвичай вводилися за допомогою перфокарт на клавіатурі перфоратора з 80 знаками. Картки потім оброблялися в спеціальному зчитувачі для компіляції. Таким чином, оригінальний код Фортрану мав фіксований формат завдовжки 80 символів. Рекурсія та підпрограми не підтримувалися.</w:t>
      </w:r>
    </w:p>
    <w:p w14:paraId="30C207A5" w14:textId="77777777"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У 1953 році Джон В. Бекус пропонує створити більш практичну альтернативу для мови програмування ЕОМ IBM 704. Проект був завершений до середини 1954 року, а перший посібник з'явився в жовтні 1956 року, а перший компілятор – в квітні 1957 року. Це був перший оптимізуючий компілятор, оскільки користувачі були готові використовувати високорівневі мови лише за умови, що компілятор генерує продуктивний код, близький до асемблеру. Фортран був позитивно прийнятий науковцями і інженерами, створивши попит на компілятори, що генерують швидкий і ефективний код.</w:t>
      </w:r>
    </w:p>
    <w:p w14:paraId="1EAC1352" w14:textId="77777777" w:rsidR="00C516CE" w:rsidRPr="00CA0B1A" w:rsidRDefault="00C516CE" w:rsidP="00DB2947">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lastRenderedPageBreak/>
        <w:t>Після випуску стандарту FORTRAN 66, виробники компіляторів продовжували додавати розширення до мови, що призвело до перегляду стандарту ANSI в 1969 році. Остаточний проект FORTRAN 77 був завершений у 1977 році, а офіційне затвердження відбулося в квітні 1978 року. FORTRAN 77 додавала істотні особливості, які вирішували багато недоліків FORTRAN 66.</w:t>
      </w:r>
    </w:p>
    <w:p w14:paraId="4A6DE41D" w14:textId="77777777" w:rsidR="00C516CE" w:rsidRDefault="00C516CE" w:rsidP="00DB2947">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На сьогоднішній день розроблено кілька нових стандартів мови FORTRAN. Одним з основних переваг FORTRAN у порівнянні з іншими мовами програмування є можливість використання програм написаних на ранніх стандартах </w:t>
      </w:r>
      <w:r>
        <w:rPr>
          <w:rFonts w:ascii="Times New Roman" w:hAnsi="Times New Roman"/>
          <w:sz w:val="28"/>
          <w:szCs w:val="28"/>
          <w:lang w:val="uk-UA" w:eastAsia="ru-RU"/>
        </w:rPr>
        <w:t>мови</w:t>
      </w:r>
      <w:r w:rsidRPr="00CA0B1A">
        <w:rPr>
          <w:rFonts w:ascii="Times New Roman" w:hAnsi="Times New Roman"/>
          <w:sz w:val="28"/>
          <w:szCs w:val="28"/>
          <w:lang w:val="uk-UA" w:eastAsia="ru-RU"/>
        </w:rPr>
        <w:t xml:space="preserve"> у сучасних версіях </w:t>
      </w:r>
      <w:r>
        <w:rPr>
          <w:rFonts w:ascii="Times New Roman" w:hAnsi="Times New Roman"/>
          <w:sz w:val="28"/>
          <w:szCs w:val="28"/>
          <w:lang w:val="uk-UA" w:eastAsia="ru-RU"/>
        </w:rPr>
        <w:t>мови</w:t>
      </w:r>
      <w:r w:rsidRPr="00CA0B1A">
        <w:rPr>
          <w:rFonts w:ascii="Times New Roman" w:hAnsi="Times New Roman"/>
          <w:sz w:val="28"/>
          <w:szCs w:val="28"/>
          <w:lang w:val="uk-UA" w:eastAsia="ru-RU"/>
        </w:rPr>
        <w:t>.</w:t>
      </w:r>
    </w:p>
    <w:p w14:paraId="74D516A1" w14:textId="77777777" w:rsidR="00C516CE" w:rsidRDefault="00C516CE" w:rsidP="00DB2947">
      <w:pPr>
        <w:spacing w:after="0" w:line="360" w:lineRule="auto"/>
        <w:ind w:firstLine="709"/>
        <w:jc w:val="both"/>
        <w:rPr>
          <w:rFonts w:ascii="Times New Roman" w:hAnsi="Times New Roman"/>
          <w:sz w:val="28"/>
          <w:szCs w:val="28"/>
          <w:lang w:val="uk-UA" w:eastAsia="ru-RU"/>
        </w:rPr>
      </w:pPr>
    </w:p>
    <w:p w14:paraId="2DD2267C" w14:textId="145F3202" w:rsidR="00C516CE" w:rsidRDefault="00C516CE" w:rsidP="0093092A">
      <w:pPr>
        <w:pStyle w:val="Default"/>
        <w:numPr>
          <w:ilvl w:val="1"/>
          <w:numId w:val="35"/>
        </w:numPr>
        <w:spacing w:line="360" w:lineRule="auto"/>
        <w:ind w:left="0" w:firstLine="0"/>
        <w:jc w:val="center"/>
        <w:rPr>
          <w:b/>
          <w:sz w:val="28"/>
          <w:szCs w:val="28"/>
          <w:lang w:val="uk-UA"/>
        </w:rPr>
      </w:pPr>
      <w:r w:rsidRPr="0038586B">
        <w:rPr>
          <w:b/>
          <w:sz w:val="28"/>
          <w:szCs w:val="28"/>
          <w:lang w:val="uk-UA"/>
        </w:rPr>
        <w:t>Визначення внутрішніх зусиль у перерізах СЗБ ригеля</w:t>
      </w:r>
    </w:p>
    <w:p w14:paraId="73E0DBDA" w14:textId="77777777" w:rsidR="00DB2947" w:rsidRPr="0038586B" w:rsidRDefault="00DB2947" w:rsidP="00DB2947">
      <w:pPr>
        <w:pStyle w:val="Default"/>
        <w:spacing w:line="360" w:lineRule="auto"/>
        <w:ind w:left="1123"/>
        <w:jc w:val="both"/>
        <w:rPr>
          <w:b/>
          <w:sz w:val="28"/>
          <w:szCs w:val="28"/>
          <w:lang w:val="uk-UA"/>
        </w:rPr>
      </w:pPr>
    </w:p>
    <w:p w14:paraId="721B3098" w14:textId="2B5A93FD" w:rsidR="00C516CE" w:rsidRPr="00086C5E" w:rsidRDefault="00C516CE" w:rsidP="00DB2947">
      <w:pPr>
        <w:spacing w:after="0" w:line="360" w:lineRule="auto"/>
        <w:ind w:firstLine="709"/>
        <w:jc w:val="both"/>
        <w:rPr>
          <w:rFonts w:ascii="Times New Roman" w:hAnsi="Times New Roman"/>
          <w:sz w:val="28"/>
          <w:szCs w:val="28"/>
          <w:vertAlign w:val="subscript"/>
          <w:lang w:val="uk-UA" w:eastAsia="ru-RU"/>
        </w:rPr>
      </w:pPr>
      <w:r w:rsidRPr="00086C5E">
        <w:rPr>
          <w:rFonts w:ascii="Times New Roman" w:hAnsi="Times New Roman"/>
          <w:sz w:val="28"/>
          <w:szCs w:val="28"/>
          <w:lang w:val="uk-UA" w:eastAsia="ru-RU"/>
        </w:rPr>
        <w:t xml:space="preserve">При розрахунку СЗБ ригеля з урахуванням геометричної та фізичної нелінейності необхідно вирішити ряд окремих задач. Насамперед слід визначити внутрішній згинальний момент </w:t>
      </w:r>
      <w:r w:rsidRPr="00086C5E">
        <w:rPr>
          <w:rFonts w:ascii="Times New Roman" w:hAnsi="Times New Roman"/>
          <w:i/>
          <w:sz w:val="28"/>
          <w:szCs w:val="28"/>
          <w:lang w:val="uk-UA" w:eastAsia="ru-RU"/>
        </w:rPr>
        <w:t>М</w:t>
      </w:r>
      <w:r w:rsidRPr="00086C5E">
        <w:rPr>
          <w:rFonts w:ascii="Times New Roman" w:hAnsi="Times New Roman"/>
          <w:sz w:val="28"/>
          <w:szCs w:val="28"/>
          <w:lang w:val="uk-UA" w:eastAsia="ru-RU"/>
        </w:rPr>
        <w:t xml:space="preserve"> і відносне подовження центрального волокна </w:t>
      </w:r>
      <w:r w:rsidRPr="00086C5E">
        <w:rPr>
          <w:rFonts w:ascii="Times New Roman" w:hAnsi="Times New Roman"/>
          <w:i/>
          <w:sz w:val="28"/>
          <w:szCs w:val="28"/>
          <w:lang w:val="uk-UA" w:eastAsia="ru-RU"/>
        </w:rPr>
        <w:sym w:font="Symbol" w:char="F065"/>
      </w:r>
      <w:r w:rsidRPr="00086C5E">
        <w:rPr>
          <w:rFonts w:ascii="Times New Roman" w:hAnsi="Times New Roman"/>
          <w:i/>
          <w:sz w:val="28"/>
          <w:szCs w:val="28"/>
          <w:vertAlign w:val="subscript"/>
          <w:lang w:val="uk-UA" w:eastAsia="ru-RU"/>
        </w:rPr>
        <w:t>N</w:t>
      </w:r>
      <w:r w:rsidRPr="00086C5E">
        <w:rPr>
          <w:rFonts w:ascii="Times New Roman" w:hAnsi="Times New Roman"/>
          <w:sz w:val="28"/>
          <w:szCs w:val="28"/>
          <w:vertAlign w:val="subscript"/>
          <w:lang w:val="uk-UA" w:eastAsia="ru-RU"/>
        </w:rPr>
        <w:t xml:space="preserve">  </w:t>
      </w:r>
      <w:r w:rsidRPr="00086C5E">
        <w:rPr>
          <w:rFonts w:ascii="Times New Roman" w:hAnsi="Times New Roman"/>
          <w:sz w:val="28"/>
          <w:szCs w:val="28"/>
          <w:lang w:val="uk-UA" w:eastAsia="ru-RU"/>
        </w:rPr>
        <w:t xml:space="preserve"> у якомусь </w:t>
      </w:r>
      <w:r w:rsidRPr="00086C5E">
        <w:rPr>
          <w:rFonts w:ascii="Times New Roman" w:hAnsi="Times New Roman"/>
          <w:i/>
          <w:sz w:val="28"/>
          <w:szCs w:val="28"/>
          <w:lang w:val="uk-UA" w:eastAsia="ru-RU"/>
        </w:rPr>
        <w:t>n</w:t>
      </w:r>
      <w:r w:rsidR="00555B2C">
        <w:rPr>
          <w:rFonts w:ascii="Times New Roman" w:hAnsi="Times New Roman"/>
          <w:i/>
          <w:sz w:val="28"/>
          <w:szCs w:val="28"/>
          <w:lang w:val="uk-UA" w:eastAsia="ru-RU"/>
        </w:rPr>
        <w:t>–</w:t>
      </w:r>
      <w:r w:rsidRPr="00086C5E">
        <w:rPr>
          <w:rFonts w:ascii="Times New Roman" w:hAnsi="Times New Roman"/>
          <w:sz w:val="28"/>
          <w:szCs w:val="28"/>
          <w:lang w:val="uk-UA" w:eastAsia="ru-RU"/>
        </w:rPr>
        <w:t xml:space="preserve">ом перерізі елемента конструкції по заданій зовнішній поздовжній силі </w:t>
      </w:r>
      <w:r w:rsidRPr="00086C5E">
        <w:rPr>
          <w:rFonts w:ascii="Times New Roman" w:hAnsi="Times New Roman"/>
          <w:i/>
          <w:sz w:val="28"/>
          <w:szCs w:val="28"/>
          <w:lang w:val="uk-UA" w:eastAsia="ru-RU"/>
        </w:rPr>
        <w:t>N</w:t>
      </w:r>
      <w:r w:rsidRPr="00086C5E">
        <w:rPr>
          <w:rFonts w:ascii="Times New Roman" w:hAnsi="Times New Roman"/>
          <w:i/>
          <w:sz w:val="28"/>
          <w:szCs w:val="28"/>
          <w:vertAlign w:val="subscript"/>
          <w:lang w:val="uk-UA" w:eastAsia="ru-RU"/>
        </w:rPr>
        <w:t>ext</w:t>
      </w:r>
      <w:r w:rsidRPr="00086C5E">
        <w:rPr>
          <w:rFonts w:ascii="Times New Roman" w:hAnsi="Times New Roman"/>
          <w:sz w:val="28"/>
          <w:szCs w:val="28"/>
          <w:lang w:val="uk-UA" w:eastAsia="ru-RU"/>
        </w:rPr>
        <w:t xml:space="preserve"> і кривизні центральної осі елемента </w:t>
      </w:r>
      <w:r w:rsidRPr="00086C5E">
        <w:rPr>
          <w:rFonts w:ascii="Times New Roman" w:hAnsi="Times New Roman"/>
          <w:i/>
          <w:sz w:val="28"/>
          <w:szCs w:val="28"/>
          <w:lang w:val="uk-UA" w:eastAsia="ru-RU"/>
        </w:rPr>
        <w:t>k</w:t>
      </w:r>
      <w:r w:rsidRPr="00086C5E">
        <w:rPr>
          <w:rFonts w:ascii="Times New Roman" w:hAnsi="Times New Roman"/>
          <w:sz w:val="28"/>
          <w:szCs w:val="28"/>
          <w:lang w:val="uk-UA" w:eastAsia="ru-RU"/>
        </w:rPr>
        <w:t>.</w:t>
      </w:r>
    </w:p>
    <w:p w14:paraId="18243759" w14:textId="77777777" w:rsidR="00C516CE" w:rsidRPr="00086C5E" w:rsidRDefault="00C516CE" w:rsidP="00C516CE">
      <w:pPr>
        <w:spacing w:before="120"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 xml:space="preserve">Загально відомі формули дозволяють вирішити це питання у пружній стадії коли залежність </w:t>
      </w:r>
      <w:r w:rsidRPr="00086C5E">
        <w:rPr>
          <w:rFonts w:ascii="Times New Roman" w:hAnsi="Times New Roman"/>
          <w:i/>
          <w:sz w:val="28"/>
          <w:szCs w:val="28"/>
          <w:lang w:val="uk-UA" w:eastAsia="ru-RU"/>
        </w:rPr>
        <w:sym w:font="Symbol" w:char="F073"/>
      </w:r>
      <w:r w:rsidRPr="00086C5E">
        <w:rPr>
          <w:rFonts w:ascii="Times New Roman" w:hAnsi="Times New Roman"/>
          <w:i/>
          <w:sz w:val="28"/>
          <w:szCs w:val="28"/>
          <w:lang w:val="uk-UA" w:eastAsia="ru-RU"/>
        </w:rPr>
        <w:t xml:space="preserve"> = f(</w:t>
      </w:r>
      <w:r w:rsidRPr="00086C5E">
        <w:rPr>
          <w:rFonts w:ascii="Times New Roman" w:hAnsi="Times New Roman"/>
          <w:i/>
          <w:sz w:val="28"/>
          <w:szCs w:val="28"/>
          <w:lang w:val="uk-UA" w:eastAsia="ru-RU"/>
        </w:rPr>
        <w:sym w:font="Symbol" w:char="F065"/>
      </w:r>
      <w:r w:rsidRPr="00086C5E">
        <w:rPr>
          <w:rFonts w:ascii="Times New Roman" w:hAnsi="Times New Roman"/>
          <w:i/>
          <w:sz w:val="28"/>
          <w:szCs w:val="28"/>
          <w:lang w:val="uk-UA" w:eastAsia="ru-RU"/>
        </w:rPr>
        <w:t xml:space="preserve"> ) </w:t>
      </w:r>
      <w:r w:rsidRPr="00086C5E">
        <w:rPr>
          <w:rFonts w:ascii="Times New Roman" w:hAnsi="Times New Roman"/>
          <w:sz w:val="28"/>
          <w:szCs w:val="28"/>
          <w:lang w:val="uk-UA" w:eastAsia="ru-RU"/>
        </w:rPr>
        <w:t>лінійна, рішення однозначне:</w:t>
      </w:r>
    </w:p>
    <w:p w14:paraId="406C1C30" w14:textId="77777777" w:rsidR="00C516CE" w:rsidRPr="00086C5E" w:rsidRDefault="00C516CE" w:rsidP="00C516CE">
      <w:pPr>
        <w:spacing w:after="0" w:line="360" w:lineRule="auto"/>
        <w:ind w:left="1548" w:firstLine="720"/>
        <w:jc w:val="both"/>
        <w:rPr>
          <w:rFonts w:ascii="Times New Roman" w:hAnsi="Times New Roman"/>
          <w:sz w:val="28"/>
          <w:szCs w:val="28"/>
          <w:vertAlign w:val="subscript"/>
          <w:lang w:val="uk-UA" w:eastAsia="ru-RU"/>
        </w:rPr>
      </w:pPr>
      <w:r w:rsidRPr="00086C5E">
        <w:rPr>
          <w:rFonts w:ascii="Times New Roman" w:hAnsi="Times New Roman"/>
          <w:position w:val="-10"/>
          <w:sz w:val="28"/>
          <w:szCs w:val="28"/>
          <w:lang w:val="uk-UA" w:eastAsia="ru-RU"/>
        </w:rPr>
        <w:object w:dxaOrig="1400" w:dyaOrig="360" w14:anchorId="4E280822">
          <v:shape id="_x0000_i1035" type="#_x0000_t75" style="width:91.4pt;height:23.8pt" o:ole="" fillcolor="window">
            <v:imagedata r:id="rId71" o:title=""/>
          </v:shape>
          <o:OLEObject Type="Embed" ProgID="Equation.3" ShapeID="_x0000_i1035" DrawAspect="Content" ObjectID="_1765432014" r:id="rId72"/>
        </w:object>
      </w:r>
      <w:r w:rsidRPr="00086C5E">
        <w:rPr>
          <w:rFonts w:ascii="Times New Roman" w:hAnsi="Times New Roman"/>
          <w:sz w:val="28"/>
          <w:szCs w:val="28"/>
          <w:lang w:val="uk-UA" w:eastAsia="ru-RU"/>
        </w:rPr>
        <w:tab/>
      </w:r>
      <w:r w:rsidRPr="00086C5E">
        <w:rPr>
          <w:rFonts w:ascii="Times New Roman" w:hAnsi="Times New Roman"/>
          <w:sz w:val="28"/>
          <w:szCs w:val="28"/>
          <w:lang w:val="uk-UA" w:eastAsia="ru-RU"/>
        </w:rPr>
        <w:tab/>
      </w:r>
      <w:r w:rsidRPr="00086C5E">
        <w:rPr>
          <w:rFonts w:ascii="Times New Roman" w:hAnsi="Times New Roman"/>
          <w:position w:val="-24"/>
          <w:sz w:val="28"/>
          <w:szCs w:val="28"/>
          <w:lang w:val="uk-UA" w:eastAsia="ru-RU"/>
        </w:rPr>
        <w:object w:dxaOrig="1100" w:dyaOrig="620" w14:anchorId="70CCD6BE">
          <v:shape id="_x0000_i1036" type="#_x0000_t75" style="width:67.6pt;height:38.2pt" o:ole="" fillcolor="window">
            <v:imagedata r:id="rId73" o:title=""/>
          </v:shape>
          <o:OLEObject Type="Embed" ProgID="Equation.3" ShapeID="_x0000_i1036" DrawAspect="Content" ObjectID="_1765432015" r:id="rId74"/>
        </w:object>
      </w:r>
    </w:p>
    <w:p w14:paraId="0E822286" w14:textId="77777777" w:rsidR="00C516CE" w:rsidRPr="00086C5E" w:rsidRDefault="00C516CE" w:rsidP="00C516CE">
      <w:pPr>
        <w:tabs>
          <w:tab w:val="left" w:pos="1276"/>
        </w:tabs>
        <w:spacing w:after="0" w:line="360" w:lineRule="auto"/>
        <w:ind w:left="2268" w:hanging="1701"/>
        <w:rPr>
          <w:rFonts w:ascii="Times New Roman" w:hAnsi="Times New Roman"/>
          <w:sz w:val="28"/>
          <w:szCs w:val="28"/>
          <w:lang w:val="uk-UA" w:eastAsia="ru-RU"/>
        </w:rPr>
      </w:pPr>
      <w:r w:rsidRPr="00086C5E">
        <w:rPr>
          <w:rFonts w:ascii="Times New Roman" w:hAnsi="Times New Roman"/>
          <w:sz w:val="28"/>
          <w:szCs w:val="28"/>
          <w:lang w:val="uk-UA" w:eastAsia="ru-RU"/>
        </w:rPr>
        <w:t>де:</w:t>
      </w:r>
      <w:r w:rsidRPr="00086C5E">
        <w:rPr>
          <w:rFonts w:ascii="Times New Roman" w:hAnsi="Times New Roman"/>
          <w:sz w:val="28"/>
          <w:szCs w:val="28"/>
          <w:lang w:val="uk-UA" w:eastAsia="ru-RU"/>
        </w:rPr>
        <w:tab/>
        <w:t xml:space="preserve"> </w:t>
      </w:r>
      <w:r w:rsidRPr="00086C5E">
        <w:rPr>
          <w:rFonts w:ascii="Times New Roman" w:hAnsi="Times New Roman"/>
          <w:i/>
          <w:sz w:val="28"/>
          <w:szCs w:val="28"/>
          <w:lang w:val="uk-UA" w:eastAsia="ru-RU"/>
        </w:rPr>
        <w:t>А</w:t>
      </w:r>
      <w:r w:rsidRPr="00086C5E">
        <w:rPr>
          <w:rFonts w:ascii="Times New Roman" w:hAnsi="Times New Roman"/>
          <w:sz w:val="28"/>
          <w:szCs w:val="28"/>
          <w:lang w:val="uk-UA" w:eastAsia="ru-RU"/>
        </w:rPr>
        <w:t xml:space="preserve"> и </w:t>
      </w:r>
      <w:r w:rsidRPr="00086C5E">
        <w:rPr>
          <w:rFonts w:ascii="Times New Roman" w:hAnsi="Times New Roman"/>
          <w:i/>
          <w:sz w:val="28"/>
          <w:szCs w:val="28"/>
          <w:lang w:val="uk-UA" w:eastAsia="ru-RU"/>
        </w:rPr>
        <w:t>J</w:t>
      </w:r>
      <w:r w:rsidRPr="00086C5E">
        <w:rPr>
          <w:rFonts w:ascii="Times New Roman" w:hAnsi="Times New Roman"/>
          <w:sz w:val="28"/>
          <w:szCs w:val="28"/>
          <w:lang w:val="uk-UA" w:eastAsia="ru-RU"/>
        </w:rPr>
        <w:t xml:space="preserve"> – відповідно площа і момент інерції переріза елемента;</w:t>
      </w:r>
    </w:p>
    <w:p w14:paraId="3173344A" w14:textId="77777777" w:rsidR="00C516CE" w:rsidRPr="00086C5E" w:rsidRDefault="00C516CE" w:rsidP="00C516CE">
      <w:pPr>
        <w:spacing w:after="0" w:line="360" w:lineRule="auto"/>
        <w:ind w:left="2268" w:hanging="708"/>
        <w:rPr>
          <w:rFonts w:ascii="Times New Roman" w:hAnsi="Times New Roman"/>
          <w:sz w:val="28"/>
          <w:szCs w:val="28"/>
          <w:lang w:val="uk-UA" w:eastAsia="ru-RU"/>
        </w:rPr>
      </w:pPr>
      <w:r w:rsidRPr="00086C5E">
        <w:rPr>
          <w:rFonts w:ascii="Times New Roman" w:hAnsi="Times New Roman"/>
          <w:i/>
          <w:sz w:val="28"/>
          <w:szCs w:val="28"/>
          <w:lang w:val="uk-UA" w:eastAsia="ru-RU"/>
        </w:rPr>
        <w:t>E</w:t>
      </w:r>
      <w:r w:rsidRPr="00086C5E">
        <w:rPr>
          <w:rFonts w:ascii="Times New Roman" w:hAnsi="Times New Roman"/>
          <w:sz w:val="28"/>
          <w:szCs w:val="28"/>
          <w:lang w:val="uk-UA" w:eastAsia="ru-RU"/>
        </w:rPr>
        <w:t xml:space="preserve">  – </w:t>
      </w:r>
      <w:r w:rsidRPr="00086C5E">
        <w:rPr>
          <w:rFonts w:ascii="Times New Roman" w:hAnsi="Times New Roman"/>
          <w:sz w:val="28"/>
          <w:szCs w:val="28"/>
          <w:lang w:val="uk-UA" w:eastAsia="ru-RU"/>
        </w:rPr>
        <w:tab/>
        <w:t>модуль пружності (модуль Юнга).</w:t>
      </w:r>
    </w:p>
    <w:p w14:paraId="2BA9CAE8" w14:textId="77777777" w:rsidR="00C516CE" w:rsidRPr="007021D8" w:rsidRDefault="00C516CE" w:rsidP="00C516CE">
      <w:pPr>
        <w:spacing w:after="0" w:line="360" w:lineRule="auto"/>
        <w:ind w:firstLine="709"/>
        <w:jc w:val="both"/>
        <w:rPr>
          <w:rFonts w:ascii="Times New Roman" w:hAnsi="Times New Roman"/>
          <w:sz w:val="28"/>
          <w:szCs w:val="28"/>
          <w:lang w:val="uk-UA" w:eastAsia="ru-RU"/>
        </w:rPr>
      </w:pPr>
      <w:r w:rsidRPr="007021D8">
        <w:rPr>
          <w:rFonts w:ascii="Times New Roman" w:hAnsi="Times New Roman"/>
          <w:sz w:val="28"/>
          <w:szCs w:val="28"/>
          <w:lang w:val="uk-UA" w:eastAsia="ru-RU"/>
        </w:rPr>
        <w:t xml:space="preserve">При розрахунках за межею плинності, або нелінійній залежності  </w:t>
      </w:r>
      <w:r w:rsidRPr="00086C5E">
        <w:rPr>
          <w:rFonts w:ascii="Times New Roman" w:hAnsi="Times New Roman"/>
          <w:i/>
          <w:sz w:val="28"/>
          <w:szCs w:val="28"/>
          <w:lang w:val="uk-UA" w:eastAsia="ru-RU"/>
        </w:rPr>
        <w:sym w:font="Symbol" w:char="F073"/>
      </w:r>
      <w:r w:rsidRPr="00086C5E">
        <w:rPr>
          <w:rFonts w:ascii="Times New Roman" w:hAnsi="Times New Roman"/>
          <w:i/>
          <w:sz w:val="28"/>
          <w:szCs w:val="28"/>
          <w:lang w:val="uk-UA" w:eastAsia="ru-RU"/>
        </w:rPr>
        <w:t>(</w:t>
      </w:r>
      <w:r w:rsidRPr="00086C5E">
        <w:rPr>
          <w:rFonts w:ascii="Times New Roman" w:hAnsi="Times New Roman"/>
          <w:i/>
          <w:sz w:val="28"/>
          <w:szCs w:val="28"/>
          <w:lang w:val="uk-UA" w:eastAsia="ru-RU"/>
        </w:rPr>
        <w:sym w:font="Symbol" w:char="F065"/>
      </w:r>
      <w:r w:rsidRPr="00086C5E">
        <w:rPr>
          <w:rFonts w:ascii="Times New Roman" w:hAnsi="Times New Roman"/>
          <w:i/>
          <w:sz w:val="28"/>
          <w:szCs w:val="28"/>
          <w:lang w:val="uk-UA" w:eastAsia="ru-RU"/>
        </w:rPr>
        <w:t>)</w:t>
      </w:r>
      <w:r w:rsidRPr="007021D8">
        <w:rPr>
          <w:rFonts w:ascii="Times New Roman" w:hAnsi="Times New Roman"/>
          <w:sz w:val="28"/>
          <w:szCs w:val="28"/>
          <w:lang w:val="uk-UA" w:eastAsia="ru-RU"/>
        </w:rPr>
        <w:t>,  необхідне використання чисельного аналізу</w:t>
      </w:r>
    </w:p>
    <w:p w14:paraId="2BD9FFD2" w14:textId="77777777"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У загальному виді внутрішні зусилля у перерізі ригеля можна записати так:</w:t>
      </w:r>
    </w:p>
    <w:p w14:paraId="6537F773" w14:textId="77777777" w:rsidR="00C516CE" w:rsidRPr="00086C5E" w:rsidRDefault="00C516CE" w:rsidP="00C516CE">
      <w:pPr>
        <w:spacing w:after="0" w:line="360" w:lineRule="auto"/>
        <w:jc w:val="center"/>
        <w:rPr>
          <w:rFonts w:ascii="Times New Roman" w:hAnsi="Times New Roman"/>
          <w:sz w:val="28"/>
          <w:szCs w:val="28"/>
          <w:lang w:val="uk-UA" w:eastAsia="ru-RU"/>
        </w:rPr>
      </w:pPr>
      <w:r w:rsidRPr="00086C5E">
        <w:rPr>
          <w:rFonts w:ascii="Times New Roman" w:hAnsi="Times New Roman"/>
          <w:position w:val="-30"/>
          <w:sz w:val="28"/>
          <w:szCs w:val="28"/>
          <w:lang w:val="uk-UA" w:eastAsia="ru-RU"/>
        </w:rPr>
        <w:object w:dxaOrig="1140" w:dyaOrig="580" w14:anchorId="7D57216B">
          <v:shape id="_x0000_i1037" type="#_x0000_t75" style="width:82.65pt;height:42.55pt" o:ole="">
            <v:imagedata r:id="rId75" o:title=""/>
          </v:shape>
          <o:OLEObject Type="Embed" ProgID="Equation.DSMT4" ShapeID="_x0000_i1037" DrawAspect="Content" ObjectID="_1765432016" r:id="rId76"/>
        </w:object>
      </w:r>
      <w:r w:rsidRPr="00086C5E">
        <w:rPr>
          <w:rFonts w:ascii="Times New Roman" w:hAnsi="Times New Roman"/>
          <w:sz w:val="28"/>
          <w:szCs w:val="28"/>
          <w:lang w:val="uk-UA" w:eastAsia="ru-RU"/>
        </w:rPr>
        <w:t xml:space="preserve">      </w:t>
      </w:r>
      <w:r w:rsidRPr="00086C5E">
        <w:rPr>
          <w:rFonts w:ascii="Times New Roman" w:hAnsi="Times New Roman"/>
          <w:position w:val="-30"/>
          <w:sz w:val="28"/>
          <w:szCs w:val="28"/>
          <w:lang w:val="uk-UA" w:eastAsia="ru-RU"/>
        </w:rPr>
        <w:object w:dxaOrig="1280" w:dyaOrig="580" w14:anchorId="12AA0361">
          <v:shape id="_x0000_i1038" type="#_x0000_t75" style="width:88.3pt;height:39.45pt" o:ole="">
            <v:imagedata r:id="rId77" o:title=""/>
          </v:shape>
          <o:OLEObject Type="Embed" ProgID="Equation.DSMT4" ShapeID="_x0000_i1038" DrawAspect="Content" ObjectID="_1765432017" r:id="rId78"/>
        </w:object>
      </w:r>
    </w:p>
    <w:p w14:paraId="2F1CE0A7" w14:textId="77777777"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 xml:space="preserve">При розробці методів розрахунку конструкцій за межею пружності виникають особливі труднощі при розгляді складних форм поперечних перерізів. </w:t>
      </w:r>
      <w:r w:rsidRPr="00086C5E">
        <w:rPr>
          <w:rFonts w:ascii="Times New Roman" w:hAnsi="Times New Roman"/>
          <w:sz w:val="28"/>
          <w:szCs w:val="28"/>
          <w:lang w:val="uk-UA" w:eastAsia="ru-RU"/>
        </w:rPr>
        <w:lastRenderedPageBreak/>
        <w:t>Більшість досліджень у цьому напрямку здійснюються для найпростіших типів перерізів, оскільки традиційні методи розрахунку стають неприйнятними для складних варіантів.</w:t>
      </w:r>
    </w:p>
    <w:p w14:paraId="01E33366" w14:textId="77777777"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Узагальнюючи, при вирішенні різноманітних задач кожен поперечний переріз розбивається на обмежену кількість елементарних площадок, які адекватно представляють форму профілю. Кожна елементарна площадка визначається парою координат, відлічуваних від центральних осей перерізу.</w:t>
      </w:r>
    </w:p>
    <w:p w14:paraId="04378389" w14:textId="5058D81C"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Для обчислення наведених вище інтегралів  поперечний переріз поділяється по висоті на елементарні площадки. При розв'язанні подібних задач переріз розбивається на обмежену кількість однакових за висотою ділянок, і підвищення точності обчислень досягається збільшенням їх кількості. Проте, навіть при великій кількості елементарних ділянок, при різкій зміні ширини перерізу (наприклад, в місці сполучення стінки з полицею в двотавровому перерізі) помилки визначення внутрішніх зусиль можуть бути значними.</w:t>
      </w:r>
    </w:p>
    <w:p w14:paraId="60BDCA14" w14:textId="51B1F8BA"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 xml:space="preserve">У даному алгоритмі використовується методика, при якій кількість і розмір ділянок розбивки перерізу визначаються, враховуючи форму перерізу і ступінь поширення пластичних деформацій по ньому . Межі ділянок обираються на основі рисунку </w:t>
      </w:r>
      <w:r w:rsidR="00406ADD">
        <w:rPr>
          <w:rFonts w:ascii="Times New Roman" w:hAnsi="Times New Roman"/>
          <w:sz w:val="28"/>
          <w:szCs w:val="28"/>
          <w:lang w:val="uk-UA" w:eastAsia="ru-RU"/>
        </w:rPr>
        <w:t>4</w:t>
      </w:r>
      <w:r w:rsidRPr="00086C5E">
        <w:rPr>
          <w:rFonts w:ascii="Times New Roman" w:hAnsi="Times New Roman"/>
          <w:sz w:val="28"/>
          <w:szCs w:val="28"/>
          <w:lang w:val="uk-UA" w:eastAsia="ru-RU"/>
        </w:rPr>
        <w:t>.</w:t>
      </w:r>
      <w:r w:rsidR="00E631D1">
        <w:rPr>
          <w:rFonts w:ascii="Times New Roman" w:hAnsi="Times New Roman"/>
          <w:sz w:val="28"/>
          <w:szCs w:val="28"/>
          <w:lang w:val="uk-UA" w:eastAsia="ru-RU"/>
        </w:rPr>
        <w:t>6</w:t>
      </w:r>
      <w:r w:rsidRPr="00086C5E">
        <w:rPr>
          <w:rFonts w:ascii="Times New Roman" w:hAnsi="Times New Roman"/>
          <w:sz w:val="28"/>
          <w:szCs w:val="28"/>
          <w:lang w:val="uk-UA" w:eastAsia="ru-RU"/>
        </w:rPr>
        <w:t xml:space="preserve"> і включають крайні фібри перетину, точки різкої зміни ширини перетину та ординати, що обчислюються за формулою (</w:t>
      </w:r>
      <w:r w:rsidR="00406ADD">
        <w:rPr>
          <w:rFonts w:ascii="Times New Roman" w:hAnsi="Times New Roman"/>
          <w:sz w:val="28"/>
          <w:szCs w:val="28"/>
          <w:lang w:val="uk-UA" w:eastAsia="ru-RU"/>
        </w:rPr>
        <w:t>4</w:t>
      </w:r>
      <w:r w:rsidRPr="00086C5E">
        <w:rPr>
          <w:rFonts w:ascii="Times New Roman" w:hAnsi="Times New Roman"/>
          <w:sz w:val="28"/>
          <w:szCs w:val="28"/>
          <w:lang w:val="uk-UA" w:eastAsia="ru-RU"/>
        </w:rPr>
        <w:t>.1).</w:t>
      </w:r>
    </w:p>
    <w:p w14:paraId="6BFE51A5" w14:textId="77777777" w:rsidR="00C516CE" w:rsidRPr="00086C5E" w:rsidRDefault="00C516CE" w:rsidP="00C516CE">
      <w:pPr>
        <w:tabs>
          <w:tab w:val="left" w:pos="1900"/>
          <w:tab w:val="left" w:pos="2400"/>
        </w:tabs>
        <w:spacing w:before="120" w:after="120" w:line="360" w:lineRule="auto"/>
        <w:ind w:firstLine="499"/>
        <w:jc w:val="center"/>
        <w:rPr>
          <w:rFonts w:ascii="Times New Roman" w:hAnsi="Times New Roman"/>
          <w:sz w:val="28"/>
          <w:szCs w:val="28"/>
          <w:lang w:val="uk-UA" w:eastAsia="ru-RU"/>
        </w:rPr>
      </w:pPr>
      <w:r w:rsidRPr="00086C5E">
        <w:rPr>
          <w:rFonts w:ascii="Times New Roman" w:hAnsi="Times New Roman"/>
          <w:position w:val="-12"/>
          <w:sz w:val="28"/>
          <w:szCs w:val="28"/>
          <w:lang w:val="uk-UA" w:eastAsia="ru-RU"/>
        </w:rPr>
        <w:object w:dxaOrig="1440" w:dyaOrig="380" w14:anchorId="1F505D4F">
          <v:shape id="_x0000_i1039" type="#_x0000_t75" style="width:93.9pt;height:23.8pt" o:ole="" fillcolor="window">
            <v:imagedata r:id="rId79" o:title=""/>
          </v:shape>
          <o:OLEObject Type="Embed" ProgID="Equation.3" ShapeID="_x0000_i1039" DrawAspect="Content" ObjectID="_1765432018" r:id="rId80"/>
        </w:object>
      </w:r>
      <w:r w:rsidRPr="00086C5E">
        <w:rPr>
          <w:rFonts w:ascii="Times New Roman" w:hAnsi="Times New Roman"/>
          <w:sz w:val="28"/>
          <w:szCs w:val="28"/>
          <w:lang w:val="uk-UA" w:eastAsia="ru-RU"/>
        </w:rPr>
        <w:t xml:space="preserve"> ,</w:t>
      </w:r>
      <w:r w:rsidRPr="00086C5E">
        <w:rPr>
          <w:rFonts w:ascii="Times New Roman" w:hAnsi="Times New Roman"/>
          <w:sz w:val="28"/>
          <w:szCs w:val="28"/>
          <w:lang w:val="uk-UA" w:eastAsia="ru-RU"/>
        </w:rPr>
        <w:tab/>
        <w:t>звідки</w:t>
      </w:r>
      <w:r w:rsidRPr="00086C5E">
        <w:rPr>
          <w:rFonts w:ascii="Times New Roman" w:hAnsi="Times New Roman"/>
          <w:sz w:val="28"/>
          <w:szCs w:val="28"/>
          <w:lang w:val="uk-UA" w:eastAsia="ru-RU"/>
        </w:rPr>
        <w:tab/>
      </w:r>
      <w:r w:rsidRPr="00086C5E">
        <w:rPr>
          <w:rFonts w:ascii="Times New Roman" w:hAnsi="Times New Roman"/>
          <w:position w:val="-24"/>
          <w:sz w:val="28"/>
          <w:szCs w:val="28"/>
          <w:lang w:val="uk-UA" w:eastAsia="ru-RU"/>
        </w:rPr>
        <w:object w:dxaOrig="1180" w:dyaOrig="620" w14:anchorId="69185499">
          <v:shape id="_x0000_i1040" type="#_x0000_t75" style="width:80.15pt;height:40.7pt" o:ole="" fillcolor="window">
            <v:imagedata r:id="rId81" o:title=""/>
          </v:shape>
          <o:OLEObject Type="Embed" ProgID="Equation.3" ShapeID="_x0000_i1040" DrawAspect="Content" ObjectID="_1765432019" r:id="rId82"/>
        </w:object>
      </w:r>
      <w:r w:rsidRPr="00086C5E">
        <w:rPr>
          <w:rFonts w:ascii="Times New Roman" w:hAnsi="Times New Roman"/>
          <w:sz w:val="28"/>
          <w:szCs w:val="28"/>
          <w:lang w:val="uk-UA" w:eastAsia="ru-RU"/>
        </w:rPr>
        <w:t>,</w:t>
      </w:r>
    </w:p>
    <w:p w14:paraId="168F298B" w14:textId="1BAF53BC" w:rsidR="00C516CE" w:rsidRPr="00086C5E" w:rsidRDefault="00C516CE" w:rsidP="00C516CE">
      <w:pPr>
        <w:tabs>
          <w:tab w:val="left" w:pos="1000"/>
        </w:tabs>
        <w:spacing w:after="0" w:line="360" w:lineRule="auto"/>
        <w:ind w:left="1560" w:hanging="1060"/>
        <w:jc w:val="both"/>
        <w:rPr>
          <w:rFonts w:ascii="Times New Roman" w:hAnsi="Times New Roman"/>
          <w:sz w:val="28"/>
          <w:szCs w:val="28"/>
          <w:lang w:val="uk-UA" w:eastAsia="ru-RU"/>
        </w:rPr>
      </w:pPr>
      <w:r w:rsidRPr="00086C5E">
        <w:rPr>
          <w:rFonts w:ascii="Times New Roman" w:hAnsi="Times New Roman"/>
          <w:sz w:val="28"/>
          <w:szCs w:val="28"/>
          <w:lang w:val="uk-UA" w:eastAsia="ru-RU"/>
        </w:rPr>
        <w:t>де:</w:t>
      </w:r>
      <w:r w:rsidRPr="00086C5E">
        <w:rPr>
          <w:rFonts w:ascii="Times New Roman" w:hAnsi="Times New Roman"/>
          <w:sz w:val="28"/>
          <w:szCs w:val="28"/>
          <w:lang w:val="uk-UA" w:eastAsia="ru-RU"/>
        </w:rPr>
        <w:tab/>
      </w:r>
      <w:r w:rsidRPr="00086C5E">
        <w:rPr>
          <w:rFonts w:ascii="Times New Roman" w:hAnsi="Times New Roman"/>
          <w:position w:val="-12"/>
          <w:sz w:val="28"/>
          <w:szCs w:val="28"/>
          <w:lang w:val="uk-UA" w:eastAsia="ru-RU"/>
        </w:rPr>
        <w:object w:dxaOrig="220" w:dyaOrig="360" w14:anchorId="6572548F">
          <v:shape id="_x0000_i1041" type="#_x0000_t75" style="width:15.05pt;height:23.8pt" o:ole="" fillcolor="window">
            <v:imagedata r:id="rId83" o:title=""/>
          </v:shape>
          <o:OLEObject Type="Embed" ProgID="Equation.3" ShapeID="_x0000_i1041" DrawAspect="Content" ObjectID="_1765432020" r:id="rId84"/>
        </w:object>
      </w:r>
      <w:r w:rsidRPr="00086C5E">
        <w:rPr>
          <w:rFonts w:ascii="Times New Roman" w:hAnsi="Times New Roman"/>
          <w:sz w:val="28"/>
          <w:szCs w:val="28"/>
          <w:lang w:val="uk-UA" w:eastAsia="ru-RU"/>
        </w:rPr>
        <w:t>–</w:t>
      </w:r>
      <w:r w:rsidRPr="00086C5E">
        <w:rPr>
          <w:rFonts w:ascii="Times New Roman" w:hAnsi="Times New Roman"/>
          <w:sz w:val="28"/>
          <w:szCs w:val="28"/>
          <w:vertAlign w:val="subscript"/>
          <w:lang w:val="uk-UA" w:eastAsia="ru-RU"/>
        </w:rPr>
        <w:t xml:space="preserve"> </w:t>
      </w:r>
      <w:r w:rsidRPr="00086C5E">
        <w:rPr>
          <w:rFonts w:ascii="Times New Roman" w:hAnsi="Times New Roman"/>
          <w:sz w:val="28"/>
          <w:szCs w:val="28"/>
          <w:lang w:val="uk-UA" w:eastAsia="ru-RU"/>
        </w:rPr>
        <w:t xml:space="preserve">табличне значення відносної деформації </w:t>
      </w:r>
      <w:r w:rsidRPr="00086C5E">
        <w:rPr>
          <w:rFonts w:ascii="Times New Roman" w:hAnsi="Times New Roman"/>
          <w:i/>
          <w:sz w:val="28"/>
          <w:szCs w:val="28"/>
          <w:lang w:val="uk-UA" w:eastAsia="ru-RU"/>
        </w:rPr>
        <w:t>i</w:t>
      </w:r>
      <w:r w:rsidR="00555B2C">
        <w:rPr>
          <w:rFonts w:ascii="Times New Roman" w:hAnsi="Times New Roman"/>
          <w:i/>
          <w:sz w:val="28"/>
          <w:szCs w:val="28"/>
          <w:lang w:val="uk-UA" w:eastAsia="ru-RU"/>
        </w:rPr>
        <w:t>–</w:t>
      </w:r>
      <w:proofErr w:type="spellStart"/>
      <w:r w:rsidRPr="00086C5E">
        <w:rPr>
          <w:rFonts w:ascii="Times New Roman" w:hAnsi="Times New Roman"/>
          <w:sz w:val="28"/>
          <w:szCs w:val="28"/>
          <w:lang w:val="uk-UA" w:eastAsia="ru-RU"/>
        </w:rPr>
        <w:t>ої</w:t>
      </w:r>
      <w:proofErr w:type="spellEnd"/>
      <w:r w:rsidRPr="00086C5E">
        <w:rPr>
          <w:rFonts w:ascii="Times New Roman" w:hAnsi="Times New Roman"/>
          <w:sz w:val="28"/>
          <w:szCs w:val="28"/>
          <w:lang w:val="uk-UA" w:eastAsia="ru-RU"/>
        </w:rPr>
        <w:t xml:space="preserve"> ділянки діаграми </w:t>
      </w:r>
      <w:r w:rsidRPr="00086C5E">
        <w:rPr>
          <w:rFonts w:ascii="Times New Roman" w:hAnsi="Times New Roman"/>
          <w:position w:val="-10"/>
          <w:sz w:val="28"/>
          <w:szCs w:val="28"/>
          <w:lang w:val="uk-UA" w:eastAsia="ru-RU"/>
        </w:rPr>
        <w:object w:dxaOrig="460" w:dyaOrig="320" w14:anchorId="6E22F020">
          <v:shape id="_x0000_i1042" type="#_x0000_t75" style="width:26.9pt;height:18.8pt" o:ole="" fillcolor="window">
            <v:imagedata r:id="rId85" o:title=""/>
          </v:shape>
          <o:OLEObject Type="Embed" ProgID="Equation.3" ShapeID="_x0000_i1042" DrawAspect="Content" ObjectID="_1765432021" r:id="rId86"/>
        </w:object>
      </w:r>
      <w:r w:rsidRPr="00086C5E">
        <w:rPr>
          <w:rFonts w:ascii="Times New Roman" w:hAnsi="Times New Roman"/>
          <w:sz w:val="28"/>
          <w:szCs w:val="28"/>
          <w:lang w:val="uk-UA" w:eastAsia="ru-RU"/>
        </w:rPr>
        <w:t>.</w:t>
      </w:r>
    </w:p>
    <w:p w14:paraId="0D39840E" w14:textId="77777777" w:rsidR="00C516CE" w:rsidRPr="00086C5E" w:rsidRDefault="00C516CE" w:rsidP="00C516CE">
      <w:pPr>
        <w:spacing w:before="120" w:after="0" w:line="360" w:lineRule="auto"/>
        <w:ind w:firstLine="709"/>
        <w:jc w:val="both"/>
        <w:rPr>
          <w:rFonts w:ascii="Times New Roman" w:hAnsi="Times New Roman"/>
          <w:iCs/>
          <w:sz w:val="28"/>
          <w:szCs w:val="28"/>
          <w:lang w:val="uk-UA" w:eastAsia="ru-RU"/>
        </w:rPr>
      </w:pPr>
      <w:r w:rsidRPr="00086C5E">
        <w:rPr>
          <w:rFonts w:ascii="Times New Roman" w:hAnsi="Times New Roman"/>
          <w:iCs/>
          <w:sz w:val="28"/>
          <w:szCs w:val="28"/>
          <w:lang w:val="uk-UA" w:eastAsia="ru-RU"/>
        </w:rPr>
        <w:t xml:space="preserve">Зі зменшенням кривизни і скороченням числа точок, що описують діаграму </w:t>
      </w:r>
      <w:r w:rsidRPr="00086C5E">
        <w:rPr>
          <w:rFonts w:ascii="Times New Roman" w:hAnsi="Times New Roman"/>
          <w:iCs/>
          <w:position w:val="-10"/>
          <w:sz w:val="28"/>
          <w:szCs w:val="28"/>
          <w:lang w:val="uk-UA" w:eastAsia="ru-RU"/>
        </w:rPr>
        <w:object w:dxaOrig="460" w:dyaOrig="320" w14:anchorId="4D62F755">
          <v:shape id="_x0000_i1043" type="#_x0000_t75" style="width:29.45pt;height:18.8pt" o:ole="" fillcolor="window">
            <v:imagedata r:id="rId85" o:title=""/>
          </v:shape>
          <o:OLEObject Type="Embed" ProgID="Equation.3" ShapeID="_x0000_i1043" DrawAspect="Content" ObjectID="_1765432022" r:id="rId87"/>
        </w:object>
      </w:r>
      <w:r w:rsidRPr="00086C5E">
        <w:rPr>
          <w:rFonts w:ascii="Times New Roman" w:hAnsi="Times New Roman"/>
          <w:iCs/>
          <w:sz w:val="28"/>
          <w:szCs w:val="28"/>
          <w:lang w:val="uk-UA" w:eastAsia="ru-RU"/>
        </w:rPr>
        <w:t>, кількість ділянок зменшується</w:t>
      </w:r>
    </w:p>
    <w:p w14:paraId="728BB64B" w14:textId="77777777" w:rsidR="00C516CE" w:rsidRPr="00086C5E" w:rsidRDefault="00C516CE" w:rsidP="00C516CE">
      <w:pPr>
        <w:spacing w:before="240" w:after="240" w:line="360" w:lineRule="auto"/>
        <w:jc w:val="center"/>
        <w:rPr>
          <w:rFonts w:ascii="Times New Roman" w:hAnsi="Times New Roman"/>
          <w:sz w:val="28"/>
          <w:szCs w:val="28"/>
          <w:lang w:val="uk-UA" w:eastAsia="ru-RU"/>
        </w:rPr>
      </w:pPr>
      <w:r w:rsidRPr="0050781A">
        <w:rPr>
          <w:rFonts w:ascii="Times New Roman" w:hAnsi="Times New Roman"/>
          <w:noProof/>
          <w:sz w:val="28"/>
          <w:szCs w:val="28"/>
          <w:lang w:val="uk-UA" w:eastAsia="uk-UA"/>
        </w:rPr>
        <w:lastRenderedPageBreak/>
        <w:drawing>
          <wp:inline distT="0" distB="0" distL="0" distR="0" wp14:anchorId="6AD5EE08" wp14:editId="2C19AA29">
            <wp:extent cx="3876040" cy="1801495"/>
            <wp:effectExtent l="0" t="0" r="0" b="8255"/>
            <wp:docPr id="22079353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76040" cy="1801495"/>
                    </a:xfrm>
                    <a:prstGeom prst="rect">
                      <a:avLst/>
                    </a:prstGeom>
                    <a:noFill/>
                    <a:ln>
                      <a:noFill/>
                    </a:ln>
                  </pic:spPr>
                </pic:pic>
              </a:graphicData>
            </a:graphic>
          </wp:inline>
        </w:drawing>
      </w:r>
    </w:p>
    <w:p w14:paraId="74DD57B3" w14:textId="3D0EB6F1" w:rsidR="00C516CE" w:rsidRPr="00086C5E" w:rsidRDefault="008C30C9" w:rsidP="00C516CE">
      <w:pPr>
        <w:spacing w:after="600" w:line="360" w:lineRule="auto"/>
        <w:ind w:firstLine="499"/>
        <w:jc w:val="center"/>
        <w:rPr>
          <w:rFonts w:ascii="Times New Roman" w:hAnsi="Times New Roman"/>
          <w:sz w:val="28"/>
          <w:szCs w:val="28"/>
          <w:lang w:val="uk-UA" w:eastAsia="ru-RU"/>
        </w:rPr>
      </w:pPr>
      <w:r>
        <w:rPr>
          <w:rFonts w:ascii="Times New Roman" w:hAnsi="Times New Roman"/>
          <w:sz w:val="28"/>
          <w:szCs w:val="28"/>
          <w:lang w:val="uk-UA" w:eastAsia="ru-RU"/>
        </w:rPr>
        <w:t xml:space="preserve">Рисунок </w:t>
      </w:r>
      <w:r w:rsidR="00C516CE" w:rsidRPr="00086C5E">
        <w:rPr>
          <w:rFonts w:ascii="Times New Roman" w:hAnsi="Times New Roman"/>
          <w:sz w:val="28"/>
          <w:szCs w:val="28"/>
          <w:lang w:val="uk-UA" w:eastAsia="ru-RU"/>
        </w:rPr>
        <w:t xml:space="preserve"> </w:t>
      </w:r>
      <w:r w:rsidR="00406ADD">
        <w:rPr>
          <w:rFonts w:ascii="Times New Roman" w:hAnsi="Times New Roman"/>
          <w:sz w:val="28"/>
          <w:szCs w:val="28"/>
          <w:lang w:val="uk-UA" w:eastAsia="ru-RU"/>
        </w:rPr>
        <w:t>4</w:t>
      </w:r>
      <w:r w:rsidR="00C516CE" w:rsidRPr="00086C5E">
        <w:rPr>
          <w:rFonts w:ascii="Times New Roman" w:hAnsi="Times New Roman"/>
          <w:sz w:val="28"/>
          <w:szCs w:val="28"/>
          <w:lang w:val="uk-UA" w:eastAsia="ru-RU"/>
        </w:rPr>
        <w:t>.</w:t>
      </w:r>
      <w:r w:rsidR="00E631D1">
        <w:rPr>
          <w:rFonts w:ascii="Times New Roman" w:hAnsi="Times New Roman"/>
          <w:sz w:val="28"/>
          <w:szCs w:val="28"/>
          <w:lang w:val="uk-UA" w:eastAsia="ru-RU"/>
        </w:rPr>
        <w:t>6</w:t>
      </w:r>
      <w:r w:rsidR="00406ADD">
        <w:rPr>
          <w:rFonts w:ascii="Times New Roman" w:hAnsi="Times New Roman"/>
          <w:sz w:val="28"/>
          <w:szCs w:val="28"/>
          <w:lang w:val="uk-UA" w:eastAsia="ru-RU"/>
        </w:rPr>
        <w:t xml:space="preserve"> </w:t>
      </w:r>
      <w:r w:rsidR="00555B2C">
        <w:rPr>
          <w:rFonts w:ascii="Times New Roman" w:hAnsi="Times New Roman"/>
          <w:sz w:val="28"/>
          <w:szCs w:val="28"/>
          <w:lang w:val="uk-UA" w:eastAsia="ru-RU"/>
        </w:rPr>
        <w:t>–</w:t>
      </w:r>
      <w:r w:rsidR="00406ADD">
        <w:rPr>
          <w:rFonts w:ascii="Times New Roman" w:hAnsi="Times New Roman"/>
          <w:sz w:val="28"/>
          <w:szCs w:val="28"/>
          <w:lang w:val="uk-UA" w:eastAsia="ru-RU"/>
        </w:rPr>
        <w:t xml:space="preserve"> </w:t>
      </w:r>
      <w:r w:rsidR="00C516CE" w:rsidRPr="00086C5E">
        <w:rPr>
          <w:rFonts w:ascii="Times New Roman" w:hAnsi="Times New Roman"/>
          <w:sz w:val="28"/>
          <w:szCs w:val="28"/>
          <w:lang w:val="uk-UA" w:eastAsia="ru-RU"/>
        </w:rPr>
        <w:t xml:space="preserve"> Розбиття перерізу на ділянки і “накладення” на нього епюри </w:t>
      </w:r>
      <w:r w:rsidR="00C516CE" w:rsidRPr="00086C5E">
        <w:rPr>
          <w:rFonts w:ascii="Times New Roman" w:hAnsi="Times New Roman"/>
          <w:i/>
          <w:sz w:val="28"/>
          <w:szCs w:val="28"/>
          <w:lang w:val="uk-UA" w:eastAsia="ru-RU"/>
        </w:rPr>
        <w:sym w:font="Symbol" w:char="F073"/>
      </w:r>
      <w:r w:rsidR="00C516CE" w:rsidRPr="00086C5E">
        <w:rPr>
          <w:rFonts w:ascii="Times New Roman" w:hAnsi="Times New Roman"/>
          <w:sz w:val="28"/>
          <w:szCs w:val="28"/>
          <w:lang w:val="uk-UA" w:eastAsia="ru-RU"/>
        </w:rPr>
        <w:t xml:space="preserve"> .</w:t>
      </w:r>
    </w:p>
    <w:p w14:paraId="6A7A62FD" w14:textId="06C099AC" w:rsidR="00C516CE" w:rsidRPr="00086C5E" w:rsidRDefault="00C516CE" w:rsidP="00C516CE">
      <w:pPr>
        <w:tabs>
          <w:tab w:val="left" w:pos="1680"/>
        </w:tabs>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Описана методика [</w:t>
      </w:r>
      <w:r>
        <w:rPr>
          <w:rFonts w:ascii="Times New Roman" w:hAnsi="Times New Roman"/>
          <w:sz w:val="28"/>
          <w:szCs w:val="28"/>
          <w:lang w:val="uk-UA" w:eastAsia="ru-RU"/>
        </w:rPr>
        <w:fldChar w:fldCharType="begin"/>
      </w:r>
      <w:r>
        <w:rPr>
          <w:rFonts w:ascii="Times New Roman" w:hAnsi="Times New Roman"/>
          <w:sz w:val="28"/>
          <w:szCs w:val="28"/>
          <w:lang w:val="uk-UA" w:eastAsia="ru-RU"/>
        </w:rPr>
        <w:instrText xml:space="preserve"> REF Семко_бібік \r \h </w:instrText>
      </w:r>
      <w:r>
        <w:rPr>
          <w:rFonts w:ascii="Times New Roman" w:hAnsi="Times New Roman"/>
          <w:sz w:val="28"/>
          <w:szCs w:val="28"/>
          <w:lang w:val="uk-UA" w:eastAsia="ru-RU"/>
        </w:rPr>
      </w:r>
      <w:r>
        <w:rPr>
          <w:rFonts w:ascii="Times New Roman" w:hAnsi="Times New Roman"/>
          <w:sz w:val="28"/>
          <w:szCs w:val="28"/>
          <w:lang w:val="uk-UA" w:eastAsia="ru-RU"/>
        </w:rPr>
        <w:fldChar w:fldCharType="separate"/>
      </w:r>
      <w:r w:rsidR="000E3D2C">
        <w:rPr>
          <w:rFonts w:ascii="Times New Roman" w:hAnsi="Times New Roman"/>
          <w:sz w:val="28"/>
          <w:szCs w:val="28"/>
          <w:lang w:val="uk-UA" w:eastAsia="ru-RU"/>
        </w:rPr>
        <w:t>21</w:t>
      </w:r>
      <w:r>
        <w:rPr>
          <w:rFonts w:ascii="Times New Roman" w:hAnsi="Times New Roman"/>
          <w:sz w:val="28"/>
          <w:szCs w:val="28"/>
          <w:lang w:val="uk-UA" w:eastAsia="ru-RU"/>
        </w:rPr>
        <w:fldChar w:fldCharType="end"/>
      </w:r>
      <w:r w:rsidRPr="00086C5E">
        <w:rPr>
          <w:rFonts w:ascii="Times New Roman" w:hAnsi="Times New Roman"/>
          <w:sz w:val="28"/>
          <w:szCs w:val="28"/>
          <w:lang w:val="uk-UA" w:eastAsia="ru-RU"/>
        </w:rPr>
        <w:t>] різко скорочує кількість елементарних площадок і, відповідно, обсяг обчислень у порівнянні з варіантом розбиття переріз</w:t>
      </w:r>
      <w:r>
        <w:rPr>
          <w:rFonts w:ascii="Times New Roman" w:hAnsi="Times New Roman"/>
          <w:sz w:val="28"/>
          <w:szCs w:val="28"/>
          <w:lang w:val="uk-UA" w:eastAsia="ru-RU"/>
        </w:rPr>
        <w:t>у</w:t>
      </w:r>
      <w:r w:rsidRPr="00086C5E">
        <w:rPr>
          <w:rFonts w:ascii="Times New Roman" w:hAnsi="Times New Roman"/>
          <w:sz w:val="28"/>
          <w:szCs w:val="28"/>
          <w:lang w:val="uk-UA" w:eastAsia="ru-RU"/>
        </w:rPr>
        <w:t xml:space="preserve"> на рівномірні ділянки.</w:t>
      </w:r>
    </w:p>
    <w:p w14:paraId="74347294" w14:textId="437808A3"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При використанні загального виду кусочно</w:t>
      </w:r>
      <w:r w:rsidR="00555B2C">
        <w:rPr>
          <w:rFonts w:ascii="Times New Roman" w:hAnsi="Times New Roman"/>
          <w:sz w:val="28"/>
          <w:szCs w:val="28"/>
          <w:lang w:val="uk-UA" w:eastAsia="ru-RU"/>
        </w:rPr>
        <w:t>–</w:t>
      </w:r>
      <w:r w:rsidRPr="00086C5E">
        <w:rPr>
          <w:rFonts w:ascii="Times New Roman" w:hAnsi="Times New Roman"/>
          <w:sz w:val="28"/>
          <w:szCs w:val="28"/>
          <w:lang w:val="uk-UA" w:eastAsia="ru-RU"/>
        </w:rPr>
        <w:t xml:space="preserve">поліноміальної інтерполяції сплайнами порядку </w:t>
      </w:r>
      <w:r w:rsidRPr="00086C5E">
        <w:rPr>
          <w:rFonts w:ascii="Times New Roman" w:hAnsi="Times New Roman"/>
          <w:i/>
          <w:sz w:val="28"/>
          <w:szCs w:val="28"/>
          <w:lang w:val="uk-UA" w:eastAsia="ru-RU"/>
        </w:rPr>
        <w:t>т</w:t>
      </w:r>
      <w:r w:rsidRPr="00086C5E">
        <w:rPr>
          <w:rFonts w:ascii="Times New Roman" w:hAnsi="Times New Roman"/>
          <w:sz w:val="28"/>
          <w:szCs w:val="28"/>
          <w:lang w:val="uk-UA" w:eastAsia="ru-RU"/>
        </w:rPr>
        <w:t xml:space="preserve"> внутрішні зусилля у перерізі одержують наступний вид:</w:t>
      </w:r>
    </w:p>
    <w:tbl>
      <w:tblPr>
        <w:tblW w:w="0" w:type="auto"/>
        <w:tblLayout w:type="fixed"/>
        <w:tblLook w:val="0000" w:firstRow="0" w:lastRow="0" w:firstColumn="0" w:lastColumn="0" w:noHBand="0" w:noVBand="0"/>
      </w:tblPr>
      <w:tblGrid>
        <w:gridCol w:w="8748"/>
        <w:gridCol w:w="900"/>
      </w:tblGrid>
      <w:tr w:rsidR="00C516CE" w:rsidRPr="00086C5E" w14:paraId="5E9028B8" w14:textId="77777777" w:rsidTr="00B849BA">
        <w:tc>
          <w:tcPr>
            <w:tcW w:w="8748" w:type="dxa"/>
            <w:vAlign w:val="center"/>
          </w:tcPr>
          <w:p w14:paraId="1B1C7C79" w14:textId="77777777" w:rsidR="00C516CE" w:rsidRPr="00086C5E" w:rsidRDefault="00C516CE" w:rsidP="00B849BA">
            <w:pPr>
              <w:spacing w:after="0" w:line="360" w:lineRule="auto"/>
              <w:ind w:firstLine="500"/>
              <w:jc w:val="center"/>
              <w:rPr>
                <w:rFonts w:ascii="Times New Roman" w:hAnsi="Times New Roman"/>
                <w:sz w:val="28"/>
                <w:szCs w:val="28"/>
                <w:lang w:val="uk-UA" w:eastAsia="ru-RU"/>
              </w:rPr>
            </w:pPr>
            <w:r w:rsidRPr="00086C5E">
              <w:rPr>
                <w:rFonts w:ascii="Times New Roman" w:hAnsi="Times New Roman"/>
                <w:i/>
                <w:position w:val="-30"/>
                <w:sz w:val="28"/>
                <w:szCs w:val="28"/>
                <w:lang w:val="uk-UA" w:eastAsia="ru-RU"/>
              </w:rPr>
              <w:object w:dxaOrig="3060" w:dyaOrig="720" w14:anchorId="68B74D85">
                <v:shape id="_x0000_i1044" type="#_x0000_t75" style="width:173.45pt;height:39.45pt" o:ole="" fillcolor="window">
                  <v:imagedata r:id="rId89" o:title=""/>
                </v:shape>
                <o:OLEObject Type="Embed" ProgID="Equation.DSMT4" ShapeID="_x0000_i1044" DrawAspect="Content" ObjectID="_1765432023" r:id="rId90"/>
              </w:object>
            </w:r>
            <w:r w:rsidRPr="00086C5E">
              <w:rPr>
                <w:rFonts w:ascii="Times New Roman" w:hAnsi="Times New Roman"/>
                <w:sz w:val="28"/>
                <w:szCs w:val="28"/>
                <w:lang w:val="uk-UA" w:eastAsia="ru-RU"/>
              </w:rPr>
              <w:t xml:space="preserve">,     </w:t>
            </w:r>
            <w:r w:rsidRPr="00086C5E">
              <w:rPr>
                <w:rFonts w:ascii="Times New Roman" w:hAnsi="Times New Roman"/>
                <w:i/>
                <w:position w:val="-30"/>
                <w:sz w:val="28"/>
                <w:szCs w:val="28"/>
                <w:lang w:val="uk-UA" w:eastAsia="ru-RU"/>
              </w:rPr>
              <w:object w:dxaOrig="3200" w:dyaOrig="720" w14:anchorId="5B25D8C2">
                <v:shape id="_x0000_i1045" type="#_x0000_t75" style="width:177.8pt;height:39.45pt" o:ole="" fillcolor="window">
                  <v:imagedata r:id="rId91" o:title=""/>
                </v:shape>
                <o:OLEObject Type="Embed" ProgID="Equation.DSMT4" ShapeID="_x0000_i1045" DrawAspect="Content" ObjectID="_1765432024" r:id="rId92"/>
              </w:object>
            </w:r>
          </w:p>
        </w:tc>
        <w:tc>
          <w:tcPr>
            <w:tcW w:w="900" w:type="dxa"/>
            <w:vAlign w:val="center"/>
          </w:tcPr>
          <w:p w14:paraId="2EDFE63B" w14:textId="77777777" w:rsidR="00C516CE" w:rsidRPr="00086C5E" w:rsidRDefault="00C516CE" w:rsidP="00B849BA">
            <w:pPr>
              <w:spacing w:before="360" w:after="120" w:line="360" w:lineRule="auto"/>
              <w:jc w:val="right"/>
              <w:rPr>
                <w:rFonts w:ascii="Times New Roman" w:hAnsi="Times New Roman"/>
                <w:sz w:val="28"/>
                <w:szCs w:val="28"/>
                <w:lang w:val="uk-UA" w:eastAsia="ru-RU"/>
              </w:rPr>
            </w:pPr>
          </w:p>
        </w:tc>
      </w:tr>
    </w:tbl>
    <w:p w14:paraId="5B76F907" w14:textId="77777777" w:rsidR="00C516CE" w:rsidRPr="00086C5E" w:rsidRDefault="00C516CE" w:rsidP="00C516CE">
      <w:pPr>
        <w:spacing w:before="240"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Значення констант у наведених  формулах  для найбільш розповсюджених перерізів табличні.</w:t>
      </w:r>
    </w:p>
    <w:p w14:paraId="7E3C67BE" w14:textId="46D85958" w:rsidR="00C516CE" w:rsidRDefault="00C516CE" w:rsidP="00C516CE">
      <w:pPr>
        <w:tabs>
          <w:tab w:val="left" w:pos="1680"/>
        </w:tabs>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 xml:space="preserve">Інтегруючи вздовж висотного перерізу, ми отримуємо внутрішні зусилля </w:t>
      </w:r>
      <w:r w:rsidRPr="00086C5E">
        <w:rPr>
          <w:rFonts w:ascii="Times New Roman" w:hAnsi="Times New Roman"/>
          <w:i/>
          <w:sz w:val="28"/>
          <w:szCs w:val="28"/>
          <w:lang w:val="uk-UA" w:eastAsia="ru-RU"/>
        </w:rPr>
        <w:t>N та M</w:t>
      </w:r>
      <w:r w:rsidRPr="00086C5E">
        <w:rPr>
          <w:rFonts w:ascii="Times New Roman" w:hAnsi="Times New Roman"/>
          <w:sz w:val="28"/>
          <w:szCs w:val="28"/>
          <w:lang w:val="uk-UA" w:eastAsia="ru-RU"/>
        </w:rPr>
        <w:t xml:space="preserve">. Для визначення нуля функції використовується алгоритм, який базується на послідовному наближенні, використовуючи два попередні значення. Одне з них отримане за допомогою алгоритму бісекції, а інше </w:t>
      </w:r>
      <w:r w:rsidR="00555B2C">
        <w:rPr>
          <w:rFonts w:ascii="Times New Roman" w:hAnsi="Times New Roman"/>
          <w:sz w:val="28"/>
          <w:szCs w:val="28"/>
          <w:lang w:val="uk-UA" w:eastAsia="ru-RU"/>
        </w:rPr>
        <w:t>–</w:t>
      </w:r>
      <w:r w:rsidRPr="00086C5E">
        <w:rPr>
          <w:rFonts w:ascii="Times New Roman" w:hAnsi="Times New Roman"/>
          <w:sz w:val="28"/>
          <w:szCs w:val="28"/>
          <w:lang w:val="uk-UA" w:eastAsia="ru-RU"/>
        </w:rPr>
        <w:t xml:space="preserve"> за допомогою алгоритму інтерполяції. У випадку, якщо три отримані значення кореня різні, застосовується зворотна квадратична інтерполяція, в іншому випадку </w:t>
      </w:r>
      <w:r w:rsidR="00555B2C">
        <w:rPr>
          <w:rFonts w:ascii="Times New Roman" w:hAnsi="Times New Roman"/>
          <w:sz w:val="28"/>
          <w:szCs w:val="28"/>
          <w:lang w:val="uk-UA" w:eastAsia="ru-RU"/>
        </w:rPr>
        <w:t>–</w:t>
      </w:r>
      <w:r w:rsidRPr="00086C5E">
        <w:rPr>
          <w:rFonts w:ascii="Times New Roman" w:hAnsi="Times New Roman"/>
          <w:sz w:val="28"/>
          <w:szCs w:val="28"/>
          <w:lang w:val="uk-UA" w:eastAsia="ru-RU"/>
        </w:rPr>
        <w:t xml:space="preserve"> лінійна інтерполяція (метод січних). </w:t>
      </w:r>
      <w:r w:rsidR="00473FBA">
        <w:rPr>
          <w:rFonts w:ascii="Times New Roman" w:hAnsi="Times New Roman"/>
          <w:sz w:val="28"/>
          <w:szCs w:val="28"/>
          <w:lang w:val="uk-UA" w:eastAsia="ru-RU"/>
        </w:rPr>
        <w:t xml:space="preserve">  </w:t>
      </w:r>
      <w:r w:rsidRPr="00086C5E">
        <w:rPr>
          <w:rFonts w:ascii="Times New Roman" w:hAnsi="Times New Roman"/>
          <w:sz w:val="28"/>
          <w:szCs w:val="28"/>
          <w:lang w:val="uk-UA" w:eastAsia="ru-RU"/>
        </w:rPr>
        <w:t>Якщо</w:t>
      </w:r>
      <w:r w:rsidR="00473FBA">
        <w:rPr>
          <w:rFonts w:ascii="Times New Roman" w:hAnsi="Times New Roman"/>
          <w:sz w:val="28"/>
          <w:szCs w:val="28"/>
          <w:lang w:val="uk-UA" w:eastAsia="ru-RU"/>
        </w:rPr>
        <w:t xml:space="preserve">    </w:t>
      </w:r>
      <w:r w:rsidRPr="00086C5E">
        <w:rPr>
          <w:rFonts w:ascii="Times New Roman" w:hAnsi="Times New Roman"/>
          <w:sz w:val="28"/>
          <w:szCs w:val="28"/>
          <w:lang w:val="uk-UA" w:eastAsia="ru-RU"/>
        </w:rPr>
        <w:t xml:space="preserve"> нова </w:t>
      </w:r>
      <w:r w:rsidR="00473FBA">
        <w:rPr>
          <w:rFonts w:ascii="Times New Roman" w:hAnsi="Times New Roman"/>
          <w:sz w:val="28"/>
          <w:szCs w:val="28"/>
          <w:lang w:val="uk-UA" w:eastAsia="ru-RU"/>
        </w:rPr>
        <w:t xml:space="preserve">   </w:t>
      </w:r>
      <w:r w:rsidRPr="00086C5E">
        <w:rPr>
          <w:rFonts w:ascii="Times New Roman" w:hAnsi="Times New Roman"/>
          <w:sz w:val="28"/>
          <w:szCs w:val="28"/>
          <w:lang w:val="uk-UA" w:eastAsia="ru-RU"/>
        </w:rPr>
        <w:t>точка,</w:t>
      </w:r>
      <w:r w:rsidR="00473FBA">
        <w:rPr>
          <w:rFonts w:ascii="Times New Roman" w:hAnsi="Times New Roman"/>
          <w:sz w:val="28"/>
          <w:szCs w:val="28"/>
          <w:lang w:val="uk-UA" w:eastAsia="ru-RU"/>
        </w:rPr>
        <w:t xml:space="preserve">  </w:t>
      </w:r>
      <w:r w:rsidRPr="00086C5E">
        <w:rPr>
          <w:rFonts w:ascii="Times New Roman" w:hAnsi="Times New Roman"/>
          <w:sz w:val="28"/>
          <w:szCs w:val="28"/>
          <w:lang w:val="uk-UA" w:eastAsia="ru-RU"/>
        </w:rPr>
        <w:t xml:space="preserve"> знайдена </w:t>
      </w:r>
      <w:r w:rsidR="00473FBA">
        <w:rPr>
          <w:rFonts w:ascii="Times New Roman" w:hAnsi="Times New Roman"/>
          <w:sz w:val="28"/>
          <w:szCs w:val="28"/>
          <w:lang w:val="uk-UA" w:eastAsia="ru-RU"/>
        </w:rPr>
        <w:br/>
      </w:r>
    </w:p>
    <w:p w14:paraId="6E64DAEF" w14:textId="554ABD7C" w:rsidR="00C516CE" w:rsidRDefault="00473FBA" w:rsidP="00C516CE">
      <w:pPr>
        <w:tabs>
          <w:tab w:val="left" w:pos="1680"/>
        </w:tabs>
        <w:spacing w:after="0" w:line="360" w:lineRule="auto"/>
        <w:ind w:firstLine="709"/>
        <w:jc w:val="both"/>
        <w:rPr>
          <w:rFonts w:ascii="Times New Roman" w:hAnsi="Times New Roman"/>
          <w:sz w:val="28"/>
          <w:szCs w:val="28"/>
          <w:lang w:val="uk-UA" w:eastAsia="ru-RU"/>
        </w:rPr>
      </w:pPr>
      <w:r>
        <w:rPr>
          <w:noProof/>
        </w:rPr>
        <w:lastRenderedPageBreak/>
        <w:drawing>
          <wp:inline distT="0" distB="0" distL="0" distR="0" wp14:anchorId="2F541AE2" wp14:editId="48982BF7">
            <wp:extent cx="4647619" cy="6038095"/>
            <wp:effectExtent l="0" t="0" r="635" b="1270"/>
            <wp:docPr id="12833780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378058" name=""/>
                    <pic:cNvPicPr/>
                  </pic:nvPicPr>
                  <pic:blipFill>
                    <a:blip r:embed="rId93"/>
                    <a:stretch>
                      <a:fillRect/>
                    </a:stretch>
                  </pic:blipFill>
                  <pic:spPr>
                    <a:xfrm>
                      <a:off x="0" y="0"/>
                      <a:ext cx="4647619" cy="6038095"/>
                    </a:xfrm>
                    <a:prstGeom prst="rect">
                      <a:avLst/>
                    </a:prstGeom>
                  </pic:spPr>
                </pic:pic>
              </a:graphicData>
            </a:graphic>
          </wp:inline>
        </w:drawing>
      </w:r>
    </w:p>
    <w:p w14:paraId="2E2FE6DB" w14:textId="394621FD" w:rsidR="00C516CE" w:rsidRDefault="008C30C9" w:rsidP="005C5E52">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 xml:space="preserve">Рисунок </w:t>
      </w:r>
      <w:r w:rsidR="00406ADD">
        <w:rPr>
          <w:rFonts w:ascii="Times New Roman" w:hAnsi="Times New Roman"/>
          <w:sz w:val="28"/>
          <w:szCs w:val="28"/>
          <w:lang w:val="uk-UA" w:eastAsia="ru-RU"/>
        </w:rPr>
        <w:t xml:space="preserve"> 4.</w:t>
      </w:r>
      <w:r w:rsidR="00E631D1">
        <w:rPr>
          <w:rFonts w:ascii="Times New Roman" w:hAnsi="Times New Roman"/>
          <w:sz w:val="28"/>
          <w:szCs w:val="28"/>
          <w:lang w:val="uk-UA" w:eastAsia="ru-RU"/>
        </w:rPr>
        <w:t>7</w:t>
      </w:r>
      <w:r w:rsidR="00406ADD">
        <w:rPr>
          <w:rFonts w:ascii="Times New Roman" w:hAnsi="Times New Roman"/>
          <w:sz w:val="28"/>
          <w:szCs w:val="28"/>
          <w:lang w:val="uk-UA" w:eastAsia="ru-RU"/>
        </w:rPr>
        <w:t xml:space="preserve"> </w:t>
      </w:r>
      <w:r w:rsidR="00555B2C">
        <w:rPr>
          <w:rFonts w:ascii="Times New Roman" w:hAnsi="Times New Roman"/>
          <w:sz w:val="28"/>
          <w:szCs w:val="28"/>
          <w:lang w:val="uk-UA" w:eastAsia="ru-RU"/>
        </w:rPr>
        <w:t>–</w:t>
      </w:r>
      <w:r w:rsidR="00406ADD">
        <w:rPr>
          <w:rFonts w:ascii="Times New Roman" w:hAnsi="Times New Roman"/>
          <w:sz w:val="28"/>
          <w:szCs w:val="28"/>
          <w:lang w:val="uk-UA" w:eastAsia="ru-RU"/>
        </w:rPr>
        <w:t xml:space="preserve"> </w:t>
      </w:r>
      <w:r w:rsidR="00C516CE">
        <w:rPr>
          <w:rFonts w:ascii="Times New Roman" w:hAnsi="Times New Roman"/>
          <w:sz w:val="28"/>
          <w:szCs w:val="28"/>
          <w:lang w:val="uk-UA" w:eastAsia="ru-RU"/>
        </w:rPr>
        <w:t xml:space="preserve"> Блок</w:t>
      </w:r>
      <w:r w:rsidR="00555B2C">
        <w:rPr>
          <w:rFonts w:ascii="Times New Roman" w:hAnsi="Times New Roman"/>
          <w:sz w:val="28"/>
          <w:szCs w:val="28"/>
          <w:lang w:val="uk-UA" w:eastAsia="ru-RU"/>
        </w:rPr>
        <w:t>–</w:t>
      </w:r>
      <w:r w:rsidR="00C516CE">
        <w:rPr>
          <w:rFonts w:ascii="Times New Roman" w:hAnsi="Times New Roman"/>
          <w:sz w:val="28"/>
          <w:szCs w:val="28"/>
          <w:lang w:val="uk-UA" w:eastAsia="ru-RU"/>
        </w:rPr>
        <w:t>схема визначення внутрішніх зусиль у перерізі СЗБК</w:t>
      </w:r>
    </w:p>
    <w:p w14:paraId="7EB825EA" w14:textId="77777777" w:rsidR="00C516CE" w:rsidRDefault="00C516CE" w:rsidP="00C516CE">
      <w:pPr>
        <w:tabs>
          <w:tab w:val="left" w:pos="1680"/>
        </w:tabs>
        <w:spacing w:after="0" w:line="360" w:lineRule="auto"/>
        <w:jc w:val="both"/>
        <w:rPr>
          <w:rFonts w:ascii="Times New Roman" w:hAnsi="Times New Roman"/>
          <w:sz w:val="28"/>
          <w:szCs w:val="28"/>
          <w:lang w:val="uk-UA" w:eastAsia="ru-RU"/>
        </w:rPr>
      </w:pPr>
    </w:p>
    <w:p w14:paraId="79937159" w14:textId="287FF7F9" w:rsidR="00C516CE" w:rsidRPr="00086C5E" w:rsidRDefault="00C516CE" w:rsidP="00C516CE">
      <w:pPr>
        <w:tabs>
          <w:tab w:val="left" w:pos="1680"/>
        </w:tabs>
        <w:spacing w:after="0" w:line="360" w:lineRule="auto"/>
        <w:jc w:val="both"/>
        <w:rPr>
          <w:rFonts w:ascii="Times New Roman" w:hAnsi="Times New Roman"/>
          <w:sz w:val="28"/>
          <w:szCs w:val="28"/>
          <w:lang w:val="uk-UA" w:eastAsia="ru-RU"/>
        </w:rPr>
      </w:pPr>
      <w:r w:rsidRPr="00086C5E">
        <w:rPr>
          <w:rFonts w:ascii="Times New Roman" w:hAnsi="Times New Roman"/>
          <w:sz w:val="28"/>
          <w:szCs w:val="28"/>
          <w:lang w:val="uk-UA" w:eastAsia="ru-RU"/>
        </w:rPr>
        <w:t>інтерполяцією, відповідає критеріям, вона обирається; інакше обирається точка бісекції. Ефективність отриманого результату визначається розташуванням точки всередині поточного інтервалу та тим, що вона не занадто близька до його кінців. Довжина інтервалу гарантовано зменшується на кожній ітерації, особливо швидко, якщо функція є достатньо гладкою. Один із найефективніших сучасних числових алгоритмів для знаходження нуля функції, описаний вище, був розроблений у 60</w:t>
      </w:r>
      <w:r w:rsidR="00555B2C">
        <w:rPr>
          <w:rFonts w:ascii="Times New Roman" w:hAnsi="Times New Roman"/>
          <w:sz w:val="28"/>
          <w:szCs w:val="28"/>
          <w:lang w:val="uk-UA" w:eastAsia="ru-RU"/>
        </w:rPr>
        <w:t>–</w:t>
      </w:r>
      <w:r w:rsidRPr="00086C5E">
        <w:rPr>
          <w:rFonts w:ascii="Times New Roman" w:hAnsi="Times New Roman"/>
          <w:sz w:val="28"/>
          <w:szCs w:val="28"/>
          <w:lang w:val="uk-UA" w:eastAsia="ru-RU"/>
        </w:rPr>
        <w:t xml:space="preserve">х роках у Математичному центрі Амстердама. Першим автором алгоритму був </w:t>
      </w:r>
      <w:proofErr w:type="spellStart"/>
      <w:r w:rsidRPr="00086C5E">
        <w:rPr>
          <w:rFonts w:ascii="Times New Roman" w:hAnsi="Times New Roman"/>
          <w:sz w:val="28"/>
          <w:szCs w:val="28"/>
          <w:lang w:val="uk-UA" w:eastAsia="ru-RU"/>
        </w:rPr>
        <w:t>Деккер</w:t>
      </w:r>
      <w:proofErr w:type="spellEnd"/>
      <w:r w:rsidRPr="00086C5E">
        <w:rPr>
          <w:rFonts w:ascii="Times New Roman" w:hAnsi="Times New Roman"/>
          <w:sz w:val="28"/>
          <w:szCs w:val="28"/>
          <w:lang w:val="uk-UA" w:eastAsia="ru-RU"/>
        </w:rPr>
        <w:t xml:space="preserve"> [</w:t>
      </w:r>
      <w:r>
        <w:rPr>
          <w:rFonts w:ascii="Times New Roman" w:hAnsi="Times New Roman"/>
          <w:sz w:val="28"/>
          <w:szCs w:val="28"/>
          <w:lang w:val="uk-UA" w:eastAsia="ru-RU"/>
        </w:rPr>
        <w:fldChar w:fldCharType="begin"/>
      </w:r>
      <w:r>
        <w:rPr>
          <w:rFonts w:ascii="Times New Roman" w:hAnsi="Times New Roman"/>
          <w:sz w:val="28"/>
          <w:szCs w:val="28"/>
          <w:lang w:val="uk-UA" w:eastAsia="ru-RU"/>
        </w:rPr>
        <w:instrText xml:space="preserve"> REF деккер \r \h </w:instrText>
      </w:r>
      <w:r>
        <w:rPr>
          <w:rFonts w:ascii="Times New Roman" w:hAnsi="Times New Roman"/>
          <w:sz w:val="28"/>
          <w:szCs w:val="28"/>
          <w:lang w:val="uk-UA" w:eastAsia="ru-RU"/>
        </w:rPr>
      </w:r>
      <w:r>
        <w:rPr>
          <w:rFonts w:ascii="Times New Roman" w:hAnsi="Times New Roman"/>
          <w:sz w:val="28"/>
          <w:szCs w:val="28"/>
          <w:lang w:val="uk-UA" w:eastAsia="ru-RU"/>
        </w:rPr>
        <w:fldChar w:fldCharType="separate"/>
      </w:r>
      <w:r w:rsidR="000E3D2C">
        <w:rPr>
          <w:rFonts w:ascii="Times New Roman" w:hAnsi="Times New Roman"/>
          <w:sz w:val="28"/>
          <w:szCs w:val="28"/>
          <w:lang w:val="uk-UA" w:eastAsia="ru-RU"/>
        </w:rPr>
        <w:t>22</w:t>
      </w:r>
      <w:r>
        <w:rPr>
          <w:rFonts w:ascii="Times New Roman" w:hAnsi="Times New Roman"/>
          <w:sz w:val="28"/>
          <w:szCs w:val="28"/>
          <w:lang w:val="uk-UA" w:eastAsia="ru-RU"/>
        </w:rPr>
        <w:fldChar w:fldCharType="end"/>
      </w:r>
      <w:r w:rsidRPr="00086C5E">
        <w:rPr>
          <w:rFonts w:ascii="Times New Roman" w:hAnsi="Times New Roman"/>
          <w:sz w:val="28"/>
          <w:szCs w:val="28"/>
          <w:lang w:val="uk-UA" w:eastAsia="ru-RU"/>
        </w:rPr>
        <w:t xml:space="preserve">], і пізніше його вдосконалив </w:t>
      </w:r>
      <w:proofErr w:type="spellStart"/>
      <w:r w:rsidRPr="00086C5E">
        <w:rPr>
          <w:rFonts w:ascii="Times New Roman" w:hAnsi="Times New Roman"/>
          <w:sz w:val="28"/>
          <w:szCs w:val="28"/>
          <w:lang w:val="uk-UA" w:eastAsia="ru-RU"/>
        </w:rPr>
        <w:t>Брент</w:t>
      </w:r>
      <w:proofErr w:type="spellEnd"/>
      <w:r w:rsidRPr="00086C5E">
        <w:rPr>
          <w:rFonts w:ascii="Times New Roman" w:hAnsi="Times New Roman"/>
          <w:sz w:val="28"/>
          <w:szCs w:val="28"/>
          <w:lang w:val="uk-UA" w:eastAsia="ru-RU"/>
        </w:rPr>
        <w:t xml:space="preserve"> [</w:t>
      </w:r>
      <w:r>
        <w:rPr>
          <w:rFonts w:ascii="Times New Roman" w:hAnsi="Times New Roman"/>
          <w:sz w:val="28"/>
          <w:szCs w:val="28"/>
          <w:lang w:val="uk-UA" w:eastAsia="ru-RU"/>
        </w:rPr>
        <w:fldChar w:fldCharType="begin"/>
      </w:r>
      <w:r>
        <w:rPr>
          <w:rFonts w:ascii="Times New Roman" w:hAnsi="Times New Roman"/>
          <w:sz w:val="28"/>
          <w:szCs w:val="28"/>
          <w:lang w:val="uk-UA" w:eastAsia="ru-RU"/>
        </w:rPr>
        <w:instrText xml:space="preserve"> REF Брент \r \h </w:instrText>
      </w:r>
      <w:r>
        <w:rPr>
          <w:rFonts w:ascii="Times New Roman" w:hAnsi="Times New Roman"/>
          <w:sz w:val="28"/>
          <w:szCs w:val="28"/>
          <w:lang w:val="uk-UA" w:eastAsia="ru-RU"/>
        </w:rPr>
      </w:r>
      <w:r>
        <w:rPr>
          <w:rFonts w:ascii="Times New Roman" w:hAnsi="Times New Roman"/>
          <w:sz w:val="28"/>
          <w:szCs w:val="28"/>
          <w:lang w:val="uk-UA" w:eastAsia="ru-RU"/>
        </w:rPr>
        <w:fldChar w:fldCharType="separate"/>
      </w:r>
      <w:r w:rsidR="000E3D2C">
        <w:rPr>
          <w:rFonts w:ascii="Times New Roman" w:hAnsi="Times New Roman"/>
          <w:sz w:val="28"/>
          <w:szCs w:val="28"/>
          <w:lang w:val="uk-UA" w:eastAsia="ru-RU"/>
        </w:rPr>
        <w:t>23</w:t>
      </w:r>
      <w:r>
        <w:rPr>
          <w:rFonts w:ascii="Times New Roman" w:hAnsi="Times New Roman"/>
          <w:sz w:val="28"/>
          <w:szCs w:val="28"/>
          <w:lang w:val="uk-UA" w:eastAsia="ru-RU"/>
        </w:rPr>
        <w:fldChar w:fldCharType="end"/>
      </w:r>
      <w:r w:rsidRPr="00086C5E">
        <w:rPr>
          <w:rFonts w:ascii="Times New Roman" w:hAnsi="Times New Roman"/>
          <w:sz w:val="28"/>
          <w:szCs w:val="28"/>
          <w:lang w:val="uk-UA" w:eastAsia="ru-RU"/>
        </w:rPr>
        <w:t xml:space="preserve">]. </w:t>
      </w:r>
      <w:r w:rsidRPr="00086C5E">
        <w:rPr>
          <w:rFonts w:ascii="Times New Roman" w:hAnsi="Times New Roman"/>
          <w:sz w:val="28"/>
          <w:szCs w:val="28"/>
          <w:lang w:val="uk-UA" w:eastAsia="ru-RU"/>
        </w:rPr>
        <w:lastRenderedPageBreak/>
        <w:t>Останній продемонстрував, що в разі достатньо гладкої функції, зокрема з неперервною другою похідною біля простого нуля, алгоритм припиняє використання бісекцій та швидко наближається до кореня.</w:t>
      </w:r>
    </w:p>
    <w:p w14:paraId="2870608A" w14:textId="4F0CCD1A" w:rsidR="00C516CE" w:rsidRPr="0050781A" w:rsidRDefault="00C516CE" w:rsidP="00DB2947">
      <w:pPr>
        <w:pStyle w:val="Default"/>
        <w:spacing w:line="360" w:lineRule="auto"/>
        <w:ind w:firstLine="709"/>
        <w:jc w:val="both"/>
        <w:rPr>
          <w:sz w:val="28"/>
          <w:szCs w:val="28"/>
          <w:lang w:val="uk-UA"/>
        </w:rPr>
      </w:pPr>
      <w:r w:rsidRPr="0050781A">
        <w:rPr>
          <w:sz w:val="28"/>
          <w:szCs w:val="28"/>
          <w:lang w:val="uk-UA"/>
        </w:rPr>
        <w:t xml:space="preserve">Враховуючи, що СЗБ ригель складається зі сталевої оболонки,  бетону та арматури, визначення внутрішніх зусиль у </w:t>
      </w:r>
      <w:r w:rsidRPr="0050781A">
        <w:rPr>
          <w:i/>
          <w:sz w:val="28"/>
          <w:szCs w:val="28"/>
          <w:lang w:val="uk-UA"/>
        </w:rPr>
        <w:t>і</w:t>
      </w:r>
      <w:r w:rsidR="00555B2C">
        <w:rPr>
          <w:sz w:val="28"/>
          <w:szCs w:val="28"/>
          <w:lang w:val="uk-UA"/>
        </w:rPr>
        <w:t>–</w:t>
      </w:r>
      <w:r w:rsidRPr="0050781A">
        <w:rPr>
          <w:sz w:val="28"/>
          <w:szCs w:val="28"/>
          <w:lang w:val="uk-UA"/>
        </w:rPr>
        <w:t>тому перерізі виконується за наступною блок</w:t>
      </w:r>
      <w:r w:rsidR="00555B2C">
        <w:rPr>
          <w:sz w:val="28"/>
          <w:szCs w:val="28"/>
          <w:lang w:val="uk-UA"/>
        </w:rPr>
        <w:t>–</w:t>
      </w:r>
      <w:r w:rsidRPr="0050781A">
        <w:rPr>
          <w:sz w:val="28"/>
          <w:szCs w:val="28"/>
          <w:lang w:val="uk-UA"/>
        </w:rPr>
        <w:t>схемою</w:t>
      </w:r>
      <w:r w:rsidR="001E2630">
        <w:rPr>
          <w:sz w:val="28"/>
          <w:szCs w:val="28"/>
          <w:lang w:val="uk-UA"/>
        </w:rPr>
        <w:t xml:space="preserve"> (</w:t>
      </w:r>
      <w:r w:rsidR="008C30C9">
        <w:rPr>
          <w:sz w:val="28"/>
          <w:szCs w:val="28"/>
          <w:lang w:val="uk-UA"/>
        </w:rPr>
        <w:t xml:space="preserve">Рисунок </w:t>
      </w:r>
      <w:r w:rsidR="001E2630">
        <w:rPr>
          <w:sz w:val="28"/>
          <w:szCs w:val="28"/>
          <w:lang w:val="uk-UA"/>
        </w:rPr>
        <w:t>4.</w:t>
      </w:r>
      <w:r w:rsidR="00E631D1">
        <w:rPr>
          <w:sz w:val="28"/>
          <w:szCs w:val="28"/>
          <w:lang w:val="uk-UA"/>
        </w:rPr>
        <w:t>7</w:t>
      </w:r>
      <w:r w:rsidR="001E2630">
        <w:rPr>
          <w:sz w:val="28"/>
          <w:szCs w:val="28"/>
          <w:lang w:val="uk-UA"/>
        </w:rPr>
        <w:t>).</w:t>
      </w:r>
    </w:p>
    <w:p w14:paraId="7A3455B0" w14:textId="77777777" w:rsidR="00C516CE" w:rsidRPr="0050781A" w:rsidRDefault="00C516CE" w:rsidP="00DB2947">
      <w:pPr>
        <w:pStyle w:val="Default"/>
        <w:spacing w:line="360" w:lineRule="auto"/>
        <w:ind w:firstLine="709"/>
        <w:jc w:val="both"/>
        <w:rPr>
          <w:b/>
          <w:sz w:val="28"/>
          <w:szCs w:val="28"/>
          <w:lang w:val="uk-UA"/>
        </w:rPr>
      </w:pPr>
      <w:r w:rsidRPr="0050781A">
        <w:rPr>
          <w:b/>
          <w:sz w:val="28"/>
          <w:szCs w:val="28"/>
          <w:lang w:val="uk-UA"/>
        </w:rPr>
        <w:t xml:space="preserve"> </w:t>
      </w:r>
    </w:p>
    <w:p w14:paraId="44C82CAF" w14:textId="3E9C6041" w:rsidR="00C516CE" w:rsidRPr="00DB2947" w:rsidRDefault="00C516CE" w:rsidP="005C5E52">
      <w:pPr>
        <w:pStyle w:val="ad"/>
        <w:numPr>
          <w:ilvl w:val="1"/>
          <w:numId w:val="35"/>
        </w:numPr>
        <w:spacing w:after="0" w:line="360" w:lineRule="auto"/>
        <w:ind w:left="0" w:firstLine="0"/>
        <w:jc w:val="center"/>
        <w:rPr>
          <w:rFonts w:ascii="Times New Roman" w:hAnsi="Times New Roman"/>
          <w:b/>
          <w:sz w:val="28"/>
          <w:szCs w:val="28"/>
          <w:lang w:val="uk-UA" w:eastAsia="ru-RU"/>
        </w:rPr>
      </w:pPr>
      <w:r w:rsidRPr="00DB2947">
        <w:rPr>
          <w:rFonts w:ascii="Times New Roman" w:hAnsi="Times New Roman"/>
          <w:b/>
          <w:sz w:val="28"/>
          <w:szCs w:val="28"/>
          <w:lang w:val="uk-UA" w:eastAsia="ru-RU"/>
        </w:rPr>
        <w:t>Розрахунок СЗБ конструкцій у нелінійній постановці</w:t>
      </w:r>
    </w:p>
    <w:p w14:paraId="32F1CEBB" w14:textId="77777777" w:rsidR="00DB2947" w:rsidRDefault="00DB2947" w:rsidP="00DB2947">
      <w:pPr>
        <w:spacing w:after="0" w:line="360" w:lineRule="auto"/>
        <w:ind w:firstLine="709"/>
        <w:jc w:val="both"/>
        <w:rPr>
          <w:rFonts w:ascii="Times New Roman" w:hAnsi="Times New Roman"/>
          <w:sz w:val="28"/>
          <w:szCs w:val="28"/>
          <w:lang w:val="uk-UA" w:eastAsia="ru-RU"/>
        </w:rPr>
      </w:pPr>
    </w:p>
    <w:p w14:paraId="4E671735" w14:textId="0652D63E" w:rsidR="00C516CE" w:rsidRPr="00CA0B1A" w:rsidRDefault="00C516CE" w:rsidP="00DB2947">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Запропонована методика розрахунку враховує фізичні, геометричні та конструктивні нелінійності ригеля. Фізична нелінійність виникає через складність конструкції, яка включає в себе використання кількох матеріалів різної природи, таких як сталевий прокат, арматура та бетон. Діаграма роботи бетону має виражений нелінійний характер.</w:t>
      </w:r>
    </w:p>
    <w:p w14:paraId="63F219BA" w14:textId="77777777"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Врахування геометричної нелінійності дозволяє більш точно визначити прогини ригеля при врахуванні різних умов закріплення конструкції, особливо при зміні цих умов при виготовлені і монтажу конструкції.</w:t>
      </w:r>
    </w:p>
    <w:p w14:paraId="59D1EDBA" w14:textId="5B606415" w:rsidR="00C516CE" w:rsidRPr="00CA0B1A" w:rsidRDefault="00C516CE" w:rsidP="00C516CE">
      <w:pPr>
        <w:spacing w:after="0" w:line="360" w:lineRule="auto"/>
        <w:ind w:firstLine="709"/>
        <w:jc w:val="both"/>
        <w:rPr>
          <w:rFonts w:ascii="Times New Roman" w:hAnsi="Times New Roman"/>
          <w:sz w:val="28"/>
          <w:szCs w:val="28"/>
          <w:lang w:val="uk-UA" w:eastAsia="ru-RU"/>
        </w:rPr>
      </w:pPr>
      <w:r w:rsidRPr="00CA0B1A">
        <w:rPr>
          <w:rFonts w:ascii="Times New Roman" w:hAnsi="Times New Roman"/>
          <w:sz w:val="28"/>
          <w:szCs w:val="28"/>
          <w:lang w:val="uk-UA" w:eastAsia="ru-RU"/>
        </w:rPr>
        <w:t xml:space="preserve">Врахування конструктивної нелінійності пов'язане з двома аспектами роботи ригеля. Перший аспект враховує особливості виготовлення та монтажу залізобетонного (СЗБ) ригеля. Під час монтажу конструкції умови спирання змінюються </w:t>
      </w:r>
      <w:r w:rsidR="00555B2C">
        <w:rPr>
          <w:rFonts w:ascii="Times New Roman" w:hAnsi="Times New Roman"/>
          <w:sz w:val="28"/>
          <w:szCs w:val="28"/>
          <w:lang w:val="uk-UA" w:eastAsia="ru-RU"/>
        </w:rPr>
        <w:t>–</w:t>
      </w:r>
      <w:r w:rsidRPr="00CA0B1A">
        <w:rPr>
          <w:rFonts w:ascii="Times New Roman" w:hAnsi="Times New Roman"/>
          <w:sz w:val="28"/>
          <w:szCs w:val="28"/>
          <w:lang w:val="uk-UA" w:eastAsia="ru-RU"/>
        </w:rPr>
        <w:t xml:space="preserve"> на початковому етапі вони є шарнірними, а після приварювання на опорах стають жорсткими. Крім того, конфігурація перерізів ригеля зазнає змін (опірні частини конструкції бетонуються, а також виконується над бетонування по верху р</w:t>
      </w:r>
      <w:r>
        <w:rPr>
          <w:rFonts w:ascii="Times New Roman" w:hAnsi="Times New Roman"/>
          <w:sz w:val="28"/>
          <w:szCs w:val="28"/>
          <w:lang w:val="uk-UA" w:eastAsia="ru-RU"/>
        </w:rPr>
        <w:t>и</w:t>
      </w:r>
      <w:r w:rsidRPr="00CA0B1A">
        <w:rPr>
          <w:rFonts w:ascii="Times New Roman" w:hAnsi="Times New Roman"/>
          <w:sz w:val="28"/>
          <w:szCs w:val="28"/>
          <w:lang w:val="uk-UA" w:eastAsia="ru-RU"/>
        </w:rPr>
        <w:t xml:space="preserve">геля). Другий аспект пов'язаний зі зміною геометричних параметрів перерізів у процесі збільшення навантаження </w:t>
      </w:r>
      <w:r w:rsidR="00555B2C">
        <w:rPr>
          <w:rFonts w:ascii="Times New Roman" w:hAnsi="Times New Roman"/>
          <w:sz w:val="28"/>
          <w:szCs w:val="28"/>
          <w:lang w:val="uk-UA" w:eastAsia="ru-RU"/>
        </w:rPr>
        <w:t>–</w:t>
      </w:r>
      <w:r w:rsidRPr="00CA0B1A">
        <w:rPr>
          <w:rFonts w:ascii="Times New Roman" w:hAnsi="Times New Roman"/>
          <w:sz w:val="28"/>
          <w:szCs w:val="28"/>
          <w:lang w:val="uk-UA" w:eastAsia="ru-RU"/>
        </w:rPr>
        <w:t xml:space="preserve"> це зменшення робочої зони бетону внаслідок його розтріскування. </w:t>
      </w:r>
    </w:p>
    <w:p w14:paraId="6599EDC2" w14:textId="25F27214" w:rsidR="00C516CE" w:rsidRPr="00086C5E" w:rsidRDefault="00C516CE" w:rsidP="00C516CE">
      <w:pPr>
        <w:spacing w:after="0" w:line="360" w:lineRule="auto"/>
        <w:ind w:firstLine="720"/>
        <w:jc w:val="both"/>
        <w:rPr>
          <w:rFonts w:ascii="Times New Roman" w:hAnsi="Times New Roman"/>
          <w:sz w:val="28"/>
          <w:szCs w:val="28"/>
          <w:lang w:val="uk-UA" w:eastAsia="ru-RU"/>
        </w:rPr>
      </w:pPr>
      <w:r w:rsidRPr="00086C5E">
        <w:rPr>
          <w:rFonts w:ascii="Times New Roman" w:hAnsi="Times New Roman"/>
          <w:sz w:val="28"/>
          <w:szCs w:val="28"/>
          <w:lang w:val="uk-UA" w:eastAsia="ru-RU"/>
        </w:rPr>
        <w:t xml:space="preserve">Розглянемо СЗБ балку, защемлену на кінцях при дії довільного навантаження. Розрахункова схема наведена на </w:t>
      </w:r>
      <w:r w:rsidR="008C30C9">
        <w:rPr>
          <w:rFonts w:ascii="Times New Roman" w:hAnsi="Times New Roman"/>
          <w:sz w:val="28"/>
          <w:szCs w:val="28"/>
          <w:lang w:val="uk-UA" w:eastAsia="ru-RU"/>
        </w:rPr>
        <w:t xml:space="preserve">Рисунок </w:t>
      </w:r>
      <w:r w:rsidR="00406ADD">
        <w:rPr>
          <w:rFonts w:ascii="Times New Roman" w:hAnsi="Times New Roman"/>
          <w:sz w:val="28"/>
          <w:szCs w:val="28"/>
          <w:lang w:val="uk-UA" w:eastAsia="ru-RU"/>
        </w:rPr>
        <w:t xml:space="preserve"> 4.</w:t>
      </w:r>
      <w:r w:rsidR="00E631D1">
        <w:rPr>
          <w:rFonts w:ascii="Times New Roman" w:hAnsi="Times New Roman"/>
          <w:sz w:val="28"/>
          <w:szCs w:val="28"/>
          <w:lang w:val="uk-UA" w:eastAsia="ru-RU"/>
        </w:rPr>
        <w:t>8</w:t>
      </w:r>
      <w:r w:rsidR="00406ADD">
        <w:rPr>
          <w:rFonts w:ascii="Times New Roman" w:hAnsi="Times New Roman"/>
          <w:sz w:val="28"/>
          <w:szCs w:val="28"/>
          <w:lang w:val="uk-UA" w:eastAsia="ru-RU"/>
        </w:rPr>
        <w:t>.</w:t>
      </w:r>
    </w:p>
    <w:p w14:paraId="5D43089C" w14:textId="77777777" w:rsidR="00C516CE" w:rsidRPr="00086C5E" w:rsidRDefault="00C516CE" w:rsidP="00C516CE">
      <w:pPr>
        <w:spacing w:after="0" w:line="360" w:lineRule="auto"/>
        <w:ind w:firstLine="180"/>
        <w:jc w:val="center"/>
        <w:rPr>
          <w:rFonts w:ascii="Times New Roman" w:hAnsi="Times New Roman"/>
          <w:sz w:val="28"/>
          <w:szCs w:val="28"/>
          <w:lang w:val="uk-UA" w:eastAsia="ru-RU"/>
        </w:rPr>
      </w:pPr>
      <w:r w:rsidRPr="00086C5E">
        <w:rPr>
          <w:rFonts w:ascii="Times New Roman" w:hAnsi="Times New Roman"/>
          <w:sz w:val="28"/>
          <w:szCs w:val="28"/>
          <w:lang w:val="uk-UA" w:eastAsia="ru-RU"/>
        </w:rPr>
        <w:object w:dxaOrig="17970" w:dyaOrig="8340" w14:anchorId="55F96477">
          <v:shape id="_x0000_i1046" type="#_x0000_t75" style="width:411.35pt;height:147.75pt" o:ole="">
            <v:imagedata r:id="rId94" o:title="" croptop="7365f" cropbottom="7366f"/>
          </v:shape>
          <o:OLEObject Type="Embed" ProgID="AutoCAD.Drawing.17" ShapeID="_x0000_i1046" DrawAspect="Content" ObjectID="_1765432025" r:id="rId95"/>
        </w:object>
      </w:r>
    </w:p>
    <w:p w14:paraId="6FAE4068" w14:textId="77777777" w:rsidR="00C516CE" w:rsidRPr="00086C5E" w:rsidRDefault="00C516CE" w:rsidP="00C516CE">
      <w:pPr>
        <w:spacing w:after="0" w:line="360" w:lineRule="auto"/>
        <w:ind w:firstLine="180"/>
        <w:jc w:val="center"/>
        <w:rPr>
          <w:rFonts w:ascii="Times New Roman" w:hAnsi="Times New Roman"/>
          <w:sz w:val="28"/>
          <w:szCs w:val="28"/>
          <w:lang w:val="uk-UA" w:eastAsia="ru-RU"/>
        </w:rPr>
      </w:pPr>
      <w:r w:rsidRPr="00086C5E">
        <w:rPr>
          <w:rFonts w:ascii="Times New Roman" w:hAnsi="Times New Roman"/>
          <w:sz w:val="28"/>
          <w:szCs w:val="28"/>
          <w:lang w:val="uk-UA" w:eastAsia="ru-RU"/>
        </w:rPr>
        <w:t>а).</w:t>
      </w:r>
    </w:p>
    <w:p w14:paraId="0AE9B9AA" w14:textId="77777777" w:rsidR="00C516CE" w:rsidRPr="00086C5E" w:rsidRDefault="00C516CE" w:rsidP="00C516CE">
      <w:pPr>
        <w:spacing w:after="0" w:line="360" w:lineRule="auto"/>
        <w:ind w:firstLine="180"/>
        <w:jc w:val="center"/>
        <w:rPr>
          <w:rFonts w:ascii="Times New Roman" w:hAnsi="Times New Roman"/>
          <w:sz w:val="28"/>
          <w:szCs w:val="28"/>
          <w:lang w:val="uk-UA" w:eastAsia="ru-RU"/>
        </w:rPr>
      </w:pPr>
      <w:r w:rsidRPr="00086C5E">
        <w:rPr>
          <w:rFonts w:ascii="Times New Roman" w:hAnsi="Times New Roman"/>
          <w:sz w:val="28"/>
          <w:szCs w:val="28"/>
          <w:lang w:val="uk-UA" w:eastAsia="ru-RU"/>
        </w:rPr>
        <w:object w:dxaOrig="17970" w:dyaOrig="8340" w14:anchorId="5B9008D6">
          <v:shape id="_x0000_i1047" type="#_x0000_t75" style="width:351.25pt;height:162.8pt" o:ole="">
            <v:imagedata r:id="rId96" o:title=""/>
          </v:shape>
          <o:OLEObject Type="Embed" ProgID="AutoCAD.Drawing.17" ShapeID="_x0000_i1047" DrawAspect="Content" ObjectID="_1765432026" r:id="rId97"/>
        </w:object>
      </w:r>
    </w:p>
    <w:p w14:paraId="4384672E" w14:textId="77777777" w:rsidR="00C516CE" w:rsidRPr="00086C5E" w:rsidRDefault="00C516CE" w:rsidP="00C516CE">
      <w:pPr>
        <w:spacing w:after="0" w:line="360" w:lineRule="auto"/>
        <w:ind w:firstLine="180"/>
        <w:jc w:val="center"/>
        <w:rPr>
          <w:rFonts w:ascii="Times New Roman" w:hAnsi="Times New Roman"/>
          <w:sz w:val="28"/>
          <w:szCs w:val="28"/>
          <w:lang w:val="uk-UA" w:eastAsia="ru-RU"/>
        </w:rPr>
      </w:pPr>
      <w:r w:rsidRPr="00086C5E">
        <w:rPr>
          <w:rFonts w:ascii="Times New Roman" w:hAnsi="Times New Roman"/>
          <w:sz w:val="28"/>
          <w:szCs w:val="28"/>
          <w:lang w:val="uk-UA" w:eastAsia="ru-RU"/>
        </w:rPr>
        <w:t>б).</w:t>
      </w:r>
    </w:p>
    <w:p w14:paraId="497720EF" w14:textId="0141C665" w:rsidR="00C516CE" w:rsidRPr="00086C5E" w:rsidRDefault="008C30C9" w:rsidP="00C516CE">
      <w:pPr>
        <w:spacing w:after="0" w:line="360" w:lineRule="auto"/>
        <w:jc w:val="center"/>
        <w:rPr>
          <w:rFonts w:ascii="Times New Roman" w:hAnsi="Times New Roman"/>
          <w:sz w:val="28"/>
          <w:szCs w:val="28"/>
          <w:lang w:val="uk-UA" w:eastAsia="ru-RU"/>
        </w:rPr>
      </w:pPr>
      <w:r>
        <w:rPr>
          <w:rFonts w:ascii="Times New Roman" w:hAnsi="Times New Roman"/>
          <w:sz w:val="28"/>
          <w:szCs w:val="28"/>
          <w:lang w:val="uk-UA" w:eastAsia="ru-RU"/>
        </w:rPr>
        <w:t xml:space="preserve">Рисунок </w:t>
      </w:r>
      <w:r w:rsidR="00406ADD">
        <w:rPr>
          <w:rFonts w:ascii="Times New Roman" w:hAnsi="Times New Roman"/>
          <w:sz w:val="28"/>
          <w:szCs w:val="28"/>
          <w:lang w:val="uk-UA" w:eastAsia="ru-RU"/>
        </w:rPr>
        <w:t xml:space="preserve"> 4</w:t>
      </w:r>
      <w:r w:rsidR="00E631D1">
        <w:rPr>
          <w:rFonts w:ascii="Times New Roman" w:hAnsi="Times New Roman"/>
          <w:sz w:val="28"/>
          <w:szCs w:val="28"/>
          <w:lang w:val="uk-UA" w:eastAsia="ru-RU"/>
        </w:rPr>
        <w:t>.8</w:t>
      </w:r>
      <w:r w:rsidR="00C516CE" w:rsidRPr="00086C5E">
        <w:rPr>
          <w:rFonts w:ascii="Times New Roman" w:hAnsi="Times New Roman"/>
          <w:sz w:val="28"/>
          <w:szCs w:val="28"/>
          <w:lang w:val="uk-UA" w:eastAsia="ru-RU"/>
        </w:rPr>
        <w:t xml:space="preserve"> – Розрахункова схема СЗБ балки</w:t>
      </w:r>
    </w:p>
    <w:p w14:paraId="7A3746C4" w14:textId="77777777" w:rsidR="00C516CE" w:rsidRPr="00086C5E" w:rsidRDefault="00C516CE" w:rsidP="00C516CE">
      <w:pPr>
        <w:spacing w:after="0" w:line="360" w:lineRule="auto"/>
        <w:ind w:firstLine="720"/>
        <w:jc w:val="both"/>
        <w:rPr>
          <w:rFonts w:ascii="Times New Roman" w:hAnsi="Times New Roman"/>
          <w:sz w:val="28"/>
          <w:szCs w:val="28"/>
          <w:lang w:val="uk-UA" w:eastAsia="ru-RU"/>
        </w:rPr>
      </w:pPr>
      <w:r w:rsidRPr="00086C5E">
        <w:rPr>
          <w:rFonts w:ascii="Times New Roman" w:hAnsi="Times New Roman"/>
          <w:sz w:val="28"/>
          <w:szCs w:val="28"/>
          <w:lang w:val="uk-UA" w:eastAsia="ru-RU"/>
        </w:rPr>
        <w:t>Рівняння рівноваги зовнішніх (ext) та внутрішніх (int) сил в перерізі матиме такий вигляд::</w:t>
      </w:r>
    </w:p>
    <w:p w14:paraId="35A2B428" w14:textId="77777777" w:rsidR="00C516CE" w:rsidRPr="00086C5E" w:rsidRDefault="00C516CE" w:rsidP="00C516CE">
      <w:pPr>
        <w:tabs>
          <w:tab w:val="left" w:pos="9072"/>
        </w:tabs>
        <w:spacing w:after="0" w:line="360" w:lineRule="auto"/>
        <w:ind w:firstLine="3828"/>
        <w:rPr>
          <w:rFonts w:ascii="Times New Roman" w:hAnsi="Times New Roman"/>
          <w:sz w:val="28"/>
          <w:szCs w:val="28"/>
          <w:lang w:val="uk-UA" w:eastAsia="ru-RU"/>
        </w:rPr>
      </w:pPr>
      <w:r w:rsidRPr="0050781A">
        <w:rPr>
          <w:rFonts w:ascii="Times New Roman" w:hAnsi="Times New Roman"/>
          <w:noProof/>
          <w:position w:val="-16"/>
          <w:sz w:val="28"/>
          <w:szCs w:val="28"/>
          <w:lang w:val="uk-UA" w:eastAsia="uk-UA"/>
        </w:rPr>
        <w:drawing>
          <wp:inline distT="0" distB="0" distL="0" distR="0" wp14:anchorId="0D5235E1" wp14:editId="25E9B9EE">
            <wp:extent cx="1200150" cy="323850"/>
            <wp:effectExtent l="0" t="0" r="0" b="0"/>
            <wp:docPr id="1204566294"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00150" cy="323850"/>
                    </a:xfrm>
                    <a:prstGeom prst="rect">
                      <a:avLst/>
                    </a:prstGeom>
                    <a:noFill/>
                    <a:ln>
                      <a:noFill/>
                    </a:ln>
                  </pic:spPr>
                </pic:pic>
              </a:graphicData>
            </a:graphic>
          </wp:inline>
        </w:drawing>
      </w:r>
      <w:r w:rsidRPr="00086C5E">
        <w:rPr>
          <w:rFonts w:ascii="Times New Roman" w:hAnsi="Times New Roman"/>
          <w:position w:val="-12"/>
          <w:sz w:val="28"/>
          <w:szCs w:val="28"/>
          <w:lang w:val="uk-UA" w:eastAsia="uk-UA"/>
        </w:rPr>
        <w:t>,</w:t>
      </w:r>
      <w:r>
        <w:rPr>
          <w:rFonts w:ascii="Times New Roman" w:hAnsi="Times New Roman"/>
          <w:position w:val="-12"/>
          <w:sz w:val="28"/>
          <w:szCs w:val="28"/>
          <w:lang w:val="uk-UA" w:eastAsia="uk-UA"/>
        </w:rPr>
        <w:t xml:space="preserve">      </w:t>
      </w:r>
      <w:r w:rsidRPr="0050781A">
        <w:rPr>
          <w:rFonts w:ascii="Times New Roman" w:hAnsi="Times New Roman"/>
          <w:noProof/>
          <w:position w:val="-16"/>
          <w:sz w:val="28"/>
          <w:szCs w:val="28"/>
          <w:lang w:val="uk-UA" w:eastAsia="uk-UA"/>
        </w:rPr>
        <w:drawing>
          <wp:inline distT="0" distB="0" distL="0" distR="0" wp14:anchorId="128E93FD" wp14:editId="02D0110E">
            <wp:extent cx="1085850" cy="323850"/>
            <wp:effectExtent l="0" t="0" r="0" b="0"/>
            <wp:docPr id="1426596248"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085850" cy="323850"/>
                    </a:xfrm>
                    <a:prstGeom prst="rect">
                      <a:avLst/>
                    </a:prstGeom>
                    <a:noFill/>
                    <a:ln>
                      <a:noFill/>
                    </a:ln>
                  </pic:spPr>
                </pic:pic>
              </a:graphicData>
            </a:graphic>
          </wp:inline>
        </w:drawing>
      </w:r>
      <w:r w:rsidRPr="00086C5E">
        <w:rPr>
          <w:rFonts w:ascii="Times New Roman" w:hAnsi="Times New Roman"/>
          <w:position w:val="-12"/>
          <w:sz w:val="28"/>
          <w:szCs w:val="28"/>
          <w:lang w:val="uk-UA" w:eastAsia="uk-UA"/>
        </w:rPr>
        <w:t>.</w:t>
      </w:r>
    </w:p>
    <w:p w14:paraId="3DE62C30" w14:textId="1264B03F" w:rsidR="00C516CE" w:rsidRPr="00086C5E" w:rsidRDefault="00C516CE" w:rsidP="00C516CE">
      <w:pPr>
        <w:spacing w:after="0" w:line="360" w:lineRule="auto"/>
        <w:ind w:firstLine="708"/>
        <w:jc w:val="both"/>
        <w:rPr>
          <w:rFonts w:ascii="Times New Roman" w:hAnsi="Times New Roman"/>
          <w:sz w:val="28"/>
          <w:szCs w:val="28"/>
          <w:lang w:val="uk-UA" w:eastAsia="ru-RU"/>
        </w:rPr>
      </w:pPr>
      <w:r w:rsidRPr="00086C5E">
        <w:rPr>
          <w:rFonts w:ascii="Times New Roman" w:hAnsi="Times New Roman"/>
          <w:sz w:val="28"/>
          <w:szCs w:val="28"/>
          <w:lang w:val="uk-UA" w:eastAsia="ru-RU"/>
        </w:rPr>
        <w:t xml:space="preserve">Значення невідомих </w:t>
      </w:r>
      <w:r w:rsidRPr="00086C5E">
        <w:rPr>
          <w:rFonts w:ascii="Times New Roman" w:hAnsi="Times New Roman"/>
          <w:i/>
          <w:sz w:val="28"/>
          <w:szCs w:val="28"/>
          <w:lang w:val="uk-UA" w:eastAsia="ru-RU"/>
        </w:rPr>
        <w:t>N</w:t>
      </w:r>
      <w:r w:rsidRPr="00086C5E">
        <w:rPr>
          <w:rFonts w:ascii="Times New Roman" w:hAnsi="Times New Roman"/>
          <w:i/>
          <w:sz w:val="28"/>
          <w:szCs w:val="28"/>
          <w:vertAlign w:val="subscript"/>
          <w:lang w:val="uk-UA" w:eastAsia="ru-RU"/>
        </w:rPr>
        <w:t>ext</w:t>
      </w:r>
      <w:r w:rsidRPr="00086C5E">
        <w:rPr>
          <w:rFonts w:ascii="Times New Roman" w:hAnsi="Times New Roman"/>
          <w:sz w:val="28"/>
          <w:szCs w:val="28"/>
          <w:lang w:val="uk-UA" w:eastAsia="ru-RU"/>
        </w:rPr>
        <w:t xml:space="preserve"> та </w:t>
      </w:r>
      <w:r w:rsidRPr="00086C5E">
        <w:rPr>
          <w:rFonts w:ascii="Times New Roman" w:hAnsi="Times New Roman"/>
          <w:i/>
          <w:sz w:val="28"/>
          <w:szCs w:val="28"/>
          <w:lang w:val="uk-UA" w:eastAsia="ru-RU"/>
        </w:rPr>
        <w:t>M</w:t>
      </w:r>
      <w:r w:rsidRPr="00086C5E">
        <w:rPr>
          <w:rFonts w:ascii="Times New Roman" w:hAnsi="Times New Roman"/>
          <w:i/>
          <w:sz w:val="28"/>
          <w:szCs w:val="28"/>
          <w:vertAlign w:val="subscript"/>
          <w:lang w:val="uk-UA" w:eastAsia="ru-RU"/>
        </w:rPr>
        <w:t>ext</w:t>
      </w:r>
      <w:r w:rsidRPr="00086C5E">
        <w:rPr>
          <w:rFonts w:ascii="Times New Roman" w:hAnsi="Times New Roman"/>
          <w:sz w:val="28"/>
          <w:szCs w:val="28"/>
          <w:lang w:val="uk-UA" w:eastAsia="ru-RU"/>
        </w:rPr>
        <w:t xml:space="preserve"> визначити, виражаючи їх через відомі зовнішні сили. Розгорнуті рівняння та  мають наступний вигляд: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72"/>
        <w:gridCol w:w="1356"/>
      </w:tblGrid>
      <w:tr w:rsidR="00C516CE" w:rsidRPr="00086C5E" w14:paraId="58BFF5A8" w14:textId="77777777" w:rsidTr="00B849BA">
        <w:trPr>
          <w:trHeight w:val="1107"/>
        </w:trPr>
        <w:tc>
          <w:tcPr>
            <w:tcW w:w="8472" w:type="dxa"/>
            <w:tcBorders>
              <w:top w:val="nil"/>
              <w:left w:val="nil"/>
              <w:bottom w:val="nil"/>
              <w:right w:val="nil"/>
            </w:tcBorders>
          </w:tcPr>
          <w:p w14:paraId="4239F61E" w14:textId="77777777" w:rsidR="00C516CE" w:rsidRPr="00086C5E" w:rsidRDefault="00C516CE" w:rsidP="00B849BA">
            <w:pPr>
              <w:spacing w:after="0" w:line="360" w:lineRule="auto"/>
              <w:ind w:firstLine="500"/>
              <w:jc w:val="center"/>
              <w:rPr>
                <w:rFonts w:ascii="Times New Roman" w:hAnsi="Times New Roman"/>
                <w:sz w:val="28"/>
                <w:szCs w:val="28"/>
                <w:lang w:val="uk-UA" w:eastAsia="ru-RU"/>
              </w:rPr>
            </w:pPr>
            <w:r w:rsidRPr="00086C5E">
              <w:rPr>
                <w:rFonts w:ascii="Times New Roman" w:hAnsi="Times New Roman"/>
                <w:position w:val="-36"/>
                <w:sz w:val="28"/>
                <w:szCs w:val="28"/>
                <w:lang w:val="uk-UA" w:eastAsia="ru-RU"/>
              </w:rPr>
              <w:object w:dxaOrig="2120" w:dyaOrig="780" w14:anchorId="3FAFF141">
                <v:shape id="_x0000_i1048" type="#_x0000_t75" style="width:128.95pt;height:48.2pt" o:ole="">
                  <v:imagedata r:id="rId100" o:title=""/>
                </v:shape>
                <o:OLEObject Type="Embed" ProgID="Equation.DSMT4" ShapeID="_x0000_i1048" DrawAspect="Content" ObjectID="_1765432027" r:id="rId101"/>
              </w:object>
            </w:r>
          </w:p>
        </w:tc>
        <w:tc>
          <w:tcPr>
            <w:tcW w:w="1356" w:type="dxa"/>
            <w:tcBorders>
              <w:top w:val="nil"/>
              <w:left w:val="nil"/>
              <w:bottom w:val="nil"/>
              <w:right w:val="nil"/>
            </w:tcBorders>
            <w:vAlign w:val="center"/>
          </w:tcPr>
          <w:p w14:paraId="44A3BE15" w14:textId="77777777" w:rsidR="00C516CE" w:rsidRPr="00086C5E" w:rsidRDefault="00C516CE" w:rsidP="00B849BA">
            <w:pPr>
              <w:spacing w:after="0" w:line="360" w:lineRule="auto"/>
              <w:jc w:val="right"/>
              <w:rPr>
                <w:rFonts w:ascii="Times New Roman" w:hAnsi="Times New Roman"/>
                <w:sz w:val="28"/>
                <w:szCs w:val="28"/>
                <w:lang w:val="uk-UA" w:eastAsia="ru-RU"/>
              </w:rPr>
            </w:pPr>
          </w:p>
        </w:tc>
      </w:tr>
      <w:tr w:rsidR="00C516CE" w:rsidRPr="00086C5E" w14:paraId="0034FC2A" w14:textId="77777777" w:rsidTr="00B849BA">
        <w:trPr>
          <w:trHeight w:val="769"/>
        </w:trPr>
        <w:tc>
          <w:tcPr>
            <w:tcW w:w="8472" w:type="dxa"/>
            <w:tcBorders>
              <w:top w:val="nil"/>
              <w:left w:val="nil"/>
              <w:bottom w:val="nil"/>
              <w:right w:val="nil"/>
            </w:tcBorders>
          </w:tcPr>
          <w:p w14:paraId="5740198D" w14:textId="77777777" w:rsidR="00C516CE" w:rsidRPr="00086C5E" w:rsidRDefault="00C516CE" w:rsidP="00B849BA">
            <w:pPr>
              <w:spacing w:after="0" w:line="360" w:lineRule="auto"/>
              <w:ind w:firstLine="500"/>
              <w:jc w:val="center"/>
              <w:rPr>
                <w:rFonts w:ascii="Times New Roman" w:hAnsi="Times New Roman"/>
                <w:sz w:val="28"/>
                <w:szCs w:val="28"/>
                <w:lang w:val="uk-UA" w:eastAsia="ru-RU"/>
              </w:rPr>
            </w:pPr>
            <w:r w:rsidRPr="00086C5E">
              <w:rPr>
                <w:rFonts w:ascii="Times New Roman" w:hAnsi="Times New Roman"/>
                <w:position w:val="-30"/>
                <w:sz w:val="28"/>
                <w:szCs w:val="28"/>
                <w:lang w:val="uk-UA" w:eastAsia="ru-RU"/>
              </w:rPr>
              <w:object w:dxaOrig="2240" w:dyaOrig="580" w14:anchorId="5BC71996">
                <v:shape id="_x0000_i1049" type="#_x0000_t75" style="width:144.65pt;height:37.55pt" o:ole="">
                  <v:imagedata r:id="rId102" o:title=""/>
                </v:shape>
                <o:OLEObject Type="Embed" ProgID="Equation.DSMT4" ShapeID="_x0000_i1049" DrawAspect="Content" ObjectID="_1765432028" r:id="rId103"/>
              </w:object>
            </w:r>
          </w:p>
        </w:tc>
        <w:tc>
          <w:tcPr>
            <w:tcW w:w="1356" w:type="dxa"/>
            <w:tcBorders>
              <w:top w:val="nil"/>
              <w:left w:val="nil"/>
              <w:bottom w:val="nil"/>
              <w:right w:val="nil"/>
            </w:tcBorders>
            <w:vAlign w:val="center"/>
          </w:tcPr>
          <w:p w14:paraId="51212929" w14:textId="77777777" w:rsidR="00C516CE" w:rsidRPr="00086C5E" w:rsidRDefault="00C516CE" w:rsidP="00B849BA">
            <w:pPr>
              <w:spacing w:after="0" w:line="360" w:lineRule="auto"/>
              <w:jc w:val="right"/>
              <w:rPr>
                <w:rFonts w:ascii="Times New Roman" w:hAnsi="Times New Roman"/>
                <w:sz w:val="28"/>
                <w:szCs w:val="28"/>
                <w:lang w:val="uk-UA" w:eastAsia="ru-RU"/>
              </w:rPr>
            </w:pPr>
          </w:p>
        </w:tc>
      </w:tr>
    </w:tbl>
    <w:p w14:paraId="0BBA8AD0" w14:textId="5883C3A3" w:rsidR="00C516CE" w:rsidRPr="00086C5E" w:rsidRDefault="00C516CE" w:rsidP="00C516CE">
      <w:pPr>
        <w:spacing w:after="0" w:line="360" w:lineRule="auto"/>
        <w:ind w:firstLine="708"/>
        <w:jc w:val="both"/>
        <w:rPr>
          <w:rFonts w:ascii="Times New Roman" w:hAnsi="Times New Roman"/>
          <w:sz w:val="28"/>
          <w:szCs w:val="28"/>
          <w:lang w:val="uk-UA" w:eastAsia="ru-RU"/>
        </w:rPr>
      </w:pPr>
      <w:r w:rsidRPr="00086C5E">
        <w:rPr>
          <w:rFonts w:ascii="Times New Roman" w:hAnsi="Times New Roman"/>
          <w:sz w:val="28"/>
          <w:szCs w:val="28"/>
          <w:lang w:val="uk-UA" w:eastAsia="ru-RU"/>
        </w:rPr>
        <w:t xml:space="preserve">де:   </w:t>
      </w:r>
      <w:r w:rsidRPr="00086C5E">
        <w:rPr>
          <w:rFonts w:ascii="Times New Roman" w:hAnsi="Times New Roman"/>
          <w:i/>
          <w:sz w:val="28"/>
          <w:szCs w:val="28"/>
          <w:lang w:val="uk-UA" w:eastAsia="ru-RU"/>
        </w:rPr>
        <w:t xml:space="preserve">H – </w:t>
      </w:r>
      <w:r w:rsidRPr="00086C5E">
        <w:rPr>
          <w:rFonts w:ascii="Times New Roman" w:hAnsi="Times New Roman"/>
          <w:sz w:val="28"/>
          <w:szCs w:val="28"/>
          <w:lang w:val="uk-UA" w:eastAsia="ru-RU"/>
        </w:rPr>
        <w:t xml:space="preserve">розпір;    </w:t>
      </w:r>
      <w:r w:rsidRPr="00086C5E">
        <w:rPr>
          <w:rFonts w:ascii="Times New Roman" w:hAnsi="Times New Roman"/>
          <w:i/>
          <w:sz w:val="28"/>
          <w:szCs w:val="28"/>
          <w:lang w:val="uk-UA" w:eastAsia="ru-RU"/>
        </w:rPr>
        <w:t xml:space="preserve">Q </w:t>
      </w:r>
      <w:r w:rsidRPr="00086C5E">
        <w:rPr>
          <w:rFonts w:ascii="Times New Roman" w:hAnsi="Times New Roman"/>
          <w:i/>
          <w:sz w:val="28"/>
          <w:szCs w:val="28"/>
          <w:vertAlign w:val="superscript"/>
          <w:lang w:val="uk-UA" w:eastAsia="ru-RU"/>
        </w:rPr>
        <w:t>b</w:t>
      </w:r>
      <w:r w:rsidRPr="00086C5E">
        <w:rPr>
          <w:rFonts w:ascii="Times New Roman" w:hAnsi="Times New Roman"/>
          <w:sz w:val="28"/>
          <w:szCs w:val="28"/>
          <w:lang w:val="uk-UA" w:eastAsia="ru-RU"/>
        </w:rPr>
        <w:t xml:space="preserve">  та  </w:t>
      </w:r>
      <w:r w:rsidRPr="00086C5E">
        <w:rPr>
          <w:rFonts w:ascii="Times New Roman" w:hAnsi="Times New Roman"/>
          <w:i/>
          <w:sz w:val="28"/>
          <w:szCs w:val="28"/>
          <w:lang w:val="uk-UA" w:eastAsia="ru-RU"/>
        </w:rPr>
        <w:t xml:space="preserve">M </w:t>
      </w:r>
      <w:r w:rsidRPr="00086C5E">
        <w:rPr>
          <w:rFonts w:ascii="Times New Roman" w:hAnsi="Times New Roman"/>
          <w:i/>
          <w:sz w:val="28"/>
          <w:szCs w:val="28"/>
          <w:vertAlign w:val="superscript"/>
          <w:lang w:val="uk-UA" w:eastAsia="ru-RU"/>
        </w:rPr>
        <w:t>b</w:t>
      </w:r>
      <w:r w:rsidRPr="00086C5E">
        <w:rPr>
          <w:rFonts w:ascii="Times New Roman" w:hAnsi="Times New Roman"/>
          <w:sz w:val="28"/>
          <w:szCs w:val="28"/>
          <w:lang w:val="uk-UA" w:eastAsia="ru-RU"/>
        </w:rPr>
        <w:t xml:space="preserve"> – поперечна сила та згинальний момент у шарнірній балці;  </w:t>
      </w:r>
      <w:r w:rsidRPr="00086C5E">
        <w:rPr>
          <w:rFonts w:ascii="Times New Roman" w:hAnsi="Times New Roman"/>
          <w:i/>
          <w:sz w:val="28"/>
          <w:szCs w:val="28"/>
          <w:lang w:val="uk-UA" w:eastAsia="ru-RU"/>
        </w:rPr>
        <w:t xml:space="preserve">y – </w:t>
      </w:r>
      <w:r w:rsidRPr="00086C5E">
        <w:rPr>
          <w:rFonts w:ascii="Times New Roman" w:hAnsi="Times New Roman"/>
          <w:sz w:val="28"/>
          <w:szCs w:val="28"/>
          <w:lang w:val="uk-UA" w:eastAsia="ru-RU"/>
        </w:rPr>
        <w:t xml:space="preserve">стріла прогину елемента в  </w:t>
      </w:r>
      <w:r w:rsidRPr="00086C5E">
        <w:rPr>
          <w:rFonts w:ascii="Times New Roman" w:hAnsi="Times New Roman"/>
          <w:i/>
          <w:sz w:val="28"/>
          <w:szCs w:val="28"/>
          <w:lang w:val="uk-UA" w:eastAsia="ru-RU"/>
        </w:rPr>
        <w:t>і</w:t>
      </w:r>
      <w:r w:rsidR="00555B2C">
        <w:rPr>
          <w:rFonts w:ascii="Times New Roman" w:hAnsi="Times New Roman"/>
          <w:sz w:val="28"/>
          <w:szCs w:val="28"/>
          <w:lang w:val="uk-UA" w:eastAsia="ru-RU"/>
        </w:rPr>
        <w:t>–</w:t>
      </w:r>
      <w:r w:rsidRPr="00086C5E">
        <w:rPr>
          <w:rFonts w:ascii="Times New Roman" w:hAnsi="Times New Roman"/>
          <w:sz w:val="28"/>
          <w:szCs w:val="28"/>
          <w:lang w:val="uk-UA" w:eastAsia="ru-RU"/>
        </w:rPr>
        <w:t xml:space="preserve">му  перерізі;     </w:t>
      </w:r>
      <w:r w:rsidRPr="00086C5E">
        <w:rPr>
          <w:rFonts w:ascii="Times New Roman" w:hAnsi="Times New Roman"/>
          <w:i/>
          <w:sz w:val="28"/>
          <w:szCs w:val="28"/>
          <w:lang w:val="uk-UA" w:eastAsia="ru-RU"/>
        </w:rPr>
        <w:t>А</w:t>
      </w:r>
      <w:r w:rsidRPr="00086C5E">
        <w:rPr>
          <w:rFonts w:ascii="Times New Roman" w:hAnsi="Times New Roman"/>
          <w:sz w:val="28"/>
          <w:szCs w:val="28"/>
          <w:lang w:val="uk-UA" w:eastAsia="ru-RU"/>
        </w:rPr>
        <w:t xml:space="preserve"> – площа перерізу. </w:t>
      </w:r>
    </w:p>
    <w:p w14:paraId="0E6BFFD8" w14:textId="2F9FB6EE" w:rsidR="00C516CE" w:rsidRPr="00086C5E" w:rsidRDefault="00C516CE" w:rsidP="00C516CE">
      <w:pPr>
        <w:spacing w:after="0" w:line="360" w:lineRule="auto"/>
        <w:ind w:firstLine="708"/>
        <w:jc w:val="both"/>
        <w:rPr>
          <w:rFonts w:ascii="Times New Roman" w:hAnsi="Times New Roman"/>
          <w:sz w:val="28"/>
          <w:szCs w:val="28"/>
          <w:lang w:val="uk-UA" w:eastAsia="ru-RU"/>
        </w:rPr>
      </w:pPr>
      <w:r w:rsidRPr="00086C5E">
        <w:rPr>
          <w:rFonts w:ascii="Times New Roman" w:hAnsi="Times New Roman"/>
          <w:sz w:val="28"/>
          <w:szCs w:val="28"/>
          <w:lang w:val="uk-UA" w:eastAsia="ru-RU"/>
        </w:rPr>
        <w:lastRenderedPageBreak/>
        <w:t xml:space="preserve">Порівняння зовнішніх та внутрішніх </w:t>
      </w:r>
      <w:r w:rsidRPr="00E32B87">
        <w:rPr>
          <w:rFonts w:ascii="Times New Roman" w:hAnsi="Times New Roman"/>
          <w:sz w:val="28"/>
          <w:szCs w:val="28"/>
          <w:lang w:val="uk-UA" w:eastAsia="ru-RU"/>
        </w:rPr>
        <w:t>подовжніх сил використовується для врахування фізичної нелінійності. Формула, де порівнюються зовнішні та внутрішні згинальні моменти у довільному перерізі СЗ</w:t>
      </w:r>
      <w:r w:rsidRPr="00086C5E">
        <w:rPr>
          <w:rFonts w:ascii="Times New Roman" w:hAnsi="Times New Roman"/>
          <w:sz w:val="28"/>
          <w:szCs w:val="28"/>
          <w:lang w:val="uk-UA" w:eastAsia="ru-RU"/>
        </w:rPr>
        <w:t>Б ригеля, дозволяє вирішити питання геометричної нелінійності та знайти прогини конструкції.</w:t>
      </w:r>
    </w:p>
    <w:p w14:paraId="6042BEC0" w14:textId="0B37BEA3" w:rsidR="00C516CE" w:rsidRPr="00086C5E" w:rsidRDefault="00C516CE" w:rsidP="00C516CE">
      <w:pPr>
        <w:spacing w:after="0" w:line="360" w:lineRule="auto"/>
        <w:ind w:firstLine="720"/>
        <w:jc w:val="both"/>
        <w:rPr>
          <w:rFonts w:ascii="Times New Roman" w:hAnsi="Times New Roman"/>
          <w:sz w:val="28"/>
          <w:szCs w:val="28"/>
          <w:lang w:val="uk-UA" w:eastAsia="ru-RU"/>
        </w:rPr>
      </w:pPr>
      <w:r w:rsidRPr="00086C5E">
        <w:rPr>
          <w:rFonts w:ascii="Times New Roman" w:hAnsi="Times New Roman"/>
          <w:sz w:val="28"/>
          <w:szCs w:val="28"/>
          <w:lang w:val="uk-UA" w:eastAsia="ru-RU"/>
        </w:rPr>
        <w:t>Розрахунок СЗБ ригеля виконуємо чисельно, методом кінцевих різниць, лінія прогинів ригеля описується дискретною множиною точок (</w:t>
      </w:r>
      <w:r w:rsidR="008C30C9">
        <w:rPr>
          <w:rFonts w:ascii="Times New Roman" w:hAnsi="Times New Roman"/>
          <w:sz w:val="28"/>
          <w:szCs w:val="28"/>
          <w:lang w:val="uk-UA" w:eastAsia="ru-RU"/>
        </w:rPr>
        <w:t xml:space="preserve">Рисунок </w:t>
      </w:r>
      <w:r w:rsidRPr="00086C5E">
        <w:rPr>
          <w:rFonts w:ascii="Times New Roman" w:hAnsi="Times New Roman"/>
          <w:sz w:val="28"/>
          <w:szCs w:val="28"/>
          <w:lang w:val="uk-UA" w:eastAsia="ru-RU"/>
        </w:rPr>
        <w:t xml:space="preserve"> </w:t>
      </w:r>
      <w:r w:rsidR="00406ADD">
        <w:rPr>
          <w:rFonts w:ascii="Times New Roman" w:hAnsi="Times New Roman"/>
          <w:sz w:val="28"/>
          <w:szCs w:val="28"/>
          <w:lang w:val="uk-UA" w:eastAsia="ru-RU"/>
        </w:rPr>
        <w:t>4</w:t>
      </w:r>
      <w:r w:rsidRPr="00086C5E">
        <w:rPr>
          <w:rFonts w:ascii="Times New Roman" w:hAnsi="Times New Roman"/>
          <w:sz w:val="28"/>
          <w:szCs w:val="28"/>
          <w:lang w:val="uk-UA" w:eastAsia="ru-RU"/>
        </w:rPr>
        <w:t>.</w:t>
      </w:r>
      <w:r w:rsidR="00406ADD">
        <w:rPr>
          <w:rFonts w:ascii="Times New Roman" w:hAnsi="Times New Roman"/>
          <w:sz w:val="28"/>
          <w:szCs w:val="28"/>
          <w:lang w:val="uk-UA" w:eastAsia="ru-RU"/>
        </w:rPr>
        <w:t>4.2</w:t>
      </w:r>
      <w:r w:rsidRPr="00086C5E">
        <w:rPr>
          <w:rFonts w:ascii="Times New Roman" w:hAnsi="Times New Roman"/>
          <w:sz w:val="28"/>
          <w:szCs w:val="28"/>
          <w:lang w:val="uk-UA" w:eastAsia="ru-RU"/>
        </w:rPr>
        <w:t>).</w:t>
      </w:r>
    </w:p>
    <w:p w14:paraId="7B9CACAB" w14:textId="77777777" w:rsidR="00C516CE" w:rsidRPr="00086C5E" w:rsidRDefault="00C516CE" w:rsidP="00C516CE">
      <w:pPr>
        <w:spacing w:after="0" w:line="240" w:lineRule="auto"/>
        <w:rPr>
          <w:rFonts w:ascii="Times New Roman" w:hAnsi="Times New Roman"/>
          <w:sz w:val="28"/>
          <w:szCs w:val="28"/>
          <w:lang w:val="uk-UA" w:eastAsia="ru-RU"/>
        </w:rPr>
      </w:pPr>
    </w:p>
    <w:p w14:paraId="44990745" w14:textId="77777777" w:rsidR="00C516CE" w:rsidRPr="00086C5E" w:rsidRDefault="00C516CE" w:rsidP="00C516CE">
      <w:pPr>
        <w:spacing w:after="0" w:line="360" w:lineRule="auto"/>
        <w:jc w:val="center"/>
        <w:rPr>
          <w:rFonts w:ascii="Times New Roman" w:hAnsi="Times New Roman"/>
          <w:sz w:val="28"/>
          <w:szCs w:val="28"/>
          <w:lang w:val="uk-UA" w:eastAsia="ru-RU"/>
        </w:rPr>
      </w:pPr>
      <w:r w:rsidRPr="0050781A">
        <w:rPr>
          <w:rFonts w:ascii="Times New Roman" w:hAnsi="Times New Roman"/>
          <w:noProof/>
          <w:sz w:val="28"/>
          <w:szCs w:val="28"/>
          <w:lang w:val="uk-UA" w:eastAsia="uk-UA"/>
        </w:rPr>
        <w:drawing>
          <wp:inline distT="0" distB="0" distL="0" distR="0" wp14:anchorId="032AE5C9" wp14:editId="1FBDFD22">
            <wp:extent cx="5695950" cy="5695950"/>
            <wp:effectExtent l="0" t="0" r="0" b="0"/>
            <wp:docPr id="175473139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pic:cNvPicPr>
                      <a:picLocks noChangeAspect="1" noChangeArrowheads="1"/>
                    </pic:cNvPicPr>
                  </pic:nvPicPr>
                  <pic:blipFill>
                    <a:blip r:embed="rId104" cstate="print">
                      <a:extLst>
                        <a:ext uri="{28A0092B-C50C-407E-A947-70E740481C1C}">
                          <a14:useLocalDpi xmlns:a14="http://schemas.microsoft.com/office/drawing/2010/main" val="0"/>
                        </a:ext>
                      </a:extLst>
                    </a:blip>
                    <a:srcRect l="3098" t="17303" r="4570" b="17424"/>
                    <a:stretch>
                      <a:fillRect/>
                    </a:stretch>
                  </pic:blipFill>
                  <pic:spPr bwMode="auto">
                    <a:xfrm>
                      <a:off x="0" y="0"/>
                      <a:ext cx="5695950" cy="5695950"/>
                    </a:xfrm>
                    <a:prstGeom prst="rect">
                      <a:avLst/>
                    </a:prstGeom>
                    <a:noFill/>
                    <a:ln>
                      <a:noFill/>
                    </a:ln>
                  </pic:spPr>
                </pic:pic>
              </a:graphicData>
            </a:graphic>
          </wp:inline>
        </w:drawing>
      </w:r>
    </w:p>
    <w:p w14:paraId="3DB8B251" w14:textId="0409B70E" w:rsidR="00C516CE" w:rsidRPr="00086C5E" w:rsidRDefault="00C516CE" w:rsidP="00C516CE">
      <w:pPr>
        <w:autoSpaceDE w:val="0"/>
        <w:autoSpaceDN w:val="0"/>
        <w:adjustRightInd w:val="0"/>
        <w:spacing w:after="0" w:line="360" w:lineRule="auto"/>
        <w:jc w:val="center"/>
        <w:rPr>
          <w:rFonts w:ascii="Times New Roman" w:hAnsi="Times New Roman"/>
          <w:sz w:val="28"/>
          <w:szCs w:val="28"/>
          <w:lang w:val="uk-UA" w:eastAsia="ru-RU"/>
        </w:rPr>
      </w:pPr>
      <w:r w:rsidRPr="00086C5E">
        <w:rPr>
          <w:rFonts w:ascii="Times New Roman" w:hAnsi="Times New Roman"/>
          <w:sz w:val="28"/>
          <w:szCs w:val="28"/>
          <w:lang w:val="uk-UA" w:eastAsia="ru-RU"/>
        </w:rPr>
        <w:t xml:space="preserve">Рис </w:t>
      </w:r>
      <w:r w:rsidR="00406ADD">
        <w:rPr>
          <w:rFonts w:ascii="Times New Roman" w:hAnsi="Times New Roman"/>
          <w:sz w:val="28"/>
          <w:szCs w:val="28"/>
          <w:lang w:val="uk-UA" w:eastAsia="ru-RU"/>
        </w:rPr>
        <w:t>4</w:t>
      </w:r>
      <w:r w:rsidRPr="00086C5E">
        <w:rPr>
          <w:rFonts w:ascii="Times New Roman" w:hAnsi="Times New Roman"/>
          <w:sz w:val="28"/>
          <w:szCs w:val="28"/>
          <w:lang w:val="uk-UA" w:eastAsia="ru-RU"/>
        </w:rPr>
        <w:t>.</w:t>
      </w:r>
      <w:r w:rsidR="00E631D1">
        <w:rPr>
          <w:rFonts w:ascii="Times New Roman" w:hAnsi="Times New Roman"/>
          <w:sz w:val="28"/>
          <w:szCs w:val="28"/>
          <w:lang w:val="uk-UA" w:eastAsia="ru-RU"/>
        </w:rPr>
        <w:t>9</w:t>
      </w:r>
      <w:r w:rsidR="00406ADD">
        <w:rPr>
          <w:rFonts w:ascii="Times New Roman" w:hAnsi="Times New Roman"/>
          <w:sz w:val="28"/>
          <w:szCs w:val="28"/>
          <w:lang w:val="uk-UA" w:eastAsia="ru-RU"/>
        </w:rPr>
        <w:t xml:space="preserve"> </w:t>
      </w:r>
      <w:r w:rsidR="00555B2C">
        <w:rPr>
          <w:rFonts w:ascii="Times New Roman" w:hAnsi="Times New Roman"/>
          <w:sz w:val="28"/>
          <w:szCs w:val="28"/>
          <w:lang w:val="uk-UA" w:eastAsia="ru-RU"/>
        </w:rPr>
        <w:t>–</w:t>
      </w:r>
      <w:r w:rsidRPr="00086C5E">
        <w:rPr>
          <w:rFonts w:ascii="Times New Roman" w:hAnsi="Times New Roman"/>
          <w:sz w:val="28"/>
          <w:szCs w:val="28"/>
          <w:lang w:val="uk-UA" w:eastAsia="ru-RU"/>
        </w:rPr>
        <w:t xml:space="preserve"> Схема розбиття балки за довжиною на ділянки</w:t>
      </w:r>
    </w:p>
    <w:p w14:paraId="719D9581" w14:textId="77777777" w:rsidR="00C516CE" w:rsidRPr="00086C5E" w:rsidRDefault="00C516CE" w:rsidP="00C516CE">
      <w:pPr>
        <w:autoSpaceDE w:val="0"/>
        <w:autoSpaceDN w:val="0"/>
        <w:adjustRightInd w:val="0"/>
        <w:spacing w:after="0" w:line="360" w:lineRule="auto"/>
        <w:jc w:val="center"/>
        <w:rPr>
          <w:rFonts w:ascii="Times New Roman" w:hAnsi="Times New Roman"/>
          <w:sz w:val="28"/>
          <w:szCs w:val="28"/>
          <w:lang w:val="uk-UA" w:eastAsia="ru-RU"/>
        </w:rPr>
      </w:pPr>
      <w:r w:rsidRPr="00086C5E">
        <w:rPr>
          <w:rFonts w:ascii="Times New Roman" w:hAnsi="Times New Roman"/>
          <w:sz w:val="28"/>
          <w:szCs w:val="28"/>
          <w:lang w:val="uk-UA" w:eastAsia="ru-RU"/>
        </w:rPr>
        <w:t>а) власна вага балки (шарнірне закріплення кінців);</w:t>
      </w:r>
    </w:p>
    <w:p w14:paraId="457D6C06" w14:textId="4E339FEB" w:rsidR="00C516CE" w:rsidRPr="00086C5E" w:rsidRDefault="00C516CE" w:rsidP="00C516CE">
      <w:pPr>
        <w:autoSpaceDE w:val="0"/>
        <w:autoSpaceDN w:val="0"/>
        <w:adjustRightInd w:val="0"/>
        <w:spacing w:after="0" w:line="360" w:lineRule="auto"/>
        <w:jc w:val="center"/>
        <w:rPr>
          <w:rFonts w:ascii="Times New Roman" w:hAnsi="Times New Roman"/>
          <w:sz w:val="28"/>
          <w:szCs w:val="28"/>
          <w:lang w:val="uk-UA" w:eastAsia="ru-RU"/>
        </w:rPr>
      </w:pPr>
      <w:r w:rsidRPr="00086C5E">
        <w:rPr>
          <w:rFonts w:ascii="Times New Roman" w:hAnsi="Times New Roman"/>
          <w:sz w:val="28"/>
          <w:szCs w:val="28"/>
          <w:lang w:val="uk-UA" w:eastAsia="ru-RU"/>
        </w:rPr>
        <w:t xml:space="preserve">б), в)  додаткове навантаження (б </w:t>
      </w:r>
      <w:r w:rsidR="00555B2C">
        <w:rPr>
          <w:rFonts w:ascii="Times New Roman" w:hAnsi="Times New Roman"/>
          <w:sz w:val="28"/>
          <w:szCs w:val="28"/>
          <w:lang w:val="uk-UA" w:eastAsia="ru-RU"/>
        </w:rPr>
        <w:t>–</w:t>
      </w:r>
      <w:r w:rsidRPr="00086C5E">
        <w:rPr>
          <w:rFonts w:ascii="Times New Roman" w:hAnsi="Times New Roman"/>
          <w:sz w:val="28"/>
          <w:szCs w:val="28"/>
          <w:lang w:val="uk-UA" w:eastAsia="ru-RU"/>
        </w:rPr>
        <w:t xml:space="preserve"> жорстке закріплення кінців, в – шарнірне).</w:t>
      </w:r>
    </w:p>
    <w:p w14:paraId="77A60D40" w14:textId="77777777"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lastRenderedPageBreak/>
        <w:t xml:space="preserve">Для отримання точного результату та враховуючи пологість (незначна величина прогину у порівнянні з прольотом) досліджуваної конструкції та те що програма повинна виконувати розрахунки у пластичній стадії роботи матеріалу, у представленому алгоритмі приймається точна формула кривини:  </w:t>
      </w:r>
    </w:p>
    <w:tbl>
      <w:tblPr>
        <w:tblW w:w="6480" w:type="dxa"/>
        <w:jc w:val="center"/>
        <w:tblLayout w:type="fixed"/>
        <w:tblLook w:val="0000" w:firstRow="0" w:lastRow="0" w:firstColumn="0" w:lastColumn="0" w:noHBand="0" w:noVBand="0"/>
      </w:tblPr>
      <w:tblGrid>
        <w:gridCol w:w="5760"/>
        <w:gridCol w:w="720"/>
      </w:tblGrid>
      <w:tr w:rsidR="00C516CE" w:rsidRPr="00086C5E" w14:paraId="43FE1E56" w14:textId="77777777" w:rsidTr="00B849BA">
        <w:trPr>
          <w:trHeight w:val="633"/>
          <w:jc w:val="center"/>
        </w:trPr>
        <w:tc>
          <w:tcPr>
            <w:tcW w:w="5760" w:type="dxa"/>
            <w:vAlign w:val="center"/>
          </w:tcPr>
          <w:p w14:paraId="38573FBE" w14:textId="77777777" w:rsidR="00C516CE" w:rsidRPr="00086C5E" w:rsidRDefault="00C516CE" w:rsidP="00B849BA">
            <w:pPr>
              <w:spacing w:after="0" w:line="360" w:lineRule="auto"/>
              <w:ind w:firstLine="360"/>
              <w:jc w:val="center"/>
              <w:rPr>
                <w:rFonts w:ascii="Times New Roman" w:hAnsi="Times New Roman"/>
                <w:sz w:val="28"/>
                <w:szCs w:val="28"/>
                <w:lang w:val="uk-UA" w:eastAsia="ru-RU"/>
              </w:rPr>
            </w:pPr>
            <w:r w:rsidRPr="0050781A">
              <w:rPr>
                <w:rFonts w:ascii="Times New Roman" w:hAnsi="Times New Roman"/>
                <w:noProof/>
                <w:position w:val="-44"/>
                <w:sz w:val="28"/>
                <w:szCs w:val="28"/>
                <w:lang w:val="uk-UA" w:eastAsia="uk-UA"/>
              </w:rPr>
              <w:drawing>
                <wp:inline distT="0" distB="0" distL="0" distR="0" wp14:anchorId="56A4B2CC" wp14:editId="076C302D">
                  <wp:extent cx="1181100" cy="609600"/>
                  <wp:effectExtent l="0" t="0" r="0" b="0"/>
                  <wp:docPr id="1776809887"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181100" cy="609600"/>
                          </a:xfrm>
                          <a:prstGeom prst="rect">
                            <a:avLst/>
                          </a:prstGeom>
                          <a:noFill/>
                          <a:ln>
                            <a:noFill/>
                          </a:ln>
                        </pic:spPr>
                      </pic:pic>
                    </a:graphicData>
                  </a:graphic>
                </wp:inline>
              </w:drawing>
            </w:r>
          </w:p>
        </w:tc>
        <w:tc>
          <w:tcPr>
            <w:tcW w:w="720" w:type="dxa"/>
            <w:vAlign w:val="center"/>
          </w:tcPr>
          <w:p w14:paraId="063540A8" w14:textId="77777777" w:rsidR="00C516CE" w:rsidRPr="00086C5E" w:rsidRDefault="00C516CE" w:rsidP="00B849BA">
            <w:pPr>
              <w:keepNext/>
              <w:spacing w:after="0" w:line="360" w:lineRule="auto"/>
              <w:jc w:val="both"/>
              <w:outlineLvl w:val="3"/>
              <w:rPr>
                <w:rFonts w:ascii="Times New Roman" w:hAnsi="Times New Roman"/>
                <w:bCs/>
                <w:sz w:val="28"/>
                <w:szCs w:val="28"/>
                <w:lang w:val="uk-UA" w:eastAsia="ru-RU"/>
              </w:rPr>
            </w:pPr>
          </w:p>
        </w:tc>
      </w:tr>
    </w:tbl>
    <w:p w14:paraId="06DE90A7" w14:textId="77777777"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У цьому дослідженні лінія прогинів елементу y=f(x) представлена у табличній, дискретній формі, що означає визначення за кінцевою кількістю точок. Таким чином, для виконання обчислень використовуються методи чисельного диференціювання. Замість самої функції f(x) використовується інтерполяційна функція φ(x), від якої отримують похідні.</w:t>
      </w:r>
    </w:p>
    <w:p w14:paraId="23600E1E" w14:textId="77777777"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Враховуючи, що характер прогинів ригеля є плавним і немає потреби у великій кількості точок для його опису, зручно використовувати безрізницеві формули, де похідні виражені безпосередньо через значення функції [16]. Так, при використанні п’ятиточкової апроксимації формули для похідних мають наступний вигляд.</w:t>
      </w:r>
    </w:p>
    <w:tbl>
      <w:tblPr>
        <w:tblW w:w="10173" w:type="dxa"/>
        <w:tblLook w:val="01E0" w:firstRow="1" w:lastRow="1" w:firstColumn="1" w:lastColumn="1" w:noHBand="0" w:noVBand="0"/>
      </w:tblPr>
      <w:tblGrid>
        <w:gridCol w:w="9606"/>
        <w:gridCol w:w="567"/>
      </w:tblGrid>
      <w:tr w:rsidR="00C516CE" w:rsidRPr="00086C5E" w14:paraId="543E1076" w14:textId="77777777" w:rsidTr="00B849BA">
        <w:trPr>
          <w:trHeight w:val="1914"/>
        </w:trPr>
        <w:tc>
          <w:tcPr>
            <w:tcW w:w="9606" w:type="dxa"/>
            <w:shd w:val="clear" w:color="auto" w:fill="auto"/>
            <w:vAlign w:val="center"/>
          </w:tcPr>
          <w:p w14:paraId="370A5843" w14:textId="77777777" w:rsidR="00C516CE" w:rsidRPr="00086C5E" w:rsidRDefault="00C516CE" w:rsidP="00B849BA">
            <w:pPr>
              <w:spacing w:after="0" w:line="360" w:lineRule="auto"/>
              <w:ind w:firstLine="567"/>
              <w:jc w:val="center"/>
              <w:rPr>
                <w:rFonts w:ascii="Times New Roman" w:hAnsi="Times New Roman"/>
                <w:b/>
                <w:i/>
                <w:sz w:val="28"/>
                <w:szCs w:val="28"/>
                <w:lang w:val="uk-UA" w:eastAsia="ru-RU"/>
              </w:rPr>
            </w:pPr>
            <w:r w:rsidRPr="0050781A">
              <w:rPr>
                <w:rFonts w:ascii="Times New Roman" w:hAnsi="Times New Roman"/>
                <w:b/>
                <w:i/>
                <w:noProof/>
                <w:position w:val="-22"/>
                <w:sz w:val="28"/>
                <w:szCs w:val="28"/>
                <w:lang w:val="uk-UA" w:eastAsia="uk-UA"/>
              </w:rPr>
              <w:drawing>
                <wp:inline distT="0" distB="0" distL="0" distR="0" wp14:anchorId="5C80EFAF" wp14:editId="5977F566">
                  <wp:extent cx="4229100" cy="457200"/>
                  <wp:effectExtent l="0" t="0" r="0" b="0"/>
                  <wp:docPr id="434343865"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29100" cy="457200"/>
                          </a:xfrm>
                          <a:prstGeom prst="rect">
                            <a:avLst/>
                          </a:prstGeom>
                          <a:noFill/>
                          <a:ln>
                            <a:noFill/>
                          </a:ln>
                        </pic:spPr>
                      </pic:pic>
                    </a:graphicData>
                  </a:graphic>
                </wp:inline>
              </w:drawing>
            </w:r>
            <w:r w:rsidRPr="00086C5E">
              <w:rPr>
                <w:rFonts w:ascii="Times New Roman" w:hAnsi="Times New Roman"/>
                <w:b/>
                <w:i/>
                <w:sz w:val="28"/>
                <w:szCs w:val="28"/>
                <w:lang w:val="uk-UA" w:eastAsia="ru-RU"/>
              </w:rPr>
              <w:t>;</w:t>
            </w:r>
          </w:p>
          <w:p w14:paraId="22E8C122" w14:textId="77777777" w:rsidR="00C516CE" w:rsidRPr="00086C5E" w:rsidRDefault="00C516CE" w:rsidP="00B849BA">
            <w:pPr>
              <w:spacing w:after="0" w:line="360" w:lineRule="auto"/>
              <w:ind w:firstLine="567"/>
              <w:jc w:val="center"/>
              <w:rPr>
                <w:rFonts w:ascii="Times New Roman" w:hAnsi="Times New Roman"/>
                <w:sz w:val="28"/>
                <w:szCs w:val="28"/>
                <w:lang w:val="uk-UA" w:eastAsia="ru-RU"/>
              </w:rPr>
            </w:pPr>
            <w:r w:rsidRPr="0050781A">
              <w:rPr>
                <w:rFonts w:ascii="Times New Roman" w:hAnsi="Times New Roman"/>
                <w:i/>
                <w:noProof/>
                <w:position w:val="-30"/>
                <w:sz w:val="28"/>
                <w:szCs w:val="28"/>
                <w:lang w:val="uk-UA" w:eastAsia="uk-UA"/>
              </w:rPr>
              <w:drawing>
                <wp:inline distT="0" distB="0" distL="0" distR="0" wp14:anchorId="6A0E2850" wp14:editId="3C2D723C">
                  <wp:extent cx="4514850" cy="533400"/>
                  <wp:effectExtent l="0" t="0" r="0" b="0"/>
                  <wp:docPr id="56036986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514850" cy="533400"/>
                          </a:xfrm>
                          <a:prstGeom prst="rect">
                            <a:avLst/>
                          </a:prstGeom>
                          <a:noFill/>
                          <a:ln>
                            <a:noFill/>
                          </a:ln>
                        </pic:spPr>
                      </pic:pic>
                    </a:graphicData>
                  </a:graphic>
                </wp:inline>
              </w:drawing>
            </w:r>
            <w:r w:rsidRPr="00086C5E">
              <w:rPr>
                <w:rFonts w:ascii="Times New Roman" w:hAnsi="Times New Roman"/>
                <w:i/>
                <w:sz w:val="28"/>
                <w:szCs w:val="28"/>
                <w:lang w:val="uk-UA" w:eastAsia="ru-RU"/>
              </w:rPr>
              <w:t>.</w:t>
            </w:r>
          </w:p>
        </w:tc>
        <w:tc>
          <w:tcPr>
            <w:tcW w:w="567" w:type="dxa"/>
            <w:shd w:val="clear" w:color="auto" w:fill="auto"/>
            <w:vAlign w:val="center"/>
          </w:tcPr>
          <w:p w14:paraId="5645F112" w14:textId="77777777" w:rsidR="00C516CE" w:rsidRPr="00086C5E" w:rsidRDefault="00C516CE" w:rsidP="00B849BA">
            <w:pPr>
              <w:keepNext/>
              <w:spacing w:after="0" w:line="360" w:lineRule="auto"/>
              <w:ind w:firstLine="567"/>
              <w:jc w:val="both"/>
              <w:outlineLvl w:val="3"/>
              <w:rPr>
                <w:rFonts w:ascii="Times New Roman" w:hAnsi="Times New Roman"/>
                <w:b/>
                <w:bCs/>
                <w:sz w:val="28"/>
                <w:szCs w:val="28"/>
                <w:lang w:val="uk-UA" w:eastAsia="ru-RU"/>
              </w:rPr>
            </w:pPr>
          </w:p>
        </w:tc>
      </w:tr>
    </w:tbl>
    <w:p w14:paraId="6C0A5F4C" w14:textId="77777777"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При розробці програми розрахунку велика увага приділялася точності формул чисельного визначення похідних, а разом з тим – питанню вибору оптимального кроку Δx_опт та довжини формул диференціювання. При зменшенні кроку обчислення Δx, похибка методу зменшується, проте збільшується похибка округлення. З урахуванням цього і точності обчислення значень функції f(x) встановлювався оптимальний крок Δx.</w:t>
      </w:r>
    </w:p>
    <w:p w14:paraId="64F6DE0B" w14:textId="77777777"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 xml:space="preserve">Аналіз проведених розрахунків призвів до вибору п'ятиточкової апроксимації похідних як найбільш придатної за цими критеріями. При диференціюванні всі точки, за винятком граничних, розглядалися як середні. Це </w:t>
      </w:r>
      <w:r w:rsidRPr="00086C5E">
        <w:rPr>
          <w:rFonts w:ascii="Times New Roman" w:hAnsi="Times New Roman"/>
          <w:sz w:val="28"/>
          <w:szCs w:val="28"/>
          <w:lang w:val="uk-UA" w:eastAsia="ru-RU"/>
        </w:rPr>
        <w:lastRenderedPageBreak/>
        <w:t>спрощувало формули і зменшувало коефіцієнти при похідних в залишкових членах.</w:t>
      </w:r>
    </w:p>
    <w:p w14:paraId="6DB13A83" w14:textId="77777777"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При розрахунку стрижня з урахуванням його особливостей, зокрема різких змін перерізів по довжині на різних етапах монтажу конструкції, враховувалися його характеристики на кожному етапі. Для отримання точних результатів визначення прогинів ригеля, довжина стрижня розбивалася на окремі ділянки так, щоб точки масивів y(x) були задані на границях кожного відрізка з постійним перерізом. Це дозволяло більш точно визначати інтеграли рівняння нерозривності деформацій при визначенні розпору.</w:t>
      </w:r>
    </w:p>
    <w:p w14:paraId="431EB0B8" w14:textId="77777777" w:rsidR="00C516CE" w:rsidRPr="0050781A"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 xml:space="preserve">Урахування умов закріплення кінців ригеля відбувається шляхом введення законтурних, фіктивних точок. </w:t>
      </w:r>
    </w:p>
    <w:p w14:paraId="25E0607D" w14:textId="77777777"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Процедура конструктивного розрахунку сталевого залізобетонного (СЗБ) ригеля включає декілька послідовних етапів. На початковому етапі монтажу ригель розглядається як балка, що закріплена на шарнірах до колони, завантажена власною вагою.</w:t>
      </w:r>
    </w:p>
    <w:p w14:paraId="2BE25209" w14:textId="77777777"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На кожному наступному етапі враховується сумарний вплив початкового та додаткового навантаження (включаючи вагу плит перекриття, вагу надбетонування та корисне навантаження). Розрахунок СЗБ ригеля на кожному наступному етапі виконується з урахуванням прогинів, отриманих конструкцією на попередньому етапі.</w:t>
      </w:r>
    </w:p>
    <w:p w14:paraId="2471E6B5" w14:textId="77777777"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Розкриття статичної невизначеності виконується за допомогою рівнянь сумісності деформацій [11, 17], які мають наступний вигляд:</w:t>
      </w:r>
    </w:p>
    <w:p w14:paraId="40AC7383" w14:textId="77777777" w:rsidR="00C516CE" w:rsidRPr="00086C5E" w:rsidRDefault="00C516CE" w:rsidP="00C516CE">
      <w:pPr>
        <w:spacing w:after="0" w:line="360" w:lineRule="auto"/>
        <w:ind w:firstLine="709"/>
        <w:jc w:val="center"/>
        <w:rPr>
          <w:rFonts w:ascii="Times New Roman" w:hAnsi="Times New Roman"/>
          <w:sz w:val="28"/>
          <w:szCs w:val="28"/>
          <w:lang w:val="uk-UA" w:eastAsia="ru-RU"/>
        </w:rPr>
      </w:pPr>
      <w:r w:rsidRPr="0050781A">
        <w:rPr>
          <w:rFonts w:ascii="Times New Roman" w:hAnsi="Times New Roman"/>
          <w:noProof/>
          <w:position w:val="-14"/>
          <w:sz w:val="28"/>
          <w:szCs w:val="28"/>
          <w:lang w:val="uk-UA" w:eastAsia="uk-UA"/>
        </w:rPr>
        <w:drawing>
          <wp:inline distT="0" distB="0" distL="0" distR="0" wp14:anchorId="3684343A" wp14:editId="08D4530A">
            <wp:extent cx="1085850" cy="342900"/>
            <wp:effectExtent l="0" t="0" r="0" b="0"/>
            <wp:docPr id="724424286"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85850" cy="342900"/>
                    </a:xfrm>
                    <a:prstGeom prst="rect">
                      <a:avLst/>
                    </a:prstGeom>
                    <a:noFill/>
                    <a:ln>
                      <a:noFill/>
                    </a:ln>
                  </pic:spPr>
                </pic:pic>
              </a:graphicData>
            </a:graphic>
          </wp:inline>
        </w:drawing>
      </w:r>
      <w:r w:rsidRPr="00086C5E">
        <w:rPr>
          <w:rFonts w:ascii="Times New Roman" w:hAnsi="Times New Roman"/>
          <w:sz w:val="28"/>
          <w:szCs w:val="28"/>
          <w:lang w:val="uk-UA" w:eastAsia="ru-RU"/>
        </w:rPr>
        <w:t xml:space="preserve">   або</w:t>
      </w:r>
    </w:p>
    <w:p w14:paraId="32D8468D" w14:textId="77777777" w:rsidR="00C516CE" w:rsidRPr="00086C5E" w:rsidRDefault="00C516CE" w:rsidP="00C516CE">
      <w:pPr>
        <w:spacing w:after="0" w:line="360" w:lineRule="auto"/>
        <w:ind w:firstLine="709"/>
        <w:jc w:val="center"/>
        <w:rPr>
          <w:rFonts w:ascii="Times New Roman" w:hAnsi="Times New Roman"/>
          <w:sz w:val="28"/>
          <w:szCs w:val="28"/>
          <w:lang w:val="uk-UA" w:eastAsia="ru-RU"/>
        </w:rPr>
      </w:pPr>
      <w:r w:rsidRPr="00086C5E">
        <w:rPr>
          <w:rFonts w:ascii="Times New Roman" w:hAnsi="Times New Roman"/>
          <w:i/>
          <w:position w:val="-32"/>
          <w:sz w:val="28"/>
          <w:szCs w:val="28"/>
          <w:lang w:val="uk-UA" w:eastAsia="ru-RU"/>
        </w:rPr>
        <w:object w:dxaOrig="4780" w:dyaOrig="600" w14:anchorId="002D7A92">
          <v:shape id="_x0000_i1050" type="#_x0000_t75" style="width:296.15pt;height:37.55pt" o:ole="" fillcolor="window">
            <v:imagedata r:id="rId109" o:title=""/>
          </v:shape>
          <o:OLEObject Type="Embed" ProgID="Equation.DSMT4" ShapeID="_x0000_i1050" DrawAspect="Content" ObjectID="_1765432029" r:id="rId110"/>
        </w:object>
      </w:r>
    </w:p>
    <w:p w14:paraId="2E176085" w14:textId="350EA906"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 xml:space="preserve">де:  </w:t>
      </w:r>
      <w:r w:rsidRPr="0050781A">
        <w:rPr>
          <w:rFonts w:ascii="Times New Roman" w:hAnsi="Times New Roman"/>
          <w:noProof/>
          <w:position w:val="-14"/>
          <w:sz w:val="28"/>
          <w:szCs w:val="28"/>
          <w:lang w:val="uk-UA" w:eastAsia="uk-UA"/>
        </w:rPr>
        <w:drawing>
          <wp:inline distT="0" distB="0" distL="0" distR="0" wp14:anchorId="5482626D" wp14:editId="2906C77E">
            <wp:extent cx="304800" cy="266700"/>
            <wp:effectExtent l="0" t="0" r="0" b="0"/>
            <wp:docPr id="2033878291"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4800" cy="266700"/>
                    </a:xfrm>
                    <a:prstGeom prst="rect">
                      <a:avLst/>
                    </a:prstGeom>
                    <a:noFill/>
                    <a:ln>
                      <a:noFill/>
                    </a:ln>
                  </pic:spPr>
                </pic:pic>
              </a:graphicData>
            </a:graphic>
          </wp:inline>
        </w:drawing>
      </w:r>
      <w:r w:rsidRPr="00086C5E">
        <w:rPr>
          <w:rFonts w:ascii="Times New Roman" w:hAnsi="Times New Roman"/>
          <w:sz w:val="28"/>
          <w:szCs w:val="28"/>
          <w:lang w:val="uk-UA" w:eastAsia="ru-RU"/>
        </w:rPr>
        <w:t xml:space="preserve"> </w:t>
      </w:r>
      <w:r w:rsidR="00555B2C">
        <w:rPr>
          <w:rFonts w:ascii="Times New Roman" w:hAnsi="Times New Roman"/>
          <w:sz w:val="28"/>
          <w:szCs w:val="28"/>
          <w:lang w:val="uk-UA" w:eastAsia="ru-RU"/>
        </w:rPr>
        <w:t>–</w:t>
      </w:r>
      <w:r w:rsidRPr="00086C5E">
        <w:rPr>
          <w:rFonts w:ascii="Times New Roman" w:hAnsi="Times New Roman"/>
          <w:sz w:val="28"/>
          <w:szCs w:val="28"/>
          <w:lang w:val="uk-UA" w:eastAsia="ru-RU"/>
        </w:rPr>
        <w:t xml:space="preserve"> зміна довжини ригеля від дії додаткового навантаження внаслідок зміни ординат її вісі;   </w:t>
      </w:r>
      <w:r w:rsidRPr="0050781A">
        <w:rPr>
          <w:rFonts w:ascii="Times New Roman" w:hAnsi="Times New Roman"/>
          <w:noProof/>
          <w:position w:val="-14"/>
          <w:sz w:val="28"/>
          <w:szCs w:val="28"/>
          <w:lang w:val="uk-UA" w:eastAsia="uk-UA"/>
        </w:rPr>
        <w:drawing>
          <wp:inline distT="0" distB="0" distL="0" distR="0" wp14:anchorId="041FE2BA" wp14:editId="5649A4A7">
            <wp:extent cx="323850" cy="228600"/>
            <wp:effectExtent l="0" t="0" r="0" b="0"/>
            <wp:docPr id="574334967"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3850" cy="228600"/>
                    </a:xfrm>
                    <a:prstGeom prst="rect">
                      <a:avLst/>
                    </a:prstGeom>
                    <a:noFill/>
                    <a:ln>
                      <a:noFill/>
                    </a:ln>
                  </pic:spPr>
                </pic:pic>
              </a:graphicData>
            </a:graphic>
          </wp:inline>
        </w:drawing>
      </w:r>
      <w:r w:rsidRPr="00086C5E">
        <w:rPr>
          <w:rFonts w:ascii="Times New Roman" w:hAnsi="Times New Roman"/>
          <w:sz w:val="28"/>
          <w:szCs w:val="28"/>
          <w:lang w:val="uk-UA" w:eastAsia="ru-RU"/>
        </w:rPr>
        <w:t xml:space="preserve"> </w:t>
      </w:r>
      <w:r w:rsidR="00555B2C">
        <w:rPr>
          <w:rFonts w:ascii="Times New Roman" w:hAnsi="Times New Roman"/>
          <w:sz w:val="28"/>
          <w:szCs w:val="28"/>
          <w:lang w:val="uk-UA" w:eastAsia="ru-RU"/>
        </w:rPr>
        <w:t>–</w:t>
      </w:r>
      <w:r w:rsidRPr="00086C5E">
        <w:rPr>
          <w:rFonts w:ascii="Times New Roman" w:hAnsi="Times New Roman"/>
          <w:sz w:val="28"/>
          <w:szCs w:val="28"/>
          <w:lang w:val="uk-UA" w:eastAsia="ru-RU"/>
        </w:rPr>
        <w:t xml:space="preserve">  подовження вісі ригеля внаслідок розтягу (стиску) від дії додаткового навантаження.</w:t>
      </w:r>
    </w:p>
    <w:p w14:paraId="51DEAB3A" w14:textId="77777777"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lastRenderedPageBreak/>
        <w:t>Інтеграли в рівнянні сумісності деформацій визначаються чисельно використовуючи формулу Сімпсона.</w:t>
      </w:r>
    </w:p>
    <w:p w14:paraId="665BB2E6" w14:textId="0C7ABAFE"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Однорідність розподілу точок, що визначають лінію прогину сталево</w:t>
      </w:r>
      <w:r w:rsidR="00555B2C">
        <w:rPr>
          <w:rFonts w:ascii="Times New Roman" w:hAnsi="Times New Roman"/>
          <w:sz w:val="28"/>
          <w:szCs w:val="28"/>
          <w:lang w:val="uk-UA" w:eastAsia="ru-RU"/>
        </w:rPr>
        <w:t>–</w:t>
      </w:r>
      <w:r w:rsidRPr="00086C5E">
        <w:rPr>
          <w:rFonts w:ascii="Times New Roman" w:hAnsi="Times New Roman"/>
          <w:sz w:val="28"/>
          <w:szCs w:val="28"/>
          <w:lang w:val="uk-UA" w:eastAsia="ru-RU"/>
        </w:rPr>
        <w:t>залізобетонної (СЗБ) балки вздовж її довжини, залежить від місця розташування максимальних внутрішніх зусиль в поперечному перерізі. Для балки з шарнірним закріпленням максимальний згинальний момент виникає в середині прольоту, у той час як для жорстко закріпленої балки він виникає як у прольоті, так і на приопорних ділянках.</w:t>
      </w:r>
    </w:p>
    <w:p w14:paraId="66EB11CC" w14:textId="77777777"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Цей підхід до визначення лінії прогину СЗБ балки дозволяє враховувати різні зони тріщиноутворення в бетоні вздовж її довжини.</w:t>
      </w:r>
    </w:p>
    <w:p w14:paraId="63169CB1" w14:textId="31D60876"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В кожному вузлі, на які розбито елемент, записується рівняння рівноваги. Рівняння рівноваги згинальних моментів, які записані в (</w:t>
      </w:r>
      <w:r w:rsidRPr="00086C5E">
        <w:rPr>
          <w:rFonts w:ascii="Times New Roman" w:hAnsi="Times New Roman"/>
          <w:i/>
          <w:sz w:val="28"/>
          <w:szCs w:val="28"/>
          <w:lang w:val="uk-UA" w:eastAsia="ru-RU"/>
        </w:rPr>
        <w:t>k</w:t>
      </w:r>
      <w:r w:rsidRPr="00086C5E">
        <w:rPr>
          <w:rFonts w:ascii="Times New Roman" w:hAnsi="Times New Roman"/>
          <w:sz w:val="28"/>
          <w:szCs w:val="28"/>
          <w:lang w:val="uk-UA" w:eastAsia="ru-RU"/>
        </w:rPr>
        <w:t>–</w:t>
      </w:r>
      <w:r w:rsidRPr="00086C5E">
        <w:rPr>
          <w:rFonts w:ascii="Times New Roman" w:hAnsi="Times New Roman"/>
          <w:i/>
          <w:sz w:val="28"/>
          <w:szCs w:val="28"/>
          <w:lang w:val="uk-UA" w:eastAsia="ru-RU"/>
        </w:rPr>
        <w:t>2)</w:t>
      </w:r>
      <w:r w:rsidRPr="00086C5E">
        <w:rPr>
          <w:rFonts w:ascii="Times New Roman" w:hAnsi="Times New Roman"/>
          <w:sz w:val="28"/>
          <w:szCs w:val="28"/>
          <w:lang w:val="uk-UA" w:eastAsia="ru-RU"/>
        </w:rPr>
        <w:t xml:space="preserve"> вузлах ригеля, а також рівняння нерозривності деформацій утворюють систему з (</w:t>
      </w:r>
      <w:r w:rsidRPr="00086C5E">
        <w:rPr>
          <w:rFonts w:ascii="Times New Roman" w:hAnsi="Times New Roman"/>
          <w:i/>
          <w:sz w:val="28"/>
          <w:szCs w:val="28"/>
          <w:lang w:val="uk-UA" w:eastAsia="ru-RU"/>
        </w:rPr>
        <w:t>k</w:t>
      </w:r>
      <w:r w:rsidR="00555B2C">
        <w:rPr>
          <w:rFonts w:ascii="Times New Roman" w:hAnsi="Times New Roman"/>
          <w:sz w:val="28"/>
          <w:szCs w:val="28"/>
          <w:lang w:val="uk-UA" w:eastAsia="ru-RU"/>
        </w:rPr>
        <w:t>–</w:t>
      </w:r>
      <w:r w:rsidRPr="00086C5E">
        <w:rPr>
          <w:rFonts w:ascii="Times New Roman" w:hAnsi="Times New Roman"/>
          <w:i/>
          <w:sz w:val="28"/>
          <w:szCs w:val="28"/>
          <w:lang w:val="uk-UA" w:eastAsia="ru-RU"/>
        </w:rPr>
        <w:t>1)</w:t>
      </w:r>
      <w:r w:rsidRPr="00086C5E">
        <w:rPr>
          <w:rFonts w:ascii="Times New Roman" w:hAnsi="Times New Roman"/>
          <w:sz w:val="28"/>
          <w:szCs w:val="28"/>
          <w:lang w:val="uk-UA" w:eastAsia="ru-RU"/>
        </w:rPr>
        <w:t xml:space="preserve"> нелінійних диференційних рівнянь другого порядку:</w:t>
      </w:r>
    </w:p>
    <w:p w14:paraId="75862D7B" w14:textId="77777777" w:rsidR="00C516CE" w:rsidRPr="00086C5E" w:rsidRDefault="00C516CE" w:rsidP="00C516CE">
      <w:pPr>
        <w:spacing w:after="0" w:line="360" w:lineRule="auto"/>
        <w:ind w:firstLine="360"/>
        <w:jc w:val="both"/>
        <w:rPr>
          <w:rFonts w:ascii="Times New Roman" w:hAnsi="Times New Roman"/>
          <w:sz w:val="28"/>
          <w:szCs w:val="28"/>
          <w:lang w:val="uk-UA" w:eastAsia="ru-RU"/>
        </w:rPr>
      </w:pPr>
      <w:r w:rsidRPr="0050781A">
        <w:rPr>
          <w:rFonts w:ascii="Times New Roman" w:hAnsi="Times New Roman"/>
          <w:noProof/>
          <w:sz w:val="20"/>
          <w:szCs w:val="20"/>
          <w:lang w:val="uk-UA" w:eastAsia="uk-UA"/>
        </w:rPr>
        <mc:AlternateContent>
          <mc:Choice Requires="wpg">
            <w:drawing>
              <wp:anchor distT="0" distB="0" distL="114300" distR="114300" simplePos="0" relativeHeight="251659264" behindDoc="0" locked="0" layoutInCell="1" allowOverlap="1" wp14:anchorId="623E8584" wp14:editId="1394F38B">
                <wp:simplePos x="0" y="0"/>
                <wp:positionH relativeFrom="column">
                  <wp:posOffset>617855</wp:posOffset>
                </wp:positionH>
                <wp:positionV relativeFrom="paragraph">
                  <wp:posOffset>-52070</wp:posOffset>
                </wp:positionV>
                <wp:extent cx="4373245" cy="2131695"/>
                <wp:effectExtent l="0" t="0" r="8255" b="0"/>
                <wp:wrapNone/>
                <wp:docPr id="1480282633" name="Группа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73245" cy="2131695"/>
                          <a:chOff x="0" y="0"/>
                          <a:chExt cx="3780170" cy="1719469"/>
                        </a:xfrm>
                      </wpg:grpSpPr>
                      <pic:pic xmlns:pic="http://schemas.openxmlformats.org/drawingml/2006/picture">
                        <pic:nvPicPr>
                          <pic:cNvPr id="447149370" name="Picture 35"/>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8417" cy="1719469"/>
                          </a:xfrm>
                          <a:prstGeom prst="rect">
                            <a:avLst/>
                          </a:prstGeom>
                          <a:noFill/>
                          <a:ln>
                            <a:noFill/>
                          </a:ln>
                        </pic:spPr>
                      </pic:pic>
                      <pic:pic xmlns:pic="http://schemas.openxmlformats.org/drawingml/2006/picture">
                        <pic:nvPicPr>
                          <pic:cNvPr id="282145114" name="Рисунок 82968"/>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178896" y="69575"/>
                            <a:ext cx="1739548" cy="263580"/>
                          </a:xfrm>
                          <a:prstGeom prst="rect">
                            <a:avLst/>
                          </a:prstGeom>
                          <a:noFill/>
                          <a:ln>
                            <a:noFill/>
                          </a:ln>
                        </pic:spPr>
                      </pic:pic>
                      <pic:pic xmlns:pic="http://schemas.openxmlformats.org/drawingml/2006/picture">
                        <pic:nvPicPr>
                          <pic:cNvPr id="1663592322" name="Рисунок 82969"/>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149087" y="357810"/>
                            <a:ext cx="1739548" cy="269001"/>
                          </a:xfrm>
                          <a:prstGeom prst="rect">
                            <a:avLst/>
                          </a:prstGeom>
                          <a:noFill/>
                          <a:ln>
                            <a:noFill/>
                          </a:ln>
                        </pic:spPr>
                      </pic:pic>
                      <pic:pic xmlns:pic="http://schemas.openxmlformats.org/drawingml/2006/picture">
                        <pic:nvPicPr>
                          <pic:cNvPr id="1045202953" name="Рисунок 82970"/>
                          <pic:cNvPicPr preferRelativeResize="0">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126865" y="717301"/>
                            <a:ext cx="1906812" cy="254827"/>
                          </a:xfrm>
                          <a:prstGeom prst="rect">
                            <a:avLst/>
                          </a:prstGeom>
                          <a:noFill/>
                          <a:ln>
                            <a:noFill/>
                          </a:ln>
                        </pic:spPr>
                      </pic:pic>
                      <pic:pic xmlns:pic="http://schemas.openxmlformats.org/drawingml/2006/picture">
                        <pic:nvPicPr>
                          <pic:cNvPr id="1046525892" name="Рисунок 82971"/>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161618" y="1033669"/>
                            <a:ext cx="3618552" cy="447711"/>
                          </a:xfrm>
                          <a:prstGeom prst="rect">
                            <a:avLst/>
                          </a:prstGeom>
                          <a:noFill/>
                          <a:ln>
                            <a:noFill/>
                          </a:ln>
                        </pic:spPr>
                      </pic:pic>
                      <pic:pic xmlns:pic="http://schemas.openxmlformats.org/drawingml/2006/picture">
                        <pic:nvPicPr>
                          <pic:cNvPr id="721147859" name="Рисунок 82972"/>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327384" y="527306"/>
                            <a:ext cx="536677" cy="19380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054596F0" id="Группа 82" o:spid="_x0000_s1026" style="position:absolute;margin-left:48.65pt;margin-top:-4.1pt;width:344.35pt;height:167.85pt;z-index:251659264;mso-width-relative:margin;mso-height-relative:margin" coordsize="37801,17194"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">
                <v:shape id="Picture 35" o:spid="_x0000_s1027" type="#_x0000_t75" style="position:absolute;width:2584;height:1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">
                  <v:imagedata r:id="rId122" o:title=""/>
                </v:shape>
                <v:shape id="Рисунок 82968" o:spid="_x0000_s1028" type="#_x0000_t75" style="position:absolute;left:1788;top:695;width:17396;height:2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">
                  <v:imagedata r:id="rId123" o:title=""/>
                </v:shape>
                <v:shape id="Рисунок 82969" o:spid="_x0000_s1029" type="#_x0000_t75" style="position:absolute;left:1490;top:3578;width:17396;height:2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">
                  <v:imagedata r:id="rId124" o:title=""/>
                </v:shape>
                <v:shape id="Рисунок 82970" o:spid="_x0000_s1030" type="#_x0000_t75" style="position:absolute;left:1268;top:7173;width:19068;height:254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">
                  <v:imagedata r:id="rId125" o:title=""/>
                </v:shape>
                <v:shape id="Рисунок 82971" o:spid="_x0000_s1031" type="#_x0000_t75" style="position:absolute;left:1616;top:10336;width:36185;height:4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">
                  <v:imagedata r:id="rId126" o:title=""/>
                </v:shape>
                <v:shape id="Рисунок 82972" o:spid="_x0000_s1032" type="#_x0000_t75" style="position:absolute;left:3273;top:5273;width:5367;height:1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">
                  <v:imagedata r:id="rId127" o:title=""/>
                </v:shape>
              </v:group>
            </w:pict>
          </mc:Fallback>
        </mc:AlternateContent>
      </w:r>
    </w:p>
    <w:p w14:paraId="378BB933" w14:textId="77777777" w:rsidR="00C516CE" w:rsidRPr="00086C5E" w:rsidRDefault="00C516CE" w:rsidP="00C516CE">
      <w:pPr>
        <w:spacing w:after="0" w:line="360" w:lineRule="auto"/>
        <w:ind w:firstLine="360"/>
        <w:jc w:val="both"/>
        <w:rPr>
          <w:rFonts w:ascii="Times New Roman" w:hAnsi="Times New Roman"/>
          <w:sz w:val="28"/>
          <w:szCs w:val="28"/>
          <w:lang w:val="uk-UA" w:eastAsia="ru-RU"/>
        </w:rPr>
      </w:pPr>
    </w:p>
    <w:p w14:paraId="064CBA90" w14:textId="77777777" w:rsidR="00C516CE" w:rsidRPr="00086C5E" w:rsidRDefault="00C516CE" w:rsidP="00C516CE">
      <w:pPr>
        <w:spacing w:after="0" w:line="360" w:lineRule="auto"/>
        <w:ind w:firstLine="360"/>
        <w:jc w:val="both"/>
        <w:rPr>
          <w:rFonts w:ascii="Times New Roman" w:hAnsi="Times New Roman"/>
          <w:sz w:val="28"/>
          <w:szCs w:val="28"/>
          <w:lang w:val="uk-UA" w:eastAsia="ru-RU"/>
        </w:rPr>
      </w:pPr>
    </w:p>
    <w:p w14:paraId="489DE268" w14:textId="77777777" w:rsidR="00C516CE" w:rsidRPr="00086C5E" w:rsidRDefault="00C516CE" w:rsidP="00C516CE">
      <w:pPr>
        <w:spacing w:after="0" w:line="360" w:lineRule="auto"/>
        <w:ind w:firstLine="360"/>
        <w:jc w:val="both"/>
        <w:rPr>
          <w:rFonts w:ascii="Times New Roman" w:hAnsi="Times New Roman"/>
          <w:sz w:val="28"/>
          <w:szCs w:val="28"/>
          <w:lang w:val="uk-UA" w:eastAsia="ru-RU"/>
        </w:rPr>
      </w:pPr>
    </w:p>
    <w:p w14:paraId="6C037D2E" w14:textId="77777777" w:rsidR="00C516CE" w:rsidRPr="00086C5E" w:rsidRDefault="00C516CE" w:rsidP="00C516CE">
      <w:pPr>
        <w:spacing w:after="0" w:line="360" w:lineRule="auto"/>
        <w:ind w:firstLine="360"/>
        <w:jc w:val="both"/>
        <w:rPr>
          <w:rFonts w:ascii="Times New Roman" w:hAnsi="Times New Roman"/>
          <w:sz w:val="28"/>
          <w:szCs w:val="28"/>
          <w:lang w:val="uk-UA" w:eastAsia="ru-RU"/>
        </w:rPr>
      </w:pPr>
    </w:p>
    <w:p w14:paraId="5CE63FE6" w14:textId="77777777" w:rsidR="00C516CE" w:rsidRPr="00086C5E" w:rsidRDefault="00C516CE" w:rsidP="00C516CE">
      <w:pPr>
        <w:spacing w:after="0" w:line="360" w:lineRule="auto"/>
        <w:ind w:firstLine="360"/>
        <w:jc w:val="both"/>
        <w:rPr>
          <w:rFonts w:ascii="Times New Roman" w:hAnsi="Times New Roman"/>
          <w:sz w:val="28"/>
          <w:szCs w:val="28"/>
          <w:lang w:val="uk-UA" w:eastAsia="ru-RU"/>
        </w:rPr>
      </w:pPr>
    </w:p>
    <w:p w14:paraId="082E53DE" w14:textId="77777777" w:rsidR="00C516CE" w:rsidRPr="00086C5E" w:rsidRDefault="00C516CE" w:rsidP="00C516CE">
      <w:pPr>
        <w:spacing w:after="0" w:line="360" w:lineRule="auto"/>
        <w:ind w:firstLine="360"/>
        <w:jc w:val="both"/>
        <w:rPr>
          <w:rFonts w:ascii="Times New Roman" w:hAnsi="Times New Roman"/>
          <w:sz w:val="28"/>
          <w:szCs w:val="28"/>
          <w:lang w:val="uk-UA" w:eastAsia="ru-RU"/>
        </w:rPr>
      </w:pPr>
    </w:p>
    <w:p w14:paraId="7454220B" w14:textId="77777777"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В загальному виді систему рівнянь можна представити так:</w:t>
      </w:r>
    </w:p>
    <w:tbl>
      <w:tblPr>
        <w:tblpPr w:leftFromText="180" w:rightFromText="180" w:vertAnchor="text" w:horzAnchor="margin" w:tblpXSpec="center" w:tblpY="136"/>
        <w:tblW w:w="6802" w:type="dxa"/>
        <w:tblLook w:val="01E0" w:firstRow="1" w:lastRow="1" w:firstColumn="1" w:lastColumn="1" w:noHBand="0" w:noVBand="0"/>
      </w:tblPr>
      <w:tblGrid>
        <w:gridCol w:w="675"/>
        <w:gridCol w:w="6127"/>
      </w:tblGrid>
      <w:tr w:rsidR="00C516CE" w:rsidRPr="00086C5E" w14:paraId="30819FD5" w14:textId="77777777" w:rsidTr="00B849BA">
        <w:trPr>
          <w:trHeight w:val="2117"/>
        </w:trPr>
        <w:tc>
          <w:tcPr>
            <w:tcW w:w="675" w:type="dxa"/>
          </w:tcPr>
          <w:p w14:paraId="5AAAFB40" w14:textId="77777777" w:rsidR="00C516CE" w:rsidRPr="00086C5E" w:rsidRDefault="00C516CE" w:rsidP="00B849BA">
            <w:pPr>
              <w:spacing w:after="0" w:line="288" w:lineRule="auto"/>
              <w:ind w:right="-108"/>
              <w:jc w:val="right"/>
              <w:rPr>
                <w:rFonts w:ascii="Times New Roman" w:hAnsi="Times New Roman"/>
                <w:sz w:val="20"/>
                <w:szCs w:val="28"/>
                <w:lang w:val="uk-UA" w:eastAsia="uk-UA"/>
              </w:rPr>
            </w:pPr>
            <w:r w:rsidRPr="0050781A">
              <w:rPr>
                <w:rFonts w:ascii="Times New Roman" w:hAnsi="Times New Roman"/>
                <w:noProof/>
                <w:sz w:val="20"/>
                <w:szCs w:val="28"/>
                <w:lang w:val="uk-UA" w:eastAsia="uk-UA"/>
              </w:rPr>
              <w:drawing>
                <wp:inline distT="0" distB="0" distL="0" distR="0" wp14:anchorId="544FE620" wp14:editId="183C302C">
                  <wp:extent cx="171450" cy="1466850"/>
                  <wp:effectExtent l="0" t="0" r="0" b="0"/>
                  <wp:docPr id="1624604621"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1450" cy="1466850"/>
                          </a:xfrm>
                          <a:prstGeom prst="rect">
                            <a:avLst/>
                          </a:prstGeom>
                          <a:noFill/>
                          <a:ln>
                            <a:noFill/>
                          </a:ln>
                        </pic:spPr>
                      </pic:pic>
                    </a:graphicData>
                  </a:graphic>
                </wp:inline>
              </w:drawing>
            </w:r>
          </w:p>
        </w:tc>
        <w:tc>
          <w:tcPr>
            <w:tcW w:w="6127" w:type="dxa"/>
          </w:tcPr>
          <w:p w14:paraId="6C75BECF" w14:textId="77777777" w:rsidR="00C516CE" w:rsidRPr="00086C5E" w:rsidRDefault="00C516CE" w:rsidP="00B849BA">
            <w:pPr>
              <w:spacing w:after="0" w:line="288" w:lineRule="auto"/>
              <w:jc w:val="both"/>
              <w:rPr>
                <w:rFonts w:ascii="Times New Roman" w:hAnsi="Times New Roman"/>
                <w:sz w:val="20"/>
                <w:szCs w:val="28"/>
                <w:lang w:val="uk-UA" w:eastAsia="uk-UA"/>
              </w:rPr>
            </w:pPr>
            <w:r w:rsidRPr="0050781A">
              <w:rPr>
                <w:rFonts w:ascii="Times New Roman" w:hAnsi="Times New Roman"/>
                <w:noProof/>
                <w:position w:val="-16"/>
                <w:sz w:val="20"/>
                <w:szCs w:val="28"/>
                <w:lang w:val="uk-UA" w:eastAsia="uk-UA"/>
              </w:rPr>
              <w:drawing>
                <wp:inline distT="0" distB="0" distL="0" distR="0" wp14:anchorId="5810B397" wp14:editId="13C69D1F">
                  <wp:extent cx="1847850" cy="266700"/>
                  <wp:effectExtent l="0" t="0" r="0" b="0"/>
                  <wp:docPr id="12618628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47850" cy="266700"/>
                          </a:xfrm>
                          <a:prstGeom prst="rect">
                            <a:avLst/>
                          </a:prstGeom>
                          <a:noFill/>
                          <a:ln>
                            <a:noFill/>
                          </a:ln>
                        </pic:spPr>
                      </pic:pic>
                    </a:graphicData>
                  </a:graphic>
                </wp:inline>
              </w:drawing>
            </w:r>
            <w:r w:rsidRPr="00086C5E">
              <w:rPr>
                <w:rFonts w:ascii="Times New Roman" w:hAnsi="Times New Roman"/>
                <w:sz w:val="20"/>
                <w:szCs w:val="28"/>
                <w:lang w:val="uk-UA" w:eastAsia="uk-UA"/>
              </w:rPr>
              <w:t>,</w:t>
            </w:r>
          </w:p>
          <w:p w14:paraId="7C25EF00" w14:textId="77777777" w:rsidR="00C516CE" w:rsidRPr="00086C5E" w:rsidRDefault="00C516CE" w:rsidP="00B849BA">
            <w:pPr>
              <w:spacing w:after="0" w:line="288" w:lineRule="auto"/>
              <w:jc w:val="both"/>
              <w:rPr>
                <w:rFonts w:ascii="Times New Roman" w:hAnsi="Times New Roman"/>
                <w:sz w:val="20"/>
                <w:szCs w:val="28"/>
                <w:lang w:val="uk-UA" w:eastAsia="uk-UA"/>
              </w:rPr>
            </w:pPr>
            <w:r w:rsidRPr="0050781A">
              <w:rPr>
                <w:rFonts w:ascii="Times New Roman" w:hAnsi="Times New Roman"/>
                <w:noProof/>
                <w:position w:val="-18"/>
                <w:sz w:val="20"/>
                <w:szCs w:val="28"/>
                <w:lang w:val="uk-UA" w:eastAsia="uk-UA"/>
              </w:rPr>
              <w:drawing>
                <wp:inline distT="0" distB="0" distL="0" distR="0" wp14:anchorId="45866C01" wp14:editId="50EA2F9D">
                  <wp:extent cx="1809750" cy="304800"/>
                  <wp:effectExtent l="0" t="0" r="0" b="0"/>
                  <wp:docPr id="1342194536"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09750" cy="304800"/>
                          </a:xfrm>
                          <a:prstGeom prst="rect">
                            <a:avLst/>
                          </a:prstGeom>
                          <a:noFill/>
                          <a:ln>
                            <a:noFill/>
                          </a:ln>
                        </pic:spPr>
                      </pic:pic>
                    </a:graphicData>
                  </a:graphic>
                </wp:inline>
              </w:drawing>
            </w:r>
            <w:r w:rsidRPr="00086C5E">
              <w:rPr>
                <w:rFonts w:ascii="Times New Roman" w:hAnsi="Times New Roman"/>
                <w:sz w:val="20"/>
                <w:szCs w:val="28"/>
                <w:lang w:val="uk-UA" w:eastAsia="uk-UA"/>
              </w:rPr>
              <w:t>,</w:t>
            </w:r>
          </w:p>
          <w:p w14:paraId="564ED11A" w14:textId="77777777" w:rsidR="00C516CE" w:rsidRPr="00086C5E" w:rsidRDefault="00C516CE" w:rsidP="00B849BA">
            <w:pPr>
              <w:spacing w:after="0" w:line="288" w:lineRule="auto"/>
              <w:jc w:val="both"/>
              <w:rPr>
                <w:rFonts w:ascii="Times New Roman" w:hAnsi="Times New Roman"/>
                <w:sz w:val="20"/>
                <w:szCs w:val="28"/>
                <w:lang w:val="uk-UA" w:eastAsia="uk-UA"/>
              </w:rPr>
            </w:pPr>
            <w:r w:rsidRPr="00086C5E">
              <w:rPr>
                <w:rFonts w:ascii="Times New Roman" w:hAnsi="Times New Roman"/>
                <w:sz w:val="20"/>
                <w:szCs w:val="28"/>
                <w:lang w:val="uk-UA" w:eastAsia="uk-UA"/>
              </w:rPr>
              <w:t xml:space="preserve">            . . . . . . .</w:t>
            </w:r>
          </w:p>
          <w:p w14:paraId="28B8C743" w14:textId="77777777" w:rsidR="00C516CE" w:rsidRPr="00086C5E" w:rsidRDefault="00C516CE" w:rsidP="00B849BA">
            <w:pPr>
              <w:spacing w:after="0" w:line="288" w:lineRule="auto"/>
              <w:jc w:val="both"/>
              <w:rPr>
                <w:rFonts w:ascii="Times New Roman" w:hAnsi="Times New Roman"/>
                <w:sz w:val="20"/>
                <w:szCs w:val="28"/>
                <w:lang w:val="uk-UA" w:eastAsia="uk-UA"/>
              </w:rPr>
            </w:pPr>
            <w:r w:rsidRPr="0050781A">
              <w:rPr>
                <w:rFonts w:ascii="Times New Roman" w:hAnsi="Times New Roman"/>
                <w:noProof/>
                <w:position w:val="-12"/>
                <w:sz w:val="20"/>
                <w:szCs w:val="28"/>
                <w:lang w:val="uk-UA" w:eastAsia="uk-UA"/>
              </w:rPr>
              <w:drawing>
                <wp:inline distT="0" distB="0" distL="0" distR="0" wp14:anchorId="43317E4A" wp14:editId="5CC6B812">
                  <wp:extent cx="1962150" cy="247650"/>
                  <wp:effectExtent l="0" t="0" r="0" b="0"/>
                  <wp:docPr id="1913709037"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62150" cy="247650"/>
                          </a:xfrm>
                          <a:prstGeom prst="rect">
                            <a:avLst/>
                          </a:prstGeom>
                          <a:noFill/>
                          <a:ln>
                            <a:noFill/>
                          </a:ln>
                        </pic:spPr>
                      </pic:pic>
                    </a:graphicData>
                  </a:graphic>
                </wp:inline>
              </w:drawing>
            </w:r>
            <w:r w:rsidRPr="00086C5E">
              <w:rPr>
                <w:rFonts w:ascii="Times New Roman" w:hAnsi="Times New Roman"/>
                <w:sz w:val="20"/>
                <w:szCs w:val="28"/>
                <w:lang w:val="uk-UA" w:eastAsia="uk-UA"/>
              </w:rPr>
              <w:t>,</w:t>
            </w:r>
          </w:p>
          <w:p w14:paraId="53C10FA2" w14:textId="77777777" w:rsidR="00C516CE" w:rsidRPr="00086C5E" w:rsidRDefault="00C516CE" w:rsidP="00B849BA">
            <w:pPr>
              <w:spacing w:after="0" w:line="288" w:lineRule="auto"/>
              <w:jc w:val="both"/>
              <w:rPr>
                <w:rFonts w:ascii="Times New Roman" w:hAnsi="Times New Roman"/>
                <w:sz w:val="20"/>
                <w:szCs w:val="28"/>
                <w:lang w:val="uk-UA" w:eastAsia="uk-UA"/>
              </w:rPr>
            </w:pPr>
            <w:r w:rsidRPr="0050781A">
              <w:rPr>
                <w:rFonts w:ascii="Times New Roman" w:hAnsi="Times New Roman"/>
                <w:noProof/>
                <w:position w:val="-18"/>
                <w:sz w:val="20"/>
                <w:szCs w:val="28"/>
                <w:lang w:val="uk-UA" w:eastAsia="uk-UA"/>
              </w:rPr>
              <w:drawing>
                <wp:inline distT="0" distB="0" distL="0" distR="0" wp14:anchorId="4E90668D" wp14:editId="14BB0B2A">
                  <wp:extent cx="2190750" cy="285750"/>
                  <wp:effectExtent l="0" t="0" r="0" b="0"/>
                  <wp:docPr id="612626656"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90750" cy="285750"/>
                          </a:xfrm>
                          <a:prstGeom prst="rect">
                            <a:avLst/>
                          </a:prstGeom>
                          <a:noFill/>
                          <a:ln>
                            <a:noFill/>
                          </a:ln>
                        </pic:spPr>
                      </pic:pic>
                    </a:graphicData>
                  </a:graphic>
                </wp:inline>
              </w:drawing>
            </w:r>
            <w:r w:rsidRPr="00086C5E">
              <w:rPr>
                <w:rFonts w:ascii="Times New Roman" w:hAnsi="Times New Roman"/>
                <w:sz w:val="20"/>
                <w:szCs w:val="28"/>
                <w:lang w:val="uk-UA" w:eastAsia="uk-UA"/>
              </w:rPr>
              <w:t>.</w:t>
            </w:r>
          </w:p>
        </w:tc>
      </w:tr>
    </w:tbl>
    <w:p w14:paraId="77DD6A05" w14:textId="77777777" w:rsidR="00C516CE" w:rsidRPr="00086C5E" w:rsidRDefault="00C516CE" w:rsidP="00C516CE">
      <w:pPr>
        <w:spacing w:after="0" w:line="360" w:lineRule="auto"/>
        <w:ind w:firstLine="360"/>
        <w:jc w:val="both"/>
        <w:rPr>
          <w:rFonts w:ascii="Times New Roman" w:hAnsi="Times New Roman"/>
          <w:sz w:val="28"/>
          <w:szCs w:val="28"/>
          <w:lang w:val="uk-UA" w:eastAsia="ru-RU"/>
        </w:rPr>
      </w:pPr>
    </w:p>
    <w:p w14:paraId="04393223" w14:textId="77777777" w:rsidR="00C516CE" w:rsidRPr="00086C5E" w:rsidRDefault="00C516CE" w:rsidP="00C516CE">
      <w:pPr>
        <w:spacing w:after="0" w:line="360" w:lineRule="auto"/>
        <w:ind w:firstLine="360"/>
        <w:jc w:val="both"/>
        <w:rPr>
          <w:rFonts w:ascii="Times New Roman" w:hAnsi="Times New Roman"/>
          <w:sz w:val="28"/>
          <w:szCs w:val="28"/>
          <w:lang w:val="uk-UA" w:eastAsia="ru-RU"/>
        </w:rPr>
      </w:pPr>
    </w:p>
    <w:p w14:paraId="214526FC" w14:textId="77777777" w:rsidR="00C516CE" w:rsidRPr="00086C5E" w:rsidRDefault="00C516CE" w:rsidP="00C516CE">
      <w:pPr>
        <w:spacing w:after="0" w:line="360" w:lineRule="auto"/>
        <w:ind w:firstLine="360"/>
        <w:jc w:val="both"/>
        <w:rPr>
          <w:rFonts w:ascii="Times New Roman" w:hAnsi="Times New Roman"/>
          <w:sz w:val="28"/>
          <w:szCs w:val="28"/>
          <w:lang w:val="uk-UA" w:eastAsia="ru-RU"/>
        </w:rPr>
      </w:pPr>
    </w:p>
    <w:p w14:paraId="74F542D9" w14:textId="77777777" w:rsidR="00C516CE" w:rsidRPr="00086C5E" w:rsidRDefault="00C516CE" w:rsidP="00C516CE">
      <w:pPr>
        <w:spacing w:after="0" w:line="360" w:lineRule="auto"/>
        <w:jc w:val="both"/>
        <w:rPr>
          <w:rFonts w:ascii="Times New Roman" w:hAnsi="Times New Roman"/>
          <w:sz w:val="28"/>
          <w:szCs w:val="28"/>
          <w:lang w:val="uk-UA" w:eastAsia="ru-RU"/>
        </w:rPr>
      </w:pPr>
    </w:p>
    <w:p w14:paraId="00126C9B" w14:textId="77777777" w:rsidR="00C516CE" w:rsidRPr="00086C5E" w:rsidRDefault="00C516CE" w:rsidP="00C516CE">
      <w:pPr>
        <w:spacing w:after="0" w:line="360" w:lineRule="auto"/>
        <w:ind w:firstLine="360"/>
        <w:jc w:val="both"/>
        <w:rPr>
          <w:rFonts w:ascii="Times New Roman" w:hAnsi="Times New Roman"/>
          <w:sz w:val="28"/>
          <w:szCs w:val="28"/>
          <w:lang w:val="uk-UA" w:eastAsia="ru-RU"/>
        </w:rPr>
      </w:pPr>
    </w:p>
    <w:p w14:paraId="5DDD2DD4" w14:textId="166A0F36"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 xml:space="preserve">Розв'язання системи диференційних рівнянь виконується за допомогою модифікованого методу Ньютона [16], при цьому використовується періодична апроксимація матриці часткових похідних Якобі. Матриця похідних є </w:t>
      </w:r>
      <w:r w:rsidRPr="00086C5E">
        <w:rPr>
          <w:rFonts w:ascii="Times New Roman" w:hAnsi="Times New Roman"/>
          <w:sz w:val="28"/>
          <w:szCs w:val="28"/>
          <w:lang w:val="uk-UA" w:eastAsia="ru-RU"/>
        </w:rPr>
        <w:lastRenderedPageBreak/>
        <w:t xml:space="preserve">розрідженою і N </w:t>
      </w:r>
      <w:r w:rsidR="00555B2C">
        <w:rPr>
          <w:rFonts w:ascii="Times New Roman" w:hAnsi="Times New Roman"/>
          <w:sz w:val="28"/>
          <w:szCs w:val="28"/>
          <w:lang w:val="uk-UA" w:eastAsia="ru-RU"/>
        </w:rPr>
        <w:t>–</w:t>
      </w:r>
      <w:r w:rsidRPr="00086C5E">
        <w:rPr>
          <w:rFonts w:ascii="Times New Roman" w:hAnsi="Times New Roman"/>
          <w:sz w:val="28"/>
          <w:szCs w:val="28"/>
          <w:lang w:val="uk-UA" w:eastAsia="ru-RU"/>
        </w:rPr>
        <w:t xml:space="preserve"> подібною. Ширина заповнених елементів матриці (діагоналі та вертикальні початкові та кінцеві стовпчики) визначається кількістю точок різницевого опису похідних. Крім того, останній вертикальний стовпчик та останній рядок заповнюються частковими похідними по розпору. Перерахунок елементів матриці часткових похідних виконується тільки у разі</w:t>
      </w:r>
    </w:p>
    <w:p w14:paraId="09340EB6" w14:textId="77777777" w:rsidR="00C516CE" w:rsidRPr="00086C5E" w:rsidRDefault="00C516CE" w:rsidP="00C516CE">
      <w:pPr>
        <w:spacing w:after="0" w:line="360" w:lineRule="auto"/>
        <w:ind w:firstLine="360"/>
        <w:jc w:val="center"/>
        <w:rPr>
          <w:rFonts w:ascii="Times New Roman" w:hAnsi="Times New Roman"/>
          <w:sz w:val="28"/>
          <w:szCs w:val="28"/>
          <w:lang w:val="uk-UA" w:eastAsia="ru-RU"/>
        </w:rPr>
      </w:pPr>
      <w:r w:rsidRPr="00086C5E">
        <w:rPr>
          <w:rFonts w:ascii="Times New Roman" w:hAnsi="Times New Roman"/>
          <w:sz w:val="28"/>
          <w:szCs w:val="28"/>
          <w:lang w:val="uk-UA" w:eastAsia="ru-RU"/>
        </w:rPr>
        <w:t xml:space="preserve">max </w:t>
      </w:r>
      <w:r w:rsidRPr="00086C5E">
        <w:rPr>
          <w:rFonts w:ascii="Times New Roman" w:hAnsi="Times New Roman"/>
          <w:i/>
          <w:sz w:val="28"/>
          <w:szCs w:val="28"/>
          <w:lang w:val="uk-UA" w:eastAsia="ru-RU"/>
        </w:rPr>
        <w:t>│f(y</w:t>
      </w:r>
      <w:r w:rsidRPr="00086C5E">
        <w:rPr>
          <w:rFonts w:ascii="Times New Roman" w:hAnsi="Times New Roman"/>
          <w:i/>
          <w:sz w:val="28"/>
          <w:szCs w:val="28"/>
          <w:vertAlign w:val="superscript"/>
          <w:lang w:val="uk-UA" w:eastAsia="ru-RU"/>
        </w:rPr>
        <w:t>k+1</w:t>
      </w:r>
      <w:r w:rsidRPr="00086C5E">
        <w:rPr>
          <w:rFonts w:ascii="Times New Roman" w:hAnsi="Times New Roman"/>
          <w:i/>
          <w:sz w:val="28"/>
          <w:szCs w:val="28"/>
          <w:lang w:val="uk-UA" w:eastAsia="ru-RU"/>
        </w:rPr>
        <w:t>) │</w:t>
      </w:r>
      <w:r w:rsidRPr="00086C5E">
        <w:rPr>
          <w:rFonts w:ascii="Times New Roman" w:hAnsi="Times New Roman"/>
          <w:sz w:val="28"/>
          <w:szCs w:val="28"/>
          <w:lang w:val="uk-UA" w:eastAsia="ru-RU"/>
        </w:rPr>
        <w:t xml:space="preserve">&gt; max </w:t>
      </w:r>
      <w:r w:rsidRPr="00086C5E">
        <w:rPr>
          <w:rFonts w:ascii="Times New Roman" w:hAnsi="Times New Roman"/>
          <w:i/>
          <w:sz w:val="28"/>
          <w:szCs w:val="28"/>
          <w:lang w:val="uk-UA" w:eastAsia="ru-RU"/>
        </w:rPr>
        <w:t>│f(y</w:t>
      </w:r>
      <w:r w:rsidRPr="00086C5E">
        <w:rPr>
          <w:rFonts w:ascii="Times New Roman" w:hAnsi="Times New Roman"/>
          <w:i/>
          <w:sz w:val="28"/>
          <w:szCs w:val="28"/>
          <w:vertAlign w:val="superscript"/>
          <w:lang w:val="uk-UA" w:eastAsia="ru-RU"/>
        </w:rPr>
        <w:t>k</w:t>
      </w:r>
      <w:r w:rsidRPr="00086C5E">
        <w:rPr>
          <w:rFonts w:ascii="Times New Roman" w:hAnsi="Times New Roman"/>
          <w:i/>
          <w:sz w:val="28"/>
          <w:szCs w:val="28"/>
          <w:lang w:val="uk-UA" w:eastAsia="ru-RU"/>
        </w:rPr>
        <w:t>) │/α,</w:t>
      </w:r>
    </w:p>
    <w:p w14:paraId="2D25246D" w14:textId="77777777" w:rsidR="00C516CE" w:rsidRPr="00086C5E" w:rsidRDefault="00C516CE" w:rsidP="00C516CE">
      <w:pPr>
        <w:spacing w:after="0" w:line="360" w:lineRule="auto"/>
        <w:ind w:firstLine="360"/>
        <w:jc w:val="both"/>
        <w:rPr>
          <w:rFonts w:ascii="Times New Roman" w:hAnsi="Times New Roman"/>
          <w:sz w:val="28"/>
          <w:szCs w:val="28"/>
          <w:lang w:val="uk-UA" w:eastAsia="ru-RU"/>
        </w:rPr>
      </w:pPr>
      <w:r w:rsidRPr="00086C5E">
        <w:rPr>
          <w:rFonts w:ascii="Times New Roman" w:hAnsi="Times New Roman"/>
          <w:sz w:val="28"/>
          <w:szCs w:val="28"/>
          <w:lang w:val="uk-UA" w:eastAsia="ru-RU"/>
        </w:rPr>
        <w:t xml:space="preserve">де </w:t>
      </w:r>
      <w:r w:rsidRPr="00086C5E">
        <w:rPr>
          <w:rFonts w:ascii="Times New Roman" w:hAnsi="Times New Roman"/>
          <w:i/>
          <w:sz w:val="28"/>
          <w:szCs w:val="28"/>
          <w:lang w:val="uk-UA" w:eastAsia="ru-RU"/>
        </w:rPr>
        <w:t xml:space="preserve">α – </w:t>
      </w:r>
      <w:r w:rsidRPr="00086C5E">
        <w:rPr>
          <w:rFonts w:ascii="Times New Roman" w:hAnsi="Times New Roman"/>
          <w:sz w:val="28"/>
          <w:szCs w:val="28"/>
          <w:lang w:val="uk-UA" w:eastAsia="ru-RU"/>
        </w:rPr>
        <w:t>коефіцієнт, що дорівнює 1,1.</w:t>
      </w:r>
    </w:p>
    <w:p w14:paraId="04F327F1" w14:textId="140F736F"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Розрахунки показали, що 2</w:t>
      </w:r>
      <w:r w:rsidR="00555B2C">
        <w:rPr>
          <w:rFonts w:ascii="Times New Roman" w:hAnsi="Times New Roman"/>
          <w:sz w:val="28"/>
          <w:szCs w:val="28"/>
          <w:lang w:val="uk-UA" w:eastAsia="ru-RU"/>
        </w:rPr>
        <w:t>–</w:t>
      </w:r>
      <w:r w:rsidRPr="00086C5E">
        <w:rPr>
          <w:rFonts w:ascii="Times New Roman" w:hAnsi="Times New Roman"/>
          <w:sz w:val="28"/>
          <w:szCs w:val="28"/>
          <w:lang w:val="uk-UA" w:eastAsia="ru-RU"/>
        </w:rPr>
        <w:t>х, 3</w:t>
      </w:r>
      <w:r w:rsidR="00555B2C">
        <w:rPr>
          <w:rFonts w:ascii="Times New Roman" w:hAnsi="Times New Roman"/>
          <w:sz w:val="28"/>
          <w:szCs w:val="28"/>
          <w:lang w:val="uk-UA" w:eastAsia="ru-RU"/>
        </w:rPr>
        <w:t>–</w:t>
      </w:r>
      <w:r w:rsidRPr="00086C5E">
        <w:rPr>
          <w:rFonts w:ascii="Times New Roman" w:hAnsi="Times New Roman"/>
          <w:sz w:val="28"/>
          <w:szCs w:val="28"/>
          <w:lang w:val="uk-UA" w:eastAsia="ru-RU"/>
        </w:rPr>
        <w:t xml:space="preserve">х разів визначення матриці Якобі достатньо для отримання остаточного результату розрахунку. </w:t>
      </w:r>
    </w:p>
    <w:p w14:paraId="7F5000D2" w14:textId="77777777"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Швидкість збіжності ітераційного процесу залежить від початкового наближення лінії прогинів, розпору та поширення пластичних деформацій у ригелі. Початкове наближення для розрахунку на власну вагу ригеля визначалося як пряма лінія, при цьому розпір дорівнював нулю. На наступних етапах розрахунку в якості початкового наближення для лінії прогинів використовувалися результати попередніх розрахунків, а для розпору – значення з попереднього пружного розрахунку.</w:t>
      </w:r>
    </w:p>
    <w:p w14:paraId="3B3C61F0" w14:textId="15AA86C5"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Загальна блок</w:t>
      </w:r>
      <w:r w:rsidR="00555B2C">
        <w:rPr>
          <w:rFonts w:ascii="Times New Roman" w:hAnsi="Times New Roman"/>
          <w:sz w:val="28"/>
          <w:szCs w:val="28"/>
          <w:lang w:val="uk-UA" w:eastAsia="ru-RU"/>
        </w:rPr>
        <w:t>–</w:t>
      </w:r>
      <w:r w:rsidRPr="00086C5E">
        <w:rPr>
          <w:rFonts w:ascii="Times New Roman" w:hAnsi="Times New Roman"/>
          <w:sz w:val="28"/>
          <w:szCs w:val="28"/>
          <w:lang w:val="uk-UA" w:eastAsia="ru-RU"/>
        </w:rPr>
        <w:t xml:space="preserve">схема розрахунку СЗБ ригеля показана на </w:t>
      </w:r>
      <w:r w:rsidR="008C30C9">
        <w:rPr>
          <w:rFonts w:ascii="Times New Roman" w:hAnsi="Times New Roman"/>
          <w:sz w:val="28"/>
          <w:szCs w:val="28"/>
          <w:lang w:val="uk-UA" w:eastAsia="ru-RU"/>
        </w:rPr>
        <w:t xml:space="preserve">Рисунок </w:t>
      </w:r>
      <w:r w:rsidR="00406ADD">
        <w:rPr>
          <w:rFonts w:ascii="Times New Roman" w:hAnsi="Times New Roman"/>
          <w:sz w:val="28"/>
          <w:szCs w:val="28"/>
          <w:lang w:val="uk-UA" w:eastAsia="ru-RU"/>
        </w:rPr>
        <w:t>4.</w:t>
      </w:r>
      <w:r w:rsidR="00E631D1">
        <w:rPr>
          <w:rFonts w:ascii="Times New Roman" w:hAnsi="Times New Roman"/>
          <w:sz w:val="28"/>
          <w:szCs w:val="28"/>
          <w:lang w:val="uk-UA" w:eastAsia="ru-RU"/>
        </w:rPr>
        <w:t>10</w:t>
      </w:r>
      <w:r w:rsidRPr="00086C5E">
        <w:rPr>
          <w:rFonts w:ascii="Times New Roman" w:hAnsi="Times New Roman"/>
          <w:sz w:val="28"/>
          <w:szCs w:val="28"/>
          <w:lang w:val="uk-UA" w:eastAsia="ru-RU"/>
        </w:rPr>
        <w:t>.</w:t>
      </w:r>
    </w:p>
    <w:p w14:paraId="16861286" w14:textId="77777777" w:rsidR="00C516C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Комп’ютерна програма розрахунку стале залізобетонного ригеля наведена у Додатку А, вихідні данні розрахунку – у додатку Б, результати розрахунку – у додатку В.</w:t>
      </w:r>
    </w:p>
    <w:p w14:paraId="30816C75" w14:textId="1E9EA40C" w:rsidR="00C516CE" w:rsidRPr="00086C5E" w:rsidRDefault="00C516CE" w:rsidP="00C516CE">
      <w:pPr>
        <w:spacing w:after="0" w:line="360" w:lineRule="auto"/>
        <w:ind w:firstLine="709"/>
        <w:jc w:val="both"/>
        <w:rPr>
          <w:rFonts w:ascii="Times New Roman" w:hAnsi="Times New Roman"/>
          <w:sz w:val="28"/>
          <w:szCs w:val="28"/>
          <w:lang w:val="uk-UA" w:eastAsia="ru-RU"/>
        </w:rPr>
      </w:pPr>
      <w:r w:rsidRPr="00086C5E">
        <w:rPr>
          <w:rFonts w:ascii="Times New Roman" w:hAnsi="Times New Roman"/>
          <w:sz w:val="28"/>
          <w:szCs w:val="28"/>
          <w:lang w:val="uk-UA" w:eastAsia="ru-RU"/>
        </w:rPr>
        <w:t>Запропонований чисельний розрахунок міцності та жорсткості балки зі сталезалізобетону з урахуванням нелінійності надає можливість точно визначити напружено</w:t>
      </w:r>
      <w:r w:rsidR="00555B2C">
        <w:rPr>
          <w:rFonts w:ascii="Times New Roman" w:hAnsi="Times New Roman"/>
          <w:sz w:val="28"/>
          <w:szCs w:val="28"/>
          <w:lang w:val="uk-UA" w:eastAsia="ru-RU"/>
        </w:rPr>
        <w:t>–</w:t>
      </w:r>
      <w:r w:rsidRPr="00086C5E">
        <w:rPr>
          <w:rFonts w:ascii="Times New Roman" w:hAnsi="Times New Roman"/>
          <w:sz w:val="28"/>
          <w:szCs w:val="28"/>
          <w:lang w:val="uk-UA" w:eastAsia="ru-RU"/>
        </w:rPr>
        <w:t>деформований стан конструкції на будь</w:t>
      </w:r>
      <w:r w:rsidR="00555B2C">
        <w:rPr>
          <w:rFonts w:ascii="Times New Roman" w:hAnsi="Times New Roman"/>
          <w:sz w:val="28"/>
          <w:szCs w:val="28"/>
          <w:lang w:val="uk-UA" w:eastAsia="ru-RU"/>
        </w:rPr>
        <w:t>–</w:t>
      </w:r>
      <w:r w:rsidRPr="00086C5E">
        <w:rPr>
          <w:rFonts w:ascii="Times New Roman" w:hAnsi="Times New Roman"/>
          <w:sz w:val="28"/>
          <w:szCs w:val="28"/>
          <w:lang w:val="uk-UA" w:eastAsia="ru-RU"/>
        </w:rPr>
        <w:t xml:space="preserve">якому етапі навантаження. Цей підхід дозволяє враховувати особливості реальної роботи конструкції, визначати внутрішні зусилля та деформації. Використання адаптивного, дискретного опису лінії прогинів ригеля з нерівномірним кроком дозволяє отримати більш детальні результати в областях з вищим рівнем навантаження та більшою ймовірністю утворення тріщин. </w:t>
      </w:r>
    </w:p>
    <w:p w14:paraId="702A8CCF" w14:textId="77777777" w:rsidR="00C516CE" w:rsidRPr="0050781A" w:rsidRDefault="00C516CE" w:rsidP="00C516CE">
      <w:pPr>
        <w:pStyle w:val="Default"/>
        <w:spacing w:line="360" w:lineRule="auto"/>
        <w:ind w:firstLine="709"/>
        <w:jc w:val="both"/>
        <w:rPr>
          <w:rFonts w:eastAsia="Calibri"/>
          <w:bCs/>
          <w:color w:val="auto"/>
          <w:sz w:val="28"/>
          <w:szCs w:val="28"/>
          <w:lang w:val="uk-UA"/>
        </w:rPr>
      </w:pPr>
    </w:p>
    <w:p w14:paraId="2B68C5E8" w14:textId="77777777" w:rsidR="00C516CE" w:rsidRPr="00086C5E" w:rsidRDefault="00C516CE" w:rsidP="00C516CE">
      <w:pPr>
        <w:spacing w:after="0" w:line="360" w:lineRule="auto"/>
        <w:ind w:firstLine="360"/>
        <w:jc w:val="both"/>
        <w:rPr>
          <w:rFonts w:ascii="Times New Roman" w:hAnsi="Times New Roman"/>
          <w:sz w:val="28"/>
          <w:szCs w:val="28"/>
          <w:lang w:val="uk-UA" w:eastAsia="ru-RU"/>
        </w:rPr>
        <w:sectPr w:rsidR="00C516CE" w:rsidRPr="00086C5E" w:rsidSect="00913085">
          <w:headerReference w:type="default" r:id="rId132"/>
          <w:footerReference w:type="default" r:id="rId133"/>
          <w:pgSz w:w="11907" w:h="16840" w:code="9"/>
          <w:pgMar w:top="1134" w:right="567" w:bottom="1134" w:left="1701" w:header="567" w:footer="0" w:gutter="0"/>
          <w:cols w:space="708"/>
          <w:docGrid w:linePitch="360"/>
        </w:sectPr>
      </w:pPr>
    </w:p>
    <w:p w14:paraId="287CD5D3" w14:textId="77777777" w:rsidR="00406ADD" w:rsidRDefault="00C516CE" w:rsidP="00406ADD">
      <w:pPr>
        <w:spacing w:after="0" w:line="360" w:lineRule="auto"/>
        <w:ind w:firstLine="360"/>
        <w:jc w:val="center"/>
        <w:rPr>
          <w:rFonts w:ascii="Times New Roman" w:hAnsi="Times New Roman"/>
          <w:sz w:val="28"/>
          <w:szCs w:val="28"/>
          <w:lang w:val="uk-UA" w:eastAsia="ru-RU"/>
        </w:rPr>
      </w:pPr>
      <w:r w:rsidRPr="0050781A">
        <w:rPr>
          <w:rFonts w:ascii="Times New Roman" w:hAnsi="Times New Roman"/>
          <w:noProof/>
          <w:sz w:val="20"/>
          <w:szCs w:val="20"/>
          <w:lang w:val="uk-UA" w:eastAsia="uk-UA"/>
        </w:rPr>
        <w:lastRenderedPageBreak/>
        <w:drawing>
          <wp:inline distT="0" distB="0" distL="0" distR="0" wp14:anchorId="66A7F8DC" wp14:editId="55030F60">
            <wp:extent cx="7118651" cy="5691117"/>
            <wp:effectExtent l="0" t="0" r="6350" b="5080"/>
            <wp:docPr id="1180000695"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4" cstate="print">
                      <a:extLst>
                        <a:ext uri="{28A0092B-C50C-407E-A947-70E740481C1C}">
                          <a14:useLocalDpi xmlns:a14="http://schemas.microsoft.com/office/drawing/2010/main" val="0"/>
                        </a:ext>
                      </a:extLst>
                    </a:blip>
                    <a:srcRect t="8054"/>
                    <a:stretch>
                      <a:fillRect/>
                    </a:stretch>
                  </pic:blipFill>
                  <pic:spPr bwMode="auto">
                    <a:xfrm>
                      <a:off x="0" y="0"/>
                      <a:ext cx="7142428" cy="5710126"/>
                    </a:xfrm>
                    <a:prstGeom prst="rect">
                      <a:avLst/>
                    </a:prstGeom>
                    <a:noFill/>
                    <a:ln>
                      <a:noFill/>
                    </a:ln>
                  </pic:spPr>
                </pic:pic>
              </a:graphicData>
            </a:graphic>
          </wp:inline>
        </w:drawing>
      </w:r>
    </w:p>
    <w:p w14:paraId="35DBCFEC" w14:textId="784D4300" w:rsidR="00406ADD" w:rsidRPr="00086C5E" w:rsidRDefault="008C30C9" w:rsidP="00406ADD">
      <w:pPr>
        <w:spacing w:after="0" w:line="360" w:lineRule="auto"/>
        <w:ind w:firstLine="360"/>
        <w:jc w:val="center"/>
        <w:rPr>
          <w:rFonts w:ascii="Times New Roman" w:hAnsi="Times New Roman"/>
          <w:sz w:val="28"/>
          <w:szCs w:val="28"/>
          <w:lang w:val="uk-UA" w:eastAsia="ru-RU"/>
        </w:rPr>
        <w:sectPr w:rsidR="00406ADD" w:rsidRPr="00086C5E" w:rsidSect="00406ADD">
          <w:headerReference w:type="default" r:id="rId135"/>
          <w:footerReference w:type="default" r:id="rId136"/>
          <w:pgSz w:w="16840" w:h="11907" w:orient="landscape" w:code="9"/>
          <w:pgMar w:top="1701" w:right="1134" w:bottom="567" w:left="1134" w:header="0" w:footer="0" w:gutter="0"/>
          <w:cols w:space="708"/>
          <w:docGrid w:linePitch="360"/>
        </w:sectPr>
      </w:pPr>
      <w:r>
        <w:rPr>
          <w:rFonts w:ascii="Times New Roman" w:hAnsi="Times New Roman"/>
          <w:sz w:val="28"/>
          <w:szCs w:val="28"/>
          <w:lang w:val="uk-UA" w:eastAsia="ru-RU"/>
        </w:rPr>
        <w:t xml:space="preserve">Рисунок </w:t>
      </w:r>
      <w:r w:rsidR="00406ADD">
        <w:rPr>
          <w:rFonts w:ascii="Times New Roman" w:hAnsi="Times New Roman"/>
          <w:sz w:val="28"/>
          <w:szCs w:val="28"/>
          <w:lang w:val="uk-UA" w:eastAsia="ru-RU"/>
        </w:rPr>
        <w:t xml:space="preserve"> 4.</w:t>
      </w:r>
      <w:r w:rsidR="00E631D1">
        <w:rPr>
          <w:rFonts w:ascii="Times New Roman" w:hAnsi="Times New Roman"/>
          <w:sz w:val="28"/>
          <w:szCs w:val="28"/>
          <w:lang w:val="uk-UA" w:eastAsia="ru-RU"/>
        </w:rPr>
        <w:t>10</w:t>
      </w:r>
      <w:r w:rsidR="00406ADD">
        <w:rPr>
          <w:rFonts w:ascii="Times New Roman" w:hAnsi="Times New Roman"/>
          <w:sz w:val="28"/>
          <w:szCs w:val="28"/>
          <w:lang w:val="uk-UA" w:eastAsia="ru-RU"/>
        </w:rPr>
        <w:t xml:space="preserve"> – Загальна блок</w:t>
      </w:r>
      <w:r w:rsidR="00555B2C">
        <w:rPr>
          <w:rFonts w:ascii="Times New Roman" w:hAnsi="Times New Roman"/>
          <w:sz w:val="28"/>
          <w:szCs w:val="28"/>
          <w:lang w:val="uk-UA" w:eastAsia="ru-RU"/>
        </w:rPr>
        <w:t>–</w:t>
      </w:r>
      <w:r w:rsidR="00406ADD">
        <w:rPr>
          <w:rFonts w:ascii="Times New Roman" w:hAnsi="Times New Roman"/>
          <w:sz w:val="28"/>
          <w:szCs w:val="28"/>
          <w:lang w:val="uk-UA" w:eastAsia="ru-RU"/>
        </w:rPr>
        <w:t>схема розрахунку</w:t>
      </w:r>
    </w:p>
    <w:p w14:paraId="580444D5" w14:textId="7457FD81" w:rsidR="00125992" w:rsidRPr="0038586B" w:rsidRDefault="00125992" w:rsidP="005C5E52">
      <w:pPr>
        <w:pStyle w:val="Default"/>
        <w:spacing w:line="360" w:lineRule="auto"/>
        <w:jc w:val="center"/>
        <w:rPr>
          <w:b/>
          <w:bCs/>
          <w:sz w:val="28"/>
          <w:szCs w:val="28"/>
          <w:lang w:val="uk-UA"/>
        </w:rPr>
      </w:pPr>
      <w:r w:rsidRPr="0038586B">
        <w:rPr>
          <w:b/>
          <w:bCs/>
          <w:sz w:val="28"/>
          <w:szCs w:val="28"/>
          <w:lang w:val="uk-UA"/>
        </w:rPr>
        <w:lastRenderedPageBreak/>
        <w:t>ВИСНОВК</w:t>
      </w:r>
      <w:r w:rsidR="0038586B">
        <w:rPr>
          <w:b/>
          <w:bCs/>
          <w:sz w:val="28"/>
          <w:szCs w:val="28"/>
          <w:lang w:val="uk-UA"/>
        </w:rPr>
        <w:t>И</w:t>
      </w:r>
    </w:p>
    <w:p w14:paraId="216E2778" w14:textId="77777777" w:rsidR="00062DED" w:rsidRPr="0050781A" w:rsidRDefault="00062DED" w:rsidP="00F93B3B">
      <w:pPr>
        <w:spacing w:after="0" w:line="360" w:lineRule="auto"/>
        <w:ind w:firstLine="709"/>
        <w:jc w:val="both"/>
        <w:rPr>
          <w:rFonts w:ascii="Times New Roman" w:hAnsi="Times New Roman"/>
          <w:sz w:val="28"/>
          <w:szCs w:val="28"/>
          <w:lang w:val="uk-UA"/>
        </w:rPr>
      </w:pPr>
    </w:p>
    <w:p w14:paraId="09401D0C" w14:textId="31A1E53A" w:rsidR="00F93B3B" w:rsidRPr="00F93B3B" w:rsidRDefault="00F93B3B" w:rsidP="00F93B3B">
      <w:pPr>
        <w:spacing w:after="0" w:line="360" w:lineRule="auto"/>
        <w:ind w:firstLine="709"/>
        <w:jc w:val="both"/>
        <w:rPr>
          <w:rFonts w:ascii="Times New Roman" w:hAnsi="Times New Roman"/>
          <w:sz w:val="28"/>
          <w:szCs w:val="28"/>
          <w:lang w:val="uk-UA"/>
        </w:rPr>
      </w:pPr>
      <w:r w:rsidRPr="00F93B3B">
        <w:rPr>
          <w:rFonts w:ascii="Times New Roman" w:hAnsi="Times New Roman"/>
          <w:sz w:val="28"/>
          <w:szCs w:val="28"/>
          <w:lang w:val="uk-UA"/>
        </w:rPr>
        <w:t>В роботі було проведено аналіз сучасних систем автоматизованого проектування (САПР) та інноваційних інформаційних технологій, що застосовуються у проектуванні та розрахунку будівельних конструкцій. Ретельно розглянуто поняття САПР та технології Building Information Modeling (BIM), що визначають новий етап у веденні проектів у будівельній галузі. Вивчено рівні деталізації інформаційних моделей, що дозволяють забезпечити ефективне управління та координацію на різних етапах проектування.</w:t>
      </w:r>
    </w:p>
    <w:p w14:paraId="7BA6FC3E" w14:textId="77777777" w:rsidR="00F93B3B" w:rsidRPr="00F93B3B" w:rsidRDefault="00F93B3B" w:rsidP="00F93B3B">
      <w:pPr>
        <w:spacing w:after="0" w:line="360" w:lineRule="auto"/>
        <w:ind w:firstLine="709"/>
        <w:jc w:val="both"/>
        <w:rPr>
          <w:rFonts w:ascii="Times New Roman" w:hAnsi="Times New Roman"/>
          <w:sz w:val="28"/>
          <w:szCs w:val="28"/>
          <w:lang w:val="uk-UA"/>
        </w:rPr>
      </w:pPr>
      <w:r w:rsidRPr="00F93B3B">
        <w:rPr>
          <w:rFonts w:ascii="Times New Roman" w:hAnsi="Times New Roman"/>
          <w:sz w:val="28"/>
          <w:szCs w:val="28"/>
          <w:lang w:val="uk-UA"/>
        </w:rPr>
        <w:t>Другий розділ присвячено інформаційним технологіям у розрахунку будівельних конструкцій, зокрема використанню системи Dlubal RSTAB та IDEA StatiCa. Здійснено детальний огляд їхнього функціоналу та можливостей для ефективного використання при розрахунках та проектуванні будівель та споруд.</w:t>
      </w:r>
    </w:p>
    <w:p w14:paraId="24F4FD6B" w14:textId="77777777" w:rsidR="00F93B3B" w:rsidRPr="00F93B3B" w:rsidRDefault="00F93B3B" w:rsidP="00F93B3B">
      <w:pPr>
        <w:spacing w:after="0" w:line="360" w:lineRule="auto"/>
        <w:ind w:firstLine="709"/>
        <w:jc w:val="both"/>
        <w:rPr>
          <w:rFonts w:ascii="Times New Roman" w:hAnsi="Times New Roman"/>
          <w:sz w:val="28"/>
          <w:szCs w:val="28"/>
          <w:lang w:val="uk-UA"/>
        </w:rPr>
      </w:pPr>
      <w:r w:rsidRPr="00F93B3B">
        <w:rPr>
          <w:rFonts w:ascii="Times New Roman" w:hAnsi="Times New Roman"/>
          <w:sz w:val="28"/>
          <w:szCs w:val="28"/>
          <w:lang w:val="uk-UA"/>
        </w:rPr>
        <w:t>Третій розділ роботи розглядає сучасні САПР для створення моделей будівель та розробки креслень. Особлива увага приділена аналізу функціоналу та можливостей САПР Tekla Structures. Ця інформація допомагає зрозуміти потенційні можливості і переваги використання таких інструментів у побудові деталізованих та точних конструкцій.</w:t>
      </w:r>
    </w:p>
    <w:p w14:paraId="61001D32" w14:textId="77777777" w:rsidR="00F93B3B" w:rsidRPr="00F93B3B" w:rsidRDefault="00F93B3B" w:rsidP="00F93B3B">
      <w:pPr>
        <w:spacing w:after="0" w:line="360" w:lineRule="auto"/>
        <w:ind w:firstLine="709"/>
        <w:jc w:val="both"/>
        <w:rPr>
          <w:rFonts w:ascii="Times New Roman" w:hAnsi="Times New Roman"/>
          <w:sz w:val="28"/>
          <w:szCs w:val="28"/>
          <w:lang w:val="uk-UA"/>
        </w:rPr>
      </w:pPr>
      <w:r w:rsidRPr="00F93B3B">
        <w:rPr>
          <w:rFonts w:ascii="Times New Roman" w:hAnsi="Times New Roman"/>
          <w:sz w:val="28"/>
          <w:szCs w:val="28"/>
          <w:lang w:val="uk-UA"/>
        </w:rPr>
        <w:t>У розділі четвертому висвітлено розробку програмного рішення для розрахунку та проектування сталезалізобетонних конструкцій (СЗБК). Зазначено передумови розрахунку, вибір мови програмування та представлено діаграми та методи для визначення внутрішніх зусиль у перерізах СЗБ ригеля.</w:t>
      </w:r>
    </w:p>
    <w:p w14:paraId="7E1FA624" w14:textId="77777777" w:rsidR="00F93B3B" w:rsidRDefault="00F93B3B" w:rsidP="00F93B3B">
      <w:pPr>
        <w:spacing w:after="0" w:line="360" w:lineRule="auto"/>
        <w:ind w:firstLine="709"/>
        <w:jc w:val="both"/>
        <w:rPr>
          <w:rFonts w:ascii="Times New Roman" w:hAnsi="Times New Roman"/>
          <w:sz w:val="28"/>
          <w:szCs w:val="28"/>
          <w:lang w:val="uk-UA"/>
        </w:rPr>
      </w:pPr>
      <w:r w:rsidRPr="00F93B3B">
        <w:rPr>
          <w:rFonts w:ascii="Times New Roman" w:hAnsi="Times New Roman"/>
          <w:sz w:val="28"/>
          <w:szCs w:val="28"/>
          <w:lang w:val="uk-UA"/>
        </w:rPr>
        <w:t>У цілому, робота висвітлює важливі аспекти використання інформаційних технологій та САПР у будівельній сфері, а також надає практичні підходи для розрахунку та проектування конструкцій, підкреслюючи їхню роль у вдосконаленні ефективності та точності в будівельній індустрії.</w:t>
      </w:r>
    </w:p>
    <w:p w14:paraId="572DBC4C" w14:textId="77777777" w:rsidR="00222416" w:rsidRDefault="00125992" w:rsidP="00F93B3B">
      <w:pPr>
        <w:spacing w:after="0" w:line="360" w:lineRule="auto"/>
        <w:ind w:firstLine="709"/>
        <w:jc w:val="both"/>
        <w:rPr>
          <w:rFonts w:ascii="Times New Roman" w:hAnsi="Times New Roman"/>
          <w:lang w:val="uk-UA"/>
        </w:rPr>
        <w:sectPr w:rsidR="00222416" w:rsidSect="00DF16A0">
          <w:headerReference w:type="default" r:id="rId137"/>
          <w:footerReference w:type="default" r:id="rId138"/>
          <w:pgSz w:w="11907" w:h="16839" w:code="9"/>
          <w:pgMar w:top="1134" w:right="567" w:bottom="1134" w:left="1531" w:header="709" w:footer="720" w:gutter="0"/>
          <w:cols w:space="720"/>
          <w:noEndnote/>
          <w:docGrid w:linePitch="299"/>
        </w:sectPr>
      </w:pPr>
      <w:r w:rsidRPr="0050781A">
        <w:rPr>
          <w:rFonts w:ascii="Times New Roman" w:hAnsi="Times New Roman"/>
          <w:lang w:val="uk-UA"/>
        </w:rPr>
        <w:br w:type="page"/>
      </w:r>
    </w:p>
    <w:p w14:paraId="33E1B54D" w14:textId="77777777" w:rsidR="00222416" w:rsidRPr="003E6A32" w:rsidRDefault="00222416" w:rsidP="00222416">
      <w:pPr>
        <w:jc w:val="center"/>
        <w:rPr>
          <w:rFonts w:ascii="Times New Roman" w:hAnsi="Times New Roman"/>
          <w:b/>
          <w:sz w:val="28"/>
          <w:szCs w:val="28"/>
          <w:lang w:val="uk-UA" w:eastAsia="ru-RU"/>
        </w:rPr>
      </w:pPr>
      <w:r w:rsidRPr="003E6A32">
        <w:rPr>
          <w:rFonts w:ascii="Times New Roman" w:hAnsi="Times New Roman"/>
          <w:b/>
          <w:sz w:val="28"/>
          <w:szCs w:val="28"/>
          <w:lang w:val="uk-UA" w:eastAsia="ru-RU"/>
        </w:rPr>
        <w:lastRenderedPageBreak/>
        <w:t>СПИСОК ВИКОРИСТАНИХ ДЖЕРЕЛ</w:t>
      </w:r>
    </w:p>
    <w:p w14:paraId="74F51C91" w14:textId="77777777" w:rsidR="00222416" w:rsidRPr="0050781A" w:rsidRDefault="00222416" w:rsidP="00222416">
      <w:pPr>
        <w:rPr>
          <w:rFonts w:ascii="Times New Roman" w:hAnsi="Times New Roman"/>
          <w:sz w:val="20"/>
          <w:szCs w:val="20"/>
          <w:lang w:val="uk-UA" w:eastAsia="ru-RU"/>
        </w:rPr>
      </w:pPr>
    </w:p>
    <w:p w14:paraId="7A55DF75" w14:textId="193F8FCC" w:rsidR="00222416" w:rsidRPr="00994520" w:rsidRDefault="00222416" w:rsidP="00222416">
      <w:pPr>
        <w:pStyle w:val="ad"/>
        <w:numPr>
          <w:ilvl w:val="0"/>
          <w:numId w:val="12"/>
        </w:numPr>
        <w:tabs>
          <w:tab w:val="left" w:pos="1276"/>
        </w:tabs>
        <w:spacing w:after="0" w:line="324" w:lineRule="auto"/>
        <w:ind w:left="0" w:firstLine="709"/>
        <w:jc w:val="both"/>
        <w:rPr>
          <w:rFonts w:ascii="Times New Roman" w:eastAsia="Calibri" w:hAnsi="Times New Roman"/>
          <w:sz w:val="28"/>
          <w:lang w:val="uk-UA"/>
        </w:rPr>
      </w:pPr>
      <w:r w:rsidRPr="0050781A">
        <w:rPr>
          <w:rFonts w:ascii="Times New Roman" w:eastAsia="Calibri" w:hAnsi="Times New Roman"/>
          <w:sz w:val="28"/>
          <w:lang w:val="uk-UA"/>
        </w:rPr>
        <w:t>Електронний ресурс: https://noventiq.by/about/blog/urovni</w:t>
      </w:r>
      <w:r w:rsidR="00555B2C">
        <w:rPr>
          <w:rFonts w:ascii="Times New Roman" w:eastAsia="Calibri" w:hAnsi="Times New Roman"/>
          <w:sz w:val="28"/>
          <w:lang w:val="uk-UA"/>
        </w:rPr>
        <w:t>–</w:t>
      </w:r>
      <w:r w:rsidRPr="0050781A">
        <w:rPr>
          <w:rFonts w:ascii="Times New Roman" w:eastAsia="Calibri" w:hAnsi="Times New Roman"/>
          <w:sz w:val="28"/>
          <w:lang w:val="uk-UA"/>
        </w:rPr>
        <w:t>detalizatsii</w:t>
      </w:r>
      <w:r w:rsidR="00555B2C">
        <w:rPr>
          <w:rFonts w:ascii="Times New Roman" w:eastAsia="Calibri" w:hAnsi="Times New Roman"/>
          <w:sz w:val="28"/>
          <w:lang w:val="uk-UA"/>
        </w:rPr>
        <w:t>–</w:t>
      </w:r>
      <w:r w:rsidRPr="00994520">
        <w:rPr>
          <w:rFonts w:ascii="Times New Roman" w:eastAsia="Calibri" w:hAnsi="Times New Roman"/>
          <w:sz w:val="28"/>
          <w:lang w:val="uk-UA"/>
        </w:rPr>
        <w:t>bim</w:t>
      </w:r>
      <w:r w:rsidR="00555B2C">
        <w:rPr>
          <w:rFonts w:ascii="Times New Roman" w:eastAsia="Calibri" w:hAnsi="Times New Roman"/>
          <w:sz w:val="28"/>
          <w:lang w:val="uk-UA"/>
        </w:rPr>
        <w:t>–</w:t>
      </w:r>
      <w:r w:rsidRPr="00994520">
        <w:rPr>
          <w:rFonts w:ascii="Times New Roman" w:eastAsia="Calibri" w:hAnsi="Times New Roman"/>
          <w:sz w:val="28"/>
          <w:lang w:val="uk-UA"/>
        </w:rPr>
        <w:t>modeli</w:t>
      </w:r>
      <w:r w:rsidR="00555B2C">
        <w:rPr>
          <w:rFonts w:ascii="Times New Roman" w:eastAsia="Calibri" w:hAnsi="Times New Roman"/>
          <w:sz w:val="28"/>
          <w:lang w:val="uk-UA"/>
        </w:rPr>
        <w:t>––</w:t>
      </w:r>
      <w:r w:rsidRPr="00994520">
        <w:rPr>
          <w:rFonts w:ascii="Times New Roman" w:eastAsia="Calibri" w:hAnsi="Times New Roman"/>
          <w:sz w:val="28"/>
          <w:lang w:val="uk-UA"/>
        </w:rPr>
        <w:t>kak</w:t>
      </w:r>
      <w:r w:rsidR="00555B2C">
        <w:rPr>
          <w:rFonts w:ascii="Times New Roman" w:eastAsia="Calibri" w:hAnsi="Times New Roman"/>
          <w:sz w:val="28"/>
          <w:lang w:val="uk-UA"/>
        </w:rPr>
        <w:t>–</w:t>
      </w:r>
      <w:r w:rsidRPr="00994520">
        <w:rPr>
          <w:rFonts w:ascii="Times New Roman" w:eastAsia="Calibri" w:hAnsi="Times New Roman"/>
          <w:sz w:val="28"/>
          <w:lang w:val="uk-UA"/>
        </w:rPr>
        <w:t>dobitsya</w:t>
      </w:r>
      <w:r w:rsidR="00555B2C">
        <w:rPr>
          <w:rFonts w:ascii="Times New Roman" w:eastAsia="Calibri" w:hAnsi="Times New Roman"/>
          <w:sz w:val="28"/>
          <w:lang w:val="uk-UA"/>
        </w:rPr>
        <w:t>–</w:t>
      </w:r>
      <w:r w:rsidRPr="00994520">
        <w:rPr>
          <w:rFonts w:ascii="Times New Roman" w:eastAsia="Calibri" w:hAnsi="Times New Roman"/>
          <w:sz w:val="28"/>
          <w:lang w:val="uk-UA"/>
        </w:rPr>
        <w:t>predskazuemogo</w:t>
      </w:r>
      <w:r w:rsidR="00555B2C">
        <w:rPr>
          <w:rFonts w:ascii="Times New Roman" w:eastAsia="Calibri" w:hAnsi="Times New Roman"/>
          <w:sz w:val="28"/>
          <w:lang w:val="uk-UA"/>
        </w:rPr>
        <w:t>–</w:t>
      </w:r>
      <w:r w:rsidRPr="00994520">
        <w:rPr>
          <w:rFonts w:ascii="Times New Roman" w:eastAsia="Calibri" w:hAnsi="Times New Roman"/>
          <w:sz w:val="28"/>
          <w:lang w:val="uk-UA"/>
        </w:rPr>
        <w:t>rezultata</w:t>
      </w:r>
    </w:p>
    <w:p w14:paraId="4B6A8437" w14:textId="67006AFD" w:rsidR="00222416" w:rsidRPr="00994520" w:rsidRDefault="00222416" w:rsidP="00222416">
      <w:pPr>
        <w:pStyle w:val="ad"/>
        <w:numPr>
          <w:ilvl w:val="0"/>
          <w:numId w:val="12"/>
        </w:numPr>
        <w:tabs>
          <w:tab w:val="left" w:pos="1276"/>
        </w:tabs>
        <w:spacing w:after="0" w:line="324" w:lineRule="auto"/>
        <w:ind w:left="0" w:firstLine="709"/>
        <w:jc w:val="both"/>
        <w:rPr>
          <w:rFonts w:ascii="Times New Roman" w:eastAsia="Calibri" w:hAnsi="Times New Roman"/>
          <w:sz w:val="28"/>
          <w:lang w:val="uk-UA"/>
        </w:rPr>
      </w:pPr>
      <w:r w:rsidRPr="00994520">
        <w:rPr>
          <w:rFonts w:ascii="Times New Roman" w:eastAsia="Calibri" w:hAnsi="Times New Roman"/>
          <w:sz w:val="28"/>
          <w:lang w:val="uk-UA"/>
        </w:rPr>
        <w:t>Gaoa, G. Concept</w:t>
      </w:r>
      <w:r w:rsidR="00555B2C">
        <w:rPr>
          <w:rFonts w:ascii="Times New Roman" w:eastAsia="Calibri" w:hAnsi="Times New Roman"/>
          <w:sz w:val="28"/>
          <w:lang w:val="uk-UA"/>
        </w:rPr>
        <w:t>–</w:t>
      </w:r>
      <w:r w:rsidRPr="00994520">
        <w:rPr>
          <w:rFonts w:ascii="Times New Roman" w:eastAsia="Calibri" w:hAnsi="Times New Roman"/>
          <w:sz w:val="28"/>
          <w:lang w:val="uk-UA"/>
        </w:rPr>
        <w:t>based automatic semantic annotation of online BIM product  resources / G. Gaoa, Y. Liua, P. Lina, M. Wanga, M. Gua, J. Yonga //  BIMTag. – 2017. – № 31. С. 48</w:t>
      </w:r>
      <w:r w:rsidR="00555B2C">
        <w:rPr>
          <w:rFonts w:ascii="Times New Roman" w:eastAsia="Calibri" w:hAnsi="Times New Roman"/>
          <w:sz w:val="28"/>
          <w:lang w:val="uk-UA"/>
        </w:rPr>
        <w:t>–</w:t>
      </w:r>
      <w:r w:rsidRPr="00994520">
        <w:rPr>
          <w:rFonts w:ascii="Times New Roman" w:eastAsia="Calibri" w:hAnsi="Times New Roman"/>
          <w:sz w:val="28"/>
          <w:lang w:val="uk-UA"/>
        </w:rPr>
        <w:t xml:space="preserve">61. </w:t>
      </w:r>
    </w:p>
    <w:p w14:paraId="505EFD6F" w14:textId="4CADFF8E" w:rsidR="00222416" w:rsidRPr="00994520" w:rsidRDefault="00222416" w:rsidP="00222416">
      <w:pPr>
        <w:pStyle w:val="ad"/>
        <w:numPr>
          <w:ilvl w:val="0"/>
          <w:numId w:val="12"/>
        </w:numPr>
        <w:tabs>
          <w:tab w:val="left" w:pos="1276"/>
        </w:tabs>
        <w:spacing w:after="0" w:line="324" w:lineRule="auto"/>
        <w:ind w:left="0" w:firstLine="709"/>
        <w:jc w:val="both"/>
        <w:rPr>
          <w:rFonts w:ascii="Times New Roman" w:eastAsia="Calibri" w:hAnsi="Times New Roman"/>
          <w:sz w:val="28"/>
          <w:lang w:val="uk-UA"/>
        </w:rPr>
      </w:pPr>
      <w:r w:rsidRPr="00994520">
        <w:rPr>
          <w:rFonts w:ascii="Times New Roman" w:eastAsia="Calibri" w:hAnsi="Times New Roman"/>
          <w:sz w:val="28"/>
          <w:lang w:val="uk-UA"/>
        </w:rPr>
        <w:t>Jalaei, F. Integrating building information modeling (BIM) and LEED system at the conceptual design stage of sustainable buildings / F. Jalaei, A. Jrade  // Sustainable Cities and Society. – 2015. – № 18. – С. 95</w:t>
      </w:r>
      <w:r w:rsidR="00555B2C">
        <w:rPr>
          <w:rFonts w:ascii="Times New Roman" w:eastAsia="Calibri" w:hAnsi="Times New Roman"/>
          <w:sz w:val="28"/>
          <w:lang w:val="uk-UA"/>
        </w:rPr>
        <w:t>–</w:t>
      </w:r>
      <w:r w:rsidRPr="00994520">
        <w:rPr>
          <w:rFonts w:ascii="Times New Roman" w:eastAsia="Calibri" w:hAnsi="Times New Roman"/>
          <w:sz w:val="28"/>
          <w:lang w:val="uk-UA"/>
        </w:rPr>
        <w:t xml:space="preserve">107. </w:t>
      </w:r>
    </w:p>
    <w:p w14:paraId="672D61CA" w14:textId="77777777" w:rsidR="00222416" w:rsidRPr="00994520" w:rsidRDefault="00222416" w:rsidP="00222416">
      <w:pPr>
        <w:pStyle w:val="ad"/>
        <w:numPr>
          <w:ilvl w:val="0"/>
          <w:numId w:val="12"/>
        </w:numPr>
        <w:tabs>
          <w:tab w:val="left" w:pos="1276"/>
        </w:tabs>
        <w:spacing w:after="0" w:line="324" w:lineRule="auto"/>
        <w:ind w:left="0" w:firstLine="709"/>
        <w:jc w:val="both"/>
        <w:rPr>
          <w:rFonts w:ascii="Times New Roman" w:eastAsia="Calibri" w:hAnsi="Times New Roman"/>
          <w:sz w:val="28"/>
          <w:lang w:val="uk-UA"/>
        </w:rPr>
      </w:pPr>
      <w:r w:rsidRPr="00994520">
        <w:rPr>
          <w:rFonts w:ascii="Times New Roman" w:eastAsia="Calibri" w:hAnsi="Times New Roman"/>
          <w:sz w:val="28"/>
          <w:lang w:val="uk-UA"/>
        </w:rPr>
        <w:t xml:space="preserve"> Електронний ресурс:  https://teklastructures.support.tekla.com/ru/2017/ ru/sys_tekla_open_api.</w:t>
      </w:r>
    </w:p>
    <w:p w14:paraId="530D73C0" w14:textId="4A320D03" w:rsidR="00222416" w:rsidRPr="00994520" w:rsidRDefault="00222416" w:rsidP="00222416">
      <w:pPr>
        <w:pStyle w:val="ad"/>
        <w:numPr>
          <w:ilvl w:val="0"/>
          <w:numId w:val="12"/>
        </w:numPr>
        <w:tabs>
          <w:tab w:val="left" w:pos="1276"/>
        </w:tabs>
        <w:spacing w:after="0" w:line="324" w:lineRule="auto"/>
        <w:ind w:left="0" w:firstLine="709"/>
        <w:jc w:val="both"/>
        <w:rPr>
          <w:rFonts w:ascii="Times New Roman" w:eastAsia="Calibri" w:hAnsi="Times New Roman"/>
          <w:sz w:val="28"/>
          <w:lang w:val="uk-UA"/>
        </w:rPr>
      </w:pPr>
      <w:bookmarkStart w:id="13" w:name="Rstab_инструкция"/>
      <w:bookmarkEnd w:id="13"/>
      <w:r w:rsidRPr="00994520">
        <w:rPr>
          <w:rFonts w:ascii="Times New Roman" w:eastAsia="Calibri" w:hAnsi="Times New Roman"/>
          <w:sz w:val="28"/>
          <w:lang w:val="uk-UA"/>
        </w:rPr>
        <w:t xml:space="preserve">Електронний ресурс: </w:t>
      </w:r>
      <w:r w:rsidRPr="00AC68B6">
        <w:rPr>
          <w:rFonts w:ascii="Times New Roman" w:eastAsia="Calibri" w:hAnsi="Times New Roman"/>
          <w:sz w:val="28"/>
          <w:lang w:val="uk-UA"/>
        </w:rPr>
        <w:t>https://www.dlubal.com/</w:t>
      </w:r>
      <w:r w:rsidR="00555B2C">
        <w:rPr>
          <w:rFonts w:ascii="Times New Roman" w:eastAsia="Calibri" w:hAnsi="Times New Roman"/>
          <w:sz w:val="28"/>
          <w:lang w:val="uk-UA"/>
        </w:rPr>
        <w:t>–</w:t>
      </w:r>
      <w:r w:rsidRPr="00AC68B6">
        <w:rPr>
          <w:rFonts w:ascii="Times New Roman" w:eastAsia="Calibri" w:hAnsi="Times New Roman"/>
          <w:sz w:val="28"/>
          <w:lang w:val="uk-UA"/>
        </w:rPr>
        <w:t>/media/Files/website/documents/introductory</w:t>
      </w:r>
      <w:r w:rsidR="00555B2C">
        <w:rPr>
          <w:rFonts w:ascii="Times New Roman" w:eastAsia="Calibri" w:hAnsi="Times New Roman"/>
          <w:sz w:val="28"/>
          <w:lang w:val="uk-UA"/>
        </w:rPr>
        <w:t>–</w:t>
      </w:r>
      <w:r w:rsidRPr="00AC68B6">
        <w:rPr>
          <w:rFonts w:ascii="Times New Roman" w:eastAsia="Calibri" w:hAnsi="Times New Roman"/>
          <w:sz w:val="28"/>
          <w:lang w:val="uk-UA"/>
        </w:rPr>
        <w:t>examples</w:t>
      </w:r>
      <w:r w:rsidR="00555B2C">
        <w:rPr>
          <w:rFonts w:ascii="Times New Roman" w:eastAsia="Calibri" w:hAnsi="Times New Roman"/>
          <w:sz w:val="28"/>
          <w:lang w:val="uk-UA"/>
        </w:rPr>
        <w:t>–</w:t>
      </w:r>
      <w:r w:rsidRPr="00AC68B6">
        <w:rPr>
          <w:rFonts w:ascii="Times New Roman" w:eastAsia="Calibri" w:hAnsi="Times New Roman"/>
          <w:sz w:val="28"/>
          <w:lang w:val="uk-UA"/>
        </w:rPr>
        <w:t>and</w:t>
      </w:r>
      <w:r w:rsidR="00555B2C">
        <w:rPr>
          <w:rFonts w:ascii="Times New Roman" w:eastAsia="Calibri" w:hAnsi="Times New Roman"/>
          <w:sz w:val="28"/>
          <w:lang w:val="uk-UA"/>
        </w:rPr>
        <w:t>–</w:t>
      </w:r>
      <w:r w:rsidRPr="00AC68B6">
        <w:rPr>
          <w:rFonts w:ascii="Times New Roman" w:eastAsia="Calibri" w:hAnsi="Times New Roman"/>
          <w:sz w:val="28"/>
          <w:lang w:val="uk-UA"/>
        </w:rPr>
        <w:t>tutorials/introductory</w:t>
      </w:r>
      <w:r w:rsidR="00555B2C">
        <w:rPr>
          <w:rFonts w:ascii="Times New Roman" w:eastAsia="Calibri" w:hAnsi="Times New Roman"/>
          <w:sz w:val="28"/>
          <w:lang w:val="uk-UA"/>
        </w:rPr>
        <w:t>–</w:t>
      </w:r>
      <w:r w:rsidRPr="00AC68B6">
        <w:rPr>
          <w:rFonts w:ascii="Times New Roman" w:eastAsia="Calibri" w:hAnsi="Times New Roman"/>
          <w:sz w:val="28"/>
          <w:lang w:val="uk-UA"/>
        </w:rPr>
        <w:t>examples/rstab</w:t>
      </w:r>
      <w:r w:rsidR="00555B2C">
        <w:rPr>
          <w:rFonts w:ascii="Times New Roman" w:eastAsia="Calibri" w:hAnsi="Times New Roman"/>
          <w:sz w:val="28"/>
          <w:lang w:val="uk-UA"/>
        </w:rPr>
        <w:t>–</w:t>
      </w:r>
      <w:r w:rsidRPr="00AC68B6">
        <w:rPr>
          <w:rFonts w:ascii="Times New Roman" w:eastAsia="Calibri" w:hAnsi="Times New Roman"/>
          <w:sz w:val="28"/>
          <w:lang w:val="uk-UA"/>
        </w:rPr>
        <w:t>8</w:t>
      </w:r>
      <w:r w:rsidR="00555B2C">
        <w:rPr>
          <w:rFonts w:ascii="Times New Roman" w:eastAsia="Calibri" w:hAnsi="Times New Roman"/>
          <w:sz w:val="28"/>
          <w:lang w:val="uk-UA"/>
        </w:rPr>
        <w:t>–</w:t>
      </w:r>
      <w:r w:rsidRPr="00AC68B6">
        <w:rPr>
          <w:rFonts w:ascii="Times New Roman" w:eastAsia="Calibri" w:hAnsi="Times New Roman"/>
          <w:sz w:val="28"/>
          <w:lang w:val="uk-UA"/>
        </w:rPr>
        <w:t>rukovodstvo</w:t>
      </w:r>
      <w:r w:rsidR="00555B2C">
        <w:rPr>
          <w:rFonts w:ascii="Times New Roman" w:eastAsia="Calibri" w:hAnsi="Times New Roman"/>
          <w:sz w:val="28"/>
          <w:lang w:val="uk-UA"/>
        </w:rPr>
        <w:t>–</w:t>
      </w:r>
      <w:r w:rsidRPr="00AC68B6">
        <w:rPr>
          <w:rFonts w:ascii="Times New Roman" w:eastAsia="Calibri" w:hAnsi="Times New Roman"/>
          <w:sz w:val="28"/>
          <w:lang w:val="uk-UA"/>
        </w:rPr>
        <w:t>polzovatelja</w:t>
      </w:r>
      <w:r w:rsidR="00555B2C">
        <w:rPr>
          <w:rFonts w:ascii="Times New Roman" w:eastAsia="Calibri" w:hAnsi="Times New Roman"/>
          <w:sz w:val="28"/>
          <w:lang w:val="uk-UA"/>
        </w:rPr>
        <w:t>–</w:t>
      </w:r>
      <w:r w:rsidRPr="00AC68B6">
        <w:rPr>
          <w:rFonts w:ascii="Times New Roman" w:eastAsia="Calibri" w:hAnsi="Times New Roman"/>
          <w:sz w:val="28"/>
          <w:lang w:val="uk-UA"/>
        </w:rPr>
        <w:t>ru.pdf</w:t>
      </w:r>
    </w:p>
    <w:p w14:paraId="461E5FC5" w14:textId="33BC1A3F" w:rsidR="00222416" w:rsidRPr="00994520" w:rsidRDefault="00222416" w:rsidP="00222416">
      <w:pPr>
        <w:pStyle w:val="ad"/>
        <w:numPr>
          <w:ilvl w:val="0"/>
          <w:numId w:val="12"/>
        </w:numPr>
        <w:tabs>
          <w:tab w:val="left" w:pos="1276"/>
        </w:tabs>
        <w:spacing w:after="0" w:line="324" w:lineRule="auto"/>
        <w:ind w:left="0" w:firstLine="709"/>
        <w:jc w:val="both"/>
        <w:rPr>
          <w:rFonts w:ascii="Times New Roman" w:eastAsia="Calibri" w:hAnsi="Times New Roman"/>
          <w:sz w:val="28"/>
          <w:lang w:val="uk-UA"/>
        </w:rPr>
      </w:pPr>
      <w:bookmarkStart w:id="14" w:name="IDEA_инструкция"/>
      <w:r w:rsidRPr="00994520">
        <w:rPr>
          <w:rFonts w:ascii="Times New Roman" w:eastAsia="Calibri" w:hAnsi="Times New Roman"/>
          <w:sz w:val="28"/>
          <w:lang w:val="uk-UA"/>
        </w:rPr>
        <w:t xml:space="preserve">Електронний ресурс: </w:t>
      </w:r>
      <w:r w:rsidRPr="00AC68B6">
        <w:rPr>
          <w:rFonts w:ascii="Times New Roman" w:eastAsia="Calibri" w:hAnsi="Times New Roman"/>
          <w:sz w:val="28"/>
          <w:lang w:val="uk-UA"/>
        </w:rPr>
        <w:t>https://www.ideastatica.com/ru/support</w:t>
      </w:r>
      <w:r w:rsidR="00555B2C">
        <w:rPr>
          <w:rFonts w:ascii="Times New Roman" w:eastAsia="Calibri" w:hAnsi="Times New Roman"/>
          <w:sz w:val="28"/>
          <w:lang w:val="uk-UA"/>
        </w:rPr>
        <w:t>–</w:t>
      </w:r>
      <w:r w:rsidRPr="00AC68B6">
        <w:rPr>
          <w:rFonts w:ascii="Times New Roman" w:eastAsia="Calibri" w:hAnsi="Times New Roman"/>
          <w:sz w:val="28"/>
          <w:lang w:val="uk-UA"/>
        </w:rPr>
        <w:t>center/obschaya</w:t>
      </w:r>
      <w:r w:rsidR="00555B2C">
        <w:rPr>
          <w:rFonts w:ascii="Times New Roman" w:eastAsia="Calibri" w:hAnsi="Times New Roman"/>
          <w:sz w:val="28"/>
          <w:lang w:val="uk-UA"/>
        </w:rPr>
        <w:t>–</w:t>
      </w:r>
      <w:r w:rsidRPr="00AC68B6">
        <w:rPr>
          <w:rFonts w:ascii="Times New Roman" w:eastAsia="Calibri" w:hAnsi="Times New Roman"/>
          <w:sz w:val="28"/>
          <w:lang w:val="uk-UA"/>
        </w:rPr>
        <w:t>informatsiya</w:t>
      </w:r>
    </w:p>
    <w:p w14:paraId="164CEC4D" w14:textId="496769FA" w:rsidR="00222416" w:rsidRPr="00994520" w:rsidRDefault="00222416" w:rsidP="00222416">
      <w:pPr>
        <w:pStyle w:val="ad"/>
        <w:numPr>
          <w:ilvl w:val="0"/>
          <w:numId w:val="12"/>
        </w:numPr>
        <w:tabs>
          <w:tab w:val="left" w:pos="1276"/>
        </w:tabs>
        <w:spacing w:after="0" w:line="324" w:lineRule="auto"/>
        <w:ind w:left="0" w:firstLine="709"/>
        <w:jc w:val="both"/>
        <w:rPr>
          <w:rFonts w:ascii="Times New Roman" w:eastAsia="Calibri" w:hAnsi="Times New Roman"/>
          <w:sz w:val="28"/>
          <w:lang w:val="uk-UA"/>
        </w:rPr>
      </w:pPr>
      <w:bookmarkStart w:id="15" w:name="IDEA_инструкция2"/>
      <w:r w:rsidRPr="00994520">
        <w:rPr>
          <w:rFonts w:ascii="Times New Roman" w:eastAsia="Calibri" w:hAnsi="Times New Roman"/>
          <w:sz w:val="28"/>
          <w:lang w:val="uk-UA"/>
        </w:rPr>
        <w:t xml:space="preserve">Електронний ресурс: </w:t>
      </w:r>
      <w:r w:rsidRPr="00AC68B6">
        <w:rPr>
          <w:rFonts w:ascii="Times New Roman" w:eastAsia="Calibri" w:hAnsi="Times New Roman"/>
          <w:sz w:val="28"/>
          <w:lang w:val="uk-UA"/>
        </w:rPr>
        <w:t>https://www.ideastatica.com/ru/support</w:t>
      </w:r>
      <w:r w:rsidR="00555B2C">
        <w:rPr>
          <w:rFonts w:ascii="Times New Roman" w:eastAsia="Calibri" w:hAnsi="Times New Roman"/>
          <w:sz w:val="28"/>
          <w:lang w:val="uk-UA"/>
        </w:rPr>
        <w:t>–</w:t>
      </w:r>
      <w:r w:rsidRPr="00AC68B6">
        <w:rPr>
          <w:rFonts w:ascii="Times New Roman" w:eastAsia="Calibri" w:hAnsi="Times New Roman"/>
          <w:sz w:val="28"/>
          <w:lang w:val="uk-UA"/>
        </w:rPr>
        <w:t>center/model</w:t>
      </w:r>
      <w:r w:rsidR="00555B2C">
        <w:rPr>
          <w:rFonts w:ascii="Times New Roman" w:eastAsia="Calibri" w:hAnsi="Times New Roman"/>
          <w:sz w:val="28"/>
          <w:lang w:val="uk-UA"/>
        </w:rPr>
        <w:t>–</w:t>
      </w:r>
      <w:r w:rsidRPr="00AC68B6">
        <w:rPr>
          <w:rFonts w:ascii="Times New Roman" w:eastAsia="Calibri" w:hAnsi="Times New Roman"/>
          <w:sz w:val="28"/>
          <w:lang w:val="uk-UA"/>
        </w:rPr>
        <w:t>plastin</w:t>
      </w:r>
      <w:r w:rsidR="00555B2C">
        <w:rPr>
          <w:rFonts w:ascii="Times New Roman" w:eastAsia="Calibri" w:hAnsi="Times New Roman"/>
          <w:sz w:val="28"/>
          <w:lang w:val="uk-UA"/>
        </w:rPr>
        <w:t>–</w:t>
      </w:r>
      <w:r w:rsidRPr="00AC68B6">
        <w:rPr>
          <w:rFonts w:ascii="Times New Roman" w:eastAsia="Calibri" w:hAnsi="Times New Roman"/>
          <w:sz w:val="28"/>
          <w:lang w:val="uk-UA"/>
        </w:rPr>
        <w:t>setka</w:t>
      </w:r>
      <w:r w:rsidR="00555B2C">
        <w:rPr>
          <w:rFonts w:ascii="Times New Roman" w:eastAsia="Calibri" w:hAnsi="Times New Roman"/>
          <w:sz w:val="28"/>
          <w:lang w:val="uk-UA"/>
        </w:rPr>
        <w:t>–</w:t>
      </w:r>
      <w:r w:rsidRPr="00AC68B6">
        <w:rPr>
          <w:rFonts w:ascii="Times New Roman" w:eastAsia="Calibri" w:hAnsi="Times New Roman"/>
          <w:sz w:val="28"/>
          <w:lang w:val="uk-UA"/>
        </w:rPr>
        <w:t>konechnih</w:t>
      </w:r>
      <w:r w:rsidR="00555B2C">
        <w:rPr>
          <w:rFonts w:ascii="Times New Roman" w:eastAsia="Calibri" w:hAnsi="Times New Roman"/>
          <w:sz w:val="28"/>
          <w:lang w:val="uk-UA"/>
        </w:rPr>
        <w:t>–</w:t>
      </w:r>
      <w:r w:rsidRPr="00AC68B6">
        <w:rPr>
          <w:rFonts w:ascii="Times New Roman" w:eastAsia="Calibri" w:hAnsi="Times New Roman"/>
          <w:sz w:val="28"/>
          <w:lang w:val="uk-UA"/>
        </w:rPr>
        <w:t>elementov</w:t>
      </w:r>
      <w:r w:rsidR="00555B2C">
        <w:rPr>
          <w:rFonts w:ascii="Times New Roman" w:eastAsia="Calibri" w:hAnsi="Times New Roman"/>
          <w:sz w:val="28"/>
          <w:lang w:val="uk-UA"/>
        </w:rPr>
        <w:t>–</w:t>
      </w:r>
      <w:r w:rsidRPr="00AC68B6">
        <w:rPr>
          <w:rFonts w:ascii="Times New Roman" w:eastAsia="Calibri" w:hAnsi="Times New Roman"/>
          <w:sz w:val="28"/>
          <w:lang w:val="uk-UA"/>
        </w:rPr>
        <w:t>i</w:t>
      </w:r>
      <w:r w:rsidR="00555B2C">
        <w:rPr>
          <w:rFonts w:ascii="Times New Roman" w:eastAsia="Calibri" w:hAnsi="Times New Roman"/>
          <w:sz w:val="28"/>
          <w:lang w:val="uk-UA"/>
        </w:rPr>
        <w:t>–</w:t>
      </w:r>
      <w:r w:rsidRPr="00AC68B6">
        <w:rPr>
          <w:rFonts w:ascii="Times New Roman" w:eastAsia="Calibri" w:hAnsi="Times New Roman"/>
          <w:sz w:val="28"/>
          <w:lang w:val="uk-UA"/>
        </w:rPr>
        <w:t>shodimost</w:t>
      </w:r>
      <w:r w:rsidR="00555B2C">
        <w:rPr>
          <w:rFonts w:ascii="Times New Roman" w:eastAsia="Calibri" w:hAnsi="Times New Roman"/>
          <w:sz w:val="28"/>
          <w:lang w:val="uk-UA"/>
        </w:rPr>
        <w:t>–</w:t>
      </w:r>
      <w:r w:rsidRPr="00AC68B6">
        <w:rPr>
          <w:rFonts w:ascii="Times New Roman" w:eastAsia="Calibri" w:hAnsi="Times New Roman"/>
          <w:sz w:val="28"/>
          <w:lang w:val="uk-UA"/>
        </w:rPr>
        <w:t>rascheta</w:t>
      </w:r>
    </w:p>
    <w:p w14:paraId="2011F062" w14:textId="77777777" w:rsidR="00222416" w:rsidRPr="00994520" w:rsidRDefault="00222416" w:rsidP="00222416">
      <w:pPr>
        <w:pStyle w:val="ad"/>
        <w:numPr>
          <w:ilvl w:val="0"/>
          <w:numId w:val="12"/>
        </w:numPr>
        <w:tabs>
          <w:tab w:val="left" w:pos="1276"/>
        </w:tabs>
        <w:spacing w:after="0" w:line="324" w:lineRule="auto"/>
        <w:ind w:left="0" w:firstLine="709"/>
        <w:jc w:val="both"/>
        <w:rPr>
          <w:rFonts w:ascii="Times New Roman" w:eastAsia="Calibri" w:hAnsi="Times New Roman"/>
          <w:sz w:val="28"/>
          <w:lang w:val="uk-UA"/>
        </w:rPr>
      </w:pPr>
      <w:bookmarkStart w:id="16" w:name="САПР_сумы"/>
      <w:r w:rsidRPr="00994520">
        <w:rPr>
          <w:rFonts w:ascii="Times New Roman" w:eastAsia="Calibri" w:hAnsi="Times New Roman"/>
          <w:sz w:val="28"/>
          <w:lang w:val="uk-UA"/>
        </w:rPr>
        <w:t xml:space="preserve">Електронний ресурс: </w:t>
      </w:r>
      <w:r w:rsidRPr="00AC68B6">
        <w:rPr>
          <w:rFonts w:ascii="Times New Roman" w:eastAsia="Calibri" w:hAnsi="Times New Roman"/>
          <w:sz w:val="28"/>
          <w:lang w:val="uk-UA"/>
        </w:rPr>
        <w:t>https://elearning.sumdu.edu.ua/free_content/lectured:c63606a1c882cab8eea0d192228761c1ba46c202/latest/259768/index.html</w:t>
      </w:r>
      <w:bookmarkEnd w:id="14"/>
      <w:bookmarkEnd w:id="15"/>
      <w:bookmarkEnd w:id="16"/>
    </w:p>
    <w:p w14:paraId="6B3FB218" w14:textId="77777777" w:rsidR="00222416" w:rsidRPr="00994520" w:rsidRDefault="00222416" w:rsidP="00222416">
      <w:pPr>
        <w:pStyle w:val="ad"/>
        <w:numPr>
          <w:ilvl w:val="0"/>
          <w:numId w:val="12"/>
        </w:numPr>
        <w:tabs>
          <w:tab w:val="left" w:pos="1276"/>
        </w:tabs>
        <w:spacing w:after="0" w:line="324" w:lineRule="auto"/>
        <w:ind w:left="0" w:firstLine="709"/>
        <w:jc w:val="both"/>
        <w:rPr>
          <w:rFonts w:ascii="Times New Roman" w:eastAsia="Calibri" w:hAnsi="Times New Roman"/>
          <w:sz w:val="28"/>
          <w:lang w:val="uk-UA"/>
        </w:rPr>
      </w:pPr>
      <w:bookmarkStart w:id="17" w:name="BIM1"/>
      <w:r w:rsidRPr="00994520">
        <w:rPr>
          <w:rFonts w:ascii="Times New Roman" w:eastAsia="Calibri" w:hAnsi="Times New Roman"/>
          <w:sz w:val="28"/>
          <w:lang w:val="uk-UA"/>
        </w:rPr>
        <w:t xml:space="preserve">Електронний ресурс: </w:t>
      </w:r>
      <w:r w:rsidRPr="00AC68B6">
        <w:rPr>
          <w:rFonts w:ascii="Times New Roman" w:eastAsia="Calibri" w:hAnsi="Times New Roman"/>
          <w:sz w:val="28"/>
          <w:lang w:val="uk-UA"/>
        </w:rPr>
        <w:t>https://elearn.nubip.edu.ua/mod/book/tool/print/index.php?id=333304</w:t>
      </w:r>
    </w:p>
    <w:p w14:paraId="05A04267" w14:textId="35D1E3E2" w:rsidR="00222416" w:rsidRPr="00994520" w:rsidRDefault="00222416" w:rsidP="00222416">
      <w:pPr>
        <w:pStyle w:val="ad"/>
        <w:numPr>
          <w:ilvl w:val="0"/>
          <w:numId w:val="12"/>
        </w:numPr>
        <w:tabs>
          <w:tab w:val="left" w:pos="1276"/>
        </w:tabs>
        <w:spacing w:after="0" w:line="324" w:lineRule="auto"/>
        <w:ind w:left="0" w:firstLine="709"/>
        <w:jc w:val="both"/>
        <w:rPr>
          <w:rFonts w:ascii="Times New Roman" w:eastAsia="Calibri" w:hAnsi="Times New Roman"/>
          <w:sz w:val="28"/>
          <w:lang w:val="uk-UA"/>
        </w:rPr>
      </w:pPr>
      <w:r w:rsidRPr="00994520">
        <w:rPr>
          <w:rFonts w:ascii="Times New Roman" w:eastAsia="Calibri" w:hAnsi="Times New Roman"/>
          <w:sz w:val="28"/>
          <w:lang w:val="uk-UA"/>
        </w:rPr>
        <w:t>Основи комп’ютерного моделювання: навч. посібник / М.С. Барабаш, П.М. Кір’язєв, О.І. Лапенко, М.А. Ромашкіна. 2</w:t>
      </w:r>
      <w:r w:rsidR="00555B2C">
        <w:rPr>
          <w:rFonts w:ascii="Times New Roman" w:eastAsia="Calibri" w:hAnsi="Times New Roman"/>
          <w:sz w:val="28"/>
          <w:lang w:val="uk-UA"/>
        </w:rPr>
        <w:t>–</w:t>
      </w:r>
      <w:r w:rsidRPr="00994520">
        <w:rPr>
          <w:rFonts w:ascii="Times New Roman" w:eastAsia="Calibri" w:hAnsi="Times New Roman"/>
          <w:sz w:val="28"/>
          <w:lang w:val="uk-UA"/>
        </w:rPr>
        <w:t>е вид. стер. – К.: НАУ, 2019. – 492 с.</w:t>
      </w:r>
    </w:p>
    <w:p w14:paraId="70200A4F" w14:textId="77777777" w:rsidR="00222416" w:rsidRPr="00994520" w:rsidRDefault="00222416" w:rsidP="00222416">
      <w:pPr>
        <w:pStyle w:val="ad"/>
        <w:numPr>
          <w:ilvl w:val="0"/>
          <w:numId w:val="12"/>
        </w:numPr>
        <w:tabs>
          <w:tab w:val="left" w:pos="1276"/>
        </w:tabs>
        <w:spacing w:after="0" w:line="324" w:lineRule="auto"/>
        <w:ind w:left="0" w:firstLine="709"/>
        <w:jc w:val="both"/>
        <w:rPr>
          <w:rFonts w:ascii="Times New Roman" w:eastAsia="Calibri" w:hAnsi="Times New Roman"/>
          <w:sz w:val="28"/>
          <w:lang w:val="uk-UA"/>
        </w:rPr>
      </w:pPr>
      <w:r w:rsidRPr="00994520">
        <w:rPr>
          <w:rFonts w:ascii="Times New Roman" w:eastAsia="Calibri" w:hAnsi="Times New Roman"/>
          <w:sz w:val="28"/>
          <w:lang w:val="uk-UA"/>
        </w:rPr>
        <w:t xml:space="preserve">Комп’ютерні технології проектування металевих конструкцій: навч. Посіб. / М.С. Барабаш, С.В. Козлов, Д.В. Медведенко. – К.: НАУ, 2012. – 572 с. </w:t>
      </w:r>
    </w:p>
    <w:p w14:paraId="18386EF0" w14:textId="7CD56F4F" w:rsidR="00222416" w:rsidRPr="00994520" w:rsidRDefault="00222416" w:rsidP="00222416">
      <w:pPr>
        <w:pStyle w:val="ad"/>
        <w:numPr>
          <w:ilvl w:val="0"/>
          <w:numId w:val="12"/>
        </w:numPr>
        <w:tabs>
          <w:tab w:val="left" w:pos="1276"/>
        </w:tabs>
        <w:spacing w:after="0" w:line="324" w:lineRule="auto"/>
        <w:ind w:left="0" w:firstLine="709"/>
        <w:jc w:val="both"/>
        <w:rPr>
          <w:rFonts w:ascii="Times New Roman" w:eastAsia="Calibri" w:hAnsi="Times New Roman"/>
          <w:sz w:val="28"/>
          <w:lang w:val="uk-UA"/>
        </w:rPr>
      </w:pPr>
      <w:r w:rsidRPr="00994520">
        <w:rPr>
          <w:rFonts w:ascii="Times New Roman" w:eastAsia="Calibri" w:hAnsi="Times New Roman"/>
          <w:sz w:val="28"/>
          <w:lang w:val="uk-UA"/>
        </w:rPr>
        <w:t>Комп’ютерні технології проектування залізобетонних конструкцій: Навч. посібник / Ю.В. Верюжський, Вл. І. Колчунов, М.С. Барабаш, Ю.В. Гензерський. – К.: Книжкове вид</w:t>
      </w:r>
      <w:r w:rsidR="00555B2C">
        <w:rPr>
          <w:rFonts w:ascii="Times New Roman" w:eastAsia="Calibri" w:hAnsi="Times New Roman"/>
          <w:sz w:val="28"/>
          <w:lang w:val="uk-UA"/>
        </w:rPr>
        <w:t>–</w:t>
      </w:r>
      <w:r w:rsidRPr="00994520">
        <w:rPr>
          <w:rFonts w:ascii="Times New Roman" w:eastAsia="Calibri" w:hAnsi="Times New Roman"/>
          <w:sz w:val="28"/>
          <w:lang w:val="uk-UA"/>
        </w:rPr>
        <w:t>во НАУ, 2006. – 808 с.</w:t>
      </w:r>
    </w:p>
    <w:p w14:paraId="7837C186" w14:textId="4D744545" w:rsidR="00222416" w:rsidRPr="00994520" w:rsidRDefault="00222416" w:rsidP="00222416">
      <w:pPr>
        <w:pStyle w:val="ad"/>
        <w:numPr>
          <w:ilvl w:val="0"/>
          <w:numId w:val="12"/>
        </w:numPr>
        <w:tabs>
          <w:tab w:val="left" w:pos="1276"/>
        </w:tabs>
        <w:spacing w:after="0" w:line="324" w:lineRule="auto"/>
        <w:ind w:left="0" w:firstLine="709"/>
        <w:jc w:val="both"/>
        <w:rPr>
          <w:rFonts w:ascii="Times New Roman" w:eastAsia="Calibri" w:hAnsi="Times New Roman"/>
          <w:sz w:val="28"/>
          <w:lang w:val="uk-UA"/>
        </w:rPr>
      </w:pPr>
      <w:r w:rsidRPr="00994520">
        <w:rPr>
          <w:rFonts w:ascii="Times New Roman" w:eastAsia="Calibri" w:hAnsi="Times New Roman"/>
          <w:sz w:val="28"/>
          <w:lang w:val="uk-UA"/>
        </w:rPr>
        <w:lastRenderedPageBreak/>
        <w:t>Городецкий А.С. Комп</w:t>
      </w:r>
      <w:r w:rsidR="00131C94">
        <w:rPr>
          <w:rFonts w:ascii="Times New Roman" w:eastAsia="Calibri" w:hAnsi="Times New Roman"/>
          <w:sz w:val="28"/>
          <w:lang w:val="uk-UA"/>
        </w:rPr>
        <w:t>'</w:t>
      </w:r>
      <w:r w:rsidRPr="00994520">
        <w:rPr>
          <w:rFonts w:ascii="Times New Roman" w:eastAsia="Calibri" w:hAnsi="Times New Roman"/>
          <w:sz w:val="28"/>
          <w:lang w:val="uk-UA"/>
        </w:rPr>
        <w:t>ютерн</w:t>
      </w:r>
      <w:r w:rsidR="00131C94">
        <w:rPr>
          <w:rFonts w:ascii="Times New Roman" w:eastAsia="Calibri" w:hAnsi="Times New Roman"/>
          <w:sz w:val="28"/>
          <w:lang w:val="uk-UA"/>
        </w:rPr>
        <w:t>і</w:t>
      </w:r>
      <w:r w:rsidRPr="00994520">
        <w:rPr>
          <w:rFonts w:ascii="Times New Roman" w:eastAsia="Calibri" w:hAnsi="Times New Roman"/>
          <w:sz w:val="28"/>
          <w:lang w:val="uk-UA"/>
        </w:rPr>
        <w:t xml:space="preserve"> модел</w:t>
      </w:r>
      <w:r w:rsidR="00131C94">
        <w:rPr>
          <w:rFonts w:ascii="Times New Roman" w:eastAsia="Calibri" w:hAnsi="Times New Roman"/>
          <w:sz w:val="28"/>
          <w:lang w:val="uk-UA"/>
        </w:rPr>
        <w:t>і</w:t>
      </w:r>
      <w:r w:rsidRPr="00994520">
        <w:rPr>
          <w:rFonts w:ascii="Times New Roman" w:eastAsia="Calibri" w:hAnsi="Times New Roman"/>
          <w:sz w:val="28"/>
          <w:lang w:val="uk-UA"/>
        </w:rPr>
        <w:t xml:space="preserve"> конструкц</w:t>
      </w:r>
      <w:r w:rsidR="00131C94">
        <w:rPr>
          <w:rFonts w:ascii="Times New Roman" w:eastAsia="Calibri" w:hAnsi="Times New Roman"/>
          <w:sz w:val="28"/>
          <w:lang w:val="uk-UA"/>
        </w:rPr>
        <w:t>і</w:t>
      </w:r>
      <w:r w:rsidRPr="00994520">
        <w:rPr>
          <w:rFonts w:ascii="Times New Roman" w:eastAsia="Calibri" w:hAnsi="Times New Roman"/>
          <w:sz w:val="28"/>
          <w:lang w:val="uk-UA"/>
        </w:rPr>
        <w:t>й / А.С. Городецкий, И.Д. Евзеров. – [2</w:t>
      </w:r>
      <w:r w:rsidR="00555B2C">
        <w:rPr>
          <w:rFonts w:ascii="Times New Roman" w:eastAsia="Calibri" w:hAnsi="Times New Roman"/>
          <w:sz w:val="28"/>
          <w:lang w:val="uk-UA"/>
        </w:rPr>
        <w:t>–</w:t>
      </w:r>
      <w:r w:rsidRPr="00994520">
        <w:rPr>
          <w:rFonts w:ascii="Times New Roman" w:eastAsia="Calibri" w:hAnsi="Times New Roman"/>
          <w:sz w:val="28"/>
          <w:lang w:val="uk-UA"/>
        </w:rPr>
        <w:t>е изд., доп.] – К. : ФАКТ, 2007. – 394 с.</w:t>
      </w:r>
    </w:p>
    <w:p w14:paraId="0E0838EE" w14:textId="59EBCB6C" w:rsidR="00222416" w:rsidRPr="00994520" w:rsidRDefault="00222416" w:rsidP="00222416">
      <w:pPr>
        <w:numPr>
          <w:ilvl w:val="0"/>
          <w:numId w:val="12"/>
        </w:numPr>
        <w:tabs>
          <w:tab w:val="left" w:pos="1276"/>
        </w:tabs>
        <w:overflowPunct w:val="0"/>
        <w:autoSpaceDE w:val="0"/>
        <w:autoSpaceDN w:val="0"/>
        <w:adjustRightInd w:val="0"/>
        <w:spacing w:after="0" w:line="360" w:lineRule="auto"/>
        <w:ind w:left="0" w:firstLine="709"/>
        <w:jc w:val="both"/>
        <w:textAlignment w:val="baseline"/>
        <w:rPr>
          <w:rFonts w:ascii="Times New Roman" w:hAnsi="Times New Roman"/>
          <w:sz w:val="28"/>
          <w:szCs w:val="28"/>
          <w:lang w:val="uk-UA"/>
        </w:rPr>
      </w:pPr>
      <w:bookmarkStart w:id="18" w:name="Семко_Імов_асп_розр_СЗБК"/>
      <w:bookmarkEnd w:id="17"/>
      <w:r w:rsidRPr="00994520">
        <w:rPr>
          <w:rFonts w:ascii="Times New Roman" w:hAnsi="Times New Roman"/>
          <w:sz w:val="28"/>
          <w:szCs w:val="28"/>
          <w:lang w:val="uk-UA"/>
        </w:rPr>
        <w:t>Семко О.В. Імовірнісні аспекти розрахунку сталезалізобетонних конструкцій: Монографія.</w:t>
      </w:r>
      <w:r w:rsidR="00555B2C">
        <w:rPr>
          <w:rFonts w:ascii="Times New Roman" w:hAnsi="Times New Roman"/>
          <w:sz w:val="28"/>
          <w:szCs w:val="28"/>
          <w:lang w:val="uk-UA"/>
        </w:rPr>
        <w:t>–</w:t>
      </w:r>
      <w:r w:rsidRPr="00994520">
        <w:rPr>
          <w:rFonts w:ascii="Times New Roman" w:hAnsi="Times New Roman"/>
          <w:sz w:val="28"/>
          <w:szCs w:val="28"/>
          <w:lang w:val="uk-UA"/>
        </w:rPr>
        <w:t>Полтава: ПолтНТУ ім. Юрія Кондратюка, 2004.</w:t>
      </w:r>
      <w:r w:rsidR="00555B2C">
        <w:rPr>
          <w:rFonts w:ascii="Times New Roman" w:hAnsi="Times New Roman"/>
          <w:sz w:val="28"/>
          <w:szCs w:val="28"/>
          <w:lang w:val="uk-UA"/>
        </w:rPr>
        <w:t>–</w:t>
      </w:r>
      <w:r w:rsidRPr="00994520">
        <w:rPr>
          <w:rFonts w:ascii="Times New Roman" w:hAnsi="Times New Roman"/>
          <w:sz w:val="28"/>
          <w:szCs w:val="28"/>
          <w:lang w:val="uk-UA"/>
        </w:rPr>
        <w:t>320с</w:t>
      </w:r>
      <w:bookmarkEnd w:id="18"/>
      <w:r w:rsidRPr="00994520">
        <w:rPr>
          <w:rFonts w:ascii="Times New Roman" w:hAnsi="Times New Roman"/>
          <w:sz w:val="28"/>
          <w:szCs w:val="28"/>
          <w:lang w:val="uk-UA"/>
        </w:rPr>
        <w:t>.</w:t>
      </w:r>
    </w:p>
    <w:p w14:paraId="6C7CB0B0" w14:textId="22A7F219" w:rsidR="00222416" w:rsidRPr="00994520" w:rsidRDefault="00222416" w:rsidP="00222416">
      <w:pPr>
        <w:numPr>
          <w:ilvl w:val="0"/>
          <w:numId w:val="12"/>
        </w:numPr>
        <w:tabs>
          <w:tab w:val="left" w:pos="1276"/>
        </w:tabs>
        <w:overflowPunct w:val="0"/>
        <w:autoSpaceDE w:val="0"/>
        <w:autoSpaceDN w:val="0"/>
        <w:adjustRightInd w:val="0"/>
        <w:spacing w:after="0" w:line="360" w:lineRule="auto"/>
        <w:ind w:left="0" w:firstLine="709"/>
        <w:jc w:val="both"/>
        <w:textAlignment w:val="baseline"/>
        <w:rPr>
          <w:rFonts w:ascii="Times New Roman" w:hAnsi="Times New Roman"/>
          <w:sz w:val="28"/>
          <w:szCs w:val="28"/>
          <w:lang w:val="uk-UA"/>
        </w:rPr>
      </w:pPr>
      <w:bookmarkStart w:id="19" w:name="Стороженко_Лапенко"/>
      <w:r w:rsidRPr="00994520">
        <w:rPr>
          <w:rFonts w:ascii="Times New Roman" w:hAnsi="Times New Roman"/>
          <w:sz w:val="28"/>
          <w:szCs w:val="28"/>
          <w:lang w:val="uk-UA"/>
        </w:rPr>
        <w:t>Стороженко Л.І., Лапенко О.І. Залізобетонні конструкції в незнімній опалубці: Монографія. – Полтава: АСМІ, 2008.</w:t>
      </w:r>
      <w:r w:rsidR="00555B2C">
        <w:rPr>
          <w:rFonts w:ascii="Times New Roman" w:hAnsi="Times New Roman"/>
          <w:sz w:val="28"/>
          <w:szCs w:val="28"/>
          <w:lang w:val="uk-UA"/>
        </w:rPr>
        <w:t>–</w:t>
      </w:r>
      <w:r w:rsidRPr="00994520">
        <w:rPr>
          <w:rFonts w:ascii="Times New Roman" w:hAnsi="Times New Roman"/>
          <w:sz w:val="28"/>
          <w:szCs w:val="28"/>
          <w:lang w:val="uk-UA"/>
        </w:rPr>
        <w:t>312с.</w:t>
      </w:r>
    </w:p>
    <w:p w14:paraId="069352EA" w14:textId="207744D9" w:rsidR="00222416" w:rsidRPr="00994520" w:rsidRDefault="00222416" w:rsidP="00222416">
      <w:pPr>
        <w:numPr>
          <w:ilvl w:val="0"/>
          <w:numId w:val="12"/>
        </w:numPr>
        <w:tabs>
          <w:tab w:val="left" w:pos="1276"/>
        </w:tabs>
        <w:overflowPunct w:val="0"/>
        <w:autoSpaceDE w:val="0"/>
        <w:autoSpaceDN w:val="0"/>
        <w:adjustRightInd w:val="0"/>
        <w:spacing w:after="0" w:line="360" w:lineRule="auto"/>
        <w:ind w:left="0" w:firstLine="709"/>
        <w:jc w:val="both"/>
        <w:textAlignment w:val="baseline"/>
        <w:rPr>
          <w:rFonts w:ascii="Times New Roman" w:hAnsi="Times New Roman"/>
          <w:sz w:val="28"/>
          <w:szCs w:val="28"/>
          <w:lang w:val="uk-UA"/>
        </w:rPr>
      </w:pPr>
      <w:bookmarkStart w:id="20" w:name="Клименко_фабрика_шпиг"/>
      <w:bookmarkEnd w:id="19"/>
      <w:r w:rsidRPr="00994520">
        <w:rPr>
          <w:rFonts w:ascii="Times New Roman" w:hAnsi="Times New Roman"/>
          <w:sz w:val="28"/>
          <w:szCs w:val="28"/>
          <w:lang w:val="uk-UA"/>
        </w:rPr>
        <w:t>Клименко Ф.Є., Фабрика Ю.М., Шпиг Р.А. Характер розвитку деформацій в сталезалізобетонних балках, що працюють на згин/Зб. «Дороги і мости», вип.7, в 2</w:t>
      </w:r>
      <w:r w:rsidR="00555B2C">
        <w:rPr>
          <w:rFonts w:ascii="Times New Roman" w:hAnsi="Times New Roman"/>
          <w:sz w:val="28"/>
          <w:szCs w:val="28"/>
          <w:lang w:val="uk-UA"/>
        </w:rPr>
        <w:t>–</w:t>
      </w:r>
      <w:r w:rsidRPr="00994520">
        <w:rPr>
          <w:rFonts w:ascii="Times New Roman" w:hAnsi="Times New Roman"/>
          <w:sz w:val="28"/>
          <w:szCs w:val="28"/>
          <w:lang w:val="uk-UA"/>
        </w:rPr>
        <w:t>х т., т.1 –К.:ДерждорНДІ, 2007. – с.230</w:t>
      </w:r>
      <w:r w:rsidR="00555B2C">
        <w:rPr>
          <w:rFonts w:ascii="Times New Roman" w:hAnsi="Times New Roman"/>
          <w:sz w:val="28"/>
          <w:szCs w:val="28"/>
          <w:lang w:val="uk-UA"/>
        </w:rPr>
        <w:t>–</w:t>
      </w:r>
      <w:r w:rsidRPr="00994520">
        <w:rPr>
          <w:rFonts w:ascii="Times New Roman" w:hAnsi="Times New Roman"/>
          <w:sz w:val="28"/>
          <w:szCs w:val="28"/>
          <w:lang w:val="uk-UA"/>
        </w:rPr>
        <w:t>237.</w:t>
      </w:r>
    </w:p>
    <w:p w14:paraId="5CE0A1F7" w14:textId="794971E0" w:rsidR="00222416" w:rsidRPr="00994520" w:rsidRDefault="00222416" w:rsidP="00222416">
      <w:pPr>
        <w:numPr>
          <w:ilvl w:val="0"/>
          <w:numId w:val="12"/>
        </w:numPr>
        <w:tabs>
          <w:tab w:val="left" w:pos="1276"/>
        </w:tabs>
        <w:overflowPunct w:val="0"/>
        <w:autoSpaceDE w:val="0"/>
        <w:autoSpaceDN w:val="0"/>
        <w:adjustRightInd w:val="0"/>
        <w:spacing w:after="0" w:line="360" w:lineRule="auto"/>
        <w:ind w:left="0" w:firstLine="709"/>
        <w:jc w:val="both"/>
        <w:textAlignment w:val="baseline"/>
        <w:rPr>
          <w:rFonts w:ascii="Times New Roman" w:hAnsi="Times New Roman"/>
          <w:sz w:val="28"/>
          <w:szCs w:val="28"/>
          <w:lang w:val="uk-UA"/>
        </w:rPr>
      </w:pPr>
      <w:bookmarkStart w:id="21" w:name="Бабич_Філіпчук"/>
      <w:bookmarkEnd w:id="20"/>
      <w:r w:rsidRPr="00994520">
        <w:rPr>
          <w:rFonts w:ascii="Times New Roman" w:hAnsi="Times New Roman"/>
          <w:sz w:val="28"/>
          <w:szCs w:val="28"/>
          <w:lang w:val="uk-UA"/>
        </w:rPr>
        <w:t xml:space="preserve">Бабич Є.М., Філіпчук С.В. Б12 Розрахунок замкнутих залізобетонних рам при малоциклових навантаженнях за наявності тріщин в розтягнутій зоні бетону. Рекомендації. –Рівне: НУВГП, 2009. </w:t>
      </w:r>
      <w:r w:rsidR="00555B2C">
        <w:rPr>
          <w:rFonts w:ascii="Times New Roman" w:hAnsi="Times New Roman"/>
          <w:sz w:val="28"/>
          <w:szCs w:val="28"/>
          <w:lang w:val="uk-UA"/>
        </w:rPr>
        <w:t>–</w:t>
      </w:r>
      <w:r w:rsidRPr="00994520">
        <w:rPr>
          <w:rFonts w:ascii="Times New Roman" w:hAnsi="Times New Roman"/>
          <w:sz w:val="28"/>
          <w:szCs w:val="28"/>
          <w:lang w:val="uk-UA"/>
        </w:rPr>
        <w:t xml:space="preserve"> 22с.</w:t>
      </w:r>
    </w:p>
    <w:p w14:paraId="30B25B18" w14:textId="24855E24" w:rsidR="00222416" w:rsidRPr="0050781A" w:rsidRDefault="00222416" w:rsidP="00222416">
      <w:pPr>
        <w:numPr>
          <w:ilvl w:val="0"/>
          <w:numId w:val="12"/>
        </w:numPr>
        <w:tabs>
          <w:tab w:val="left" w:pos="1276"/>
        </w:tabs>
        <w:overflowPunct w:val="0"/>
        <w:autoSpaceDE w:val="0"/>
        <w:autoSpaceDN w:val="0"/>
        <w:adjustRightInd w:val="0"/>
        <w:spacing w:after="0" w:line="360" w:lineRule="auto"/>
        <w:ind w:left="0" w:firstLine="709"/>
        <w:jc w:val="both"/>
        <w:textAlignment w:val="baseline"/>
        <w:rPr>
          <w:rFonts w:ascii="Times New Roman" w:hAnsi="Times New Roman"/>
          <w:sz w:val="28"/>
          <w:szCs w:val="28"/>
          <w:lang w:val="uk-UA"/>
        </w:rPr>
      </w:pPr>
      <w:bookmarkStart w:id="22" w:name="Роговий"/>
      <w:bookmarkEnd w:id="21"/>
      <w:r w:rsidRPr="0050781A">
        <w:rPr>
          <w:rFonts w:ascii="Times New Roman" w:hAnsi="Times New Roman"/>
          <w:sz w:val="28"/>
          <w:szCs w:val="28"/>
          <w:lang w:val="uk-UA"/>
        </w:rPr>
        <w:t>Роговий С.І. Сучасний стан та удосконалення деформаційної моделі розрахунку залізобетону. // Комунальное хозяйство городов /Серия: технические науки. – К.:Техніка, 2004. – вып. 60. – с.48</w:t>
      </w:r>
      <w:r w:rsidR="00555B2C">
        <w:rPr>
          <w:rFonts w:ascii="Times New Roman" w:hAnsi="Times New Roman"/>
          <w:sz w:val="28"/>
          <w:szCs w:val="28"/>
          <w:lang w:val="uk-UA"/>
        </w:rPr>
        <w:t>–</w:t>
      </w:r>
      <w:r w:rsidRPr="0050781A">
        <w:rPr>
          <w:rFonts w:ascii="Times New Roman" w:hAnsi="Times New Roman"/>
          <w:sz w:val="28"/>
          <w:szCs w:val="28"/>
          <w:lang w:val="uk-UA"/>
        </w:rPr>
        <w:t>53</w:t>
      </w:r>
    </w:p>
    <w:p w14:paraId="455D83CE" w14:textId="75A988E3" w:rsidR="00222416" w:rsidRPr="0050781A" w:rsidRDefault="00222416" w:rsidP="00222416">
      <w:pPr>
        <w:numPr>
          <w:ilvl w:val="0"/>
          <w:numId w:val="12"/>
        </w:numPr>
        <w:tabs>
          <w:tab w:val="left" w:pos="1276"/>
        </w:tabs>
        <w:overflowPunct w:val="0"/>
        <w:autoSpaceDE w:val="0"/>
        <w:autoSpaceDN w:val="0"/>
        <w:adjustRightInd w:val="0"/>
        <w:spacing w:after="0" w:line="360" w:lineRule="auto"/>
        <w:ind w:left="0" w:firstLine="709"/>
        <w:jc w:val="both"/>
        <w:textAlignment w:val="baseline"/>
        <w:rPr>
          <w:rFonts w:ascii="Times New Roman" w:hAnsi="Times New Roman"/>
          <w:sz w:val="28"/>
          <w:szCs w:val="28"/>
          <w:lang w:val="uk-UA"/>
        </w:rPr>
      </w:pPr>
      <w:bookmarkStart w:id="23" w:name="Павліков"/>
      <w:bookmarkEnd w:id="22"/>
      <w:r w:rsidRPr="0050781A">
        <w:rPr>
          <w:rFonts w:ascii="Times New Roman" w:hAnsi="Times New Roman"/>
          <w:sz w:val="28"/>
          <w:szCs w:val="28"/>
          <w:lang w:val="uk-UA"/>
        </w:rPr>
        <w:t>Павліков А.М. Нелінійна модель напружено</w:t>
      </w:r>
      <w:r w:rsidR="00555B2C">
        <w:rPr>
          <w:rFonts w:ascii="Times New Roman" w:hAnsi="Times New Roman"/>
          <w:sz w:val="28"/>
          <w:szCs w:val="28"/>
          <w:lang w:val="uk-UA"/>
        </w:rPr>
        <w:t>–</w:t>
      </w:r>
      <w:r w:rsidRPr="0050781A">
        <w:rPr>
          <w:rFonts w:ascii="Times New Roman" w:hAnsi="Times New Roman"/>
          <w:sz w:val="28"/>
          <w:szCs w:val="28"/>
          <w:lang w:val="uk-UA"/>
        </w:rPr>
        <w:t>деформованого стану косо завантажених залізобетонних елементі у закритичній стадії: Монографія. – Полтава: ПолтНТУ ім. Юрія Кондратюка, 2007.</w:t>
      </w:r>
      <w:r w:rsidR="00555B2C">
        <w:rPr>
          <w:rFonts w:ascii="Times New Roman" w:hAnsi="Times New Roman"/>
          <w:sz w:val="28"/>
          <w:szCs w:val="28"/>
          <w:lang w:val="uk-UA"/>
        </w:rPr>
        <w:t>–</w:t>
      </w:r>
      <w:r w:rsidRPr="0050781A">
        <w:rPr>
          <w:rFonts w:ascii="Times New Roman" w:hAnsi="Times New Roman"/>
          <w:sz w:val="28"/>
          <w:szCs w:val="28"/>
          <w:lang w:val="uk-UA"/>
        </w:rPr>
        <w:t>259с.</w:t>
      </w:r>
    </w:p>
    <w:p w14:paraId="1E06E17A" w14:textId="3F9AFD66" w:rsidR="00222416" w:rsidRPr="0050781A" w:rsidRDefault="00222416" w:rsidP="00222416">
      <w:pPr>
        <w:pStyle w:val="ad"/>
        <w:numPr>
          <w:ilvl w:val="0"/>
          <w:numId w:val="12"/>
        </w:numPr>
        <w:tabs>
          <w:tab w:val="left" w:pos="1276"/>
        </w:tabs>
        <w:spacing w:after="0" w:line="360" w:lineRule="auto"/>
        <w:ind w:left="0" w:firstLine="709"/>
        <w:jc w:val="both"/>
        <w:rPr>
          <w:rFonts w:ascii="Times New Roman" w:hAnsi="Times New Roman"/>
          <w:sz w:val="28"/>
          <w:szCs w:val="28"/>
          <w:lang w:val="uk-UA"/>
        </w:rPr>
      </w:pPr>
      <w:bookmarkStart w:id="24" w:name="Семко_про_особливості"/>
      <w:bookmarkEnd w:id="23"/>
      <w:r w:rsidRPr="0050781A">
        <w:rPr>
          <w:rFonts w:ascii="Times New Roman" w:hAnsi="Times New Roman"/>
          <w:sz w:val="28"/>
          <w:szCs w:val="28"/>
          <w:lang w:val="uk-UA"/>
        </w:rPr>
        <w:t>Семко О.В. Про особливості розрахунку статично невизначених сталезалізобетонних рамних конструкцій/ "Механіка і фізика руйнування будівельних матеріалів та конструкцій" вип.6, Львів. Каменяр, 2005. – стр. 267</w:t>
      </w:r>
      <w:r w:rsidR="00555B2C">
        <w:rPr>
          <w:rFonts w:ascii="Times New Roman" w:hAnsi="Times New Roman"/>
          <w:sz w:val="28"/>
          <w:szCs w:val="28"/>
          <w:lang w:val="uk-UA"/>
        </w:rPr>
        <w:t>–</w:t>
      </w:r>
      <w:r w:rsidRPr="0050781A">
        <w:rPr>
          <w:rFonts w:ascii="Times New Roman" w:hAnsi="Times New Roman"/>
          <w:sz w:val="28"/>
          <w:szCs w:val="28"/>
          <w:lang w:val="uk-UA"/>
        </w:rPr>
        <w:t>273</w:t>
      </w:r>
    </w:p>
    <w:p w14:paraId="1AF263D9" w14:textId="0D092E47" w:rsidR="00222416" w:rsidRPr="0050781A" w:rsidRDefault="00222416" w:rsidP="00222416">
      <w:pPr>
        <w:pStyle w:val="ad"/>
        <w:numPr>
          <w:ilvl w:val="0"/>
          <w:numId w:val="12"/>
        </w:numPr>
        <w:tabs>
          <w:tab w:val="left" w:pos="1276"/>
        </w:tabs>
        <w:spacing w:after="0" w:line="360" w:lineRule="auto"/>
        <w:ind w:left="0" w:firstLine="709"/>
        <w:jc w:val="both"/>
        <w:rPr>
          <w:rFonts w:ascii="Times New Roman" w:hAnsi="Times New Roman"/>
          <w:sz w:val="28"/>
          <w:szCs w:val="28"/>
          <w:lang w:val="uk-UA"/>
        </w:rPr>
      </w:pPr>
      <w:bookmarkStart w:id="25" w:name="Семко_бібік"/>
      <w:bookmarkEnd w:id="24"/>
      <w:r w:rsidRPr="0050781A">
        <w:rPr>
          <w:rFonts w:ascii="Times New Roman" w:hAnsi="Times New Roman"/>
          <w:sz w:val="28"/>
          <w:szCs w:val="28"/>
          <w:lang w:val="uk-UA"/>
        </w:rPr>
        <w:t>Семко О.В., Бібік Д.В. Визначення внутрішніх зусиль у перерізі сталезалізобетонного ригеля // Строительство, материаловедение, машиностроение: Сб. науч. Трудов. Вып.№50. – Дн</w:t>
      </w:r>
      <w:r w:rsidR="00555B2C">
        <w:rPr>
          <w:rFonts w:ascii="Times New Roman" w:hAnsi="Times New Roman"/>
          <w:sz w:val="28"/>
          <w:szCs w:val="28"/>
          <w:lang w:val="uk-UA"/>
        </w:rPr>
        <w:t>–</w:t>
      </w:r>
      <w:r w:rsidRPr="0050781A">
        <w:rPr>
          <w:rFonts w:ascii="Times New Roman" w:hAnsi="Times New Roman"/>
          <w:sz w:val="28"/>
          <w:szCs w:val="28"/>
          <w:lang w:val="uk-UA"/>
        </w:rPr>
        <w:t>вск., ПГАСА, 2009.</w:t>
      </w:r>
      <w:r w:rsidR="00555B2C">
        <w:rPr>
          <w:rFonts w:ascii="Times New Roman" w:hAnsi="Times New Roman"/>
          <w:sz w:val="28"/>
          <w:szCs w:val="28"/>
          <w:lang w:val="uk-UA"/>
        </w:rPr>
        <w:t>–</w:t>
      </w:r>
      <w:r w:rsidRPr="0050781A">
        <w:rPr>
          <w:rFonts w:ascii="Times New Roman" w:hAnsi="Times New Roman"/>
          <w:sz w:val="28"/>
          <w:szCs w:val="28"/>
          <w:lang w:val="uk-UA"/>
        </w:rPr>
        <w:t>с.505</w:t>
      </w:r>
      <w:r w:rsidR="00555B2C">
        <w:rPr>
          <w:rFonts w:ascii="Times New Roman" w:hAnsi="Times New Roman"/>
          <w:sz w:val="28"/>
          <w:szCs w:val="28"/>
          <w:lang w:val="uk-UA"/>
        </w:rPr>
        <w:t>–</w:t>
      </w:r>
      <w:r w:rsidRPr="0050781A">
        <w:rPr>
          <w:rFonts w:ascii="Times New Roman" w:hAnsi="Times New Roman"/>
          <w:sz w:val="28"/>
          <w:szCs w:val="28"/>
          <w:lang w:val="uk-UA"/>
        </w:rPr>
        <w:t>510.</w:t>
      </w:r>
      <w:r w:rsidR="00555B2C">
        <w:rPr>
          <w:rFonts w:ascii="Times New Roman" w:hAnsi="Times New Roman"/>
          <w:sz w:val="28"/>
          <w:szCs w:val="28"/>
          <w:lang w:val="uk-UA"/>
        </w:rPr>
        <w:t>–</w:t>
      </w:r>
      <w:r w:rsidR="008C30C9">
        <w:rPr>
          <w:rFonts w:ascii="Times New Roman" w:hAnsi="Times New Roman"/>
          <w:sz w:val="28"/>
          <w:szCs w:val="28"/>
          <w:lang w:val="uk-UA"/>
        </w:rPr>
        <w:t xml:space="preserve">Рисунок </w:t>
      </w:r>
      <w:r w:rsidRPr="0050781A">
        <w:rPr>
          <w:rFonts w:ascii="Times New Roman" w:hAnsi="Times New Roman"/>
          <w:sz w:val="28"/>
          <w:szCs w:val="28"/>
          <w:lang w:val="uk-UA"/>
        </w:rPr>
        <w:t>3.</w:t>
      </w:r>
      <w:r w:rsidR="00555B2C">
        <w:rPr>
          <w:rFonts w:ascii="Times New Roman" w:hAnsi="Times New Roman"/>
          <w:sz w:val="28"/>
          <w:szCs w:val="28"/>
          <w:lang w:val="uk-UA"/>
        </w:rPr>
        <w:t>–</w:t>
      </w:r>
      <w:r w:rsidRPr="0050781A">
        <w:rPr>
          <w:rFonts w:ascii="Times New Roman" w:hAnsi="Times New Roman"/>
          <w:sz w:val="28"/>
          <w:szCs w:val="28"/>
          <w:lang w:val="uk-UA"/>
        </w:rPr>
        <w:t>Библиогр.: (8 назв.).</w:t>
      </w:r>
    </w:p>
    <w:bookmarkEnd w:id="25"/>
    <w:p w14:paraId="5FED32D4" w14:textId="737AA999" w:rsidR="00222416" w:rsidRPr="0050781A" w:rsidRDefault="00222416" w:rsidP="00222416">
      <w:pPr>
        <w:pStyle w:val="ad"/>
        <w:numPr>
          <w:ilvl w:val="0"/>
          <w:numId w:val="12"/>
        </w:numPr>
        <w:tabs>
          <w:tab w:val="left" w:pos="1276"/>
        </w:tabs>
        <w:spacing w:after="0" w:line="360" w:lineRule="auto"/>
        <w:ind w:left="0" w:firstLine="709"/>
        <w:jc w:val="both"/>
        <w:rPr>
          <w:rFonts w:ascii="Times New Roman" w:hAnsi="Times New Roman"/>
          <w:sz w:val="28"/>
          <w:szCs w:val="28"/>
          <w:lang w:val="uk-UA"/>
        </w:rPr>
      </w:pPr>
      <w:r w:rsidRPr="0050781A">
        <w:rPr>
          <w:rFonts w:ascii="Times New Roman" w:hAnsi="Times New Roman"/>
          <w:sz w:val="28"/>
          <w:szCs w:val="28"/>
          <w:lang w:val="uk-UA"/>
        </w:rPr>
        <w:t xml:space="preserve"> </w:t>
      </w:r>
      <w:bookmarkStart w:id="26" w:name="деккер"/>
      <w:r w:rsidRPr="0050781A">
        <w:rPr>
          <w:rFonts w:ascii="Times New Roman" w:hAnsi="Times New Roman"/>
          <w:sz w:val="28"/>
          <w:szCs w:val="28"/>
          <w:lang w:val="uk-UA"/>
        </w:rPr>
        <w:t>Dekker T.J. Finding a zero by means of successive linear interpolation, in B. Dejon and P. Henrici (eds.), Constructive aspects of the fundamental theorem of algebra. N.Y.: Wiley</w:t>
      </w:r>
      <w:r w:rsidR="00555B2C">
        <w:rPr>
          <w:rFonts w:ascii="Times New Roman" w:hAnsi="Times New Roman"/>
          <w:sz w:val="28"/>
          <w:szCs w:val="28"/>
          <w:lang w:val="uk-UA"/>
        </w:rPr>
        <w:t>–</w:t>
      </w:r>
      <w:r w:rsidRPr="0050781A">
        <w:rPr>
          <w:rFonts w:ascii="Times New Roman" w:hAnsi="Times New Roman"/>
          <w:sz w:val="28"/>
          <w:szCs w:val="28"/>
          <w:lang w:val="uk-UA"/>
        </w:rPr>
        <w:t xml:space="preserve">Interscience, 1969. </w:t>
      </w:r>
      <w:bookmarkEnd w:id="26"/>
    </w:p>
    <w:p w14:paraId="29C3D54B" w14:textId="1D2C3A96" w:rsidR="00222416" w:rsidRPr="0050781A" w:rsidRDefault="00222416" w:rsidP="00222416">
      <w:pPr>
        <w:pStyle w:val="ad"/>
        <w:numPr>
          <w:ilvl w:val="0"/>
          <w:numId w:val="12"/>
        </w:numPr>
        <w:tabs>
          <w:tab w:val="left" w:pos="1276"/>
        </w:tabs>
        <w:spacing w:after="0" w:line="360" w:lineRule="auto"/>
        <w:ind w:left="0" w:firstLine="709"/>
        <w:jc w:val="both"/>
        <w:rPr>
          <w:rFonts w:ascii="Times New Roman" w:hAnsi="Times New Roman"/>
          <w:sz w:val="28"/>
          <w:szCs w:val="28"/>
          <w:lang w:val="uk-UA"/>
        </w:rPr>
      </w:pPr>
      <w:bookmarkStart w:id="27" w:name="Брент"/>
      <w:r w:rsidRPr="0050781A">
        <w:rPr>
          <w:rFonts w:ascii="Times New Roman" w:hAnsi="Times New Roman"/>
          <w:sz w:val="28"/>
          <w:szCs w:val="28"/>
          <w:lang w:val="uk-UA"/>
        </w:rPr>
        <w:lastRenderedPageBreak/>
        <w:t xml:space="preserve"> Brent R.P. Algorithms for minimization without derivatives. – Englewood Cliffs, N.J.: Prentice</w:t>
      </w:r>
      <w:r w:rsidR="00555B2C">
        <w:rPr>
          <w:rFonts w:ascii="Times New Roman" w:hAnsi="Times New Roman"/>
          <w:sz w:val="28"/>
          <w:szCs w:val="28"/>
          <w:lang w:val="uk-UA"/>
        </w:rPr>
        <w:t>–</w:t>
      </w:r>
      <w:r w:rsidRPr="0050781A">
        <w:rPr>
          <w:rFonts w:ascii="Times New Roman" w:hAnsi="Times New Roman"/>
          <w:sz w:val="28"/>
          <w:szCs w:val="28"/>
          <w:lang w:val="uk-UA"/>
        </w:rPr>
        <w:t>Hall, 1973.</w:t>
      </w:r>
    </w:p>
    <w:bookmarkEnd w:id="27"/>
    <w:p w14:paraId="0FE8418A" w14:textId="27891771" w:rsidR="00222416" w:rsidRPr="0050781A" w:rsidRDefault="00222416" w:rsidP="00222416">
      <w:pPr>
        <w:pStyle w:val="ad"/>
        <w:numPr>
          <w:ilvl w:val="0"/>
          <w:numId w:val="12"/>
        </w:numPr>
        <w:tabs>
          <w:tab w:val="left" w:pos="1276"/>
        </w:tabs>
        <w:spacing w:after="0" w:line="360" w:lineRule="auto"/>
        <w:ind w:left="0" w:firstLine="709"/>
        <w:jc w:val="both"/>
        <w:rPr>
          <w:rFonts w:ascii="Times New Roman" w:hAnsi="Times New Roman"/>
          <w:sz w:val="28"/>
          <w:szCs w:val="28"/>
          <w:lang w:val="uk-UA"/>
        </w:rPr>
      </w:pPr>
      <w:r w:rsidRPr="0050781A">
        <w:rPr>
          <w:rFonts w:ascii="Times New Roman" w:hAnsi="Times New Roman"/>
          <w:sz w:val="28"/>
          <w:szCs w:val="28"/>
          <w:lang w:val="uk-UA"/>
        </w:rPr>
        <w:t xml:space="preserve">  </w:t>
      </w:r>
      <w:bookmarkStart w:id="28" w:name="_Ref295038662"/>
      <w:r w:rsidRPr="0050781A">
        <w:rPr>
          <w:rFonts w:ascii="Times New Roman" w:hAnsi="Times New Roman"/>
          <w:sz w:val="28"/>
          <w:szCs w:val="28"/>
          <w:lang w:val="uk-UA"/>
        </w:rPr>
        <w:t>Бібік М. В. Міцність і деформативність розтягнуто</w:t>
      </w:r>
      <w:r w:rsidR="00555B2C">
        <w:rPr>
          <w:rFonts w:ascii="Times New Roman" w:hAnsi="Times New Roman"/>
          <w:sz w:val="28"/>
          <w:szCs w:val="28"/>
          <w:lang w:val="uk-UA"/>
        </w:rPr>
        <w:t>–</w:t>
      </w:r>
      <w:r w:rsidRPr="0050781A">
        <w:rPr>
          <w:rFonts w:ascii="Times New Roman" w:hAnsi="Times New Roman"/>
          <w:sz w:val="28"/>
          <w:szCs w:val="28"/>
          <w:lang w:val="uk-UA"/>
        </w:rPr>
        <w:t>зігнутих сталевих елементів з урахуванням пластичної стадії роботи: дис. … кандидата техн. наук: 05.23.01 / Бібік Микола Володимирович. – Полтава, 2005. – 226с.</w:t>
      </w:r>
      <w:bookmarkEnd w:id="28"/>
    </w:p>
    <w:p w14:paraId="33158806" w14:textId="77777777" w:rsidR="001E4839" w:rsidRDefault="001E4839" w:rsidP="001E4839">
      <w:pPr>
        <w:rPr>
          <w:lang w:val="uk-UA"/>
        </w:rPr>
      </w:pPr>
    </w:p>
    <w:p w14:paraId="20A178F5" w14:textId="77777777" w:rsidR="001B0282" w:rsidRDefault="001B0282">
      <w:pPr>
        <w:spacing w:after="0" w:line="240" w:lineRule="auto"/>
        <w:rPr>
          <w:lang w:val="uk-UA"/>
        </w:rPr>
        <w:sectPr w:rsidR="001B0282" w:rsidSect="00222416">
          <w:pgSz w:w="11907" w:h="16839" w:code="9"/>
          <w:pgMar w:top="1134" w:right="567" w:bottom="1134" w:left="1531" w:header="709" w:footer="720" w:gutter="0"/>
          <w:cols w:space="720"/>
          <w:noEndnote/>
          <w:docGrid w:linePitch="299"/>
        </w:sectPr>
      </w:pPr>
    </w:p>
    <w:p w14:paraId="280DE63E" w14:textId="5F354935" w:rsidR="00917DB1" w:rsidRPr="005C5E52" w:rsidRDefault="005C5E52" w:rsidP="00917DB1">
      <w:pPr>
        <w:widowControl w:val="0"/>
        <w:spacing w:after="0" w:line="360" w:lineRule="auto"/>
        <w:jc w:val="center"/>
        <w:rPr>
          <w:rFonts w:ascii="Times New Roman" w:eastAsia="TimesNewRomanPSMT" w:hAnsi="Times New Roman"/>
          <w:b/>
          <w:bCs/>
          <w:sz w:val="28"/>
          <w:szCs w:val="28"/>
          <w:lang w:val="uk-UA" w:eastAsia="ru-RU"/>
        </w:rPr>
      </w:pPr>
      <w:r w:rsidRPr="005C5E52">
        <w:rPr>
          <w:rFonts w:ascii="Times New Roman" w:eastAsia="TimesNewRomanPSMT" w:hAnsi="Times New Roman"/>
          <w:b/>
          <w:bCs/>
          <w:sz w:val="28"/>
          <w:szCs w:val="28"/>
          <w:lang w:val="uk-UA" w:eastAsia="ru-RU"/>
        </w:rPr>
        <w:lastRenderedPageBreak/>
        <w:t>ДОДАТОК А</w:t>
      </w:r>
    </w:p>
    <w:p w14:paraId="3846A6AD"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w:t>
      </w:r>
    </w:p>
    <w:p w14:paraId="0974FFA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C</w:t>
      </w:r>
      <w:r w:rsidRPr="00917DB1">
        <w:rPr>
          <w:rFonts w:ascii="Courier New" w:eastAsia="Calibri" w:hAnsi="Courier New" w:cs="Courier New"/>
          <w:sz w:val="16"/>
          <w:szCs w:val="16"/>
          <w:lang w:val="uk-UA"/>
        </w:rPr>
        <w:tab/>
        <w:t xml:space="preserve">   </w:t>
      </w:r>
      <w:r w:rsidRPr="00917DB1">
        <w:rPr>
          <w:rFonts w:ascii="Courier New" w:eastAsia="Calibri" w:hAnsi="Courier New" w:cs="Courier New"/>
          <w:b/>
          <w:sz w:val="16"/>
          <w:szCs w:val="16"/>
          <w:lang w:val="uk-UA"/>
        </w:rPr>
        <w:t>ПРОГРАМА РОЗРАХУНКУ СТАЛЕЗАЛІЗОБЕТОННОЇ БАЛКИ</w:t>
      </w:r>
    </w:p>
    <w:p w14:paraId="687FB9F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С       </w:t>
      </w:r>
      <w:r w:rsidRPr="00917DB1">
        <w:rPr>
          <w:rFonts w:ascii="Courier New" w:eastAsia="Calibri" w:hAnsi="Courier New" w:cs="Courier New"/>
          <w:b/>
          <w:sz w:val="16"/>
          <w:szCs w:val="16"/>
          <w:lang w:val="uk-UA"/>
        </w:rPr>
        <w:t>з урахуванням геометричної та фізичної не лінійності</w:t>
      </w:r>
      <w:r w:rsidRPr="00917DB1">
        <w:rPr>
          <w:rFonts w:ascii="Courier New" w:eastAsia="Calibri" w:hAnsi="Courier New" w:cs="Courier New"/>
          <w:sz w:val="16"/>
          <w:szCs w:val="16"/>
          <w:lang w:val="uk-UA"/>
        </w:rPr>
        <w:t xml:space="preserve"> </w:t>
      </w:r>
    </w:p>
    <w:p w14:paraId="070D7FC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p>
    <w:p w14:paraId="2BEC1A10" w14:textId="77777777" w:rsidR="00917DB1" w:rsidRPr="00917DB1" w:rsidRDefault="00917DB1" w:rsidP="00917DB1">
      <w:pPr>
        <w:spacing w:after="0" w:line="240" w:lineRule="auto"/>
        <w:rPr>
          <w:rFonts w:ascii="Courier New" w:eastAsia="Calibri" w:hAnsi="Courier New" w:cs="Courier New"/>
          <w:sz w:val="16"/>
          <w:szCs w:val="16"/>
          <w:lang w:val="uk-UA"/>
        </w:rPr>
      </w:pPr>
    </w:p>
    <w:p w14:paraId="1BB09BB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IMPLICIT REAL*8(A-H,O-Z)</w:t>
      </w:r>
    </w:p>
    <w:p w14:paraId="6151EB3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COMMON /MAIN/ X(150),Y(150),RMB(150),RQB(150),fv(150),BEN(150),</w:t>
      </w:r>
    </w:p>
    <w:p w14:paraId="1EBA220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1</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BK(150),CN(150),BM(151),BBQ(150),FH,H,fi1,delx,delt,nns2,mS</w:t>
      </w:r>
    </w:p>
    <w:p w14:paraId="65B8607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COMMON /GX/ A(10),YZV(10)</w:t>
      </w:r>
    </w:p>
    <w:p w14:paraId="6D5909E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COMMON /mS3/ BEN3(150),BK3(150)</w:t>
      </w:r>
    </w:p>
    <w:p w14:paraId="0BDE7D0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COMMON /toch/ Elim,alf,EST(2),TOL,ABSTOL </w:t>
      </w:r>
    </w:p>
    <w:p w14:paraId="716F245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COMMON /isch/ AL,Shag,qpl,qkor</w:t>
      </w:r>
    </w:p>
    <w:p w14:paraId="4FD33E8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COMMON /m/ k,kon1,kon2,kfun,kodt(2),maxns2,iprn,iprs</w:t>
      </w:r>
    </w:p>
    <w:p w14:paraId="7611CD9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COMMON /H/ H1,H2,H3,H4,H5,H6,H7,H8,H9,H10,H15,m6,m7,m8,ipr,iprss</w:t>
      </w:r>
    </w:p>
    <w:p w14:paraId="2408842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DIMENSION yy(150),kod(2),aaa(150),uuu(150),hhh(150,150)</w:t>
      </w:r>
    </w:p>
    <w:p w14:paraId="75C1A60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EXTERNAL DbFY </w:t>
      </w:r>
    </w:p>
    <w:p w14:paraId="210C262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6A21641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OPEN (11,FILE='rezultaty.txt')</w:t>
      </w:r>
    </w:p>
    <w:p w14:paraId="1E0994B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OPEN (12,FILE='diagram.txt')</w:t>
      </w:r>
    </w:p>
    <w:p w14:paraId="709BA39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1DE0F4D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Дата та час    ******************************</w:t>
      </w:r>
    </w:p>
    <w:p w14:paraId="5A1E7D8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CALL GETDAT (IYR,IMON,IDAY)</w:t>
      </w:r>
    </w:p>
    <w:p w14:paraId="5EC37E0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CALL GETTIM (IHR,IMIN,ISEC,I100)</w:t>
      </w:r>
    </w:p>
    <w:p w14:paraId="0CC7FE9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TIM1=IHR*3600+IMIN*60+ISEC</w:t>
      </w:r>
    </w:p>
    <w:p w14:paraId="6F7F757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(11,44) IDAY,IMON,IYR,IHR,IMIN,ISEC</w:t>
      </w:r>
    </w:p>
    <w:p w14:paraId="07CB664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p>
    <w:p w14:paraId="211F5CE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CALL Vvod</w:t>
      </w:r>
      <w:r w:rsidRPr="00917DB1">
        <w:rPr>
          <w:rFonts w:ascii="Courier New" w:eastAsia="Calibri" w:hAnsi="Courier New" w:cs="Courier New"/>
          <w:sz w:val="16"/>
          <w:szCs w:val="16"/>
          <w:lang w:val="uk-UA"/>
        </w:rPr>
        <w:tab/>
        <w:t xml:space="preserve">  ! вихідні дані (діаграми, перерізи, розміри, точності)</w:t>
      </w:r>
    </w:p>
    <w:p w14:paraId="4B3AE83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call CVnach</w:t>
      </w:r>
      <w:r w:rsidRPr="00917DB1">
        <w:rPr>
          <w:rFonts w:ascii="Courier New" w:eastAsia="Calibri" w:hAnsi="Courier New" w:cs="Courier New"/>
          <w:sz w:val="16"/>
          <w:szCs w:val="16"/>
          <w:lang w:val="uk-UA"/>
        </w:rPr>
        <w:tab/>
        <w:t xml:space="preserve">  ! геометричні харак-и перерізів</w:t>
      </w:r>
    </w:p>
    <w:p w14:paraId="2DEBAD4C" w14:textId="77777777" w:rsidR="00917DB1" w:rsidRPr="00917DB1" w:rsidRDefault="00917DB1" w:rsidP="00917DB1">
      <w:pPr>
        <w:spacing w:after="0" w:line="240" w:lineRule="auto"/>
        <w:rPr>
          <w:rFonts w:ascii="Courier New" w:eastAsia="Calibri" w:hAnsi="Courier New" w:cs="Courier New"/>
          <w:sz w:val="16"/>
          <w:szCs w:val="16"/>
          <w:lang w:val="uk-UA"/>
        </w:rPr>
      </w:pPr>
    </w:p>
    <w:p w14:paraId="4564073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Визначення H,X(I),RMB(I),RQB(I),Y(I)-початкове.наближення</w:t>
      </w:r>
    </w:p>
    <w:p w14:paraId="297685B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nns2 =0</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xml:space="preserve">  ! NNS2 -загальне число ітерацій за Y</w:t>
      </w:r>
    </w:p>
    <w:p w14:paraId="42F41C5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BK(2)= 0.0</w:t>
      </w:r>
      <w:r w:rsidRPr="00917DB1">
        <w:rPr>
          <w:rFonts w:ascii="Courier New" w:eastAsia="Calibri" w:hAnsi="Courier New" w:cs="Courier New"/>
          <w:sz w:val="16"/>
          <w:szCs w:val="16"/>
          <w:lang w:val="uk-UA"/>
        </w:rPr>
        <w:tab/>
        <w:t xml:space="preserve">  ! початкова кривизна на опорі</w:t>
      </w:r>
    </w:p>
    <w:p w14:paraId="29F0EAB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BM(2)= 0.0</w:t>
      </w:r>
      <w:r w:rsidRPr="00917DB1">
        <w:rPr>
          <w:rFonts w:ascii="Courier New" w:eastAsia="Calibri" w:hAnsi="Courier New" w:cs="Courier New"/>
          <w:sz w:val="16"/>
          <w:szCs w:val="16"/>
          <w:lang w:val="uk-UA"/>
        </w:rPr>
        <w:tab/>
        <w:t xml:space="preserve">  ! опорний момент</w:t>
      </w:r>
    </w:p>
    <w:p w14:paraId="1A681FA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iprss=0           ! маркер друку напружень та деформацій</w:t>
      </w:r>
    </w:p>
    <w:p w14:paraId="2794237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kk=k/2+1</w:t>
      </w:r>
    </w:p>
    <w:p w14:paraId="79214A1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k1=kk-1</w:t>
      </w:r>
    </w:p>
    <w:p w14:paraId="0D25627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k2=kk+1</w:t>
      </w:r>
    </w:p>
    <w:p w14:paraId="6E3EB1D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delx=AL/(k-1)</w:t>
      </w:r>
    </w:p>
    <w:p w14:paraId="763A4E3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X(1)=0</w:t>
      </w:r>
    </w:p>
    <w:p w14:paraId="35D67EA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Y(2)=0</w:t>
      </w:r>
    </w:p>
    <w:p w14:paraId="00C57FD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AJ=H1*H1*YZV(3)**2+2*(H4*H3**3/12+H4*H3*(H3/2-YZV(3)))</w:t>
      </w:r>
    </w:p>
    <w:p w14:paraId="33C65DA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q3=A(2)*0.0000785+(A(3)-A(2))*0.0000185</w:t>
      </w:r>
    </w:p>
    <w:p w14:paraId="5C02D35D" w14:textId="77777777" w:rsidR="00917DB1" w:rsidRPr="00917DB1" w:rsidRDefault="00917DB1" w:rsidP="00917DB1">
      <w:pPr>
        <w:spacing w:after="0" w:line="240" w:lineRule="auto"/>
        <w:rPr>
          <w:rFonts w:ascii="Courier New" w:eastAsia="Calibri" w:hAnsi="Courier New" w:cs="Courier New"/>
          <w:sz w:val="16"/>
          <w:szCs w:val="16"/>
          <w:lang w:val="uk-UA"/>
        </w:rPr>
      </w:pPr>
    </w:p>
    <w:p w14:paraId="73736F0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IF(ipr.GT.4) WRITE (11,57)  1,X(1),Y(2)</w:t>
      </w:r>
    </w:p>
    <w:p w14:paraId="2E76AE8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do I=2,k</w:t>
      </w:r>
    </w:p>
    <w:p w14:paraId="1A12C61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X(I)=X(I-1)+delx                                       </w:t>
      </w:r>
    </w:p>
    <w:p w14:paraId="5D453D2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Y(i+1)=q3*AL**4/(24*20600*AJ)*(X(I)/AL-2*(X(I)/AL)**3+(X(I)/AL)**4) </w:t>
      </w:r>
    </w:p>
    <w:p w14:paraId="4448369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Y(i+1)=20*Y(i+1)                ! початкове наближення прогинів</w:t>
      </w:r>
    </w:p>
    <w:p w14:paraId="21624F5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IF(ipr.GT.4) WRITE (11,52)  I,X(I),Y(i+1)</w:t>
      </w:r>
    </w:p>
    <w:p w14:paraId="538B71D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do</w:t>
      </w:r>
    </w:p>
    <w:p w14:paraId="279AEA6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mS=1    Стадія завантаження 1 (власна вага) ******************</w:t>
      </w:r>
    </w:p>
    <w:p w14:paraId="7D1FF63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H=0</w:t>
      </w:r>
    </w:p>
    <w:p w14:paraId="4E368D8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mS=1</w:t>
      </w:r>
    </w:p>
    <w:p w14:paraId="1DE0483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CALL VvodQ(X,RMB,RQB,mS)</w:t>
      </w:r>
    </w:p>
    <w:p w14:paraId="403E329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kfun   = 0</w:t>
      </w:r>
      <w:r w:rsidRPr="00917DB1">
        <w:rPr>
          <w:rFonts w:ascii="Courier New" w:eastAsia="Calibri" w:hAnsi="Courier New" w:cs="Courier New"/>
          <w:sz w:val="16"/>
          <w:szCs w:val="16"/>
          <w:lang w:val="uk-UA"/>
        </w:rPr>
        <w:tab/>
        <w:t xml:space="preserve">   ! кількість визначення delN у елементах перерізів</w:t>
      </w:r>
      <w:r w:rsidRPr="00917DB1">
        <w:rPr>
          <w:rFonts w:ascii="Courier New" w:eastAsia="Calibri" w:hAnsi="Courier New" w:cs="Courier New"/>
          <w:sz w:val="16"/>
          <w:szCs w:val="16"/>
          <w:lang w:val="uk-UA"/>
        </w:rPr>
        <w:tab/>
      </w:r>
    </w:p>
    <w:p w14:paraId="2D281DA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kod(1) = kodt(1)  ! ресурс кіл.визначення f(x), на виході - залишок</w:t>
      </w:r>
    </w:p>
    <w:p w14:paraId="7705819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kod(2) = kodt(2)  ! ресурс кіл.виз.матриці df/dx, на виході- залишок</w:t>
      </w:r>
    </w:p>
    <w:p w14:paraId="2949E22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p>
    <w:p w14:paraId="12762A6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do I=1,k/2</w:t>
      </w:r>
      <w:r w:rsidRPr="00917DB1">
        <w:rPr>
          <w:rFonts w:ascii="Courier New" w:eastAsia="Calibri" w:hAnsi="Courier New" w:cs="Courier New"/>
          <w:sz w:val="16"/>
          <w:szCs w:val="16"/>
          <w:lang w:val="uk-UA"/>
        </w:rPr>
        <w:tab/>
        <w:t xml:space="preserve">   !</w:t>
      </w:r>
      <w:r w:rsidRPr="00917DB1">
        <w:rPr>
          <w:rFonts w:ascii="Courier New" w:eastAsia="Calibri" w:hAnsi="Courier New" w:cs="Courier New"/>
          <w:sz w:val="16"/>
          <w:szCs w:val="16"/>
          <w:lang w:val="uk-UA"/>
        </w:rPr>
        <w:tab/>
        <w:t xml:space="preserve"> {Yi}</w:t>
      </w:r>
    </w:p>
    <w:p w14:paraId="5A46177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yy(I)=Y(i+2)</w:t>
      </w:r>
      <w:r w:rsidRPr="00917DB1">
        <w:rPr>
          <w:rFonts w:ascii="Courier New" w:eastAsia="Calibri" w:hAnsi="Courier New" w:cs="Courier New"/>
          <w:sz w:val="16"/>
          <w:szCs w:val="16"/>
          <w:lang w:val="uk-UA"/>
        </w:rPr>
        <w:tab/>
        <w:t xml:space="preserve">   ! yy - масив з (k/2) ел-тів</w:t>
      </w:r>
    </w:p>
    <w:p w14:paraId="4DFE62A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do</w:t>
      </w:r>
    </w:p>
    <w:p w14:paraId="331C8720" w14:textId="77777777" w:rsidR="00917DB1" w:rsidRPr="00917DB1" w:rsidRDefault="00917DB1" w:rsidP="00917DB1">
      <w:pPr>
        <w:spacing w:after="0" w:line="240" w:lineRule="auto"/>
        <w:rPr>
          <w:rFonts w:ascii="Courier New" w:eastAsia="Calibri" w:hAnsi="Courier New" w:cs="Courier New"/>
          <w:sz w:val="16"/>
          <w:szCs w:val="16"/>
          <w:lang w:val="uk-UA"/>
        </w:rPr>
      </w:pPr>
    </w:p>
    <w:p w14:paraId="6878AF4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CALL BVSNEND(DbFY,k/2,IER,yy,fv,kod,EST,aaa,uuu,hhh,alf,iprn)</w:t>
      </w:r>
    </w:p>
    <w:p w14:paraId="78E898F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if(IER.ne.0) then</w:t>
      </w:r>
    </w:p>
    <w:p w14:paraId="0E41570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xml:space="preserve">      WRITE (11,51) IER</w:t>
      </w:r>
    </w:p>
    <w:p w14:paraId="7BB5A2C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xml:space="preserve">      call exit</w:t>
      </w:r>
    </w:p>
    <w:p w14:paraId="0231AAD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end if</w:t>
      </w:r>
    </w:p>
    <w:p w14:paraId="4672F28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FH=fv(kk)           ! доданок почат.н-ня у рів-ні нерозрив. деф-цій, const</w:t>
      </w:r>
    </w:p>
    <w:p w14:paraId="42D0419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DO I=1,k/2</w:t>
      </w:r>
    </w:p>
    <w:p w14:paraId="4A717FC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Y(I+2)=YY(I)</w:t>
      </w:r>
    </w:p>
    <w:p w14:paraId="7F3F85B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do</w:t>
      </w:r>
    </w:p>
    <w:p w14:paraId="42F91BC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друк результатів  *****************************</w:t>
      </w:r>
    </w:p>
    <w:p w14:paraId="69AAEBD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(11,58)</w:t>
      </w:r>
    </w:p>
    <w:p w14:paraId="5D27904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(11,60) 1,X(1),Y(2),BK(2),CN(2),BM(2)/100,BEN(2)</w:t>
      </w:r>
    </w:p>
    <w:p w14:paraId="51D7759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(11,59) (I,X(I),Y(I+1),AL/Y(I+1),BK(I+1),CN(I+1),BM(I+1)/100,BEN(I+1),FV(I-1),I=2,K1)</w:t>
      </w:r>
    </w:p>
    <w:p w14:paraId="51C82F9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(11,59) kk,X(kk),Y(k2),AL/Y(k2),BK(k2),CN(k2),BM(k2)/100,BEN(k2),FV(K1)</w:t>
      </w:r>
    </w:p>
    <w:p w14:paraId="07D5F9F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CALL GETTIM (IHR,IMIN,ISEC,I100)</w:t>
      </w:r>
    </w:p>
    <w:p w14:paraId="36E2365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lastRenderedPageBreak/>
        <w:t xml:space="preserve">               TIM2=IHR*3600+IMIN*60+ISEC</w:t>
      </w:r>
    </w:p>
    <w:p w14:paraId="1F4C873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(11,63) NNS2,TIM2-TIM1</w:t>
      </w:r>
    </w:p>
    <w:p w14:paraId="55ED403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if(iprs==1) then   </w:t>
      </w:r>
    </w:p>
    <w:p w14:paraId="09C5975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iprss=1        ! друк напружень та деформацій</w:t>
      </w:r>
    </w:p>
    <w:p w14:paraId="7C4C774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call DbFY(YY,FV)</w:t>
      </w:r>
    </w:p>
    <w:p w14:paraId="1C894E0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if</w:t>
      </w:r>
    </w:p>
    <w:p w14:paraId="5A83AEB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fi1=Y(3)/delx  !  tg кута виходу на опорі при защемленні</w:t>
      </w:r>
    </w:p>
    <w:p w14:paraId="08D2C7E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H=0.5          !  початкеве наближення розпору та YY(i)</w:t>
      </w:r>
    </w:p>
    <w:p w14:paraId="194C84F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DO i=1,k/2</w:t>
      </w:r>
    </w:p>
    <w:p w14:paraId="27960EF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YY(i)=YY(i)*2</w:t>
      </w:r>
    </w:p>
    <w:p w14:paraId="42C7D5C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do</w:t>
      </w:r>
    </w:p>
    <w:p w14:paraId="0761A6F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mS=2,3,4    наступні стадії завантаження  **************************</w:t>
      </w:r>
    </w:p>
    <w:p w14:paraId="484EF98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do mS=2,4</w:t>
      </w:r>
    </w:p>
    <w:p w14:paraId="18C7281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CALL VvodQ(X,RMB,RQB,mS)</w:t>
      </w:r>
    </w:p>
    <w:p w14:paraId="2B5A3D8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NNS2=0</w:t>
      </w:r>
    </w:p>
    <w:p w14:paraId="3FF7DE0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kod(1) = kodt(1)</w:t>
      </w:r>
    </w:p>
    <w:p w14:paraId="230CA46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kod(2) = kodt(2)</w:t>
      </w:r>
    </w:p>
    <w:p w14:paraId="370BEDA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iprss=0     !  маркер друку  h,sig,e  у перерізах </w:t>
      </w:r>
    </w:p>
    <w:p w14:paraId="5FA9825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kfun=0</w:t>
      </w:r>
    </w:p>
    <w:p w14:paraId="04F995C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yy(kk)= H</w:t>
      </w:r>
    </w:p>
    <w:p w14:paraId="75F2BA4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(11,53) fi1,H,FH</w:t>
      </w:r>
    </w:p>
    <w:p w14:paraId="7BE1BD63" w14:textId="77777777" w:rsidR="00917DB1" w:rsidRPr="00917DB1" w:rsidRDefault="00917DB1" w:rsidP="00917DB1">
      <w:pPr>
        <w:spacing w:after="0" w:line="240" w:lineRule="auto"/>
        <w:rPr>
          <w:rFonts w:ascii="Courier New" w:eastAsia="Calibri" w:hAnsi="Courier New" w:cs="Courier New"/>
          <w:sz w:val="16"/>
          <w:szCs w:val="16"/>
          <w:lang w:val="uk-UA"/>
        </w:rPr>
      </w:pPr>
    </w:p>
    <w:p w14:paraId="1E2B7FC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CALL BVSNEND(DbFY,kk,ier,yy,fv,kod,EST,aaa,uuu,hhh,alf,iprn)  ! yy - масив з (kk) ел-тів {Yi}+H</w:t>
      </w:r>
    </w:p>
    <w:p w14:paraId="05D16556" w14:textId="77777777" w:rsidR="00917DB1" w:rsidRPr="00917DB1" w:rsidRDefault="00917DB1" w:rsidP="00917DB1">
      <w:pPr>
        <w:spacing w:after="0" w:line="240" w:lineRule="auto"/>
        <w:rPr>
          <w:rFonts w:ascii="Courier New" w:eastAsia="Calibri" w:hAnsi="Courier New" w:cs="Courier New"/>
          <w:sz w:val="16"/>
          <w:szCs w:val="16"/>
          <w:lang w:val="uk-UA"/>
        </w:rPr>
      </w:pPr>
    </w:p>
    <w:p w14:paraId="4D2953A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if(ier.eq.1)  WRITE (11,54) kod(1)</w:t>
      </w:r>
    </w:p>
    <w:p w14:paraId="457A3AF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if(ier.eq.2)  WRITE (11,55) kod(2)</w:t>
      </w:r>
    </w:p>
    <w:p w14:paraId="7D3478F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if(ier.eq.-2) WRITE (11,56)</w:t>
      </w:r>
    </w:p>
    <w:p w14:paraId="6111326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(11,58)</w:t>
      </w:r>
    </w:p>
    <w:p w14:paraId="6BC8A7A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(11,60) 1,X(1),Y(2),BK(2),CN(2),BM(2)/100,BEN(2)</w:t>
      </w:r>
    </w:p>
    <w:p w14:paraId="0BD4E85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(11,59) (I,X(I),Y(I+1),AL/Y(I+1),BK(I+1),CN(I+1),BM(I+1)/100,BEN(I+1),FV(I-1),I=2,K1)</w:t>
      </w:r>
    </w:p>
    <w:p w14:paraId="01E24BD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(11,59) kk,X(kk),Y(k2),AL/Y(k2),BK(k2),CN(k2),BM(k2)/100,BEN(k2),FV(K1)</w:t>
      </w:r>
    </w:p>
    <w:p w14:paraId="61834E3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if(iprs==1) then</w:t>
      </w:r>
    </w:p>
    <w:p w14:paraId="055C842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iprss=1        ! друк напружень та деформацій</w:t>
      </w:r>
    </w:p>
    <w:p w14:paraId="4946936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call DbFY(YY,FV)</w:t>
      </w:r>
    </w:p>
    <w:p w14:paraId="33928C7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if</w:t>
      </w:r>
    </w:p>
    <w:p w14:paraId="1823C99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 (mS==3) then       ! дані для урахування надбетонування</w:t>
      </w:r>
    </w:p>
    <w:p w14:paraId="2FF8575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do i=2,k2</w:t>
      </w:r>
    </w:p>
    <w:p w14:paraId="653C00D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BEN3(i)=BEN(i)</w:t>
      </w:r>
    </w:p>
    <w:p w14:paraId="49F84C0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BK3(i)=BK(i)</w:t>
      </w:r>
    </w:p>
    <w:p w14:paraId="558AB82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do</w:t>
      </w:r>
    </w:p>
    <w:p w14:paraId="45C6E4A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if</w:t>
      </w:r>
    </w:p>
    <w:p w14:paraId="7A3E3DD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DO i=1,k/2</w:t>
      </w:r>
    </w:p>
    <w:p w14:paraId="40D67DC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YY(i)=YY(i)*1.05</w:t>
      </w:r>
    </w:p>
    <w:p w14:paraId="7FA30E4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do</w:t>
      </w:r>
    </w:p>
    <w:p w14:paraId="2D67D0B3" w14:textId="77777777" w:rsidR="00917DB1" w:rsidRPr="00917DB1" w:rsidRDefault="00917DB1" w:rsidP="00917DB1">
      <w:pPr>
        <w:spacing w:after="0" w:line="240" w:lineRule="auto"/>
        <w:rPr>
          <w:rFonts w:ascii="Courier New" w:eastAsia="Calibri" w:hAnsi="Courier New" w:cs="Courier New"/>
          <w:sz w:val="16"/>
          <w:szCs w:val="16"/>
          <w:lang w:val="uk-UA"/>
        </w:rPr>
      </w:pPr>
    </w:p>
    <w:p w14:paraId="02BE364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do</w:t>
      </w:r>
    </w:p>
    <w:p w14:paraId="5634EDB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число ітерацій та час   ***********************</w:t>
      </w:r>
    </w:p>
    <w:p w14:paraId="478FD6C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CALL GETTIM (IHR,IMIN,ISEC,I100)</w:t>
      </w:r>
    </w:p>
    <w:p w14:paraId="7430611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TIM3=IHR*3600+IMIN*60+ISEC</w:t>
      </w:r>
    </w:p>
    <w:p w14:paraId="7F09C1C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WRITE (11,61) H,NNS2,TIM3-TIM2</w:t>
      </w:r>
    </w:p>
    <w:p w14:paraId="345B535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TIM2=TIM3</w:t>
      </w:r>
    </w:p>
    <w:p w14:paraId="2E993A6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p>
    <w:p w14:paraId="4762365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CLOSE (11)</w:t>
      </w:r>
    </w:p>
    <w:p w14:paraId="1DCAA46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CLOSE (12)</w:t>
      </w:r>
    </w:p>
    <w:p w14:paraId="0212019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STOP</w:t>
      </w:r>
    </w:p>
    <w:p w14:paraId="07D41FEE" w14:textId="77777777" w:rsidR="00917DB1" w:rsidRPr="00917DB1" w:rsidRDefault="00917DB1" w:rsidP="00917DB1">
      <w:pPr>
        <w:spacing w:after="0" w:line="240" w:lineRule="auto"/>
        <w:rPr>
          <w:rFonts w:ascii="Courier New" w:eastAsia="Calibri" w:hAnsi="Courier New" w:cs="Courier New"/>
          <w:sz w:val="16"/>
          <w:szCs w:val="16"/>
          <w:lang w:val="uk-UA"/>
        </w:rPr>
      </w:pPr>
    </w:p>
    <w:p w14:paraId="6FD99CA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44 FORMAT ('  Дата',I3,'.',I2,'.',I4,10X,'Час',I3,'.',I2,'.',I2)</w:t>
      </w:r>
    </w:p>
    <w:p w14:paraId="0A5C273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51 FORMAT (//'         BVSNEND  IER=',I2//)</w:t>
      </w:r>
    </w:p>
    <w:p w14:paraId="0C59A1F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52 FORMAT (5X,I2,2E17.6)</w:t>
      </w:r>
    </w:p>
    <w:p w14:paraId="65A7DFB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53 FORMAT (/'    fi1= ',E13.6,'   Hdop=',F7.3, ' кН','   FH=',E13.6/)</w:t>
      </w:r>
    </w:p>
    <w:p w14:paraId="743E5EE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54</w:t>
      </w:r>
      <w:r w:rsidRPr="00917DB1">
        <w:rPr>
          <w:rFonts w:ascii="Courier New" w:eastAsia="Calibri" w:hAnsi="Courier New" w:cs="Courier New"/>
          <w:sz w:val="16"/>
          <w:szCs w:val="16"/>
          <w:lang w:val="uk-UA"/>
        </w:rPr>
        <w:tab/>
        <w:t>format (/'  Вичерпаний ресурс підрахунку функції f(x) ','kod(1) = ',I4/)</w:t>
      </w:r>
    </w:p>
    <w:p w14:paraId="17CB7B3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55</w:t>
      </w:r>
      <w:r w:rsidRPr="00917DB1">
        <w:rPr>
          <w:rFonts w:ascii="Courier New" w:eastAsia="Calibri" w:hAnsi="Courier New" w:cs="Courier New"/>
          <w:sz w:val="16"/>
          <w:szCs w:val="16"/>
          <w:lang w:val="uk-UA"/>
        </w:rPr>
        <w:tab/>
        <w:t>format (/'  Вичерпаний ресурс підрахунку Якобіана  ','kod(2) = ',I4/)</w:t>
      </w:r>
    </w:p>
    <w:p w14:paraId="7442C8E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56</w:t>
      </w:r>
      <w:r w:rsidRPr="00917DB1">
        <w:rPr>
          <w:rFonts w:ascii="Courier New" w:eastAsia="Calibri" w:hAnsi="Courier New" w:cs="Courier New"/>
          <w:sz w:val="16"/>
          <w:szCs w:val="16"/>
          <w:lang w:val="uk-UA"/>
        </w:rPr>
        <w:tab/>
        <w:t>format (/'  матриця Якобі вирождена  '/)</w:t>
      </w:r>
    </w:p>
    <w:p w14:paraId="4122B45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57 FORMAT (/'      I           X               Y'//5X,I2,2E17.6)</w:t>
      </w:r>
    </w:p>
    <w:p w14:paraId="6B6D46D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58 FORMAT (/12X,' I   X,cm',3X,'Y,cm',5X,'L/Y',9X,'K',13X,'N,kH',10X,'M,kHm',11X,'En',13X,'FV'/)</w:t>
      </w:r>
    </w:p>
    <w:p w14:paraId="5A43B31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59 FORMAT (12X,I2,F7.1,F7.2,F10.0,E13.4,F14.4,F15.4,E16.6,E13.3)</w:t>
      </w:r>
    </w:p>
    <w:p w14:paraId="723B806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60 FORMAT (12X,I2,F7.1,F7.2,E23.4,F14.4,F15.4,E16.6)</w:t>
      </w:r>
    </w:p>
    <w:p w14:paraId="6FB9EEF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61 FORMAT (/65X,'Pозпір  H =',F9.2,' кН', '      Ітерацій ',I6,'      Час,сек ',F6.2)</w:t>
      </w:r>
    </w:p>
    <w:p w14:paraId="4B1099B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63 FORMAT (/73X,'Ітерацій ',I6,'       Час,сек ',F6.2)</w:t>
      </w:r>
    </w:p>
    <w:p w14:paraId="56E71A8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w:t>
      </w:r>
    </w:p>
    <w:p w14:paraId="7AF1038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p>
    <w:p w14:paraId="0B21607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rPr>
        <w:t>Vvod</w:t>
      </w:r>
      <w:r w:rsidRPr="00917DB1">
        <w:rPr>
          <w:rFonts w:ascii="Courier New" w:eastAsia="Calibri" w:hAnsi="Courier New" w:cs="Courier New"/>
          <w:sz w:val="16"/>
          <w:szCs w:val="16"/>
          <w:lang w:val="uk-UA"/>
        </w:rPr>
        <w:t>,</w:t>
      </w:r>
      <w:r w:rsidRPr="00917DB1">
        <w:rPr>
          <w:rFonts w:ascii="Courier New" w:eastAsia="Calibri" w:hAnsi="Courier New" w:cs="Courier New"/>
          <w:sz w:val="16"/>
          <w:szCs w:val="16"/>
        </w:rPr>
        <w:t>CVnach</w:t>
      </w:r>
      <w:r w:rsidRPr="00917DB1">
        <w:rPr>
          <w:rFonts w:ascii="Courier New" w:eastAsia="Calibri" w:hAnsi="Courier New" w:cs="Courier New"/>
          <w:sz w:val="16"/>
          <w:szCs w:val="16"/>
          <w:lang w:val="uk-UA"/>
        </w:rPr>
        <w:t xml:space="preserve">     *************************************</w:t>
      </w:r>
    </w:p>
    <w:p w14:paraId="1A7F341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rPr>
        <w:t>SUBROUTINE</w:t>
      </w: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rPr>
        <w:t>Vvod</w:t>
      </w:r>
      <w:r w:rsidRPr="00917DB1">
        <w:rPr>
          <w:rFonts w:ascii="Courier New" w:eastAsia="Calibri" w:hAnsi="Courier New" w:cs="Courier New"/>
          <w:sz w:val="16"/>
          <w:szCs w:val="16"/>
          <w:lang w:val="uk-UA"/>
        </w:rPr>
        <w:t xml:space="preserve">    !  Введення вихідних даних (діаграми, перерізи, розміри)</w:t>
      </w:r>
    </w:p>
    <w:p w14:paraId="1CFD1A70" w14:textId="77777777" w:rsidR="00917DB1" w:rsidRPr="00917DB1" w:rsidRDefault="00917DB1" w:rsidP="00917DB1">
      <w:pPr>
        <w:spacing w:after="0" w:line="240" w:lineRule="auto"/>
        <w:rPr>
          <w:rFonts w:ascii="Courier New" w:eastAsia="Calibri" w:hAnsi="Courier New" w:cs="Courier New"/>
          <w:sz w:val="16"/>
          <w:szCs w:val="16"/>
          <w:lang w:val="uk-UA"/>
        </w:rPr>
      </w:pPr>
    </w:p>
    <w:p w14:paraId="34EBFF3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rPr>
        <w:t>IMPLICIT REAL*8(A-H,O-Z)</w:t>
      </w:r>
    </w:p>
    <w:p w14:paraId="5CABF57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COMMON /H/ H1,H2,H3,H4,H5,H6,H7,H8,H9,H10,H15,m6,m7,m8,ipr</w:t>
      </w:r>
    </w:p>
    <w:p w14:paraId="4BF3DCE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COMMON /toch/ Elim,alf,EST(2),TOL,ABSTOL </w:t>
      </w:r>
    </w:p>
    <w:p w14:paraId="656F20A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COMMON /isch/ AL,Shag,qpl,qkor</w:t>
      </w:r>
    </w:p>
    <w:p w14:paraId="7344751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COMMON /m/ k,kon1,kon2,kfun,kod(2),maxns2,iprn,iprs</w:t>
      </w:r>
    </w:p>
    <w:p w14:paraId="244DE08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lastRenderedPageBreak/>
        <w:t xml:space="preserve">      </w:t>
      </w: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rPr>
        <w:t>COMMON /diagr/ sig(5,50),eps(5,50),secE(5,50),ktd(5)</w:t>
      </w:r>
    </w:p>
    <w:p w14:paraId="5AAC8DB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DIMENSION text(5,15)</w:t>
      </w:r>
    </w:p>
    <w:p w14:paraId="28C56F1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39427A8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READ (12,24) ipr,iprn,iprs</w:t>
      </w:r>
    </w:p>
    <w:p w14:paraId="46634BFC"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ipr  - маркер друку</w:t>
      </w:r>
    </w:p>
    <w:p w14:paraId="6A66CC33"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iprn - маркер друку для BVSNEND</w:t>
      </w:r>
    </w:p>
    <w:p w14:paraId="04B4AF93"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iprs - маркер друку напружень та деформацій</w:t>
      </w:r>
    </w:p>
    <w:p w14:paraId="22C05539"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iprs=0  - відсутній друк </w:t>
      </w:r>
    </w:p>
    <w:p w14:paraId="479235BC"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iprs=1  - друк h,sig,eps матеріалів у перерізі</w:t>
      </w:r>
    </w:p>
    <w:p w14:paraId="4F2458D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IF(ipr&gt;4) WRITE (11,28) ipr,iprn,iprs</w:t>
      </w:r>
    </w:p>
    <w:p w14:paraId="40703CD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2CDBDC8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Вихідні</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дані</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діаграм</w:t>
      </w:r>
      <w:r w:rsidRPr="00917DB1">
        <w:rPr>
          <w:rFonts w:ascii="Courier New" w:eastAsia="Calibri" w:hAnsi="Courier New" w:cs="Courier New"/>
          <w:sz w:val="16"/>
          <w:szCs w:val="16"/>
        </w:rPr>
        <w:t xml:space="preserve">  ************************</w:t>
      </w:r>
    </w:p>
    <w:p w14:paraId="09A8E724" w14:textId="77777777" w:rsidR="00917DB1" w:rsidRPr="00917DB1" w:rsidRDefault="00917DB1" w:rsidP="00917DB1">
      <w:pPr>
        <w:spacing w:after="0" w:line="240" w:lineRule="auto"/>
        <w:rPr>
          <w:rFonts w:ascii="Courier New" w:eastAsia="Calibri" w:hAnsi="Courier New" w:cs="Courier New"/>
          <w:sz w:val="16"/>
          <w:szCs w:val="16"/>
        </w:rPr>
      </w:pPr>
    </w:p>
    <w:p w14:paraId="2FB8025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READ (12,27) m7,ktd   ! </w:t>
      </w:r>
      <w:r w:rsidRPr="00917DB1">
        <w:rPr>
          <w:rFonts w:ascii="Courier New" w:eastAsia="Calibri" w:hAnsi="Courier New" w:cs="Courier New"/>
          <w:sz w:val="16"/>
          <w:szCs w:val="16"/>
          <w:lang w:val="ru-RU"/>
        </w:rPr>
        <w:t>кількість</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діаграм</w:t>
      </w:r>
      <w:r w:rsidRPr="00917DB1">
        <w:rPr>
          <w:rFonts w:ascii="Courier New" w:eastAsia="Calibri" w:hAnsi="Courier New" w:cs="Courier New"/>
          <w:sz w:val="16"/>
          <w:szCs w:val="16"/>
        </w:rPr>
        <w:t xml:space="preserve"> sig(eps) </w:t>
      </w:r>
      <w:r w:rsidRPr="00917DB1">
        <w:rPr>
          <w:rFonts w:ascii="Courier New" w:eastAsia="Calibri" w:hAnsi="Courier New" w:cs="Courier New"/>
          <w:sz w:val="16"/>
          <w:szCs w:val="16"/>
          <w:lang w:val="ru-RU"/>
        </w:rPr>
        <w:t>та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точок</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їх</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опису</w:t>
      </w:r>
    </w:p>
    <w:p w14:paraId="413F325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IF(ipr.GT.9) WRITE (11,29) m7,ktd</w:t>
      </w:r>
    </w:p>
    <w:p w14:paraId="307A8F1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do i=1,m7</w:t>
      </w:r>
    </w:p>
    <w:p w14:paraId="68D13A2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READ (12,20) (text(i,j),j=1,15)      !  </w:t>
      </w:r>
      <w:r w:rsidRPr="00917DB1">
        <w:rPr>
          <w:rFonts w:ascii="Courier New" w:eastAsia="Calibri" w:hAnsi="Courier New" w:cs="Courier New"/>
          <w:sz w:val="16"/>
          <w:szCs w:val="16"/>
          <w:lang w:val="ru-RU"/>
        </w:rPr>
        <w:t>назва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матеріалу</w:t>
      </w:r>
      <w:r w:rsidRPr="00917DB1">
        <w:rPr>
          <w:rFonts w:ascii="Courier New" w:eastAsia="Calibri" w:hAnsi="Courier New" w:cs="Courier New"/>
          <w:sz w:val="16"/>
          <w:szCs w:val="16"/>
        </w:rPr>
        <w:t xml:space="preserve">  </w:t>
      </w:r>
    </w:p>
    <w:p w14:paraId="3DAFE1B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READ (12,21) (sig(i,j),j=1,50)</w:t>
      </w:r>
    </w:p>
    <w:p w14:paraId="1F7358F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READ (12,21) (eps(i,j),j=1,50)</w:t>
      </w:r>
    </w:p>
    <w:p w14:paraId="2728BEA5"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ab/>
      </w:r>
      <w:r w:rsidRPr="00917DB1">
        <w:rPr>
          <w:rFonts w:ascii="Courier New" w:eastAsia="Calibri" w:hAnsi="Courier New" w:cs="Courier New"/>
          <w:sz w:val="16"/>
          <w:szCs w:val="16"/>
          <w:lang w:val="ru-RU"/>
        </w:rPr>
        <w:t>end do</w:t>
      </w:r>
    </w:p>
    <w:p w14:paraId="61267B48"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sig(m7,j)   - масив напружень матеріалу перерізу (кН/см2)</w:t>
      </w:r>
    </w:p>
    <w:p w14:paraId="1C5473F7"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eps(m7,j)   - масив деформацій матеріалу перерізу</w:t>
      </w:r>
    </w:p>
    <w:p w14:paraId="6EF19967"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secE(m7,j)  - масив січних модулів пружності матеріалу</w:t>
      </w:r>
    </w:p>
    <w:p w14:paraId="4596F9FB"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ktd(m7)     - масив кількості точок діаграми sig(eps) матеріалу</w:t>
      </w:r>
    </w:p>
    <w:p w14:paraId="4C00EBD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rPr>
        <w:t>do i=1,m7</w:t>
      </w:r>
    </w:p>
    <w:p w14:paraId="5A65B41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IF(ipr&gt;9) WRITE (11,22)(text(i,in),in=1,15)   !  </w:t>
      </w:r>
      <w:r w:rsidRPr="00917DB1">
        <w:rPr>
          <w:rFonts w:ascii="Courier New" w:eastAsia="Calibri" w:hAnsi="Courier New" w:cs="Courier New"/>
          <w:sz w:val="16"/>
          <w:szCs w:val="16"/>
          <w:lang w:val="ru-RU"/>
        </w:rPr>
        <w:t>назва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діаграми</w:t>
      </w:r>
      <w:r w:rsidRPr="00917DB1">
        <w:rPr>
          <w:rFonts w:ascii="Courier New" w:eastAsia="Calibri" w:hAnsi="Courier New" w:cs="Courier New"/>
          <w:sz w:val="16"/>
          <w:szCs w:val="16"/>
        </w:rPr>
        <w:t xml:space="preserve"> (i), </w:t>
      </w:r>
      <w:r w:rsidRPr="00917DB1">
        <w:rPr>
          <w:rFonts w:ascii="Courier New" w:eastAsia="Calibri" w:hAnsi="Courier New" w:cs="Courier New"/>
          <w:sz w:val="16"/>
          <w:szCs w:val="16"/>
          <w:lang w:val="ru-RU"/>
        </w:rPr>
        <w:t>її</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параметри</w:t>
      </w:r>
    </w:p>
    <w:p w14:paraId="0ABB77C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do j=1,ktd(i)</w:t>
      </w:r>
    </w:p>
    <w:p w14:paraId="54EFE75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secE(i,j)=(sig(i,j+1)-sig(i,j))/(eps(i,j+1)-eps(i,j))   !  </w:t>
      </w:r>
      <w:r w:rsidRPr="00917DB1">
        <w:rPr>
          <w:rFonts w:ascii="Courier New" w:eastAsia="Calibri" w:hAnsi="Courier New" w:cs="Courier New"/>
          <w:sz w:val="16"/>
          <w:szCs w:val="16"/>
          <w:lang w:val="ru-RU"/>
        </w:rPr>
        <w:t>січні</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модулі</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пружності</w:t>
      </w:r>
    </w:p>
    <w:p w14:paraId="1289BAD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if(ipr&gt;9) WRITE (11,23) j,sig(i,j),eps(i,j),secE(i,j)</w:t>
      </w:r>
    </w:p>
    <w:p w14:paraId="48D258B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end do</w:t>
      </w:r>
    </w:p>
    <w:p w14:paraId="48A3748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end do</w:t>
      </w:r>
    </w:p>
    <w:p w14:paraId="41BA0A0D" w14:textId="77777777" w:rsidR="00917DB1" w:rsidRPr="00917DB1" w:rsidRDefault="00917DB1" w:rsidP="00917DB1">
      <w:pPr>
        <w:spacing w:after="0" w:line="240" w:lineRule="auto"/>
        <w:rPr>
          <w:rFonts w:ascii="Courier New" w:eastAsia="Calibri" w:hAnsi="Courier New" w:cs="Courier New"/>
          <w:sz w:val="16"/>
          <w:szCs w:val="16"/>
        </w:rPr>
      </w:pPr>
    </w:p>
    <w:p w14:paraId="1920789B"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 xml:space="preserve">      READ (12,26) H1,H2,H3,H4,H5,H6,H7,H8,H9,H10   ! </w:t>
      </w:r>
      <w:r w:rsidRPr="00917DB1">
        <w:rPr>
          <w:rFonts w:ascii="Courier New" w:eastAsia="Calibri" w:hAnsi="Courier New" w:cs="Courier New"/>
          <w:sz w:val="16"/>
          <w:szCs w:val="16"/>
          <w:lang w:val="ru-RU"/>
        </w:rPr>
        <w:t>(см)</w:t>
      </w:r>
    </w:p>
    <w:p w14:paraId="0DBF8AA8"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ab/>
        <w:t xml:space="preserve">H15=12*H10+H6+2*H4 </w:t>
      </w:r>
    </w:p>
    <w:p w14:paraId="0837194A"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H1  - ширина нижньої пластинки </w:t>
      </w:r>
    </w:p>
    <w:p w14:paraId="44D1DF95"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H2  - висота нижньої пластинки </w:t>
      </w:r>
    </w:p>
    <w:p w14:paraId="427B3DB5"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H3  - висота стінки ригеля</w:t>
      </w:r>
    </w:p>
    <w:p w14:paraId="0CFB15C9"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H4  - товщина стінки ригеля</w:t>
      </w:r>
    </w:p>
    <w:p w14:paraId="177F6902"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H5  - відстань від верху стінки ригеля до бетону</w:t>
      </w:r>
    </w:p>
    <w:p w14:paraId="0DEC32EB"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Н6  - ширина бетону</w:t>
      </w:r>
    </w:p>
    <w:p w14:paraId="396A15E6"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Н7  - діаметр арматури</w:t>
      </w:r>
    </w:p>
    <w:p w14:paraId="35D6D8B2"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Н8  - товщина додаткового листа на опорі</w:t>
      </w:r>
    </w:p>
    <w:p w14:paraId="0E43EABA"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Н9  - товщина додаткової стінки на опорі</w:t>
      </w:r>
    </w:p>
    <w:p w14:paraId="5E908EAD"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H10 - товщина надбетонування (6-8см)</w:t>
      </w:r>
    </w:p>
    <w:p w14:paraId="6ABE6A06"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H15 - розрахункова ширина надбетонки</w:t>
      </w:r>
    </w:p>
    <w:p w14:paraId="25F6469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IF(ipr&gt;4) WRITE (11,9) H1,H2,H3,H4,H5,H6,H7,H8,H9,H10,H15</w:t>
      </w:r>
    </w:p>
    <w:p w14:paraId="73FEE399" w14:textId="77777777" w:rsidR="00917DB1" w:rsidRPr="00917DB1" w:rsidRDefault="00917DB1" w:rsidP="00917DB1">
      <w:pPr>
        <w:spacing w:after="0" w:line="240" w:lineRule="auto"/>
        <w:rPr>
          <w:rFonts w:ascii="Courier New" w:eastAsia="Calibri" w:hAnsi="Courier New" w:cs="Courier New"/>
          <w:sz w:val="16"/>
          <w:szCs w:val="16"/>
        </w:rPr>
      </w:pPr>
    </w:p>
    <w:p w14:paraId="146E4F22"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********************Данні по (ригелю, точності)****************************</w:t>
      </w:r>
    </w:p>
    <w:p w14:paraId="66DE8A37"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WRITE (11,12)</w:t>
      </w:r>
    </w:p>
    <w:p w14:paraId="02694909" w14:textId="77777777" w:rsidR="00917DB1" w:rsidRPr="00917DB1" w:rsidRDefault="00917DB1" w:rsidP="00917DB1">
      <w:pPr>
        <w:spacing w:after="0" w:line="240" w:lineRule="auto"/>
        <w:rPr>
          <w:rFonts w:ascii="Courier New" w:eastAsia="Calibri" w:hAnsi="Courier New" w:cs="Courier New"/>
          <w:sz w:val="16"/>
          <w:szCs w:val="16"/>
          <w:lang w:val="ru-RU"/>
        </w:rPr>
      </w:pPr>
    </w:p>
    <w:p w14:paraId="1C2384B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rPr>
        <w:t>READ (12,10) AL,Shag,qm2pan,qm2kor</w:t>
      </w:r>
    </w:p>
    <w:p w14:paraId="19A6F491"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AL     - проліт ригеля (см) =1200.</w:t>
      </w:r>
    </w:p>
    <w:p w14:paraId="35011CDE"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Shag   - крок ригелей  (см) =600.</w:t>
      </w:r>
    </w:p>
    <w:p w14:paraId="06BD415A"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qm2pan - навантаження від панелей (300кг/м2)</w:t>
      </w:r>
    </w:p>
    <w:p w14:paraId="2580BEDD"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qm2kor - корисне навантаження (1000кг/м2)</w:t>
      </w:r>
    </w:p>
    <w:p w14:paraId="5726DB5B"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rPr>
        <w:t>WRITE</w:t>
      </w:r>
      <w:r w:rsidRPr="00917DB1">
        <w:rPr>
          <w:rFonts w:ascii="Courier New" w:eastAsia="Calibri" w:hAnsi="Courier New" w:cs="Courier New"/>
          <w:sz w:val="16"/>
          <w:szCs w:val="16"/>
          <w:lang w:val="ru-RU"/>
        </w:rPr>
        <w:t xml:space="preserve"> (11,13) </w:t>
      </w:r>
      <w:r w:rsidRPr="00917DB1">
        <w:rPr>
          <w:rFonts w:ascii="Courier New" w:eastAsia="Calibri" w:hAnsi="Courier New" w:cs="Courier New"/>
          <w:sz w:val="16"/>
          <w:szCs w:val="16"/>
        </w:rPr>
        <w:t>AL</w:t>
      </w:r>
      <w:r w:rsidRPr="00917DB1">
        <w:rPr>
          <w:rFonts w:ascii="Courier New" w:eastAsia="Calibri" w:hAnsi="Courier New" w:cs="Courier New"/>
          <w:sz w:val="16"/>
          <w:szCs w:val="16"/>
          <w:lang w:val="ru-RU"/>
        </w:rPr>
        <w:t>,</w:t>
      </w:r>
      <w:r w:rsidRPr="00917DB1">
        <w:rPr>
          <w:rFonts w:ascii="Courier New" w:eastAsia="Calibri" w:hAnsi="Courier New" w:cs="Courier New"/>
          <w:sz w:val="16"/>
          <w:szCs w:val="16"/>
        </w:rPr>
        <w:t>Shag</w:t>
      </w:r>
      <w:r w:rsidRPr="00917DB1">
        <w:rPr>
          <w:rFonts w:ascii="Courier New" w:eastAsia="Calibri" w:hAnsi="Courier New" w:cs="Courier New"/>
          <w:sz w:val="16"/>
          <w:szCs w:val="16"/>
          <w:lang w:val="ru-RU"/>
        </w:rPr>
        <w:t>,</w:t>
      </w:r>
      <w:r w:rsidRPr="00917DB1">
        <w:rPr>
          <w:rFonts w:ascii="Courier New" w:eastAsia="Calibri" w:hAnsi="Courier New" w:cs="Courier New"/>
          <w:sz w:val="16"/>
          <w:szCs w:val="16"/>
        </w:rPr>
        <w:t>qm</w:t>
      </w:r>
      <w:r w:rsidRPr="00917DB1">
        <w:rPr>
          <w:rFonts w:ascii="Courier New" w:eastAsia="Calibri" w:hAnsi="Courier New" w:cs="Courier New"/>
          <w:sz w:val="16"/>
          <w:szCs w:val="16"/>
          <w:lang w:val="ru-RU"/>
        </w:rPr>
        <w:t>2</w:t>
      </w:r>
      <w:r w:rsidRPr="00917DB1">
        <w:rPr>
          <w:rFonts w:ascii="Courier New" w:eastAsia="Calibri" w:hAnsi="Courier New" w:cs="Courier New"/>
          <w:sz w:val="16"/>
          <w:szCs w:val="16"/>
        </w:rPr>
        <w:t>pan</w:t>
      </w:r>
      <w:r w:rsidRPr="00917DB1">
        <w:rPr>
          <w:rFonts w:ascii="Courier New" w:eastAsia="Calibri" w:hAnsi="Courier New" w:cs="Courier New"/>
          <w:sz w:val="16"/>
          <w:szCs w:val="16"/>
          <w:lang w:val="ru-RU"/>
        </w:rPr>
        <w:t>,</w:t>
      </w:r>
      <w:r w:rsidRPr="00917DB1">
        <w:rPr>
          <w:rFonts w:ascii="Courier New" w:eastAsia="Calibri" w:hAnsi="Courier New" w:cs="Courier New"/>
          <w:sz w:val="16"/>
          <w:szCs w:val="16"/>
        </w:rPr>
        <w:t>qm</w:t>
      </w:r>
      <w:r w:rsidRPr="00917DB1">
        <w:rPr>
          <w:rFonts w:ascii="Courier New" w:eastAsia="Calibri" w:hAnsi="Courier New" w:cs="Courier New"/>
          <w:sz w:val="16"/>
          <w:szCs w:val="16"/>
          <w:lang w:val="ru-RU"/>
        </w:rPr>
        <w:t>2</w:t>
      </w:r>
      <w:r w:rsidRPr="00917DB1">
        <w:rPr>
          <w:rFonts w:ascii="Courier New" w:eastAsia="Calibri" w:hAnsi="Courier New" w:cs="Courier New"/>
          <w:sz w:val="16"/>
          <w:szCs w:val="16"/>
        </w:rPr>
        <w:t>kor</w:t>
      </w:r>
    </w:p>
    <w:p w14:paraId="08BA1F4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ab/>
      </w:r>
    </w:p>
    <w:p w14:paraId="674FC6BB"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qpl</w:t>
      </w:r>
      <w:r w:rsidRPr="00917DB1">
        <w:rPr>
          <w:rFonts w:ascii="Courier New" w:eastAsia="Calibri" w:hAnsi="Courier New" w:cs="Courier New"/>
          <w:sz w:val="16"/>
          <w:szCs w:val="16"/>
          <w:lang w:val="ru-RU"/>
        </w:rPr>
        <w:t xml:space="preserve"> = </w:t>
      </w:r>
      <w:r w:rsidRPr="00917DB1">
        <w:rPr>
          <w:rFonts w:ascii="Courier New" w:eastAsia="Calibri" w:hAnsi="Courier New" w:cs="Courier New"/>
          <w:sz w:val="16"/>
          <w:szCs w:val="16"/>
        </w:rPr>
        <w:t>qm</w:t>
      </w:r>
      <w:r w:rsidRPr="00917DB1">
        <w:rPr>
          <w:rFonts w:ascii="Courier New" w:eastAsia="Calibri" w:hAnsi="Courier New" w:cs="Courier New"/>
          <w:sz w:val="16"/>
          <w:szCs w:val="16"/>
          <w:lang w:val="ru-RU"/>
        </w:rPr>
        <w:t>2</w:t>
      </w:r>
      <w:r w:rsidRPr="00917DB1">
        <w:rPr>
          <w:rFonts w:ascii="Courier New" w:eastAsia="Calibri" w:hAnsi="Courier New" w:cs="Courier New"/>
          <w:sz w:val="16"/>
          <w:szCs w:val="16"/>
        </w:rPr>
        <w:t>pan</w:t>
      </w:r>
      <w:r w:rsidRPr="00917DB1">
        <w:rPr>
          <w:rFonts w:ascii="Courier New" w:eastAsia="Calibri" w:hAnsi="Courier New" w:cs="Courier New"/>
          <w:sz w:val="16"/>
          <w:szCs w:val="16"/>
          <w:lang w:val="ru-RU"/>
        </w:rPr>
        <w:t>*</w:t>
      </w:r>
      <w:r w:rsidRPr="00917DB1">
        <w:rPr>
          <w:rFonts w:ascii="Courier New" w:eastAsia="Calibri" w:hAnsi="Courier New" w:cs="Courier New"/>
          <w:sz w:val="16"/>
          <w:szCs w:val="16"/>
        </w:rPr>
        <w:t>Shag</w:t>
      </w:r>
      <w:r w:rsidRPr="00917DB1">
        <w:rPr>
          <w:rFonts w:ascii="Courier New" w:eastAsia="Calibri" w:hAnsi="Courier New" w:cs="Courier New"/>
          <w:sz w:val="16"/>
          <w:szCs w:val="16"/>
          <w:lang w:val="ru-RU"/>
        </w:rPr>
        <w:t>/1000000   ! - погонне навантаження від панелей (0.18 кН/</w:t>
      </w:r>
      <w:r w:rsidRPr="00917DB1">
        <w:rPr>
          <w:rFonts w:ascii="Courier New" w:eastAsia="Calibri" w:hAnsi="Courier New" w:cs="Courier New"/>
          <w:sz w:val="16"/>
          <w:szCs w:val="16"/>
        </w:rPr>
        <w:t>c</w:t>
      </w:r>
      <w:r w:rsidRPr="00917DB1">
        <w:rPr>
          <w:rFonts w:ascii="Courier New" w:eastAsia="Calibri" w:hAnsi="Courier New" w:cs="Courier New"/>
          <w:sz w:val="16"/>
          <w:szCs w:val="16"/>
          <w:lang w:val="ru-RU"/>
        </w:rPr>
        <w:t>м)</w:t>
      </w:r>
      <w:r w:rsidRPr="00917DB1">
        <w:rPr>
          <w:rFonts w:ascii="Courier New" w:eastAsia="Calibri" w:hAnsi="Courier New" w:cs="Courier New"/>
          <w:sz w:val="16"/>
          <w:szCs w:val="16"/>
          <w:lang w:val="ru-RU"/>
        </w:rPr>
        <w:tab/>
      </w:r>
    </w:p>
    <w:p w14:paraId="7A87D423"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qkor= qm2kor*Shag/1000000   ! - корисне погонне навантаження (0.6 кН/cм)</w:t>
      </w:r>
    </w:p>
    <w:p w14:paraId="47E24B9C"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w:t>
      </w:r>
    </w:p>
    <w:p w14:paraId="4F7B741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rPr>
        <w:t>READ (12,11) k,kon1,kon2,m8</w:t>
      </w:r>
      <w:r w:rsidRPr="00917DB1">
        <w:rPr>
          <w:rFonts w:ascii="Courier New" w:eastAsia="Calibri" w:hAnsi="Courier New" w:cs="Courier New"/>
          <w:sz w:val="16"/>
          <w:szCs w:val="16"/>
        </w:rPr>
        <w:tab/>
      </w:r>
    </w:p>
    <w:p w14:paraId="4E227193"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k    - кількість точок розбиття по довжині = 21</w:t>
      </w:r>
    </w:p>
    <w:p w14:paraId="1A6BE39B"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w:t>
      </w:r>
      <w:r w:rsidRPr="00917DB1">
        <w:rPr>
          <w:rFonts w:ascii="Courier New" w:eastAsia="Calibri" w:hAnsi="Courier New" w:cs="Courier New"/>
          <w:sz w:val="16"/>
          <w:szCs w:val="16"/>
          <w:lang w:val="ru-RU"/>
        </w:rPr>
        <w:tab/>
        <w:t xml:space="preserve">   kon1 - № точки кінця 1-ї ділянки =3</w:t>
      </w:r>
    </w:p>
    <w:p w14:paraId="3807648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w:t>
      </w:r>
      <w:r w:rsidRPr="00917DB1">
        <w:rPr>
          <w:rFonts w:ascii="Courier New" w:eastAsia="Calibri" w:hAnsi="Courier New" w:cs="Courier New"/>
          <w:sz w:val="16"/>
          <w:szCs w:val="16"/>
          <w:lang w:val="ru-RU"/>
        </w:rPr>
        <w:tab/>
        <w:t xml:space="preserve">   kon2 - № точки кінця 2-ї ділянки =5</w:t>
      </w:r>
    </w:p>
    <w:p w14:paraId="0EA9A515"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m8 - кількість додаткових арм. срижнів на опорі </w:t>
      </w:r>
    </w:p>
    <w:p w14:paraId="1D2ED605"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rPr>
        <w:t>WRITE</w:t>
      </w:r>
      <w:r w:rsidRPr="00917DB1">
        <w:rPr>
          <w:rFonts w:ascii="Courier New" w:eastAsia="Calibri" w:hAnsi="Courier New" w:cs="Courier New"/>
          <w:sz w:val="16"/>
          <w:szCs w:val="16"/>
          <w:lang w:val="ru-RU"/>
        </w:rPr>
        <w:t xml:space="preserve"> (11,14) </w:t>
      </w:r>
      <w:r w:rsidRPr="00917DB1">
        <w:rPr>
          <w:rFonts w:ascii="Courier New" w:eastAsia="Calibri" w:hAnsi="Courier New" w:cs="Courier New"/>
          <w:sz w:val="16"/>
          <w:szCs w:val="16"/>
        </w:rPr>
        <w:t>k</w:t>
      </w:r>
      <w:r w:rsidRPr="00917DB1">
        <w:rPr>
          <w:rFonts w:ascii="Courier New" w:eastAsia="Calibri" w:hAnsi="Courier New" w:cs="Courier New"/>
          <w:sz w:val="16"/>
          <w:szCs w:val="16"/>
          <w:lang w:val="ru-RU"/>
        </w:rPr>
        <w:t>,</w:t>
      </w:r>
      <w:r w:rsidRPr="00917DB1">
        <w:rPr>
          <w:rFonts w:ascii="Courier New" w:eastAsia="Calibri" w:hAnsi="Courier New" w:cs="Courier New"/>
          <w:sz w:val="16"/>
          <w:szCs w:val="16"/>
        </w:rPr>
        <w:t>kon</w:t>
      </w:r>
      <w:r w:rsidRPr="00917DB1">
        <w:rPr>
          <w:rFonts w:ascii="Courier New" w:eastAsia="Calibri" w:hAnsi="Courier New" w:cs="Courier New"/>
          <w:sz w:val="16"/>
          <w:szCs w:val="16"/>
          <w:lang w:val="ru-RU"/>
        </w:rPr>
        <w:t>1,</w:t>
      </w:r>
      <w:r w:rsidRPr="00917DB1">
        <w:rPr>
          <w:rFonts w:ascii="Courier New" w:eastAsia="Calibri" w:hAnsi="Courier New" w:cs="Courier New"/>
          <w:sz w:val="16"/>
          <w:szCs w:val="16"/>
        </w:rPr>
        <w:t>kon</w:t>
      </w:r>
      <w:r w:rsidRPr="00917DB1">
        <w:rPr>
          <w:rFonts w:ascii="Courier New" w:eastAsia="Calibri" w:hAnsi="Courier New" w:cs="Courier New"/>
          <w:sz w:val="16"/>
          <w:szCs w:val="16"/>
          <w:lang w:val="ru-RU"/>
        </w:rPr>
        <w:t>2,</w:t>
      </w:r>
      <w:r w:rsidRPr="00917DB1">
        <w:rPr>
          <w:rFonts w:ascii="Courier New" w:eastAsia="Calibri" w:hAnsi="Courier New" w:cs="Courier New"/>
          <w:sz w:val="16"/>
          <w:szCs w:val="16"/>
        </w:rPr>
        <w:t>m</w:t>
      </w:r>
      <w:r w:rsidRPr="00917DB1">
        <w:rPr>
          <w:rFonts w:ascii="Courier New" w:eastAsia="Calibri" w:hAnsi="Courier New" w:cs="Courier New"/>
          <w:sz w:val="16"/>
          <w:szCs w:val="16"/>
          <w:lang w:val="ru-RU"/>
        </w:rPr>
        <w:t>8</w:t>
      </w:r>
    </w:p>
    <w:p w14:paraId="28D54AEB" w14:textId="77777777" w:rsidR="00917DB1" w:rsidRPr="00917DB1" w:rsidRDefault="00917DB1" w:rsidP="00917DB1">
      <w:pPr>
        <w:spacing w:after="0" w:line="240" w:lineRule="auto"/>
        <w:rPr>
          <w:rFonts w:ascii="Courier New" w:eastAsia="Calibri" w:hAnsi="Courier New" w:cs="Courier New"/>
          <w:sz w:val="16"/>
          <w:szCs w:val="16"/>
          <w:lang w:val="ru-RU"/>
        </w:rPr>
      </w:pPr>
    </w:p>
    <w:p w14:paraId="19A7EFB1"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Точність розрахунків ********************************</w:t>
      </w:r>
    </w:p>
    <w:p w14:paraId="5AA3165E" w14:textId="77777777" w:rsidR="00917DB1" w:rsidRPr="00917DB1" w:rsidRDefault="00917DB1" w:rsidP="00917DB1">
      <w:pPr>
        <w:spacing w:after="0" w:line="240" w:lineRule="auto"/>
        <w:rPr>
          <w:rFonts w:ascii="Courier New" w:eastAsia="Calibri" w:hAnsi="Courier New" w:cs="Courier New"/>
          <w:sz w:val="16"/>
          <w:szCs w:val="16"/>
          <w:lang w:val="ru-RU"/>
        </w:rPr>
      </w:pPr>
    </w:p>
    <w:p w14:paraId="3D9DEF6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rPr>
        <w:t>READ (12,15) Elim,alf,EST(1),EST(2),TOL,ABSTOL</w:t>
      </w:r>
    </w:p>
    <w:p w14:paraId="6EF6721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READ (12,17) maxns2,kod(1),kod(2)</w:t>
      </w:r>
    </w:p>
    <w:p w14:paraId="7F850D7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rPr>
        <w:tab/>
        <w:t xml:space="preserve">Elim   = 0.001  </w:t>
      </w:r>
    </w:p>
    <w:p w14:paraId="2E617D6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rPr>
        <w:tab/>
        <w:t xml:space="preserve">alf    = 0.999    !     </w:t>
      </w:r>
      <w:r w:rsidRPr="00917DB1">
        <w:rPr>
          <w:rFonts w:ascii="Courier New" w:eastAsia="Calibri" w:hAnsi="Courier New" w:cs="Courier New"/>
          <w:sz w:val="16"/>
          <w:szCs w:val="16"/>
          <w:lang w:val="ru-RU"/>
        </w:rPr>
        <w:t>коеф</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зміни</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аргумента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для</w:t>
      </w:r>
      <w:r w:rsidRPr="00917DB1">
        <w:rPr>
          <w:rFonts w:ascii="Courier New" w:eastAsia="Calibri" w:hAnsi="Courier New" w:cs="Courier New"/>
          <w:sz w:val="16"/>
          <w:szCs w:val="16"/>
        </w:rPr>
        <w:t xml:space="preserve"> BVSNEND </w:t>
      </w:r>
      <w:r w:rsidRPr="00917DB1">
        <w:rPr>
          <w:rFonts w:ascii="Courier New" w:eastAsia="Calibri" w:hAnsi="Courier New" w:cs="Courier New"/>
          <w:sz w:val="16"/>
          <w:szCs w:val="16"/>
          <w:lang w:val="ru-RU"/>
        </w:rPr>
        <w:t>та</w:t>
      </w:r>
      <w:r w:rsidRPr="00917DB1">
        <w:rPr>
          <w:rFonts w:ascii="Courier New" w:eastAsia="Calibri" w:hAnsi="Courier New" w:cs="Courier New"/>
          <w:sz w:val="16"/>
          <w:szCs w:val="16"/>
        </w:rPr>
        <w:t xml:space="preserve"> BVUR1)</w:t>
      </w:r>
    </w:p>
    <w:p w14:paraId="6D14615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rPr>
        <w:tab/>
        <w:t>EST(1) = 0.1E-8</w:t>
      </w:r>
      <w:r w:rsidRPr="00917DB1">
        <w:rPr>
          <w:rFonts w:ascii="Courier New" w:eastAsia="Calibri" w:hAnsi="Courier New" w:cs="Courier New"/>
          <w:sz w:val="16"/>
          <w:szCs w:val="16"/>
        </w:rPr>
        <w:tab/>
        <w:t xml:space="preserve">  ! </w:t>
      </w:r>
      <w:r w:rsidRPr="00917DB1">
        <w:rPr>
          <w:rFonts w:ascii="Courier New" w:eastAsia="Calibri" w:hAnsi="Courier New" w:cs="Courier New"/>
          <w:sz w:val="16"/>
          <w:szCs w:val="16"/>
        </w:rPr>
        <w:tab/>
      </w:r>
      <w:r w:rsidRPr="00917DB1">
        <w:rPr>
          <w:rFonts w:ascii="Courier New" w:eastAsia="Calibri" w:hAnsi="Courier New" w:cs="Courier New"/>
          <w:sz w:val="16"/>
          <w:szCs w:val="16"/>
          <w:lang w:val="ru-RU"/>
        </w:rPr>
        <w:t>точність</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виріш</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с</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ми</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рівнянь</w:t>
      </w:r>
      <w:r w:rsidRPr="00917DB1">
        <w:rPr>
          <w:rFonts w:ascii="Courier New" w:eastAsia="Calibri" w:hAnsi="Courier New" w:cs="Courier New"/>
          <w:sz w:val="16"/>
          <w:szCs w:val="16"/>
        </w:rPr>
        <w:t xml:space="preserve">  max| f(i) | &lt; EST(1) (</w:t>
      </w:r>
      <w:r w:rsidRPr="00917DB1">
        <w:rPr>
          <w:rFonts w:ascii="Courier New" w:eastAsia="Calibri" w:hAnsi="Courier New" w:cs="Courier New"/>
          <w:sz w:val="16"/>
          <w:szCs w:val="16"/>
          <w:lang w:val="ru-RU"/>
        </w:rPr>
        <w:t>для</w:t>
      </w:r>
      <w:r w:rsidRPr="00917DB1">
        <w:rPr>
          <w:rFonts w:ascii="Courier New" w:eastAsia="Calibri" w:hAnsi="Courier New" w:cs="Courier New"/>
          <w:sz w:val="16"/>
          <w:szCs w:val="16"/>
        </w:rPr>
        <w:t xml:space="preserve"> BVSNEND)</w:t>
      </w:r>
    </w:p>
    <w:p w14:paraId="41E6EB5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w:t>
      </w:r>
      <w:r w:rsidRPr="00917DB1">
        <w:rPr>
          <w:rFonts w:ascii="Courier New" w:eastAsia="Calibri" w:hAnsi="Courier New" w:cs="Courier New"/>
          <w:sz w:val="16"/>
          <w:szCs w:val="16"/>
        </w:rPr>
        <w:tab/>
        <w:t xml:space="preserve">  EST(2) = 0.1E-8</w:t>
      </w:r>
      <w:r w:rsidRPr="00917DB1">
        <w:rPr>
          <w:rFonts w:ascii="Courier New" w:eastAsia="Calibri" w:hAnsi="Courier New" w:cs="Courier New"/>
          <w:sz w:val="16"/>
          <w:szCs w:val="16"/>
        </w:rPr>
        <w:tab/>
        <w:t xml:space="preserve">  ! </w:t>
      </w:r>
      <w:r w:rsidRPr="00917DB1">
        <w:rPr>
          <w:rFonts w:ascii="Courier New" w:eastAsia="Calibri" w:hAnsi="Courier New" w:cs="Courier New"/>
          <w:sz w:val="16"/>
          <w:szCs w:val="16"/>
        </w:rPr>
        <w:tab/>
        <w:t xml:space="preserve">   -- || --</w:t>
      </w:r>
      <w:r w:rsidRPr="00917DB1">
        <w:rPr>
          <w:rFonts w:ascii="Courier New" w:eastAsia="Calibri" w:hAnsi="Courier New" w:cs="Courier New"/>
          <w:sz w:val="16"/>
          <w:szCs w:val="16"/>
        </w:rPr>
        <w:tab/>
      </w:r>
      <w:r w:rsidRPr="00917DB1">
        <w:rPr>
          <w:rFonts w:ascii="Courier New" w:eastAsia="Calibri" w:hAnsi="Courier New" w:cs="Courier New"/>
          <w:sz w:val="16"/>
          <w:szCs w:val="16"/>
        </w:rPr>
        <w:tab/>
      </w:r>
      <w:r w:rsidRPr="00917DB1">
        <w:rPr>
          <w:rFonts w:ascii="Courier New" w:eastAsia="Calibri" w:hAnsi="Courier New" w:cs="Courier New"/>
          <w:sz w:val="16"/>
          <w:szCs w:val="16"/>
        </w:rPr>
        <w:tab/>
        <w:t>max|del(Y)| &lt; EST(2) (</w:t>
      </w:r>
      <w:r w:rsidRPr="00917DB1">
        <w:rPr>
          <w:rFonts w:ascii="Courier New" w:eastAsia="Calibri" w:hAnsi="Courier New" w:cs="Courier New"/>
          <w:sz w:val="16"/>
          <w:szCs w:val="16"/>
          <w:lang w:val="ru-RU"/>
        </w:rPr>
        <w:t>для</w:t>
      </w:r>
      <w:r w:rsidRPr="00917DB1">
        <w:rPr>
          <w:rFonts w:ascii="Courier New" w:eastAsia="Calibri" w:hAnsi="Courier New" w:cs="Courier New"/>
          <w:sz w:val="16"/>
          <w:szCs w:val="16"/>
        </w:rPr>
        <w:t xml:space="preserve"> BVSNEND)</w:t>
      </w:r>
    </w:p>
    <w:p w14:paraId="52DE82ED"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w:t>
      </w:r>
      <w:r w:rsidRPr="00917DB1">
        <w:rPr>
          <w:rFonts w:ascii="Courier New" w:eastAsia="Calibri" w:hAnsi="Courier New" w:cs="Courier New"/>
          <w:sz w:val="16"/>
          <w:szCs w:val="16"/>
          <w:lang w:val="ru-RU"/>
        </w:rPr>
        <w:tab/>
        <w:t xml:space="preserve">  TOL    = 0.1D-10  ! </w:t>
      </w:r>
      <w:r w:rsidRPr="00917DB1">
        <w:rPr>
          <w:rFonts w:ascii="Courier New" w:eastAsia="Calibri" w:hAnsi="Courier New" w:cs="Courier New"/>
          <w:sz w:val="16"/>
          <w:szCs w:val="16"/>
          <w:lang w:val="ru-RU"/>
        </w:rPr>
        <w:tab/>
        <w:t>відносна похибка визначення корня (для BVUR1)</w:t>
      </w:r>
    </w:p>
    <w:p w14:paraId="3D51ABA5"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ABSTOL = 0.1D-10  ! </w:t>
      </w:r>
      <w:r w:rsidRPr="00917DB1">
        <w:rPr>
          <w:rFonts w:ascii="Courier New" w:eastAsia="Calibri" w:hAnsi="Courier New" w:cs="Courier New"/>
          <w:sz w:val="16"/>
          <w:szCs w:val="16"/>
          <w:lang w:val="ru-RU"/>
        </w:rPr>
        <w:tab/>
        <w:t>абс. похибка визначення корня (для BVUR1)</w:t>
      </w:r>
    </w:p>
    <w:p w14:paraId="0132A1DA"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w:t>
      </w:r>
      <w:r w:rsidRPr="00917DB1">
        <w:rPr>
          <w:rFonts w:ascii="Courier New" w:eastAsia="Calibri" w:hAnsi="Courier New" w:cs="Courier New"/>
          <w:sz w:val="16"/>
          <w:szCs w:val="16"/>
          <w:lang w:val="ru-RU"/>
        </w:rPr>
        <w:tab/>
        <w:t xml:space="preserve">  maxns2 =    150</w:t>
      </w:r>
    </w:p>
    <w:p w14:paraId="0E77D18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w:t>
      </w:r>
      <w:r w:rsidRPr="00917DB1">
        <w:rPr>
          <w:rFonts w:ascii="Courier New" w:eastAsia="Calibri" w:hAnsi="Courier New" w:cs="Courier New"/>
          <w:sz w:val="16"/>
          <w:szCs w:val="16"/>
          <w:lang w:val="ru-RU"/>
        </w:rPr>
        <w:tab/>
        <w:t xml:space="preserve">  kod(1) = 100000</w:t>
      </w:r>
      <w:r w:rsidRPr="00917DB1">
        <w:rPr>
          <w:rFonts w:ascii="Courier New" w:eastAsia="Calibri" w:hAnsi="Courier New" w:cs="Courier New"/>
          <w:sz w:val="16"/>
          <w:szCs w:val="16"/>
          <w:lang w:val="ru-RU"/>
        </w:rPr>
        <w:tab/>
        <w:t xml:space="preserve">  ! </w:t>
      </w:r>
      <w:r w:rsidRPr="00917DB1">
        <w:rPr>
          <w:rFonts w:ascii="Courier New" w:eastAsia="Calibri" w:hAnsi="Courier New" w:cs="Courier New"/>
          <w:sz w:val="16"/>
          <w:szCs w:val="16"/>
          <w:lang w:val="ru-RU"/>
        </w:rPr>
        <w:tab/>
        <w:t>ресурс кіл.визначення f(x), на виході - залишок (для BVSNEND)</w:t>
      </w:r>
    </w:p>
    <w:p w14:paraId="25AF189E"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w:t>
      </w:r>
      <w:r w:rsidRPr="00917DB1">
        <w:rPr>
          <w:rFonts w:ascii="Courier New" w:eastAsia="Calibri" w:hAnsi="Courier New" w:cs="Courier New"/>
          <w:sz w:val="16"/>
          <w:szCs w:val="16"/>
          <w:lang w:val="ru-RU"/>
        </w:rPr>
        <w:tab/>
        <w:t xml:space="preserve">  kod(2) =   5000</w:t>
      </w:r>
      <w:r w:rsidRPr="00917DB1">
        <w:rPr>
          <w:rFonts w:ascii="Courier New" w:eastAsia="Calibri" w:hAnsi="Courier New" w:cs="Courier New"/>
          <w:sz w:val="16"/>
          <w:szCs w:val="16"/>
          <w:lang w:val="ru-RU"/>
        </w:rPr>
        <w:tab/>
        <w:t xml:space="preserve">  ! </w:t>
      </w:r>
      <w:r w:rsidRPr="00917DB1">
        <w:rPr>
          <w:rFonts w:ascii="Courier New" w:eastAsia="Calibri" w:hAnsi="Courier New" w:cs="Courier New"/>
          <w:sz w:val="16"/>
          <w:szCs w:val="16"/>
          <w:lang w:val="ru-RU"/>
        </w:rPr>
        <w:tab/>
        <w:t>ресурс кіл.виз.матриці df/dx, на выході - залишок (для BVSNEND)</w:t>
      </w:r>
    </w:p>
    <w:p w14:paraId="4950372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lastRenderedPageBreak/>
        <w:tab/>
      </w:r>
      <w:r w:rsidRPr="00917DB1">
        <w:rPr>
          <w:rFonts w:ascii="Courier New" w:eastAsia="Calibri" w:hAnsi="Courier New" w:cs="Courier New"/>
          <w:sz w:val="16"/>
          <w:szCs w:val="16"/>
        </w:rPr>
        <w:t>WRITE (11,16) Elim,alf,EST(1),EST(2),TOL,ABSTOL,maxns2,kod(1),kod(2)</w:t>
      </w:r>
    </w:p>
    <w:p w14:paraId="2561D6BD" w14:textId="77777777" w:rsidR="00917DB1" w:rsidRPr="00917DB1" w:rsidRDefault="00917DB1" w:rsidP="00917DB1">
      <w:pPr>
        <w:spacing w:after="0" w:line="240" w:lineRule="auto"/>
        <w:rPr>
          <w:rFonts w:ascii="Courier New" w:eastAsia="Calibri" w:hAnsi="Courier New" w:cs="Courier New"/>
          <w:sz w:val="16"/>
          <w:szCs w:val="16"/>
        </w:rPr>
      </w:pPr>
    </w:p>
    <w:p w14:paraId="3577C58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9 FORMAT (/'          </w:t>
      </w:r>
      <w:r w:rsidRPr="00917DB1">
        <w:rPr>
          <w:rFonts w:ascii="Courier New" w:eastAsia="Calibri" w:hAnsi="Courier New" w:cs="Courier New"/>
          <w:sz w:val="16"/>
          <w:szCs w:val="16"/>
          <w:lang w:val="ru-RU"/>
        </w:rPr>
        <w:t>Геометричні</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розміри</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см</w:t>
      </w:r>
      <w:r w:rsidRPr="00917DB1">
        <w:rPr>
          <w:rFonts w:ascii="Courier New" w:eastAsia="Calibri" w:hAnsi="Courier New" w:cs="Courier New"/>
          <w:sz w:val="16"/>
          <w:szCs w:val="16"/>
        </w:rPr>
        <w:t>)'/11F7.2)</w:t>
      </w:r>
    </w:p>
    <w:p w14:paraId="4EE2E1E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10 FORMAT (//4(/6X,F8.3))</w:t>
      </w:r>
    </w:p>
    <w:p w14:paraId="71023F4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11 FORMAT (4(/5X,I4))</w:t>
      </w:r>
    </w:p>
    <w:p w14:paraId="7E425C2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12 FORMAT (/50('*'),' </w:t>
      </w:r>
      <w:r w:rsidRPr="00917DB1">
        <w:rPr>
          <w:rFonts w:ascii="Courier New" w:eastAsia="Calibri" w:hAnsi="Courier New" w:cs="Courier New"/>
          <w:sz w:val="16"/>
          <w:szCs w:val="16"/>
          <w:lang w:val="ru-RU"/>
        </w:rPr>
        <w:t>Вихідні</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дані</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розрахунку</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СЗР</w:t>
      </w:r>
      <w:r w:rsidRPr="00917DB1">
        <w:rPr>
          <w:rFonts w:ascii="Courier New" w:eastAsia="Calibri" w:hAnsi="Courier New" w:cs="Courier New"/>
          <w:sz w:val="16"/>
          <w:szCs w:val="16"/>
        </w:rPr>
        <w:t xml:space="preserve"> ',50('*')/)</w:t>
      </w:r>
    </w:p>
    <w:p w14:paraId="52D5805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13 FORMAT (/2X,'AL     =',F8.1,'  </w:t>
      </w:r>
      <w:r w:rsidRPr="00917DB1">
        <w:rPr>
          <w:rFonts w:ascii="Courier New" w:eastAsia="Calibri" w:hAnsi="Courier New" w:cs="Courier New"/>
          <w:sz w:val="16"/>
          <w:szCs w:val="16"/>
          <w:lang w:val="ru-RU"/>
        </w:rPr>
        <w:t>проліт</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см</w:t>
      </w:r>
      <w:r w:rsidRPr="00917DB1">
        <w:rPr>
          <w:rFonts w:ascii="Courier New" w:eastAsia="Calibri" w:hAnsi="Courier New" w:cs="Courier New"/>
          <w:sz w:val="16"/>
          <w:szCs w:val="16"/>
        </w:rPr>
        <w:t>)'/</w:t>
      </w:r>
    </w:p>
    <w:p w14:paraId="63AA1493"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      2X,'B      =',F8.1,'  крок ригелей (см)'/</w:t>
      </w:r>
    </w:p>
    <w:p w14:paraId="0EE42C5D"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      2X,'qpanm2 =',F8.1,'  навантаження від панелей (кг/м2)'/</w:t>
      </w:r>
    </w:p>
    <w:p w14:paraId="6286A0E8"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      2X,'qkorm2 =',F8.1,'  корисне навантаження (кг/м2)'/)</w:t>
      </w:r>
    </w:p>
    <w:p w14:paraId="61D7DC2A"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14 FORMAT (2X,'k    =',I4,'  кількість точок розбиття по довжині'/</w:t>
      </w:r>
    </w:p>
    <w:p w14:paraId="31262913"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lang w:val="ru-RU"/>
        </w:rPr>
        <w:tab/>
        <w:t>2X,'kon1 =',I4,'  № точки кінця 1-ї ділянки'/</w:t>
      </w:r>
    </w:p>
    <w:p w14:paraId="2002945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lang w:val="ru-RU"/>
        </w:rPr>
        <w:tab/>
        <w:t>2X,'kon2 =',I4,'  № точки кінця 2-ї ділянки'/</w:t>
      </w:r>
    </w:p>
    <w:p w14:paraId="1E02CB84"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lang w:val="ru-RU"/>
        </w:rPr>
        <w:tab/>
        <w:t>2X,'m8   =',I4,'  кількість додаткових арм. срижнів на опорі'/)</w:t>
      </w:r>
      <w:r w:rsidRPr="00917DB1">
        <w:rPr>
          <w:rFonts w:ascii="Courier New" w:eastAsia="Calibri" w:hAnsi="Courier New" w:cs="Courier New"/>
          <w:sz w:val="16"/>
          <w:szCs w:val="16"/>
          <w:lang w:val="ru-RU"/>
        </w:rPr>
        <w:tab/>
        <w:t xml:space="preserve">  </w:t>
      </w:r>
    </w:p>
    <w:p w14:paraId="6C4659F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15 FORMAT (//6(/8X,E10.3))</w:t>
      </w:r>
    </w:p>
    <w:p w14:paraId="61F6892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16 FORMAT (2X,'Elim   =',E12.5/  </w:t>
      </w:r>
    </w:p>
    <w:p w14:paraId="49F9C74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      2X,'alf    =',E12.5,'   </w:t>
      </w:r>
      <w:r w:rsidRPr="00917DB1">
        <w:rPr>
          <w:rFonts w:ascii="Courier New" w:eastAsia="Calibri" w:hAnsi="Courier New" w:cs="Courier New"/>
          <w:sz w:val="16"/>
          <w:szCs w:val="16"/>
          <w:lang w:val="ru-RU"/>
        </w:rPr>
        <w:t>коеф</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зміни</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аргумента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для</w:t>
      </w:r>
      <w:r w:rsidRPr="00917DB1">
        <w:rPr>
          <w:rFonts w:ascii="Courier New" w:eastAsia="Calibri" w:hAnsi="Courier New" w:cs="Courier New"/>
          <w:sz w:val="16"/>
          <w:szCs w:val="16"/>
        </w:rPr>
        <w:t xml:space="preserve"> BVSNEND </w:t>
      </w:r>
      <w:r w:rsidRPr="00917DB1">
        <w:rPr>
          <w:rFonts w:ascii="Courier New" w:eastAsia="Calibri" w:hAnsi="Courier New" w:cs="Courier New"/>
          <w:sz w:val="16"/>
          <w:szCs w:val="16"/>
          <w:lang w:val="ru-RU"/>
        </w:rPr>
        <w:t>та</w:t>
      </w:r>
      <w:r w:rsidRPr="00917DB1">
        <w:rPr>
          <w:rFonts w:ascii="Courier New" w:eastAsia="Calibri" w:hAnsi="Courier New" w:cs="Courier New"/>
          <w:sz w:val="16"/>
          <w:szCs w:val="16"/>
        </w:rPr>
        <w:t xml:space="preserve"> BVUR1)'/</w:t>
      </w:r>
    </w:p>
    <w:p w14:paraId="0E5F14F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      2X,'EST(1) =',E12.5,'   </w:t>
      </w:r>
      <w:r w:rsidRPr="00917DB1">
        <w:rPr>
          <w:rFonts w:ascii="Courier New" w:eastAsia="Calibri" w:hAnsi="Courier New" w:cs="Courier New"/>
          <w:sz w:val="16"/>
          <w:szCs w:val="16"/>
          <w:lang w:val="ru-RU"/>
        </w:rPr>
        <w:t>точність</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виріш</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с</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ми</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рівнянь</w:t>
      </w:r>
      <w:r w:rsidRPr="00917DB1">
        <w:rPr>
          <w:rFonts w:ascii="Courier New" w:eastAsia="Calibri" w:hAnsi="Courier New" w:cs="Courier New"/>
          <w:sz w:val="16"/>
          <w:szCs w:val="16"/>
        </w:rPr>
        <w:t xml:space="preserve">  max| f(i) | &lt; EST(1) (</w:t>
      </w:r>
      <w:r w:rsidRPr="00917DB1">
        <w:rPr>
          <w:rFonts w:ascii="Courier New" w:eastAsia="Calibri" w:hAnsi="Courier New" w:cs="Courier New"/>
          <w:sz w:val="16"/>
          <w:szCs w:val="16"/>
          <w:lang w:val="ru-RU"/>
        </w:rPr>
        <w:t>для</w:t>
      </w:r>
      <w:r w:rsidRPr="00917DB1">
        <w:rPr>
          <w:rFonts w:ascii="Courier New" w:eastAsia="Calibri" w:hAnsi="Courier New" w:cs="Courier New"/>
          <w:sz w:val="16"/>
          <w:szCs w:val="16"/>
        </w:rPr>
        <w:t xml:space="preserve"> BVSNEND)'/</w:t>
      </w:r>
    </w:p>
    <w:p w14:paraId="70B4DCB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        2X,'EST(2) =',E12.5,'           -- || --             max|del(Y)| &lt; EST(2) (</w:t>
      </w:r>
      <w:r w:rsidRPr="00917DB1">
        <w:rPr>
          <w:rFonts w:ascii="Courier New" w:eastAsia="Calibri" w:hAnsi="Courier New" w:cs="Courier New"/>
          <w:sz w:val="16"/>
          <w:szCs w:val="16"/>
          <w:lang w:val="ru-RU"/>
        </w:rPr>
        <w:t>для</w:t>
      </w:r>
      <w:r w:rsidRPr="00917DB1">
        <w:rPr>
          <w:rFonts w:ascii="Courier New" w:eastAsia="Calibri" w:hAnsi="Courier New" w:cs="Courier New"/>
          <w:sz w:val="16"/>
          <w:szCs w:val="16"/>
        </w:rPr>
        <w:t xml:space="preserve"> BVSNEND)'/</w:t>
      </w:r>
    </w:p>
    <w:p w14:paraId="65852CA7"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        2X,'TOL    =',E12.5,'   відносна похибка визначення корня (для BVUR1)'/</w:t>
      </w:r>
    </w:p>
    <w:p w14:paraId="410EF562"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        2X,'ABSTOL =',E12.5,'   абс. похибка визначення корня (для BVUR1)'//</w:t>
      </w:r>
    </w:p>
    <w:p w14:paraId="75E88DF6"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        2X,'maxns2 =',I7,/</w:t>
      </w:r>
    </w:p>
    <w:p w14:paraId="759AFCA4"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        2X,'kod(1) =',I7,'      ресурс кіл.визначення f(x), на виході - залишок (для BVSNEND)'/</w:t>
      </w:r>
    </w:p>
    <w:p w14:paraId="55DB1D88"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lang w:val="ru-RU"/>
        </w:rPr>
        <w:tab/>
        <w:t xml:space="preserve">      2X,'kod(2) =',I7,'      ресурс кіл.виз.матриці df/dx, на выході - залишок (для BVSNEND)'/)</w:t>
      </w:r>
    </w:p>
    <w:p w14:paraId="5208D14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17 FORMAT (3(/8X,I7))</w:t>
      </w:r>
    </w:p>
    <w:p w14:paraId="3751A00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20 FORMAT (/15A8) </w:t>
      </w:r>
    </w:p>
    <w:p w14:paraId="51761E5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21 FORMAT (50F10.3)</w:t>
      </w:r>
    </w:p>
    <w:p w14:paraId="3B75CC1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22 FORMAT (/15A8/15X,'sig','         eps','          secE')</w:t>
      </w:r>
    </w:p>
    <w:p w14:paraId="3124415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23 FORMAT (5X,I3,3E13.5)</w:t>
      </w:r>
    </w:p>
    <w:p w14:paraId="56EB610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24 FORMAT (3(/6X,I3))</w:t>
      </w:r>
    </w:p>
    <w:p w14:paraId="1EF6FD4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26 FORMAT (///10(/4X,F8.3))</w:t>
      </w:r>
    </w:p>
    <w:p w14:paraId="045F403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27 FORMAT (/8X,I1//1X,5I7)</w:t>
      </w:r>
    </w:p>
    <w:p w14:paraId="552E88D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28 FORMAT (/'  ipr  =',I3/'  iprn =',I3/'  iprs =',I3)</w:t>
      </w:r>
    </w:p>
    <w:p w14:paraId="75458A2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29 FORMAT (/' m7=',I1,'          ktd(i)=',5I4)</w:t>
      </w:r>
    </w:p>
    <w:p w14:paraId="07D214C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RETURN</w:t>
      </w:r>
    </w:p>
    <w:p w14:paraId="2172B2B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w:t>
      </w:r>
    </w:p>
    <w:p w14:paraId="483FBDD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w:t>
      </w:r>
    </w:p>
    <w:p w14:paraId="506308B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w:t>
      </w:r>
    </w:p>
    <w:p w14:paraId="0252615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SUBROUTINE VvodQ(X,RMB,RQB,mS)</w:t>
      </w:r>
    </w:p>
    <w:p w14:paraId="2D6D596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C                </w:t>
      </w:r>
      <w:r w:rsidRPr="00917DB1">
        <w:rPr>
          <w:rFonts w:ascii="Courier New" w:eastAsia="Calibri" w:hAnsi="Courier New" w:cs="Courier New"/>
          <w:sz w:val="16"/>
          <w:szCs w:val="16"/>
          <w:lang w:val="ru-RU"/>
        </w:rPr>
        <w:t>Вихідні</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дані</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навантаження</w:t>
      </w:r>
      <w:r w:rsidRPr="00917DB1">
        <w:rPr>
          <w:rFonts w:ascii="Courier New" w:eastAsia="Calibri" w:hAnsi="Courier New" w:cs="Courier New"/>
          <w:sz w:val="16"/>
          <w:szCs w:val="16"/>
        </w:rPr>
        <w:t xml:space="preserve"> </w:t>
      </w:r>
    </w:p>
    <w:p w14:paraId="570B24C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IMPLICIT REAL*8(A-H,O-Z)</w:t>
      </w:r>
    </w:p>
    <w:p w14:paraId="618FA44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COMMON /H/ H1,H2,H3,H4,H5,H6,H7,H8,H9,H10,H15,m6,m7,m8,ipr</w:t>
      </w:r>
    </w:p>
    <w:p w14:paraId="5E9E803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rPr>
        <w:t>COMMON /GX/ A(10),YZV(10)</w:t>
      </w:r>
    </w:p>
    <w:p w14:paraId="01AA06A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rPr>
        <w:tab/>
        <w:t>COMMON /m/ k,kon1,kon2</w:t>
      </w:r>
    </w:p>
    <w:p w14:paraId="72CD85A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rPr>
        <w:tab/>
        <w:t>COMMON /isch/ AL,Shag,qpl,qkor</w:t>
      </w:r>
    </w:p>
    <w:p w14:paraId="518E8F0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DIMENSION RMB(1),RQB(1),X(1)</w:t>
      </w:r>
    </w:p>
    <w:p w14:paraId="6512AA2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1815ADF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Gst=0.0000785    ! </w:t>
      </w:r>
      <w:r w:rsidRPr="00917DB1">
        <w:rPr>
          <w:rFonts w:ascii="Courier New" w:eastAsia="Calibri" w:hAnsi="Courier New" w:cs="Courier New"/>
          <w:sz w:val="16"/>
          <w:szCs w:val="16"/>
          <w:lang w:val="ru-RU"/>
        </w:rPr>
        <w:t>об</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ємна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маса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сталі</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кН</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см</w:t>
      </w:r>
      <w:r w:rsidRPr="00917DB1">
        <w:rPr>
          <w:rFonts w:ascii="Courier New" w:eastAsia="Calibri" w:hAnsi="Courier New" w:cs="Courier New"/>
          <w:sz w:val="16"/>
          <w:szCs w:val="16"/>
        </w:rPr>
        <w:t>3)</w:t>
      </w:r>
    </w:p>
    <w:p w14:paraId="12BFF836"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ab/>
      </w:r>
      <w:r w:rsidRPr="00917DB1">
        <w:rPr>
          <w:rFonts w:ascii="Courier New" w:eastAsia="Calibri" w:hAnsi="Courier New" w:cs="Courier New"/>
          <w:sz w:val="16"/>
          <w:szCs w:val="16"/>
          <w:lang w:val="ru-RU"/>
        </w:rPr>
        <w:t>Gb =0.0000185    ! об'ємна маса бетону (кН/см3)</w:t>
      </w:r>
    </w:p>
    <w:p w14:paraId="69A1DF6B"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ab/>
        <w:t>kt=k/2+1</w:t>
      </w:r>
    </w:p>
    <w:p w14:paraId="020507BB"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lang w:val="ru-RU"/>
        </w:rPr>
        <w:tab/>
        <w:t>kon3=kt*2-kon2   ! кон2 з іншої сторони (зеркально)</w:t>
      </w:r>
    </w:p>
    <w:p w14:paraId="16064E14"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qnadb=(Shag-H15)*H10*Gb   ! погонне наван-ня від надбетонки</w:t>
      </w:r>
    </w:p>
    <w:p w14:paraId="0AEE1124"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w:t>
      </w:r>
    </w:p>
    <w:p w14:paraId="6A143B36"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ab/>
        <w:t>goto(1,2,3,4),mS</w:t>
      </w:r>
    </w:p>
    <w:p w14:paraId="25307C1B"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ab/>
      </w:r>
    </w:p>
    <w:p w14:paraId="5015EA74"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Стадія завантаження 1 (власна вага)</w:t>
      </w:r>
    </w:p>
    <w:p w14:paraId="73D04B64"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1</w:t>
      </w:r>
      <w:r w:rsidRPr="00917DB1">
        <w:rPr>
          <w:rFonts w:ascii="Courier New" w:eastAsia="Calibri" w:hAnsi="Courier New" w:cs="Courier New"/>
          <w:sz w:val="16"/>
          <w:szCs w:val="16"/>
          <w:lang w:val="ru-RU"/>
        </w:rPr>
        <w:tab/>
        <w:t>q1=A(1)*Gst</w:t>
      </w: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lang w:val="ru-RU"/>
        </w:rPr>
        <w:tab/>
        <w:t xml:space="preserve"> ! наван-ня (кН/см) на діл.1 </w:t>
      </w:r>
    </w:p>
    <w:p w14:paraId="18E920B5"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ab/>
        <w:t>q2=A(2)*Gst</w:t>
      </w: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lang w:val="ru-RU"/>
        </w:rPr>
        <w:tab/>
        <w:t xml:space="preserve"> ! наван-ня (кН/см) на діл.2 </w:t>
      </w:r>
    </w:p>
    <w:p w14:paraId="42989074"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ab/>
        <w:t>q3=q2+(A(3)-A(2))*Gb</w:t>
      </w:r>
      <w:r w:rsidRPr="00917DB1">
        <w:rPr>
          <w:rFonts w:ascii="Courier New" w:eastAsia="Calibri" w:hAnsi="Courier New" w:cs="Courier New"/>
          <w:sz w:val="16"/>
          <w:szCs w:val="16"/>
          <w:lang w:val="ru-RU"/>
        </w:rPr>
        <w:tab/>
        <w:t xml:space="preserve"> ! наван-ня (кН/см) на діл.3</w:t>
      </w:r>
    </w:p>
    <w:p w14:paraId="71EA7DAA"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ab/>
        <w:t xml:space="preserve">q4=0 </w:t>
      </w:r>
    </w:p>
    <w:p w14:paraId="4BE3E68E"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ab/>
        <w:t>write (11,20)</w:t>
      </w:r>
    </w:p>
    <w:p w14:paraId="0110C2E9"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ab/>
        <w:t>write (11,28) q1*100,q2*100,q3*100,q4*100       ! корегування у (кН/м)</w:t>
      </w:r>
    </w:p>
    <w:p w14:paraId="7B1218A4"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goto 5</w:t>
      </w:r>
    </w:p>
    <w:p w14:paraId="00484E09"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w:t>
      </w:r>
    </w:p>
    <w:p w14:paraId="70E6510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Стадія завантаження 2 (власна вага + додаткові арм срижні + плити)</w:t>
      </w:r>
    </w:p>
    <w:p w14:paraId="4EC0A995"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2</w:t>
      </w:r>
      <w:r w:rsidRPr="00917DB1">
        <w:rPr>
          <w:rFonts w:ascii="Courier New" w:eastAsia="Calibri" w:hAnsi="Courier New" w:cs="Courier New"/>
          <w:sz w:val="16"/>
          <w:szCs w:val="16"/>
          <w:lang w:val="ru-RU"/>
        </w:rPr>
        <w:tab/>
        <w:t>q1=A(4)*Gst</w:t>
      </w: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lang w:val="ru-RU"/>
        </w:rPr>
        <w:tab/>
        <w:t xml:space="preserve">      !  нав-ня (кН/см) на діл.1 </w:t>
      </w:r>
    </w:p>
    <w:p w14:paraId="50368807"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ab/>
        <w:t>q2=A(5)*Gst</w:t>
      </w: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lang w:val="ru-RU"/>
        </w:rPr>
        <w:tab/>
        <w:t xml:space="preserve">      !  нав-ня (кН/см) на діл.2 </w:t>
      </w:r>
    </w:p>
    <w:p w14:paraId="570D58A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rPr>
        <w:t xml:space="preserve">q3=A(2)*Gst+(A(3)-A(2))*Gb  !  </w:t>
      </w:r>
      <w:r w:rsidRPr="00917DB1">
        <w:rPr>
          <w:rFonts w:ascii="Courier New" w:eastAsia="Calibri" w:hAnsi="Courier New" w:cs="Courier New"/>
          <w:sz w:val="16"/>
          <w:szCs w:val="16"/>
          <w:lang w:val="ru-RU"/>
        </w:rPr>
        <w:t>нав</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ня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кН</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см</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на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діл</w:t>
      </w:r>
      <w:r w:rsidRPr="00917DB1">
        <w:rPr>
          <w:rFonts w:ascii="Courier New" w:eastAsia="Calibri" w:hAnsi="Courier New" w:cs="Courier New"/>
          <w:sz w:val="16"/>
          <w:szCs w:val="16"/>
        </w:rPr>
        <w:t xml:space="preserve">.3 </w:t>
      </w:r>
    </w:p>
    <w:p w14:paraId="360EA58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ab/>
      </w:r>
      <w:r w:rsidRPr="00917DB1">
        <w:rPr>
          <w:rFonts w:ascii="Courier New" w:eastAsia="Calibri" w:hAnsi="Courier New" w:cs="Courier New"/>
          <w:sz w:val="16"/>
          <w:szCs w:val="16"/>
          <w:lang w:val="ru-RU"/>
        </w:rPr>
        <w:t xml:space="preserve">q4=qpl                      !  нав-ня (кН/см) по всій довжині ВАГА ПЛИТИ </w:t>
      </w:r>
    </w:p>
    <w:p w14:paraId="6AF21CD6"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ab/>
        <w:t>write (11,21)</w:t>
      </w:r>
    </w:p>
    <w:p w14:paraId="65493F4B"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ab/>
        <w:t>write (11,28) q1*100,q2*100,q3*100,q4*100       ! корегування у (кН/м)</w:t>
      </w:r>
    </w:p>
    <w:p w14:paraId="460DFC55"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ab/>
        <w:t>goto 5</w:t>
      </w:r>
    </w:p>
    <w:p w14:paraId="21962BC9"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ab/>
      </w:r>
    </w:p>
    <w:p w14:paraId="191A8ED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Стадія завантаження 3 (власна вага + плити (qpl) + сирий бетон плити)</w:t>
      </w:r>
    </w:p>
    <w:p w14:paraId="2AE7B41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3</w:t>
      </w:r>
      <w:r w:rsidRPr="00917DB1">
        <w:rPr>
          <w:rFonts w:ascii="Courier New" w:eastAsia="Calibri" w:hAnsi="Courier New" w:cs="Courier New"/>
          <w:sz w:val="16"/>
          <w:szCs w:val="16"/>
        </w:rPr>
        <w:tab/>
        <w:t xml:space="preserve">q1=A(4)*Gst+(A(6)-A(4))*Gb  !  </w:t>
      </w:r>
      <w:r w:rsidRPr="00917DB1">
        <w:rPr>
          <w:rFonts w:ascii="Courier New" w:eastAsia="Calibri" w:hAnsi="Courier New" w:cs="Courier New"/>
          <w:sz w:val="16"/>
          <w:szCs w:val="16"/>
          <w:lang w:val="ru-RU"/>
        </w:rPr>
        <w:t>нав</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ня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кН</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см</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на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діл</w:t>
      </w:r>
      <w:r w:rsidRPr="00917DB1">
        <w:rPr>
          <w:rFonts w:ascii="Courier New" w:eastAsia="Calibri" w:hAnsi="Courier New" w:cs="Courier New"/>
          <w:sz w:val="16"/>
          <w:szCs w:val="16"/>
        </w:rPr>
        <w:t>.1</w:t>
      </w:r>
    </w:p>
    <w:p w14:paraId="15F591B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q2=A(5)*Gst+(A(7)-A(5))*Gb  !  </w:t>
      </w:r>
      <w:r w:rsidRPr="00917DB1">
        <w:rPr>
          <w:rFonts w:ascii="Courier New" w:eastAsia="Calibri" w:hAnsi="Courier New" w:cs="Courier New"/>
          <w:sz w:val="16"/>
          <w:szCs w:val="16"/>
          <w:lang w:val="ru-RU"/>
        </w:rPr>
        <w:t>нав</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ня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кН</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см</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на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діл</w:t>
      </w:r>
      <w:r w:rsidRPr="00917DB1">
        <w:rPr>
          <w:rFonts w:ascii="Courier New" w:eastAsia="Calibri" w:hAnsi="Courier New" w:cs="Courier New"/>
          <w:sz w:val="16"/>
          <w:szCs w:val="16"/>
        </w:rPr>
        <w:t xml:space="preserve">.2 </w:t>
      </w:r>
    </w:p>
    <w:p w14:paraId="08E47A9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q3=A(2)*Gst+(A(8)-A(2))*Gb  !  </w:t>
      </w:r>
      <w:r w:rsidRPr="00917DB1">
        <w:rPr>
          <w:rFonts w:ascii="Courier New" w:eastAsia="Calibri" w:hAnsi="Courier New" w:cs="Courier New"/>
          <w:sz w:val="16"/>
          <w:szCs w:val="16"/>
          <w:lang w:val="ru-RU"/>
        </w:rPr>
        <w:t>нав</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ня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кН</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см</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на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діл</w:t>
      </w:r>
      <w:r w:rsidRPr="00917DB1">
        <w:rPr>
          <w:rFonts w:ascii="Courier New" w:eastAsia="Calibri" w:hAnsi="Courier New" w:cs="Courier New"/>
          <w:sz w:val="16"/>
          <w:szCs w:val="16"/>
        </w:rPr>
        <w:t xml:space="preserve">.3 </w:t>
      </w:r>
    </w:p>
    <w:p w14:paraId="403ED90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q4=qpl+qnadb                !  </w:t>
      </w:r>
      <w:r w:rsidRPr="00917DB1">
        <w:rPr>
          <w:rFonts w:ascii="Courier New" w:eastAsia="Calibri" w:hAnsi="Courier New" w:cs="Courier New"/>
          <w:sz w:val="16"/>
          <w:szCs w:val="16"/>
          <w:lang w:val="ru-RU"/>
        </w:rPr>
        <w:t>вага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плит</w:t>
      </w:r>
      <w:r w:rsidRPr="00917DB1">
        <w:rPr>
          <w:rFonts w:ascii="Courier New" w:eastAsia="Calibri" w:hAnsi="Courier New" w:cs="Courier New"/>
          <w:sz w:val="16"/>
          <w:szCs w:val="16"/>
        </w:rPr>
        <w:t xml:space="preserve"> + </w:t>
      </w:r>
      <w:r w:rsidRPr="00917DB1">
        <w:rPr>
          <w:rFonts w:ascii="Courier New" w:eastAsia="Calibri" w:hAnsi="Courier New" w:cs="Courier New"/>
          <w:sz w:val="16"/>
          <w:szCs w:val="16"/>
          <w:lang w:val="ru-RU"/>
        </w:rPr>
        <w:t>надбетонка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кН</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см</w:t>
      </w:r>
      <w:r w:rsidRPr="00917DB1">
        <w:rPr>
          <w:rFonts w:ascii="Courier New" w:eastAsia="Calibri" w:hAnsi="Courier New" w:cs="Courier New"/>
          <w:sz w:val="16"/>
          <w:szCs w:val="16"/>
        </w:rPr>
        <w:t>)</w:t>
      </w:r>
    </w:p>
    <w:p w14:paraId="4618BEE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lastRenderedPageBreak/>
        <w:tab/>
        <w:t>write (11,22)</w:t>
      </w:r>
    </w:p>
    <w:p w14:paraId="3E608A3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write (11,28) q1*100,q2*100,q3*100,q4*100       ! </w:t>
      </w:r>
      <w:r w:rsidRPr="00917DB1">
        <w:rPr>
          <w:rFonts w:ascii="Courier New" w:eastAsia="Calibri" w:hAnsi="Courier New" w:cs="Courier New"/>
          <w:sz w:val="16"/>
          <w:szCs w:val="16"/>
          <w:lang w:val="ru-RU"/>
        </w:rPr>
        <w:t>корегування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у</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кН</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м</w:t>
      </w:r>
      <w:r w:rsidRPr="00917DB1">
        <w:rPr>
          <w:rFonts w:ascii="Courier New" w:eastAsia="Calibri" w:hAnsi="Courier New" w:cs="Courier New"/>
          <w:sz w:val="16"/>
          <w:szCs w:val="16"/>
        </w:rPr>
        <w:t>)</w:t>
      </w:r>
    </w:p>
    <w:p w14:paraId="18A277A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ab/>
      </w:r>
      <w:r w:rsidRPr="00917DB1">
        <w:rPr>
          <w:rFonts w:ascii="Courier New" w:eastAsia="Calibri" w:hAnsi="Courier New" w:cs="Courier New"/>
          <w:sz w:val="16"/>
          <w:szCs w:val="16"/>
          <w:lang w:val="ru-RU"/>
        </w:rPr>
        <w:t>goto 5</w:t>
      </w:r>
    </w:p>
    <w:p w14:paraId="2BD62E0C" w14:textId="77777777" w:rsidR="00917DB1" w:rsidRPr="00917DB1" w:rsidRDefault="00917DB1" w:rsidP="00917DB1">
      <w:pPr>
        <w:spacing w:after="0" w:line="240" w:lineRule="auto"/>
        <w:rPr>
          <w:rFonts w:ascii="Courier New" w:eastAsia="Calibri" w:hAnsi="Courier New" w:cs="Courier New"/>
          <w:sz w:val="16"/>
          <w:szCs w:val="16"/>
          <w:lang w:val="ru-RU"/>
        </w:rPr>
      </w:pPr>
    </w:p>
    <w:p w14:paraId="52B1420C"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Стадія завантаження 4 (власна вага + надбет-ня + плити + корисне нав-ня)</w:t>
      </w:r>
      <w:r w:rsidRPr="00917DB1">
        <w:rPr>
          <w:rFonts w:ascii="Courier New" w:eastAsia="Calibri" w:hAnsi="Courier New" w:cs="Courier New"/>
          <w:sz w:val="16"/>
          <w:szCs w:val="16"/>
          <w:lang w:val="ru-RU"/>
        </w:rPr>
        <w:tab/>
      </w:r>
    </w:p>
    <w:p w14:paraId="753FAF5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4</w:t>
      </w:r>
      <w:r w:rsidRPr="00917DB1">
        <w:rPr>
          <w:rFonts w:ascii="Courier New" w:eastAsia="Calibri" w:hAnsi="Courier New" w:cs="Courier New"/>
          <w:sz w:val="16"/>
          <w:szCs w:val="16"/>
        </w:rPr>
        <w:tab/>
        <w:t xml:space="preserve">q1=A(4)*Gst+(A(6)-A(4))*Gb  !  </w:t>
      </w:r>
      <w:r w:rsidRPr="00917DB1">
        <w:rPr>
          <w:rFonts w:ascii="Courier New" w:eastAsia="Calibri" w:hAnsi="Courier New" w:cs="Courier New"/>
          <w:sz w:val="16"/>
          <w:szCs w:val="16"/>
          <w:lang w:val="ru-RU"/>
        </w:rPr>
        <w:t>нав</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ня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кН</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см</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на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діл</w:t>
      </w:r>
      <w:r w:rsidRPr="00917DB1">
        <w:rPr>
          <w:rFonts w:ascii="Courier New" w:eastAsia="Calibri" w:hAnsi="Courier New" w:cs="Courier New"/>
          <w:sz w:val="16"/>
          <w:szCs w:val="16"/>
        </w:rPr>
        <w:t>.1</w:t>
      </w:r>
    </w:p>
    <w:p w14:paraId="27363C1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q2=A(5)*Gst+(A(7)-A(5))*Gb  !  </w:t>
      </w:r>
      <w:r w:rsidRPr="00917DB1">
        <w:rPr>
          <w:rFonts w:ascii="Courier New" w:eastAsia="Calibri" w:hAnsi="Courier New" w:cs="Courier New"/>
          <w:sz w:val="16"/>
          <w:szCs w:val="16"/>
          <w:lang w:val="ru-RU"/>
        </w:rPr>
        <w:t>нав</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ня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кН</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см</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на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діл</w:t>
      </w:r>
      <w:r w:rsidRPr="00917DB1">
        <w:rPr>
          <w:rFonts w:ascii="Courier New" w:eastAsia="Calibri" w:hAnsi="Courier New" w:cs="Courier New"/>
          <w:sz w:val="16"/>
          <w:szCs w:val="16"/>
        </w:rPr>
        <w:t xml:space="preserve">.2 </w:t>
      </w:r>
    </w:p>
    <w:p w14:paraId="66AB89D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q3=A(2)*Gst+(A(8)-A(2))*Gb  !  </w:t>
      </w:r>
      <w:r w:rsidRPr="00917DB1">
        <w:rPr>
          <w:rFonts w:ascii="Courier New" w:eastAsia="Calibri" w:hAnsi="Courier New" w:cs="Courier New"/>
          <w:sz w:val="16"/>
          <w:szCs w:val="16"/>
          <w:lang w:val="ru-RU"/>
        </w:rPr>
        <w:t>нав</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ня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кН</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см</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на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діл</w:t>
      </w:r>
      <w:r w:rsidRPr="00917DB1">
        <w:rPr>
          <w:rFonts w:ascii="Courier New" w:eastAsia="Calibri" w:hAnsi="Courier New" w:cs="Courier New"/>
          <w:sz w:val="16"/>
          <w:szCs w:val="16"/>
        </w:rPr>
        <w:t xml:space="preserve">.3 </w:t>
      </w:r>
    </w:p>
    <w:p w14:paraId="5DD37D8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q4=qpl+qnadb+qkor           !  </w:t>
      </w:r>
      <w:r w:rsidRPr="00917DB1">
        <w:rPr>
          <w:rFonts w:ascii="Courier New" w:eastAsia="Calibri" w:hAnsi="Courier New" w:cs="Courier New"/>
          <w:sz w:val="16"/>
          <w:szCs w:val="16"/>
          <w:lang w:val="ru-RU"/>
        </w:rPr>
        <w:t>вага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плит</w:t>
      </w:r>
      <w:r w:rsidRPr="00917DB1">
        <w:rPr>
          <w:rFonts w:ascii="Courier New" w:eastAsia="Calibri" w:hAnsi="Courier New" w:cs="Courier New"/>
          <w:sz w:val="16"/>
          <w:szCs w:val="16"/>
        </w:rPr>
        <w:t xml:space="preserve"> + </w:t>
      </w:r>
      <w:r w:rsidRPr="00917DB1">
        <w:rPr>
          <w:rFonts w:ascii="Courier New" w:eastAsia="Calibri" w:hAnsi="Courier New" w:cs="Courier New"/>
          <w:sz w:val="16"/>
          <w:szCs w:val="16"/>
          <w:lang w:val="ru-RU"/>
        </w:rPr>
        <w:t>надбетонка</w:t>
      </w:r>
      <w:r w:rsidRPr="00917DB1">
        <w:rPr>
          <w:rFonts w:ascii="Courier New" w:eastAsia="Calibri" w:hAnsi="Courier New" w:cs="Courier New"/>
          <w:sz w:val="16"/>
          <w:szCs w:val="16"/>
        </w:rPr>
        <w:t xml:space="preserve"> + </w:t>
      </w:r>
      <w:r w:rsidRPr="00917DB1">
        <w:rPr>
          <w:rFonts w:ascii="Courier New" w:eastAsia="Calibri" w:hAnsi="Courier New" w:cs="Courier New"/>
          <w:sz w:val="16"/>
          <w:szCs w:val="16"/>
          <w:lang w:val="ru-RU"/>
        </w:rPr>
        <w:t>корисне</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нав</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ня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кН</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см</w:t>
      </w:r>
      <w:r w:rsidRPr="00917DB1">
        <w:rPr>
          <w:rFonts w:ascii="Courier New" w:eastAsia="Calibri" w:hAnsi="Courier New" w:cs="Courier New"/>
          <w:sz w:val="16"/>
          <w:szCs w:val="16"/>
        </w:rPr>
        <w:t xml:space="preserve">) </w:t>
      </w:r>
    </w:p>
    <w:p w14:paraId="15848DE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write (11,23)</w:t>
      </w:r>
    </w:p>
    <w:p w14:paraId="1943835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write (11,28) q1*100,q2*100,q3*100,q4*100       ! </w:t>
      </w:r>
      <w:r w:rsidRPr="00917DB1">
        <w:rPr>
          <w:rFonts w:ascii="Courier New" w:eastAsia="Calibri" w:hAnsi="Courier New" w:cs="Courier New"/>
          <w:sz w:val="16"/>
          <w:szCs w:val="16"/>
          <w:lang w:val="ru-RU"/>
        </w:rPr>
        <w:t>корегування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у</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кН</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м</w:t>
      </w:r>
      <w:r w:rsidRPr="00917DB1">
        <w:rPr>
          <w:rFonts w:ascii="Courier New" w:eastAsia="Calibri" w:hAnsi="Courier New" w:cs="Courier New"/>
          <w:sz w:val="16"/>
          <w:szCs w:val="16"/>
        </w:rPr>
        <w:t>)</w:t>
      </w:r>
    </w:p>
    <w:p w14:paraId="4E11BC6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r>
      <w:r w:rsidRPr="00917DB1">
        <w:rPr>
          <w:rFonts w:ascii="Courier New" w:eastAsia="Calibri" w:hAnsi="Courier New" w:cs="Courier New"/>
          <w:sz w:val="16"/>
          <w:szCs w:val="16"/>
        </w:rPr>
        <w:tab/>
      </w:r>
    </w:p>
    <w:p w14:paraId="1976810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5 aa=X(kon1)</w:t>
      </w:r>
    </w:p>
    <w:p w14:paraId="7241DFA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b=X(kon2)-X(kon1)</w:t>
      </w:r>
    </w:p>
    <w:p w14:paraId="642E2D9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c=X(kon3)-X(kon2)</w:t>
      </w:r>
    </w:p>
    <w:p w14:paraId="5A98A3F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d=aa+b</w:t>
      </w:r>
    </w:p>
    <w:p w14:paraId="2CD83DD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IF(ipr.GE.5) write (11,29) aa,b,c,d</w:t>
      </w:r>
    </w:p>
    <w:p w14:paraId="7EC815A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DO i=1,kt    </w:t>
      </w:r>
    </w:p>
    <w:p w14:paraId="5CF461C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if (i.LE.kon1) then</w:t>
      </w:r>
    </w:p>
    <w:p w14:paraId="265786D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RMB(I)=q1*X(i)*(aa-X(i)/2)+q2*b*X(i)+q3*c/2*X(i)</w:t>
      </w:r>
    </w:p>
    <w:p w14:paraId="06DC38B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RQB(I)=q1*(aa-X(i))+q2*b+q3*c/2</w:t>
      </w:r>
    </w:p>
    <w:p w14:paraId="4978020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else</w:t>
      </w:r>
    </w:p>
    <w:p w14:paraId="1BF24F3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 (i.LE.kon2) then</w:t>
      </w:r>
    </w:p>
    <w:p w14:paraId="39D68D5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RMB(I)=q1*aa**2/2+q2*(b*X(i)-(X(i)-aa)**2/2)+q3*c/2*X(i)</w:t>
      </w:r>
    </w:p>
    <w:p w14:paraId="76F8DC3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RQB(I)=q2*(b-X(i)+aa)+q3*c/2</w:t>
      </w:r>
    </w:p>
    <w:p w14:paraId="4425A1E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else</w:t>
      </w:r>
    </w:p>
    <w:p w14:paraId="72C1902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RMB(I)=q1*aa**2/2+q2*b*(aa+b/2)+q3/2*(c*X(i)-(X(i)-d)**2)</w:t>
      </w:r>
    </w:p>
    <w:p w14:paraId="06C43BE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RQB(I)=q3*(c/2-X(i)+d)</w:t>
      </w:r>
    </w:p>
    <w:p w14:paraId="313BD46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 if</w:t>
      </w:r>
    </w:p>
    <w:p w14:paraId="5F5157E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 if</w:t>
      </w:r>
    </w:p>
    <w:p w14:paraId="4EA7026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RMB(I)=RMB(I)+q4*X(i)/2*(AL-X(i))</w:t>
      </w:r>
    </w:p>
    <w:p w14:paraId="7813109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RQB(I)=RQB(I)+q4*(AL/2-X(i))</w:t>
      </w:r>
    </w:p>
    <w:p w14:paraId="0E6F4F8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 do</w:t>
      </w:r>
    </w:p>
    <w:p w14:paraId="5F4B11E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IF(ipr.GE.5)  write (11,25)</w:t>
      </w:r>
    </w:p>
    <w:p w14:paraId="5DFAFAF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IF(ipr.GE.5)  write (11,26) (I,RMB(I),RQB(I),I=1,kt)</w:t>
      </w:r>
    </w:p>
    <w:p w14:paraId="007C034C"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20 FORMAT (/34('*'),'  Стадія завантаження 1 (власна вага)   шарнірне закріплення ',34('*')/)</w:t>
      </w:r>
    </w:p>
    <w:p w14:paraId="30973B59"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21 FORMAT (/19('*'),'  Стадія завантаження 2 (власна вага + додат. арм срижні + плити)   жорстке закріплення ',19('*')/)</w:t>
      </w:r>
    </w:p>
    <w:p w14:paraId="34CC9CC7"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22 FORMAT (/28('*'),'  Стадія завантаження 3 (власна вага + плити (qpl) + сирий бетон плити)  ',28('*')/)</w:t>
      </w:r>
    </w:p>
    <w:p w14:paraId="28A73C4C"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23 FORMAT (/26('*'),'  Стадія завантаження 4 (власна вага + надбет-ня + плити + корисне нав-ня)  ',27('*')/)</w:t>
      </w:r>
    </w:p>
    <w:p w14:paraId="32C1021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 xml:space="preserve">25 FORMAT ('     i','        RMB(I)','        RQB(I)'/)      </w:t>
      </w:r>
    </w:p>
    <w:p w14:paraId="31792F3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26 FORMAT (3X,I3,2E15.4)</w:t>
      </w:r>
    </w:p>
    <w:p w14:paraId="111420F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28 FORMAT (' q1=',E12.5,'(</w:t>
      </w:r>
      <w:r w:rsidRPr="00917DB1">
        <w:rPr>
          <w:rFonts w:ascii="Courier New" w:eastAsia="Calibri" w:hAnsi="Courier New" w:cs="Courier New"/>
          <w:sz w:val="16"/>
          <w:szCs w:val="16"/>
          <w:lang w:val="ru-RU"/>
        </w:rPr>
        <w:t>кН</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м</w:t>
      </w:r>
      <w:r w:rsidRPr="00917DB1">
        <w:rPr>
          <w:rFonts w:ascii="Courier New" w:eastAsia="Calibri" w:hAnsi="Courier New" w:cs="Courier New"/>
          <w:sz w:val="16"/>
          <w:szCs w:val="16"/>
        </w:rPr>
        <w:t>)',' q2=',E12.5,'(</w:t>
      </w:r>
      <w:r w:rsidRPr="00917DB1">
        <w:rPr>
          <w:rFonts w:ascii="Courier New" w:eastAsia="Calibri" w:hAnsi="Courier New" w:cs="Courier New"/>
          <w:sz w:val="16"/>
          <w:szCs w:val="16"/>
          <w:lang w:val="ru-RU"/>
        </w:rPr>
        <w:t>кН</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м</w:t>
      </w:r>
      <w:r w:rsidRPr="00917DB1">
        <w:rPr>
          <w:rFonts w:ascii="Courier New" w:eastAsia="Calibri" w:hAnsi="Courier New" w:cs="Courier New"/>
          <w:sz w:val="16"/>
          <w:szCs w:val="16"/>
        </w:rPr>
        <w:t>)',' q3=',E12.5,'(</w:t>
      </w:r>
      <w:r w:rsidRPr="00917DB1">
        <w:rPr>
          <w:rFonts w:ascii="Courier New" w:eastAsia="Calibri" w:hAnsi="Courier New" w:cs="Courier New"/>
          <w:sz w:val="16"/>
          <w:szCs w:val="16"/>
          <w:lang w:val="ru-RU"/>
        </w:rPr>
        <w:t>кН</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м</w:t>
      </w:r>
      <w:r w:rsidRPr="00917DB1">
        <w:rPr>
          <w:rFonts w:ascii="Courier New" w:eastAsia="Calibri" w:hAnsi="Courier New" w:cs="Courier New"/>
          <w:sz w:val="16"/>
          <w:szCs w:val="16"/>
        </w:rPr>
        <w:t>)','  q4=',E12.5,'(</w:t>
      </w:r>
      <w:r w:rsidRPr="00917DB1">
        <w:rPr>
          <w:rFonts w:ascii="Courier New" w:eastAsia="Calibri" w:hAnsi="Courier New" w:cs="Courier New"/>
          <w:sz w:val="16"/>
          <w:szCs w:val="16"/>
          <w:lang w:val="ru-RU"/>
        </w:rPr>
        <w:t>кН</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м</w:t>
      </w:r>
      <w:r w:rsidRPr="00917DB1">
        <w:rPr>
          <w:rFonts w:ascii="Courier New" w:eastAsia="Calibri" w:hAnsi="Courier New" w:cs="Courier New"/>
          <w:sz w:val="16"/>
          <w:szCs w:val="16"/>
        </w:rPr>
        <w:t>)'/)</w:t>
      </w:r>
    </w:p>
    <w:p w14:paraId="4C4066E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29 FORMAT (/' aa=',F8.2,' b=',F8.2,' c=',F8.2,' d=',F8.2/)</w:t>
      </w:r>
    </w:p>
    <w:p w14:paraId="5DB76CB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RETURN </w:t>
      </w:r>
    </w:p>
    <w:p w14:paraId="60D36A3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w:t>
      </w:r>
    </w:p>
    <w:p w14:paraId="299EE53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w:t>
      </w:r>
    </w:p>
    <w:p w14:paraId="4FCB9CD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w:t>
      </w:r>
    </w:p>
    <w:p w14:paraId="514D7AC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SUBROUTINE CVnach</w:t>
      </w:r>
    </w:p>
    <w:p w14:paraId="246B78B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w:t>
      </w:r>
    </w:p>
    <w:p w14:paraId="4A01B65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Визначення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початкових</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геометричних</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характеристик</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перерізів</w:t>
      </w:r>
    </w:p>
    <w:p w14:paraId="3EBD804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06EFC924"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A(10)  - площа перерізу</w:t>
      </w:r>
    </w:p>
    <w:p w14:paraId="38042246"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As(10) - площа сталі перерізу</w:t>
      </w:r>
    </w:p>
    <w:p w14:paraId="11A3BA1D"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S(10)  - статичний момент перерізу</w:t>
      </w:r>
    </w:p>
    <w:p w14:paraId="5127A67A"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Ss(10) - статичний момент сталі перерізу</w:t>
      </w:r>
    </w:p>
    <w:p w14:paraId="792A7C25"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yns(m6,i), yvs(m6,i) - координати низу (верху) "i" ділянки сталі перерізу</w:t>
      </w:r>
    </w:p>
    <w:p w14:paraId="6DE991D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bshs(m6,i)- ширина "i" ділянки сталі перерізу</w:t>
      </w:r>
    </w:p>
    <w:p w14:paraId="348E10B9"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nuchs(m6) - кількість ділянок сталі перерізу</w:t>
      </w:r>
    </w:p>
    <w:p w14:paraId="492454A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ynb(m6,i),yvb(m6,i),bshb(m6,i),nuchb(m6) - </w:t>
      </w:r>
      <w:r w:rsidRPr="00917DB1">
        <w:rPr>
          <w:rFonts w:ascii="Courier New" w:eastAsia="Calibri" w:hAnsi="Courier New" w:cs="Courier New"/>
          <w:sz w:val="16"/>
          <w:szCs w:val="16"/>
          <w:lang w:val="ru-RU"/>
        </w:rPr>
        <w:t>теж</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саме</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для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бетону</w:t>
      </w:r>
    </w:p>
    <w:p w14:paraId="11D0ADD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YZV(10)- ! </w:t>
      </w:r>
      <w:r w:rsidRPr="00917DB1">
        <w:rPr>
          <w:rFonts w:ascii="Courier New" w:eastAsia="Calibri" w:hAnsi="Courier New" w:cs="Courier New"/>
          <w:sz w:val="16"/>
          <w:szCs w:val="16"/>
          <w:lang w:val="ru-RU"/>
        </w:rPr>
        <w:t>відстань</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від</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нижньої</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грані</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перерізу</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до</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ц</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в</w:t>
      </w:r>
      <w:r w:rsidRPr="00917DB1">
        <w:rPr>
          <w:rFonts w:ascii="Courier New" w:eastAsia="Calibri" w:hAnsi="Courier New" w:cs="Courier New"/>
          <w:sz w:val="16"/>
          <w:szCs w:val="16"/>
        </w:rPr>
        <w:t xml:space="preserve">.   </w:t>
      </w:r>
    </w:p>
    <w:p w14:paraId="0DAAC24B" w14:textId="77777777" w:rsidR="00917DB1" w:rsidRPr="00917DB1" w:rsidRDefault="00917DB1" w:rsidP="00917DB1">
      <w:pPr>
        <w:spacing w:after="0" w:line="240" w:lineRule="auto"/>
        <w:rPr>
          <w:rFonts w:ascii="Courier New" w:eastAsia="Calibri" w:hAnsi="Courier New" w:cs="Courier New"/>
          <w:sz w:val="16"/>
          <w:szCs w:val="16"/>
        </w:rPr>
      </w:pPr>
    </w:p>
    <w:p w14:paraId="6AEC63E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IMPLICIT REAL*8(A-H,O-Z)</w:t>
      </w:r>
    </w:p>
    <w:p w14:paraId="09C178A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rPr>
        <w:t>COMMON /KoorS/yns(10,10),yvs(10,10),bshS(10,10),nuchS(10)</w:t>
      </w:r>
    </w:p>
    <w:p w14:paraId="5E3E492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rPr>
        <w:t xml:space="preserve">COMMON /KoorB/ynb(10,10),yvb(10,10),bshb(10,10),nuchb(10)      </w:t>
      </w:r>
    </w:p>
    <w:p w14:paraId="168936A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COMMON /H/ H1,H2,H3,H4,H5,H6,H7,H8,H9,H10,H15,m6,m7,m8,ipr</w:t>
      </w:r>
    </w:p>
    <w:p w14:paraId="2901BA0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rPr>
        <w:tab/>
        <w:t>COMMON /GX/ A(10),YZV(10)</w:t>
      </w:r>
    </w:p>
    <w:p w14:paraId="424B25F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DIMENSION As(10),Ss(10)</w:t>
      </w:r>
    </w:p>
    <w:p w14:paraId="57FD4DA0" w14:textId="77777777" w:rsidR="00917DB1" w:rsidRPr="00917DB1" w:rsidRDefault="00917DB1" w:rsidP="00917DB1">
      <w:pPr>
        <w:spacing w:after="0" w:line="240" w:lineRule="auto"/>
        <w:rPr>
          <w:rFonts w:ascii="Courier New" w:eastAsia="Calibri" w:hAnsi="Courier New" w:cs="Courier New"/>
          <w:sz w:val="16"/>
          <w:szCs w:val="16"/>
        </w:rPr>
      </w:pPr>
    </w:p>
    <w:p w14:paraId="2B97D07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Переріз</w:t>
      </w:r>
      <w:r w:rsidRPr="00917DB1">
        <w:rPr>
          <w:rFonts w:ascii="Courier New" w:eastAsia="Calibri" w:hAnsi="Courier New" w:cs="Courier New"/>
          <w:sz w:val="16"/>
          <w:szCs w:val="16"/>
        </w:rPr>
        <w:t xml:space="preserve"> 2      *******************************</w:t>
      </w:r>
    </w:p>
    <w:p w14:paraId="7A260B5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As(2)=H1*H2+H3*H4*2+3.142857*H7**2/2</w:t>
      </w:r>
    </w:p>
    <w:p w14:paraId="208D46A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A(2)=As(2)</w:t>
      </w:r>
    </w:p>
    <w:p w14:paraId="66DCEDF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SS(2)=H1*H2*H2/2+H3*H4*(H2+H3/2)*2+3.142857*H7**2/4*</w:t>
      </w:r>
    </w:p>
    <w:p w14:paraId="44A18FB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   (H2+H3-H5+H7/2)*2</w:t>
      </w:r>
    </w:p>
    <w:p w14:paraId="0512624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YZV(2)=SS(2)/As(2)      ! </w:t>
      </w:r>
      <w:r w:rsidRPr="00917DB1">
        <w:rPr>
          <w:rFonts w:ascii="Courier New" w:eastAsia="Calibri" w:hAnsi="Courier New" w:cs="Courier New"/>
          <w:sz w:val="16"/>
          <w:szCs w:val="16"/>
          <w:lang w:val="ru-RU"/>
        </w:rPr>
        <w:t>відстань</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від</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нижньої</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грані</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перерізу</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до</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ц</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в</w:t>
      </w:r>
      <w:r w:rsidRPr="00917DB1">
        <w:rPr>
          <w:rFonts w:ascii="Courier New" w:eastAsia="Calibri" w:hAnsi="Courier New" w:cs="Courier New"/>
          <w:sz w:val="16"/>
          <w:szCs w:val="16"/>
        </w:rPr>
        <w:t>.</w:t>
      </w:r>
    </w:p>
    <w:p w14:paraId="2D5103A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1804F60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nuchS(2)=2</w:t>
      </w:r>
    </w:p>
    <w:p w14:paraId="1160444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lastRenderedPageBreak/>
        <w:t xml:space="preserve">      yvs(2,1)=YZV(2)-H2</w:t>
      </w:r>
    </w:p>
    <w:p w14:paraId="35279BA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yns(2,1)=YZV(2)</w:t>
      </w:r>
    </w:p>
    <w:p w14:paraId="4B8A286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bshS(2,1)=H1</w:t>
      </w:r>
    </w:p>
    <w:p w14:paraId="0E3E05F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yvs(2,2)=-(H2+H3-YZV(2))</w:t>
      </w:r>
    </w:p>
    <w:p w14:paraId="7C778DD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yns(2,2)=YZV(2)-H2</w:t>
      </w:r>
    </w:p>
    <w:p w14:paraId="1188C13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bshS(2,2)=2*H4</w:t>
      </w:r>
    </w:p>
    <w:p w14:paraId="4669A55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5DF9ABB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Переріз</w:t>
      </w:r>
      <w:r w:rsidRPr="00917DB1">
        <w:rPr>
          <w:rFonts w:ascii="Courier New" w:eastAsia="Calibri" w:hAnsi="Courier New" w:cs="Courier New"/>
          <w:sz w:val="16"/>
          <w:szCs w:val="16"/>
        </w:rPr>
        <w:t xml:space="preserve"> 1      *******************************</w:t>
      </w:r>
    </w:p>
    <w:p w14:paraId="4E3D578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As(1)=As(2)+H9*(H3-H5-H8)+H8*H6</w:t>
      </w:r>
    </w:p>
    <w:p w14:paraId="2253E44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A(1)=As(1)</w:t>
      </w:r>
    </w:p>
    <w:p w14:paraId="0768886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SS(1)=SS(2)+H6*H8*(H2+H3-H5-H8/2)+H9*(H3-H5-H8)*((H3-H5-H8)/2+H2)</w:t>
      </w:r>
    </w:p>
    <w:p w14:paraId="5044A0E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YZV(1)=SS(1)/As(1)</w:t>
      </w:r>
    </w:p>
    <w:p w14:paraId="73DD38B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08D6E32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nuchS(1)=4</w:t>
      </w:r>
    </w:p>
    <w:p w14:paraId="36D470F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yvs(1,1)=YZV(1)-H2</w:t>
      </w:r>
    </w:p>
    <w:p w14:paraId="0EFF410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yns(1,1)=YZV(1)</w:t>
      </w:r>
    </w:p>
    <w:p w14:paraId="716E55F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bshS(1,1)=H1</w:t>
      </w:r>
    </w:p>
    <w:p w14:paraId="30E526A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yvs(1,2)=-(H2+H3-YZV(1))+H5+H8</w:t>
      </w:r>
    </w:p>
    <w:p w14:paraId="6208651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yns(1,2)=yvs(1,1)</w:t>
      </w:r>
    </w:p>
    <w:p w14:paraId="771A81A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bshS(1,2)=H9+2*H4</w:t>
      </w:r>
    </w:p>
    <w:p w14:paraId="4EEC2E1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yvs(1,3)=-(H2+H3-YZV(1))+H5</w:t>
      </w:r>
    </w:p>
    <w:p w14:paraId="55B12D8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yns(1,3)=yvs(1,2)</w:t>
      </w:r>
    </w:p>
    <w:p w14:paraId="092B7F1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bshS(1,3)=H6+2*H4</w:t>
      </w:r>
    </w:p>
    <w:p w14:paraId="64B744E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yvs(1,4)=-(H2+H3-YZV(1))</w:t>
      </w:r>
    </w:p>
    <w:p w14:paraId="65DC6BC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yns(1,4)=yvs(1,3)</w:t>
      </w:r>
    </w:p>
    <w:p w14:paraId="541F7AC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bshS(1,4)=2*H4</w:t>
      </w:r>
    </w:p>
    <w:p w14:paraId="56B6C537" w14:textId="77777777" w:rsidR="00917DB1" w:rsidRPr="00917DB1" w:rsidRDefault="00917DB1" w:rsidP="00917DB1">
      <w:pPr>
        <w:spacing w:after="0" w:line="240" w:lineRule="auto"/>
        <w:rPr>
          <w:rFonts w:ascii="Courier New" w:eastAsia="Calibri" w:hAnsi="Courier New" w:cs="Courier New"/>
          <w:sz w:val="16"/>
          <w:szCs w:val="16"/>
        </w:rPr>
      </w:pPr>
    </w:p>
    <w:p w14:paraId="3CB8B86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Переріз</w:t>
      </w:r>
      <w:r w:rsidRPr="00917DB1">
        <w:rPr>
          <w:rFonts w:ascii="Courier New" w:eastAsia="Calibri" w:hAnsi="Courier New" w:cs="Courier New"/>
          <w:sz w:val="16"/>
          <w:szCs w:val="16"/>
        </w:rPr>
        <w:t xml:space="preserve"> 3      *******************************</w:t>
      </w:r>
    </w:p>
    <w:p w14:paraId="1587371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As(3)=As(2)</w:t>
      </w:r>
    </w:p>
    <w:p w14:paraId="7F582D0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A(3)=As(3)+(H3-H5)*H6</w:t>
      </w:r>
    </w:p>
    <w:p w14:paraId="74C3C1E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SS(3)=SS(2)</w:t>
      </w:r>
    </w:p>
    <w:p w14:paraId="14F19CE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YZV(3)=(SS(3)+H6*(H3-H5)*(H2+(h3-h5)/2))/(As(3)+H6*(H3-H5))</w:t>
      </w:r>
    </w:p>
    <w:p w14:paraId="141CD40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30FF24C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nuchS(3)=2</w:t>
      </w:r>
    </w:p>
    <w:p w14:paraId="4731BE8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yvs(3,1)=YZV(3)-H2</w:t>
      </w:r>
    </w:p>
    <w:p w14:paraId="5A6726A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yns(3,1)=YZV(3)</w:t>
      </w:r>
    </w:p>
    <w:p w14:paraId="42426D7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bshS(3,1)=H1</w:t>
      </w:r>
    </w:p>
    <w:p w14:paraId="096E732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yvs(3,2)=-(H2+H3-YZV(3))</w:t>
      </w:r>
    </w:p>
    <w:p w14:paraId="6D4481D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yns(3,2)=yvs(3,1)</w:t>
      </w:r>
    </w:p>
    <w:p w14:paraId="7836442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bshS(3,2)=2*H4</w:t>
      </w:r>
    </w:p>
    <w:p w14:paraId="54E0D88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50E020A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nuchb(3)=1</w:t>
      </w:r>
    </w:p>
    <w:p w14:paraId="41510CB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yvb(3,1)=-(H3+H2-H5-YZV(3))</w:t>
      </w:r>
    </w:p>
    <w:p w14:paraId="5D62B4B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ynb(3,1)=YZV(3)-H2</w:t>
      </w:r>
    </w:p>
    <w:p w14:paraId="2EBB5BD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bshb(3,1)=H6</w:t>
      </w:r>
    </w:p>
    <w:p w14:paraId="64C044D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3F1EBDB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Переріз</w:t>
      </w:r>
      <w:r w:rsidRPr="00917DB1">
        <w:rPr>
          <w:rFonts w:ascii="Courier New" w:eastAsia="Calibri" w:hAnsi="Courier New" w:cs="Courier New"/>
          <w:sz w:val="16"/>
          <w:szCs w:val="16"/>
        </w:rPr>
        <w:t xml:space="preserve"> 4      *******************************</w:t>
      </w:r>
    </w:p>
    <w:p w14:paraId="19619AE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As(4)=As(2)+H9*(H3-H5-H8)+H8*H6+3.142857*H7**2/4*m8</w:t>
      </w:r>
    </w:p>
    <w:p w14:paraId="5080864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A(4)=As(4)</w:t>
      </w:r>
    </w:p>
    <w:p w14:paraId="6DAD37D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SS(4)=SS(2)+H6*H8*(H2+H3-H5-H8/2)+H9*(H3-H5-H8)*((H3-H5-H8)/2+H2)+</w:t>
      </w:r>
    </w:p>
    <w:p w14:paraId="2945688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      3.142857*H7**2/4*m8*(H2+H3-H5+H7/2)</w:t>
      </w:r>
    </w:p>
    <w:p w14:paraId="66C839C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YZV(4)=SS(4)/As(4)</w:t>
      </w:r>
    </w:p>
    <w:p w14:paraId="2A5DFB6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7282BCB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nuchS(4)=4      </w:t>
      </w:r>
    </w:p>
    <w:p w14:paraId="1C8F977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yvs(4,1)=YZV(4)-H2</w:t>
      </w:r>
    </w:p>
    <w:p w14:paraId="4BB1C2C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yns(4,1)=YZV(4)</w:t>
      </w:r>
    </w:p>
    <w:p w14:paraId="7D897E3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bshS(4,1)=H1</w:t>
      </w:r>
    </w:p>
    <w:p w14:paraId="1EBBF9D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yvs(4,2)=-(H2+H3-YZV(4))+H5+H8</w:t>
      </w:r>
    </w:p>
    <w:p w14:paraId="2C6CA2A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yns(4,2)=yvs(4,1)</w:t>
      </w:r>
    </w:p>
    <w:p w14:paraId="5EA953B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bshS(4,2)=H9+2*H4</w:t>
      </w:r>
    </w:p>
    <w:p w14:paraId="20FE366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yvs(4,3)=-(H2+H3-YZV(4))+H5</w:t>
      </w:r>
    </w:p>
    <w:p w14:paraId="537AD95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yns(4,3)=yvs(4,2)</w:t>
      </w:r>
    </w:p>
    <w:p w14:paraId="2AF11EC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bshS(4,3)=H6+2*H4</w:t>
      </w:r>
    </w:p>
    <w:p w14:paraId="7F374E6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yvs(4,4)=-(H2+H3-YZV(4))</w:t>
      </w:r>
    </w:p>
    <w:p w14:paraId="07C88F0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yns(4,4)=yvs(4,3)</w:t>
      </w:r>
    </w:p>
    <w:p w14:paraId="3423DAE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bshS(4,4)=2*H4</w:t>
      </w:r>
    </w:p>
    <w:p w14:paraId="5E90D3AF" w14:textId="77777777" w:rsidR="00917DB1" w:rsidRPr="00917DB1" w:rsidRDefault="00917DB1" w:rsidP="00917DB1">
      <w:pPr>
        <w:spacing w:after="0" w:line="240" w:lineRule="auto"/>
        <w:rPr>
          <w:rFonts w:ascii="Courier New" w:eastAsia="Calibri" w:hAnsi="Courier New" w:cs="Courier New"/>
          <w:sz w:val="16"/>
          <w:szCs w:val="16"/>
        </w:rPr>
      </w:pPr>
    </w:p>
    <w:p w14:paraId="7515DAA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Переріз</w:t>
      </w:r>
      <w:r w:rsidRPr="00917DB1">
        <w:rPr>
          <w:rFonts w:ascii="Courier New" w:eastAsia="Calibri" w:hAnsi="Courier New" w:cs="Courier New"/>
          <w:sz w:val="16"/>
          <w:szCs w:val="16"/>
        </w:rPr>
        <w:t xml:space="preserve"> 5      *******************************</w:t>
      </w:r>
    </w:p>
    <w:p w14:paraId="62714E9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As(5)=As(2)+3.142857*H7**2/4*m8</w:t>
      </w:r>
    </w:p>
    <w:p w14:paraId="2FE0091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A(5)=As(5)</w:t>
      </w:r>
    </w:p>
    <w:p w14:paraId="40C966D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SS(5)=SS(2)+3.142857*H7**2/4*m8*(H2+H3-H5+H7/2)</w:t>
      </w:r>
    </w:p>
    <w:p w14:paraId="097BE5E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YZV(5)=SS(5)/As(5)</w:t>
      </w:r>
    </w:p>
    <w:p w14:paraId="712FC2E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50551F0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nuchS(5)=2</w:t>
      </w:r>
    </w:p>
    <w:p w14:paraId="6C93A31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yvs(5,1)=YZV(5)-H2</w:t>
      </w:r>
    </w:p>
    <w:p w14:paraId="76E54E0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yns(5,1)=YZV(5)</w:t>
      </w:r>
    </w:p>
    <w:p w14:paraId="55EF28E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bshS(5,1)=H1</w:t>
      </w:r>
    </w:p>
    <w:p w14:paraId="5300EEF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yvs(5,2)=-(H2+H3-YZV(5))</w:t>
      </w:r>
    </w:p>
    <w:p w14:paraId="65DCA41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yns(5,2)=yvs(5,1)</w:t>
      </w:r>
    </w:p>
    <w:p w14:paraId="5C90EEA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bshS(5,2)=2*H4</w:t>
      </w:r>
    </w:p>
    <w:p w14:paraId="3F219CF8" w14:textId="77777777" w:rsidR="00917DB1" w:rsidRPr="00917DB1" w:rsidRDefault="00917DB1" w:rsidP="00917DB1">
      <w:pPr>
        <w:spacing w:after="0" w:line="240" w:lineRule="auto"/>
        <w:rPr>
          <w:rFonts w:ascii="Courier New" w:eastAsia="Calibri" w:hAnsi="Courier New" w:cs="Courier New"/>
          <w:sz w:val="16"/>
          <w:szCs w:val="16"/>
        </w:rPr>
      </w:pPr>
    </w:p>
    <w:p w14:paraId="078FB76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Переріз</w:t>
      </w:r>
      <w:r w:rsidRPr="00917DB1">
        <w:rPr>
          <w:rFonts w:ascii="Courier New" w:eastAsia="Calibri" w:hAnsi="Courier New" w:cs="Courier New"/>
          <w:sz w:val="16"/>
          <w:szCs w:val="16"/>
        </w:rPr>
        <w:t xml:space="preserve"> 6      *******************************</w:t>
      </w:r>
    </w:p>
    <w:p w14:paraId="2F7CA89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As(6)=As(4)</w:t>
      </w:r>
    </w:p>
    <w:p w14:paraId="5C5B7F9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A(6)=As(6)+H3*H6+H15*H10-H6*H8-H9*(H3-H5-H8)-(2+m8)*3.1416*(H7)**2/4</w:t>
      </w:r>
    </w:p>
    <w:p w14:paraId="3D3AB78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SS(6)=SS(4)</w:t>
      </w:r>
    </w:p>
    <w:p w14:paraId="10A03AB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YZV(6)=(H1*H2*H2/2+(2*H4+h6)*H3*(H3/2+H2)+H10*(12*H10+H6+2*H4)*</w:t>
      </w:r>
    </w:p>
    <w:p w14:paraId="6DF97BE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     (H10/2+h3+h2))/(H1*H2+H3*H4*2+H10*(12*H10+H6+2*H4)+h6*h3)</w:t>
      </w:r>
    </w:p>
    <w:p w14:paraId="1713760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60A3E96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nuchS(6)=4</w:t>
      </w:r>
    </w:p>
    <w:p w14:paraId="0B3DB56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yvs(6,1)=YZV(6)-H2</w:t>
      </w:r>
    </w:p>
    <w:p w14:paraId="59646DC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yns(6,1)=YZV(6)</w:t>
      </w:r>
    </w:p>
    <w:p w14:paraId="7CD565A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bshS(6,1)=H1</w:t>
      </w:r>
    </w:p>
    <w:p w14:paraId="21AAA8F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yvs(6,2)=-(H2+H3-YZV(6))+H5+H8</w:t>
      </w:r>
    </w:p>
    <w:p w14:paraId="2B21D79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yns(6,2)=yvs(6,1)</w:t>
      </w:r>
    </w:p>
    <w:p w14:paraId="4C5881F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bshS(6,2)=H9+2*H4</w:t>
      </w:r>
    </w:p>
    <w:p w14:paraId="7A7FA15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yvs(6,3)=-(H2+H3-YZV(6))+H5</w:t>
      </w:r>
    </w:p>
    <w:p w14:paraId="0D5DB66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yns(6,3)=yvs(6,2)</w:t>
      </w:r>
    </w:p>
    <w:p w14:paraId="5F2AD2E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bshS(6,3)=H6+2*H4</w:t>
      </w:r>
    </w:p>
    <w:p w14:paraId="08E9A0B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yvs(6,4)=-(H2+H3-YZV(6))</w:t>
      </w:r>
    </w:p>
    <w:p w14:paraId="05C75A2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yns(6,4)=yvs(6,3)</w:t>
      </w:r>
    </w:p>
    <w:p w14:paraId="4BDB7E6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bshS(6,4)=2*H4    </w:t>
      </w:r>
    </w:p>
    <w:p w14:paraId="3E8D6AF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524D8A5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nuchb(6)=2</w:t>
      </w:r>
    </w:p>
    <w:p w14:paraId="03C18BD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yvb(6,1)=-(H3+H2-YZV(6))</w:t>
      </w:r>
    </w:p>
    <w:p w14:paraId="331F901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ynb(6,1)=YZV(6)-H2</w:t>
      </w:r>
    </w:p>
    <w:p w14:paraId="5CE70D3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bshb(6,1)=H6</w:t>
      </w:r>
    </w:p>
    <w:p w14:paraId="26F3729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yvb(6,2)=-(H10+H3+H2-YZV(6))</w:t>
      </w:r>
    </w:p>
    <w:p w14:paraId="647FE2B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ynb(6,2)=yvb(6,2)+H10</w:t>
      </w:r>
    </w:p>
    <w:p w14:paraId="192A95B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bshb(6,2)=H15</w:t>
      </w:r>
    </w:p>
    <w:p w14:paraId="11BDC57A" w14:textId="77777777" w:rsidR="00917DB1" w:rsidRPr="00917DB1" w:rsidRDefault="00917DB1" w:rsidP="00917DB1">
      <w:pPr>
        <w:spacing w:after="0" w:line="240" w:lineRule="auto"/>
        <w:rPr>
          <w:rFonts w:ascii="Courier New" w:eastAsia="Calibri" w:hAnsi="Courier New" w:cs="Courier New"/>
          <w:sz w:val="16"/>
          <w:szCs w:val="16"/>
        </w:rPr>
      </w:pPr>
    </w:p>
    <w:p w14:paraId="384D9DC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Переріз</w:t>
      </w:r>
      <w:r w:rsidRPr="00917DB1">
        <w:rPr>
          <w:rFonts w:ascii="Courier New" w:eastAsia="Calibri" w:hAnsi="Courier New" w:cs="Courier New"/>
          <w:sz w:val="16"/>
          <w:szCs w:val="16"/>
        </w:rPr>
        <w:t xml:space="preserve"> 7      *******************************     </w:t>
      </w:r>
    </w:p>
    <w:p w14:paraId="14ABC26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As(7)=As(5)</w:t>
      </w:r>
    </w:p>
    <w:p w14:paraId="1C4E9A3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A(7)=A(6)</w:t>
      </w:r>
    </w:p>
    <w:p w14:paraId="0E7F799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SS(7)=SS(5)</w:t>
      </w:r>
    </w:p>
    <w:p w14:paraId="4B694E0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YZV(7)=YZV(6)</w:t>
      </w:r>
    </w:p>
    <w:p w14:paraId="21E271A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072DEB3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nuchS(7)=2</w:t>
      </w:r>
    </w:p>
    <w:p w14:paraId="07A603B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yvs(7,1)=YZV(7)-H2</w:t>
      </w:r>
    </w:p>
    <w:p w14:paraId="06E834D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yns(7,1)=YZV(7)</w:t>
      </w:r>
    </w:p>
    <w:p w14:paraId="153F843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bshS(7,1)=H1</w:t>
      </w:r>
    </w:p>
    <w:p w14:paraId="40BF9AE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yvs(7,2)=-(H2+H3-YZV(7))</w:t>
      </w:r>
    </w:p>
    <w:p w14:paraId="11A66BD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yns(7,2)=yvs(7,1)</w:t>
      </w:r>
    </w:p>
    <w:p w14:paraId="3884858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bshS(7,2)=2*H4</w:t>
      </w:r>
    </w:p>
    <w:p w14:paraId="4F03652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504BA21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nuchb(7)=2</w:t>
      </w:r>
    </w:p>
    <w:p w14:paraId="0095426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yvb(7,1)=-(H3+H2-YZV(7))</w:t>
      </w:r>
    </w:p>
    <w:p w14:paraId="7921A6F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ynb(7,1)=YZV(7)-H2</w:t>
      </w:r>
    </w:p>
    <w:p w14:paraId="1B10008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bshb(7,1)=H6</w:t>
      </w:r>
    </w:p>
    <w:p w14:paraId="4FF0ADC8" w14:textId="77777777" w:rsidR="00917DB1" w:rsidRPr="00917DB1" w:rsidRDefault="00917DB1" w:rsidP="00917DB1">
      <w:pPr>
        <w:spacing w:after="0" w:line="240" w:lineRule="auto"/>
        <w:rPr>
          <w:rFonts w:ascii="Courier New" w:eastAsia="Calibri" w:hAnsi="Courier New" w:cs="Courier New"/>
          <w:sz w:val="16"/>
          <w:szCs w:val="16"/>
        </w:rPr>
      </w:pPr>
    </w:p>
    <w:p w14:paraId="5F47A5B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yvb(7,2)=-(H10+H3+H2-YZV(7))</w:t>
      </w:r>
    </w:p>
    <w:p w14:paraId="5AADA2C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ynb(7,2)=yvb(7,2)+H10</w:t>
      </w:r>
    </w:p>
    <w:p w14:paraId="524A1D0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bshb(7,2)=H15</w:t>
      </w:r>
    </w:p>
    <w:p w14:paraId="0047AD79" w14:textId="77777777" w:rsidR="00917DB1" w:rsidRPr="00917DB1" w:rsidRDefault="00917DB1" w:rsidP="00917DB1">
      <w:pPr>
        <w:spacing w:after="0" w:line="240" w:lineRule="auto"/>
        <w:rPr>
          <w:rFonts w:ascii="Courier New" w:eastAsia="Calibri" w:hAnsi="Courier New" w:cs="Courier New"/>
          <w:sz w:val="16"/>
          <w:szCs w:val="16"/>
        </w:rPr>
      </w:pPr>
    </w:p>
    <w:p w14:paraId="58D6A2F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Переріз</w:t>
      </w:r>
      <w:r w:rsidRPr="00917DB1">
        <w:rPr>
          <w:rFonts w:ascii="Courier New" w:eastAsia="Calibri" w:hAnsi="Courier New" w:cs="Courier New"/>
          <w:sz w:val="16"/>
          <w:szCs w:val="16"/>
        </w:rPr>
        <w:t xml:space="preserve"> 8      *******************************</w:t>
      </w:r>
    </w:p>
    <w:p w14:paraId="3D36DDC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As(8)=As(3)</w:t>
      </w:r>
    </w:p>
    <w:p w14:paraId="7CE73A2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A(8)=A(6)</w:t>
      </w:r>
    </w:p>
    <w:p w14:paraId="4DAE53E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SS(8)=SS(3)</w:t>
      </w:r>
    </w:p>
    <w:p w14:paraId="33D613F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YZV(8)=YZV(6)</w:t>
      </w:r>
    </w:p>
    <w:p w14:paraId="36C7FFE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31B05A3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nuchS(8)=2</w:t>
      </w:r>
    </w:p>
    <w:p w14:paraId="5580E28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yvs(8,1)=YZV(8)-H2</w:t>
      </w:r>
    </w:p>
    <w:p w14:paraId="4C7EBE3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yns(8,1)=YZV(8)</w:t>
      </w:r>
    </w:p>
    <w:p w14:paraId="3553284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bshS(8,1)=H1</w:t>
      </w:r>
    </w:p>
    <w:p w14:paraId="523D1AC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yvs(8,2)=-(H2+H3-YZV(8))</w:t>
      </w:r>
    </w:p>
    <w:p w14:paraId="0D38850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yns(8,2)=yvs(8,1)</w:t>
      </w:r>
    </w:p>
    <w:p w14:paraId="4C55383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bshS(8,2)=2*H4</w:t>
      </w:r>
    </w:p>
    <w:p w14:paraId="7C5B40F1" w14:textId="77777777" w:rsidR="00917DB1" w:rsidRPr="00917DB1" w:rsidRDefault="00917DB1" w:rsidP="00917DB1">
      <w:pPr>
        <w:spacing w:after="0" w:line="240" w:lineRule="auto"/>
        <w:rPr>
          <w:rFonts w:ascii="Courier New" w:eastAsia="Calibri" w:hAnsi="Courier New" w:cs="Courier New"/>
          <w:sz w:val="16"/>
          <w:szCs w:val="16"/>
        </w:rPr>
      </w:pPr>
    </w:p>
    <w:p w14:paraId="53D7540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nuchb(8)=3</w:t>
      </w:r>
    </w:p>
    <w:p w14:paraId="06BED7A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yvb(8,1)=-(H3+H2-H5-YZV(8))</w:t>
      </w:r>
    </w:p>
    <w:p w14:paraId="6264C07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ynb(8,1)=YZV(8)-H2</w:t>
      </w:r>
    </w:p>
    <w:p w14:paraId="4E3987E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bshb(8,1)=H6</w:t>
      </w:r>
    </w:p>
    <w:p w14:paraId="101F728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yvb(8,2)=-(H3+H2-YZV(8))</w:t>
      </w:r>
    </w:p>
    <w:p w14:paraId="21785A3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ynb(8,2)=yvb(8,1)</w:t>
      </w:r>
    </w:p>
    <w:p w14:paraId="2129AEE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bshb(8,2)=H6</w:t>
      </w:r>
    </w:p>
    <w:p w14:paraId="57285D6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yvb(8,3)=-(H10+H3+H2-YZV(8))</w:t>
      </w:r>
    </w:p>
    <w:p w14:paraId="42938E0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ynb(8,3)=yvb(8,2)</w:t>
      </w:r>
    </w:p>
    <w:p w14:paraId="31BBC3E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bshb(8,3)=H15</w:t>
      </w:r>
    </w:p>
    <w:p w14:paraId="0B578BAD" w14:textId="77777777" w:rsidR="00917DB1" w:rsidRPr="00917DB1" w:rsidRDefault="00917DB1" w:rsidP="00917DB1">
      <w:pPr>
        <w:spacing w:after="0" w:line="240" w:lineRule="auto"/>
        <w:rPr>
          <w:rFonts w:ascii="Courier New" w:eastAsia="Calibri" w:hAnsi="Courier New" w:cs="Courier New"/>
          <w:sz w:val="16"/>
          <w:szCs w:val="16"/>
        </w:rPr>
      </w:pPr>
    </w:p>
    <w:p w14:paraId="3896310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rPr>
        <w:t>IF(ipr.GE.10) then</w:t>
      </w:r>
    </w:p>
    <w:p w14:paraId="74E2E64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write (11,17) (i,YZV(i),A(i),As(i),Ss(i),nuchS(i),i=1,8)</w:t>
      </w:r>
    </w:p>
    <w:p w14:paraId="3FAA0A3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lastRenderedPageBreak/>
        <w:tab/>
        <w:t xml:space="preserve">      write (11,18) ((i,j,yvs(i,j),yns(i,j),bshS(i,j),j=1,5), i=1,8)</w:t>
      </w:r>
    </w:p>
    <w:p w14:paraId="7957A02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write (11,19) ((i,j,yvb(i,j),ynb(i,j),bshb(i,j),j=1,2), i=1,8)</w:t>
      </w:r>
    </w:p>
    <w:p w14:paraId="31A7B16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endif</w:t>
      </w:r>
    </w:p>
    <w:p w14:paraId="094E00A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107BFC0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17 FORMAT (2x,I2,4E14.6,2x,I2)</w:t>
      </w:r>
    </w:p>
    <w:p w14:paraId="7F7F9D6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18 FORMAT (2I5,3F10.3)</w:t>
      </w:r>
    </w:p>
    <w:p w14:paraId="5DC79AD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19 FORMAT (2I5,3F10.3)   </w:t>
      </w:r>
    </w:p>
    <w:p w14:paraId="4D8B288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RETURN</w:t>
      </w:r>
    </w:p>
    <w:p w14:paraId="6E9FA74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w:t>
      </w:r>
    </w:p>
    <w:p w14:paraId="7DE0300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w:t>
      </w:r>
    </w:p>
    <w:p w14:paraId="1C9F0DB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w:t>
      </w:r>
    </w:p>
    <w:p w14:paraId="1CDD7CC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                                                                         C</w:t>
      </w:r>
    </w:p>
    <w:p w14:paraId="78095FB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          SUBROUTINE  BVSNEND                                            C</w:t>
      </w:r>
    </w:p>
    <w:p w14:paraId="1AAB00B9"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C</w:t>
      </w: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C</w:t>
      </w:r>
    </w:p>
    <w:p w14:paraId="2D47870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ПРИЗНАЧЕННЯ                                                          C</w:t>
      </w:r>
    </w:p>
    <w:p w14:paraId="2C1519BA"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Рышення системи нелінйніх рівняннь f(x)=0                         C</w:t>
      </w:r>
    </w:p>
    <w:p w14:paraId="4088AECA"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дискретним методом Ньютона                                   C</w:t>
      </w:r>
    </w:p>
    <w:p w14:paraId="56A65A64"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C</w:t>
      </w:r>
    </w:p>
    <w:p w14:paraId="46E6947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C    </w:t>
      </w:r>
      <w:r w:rsidRPr="00917DB1">
        <w:rPr>
          <w:rFonts w:ascii="Courier New" w:eastAsia="Calibri" w:hAnsi="Courier New" w:cs="Courier New"/>
          <w:sz w:val="16"/>
          <w:szCs w:val="16"/>
          <w:lang w:val="uk-UA"/>
        </w:rPr>
        <w:t>ЗВЕРНЕННЯ</w:t>
      </w:r>
      <w:r w:rsidRPr="00917DB1">
        <w:rPr>
          <w:rFonts w:ascii="Courier New" w:eastAsia="Calibri" w:hAnsi="Courier New" w:cs="Courier New"/>
          <w:sz w:val="16"/>
          <w:szCs w:val="16"/>
        </w:rPr>
        <w:t xml:space="preserve">                                                            C</w:t>
      </w:r>
    </w:p>
    <w:p w14:paraId="16DA161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       CALL BVSNEND(BVFX,N,IER X,F,KOD,EST,A,U,H,ALFA,IPRN)              C</w:t>
      </w:r>
    </w:p>
    <w:p w14:paraId="478E0BB4"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C</w:t>
      </w:r>
    </w:p>
    <w:p w14:paraId="2F63DDB2"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ОПИC ПАРАМЕТРІВ                                                      C</w:t>
      </w:r>
    </w:p>
    <w:p w14:paraId="253CBF52"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BVFX  - ім’я п</w:t>
      </w:r>
      <w:r w:rsidRPr="00917DB1">
        <w:rPr>
          <w:rFonts w:ascii="Courier New" w:eastAsia="Calibri" w:hAnsi="Courier New" w:cs="Courier New"/>
          <w:sz w:val="16"/>
          <w:szCs w:val="16"/>
          <w:lang w:val="uk-UA"/>
        </w:rPr>
        <w:t>і</w:t>
      </w:r>
      <w:r w:rsidRPr="00917DB1">
        <w:rPr>
          <w:rFonts w:ascii="Courier New" w:eastAsia="Calibri" w:hAnsi="Courier New" w:cs="Courier New"/>
          <w:sz w:val="16"/>
          <w:szCs w:val="16"/>
          <w:lang w:val="ru-RU"/>
        </w:rPr>
        <w:t>дпрограммы користувача, що обчислює значення f(x)  C</w:t>
      </w:r>
    </w:p>
    <w:p w14:paraId="26847579"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N     - число рівлянь системи                                     C</w:t>
      </w:r>
    </w:p>
    <w:p w14:paraId="429B5DC7"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IER   - код результату:                                           C</w:t>
      </w:r>
    </w:p>
    <w:p w14:paraId="5D696552"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0 - рішення системи досягнуто с заданною точністю             C</w:t>
      </w:r>
    </w:p>
    <w:p w14:paraId="2F60E650"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1 - вичерпано ресурс кількості обчислень функцій f(x)         C</w:t>
      </w:r>
    </w:p>
    <w:p w14:paraId="337057A4"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2 - вичерпано ресурс кількості обчислень Якобіана             C</w:t>
      </w:r>
    </w:p>
    <w:p w14:paraId="77DEFA7A"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-2 - матриця Якобі вирождена                                   C</w:t>
      </w:r>
    </w:p>
    <w:p w14:paraId="403C1A99"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X   - масив разміром N, містить на вході поч.значення аргументу   C</w:t>
      </w:r>
    </w:p>
    <w:p w14:paraId="5CD53839"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на виході:  при IER=0 - решення системи                       C</w:t>
      </w:r>
    </w:p>
    <w:p w14:paraId="7ADAB7F9"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при IER.NE.0 - поточне значення X                 C</w:t>
      </w:r>
    </w:p>
    <w:p w14:paraId="33D0C06C"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F    - рабочий масив разміром N, містить значення f(x)            C</w:t>
      </w:r>
    </w:p>
    <w:p w14:paraId="6A72B78A"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KOD  - масив разміром 2, задається користувачем:                  C</w:t>
      </w:r>
    </w:p>
    <w:p w14:paraId="4DF80DD6"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KOD(1) - ресурс кіл. обчислень f(x), на виході – залишок      C</w:t>
      </w:r>
    </w:p>
    <w:p w14:paraId="4037A960"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КOD(2) - ресурс кіл. обч. матриці df/dx, на виході- залишок   C</w:t>
      </w:r>
    </w:p>
    <w:p w14:paraId="3269B186"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EST  - масив разміром 2, задається користувачем:                  C</w:t>
      </w:r>
    </w:p>
    <w:p w14:paraId="1BCC3FDE"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EST(1) - точність рішення системи рівняннь, виконується       C</w:t>
      </w:r>
    </w:p>
    <w:p w14:paraId="05BAE77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C                    </w:t>
      </w:r>
      <w:r w:rsidRPr="00917DB1">
        <w:rPr>
          <w:rFonts w:ascii="Courier New" w:eastAsia="Calibri" w:hAnsi="Courier New" w:cs="Courier New"/>
          <w:sz w:val="16"/>
          <w:szCs w:val="16"/>
          <w:lang w:val="ru-RU"/>
        </w:rPr>
        <w:t>перевіркою</w:t>
      </w:r>
      <w:r w:rsidRPr="00917DB1">
        <w:rPr>
          <w:rFonts w:ascii="Courier New" w:eastAsia="Calibri" w:hAnsi="Courier New" w:cs="Courier New"/>
          <w:sz w:val="16"/>
          <w:szCs w:val="16"/>
        </w:rPr>
        <w:t xml:space="preserve"> max|f(i)|&lt;EST(1)                          C</w:t>
      </w:r>
    </w:p>
    <w:p w14:paraId="6E4F76F5"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EST(2) - точність рішення системи за величиною нев'язки       C</w:t>
      </w:r>
    </w:p>
    <w:p w14:paraId="799378F4"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аргументу  max|del(X)|&lt;EST(2)                        C</w:t>
      </w:r>
    </w:p>
    <w:p w14:paraId="299434D5"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Якщо на виході EST(2)&lt;0 ця перевірка не виконується   C</w:t>
      </w:r>
    </w:p>
    <w:p w14:paraId="35BBA386"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A,U  - рабочі масиви разміром N                                   C</w:t>
      </w:r>
    </w:p>
    <w:p w14:paraId="7A7D24D7"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H    - рабочий масив разміром N*N                                 C</w:t>
      </w:r>
    </w:p>
    <w:p w14:paraId="2DFB5227"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ALFA - коеф., визначаючий величину зміни аргументу для            C</w:t>
      </w:r>
    </w:p>
    <w:p w14:paraId="1D8B7A5C"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обчислення похідної різницевим методом XT=X*ALFA         C</w:t>
      </w:r>
    </w:p>
    <w:p w14:paraId="0AE1ED3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ALFA змінюється от 1 до 2                                C</w:t>
      </w:r>
    </w:p>
    <w:p w14:paraId="18574ADA"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IPRN - маркер печаті                                              C</w:t>
      </w:r>
    </w:p>
    <w:p w14:paraId="67DF532D"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0 - нимає печаті                                              C</w:t>
      </w:r>
    </w:p>
    <w:p w14:paraId="7D86D836"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1 - печать векторів X и F на кажному кроці                    C</w:t>
      </w:r>
    </w:p>
    <w:p w14:paraId="39217AEA"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2 - крім того, печать коеф. матриці Якобі і прирощень X       C</w:t>
      </w:r>
    </w:p>
    <w:p w14:paraId="5475410B"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C</w:t>
      </w:r>
    </w:p>
    <w:p w14:paraId="314D1B43"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ЗАМІТКИ                                                              C</w:t>
      </w:r>
    </w:p>
    <w:p w14:paraId="761BB220"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Обчислення проводяться з подвійною точністю                     C</w:t>
      </w:r>
    </w:p>
    <w:p w14:paraId="1F8D7F32"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C</w:t>
      </w:r>
    </w:p>
    <w:p w14:paraId="12556786"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ПОТРІБНІ ПІДПРОГРАМИ                                                 C</w:t>
      </w:r>
    </w:p>
    <w:p w14:paraId="717148A8"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C</w:t>
      </w: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BVFX</w:t>
      </w:r>
      <w:r w:rsidRPr="00917DB1">
        <w:rPr>
          <w:rFonts w:ascii="Courier New" w:eastAsia="Calibri" w:hAnsi="Courier New" w:cs="Courier New"/>
          <w:sz w:val="16"/>
          <w:szCs w:val="16"/>
          <w:lang w:val="ru-RU"/>
        </w:rPr>
        <w:t>,</w:t>
      </w:r>
      <w:r w:rsidRPr="00917DB1">
        <w:rPr>
          <w:rFonts w:ascii="Courier New" w:eastAsia="Calibri" w:hAnsi="Courier New" w:cs="Courier New"/>
          <w:sz w:val="16"/>
          <w:szCs w:val="16"/>
        </w:rPr>
        <w:t>BVXALS</w:t>
      </w: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C</w:t>
      </w:r>
    </w:p>
    <w:p w14:paraId="21FD5217"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C</w:t>
      </w: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C</w:t>
      </w:r>
    </w:p>
    <w:p w14:paraId="0E42F5FB"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МЕТОД                                                                C</w:t>
      </w:r>
    </w:p>
    <w:p w14:paraId="39E34572"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Матриця Якобі обчислюється різницевими виразами типу          C</w:t>
      </w:r>
    </w:p>
    <w:p w14:paraId="5EEC072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         H(I,J)=(FT(J)-F(J))/(X(I)*(ALFA-1))                             C</w:t>
      </w:r>
    </w:p>
    <w:p w14:paraId="1FDB036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w:t>
      </w:r>
    </w:p>
    <w:p w14:paraId="301DCADA" w14:textId="77777777" w:rsidR="00917DB1" w:rsidRPr="00917DB1" w:rsidRDefault="00917DB1" w:rsidP="00917DB1">
      <w:pPr>
        <w:spacing w:after="0" w:line="240" w:lineRule="auto"/>
        <w:rPr>
          <w:rFonts w:ascii="Courier New" w:eastAsia="Calibri" w:hAnsi="Courier New" w:cs="Courier New"/>
          <w:sz w:val="16"/>
          <w:szCs w:val="16"/>
        </w:rPr>
      </w:pPr>
    </w:p>
    <w:p w14:paraId="01FBD78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SUBROUTINE BVSNEND(BVFX,N,IER,X,F,KOD,EST,A,U,H,ALFA,IPRN)</w:t>
      </w:r>
    </w:p>
    <w:p w14:paraId="358810B6" w14:textId="77777777" w:rsidR="00917DB1" w:rsidRPr="00917DB1" w:rsidRDefault="00917DB1" w:rsidP="00917DB1">
      <w:pPr>
        <w:spacing w:after="0" w:line="240" w:lineRule="auto"/>
        <w:rPr>
          <w:rFonts w:ascii="Courier New" w:eastAsia="Calibri" w:hAnsi="Courier New" w:cs="Courier New"/>
          <w:sz w:val="16"/>
          <w:szCs w:val="16"/>
        </w:rPr>
      </w:pPr>
    </w:p>
    <w:p w14:paraId="3FF5F89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IMPLICIT REAL*8(A-H,O-Z)</w:t>
      </w:r>
    </w:p>
    <w:p w14:paraId="5A4E03C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DIMENSION X(N),F(N),KOD(2),EST(2),A(N),U(N),H(N,N)</w:t>
      </w:r>
    </w:p>
    <w:p w14:paraId="7DF4DEF5" w14:textId="77777777" w:rsidR="00917DB1" w:rsidRPr="00917DB1" w:rsidRDefault="00917DB1" w:rsidP="00917DB1">
      <w:pPr>
        <w:spacing w:after="0" w:line="240" w:lineRule="auto"/>
        <w:rPr>
          <w:rFonts w:ascii="Courier New" w:eastAsia="Calibri" w:hAnsi="Courier New" w:cs="Courier New"/>
          <w:sz w:val="16"/>
          <w:szCs w:val="16"/>
        </w:rPr>
      </w:pPr>
    </w:p>
    <w:p w14:paraId="361A572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IER=0</w:t>
      </w:r>
    </w:p>
    <w:p w14:paraId="2B8DB68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NI=0</w:t>
      </w:r>
    </w:p>
    <w:p w14:paraId="76A11B1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NNI=0</w:t>
      </w:r>
    </w:p>
    <w:p w14:paraId="1D98E8F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DEL=ALFA-1</w:t>
      </w:r>
    </w:p>
    <w:p w14:paraId="0E2F359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CALL BVFX(X,F)</w:t>
      </w:r>
    </w:p>
    <w:p w14:paraId="44268E4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IF(IPRN.GT.0) WRITE (11,40)(I,X(I),F(I),I=1,N)</w:t>
      </w:r>
    </w:p>
    <w:p w14:paraId="162C559E" w14:textId="77777777" w:rsidR="00917DB1" w:rsidRPr="00917DB1" w:rsidRDefault="00917DB1" w:rsidP="00917DB1">
      <w:pPr>
        <w:spacing w:after="0" w:line="240" w:lineRule="auto"/>
        <w:rPr>
          <w:rFonts w:ascii="Courier New" w:eastAsia="Calibri" w:hAnsi="Courier New" w:cs="Courier New"/>
          <w:sz w:val="16"/>
          <w:szCs w:val="16"/>
        </w:rPr>
      </w:pPr>
    </w:p>
    <w:p w14:paraId="3DDD477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Обчислення матриці Якобі</w:t>
      </w:r>
    </w:p>
    <w:p w14:paraId="6D0C9658" w14:textId="77777777" w:rsidR="00917DB1" w:rsidRPr="00917DB1" w:rsidRDefault="00917DB1" w:rsidP="00917DB1">
      <w:pPr>
        <w:spacing w:after="0" w:line="240" w:lineRule="auto"/>
        <w:rPr>
          <w:rFonts w:ascii="Courier New" w:eastAsia="Calibri" w:hAnsi="Courier New" w:cs="Courier New"/>
          <w:sz w:val="16"/>
          <w:szCs w:val="16"/>
          <w:lang w:val="ru-RU"/>
        </w:rPr>
      </w:pPr>
    </w:p>
    <w:p w14:paraId="16F0AB8D"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8 DO 3 I=1,N</w:t>
      </w:r>
    </w:p>
    <w:p w14:paraId="29F2042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XI=X(I)</w:t>
      </w:r>
    </w:p>
    <w:p w14:paraId="44974F3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X(I)=XI*ALFA</w:t>
      </w:r>
    </w:p>
    <w:p w14:paraId="7BC80B5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lastRenderedPageBreak/>
        <w:t xml:space="preserve">          CALL BVFX(X,A)</w:t>
      </w:r>
    </w:p>
    <w:p w14:paraId="4468C2B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IF(IPRN.GT.1) WRITE (11,42)(II,X(II),A(II),II=1,N)</w:t>
      </w:r>
    </w:p>
    <w:p w14:paraId="02025E0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X(I)=XI</w:t>
      </w:r>
    </w:p>
    <w:p w14:paraId="2FDD852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DO 4 J=1,N</w:t>
      </w:r>
    </w:p>
    <w:p w14:paraId="604966B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4     H(J,I)=(A(J)-F(J))/(X(I)*DEL)</w:t>
      </w:r>
    </w:p>
    <w:p w14:paraId="7AF61A2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IF(IPRN.GT.1) WRITE (11,41)(H(JJ,I),JJ=1,N)</w:t>
      </w:r>
    </w:p>
    <w:p w14:paraId="4E5703D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U(I)=-F(I)</w:t>
      </w:r>
    </w:p>
    <w:p w14:paraId="7B3A504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3 CONTINUE</w:t>
      </w:r>
    </w:p>
    <w:p w14:paraId="0725939A" w14:textId="77777777" w:rsidR="00917DB1" w:rsidRPr="00917DB1" w:rsidRDefault="00917DB1" w:rsidP="00917DB1">
      <w:pPr>
        <w:spacing w:after="0" w:line="240" w:lineRule="auto"/>
        <w:rPr>
          <w:rFonts w:ascii="Courier New" w:eastAsia="Calibri" w:hAnsi="Courier New" w:cs="Courier New"/>
          <w:sz w:val="16"/>
          <w:szCs w:val="16"/>
        </w:rPr>
      </w:pPr>
    </w:p>
    <w:p w14:paraId="479C213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C               </w:t>
      </w:r>
      <w:r w:rsidRPr="00917DB1">
        <w:rPr>
          <w:rFonts w:ascii="Courier New" w:eastAsia="Calibri" w:hAnsi="Courier New" w:cs="Courier New"/>
          <w:sz w:val="16"/>
          <w:szCs w:val="16"/>
          <w:lang w:val="ru-RU"/>
        </w:rPr>
        <w:t>Розв</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язання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системи</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лінійних</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рівнянь</w:t>
      </w:r>
    </w:p>
    <w:p w14:paraId="4BB3CDAB" w14:textId="77777777" w:rsidR="00917DB1" w:rsidRPr="00917DB1" w:rsidRDefault="00917DB1" w:rsidP="00917DB1">
      <w:pPr>
        <w:spacing w:after="0" w:line="240" w:lineRule="auto"/>
        <w:rPr>
          <w:rFonts w:ascii="Courier New" w:eastAsia="Calibri" w:hAnsi="Courier New" w:cs="Courier New"/>
          <w:sz w:val="16"/>
          <w:szCs w:val="16"/>
        </w:rPr>
      </w:pPr>
    </w:p>
    <w:p w14:paraId="4BE5EEE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CALL BVXALS(H,U,A,N,IER)</w:t>
      </w:r>
    </w:p>
    <w:p w14:paraId="4F0B600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IF(IER.NE.-2) GOTO 10</w:t>
      </w:r>
    </w:p>
    <w:p w14:paraId="026F97E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WRITE (11,44)</w:t>
      </w:r>
    </w:p>
    <w:p w14:paraId="0E243F75"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RETURN</w:t>
      </w:r>
    </w:p>
    <w:p w14:paraId="1FA3359D" w14:textId="77777777" w:rsidR="00917DB1" w:rsidRPr="00917DB1" w:rsidRDefault="00917DB1" w:rsidP="00917DB1">
      <w:pPr>
        <w:spacing w:after="0" w:line="240" w:lineRule="auto"/>
        <w:rPr>
          <w:rFonts w:ascii="Courier New" w:eastAsia="Calibri" w:hAnsi="Courier New" w:cs="Courier New"/>
          <w:sz w:val="16"/>
          <w:szCs w:val="16"/>
          <w:lang w:val="ru-RU"/>
        </w:rPr>
      </w:pPr>
    </w:p>
    <w:p w14:paraId="534C84CD"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Обчислення нових значень аргументу</w:t>
      </w:r>
    </w:p>
    <w:p w14:paraId="398F923A" w14:textId="77777777" w:rsidR="00917DB1" w:rsidRPr="00917DB1" w:rsidRDefault="00917DB1" w:rsidP="00917DB1">
      <w:pPr>
        <w:spacing w:after="0" w:line="240" w:lineRule="auto"/>
        <w:rPr>
          <w:rFonts w:ascii="Courier New" w:eastAsia="Calibri" w:hAnsi="Courier New" w:cs="Courier New"/>
          <w:sz w:val="16"/>
          <w:szCs w:val="16"/>
          <w:lang w:val="ru-RU"/>
        </w:rPr>
      </w:pPr>
    </w:p>
    <w:p w14:paraId="53E9882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10 DO 5 I=1,N</w:t>
      </w:r>
    </w:p>
    <w:p w14:paraId="4119D64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5 X(I)=X(I)+A(I)</w:t>
      </w:r>
    </w:p>
    <w:p w14:paraId="173F2B6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CALL BVFX(X,F)</w:t>
      </w:r>
    </w:p>
    <w:p w14:paraId="6D70E9A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IF(IPRN.GE.1) WRITE (11,43)(I,X(I),F(I),A(I),I=1,N)</w:t>
      </w:r>
    </w:p>
    <w:p w14:paraId="1FC19B3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NNI=NNI+1</w:t>
      </w:r>
    </w:p>
    <w:p w14:paraId="616B7EB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NI=NI+N*(N+2)</w:t>
      </w:r>
    </w:p>
    <w:p w14:paraId="73E8289C" w14:textId="77777777" w:rsidR="00917DB1" w:rsidRPr="00917DB1" w:rsidRDefault="00917DB1" w:rsidP="00917DB1">
      <w:pPr>
        <w:spacing w:after="0" w:line="240" w:lineRule="auto"/>
        <w:rPr>
          <w:rFonts w:ascii="Courier New" w:eastAsia="Calibri" w:hAnsi="Courier New" w:cs="Courier New"/>
          <w:sz w:val="16"/>
          <w:szCs w:val="16"/>
        </w:rPr>
      </w:pPr>
    </w:p>
    <w:p w14:paraId="2C6AE07C"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Перевірка точності</w:t>
      </w:r>
    </w:p>
    <w:p w14:paraId="1B32B99C" w14:textId="77777777" w:rsidR="00917DB1" w:rsidRPr="00917DB1" w:rsidRDefault="00917DB1" w:rsidP="00917DB1">
      <w:pPr>
        <w:spacing w:after="0" w:line="240" w:lineRule="auto"/>
        <w:rPr>
          <w:rFonts w:ascii="Courier New" w:eastAsia="Calibri" w:hAnsi="Courier New" w:cs="Courier New"/>
          <w:sz w:val="16"/>
          <w:szCs w:val="16"/>
          <w:lang w:val="ru-RU"/>
        </w:rPr>
      </w:pPr>
    </w:p>
    <w:p w14:paraId="040750D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FMAX=0</w:t>
      </w:r>
    </w:p>
    <w:p w14:paraId="27B61B28"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AMAX=0</w:t>
      </w:r>
    </w:p>
    <w:p w14:paraId="103CA47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DO 6 I=1,N</w:t>
      </w:r>
    </w:p>
    <w:p w14:paraId="017D9E3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IF(DABS(A(I)).GT.AMAX) AMAX=DABS(A(I))</w:t>
      </w:r>
    </w:p>
    <w:p w14:paraId="4B2BF7B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6     IF(DABS(F(I)).GT.FMAX) FMAX=DABS(F(I))</w:t>
      </w:r>
    </w:p>
    <w:p w14:paraId="70CB808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IF(FMAX.LE.EST(1)) GOTO 20</w:t>
      </w:r>
    </w:p>
    <w:p w14:paraId="4A0F685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IF(AMAX.LE.EST(2)) GOTO 21</w:t>
      </w:r>
    </w:p>
    <w:p w14:paraId="4C2246E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IF(KOD(1).GT.NI) GOTO 7</w:t>
      </w:r>
    </w:p>
    <w:p w14:paraId="5A0673A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IER=1</w:t>
      </w:r>
    </w:p>
    <w:p w14:paraId="448F3A1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KOD(1)=0</w:t>
      </w:r>
    </w:p>
    <w:p w14:paraId="45B534B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RETURN</w:t>
      </w:r>
    </w:p>
    <w:p w14:paraId="53B4239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7         IF(KOD(2).GT.NNI) GOTO 8</w:t>
      </w:r>
    </w:p>
    <w:p w14:paraId="40C5A91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IER=2</w:t>
      </w:r>
    </w:p>
    <w:p w14:paraId="79F5171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KOD(2)=0</w:t>
      </w:r>
    </w:p>
    <w:p w14:paraId="4A83ECF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RETURN</w:t>
      </w:r>
    </w:p>
    <w:p w14:paraId="4226229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20 KOD(1)=KOD(1)-NI</w:t>
      </w:r>
    </w:p>
    <w:p w14:paraId="4C09951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RETURN</w:t>
      </w:r>
    </w:p>
    <w:p w14:paraId="26A9102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21 KOD(2)=KOD(2)-NNI</w:t>
      </w:r>
    </w:p>
    <w:p w14:paraId="3EDCC976" w14:textId="77777777" w:rsidR="00917DB1" w:rsidRPr="00917DB1" w:rsidRDefault="00917DB1" w:rsidP="00917DB1">
      <w:pPr>
        <w:spacing w:after="0" w:line="240" w:lineRule="auto"/>
        <w:rPr>
          <w:rFonts w:ascii="Courier New" w:eastAsia="Calibri" w:hAnsi="Courier New" w:cs="Courier New"/>
          <w:sz w:val="16"/>
          <w:szCs w:val="16"/>
        </w:rPr>
      </w:pPr>
    </w:p>
    <w:p w14:paraId="372976E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40 FORMAT (3X,I2,2D20.5)</w:t>
      </w:r>
    </w:p>
    <w:p w14:paraId="4CC451B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41 FORMAT (2X,5D14.5)</w:t>
      </w:r>
    </w:p>
    <w:p w14:paraId="2280B23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42 FORMAT (10X,I2,2D20.5)</w:t>
      </w:r>
    </w:p>
    <w:p w14:paraId="3E422A7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43 FORMAT (10X,I2,3D20.5)</w:t>
      </w:r>
    </w:p>
    <w:p w14:paraId="0B65124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44 FORMAT (/5X,'C</w:t>
      </w:r>
      <w:r w:rsidRPr="00917DB1">
        <w:rPr>
          <w:rFonts w:ascii="Courier New" w:eastAsia="Calibri" w:hAnsi="Courier New" w:cs="Courier New"/>
          <w:sz w:val="16"/>
          <w:szCs w:val="16"/>
          <w:lang w:val="ru-RU"/>
        </w:rPr>
        <w:t>И</w:t>
      </w:r>
      <w:r w:rsidRPr="00917DB1">
        <w:rPr>
          <w:rFonts w:ascii="Courier New" w:eastAsia="Calibri" w:hAnsi="Courier New" w:cs="Courier New"/>
          <w:sz w:val="16"/>
          <w:szCs w:val="16"/>
        </w:rPr>
        <w:t>C</w:t>
      </w:r>
      <w:r w:rsidRPr="00917DB1">
        <w:rPr>
          <w:rFonts w:ascii="Courier New" w:eastAsia="Calibri" w:hAnsi="Courier New" w:cs="Courier New"/>
          <w:sz w:val="16"/>
          <w:szCs w:val="16"/>
          <w:lang w:val="ru-RU"/>
        </w:rPr>
        <w:t>ТЕМА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УРАВНЕНИЙ</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ВЫРОЖДЕНА</w:t>
      </w:r>
      <w:r w:rsidRPr="00917DB1">
        <w:rPr>
          <w:rFonts w:ascii="Courier New" w:eastAsia="Calibri" w:hAnsi="Courier New" w:cs="Courier New"/>
          <w:sz w:val="16"/>
          <w:szCs w:val="16"/>
        </w:rPr>
        <w:t xml:space="preserve">  IER=-2')</w:t>
      </w:r>
    </w:p>
    <w:p w14:paraId="3F7B9E03" w14:textId="77777777" w:rsidR="00917DB1" w:rsidRPr="00917DB1" w:rsidRDefault="00917DB1" w:rsidP="00917DB1">
      <w:pPr>
        <w:spacing w:after="0" w:line="240" w:lineRule="auto"/>
        <w:rPr>
          <w:rFonts w:ascii="Courier New" w:eastAsia="Calibri" w:hAnsi="Courier New" w:cs="Courier New"/>
          <w:sz w:val="16"/>
          <w:szCs w:val="16"/>
        </w:rPr>
      </w:pPr>
    </w:p>
    <w:p w14:paraId="0469BFF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w:t>
      </w:r>
    </w:p>
    <w:p w14:paraId="67F64FA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w:t>
      </w:r>
    </w:p>
    <w:p w14:paraId="6F59B8B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w:t>
      </w:r>
    </w:p>
    <w:p w14:paraId="60102D8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                                                                        C</w:t>
      </w:r>
    </w:p>
    <w:p w14:paraId="67AF875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            SUBROUTINE  BVXALS                                          C</w:t>
      </w:r>
    </w:p>
    <w:p w14:paraId="53E89CCD"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C</w:t>
      </w: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C</w:t>
      </w:r>
    </w:p>
    <w:p w14:paraId="1DD45026"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ПРИЗНАЧЕННЯ                                                          C</w:t>
      </w:r>
    </w:p>
    <w:p w14:paraId="751375F4"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Вирішення системи лінійних рівнянь методом ГАУCCА                  С</w:t>
      </w:r>
    </w:p>
    <w:p w14:paraId="06A0FBAB"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(схема Халецкого)                                C</w:t>
      </w:r>
    </w:p>
    <w:p w14:paraId="68E3837E"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C</w:t>
      </w:r>
    </w:p>
    <w:p w14:paraId="7B3877B3"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ЗВЕРНЕННЯ                                                            С</w:t>
      </w:r>
    </w:p>
    <w:p w14:paraId="405502B1" w14:textId="77777777" w:rsidR="00917DB1" w:rsidRPr="006A5C9A" w:rsidRDefault="00917DB1" w:rsidP="00917DB1">
      <w:pPr>
        <w:spacing w:after="0" w:line="240" w:lineRule="auto"/>
        <w:rPr>
          <w:rFonts w:ascii="Courier New" w:eastAsia="Calibri" w:hAnsi="Courier New" w:cs="Courier New"/>
          <w:sz w:val="16"/>
          <w:szCs w:val="16"/>
        </w:rPr>
      </w:pPr>
      <w:r w:rsidRPr="006A5C9A">
        <w:rPr>
          <w:rFonts w:ascii="Courier New" w:eastAsia="Calibri" w:hAnsi="Courier New" w:cs="Courier New"/>
          <w:sz w:val="16"/>
          <w:szCs w:val="16"/>
        </w:rPr>
        <w:t xml:space="preserve">C     CALL BVXALS(AX,DX,XX,NX,IER)                                       </w:t>
      </w:r>
      <w:r w:rsidRPr="00917DB1">
        <w:rPr>
          <w:rFonts w:ascii="Courier New" w:eastAsia="Calibri" w:hAnsi="Courier New" w:cs="Courier New"/>
          <w:sz w:val="16"/>
          <w:szCs w:val="16"/>
          <w:lang w:val="ru-RU"/>
        </w:rPr>
        <w:t>С</w:t>
      </w:r>
    </w:p>
    <w:p w14:paraId="18551319"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C</w:t>
      </w:r>
    </w:p>
    <w:p w14:paraId="12CA74E9"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ОПИC ПАРАМЕТРІВ                                                      C</w:t>
      </w:r>
    </w:p>
    <w:p w14:paraId="7BF3C56A"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АХ - матриця коефіцієнтів розміром NX*NX, що задається рядками     C</w:t>
      </w:r>
    </w:p>
    <w:p w14:paraId="51E96B3E"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DX - права частина системи рівнянь - вектор розмірності NX         C</w:t>
      </w:r>
    </w:p>
    <w:p w14:paraId="02C40D8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ХХ - вектор разміром NX - решення системи                          C</w:t>
      </w:r>
    </w:p>
    <w:p w14:paraId="3648C6D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NX - число рівннь системи                                          C</w:t>
      </w:r>
    </w:p>
    <w:p w14:paraId="21021B07"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IER - код результату                                               C</w:t>
      </w:r>
    </w:p>
    <w:p w14:paraId="68D3A6FE"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0 - нимає помилки                                            C</w:t>
      </w:r>
    </w:p>
    <w:p w14:paraId="1ABA5B1B"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-2 - матриця вироджена                                        C</w:t>
      </w:r>
    </w:p>
    <w:p w14:paraId="7A45E5C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C</w:t>
      </w:r>
    </w:p>
    <w:p w14:paraId="668E2F95"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ЗАМІТКИ                                                              C</w:t>
      </w:r>
    </w:p>
    <w:p w14:paraId="77C44ADB"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Обчислення проводяться з подвійною точністю                        C</w:t>
      </w:r>
    </w:p>
    <w:p w14:paraId="4078AAB2"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C</w:t>
      </w:r>
    </w:p>
    <w:p w14:paraId="7039414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   ПОТРІБНІ ПІДПРОГРАМИ                                                 C</w:t>
      </w:r>
    </w:p>
    <w:p w14:paraId="5F8B5AF3"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C</w:t>
      </w:r>
      <w:r w:rsidRPr="00917DB1">
        <w:rPr>
          <w:rFonts w:ascii="Courier New" w:eastAsia="Calibri" w:hAnsi="Courier New" w:cs="Courier New"/>
          <w:sz w:val="16"/>
          <w:szCs w:val="16"/>
          <w:lang w:val="ru-RU"/>
        </w:rPr>
        <w:t xml:space="preserve">     Нимає                                                                </w:t>
      </w:r>
      <w:r w:rsidRPr="00917DB1">
        <w:rPr>
          <w:rFonts w:ascii="Courier New" w:eastAsia="Calibri" w:hAnsi="Courier New" w:cs="Courier New"/>
          <w:sz w:val="16"/>
          <w:szCs w:val="16"/>
        </w:rPr>
        <w:t>C</w:t>
      </w:r>
    </w:p>
    <w:p w14:paraId="002D01CF"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C</w:t>
      </w:r>
      <w:r w:rsidRPr="00917DB1">
        <w:rPr>
          <w:rFonts w:ascii="Courier New" w:eastAsia="Calibri" w:hAnsi="Courier New" w:cs="Courier New"/>
          <w:sz w:val="16"/>
          <w:szCs w:val="16"/>
          <w:lang w:val="ru-RU"/>
        </w:rPr>
        <w:t>.........................................................................</w:t>
      </w:r>
    </w:p>
    <w:p w14:paraId="59AB1A6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lastRenderedPageBreak/>
        <w:t xml:space="preserve">      </w:t>
      </w:r>
      <w:r w:rsidRPr="00917DB1">
        <w:rPr>
          <w:rFonts w:ascii="Courier New" w:eastAsia="Calibri" w:hAnsi="Courier New" w:cs="Courier New"/>
          <w:sz w:val="16"/>
          <w:szCs w:val="16"/>
        </w:rPr>
        <w:t>SUBROUTINE BVXALS(AX,DX,XX,NX,IER)</w:t>
      </w:r>
    </w:p>
    <w:p w14:paraId="14207760" w14:textId="77777777" w:rsidR="00917DB1" w:rsidRPr="00917DB1" w:rsidRDefault="00917DB1" w:rsidP="00917DB1">
      <w:pPr>
        <w:spacing w:after="0" w:line="240" w:lineRule="auto"/>
        <w:rPr>
          <w:rFonts w:ascii="Courier New" w:eastAsia="Calibri" w:hAnsi="Courier New" w:cs="Courier New"/>
          <w:sz w:val="16"/>
          <w:szCs w:val="16"/>
        </w:rPr>
      </w:pPr>
    </w:p>
    <w:p w14:paraId="3C90683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IMPLICIT REAL*8(A-H,O-Z)</w:t>
      </w:r>
    </w:p>
    <w:p w14:paraId="0AFA73E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DIMENSION AX(NX,NX),DX(NX),XX(NX)</w:t>
      </w:r>
    </w:p>
    <w:p w14:paraId="453E0731" w14:textId="77777777" w:rsidR="00917DB1" w:rsidRPr="00917DB1" w:rsidRDefault="00917DB1" w:rsidP="00917DB1">
      <w:pPr>
        <w:spacing w:after="0" w:line="240" w:lineRule="auto"/>
        <w:rPr>
          <w:rFonts w:ascii="Courier New" w:eastAsia="Calibri" w:hAnsi="Courier New" w:cs="Courier New"/>
          <w:sz w:val="16"/>
          <w:szCs w:val="16"/>
        </w:rPr>
      </w:pPr>
    </w:p>
    <w:p w14:paraId="77A6B03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DO 11 I=2,NX</w:t>
      </w:r>
    </w:p>
    <w:p w14:paraId="50C286B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11 AX(1,I)=AX(1,I)/AX(1,1)</w:t>
      </w:r>
    </w:p>
    <w:p w14:paraId="51B713C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DX(1)=DX(1)/AX(1,1)</w:t>
      </w:r>
    </w:p>
    <w:p w14:paraId="777F092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DO 12 I=2,NX</w:t>
      </w:r>
    </w:p>
    <w:p w14:paraId="5F8EA55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I1=I-1</w:t>
      </w:r>
    </w:p>
    <w:p w14:paraId="7E69A66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DO 13 K=I,NX</w:t>
      </w:r>
    </w:p>
    <w:p w14:paraId="3622FA7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DO 13 J=1,I1</w:t>
      </w:r>
    </w:p>
    <w:p w14:paraId="76F08B8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13</w:t>
      </w:r>
      <w:r w:rsidRPr="00917DB1">
        <w:rPr>
          <w:rFonts w:ascii="Courier New" w:eastAsia="Calibri" w:hAnsi="Courier New" w:cs="Courier New"/>
          <w:sz w:val="16"/>
          <w:szCs w:val="16"/>
        </w:rPr>
        <w:tab/>
        <w:t xml:space="preserve">  AX(K,I)=AX(K,I)-AX(K,J)*AX(J,I)</w:t>
      </w:r>
    </w:p>
    <w:p w14:paraId="0525155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IF(DABS(AX(I,I)).LT.1E-7) GOTO 27</w:t>
      </w:r>
    </w:p>
    <w:p w14:paraId="7AB0115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IF(I.EQ.NX) GOTO 20</w:t>
      </w:r>
    </w:p>
    <w:p w14:paraId="4F96A1B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K1=I+1</w:t>
      </w:r>
    </w:p>
    <w:p w14:paraId="60C75C7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DO 15 K=K1,NX</w:t>
      </w:r>
    </w:p>
    <w:p w14:paraId="5B336A1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R=0.</w:t>
      </w:r>
    </w:p>
    <w:p w14:paraId="5E7AEAC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DO 16 J=1,I1</w:t>
      </w:r>
    </w:p>
    <w:p w14:paraId="2C8D7AA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16           R=R+AX(I,J)*AX(J,K)</w:t>
      </w:r>
    </w:p>
    <w:p w14:paraId="4AA758D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15    AX(I,K)=(AX(I,K)-R)/AX(I,I)</w:t>
      </w:r>
    </w:p>
    <w:p w14:paraId="110934B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20    R=0.</w:t>
      </w:r>
    </w:p>
    <w:p w14:paraId="2936F6F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DO 17 J=1,I1</w:t>
      </w:r>
    </w:p>
    <w:p w14:paraId="3CAD2FF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17    R=R+AX(I,J)*DX(J)</w:t>
      </w:r>
    </w:p>
    <w:p w14:paraId="5B1595C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DX(I)=(DX(I)-R)/AX(I,I)</w:t>
      </w:r>
    </w:p>
    <w:p w14:paraId="661EFF7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12 CONTINUE</w:t>
      </w:r>
    </w:p>
    <w:p w14:paraId="4E3AE60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NX1=NX-1</w:t>
      </w:r>
    </w:p>
    <w:p w14:paraId="449748B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XX(NX)=DX(NX)</w:t>
      </w:r>
    </w:p>
    <w:p w14:paraId="7ACCD0A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DO 18 I=1,NX1</w:t>
      </w:r>
    </w:p>
    <w:p w14:paraId="1E6E219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R=0.</w:t>
      </w:r>
    </w:p>
    <w:p w14:paraId="020A6B7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NXI=NX+1-I</w:t>
      </w:r>
    </w:p>
    <w:p w14:paraId="64C9085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DO 19 J=NXI,NX</w:t>
      </w:r>
    </w:p>
    <w:p w14:paraId="0F51211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19     R=R+AX(NX-I,J)*XX(J)</w:t>
      </w:r>
    </w:p>
    <w:p w14:paraId="366E232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18 XX(NX-I)=DX(NX-I)-R</w:t>
      </w:r>
    </w:p>
    <w:p w14:paraId="3A48505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RETURN</w:t>
      </w:r>
    </w:p>
    <w:p w14:paraId="033DD42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27 IER=-2</w:t>
      </w:r>
    </w:p>
    <w:p w14:paraId="76015DE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RETURN</w:t>
      </w:r>
    </w:p>
    <w:p w14:paraId="2D7CFA9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w:t>
      </w:r>
    </w:p>
    <w:p w14:paraId="2EA5FA6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w:t>
      </w:r>
    </w:p>
    <w:p w14:paraId="3084E85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w:t>
      </w:r>
    </w:p>
    <w:p w14:paraId="75D202A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SUBROUTINE BVROOT(AX,BX,FA,FB,F,TOL,ABSERR,B)</w:t>
      </w:r>
    </w:p>
    <w:p w14:paraId="14BDCC71" w14:textId="77777777" w:rsidR="00917DB1" w:rsidRPr="00917DB1" w:rsidRDefault="00917DB1" w:rsidP="00917DB1">
      <w:pPr>
        <w:spacing w:after="0" w:line="240" w:lineRule="auto"/>
        <w:rPr>
          <w:rFonts w:ascii="Courier New" w:eastAsia="Calibri" w:hAnsi="Courier New" w:cs="Courier New"/>
          <w:sz w:val="16"/>
          <w:szCs w:val="16"/>
        </w:rPr>
      </w:pPr>
    </w:p>
    <w:p w14:paraId="5058CF03"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w:t>
      </w: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lang w:val="ru-RU"/>
        </w:rPr>
        <w:tab/>
        <w:t>Программа нахождения корня нелинейного уравнения</w:t>
      </w:r>
    </w:p>
    <w:p w14:paraId="7A0A7643" w14:textId="77777777" w:rsidR="00917DB1" w:rsidRPr="00917DB1" w:rsidRDefault="00917DB1" w:rsidP="00917DB1">
      <w:pPr>
        <w:spacing w:after="0" w:line="240" w:lineRule="auto"/>
        <w:rPr>
          <w:rFonts w:ascii="Courier New" w:eastAsia="Calibri" w:hAnsi="Courier New" w:cs="Courier New"/>
          <w:sz w:val="16"/>
          <w:szCs w:val="16"/>
          <w:lang w:val="ru-RU"/>
        </w:rPr>
      </w:pPr>
    </w:p>
    <w:p w14:paraId="7E67CFD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IMPLICIT REAL*8(A-H,O-Z)</w:t>
      </w:r>
    </w:p>
    <w:p w14:paraId="6F9C58E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EXTERNAL F</w:t>
      </w:r>
    </w:p>
    <w:p w14:paraId="5C0C2109" w14:textId="77777777" w:rsidR="00917DB1" w:rsidRPr="00917DB1" w:rsidRDefault="00917DB1" w:rsidP="00917DB1">
      <w:pPr>
        <w:spacing w:after="0" w:line="240" w:lineRule="auto"/>
        <w:rPr>
          <w:rFonts w:ascii="Courier New" w:eastAsia="Calibri" w:hAnsi="Courier New" w:cs="Courier New"/>
          <w:sz w:val="16"/>
          <w:szCs w:val="16"/>
        </w:rPr>
      </w:pPr>
    </w:p>
    <w:p w14:paraId="585C453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EPS=0.1E-13</w:t>
      </w:r>
    </w:p>
    <w:p w14:paraId="66D90F5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A=AX</w:t>
      </w:r>
    </w:p>
    <w:p w14:paraId="302FA40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B=BX</w:t>
      </w:r>
    </w:p>
    <w:p w14:paraId="2EB4655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20 C=A</w:t>
      </w:r>
    </w:p>
    <w:p w14:paraId="59A0179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FC=FA</w:t>
      </w:r>
    </w:p>
    <w:p w14:paraId="6DB6C28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D=B-A</w:t>
      </w:r>
    </w:p>
    <w:p w14:paraId="1752268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E=D</w:t>
      </w:r>
    </w:p>
    <w:p w14:paraId="459D401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30 IF(DABS(FC).GE.DABS(FB)) GOTO 40</w:t>
      </w:r>
    </w:p>
    <w:p w14:paraId="3CB0A8E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A=B</w:t>
      </w:r>
    </w:p>
    <w:p w14:paraId="604C1A4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B=C</w:t>
      </w:r>
    </w:p>
    <w:p w14:paraId="6299F64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C=A</w:t>
      </w:r>
    </w:p>
    <w:p w14:paraId="4789063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FA=FB</w:t>
      </w:r>
    </w:p>
    <w:p w14:paraId="6EC117D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FB=FC</w:t>
      </w:r>
    </w:p>
    <w:p w14:paraId="00BC907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FC=FA</w:t>
      </w:r>
    </w:p>
    <w:p w14:paraId="5CFED45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40 TOL1=2*EPS*DABS(B)+0.5*TOL</w:t>
      </w:r>
    </w:p>
    <w:p w14:paraId="3725B0E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XM=.5*(C-B)</w:t>
      </w:r>
    </w:p>
    <w:p w14:paraId="3C0161C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IF(DABS(XM).LE.TOL1.OR.DABS(FB).LE.ABSERR) RETURN</w:t>
      </w:r>
    </w:p>
    <w:p w14:paraId="1C117F9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IF(DABS(E).LT.TOL1.OR.DABS(FA).LE.DABS(FB)) GOTO 70</w:t>
      </w:r>
    </w:p>
    <w:p w14:paraId="66588B5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IF(A.NE.C) GOTO 50</w:t>
      </w:r>
    </w:p>
    <w:p w14:paraId="6DE6470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S=FB/FA</w:t>
      </w:r>
    </w:p>
    <w:p w14:paraId="363F706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P=2.0*XM*S</w:t>
      </w:r>
    </w:p>
    <w:p w14:paraId="3AC89E6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Q=1.0-S</w:t>
      </w:r>
    </w:p>
    <w:p w14:paraId="3D718D9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GOTO 60</w:t>
      </w:r>
    </w:p>
    <w:p w14:paraId="4852A2B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50    Q=FA/FC</w:t>
      </w:r>
    </w:p>
    <w:p w14:paraId="253928C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R=FB/FC</w:t>
      </w:r>
    </w:p>
    <w:p w14:paraId="1CDE8CD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S=FB/FA</w:t>
      </w:r>
    </w:p>
    <w:p w14:paraId="20CE34E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P=S*(2.0*XM*Q*(Q-R)-(B-A)*(R-1.0))</w:t>
      </w:r>
    </w:p>
    <w:p w14:paraId="21D0541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Q=(Q-1.0)*(R-1.0)*(S-1.0)</w:t>
      </w:r>
    </w:p>
    <w:p w14:paraId="5037C05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60 IF(P.GT.0.0) Q=-Q</w:t>
      </w:r>
    </w:p>
    <w:p w14:paraId="05DAA15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P=DABS(P)</w:t>
      </w:r>
    </w:p>
    <w:p w14:paraId="2F6CA1B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IF(2*P.GE.3*XM*Q-DABS(TOL1*Q).OR.P.GE.DABS(0.5*E*Q)) GOTO 70</w:t>
      </w:r>
    </w:p>
    <w:p w14:paraId="7584767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E=D</w:t>
      </w:r>
    </w:p>
    <w:p w14:paraId="75C0B72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D=P/Q</w:t>
      </w:r>
    </w:p>
    <w:p w14:paraId="7D3F0E6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lastRenderedPageBreak/>
        <w:t xml:space="preserve">      GOTO 80</w:t>
      </w:r>
    </w:p>
    <w:p w14:paraId="7719AC3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70    D=XM</w:t>
      </w:r>
    </w:p>
    <w:p w14:paraId="2EF17A0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E=D</w:t>
      </w:r>
    </w:p>
    <w:p w14:paraId="00E223C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80 A=B</w:t>
      </w:r>
    </w:p>
    <w:p w14:paraId="7E8236B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FA=FB</w:t>
      </w:r>
    </w:p>
    <w:p w14:paraId="647B077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IF(DABS(D).GT.TOL1) GOTO 81</w:t>
      </w:r>
    </w:p>
    <w:p w14:paraId="5EDB448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B=B+DSIGN(TOL1,XM)</w:t>
      </w:r>
    </w:p>
    <w:p w14:paraId="1CE04A5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GOTO 82</w:t>
      </w:r>
    </w:p>
    <w:p w14:paraId="6390523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81 B=B+D</w:t>
      </w:r>
    </w:p>
    <w:p w14:paraId="32AE7EF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82 CALL F(B,FB)</w:t>
      </w:r>
    </w:p>
    <w:p w14:paraId="6B4A918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IF((FB*(FC/DABS(FC))).GT.0) GOTO 20</w:t>
      </w:r>
    </w:p>
    <w:p w14:paraId="26BE4EF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GOTO 30</w:t>
      </w:r>
    </w:p>
    <w:p w14:paraId="6DE8796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w:t>
      </w:r>
    </w:p>
    <w:p w14:paraId="0A86412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w:t>
      </w:r>
    </w:p>
    <w:p w14:paraId="5B7F56C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w:t>
      </w:r>
    </w:p>
    <w:p w14:paraId="3F300A2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SUBROUTINE BVUR1(A,FA,F,TOL,ABSTOL,ALF)</w:t>
      </w:r>
    </w:p>
    <w:p w14:paraId="31030E94" w14:textId="77777777" w:rsidR="00917DB1" w:rsidRPr="00917DB1" w:rsidRDefault="00917DB1" w:rsidP="00917DB1">
      <w:pPr>
        <w:spacing w:after="0" w:line="240" w:lineRule="auto"/>
        <w:rPr>
          <w:rFonts w:ascii="Courier New" w:eastAsia="Calibri" w:hAnsi="Courier New" w:cs="Courier New"/>
          <w:sz w:val="16"/>
          <w:szCs w:val="16"/>
        </w:rPr>
      </w:pPr>
    </w:p>
    <w:p w14:paraId="5D53206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C             </w:t>
      </w:r>
      <w:r w:rsidRPr="00917DB1">
        <w:rPr>
          <w:rFonts w:ascii="Courier New" w:eastAsia="Calibri" w:hAnsi="Courier New" w:cs="Courier New"/>
          <w:sz w:val="16"/>
          <w:szCs w:val="16"/>
          <w:lang w:val="ru-RU"/>
        </w:rPr>
        <w:t>П</w:t>
      </w:r>
      <w:r w:rsidRPr="00917DB1">
        <w:rPr>
          <w:rFonts w:ascii="Courier New" w:eastAsia="Calibri" w:hAnsi="Courier New" w:cs="Courier New"/>
          <w:sz w:val="16"/>
          <w:szCs w:val="16"/>
        </w:rPr>
        <w:t>PO</w:t>
      </w:r>
      <w:r w:rsidRPr="00917DB1">
        <w:rPr>
          <w:rFonts w:ascii="Courier New" w:eastAsia="Calibri" w:hAnsi="Courier New" w:cs="Courier New"/>
          <w:sz w:val="16"/>
          <w:szCs w:val="16"/>
          <w:lang w:val="ru-RU"/>
        </w:rPr>
        <w:t>Г</w:t>
      </w:r>
      <w:r w:rsidRPr="00917DB1">
        <w:rPr>
          <w:rFonts w:ascii="Courier New" w:eastAsia="Calibri" w:hAnsi="Courier New" w:cs="Courier New"/>
          <w:sz w:val="16"/>
          <w:szCs w:val="16"/>
        </w:rPr>
        <w:t>PAMMA HAXO</w:t>
      </w:r>
      <w:r w:rsidRPr="00917DB1">
        <w:rPr>
          <w:rFonts w:ascii="Courier New" w:eastAsia="Calibri" w:hAnsi="Courier New" w:cs="Courier New"/>
          <w:sz w:val="16"/>
          <w:szCs w:val="16"/>
          <w:lang w:val="ru-RU"/>
        </w:rPr>
        <w:t>ЖД</w:t>
      </w:r>
      <w:r w:rsidRPr="00917DB1">
        <w:rPr>
          <w:rFonts w:ascii="Courier New" w:eastAsia="Calibri" w:hAnsi="Courier New" w:cs="Courier New"/>
          <w:sz w:val="16"/>
          <w:szCs w:val="16"/>
        </w:rPr>
        <w:t>EH</w:t>
      </w:r>
      <w:r w:rsidRPr="00917DB1">
        <w:rPr>
          <w:rFonts w:ascii="Courier New" w:eastAsia="Calibri" w:hAnsi="Courier New" w:cs="Courier New"/>
          <w:sz w:val="16"/>
          <w:szCs w:val="16"/>
          <w:lang w:val="ru-RU"/>
        </w:rPr>
        <w:t>ИЯ</w:t>
      </w:r>
      <w:r w:rsidRPr="00917DB1">
        <w:rPr>
          <w:rFonts w:ascii="Courier New" w:eastAsia="Calibri" w:hAnsi="Courier New" w:cs="Courier New"/>
          <w:sz w:val="16"/>
          <w:szCs w:val="16"/>
        </w:rPr>
        <w:t xml:space="preserve"> KOPH</w:t>
      </w:r>
      <w:r w:rsidRPr="00917DB1">
        <w:rPr>
          <w:rFonts w:ascii="Courier New" w:eastAsia="Calibri" w:hAnsi="Courier New" w:cs="Courier New"/>
          <w:sz w:val="16"/>
          <w:szCs w:val="16"/>
          <w:lang w:val="ru-RU"/>
        </w:rPr>
        <w:t>Я</w:t>
      </w:r>
      <w:r w:rsidRPr="00917DB1">
        <w:rPr>
          <w:rFonts w:ascii="Courier New" w:eastAsia="Calibri" w:hAnsi="Courier New" w:cs="Courier New"/>
          <w:sz w:val="16"/>
          <w:szCs w:val="16"/>
        </w:rPr>
        <w:t xml:space="preserve"> HE</w:t>
      </w:r>
      <w:r w:rsidRPr="00917DB1">
        <w:rPr>
          <w:rFonts w:ascii="Courier New" w:eastAsia="Calibri" w:hAnsi="Courier New" w:cs="Courier New"/>
          <w:sz w:val="16"/>
          <w:szCs w:val="16"/>
          <w:lang w:val="ru-RU"/>
        </w:rPr>
        <w:t>ЛИ</w:t>
      </w:r>
      <w:r w:rsidRPr="00917DB1">
        <w:rPr>
          <w:rFonts w:ascii="Courier New" w:eastAsia="Calibri" w:hAnsi="Courier New" w:cs="Courier New"/>
          <w:sz w:val="16"/>
          <w:szCs w:val="16"/>
        </w:rPr>
        <w:t>HE</w:t>
      </w:r>
      <w:r w:rsidRPr="00917DB1">
        <w:rPr>
          <w:rFonts w:ascii="Courier New" w:eastAsia="Calibri" w:hAnsi="Courier New" w:cs="Courier New"/>
          <w:sz w:val="16"/>
          <w:szCs w:val="16"/>
          <w:lang w:val="ru-RU"/>
        </w:rPr>
        <w:t>Й</w:t>
      </w:r>
      <w:r w:rsidRPr="00917DB1">
        <w:rPr>
          <w:rFonts w:ascii="Courier New" w:eastAsia="Calibri" w:hAnsi="Courier New" w:cs="Courier New"/>
          <w:sz w:val="16"/>
          <w:szCs w:val="16"/>
        </w:rPr>
        <w:t>HO</w:t>
      </w:r>
      <w:r w:rsidRPr="00917DB1">
        <w:rPr>
          <w:rFonts w:ascii="Courier New" w:eastAsia="Calibri" w:hAnsi="Courier New" w:cs="Courier New"/>
          <w:sz w:val="16"/>
          <w:szCs w:val="16"/>
          <w:lang w:val="ru-RU"/>
        </w:rPr>
        <w:t>Г</w:t>
      </w:r>
      <w:r w:rsidRPr="00917DB1">
        <w:rPr>
          <w:rFonts w:ascii="Courier New" w:eastAsia="Calibri" w:hAnsi="Courier New" w:cs="Courier New"/>
          <w:sz w:val="16"/>
          <w:szCs w:val="16"/>
        </w:rPr>
        <w:t xml:space="preserve">O </w:t>
      </w:r>
      <w:r w:rsidRPr="00917DB1">
        <w:rPr>
          <w:rFonts w:ascii="Courier New" w:eastAsia="Calibri" w:hAnsi="Courier New" w:cs="Courier New"/>
          <w:sz w:val="16"/>
          <w:szCs w:val="16"/>
          <w:lang w:val="ru-RU"/>
        </w:rPr>
        <w:t>У</w:t>
      </w:r>
      <w:r w:rsidRPr="00917DB1">
        <w:rPr>
          <w:rFonts w:ascii="Courier New" w:eastAsia="Calibri" w:hAnsi="Courier New" w:cs="Courier New"/>
          <w:sz w:val="16"/>
          <w:szCs w:val="16"/>
        </w:rPr>
        <w:t>PABHEH</w:t>
      </w:r>
      <w:r w:rsidRPr="00917DB1">
        <w:rPr>
          <w:rFonts w:ascii="Courier New" w:eastAsia="Calibri" w:hAnsi="Courier New" w:cs="Courier New"/>
          <w:sz w:val="16"/>
          <w:szCs w:val="16"/>
          <w:lang w:val="ru-RU"/>
        </w:rPr>
        <w:t>ИЯ</w:t>
      </w:r>
    </w:p>
    <w:p w14:paraId="590DF032" w14:textId="77777777" w:rsidR="00917DB1" w:rsidRPr="00917DB1" w:rsidRDefault="00917DB1" w:rsidP="00917DB1">
      <w:pPr>
        <w:spacing w:after="0" w:line="240" w:lineRule="auto"/>
        <w:rPr>
          <w:rFonts w:ascii="Courier New" w:eastAsia="Calibri" w:hAnsi="Courier New" w:cs="Courier New"/>
          <w:sz w:val="16"/>
          <w:szCs w:val="16"/>
        </w:rPr>
      </w:pPr>
    </w:p>
    <w:p w14:paraId="06C4888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                  BXO</w:t>
      </w:r>
      <w:r w:rsidRPr="00917DB1">
        <w:rPr>
          <w:rFonts w:ascii="Courier New" w:eastAsia="Calibri" w:hAnsi="Courier New" w:cs="Courier New"/>
          <w:sz w:val="16"/>
          <w:szCs w:val="16"/>
          <w:lang w:val="ru-RU"/>
        </w:rPr>
        <w:t>Д</w:t>
      </w:r>
      <w:r w:rsidRPr="00917DB1">
        <w:rPr>
          <w:rFonts w:ascii="Courier New" w:eastAsia="Calibri" w:hAnsi="Courier New" w:cs="Courier New"/>
          <w:sz w:val="16"/>
          <w:szCs w:val="16"/>
        </w:rPr>
        <w:t>HA</w:t>
      </w:r>
      <w:r w:rsidRPr="00917DB1">
        <w:rPr>
          <w:rFonts w:ascii="Courier New" w:eastAsia="Calibri" w:hAnsi="Courier New" w:cs="Courier New"/>
          <w:sz w:val="16"/>
          <w:szCs w:val="16"/>
          <w:lang w:val="ru-RU"/>
        </w:rPr>
        <w:t>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И</w:t>
      </w:r>
      <w:r w:rsidRPr="00917DB1">
        <w:rPr>
          <w:rFonts w:ascii="Courier New" w:eastAsia="Calibri" w:hAnsi="Courier New" w:cs="Courier New"/>
          <w:sz w:val="16"/>
          <w:szCs w:val="16"/>
        </w:rPr>
        <w:t>H</w:t>
      </w:r>
      <w:r w:rsidRPr="00917DB1">
        <w:rPr>
          <w:rFonts w:ascii="Courier New" w:eastAsia="Calibri" w:hAnsi="Courier New" w:cs="Courier New"/>
          <w:sz w:val="16"/>
          <w:szCs w:val="16"/>
          <w:lang w:val="ru-RU"/>
        </w:rPr>
        <w:t>Ф</w:t>
      </w:r>
      <w:r w:rsidRPr="00917DB1">
        <w:rPr>
          <w:rFonts w:ascii="Courier New" w:eastAsia="Calibri" w:hAnsi="Courier New" w:cs="Courier New"/>
          <w:sz w:val="16"/>
          <w:szCs w:val="16"/>
        </w:rPr>
        <w:t>OPMA</w:t>
      </w:r>
      <w:r w:rsidRPr="00917DB1">
        <w:rPr>
          <w:rFonts w:ascii="Courier New" w:eastAsia="Calibri" w:hAnsi="Courier New" w:cs="Courier New"/>
          <w:sz w:val="16"/>
          <w:szCs w:val="16"/>
          <w:lang w:val="ru-RU"/>
        </w:rPr>
        <w:t>ЦИЯ</w:t>
      </w:r>
    </w:p>
    <w:p w14:paraId="3CB67F21" w14:textId="77777777" w:rsidR="00917DB1" w:rsidRPr="00917DB1" w:rsidRDefault="00917DB1" w:rsidP="00917DB1">
      <w:pPr>
        <w:spacing w:after="0" w:line="240" w:lineRule="auto"/>
        <w:rPr>
          <w:rFonts w:ascii="Courier New" w:eastAsia="Calibri" w:hAnsi="Courier New" w:cs="Courier New"/>
          <w:sz w:val="16"/>
          <w:szCs w:val="16"/>
        </w:rPr>
      </w:pPr>
    </w:p>
    <w:p w14:paraId="4037F7E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C             A     - </w:t>
      </w:r>
      <w:r w:rsidRPr="00917DB1">
        <w:rPr>
          <w:rFonts w:ascii="Courier New" w:eastAsia="Calibri" w:hAnsi="Courier New" w:cs="Courier New"/>
          <w:sz w:val="16"/>
          <w:szCs w:val="16"/>
          <w:lang w:val="ru-RU"/>
        </w:rPr>
        <w:t>П</w:t>
      </w:r>
      <w:r w:rsidRPr="00917DB1">
        <w:rPr>
          <w:rFonts w:ascii="Courier New" w:eastAsia="Calibri" w:hAnsi="Courier New" w:cs="Courier New"/>
          <w:sz w:val="16"/>
          <w:szCs w:val="16"/>
        </w:rPr>
        <w:t>P</w:t>
      </w:r>
      <w:r w:rsidRPr="00917DB1">
        <w:rPr>
          <w:rFonts w:ascii="Courier New" w:eastAsia="Calibri" w:hAnsi="Courier New" w:cs="Courier New"/>
          <w:sz w:val="16"/>
          <w:szCs w:val="16"/>
          <w:lang w:val="ru-RU"/>
        </w:rPr>
        <w:t>ИБЛИЖ</w:t>
      </w:r>
      <w:r w:rsidRPr="00917DB1">
        <w:rPr>
          <w:rFonts w:ascii="Courier New" w:eastAsia="Calibri" w:hAnsi="Courier New" w:cs="Courier New"/>
          <w:sz w:val="16"/>
          <w:szCs w:val="16"/>
        </w:rPr>
        <w:t>EH</w:t>
      </w:r>
      <w:r w:rsidRPr="00917DB1">
        <w:rPr>
          <w:rFonts w:ascii="Courier New" w:eastAsia="Calibri" w:hAnsi="Courier New" w:cs="Courier New"/>
          <w:sz w:val="16"/>
          <w:szCs w:val="16"/>
          <w:lang w:val="ru-RU"/>
        </w:rPr>
        <w:t>И</w:t>
      </w:r>
      <w:r w:rsidRPr="00917DB1">
        <w:rPr>
          <w:rFonts w:ascii="Courier New" w:eastAsia="Calibri" w:hAnsi="Courier New" w:cs="Courier New"/>
          <w:sz w:val="16"/>
          <w:szCs w:val="16"/>
        </w:rPr>
        <w:t>E KOPH</w:t>
      </w:r>
      <w:r w:rsidRPr="00917DB1">
        <w:rPr>
          <w:rFonts w:ascii="Courier New" w:eastAsia="Calibri" w:hAnsi="Courier New" w:cs="Courier New"/>
          <w:sz w:val="16"/>
          <w:szCs w:val="16"/>
          <w:lang w:val="ru-RU"/>
        </w:rPr>
        <w:t>Я</w:t>
      </w:r>
    </w:p>
    <w:p w14:paraId="3E2DDD0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             FA    - HEB</w:t>
      </w:r>
      <w:r w:rsidRPr="00917DB1">
        <w:rPr>
          <w:rFonts w:ascii="Courier New" w:eastAsia="Calibri" w:hAnsi="Courier New" w:cs="Courier New"/>
          <w:sz w:val="16"/>
          <w:szCs w:val="16"/>
          <w:lang w:val="ru-RU"/>
        </w:rPr>
        <w:t>ЯЗ</w:t>
      </w:r>
      <w:r w:rsidRPr="00917DB1">
        <w:rPr>
          <w:rFonts w:ascii="Courier New" w:eastAsia="Calibri" w:hAnsi="Courier New" w:cs="Courier New"/>
          <w:sz w:val="16"/>
          <w:szCs w:val="16"/>
        </w:rPr>
        <w:t xml:space="preserve">KA </w:t>
      </w:r>
      <w:r w:rsidRPr="00917DB1">
        <w:rPr>
          <w:rFonts w:ascii="Courier New" w:eastAsia="Calibri" w:hAnsi="Courier New" w:cs="Courier New"/>
          <w:sz w:val="16"/>
          <w:szCs w:val="16"/>
          <w:lang w:val="ru-RU"/>
        </w:rPr>
        <w:t>У</w:t>
      </w:r>
      <w:r w:rsidRPr="00917DB1">
        <w:rPr>
          <w:rFonts w:ascii="Courier New" w:eastAsia="Calibri" w:hAnsi="Courier New" w:cs="Courier New"/>
          <w:sz w:val="16"/>
          <w:szCs w:val="16"/>
        </w:rPr>
        <w:t>PABHEH</w:t>
      </w:r>
      <w:r w:rsidRPr="00917DB1">
        <w:rPr>
          <w:rFonts w:ascii="Courier New" w:eastAsia="Calibri" w:hAnsi="Courier New" w:cs="Courier New"/>
          <w:sz w:val="16"/>
          <w:szCs w:val="16"/>
          <w:lang w:val="ru-RU"/>
        </w:rPr>
        <w:t>ИЯ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w:t>
      </w:r>
      <w:r w:rsidRPr="00917DB1">
        <w:rPr>
          <w:rFonts w:ascii="Courier New" w:eastAsia="Calibri" w:hAnsi="Courier New" w:cs="Courier New"/>
          <w:sz w:val="16"/>
          <w:szCs w:val="16"/>
        </w:rPr>
        <w:t>P</w:t>
      </w:r>
      <w:r w:rsidRPr="00917DB1">
        <w:rPr>
          <w:rFonts w:ascii="Courier New" w:eastAsia="Calibri" w:hAnsi="Courier New" w:cs="Courier New"/>
          <w:sz w:val="16"/>
          <w:szCs w:val="16"/>
          <w:lang w:val="ru-RU"/>
        </w:rPr>
        <w:t>И</w:t>
      </w:r>
      <w:r w:rsidRPr="00917DB1">
        <w:rPr>
          <w:rFonts w:ascii="Courier New" w:eastAsia="Calibri" w:hAnsi="Courier New" w:cs="Courier New"/>
          <w:sz w:val="16"/>
          <w:szCs w:val="16"/>
        </w:rPr>
        <w:t xml:space="preserve"> X=A</w:t>
      </w:r>
    </w:p>
    <w:p w14:paraId="0085A21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C             F     - </w:t>
      </w:r>
      <w:r w:rsidRPr="00917DB1">
        <w:rPr>
          <w:rFonts w:ascii="Courier New" w:eastAsia="Calibri" w:hAnsi="Courier New" w:cs="Courier New"/>
          <w:sz w:val="16"/>
          <w:szCs w:val="16"/>
          <w:lang w:val="ru-RU"/>
        </w:rPr>
        <w:t>И</w:t>
      </w:r>
      <w:r w:rsidRPr="00917DB1">
        <w:rPr>
          <w:rFonts w:ascii="Courier New" w:eastAsia="Calibri" w:hAnsi="Courier New" w:cs="Courier New"/>
          <w:sz w:val="16"/>
          <w:szCs w:val="16"/>
        </w:rPr>
        <w:t>M</w:t>
      </w:r>
      <w:r w:rsidRPr="00917DB1">
        <w:rPr>
          <w:rFonts w:ascii="Courier New" w:eastAsia="Calibri" w:hAnsi="Courier New" w:cs="Courier New"/>
          <w:sz w:val="16"/>
          <w:szCs w:val="16"/>
          <w:lang w:val="ru-RU"/>
        </w:rPr>
        <w:t>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w:t>
      </w:r>
      <w:r w:rsidRPr="00917DB1">
        <w:rPr>
          <w:rFonts w:ascii="Courier New" w:eastAsia="Calibri" w:hAnsi="Courier New" w:cs="Courier New"/>
          <w:sz w:val="16"/>
          <w:szCs w:val="16"/>
        </w:rPr>
        <w:t>O</w:t>
      </w:r>
      <w:r w:rsidRPr="00917DB1">
        <w:rPr>
          <w:rFonts w:ascii="Courier New" w:eastAsia="Calibri" w:hAnsi="Courier New" w:cs="Courier New"/>
          <w:sz w:val="16"/>
          <w:szCs w:val="16"/>
          <w:lang w:val="ru-RU"/>
        </w:rPr>
        <w:t>ДП</w:t>
      </w:r>
      <w:r w:rsidRPr="00917DB1">
        <w:rPr>
          <w:rFonts w:ascii="Courier New" w:eastAsia="Calibri" w:hAnsi="Courier New" w:cs="Courier New"/>
          <w:sz w:val="16"/>
          <w:szCs w:val="16"/>
        </w:rPr>
        <w:t>PO</w:t>
      </w:r>
      <w:r w:rsidRPr="00917DB1">
        <w:rPr>
          <w:rFonts w:ascii="Courier New" w:eastAsia="Calibri" w:hAnsi="Courier New" w:cs="Courier New"/>
          <w:sz w:val="16"/>
          <w:szCs w:val="16"/>
          <w:lang w:val="ru-RU"/>
        </w:rPr>
        <w:t>Г</w:t>
      </w:r>
      <w:r w:rsidRPr="00917DB1">
        <w:rPr>
          <w:rFonts w:ascii="Courier New" w:eastAsia="Calibri" w:hAnsi="Courier New" w:cs="Courier New"/>
          <w:sz w:val="16"/>
          <w:szCs w:val="16"/>
        </w:rPr>
        <w:t>PAMM</w:t>
      </w:r>
      <w:r w:rsidRPr="00917DB1">
        <w:rPr>
          <w:rFonts w:ascii="Courier New" w:eastAsia="Calibri" w:hAnsi="Courier New" w:cs="Courier New"/>
          <w:sz w:val="16"/>
          <w:szCs w:val="16"/>
          <w:lang w:val="ru-RU"/>
        </w:rPr>
        <w:t>Ы</w:t>
      </w:r>
      <w:r w:rsidRPr="00917DB1">
        <w:rPr>
          <w:rFonts w:ascii="Courier New" w:eastAsia="Calibri" w:hAnsi="Courier New" w:cs="Courier New"/>
          <w:sz w:val="16"/>
          <w:szCs w:val="16"/>
        </w:rPr>
        <w:t>,KOTOPA</w:t>
      </w:r>
      <w:r w:rsidRPr="00917DB1">
        <w:rPr>
          <w:rFonts w:ascii="Courier New" w:eastAsia="Calibri" w:hAnsi="Courier New" w:cs="Courier New"/>
          <w:sz w:val="16"/>
          <w:szCs w:val="16"/>
          <w:lang w:val="ru-RU"/>
        </w:rPr>
        <w:t>Я</w:t>
      </w:r>
      <w:r w:rsidRPr="00917DB1">
        <w:rPr>
          <w:rFonts w:ascii="Courier New" w:eastAsia="Calibri" w:hAnsi="Courier New" w:cs="Courier New"/>
          <w:sz w:val="16"/>
          <w:szCs w:val="16"/>
        </w:rPr>
        <w:t xml:space="preserve"> B</w:t>
      </w:r>
      <w:r w:rsidRPr="00917DB1">
        <w:rPr>
          <w:rFonts w:ascii="Courier New" w:eastAsia="Calibri" w:hAnsi="Courier New" w:cs="Courier New"/>
          <w:sz w:val="16"/>
          <w:szCs w:val="16"/>
          <w:lang w:val="ru-RU"/>
        </w:rPr>
        <w:t>ЫЧИ</w:t>
      </w:r>
      <w:r w:rsidRPr="00917DB1">
        <w:rPr>
          <w:rFonts w:ascii="Courier New" w:eastAsia="Calibri" w:hAnsi="Courier New" w:cs="Courier New"/>
          <w:sz w:val="16"/>
          <w:szCs w:val="16"/>
        </w:rPr>
        <w:t>C</w:t>
      </w:r>
      <w:r w:rsidRPr="00917DB1">
        <w:rPr>
          <w:rFonts w:ascii="Courier New" w:eastAsia="Calibri" w:hAnsi="Courier New" w:cs="Courier New"/>
          <w:sz w:val="16"/>
          <w:szCs w:val="16"/>
          <w:lang w:val="ru-RU"/>
        </w:rPr>
        <w:t>ЛЯ</w:t>
      </w:r>
      <w:r w:rsidRPr="00917DB1">
        <w:rPr>
          <w:rFonts w:ascii="Courier New" w:eastAsia="Calibri" w:hAnsi="Courier New" w:cs="Courier New"/>
          <w:sz w:val="16"/>
          <w:szCs w:val="16"/>
        </w:rPr>
        <w:t>ET  F(X)</w:t>
      </w:r>
    </w:p>
    <w:p w14:paraId="21A86E4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             TOL   - OTH.</w:t>
      </w:r>
      <w:r w:rsidRPr="00917DB1">
        <w:rPr>
          <w:rFonts w:ascii="Courier New" w:eastAsia="Calibri" w:hAnsi="Courier New" w:cs="Courier New"/>
          <w:sz w:val="16"/>
          <w:szCs w:val="16"/>
          <w:lang w:val="ru-RU"/>
        </w:rPr>
        <w:t>П</w:t>
      </w:r>
      <w:r w:rsidRPr="00917DB1">
        <w:rPr>
          <w:rFonts w:ascii="Courier New" w:eastAsia="Calibri" w:hAnsi="Courier New" w:cs="Courier New"/>
          <w:sz w:val="16"/>
          <w:szCs w:val="16"/>
        </w:rPr>
        <w:t>O</w:t>
      </w:r>
      <w:r w:rsidRPr="00917DB1">
        <w:rPr>
          <w:rFonts w:ascii="Courier New" w:eastAsia="Calibri" w:hAnsi="Courier New" w:cs="Courier New"/>
          <w:sz w:val="16"/>
          <w:szCs w:val="16"/>
          <w:lang w:val="ru-RU"/>
        </w:rPr>
        <w:t>Г</w:t>
      </w:r>
      <w:r w:rsidRPr="00917DB1">
        <w:rPr>
          <w:rFonts w:ascii="Courier New" w:eastAsia="Calibri" w:hAnsi="Courier New" w:cs="Courier New"/>
          <w:sz w:val="16"/>
          <w:szCs w:val="16"/>
        </w:rPr>
        <w:t>PE</w:t>
      </w:r>
      <w:r w:rsidRPr="00917DB1">
        <w:rPr>
          <w:rFonts w:ascii="Courier New" w:eastAsia="Calibri" w:hAnsi="Courier New" w:cs="Courier New"/>
          <w:sz w:val="16"/>
          <w:szCs w:val="16"/>
          <w:lang w:val="ru-RU"/>
        </w:rPr>
        <w:t>Ш</w:t>
      </w:r>
      <w:r w:rsidRPr="00917DB1">
        <w:rPr>
          <w:rFonts w:ascii="Courier New" w:eastAsia="Calibri" w:hAnsi="Courier New" w:cs="Courier New"/>
          <w:sz w:val="16"/>
          <w:szCs w:val="16"/>
        </w:rPr>
        <w:t>HOCT</w:t>
      </w:r>
      <w:r w:rsidRPr="00917DB1">
        <w:rPr>
          <w:rFonts w:ascii="Courier New" w:eastAsia="Calibri" w:hAnsi="Courier New" w:cs="Courier New"/>
          <w:sz w:val="16"/>
          <w:szCs w:val="16"/>
          <w:lang w:val="ru-RU"/>
        </w:rPr>
        <w:t>Ь</w:t>
      </w:r>
      <w:r w:rsidRPr="00917DB1">
        <w:rPr>
          <w:rFonts w:ascii="Courier New" w:eastAsia="Calibri" w:hAnsi="Courier New" w:cs="Courier New"/>
          <w:sz w:val="16"/>
          <w:szCs w:val="16"/>
        </w:rPr>
        <w:t xml:space="preserve"> B</w:t>
      </w:r>
      <w:r w:rsidRPr="00917DB1">
        <w:rPr>
          <w:rFonts w:ascii="Courier New" w:eastAsia="Calibri" w:hAnsi="Courier New" w:cs="Courier New"/>
          <w:sz w:val="16"/>
          <w:szCs w:val="16"/>
          <w:lang w:val="ru-RU"/>
        </w:rPr>
        <w:t>ЫЧИ</w:t>
      </w:r>
      <w:r w:rsidRPr="00917DB1">
        <w:rPr>
          <w:rFonts w:ascii="Courier New" w:eastAsia="Calibri" w:hAnsi="Courier New" w:cs="Courier New"/>
          <w:sz w:val="16"/>
          <w:szCs w:val="16"/>
        </w:rPr>
        <w:t>C</w:t>
      </w:r>
      <w:r w:rsidRPr="00917DB1">
        <w:rPr>
          <w:rFonts w:ascii="Courier New" w:eastAsia="Calibri" w:hAnsi="Courier New" w:cs="Courier New"/>
          <w:sz w:val="16"/>
          <w:szCs w:val="16"/>
          <w:lang w:val="ru-RU"/>
        </w:rPr>
        <w:t>Л</w:t>
      </w:r>
      <w:r w:rsidRPr="00917DB1">
        <w:rPr>
          <w:rFonts w:ascii="Courier New" w:eastAsia="Calibri" w:hAnsi="Courier New" w:cs="Courier New"/>
          <w:sz w:val="16"/>
          <w:szCs w:val="16"/>
        </w:rPr>
        <w:t>EH</w:t>
      </w:r>
      <w:r w:rsidRPr="00917DB1">
        <w:rPr>
          <w:rFonts w:ascii="Courier New" w:eastAsia="Calibri" w:hAnsi="Courier New" w:cs="Courier New"/>
          <w:sz w:val="16"/>
          <w:szCs w:val="16"/>
          <w:lang w:val="ru-RU"/>
        </w:rPr>
        <w:t>ИЯ</w:t>
      </w:r>
      <w:r w:rsidRPr="00917DB1">
        <w:rPr>
          <w:rFonts w:ascii="Courier New" w:eastAsia="Calibri" w:hAnsi="Courier New" w:cs="Courier New"/>
          <w:sz w:val="16"/>
          <w:szCs w:val="16"/>
        </w:rPr>
        <w:t xml:space="preserve"> KOPH</w:t>
      </w:r>
      <w:r w:rsidRPr="00917DB1">
        <w:rPr>
          <w:rFonts w:ascii="Courier New" w:eastAsia="Calibri" w:hAnsi="Courier New" w:cs="Courier New"/>
          <w:sz w:val="16"/>
          <w:szCs w:val="16"/>
          <w:lang w:val="ru-RU"/>
        </w:rPr>
        <w:t>Я</w:t>
      </w:r>
    </w:p>
    <w:p w14:paraId="559B616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             ABSTOL- A</w:t>
      </w:r>
      <w:r w:rsidRPr="00917DB1">
        <w:rPr>
          <w:rFonts w:ascii="Courier New" w:eastAsia="Calibri" w:hAnsi="Courier New" w:cs="Courier New"/>
          <w:sz w:val="16"/>
          <w:szCs w:val="16"/>
          <w:lang w:val="ru-RU"/>
        </w:rPr>
        <w:t>Б</w:t>
      </w:r>
      <w:r w:rsidRPr="00917DB1">
        <w:rPr>
          <w:rFonts w:ascii="Courier New" w:eastAsia="Calibri" w:hAnsi="Courier New" w:cs="Courier New"/>
          <w:sz w:val="16"/>
          <w:szCs w:val="16"/>
        </w:rPr>
        <w:t>CO</w:t>
      </w:r>
      <w:r w:rsidRPr="00917DB1">
        <w:rPr>
          <w:rFonts w:ascii="Courier New" w:eastAsia="Calibri" w:hAnsi="Courier New" w:cs="Courier New"/>
          <w:sz w:val="16"/>
          <w:szCs w:val="16"/>
          <w:lang w:val="ru-RU"/>
        </w:rPr>
        <w:t>Л</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П</w:t>
      </w:r>
      <w:r w:rsidRPr="00917DB1">
        <w:rPr>
          <w:rFonts w:ascii="Courier New" w:eastAsia="Calibri" w:hAnsi="Courier New" w:cs="Courier New"/>
          <w:sz w:val="16"/>
          <w:szCs w:val="16"/>
        </w:rPr>
        <w:t>O</w:t>
      </w:r>
      <w:r w:rsidRPr="00917DB1">
        <w:rPr>
          <w:rFonts w:ascii="Courier New" w:eastAsia="Calibri" w:hAnsi="Courier New" w:cs="Courier New"/>
          <w:sz w:val="16"/>
          <w:szCs w:val="16"/>
          <w:lang w:val="ru-RU"/>
        </w:rPr>
        <w:t>Г</w:t>
      </w:r>
      <w:r w:rsidRPr="00917DB1">
        <w:rPr>
          <w:rFonts w:ascii="Courier New" w:eastAsia="Calibri" w:hAnsi="Courier New" w:cs="Courier New"/>
          <w:sz w:val="16"/>
          <w:szCs w:val="16"/>
        </w:rPr>
        <w:t>PE</w:t>
      </w:r>
      <w:r w:rsidRPr="00917DB1">
        <w:rPr>
          <w:rFonts w:ascii="Courier New" w:eastAsia="Calibri" w:hAnsi="Courier New" w:cs="Courier New"/>
          <w:sz w:val="16"/>
          <w:szCs w:val="16"/>
          <w:lang w:val="ru-RU"/>
        </w:rPr>
        <w:t>Ш</w:t>
      </w:r>
      <w:r w:rsidRPr="00917DB1">
        <w:rPr>
          <w:rFonts w:ascii="Courier New" w:eastAsia="Calibri" w:hAnsi="Courier New" w:cs="Courier New"/>
          <w:sz w:val="16"/>
          <w:szCs w:val="16"/>
        </w:rPr>
        <w:t>HOCT</w:t>
      </w:r>
      <w:r w:rsidRPr="00917DB1">
        <w:rPr>
          <w:rFonts w:ascii="Courier New" w:eastAsia="Calibri" w:hAnsi="Courier New" w:cs="Courier New"/>
          <w:sz w:val="16"/>
          <w:szCs w:val="16"/>
          <w:lang w:val="ru-RU"/>
        </w:rPr>
        <w:t>Ь</w:t>
      </w:r>
      <w:r w:rsidRPr="00917DB1">
        <w:rPr>
          <w:rFonts w:ascii="Courier New" w:eastAsia="Calibri" w:hAnsi="Courier New" w:cs="Courier New"/>
          <w:sz w:val="16"/>
          <w:szCs w:val="16"/>
        </w:rPr>
        <w:t xml:space="preserve"> HEB</w:t>
      </w:r>
      <w:r w:rsidRPr="00917DB1">
        <w:rPr>
          <w:rFonts w:ascii="Courier New" w:eastAsia="Calibri" w:hAnsi="Courier New" w:cs="Courier New"/>
          <w:sz w:val="16"/>
          <w:szCs w:val="16"/>
          <w:lang w:val="ru-RU"/>
        </w:rPr>
        <w:t>ЯЗ</w:t>
      </w:r>
      <w:r w:rsidRPr="00917DB1">
        <w:rPr>
          <w:rFonts w:ascii="Courier New" w:eastAsia="Calibri" w:hAnsi="Courier New" w:cs="Courier New"/>
          <w:sz w:val="16"/>
          <w:szCs w:val="16"/>
        </w:rPr>
        <w:t>K</w:t>
      </w:r>
      <w:r w:rsidRPr="00917DB1">
        <w:rPr>
          <w:rFonts w:ascii="Courier New" w:eastAsia="Calibri" w:hAnsi="Courier New" w:cs="Courier New"/>
          <w:sz w:val="16"/>
          <w:szCs w:val="16"/>
          <w:lang w:val="ru-RU"/>
        </w:rPr>
        <w:t>И</w:t>
      </w:r>
    </w:p>
    <w:p w14:paraId="44F56A7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             ALF   - KOE</w:t>
      </w:r>
      <w:r w:rsidRPr="00917DB1">
        <w:rPr>
          <w:rFonts w:ascii="Courier New" w:eastAsia="Calibri" w:hAnsi="Courier New" w:cs="Courier New"/>
          <w:sz w:val="16"/>
          <w:szCs w:val="16"/>
          <w:lang w:val="ru-RU"/>
        </w:rPr>
        <w:t>Ф</w:t>
      </w:r>
      <w:r w:rsidRPr="00917DB1">
        <w:rPr>
          <w:rFonts w:ascii="Courier New" w:eastAsia="Calibri" w:hAnsi="Courier New" w:cs="Courier New"/>
          <w:sz w:val="16"/>
          <w:szCs w:val="16"/>
        </w:rPr>
        <w:t>.B</w:t>
      </w:r>
      <w:r w:rsidRPr="00917DB1">
        <w:rPr>
          <w:rFonts w:ascii="Courier New" w:eastAsia="Calibri" w:hAnsi="Courier New" w:cs="Courier New"/>
          <w:sz w:val="16"/>
          <w:szCs w:val="16"/>
          <w:lang w:val="ru-RU"/>
        </w:rPr>
        <w:t>ЫЧИ</w:t>
      </w:r>
      <w:r w:rsidRPr="00917DB1">
        <w:rPr>
          <w:rFonts w:ascii="Courier New" w:eastAsia="Calibri" w:hAnsi="Courier New" w:cs="Courier New"/>
          <w:sz w:val="16"/>
          <w:szCs w:val="16"/>
        </w:rPr>
        <w:t>C</w:t>
      </w:r>
      <w:r w:rsidRPr="00917DB1">
        <w:rPr>
          <w:rFonts w:ascii="Courier New" w:eastAsia="Calibri" w:hAnsi="Courier New" w:cs="Courier New"/>
          <w:sz w:val="16"/>
          <w:szCs w:val="16"/>
          <w:lang w:val="ru-RU"/>
        </w:rPr>
        <w:t>Л</w:t>
      </w:r>
      <w:r w:rsidRPr="00917DB1">
        <w:rPr>
          <w:rFonts w:ascii="Courier New" w:eastAsia="Calibri" w:hAnsi="Courier New" w:cs="Courier New"/>
          <w:sz w:val="16"/>
          <w:szCs w:val="16"/>
        </w:rPr>
        <w:t>EH</w:t>
      </w:r>
      <w:r w:rsidRPr="00917DB1">
        <w:rPr>
          <w:rFonts w:ascii="Courier New" w:eastAsia="Calibri" w:hAnsi="Courier New" w:cs="Courier New"/>
          <w:sz w:val="16"/>
          <w:szCs w:val="16"/>
          <w:lang w:val="ru-RU"/>
        </w:rPr>
        <w:t>ИЯ</w:t>
      </w:r>
      <w:r w:rsidRPr="00917DB1">
        <w:rPr>
          <w:rFonts w:ascii="Courier New" w:eastAsia="Calibri" w:hAnsi="Courier New" w:cs="Courier New"/>
          <w:sz w:val="16"/>
          <w:szCs w:val="16"/>
        </w:rPr>
        <w:t xml:space="preserve"> BTOPO</w:t>
      </w:r>
      <w:r w:rsidRPr="00917DB1">
        <w:rPr>
          <w:rFonts w:ascii="Courier New" w:eastAsia="Calibri" w:hAnsi="Courier New" w:cs="Courier New"/>
          <w:sz w:val="16"/>
          <w:szCs w:val="16"/>
          <w:lang w:val="ru-RU"/>
        </w:rPr>
        <w:t>Г</w:t>
      </w:r>
      <w:r w:rsidRPr="00917DB1">
        <w:rPr>
          <w:rFonts w:ascii="Courier New" w:eastAsia="Calibri" w:hAnsi="Courier New" w:cs="Courier New"/>
          <w:sz w:val="16"/>
          <w:szCs w:val="16"/>
        </w:rPr>
        <w:t xml:space="preserve">O </w:t>
      </w:r>
      <w:r w:rsidRPr="00917DB1">
        <w:rPr>
          <w:rFonts w:ascii="Courier New" w:eastAsia="Calibri" w:hAnsi="Courier New" w:cs="Courier New"/>
          <w:sz w:val="16"/>
          <w:szCs w:val="16"/>
          <w:lang w:val="ru-RU"/>
        </w:rPr>
        <w:t>П</w:t>
      </w:r>
      <w:r w:rsidRPr="00917DB1">
        <w:rPr>
          <w:rFonts w:ascii="Courier New" w:eastAsia="Calibri" w:hAnsi="Courier New" w:cs="Courier New"/>
          <w:sz w:val="16"/>
          <w:szCs w:val="16"/>
        </w:rPr>
        <w:t>P</w:t>
      </w:r>
      <w:r w:rsidRPr="00917DB1">
        <w:rPr>
          <w:rFonts w:ascii="Courier New" w:eastAsia="Calibri" w:hAnsi="Courier New" w:cs="Courier New"/>
          <w:sz w:val="16"/>
          <w:szCs w:val="16"/>
          <w:lang w:val="ru-RU"/>
        </w:rPr>
        <w:t>ИБЛИЖ</w:t>
      </w:r>
      <w:r w:rsidRPr="00917DB1">
        <w:rPr>
          <w:rFonts w:ascii="Courier New" w:eastAsia="Calibri" w:hAnsi="Courier New" w:cs="Courier New"/>
          <w:sz w:val="16"/>
          <w:szCs w:val="16"/>
        </w:rPr>
        <w:t>EH</w:t>
      </w:r>
      <w:r w:rsidRPr="00917DB1">
        <w:rPr>
          <w:rFonts w:ascii="Courier New" w:eastAsia="Calibri" w:hAnsi="Courier New" w:cs="Courier New"/>
          <w:sz w:val="16"/>
          <w:szCs w:val="16"/>
          <w:lang w:val="ru-RU"/>
        </w:rPr>
        <w:t>ИЯ</w:t>
      </w:r>
      <w:r w:rsidRPr="00917DB1">
        <w:rPr>
          <w:rFonts w:ascii="Courier New" w:eastAsia="Calibri" w:hAnsi="Courier New" w:cs="Courier New"/>
          <w:sz w:val="16"/>
          <w:szCs w:val="16"/>
        </w:rPr>
        <w:t xml:space="preserve"> KOPH</w:t>
      </w:r>
      <w:r w:rsidRPr="00917DB1">
        <w:rPr>
          <w:rFonts w:ascii="Courier New" w:eastAsia="Calibri" w:hAnsi="Courier New" w:cs="Courier New"/>
          <w:sz w:val="16"/>
          <w:szCs w:val="16"/>
          <w:lang w:val="ru-RU"/>
        </w:rPr>
        <w:t>Я</w:t>
      </w:r>
    </w:p>
    <w:p w14:paraId="1601A9D4" w14:textId="77777777" w:rsidR="00917DB1" w:rsidRPr="00917DB1" w:rsidRDefault="00917DB1" w:rsidP="00917DB1">
      <w:pPr>
        <w:spacing w:after="0" w:line="240" w:lineRule="auto"/>
        <w:rPr>
          <w:rFonts w:ascii="Courier New" w:eastAsia="Calibri" w:hAnsi="Courier New" w:cs="Courier New"/>
          <w:sz w:val="16"/>
          <w:szCs w:val="16"/>
        </w:rPr>
      </w:pPr>
    </w:p>
    <w:p w14:paraId="58DCDAA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                  B</w:t>
      </w:r>
      <w:r w:rsidRPr="00917DB1">
        <w:rPr>
          <w:rFonts w:ascii="Courier New" w:eastAsia="Calibri" w:hAnsi="Courier New" w:cs="Courier New"/>
          <w:sz w:val="16"/>
          <w:szCs w:val="16"/>
          <w:lang w:val="ru-RU"/>
        </w:rPr>
        <w:t>Ы</w:t>
      </w:r>
      <w:r w:rsidRPr="00917DB1">
        <w:rPr>
          <w:rFonts w:ascii="Courier New" w:eastAsia="Calibri" w:hAnsi="Courier New" w:cs="Courier New"/>
          <w:sz w:val="16"/>
          <w:szCs w:val="16"/>
        </w:rPr>
        <w:t>XO</w:t>
      </w:r>
      <w:r w:rsidRPr="00917DB1">
        <w:rPr>
          <w:rFonts w:ascii="Courier New" w:eastAsia="Calibri" w:hAnsi="Courier New" w:cs="Courier New"/>
          <w:sz w:val="16"/>
          <w:szCs w:val="16"/>
          <w:lang w:val="ru-RU"/>
        </w:rPr>
        <w:t>Д</w:t>
      </w:r>
      <w:r w:rsidRPr="00917DB1">
        <w:rPr>
          <w:rFonts w:ascii="Courier New" w:eastAsia="Calibri" w:hAnsi="Courier New" w:cs="Courier New"/>
          <w:sz w:val="16"/>
          <w:szCs w:val="16"/>
        </w:rPr>
        <w:t>HA</w:t>
      </w:r>
      <w:r w:rsidRPr="00917DB1">
        <w:rPr>
          <w:rFonts w:ascii="Courier New" w:eastAsia="Calibri" w:hAnsi="Courier New" w:cs="Courier New"/>
          <w:sz w:val="16"/>
          <w:szCs w:val="16"/>
          <w:lang w:val="ru-RU"/>
        </w:rPr>
        <w:t>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И</w:t>
      </w:r>
      <w:r w:rsidRPr="00917DB1">
        <w:rPr>
          <w:rFonts w:ascii="Courier New" w:eastAsia="Calibri" w:hAnsi="Courier New" w:cs="Courier New"/>
          <w:sz w:val="16"/>
          <w:szCs w:val="16"/>
        </w:rPr>
        <w:t>H</w:t>
      </w:r>
      <w:r w:rsidRPr="00917DB1">
        <w:rPr>
          <w:rFonts w:ascii="Courier New" w:eastAsia="Calibri" w:hAnsi="Courier New" w:cs="Courier New"/>
          <w:sz w:val="16"/>
          <w:szCs w:val="16"/>
          <w:lang w:val="ru-RU"/>
        </w:rPr>
        <w:t>Ф</w:t>
      </w:r>
      <w:r w:rsidRPr="00917DB1">
        <w:rPr>
          <w:rFonts w:ascii="Courier New" w:eastAsia="Calibri" w:hAnsi="Courier New" w:cs="Courier New"/>
          <w:sz w:val="16"/>
          <w:szCs w:val="16"/>
        </w:rPr>
        <w:t>OPMA</w:t>
      </w:r>
      <w:r w:rsidRPr="00917DB1">
        <w:rPr>
          <w:rFonts w:ascii="Courier New" w:eastAsia="Calibri" w:hAnsi="Courier New" w:cs="Courier New"/>
          <w:sz w:val="16"/>
          <w:szCs w:val="16"/>
          <w:lang w:val="ru-RU"/>
        </w:rPr>
        <w:t>ЦИЯ</w:t>
      </w:r>
    </w:p>
    <w:p w14:paraId="2BBCC15C" w14:textId="77777777" w:rsidR="00917DB1" w:rsidRPr="00917DB1" w:rsidRDefault="00917DB1" w:rsidP="00917DB1">
      <w:pPr>
        <w:spacing w:after="0" w:line="240" w:lineRule="auto"/>
        <w:rPr>
          <w:rFonts w:ascii="Courier New" w:eastAsia="Calibri" w:hAnsi="Courier New" w:cs="Courier New"/>
          <w:sz w:val="16"/>
          <w:szCs w:val="16"/>
        </w:rPr>
      </w:pPr>
    </w:p>
    <w:p w14:paraId="0352C2F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             A - A</w:t>
      </w:r>
      <w:r w:rsidRPr="00917DB1">
        <w:rPr>
          <w:rFonts w:ascii="Courier New" w:eastAsia="Calibri" w:hAnsi="Courier New" w:cs="Courier New"/>
          <w:sz w:val="16"/>
          <w:szCs w:val="16"/>
          <w:lang w:val="ru-RU"/>
        </w:rPr>
        <w:t>БЦИ</w:t>
      </w:r>
      <w:r w:rsidRPr="00917DB1">
        <w:rPr>
          <w:rFonts w:ascii="Courier New" w:eastAsia="Calibri" w:hAnsi="Courier New" w:cs="Courier New"/>
          <w:sz w:val="16"/>
          <w:szCs w:val="16"/>
        </w:rPr>
        <w:t>CCA,A</w:t>
      </w:r>
      <w:r w:rsidRPr="00917DB1">
        <w:rPr>
          <w:rFonts w:ascii="Courier New" w:eastAsia="Calibri" w:hAnsi="Courier New" w:cs="Courier New"/>
          <w:sz w:val="16"/>
          <w:szCs w:val="16"/>
          <w:lang w:val="ru-RU"/>
        </w:rPr>
        <w:t>ПП</w:t>
      </w:r>
      <w:r w:rsidRPr="00917DB1">
        <w:rPr>
          <w:rFonts w:ascii="Courier New" w:eastAsia="Calibri" w:hAnsi="Courier New" w:cs="Courier New"/>
          <w:sz w:val="16"/>
          <w:szCs w:val="16"/>
        </w:rPr>
        <w:t>POKC</w:t>
      </w:r>
      <w:r w:rsidRPr="00917DB1">
        <w:rPr>
          <w:rFonts w:ascii="Courier New" w:eastAsia="Calibri" w:hAnsi="Courier New" w:cs="Courier New"/>
          <w:sz w:val="16"/>
          <w:szCs w:val="16"/>
          <w:lang w:val="ru-RU"/>
        </w:rPr>
        <w:t>И</w:t>
      </w:r>
      <w:r w:rsidRPr="00917DB1">
        <w:rPr>
          <w:rFonts w:ascii="Courier New" w:eastAsia="Calibri" w:hAnsi="Courier New" w:cs="Courier New"/>
          <w:sz w:val="16"/>
          <w:szCs w:val="16"/>
        </w:rPr>
        <w:t>M</w:t>
      </w:r>
      <w:r w:rsidRPr="00917DB1">
        <w:rPr>
          <w:rFonts w:ascii="Courier New" w:eastAsia="Calibri" w:hAnsi="Courier New" w:cs="Courier New"/>
          <w:sz w:val="16"/>
          <w:szCs w:val="16"/>
          <w:lang w:val="ru-RU"/>
        </w:rPr>
        <w:t>И</w:t>
      </w:r>
      <w:r w:rsidRPr="00917DB1">
        <w:rPr>
          <w:rFonts w:ascii="Courier New" w:eastAsia="Calibri" w:hAnsi="Courier New" w:cs="Courier New"/>
          <w:sz w:val="16"/>
          <w:szCs w:val="16"/>
        </w:rPr>
        <w:t>P</w:t>
      </w:r>
      <w:r w:rsidRPr="00917DB1">
        <w:rPr>
          <w:rFonts w:ascii="Courier New" w:eastAsia="Calibri" w:hAnsi="Courier New" w:cs="Courier New"/>
          <w:sz w:val="16"/>
          <w:szCs w:val="16"/>
          <w:lang w:val="ru-RU"/>
        </w:rPr>
        <w:t>УЮЩ</w:t>
      </w:r>
      <w:r w:rsidRPr="00917DB1">
        <w:rPr>
          <w:rFonts w:ascii="Courier New" w:eastAsia="Calibri" w:hAnsi="Courier New" w:cs="Courier New"/>
          <w:sz w:val="16"/>
          <w:szCs w:val="16"/>
        </w:rPr>
        <w:t>A</w:t>
      </w:r>
      <w:r w:rsidRPr="00917DB1">
        <w:rPr>
          <w:rFonts w:ascii="Courier New" w:eastAsia="Calibri" w:hAnsi="Courier New" w:cs="Courier New"/>
          <w:sz w:val="16"/>
          <w:szCs w:val="16"/>
          <w:lang w:val="ru-RU"/>
        </w:rPr>
        <w:t>Я</w:t>
      </w:r>
      <w:r w:rsidRPr="00917DB1">
        <w:rPr>
          <w:rFonts w:ascii="Courier New" w:eastAsia="Calibri" w:hAnsi="Courier New" w:cs="Courier New"/>
          <w:sz w:val="16"/>
          <w:szCs w:val="16"/>
        </w:rPr>
        <w:t xml:space="preserve"> H</w:t>
      </w:r>
      <w:r w:rsidRPr="00917DB1">
        <w:rPr>
          <w:rFonts w:ascii="Courier New" w:eastAsia="Calibri" w:hAnsi="Courier New" w:cs="Courier New"/>
          <w:sz w:val="16"/>
          <w:szCs w:val="16"/>
          <w:lang w:val="ru-RU"/>
        </w:rPr>
        <w:t>УЛЬ</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ФУ</w:t>
      </w:r>
      <w:r w:rsidRPr="00917DB1">
        <w:rPr>
          <w:rFonts w:ascii="Courier New" w:eastAsia="Calibri" w:hAnsi="Courier New" w:cs="Courier New"/>
          <w:sz w:val="16"/>
          <w:szCs w:val="16"/>
        </w:rPr>
        <w:t>HK</w:t>
      </w:r>
      <w:r w:rsidRPr="00917DB1">
        <w:rPr>
          <w:rFonts w:ascii="Courier New" w:eastAsia="Calibri" w:hAnsi="Courier New" w:cs="Courier New"/>
          <w:sz w:val="16"/>
          <w:szCs w:val="16"/>
          <w:lang w:val="ru-RU"/>
        </w:rPr>
        <w:t>ЦИИ</w:t>
      </w:r>
      <w:r w:rsidRPr="00917DB1">
        <w:rPr>
          <w:rFonts w:ascii="Courier New" w:eastAsia="Calibri" w:hAnsi="Courier New" w:cs="Courier New"/>
          <w:sz w:val="16"/>
          <w:szCs w:val="16"/>
        </w:rPr>
        <w:t xml:space="preserve">              </w:t>
      </w:r>
    </w:p>
    <w:p w14:paraId="190E175C" w14:textId="77777777" w:rsidR="00917DB1" w:rsidRPr="00917DB1" w:rsidRDefault="00917DB1" w:rsidP="00917DB1">
      <w:pPr>
        <w:spacing w:after="0" w:line="240" w:lineRule="auto"/>
        <w:rPr>
          <w:rFonts w:ascii="Courier New" w:eastAsia="Calibri" w:hAnsi="Courier New" w:cs="Courier New"/>
          <w:sz w:val="16"/>
          <w:szCs w:val="16"/>
        </w:rPr>
      </w:pPr>
    </w:p>
    <w:p w14:paraId="4CA2DC8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IMPLICIT REAL*8(A-H,O-Z)</w:t>
      </w:r>
    </w:p>
    <w:p w14:paraId="1EF3B33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EXTERNAL F</w:t>
      </w:r>
    </w:p>
    <w:p w14:paraId="062EFBFB" w14:textId="77777777" w:rsidR="00917DB1" w:rsidRPr="00917DB1" w:rsidRDefault="00917DB1" w:rsidP="00917DB1">
      <w:pPr>
        <w:spacing w:after="0" w:line="240" w:lineRule="auto"/>
        <w:rPr>
          <w:rFonts w:ascii="Courier New" w:eastAsia="Calibri" w:hAnsi="Courier New" w:cs="Courier New"/>
          <w:sz w:val="16"/>
          <w:szCs w:val="16"/>
        </w:rPr>
      </w:pPr>
    </w:p>
    <w:p w14:paraId="53858C1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C=A*ALF</w:t>
      </w:r>
    </w:p>
    <w:p w14:paraId="455C7299" w14:textId="77777777" w:rsidR="00917DB1" w:rsidRPr="00917DB1" w:rsidRDefault="00917DB1" w:rsidP="00917DB1">
      <w:pPr>
        <w:spacing w:after="0" w:line="240" w:lineRule="auto"/>
        <w:rPr>
          <w:rFonts w:ascii="Courier New" w:eastAsia="Calibri" w:hAnsi="Courier New" w:cs="Courier New"/>
          <w:sz w:val="16"/>
          <w:szCs w:val="16"/>
        </w:rPr>
      </w:pPr>
    </w:p>
    <w:p w14:paraId="06A5376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w:t>
      </w:r>
      <w:r w:rsidRPr="00917DB1">
        <w:rPr>
          <w:rFonts w:ascii="Courier New" w:eastAsia="Calibri" w:hAnsi="Courier New" w:cs="Courier New"/>
          <w:sz w:val="16"/>
          <w:szCs w:val="16"/>
        </w:rPr>
        <w:tab/>
        <w:t>WRITE (11,2) a,alf,c</w:t>
      </w:r>
      <w:r w:rsidRPr="00917DB1">
        <w:rPr>
          <w:rFonts w:ascii="Courier New" w:eastAsia="Calibri" w:hAnsi="Courier New" w:cs="Courier New"/>
          <w:sz w:val="16"/>
          <w:szCs w:val="16"/>
        </w:rPr>
        <w:tab/>
      </w:r>
    </w:p>
    <w:p w14:paraId="0B4BC39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    2</w:t>
      </w:r>
      <w:r w:rsidRPr="00917DB1">
        <w:rPr>
          <w:rFonts w:ascii="Courier New" w:eastAsia="Calibri" w:hAnsi="Courier New" w:cs="Courier New"/>
          <w:sz w:val="16"/>
          <w:szCs w:val="16"/>
        </w:rPr>
        <w:tab/>
        <w:t>format (/5x,'a = ',E13.6,'     alf = ',E13.6,'     c = ',E13.6)</w:t>
      </w:r>
    </w:p>
    <w:p w14:paraId="749A2DEC" w14:textId="77777777" w:rsidR="00917DB1" w:rsidRPr="00917DB1" w:rsidRDefault="00917DB1" w:rsidP="00917DB1">
      <w:pPr>
        <w:spacing w:after="0" w:line="240" w:lineRule="auto"/>
        <w:rPr>
          <w:rFonts w:ascii="Courier New" w:eastAsia="Calibri" w:hAnsi="Courier New" w:cs="Courier New"/>
          <w:sz w:val="16"/>
          <w:szCs w:val="16"/>
        </w:rPr>
      </w:pPr>
    </w:p>
    <w:p w14:paraId="59E0A2E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CALL F(C,FC)</w:t>
      </w:r>
    </w:p>
    <w:p w14:paraId="19D7696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IF(DABS(FC).GT.ABSTOL) GOTO 9</w:t>
      </w:r>
    </w:p>
    <w:p w14:paraId="77F2EE8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A=C</w:t>
      </w:r>
    </w:p>
    <w:p w14:paraId="3DB4A82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FA=FC</w:t>
      </w:r>
    </w:p>
    <w:p w14:paraId="56A3993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RETURN</w:t>
      </w:r>
    </w:p>
    <w:p w14:paraId="5D38A90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9 IF(FA*FC.GT.0) GOTO 14</w:t>
      </w:r>
    </w:p>
    <w:p w14:paraId="61B9E65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B=C</w:t>
      </w:r>
    </w:p>
    <w:p w14:paraId="33C634D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FB=FC</w:t>
      </w:r>
    </w:p>
    <w:p w14:paraId="55E57CB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GOTO 20</w:t>
      </w:r>
    </w:p>
    <w:p w14:paraId="5FEE27D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14 P=A</w:t>
      </w:r>
    </w:p>
    <w:p w14:paraId="4E7B0EC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IF(DABS(FA).GT.DABS(FC)) P=C</w:t>
      </w:r>
    </w:p>
    <w:p w14:paraId="61F3314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15 B=A-FA*(C-A)/(FC-FA)</w:t>
      </w:r>
    </w:p>
    <w:p w14:paraId="49B5443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CALL F(B,FB)</w:t>
      </w:r>
    </w:p>
    <w:p w14:paraId="4A077F6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IF(DABS(1-B/P).LT.TOL.OR.DABS(FB).LT.ABSTOL) GOTO 81</w:t>
      </w:r>
    </w:p>
    <w:p w14:paraId="1CB032F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P=B</w:t>
      </w:r>
    </w:p>
    <w:p w14:paraId="2EA01AA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IF(FA*FB.LT.0) GOTO 13</w:t>
      </w:r>
    </w:p>
    <w:p w14:paraId="4F2C3CB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IF(DABS(FA).LT.DABS(FC)) GOTO 16</w:t>
      </w:r>
    </w:p>
    <w:p w14:paraId="6F22C2A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A=B</w:t>
      </w:r>
    </w:p>
    <w:p w14:paraId="2391552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FA=FB</w:t>
      </w:r>
    </w:p>
    <w:p w14:paraId="197CC21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GOTO 15</w:t>
      </w:r>
    </w:p>
    <w:p w14:paraId="622DB42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16    C=B</w:t>
      </w:r>
    </w:p>
    <w:p w14:paraId="0E6636C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FC=FB</w:t>
      </w:r>
    </w:p>
    <w:p w14:paraId="025069F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GOTO 15</w:t>
      </w:r>
    </w:p>
    <w:p w14:paraId="61FE750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13 IF(DABS(FA).LT.DABS(FC)) GOTO 20</w:t>
      </w:r>
    </w:p>
    <w:p w14:paraId="79DDA71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A=C</w:t>
      </w:r>
    </w:p>
    <w:p w14:paraId="47607B7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FA=FC</w:t>
      </w:r>
    </w:p>
    <w:p w14:paraId="5B6C869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20 C=A</w:t>
      </w:r>
    </w:p>
    <w:p w14:paraId="6D739E2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FC=FA</w:t>
      </w:r>
    </w:p>
    <w:p w14:paraId="0787157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D=B-A</w:t>
      </w:r>
    </w:p>
    <w:p w14:paraId="644F1AD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E=D</w:t>
      </w:r>
    </w:p>
    <w:p w14:paraId="49C6B00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30 IF(DABS(FC).GE.DABS(FB)) GOTO 40</w:t>
      </w:r>
    </w:p>
    <w:p w14:paraId="665C06A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A=B</w:t>
      </w:r>
    </w:p>
    <w:p w14:paraId="73776BF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B=C</w:t>
      </w:r>
    </w:p>
    <w:p w14:paraId="47769B6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C=A</w:t>
      </w:r>
    </w:p>
    <w:p w14:paraId="2C34BE2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FA=FB</w:t>
      </w:r>
    </w:p>
    <w:p w14:paraId="7E706C3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FB=FC</w:t>
      </w:r>
    </w:p>
    <w:p w14:paraId="39F41F5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FC=FA</w:t>
      </w:r>
    </w:p>
    <w:p w14:paraId="65644B9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40 TOL1=0.2E-13*DABS(B)+0.5*TOL</w:t>
      </w:r>
    </w:p>
    <w:p w14:paraId="53B3BB2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XM=0.5*(C-B)</w:t>
      </w:r>
    </w:p>
    <w:p w14:paraId="31200AA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IF(DABS(XM).LE.TOL1.OR.DABS(FB).LE.ABSTOL) GOTO 81</w:t>
      </w:r>
    </w:p>
    <w:p w14:paraId="3545A50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lastRenderedPageBreak/>
        <w:t xml:space="preserve">      IF(DABS(E).LT.TOL1.OR.DABS(FA).LE.DABS(FB)) GOTO 70</w:t>
      </w:r>
    </w:p>
    <w:p w14:paraId="4BD9AB4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IF(A.NE.C) GOTO 50</w:t>
      </w:r>
    </w:p>
    <w:p w14:paraId="788CAE8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S=FB/FA</w:t>
      </w:r>
    </w:p>
    <w:p w14:paraId="4810C59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P=2.0*XM*S</w:t>
      </w:r>
    </w:p>
    <w:p w14:paraId="4679FE0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Q=1.0-S</w:t>
      </w:r>
    </w:p>
    <w:p w14:paraId="51129B1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GOTO 60</w:t>
      </w:r>
    </w:p>
    <w:p w14:paraId="51D4D80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50 Q=FA/FC</w:t>
      </w:r>
    </w:p>
    <w:p w14:paraId="6D70B5D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R=FB/FC</w:t>
      </w:r>
    </w:p>
    <w:p w14:paraId="17FC305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S=FB/FA</w:t>
      </w:r>
    </w:p>
    <w:p w14:paraId="40D7B84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P=S*(2.0*XM*Q*(Q-R)-(B-A)*(R-1.0))</w:t>
      </w:r>
    </w:p>
    <w:p w14:paraId="2EC6200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Q=(Q-1.0)*(R-1.0)*(S-1.0)</w:t>
      </w:r>
    </w:p>
    <w:p w14:paraId="01C6FC3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60 IF(P.GT.0.0) Q=-Q</w:t>
      </w:r>
    </w:p>
    <w:p w14:paraId="49C69DC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P=DABS(P)</w:t>
      </w:r>
    </w:p>
    <w:p w14:paraId="639EAB7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IF(2*P.GE.3*XM*Q-DABS(TOL1*Q).OR.P.GE.DABS(0.5*E*Q)) GOTO 70</w:t>
      </w:r>
    </w:p>
    <w:p w14:paraId="5923CC9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E=D</w:t>
      </w:r>
    </w:p>
    <w:p w14:paraId="4D6D969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D=P/Q</w:t>
      </w:r>
    </w:p>
    <w:p w14:paraId="003662B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GOTO 80</w:t>
      </w:r>
    </w:p>
    <w:p w14:paraId="4174D93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70 D=XM</w:t>
      </w:r>
    </w:p>
    <w:p w14:paraId="3ABF218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E=D</w:t>
      </w:r>
    </w:p>
    <w:p w14:paraId="5175FF8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80 A=B</w:t>
      </w:r>
    </w:p>
    <w:p w14:paraId="36D89C7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FA=FB</w:t>
      </w:r>
    </w:p>
    <w:p w14:paraId="2EF71A1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IF(DABS(D).GT.TOL1) B=B+D</w:t>
      </w:r>
    </w:p>
    <w:p w14:paraId="58B1635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IF(DABS(D).LE.TOL1) B=B+DSIGN(TOL1,XM)</w:t>
      </w:r>
    </w:p>
    <w:p w14:paraId="283CB8C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CALL F(B,FB)</w:t>
      </w:r>
    </w:p>
    <w:p w14:paraId="3C8A732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IF((FB*(FC/DABS(FC))).GT.0) GOTO 20</w:t>
      </w:r>
    </w:p>
    <w:p w14:paraId="2670817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GOTO 30</w:t>
      </w:r>
    </w:p>
    <w:p w14:paraId="4523E4C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81 A=B</w:t>
      </w:r>
    </w:p>
    <w:p w14:paraId="0D0CC71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FA=FB</w:t>
      </w:r>
    </w:p>
    <w:p w14:paraId="3E3E8F8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RETURN</w:t>
      </w:r>
    </w:p>
    <w:p w14:paraId="0115F80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w:t>
      </w:r>
    </w:p>
    <w:p w14:paraId="42D8FC4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p>
    <w:p w14:paraId="19534AE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p>
    <w:p w14:paraId="2B6D185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SUBROUTINE DbM(En,BMt,CNextt,BKt)</w:t>
      </w:r>
    </w:p>
    <w:p w14:paraId="134BCA0E" w14:textId="77777777" w:rsidR="00917DB1" w:rsidRPr="00917DB1" w:rsidRDefault="00917DB1" w:rsidP="00917DB1">
      <w:pPr>
        <w:spacing w:after="0" w:line="240" w:lineRule="auto"/>
        <w:rPr>
          <w:rFonts w:ascii="Courier New" w:eastAsia="Calibri" w:hAnsi="Courier New" w:cs="Courier New"/>
          <w:sz w:val="16"/>
          <w:szCs w:val="16"/>
          <w:lang w:val="uk-UA"/>
        </w:rPr>
      </w:pPr>
    </w:p>
    <w:p w14:paraId="5D9325A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Визначення  En  та  M(N,K)</w:t>
      </w:r>
    </w:p>
    <w:p w14:paraId="71180B5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Вихідні дані</w:t>
      </w:r>
    </w:p>
    <w:p w14:paraId="427932F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id=0 -  розрахунок між тріщинами у бетоні</w:t>
      </w:r>
    </w:p>
    <w:p w14:paraId="3EA45C6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id=1 -  розрахунок під тріщиною у бетоні</w:t>
      </w:r>
    </w:p>
    <w:p w14:paraId="427AE517" w14:textId="77777777" w:rsidR="00917DB1" w:rsidRPr="00917DB1" w:rsidRDefault="00917DB1" w:rsidP="00917DB1">
      <w:pPr>
        <w:spacing w:after="0" w:line="240" w:lineRule="auto"/>
        <w:rPr>
          <w:rFonts w:ascii="Courier New" w:eastAsia="Calibri" w:hAnsi="Courier New" w:cs="Courier New"/>
          <w:sz w:val="16"/>
          <w:szCs w:val="16"/>
          <w:lang w:val="uk-UA"/>
        </w:rPr>
      </w:pPr>
    </w:p>
    <w:p w14:paraId="7FB38A3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Для m6=6,7,8 En=dEn4</w:t>
      </w:r>
    </w:p>
    <w:p w14:paraId="25CAE256" w14:textId="77777777" w:rsidR="00917DB1" w:rsidRPr="00917DB1" w:rsidRDefault="00917DB1" w:rsidP="00917DB1">
      <w:pPr>
        <w:spacing w:after="0" w:line="240" w:lineRule="auto"/>
        <w:rPr>
          <w:rFonts w:ascii="Courier New" w:eastAsia="Calibri" w:hAnsi="Courier New" w:cs="Courier New"/>
          <w:sz w:val="16"/>
          <w:szCs w:val="16"/>
          <w:lang w:val="uk-UA"/>
        </w:rPr>
      </w:pPr>
    </w:p>
    <w:p w14:paraId="7359BC1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IMPLICIT REAL*8(A-H,O-Z)</w:t>
      </w:r>
    </w:p>
    <w:p w14:paraId="549240D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EXTERNAL delNM</w:t>
      </w:r>
    </w:p>
    <w:p w14:paraId="09CF04E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COMMON /toch/ Elim,alf,EST(2),TOL,ABSTOL </w:t>
      </w:r>
    </w:p>
    <w:p w14:paraId="65FACDC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COMMON /H/  H(11),m6,m7,m8,ipr,iprss</w:t>
      </w:r>
    </w:p>
    <w:p w14:paraId="61B450C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COMMON /CNMint/ BM,CN,CNext,BK,iM,kfun</w:t>
      </w:r>
    </w:p>
    <w:p w14:paraId="5D8C098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COMMON /GX/ A(10),YZV(10),id,in</w:t>
      </w:r>
    </w:p>
    <w:p w14:paraId="6056906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COMMON /epura/ sigp(5,50),epsp(5,50),hyp(5,50),ktoch(5)</w:t>
      </w:r>
    </w:p>
    <w:p w14:paraId="73EFA69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4BD819B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CNext=CNextt</w:t>
      </w:r>
    </w:p>
    <w:p w14:paraId="3C5FA0B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BK=BKt</w:t>
      </w:r>
    </w:p>
    <w:p w14:paraId="3BA4F2B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Визначення  En       *************** </w:t>
      </w:r>
    </w:p>
    <w:p w14:paraId="41FFD10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iM=0</w:t>
      </w:r>
    </w:p>
    <w:p w14:paraId="0E022FF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 xml:space="preserve">call delNM(En,dN)     !  початкове наближення, отримання початкової нев'язки </w:t>
      </w:r>
    </w:p>
    <w:p w14:paraId="04F6E25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call BVUR1(En,dN,delNM,TOL,ABSTOL,alf)</w:t>
      </w:r>
    </w:p>
    <w:p w14:paraId="0E55BB49" w14:textId="77777777" w:rsidR="00917DB1" w:rsidRPr="00917DB1" w:rsidRDefault="00917DB1" w:rsidP="00917DB1">
      <w:pPr>
        <w:spacing w:after="0" w:line="240" w:lineRule="auto"/>
        <w:rPr>
          <w:rFonts w:ascii="Courier New" w:eastAsia="Calibri" w:hAnsi="Courier New" w:cs="Courier New"/>
          <w:sz w:val="16"/>
          <w:szCs w:val="16"/>
          <w:lang w:val="uk-UA"/>
        </w:rPr>
      </w:pPr>
    </w:p>
    <w:p w14:paraId="09FEA24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Визначення  M(N,K)     ***************</w:t>
      </w:r>
    </w:p>
    <w:p w14:paraId="08A477E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iM=1       !  визначення моменту</w:t>
      </w:r>
    </w:p>
    <w:p w14:paraId="28999BC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call delNM(En,dN)</w:t>
      </w:r>
    </w:p>
    <w:p w14:paraId="27FA3BF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BMt=BM</w:t>
      </w:r>
    </w:p>
    <w:p w14:paraId="45DA892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IF(ipr.GT.4) WRITE (11,15) En,BM/100</w:t>
      </w:r>
    </w:p>
    <w:p w14:paraId="6BCC9FF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2422B2A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Yzvv=YZV(m6)-H(2)-H(3)    ! привязка ц.в. до верху перерізу</w:t>
      </w:r>
    </w:p>
    <w:p w14:paraId="622CB9B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if(m6&gt;5) Yzvv=Yzvv-H(10)</w:t>
      </w:r>
    </w:p>
    <w:p w14:paraId="68DD5D6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p>
    <w:p w14:paraId="0F55DE1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друк  h,sig,e  у перерізах    ******************************</w:t>
      </w:r>
    </w:p>
    <w:p w14:paraId="6C34DFE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if(iprss==1) then</w:t>
      </w:r>
    </w:p>
    <w:p w14:paraId="437DB34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if(m6==3.OR.m6&gt;5) then          !  m6 - бетон</w:t>
      </w:r>
    </w:p>
    <w:p w14:paraId="48544E7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if(id==1) then               !  розрахунок з тріщинами у бетоні  id==1</w:t>
      </w:r>
    </w:p>
    <w:p w14:paraId="6553F01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if(ktoch(3)==0) goto 3</w:t>
      </w:r>
    </w:p>
    <w:p w14:paraId="602F9F8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(11,6) in,m6,YZV(m6),Yzvv</w:t>
      </w:r>
    </w:p>
    <w:p w14:paraId="1E07650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(11,14)</w:t>
      </w:r>
    </w:p>
    <w:p w14:paraId="1CBB310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(11,7) 1,hyp(3,ktoch(3)),sigp(3,ktoch(3)),epsp(3,ktoch(3)),</w:t>
      </w:r>
    </w:p>
    <w:p w14:paraId="5454CCE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hyp(1,ktoch(1)),sigp(1,ktoch(1)),epsp(1,ktoch(1)),</w:t>
      </w:r>
    </w:p>
    <w:p w14:paraId="5446BC2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w:t>
      </w:r>
      <w:r w:rsidRPr="00917DB1">
        <w:rPr>
          <w:rFonts w:ascii="Courier New" w:eastAsia="Calibri" w:hAnsi="Courier New" w:cs="Courier New"/>
          <w:sz w:val="16"/>
          <w:szCs w:val="16"/>
          <w:lang w:val="uk-UA"/>
        </w:rPr>
        <w:tab/>
        <w:t xml:space="preserve">                       hyp(2,ktoch(2)),sigp(2,ktoch(2)),epsp(2,ktoch(2))</w:t>
      </w:r>
    </w:p>
    <w:p w14:paraId="38ADCB8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if(ktoch(3)==ktoch(1)) then</w:t>
      </w:r>
    </w:p>
    <w:p w14:paraId="7E6621A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(11,8)(i,hyp(3,ktoch(3)-i+1),sigp(3,ktoch(3)-i+1),epsp(3,ktoch(3)-i+1),</w:t>
      </w:r>
    </w:p>
    <w:p w14:paraId="2F26108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hyp(1,ktoch(1)-i+1),sigp(1,ktoch(1)-i+1),epsp(1,ktoch(1)-i+1),i=2,ktoch(3))</w:t>
      </w:r>
    </w:p>
    <w:p w14:paraId="62551DD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goto 4</w:t>
      </w:r>
    </w:p>
    <w:p w14:paraId="7666217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if</w:t>
      </w:r>
    </w:p>
    <w:p w14:paraId="471F793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lastRenderedPageBreak/>
        <w:t xml:space="preserve">                if(ktoch(3)&gt;ktoch(1)) then</w:t>
      </w:r>
    </w:p>
    <w:p w14:paraId="1D7A5E3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(11,8)(i,hyp(3,ktoch(3)-i+1),sigp(3,ktoch(3)-i+1),epsp(3,ktoch(3)-i+1),</w:t>
      </w:r>
    </w:p>
    <w:p w14:paraId="7A7C598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hyp(1,ktoch(1)-i+1),sigp(1,ktoch(1)-i+1),epsp(1,ktoch(1)-i+1),i=2,ktoch(1))</w:t>
      </w:r>
    </w:p>
    <w:p w14:paraId="0F82DD0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(11,9)(i,hyp(3,ktoch(3)-i+1),sigp(3,ktoch(3)-i+1),</w:t>
      </w:r>
    </w:p>
    <w:p w14:paraId="2A65C7F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epsp(3,ktoch(3)-i+1),i=ktoch(1)+1,ktoch(3))</w:t>
      </w:r>
    </w:p>
    <w:p w14:paraId="1DB5C6B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goto 4</w:t>
      </w:r>
    </w:p>
    <w:p w14:paraId="619649B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else</w:t>
      </w:r>
    </w:p>
    <w:p w14:paraId="5D9660B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(11,8)(i,hyp(3,ktoch(3)-i+1),sigp(3,ktoch(3)-i+1),epsp(3,ktoch(3)-i+1),</w:t>
      </w:r>
    </w:p>
    <w:p w14:paraId="6D08727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hyp(1,ktoch(1)-i+1),sigp(1,ktoch(1)-i+1),epsp(1,ktoch(1)-i+1),i=2,ktoch(3))</w:t>
      </w:r>
    </w:p>
    <w:p w14:paraId="781D1FD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xml:space="preserve">    WRITE (11,10)(i,hyp(1,ktoch(1)-i+1),sigp(1,ktoch(1)-i+1),epsp(1,ktoch(1)-</w:t>
      </w:r>
    </w:p>
    <w:p w14:paraId="105B73D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i+1),i=ktoch(3)+1,ktoch(1))</w:t>
      </w:r>
    </w:p>
    <w:p w14:paraId="1F76E46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if</w:t>
      </w:r>
    </w:p>
    <w:p w14:paraId="2F2433B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else</w:t>
      </w:r>
    </w:p>
    <w:p w14:paraId="1AE071C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if(ktoch(4)==0) goto 3</w:t>
      </w:r>
    </w:p>
    <w:p w14:paraId="2F78F28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(11,5) in,m6,YZV(m6),Yzvv    !  розрахунок між тріщинами у бетоні  id==0</w:t>
      </w:r>
    </w:p>
    <w:p w14:paraId="4DFBD5D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(11,14)</w:t>
      </w:r>
    </w:p>
    <w:p w14:paraId="5148766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(11,7) 1,hyp(4,ktoch(4)),sigp(4,ktoch(4)),epsp(4,ktoch(4)),</w:t>
      </w:r>
    </w:p>
    <w:p w14:paraId="63F3DFB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hyp(1,ktoch(1)),sigp(1,ktoch(1)),epsp(1,ktoch(1)),</w:t>
      </w:r>
    </w:p>
    <w:p w14:paraId="1DDAE24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w:t>
      </w:r>
      <w:r w:rsidRPr="00917DB1">
        <w:rPr>
          <w:rFonts w:ascii="Courier New" w:eastAsia="Calibri" w:hAnsi="Courier New" w:cs="Courier New"/>
          <w:sz w:val="16"/>
          <w:szCs w:val="16"/>
          <w:lang w:val="uk-UA"/>
        </w:rPr>
        <w:tab/>
        <w:t xml:space="preserve">                        hyp(2,ktoch(2)),sigp(2,ktoch(2)),epsp(2,ktoch(2))                </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xml:space="preserve"> if(ktoch(4)==ktoch(1)) then</w:t>
      </w:r>
    </w:p>
    <w:p w14:paraId="7126788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(11,8)(i,hyp(4,ktoch(4)-i+1),sigp(4,ktoch(4)-i+1),epsp(4,ktoch(4)-i+1),</w:t>
      </w:r>
    </w:p>
    <w:p w14:paraId="6BE9E31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hyp(1,ktoch(1)-i+1),sigp(1,ktoch(1)-i+1),epsp(1,ktoch(1)-i+1),i=2,ktoch(4))</w:t>
      </w:r>
    </w:p>
    <w:p w14:paraId="06BA283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goto 4</w:t>
      </w:r>
    </w:p>
    <w:p w14:paraId="2EA4F89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if</w:t>
      </w:r>
    </w:p>
    <w:p w14:paraId="09E12D9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if(ktoch(4)&gt;ktoch(1)) then</w:t>
      </w:r>
    </w:p>
    <w:p w14:paraId="1E9FD6C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(11,8)(i,hyp(4,ktoch(4)-i+1),sigp(4,ktoch(4)-i+1),epsp(4,ktoch(4)-i+1),</w:t>
      </w:r>
    </w:p>
    <w:p w14:paraId="7500262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hyp(1,ktoch(1)-i+1),sigp(1,ktoch(1)-i+1),epsp(1,ktoch(1)-i+1),i=2,ktoch(1))</w:t>
      </w:r>
    </w:p>
    <w:p w14:paraId="21C3878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xml:space="preserve">    WRITE (11,9)(i,hyp(4,ktoch(4)-i+1),sigp(4,ktoch(4)-i+1),epsp(4,ktoch(4)-</w:t>
      </w:r>
    </w:p>
    <w:p w14:paraId="6533CB5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i+1),i=ktoch(1)+1,ktoch(4))</w:t>
      </w:r>
    </w:p>
    <w:p w14:paraId="0F0BCAE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goto 4</w:t>
      </w:r>
    </w:p>
    <w:p w14:paraId="5272D52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else</w:t>
      </w:r>
    </w:p>
    <w:p w14:paraId="1A683AF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(11,8)(i,hyp(4,ktoch(4)-i+1),sigp(4,ktoch(4)-i+1),epsp(4,ktoch(4)-i+1),</w:t>
      </w:r>
    </w:p>
    <w:p w14:paraId="2BAA207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hyp(1,ktoch(1)-i+1),sigp(1,ktoch(1)-i+1),epsp(1,ktoch(1)-i+1),i=2,ktoch(4))</w:t>
      </w:r>
    </w:p>
    <w:p w14:paraId="38AC6B2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(11,10)(i,hyp(1,ktoch(1)-i+1),sigp(1,ktoch(1)-i+1),epsp(1,ktoch(1)-</w:t>
      </w:r>
    </w:p>
    <w:p w14:paraId="499826B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i+1),i=ktoch(4)+1,ktoch(1))</w:t>
      </w:r>
    </w:p>
    <w:p w14:paraId="6D12090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if</w:t>
      </w:r>
    </w:p>
    <w:p w14:paraId="67F052F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return</w:t>
      </w:r>
    </w:p>
    <w:p w14:paraId="09AC95D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if</w:t>
      </w:r>
    </w:p>
    <w:p w14:paraId="3CFD427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 xml:space="preserve">  end if</w:t>
      </w:r>
    </w:p>
    <w:p w14:paraId="5AEB44D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3   if(m6&lt;3.OR.m6==4.OR.m6==5.OR.ktoch(3)==0.OR.ktoch(4)==0) then ! m6-сталь, бетон тріснув</w:t>
      </w:r>
    </w:p>
    <w:p w14:paraId="0EBBD64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 xml:space="preserve">     WRITE (11,6) in,m6,YZV(m6),Yzvv</w:t>
      </w:r>
    </w:p>
    <w:p w14:paraId="5717244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WRITE (11,14)</w:t>
      </w:r>
    </w:p>
    <w:p w14:paraId="2DD869A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 xml:space="preserve">     WRITE (11,11) 1,hyp(1,ktoch(1)),sigp(1,ktoch(1)),epsp(1,ktoch(1)),</w:t>
      </w:r>
    </w:p>
    <w:p w14:paraId="6259F0A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w:t>
      </w:r>
      <w:r w:rsidRPr="00917DB1">
        <w:rPr>
          <w:rFonts w:ascii="Courier New" w:eastAsia="Calibri" w:hAnsi="Courier New" w:cs="Courier New"/>
          <w:sz w:val="16"/>
          <w:szCs w:val="16"/>
          <w:lang w:val="uk-UA"/>
        </w:rPr>
        <w:tab/>
        <w:t xml:space="preserve">                   hyp(2,ktoch(2)),sigp(2,ktoch(2)),epsp(2,ktoch(2))</w:t>
      </w:r>
    </w:p>
    <w:p w14:paraId="2F7301D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 xml:space="preserve">     WRITE (11,10)(i,hyp(1,ktoch(1)-i+1),sigp(1,ktoch(1)-i+1),epsp(1,ktoch(1)-</w:t>
      </w:r>
    </w:p>
    <w:p w14:paraId="6A1ADC5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i+1),i=2,ktoch(1))</w:t>
      </w:r>
    </w:p>
    <w:p w14:paraId="2383CEC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 xml:space="preserve">  end if</w:t>
      </w:r>
    </w:p>
    <w:p w14:paraId="12A03B4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end if</w:t>
      </w:r>
    </w:p>
    <w:p w14:paraId="280DDE5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 RETURN</w:t>
      </w:r>
    </w:p>
    <w:p w14:paraId="37188701" w14:textId="77777777" w:rsidR="00917DB1" w:rsidRPr="00917DB1" w:rsidRDefault="00917DB1" w:rsidP="00917DB1">
      <w:pPr>
        <w:spacing w:after="0" w:line="240" w:lineRule="auto"/>
        <w:rPr>
          <w:rFonts w:ascii="Courier New" w:eastAsia="Calibri" w:hAnsi="Courier New" w:cs="Courier New"/>
          <w:sz w:val="16"/>
          <w:szCs w:val="16"/>
          <w:lang w:val="uk-UA"/>
        </w:rPr>
      </w:pPr>
    </w:p>
    <w:p w14:paraId="42FFF67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5 FORMAT (/15('.'),'  точка №',I2,'   переріз m6=',I1,'   Привязка центру ваги:       </w:t>
      </w:r>
    </w:p>
    <w:p w14:paraId="709E5F6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*Yzv=',F7.3,'cm',F10.3,' cm','     між тріщинами  ',15('.'))</w:t>
      </w:r>
    </w:p>
    <w:p w14:paraId="06BE28F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6 FORMAT (/25('.'),' точка №',I2,'   переріз m6=',I1,'   Привязка центру ваги  Yzv=',F7.3,</w:t>
      </w:r>
    </w:p>
    <w:p w14:paraId="48374B7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cm',F10.3,' cm  ',25('.'))</w:t>
      </w:r>
    </w:p>
    <w:p w14:paraId="0C5656F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14 FORMAT (18X,'- бетон -',33X,'- сталь -',32X,'- арматура -'/</w:t>
      </w:r>
    </w:p>
    <w:p w14:paraId="67521F0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   №     h',11X,'Sig',16X,'e',10X,'h',11X,'Sig',16X,'e',10X,'h',11X,'Sig',16X,'e')</w:t>
      </w:r>
    </w:p>
    <w:p w14:paraId="547E758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7 FORMAT (2X,I2,F8.2,' см  ',F8.3,' kN/cm2',F13.6,2(F9.2,' см  ',F8.3,' kN/cm2',F13.6)) ! бет+ст+арм</w:t>
      </w:r>
    </w:p>
    <w:p w14:paraId="127008F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8 FORMAT (2X,I2,F8.2,' см  ',F8.3,' kN/cm2',F13.6,F9.2,' см  ',F8.3,' kN/cm2',F13.6)    ! бет+ст</w:t>
      </w:r>
    </w:p>
    <w:p w14:paraId="6F150A2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9 FORMAT (2X,I2,F8.2,' см  ',F8.3,' kN/cm2',F13.6)                                      ! бет</w:t>
      </w:r>
    </w:p>
    <w:p w14:paraId="15326D6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10 FORMAT (2X,I2,41X,F9.2,' см  ',F8.3,' kN/cm2',F13.6)                                  ! ст</w:t>
      </w:r>
    </w:p>
    <w:p w14:paraId="4A9AF08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11 FORMAT (2X,I2,41X,2(F9.2,' см  ',F8.3,' kN/cm2',F13.6))                               ! ст+арм</w:t>
      </w:r>
    </w:p>
    <w:p w14:paraId="350AB0D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15 FORMAT ('  En=',E12.5,'    BM=',E11.5,' kNm')</w:t>
      </w:r>
    </w:p>
    <w:p w14:paraId="762F896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w:t>
      </w:r>
    </w:p>
    <w:p w14:paraId="18B788C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p>
    <w:p w14:paraId="5406985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p>
    <w:p w14:paraId="1C0F83A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SUBROUTINE delNM(En,dN)</w:t>
      </w:r>
    </w:p>
    <w:p w14:paraId="1A3B223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IMPLICIT REAL*8(A-H,O-Z)</w:t>
      </w:r>
    </w:p>
    <w:p w14:paraId="699BA14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COMMON /CNMint/ BM,CN,CNext,BK,iM,kfun</w:t>
      </w:r>
    </w:p>
    <w:p w14:paraId="12879EE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COMMON /H/ H1,H2,H3,H4,H5,H6,H7,H8,H9,H10,H15,m6,m7,m8,ipr</w:t>
      </w:r>
    </w:p>
    <w:p w14:paraId="77E6CF0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COMMON /KoorS/yns(10,10),yvs(10,10),bshS(10,10),nuS(10)</w:t>
      </w:r>
    </w:p>
    <w:p w14:paraId="6CA1A06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COMMON /KoorB/ynb(10,10),yvb(10,10),bshb(10,10),nub(10)</w:t>
      </w:r>
    </w:p>
    <w:p w14:paraId="0F936D4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COMMON /diagr/ sig(5,50),eps(5,50),secE(5,50),ktd(5)</w:t>
      </w:r>
    </w:p>
    <w:p w14:paraId="25D513B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COMMON /epura/ sigp(5,50),epsp(5,50),hyp(5,50),ktoch(5)</w:t>
      </w:r>
    </w:p>
    <w:p w14:paraId="7A6321A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COMMON /GX/ A(10),YZV(10),id,in</w:t>
      </w:r>
    </w:p>
    <w:p w14:paraId="480F2EB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COMMON /mS3/ BEN3(150),BK3(150) </w:t>
      </w:r>
      <w:r w:rsidRPr="00917DB1">
        <w:rPr>
          <w:rFonts w:ascii="Courier New" w:eastAsia="Calibri" w:hAnsi="Courier New" w:cs="Courier New"/>
          <w:sz w:val="16"/>
          <w:szCs w:val="16"/>
          <w:lang w:val="uk-UA"/>
        </w:rPr>
        <w:tab/>
      </w:r>
    </w:p>
    <w:p w14:paraId="098089C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2332B34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goto(1,2,3,4,5,6,7,8),m6</w:t>
      </w:r>
    </w:p>
    <w:p w14:paraId="6B1524D4" w14:textId="77777777" w:rsidR="00917DB1" w:rsidRPr="00917DB1" w:rsidRDefault="00917DB1" w:rsidP="00917DB1">
      <w:pPr>
        <w:spacing w:after="0" w:line="240" w:lineRule="auto"/>
        <w:rPr>
          <w:rFonts w:ascii="Courier New" w:eastAsia="Calibri" w:hAnsi="Courier New" w:cs="Courier New"/>
          <w:sz w:val="16"/>
          <w:szCs w:val="16"/>
          <w:lang w:val="uk-UA"/>
        </w:rPr>
      </w:pPr>
    </w:p>
    <w:p w14:paraId="2532B80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1 CALL NMint(En,BK,yns(1,1),yvs(1,4),yns,yvs,bshS,nuS,1,iM,CNs,BMs)</w:t>
      </w:r>
    </w:p>
    <w:p w14:paraId="25CAA44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lastRenderedPageBreak/>
        <w:tab/>
        <w:t>goto 11</w:t>
      </w:r>
    </w:p>
    <w:p w14:paraId="6A0E3447" w14:textId="77777777" w:rsidR="00917DB1" w:rsidRPr="00917DB1" w:rsidRDefault="00917DB1" w:rsidP="00917DB1">
      <w:pPr>
        <w:spacing w:after="0" w:line="240" w:lineRule="auto"/>
        <w:rPr>
          <w:rFonts w:ascii="Courier New" w:eastAsia="Calibri" w:hAnsi="Courier New" w:cs="Courier New"/>
          <w:sz w:val="16"/>
          <w:szCs w:val="16"/>
          <w:lang w:val="uk-UA"/>
        </w:rPr>
      </w:pPr>
    </w:p>
    <w:p w14:paraId="3DF86FD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2 CALL NMint(En,BK,yns(2,1),yvs(2,2),yns,yvs,bshS,nuS,1,iM,CNs,BMs)</w:t>
      </w:r>
    </w:p>
    <w:p w14:paraId="7EE87CF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goto 11</w:t>
      </w:r>
    </w:p>
    <w:p w14:paraId="380E664C" w14:textId="77777777" w:rsidR="00917DB1" w:rsidRPr="00917DB1" w:rsidRDefault="00917DB1" w:rsidP="00917DB1">
      <w:pPr>
        <w:spacing w:after="0" w:line="240" w:lineRule="auto"/>
        <w:rPr>
          <w:rFonts w:ascii="Courier New" w:eastAsia="Calibri" w:hAnsi="Courier New" w:cs="Courier New"/>
          <w:sz w:val="16"/>
          <w:szCs w:val="16"/>
          <w:lang w:val="uk-UA"/>
        </w:rPr>
      </w:pPr>
    </w:p>
    <w:p w14:paraId="1B773A5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3 if(id==1) CALL NMint(En,BK,ynb(3,1),yvb(3,1),ynb,yvb,bshb,nub,3,iM,CNb,BMb)</w:t>
      </w:r>
    </w:p>
    <w:p w14:paraId="4806E9E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if(id==0) CALL NMint(En,BK,ynb(3,1),yvb(3,1),ynb,yvb,bshb,nub,4,iM,CNb,BMb)</w:t>
      </w:r>
    </w:p>
    <w:p w14:paraId="4C49621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CALL NMint(En,BK,yns(3,1),yvs(3,2),yns,yvs,bshS,nuS,1,iM,CNs,BMs)</w:t>
      </w:r>
    </w:p>
    <w:p w14:paraId="36451E9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goto 11</w:t>
      </w:r>
    </w:p>
    <w:p w14:paraId="14B45C75" w14:textId="77777777" w:rsidR="00917DB1" w:rsidRPr="00917DB1" w:rsidRDefault="00917DB1" w:rsidP="00917DB1">
      <w:pPr>
        <w:spacing w:after="0" w:line="240" w:lineRule="auto"/>
        <w:rPr>
          <w:rFonts w:ascii="Courier New" w:eastAsia="Calibri" w:hAnsi="Courier New" w:cs="Courier New"/>
          <w:sz w:val="16"/>
          <w:szCs w:val="16"/>
          <w:lang w:val="uk-UA"/>
        </w:rPr>
      </w:pPr>
    </w:p>
    <w:p w14:paraId="664BABC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 CALL NMint(En,BK,yns(4,1),yvs(4,4),yns,yvs,bshS,nuS,1,iM,CNs,BMs)</w:t>
      </w:r>
    </w:p>
    <w:p w14:paraId="000AB34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goto 11</w:t>
      </w:r>
    </w:p>
    <w:p w14:paraId="358BD85F" w14:textId="77777777" w:rsidR="00917DB1" w:rsidRPr="00917DB1" w:rsidRDefault="00917DB1" w:rsidP="00917DB1">
      <w:pPr>
        <w:spacing w:after="0" w:line="240" w:lineRule="auto"/>
        <w:rPr>
          <w:rFonts w:ascii="Courier New" w:eastAsia="Calibri" w:hAnsi="Courier New" w:cs="Courier New"/>
          <w:sz w:val="16"/>
          <w:szCs w:val="16"/>
          <w:lang w:val="uk-UA"/>
        </w:rPr>
      </w:pPr>
    </w:p>
    <w:p w14:paraId="50F895D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5 CALL NMint(En,BK,yns(5,1),yvs(5,2),yns,yvs,bshS,nuS,1,iM,CNs,BMs)</w:t>
      </w:r>
    </w:p>
    <w:p w14:paraId="6B99651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goto 11</w:t>
      </w:r>
    </w:p>
    <w:p w14:paraId="76C7491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564AEFC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6 if(id==1) CALL NMint(En,BK-BK3(in+1),ynb(6,1),yvb(6,2),ynb,yvb,bshb,nub,3,iM,CNb,BMb)</w:t>
      </w:r>
    </w:p>
    <w:p w14:paraId="13DEC1E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if(id==0) CALL NMint(En,BK-BK3(in+1),ynb(6,1),yvb(6,2),ynb,yvb,bshb,nub,4,iM,CNb,BMb)</w:t>
      </w:r>
    </w:p>
    <w:p w14:paraId="63C25FE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CALL NM678s(En,BEN3(in+1),BK,BK3(in+1),yns,yvs,bshS,nuS,1,iM,CNs,BMs)</w:t>
      </w:r>
    </w:p>
    <w:p w14:paraId="32E5698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goto 11</w:t>
      </w:r>
    </w:p>
    <w:p w14:paraId="260EF0C9" w14:textId="77777777" w:rsidR="00917DB1" w:rsidRPr="00917DB1" w:rsidRDefault="00917DB1" w:rsidP="00917DB1">
      <w:pPr>
        <w:spacing w:after="0" w:line="240" w:lineRule="auto"/>
        <w:rPr>
          <w:rFonts w:ascii="Courier New" w:eastAsia="Calibri" w:hAnsi="Courier New" w:cs="Courier New"/>
          <w:sz w:val="16"/>
          <w:szCs w:val="16"/>
          <w:lang w:val="uk-UA"/>
        </w:rPr>
      </w:pPr>
    </w:p>
    <w:p w14:paraId="2638091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7 if(id==1) CALL NMint(En,BK-BK3(in+1),ynb(7,1),yvb(7,2),ynb,yvb,bshb,nub,3,iM,CNb,BMb)</w:t>
      </w:r>
    </w:p>
    <w:p w14:paraId="4EC1886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if(id==0) CALL NMint(En,BK-BK3(in+1),ynb(7,1),yvb(7,2),ynb,yvb,bshb,nub,4,iM,CNb,BMb)</w:t>
      </w:r>
    </w:p>
    <w:p w14:paraId="719BABF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CALL NM678s(En,BEN3(in+1),BK,BK3(in+1),yns,yvs,bshS,nuS,1,iM,CNs,BMs)</w:t>
      </w:r>
    </w:p>
    <w:p w14:paraId="7C2111E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goto 11</w:t>
      </w:r>
    </w:p>
    <w:p w14:paraId="1BB979DB" w14:textId="77777777" w:rsidR="00917DB1" w:rsidRPr="00917DB1" w:rsidRDefault="00917DB1" w:rsidP="00917DB1">
      <w:pPr>
        <w:spacing w:after="0" w:line="240" w:lineRule="auto"/>
        <w:rPr>
          <w:rFonts w:ascii="Courier New" w:eastAsia="Calibri" w:hAnsi="Courier New" w:cs="Courier New"/>
          <w:sz w:val="16"/>
          <w:szCs w:val="16"/>
          <w:lang w:val="uk-UA"/>
        </w:rPr>
      </w:pPr>
    </w:p>
    <w:p w14:paraId="3584886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8 if(id==1) CALL NMint8b(En,BEN3(in+1),BK,BK3(in+1),ynb,yvb,bshb,nub,3,iM,CNb,BMb)</w:t>
      </w:r>
    </w:p>
    <w:p w14:paraId="3872641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if(id==0) CALL NMint8b(En,BEN3(in+1),BK,BK3(in+1),ynb,yvb,bshb,nub,4,iM,CNb,BMb)</w:t>
      </w:r>
    </w:p>
    <w:p w14:paraId="17776DF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CALL NM678s(En,BEN3(in+1),BK,BK3(in+1),yns,yvs,bshS,nuS,1,iM,CNs,BMs)</w:t>
      </w:r>
    </w:p>
    <w:p w14:paraId="5BC1CCB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34D715E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Зусилля у арматурі  ****************************</w:t>
      </w:r>
    </w:p>
    <w:p w14:paraId="3A6FB96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11 har=H2+H3-H5+H7/2               !  відстань від низу перерізу до центру арматури</w:t>
      </w:r>
    </w:p>
    <w:p w14:paraId="6B2760C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if(m6&gt;5) then</w:t>
      </w:r>
    </w:p>
    <w:p w14:paraId="60B8A86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if(m6==6) hyp3=-har+YZV(4)    !  переріз до бетонування або надбетонування</w:t>
      </w:r>
    </w:p>
    <w:p w14:paraId="2720754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 xml:space="preserve"> if(m6==7) hyp3=-har+YZV(5)</w:t>
      </w:r>
    </w:p>
    <w:p w14:paraId="233F9E5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 xml:space="preserve"> if(m6==8) hyp3=-har+YZV(6)</w:t>
      </w:r>
    </w:p>
    <w:p w14:paraId="5AAAA4B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En4=En+BEN3(in+1)             !  сумарна деформація від N на 4-му етапі En4=dEn4+En3</w:t>
      </w:r>
    </w:p>
    <w:p w14:paraId="5F7D8E9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dBK4=BK-BK3(in+1)             !  прирощення кривини (4-3) dBK4=BK4-BK3</w:t>
      </w:r>
    </w:p>
    <w:p w14:paraId="6ED33035" w14:textId="77777777" w:rsidR="00917DB1" w:rsidRPr="00917DB1" w:rsidRDefault="00917DB1" w:rsidP="00917DB1">
      <w:pPr>
        <w:spacing w:after="0" w:line="240" w:lineRule="auto"/>
        <w:rPr>
          <w:rFonts w:ascii="Courier New" w:eastAsia="Calibri" w:hAnsi="Courier New" w:cs="Courier New"/>
          <w:sz w:val="16"/>
          <w:szCs w:val="16"/>
          <w:lang w:val="uk-UA"/>
        </w:rPr>
      </w:pPr>
    </w:p>
    <w:p w14:paraId="36ED51C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hyp(2,1)=-har+YZV(m6)</w:t>
      </w:r>
    </w:p>
    <w:p w14:paraId="4967D25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epsp(2,1)=En4+BK3(in+1)*hyp3+dBK4*hyp(2,1)  ! деформація у арматурі з урахуванням надбетонування</w:t>
      </w:r>
    </w:p>
    <w:p w14:paraId="2EFDBF5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else</w:t>
      </w:r>
    </w:p>
    <w:p w14:paraId="57A1E44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hyp(2,1)=-(H2+H3-H5+H7/2-YZV(m6))</w:t>
      </w:r>
    </w:p>
    <w:p w14:paraId="78BFBE8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epsp(2,1)=En+BK*hyp(2,1)                    ! деформація у арматурі</w:t>
      </w:r>
    </w:p>
    <w:p w14:paraId="6EFC299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if</w:t>
      </w:r>
    </w:p>
    <w:p w14:paraId="5AD54247" w14:textId="77777777" w:rsidR="00917DB1" w:rsidRPr="00917DB1" w:rsidRDefault="00917DB1" w:rsidP="00917DB1">
      <w:pPr>
        <w:spacing w:after="0" w:line="240" w:lineRule="auto"/>
        <w:rPr>
          <w:rFonts w:ascii="Courier New" w:eastAsia="Calibri" w:hAnsi="Courier New" w:cs="Courier New"/>
          <w:sz w:val="16"/>
          <w:szCs w:val="16"/>
          <w:lang w:val="uk-UA"/>
        </w:rPr>
      </w:pPr>
    </w:p>
    <w:p w14:paraId="425C7A5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ktoch(2)=1</w:t>
      </w:r>
    </w:p>
    <w:p w14:paraId="70CDCED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do i=1,ktd(2)</w:t>
      </w:r>
    </w:p>
    <w:p w14:paraId="2285F92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if(epsp(2,1)&gt;eps(2,i).AND.epsp(2,1).LE.eps(2,i+1)) goto 13</w:t>
      </w:r>
    </w:p>
    <w:p w14:paraId="08B3692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do</w:t>
      </w:r>
    </w:p>
    <w:p w14:paraId="65D5511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write (11,43) epsp(2,1)</w:t>
      </w:r>
    </w:p>
    <w:p w14:paraId="4395808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call exit</w:t>
      </w:r>
    </w:p>
    <w:p w14:paraId="596FACD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p>
    <w:p w14:paraId="2C46244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13 sigp(2,1)=secE(2,i)*(epsp(2,1)-eps(2,i+1))+sig(2,i+1)</w:t>
      </w:r>
    </w:p>
    <w:p w14:paraId="19EB44F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CNar1=3.1415*H7**2/4*sigp(2,1)</w:t>
      </w:r>
    </w:p>
    <w:p w14:paraId="71C0700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CNar=CNar1*2</w:t>
      </w:r>
    </w:p>
    <w:p w14:paraId="7E97536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IF(m6&gt;3.AND.m6&lt;8) CNar=CNar+CNar1*m8</w:t>
      </w:r>
    </w:p>
    <w:p w14:paraId="0E68592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543053C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CN=CNs+CNar</w:t>
      </w:r>
    </w:p>
    <w:p w14:paraId="5D0ADEB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IF(m6==3.OR.m6&gt;5) CN=CN+CNb</w:t>
      </w:r>
    </w:p>
    <w:p w14:paraId="05101CFB" w14:textId="77777777" w:rsidR="00917DB1" w:rsidRPr="00917DB1" w:rsidRDefault="00917DB1" w:rsidP="00917DB1">
      <w:pPr>
        <w:spacing w:after="0" w:line="240" w:lineRule="auto"/>
        <w:rPr>
          <w:rFonts w:ascii="Courier New" w:eastAsia="Calibri" w:hAnsi="Courier New" w:cs="Courier New"/>
          <w:sz w:val="16"/>
          <w:szCs w:val="16"/>
          <w:lang w:val="uk-UA"/>
        </w:rPr>
      </w:pPr>
    </w:p>
    <w:p w14:paraId="5634899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IF(iM==1) then</w:t>
      </w:r>
    </w:p>
    <w:p w14:paraId="38907AB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BMar=CNar*hyp(2,1)</w:t>
      </w:r>
    </w:p>
    <w:p w14:paraId="19BFC1A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BM=BMs+BMar</w:t>
      </w:r>
    </w:p>
    <w:p w14:paraId="6C74E5F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5BA79E8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IF(m6==3.OR.m6&gt;5) then</w:t>
      </w:r>
    </w:p>
    <w:p w14:paraId="4878B04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BM=BM+BMb</w:t>
      </w:r>
    </w:p>
    <w:p w14:paraId="590F5F7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IF(ipr&gt;5) WRITE (11,41) CNb,BMb/100,CNs,BMs/100,CNar,BMar/100,CN,BM/100</w:t>
      </w:r>
    </w:p>
    <w:p w14:paraId="3DCE69F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else</w:t>
      </w:r>
    </w:p>
    <w:p w14:paraId="32C40DB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IF(ipr&gt;5) WRITE (11,42) CNs,BMs/100,CNar,BMar/100,CN,BM/100</w:t>
      </w:r>
    </w:p>
    <w:p w14:paraId="264FB97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if</w:t>
      </w:r>
    </w:p>
    <w:p w14:paraId="5B89FD3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if</w:t>
      </w:r>
    </w:p>
    <w:p w14:paraId="57C406A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 xml:space="preserve">     </w:t>
      </w:r>
    </w:p>
    <w:p w14:paraId="16407FE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dN=CNext-CN</w:t>
      </w:r>
    </w:p>
    <w:p w14:paraId="43767F3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kfun=kfun+1</w:t>
      </w:r>
    </w:p>
    <w:p w14:paraId="33FBBF8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IF(ipr.GT.4) WRITE (11,40) En,dN,kfun</w:t>
      </w:r>
    </w:p>
    <w:p w14:paraId="5BEF16E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40 format (19X,'En=',E12.5,'    dN=',E12.5,'  kfun=',I7/) </w:t>
      </w:r>
    </w:p>
    <w:p w14:paraId="7E4F521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41 format (/'          Розподіл зусилль у перерізі'// </w:t>
      </w:r>
    </w:p>
    <w:p w14:paraId="440E48C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  бетон     N = ',F8.3,' kN','   M = ',F8.3,' kNm'/  </w:t>
      </w:r>
    </w:p>
    <w:p w14:paraId="730BBCB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lastRenderedPageBreak/>
        <w:t xml:space="preserve">     *         '  сталь     N = ',F8.3,' kN','   M = ',F8.3,' kNm'/</w:t>
      </w:r>
    </w:p>
    <w:p w14:paraId="24535C9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  арматура  N = ',F8.3,' kN','   M = ',F8.3,' kNm'/</w:t>
      </w:r>
    </w:p>
    <w:p w14:paraId="2D14225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          ...........................................'/</w:t>
      </w:r>
    </w:p>
    <w:p w14:paraId="7876256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  Всього    N = ',F8.3,' kN','   M = ',F8.3,' kNm')</w:t>
      </w:r>
    </w:p>
    <w:p w14:paraId="6785599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42 format (/'          Розподіл зусилль у перерізі'// </w:t>
      </w:r>
    </w:p>
    <w:p w14:paraId="01CB2E8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  сталь     N = ',F8.3,' kN','   M = ',F8.3,' kNm'/</w:t>
      </w:r>
    </w:p>
    <w:p w14:paraId="6AC5CD9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  арматура  N = ',F8.3,' kN','   M = ',F8.3,' kNm'/</w:t>
      </w:r>
    </w:p>
    <w:p w14:paraId="416DB33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          ...........................................'/</w:t>
      </w:r>
    </w:p>
    <w:p w14:paraId="288111C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  Всього    N = ',F8.3,' kN','   M = ',F8.3,' kNm')</w:t>
      </w:r>
    </w:p>
    <w:p w14:paraId="7A94067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43 format ('  Превышена размерность массива АЕ', ' epssr = ', E16.6) </w:t>
      </w:r>
    </w:p>
    <w:p w14:paraId="1BC8D0C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RETURN</w:t>
      </w:r>
    </w:p>
    <w:p w14:paraId="01FE628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END</w:t>
      </w:r>
    </w:p>
    <w:p w14:paraId="171573D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p>
    <w:p w14:paraId="2D08A59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p>
    <w:p w14:paraId="3FC5771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SUBROUTINE NMint(En,BK,pn,pv,yn,yv,bsh,nu,nm7,iM,CN,BM)</w:t>
      </w:r>
    </w:p>
    <w:p w14:paraId="157649AE" w14:textId="77777777" w:rsidR="00917DB1" w:rsidRPr="00917DB1" w:rsidRDefault="00917DB1" w:rsidP="00917DB1">
      <w:pPr>
        <w:spacing w:after="0" w:line="240" w:lineRule="auto"/>
        <w:rPr>
          <w:rFonts w:ascii="Courier New" w:eastAsia="Calibri" w:hAnsi="Courier New" w:cs="Courier New"/>
          <w:sz w:val="16"/>
          <w:szCs w:val="16"/>
          <w:lang w:val="uk-UA"/>
        </w:rPr>
      </w:pPr>
    </w:p>
    <w:p w14:paraId="75F5650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Визначення Nint та Mint у одному матеріалі перерізу</w:t>
      </w:r>
    </w:p>
    <w:p w14:paraId="623104E5" w14:textId="77777777" w:rsidR="00917DB1" w:rsidRPr="00917DB1" w:rsidRDefault="00917DB1" w:rsidP="00917DB1">
      <w:pPr>
        <w:spacing w:after="0" w:line="240" w:lineRule="auto"/>
        <w:rPr>
          <w:rFonts w:ascii="Courier New" w:eastAsia="Calibri" w:hAnsi="Courier New" w:cs="Courier New"/>
          <w:sz w:val="16"/>
          <w:szCs w:val="16"/>
          <w:lang w:val="uk-UA"/>
        </w:rPr>
      </w:pPr>
    </w:p>
    <w:p w14:paraId="0D95B91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Вихідні дані</w:t>
      </w:r>
    </w:p>
    <w:p w14:paraId="43EB1A9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En     - поточне значення деформації ц.в. від N</w:t>
      </w:r>
    </w:p>
    <w:p w14:paraId="2D67441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BK     - кривина волокна ц.т. (зі своїм знаком)</w:t>
      </w:r>
    </w:p>
    <w:p w14:paraId="6DAC9D5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xml:space="preserve">pn     - відстань від нижньої грані перерізу до ц.в.(знак "+") </w:t>
      </w:r>
    </w:p>
    <w:p w14:paraId="121C20A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pv     - теж від верхньої грані перерізу (знак "-")</w:t>
      </w:r>
    </w:p>
    <w:p w14:paraId="5C1D02E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yn(m6,i)    - масив прив'язок низу ділянок до ц.в.    </w:t>
      </w:r>
    </w:p>
    <w:p w14:paraId="600625A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yv(m6,i)    - масив прив'язок верху ділянок до ц.в.</w:t>
      </w:r>
    </w:p>
    <w:p w14:paraId="66DF2C3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bsh(m6,i)   - масив ширини ділянок</w:t>
      </w:r>
    </w:p>
    <w:p w14:paraId="1AAF3A4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nu(i)       - масив кількості ділянок</w:t>
      </w:r>
    </w:p>
    <w:p w14:paraId="4F5C886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nm7         - номер діаграми sig(eps) матеріалу</w:t>
      </w:r>
    </w:p>
    <w:p w14:paraId="2BE95E2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iM     = 0 визначення CN;   = 1 визначення Mint</w:t>
      </w:r>
    </w:p>
    <w:p w14:paraId="32CE3212" w14:textId="77777777" w:rsidR="00917DB1" w:rsidRPr="00917DB1" w:rsidRDefault="00917DB1" w:rsidP="00917DB1">
      <w:pPr>
        <w:spacing w:after="0" w:line="240" w:lineRule="auto"/>
        <w:rPr>
          <w:rFonts w:ascii="Courier New" w:eastAsia="Calibri" w:hAnsi="Courier New" w:cs="Courier New"/>
          <w:sz w:val="16"/>
          <w:szCs w:val="16"/>
          <w:lang w:val="uk-UA"/>
        </w:rPr>
      </w:pPr>
    </w:p>
    <w:p w14:paraId="2B63BAF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xml:space="preserve">    Результат</w:t>
      </w:r>
    </w:p>
    <w:p w14:paraId="2C07D10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CN</w:t>
      </w:r>
      <w:r w:rsidRPr="00917DB1">
        <w:rPr>
          <w:rFonts w:ascii="Courier New" w:eastAsia="Calibri" w:hAnsi="Courier New" w:cs="Courier New"/>
          <w:sz w:val="16"/>
          <w:szCs w:val="16"/>
          <w:lang w:val="uk-UA"/>
        </w:rPr>
        <w:tab/>
        <w:t xml:space="preserve">   - внутрішня поздовжня сила у заданому елементі</w:t>
      </w:r>
    </w:p>
    <w:p w14:paraId="42EA975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BM</w:t>
      </w:r>
      <w:r w:rsidRPr="00917DB1">
        <w:rPr>
          <w:rFonts w:ascii="Courier New" w:eastAsia="Calibri" w:hAnsi="Courier New" w:cs="Courier New"/>
          <w:sz w:val="16"/>
          <w:szCs w:val="16"/>
          <w:lang w:val="uk-UA"/>
        </w:rPr>
        <w:tab/>
        <w:t xml:space="preserve">   - внутрішній М (кНсм)</w:t>
      </w:r>
    </w:p>
    <w:p w14:paraId="3CBDAFD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sigp(nm7,i)  - масив напружень у nm7-му матеріалі перерізу (кН/см2)</w:t>
      </w:r>
    </w:p>
    <w:p w14:paraId="54108C6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epsp(nm7,i)  - масив деформацій у nm7-му матеріалі перерізу </w:t>
      </w:r>
    </w:p>
    <w:p w14:paraId="19E6FA1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hyp(nm7,i)   - масив прив'язок (h) sigp(epsp) по висоті перерізу у nm7-му матеріалі</w:t>
      </w:r>
    </w:p>
    <w:p w14:paraId="4D15712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ktoch (nm7)  - кількість точок sigp(epsp) по висоті перерізу у nm7-му матеріалі</w:t>
      </w:r>
    </w:p>
    <w:p w14:paraId="4AA246AC" w14:textId="77777777" w:rsidR="00917DB1" w:rsidRPr="00917DB1" w:rsidRDefault="00917DB1" w:rsidP="00917DB1">
      <w:pPr>
        <w:spacing w:after="0" w:line="240" w:lineRule="auto"/>
        <w:rPr>
          <w:rFonts w:ascii="Courier New" w:eastAsia="Calibri" w:hAnsi="Courier New" w:cs="Courier New"/>
          <w:sz w:val="16"/>
          <w:szCs w:val="16"/>
          <w:lang w:val="uk-UA"/>
        </w:rPr>
      </w:pPr>
    </w:p>
    <w:p w14:paraId="4E7E111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IMPLICIT REAL*8(A-H,O-Z)</w:t>
      </w:r>
    </w:p>
    <w:p w14:paraId="5562B30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COMMON /H/ H1,H2,H3,H4,H5,H6,H7,H8,H9,H10,H15,m6,m7,m8,ipr</w:t>
      </w:r>
    </w:p>
    <w:p w14:paraId="467B60F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COMMON /diagr/ sig(5,50),eps(5,50),secE(5,50),ktd(5)</w:t>
      </w:r>
    </w:p>
    <w:p w14:paraId="0644F2B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COMMON /epura/ sigp(5,50),epsp(5,50),hyp(5,50),ktoch(5)</w:t>
      </w:r>
    </w:p>
    <w:p w14:paraId="1E20861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COMMON /GX/ A(10),YZV(10)</w:t>
      </w:r>
    </w:p>
    <w:p w14:paraId="60C5D762" w14:textId="77777777" w:rsidR="00917DB1" w:rsidRPr="00917DB1" w:rsidRDefault="00917DB1" w:rsidP="00917DB1">
      <w:pPr>
        <w:spacing w:after="0" w:line="240" w:lineRule="auto"/>
        <w:rPr>
          <w:rFonts w:ascii="Courier New" w:eastAsia="Calibri" w:hAnsi="Courier New" w:cs="Courier New"/>
          <w:sz w:val="16"/>
          <w:szCs w:val="16"/>
          <w:lang w:val="uk-UA"/>
        </w:rPr>
      </w:pPr>
    </w:p>
    <w:p w14:paraId="20E4A41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DIMENSION yn(10,10),yv(10,10),bsh(10,10),nu(10)</w:t>
      </w:r>
    </w:p>
    <w:p w14:paraId="7E76F55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34B0052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ktoch(nm7) = 0        !  для епюри sig(e) кількість точок розбиття перерізу по висоті</w:t>
      </w:r>
    </w:p>
    <w:p w14:paraId="5FC228C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epsv=En+BK*pv</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верх волокно</w:t>
      </w:r>
    </w:p>
    <w:p w14:paraId="36A3D11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epsn=En+BK*pn</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ниж. волокно</w:t>
      </w:r>
    </w:p>
    <w:p w14:paraId="4599DF1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CN=0</w:t>
      </w:r>
    </w:p>
    <w:p w14:paraId="3B10268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BM=0</w:t>
      </w:r>
    </w:p>
    <w:p w14:paraId="75A2290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бетонний переріз весь тріснув *****************************************</w:t>
      </w:r>
    </w:p>
    <w:p w14:paraId="690E0A80" w14:textId="77777777" w:rsidR="00917DB1" w:rsidRPr="00917DB1" w:rsidRDefault="00917DB1" w:rsidP="00917DB1">
      <w:pPr>
        <w:spacing w:after="0" w:line="240" w:lineRule="auto"/>
        <w:rPr>
          <w:rFonts w:ascii="Courier New" w:eastAsia="Calibri" w:hAnsi="Courier New" w:cs="Courier New"/>
          <w:sz w:val="16"/>
          <w:szCs w:val="16"/>
          <w:lang w:val="uk-UA"/>
        </w:rPr>
      </w:pPr>
    </w:p>
    <w:p w14:paraId="5AB5B9A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IF(nm7==3.AND.epsv&gt;eps(3,ktd(3)-2).AND.epsn&gt;eps(3,ktd(3)-2))return   !   розрахунок під тріщиною</w:t>
      </w:r>
    </w:p>
    <w:p w14:paraId="089F02E6" w14:textId="77777777" w:rsidR="00917DB1" w:rsidRPr="00917DB1" w:rsidRDefault="00917DB1" w:rsidP="00917DB1">
      <w:pPr>
        <w:spacing w:after="0" w:line="240" w:lineRule="auto"/>
        <w:rPr>
          <w:rFonts w:ascii="Courier New" w:eastAsia="Calibri" w:hAnsi="Courier New" w:cs="Courier New"/>
          <w:sz w:val="16"/>
          <w:szCs w:val="16"/>
          <w:lang w:val="uk-UA"/>
        </w:rPr>
      </w:pPr>
    </w:p>
    <w:p w14:paraId="573EE7E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IF(nm7==4.AND.epsv&gt;eps(4,ktd(4)-1).AND.epsn&gt;eps(4,ktd(4)-1)) then  !   розрахунок між тріщинами</w:t>
      </w:r>
    </w:p>
    <w:p w14:paraId="235270A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epsp(4,1)=eps(4,ktd(4)-1)       !  деформація всього однакова</w:t>
      </w:r>
    </w:p>
    <w:p w14:paraId="2CB9000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epsp(4,2)=epsp(4,1)</w:t>
      </w:r>
    </w:p>
    <w:p w14:paraId="5041DC7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epsp(4,3)=epsp(4,1)</w:t>
      </w:r>
    </w:p>
    <w:p w14:paraId="09B37A4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sigp(4,1)=sig(4,ktd(4)-1)</w:t>
      </w:r>
    </w:p>
    <w:p w14:paraId="4565CBD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sigp(4,2)=sigp(4,1)</w:t>
      </w:r>
    </w:p>
    <w:p w14:paraId="6D4A6BE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sigp(4,3)=sigp(4,1)</w:t>
      </w:r>
    </w:p>
    <w:p w14:paraId="5B1A1A2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hyp(4,1)=yn(m6,1)         </w:t>
      </w:r>
      <w:r w:rsidRPr="00917DB1">
        <w:rPr>
          <w:rFonts w:ascii="Courier New" w:eastAsia="Calibri" w:hAnsi="Courier New" w:cs="Courier New"/>
          <w:sz w:val="16"/>
          <w:szCs w:val="16"/>
          <w:lang w:val="uk-UA"/>
        </w:rPr>
        <w:tab/>
        <w:t xml:space="preserve">    ! прив'язка напруження по висоті</w:t>
      </w:r>
    </w:p>
    <w:p w14:paraId="1369AAE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hyp(4,2)=yv(m6,1)</w:t>
      </w:r>
    </w:p>
    <w:p w14:paraId="57CF036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hyp(4,3)=yv(m6,2)</w:t>
      </w:r>
    </w:p>
    <w:p w14:paraId="3BC1DD2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CN = sig(4,ktd(4)-1) * (A(m6)-H1*H2-2*H3*H4)</w:t>
      </w:r>
    </w:p>
    <w:p w14:paraId="174D37F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if(m6&gt;5)then</w:t>
      </w:r>
    </w:p>
    <w:p w14:paraId="0868FE0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ktoch(4) = 3</w:t>
      </w:r>
    </w:p>
    <w:p w14:paraId="3EE66A0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BM = sig(4,ktd(4)-1) * (H3*H6*(YZV(m6)-H2-H3/2)+H15*H10*(YZV(m6)-H2-H3-H10/2))</w:t>
      </w:r>
    </w:p>
    <w:p w14:paraId="287F32D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return            </w:t>
      </w:r>
    </w:p>
    <w:p w14:paraId="32CE2BD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endif</w:t>
      </w:r>
    </w:p>
    <w:p w14:paraId="2A74806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if(m6==3)then</w:t>
      </w:r>
    </w:p>
    <w:p w14:paraId="526E596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ktoch(4) = 2</w:t>
      </w:r>
    </w:p>
    <w:p w14:paraId="6E681BB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BM=CN*(YZV(3)-(H3-H5)/2-H2)</w:t>
      </w:r>
    </w:p>
    <w:p w14:paraId="2AFCBCF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return</w:t>
      </w:r>
    </w:p>
    <w:p w14:paraId="3CE8FB2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endif</w:t>
      </w:r>
    </w:p>
    <w:p w14:paraId="50F821A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endif</w:t>
      </w:r>
    </w:p>
    <w:p w14:paraId="5A308BC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p>
    <w:p w14:paraId="136FA91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do i=1,ktd(nm7)       !  визначення ділянки діаграми sig(e) для нижньої фібри елементу перерізу</w:t>
      </w:r>
    </w:p>
    <w:p w14:paraId="3DB68FA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if(epsn.LE.eps(nm7,i)) goto 3</w:t>
      </w:r>
    </w:p>
    <w:p w14:paraId="1FB0D6C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lastRenderedPageBreak/>
        <w:t xml:space="preserve">      end do</w:t>
      </w:r>
    </w:p>
    <w:p w14:paraId="5E2C481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write (11,55) epsn</w:t>
      </w:r>
    </w:p>
    <w:p w14:paraId="63D766B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call exit</w:t>
      </w:r>
    </w:p>
    <w:p w14:paraId="598D3135" w14:textId="77777777" w:rsidR="00917DB1" w:rsidRPr="00917DB1" w:rsidRDefault="00917DB1" w:rsidP="00917DB1">
      <w:pPr>
        <w:spacing w:after="0" w:line="240" w:lineRule="auto"/>
        <w:rPr>
          <w:rFonts w:ascii="Courier New" w:eastAsia="Calibri" w:hAnsi="Courier New" w:cs="Courier New"/>
          <w:sz w:val="16"/>
          <w:szCs w:val="16"/>
          <w:lang w:val="uk-UA"/>
        </w:rPr>
      </w:pPr>
    </w:p>
    <w:p w14:paraId="18A5A23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3 AA=pn</w:t>
      </w:r>
    </w:p>
    <w:p w14:paraId="254CB0E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(11,40) epsn,epsv,En,BK,pn,pv,i</w:t>
      </w:r>
    </w:p>
    <w:p w14:paraId="0A2C86F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if(BK.LT.0) i=i-1</w:t>
      </w:r>
    </w:p>
    <w:p w14:paraId="69423F71" w14:textId="77777777" w:rsidR="00917DB1" w:rsidRPr="00917DB1" w:rsidRDefault="00917DB1" w:rsidP="00917DB1">
      <w:pPr>
        <w:spacing w:after="0" w:line="240" w:lineRule="auto"/>
        <w:rPr>
          <w:rFonts w:ascii="Courier New" w:eastAsia="Calibri" w:hAnsi="Courier New" w:cs="Courier New"/>
          <w:sz w:val="16"/>
          <w:szCs w:val="16"/>
          <w:lang w:val="uk-UA"/>
        </w:rPr>
      </w:pPr>
    </w:p>
    <w:p w14:paraId="2D88B51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DO j=1,nu(m6)      !  цикл по різним по ширині ділянкам перерізу</w:t>
      </w:r>
    </w:p>
    <w:p w14:paraId="7098AB9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L=1</w:t>
      </w:r>
    </w:p>
    <w:p w14:paraId="2BFBB77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14   if(BK&lt;0) then    !  вигиб у верх (на опорі)</w:t>
      </w:r>
    </w:p>
    <w:p w14:paraId="72B93FF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xml:space="preserve">  if(eps(nm7,i+1).GT.En+BK*yv(m6,j)) then</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47D8DA3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xml:space="preserve">    BB=yv(m6,j)-1.</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6538ACB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else</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4A47244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BB=(eps(nm7,i+1)-En)/BK</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26468C6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endif</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7B86485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else             !  вигиб у низ</w:t>
      </w:r>
    </w:p>
    <w:p w14:paraId="6992903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i=i-1</w:t>
      </w:r>
    </w:p>
    <w:p w14:paraId="36B380F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xml:space="preserve">  if(eps(nm7,i)&lt;En+BK*yv(m6,j)) then</w:t>
      </w:r>
    </w:p>
    <w:p w14:paraId="1F68898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xml:space="preserve">    BB=yv(m6,j)-1.</w:t>
      </w:r>
    </w:p>
    <w:p w14:paraId="0870160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else</w:t>
      </w:r>
    </w:p>
    <w:p w14:paraId="4F0996D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BB=(eps(nm7,i)-En)/BK</w:t>
      </w:r>
    </w:p>
    <w:p w14:paraId="3DEC3B2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endif</w:t>
      </w:r>
    </w:p>
    <w:p w14:paraId="2AA51AF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endif</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1B08FFA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p>
    <w:p w14:paraId="434475C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SigX=sig(nm7,i)+(En-eps(nm7,i))*secE(nm7,i)</w:t>
      </w:r>
    </w:p>
    <w:p w14:paraId="3467DB9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(11,41) i,AA,BB,SigX</w:t>
      </w:r>
    </w:p>
    <w:p w14:paraId="0F5F15F5" w14:textId="77777777" w:rsidR="00917DB1" w:rsidRPr="00917DB1" w:rsidRDefault="00917DB1" w:rsidP="00917DB1">
      <w:pPr>
        <w:spacing w:after="0" w:line="240" w:lineRule="auto"/>
        <w:rPr>
          <w:rFonts w:ascii="Courier New" w:eastAsia="Calibri" w:hAnsi="Courier New" w:cs="Courier New"/>
          <w:sz w:val="16"/>
          <w:szCs w:val="16"/>
          <w:lang w:val="uk-UA"/>
        </w:rPr>
      </w:pPr>
    </w:p>
    <w:p w14:paraId="4DDA080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if(BB&lt;yv(m6,j)) then</w:t>
      </w:r>
    </w:p>
    <w:p w14:paraId="4073054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L=2</w:t>
      </w:r>
    </w:p>
    <w:p w14:paraId="179F587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BB=yv(m6,j)</w:t>
      </w:r>
    </w:p>
    <w:p w14:paraId="571223A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endif</w:t>
      </w:r>
    </w:p>
    <w:p w14:paraId="6DEF782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CN=CN+bsh(m6,j)*(AA-BB)*(SigX+0.5*secE(nm7,i)*BK*(AA+BB))</w:t>
      </w:r>
    </w:p>
    <w:p w14:paraId="16E0E42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if(iM==1)then</w:t>
      </w:r>
    </w:p>
    <w:p w14:paraId="4C9E902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BM=BM+bsh(m6,j)*(AA-BB)*(SigX*(AA+BB)/2+secE(nm7,i)/3*BK*(AA*(AA+BB)+BB*BB))</w:t>
      </w:r>
    </w:p>
    <w:p w14:paraId="7A0D010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ktoch(nm7)=ktoch(nm7)+1</w:t>
      </w:r>
    </w:p>
    <w:p w14:paraId="5FED7A1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kt=ktoch(nm7)</w:t>
      </w:r>
    </w:p>
    <w:p w14:paraId="347139F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epsp(nm7,kt)=En+BK*AA</w:t>
      </w:r>
    </w:p>
    <w:p w14:paraId="76C8A2D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sigp(nm7,kt)=sig(nm7,i)+(epsp(nm7,kt)-eps(nm7,i))*secE(nm7,i) ! напруження внизу ділянки</w:t>
      </w:r>
    </w:p>
    <w:p w14:paraId="0A1D3A6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hyp(nm7,kt)=AA   ! прив'язка напруження по висоті</w:t>
      </w:r>
    </w:p>
    <w:p w14:paraId="1E57335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1259CFA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(11,45) kt,i,L,AA,BB,epsp(nm7,kt),sigp(nm7,kt)</w:t>
      </w:r>
    </w:p>
    <w:p w14:paraId="1A80DA5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IF(j==nu(m6).AND.L==2) then  ! напруження у верхній фібрі перерізу</w:t>
      </w:r>
    </w:p>
    <w:p w14:paraId="5C461CA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ktoch(nm7)=ktoch(nm7)+1</w:t>
      </w:r>
    </w:p>
    <w:p w14:paraId="08C6A1C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kt=ktoch(nm7)</w:t>
      </w:r>
    </w:p>
    <w:p w14:paraId="4738A74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epsp(nm7,kt)=En+BK*BB</w:t>
      </w:r>
    </w:p>
    <w:p w14:paraId="63764F2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sigp(nm7,kt)=sig(nm7,i)+(epsp(nm7,kt)-eps(nm7,i))*secE(nm7,i)</w:t>
      </w:r>
    </w:p>
    <w:p w14:paraId="4CC71E0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hyp(nm7,kt)=BB</w:t>
      </w:r>
    </w:p>
    <w:p w14:paraId="0DD8A9E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(11,45) kt,i,L,AA,BB,epsp(nm7,kt),sigp(nm7,kt)</w:t>
      </w:r>
    </w:p>
    <w:p w14:paraId="4BF99EF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endif </w:t>
      </w:r>
    </w:p>
    <w:p w14:paraId="4255149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endif         </w:t>
      </w:r>
    </w:p>
    <w:p w14:paraId="5504E0E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(11,44) i,L,AA,BB,SigX,CN,BM</w:t>
      </w:r>
    </w:p>
    <w:p w14:paraId="37346F7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AA=BB</w:t>
      </w:r>
    </w:p>
    <w:p w14:paraId="71A4B32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567A666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if(L==2) then</w:t>
      </w:r>
    </w:p>
    <w:p w14:paraId="30B6E83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if(BK &gt;= 0) i=i+1</w:t>
      </w:r>
    </w:p>
    <w:p w14:paraId="73F7504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else</w:t>
      </w:r>
    </w:p>
    <w:p w14:paraId="71D0C7B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if(BK &lt; 0) i=i+1</w:t>
      </w:r>
    </w:p>
    <w:p w14:paraId="718B337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GOTO 14</w:t>
      </w:r>
    </w:p>
    <w:p w14:paraId="044230A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endif</w:t>
      </w:r>
    </w:p>
    <w:p w14:paraId="7A522B9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do</w:t>
      </w:r>
    </w:p>
    <w:p w14:paraId="3D5F62C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p>
    <w:p w14:paraId="0F5C356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if(ipr&gt;5) WRITE (11,43) m6,BK,CN,BM,En</w:t>
      </w:r>
    </w:p>
    <w:p w14:paraId="5F792EC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RETURN</w:t>
      </w:r>
    </w:p>
    <w:p w14:paraId="4704158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40 FORMAT ('epsn=',E11.4,'   epsv=',E11.4,'   En=',E11.4,'  BK=',E11.4,'   pn=',E11.4,'pv=',E13.4,I4)</w:t>
      </w:r>
    </w:p>
    <w:p w14:paraId="02BBC83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41 FORMAT ('I=',I2,'       AA=',E9.3,' BB=',E9.3,' SigX=',E9.3)</w:t>
      </w:r>
    </w:p>
    <w:p w14:paraId="78FBF74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43 FORMAT ('NMint    m6=',I2,'   BK=',E10.4,'  CN=',E11.5,'  BM=',E11.5,'  En=',E11.5/)</w:t>
      </w:r>
    </w:p>
    <w:p w14:paraId="754B870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44 FORMAT ('I=',I2,' L=',I2,'  AA=',E9.3,' BB=',E9.3,</w:t>
      </w:r>
    </w:p>
    <w:p w14:paraId="6D88666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 SigX=',E9.3,' CN=',E9.3,' BM=',E10.3)</w:t>
      </w:r>
    </w:p>
    <w:p w14:paraId="24CE045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45 FORMAT ('ktoch=',I2,' I=',I2,' L=',I2,'  AA=',E9.3,' BB=',E9.3,</w:t>
      </w:r>
    </w:p>
    <w:p w14:paraId="0E8965F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 epsp(i)=',E12.5,' sigp(i)=',F9.5)</w:t>
      </w:r>
    </w:p>
    <w:p w14:paraId="481A28F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55 format ('  Перевищена розмірність масиву АЕ', ' epsn = ', E16.6)  </w:t>
      </w:r>
    </w:p>
    <w:p w14:paraId="2EA39E2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RETURN</w:t>
      </w:r>
    </w:p>
    <w:p w14:paraId="55F7C82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END</w:t>
      </w:r>
    </w:p>
    <w:p w14:paraId="1DC6C65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p>
    <w:p w14:paraId="6DB4556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p>
    <w:p w14:paraId="3A3CD05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SUBROUTINE NMint8b(dEn4,En3,BK4,BK3,yn,yv,bsh,nu,nm7,iM,CN,BM)</w:t>
      </w:r>
    </w:p>
    <w:p w14:paraId="4A1192E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1F3DF7C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Визначення внутрішніх зусиль у бетоні з урахуванням надбетонування (переріз m6=8)</w:t>
      </w:r>
    </w:p>
    <w:p w14:paraId="27571576" w14:textId="77777777" w:rsidR="00917DB1" w:rsidRPr="00917DB1" w:rsidRDefault="00917DB1" w:rsidP="00917DB1">
      <w:pPr>
        <w:spacing w:after="0" w:line="240" w:lineRule="auto"/>
        <w:rPr>
          <w:rFonts w:ascii="Courier New" w:eastAsia="Calibri" w:hAnsi="Courier New" w:cs="Courier New"/>
          <w:sz w:val="16"/>
          <w:szCs w:val="16"/>
          <w:lang w:val="uk-UA"/>
        </w:rPr>
      </w:pPr>
    </w:p>
    <w:p w14:paraId="52DF21F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Вихідні дані</w:t>
      </w:r>
    </w:p>
    <w:p w14:paraId="5527C3B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dEn4     -  прирощення деформації на від корисного навантаження</w:t>
      </w:r>
    </w:p>
    <w:p w14:paraId="718D523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En3      -  деформація від N на третій стадії (mS=3)</w:t>
      </w:r>
    </w:p>
    <w:p w14:paraId="55992F4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BK       -  кривизна на 4-му етапі (mS=4)</w:t>
      </w:r>
    </w:p>
    <w:p w14:paraId="70B6878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BK3      -  кривизна на 3-му етапі (mS=3)</w:t>
      </w:r>
    </w:p>
    <w:p w14:paraId="257A721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yn(m6,i), yv(m6,i) - координати низу (верху) "i" ділянки бетону перерізу</w:t>
      </w:r>
    </w:p>
    <w:p w14:paraId="657744E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bsh(m6,i)          - ширина "i" ділянки бетону перерізу</w:t>
      </w:r>
    </w:p>
    <w:p w14:paraId="2B9B316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nu(m6)             - кількість ділянок бетону перерізу</w:t>
      </w:r>
    </w:p>
    <w:p w14:paraId="7BC2197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nm7      -  № діаграми </w:t>
      </w:r>
    </w:p>
    <w:p w14:paraId="605727F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iM       -  маркер розрахунку CN чи BM</w:t>
      </w:r>
    </w:p>
    <w:p w14:paraId="0AA6259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22FD2EC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IMPLICIT REAL*8(A-H,O-Z)</w:t>
      </w:r>
    </w:p>
    <w:p w14:paraId="65F7899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COMMON /H/ H1,H2,H3,H4,H5,H6,H7,H8,H9,H10,H15,m6,m7,m8,ipr</w:t>
      </w:r>
    </w:p>
    <w:p w14:paraId="646639C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COMMON /diagr/ sig(5,50),eps(5,50),secE(5,50),ktd(5)</w:t>
      </w:r>
    </w:p>
    <w:p w14:paraId="40C34B8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COMMON /epura/ sigp(5,50),epsp(5,50),hyp(5,50),ktoch(5)</w:t>
      </w:r>
    </w:p>
    <w:p w14:paraId="1F364C4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COMMON /GX/ A(10),YZV(10)</w:t>
      </w:r>
    </w:p>
    <w:p w14:paraId="0118CA10" w14:textId="77777777" w:rsidR="00917DB1" w:rsidRPr="00917DB1" w:rsidRDefault="00917DB1" w:rsidP="00917DB1">
      <w:pPr>
        <w:spacing w:after="0" w:line="240" w:lineRule="auto"/>
        <w:rPr>
          <w:rFonts w:ascii="Courier New" w:eastAsia="Calibri" w:hAnsi="Courier New" w:cs="Courier New"/>
          <w:sz w:val="16"/>
          <w:szCs w:val="16"/>
          <w:lang w:val="uk-UA"/>
        </w:rPr>
      </w:pPr>
    </w:p>
    <w:p w14:paraId="2F0C76D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DIMENSION yn(10,10),yv(10,10),bsh(10,10),nu(10)</w:t>
      </w:r>
    </w:p>
    <w:p w14:paraId="0C38FF3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01A29FE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ktoch(nm7) = 0          !  кількість точок епюри sig(e)</w:t>
      </w:r>
    </w:p>
    <w:p w14:paraId="56DE343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r>
    </w:p>
    <w:p w14:paraId="2586979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dBK4=BK4-BK3            !  прирощення кривини (4-3)</w:t>
      </w:r>
    </w:p>
    <w:p w14:paraId="377127A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En4=En3+dEn4            !  сумарна деформація від N на 4-му етапі</w:t>
      </w:r>
    </w:p>
    <w:p w14:paraId="0B0B48A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dH=YZV(8)-YZV(3)        !  відстань між ц.в.перерізів (m6=8)-(m6=3) знак "+"</w:t>
      </w:r>
    </w:p>
    <w:p w14:paraId="4AEEE25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r>
    </w:p>
    <w:p w14:paraId="496F16B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epsv=En4+BK3*yv(3,1)+dBK4*yv(8,1)</w:t>
      </w:r>
      <w:r w:rsidRPr="00917DB1">
        <w:rPr>
          <w:rFonts w:ascii="Courier New" w:eastAsia="Calibri" w:hAnsi="Courier New" w:cs="Courier New"/>
          <w:sz w:val="16"/>
          <w:szCs w:val="16"/>
          <w:lang w:val="uk-UA"/>
        </w:rPr>
        <w:tab/>
        <w:t xml:space="preserve">  !  верх волокно старої ділянки mS3(знизу, q3+dq4)</w:t>
      </w:r>
    </w:p>
    <w:p w14:paraId="45C7AA9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epsn=En4+BK3*yn(3,1)+dBK4*yn(8,1)</w:t>
      </w:r>
      <w:r w:rsidRPr="00917DB1">
        <w:rPr>
          <w:rFonts w:ascii="Courier New" w:eastAsia="Calibri" w:hAnsi="Courier New" w:cs="Courier New"/>
          <w:sz w:val="16"/>
          <w:szCs w:val="16"/>
          <w:lang w:val="uk-UA"/>
        </w:rPr>
        <w:tab/>
        <w:t xml:space="preserve">  !  ниж. волокно</w:t>
      </w:r>
    </w:p>
    <w:p w14:paraId="17E87EE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p>
    <w:p w14:paraId="4D5A580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epsv2=dEn4+dBK4*yv(8,3) !  верх волокно надбетонування (2 ділянки: до верху сталі та плита)</w:t>
      </w:r>
    </w:p>
    <w:p w14:paraId="1DEF45F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epsn2=dEn4+dBK4*yn(8,2) !  ниж. волокно надбетонування</w:t>
      </w:r>
    </w:p>
    <w:p w14:paraId="7F5C6E5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18012C3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CN=0</w:t>
      </w:r>
    </w:p>
    <w:p w14:paraId="0009E72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BM=0</w:t>
      </w:r>
    </w:p>
    <w:p w14:paraId="16F5FE0B" w14:textId="77777777" w:rsidR="00917DB1" w:rsidRPr="00917DB1" w:rsidRDefault="00917DB1" w:rsidP="00917DB1">
      <w:pPr>
        <w:spacing w:after="0" w:line="240" w:lineRule="auto"/>
        <w:rPr>
          <w:rFonts w:ascii="Courier New" w:eastAsia="Calibri" w:hAnsi="Courier New" w:cs="Courier New"/>
          <w:sz w:val="16"/>
          <w:szCs w:val="16"/>
          <w:lang w:val="uk-UA"/>
        </w:rPr>
      </w:pPr>
    </w:p>
    <w:p w14:paraId="761F9FE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do i=1,ktd(nm7)       !  визначення ділянки діаграми sig(e) для нижньої фібри перерізу</w:t>
      </w:r>
    </w:p>
    <w:p w14:paraId="3647038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if(epsn.LE.eps(nm7,i)) goto 3</w:t>
      </w:r>
    </w:p>
    <w:p w14:paraId="5D5E73B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do</w:t>
      </w:r>
    </w:p>
    <w:p w14:paraId="0B89CCA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write (11,55) epsn</w:t>
      </w:r>
    </w:p>
    <w:p w14:paraId="407D241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call exit</w:t>
      </w:r>
    </w:p>
    <w:p w14:paraId="1BDD949E" w14:textId="77777777" w:rsidR="00917DB1" w:rsidRPr="00917DB1" w:rsidRDefault="00917DB1" w:rsidP="00917DB1">
      <w:pPr>
        <w:spacing w:after="0" w:line="240" w:lineRule="auto"/>
        <w:rPr>
          <w:rFonts w:ascii="Courier New" w:eastAsia="Calibri" w:hAnsi="Courier New" w:cs="Courier New"/>
          <w:sz w:val="16"/>
          <w:szCs w:val="16"/>
          <w:lang w:val="uk-UA"/>
        </w:rPr>
      </w:pPr>
    </w:p>
    <w:p w14:paraId="1E9B2F3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3 AA=yn(8,1)</w:t>
      </w:r>
    </w:p>
    <w:p w14:paraId="426F253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(11,40) epsn,epsv,En4,BK4,yn(8,1),yv(8,1),i</w:t>
      </w:r>
    </w:p>
    <w:p w14:paraId="3CF2F5A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if(BK4.LT.0) i=i-1</w:t>
      </w:r>
    </w:p>
    <w:p w14:paraId="4FC72FF5" w14:textId="77777777" w:rsidR="00917DB1" w:rsidRPr="00917DB1" w:rsidRDefault="00917DB1" w:rsidP="00917DB1">
      <w:pPr>
        <w:spacing w:after="0" w:line="240" w:lineRule="auto"/>
        <w:rPr>
          <w:rFonts w:ascii="Courier New" w:eastAsia="Calibri" w:hAnsi="Courier New" w:cs="Courier New"/>
          <w:sz w:val="16"/>
          <w:szCs w:val="16"/>
          <w:lang w:val="uk-UA"/>
        </w:rPr>
      </w:pPr>
    </w:p>
    <w:p w14:paraId="2787A27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L=1</w:t>
      </w:r>
    </w:p>
    <w:p w14:paraId="1971A97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14 if(BK4&lt;0) then    </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вигиб у верх</w:t>
      </w:r>
    </w:p>
    <w:p w14:paraId="387F377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if(eps(nm7,i+1).GT.epsv) then</w:t>
      </w:r>
      <w:r w:rsidRPr="00917DB1">
        <w:rPr>
          <w:rFonts w:ascii="Courier New" w:eastAsia="Calibri" w:hAnsi="Courier New" w:cs="Courier New"/>
          <w:sz w:val="16"/>
          <w:szCs w:val="16"/>
          <w:lang w:val="uk-UA"/>
        </w:rPr>
        <w:tab/>
        <w:t>!  верх волокно ділянки mS3(знизу, q3+dq4)</w:t>
      </w:r>
    </w:p>
    <w:p w14:paraId="037E8B2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BB=yv(m6,1)-1.</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28ADD56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else</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2FE08FA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BB=(eps(nm7,i+1)-En4+BK3*dH)/BK4</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54F4058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endif</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30861D8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else             </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вигиб у низ</w:t>
      </w:r>
    </w:p>
    <w:p w14:paraId="2426E6E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i=i-1</w:t>
      </w:r>
    </w:p>
    <w:p w14:paraId="0375349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if(eps(nm7,i)&lt;epsv) then</w:t>
      </w:r>
    </w:p>
    <w:p w14:paraId="426F445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BB=yv(m6,1)-1.</w:t>
      </w:r>
    </w:p>
    <w:p w14:paraId="419CD1D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else</w:t>
      </w:r>
    </w:p>
    <w:p w14:paraId="382BB71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BB=(eps(nm7,i)-En4+BK3*dH)/BK4</w:t>
      </w:r>
    </w:p>
    <w:p w14:paraId="001CDDB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endif</w:t>
      </w:r>
    </w:p>
    <w:p w14:paraId="6E721A2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endif</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2A6158B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p>
    <w:p w14:paraId="7395BFA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SigX=sig(nm7,i)+(En4-eps(nm7,i)-BK3*dH)*secE(nm7,i)</w:t>
      </w:r>
    </w:p>
    <w:p w14:paraId="52E6023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(11,41) i,AA,BB,SigX</w:t>
      </w:r>
    </w:p>
    <w:p w14:paraId="5CF0F48A" w14:textId="77777777" w:rsidR="00917DB1" w:rsidRPr="00917DB1" w:rsidRDefault="00917DB1" w:rsidP="00917DB1">
      <w:pPr>
        <w:spacing w:after="0" w:line="240" w:lineRule="auto"/>
        <w:rPr>
          <w:rFonts w:ascii="Courier New" w:eastAsia="Calibri" w:hAnsi="Courier New" w:cs="Courier New"/>
          <w:sz w:val="16"/>
          <w:szCs w:val="16"/>
          <w:lang w:val="uk-UA"/>
        </w:rPr>
      </w:pPr>
    </w:p>
    <w:p w14:paraId="22E2412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if(BB&lt;yv(m6,1)) then</w:t>
      </w:r>
    </w:p>
    <w:p w14:paraId="5CEB3C8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L=2</w:t>
      </w:r>
    </w:p>
    <w:p w14:paraId="477DF76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BB=yv(m6,1)</w:t>
      </w:r>
    </w:p>
    <w:p w14:paraId="468A48D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endif</w:t>
      </w:r>
    </w:p>
    <w:p w14:paraId="4219796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CN=CN+bsh(m6,1)*(AA-BB)*(SigX+0.5*secE(nm7,i)*BK4*(AA+BB))</w:t>
      </w:r>
    </w:p>
    <w:p w14:paraId="66537D0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if(iM==1)then</w:t>
      </w:r>
    </w:p>
    <w:p w14:paraId="2BF10F4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BM=BM+bsh(m6,1)*(AA-BB)*(SigX*(AA+BB)/2+secE(nm7,i)/3*BK4*(AA*(AA+BB)+BB*BB))</w:t>
      </w:r>
    </w:p>
    <w:p w14:paraId="59E3C91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ktoch(nm7)=ktoch(nm7)+1</w:t>
      </w:r>
    </w:p>
    <w:p w14:paraId="12A58CD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kt=ktoch(nm7)</w:t>
      </w:r>
    </w:p>
    <w:p w14:paraId="7417AFC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epsp(nm7,kt)=En4-BK3*dH+BK4*AA</w:t>
      </w:r>
    </w:p>
    <w:p w14:paraId="4BC013B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sigp(nm7,kt)=sig(nm7,i)+(epsp(nm7,kt)-eps(nm7,i))*secE(nm7,i) ! напруження внизу ділянки</w:t>
      </w:r>
    </w:p>
    <w:p w14:paraId="22C0BE2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hyp(nm7,kt)=AA   ! прив'язка напруження по висоті</w:t>
      </w:r>
    </w:p>
    <w:p w14:paraId="574AB46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67F6D68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(11,45) kt,i,L,AA,BB,epsp(nm7,kt),sigp(nm7,kt)</w:t>
      </w:r>
    </w:p>
    <w:p w14:paraId="0390414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IF(L==2) then  ! напруження у верхній фібрі перерізу</w:t>
      </w:r>
    </w:p>
    <w:p w14:paraId="5025D50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ktoch(nm7)=ktoch(nm7)+1</w:t>
      </w:r>
    </w:p>
    <w:p w14:paraId="566B48C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lastRenderedPageBreak/>
        <w:t xml:space="preserve">               kt=ktoch(nm7)</w:t>
      </w:r>
    </w:p>
    <w:p w14:paraId="6CD3300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epsp(nm7,kt)=En4-BK3*dH+BK4*BB</w:t>
      </w:r>
    </w:p>
    <w:p w14:paraId="7CE6C93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sigp(nm7,kt)=sig(nm7,i)+(epsp(nm7,kt)-eps(nm7,i))*secE(nm7,i)</w:t>
      </w:r>
    </w:p>
    <w:p w14:paraId="3CC3590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hyp(nm7,kt)=BB</w:t>
      </w:r>
    </w:p>
    <w:p w14:paraId="2D3AD44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(11,45) kt,i,L,AA,BB,epsp(nm7,kt),sigp(nm7,kt)</w:t>
      </w:r>
    </w:p>
    <w:p w14:paraId="44EEA23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endif </w:t>
      </w:r>
    </w:p>
    <w:p w14:paraId="11D25D4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endif         </w:t>
      </w:r>
    </w:p>
    <w:p w14:paraId="4E50DD8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(11,44) i,L,AA,BB,SigX,CN,BM</w:t>
      </w:r>
    </w:p>
    <w:p w14:paraId="0F4E9BF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AA=BB</w:t>
      </w:r>
    </w:p>
    <w:p w14:paraId="55C2477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193CA04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if(L==2) then</w:t>
      </w:r>
    </w:p>
    <w:p w14:paraId="45DDD44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if(BK4 &gt;= 0) i=i+1</w:t>
      </w:r>
    </w:p>
    <w:p w14:paraId="6A24A33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else</w:t>
      </w:r>
    </w:p>
    <w:p w14:paraId="1A97755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if(BK4 &lt; 0) i=i+1</w:t>
      </w:r>
    </w:p>
    <w:p w14:paraId="3F7E439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GOTO 14</w:t>
      </w:r>
    </w:p>
    <w:p w14:paraId="69F379F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endif</w:t>
      </w:r>
    </w:p>
    <w:p w14:paraId="3C9A62C7" w14:textId="77777777" w:rsidR="00917DB1" w:rsidRPr="00917DB1" w:rsidRDefault="00917DB1" w:rsidP="00917DB1">
      <w:pPr>
        <w:spacing w:after="0" w:line="240" w:lineRule="auto"/>
        <w:rPr>
          <w:rFonts w:ascii="Courier New" w:eastAsia="Calibri" w:hAnsi="Courier New" w:cs="Courier New"/>
          <w:sz w:val="16"/>
          <w:szCs w:val="16"/>
          <w:lang w:val="uk-UA"/>
        </w:rPr>
      </w:pPr>
    </w:p>
    <w:p w14:paraId="09CC3DA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Розрахунок ділянок надбетонування  (працюють тільки на прирощення dEn4 та dBK4) ***********</w:t>
      </w:r>
    </w:p>
    <w:p w14:paraId="7B6686A2" w14:textId="77777777" w:rsidR="00917DB1" w:rsidRPr="00917DB1" w:rsidRDefault="00917DB1" w:rsidP="00917DB1">
      <w:pPr>
        <w:spacing w:after="0" w:line="240" w:lineRule="auto"/>
        <w:rPr>
          <w:rFonts w:ascii="Courier New" w:eastAsia="Calibri" w:hAnsi="Courier New" w:cs="Courier New"/>
          <w:sz w:val="16"/>
          <w:szCs w:val="16"/>
          <w:lang w:val="uk-UA"/>
        </w:rPr>
      </w:pPr>
    </w:p>
    <w:p w14:paraId="2747F9E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do i=1,ktd(nm7)       !  визначення ділянки діаграми sig(e) для нижньої фібри елементу перерізу</w:t>
      </w:r>
    </w:p>
    <w:p w14:paraId="0F4BC35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if(epsn2.LE.eps(nm7,i)) goto 4</w:t>
      </w:r>
    </w:p>
    <w:p w14:paraId="68922DC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do</w:t>
      </w:r>
    </w:p>
    <w:p w14:paraId="4AF2520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write (11,55) epsn2</w:t>
      </w:r>
    </w:p>
    <w:p w14:paraId="4D42B01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call exit</w:t>
      </w:r>
    </w:p>
    <w:p w14:paraId="126B17E3" w14:textId="77777777" w:rsidR="00917DB1" w:rsidRPr="00917DB1" w:rsidRDefault="00917DB1" w:rsidP="00917DB1">
      <w:pPr>
        <w:spacing w:after="0" w:line="240" w:lineRule="auto"/>
        <w:rPr>
          <w:rFonts w:ascii="Courier New" w:eastAsia="Calibri" w:hAnsi="Courier New" w:cs="Courier New"/>
          <w:sz w:val="16"/>
          <w:szCs w:val="16"/>
          <w:lang w:val="uk-UA"/>
        </w:rPr>
      </w:pPr>
    </w:p>
    <w:p w14:paraId="318020A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 AA=yn(8,2)</w:t>
      </w:r>
    </w:p>
    <w:p w14:paraId="1B71818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(11,40) epsn2,epsv2,dEn4,dBK4,yn(8,2),yv(8,3),i</w:t>
      </w:r>
    </w:p>
    <w:p w14:paraId="6C840B1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if(dBK4.LT.0) i=i-1</w:t>
      </w:r>
    </w:p>
    <w:p w14:paraId="20AA376A" w14:textId="77777777" w:rsidR="00917DB1" w:rsidRPr="00917DB1" w:rsidRDefault="00917DB1" w:rsidP="00917DB1">
      <w:pPr>
        <w:spacing w:after="0" w:line="240" w:lineRule="auto"/>
        <w:rPr>
          <w:rFonts w:ascii="Courier New" w:eastAsia="Calibri" w:hAnsi="Courier New" w:cs="Courier New"/>
          <w:sz w:val="16"/>
          <w:szCs w:val="16"/>
          <w:lang w:val="uk-UA"/>
        </w:rPr>
      </w:pPr>
    </w:p>
    <w:p w14:paraId="3D1CB10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DO j=2,3      !  цикл по різним ширинам перерізу (всього 2 ділянки)</w:t>
      </w:r>
    </w:p>
    <w:p w14:paraId="10C12DD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L=1</w:t>
      </w:r>
    </w:p>
    <w:p w14:paraId="5E0977E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24  if(dBK4&lt;0) then    !  вигиб у верх (біля опори)</w:t>
      </w:r>
    </w:p>
    <w:p w14:paraId="2C4B074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if(eps(nm7,i+1).GT.dEn4+dBK4*yv(m6,j)) then</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5564225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xml:space="preserve"> BB=yv(m6,j)-1.</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7D871A4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else</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430732F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BB=(eps(nm7,i+1)-dEn4)/dBK4</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063AF13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endif</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1E45A44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else               !  вигиб у низ</w:t>
      </w:r>
    </w:p>
    <w:p w14:paraId="70BB051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i=i-1</w:t>
      </w:r>
    </w:p>
    <w:p w14:paraId="51BF150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if(eps(nm7,i)&lt;dEn4+dBK4*yv(m6,j)) then</w:t>
      </w:r>
    </w:p>
    <w:p w14:paraId="2A96871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BB=yv(m6,j)-1.</w:t>
      </w:r>
    </w:p>
    <w:p w14:paraId="6BC90CC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else</w:t>
      </w:r>
    </w:p>
    <w:p w14:paraId="1AFC8B4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BB=(eps(nm7,i)-dEn4)/dBK4</w:t>
      </w:r>
    </w:p>
    <w:p w14:paraId="65772FC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endif</w:t>
      </w:r>
    </w:p>
    <w:p w14:paraId="2870C61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endif</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096CA10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p>
    <w:p w14:paraId="2769306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SigX=sig(nm7,i)+(dEn4-eps(nm7,i))*secE(nm7,i)</w:t>
      </w:r>
    </w:p>
    <w:p w14:paraId="0972AA2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(11,41) i,AA,BB,SigX</w:t>
      </w:r>
    </w:p>
    <w:p w14:paraId="0EF544C7" w14:textId="77777777" w:rsidR="00917DB1" w:rsidRPr="00917DB1" w:rsidRDefault="00917DB1" w:rsidP="00917DB1">
      <w:pPr>
        <w:spacing w:after="0" w:line="240" w:lineRule="auto"/>
        <w:rPr>
          <w:rFonts w:ascii="Courier New" w:eastAsia="Calibri" w:hAnsi="Courier New" w:cs="Courier New"/>
          <w:sz w:val="16"/>
          <w:szCs w:val="16"/>
          <w:lang w:val="uk-UA"/>
        </w:rPr>
      </w:pPr>
    </w:p>
    <w:p w14:paraId="725C2DC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if(BB&lt;yv(m6,j)) then</w:t>
      </w:r>
    </w:p>
    <w:p w14:paraId="555520E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L=2</w:t>
      </w:r>
    </w:p>
    <w:p w14:paraId="3DDD2B3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BB=yv(m6,j)</w:t>
      </w:r>
    </w:p>
    <w:p w14:paraId="68CEE3B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endif</w:t>
      </w:r>
    </w:p>
    <w:p w14:paraId="6403F44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CN=CN+bsh(m6,j)*(AA-BB)*(SigX+0.5*secE(nm7,i)*dBK4*(AA+BB))</w:t>
      </w:r>
    </w:p>
    <w:p w14:paraId="06BEEBC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if(iM==1)then</w:t>
      </w:r>
    </w:p>
    <w:p w14:paraId="6567528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BM=BM+bsh(m6,j)*(AA-BB)*(SigX*(AA+BB)/2+secE(nm7,i)/3*dBK4*(AA*(AA+BB)+BB*BB))</w:t>
      </w:r>
    </w:p>
    <w:p w14:paraId="47D527A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ktoch(nm7)=ktoch(nm7)+1</w:t>
      </w:r>
    </w:p>
    <w:p w14:paraId="576031F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kt=ktoch(nm7)</w:t>
      </w:r>
    </w:p>
    <w:p w14:paraId="206A0FA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epsp(nm7,kt)=dEn4+dBK4*AA</w:t>
      </w:r>
    </w:p>
    <w:p w14:paraId="1FE7264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sigp(nm7,kt)=sig(nm7,i)+(epsp(nm7,kt)-eps(nm7,i))*secE(nm7,i) ! напруження внизу ділянки</w:t>
      </w:r>
    </w:p>
    <w:p w14:paraId="01B3420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hyp(nm7,kt)=AA   ! прив'язка напруження по висоті</w:t>
      </w:r>
    </w:p>
    <w:p w14:paraId="54F841F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530832A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(11,45) kt,i,L,AA,BB,epsp(nm7,kt),sigp(nm7,kt)</w:t>
      </w:r>
    </w:p>
    <w:p w14:paraId="7C8CBDF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IF(j==nu(m6).AND.L==2) then  ! напруження у верхній фібрі перерізу</w:t>
      </w:r>
    </w:p>
    <w:p w14:paraId="3E60592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ktoch(nm7)=ktoch(nm7)+1</w:t>
      </w:r>
    </w:p>
    <w:p w14:paraId="11496F2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kt=ktoch(nm7)</w:t>
      </w:r>
    </w:p>
    <w:p w14:paraId="493A35A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epsp(nm7,kt)=dEn4+dBK4*BB</w:t>
      </w:r>
    </w:p>
    <w:p w14:paraId="59287B7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sigp(nm7,kt)=sig(nm7,i)+(epsp(nm7,kt)-eps(nm7,i))*secE(nm7,i)</w:t>
      </w:r>
    </w:p>
    <w:p w14:paraId="0115687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hyp(nm7,kt)=BB</w:t>
      </w:r>
    </w:p>
    <w:p w14:paraId="2D56383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(11,45) kt,i,L,AA,BB,epsp(nm7,kt),sigp(nm7,kt)</w:t>
      </w:r>
    </w:p>
    <w:p w14:paraId="5FB831C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endif </w:t>
      </w:r>
    </w:p>
    <w:p w14:paraId="385BB9A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endif         </w:t>
      </w:r>
    </w:p>
    <w:p w14:paraId="31ED85D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(11,44) i,L,AA,BB,SigX,CN,BM</w:t>
      </w:r>
    </w:p>
    <w:p w14:paraId="003585D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AA=BB</w:t>
      </w:r>
    </w:p>
    <w:p w14:paraId="205B798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7052A26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if(L==2) then</w:t>
      </w:r>
    </w:p>
    <w:p w14:paraId="2D2E7BD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if(dBK4 &gt;= 0) i=i+1</w:t>
      </w:r>
    </w:p>
    <w:p w14:paraId="6B523A0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else</w:t>
      </w:r>
    </w:p>
    <w:p w14:paraId="4C89049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if(dBK4 &lt; 0) i=i+1</w:t>
      </w:r>
    </w:p>
    <w:p w14:paraId="3F82245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lastRenderedPageBreak/>
        <w:tab/>
        <w:t xml:space="preserve">      GOTO 24</w:t>
      </w:r>
    </w:p>
    <w:p w14:paraId="7EB917B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endif</w:t>
      </w:r>
    </w:p>
    <w:p w14:paraId="1DD08A5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do</w:t>
      </w:r>
    </w:p>
    <w:p w14:paraId="6458465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r>
    </w:p>
    <w:p w14:paraId="298F081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if(ipr&gt;5) WRITE (11,43) m6,BK4,En4,dBK4,dEn4,CN,BM</w:t>
      </w:r>
    </w:p>
    <w:p w14:paraId="6F3632B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RETURN</w:t>
      </w:r>
    </w:p>
    <w:p w14:paraId="0D43B66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40 FORMAT ('epsn=',E11.4,'  epsv=',E11.4,'  En4=',E11.4,'  BK4=',E11.4,'  yn=',E11.4,'  yv=',E13.4,I4)</w:t>
      </w:r>
    </w:p>
    <w:p w14:paraId="79BA2C7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41 FORMAT ('I=',I2,'       AA=',E9.3,' BB=',E9.3,' SigX=',E9.3)</w:t>
      </w:r>
    </w:p>
    <w:p w14:paraId="7648CC42" w14:textId="77777777" w:rsidR="00917DB1" w:rsidRPr="00917DB1" w:rsidRDefault="00917DB1" w:rsidP="00917DB1">
      <w:pPr>
        <w:numPr>
          <w:ilvl w:val="0"/>
          <w:numId w:val="48"/>
        </w:num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ORMAT ('NMintmS4 m6=',I2,' BK4=',E10.4,' En4=',E11.5,' dBK4=',E10.4,' dEn4=',E11.5,</w:t>
      </w:r>
    </w:p>
    <w:p w14:paraId="61D10A1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 CN=',E11.5,'  BM=',E11.5/)</w:t>
      </w:r>
    </w:p>
    <w:p w14:paraId="2B7C256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44 FORMAT ('I=',I2,' L=',I2,'  AA=',E9.3,' BB=',E9.3,' SigX=',E9.3,' CN=',E9.3,' BM=',E10.3)</w:t>
      </w:r>
    </w:p>
    <w:p w14:paraId="54B3206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45 FORMAT ('ktoch=',I2,' I=',I2,' L=',I2,'  AA=',E9.3,' BB=',E9.3,</w:t>
      </w:r>
    </w:p>
    <w:p w14:paraId="76EFF12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 epsp(i)=',E12.5,' sigp(i)=',F9.5)</w:t>
      </w:r>
    </w:p>
    <w:p w14:paraId="6E03532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55 format ('  Перевищена розмірність масиву АЕ', ' epsn = ', E16.6)  </w:t>
      </w:r>
    </w:p>
    <w:p w14:paraId="109A3E9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RETURN</w:t>
      </w:r>
    </w:p>
    <w:p w14:paraId="0860C41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w:t>
      </w:r>
    </w:p>
    <w:p w14:paraId="03502D0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p>
    <w:p w14:paraId="35DD457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p>
    <w:p w14:paraId="04BF5FE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SUBROUTINE NM678s(dEn4,En3,BK4,BK3,yn,yv,bsh,nu,nm7,iM,CN,BM)</w:t>
      </w:r>
    </w:p>
    <w:p w14:paraId="3CCEA75D" w14:textId="77777777" w:rsidR="00917DB1" w:rsidRPr="00917DB1" w:rsidRDefault="00917DB1" w:rsidP="00917DB1">
      <w:pPr>
        <w:spacing w:after="0" w:line="240" w:lineRule="auto"/>
        <w:rPr>
          <w:rFonts w:ascii="Courier New" w:eastAsia="Calibri" w:hAnsi="Courier New" w:cs="Courier New"/>
          <w:sz w:val="16"/>
          <w:szCs w:val="16"/>
          <w:lang w:val="uk-UA"/>
        </w:rPr>
      </w:pPr>
    </w:p>
    <w:p w14:paraId="5EF7661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r w:rsidRPr="00917DB1">
        <w:rPr>
          <w:rFonts w:ascii="Courier New" w:eastAsia="Calibri" w:hAnsi="Courier New" w:cs="Courier New"/>
          <w:sz w:val="16"/>
          <w:szCs w:val="16"/>
          <w:lang w:val="uk-UA"/>
        </w:rPr>
        <w:tab/>
        <w:t>Визначення Nint та Mint у сталі (перерізи № 6,7,8) з урахуванням надбетонування</w:t>
      </w:r>
    </w:p>
    <w:p w14:paraId="541448E3" w14:textId="77777777" w:rsidR="00917DB1" w:rsidRPr="00917DB1" w:rsidRDefault="00917DB1" w:rsidP="00917DB1">
      <w:pPr>
        <w:spacing w:after="0" w:line="240" w:lineRule="auto"/>
        <w:rPr>
          <w:rFonts w:ascii="Courier New" w:eastAsia="Calibri" w:hAnsi="Courier New" w:cs="Courier New"/>
          <w:sz w:val="16"/>
          <w:szCs w:val="16"/>
          <w:lang w:val="uk-UA"/>
        </w:rPr>
      </w:pPr>
    </w:p>
    <w:p w14:paraId="293CFFB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Вихідні дані</w:t>
      </w:r>
    </w:p>
    <w:p w14:paraId="242ABB6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dEn4     -  прирощення деформації на від корисного навантаження</w:t>
      </w:r>
    </w:p>
    <w:p w14:paraId="1663AFB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En3      -  деформація від N на третій стадії (mS=3)</w:t>
      </w:r>
    </w:p>
    <w:p w14:paraId="0959B94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BK4      -  кривизна на 4-му етапі (mS=4)</w:t>
      </w:r>
    </w:p>
    <w:p w14:paraId="5225CDE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BK3      -  кривизна на 3-му етапі (mS=3)</w:t>
      </w:r>
    </w:p>
    <w:p w14:paraId="0F59137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yn(m6,i), yv(m6,i) - координати низу (верху) "i" ділянки сталі перерізу</w:t>
      </w:r>
    </w:p>
    <w:p w14:paraId="674BF84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bsh(m6,i)          - ширина "i" ділянки сталі перерізу</w:t>
      </w:r>
    </w:p>
    <w:p w14:paraId="6880529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nu(m6)             - кількість ділянок сталі перерізу</w:t>
      </w:r>
    </w:p>
    <w:p w14:paraId="1DEC8D4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nm7      -  № діаграми </w:t>
      </w:r>
    </w:p>
    <w:p w14:paraId="16F46EE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iM       -  маркер розрахунку CN чи BM</w:t>
      </w:r>
    </w:p>
    <w:p w14:paraId="3A50524A" w14:textId="77777777" w:rsidR="00917DB1" w:rsidRPr="00917DB1" w:rsidRDefault="00917DB1" w:rsidP="00917DB1">
      <w:pPr>
        <w:spacing w:after="0" w:line="240" w:lineRule="auto"/>
        <w:rPr>
          <w:rFonts w:ascii="Courier New" w:eastAsia="Calibri" w:hAnsi="Courier New" w:cs="Courier New"/>
          <w:sz w:val="16"/>
          <w:szCs w:val="16"/>
          <w:lang w:val="uk-UA"/>
        </w:rPr>
      </w:pPr>
    </w:p>
    <w:p w14:paraId="3671B2B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xml:space="preserve">            Результат</w:t>
      </w:r>
    </w:p>
    <w:p w14:paraId="42E18AB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CN</w:t>
      </w:r>
      <w:r w:rsidRPr="00917DB1">
        <w:rPr>
          <w:rFonts w:ascii="Courier New" w:eastAsia="Calibri" w:hAnsi="Courier New" w:cs="Courier New"/>
          <w:sz w:val="16"/>
          <w:szCs w:val="16"/>
          <w:lang w:val="uk-UA"/>
        </w:rPr>
        <w:tab/>
        <w:t xml:space="preserve">   - внутрішня поздовжня сила у заданому елементі</w:t>
      </w:r>
    </w:p>
    <w:p w14:paraId="61937AD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BM</w:t>
      </w:r>
      <w:r w:rsidRPr="00917DB1">
        <w:rPr>
          <w:rFonts w:ascii="Courier New" w:eastAsia="Calibri" w:hAnsi="Courier New" w:cs="Courier New"/>
          <w:sz w:val="16"/>
          <w:szCs w:val="16"/>
          <w:lang w:val="uk-UA"/>
        </w:rPr>
        <w:tab/>
        <w:t xml:space="preserve">   - внутрішній М (кНсм)</w:t>
      </w:r>
    </w:p>
    <w:p w14:paraId="71DBE38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sigp(nm7,i)  - масив напружень у nm7-му матеріалі перерізу (кН/см2)</w:t>
      </w:r>
    </w:p>
    <w:p w14:paraId="1BB42A4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epsp(nm7,i)  - масив деформацій у nm7-му матеріалі перерізу</w:t>
      </w:r>
    </w:p>
    <w:p w14:paraId="69C5B74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hyp(nm7,i)   - масив прив'язок (h) sigp(epsp) по висоті перерізу у nm7-му матеріалі</w:t>
      </w:r>
    </w:p>
    <w:p w14:paraId="611543C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ktoch (nm7)  - кількість точок sigp(epsp) по висоті перерізу у nm7-му матеріалі</w:t>
      </w:r>
    </w:p>
    <w:p w14:paraId="07D64ED0" w14:textId="77777777" w:rsidR="00917DB1" w:rsidRPr="00917DB1" w:rsidRDefault="00917DB1" w:rsidP="00917DB1">
      <w:pPr>
        <w:spacing w:after="0" w:line="240" w:lineRule="auto"/>
        <w:rPr>
          <w:rFonts w:ascii="Courier New" w:eastAsia="Calibri" w:hAnsi="Courier New" w:cs="Courier New"/>
          <w:sz w:val="16"/>
          <w:szCs w:val="16"/>
          <w:lang w:val="uk-UA"/>
        </w:rPr>
      </w:pPr>
    </w:p>
    <w:p w14:paraId="439A3E6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IMPLICIT REAL*8(A-H,O-Z)</w:t>
      </w:r>
    </w:p>
    <w:p w14:paraId="0F58E22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COMMON /H/ H1,H2,H3,H4,H5,H6,H7,H8,H9,H10,H15,m6,m7,m8,ipr</w:t>
      </w:r>
    </w:p>
    <w:p w14:paraId="5FE8480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COMMON /diagr/ sig(5,50),eps(5,50),secE(5,50),ktd(5)</w:t>
      </w:r>
    </w:p>
    <w:p w14:paraId="6D213E2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COMMON /epura/ sigp(5,50),epsp(5,50),hyp(5,50),ktoch(5)</w:t>
      </w:r>
    </w:p>
    <w:p w14:paraId="2F59CAF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COMMON /GX/ A(10),YZV(10)</w:t>
      </w:r>
    </w:p>
    <w:p w14:paraId="22CD1292" w14:textId="77777777" w:rsidR="00917DB1" w:rsidRPr="00917DB1" w:rsidRDefault="00917DB1" w:rsidP="00917DB1">
      <w:pPr>
        <w:spacing w:after="0" w:line="240" w:lineRule="auto"/>
        <w:rPr>
          <w:rFonts w:ascii="Courier New" w:eastAsia="Calibri" w:hAnsi="Courier New" w:cs="Courier New"/>
          <w:sz w:val="16"/>
          <w:szCs w:val="16"/>
          <w:lang w:val="uk-UA"/>
        </w:rPr>
      </w:pPr>
    </w:p>
    <w:p w14:paraId="304E298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DIMENSION yn(10,10),yv(10,10),bsh(10,10),nu(10)</w:t>
      </w:r>
    </w:p>
    <w:p w14:paraId="419C0C9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1A9CC47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ktoch(nm7) = 0          !  кількість точок епюри sig(e)</w:t>
      </w:r>
    </w:p>
    <w:p w14:paraId="0B2901F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r>
    </w:p>
    <w:p w14:paraId="3F3DFFB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dBK4=BK4-BK3            !  прирощення кривини (4-3)</w:t>
      </w:r>
    </w:p>
    <w:p w14:paraId="4887907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En4=En3+dEn4            !  сумарна деформація від N на 4-му етапі</w:t>
      </w:r>
    </w:p>
    <w:p w14:paraId="13BD99D8" w14:textId="77777777" w:rsidR="00917DB1" w:rsidRPr="00917DB1" w:rsidRDefault="00917DB1" w:rsidP="00917DB1">
      <w:pPr>
        <w:spacing w:after="0" w:line="240" w:lineRule="auto"/>
        <w:rPr>
          <w:rFonts w:ascii="Courier New" w:eastAsia="Calibri" w:hAnsi="Courier New" w:cs="Courier New"/>
          <w:sz w:val="16"/>
          <w:szCs w:val="16"/>
          <w:lang w:val="uk-UA"/>
        </w:rPr>
      </w:pPr>
    </w:p>
    <w:p w14:paraId="6BC3B5E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if(m6==6) mt=4          !  mt -  № перерізу до бетонування або надбетонування</w:t>
      </w:r>
    </w:p>
    <w:p w14:paraId="4E2749B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if(m6==7) mt=5</w:t>
      </w:r>
    </w:p>
    <w:p w14:paraId="5444052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if(m6==8) mt=3</w:t>
      </w:r>
    </w:p>
    <w:p w14:paraId="5086F69F" w14:textId="77777777" w:rsidR="00917DB1" w:rsidRPr="00917DB1" w:rsidRDefault="00917DB1" w:rsidP="00917DB1">
      <w:pPr>
        <w:spacing w:after="0" w:line="240" w:lineRule="auto"/>
        <w:rPr>
          <w:rFonts w:ascii="Courier New" w:eastAsia="Calibri" w:hAnsi="Courier New" w:cs="Courier New"/>
          <w:sz w:val="16"/>
          <w:szCs w:val="16"/>
          <w:lang w:val="uk-UA"/>
        </w:rPr>
      </w:pPr>
    </w:p>
    <w:p w14:paraId="64B00DD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dH=YZV(m6)-YZV(mt)      !  відстань між центрами ваги перерізів (m8)-(mt) знак "+"</w:t>
      </w:r>
    </w:p>
    <w:p w14:paraId="511020B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72C4C38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uk-UA"/>
        </w:rPr>
        <w:tab/>
        <w:t>epsv=En4+BK3*yv(mt,nu(m6))+dBK4*yv(m6,nu(m6))  !  верх волокно</w:t>
      </w:r>
    </w:p>
    <w:p w14:paraId="018D2BB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epsn=En4+BK3*yn(mt,1)+dBK4*yn(m6,1)</w:t>
      </w:r>
      <w:r w:rsidRPr="00917DB1">
        <w:rPr>
          <w:rFonts w:ascii="Courier New" w:eastAsia="Calibri" w:hAnsi="Courier New" w:cs="Courier New"/>
          <w:sz w:val="16"/>
          <w:szCs w:val="16"/>
          <w:lang w:val="uk-UA"/>
        </w:rPr>
        <w:tab/>
        <w:t xml:space="preserve">          !  ниж. волокно</w:t>
      </w:r>
    </w:p>
    <w:p w14:paraId="1FD1FAA5" w14:textId="77777777" w:rsidR="00917DB1" w:rsidRPr="00917DB1" w:rsidRDefault="00917DB1" w:rsidP="00917DB1">
      <w:pPr>
        <w:spacing w:after="0" w:line="240" w:lineRule="auto"/>
        <w:rPr>
          <w:rFonts w:ascii="Courier New" w:eastAsia="Calibri" w:hAnsi="Courier New" w:cs="Courier New"/>
          <w:sz w:val="16"/>
          <w:szCs w:val="16"/>
          <w:lang w:val="uk-UA"/>
        </w:rPr>
      </w:pPr>
    </w:p>
    <w:p w14:paraId="5589618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CN=0</w:t>
      </w:r>
    </w:p>
    <w:p w14:paraId="126EAE3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BM=0</w:t>
      </w:r>
    </w:p>
    <w:p w14:paraId="3B1DC753" w14:textId="77777777" w:rsidR="00917DB1" w:rsidRPr="00917DB1" w:rsidRDefault="00917DB1" w:rsidP="00917DB1">
      <w:pPr>
        <w:spacing w:after="0" w:line="240" w:lineRule="auto"/>
        <w:rPr>
          <w:rFonts w:ascii="Courier New" w:eastAsia="Calibri" w:hAnsi="Courier New" w:cs="Courier New"/>
          <w:sz w:val="16"/>
          <w:szCs w:val="16"/>
          <w:lang w:val="uk-UA"/>
        </w:rPr>
      </w:pPr>
    </w:p>
    <w:p w14:paraId="00748B1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do i=1,ktd(nm7)       !  визначення ділянки діаграми sig(e) для нижньої фібри елементу перерізу</w:t>
      </w:r>
    </w:p>
    <w:p w14:paraId="1209370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if(epsn.LE.eps(nm7,i)) goto 3</w:t>
      </w:r>
    </w:p>
    <w:p w14:paraId="069074B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do</w:t>
      </w:r>
    </w:p>
    <w:p w14:paraId="6EDB454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write (11,55) epsn</w:t>
      </w:r>
    </w:p>
    <w:p w14:paraId="6CFE538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call exit</w:t>
      </w:r>
    </w:p>
    <w:p w14:paraId="73D66AD4" w14:textId="77777777" w:rsidR="00917DB1" w:rsidRPr="00917DB1" w:rsidRDefault="00917DB1" w:rsidP="00917DB1">
      <w:pPr>
        <w:spacing w:after="0" w:line="240" w:lineRule="auto"/>
        <w:rPr>
          <w:rFonts w:ascii="Courier New" w:eastAsia="Calibri" w:hAnsi="Courier New" w:cs="Courier New"/>
          <w:sz w:val="16"/>
          <w:szCs w:val="16"/>
          <w:lang w:val="uk-UA"/>
        </w:rPr>
      </w:pPr>
    </w:p>
    <w:p w14:paraId="03CD47A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3 AA=yn(m6,1)</w:t>
      </w:r>
    </w:p>
    <w:p w14:paraId="75434050"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(11,40) epsn,epsv,En4,BK4,yn(m6,1),yv(m6,1),i</w:t>
      </w:r>
    </w:p>
    <w:p w14:paraId="30072B0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if(BK4.LT.0) i=i-1</w:t>
      </w:r>
    </w:p>
    <w:p w14:paraId="1E0BAACE" w14:textId="77777777" w:rsidR="00917DB1" w:rsidRPr="00917DB1" w:rsidRDefault="00917DB1" w:rsidP="00917DB1">
      <w:pPr>
        <w:spacing w:after="0" w:line="240" w:lineRule="auto"/>
        <w:rPr>
          <w:rFonts w:ascii="Courier New" w:eastAsia="Calibri" w:hAnsi="Courier New" w:cs="Courier New"/>
          <w:sz w:val="16"/>
          <w:szCs w:val="16"/>
          <w:lang w:val="uk-UA"/>
        </w:rPr>
      </w:pPr>
    </w:p>
    <w:p w14:paraId="40A457D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DO j=1,nu(m6)       !  цикл по різним по ширині ділянкам перерізу</w:t>
      </w:r>
    </w:p>
    <w:p w14:paraId="7BCA6CA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L=1</w:t>
      </w:r>
    </w:p>
    <w:p w14:paraId="1FB7408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14   if(BK4&lt;0) then    !  вигиб у верх (на опорі)</w:t>
      </w:r>
    </w:p>
    <w:p w14:paraId="54341AB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lastRenderedPageBreak/>
        <w:tab/>
        <w:t xml:space="preserve">    if(eps(nm7,i+1).GT.epsv) then</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6DF0DE5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BB=yv(m6,j)-1.</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4C8F0BA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else</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26BF8B6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BB=(eps(nm7,i+1)-En4+BK3*dH)/BK4</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1D53673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endif</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23ABE52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else             !  вигиб у низ</w:t>
      </w:r>
    </w:p>
    <w:p w14:paraId="1481DA4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i=i-1</w:t>
      </w:r>
    </w:p>
    <w:p w14:paraId="549FFE4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if(eps(nm7,i)&lt;epsv) then</w:t>
      </w:r>
    </w:p>
    <w:p w14:paraId="18EBE3B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xml:space="preserve">  BB=yv(m6,j)-1.</w:t>
      </w:r>
    </w:p>
    <w:p w14:paraId="2C8C5E4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else</w:t>
      </w:r>
    </w:p>
    <w:p w14:paraId="20092EA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BB=(eps(nm7,i)-En4+BK3*dH)/BK4</w:t>
      </w:r>
    </w:p>
    <w:p w14:paraId="1B50396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endif</w:t>
      </w:r>
    </w:p>
    <w:p w14:paraId="6FB6F1B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endif</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p>
    <w:p w14:paraId="5864F13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r>
    </w:p>
    <w:p w14:paraId="3387D50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SigX=sig(nm7,i)+(En4-eps(nm7,i)-BK3*dH)*secE(nm7,i)</w:t>
      </w:r>
    </w:p>
    <w:p w14:paraId="7D0450E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(11,41) i,AA,BB,SigX</w:t>
      </w:r>
    </w:p>
    <w:p w14:paraId="29A05BDA" w14:textId="77777777" w:rsidR="00917DB1" w:rsidRPr="00917DB1" w:rsidRDefault="00917DB1" w:rsidP="00917DB1">
      <w:pPr>
        <w:spacing w:after="0" w:line="240" w:lineRule="auto"/>
        <w:rPr>
          <w:rFonts w:ascii="Courier New" w:eastAsia="Calibri" w:hAnsi="Courier New" w:cs="Courier New"/>
          <w:sz w:val="16"/>
          <w:szCs w:val="16"/>
          <w:lang w:val="uk-UA"/>
        </w:rPr>
      </w:pPr>
    </w:p>
    <w:p w14:paraId="07F07B0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if(BB&lt;yv(m6,j)) then</w:t>
      </w:r>
    </w:p>
    <w:p w14:paraId="2FABDA2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L=2</w:t>
      </w:r>
    </w:p>
    <w:p w14:paraId="6EDC457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BB=yv(m6,j)</w:t>
      </w:r>
    </w:p>
    <w:p w14:paraId="1361840E"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endif</w:t>
      </w:r>
    </w:p>
    <w:p w14:paraId="1F13CBF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CN=CN+bsh(m6,j)*(AA-BB)*(SigX+0.5*secE(nm7,i)*BK4*(AA+BB))</w:t>
      </w:r>
    </w:p>
    <w:p w14:paraId="5584125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if(iM==1)then</w:t>
      </w:r>
    </w:p>
    <w:p w14:paraId="46BFED5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BM=BM+bsh(m6,j)*(AA-BB)*(SigX*(AA+BB)/2+secE(nm7,i)/3*BK4*(AA*(AA+BB)+BB*BB))</w:t>
      </w:r>
    </w:p>
    <w:p w14:paraId="4C001D3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ktoch(nm7)=ktoch(nm7)+1</w:t>
      </w:r>
    </w:p>
    <w:p w14:paraId="3B6E545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kt=ktoch(nm7)</w:t>
      </w:r>
    </w:p>
    <w:p w14:paraId="12A6B41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epsp(nm7,kt)=En4-BK3*dH+BK4*AA</w:t>
      </w:r>
    </w:p>
    <w:p w14:paraId="2057EDCA"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sigp(nm7,kt)=sig(nm7,i)+(epsp(nm7,kt)-eps(nm7,i))*secE(nm7,i) ! напруження внизу ділянки</w:t>
      </w:r>
    </w:p>
    <w:p w14:paraId="684A158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hyp(nm7,kt)=AA   </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прив'язка напруження по висоті</w:t>
      </w:r>
    </w:p>
    <w:p w14:paraId="7D28D04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21CA434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(11,45) kt,i,L,AA,BB,epsp(nm7,kt),sigp(nm7,kt)</w:t>
      </w:r>
    </w:p>
    <w:p w14:paraId="6782CEF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IF(j==nu(m6).AND.L==2) then  ! напруження у верхній фібрі перерізу</w:t>
      </w:r>
    </w:p>
    <w:p w14:paraId="204B6022"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ktoch(nm7)=ktoch(nm7)+1</w:t>
      </w:r>
    </w:p>
    <w:p w14:paraId="06B3AFE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kt=ktoch(nm7)</w:t>
      </w:r>
    </w:p>
    <w:p w14:paraId="366EEEB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epsp(nm7,kt)=En4-BK3*dH+BK4*BB</w:t>
      </w:r>
    </w:p>
    <w:p w14:paraId="58C8506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sigp(nm7,kt)=sig(nm7,i)+(epsp(nm7,kt)-eps(nm7,i))*secE(nm7,i)</w:t>
      </w:r>
    </w:p>
    <w:p w14:paraId="17C221B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hyp(nm7,kt)=BB</w:t>
      </w:r>
    </w:p>
    <w:p w14:paraId="0D9350B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(11,45) kt,i,L,AA,BB,epsp(nm7,kt),sigp(nm7,kt)</w:t>
      </w:r>
    </w:p>
    <w:p w14:paraId="678BD53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endif </w:t>
      </w:r>
    </w:p>
    <w:p w14:paraId="7A7F984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endif         </w:t>
      </w:r>
    </w:p>
    <w:p w14:paraId="0C022BA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if(ipr&gt;7) WRITE (11,44) i,L,AA,BB,SigX,CN,BM</w:t>
      </w:r>
    </w:p>
    <w:p w14:paraId="4A512DF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AA=BB</w:t>
      </w:r>
    </w:p>
    <w:p w14:paraId="275DFC9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w:t>
      </w:r>
    </w:p>
    <w:p w14:paraId="5BB09AE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if(L==2) then</w:t>
      </w:r>
    </w:p>
    <w:p w14:paraId="21336C8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if(BK4 &gt;= 0) i=i+1</w:t>
      </w:r>
    </w:p>
    <w:p w14:paraId="4CD7645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else</w:t>
      </w:r>
    </w:p>
    <w:p w14:paraId="7E321E25"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if(BK4 &lt; 0) i=i+1</w:t>
      </w:r>
    </w:p>
    <w:p w14:paraId="63BB73E4"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GOTO 14</w:t>
      </w:r>
    </w:p>
    <w:p w14:paraId="2959D4C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 xml:space="preserve"> endif</w:t>
      </w:r>
    </w:p>
    <w:p w14:paraId="7645E10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 do</w:t>
      </w:r>
    </w:p>
    <w:p w14:paraId="71D62BC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ab/>
        <w:t>if(ipr&gt;5) WRITE (11,43) m6,BK4,En4,dBK4,dEn4,CN,BM</w:t>
      </w:r>
    </w:p>
    <w:p w14:paraId="405B06C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RETURN</w:t>
      </w:r>
    </w:p>
    <w:p w14:paraId="7F1EE543" w14:textId="77777777" w:rsidR="00917DB1" w:rsidRPr="00917DB1" w:rsidRDefault="00917DB1" w:rsidP="00917DB1">
      <w:pPr>
        <w:spacing w:after="0" w:line="240" w:lineRule="auto"/>
        <w:rPr>
          <w:rFonts w:ascii="Courier New" w:eastAsia="Calibri" w:hAnsi="Courier New" w:cs="Courier New"/>
          <w:sz w:val="16"/>
          <w:szCs w:val="16"/>
          <w:lang w:val="uk-UA"/>
        </w:rPr>
      </w:pPr>
    </w:p>
    <w:p w14:paraId="5F4E42A9"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40 FORMAT ('epsn=',E11.4,' epsv=',E11.4,'  En4=',E11.4,' BK4=',E11.4,'  yn=',E11.4,'  yv=',E13.4,I4)</w:t>
      </w:r>
    </w:p>
    <w:p w14:paraId="5860290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41 FORMAT ('I=',I2,'       AA=',E9.3,' BB=',E9.3,' SigX=',E9.3)</w:t>
      </w:r>
    </w:p>
    <w:p w14:paraId="7C12F75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43 FORMAT ('NM678s   m6=',I2,' BK4=',E10.4,'  En4=',E11.5,'  dBK4=',E10.4,'  dEn4=',E11.5,</w:t>
      </w:r>
    </w:p>
    <w:p w14:paraId="7EA8945B"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  CN=',E11.5,'  BM=',E11.5/)</w:t>
      </w:r>
    </w:p>
    <w:p w14:paraId="245064B7"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44 FORMAT ('I=',I2,' L=',I2,'  AA=',E9.3,' BB=',E9.3,' SigX=',E9.3,' CN=',E9.3,' BM=',E10.3)</w:t>
      </w:r>
    </w:p>
    <w:p w14:paraId="3B348B7C"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45 FORMAT ('ktoch=',I2,' I=',I2,' L=',I2,'  AA=',E9.3,' BB=',E9.3,</w:t>
      </w:r>
    </w:p>
    <w:p w14:paraId="69D7E711"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      ' epsp(i)=',E12.5,' sigp(i)=',F9.5)</w:t>
      </w:r>
    </w:p>
    <w:p w14:paraId="1AC85AE8"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55 format ('  Перевищена розмірність масиву АЕ', ' epsn = ', E16.6)  </w:t>
      </w:r>
    </w:p>
    <w:p w14:paraId="1354470F"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RETURN</w:t>
      </w:r>
    </w:p>
    <w:p w14:paraId="2336B696"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 xml:space="preserve">      END</w:t>
      </w:r>
    </w:p>
    <w:p w14:paraId="05074B73"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lang w:val="uk-UA"/>
        </w:rPr>
        <w:t>**************************************************************************</w:t>
      </w:r>
    </w:p>
    <w:p w14:paraId="03E61BAD" w14:textId="77777777" w:rsidR="00917DB1" w:rsidRPr="00917DB1" w:rsidRDefault="00917DB1" w:rsidP="00917DB1">
      <w:pPr>
        <w:spacing w:after="0" w:line="240" w:lineRule="auto"/>
        <w:rPr>
          <w:rFonts w:ascii="Courier New" w:eastAsia="Calibri" w:hAnsi="Courier New" w:cs="Courier New"/>
          <w:sz w:val="16"/>
          <w:szCs w:val="16"/>
          <w:lang w:val="uk-UA"/>
        </w:rPr>
      </w:pPr>
      <w:r w:rsidRPr="00917DB1">
        <w:rPr>
          <w:rFonts w:ascii="Courier New" w:eastAsia="Calibri" w:hAnsi="Courier New" w:cs="Courier New"/>
          <w:sz w:val="16"/>
          <w:szCs w:val="16"/>
        </w:rPr>
        <w:t>*********************************************************************</w:t>
      </w:r>
      <w:r w:rsidRPr="00917DB1">
        <w:rPr>
          <w:rFonts w:ascii="Courier New" w:eastAsia="Calibri" w:hAnsi="Courier New" w:cs="Courier New"/>
          <w:sz w:val="16"/>
          <w:szCs w:val="16"/>
          <w:lang w:val="uk-UA"/>
        </w:rPr>
        <w:t>*****</w:t>
      </w:r>
    </w:p>
    <w:p w14:paraId="2DC0655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SUBROUTINE DbFY(YY,FV)                                           </w:t>
      </w:r>
    </w:p>
    <w:p w14:paraId="48FD4606" w14:textId="77777777" w:rsidR="00917DB1" w:rsidRPr="00917DB1" w:rsidRDefault="00917DB1" w:rsidP="00917DB1">
      <w:pPr>
        <w:spacing w:after="0" w:line="240" w:lineRule="auto"/>
        <w:rPr>
          <w:rFonts w:ascii="Courier New" w:eastAsia="Calibri" w:hAnsi="Courier New" w:cs="Courier New"/>
          <w:sz w:val="16"/>
          <w:szCs w:val="16"/>
        </w:rPr>
      </w:pPr>
    </w:p>
    <w:p w14:paraId="3774389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IMPLICIT REAL*8(A-H,O-Z)</w:t>
      </w:r>
    </w:p>
    <w:p w14:paraId="00AB954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rPr>
        <w:t>COMMON /MAIN/ X(150),Y(150),RMB(150),RQB(300),BEN(150),</w:t>
      </w:r>
    </w:p>
    <w:p w14:paraId="5189B26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w:t>
      </w:r>
      <w:r w:rsidRPr="00917DB1">
        <w:rPr>
          <w:rFonts w:ascii="Courier New" w:eastAsia="Calibri" w:hAnsi="Courier New" w:cs="Courier New"/>
          <w:sz w:val="16"/>
          <w:szCs w:val="16"/>
        </w:rPr>
        <w:tab/>
      </w:r>
      <w:r w:rsidRPr="00917DB1">
        <w:rPr>
          <w:rFonts w:ascii="Courier New" w:eastAsia="Calibri" w:hAnsi="Courier New" w:cs="Courier New"/>
          <w:sz w:val="16"/>
          <w:szCs w:val="16"/>
        </w:rPr>
        <w:tab/>
        <w:t>BK(150),CN(150),BM(151),BBQ(150),FH,H,fi1,delx,delt,nns2,mS</w:t>
      </w:r>
    </w:p>
    <w:p w14:paraId="2A8D364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rPr>
        <w:tab/>
        <w:t>COMMON /GX/ A(10),YZV(10),idiagr,in</w:t>
      </w:r>
    </w:p>
    <w:p w14:paraId="06688E4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COMMON /m/ k,kon1,kon2,kfun</w:t>
      </w:r>
    </w:p>
    <w:p w14:paraId="7426E1A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rPr>
        <w:tab/>
        <w:t xml:space="preserve">COMMON /mS3/ BEN3(150),BK3(150) </w:t>
      </w:r>
      <w:r w:rsidRPr="00917DB1">
        <w:rPr>
          <w:rFonts w:ascii="Courier New" w:eastAsia="Calibri" w:hAnsi="Courier New" w:cs="Courier New"/>
          <w:sz w:val="16"/>
          <w:szCs w:val="16"/>
        </w:rPr>
        <w:tab/>
      </w:r>
    </w:p>
    <w:p w14:paraId="12ABB5C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COMMON /H/ H1,H2,H3,H4,H5,H6,H7,H8,H9,H10,H15,m6,m7,m8,ipr</w:t>
      </w:r>
    </w:p>
    <w:p w14:paraId="6069AC1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rPr>
        <w:t>COMMON /diagr/ sig(5,50),eps(5,50),secE(5,50),ktd(5)</w:t>
      </w:r>
    </w:p>
    <w:p w14:paraId="50FB166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rPr>
        <w:t>COMMON /epura/ sigp(5,50),epsp(5,50),hyp(5,50),ktoch(5)</w:t>
      </w:r>
    </w:p>
    <w:p w14:paraId="4B96CAB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rPr>
        <w:t>DIMENSION YY(1),FV(1)</w:t>
      </w:r>
    </w:p>
    <w:p w14:paraId="72EC179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6651C36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Для</w:t>
      </w:r>
      <w:r w:rsidRPr="00917DB1">
        <w:rPr>
          <w:rFonts w:ascii="Courier New" w:eastAsia="Calibri" w:hAnsi="Courier New" w:cs="Courier New"/>
          <w:sz w:val="16"/>
          <w:szCs w:val="16"/>
        </w:rPr>
        <w:t xml:space="preserve"> m6=6,7,8 En=dEn4</w:t>
      </w:r>
    </w:p>
    <w:p w14:paraId="69C27EF7" w14:textId="77777777" w:rsidR="00917DB1" w:rsidRPr="00917DB1" w:rsidRDefault="00917DB1" w:rsidP="00917DB1">
      <w:pPr>
        <w:spacing w:after="0" w:line="240" w:lineRule="auto"/>
        <w:rPr>
          <w:rFonts w:ascii="Courier New" w:eastAsia="Calibri" w:hAnsi="Courier New" w:cs="Courier New"/>
          <w:sz w:val="16"/>
          <w:szCs w:val="16"/>
        </w:rPr>
      </w:pPr>
    </w:p>
    <w:p w14:paraId="658DB22E"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ab/>
      </w:r>
      <w:r w:rsidRPr="00917DB1">
        <w:rPr>
          <w:rFonts w:ascii="Courier New" w:eastAsia="Calibri" w:hAnsi="Courier New" w:cs="Courier New"/>
          <w:sz w:val="16"/>
          <w:szCs w:val="16"/>
          <w:lang w:val="ru-RU"/>
        </w:rPr>
        <w:t xml:space="preserve">in=1    !    № точки по довжині - маркер друку </w:t>
      </w:r>
    </w:p>
    <w:p w14:paraId="07F9707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rPr>
        <w:t>kk=k/2+1</w:t>
      </w:r>
    </w:p>
    <w:p w14:paraId="075D6D3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DO 2 I=1,k/2</w:t>
      </w:r>
      <w:r w:rsidRPr="00917DB1">
        <w:rPr>
          <w:rFonts w:ascii="Courier New" w:eastAsia="Calibri" w:hAnsi="Courier New" w:cs="Courier New"/>
          <w:sz w:val="16"/>
          <w:szCs w:val="16"/>
        </w:rPr>
        <w:tab/>
      </w:r>
    </w:p>
    <w:p w14:paraId="263294F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w:t>
      </w:r>
      <w:r w:rsidRPr="00917DB1">
        <w:rPr>
          <w:rFonts w:ascii="Courier New" w:eastAsia="Calibri" w:hAnsi="Courier New" w:cs="Courier New"/>
          <w:sz w:val="16"/>
          <w:szCs w:val="16"/>
        </w:rPr>
        <w:tab/>
        <w:t xml:space="preserve">   Y(I+2)=YY(I)</w:t>
      </w:r>
    </w:p>
    <w:p w14:paraId="7D8AA3D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rPr>
        <w:t>Y(kk+2)=Y(kk)</w:t>
      </w:r>
    </w:p>
    <w:p w14:paraId="4ABC91E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rPr>
        <w:t>Y(kk+3)=Y(k/2)</w:t>
      </w:r>
    </w:p>
    <w:p w14:paraId="3F36FFB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if(mS==1) then </w:t>
      </w:r>
    </w:p>
    <w:p w14:paraId="3BFC3E4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опори</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шарнірний</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варіант</w:t>
      </w:r>
      <w:r w:rsidRPr="00917DB1">
        <w:rPr>
          <w:rFonts w:ascii="Courier New" w:eastAsia="Calibri" w:hAnsi="Courier New" w:cs="Courier New"/>
          <w:sz w:val="16"/>
          <w:szCs w:val="16"/>
        </w:rPr>
        <w:t xml:space="preserve"> ********************          </w:t>
      </w:r>
    </w:p>
    <w:p w14:paraId="56ED47B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Y(1)  =( -6*Y(3)- 4*Y(4)+  Y(5))/11</w:t>
      </w:r>
    </w:p>
    <w:p w14:paraId="67E4F3D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Z1    =(108*Y(3)-27*Y(4)+4*Y(5))/(66*delx)</w:t>
      </w:r>
    </w:p>
    <w:p w14:paraId="556C9B4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BBQ(2)= DSQRT(1+Z1**2)</w:t>
      </w:r>
    </w:p>
    <w:p w14:paraId="428E213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CN(2) =(H+RQB(1)*Z1)/BBQ(2)</w:t>
      </w:r>
    </w:p>
    <w:p w14:paraId="619D828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BEN(2)=CN(2)/(A(1)*20600)</w:t>
      </w:r>
      <w:r w:rsidRPr="00917DB1">
        <w:rPr>
          <w:rFonts w:ascii="Courier New" w:eastAsia="Calibri" w:hAnsi="Courier New" w:cs="Courier New"/>
          <w:sz w:val="16"/>
          <w:szCs w:val="16"/>
        </w:rPr>
        <w:tab/>
        <w:t xml:space="preserve">    ! </w:t>
      </w:r>
      <w:r w:rsidRPr="00917DB1">
        <w:rPr>
          <w:rFonts w:ascii="Courier New" w:eastAsia="Calibri" w:hAnsi="Courier New" w:cs="Courier New"/>
          <w:sz w:val="16"/>
          <w:szCs w:val="16"/>
          <w:lang w:val="ru-RU"/>
        </w:rPr>
        <w:t>пружня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стадія</w:t>
      </w:r>
    </w:p>
    <w:p w14:paraId="72A4D0A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else </w:t>
      </w:r>
    </w:p>
    <w:p w14:paraId="37E47FB0"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опори жорсткий варіант *********************          </w:t>
      </w:r>
    </w:p>
    <w:p w14:paraId="54035CA0"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H = YY(kk)</w:t>
      </w:r>
    </w:p>
    <w:p w14:paraId="2005503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ab/>
        <w:t xml:space="preserve">  </w:t>
      </w:r>
      <w:r w:rsidRPr="00917DB1">
        <w:rPr>
          <w:rFonts w:ascii="Courier New" w:eastAsia="Calibri" w:hAnsi="Courier New" w:cs="Courier New"/>
          <w:sz w:val="16"/>
          <w:szCs w:val="16"/>
        </w:rPr>
        <w:t>Y(1) =-4*delx*fi1+6*Y(3)-2*Y(4)+Y(5)/3</w:t>
      </w:r>
    </w:p>
    <w:p w14:paraId="06E37C5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BBQ(2)=DSQRT(1+fi1**2)</w:t>
      </w:r>
    </w:p>
    <w:p w14:paraId="6025E31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CN(2)=(H+RQB(1)*fi1)/BBQ(2)</w:t>
      </w:r>
    </w:p>
    <w:p w14:paraId="28856F6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BK(2)=(66*delx*fi1-108*Y(3)+27*Y(4)-4*Y(5))/(18*delx**2*BBQ(2)**3)</w:t>
      </w:r>
    </w:p>
    <w:p w14:paraId="2210776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m6=4</w:t>
      </w:r>
    </w:p>
    <w:p w14:paraId="6CC2475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if(mS.EQ.4) m6=6</w:t>
      </w:r>
    </w:p>
    <w:p w14:paraId="7438D8E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idiagr=1</w:t>
      </w:r>
    </w:p>
    <w:p w14:paraId="43E53A2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if(mS.EQ.4) BEN(2)=BEN(2)*1.01 </w:t>
      </w:r>
    </w:p>
    <w:p w14:paraId="4BF3F0B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CALL DbM(BEN(2),BM(2),CN(2),BK(2))</w:t>
      </w:r>
    </w:p>
    <w:p w14:paraId="68663F1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if(m6==6) then</w:t>
      </w:r>
    </w:p>
    <w:p w14:paraId="358F78C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if(ktoch(3)==0) goto 3    </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t xml:space="preserve">   </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весь</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бетон</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перерізу</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тріснув</w:t>
      </w:r>
    </w:p>
    <w:p w14:paraId="5C1923D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if(epsp(3,ktoch(3)) &lt;= eps(3,ktd(3)-2)) goto 6   ! </w:t>
      </w:r>
      <w:r w:rsidRPr="00917DB1">
        <w:rPr>
          <w:rFonts w:ascii="Courier New" w:eastAsia="Calibri" w:hAnsi="Courier New" w:cs="Courier New"/>
          <w:sz w:val="16"/>
          <w:szCs w:val="16"/>
          <w:lang w:val="ru-RU"/>
        </w:rPr>
        <w:t>у</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бетоні</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на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опорі</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немає</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тріщини</w:t>
      </w:r>
    </w:p>
    <w:p w14:paraId="4B80B5C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IF(IPR.GT.3) WRITE (11,44) BK(2),ktoch(3),ktd(3)-2,epsp(3,ktoch(3)),eps(3,ktd(3)-2)</w:t>
      </w:r>
    </w:p>
    <w:p w14:paraId="23C9DEB2"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 xml:space="preserve">3           </w:t>
      </w:r>
      <w:r w:rsidRPr="00917DB1">
        <w:rPr>
          <w:rFonts w:ascii="Courier New" w:eastAsia="Calibri" w:hAnsi="Courier New" w:cs="Courier New"/>
          <w:sz w:val="16"/>
          <w:szCs w:val="16"/>
        </w:rPr>
        <w:t>BEN</w:t>
      </w:r>
      <w:r w:rsidRPr="00917DB1">
        <w:rPr>
          <w:rFonts w:ascii="Courier New" w:eastAsia="Calibri" w:hAnsi="Courier New" w:cs="Courier New"/>
          <w:sz w:val="16"/>
          <w:szCs w:val="16"/>
          <w:lang w:val="ru-RU"/>
        </w:rPr>
        <w:t>0=</w:t>
      </w:r>
      <w:r w:rsidRPr="00917DB1">
        <w:rPr>
          <w:rFonts w:ascii="Courier New" w:eastAsia="Calibri" w:hAnsi="Courier New" w:cs="Courier New"/>
          <w:sz w:val="16"/>
          <w:szCs w:val="16"/>
        </w:rPr>
        <w:t>BEN</w:t>
      </w:r>
      <w:r w:rsidRPr="00917DB1">
        <w:rPr>
          <w:rFonts w:ascii="Courier New" w:eastAsia="Calibri" w:hAnsi="Courier New" w:cs="Courier New"/>
          <w:sz w:val="16"/>
          <w:szCs w:val="16"/>
          <w:lang w:val="ru-RU"/>
        </w:rPr>
        <w:t xml:space="preserve">(2)     </w:t>
      </w: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lang w:val="ru-RU"/>
        </w:rPr>
        <w:tab/>
      </w: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ru-RU"/>
        </w:rPr>
        <w:t xml:space="preserve"> ! початкове наближення</w:t>
      </w:r>
    </w:p>
    <w:p w14:paraId="127118E0"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idiagr</w:t>
      </w:r>
      <w:r w:rsidRPr="00917DB1">
        <w:rPr>
          <w:rFonts w:ascii="Courier New" w:eastAsia="Calibri" w:hAnsi="Courier New" w:cs="Courier New"/>
          <w:sz w:val="16"/>
          <w:szCs w:val="16"/>
          <w:lang w:val="ru-RU"/>
        </w:rPr>
        <w:t xml:space="preserve">=0  </w:t>
      </w:r>
    </w:p>
    <w:p w14:paraId="17D4046C"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CALL</w:t>
      </w: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DbM</w:t>
      </w:r>
      <w:r w:rsidRPr="00917DB1">
        <w:rPr>
          <w:rFonts w:ascii="Courier New" w:eastAsia="Calibri" w:hAnsi="Courier New" w:cs="Courier New"/>
          <w:sz w:val="16"/>
          <w:szCs w:val="16"/>
          <w:lang w:val="ru-RU"/>
        </w:rPr>
        <w:t>(</w:t>
      </w:r>
      <w:r w:rsidRPr="00917DB1">
        <w:rPr>
          <w:rFonts w:ascii="Courier New" w:eastAsia="Calibri" w:hAnsi="Courier New" w:cs="Courier New"/>
          <w:sz w:val="16"/>
          <w:szCs w:val="16"/>
        </w:rPr>
        <w:t>BEN</w:t>
      </w:r>
      <w:r w:rsidRPr="00917DB1">
        <w:rPr>
          <w:rFonts w:ascii="Courier New" w:eastAsia="Calibri" w:hAnsi="Courier New" w:cs="Courier New"/>
          <w:sz w:val="16"/>
          <w:szCs w:val="16"/>
          <w:lang w:val="ru-RU"/>
        </w:rPr>
        <w:t>0,</w:t>
      </w:r>
      <w:r w:rsidRPr="00917DB1">
        <w:rPr>
          <w:rFonts w:ascii="Courier New" w:eastAsia="Calibri" w:hAnsi="Courier New" w:cs="Courier New"/>
          <w:sz w:val="16"/>
          <w:szCs w:val="16"/>
        </w:rPr>
        <w:t>BM</w:t>
      </w:r>
      <w:r w:rsidRPr="00917DB1">
        <w:rPr>
          <w:rFonts w:ascii="Courier New" w:eastAsia="Calibri" w:hAnsi="Courier New" w:cs="Courier New"/>
          <w:sz w:val="16"/>
          <w:szCs w:val="16"/>
          <w:lang w:val="ru-RU"/>
        </w:rPr>
        <w:t>0,</w:t>
      </w:r>
      <w:r w:rsidRPr="00917DB1">
        <w:rPr>
          <w:rFonts w:ascii="Courier New" w:eastAsia="Calibri" w:hAnsi="Courier New" w:cs="Courier New"/>
          <w:sz w:val="16"/>
          <w:szCs w:val="16"/>
        </w:rPr>
        <w:t>CN</w:t>
      </w:r>
      <w:r w:rsidRPr="00917DB1">
        <w:rPr>
          <w:rFonts w:ascii="Courier New" w:eastAsia="Calibri" w:hAnsi="Courier New" w:cs="Courier New"/>
          <w:sz w:val="16"/>
          <w:szCs w:val="16"/>
          <w:lang w:val="ru-RU"/>
        </w:rPr>
        <w:t>(2),</w:t>
      </w:r>
      <w:r w:rsidRPr="00917DB1">
        <w:rPr>
          <w:rFonts w:ascii="Courier New" w:eastAsia="Calibri" w:hAnsi="Courier New" w:cs="Courier New"/>
          <w:sz w:val="16"/>
          <w:szCs w:val="16"/>
        </w:rPr>
        <w:t>BK</w:t>
      </w:r>
      <w:r w:rsidRPr="00917DB1">
        <w:rPr>
          <w:rFonts w:ascii="Courier New" w:eastAsia="Calibri" w:hAnsi="Courier New" w:cs="Courier New"/>
          <w:sz w:val="16"/>
          <w:szCs w:val="16"/>
          <w:lang w:val="ru-RU"/>
        </w:rPr>
        <w:t>(2))  ! розрахунок без тріщини</w:t>
      </w:r>
    </w:p>
    <w:p w14:paraId="3BBA5BCE"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BEN</w:t>
      </w:r>
      <w:r w:rsidRPr="00917DB1">
        <w:rPr>
          <w:rFonts w:ascii="Courier New" w:eastAsia="Calibri" w:hAnsi="Courier New" w:cs="Courier New"/>
          <w:sz w:val="16"/>
          <w:szCs w:val="16"/>
          <w:lang w:val="ru-RU"/>
        </w:rPr>
        <w:t>(2)=(</w:t>
      </w:r>
      <w:r w:rsidRPr="00917DB1">
        <w:rPr>
          <w:rFonts w:ascii="Courier New" w:eastAsia="Calibri" w:hAnsi="Courier New" w:cs="Courier New"/>
          <w:sz w:val="16"/>
          <w:szCs w:val="16"/>
        </w:rPr>
        <w:t>BEN</w:t>
      </w:r>
      <w:r w:rsidRPr="00917DB1">
        <w:rPr>
          <w:rFonts w:ascii="Courier New" w:eastAsia="Calibri" w:hAnsi="Courier New" w:cs="Courier New"/>
          <w:sz w:val="16"/>
          <w:szCs w:val="16"/>
          <w:lang w:val="ru-RU"/>
        </w:rPr>
        <w:t>(2)+</w:t>
      </w:r>
      <w:r w:rsidRPr="00917DB1">
        <w:rPr>
          <w:rFonts w:ascii="Courier New" w:eastAsia="Calibri" w:hAnsi="Courier New" w:cs="Courier New"/>
          <w:sz w:val="16"/>
          <w:szCs w:val="16"/>
        </w:rPr>
        <w:t>BEN</w:t>
      </w:r>
      <w:r w:rsidRPr="00917DB1">
        <w:rPr>
          <w:rFonts w:ascii="Courier New" w:eastAsia="Calibri" w:hAnsi="Courier New" w:cs="Courier New"/>
          <w:sz w:val="16"/>
          <w:szCs w:val="16"/>
          <w:lang w:val="ru-RU"/>
        </w:rPr>
        <w:t xml:space="preserve">0)/2 </w:t>
      </w: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lang w:val="ru-RU"/>
        </w:rPr>
        <w:t xml:space="preserve"> ! середне значення під тіщиною та без неї</w:t>
      </w:r>
    </w:p>
    <w:p w14:paraId="7760CCF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BM(2)=(BM(2)+BM0)/2</w:t>
      </w:r>
    </w:p>
    <w:p w14:paraId="57A5205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6   end if</w:t>
      </w:r>
    </w:p>
    <w:p w14:paraId="74D66B0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end if</w:t>
      </w:r>
    </w:p>
    <w:p w14:paraId="60D4683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інші</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точки</w:t>
      </w:r>
      <w:r w:rsidRPr="00917DB1">
        <w:rPr>
          <w:rFonts w:ascii="Courier New" w:eastAsia="Calibri" w:hAnsi="Courier New" w:cs="Courier New"/>
          <w:sz w:val="16"/>
          <w:szCs w:val="16"/>
        </w:rPr>
        <w:t xml:space="preserve"> *************************</w:t>
      </w:r>
    </w:p>
    <w:p w14:paraId="4FB0130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DO i=1,k/2</w:t>
      </w:r>
    </w:p>
    <w:p w14:paraId="30D6BAB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in=i+1</w:t>
      </w:r>
    </w:p>
    <w:p w14:paraId="38C63A7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r>
      <w:r w:rsidRPr="00917DB1">
        <w:rPr>
          <w:rFonts w:ascii="Courier New" w:eastAsia="Calibri" w:hAnsi="Courier New" w:cs="Courier New"/>
          <w:sz w:val="16"/>
          <w:szCs w:val="16"/>
        </w:rPr>
        <w:tab/>
        <w:t>AK1=(Y(i)-Y(i+4)+8*(Y(i+3)-Y(i+1)))/(12*delx)</w:t>
      </w:r>
    </w:p>
    <w:p w14:paraId="27BE2A0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r>
      <w:r w:rsidRPr="00917DB1">
        <w:rPr>
          <w:rFonts w:ascii="Courier New" w:eastAsia="Calibri" w:hAnsi="Courier New" w:cs="Courier New"/>
          <w:sz w:val="16"/>
          <w:szCs w:val="16"/>
        </w:rPr>
        <w:tab/>
        <w:t>BBQ(i+2)=DSQRT(1+AK1**2)</w:t>
      </w:r>
    </w:p>
    <w:p w14:paraId="455FCC0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r>
      <w:r w:rsidRPr="00917DB1">
        <w:rPr>
          <w:rFonts w:ascii="Courier New" w:eastAsia="Calibri" w:hAnsi="Courier New" w:cs="Courier New"/>
          <w:sz w:val="16"/>
          <w:szCs w:val="16"/>
        </w:rPr>
        <w:tab/>
        <w:t>BK(i+2) =(Y(i)+Y(i+4)-16*(Y(i+1)+Y(i+3))+30*Y(i+2))/(12*delx**2*BBQ(i+2)**3)</w:t>
      </w:r>
    </w:p>
    <w:p w14:paraId="0722EED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r>
      <w:r w:rsidRPr="00917DB1">
        <w:rPr>
          <w:rFonts w:ascii="Courier New" w:eastAsia="Calibri" w:hAnsi="Courier New" w:cs="Courier New"/>
          <w:sz w:val="16"/>
          <w:szCs w:val="16"/>
        </w:rPr>
        <w:tab/>
        <w:t>BEN(i+2)=BEN(i+1)</w:t>
      </w:r>
    </w:p>
    <w:p w14:paraId="6230FD0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r>
      <w:r w:rsidRPr="00917DB1">
        <w:rPr>
          <w:rFonts w:ascii="Courier New" w:eastAsia="Calibri" w:hAnsi="Courier New" w:cs="Courier New"/>
          <w:sz w:val="16"/>
          <w:szCs w:val="16"/>
        </w:rPr>
        <w:tab/>
        <w:t>CN(i+2) =(H+RQB(i+1)*AK1)/BBQ(i+2)</w:t>
      </w:r>
    </w:p>
    <w:p w14:paraId="0C67D05C" w14:textId="77777777" w:rsidR="00917DB1" w:rsidRPr="00917DB1" w:rsidRDefault="00917DB1" w:rsidP="00917DB1">
      <w:pPr>
        <w:spacing w:after="0" w:line="240" w:lineRule="auto"/>
        <w:rPr>
          <w:rFonts w:ascii="Courier New" w:eastAsia="Calibri" w:hAnsi="Courier New" w:cs="Courier New"/>
          <w:sz w:val="16"/>
          <w:szCs w:val="16"/>
        </w:rPr>
      </w:pPr>
    </w:p>
    <w:p w14:paraId="05B1129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r>
      <w:r w:rsidRPr="00917DB1">
        <w:rPr>
          <w:rFonts w:ascii="Courier New" w:eastAsia="Calibri" w:hAnsi="Courier New" w:cs="Courier New"/>
          <w:sz w:val="16"/>
          <w:szCs w:val="16"/>
        </w:rPr>
        <w:tab/>
        <w:t xml:space="preserve">goto(11,12,12,13),mS    </w:t>
      </w: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rPr>
        <w:t xml:space="preserve">!  mS - </w:t>
      </w:r>
      <w:r w:rsidRPr="00917DB1">
        <w:rPr>
          <w:rFonts w:ascii="Courier New" w:eastAsia="Calibri" w:hAnsi="Courier New" w:cs="Courier New"/>
          <w:sz w:val="16"/>
          <w:szCs w:val="16"/>
          <w:lang w:val="ru-RU"/>
        </w:rPr>
        <w:t>стадія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навантаження</w:t>
      </w:r>
    </w:p>
    <w:p w14:paraId="75231B6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11</w:t>
      </w:r>
      <w:r w:rsidRPr="00917DB1">
        <w:rPr>
          <w:rFonts w:ascii="Courier New" w:eastAsia="Calibri" w:hAnsi="Courier New" w:cs="Courier New"/>
          <w:sz w:val="16"/>
          <w:szCs w:val="16"/>
        </w:rPr>
        <w:tab/>
      </w:r>
      <w:r w:rsidRPr="00917DB1">
        <w:rPr>
          <w:rFonts w:ascii="Courier New" w:eastAsia="Calibri" w:hAnsi="Courier New" w:cs="Courier New"/>
          <w:sz w:val="16"/>
          <w:szCs w:val="16"/>
        </w:rPr>
        <w:tab/>
      </w:r>
      <w:r w:rsidRPr="00917DB1">
        <w:rPr>
          <w:rFonts w:ascii="Courier New" w:eastAsia="Calibri" w:hAnsi="Courier New" w:cs="Courier New"/>
          <w:sz w:val="16"/>
          <w:szCs w:val="16"/>
        </w:rPr>
        <w:tab/>
        <w:t xml:space="preserve">m6=3                !  m6 - </w:t>
      </w:r>
      <w:r w:rsidRPr="00917DB1">
        <w:rPr>
          <w:rFonts w:ascii="Courier New" w:eastAsia="Calibri" w:hAnsi="Courier New" w:cs="Courier New"/>
          <w:sz w:val="16"/>
          <w:szCs w:val="16"/>
          <w:lang w:val="ru-RU"/>
        </w:rPr>
        <w:t>тип</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перерізу</w:t>
      </w:r>
    </w:p>
    <w:p w14:paraId="5EDEEB2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r>
      <w:r w:rsidRPr="00917DB1">
        <w:rPr>
          <w:rFonts w:ascii="Courier New" w:eastAsia="Calibri" w:hAnsi="Courier New" w:cs="Courier New"/>
          <w:sz w:val="16"/>
          <w:szCs w:val="16"/>
        </w:rPr>
        <w:tab/>
      </w:r>
      <w:r w:rsidRPr="00917DB1">
        <w:rPr>
          <w:rFonts w:ascii="Courier New" w:eastAsia="Calibri" w:hAnsi="Courier New" w:cs="Courier New"/>
          <w:sz w:val="16"/>
          <w:szCs w:val="16"/>
        </w:rPr>
        <w:tab/>
        <w:t>if(i.GE.1.AND.i.LT.kon1) m6=1</w:t>
      </w:r>
    </w:p>
    <w:p w14:paraId="28EFFB9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r>
      <w:r w:rsidRPr="00917DB1">
        <w:rPr>
          <w:rFonts w:ascii="Courier New" w:eastAsia="Calibri" w:hAnsi="Courier New" w:cs="Courier New"/>
          <w:sz w:val="16"/>
          <w:szCs w:val="16"/>
        </w:rPr>
        <w:tab/>
      </w:r>
      <w:r w:rsidRPr="00917DB1">
        <w:rPr>
          <w:rFonts w:ascii="Courier New" w:eastAsia="Calibri" w:hAnsi="Courier New" w:cs="Courier New"/>
          <w:sz w:val="16"/>
          <w:szCs w:val="16"/>
        </w:rPr>
        <w:tab/>
        <w:t>if(i.GE.kon1.AND.i.LT.kon2) m6=2</w:t>
      </w:r>
    </w:p>
    <w:p w14:paraId="1993306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r>
      <w:r w:rsidRPr="00917DB1">
        <w:rPr>
          <w:rFonts w:ascii="Courier New" w:eastAsia="Calibri" w:hAnsi="Courier New" w:cs="Courier New"/>
          <w:sz w:val="16"/>
          <w:szCs w:val="16"/>
        </w:rPr>
        <w:tab/>
      </w:r>
      <w:r w:rsidRPr="00917DB1">
        <w:rPr>
          <w:rFonts w:ascii="Courier New" w:eastAsia="Calibri" w:hAnsi="Courier New" w:cs="Courier New"/>
          <w:sz w:val="16"/>
          <w:szCs w:val="16"/>
        </w:rPr>
        <w:tab/>
        <w:t>goto 15</w:t>
      </w:r>
    </w:p>
    <w:p w14:paraId="3EB414B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12</w:t>
      </w:r>
      <w:r w:rsidRPr="00917DB1">
        <w:rPr>
          <w:rFonts w:ascii="Courier New" w:eastAsia="Calibri" w:hAnsi="Courier New" w:cs="Courier New"/>
          <w:sz w:val="16"/>
          <w:szCs w:val="16"/>
        </w:rPr>
        <w:tab/>
      </w:r>
      <w:r w:rsidRPr="00917DB1">
        <w:rPr>
          <w:rFonts w:ascii="Courier New" w:eastAsia="Calibri" w:hAnsi="Courier New" w:cs="Courier New"/>
          <w:sz w:val="16"/>
          <w:szCs w:val="16"/>
        </w:rPr>
        <w:tab/>
      </w:r>
      <w:r w:rsidRPr="00917DB1">
        <w:rPr>
          <w:rFonts w:ascii="Courier New" w:eastAsia="Calibri" w:hAnsi="Courier New" w:cs="Courier New"/>
          <w:sz w:val="16"/>
          <w:szCs w:val="16"/>
        </w:rPr>
        <w:tab/>
        <w:t>m6=3</w:t>
      </w:r>
    </w:p>
    <w:p w14:paraId="1D8B86A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r>
      <w:r w:rsidRPr="00917DB1">
        <w:rPr>
          <w:rFonts w:ascii="Courier New" w:eastAsia="Calibri" w:hAnsi="Courier New" w:cs="Courier New"/>
          <w:sz w:val="16"/>
          <w:szCs w:val="16"/>
        </w:rPr>
        <w:tab/>
      </w:r>
      <w:r w:rsidRPr="00917DB1">
        <w:rPr>
          <w:rFonts w:ascii="Courier New" w:eastAsia="Calibri" w:hAnsi="Courier New" w:cs="Courier New"/>
          <w:sz w:val="16"/>
          <w:szCs w:val="16"/>
        </w:rPr>
        <w:tab/>
        <w:t>if(i.GE.1.AND.i.LT.kon1) m6=4</w:t>
      </w:r>
    </w:p>
    <w:p w14:paraId="0CB963C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r>
      <w:r w:rsidRPr="00917DB1">
        <w:rPr>
          <w:rFonts w:ascii="Courier New" w:eastAsia="Calibri" w:hAnsi="Courier New" w:cs="Courier New"/>
          <w:sz w:val="16"/>
          <w:szCs w:val="16"/>
        </w:rPr>
        <w:tab/>
      </w:r>
      <w:r w:rsidRPr="00917DB1">
        <w:rPr>
          <w:rFonts w:ascii="Courier New" w:eastAsia="Calibri" w:hAnsi="Courier New" w:cs="Courier New"/>
          <w:sz w:val="16"/>
          <w:szCs w:val="16"/>
        </w:rPr>
        <w:tab/>
        <w:t>if(i.GE.kon1.AND.i.LT.kon2) m6=5</w:t>
      </w:r>
    </w:p>
    <w:p w14:paraId="3F366C9D"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r>
      <w:r w:rsidRPr="00917DB1">
        <w:rPr>
          <w:rFonts w:ascii="Courier New" w:eastAsia="Calibri" w:hAnsi="Courier New" w:cs="Courier New"/>
          <w:sz w:val="16"/>
          <w:szCs w:val="16"/>
        </w:rPr>
        <w:tab/>
      </w:r>
      <w:r w:rsidRPr="00917DB1">
        <w:rPr>
          <w:rFonts w:ascii="Courier New" w:eastAsia="Calibri" w:hAnsi="Courier New" w:cs="Courier New"/>
          <w:sz w:val="16"/>
          <w:szCs w:val="16"/>
        </w:rPr>
        <w:tab/>
        <w:t>goto 15</w:t>
      </w:r>
    </w:p>
    <w:p w14:paraId="25F1A54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13</w:t>
      </w:r>
      <w:r w:rsidRPr="00917DB1">
        <w:rPr>
          <w:rFonts w:ascii="Courier New" w:eastAsia="Calibri" w:hAnsi="Courier New" w:cs="Courier New"/>
          <w:sz w:val="16"/>
          <w:szCs w:val="16"/>
        </w:rPr>
        <w:tab/>
      </w:r>
      <w:r w:rsidRPr="00917DB1">
        <w:rPr>
          <w:rFonts w:ascii="Courier New" w:eastAsia="Calibri" w:hAnsi="Courier New" w:cs="Courier New"/>
          <w:sz w:val="16"/>
          <w:szCs w:val="16"/>
        </w:rPr>
        <w:tab/>
      </w:r>
      <w:r w:rsidRPr="00917DB1">
        <w:rPr>
          <w:rFonts w:ascii="Courier New" w:eastAsia="Calibri" w:hAnsi="Courier New" w:cs="Courier New"/>
          <w:sz w:val="16"/>
          <w:szCs w:val="16"/>
        </w:rPr>
        <w:tab/>
        <w:t>m6=8</w:t>
      </w:r>
    </w:p>
    <w:p w14:paraId="425E009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r>
      <w:r w:rsidRPr="00917DB1">
        <w:rPr>
          <w:rFonts w:ascii="Courier New" w:eastAsia="Calibri" w:hAnsi="Courier New" w:cs="Courier New"/>
          <w:sz w:val="16"/>
          <w:szCs w:val="16"/>
        </w:rPr>
        <w:tab/>
      </w:r>
      <w:r w:rsidRPr="00917DB1">
        <w:rPr>
          <w:rFonts w:ascii="Courier New" w:eastAsia="Calibri" w:hAnsi="Courier New" w:cs="Courier New"/>
          <w:sz w:val="16"/>
          <w:szCs w:val="16"/>
        </w:rPr>
        <w:tab/>
        <w:t>if(i.GE.1.AND.i.LT.kon1) m6=6</w:t>
      </w:r>
    </w:p>
    <w:p w14:paraId="2B486C8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r>
      <w:r w:rsidRPr="00917DB1">
        <w:rPr>
          <w:rFonts w:ascii="Courier New" w:eastAsia="Calibri" w:hAnsi="Courier New" w:cs="Courier New"/>
          <w:sz w:val="16"/>
          <w:szCs w:val="16"/>
        </w:rPr>
        <w:tab/>
      </w:r>
      <w:r w:rsidRPr="00917DB1">
        <w:rPr>
          <w:rFonts w:ascii="Courier New" w:eastAsia="Calibri" w:hAnsi="Courier New" w:cs="Courier New"/>
          <w:sz w:val="16"/>
          <w:szCs w:val="16"/>
        </w:rPr>
        <w:tab/>
        <w:t>if(i.GE.kon1.AND.i.LT.kon2) m6=7</w:t>
      </w:r>
    </w:p>
    <w:p w14:paraId="147762B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15</w:t>
      </w:r>
      <w:r w:rsidRPr="00917DB1">
        <w:rPr>
          <w:rFonts w:ascii="Courier New" w:eastAsia="Calibri" w:hAnsi="Courier New" w:cs="Courier New"/>
          <w:sz w:val="16"/>
          <w:szCs w:val="16"/>
        </w:rPr>
        <w:tab/>
      </w:r>
      <w:r w:rsidRPr="00917DB1">
        <w:rPr>
          <w:rFonts w:ascii="Courier New" w:eastAsia="Calibri" w:hAnsi="Courier New" w:cs="Courier New"/>
          <w:sz w:val="16"/>
          <w:szCs w:val="16"/>
        </w:rPr>
        <w:tab/>
        <w:t>idiagr=1</w:t>
      </w:r>
    </w:p>
    <w:p w14:paraId="4311BAE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CALL DbM(BEN(i+2),BM(i+2),CN(i+2),BK(i+2))  ! </w:t>
      </w:r>
      <w:r w:rsidRPr="00917DB1">
        <w:rPr>
          <w:rFonts w:ascii="Courier New" w:eastAsia="Calibri" w:hAnsi="Courier New" w:cs="Courier New"/>
          <w:sz w:val="16"/>
          <w:szCs w:val="16"/>
          <w:lang w:val="ru-RU"/>
        </w:rPr>
        <w:t>розрахунок</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з</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тріщиною</w:t>
      </w:r>
    </w:p>
    <w:p w14:paraId="1A3BF5E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09556B6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if(m6==3.OR.m6&gt;5) then      </w:t>
      </w: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rPr>
        <w:t xml:space="preserve">!  BEN </w:t>
      </w:r>
      <w:r w:rsidRPr="00917DB1">
        <w:rPr>
          <w:rFonts w:ascii="Courier New" w:eastAsia="Calibri" w:hAnsi="Courier New" w:cs="Courier New"/>
          <w:sz w:val="16"/>
          <w:szCs w:val="16"/>
          <w:lang w:val="ru-RU"/>
        </w:rPr>
        <w:t>та</w:t>
      </w:r>
      <w:r w:rsidRPr="00917DB1">
        <w:rPr>
          <w:rFonts w:ascii="Courier New" w:eastAsia="Calibri" w:hAnsi="Courier New" w:cs="Courier New"/>
          <w:sz w:val="16"/>
          <w:szCs w:val="16"/>
        </w:rPr>
        <w:t xml:space="preserve"> BM </w:t>
      </w:r>
      <w:r w:rsidRPr="00917DB1">
        <w:rPr>
          <w:rFonts w:ascii="Courier New" w:eastAsia="Calibri" w:hAnsi="Courier New" w:cs="Courier New"/>
          <w:sz w:val="16"/>
          <w:szCs w:val="16"/>
          <w:lang w:val="ru-RU"/>
        </w:rPr>
        <w:t>між</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тріщинами</w:t>
      </w:r>
    </w:p>
    <w:p w14:paraId="2D06D32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if(BK(i+2)&gt;0) then</w:t>
      </w:r>
    </w:p>
    <w:p w14:paraId="79DFF6A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if(epsp(3,1)&gt;eps(3,ktd(3)-2)) goto 4</w:t>
      </w:r>
    </w:p>
    <w:p w14:paraId="2006634D"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else                                    ! у бетоні є тріщина при BK&lt;0 ?</w:t>
      </w:r>
    </w:p>
    <w:p w14:paraId="301C338D"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if(ktoch(3)==0) goto 4              !   весь бетон перерізу тріснув</w:t>
      </w:r>
    </w:p>
    <w:p w14:paraId="44F2730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if(epsp(3,ktoch(3))&gt;eps(3,ktd(3)-2)) goto 4</w:t>
      </w:r>
    </w:p>
    <w:p w14:paraId="2432AB7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 if</w:t>
      </w:r>
    </w:p>
    <w:p w14:paraId="46E9576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 if</w:t>
      </w:r>
    </w:p>
    <w:p w14:paraId="00CB4D2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goto 5</w:t>
      </w:r>
    </w:p>
    <w:p w14:paraId="125BD498"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4    BEN0=BEN(i+2)                               ! у бетоні є тріщина, початкове наближення</w:t>
      </w:r>
    </w:p>
    <w:p w14:paraId="67F7959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 xml:space="preserve">idiagr=0  </w:t>
      </w:r>
    </w:p>
    <w:p w14:paraId="2033E84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CALL DbM(BEN0,BM0,CN(i+2),BK(i+2))  ! </w:t>
      </w:r>
      <w:r w:rsidRPr="00917DB1">
        <w:rPr>
          <w:rFonts w:ascii="Courier New" w:eastAsia="Calibri" w:hAnsi="Courier New" w:cs="Courier New"/>
          <w:sz w:val="16"/>
          <w:szCs w:val="16"/>
          <w:lang w:val="ru-RU"/>
        </w:rPr>
        <w:t>розрахунок</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без</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тріщини</w:t>
      </w:r>
    </w:p>
    <w:p w14:paraId="02623F4A"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BEN(i+2)=(BEN(i+2)+BEN0)/2          ! середне значення під тіщиною та без неї</w:t>
      </w:r>
    </w:p>
    <w:p w14:paraId="0E22B16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 xml:space="preserve">BM(i+2)=(BM(i+2)+BM0)/2 </w:t>
      </w:r>
    </w:p>
    <w:p w14:paraId="63FCAD1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5  end do</w:t>
      </w:r>
    </w:p>
    <w:p w14:paraId="6F8A033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1CA9E1A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do i=1,k/2</w:t>
      </w:r>
    </w:p>
    <w:p w14:paraId="3C42453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FV(i)=BM(2)+RMB(i+1)-BM(i+2)-Y(i+2)*H     ! </w:t>
      </w:r>
      <w:r w:rsidRPr="00917DB1">
        <w:rPr>
          <w:rFonts w:ascii="Courier New" w:eastAsia="Calibri" w:hAnsi="Courier New" w:cs="Courier New"/>
          <w:sz w:val="16"/>
          <w:szCs w:val="16"/>
          <w:lang w:val="ru-RU"/>
        </w:rPr>
        <w:t>визначення</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нев</w:t>
      </w:r>
      <w:r w:rsidRPr="00917DB1">
        <w:rPr>
          <w:rFonts w:ascii="Courier New" w:eastAsia="Calibri" w:hAnsi="Courier New" w:cs="Courier New"/>
          <w:sz w:val="16"/>
          <w:szCs w:val="16"/>
        </w:rPr>
        <w:t>'</w:t>
      </w:r>
      <w:r w:rsidRPr="00917DB1">
        <w:rPr>
          <w:rFonts w:ascii="Courier New" w:eastAsia="Calibri" w:hAnsi="Courier New" w:cs="Courier New"/>
          <w:sz w:val="16"/>
          <w:szCs w:val="16"/>
          <w:lang w:val="ru-RU"/>
        </w:rPr>
        <w:t>язок</w:t>
      </w:r>
    </w:p>
    <w:p w14:paraId="55672E3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 do</w:t>
      </w:r>
    </w:p>
    <w:p w14:paraId="7265EEBD" w14:textId="77777777" w:rsidR="00917DB1" w:rsidRPr="00917DB1" w:rsidRDefault="00917DB1" w:rsidP="00917DB1">
      <w:pPr>
        <w:spacing w:after="0" w:line="240" w:lineRule="auto"/>
        <w:rPr>
          <w:rFonts w:ascii="Courier New" w:eastAsia="Calibri" w:hAnsi="Courier New" w:cs="Courier New"/>
          <w:sz w:val="16"/>
          <w:szCs w:val="16"/>
        </w:rPr>
      </w:pPr>
    </w:p>
    <w:p w14:paraId="4B84D04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if(mS.EQ.4) then              !    En4=dEn4+En3</w:t>
      </w:r>
    </w:p>
    <w:p w14:paraId="41372B4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BEN(2)=BEN(2)+BEN3(2)  </w:t>
      </w:r>
    </w:p>
    <w:p w14:paraId="7C851E4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do i=1,k/2</w:t>
      </w:r>
    </w:p>
    <w:p w14:paraId="19E8A7C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BEN(i+2)=BEN(i+2)+BEN3(i+2)</w:t>
      </w:r>
    </w:p>
    <w:p w14:paraId="0D79202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    end do</w:t>
      </w:r>
    </w:p>
    <w:p w14:paraId="7AD2A3F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 if</w:t>
      </w:r>
    </w:p>
    <w:p w14:paraId="7DE874D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59D68A8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CALL BVQINT(BBQ,BEN,delx,k,FV(kk))</w:t>
      </w:r>
    </w:p>
    <w:p w14:paraId="168C7E9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lang w:val="uk-UA"/>
        </w:rPr>
        <w:tab/>
      </w:r>
      <w:r w:rsidRPr="00917DB1">
        <w:rPr>
          <w:rFonts w:ascii="Courier New" w:eastAsia="Calibri" w:hAnsi="Courier New" w:cs="Courier New"/>
          <w:sz w:val="16"/>
          <w:szCs w:val="16"/>
        </w:rPr>
        <w:t xml:space="preserve"> IF(mS.GE.1) FV(kk)=FV(kk)-FH</w:t>
      </w:r>
    </w:p>
    <w:p w14:paraId="26E00BE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IF(mS.GT.1) FV(kk)=FV(kk)-FH</w:t>
      </w:r>
    </w:p>
    <w:p w14:paraId="7C35F349" w14:textId="77777777" w:rsidR="00917DB1" w:rsidRPr="00917DB1" w:rsidRDefault="00917DB1" w:rsidP="00917DB1">
      <w:pPr>
        <w:spacing w:after="0" w:line="240" w:lineRule="auto"/>
        <w:rPr>
          <w:rFonts w:ascii="Courier New" w:eastAsia="Calibri" w:hAnsi="Courier New" w:cs="Courier New"/>
          <w:sz w:val="16"/>
          <w:szCs w:val="16"/>
        </w:rPr>
      </w:pPr>
    </w:p>
    <w:p w14:paraId="3CC32B3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IF(IPR.GT.3) then </w:t>
      </w:r>
    </w:p>
    <w:p w14:paraId="265D7B7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i=1</w:t>
      </w:r>
    </w:p>
    <w:p w14:paraId="6B56CE6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FV1=0</w:t>
      </w:r>
    </w:p>
    <w:p w14:paraId="7C38885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WRITE (11,58)</w:t>
      </w:r>
    </w:p>
    <w:p w14:paraId="1FD3BD3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WRITE (11,59) I,X(1),Y(2),BK(2),CN(2),BM(2)/100,BEN(2),FV1</w:t>
      </w:r>
    </w:p>
    <w:p w14:paraId="190DA1D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WRITE (11,59) (I,X(I),Y(I+1),BK(I+1),CN(I+1),BM(I+1)/100,BEN(I+1),FV(I-1),I=2,kk-1)</w:t>
      </w:r>
    </w:p>
    <w:p w14:paraId="3B06B94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WRITE (11,59) kk,X(kk),Y(kk+1),BK(kk+1),CN(kk+1),BM(kk+1)/100,BEN(kk),FV(kk)</w:t>
      </w:r>
    </w:p>
    <w:p w14:paraId="0BFEC28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 if </w:t>
      </w:r>
    </w:p>
    <w:p w14:paraId="4779271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uk-UA"/>
        </w:rPr>
        <w:t xml:space="preserve"> </w:t>
      </w:r>
      <w:r w:rsidRPr="00917DB1">
        <w:rPr>
          <w:rFonts w:ascii="Courier New" w:eastAsia="Calibri" w:hAnsi="Courier New" w:cs="Courier New"/>
          <w:sz w:val="16"/>
          <w:szCs w:val="16"/>
        </w:rPr>
        <w:t>nns2=nns2+1</w:t>
      </w:r>
    </w:p>
    <w:p w14:paraId="0DDE18E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IF(IPR.GT.3) WRITE (11,40) H,FV(kk),nns2</w:t>
      </w:r>
      <w:r w:rsidRPr="00917DB1">
        <w:rPr>
          <w:rFonts w:ascii="Courier New" w:eastAsia="Calibri" w:hAnsi="Courier New" w:cs="Courier New"/>
          <w:sz w:val="16"/>
          <w:szCs w:val="16"/>
        </w:rPr>
        <w:tab/>
      </w:r>
      <w:r w:rsidRPr="00917DB1">
        <w:rPr>
          <w:rFonts w:ascii="Courier New" w:eastAsia="Calibri" w:hAnsi="Courier New" w:cs="Courier New"/>
          <w:sz w:val="16"/>
          <w:szCs w:val="16"/>
        </w:rPr>
        <w:tab/>
      </w:r>
      <w:r w:rsidRPr="00917DB1">
        <w:rPr>
          <w:rFonts w:ascii="Courier New" w:eastAsia="Calibri" w:hAnsi="Courier New" w:cs="Courier New"/>
          <w:sz w:val="16"/>
          <w:szCs w:val="16"/>
        </w:rPr>
        <w:tab/>
      </w:r>
    </w:p>
    <w:p w14:paraId="1C6DB3C1" w14:textId="77777777" w:rsidR="00917DB1" w:rsidRPr="00917DB1" w:rsidRDefault="00917DB1" w:rsidP="00917DB1">
      <w:pPr>
        <w:spacing w:after="0" w:line="240" w:lineRule="auto"/>
        <w:rPr>
          <w:rFonts w:ascii="Courier New" w:eastAsia="Calibri" w:hAnsi="Courier New" w:cs="Courier New"/>
          <w:sz w:val="16"/>
          <w:szCs w:val="16"/>
        </w:rPr>
      </w:pPr>
    </w:p>
    <w:p w14:paraId="3795AD2F"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RETURN </w:t>
      </w:r>
    </w:p>
    <w:p w14:paraId="0421B52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40 FORMAT (/16X,'PAC</w:t>
      </w:r>
      <w:r w:rsidRPr="00917DB1">
        <w:rPr>
          <w:rFonts w:ascii="Courier New" w:eastAsia="Calibri" w:hAnsi="Courier New" w:cs="Courier New"/>
          <w:sz w:val="16"/>
          <w:szCs w:val="16"/>
          <w:lang w:val="ru-RU"/>
        </w:rPr>
        <w:t>ПІ</w:t>
      </w:r>
      <w:r w:rsidRPr="00917DB1">
        <w:rPr>
          <w:rFonts w:ascii="Courier New" w:eastAsia="Calibri" w:hAnsi="Courier New" w:cs="Courier New"/>
          <w:sz w:val="16"/>
          <w:szCs w:val="16"/>
        </w:rPr>
        <w:t>P H=',E13.6,8X,'FV(H) = 'E13.6,10X,'NNS2=',I5/)</w:t>
      </w:r>
    </w:p>
    <w:p w14:paraId="1C2F3AD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43 FORMAT (/10X,'KON=',I3/10X,'BK2=',E13.6,5X,'BKK=',E13.6/</w:t>
      </w:r>
    </w:p>
    <w:p w14:paraId="5AF0066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        10X,'CN2=',E13.6,5X,'CNK=',E13.6/10X,'BM2=',E13.6,5X,</w:t>
      </w:r>
    </w:p>
    <w:p w14:paraId="45321972"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        'BMK=',E13.6/10X,'BEN2=',E13.6,4X,'BENK=',E13.6/)</w:t>
      </w:r>
    </w:p>
    <w:p w14:paraId="2E07129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44 FORMAT (5X,'BK=',E13.6,2I7,2E15.6)</w:t>
      </w:r>
    </w:p>
    <w:p w14:paraId="60600A9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58 FORMAT (' I   X,cm',3X,'Y,cm',8X,'K',12X,'N,kH',10X,'M,kHm',11X,'En',13X,'FV'/)</w:t>
      </w:r>
    </w:p>
    <w:p w14:paraId="5F82E20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59 FORMAT (I2,F7.1,F7.2,E13.4,F14.4,F15.4,E16.6,E13.3)</w:t>
      </w:r>
    </w:p>
    <w:p w14:paraId="3B25EF9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                                                            </w:t>
      </w:r>
    </w:p>
    <w:p w14:paraId="39659E3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w:t>
      </w:r>
    </w:p>
    <w:p w14:paraId="0A748C5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w:t>
      </w:r>
    </w:p>
    <w:p w14:paraId="3437A01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SUBROUTINE BVQINT(BBQ,BEN,DELX,k,Q1)              </w:t>
      </w:r>
    </w:p>
    <w:p w14:paraId="55059A0D"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C                                                                      </w:t>
      </w:r>
    </w:p>
    <w:p w14:paraId="52F3BCB0"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C           Bизначення параметру  Q ( блок інтегрування )     </w:t>
      </w:r>
    </w:p>
    <w:p w14:paraId="6B9A8F3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C                                                                     </w:t>
      </w:r>
    </w:p>
    <w:p w14:paraId="237524AC"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IMPLICIT REAL*8(A-H,O-Z)</w:t>
      </w:r>
    </w:p>
    <w:p w14:paraId="600C9F5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DIMENSION BBQ(1),BEN(1),BK(1)                                   </w:t>
      </w:r>
    </w:p>
    <w:p w14:paraId="5F49CA09" w14:textId="77777777" w:rsidR="00917DB1" w:rsidRPr="00917DB1" w:rsidRDefault="00917DB1" w:rsidP="00917DB1">
      <w:pPr>
        <w:spacing w:after="0" w:line="240" w:lineRule="auto"/>
        <w:rPr>
          <w:rFonts w:ascii="Courier New" w:eastAsia="Calibri" w:hAnsi="Courier New" w:cs="Courier New"/>
          <w:sz w:val="16"/>
          <w:szCs w:val="16"/>
        </w:rPr>
      </w:pPr>
    </w:p>
    <w:p w14:paraId="2CD897A8"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DO 3 i=1,k/2</w:t>
      </w:r>
    </w:p>
    <w:p w14:paraId="0C3EE07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r>
      <w:r w:rsidRPr="00917DB1">
        <w:rPr>
          <w:rFonts w:ascii="Courier New" w:eastAsia="Calibri" w:hAnsi="Courier New" w:cs="Courier New"/>
          <w:sz w:val="16"/>
          <w:szCs w:val="16"/>
        </w:rPr>
        <w:tab/>
        <w:t>BBQ(k/2+2+i)=BBQ(k/2+2-i)</w:t>
      </w:r>
    </w:p>
    <w:p w14:paraId="63355C24"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3</w:t>
      </w:r>
      <w:r w:rsidRPr="00917DB1">
        <w:rPr>
          <w:rFonts w:ascii="Courier New" w:eastAsia="Calibri" w:hAnsi="Courier New" w:cs="Courier New"/>
          <w:sz w:val="16"/>
          <w:szCs w:val="16"/>
        </w:rPr>
        <w:tab/>
      </w:r>
      <w:r w:rsidRPr="00917DB1">
        <w:rPr>
          <w:rFonts w:ascii="Courier New" w:eastAsia="Calibri" w:hAnsi="Courier New" w:cs="Courier New"/>
          <w:sz w:val="16"/>
          <w:szCs w:val="16"/>
        </w:rPr>
        <w:tab/>
        <w:t>BEN(k/2+2+i)=BEN(k/2+2-i)</w:t>
      </w:r>
    </w:p>
    <w:p w14:paraId="111CAC0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C                                                                      </w:t>
      </w:r>
    </w:p>
    <w:p w14:paraId="1400E91B"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ab/>
        <w:t xml:space="preserve">Q1=BBQ(2)-BEN(2)+BBQ(k+1)-BEN(k+1)                            </w:t>
      </w:r>
    </w:p>
    <w:p w14:paraId="01FB72C0"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C-----------------------Формула Симпсона-------------------------</w:t>
      </w:r>
    </w:p>
    <w:p w14:paraId="266DDD3C" w14:textId="77777777" w:rsidR="00917DB1" w:rsidRPr="00917DB1" w:rsidRDefault="00917DB1" w:rsidP="00917DB1">
      <w:pPr>
        <w:spacing w:after="0" w:line="240" w:lineRule="auto"/>
        <w:rPr>
          <w:rFonts w:ascii="Courier New" w:eastAsia="Calibri" w:hAnsi="Courier New" w:cs="Courier New"/>
          <w:sz w:val="16"/>
          <w:szCs w:val="16"/>
          <w:lang w:val="ru-RU"/>
        </w:rPr>
      </w:pPr>
      <w:r w:rsidRPr="00917DB1">
        <w:rPr>
          <w:rFonts w:ascii="Courier New" w:eastAsia="Calibri" w:hAnsi="Courier New" w:cs="Courier New"/>
          <w:sz w:val="16"/>
          <w:szCs w:val="16"/>
          <w:lang w:val="ru-RU"/>
        </w:rPr>
        <w:t xml:space="preserve">      DO 2 I=3,k                                                      </w:t>
      </w:r>
    </w:p>
    <w:p w14:paraId="5FCD041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lang w:val="ru-RU"/>
        </w:rPr>
        <w:t xml:space="preserve">         </w:t>
      </w:r>
      <w:r w:rsidRPr="00917DB1">
        <w:rPr>
          <w:rFonts w:ascii="Courier New" w:eastAsia="Calibri" w:hAnsi="Courier New" w:cs="Courier New"/>
          <w:sz w:val="16"/>
          <w:szCs w:val="16"/>
        </w:rPr>
        <w:t xml:space="preserve">J=2                                                           </w:t>
      </w:r>
    </w:p>
    <w:p w14:paraId="5722C72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IF(I/2*2.NE.I) J=4                                          </w:t>
      </w:r>
    </w:p>
    <w:p w14:paraId="6C3F63CE"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Q1=Q1+J*(BBQ(I)-BEN(I))</w:t>
      </w:r>
    </w:p>
    <w:p w14:paraId="56E4D5F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2 CONTINUE</w:t>
      </w:r>
    </w:p>
    <w:p w14:paraId="23F12F9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rPr>
        <w:tab/>
        <w:t xml:space="preserve">Q1=Q1*DELX/3.                                                        </w:t>
      </w:r>
    </w:p>
    <w:p w14:paraId="76BB5293"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w:t>
      </w:r>
      <w:r w:rsidRPr="00917DB1">
        <w:rPr>
          <w:rFonts w:ascii="Courier New" w:eastAsia="Calibri" w:hAnsi="Courier New" w:cs="Courier New"/>
          <w:sz w:val="16"/>
          <w:szCs w:val="16"/>
          <w:lang w:val="ru-RU"/>
        </w:rPr>
        <w:t>Формула</w:t>
      </w:r>
      <w:r w:rsidRPr="00917DB1">
        <w:rPr>
          <w:rFonts w:ascii="Courier New" w:eastAsia="Calibri" w:hAnsi="Courier New" w:cs="Courier New"/>
          <w:sz w:val="16"/>
          <w:szCs w:val="16"/>
        </w:rPr>
        <w:t xml:space="preserve"> </w:t>
      </w:r>
      <w:r w:rsidRPr="00917DB1">
        <w:rPr>
          <w:rFonts w:ascii="Courier New" w:eastAsia="Calibri" w:hAnsi="Courier New" w:cs="Courier New"/>
          <w:sz w:val="16"/>
          <w:szCs w:val="16"/>
          <w:lang w:val="ru-RU"/>
        </w:rPr>
        <w:t>трапеций</w:t>
      </w:r>
      <w:r w:rsidRPr="00917DB1">
        <w:rPr>
          <w:rFonts w:ascii="Courier New" w:eastAsia="Calibri" w:hAnsi="Courier New" w:cs="Courier New"/>
          <w:sz w:val="16"/>
          <w:szCs w:val="16"/>
        </w:rPr>
        <w:t>-------------------------</w:t>
      </w:r>
    </w:p>
    <w:p w14:paraId="0B5BBD6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c </w:t>
      </w:r>
      <w:r w:rsidRPr="00917DB1">
        <w:rPr>
          <w:rFonts w:ascii="Courier New" w:eastAsia="Calibri" w:hAnsi="Courier New" w:cs="Courier New"/>
          <w:sz w:val="16"/>
          <w:szCs w:val="16"/>
        </w:rPr>
        <w:tab/>
        <w:t>DO 2 I=3,K</w:t>
      </w:r>
    </w:p>
    <w:p w14:paraId="597CDBF9"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c </w:t>
      </w:r>
      <w:r w:rsidRPr="00917DB1">
        <w:rPr>
          <w:rFonts w:ascii="Courier New" w:eastAsia="Calibri" w:hAnsi="Courier New" w:cs="Courier New"/>
          <w:sz w:val="16"/>
          <w:szCs w:val="16"/>
        </w:rPr>
        <w:tab/>
        <w:t xml:space="preserve">   Q1=Q1+2*(BBQ(I)-BEN(I))</w:t>
      </w:r>
    </w:p>
    <w:p w14:paraId="260FBFF7"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    2 CONTINUE</w:t>
      </w:r>
    </w:p>
    <w:p w14:paraId="45443EC5"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c </w:t>
      </w:r>
      <w:r w:rsidRPr="00917DB1">
        <w:rPr>
          <w:rFonts w:ascii="Courier New" w:eastAsia="Calibri" w:hAnsi="Courier New" w:cs="Courier New"/>
          <w:sz w:val="16"/>
          <w:szCs w:val="16"/>
        </w:rPr>
        <w:tab/>
        <w:t>Q1=Q1*DELX/2</w:t>
      </w:r>
    </w:p>
    <w:p w14:paraId="6628F5D0"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C----------------------------------------------------------------</w:t>
      </w:r>
    </w:p>
    <w:p w14:paraId="4C6B1C21"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RETURN                                                           </w:t>
      </w:r>
    </w:p>
    <w:p w14:paraId="44230996"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END                                                               </w:t>
      </w:r>
    </w:p>
    <w:p w14:paraId="0F33930A" w14:textId="77777777" w:rsidR="00917DB1" w:rsidRPr="00917DB1" w:rsidRDefault="00917DB1" w:rsidP="00917DB1">
      <w:pPr>
        <w:spacing w:after="0" w:line="240" w:lineRule="auto"/>
        <w:rPr>
          <w:rFonts w:ascii="Courier New" w:eastAsia="Calibri" w:hAnsi="Courier New" w:cs="Courier New"/>
          <w:sz w:val="16"/>
          <w:szCs w:val="16"/>
        </w:rPr>
      </w:pPr>
      <w:r w:rsidRPr="00917DB1">
        <w:rPr>
          <w:rFonts w:ascii="Courier New" w:eastAsia="Calibri" w:hAnsi="Courier New" w:cs="Courier New"/>
          <w:sz w:val="16"/>
          <w:szCs w:val="16"/>
        </w:rPr>
        <w:t xml:space="preserve">*********************************************************************       </w:t>
      </w:r>
    </w:p>
    <w:p w14:paraId="489CAE6A" w14:textId="77777777" w:rsidR="00917DB1" w:rsidRPr="00917DB1" w:rsidRDefault="00917DB1" w:rsidP="00917DB1">
      <w:pPr>
        <w:spacing w:after="0" w:line="240" w:lineRule="auto"/>
        <w:rPr>
          <w:rFonts w:ascii="Courier New" w:eastAsia="Calibri" w:hAnsi="Courier New" w:cs="Courier New"/>
          <w:sz w:val="16"/>
          <w:szCs w:val="16"/>
          <w:lang w:val="uk-UA"/>
        </w:rPr>
      </w:pPr>
    </w:p>
    <w:p w14:paraId="3DDBF2CC" w14:textId="77777777" w:rsidR="00917DB1" w:rsidRPr="00917DB1" w:rsidRDefault="00917DB1" w:rsidP="00917DB1">
      <w:pPr>
        <w:spacing w:after="200" w:line="276" w:lineRule="auto"/>
        <w:rPr>
          <w:rFonts w:eastAsia="Calibri"/>
          <w:lang w:val="uk-UA"/>
        </w:rPr>
      </w:pPr>
    </w:p>
    <w:p w14:paraId="39FE513B" w14:textId="77777777" w:rsidR="00917DB1" w:rsidRPr="00917DB1" w:rsidRDefault="00917DB1" w:rsidP="00917DB1">
      <w:pPr>
        <w:spacing w:after="0" w:line="240" w:lineRule="auto"/>
        <w:rPr>
          <w:rFonts w:ascii="Courier New" w:eastAsia="Calibri" w:hAnsi="Courier New" w:cs="Courier New"/>
          <w:sz w:val="16"/>
          <w:szCs w:val="16"/>
        </w:rPr>
      </w:pPr>
    </w:p>
    <w:p w14:paraId="4684C79A" w14:textId="77777777" w:rsidR="001B0282" w:rsidRDefault="001B0282">
      <w:pPr>
        <w:spacing w:after="0" w:line="240" w:lineRule="auto"/>
        <w:rPr>
          <w:lang w:val="uk-UA"/>
        </w:rPr>
      </w:pPr>
    </w:p>
    <w:p w14:paraId="28C27D84" w14:textId="77777777" w:rsidR="001B0282" w:rsidRDefault="001B0282">
      <w:pPr>
        <w:spacing w:after="0" w:line="240" w:lineRule="auto"/>
        <w:rPr>
          <w:lang w:val="uk-UA"/>
        </w:rPr>
      </w:pPr>
    </w:p>
    <w:p w14:paraId="23CCCEC1" w14:textId="77777777" w:rsidR="001B0282" w:rsidRDefault="001B0282">
      <w:pPr>
        <w:spacing w:after="0" w:line="240" w:lineRule="auto"/>
        <w:rPr>
          <w:lang w:val="uk-UA"/>
        </w:rPr>
      </w:pPr>
    </w:p>
    <w:p w14:paraId="2A805F5B" w14:textId="77777777" w:rsidR="001B0282" w:rsidRDefault="001B0282">
      <w:pPr>
        <w:spacing w:after="0" w:line="240" w:lineRule="auto"/>
        <w:rPr>
          <w:lang w:val="uk-UA"/>
        </w:rPr>
      </w:pPr>
    </w:p>
    <w:p w14:paraId="63B7762F" w14:textId="77777777" w:rsidR="001B0282" w:rsidRDefault="001B0282">
      <w:pPr>
        <w:spacing w:after="0" w:line="240" w:lineRule="auto"/>
        <w:rPr>
          <w:lang w:val="uk-UA"/>
        </w:rPr>
      </w:pPr>
    </w:p>
    <w:p w14:paraId="2CDB77A3" w14:textId="77777777" w:rsidR="001B0282" w:rsidRDefault="001B0282">
      <w:pPr>
        <w:spacing w:after="0" w:line="240" w:lineRule="auto"/>
        <w:rPr>
          <w:lang w:val="uk-UA"/>
        </w:rPr>
      </w:pPr>
    </w:p>
    <w:p w14:paraId="6DAA0746" w14:textId="77777777" w:rsidR="001B0282" w:rsidRDefault="001B0282">
      <w:pPr>
        <w:spacing w:after="0" w:line="240" w:lineRule="auto"/>
        <w:rPr>
          <w:lang w:val="uk-UA"/>
        </w:rPr>
        <w:sectPr w:rsidR="001B0282" w:rsidSect="00222416">
          <w:pgSz w:w="11907" w:h="16839" w:code="9"/>
          <w:pgMar w:top="1134" w:right="567" w:bottom="1134" w:left="1531" w:header="709" w:footer="720" w:gutter="0"/>
          <w:cols w:space="720"/>
          <w:noEndnote/>
          <w:docGrid w:linePitch="299"/>
        </w:sectPr>
      </w:pPr>
    </w:p>
    <w:p w14:paraId="037210FD" w14:textId="6C410EDE" w:rsidR="005D47B9" w:rsidRPr="005C5E52" w:rsidRDefault="005C5E52" w:rsidP="005D47B9">
      <w:pPr>
        <w:widowControl w:val="0"/>
        <w:spacing w:after="0" w:line="360" w:lineRule="auto"/>
        <w:ind w:firstLine="709"/>
        <w:jc w:val="center"/>
        <w:rPr>
          <w:rFonts w:ascii="Times New Roman" w:eastAsia="TimesNewRomanPSMT" w:hAnsi="Times New Roman"/>
          <w:b/>
          <w:bCs/>
          <w:sz w:val="28"/>
          <w:szCs w:val="28"/>
          <w:lang w:val="uk-UA" w:eastAsia="ru-RU"/>
        </w:rPr>
      </w:pPr>
      <w:r w:rsidRPr="005C5E52">
        <w:rPr>
          <w:rFonts w:ascii="Times New Roman" w:eastAsia="TimesNewRomanPSMT" w:hAnsi="Times New Roman"/>
          <w:b/>
          <w:bCs/>
          <w:sz w:val="28"/>
          <w:szCs w:val="28"/>
          <w:lang w:val="uk-UA" w:eastAsia="ru-RU"/>
        </w:rPr>
        <w:lastRenderedPageBreak/>
        <w:t>ДОДАТОК Б</w:t>
      </w:r>
    </w:p>
    <w:p w14:paraId="4A025C27" w14:textId="4CA466CF" w:rsidR="005D47B9" w:rsidRPr="005C5E52" w:rsidRDefault="005C5E52" w:rsidP="005D47B9">
      <w:pPr>
        <w:widowControl w:val="0"/>
        <w:spacing w:after="0" w:line="360" w:lineRule="auto"/>
        <w:ind w:firstLine="709"/>
        <w:jc w:val="center"/>
        <w:rPr>
          <w:rFonts w:ascii="Times New Roman" w:eastAsia="TimesNewRomanPSMT" w:hAnsi="Times New Roman"/>
          <w:b/>
          <w:bCs/>
          <w:sz w:val="28"/>
          <w:szCs w:val="28"/>
          <w:lang w:val="uk-UA" w:eastAsia="ru-RU"/>
        </w:rPr>
      </w:pPr>
      <w:r w:rsidRPr="005C5E52">
        <w:rPr>
          <w:rFonts w:ascii="Times New Roman" w:eastAsia="TimesNewRomanPSMT" w:hAnsi="Times New Roman"/>
          <w:b/>
          <w:bCs/>
          <w:sz w:val="28"/>
          <w:szCs w:val="28"/>
          <w:lang w:val="uk-UA" w:eastAsia="ru-RU"/>
        </w:rPr>
        <w:t>ВИХІДНІ ДАНІ ДЛЯ РОЗРАХУНКУ СЗБ БАЛКИ</w:t>
      </w:r>
    </w:p>
    <w:p w14:paraId="597B27CC" w14:textId="77777777" w:rsidR="005D47B9" w:rsidRDefault="005D47B9" w:rsidP="005D47B9">
      <w:pPr>
        <w:pStyle w:val="aff0"/>
        <w:rPr>
          <w:rFonts w:ascii="Courier New" w:hAnsi="Courier New" w:cs="Courier New"/>
          <w:sz w:val="16"/>
          <w:szCs w:val="16"/>
          <w:lang w:val="ru-RU"/>
        </w:rPr>
      </w:pPr>
    </w:p>
    <w:p w14:paraId="64B2942D"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ipr  =  2       маркери друку</w:t>
      </w:r>
    </w:p>
    <w:p w14:paraId="31EB5EBC"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iprn =  0       маркер друку для BVSNEND</w:t>
      </w:r>
    </w:p>
    <w:p w14:paraId="2D9E2AB7"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iprs =  1       маркер друку напружень та деформацій</w:t>
      </w:r>
    </w:p>
    <w:p w14:paraId="5B7E2F6E"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m7   =  4</w:t>
      </w:r>
      <w:r w:rsidRPr="009E11D2">
        <w:rPr>
          <w:rFonts w:ascii="Courier New" w:hAnsi="Courier New" w:cs="Courier New"/>
          <w:sz w:val="16"/>
          <w:szCs w:val="16"/>
          <w:lang w:val="ru-RU"/>
        </w:rPr>
        <w:tab/>
      </w:r>
      <w:r w:rsidRPr="00CC573D">
        <w:rPr>
          <w:rFonts w:ascii="Courier New" w:hAnsi="Courier New" w:cs="Courier New"/>
          <w:sz w:val="16"/>
          <w:szCs w:val="16"/>
          <w:lang w:val="ru-RU"/>
        </w:rPr>
        <w:t xml:space="preserve"> </w:t>
      </w:r>
      <w:r w:rsidRPr="009E11D2">
        <w:rPr>
          <w:rFonts w:ascii="Courier New" w:hAnsi="Courier New" w:cs="Courier New"/>
          <w:sz w:val="16"/>
          <w:szCs w:val="16"/>
          <w:lang w:val="ru-RU"/>
        </w:rPr>
        <w:t>кількість діаграм s(e)</w:t>
      </w:r>
    </w:p>
    <w:p w14:paraId="12EE7C6F"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ktd(1) ktd(2) ktd(3) ktd(4) ktd(5)   (шт)</w:t>
      </w:r>
      <w:r w:rsidRPr="009E11D2">
        <w:rPr>
          <w:rFonts w:ascii="Courier New" w:hAnsi="Courier New" w:cs="Courier New"/>
          <w:sz w:val="16"/>
          <w:szCs w:val="16"/>
          <w:lang w:val="ru-RU"/>
        </w:rPr>
        <w:tab/>
        <w:t xml:space="preserve"> кількість точок опису діаграм s(e)</w:t>
      </w:r>
    </w:p>
    <w:p w14:paraId="62287042"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23     23     29     28      0</w:t>
      </w:r>
    </w:p>
    <w:p w14:paraId="44678E2F"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w:t>
      </w:r>
    </w:p>
    <w:p w14:paraId="53C684BA" w14:textId="77777777" w:rsidR="005D47B9"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1      Діаграма сталі Ct1</w:t>
      </w:r>
      <w:r w:rsidRPr="009E11D2">
        <w:rPr>
          <w:rFonts w:ascii="Courier New" w:hAnsi="Courier New" w:cs="Courier New"/>
          <w:sz w:val="16"/>
          <w:szCs w:val="16"/>
          <w:lang w:val="ru-RU"/>
        </w:rPr>
        <w:tab/>
      </w:r>
      <w:r w:rsidRPr="009E11D2">
        <w:rPr>
          <w:rFonts w:ascii="Courier New" w:hAnsi="Courier New" w:cs="Courier New"/>
          <w:sz w:val="16"/>
          <w:szCs w:val="16"/>
          <w:lang w:val="ru-RU"/>
        </w:rPr>
        <w:tab/>
        <w:t>sig(1,23)kN/cm2     eps(1,23)</w:t>
      </w:r>
    </w:p>
    <w:p w14:paraId="01DEC3BE" w14:textId="77777777" w:rsidR="005D47B9" w:rsidRPr="009E11D2" w:rsidRDefault="005D47B9" w:rsidP="005D47B9">
      <w:pPr>
        <w:pStyle w:val="aff0"/>
        <w:rPr>
          <w:rFonts w:ascii="Courier New" w:hAnsi="Courier New" w:cs="Courier New"/>
          <w:sz w:val="16"/>
          <w:szCs w:val="16"/>
          <w:lang w:val="ru-RU"/>
        </w:rPr>
      </w:pPr>
    </w:p>
    <w:p w14:paraId="5A080047"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-39.67     -38.4    -36.53     -32.4    -26.98    -24.01      -24.     -23.9    -23.23    -21.91     -19.2       0.0</w:t>
      </w:r>
    </w:p>
    <w:p w14:paraId="7FFF7CBB"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-160.0  -0.13143  -0.10286  -0.06857  -0.04000  -0.02971  -0.00194  -0.00177  -0.00143  -0.00114  -0.00091       0.0</w:t>
      </w:r>
    </w:p>
    <w:p w14:paraId="07611A15"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1</w:t>
      </w:r>
      <w:r w:rsidRPr="001F3EFC">
        <w:rPr>
          <w:rFonts w:ascii="Courier New" w:hAnsi="Courier New" w:cs="Courier New"/>
          <w:sz w:val="16"/>
          <w:szCs w:val="16"/>
          <w:lang w:val="ru-RU"/>
        </w:rPr>
        <w:t xml:space="preserve"> </w:t>
      </w:r>
      <w:r w:rsidRPr="009E11D2">
        <w:rPr>
          <w:rFonts w:ascii="Courier New" w:hAnsi="Courier New" w:cs="Courier New"/>
          <w:sz w:val="16"/>
          <w:szCs w:val="16"/>
          <w:lang w:val="ru-RU"/>
        </w:rPr>
        <w:t xml:space="preserve">      2         3         4         5         6         7         8         9        10        </w:t>
      </w:r>
      <w:r w:rsidRPr="001F3EFC">
        <w:rPr>
          <w:rFonts w:ascii="Courier New" w:hAnsi="Courier New" w:cs="Courier New"/>
          <w:sz w:val="16"/>
          <w:szCs w:val="16"/>
          <w:lang w:val="ru-RU"/>
        </w:rPr>
        <w:t xml:space="preserve"> </w:t>
      </w:r>
      <w:r w:rsidRPr="009E11D2">
        <w:rPr>
          <w:rFonts w:ascii="Courier New" w:hAnsi="Courier New" w:cs="Courier New"/>
          <w:sz w:val="16"/>
          <w:szCs w:val="16"/>
          <w:lang w:val="ru-RU"/>
        </w:rPr>
        <w:t xml:space="preserve">11    </w:t>
      </w:r>
      <w:r w:rsidRPr="001F3EFC">
        <w:rPr>
          <w:rFonts w:ascii="Courier New" w:hAnsi="Courier New" w:cs="Courier New"/>
          <w:sz w:val="16"/>
          <w:szCs w:val="16"/>
          <w:lang w:val="ru-RU"/>
        </w:rPr>
        <w:t xml:space="preserve">  </w:t>
      </w:r>
      <w:r w:rsidRPr="009E11D2">
        <w:rPr>
          <w:rFonts w:ascii="Courier New" w:hAnsi="Courier New" w:cs="Courier New"/>
          <w:sz w:val="16"/>
          <w:szCs w:val="16"/>
          <w:lang w:val="ru-RU"/>
        </w:rPr>
        <w:t xml:space="preserve">   12  </w:t>
      </w:r>
    </w:p>
    <w:p w14:paraId="33324CC1" w14:textId="77777777" w:rsidR="005D47B9" w:rsidRPr="009E11D2" w:rsidRDefault="005D47B9" w:rsidP="005D47B9">
      <w:pPr>
        <w:pStyle w:val="aff0"/>
        <w:rPr>
          <w:rFonts w:ascii="Courier New" w:hAnsi="Courier New" w:cs="Courier New"/>
          <w:sz w:val="16"/>
          <w:szCs w:val="16"/>
          <w:lang w:val="ru-RU"/>
        </w:rPr>
      </w:pPr>
    </w:p>
    <w:p w14:paraId="2BB759A3"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21.91     23.23      23.9      24.0     24.01     26.98      32.4    36.53       38.4     39.67     40.00</w:t>
      </w:r>
    </w:p>
    <w:p w14:paraId="33F68DAB"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0.00114   0.00143   0.00177   0.00194   0.02971   0.04000   0.06857   0.10286   0.13143   0.16183     160.0</w:t>
      </w:r>
    </w:p>
    <w:p w14:paraId="14A5AF97"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13        14        15        16        17        18        19        20        21        22        23  </w:t>
      </w:r>
    </w:p>
    <w:p w14:paraId="334DFEDC" w14:textId="77777777" w:rsidR="005D47B9" w:rsidRPr="009E11D2" w:rsidRDefault="005D47B9" w:rsidP="005D47B9">
      <w:pPr>
        <w:pStyle w:val="aff0"/>
        <w:rPr>
          <w:rFonts w:ascii="Courier New" w:hAnsi="Courier New" w:cs="Courier New"/>
          <w:sz w:val="16"/>
          <w:szCs w:val="16"/>
          <w:lang w:val="ru-RU"/>
        </w:rPr>
      </w:pPr>
    </w:p>
    <w:p w14:paraId="2591D148" w14:textId="77777777" w:rsidR="005D47B9"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2      Діаграма арматури</w:t>
      </w:r>
      <w:r w:rsidRPr="009E11D2">
        <w:rPr>
          <w:rFonts w:ascii="Courier New" w:hAnsi="Courier New" w:cs="Courier New"/>
          <w:sz w:val="16"/>
          <w:szCs w:val="16"/>
          <w:lang w:val="ru-RU"/>
        </w:rPr>
        <w:tab/>
      </w:r>
      <w:r w:rsidRPr="009E11D2">
        <w:rPr>
          <w:rFonts w:ascii="Courier New" w:hAnsi="Courier New" w:cs="Courier New"/>
          <w:sz w:val="16"/>
          <w:szCs w:val="16"/>
          <w:lang w:val="ru-RU"/>
        </w:rPr>
        <w:tab/>
        <w:t>sig(2,23)kN/cm2     eps(2,23)</w:t>
      </w:r>
    </w:p>
    <w:p w14:paraId="661687ED" w14:textId="77777777" w:rsidR="005D47B9" w:rsidRPr="009E11D2" w:rsidRDefault="005D47B9" w:rsidP="005D47B9">
      <w:pPr>
        <w:pStyle w:val="aff0"/>
        <w:rPr>
          <w:rFonts w:ascii="Courier New" w:hAnsi="Courier New" w:cs="Courier New"/>
          <w:sz w:val="16"/>
          <w:szCs w:val="16"/>
          <w:lang w:val="ru-RU"/>
        </w:rPr>
      </w:pPr>
    </w:p>
    <w:p w14:paraId="096987F6"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-102.96   -101.52    -98.64    -93.84    -90.24      -86.    -81.12    -76.56     -73.2    -68.64     -24.0       0.0 </w:t>
      </w:r>
    </w:p>
    <w:p w14:paraId="30919B52"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-160.0   -0.0456   -0.0342   -0.0228   -0.0171   -0.0114  -0.00798   -0.0057  -0.00456 -0.003306  -0.00114       0.0</w:t>
      </w:r>
    </w:p>
    <w:p w14:paraId="5D00600B"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1</w:t>
      </w:r>
      <w:r w:rsidRPr="009E11D2">
        <w:rPr>
          <w:rFonts w:ascii="Courier New" w:hAnsi="Courier New" w:cs="Courier New"/>
          <w:sz w:val="16"/>
          <w:szCs w:val="16"/>
          <w:lang w:val="ru-RU"/>
        </w:rPr>
        <w:tab/>
        <w:t xml:space="preserve">    2         3         4         5         6         7         8         9        10        11        12</w:t>
      </w:r>
    </w:p>
    <w:p w14:paraId="72717C3B" w14:textId="77777777" w:rsidR="005D47B9" w:rsidRPr="009E11D2" w:rsidRDefault="005D47B9" w:rsidP="005D47B9">
      <w:pPr>
        <w:pStyle w:val="aff0"/>
        <w:rPr>
          <w:rFonts w:ascii="Courier New" w:hAnsi="Courier New" w:cs="Courier New"/>
          <w:sz w:val="16"/>
          <w:szCs w:val="16"/>
          <w:lang w:val="ru-RU"/>
        </w:rPr>
      </w:pPr>
    </w:p>
    <w:p w14:paraId="06B7D567"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68.64      73.2     76.56     81.12       86.     90.24     93.84     98.64    101.52    102.96    102.97 </w:t>
      </w:r>
    </w:p>
    <w:p w14:paraId="55828E88"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0.003306   0.00456    0.0057   0.00798    0.0114    0.0171    0.0228    0.0342    0.0456     0.057     160.0</w:t>
      </w:r>
    </w:p>
    <w:p w14:paraId="0CA2E781"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13        14        15        16        17        18        19        20        21        22        23</w:t>
      </w:r>
    </w:p>
    <w:p w14:paraId="6097E926" w14:textId="77777777" w:rsidR="005D47B9" w:rsidRPr="009E11D2" w:rsidRDefault="005D47B9" w:rsidP="005D47B9">
      <w:pPr>
        <w:pStyle w:val="aff0"/>
        <w:rPr>
          <w:rFonts w:ascii="Courier New" w:hAnsi="Courier New" w:cs="Courier New"/>
          <w:sz w:val="16"/>
          <w:szCs w:val="16"/>
          <w:lang w:val="ru-RU"/>
        </w:rPr>
      </w:pPr>
    </w:p>
    <w:p w14:paraId="3ED833DE" w14:textId="77777777" w:rsidR="005D47B9"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3      B25</w:t>
      </w:r>
      <w:r w:rsidRPr="009E11D2">
        <w:rPr>
          <w:rFonts w:ascii="Courier New" w:hAnsi="Courier New" w:cs="Courier New"/>
          <w:sz w:val="16"/>
          <w:szCs w:val="16"/>
          <w:lang w:val="ru-RU"/>
        </w:rPr>
        <w:tab/>
      </w:r>
      <w:r w:rsidRPr="00256F51">
        <w:rPr>
          <w:rFonts w:ascii="Courier New" w:hAnsi="Courier New" w:cs="Courier New"/>
          <w:sz w:val="16"/>
          <w:szCs w:val="16"/>
          <w:lang w:val="ru-RU"/>
        </w:rPr>
        <w:t xml:space="preserve">з </w:t>
      </w:r>
      <w:r w:rsidRPr="009E11D2">
        <w:rPr>
          <w:rFonts w:ascii="Courier New" w:hAnsi="Courier New" w:cs="Courier New"/>
          <w:sz w:val="16"/>
          <w:szCs w:val="16"/>
          <w:lang w:val="ru-RU"/>
        </w:rPr>
        <w:t>тр</w:t>
      </w:r>
      <w:r>
        <w:rPr>
          <w:rFonts w:ascii="Courier New" w:hAnsi="Courier New" w:cs="Courier New"/>
          <w:sz w:val="16"/>
          <w:szCs w:val="16"/>
          <w:lang w:val="ru-RU"/>
        </w:rPr>
        <w:t>і</w:t>
      </w:r>
      <w:r w:rsidRPr="009E11D2">
        <w:rPr>
          <w:rFonts w:ascii="Courier New" w:hAnsi="Courier New" w:cs="Courier New"/>
          <w:sz w:val="16"/>
          <w:szCs w:val="16"/>
          <w:lang w:val="ru-RU"/>
        </w:rPr>
        <w:t>щино</w:t>
      </w:r>
      <w:r>
        <w:rPr>
          <w:rFonts w:ascii="Courier New" w:hAnsi="Courier New" w:cs="Courier New"/>
          <w:sz w:val="16"/>
          <w:szCs w:val="16"/>
          <w:lang w:val="ru-RU"/>
        </w:rPr>
        <w:t>ю</w:t>
      </w:r>
    </w:p>
    <w:p w14:paraId="074A960E" w14:textId="77777777" w:rsidR="005D47B9" w:rsidRPr="009E11D2" w:rsidRDefault="005D47B9" w:rsidP="005D47B9">
      <w:pPr>
        <w:pStyle w:val="aff0"/>
        <w:rPr>
          <w:rFonts w:ascii="Courier New" w:hAnsi="Courier New" w:cs="Courier New"/>
          <w:sz w:val="16"/>
          <w:szCs w:val="16"/>
          <w:lang w:val="ru-RU"/>
        </w:rPr>
      </w:pPr>
    </w:p>
    <w:p w14:paraId="536B58B9"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-0.000001   -0.0001    -0.001 -1.704348 -1.962478  -2.18955 -2.383853 -2.543551 -2.666667 -2.751068 -2.794455 -2.794343</w:t>
      </w:r>
    </w:p>
    <w:p w14:paraId="58378F8A"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-160.    -0.008   -0.0038   -0.0035   -0.0033   -0.0031   -0.0029   -0.0027   -0.0025   -0.0023   -0.0021   -0.0019</w:t>
      </w:r>
    </w:p>
    <w:p w14:paraId="668A9545" w14:textId="77777777" w:rsidR="005D47B9" w:rsidRPr="009E11D2" w:rsidRDefault="005D47B9" w:rsidP="005D47B9">
      <w:pPr>
        <w:pStyle w:val="aff0"/>
        <w:rPr>
          <w:rFonts w:ascii="Courier New" w:hAnsi="Courier New" w:cs="Courier New"/>
          <w:sz w:val="16"/>
          <w:szCs w:val="16"/>
          <w:lang w:val="ru-RU"/>
        </w:rPr>
      </w:pPr>
      <w:r w:rsidRPr="009E11D2">
        <w:rPr>
          <w:rFonts w:ascii="Courier New" w:hAnsi="Courier New" w:cs="Courier New"/>
          <w:sz w:val="16"/>
          <w:szCs w:val="16"/>
          <w:lang w:val="ru-RU"/>
        </w:rPr>
        <w:t xml:space="preserve">         1  </w:t>
      </w:r>
      <w:r w:rsidRPr="009E11D2">
        <w:rPr>
          <w:rFonts w:ascii="Courier New" w:hAnsi="Courier New" w:cs="Courier New"/>
          <w:sz w:val="16"/>
          <w:szCs w:val="16"/>
          <w:lang w:val="ru-RU"/>
        </w:rPr>
        <w:tab/>
        <w:t xml:space="preserve">  2         3         4         5         6         7         8         9        10        11        12 </w:t>
      </w:r>
    </w:p>
    <w:p w14:paraId="6D8D66BC" w14:textId="77777777" w:rsidR="005D47B9" w:rsidRPr="00CC573D" w:rsidRDefault="005D47B9" w:rsidP="005D47B9">
      <w:pPr>
        <w:pStyle w:val="aff0"/>
        <w:rPr>
          <w:rFonts w:ascii="Courier New" w:hAnsi="Courier New" w:cs="Courier New"/>
          <w:sz w:val="16"/>
          <w:szCs w:val="16"/>
          <w:lang w:val="ru-RU"/>
        </w:rPr>
      </w:pPr>
    </w:p>
    <w:p w14:paraId="64AB1F00" w14:textId="460A8476" w:rsidR="005D47B9" w:rsidRPr="00CC573D" w:rsidRDefault="005D47B9" w:rsidP="005D47B9">
      <w:pPr>
        <w:pStyle w:val="aff0"/>
        <w:ind w:right="-880"/>
        <w:rPr>
          <w:rFonts w:ascii="Courier New" w:hAnsi="Courier New" w:cs="Courier New"/>
          <w:sz w:val="16"/>
          <w:szCs w:val="16"/>
          <w:lang w:val="ru-RU"/>
        </w:rPr>
      </w:pPr>
      <w:r w:rsidRPr="00CC573D">
        <w:rPr>
          <w:rFonts w:ascii="Courier New" w:hAnsi="Courier New" w:cs="Courier New"/>
          <w:sz w:val="16"/>
          <w:szCs w:val="16"/>
          <w:lang w:val="ru-RU"/>
        </w:rPr>
        <w:t xml:space="preserve">-2.748041 -2.652632 -2.504946 -2.301538 -2.038652 -1.712184 -1.317647 - 0.85012 -0.304198    0.      0.09     0.15     0.18    0.205  </w:t>
      </w:r>
      <w:r>
        <w:rPr>
          <w:rFonts w:ascii="Courier New" w:hAnsi="Courier New" w:cs="Courier New"/>
          <w:sz w:val="16"/>
          <w:szCs w:val="16"/>
          <w:lang w:val="ru-RU"/>
        </w:rPr>
        <w:t xml:space="preserve"> </w:t>
      </w:r>
      <w:r w:rsidRPr="00CC573D">
        <w:rPr>
          <w:rFonts w:ascii="Courier New" w:hAnsi="Courier New" w:cs="Courier New"/>
          <w:sz w:val="16"/>
          <w:szCs w:val="16"/>
          <w:lang w:val="ru-RU"/>
        </w:rPr>
        <w:t xml:space="preserve">   0.22   0.00001</w:t>
      </w:r>
    </w:p>
    <w:p w14:paraId="13D121A3" w14:textId="1C887285" w:rsidR="005D47B9" w:rsidRPr="00CC573D" w:rsidRDefault="005D47B9" w:rsidP="005D47B9">
      <w:pPr>
        <w:pStyle w:val="aff0"/>
        <w:ind w:right="-880"/>
        <w:rPr>
          <w:rFonts w:ascii="Courier New" w:hAnsi="Courier New" w:cs="Courier New"/>
          <w:sz w:val="16"/>
          <w:szCs w:val="16"/>
          <w:lang w:val="ru-RU"/>
        </w:rPr>
      </w:pPr>
      <w:r w:rsidRPr="00CC573D">
        <w:rPr>
          <w:rFonts w:ascii="Courier New" w:hAnsi="Courier New" w:cs="Courier New"/>
          <w:sz w:val="16"/>
          <w:szCs w:val="16"/>
          <w:lang w:val="ru-RU"/>
        </w:rPr>
        <w:t xml:space="preserve">  -0.0017   -0.0015   -0.0013   -0.0011   -0.0009   -0.0007   -0.0005   -0.0003   -0.0001    0.   0.00003  0.00006 0.000088 0.000117</w:t>
      </w:r>
      <w:r>
        <w:rPr>
          <w:rFonts w:ascii="Courier New" w:hAnsi="Courier New" w:cs="Courier New"/>
          <w:sz w:val="16"/>
          <w:szCs w:val="16"/>
          <w:lang w:val="ru-RU"/>
        </w:rPr>
        <w:t xml:space="preserve"> </w:t>
      </w:r>
      <w:r w:rsidRPr="00CC573D">
        <w:rPr>
          <w:rFonts w:ascii="Courier New" w:hAnsi="Courier New" w:cs="Courier New"/>
          <w:sz w:val="16"/>
          <w:szCs w:val="16"/>
          <w:lang w:val="ru-RU"/>
        </w:rPr>
        <w:t>0.0001467   0.00015</w:t>
      </w:r>
    </w:p>
    <w:p w14:paraId="59042D80" w14:textId="399E0F04" w:rsidR="005D47B9" w:rsidRPr="00CC573D" w:rsidRDefault="005D47B9" w:rsidP="005D47B9">
      <w:pPr>
        <w:pStyle w:val="aff0"/>
        <w:ind w:right="-880"/>
        <w:rPr>
          <w:rFonts w:ascii="Courier New" w:hAnsi="Courier New" w:cs="Courier New"/>
          <w:sz w:val="16"/>
          <w:szCs w:val="16"/>
          <w:lang w:val="ru-RU"/>
        </w:rPr>
      </w:pPr>
      <w:r w:rsidRPr="00CC573D">
        <w:rPr>
          <w:rFonts w:ascii="Courier New" w:hAnsi="Courier New" w:cs="Courier New"/>
          <w:sz w:val="16"/>
          <w:szCs w:val="16"/>
          <w:lang w:val="ru-RU"/>
        </w:rPr>
        <w:t xml:space="preserve">      13        14        15        16        17        18        19        20        21    22        23       24       25       26   </w:t>
      </w:r>
      <w:r>
        <w:rPr>
          <w:rFonts w:ascii="Courier New" w:hAnsi="Courier New" w:cs="Courier New"/>
          <w:sz w:val="16"/>
          <w:szCs w:val="16"/>
          <w:lang w:val="ru-RU"/>
        </w:rPr>
        <w:t xml:space="preserve"> </w:t>
      </w:r>
      <w:r w:rsidRPr="00CC573D">
        <w:rPr>
          <w:rFonts w:ascii="Courier New" w:hAnsi="Courier New" w:cs="Courier New"/>
          <w:sz w:val="16"/>
          <w:szCs w:val="16"/>
          <w:lang w:val="ru-RU"/>
        </w:rPr>
        <w:t xml:space="preserve">    27        28   </w:t>
      </w:r>
    </w:p>
    <w:p w14:paraId="105265B0" w14:textId="77777777" w:rsidR="005D47B9" w:rsidRPr="00CC573D" w:rsidRDefault="005D47B9" w:rsidP="005D47B9">
      <w:pPr>
        <w:pStyle w:val="aff0"/>
        <w:ind w:right="-880"/>
        <w:rPr>
          <w:rFonts w:ascii="Courier New" w:hAnsi="Courier New" w:cs="Courier New"/>
          <w:sz w:val="16"/>
          <w:szCs w:val="16"/>
          <w:lang w:val="ru-RU"/>
        </w:rPr>
      </w:pPr>
    </w:p>
    <w:p w14:paraId="4413D0C7" w14:textId="77777777" w:rsidR="005D47B9" w:rsidRDefault="005D47B9" w:rsidP="005D47B9">
      <w:pPr>
        <w:pStyle w:val="aff0"/>
        <w:ind w:right="-880"/>
        <w:rPr>
          <w:rFonts w:ascii="Courier New" w:hAnsi="Courier New" w:cs="Courier New"/>
          <w:sz w:val="16"/>
          <w:szCs w:val="16"/>
          <w:lang w:val="ru-RU"/>
        </w:rPr>
      </w:pPr>
      <w:r w:rsidRPr="009E11D2">
        <w:rPr>
          <w:rFonts w:ascii="Courier New" w:hAnsi="Courier New" w:cs="Courier New"/>
          <w:sz w:val="16"/>
          <w:szCs w:val="16"/>
          <w:lang w:val="ru-RU"/>
        </w:rPr>
        <w:t>№ 4      B25 м</w:t>
      </w:r>
      <w:r>
        <w:rPr>
          <w:rFonts w:ascii="Courier New" w:hAnsi="Courier New" w:cs="Courier New"/>
          <w:sz w:val="16"/>
          <w:szCs w:val="16"/>
          <w:lang w:val="ru-RU"/>
        </w:rPr>
        <w:t>іж</w:t>
      </w:r>
      <w:r w:rsidRPr="009E11D2">
        <w:rPr>
          <w:rFonts w:ascii="Courier New" w:hAnsi="Courier New" w:cs="Courier New"/>
          <w:sz w:val="16"/>
          <w:szCs w:val="16"/>
          <w:lang w:val="ru-RU"/>
        </w:rPr>
        <w:t xml:space="preserve"> тр</w:t>
      </w:r>
      <w:r>
        <w:rPr>
          <w:rFonts w:ascii="Courier New" w:hAnsi="Courier New" w:cs="Courier New"/>
          <w:sz w:val="16"/>
          <w:szCs w:val="16"/>
          <w:lang w:val="ru-RU"/>
        </w:rPr>
        <w:t>і</w:t>
      </w:r>
      <w:r w:rsidRPr="009E11D2">
        <w:rPr>
          <w:rFonts w:ascii="Courier New" w:hAnsi="Courier New" w:cs="Courier New"/>
          <w:sz w:val="16"/>
          <w:szCs w:val="16"/>
          <w:lang w:val="ru-RU"/>
        </w:rPr>
        <w:t>щин</w:t>
      </w:r>
      <w:r>
        <w:rPr>
          <w:rFonts w:ascii="Courier New" w:hAnsi="Courier New" w:cs="Courier New"/>
          <w:sz w:val="16"/>
          <w:szCs w:val="16"/>
          <w:lang w:val="ru-RU"/>
        </w:rPr>
        <w:t>ами</w:t>
      </w:r>
    </w:p>
    <w:p w14:paraId="473D32D7" w14:textId="77777777" w:rsidR="005D47B9" w:rsidRPr="009E11D2" w:rsidRDefault="005D47B9" w:rsidP="005D47B9">
      <w:pPr>
        <w:pStyle w:val="aff0"/>
        <w:ind w:right="-880"/>
        <w:rPr>
          <w:rFonts w:ascii="Courier New" w:hAnsi="Courier New" w:cs="Courier New"/>
          <w:sz w:val="16"/>
          <w:szCs w:val="16"/>
          <w:lang w:val="ru-RU"/>
        </w:rPr>
      </w:pPr>
    </w:p>
    <w:p w14:paraId="11D44610" w14:textId="77777777" w:rsidR="005D47B9" w:rsidRPr="009E11D2" w:rsidRDefault="005D47B9" w:rsidP="005D47B9">
      <w:pPr>
        <w:pStyle w:val="aff0"/>
        <w:ind w:right="-880"/>
        <w:rPr>
          <w:rFonts w:ascii="Courier New" w:hAnsi="Courier New" w:cs="Courier New"/>
          <w:sz w:val="16"/>
          <w:szCs w:val="16"/>
          <w:lang w:val="ru-RU"/>
        </w:rPr>
      </w:pPr>
      <w:r w:rsidRPr="009E11D2">
        <w:rPr>
          <w:rFonts w:ascii="Courier New" w:hAnsi="Courier New" w:cs="Courier New"/>
          <w:sz w:val="16"/>
          <w:szCs w:val="16"/>
          <w:lang w:val="ru-RU"/>
        </w:rPr>
        <w:t xml:space="preserve"> -0.000001   -0.0001    -0.001 -1.704348 -1.962478  -2.18955 -2.383853 -2.543551 -2.666667 -2.751068 -2.794455 -2.794343</w:t>
      </w:r>
    </w:p>
    <w:p w14:paraId="17909321" w14:textId="77777777" w:rsidR="005D47B9" w:rsidRPr="009E11D2" w:rsidRDefault="005D47B9" w:rsidP="005D47B9">
      <w:pPr>
        <w:pStyle w:val="aff0"/>
        <w:ind w:right="-880"/>
        <w:rPr>
          <w:rFonts w:ascii="Courier New" w:hAnsi="Courier New" w:cs="Courier New"/>
          <w:sz w:val="16"/>
          <w:szCs w:val="16"/>
          <w:lang w:val="ru-RU"/>
        </w:rPr>
      </w:pPr>
      <w:r w:rsidRPr="009E11D2">
        <w:rPr>
          <w:rFonts w:ascii="Courier New" w:hAnsi="Courier New" w:cs="Courier New"/>
          <w:sz w:val="16"/>
          <w:szCs w:val="16"/>
          <w:lang w:val="ru-RU"/>
        </w:rPr>
        <w:t xml:space="preserve">     -160.    -0.008   -0.0038   -0.0035   -0.0033   -0.0031   -0.0029   -0.0027   -0.0025   -0.0023   -0.0021   -0.0019</w:t>
      </w:r>
    </w:p>
    <w:p w14:paraId="20691F20" w14:textId="77777777" w:rsidR="005D47B9" w:rsidRPr="009E11D2" w:rsidRDefault="005D47B9" w:rsidP="005D47B9">
      <w:pPr>
        <w:pStyle w:val="aff0"/>
        <w:ind w:right="-880"/>
        <w:rPr>
          <w:rFonts w:ascii="Courier New" w:hAnsi="Courier New" w:cs="Courier New"/>
          <w:sz w:val="16"/>
          <w:szCs w:val="16"/>
          <w:lang w:val="ru-RU"/>
        </w:rPr>
      </w:pPr>
      <w:r w:rsidRPr="009E11D2">
        <w:rPr>
          <w:rFonts w:ascii="Courier New" w:hAnsi="Courier New" w:cs="Courier New"/>
          <w:sz w:val="16"/>
          <w:szCs w:val="16"/>
          <w:lang w:val="ru-RU"/>
        </w:rPr>
        <w:t xml:space="preserve">        1  </w:t>
      </w:r>
      <w:r w:rsidRPr="009E11D2">
        <w:rPr>
          <w:rFonts w:ascii="Courier New" w:hAnsi="Courier New" w:cs="Courier New"/>
          <w:sz w:val="16"/>
          <w:szCs w:val="16"/>
          <w:lang w:val="ru-RU"/>
        </w:rPr>
        <w:tab/>
        <w:t xml:space="preserve">  2         3         4         5         6         7         8         9        10        11        12 </w:t>
      </w:r>
    </w:p>
    <w:p w14:paraId="7BDBC2B2" w14:textId="77777777" w:rsidR="005D47B9" w:rsidRPr="009E11D2" w:rsidRDefault="005D47B9" w:rsidP="005D47B9">
      <w:pPr>
        <w:pStyle w:val="aff0"/>
        <w:ind w:right="-880"/>
        <w:rPr>
          <w:rFonts w:ascii="Courier New" w:hAnsi="Courier New" w:cs="Courier New"/>
          <w:sz w:val="16"/>
          <w:szCs w:val="16"/>
          <w:lang w:val="ru-RU"/>
        </w:rPr>
      </w:pPr>
    </w:p>
    <w:p w14:paraId="38C93015" w14:textId="77777777" w:rsidR="005D47B9" w:rsidRPr="00CC573D" w:rsidRDefault="005D47B9" w:rsidP="005D47B9">
      <w:pPr>
        <w:pStyle w:val="aff0"/>
        <w:ind w:right="-880"/>
        <w:rPr>
          <w:rFonts w:ascii="Courier New" w:hAnsi="Courier New" w:cs="Courier New"/>
          <w:sz w:val="16"/>
          <w:szCs w:val="16"/>
          <w:lang w:val="ru-RU"/>
        </w:rPr>
      </w:pPr>
      <w:r w:rsidRPr="00CC573D">
        <w:rPr>
          <w:rFonts w:ascii="Courier New" w:hAnsi="Courier New" w:cs="Courier New"/>
          <w:sz w:val="16"/>
          <w:szCs w:val="16"/>
          <w:lang w:val="ru-RU"/>
        </w:rPr>
        <w:t>-2.748041 -2.652632 -2.504946 -2.301538 -2.038652 -1.712184 -1.317647  -0.85012 -0.304198        0.      0.09      0.15      0.18     0.205      0.22   0.22001</w:t>
      </w:r>
    </w:p>
    <w:p w14:paraId="19467491" w14:textId="77777777" w:rsidR="005D47B9" w:rsidRPr="00CC573D" w:rsidRDefault="005D47B9" w:rsidP="005D47B9">
      <w:pPr>
        <w:pStyle w:val="aff0"/>
        <w:ind w:right="-880"/>
        <w:rPr>
          <w:rFonts w:ascii="Courier New" w:hAnsi="Courier New" w:cs="Courier New"/>
          <w:sz w:val="16"/>
          <w:szCs w:val="16"/>
          <w:lang w:val="ru-RU"/>
        </w:rPr>
      </w:pPr>
      <w:r w:rsidRPr="00CC573D">
        <w:rPr>
          <w:rFonts w:ascii="Courier New" w:hAnsi="Courier New" w:cs="Courier New"/>
          <w:sz w:val="16"/>
          <w:szCs w:val="16"/>
          <w:lang w:val="ru-RU"/>
        </w:rPr>
        <w:t xml:space="preserve">  -0.0017   -0.0015   -0.0013   -0.0011   -0.0009   -0.0007   -0.0005   -0.0003   -0.0001        0.   0.00003   0.00006  0.000088  0.000117 0.0001467      160.</w:t>
      </w:r>
    </w:p>
    <w:p w14:paraId="3EF29779" w14:textId="77777777" w:rsidR="005D47B9" w:rsidRPr="009E11D2" w:rsidRDefault="005D47B9" w:rsidP="005D47B9">
      <w:pPr>
        <w:pStyle w:val="aff0"/>
        <w:ind w:right="-880"/>
        <w:rPr>
          <w:rFonts w:ascii="Courier New" w:hAnsi="Courier New" w:cs="Courier New"/>
          <w:sz w:val="16"/>
          <w:szCs w:val="16"/>
          <w:lang w:val="ru-RU"/>
        </w:rPr>
      </w:pPr>
      <w:r w:rsidRPr="00CC573D">
        <w:rPr>
          <w:rFonts w:ascii="Courier New" w:hAnsi="Courier New" w:cs="Courier New"/>
          <w:sz w:val="16"/>
          <w:szCs w:val="16"/>
          <w:lang w:val="ru-RU"/>
        </w:rPr>
        <w:lastRenderedPageBreak/>
        <w:t xml:space="preserve">      13        14        15        16        17        18        19        20        21        22        23        24        25        26        27        28 </w:t>
      </w:r>
    </w:p>
    <w:p w14:paraId="3BD076BC"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ab/>
        <w:t>Геометричні розміри перерізів (см):</w:t>
      </w:r>
    </w:p>
    <w:p w14:paraId="4767CCC2" w14:textId="77777777" w:rsidR="005D47B9" w:rsidRPr="009E11D2" w:rsidRDefault="005D47B9" w:rsidP="005D47B9">
      <w:pPr>
        <w:pStyle w:val="aff0"/>
        <w:ind w:left="2124"/>
        <w:rPr>
          <w:rFonts w:ascii="Courier New" w:hAnsi="Courier New" w:cs="Courier New"/>
          <w:sz w:val="16"/>
          <w:szCs w:val="16"/>
          <w:lang w:val="ru-RU"/>
        </w:rPr>
      </w:pPr>
    </w:p>
    <w:p w14:paraId="74270CBC"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H1 = 82.            ширина нижньої полички</w:t>
      </w:r>
    </w:p>
    <w:p w14:paraId="19207578"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 xml:space="preserve">H2 = 1.6            товщина нижньої полички </w:t>
      </w:r>
    </w:p>
    <w:p w14:paraId="0D474919"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H3 = 45.            висота стінки ригеля</w:t>
      </w:r>
      <w:r w:rsidRPr="009E11D2">
        <w:rPr>
          <w:rFonts w:ascii="Courier New" w:hAnsi="Courier New" w:cs="Courier New"/>
          <w:sz w:val="16"/>
          <w:szCs w:val="16"/>
          <w:lang w:val="ru-RU"/>
        </w:rPr>
        <w:tab/>
      </w:r>
      <w:r w:rsidRPr="009E11D2">
        <w:rPr>
          <w:rFonts w:ascii="Courier New" w:hAnsi="Courier New" w:cs="Courier New"/>
          <w:sz w:val="16"/>
          <w:szCs w:val="16"/>
          <w:lang w:val="ru-RU"/>
        </w:rPr>
        <w:tab/>
      </w:r>
      <w:r w:rsidRPr="009E11D2">
        <w:rPr>
          <w:rFonts w:ascii="Courier New" w:hAnsi="Courier New" w:cs="Courier New"/>
          <w:sz w:val="16"/>
          <w:szCs w:val="16"/>
          <w:lang w:val="ru-RU"/>
        </w:rPr>
        <w:tab/>
      </w:r>
    </w:p>
    <w:p w14:paraId="02CC0905"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 xml:space="preserve">H4 = 1.2            товщина стінки ригеля </w:t>
      </w:r>
    </w:p>
    <w:p w14:paraId="6882BC7C"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H5 = 5.             відстань від верху стінки ригеля до бетону</w:t>
      </w:r>
    </w:p>
    <w:p w14:paraId="7A85DFAD"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H6 = 50.6           ширина бетону у рігелі</w:t>
      </w:r>
    </w:p>
    <w:p w14:paraId="7CE2DFA3"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H7 = 2.5            діаметр арматури</w:t>
      </w:r>
    </w:p>
    <w:p w14:paraId="26AA70B8"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H8 = 1.8            товщина верхнього гориз-го листа (на опорі)</w:t>
      </w:r>
    </w:p>
    <w:p w14:paraId="73B30A19"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 xml:space="preserve">H9 = 1.2            товщина вертикального ребра на опорі </w:t>
      </w:r>
    </w:p>
    <w:p w14:paraId="36975752"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H10= 8.             товщина надбетонування</w:t>
      </w:r>
    </w:p>
    <w:p w14:paraId="66FDB08A" w14:textId="77777777" w:rsidR="005D47B9" w:rsidRPr="009E11D2" w:rsidRDefault="005D47B9" w:rsidP="005D47B9">
      <w:pPr>
        <w:pStyle w:val="aff0"/>
        <w:ind w:left="2124"/>
        <w:rPr>
          <w:rFonts w:ascii="Courier New" w:hAnsi="Courier New" w:cs="Courier New"/>
          <w:sz w:val="16"/>
          <w:szCs w:val="16"/>
          <w:lang w:val="ru-RU"/>
        </w:rPr>
      </w:pPr>
    </w:p>
    <w:p w14:paraId="2D6A907A"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ab/>
        <w:t>Геометричні розміри ригеля (см):</w:t>
      </w:r>
    </w:p>
    <w:p w14:paraId="6C3552D6" w14:textId="77777777" w:rsidR="005D47B9" w:rsidRPr="009E11D2" w:rsidRDefault="005D47B9" w:rsidP="005D47B9">
      <w:pPr>
        <w:pStyle w:val="aff0"/>
        <w:ind w:left="2124"/>
        <w:rPr>
          <w:rFonts w:ascii="Courier New" w:hAnsi="Courier New" w:cs="Courier New"/>
          <w:sz w:val="16"/>
          <w:szCs w:val="16"/>
          <w:lang w:val="ru-RU"/>
        </w:rPr>
      </w:pPr>
    </w:p>
    <w:p w14:paraId="54B7D6A0"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AL  =  600.     проліт (см)</w:t>
      </w:r>
    </w:p>
    <w:p w14:paraId="2BB18DC5"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B   =  600.     крок ригелей (см)</w:t>
      </w:r>
    </w:p>
    <w:p w14:paraId="559889A5"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qpl =  300.     навантаження від панелей (кГ/м2)</w:t>
      </w:r>
    </w:p>
    <w:p w14:paraId="57E558EE"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qkor=  3000.    корисне навантаження (кГ/м2)</w:t>
      </w:r>
    </w:p>
    <w:p w14:paraId="14918213" w14:textId="77777777" w:rsidR="005D47B9" w:rsidRPr="009E11D2" w:rsidRDefault="005D47B9" w:rsidP="005D47B9">
      <w:pPr>
        <w:pStyle w:val="aff0"/>
        <w:ind w:left="2124"/>
        <w:rPr>
          <w:rFonts w:ascii="Courier New" w:hAnsi="Courier New" w:cs="Courier New"/>
          <w:sz w:val="16"/>
          <w:szCs w:val="16"/>
          <w:lang w:val="ru-RU"/>
        </w:rPr>
      </w:pPr>
    </w:p>
    <w:p w14:paraId="2D37BDB0"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k   =  13       кількість точок розбиття по довжині</w:t>
      </w:r>
    </w:p>
    <w:p w14:paraId="4E74D7E9"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kon1=   3       № точки кінця 1-ї ділянки</w:t>
      </w:r>
    </w:p>
    <w:p w14:paraId="738BF0B7"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kon2=   5       № точки кінця 2-ї ділянки</w:t>
      </w:r>
    </w:p>
    <w:p w14:paraId="5A9E8BF9"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 xml:space="preserve">m8  =   2       кількість додаткових арм. срижнів на опорі </w:t>
      </w:r>
    </w:p>
    <w:p w14:paraId="0F6CB417" w14:textId="77777777" w:rsidR="005D47B9" w:rsidRPr="009E11D2" w:rsidRDefault="005D47B9" w:rsidP="005D47B9">
      <w:pPr>
        <w:pStyle w:val="aff0"/>
        <w:ind w:left="2124"/>
        <w:rPr>
          <w:rFonts w:ascii="Courier New" w:hAnsi="Courier New" w:cs="Courier New"/>
          <w:sz w:val="16"/>
          <w:szCs w:val="16"/>
          <w:lang w:val="ru-RU"/>
        </w:rPr>
      </w:pPr>
    </w:p>
    <w:p w14:paraId="584587A8"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ab/>
        <w:t>Точність розрахунків та кількість ітерацій</w:t>
      </w:r>
    </w:p>
    <w:p w14:paraId="7E7225CC" w14:textId="77777777" w:rsidR="005D47B9" w:rsidRPr="009E11D2" w:rsidRDefault="005D47B9" w:rsidP="005D47B9">
      <w:pPr>
        <w:pStyle w:val="aff0"/>
        <w:ind w:left="2124"/>
        <w:rPr>
          <w:rFonts w:ascii="Courier New" w:hAnsi="Courier New" w:cs="Courier New"/>
          <w:sz w:val="16"/>
          <w:szCs w:val="16"/>
          <w:lang w:val="ru-RU"/>
        </w:rPr>
      </w:pPr>
    </w:p>
    <w:p w14:paraId="7C210748"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 xml:space="preserve">Elim   = 0.001      </w:t>
      </w:r>
    </w:p>
    <w:p w14:paraId="1A213EE2"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 xml:space="preserve">alf    = 0.999       </w:t>
      </w:r>
    </w:p>
    <w:p w14:paraId="087622F8"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 xml:space="preserve">EST(1) = 0.1E-8   </w:t>
      </w:r>
      <w:r w:rsidRPr="009E11D2">
        <w:rPr>
          <w:rFonts w:ascii="Courier New" w:hAnsi="Courier New" w:cs="Courier New"/>
          <w:sz w:val="16"/>
          <w:szCs w:val="16"/>
          <w:lang w:val="ru-RU"/>
        </w:rPr>
        <w:tab/>
        <w:t>точність виріш.с-ми рівнянь  max| f(i) | &lt; EST(1)</w:t>
      </w:r>
    </w:p>
    <w:p w14:paraId="372846C8" w14:textId="77777777" w:rsidR="005D47B9" w:rsidRPr="009E11D2" w:rsidRDefault="005D47B9" w:rsidP="005D47B9">
      <w:pPr>
        <w:pStyle w:val="aff0"/>
        <w:ind w:left="2124"/>
        <w:rPr>
          <w:rFonts w:ascii="Courier New" w:hAnsi="Courier New" w:cs="Courier New"/>
          <w:sz w:val="16"/>
          <w:szCs w:val="16"/>
        </w:rPr>
      </w:pPr>
      <w:r w:rsidRPr="009E11D2">
        <w:rPr>
          <w:rFonts w:ascii="Courier New" w:hAnsi="Courier New" w:cs="Courier New"/>
          <w:sz w:val="16"/>
          <w:szCs w:val="16"/>
        </w:rPr>
        <w:t xml:space="preserve">EST(2) = 0.1E-8   </w:t>
      </w:r>
      <w:r w:rsidRPr="009E11D2">
        <w:rPr>
          <w:rFonts w:ascii="Courier New" w:hAnsi="Courier New" w:cs="Courier New"/>
          <w:sz w:val="16"/>
          <w:szCs w:val="16"/>
        </w:rPr>
        <w:tab/>
        <w:t xml:space="preserve">   -- || --</w:t>
      </w:r>
      <w:r w:rsidRPr="009E11D2">
        <w:rPr>
          <w:rFonts w:ascii="Courier New" w:hAnsi="Courier New" w:cs="Courier New"/>
          <w:sz w:val="16"/>
          <w:szCs w:val="16"/>
        </w:rPr>
        <w:tab/>
      </w:r>
      <w:r w:rsidRPr="009E11D2">
        <w:rPr>
          <w:rFonts w:ascii="Courier New" w:hAnsi="Courier New" w:cs="Courier New"/>
          <w:sz w:val="16"/>
          <w:szCs w:val="16"/>
        </w:rPr>
        <w:tab/>
        <w:t xml:space="preserve">   max|del(Y)| &lt; EST(2)</w:t>
      </w:r>
    </w:p>
    <w:p w14:paraId="1F303376"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 xml:space="preserve">TOL    = 0.1D-10  </w:t>
      </w:r>
      <w:r w:rsidRPr="009E11D2">
        <w:rPr>
          <w:rFonts w:ascii="Courier New" w:hAnsi="Courier New" w:cs="Courier New"/>
          <w:sz w:val="16"/>
          <w:szCs w:val="16"/>
          <w:lang w:val="ru-RU"/>
        </w:rPr>
        <w:tab/>
        <w:t>відносна похибка визначення корня</w:t>
      </w:r>
    </w:p>
    <w:p w14:paraId="1732F050"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 xml:space="preserve">ABSTOL = 0.1D-10  </w:t>
      </w:r>
      <w:r w:rsidRPr="009E11D2">
        <w:rPr>
          <w:rFonts w:ascii="Courier New" w:hAnsi="Courier New" w:cs="Courier New"/>
          <w:sz w:val="16"/>
          <w:szCs w:val="16"/>
          <w:lang w:val="ru-RU"/>
        </w:rPr>
        <w:tab/>
        <w:t>абс. похибка визначення корня</w:t>
      </w:r>
    </w:p>
    <w:p w14:paraId="1839FA9E" w14:textId="77777777" w:rsidR="005D47B9" w:rsidRPr="009E11D2" w:rsidRDefault="005D47B9" w:rsidP="005D47B9">
      <w:pPr>
        <w:pStyle w:val="aff0"/>
        <w:ind w:left="2124"/>
        <w:rPr>
          <w:rFonts w:ascii="Courier New" w:hAnsi="Courier New" w:cs="Courier New"/>
          <w:sz w:val="16"/>
          <w:szCs w:val="16"/>
          <w:lang w:val="ru-RU"/>
        </w:rPr>
      </w:pPr>
    </w:p>
    <w:p w14:paraId="035032CE"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maxns2 =    150</w:t>
      </w:r>
    </w:p>
    <w:p w14:paraId="36B9AD2D"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kod(1) = 100000</w:t>
      </w:r>
      <w:r w:rsidRPr="009E11D2">
        <w:rPr>
          <w:rFonts w:ascii="Courier New" w:hAnsi="Courier New" w:cs="Courier New"/>
          <w:sz w:val="16"/>
          <w:szCs w:val="16"/>
          <w:lang w:val="ru-RU"/>
        </w:rPr>
        <w:tab/>
      </w:r>
      <w:r w:rsidRPr="009E11D2">
        <w:rPr>
          <w:rFonts w:ascii="Courier New" w:hAnsi="Courier New" w:cs="Courier New"/>
          <w:sz w:val="16"/>
          <w:szCs w:val="16"/>
          <w:lang w:val="ru-RU"/>
        </w:rPr>
        <w:tab/>
        <w:t>ресурс кіл.визначення f(x), на виході - залишок</w:t>
      </w:r>
    </w:p>
    <w:p w14:paraId="0C3574DD" w14:textId="77777777" w:rsidR="005D47B9" w:rsidRPr="009E11D2" w:rsidRDefault="005D47B9" w:rsidP="005D47B9">
      <w:pPr>
        <w:pStyle w:val="aff0"/>
        <w:ind w:left="2124"/>
        <w:rPr>
          <w:rFonts w:ascii="Courier New" w:hAnsi="Courier New" w:cs="Courier New"/>
          <w:sz w:val="16"/>
          <w:szCs w:val="16"/>
          <w:lang w:val="ru-RU"/>
        </w:rPr>
      </w:pPr>
      <w:r w:rsidRPr="009E11D2">
        <w:rPr>
          <w:rFonts w:ascii="Courier New" w:hAnsi="Courier New" w:cs="Courier New"/>
          <w:sz w:val="16"/>
          <w:szCs w:val="16"/>
          <w:lang w:val="ru-RU"/>
        </w:rPr>
        <w:t>kod(2) =   5000</w:t>
      </w:r>
      <w:r w:rsidRPr="009E11D2">
        <w:rPr>
          <w:rFonts w:ascii="Courier New" w:hAnsi="Courier New" w:cs="Courier New"/>
          <w:sz w:val="16"/>
          <w:szCs w:val="16"/>
          <w:lang w:val="ru-RU"/>
        </w:rPr>
        <w:tab/>
      </w:r>
      <w:r w:rsidRPr="009E11D2">
        <w:rPr>
          <w:rFonts w:ascii="Courier New" w:hAnsi="Courier New" w:cs="Courier New"/>
          <w:sz w:val="16"/>
          <w:szCs w:val="16"/>
          <w:lang w:val="ru-RU"/>
        </w:rPr>
        <w:tab/>
        <w:t>ресурс кіл.виз.матриці df/dx, на выході - залишок</w:t>
      </w:r>
    </w:p>
    <w:p w14:paraId="73ADF00B" w14:textId="276D2141" w:rsidR="001B0282" w:rsidRDefault="001B0282">
      <w:pPr>
        <w:spacing w:after="0" w:line="240" w:lineRule="auto"/>
        <w:rPr>
          <w:lang w:val="uk-UA"/>
        </w:rPr>
      </w:pPr>
    </w:p>
    <w:p w14:paraId="4A35CC82" w14:textId="77777777" w:rsidR="005D47B9" w:rsidRDefault="005D47B9">
      <w:pPr>
        <w:spacing w:after="0" w:line="240" w:lineRule="auto"/>
        <w:rPr>
          <w:lang w:val="uk-UA"/>
        </w:rPr>
      </w:pPr>
    </w:p>
    <w:p w14:paraId="74A10FB0" w14:textId="77777777" w:rsidR="005D47B9" w:rsidRDefault="005D47B9">
      <w:pPr>
        <w:spacing w:after="0" w:line="240" w:lineRule="auto"/>
        <w:rPr>
          <w:lang w:val="uk-UA"/>
        </w:rPr>
      </w:pPr>
    </w:p>
    <w:p w14:paraId="27B0099A" w14:textId="77777777" w:rsidR="001E4839" w:rsidRDefault="001E4839" w:rsidP="001E4839">
      <w:pPr>
        <w:rPr>
          <w:lang w:val="ru-RU"/>
        </w:rPr>
      </w:pPr>
    </w:p>
    <w:p w14:paraId="1F4E0899" w14:textId="77777777" w:rsidR="005D47B9" w:rsidRDefault="005D47B9" w:rsidP="001E4839">
      <w:pPr>
        <w:rPr>
          <w:lang w:val="ru-RU"/>
        </w:rPr>
      </w:pPr>
    </w:p>
    <w:p w14:paraId="53051D26" w14:textId="74E77363" w:rsidR="00C2480E" w:rsidRDefault="00C2480E">
      <w:pPr>
        <w:spacing w:after="0" w:line="240" w:lineRule="auto"/>
        <w:rPr>
          <w:lang w:val="ru-RU"/>
        </w:rPr>
      </w:pPr>
      <w:r>
        <w:rPr>
          <w:lang w:val="ru-RU"/>
        </w:rPr>
        <w:br w:type="page"/>
      </w:r>
    </w:p>
    <w:p w14:paraId="1FA5483C" w14:textId="26CA6428" w:rsidR="00C2480E" w:rsidRPr="005C5E52" w:rsidRDefault="005C5E52" w:rsidP="00C2480E">
      <w:pPr>
        <w:spacing w:after="0" w:line="240" w:lineRule="auto"/>
        <w:ind w:left="708" w:firstLine="708"/>
        <w:jc w:val="center"/>
        <w:rPr>
          <w:rFonts w:ascii="Times New Roman" w:eastAsia="Calibri" w:hAnsi="Times New Roman"/>
          <w:b/>
          <w:bCs/>
          <w:sz w:val="28"/>
          <w:szCs w:val="28"/>
          <w:lang w:val="ru-RU"/>
        </w:rPr>
      </w:pPr>
      <w:r w:rsidRPr="005C5E52">
        <w:rPr>
          <w:rFonts w:ascii="Times New Roman" w:eastAsia="Calibri" w:hAnsi="Times New Roman"/>
          <w:b/>
          <w:bCs/>
          <w:sz w:val="28"/>
          <w:szCs w:val="28"/>
          <w:lang w:val="ru-RU"/>
        </w:rPr>
        <w:lastRenderedPageBreak/>
        <w:t>ДОДАТОК В</w:t>
      </w:r>
    </w:p>
    <w:p w14:paraId="22D0E27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Дата 20.11.2023          Час 10.57.19</w:t>
      </w:r>
    </w:p>
    <w:p w14:paraId="428DB432" w14:textId="77777777" w:rsidR="00C2480E" w:rsidRPr="00C2480E" w:rsidRDefault="00C2480E" w:rsidP="00C2480E">
      <w:pPr>
        <w:spacing w:after="0" w:line="240" w:lineRule="auto"/>
        <w:rPr>
          <w:rFonts w:ascii="Courier New" w:eastAsia="Calibri" w:hAnsi="Courier New" w:cs="Courier New"/>
          <w:sz w:val="16"/>
          <w:szCs w:val="16"/>
          <w:lang w:val="ru-RU"/>
        </w:rPr>
      </w:pPr>
    </w:p>
    <w:p w14:paraId="5146B363"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Вихідні дані розрахунку сталезалізобетонного рігеля *****************************************</w:t>
      </w:r>
    </w:p>
    <w:p w14:paraId="205CB2E9" w14:textId="77777777" w:rsidR="00C2480E" w:rsidRPr="00C2480E" w:rsidRDefault="00C2480E" w:rsidP="00C2480E">
      <w:pPr>
        <w:spacing w:after="0" w:line="240" w:lineRule="auto"/>
        <w:rPr>
          <w:rFonts w:ascii="Courier New" w:eastAsia="Calibri" w:hAnsi="Courier New" w:cs="Courier New"/>
          <w:sz w:val="16"/>
          <w:szCs w:val="16"/>
          <w:lang w:val="ru-RU"/>
        </w:rPr>
      </w:pPr>
    </w:p>
    <w:p w14:paraId="1F48553C"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AL     =  1000.0  проліт (см)</w:t>
      </w:r>
    </w:p>
    <w:p w14:paraId="34FAA84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B      =   600.0  крок ригелей (см)</w:t>
      </w:r>
    </w:p>
    <w:p w14:paraId="0F177315"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qpanm2 =   300.0  навантаження від панелей (кг/м2)</w:t>
      </w:r>
    </w:p>
    <w:p w14:paraId="11A6AFB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qkorm2 =  1000.0  корисне навантаження (кг/м2)</w:t>
      </w:r>
    </w:p>
    <w:p w14:paraId="42AEE295" w14:textId="77777777" w:rsidR="00C2480E" w:rsidRPr="00C2480E" w:rsidRDefault="00C2480E" w:rsidP="00C2480E">
      <w:pPr>
        <w:spacing w:after="0" w:line="240" w:lineRule="auto"/>
        <w:rPr>
          <w:rFonts w:ascii="Courier New" w:eastAsia="Calibri" w:hAnsi="Courier New" w:cs="Courier New"/>
          <w:sz w:val="16"/>
          <w:szCs w:val="16"/>
          <w:lang w:val="ru-RU"/>
        </w:rPr>
      </w:pPr>
    </w:p>
    <w:p w14:paraId="4A373A55"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k    =  13  кількість точок розбиття по довжині</w:t>
      </w:r>
    </w:p>
    <w:p w14:paraId="43C59E4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kon1 =   3  № точки кінця 1-ї ділянки</w:t>
      </w:r>
    </w:p>
    <w:p w14:paraId="0F56DE7F"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kon2 =   5  № точки кінця 2-ї ділянки</w:t>
      </w:r>
    </w:p>
    <w:p w14:paraId="12A25E8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m8   =   2  кількість додаткових арм. срижнів на опорі</w:t>
      </w:r>
    </w:p>
    <w:p w14:paraId="7A11BB02" w14:textId="77777777" w:rsidR="00C2480E" w:rsidRPr="00C2480E" w:rsidRDefault="00C2480E" w:rsidP="00C2480E">
      <w:pPr>
        <w:spacing w:after="0" w:line="240" w:lineRule="auto"/>
        <w:rPr>
          <w:rFonts w:ascii="Courier New" w:eastAsia="Calibri" w:hAnsi="Courier New" w:cs="Courier New"/>
          <w:sz w:val="16"/>
          <w:szCs w:val="16"/>
          <w:lang w:val="ru-RU"/>
        </w:rPr>
      </w:pPr>
    </w:p>
    <w:p w14:paraId="154024A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Elim   = 0.10000E-02</w:t>
      </w:r>
    </w:p>
    <w:p w14:paraId="58C9F35A"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alf    = 0.99900E+00   коеф. зміни аргумента (для BVSNEND та BVUR1)</w:t>
      </w:r>
    </w:p>
    <w:p w14:paraId="5689ACB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EST(1) = 0.10000E-08   точність виріш.с-ми рівнянь  max| f(i) | &lt; EST(1) (для BVSNEND)</w:t>
      </w:r>
    </w:p>
    <w:p w14:paraId="7AB4E82F"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EST(2) = 0.10000E-08           -- || --             max|del(Y)| &lt; EST(2) (для BVSNEND)</w:t>
      </w:r>
    </w:p>
    <w:p w14:paraId="093C5A4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TOL    = 0.10000E-10   відносна похибка визначення корня (для BVUR1)</w:t>
      </w:r>
    </w:p>
    <w:p w14:paraId="6B5EF06F"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ABSTOL = 0.10000E-10   абс. похибка визначення корня (для BVUR1)</w:t>
      </w:r>
    </w:p>
    <w:p w14:paraId="343AD274" w14:textId="77777777" w:rsidR="00C2480E" w:rsidRPr="00C2480E" w:rsidRDefault="00C2480E" w:rsidP="00C2480E">
      <w:pPr>
        <w:spacing w:after="0" w:line="240" w:lineRule="auto"/>
        <w:rPr>
          <w:rFonts w:ascii="Courier New" w:eastAsia="Calibri" w:hAnsi="Courier New" w:cs="Courier New"/>
          <w:sz w:val="16"/>
          <w:szCs w:val="16"/>
          <w:lang w:val="ru-RU"/>
        </w:rPr>
      </w:pPr>
    </w:p>
    <w:p w14:paraId="4FA876F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maxns2 =    150</w:t>
      </w:r>
    </w:p>
    <w:p w14:paraId="0CE9D9B9"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kod(1) = 100000      ресурс кіл.визначення f(x), на виході - залишок (для BVSNEND)</w:t>
      </w:r>
    </w:p>
    <w:p w14:paraId="025253D2"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kod(2) =   5000      ресурс кіл.виз.матриці df/dx, на выході - залишок (для BVSNEND)</w:t>
      </w:r>
    </w:p>
    <w:p w14:paraId="2B6648F3" w14:textId="77777777" w:rsidR="00C2480E" w:rsidRPr="00C2480E" w:rsidRDefault="00C2480E" w:rsidP="00C2480E">
      <w:pPr>
        <w:spacing w:after="0" w:line="240" w:lineRule="auto"/>
        <w:rPr>
          <w:rFonts w:ascii="Courier New" w:eastAsia="Calibri" w:hAnsi="Courier New" w:cs="Courier New"/>
          <w:sz w:val="16"/>
          <w:szCs w:val="16"/>
          <w:lang w:val="ru-RU"/>
        </w:rPr>
      </w:pPr>
    </w:p>
    <w:p w14:paraId="0E096BD3"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Початкове завантаження 1 (власна вага рігеля шарнірне закріплення) ****************************</w:t>
      </w:r>
    </w:p>
    <w:p w14:paraId="1A7A2418" w14:textId="77777777" w:rsidR="00C2480E" w:rsidRPr="00C2480E" w:rsidRDefault="00C2480E" w:rsidP="00C2480E">
      <w:pPr>
        <w:spacing w:after="0" w:line="240" w:lineRule="auto"/>
        <w:rPr>
          <w:rFonts w:ascii="Courier New" w:eastAsia="Calibri" w:hAnsi="Courier New" w:cs="Courier New"/>
          <w:sz w:val="16"/>
          <w:szCs w:val="16"/>
          <w:lang w:val="ru-RU"/>
        </w:rPr>
      </w:pPr>
    </w:p>
    <w:p w14:paraId="5AC76729"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q1= 0.30296E+01(кН/м)    q2= 0.19548E+01(кН/м)    q3= 0.56992E+01(кН/м)    q4= 0.00000E+00(кН/м)</w:t>
      </w:r>
    </w:p>
    <w:p w14:paraId="2ECD83CF" w14:textId="77777777" w:rsidR="00C2480E" w:rsidRPr="00C2480E" w:rsidRDefault="00C2480E" w:rsidP="00C2480E">
      <w:pPr>
        <w:spacing w:after="0" w:line="240" w:lineRule="auto"/>
        <w:rPr>
          <w:rFonts w:ascii="Courier New" w:eastAsia="Calibri" w:hAnsi="Courier New" w:cs="Courier New"/>
          <w:sz w:val="16"/>
          <w:szCs w:val="16"/>
          <w:lang w:val="ru-RU"/>
        </w:rPr>
      </w:pPr>
    </w:p>
    <w:p w14:paraId="1D4675F7"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lang w:val="ru-RU"/>
        </w:rPr>
        <w:t xml:space="preserve">             </w:t>
      </w:r>
      <w:r w:rsidRPr="00C2480E">
        <w:rPr>
          <w:rFonts w:ascii="Courier New" w:eastAsia="Calibri" w:hAnsi="Courier New" w:cs="Courier New"/>
          <w:sz w:val="16"/>
          <w:szCs w:val="16"/>
        </w:rPr>
        <w:t>I   X,cm   Y,cm     L/Y         K             N,kH          M,kHm           En             FV</w:t>
      </w:r>
    </w:p>
    <w:p w14:paraId="33284F6F" w14:textId="77777777" w:rsidR="00C2480E" w:rsidRPr="00C2480E" w:rsidRDefault="00C2480E" w:rsidP="00C2480E">
      <w:pPr>
        <w:spacing w:after="0" w:line="240" w:lineRule="auto"/>
        <w:rPr>
          <w:rFonts w:ascii="Courier New" w:eastAsia="Calibri" w:hAnsi="Courier New" w:cs="Courier New"/>
          <w:sz w:val="16"/>
          <w:szCs w:val="16"/>
        </w:rPr>
      </w:pPr>
    </w:p>
    <w:p w14:paraId="2C7C32D6"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1    0.0   0.00             0.0000E+00        0.0166         0.0000    0.209174E-08</w:t>
      </w:r>
    </w:p>
    <w:p w14:paraId="33B70998"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2   83.3   0.08    12955.   0.5529E-06        0.0139        13.7865    0.872323E-09   -0.114E-10</w:t>
      </w:r>
    </w:p>
    <w:p w14:paraId="0FF7DB7F"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3  166.7   0.15     6643.   0.1021E-05        0.0108        25.4690   -0.216649E-09    0.682E-11</w:t>
      </w:r>
    </w:p>
    <w:p w14:paraId="32AC515B"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4  250.0   0.22     4626.   0.2809E-05        0.0077        35.4209   -0.734360E-08   -0.164E-10</w:t>
      </w:r>
    </w:p>
    <w:p w14:paraId="17B9EF12"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5  333.3   0.26     3804.   0.3490E-05        0.0040        44.0152   -0.101853E-07   -0.118E-10</w:t>
      </w:r>
    </w:p>
    <w:p w14:paraId="5315454D"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6  416.7   0.29     3492.   0.2163E-05        0.0009        49.9519   -0.679130E-05    0.448E-06</w:t>
      </w:r>
    </w:p>
    <w:p w14:paraId="72108AEA"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7  500.0   0.29     3399.   0.2250E-05        0.0000        51.9308   -0.705096E-05    0.526E-06</w:t>
      </w:r>
    </w:p>
    <w:p w14:paraId="7FAE1B14" w14:textId="77777777" w:rsidR="00C2480E" w:rsidRPr="00C2480E" w:rsidRDefault="00C2480E" w:rsidP="00C2480E">
      <w:pPr>
        <w:spacing w:after="0" w:line="240" w:lineRule="auto"/>
        <w:rPr>
          <w:rFonts w:ascii="Courier New" w:eastAsia="Calibri" w:hAnsi="Courier New" w:cs="Courier New"/>
          <w:sz w:val="16"/>
          <w:szCs w:val="16"/>
        </w:rPr>
      </w:pPr>
    </w:p>
    <w:p w14:paraId="5551DA02"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w:t>
      </w:r>
      <w:r w:rsidRPr="00C2480E">
        <w:rPr>
          <w:rFonts w:ascii="Courier New" w:eastAsia="Calibri" w:hAnsi="Courier New" w:cs="Courier New"/>
          <w:sz w:val="16"/>
          <w:szCs w:val="16"/>
          <w:lang w:val="ru-RU"/>
        </w:rPr>
        <w:t>Ітерацій</w:t>
      </w:r>
      <w:r w:rsidRPr="00C2480E">
        <w:rPr>
          <w:rFonts w:ascii="Courier New" w:eastAsia="Calibri" w:hAnsi="Courier New" w:cs="Courier New"/>
          <w:sz w:val="16"/>
          <w:szCs w:val="16"/>
        </w:rPr>
        <w:t xml:space="preserve">     50       </w:t>
      </w:r>
      <w:r w:rsidRPr="00C2480E">
        <w:rPr>
          <w:rFonts w:ascii="Courier New" w:eastAsia="Calibri" w:hAnsi="Courier New" w:cs="Courier New"/>
          <w:sz w:val="16"/>
          <w:szCs w:val="16"/>
          <w:lang w:val="ru-RU"/>
        </w:rPr>
        <w:t>Час</w:t>
      </w:r>
      <w:r w:rsidRPr="00C2480E">
        <w:rPr>
          <w:rFonts w:ascii="Courier New" w:eastAsia="Calibri" w:hAnsi="Courier New" w:cs="Courier New"/>
          <w:sz w:val="16"/>
          <w:szCs w:val="16"/>
        </w:rPr>
        <w:t>,</w:t>
      </w:r>
      <w:r w:rsidRPr="00C2480E">
        <w:rPr>
          <w:rFonts w:ascii="Courier New" w:eastAsia="Calibri" w:hAnsi="Courier New" w:cs="Courier New"/>
          <w:sz w:val="16"/>
          <w:szCs w:val="16"/>
          <w:lang w:val="ru-RU"/>
        </w:rPr>
        <w:t>сек</w:t>
      </w:r>
      <w:r w:rsidRPr="00C2480E">
        <w:rPr>
          <w:rFonts w:ascii="Courier New" w:eastAsia="Calibri" w:hAnsi="Courier New" w:cs="Courier New"/>
          <w:sz w:val="16"/>
          <w:szCs w:val="16"/>
        </w:rPr>
        <w:t xml:space="preserve">   0.00</w:t>
      </w:r>
    </w:p>
    <w:p w14:paraId="40254F6D" w14:textId="77777777" w:rsidR="00C2480E" w:rsidRPr="00C2480E" w:rsidRDefault="00C2480E" w:rsidP="00C2480E">
      <w:pPr>
        <w:spacing w:after="0" w:line="240" w:lineRule="auto"/>
        <w:rPr>
          <w:rFonts w:ascii="Courier New" w:eastAsia="Calibri" w:hAnsi="Courier New" w:cs="Courier New"/>
          <w:sz w:val="16"/>
          <w:szCs w:val="16"/>
        </w:rPr>
      </w:pPr>
    </w:p>
    <w:p w14:paraId="7264D41F"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w:t>
      </w:r>
      <w:r w:rsidRPr="00C2480E">
        <w:rPr>
          <w:rFonts w:ascii="Courier New" w:eastAsia="Calibri" w:hAnsi="Courier New" w:cs="Courier New"/>
          <w:sz w:val="16"/>
          <w:szCs w:val="16"/>
          <w:lang w:val="uk-UA"/>
        </w:rPr>
        <w:t>З</w:t>
      </w:r>
      <w:r w:rsidRPr="00C2480E">
        <w:rPr>
          <w:rFonts w:ascii="Courier New" w:eastAsia="Calibri" w:hAnsi="Courier New" w:cs="Courier New"/>
          <w:sz w:val="16"/>
          <w:szCs w:val="16"/>
          <w:lang w:val="ru-RU"/>
        </w:rPr>
        <w:t>авантаження 2 (власна вага + додаткові арм срижні + плити)   жорстке закріплення *************************</w:t>
      </w:r>
    </w:p>
    <w:p w14:paraId="212AAD10" w14:textId="77777777" w:rsidR="00C2480E" w:rsidRPr="00C2480E" w:rsidRDefault="00C2480E" w:rsidP="00C2480E">
      <w:pPr>
        <w:spacing w:after="0" w:line="240" w:lineRule="auto"/>
        <w:rPr>
          <w:rFonts w:ascii="Courier New" w:eastAsia="Calibri" w:hAnsi="Courier New" w:cs="Courier New"/>
          <w:sz w:val="16"/>
          <w:szCs w:val="16"/>
          <w:lang w:val="ru-RU"/>
        </w:rPr>
      </w:pPr>
    </w:p>
    <w:p w14:paraId="7D3E05C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w:t>
      </w:r>
      <w:r w:rsidRPr="00C2480E">
        <w:rPr>
          <w:rFonts w:ascii="Courier New" w:eastAsia="Calibri" w:hAnsi="Courier New" w:cs="Courier New"/>
          <w:sz w:val="16"/>
          <w:szCs w:val="16"/>
        </w:rPr>
        <w:t>q</w:t>
      </w:r>
      <w:r w:rsidRPr="00C2480E">
        <w:rPr>
          <w:rFonts w:ascii="Courier New" w:eastAsia="Calibri" w:hAnsi="Courier New" w:cs="Courier New"/>
          <w:sz w:val="16"/>
          <w:szCs w:val="16"/>
          <w:lang w:val="ru-RU"/>
        </w:rPr>
        <w:t>1= 0.31067</w:t>
      </w:r>
      <w:r w:rsidRPr="00C2480E">
        <w:rPr>
          <w:rFonts w:ascii="Courier New" w:eastAsia="Calibri" w:hAnsi="Courier New" w:cs="Courier New"/>
          <w:sz w:val="16"/>
          <w:szCs w:val="16"/>
        </w:rPr>
        <w:t>E</w:t>
      </w:r>
      <w:r w:rsidRPr="00C2480E">
        <w:rPr>
          <w:rFonts w:ascii="Courier New" w:eastAsia="Calibri" w:hAnsi="Courier New" w:cs="Courier New"/>
          <w:sz w:val="16"/>
          <w:szCs w:val="16"/>
          <w:lang w:val="ru-RU"/>
        </w:rPr>
        <w:t xml:space="preserve">+01(кН/м)    </w:t>
      </w:r>
      <w:r w:rsidRPr="00C2480E">
        <w:rPr>
          <w:rFonts w:ascii="Courier New" w:eastAsia="Calibri" w:hAnsi="Courier New" w:cs="Courier New"/>
          <w:sz w:val="16"/>
          <w:szCs w:val="16"/>
        </w:rPr>
        <w:t>q</w:t>
      </w:r>
      <w:r w:rsidRPr="00C2480E">
        <w:rPr>
          <w:rFonts w:ascii="Courier New" w:eastAsia="Calibri" w:hAnsi="Courier New" w:cs="Courier New"/>
          <w:sz w:val="16"/>
          <w:szCs w:val="16"/>
          <w:lang w:val="ru-RU"/>
        </w:rPr>
        <w:t>2= 0.20319</w:t>
      </w:r>
      <w:r w:rsidRPr="00C2480E">
        <w:rPr>
          <w:rFonts w:ascii="Courier New" w:eastAsia="Calibri" w:hAnsi="Courier New" w:cs="Courier New"/>
          <w:sz w:val="16"/>
          <w:szCs w:val="16"/>
        </w:rPr>
        <w:t>E</w:t>
      </w:r>
      <w:r w:rsidRPr="00C2480E">
        <w:rPr>
          <w:rFonts w:ascii="Courier New" w:eastAsia="Calibri" w:hAnsi="Courier New" w:cs="Courier New"/>
          <w:sz w:val="16"/>
          <w:szCs w:val="16"/>
          <w:lang w:val="ru-RU"/>
        </w:rPr>
        <w:t xml:space="preserve">+01(кН/м)    </w:t>
      </w:r>
      <w:r w:rsidRPr="00C2480E">
        <w:rPr>
          <w:rFonts w:ascii="Courier New" w:eastAsia="Calibri" w:hAnsi="Courier New" w:cs="Courier New"/>
          <w:sz w:val="16"/>
          <w:szCs w:val="16"/>
        </w:rPr>
        <w:t>q</w:t>
      </w:r>
      <w:r w:rsidRPr="00C2480E">
        <w:rPr>
          <w:rFonts w:ascii="Courier New" w:eastAsia="Calibri" w:hAnsi="Courier New" w:cs="Courier New"/>
          <w:sz w:val="16"/>
          <w:szCs w:val="16"/>
          <w:lang w:val="ru-RU"/>
        </w:rPr>
        <w:t>3= 0.56992</w:t>
      </w:r>
      <w:r w:rsidRPr="00C2480E">
        <w:rPr>
          <w:rFonts w:ascii="Courier New" w:eastAsia="Calibri" w:hAnsi="Courier New" w:cs="Courier New"/>
          <w:sz w:val="16"/>
          <w:szCs w:val="16"/>
        </w:rPr>
        <w:t>E</w:t>
      </w:r>
      <w:r w:rsidRPr="00C2480E">
        <w:rPr>
          <w:rFonts w:ascii="Courier New" w:eastAsia="Calibri" w:hAnsi="Courier New" w:cs="Courier New"/>
          <w:sz w:val="16"/>
          <w:szCs w:val="16"/>
          <w:lang w:val="ru-RU"/>
        </w:rPr>
        <w:t xml:space="preserve">+01(кН/м)    </w:t>
      </w:r>
      <w:r w:rsidRPr="00C2480E">
        <w:rPr>
          <w:rFonts w:ascii="Courier New" w:eastAsia="Calibri" w:hAnsi="Courier New" w:cs="Courier New"/>
          <w:sz w:val="16"/>
          <w:szCs w:val="16"/>
        </w:rPr>
        <w:t>q</w:t>
      </w:r>
      <w:r w:rsidRPr="00C2480E">
        <w:rPr>
          <w:rFonts w:ascii="Courier New" w:eastAsia="Calibri" w:hAnsi="Courier New" w:cs="Courier New"/>
          <w:sz w:val="16"/>
          <w:szCs w:val="16"/>
          <w:lang w:val="ru-RU"/>
        </w:rPr>
        <w:t>4= 0.18000</w:t>
      </w:r>
      <w:r w:rsidRPr="00C2480E">
        <w:rPr>
          <w:rFonts w:ascii="Courier New" w:eastAsia="Calibri" w:hAnsi="Courier New" w:cs="Courier New"/>
          <w:sz w:val="16"/>
          <w:szCs w:val="16"/>
        </w:rPr>
        <w:t>E</w:t>
      </w:r>
      <w:r w:rsidRPr="00C2480E">
        <w:rPr>
          <w:rFonts w:ascii="Courier New" w:eastAsia="Calibri" w:hAnsi="Courier New" w:cs="Courier New"/>
          <w:sz w:val="16"/>
          <w:szCs w:val="16"/>
          <w:lang w:val="ru-RU"/>
        </w:rPr>
        <w:t>+02(кН/м)</w:t>
      </w:r>
    </w:p>
    <w:p w14:paraId="4F7030EE" w14:textId="77777777" w:rsidR="00C2480E" w:rsidRPr="00C2480E" w:rsidRDefault="00C2480E" w:rsidP="00C2480E">
      <w:pPr>
        <w:spacing w:after="0" w:line="240" w:lineRule="auto"/>
        <w:rPr>
          <w:rFonts w:ascii="Courier New" w:eastAsia="Calibri" w:hAnsi="Courier New" w:cs="Courier New"/>
          <w:sz w:val="16"/>
          <w:szCs w:val="16"/>
          <w:lang w:val="ru-RU"/>
        </w:rPr>
      </w:pPr>
    </w:p>
    <w:p w14:paraId="1E11F6B3"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w:t>
      </w:r>
      <w:r w:rsidRPr="00C2480E">
        <w:rPr>
          <w:rFonts w:ascii="Courier New" w:eastAsia="Calibri" w:hAnsi="Courier New" w:cs="Courier New"/>
          <w:sz w:val="16"/>
          <w:szCs w:val="16"/>
        </w:rPr>
        <w:t>fi</w:t>
      </w:r>
      <w:r w:rsidRPr="00C2480E">
        <w:rPr>
          <w:rFonts w:ascii="Courier New" w:eastAsia="Calibri" w:hAnsi="Courier New" w:cs="Courier New"/>
          <w:sz w:val="16"/>
          <w:szCs w:val="16"/>
          <w:lang w:val="ru-RU"/>
        </w:rPr>
        <w:t>1=  0.926291</w:t>
      </w:r>
      <w:r w:rsidRPr="00C2480E">
        <w:rPr>
          <w:rFonts w:ascii="Courier New" w:eastAsia="Calibri" w:hAnsi="Courier New" w:cs="Courier New"/>
          <w:sz w:val="16"/>
          <w:szCs w:val="16"/>
        </w:rPr>
        <w:t>E</w:t>
      </w:r>
      <w:r w:rsidRPr="00C2480E">
        <w:rPr>
          <w:rFonts w:ascii="Courier New" w:eastAsia="Calibri" w:hAnsi="Courier New" w:cs="Courier New"/>
          <w:sz w:val="16"/>
          <w:szCs w:val="16"/>
          <w:lang w:val="ru-RU"/>
        </w:rPr>
        <w:t xml:space="preserve">-03   </w:t>
      </w:r>
      <w:r w:rsidRPr="00C2480E">
        <w:rPr>
          <w:rFonts w:ascii="Courier New" w:eastAsia="Calibri" w:hAnsi="Courier New" w:cs="Courier New"/>
          <w:sz w:val="16"/>
          <w:szCs w:val="16"/>
        </w:rPr>
        <w:t>Hdop</w:t>
      </w:r>
      <w:r w:rsidRPr="00C2480E">
        <w:rPr>
          <w:rFonts w:ascii="Courier New" w:eastAsia="Calibri" w:hAnsi="Courier New" w:cs="Courier New"/>
          <w:sz w:val="16"/>
          <w:szCs w:val="16"/>
          <w:lang w:val="ru-RU"/>
        </w:rPr>
        <w:t xml:space="preserve">=  0.500 кН   </w:t>
      </w:r>
      <w:r w:rsidRPr="00C2480E">
        <w:rPr>
          <w:rFonts w:ascii="Courier New" w:eastAsia="Calibri" w:hAnsi="Courier New" w:cs="Courier New"/>
          <w:sz w:val="16"/>
          <w:szCs w:val="16"/>
        </w:rPr>
        <w:t>FH</w:t>
      </w:r>
      <w:r w:rsidRPr="00C2480E">
        <w:rPr>
          <w:rFonts w:ascii="Courier New" w:eastAsia="Calibri" w:hAnsi="Courier New" w:cs="Courier New"/>
          <w:sz w:val="16"/>
          <w:szCs w:val="16"/>
          <w:lang w:val="ru-RU"/>
        </w:rPr>
        <w:t>= 0.100000</w:t>
      </w:r>
      <w:r w:rsidRPr="00C2480E">
        <w:rPr>
          <w:rFonts w:ascii="Courier New" w:eastAsia="Calibri" w:hAnsi="Courier New" w:cs="Courier New"/>
          <w:sz w:val="16"/>
          <w:szCs w:val="16"/>
        </w:rPr>
        <w:t>E</w:t>
      </w:r>
      <w:r w:rsidRPr="00C2480E">
        <w:rPr>
          <w:rFonts w:ascii="Courier New" w:eastAsia="Calibri" w:hAnsi="Courier New" w:cs="Courier New"/>
          <w:sz w:val="16"/>
          <w:szCs w:val="16"/>
          <w:lang w:val="ru-RU"/>
        </w:rPr>
        <w:t>+04</w:t>
      </w:r>
    </w:p>
    <w:p w14:paraId="3231FB82" w14:textId="77777777" w:rsidR="00C2480E" w:rsidRPr="00C2480E" w:rsidRDefault="00C2480E" w:rsidP="00C2480E">
      <w:pPr>
        <w:spacing w:after="0" w:line="240" w:lineRule="auto"/>
        <w:rPr>
          <w:rFonts w:ascii="Courier New" w:eastAsia="Calibri" w:hAnsi="Courier New" w:cs="Courier New"/>
          <w:sz w:val="16"/>
          <w:szCs w:val="16"/>
          <w:lang w:val="ru-RU"/>
        </w:rPr>
      </w:pPr>
    </w:p>
    <w:p w14:paraId="428A72D5"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lang w:val="ru-RU"/>
        </w:rPr>
        <w:t xml:space="preserve">             </w:t>
      </w:r>
      <w:r w:rsidRPr="00C2480E">
        <w:rPr>
          <w:rFonts w:ascii="Courier New" w:eastAsia="Calibri" w:hAnsi="Courier New" w:cs="Courier New"/>
          <w:sz w:val="16"/>
          <w:szCs w:val="16"/>
        </w:rPr>
        <w:t>I   X,cm   Y,cm     L/Y         K             N,kH          M,kHm           En             FV</w:t>
      </w:r>
    </w:p>
    <w:p w14:paraId="54642F97" w14:textId="77777777" w:rsidR="00C2480E" w:rsidRPr="00C2480E" w:rsidRDefault="00C2480E" w:rsidP="00C2480E">
      <w:pPr>
        <w:spacing w:after="0" w:line="240" w:lineRule="auto"/>
        <w:jc w:val="right"/>
        <w:rPr>
          <w:rFonts w:ascii="Courier New" w:eastAsia="Calibri" w:hAnsi="Courier New" w:cs="Courier New"/>
          <w:sz w:val="16"/>
          <w:szCs w:val="16"/>
        </w:rPr>
      </w:pPr>
    </w:p>
    <w:p w14:paraId="2282A85F"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1    0.0   0.00            -0.6038E-05       18.6803      -156.8261    0.225481E-05</w:t>
      </w:r>
    </w:p>
    <w:p w14:paraId="0982094D"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2   83.3   0.09    10600.  -0.2854E-05       18.6973       -74.1198    0.224766E-05    0.404E-11</w:t>
      </w:r>
    </w:p>
    <w:p w14:paraId="5CAB78B5"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lastRenderedPageBreak/>
        <w:t xml:space="preserve">             3  166.7   0.21     4790.  -0.2339E-06       18.6839        -6.0746    0.223852E-05    0.353E-10</w:t>
      </w:r>
    </w:p>
    <w:p w14:paraId="39429843"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4  250.0   0.32     3083.   0.3303E-05       18.6530        47.6861    0.339699E-05    0.680E-10</w:t>
      </w:r>
    </w:p>
    <w:p w14:paraId="4AD81A61"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5  333.3   0.42     2395.   0.6064E-05       18.6154        87.5399    0.337409E-05   -0.356E-11</w:t>
      </w:r>
    </w:p>
    <w:p w14:paraId="5F78E57C"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6  416.7   0.47     2125.   0.4920E-05       18.5886       112.2167   -0.125309E-04    0.508E-08</w:t>
      </w:r>
    </w:p>
    <w:p w14:paraId="3C08B59E"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7  500.0   0.49     2045.   0.5299E-05       18.5802       120.4422   -0.134643E-04    0.589E-08</w:t>
      </w:r>
    </w:p>
    <w:p w14:paraId="352C33A2" w14:textId="77777777" w:rsidR="00C2480E" w:rsidRPr="00C2480E" w:rsidRDefault="00C2480E" w:rsidP="00C2480E">
      <w:pPr>
        <w:spacing w:after="0" w:line="240" w:lineRule="auto"/>
        <w:rPr>
          <w:rFonts w:ascii="Courier New" w:eastAsia="Calibri" w:hAnsi="Courier New" w:cs="Courier New"/>
          <w:sz w:val="16"/>
          <w:szCs w:val="16"/>
        </w:rPr>
      </w:pPr>
    </w:p>
    <w:p w14:paraId="7BC5A165"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w:t>
      </w:r>
      <w:r w:rsidRPr="00C2480E">
        <w:rPr>
          <w:rFonts w:ascii="Courier New" w:eastAsia="Calibri" w:hAnsi="Courier New" w:cs="Courier New"/>
          <w:sz w:val="16"/>
          <w:szCs w:val="16"/>
          <w:lang w:val="ru-RU"/>
        </w:rPr>
        <w:t>точка</w:t>
      </w:r>
      <w:r w:rsidRPr="00C2480E">
        <w:rPr>
          <w:rFonts w:ascii="Courier New" w:eastAsia="Calibri" w:hAnsi="Courier New" w:cs="Courier New"/>
          <w:sz w:val="16"/>
          <w:szCs w:val="16"/>
        </w:rPr>
        <w:t xml:space="preserve"> № 1   </w:t>
      </w:r>
      <w:r w:rsidRPr="00C2480E">
        <w:rPr>
          <w:rFonts w:ascii="Courier New" w:eastAsia="Calibri" w:hAnsi="Courier New" w:cs="Courier New"/>
          <w:sz w:val="16"/>
          <w:szCs w:val="16"/>
          <w:lang w:val="ru-RU"/>
        </w:rPr>
        <w:t>переріз</w:t>
      </w:r>
      <w:r w:rsidRPr="00C2480E">
        <w:rPr>
          <w:rFonts w:ascii="Courier New" w:eastAsia="Calibri" w:hAnsi="Courier New" w:cs="Courier New"/>
          <w:sz w:val="16"/>
          <w:szCs w:val="16"/>
        </w:rPr>
        <w:t xml:space="preserve"> m6=4   </w:t>
      </w:r>
      <w:r w:rsidRPr="00C2480E">
        <w:rPr>
          <w:rFonts w:ascii="Courier New" w:eastAsia="Calibri" w:hAnsi="Courier New" w:cs="Courier New"/>
          <w:sz w:val="16"/>
          <w:szCs w:val="16"/>
          <w:lang w:val="ru-RU"/>
        </w:rPr>
        <w:t>Привязка</w:t>
      </w:r>
      <w:r w:rsidRPr="00C2480E">
        <w:rPr>
          <w:rFonts w:ascii="Courier New" w:eastAsia="Calibri" w:hAnsi="Courier New" w:cs="Courier New"/>
          <w:sz w:val="16"/>
          <w:szCs w:val="16"/>
        </w:rPr>
        <w:t xml:space="preserve"> </w:t>
      </w:r>
      <w:r w:rsidRPr="00C2480E">
        <w:rPr>
          <w:rFonts w:ascii="Courier New" w:eastAsia="Calibri" w:hAnsi="Courier New" w:cs="Courier New"/>
          <w:sz w:val="16"/>
          <w:szCs w:val="16"/>
          <w:lang w:val="ru-RU"/>
        </w:rPr>
        <w:t>центру</w:t>
      </w:r>
      <w:r w:rsidRPr="00C2480E">
        <w:rPr>
          <w:rFonts w:ascii="Courier New" w:eastAsia="Calibri" w:hAnsi="Courier New" w:cs="Courier New"/>
          <w:sz w:val="16"/>
          <w:szCs w:val="16"/>
        </w:rPr>
        <w:t xml:space="preserve"> </w:t>
      </w:r>
      <w:r w:rsidRPr="00C2480E">
        <w:rPr>
          <w:rFonts w:ascii="Courier New" w:eastAsia="Calibri" w:hAnsi="Courier New" w:cs="Courier New"/>
          <w:sz w:val="16"/>
          <w:szCs w:val="16"/>
          <w:lang w:val="ru-RU"/>
        </w:rPr>
        <w:t>ваги</w:t>
      </w:r>
      <w:r w:rsidRPr="00C2480E">
        <w:rPr>
          <w:rFonts w:ascii="Courier New" w:eastAsia="Calibri" w:hAnsi="Courier New" w:cs="Courier New"/>
          <w:sz w:val="16"/>
          <w:szCs w:val="16"/>
        </w:rPr>
        <w:t xml:space="preserve">  Yzv= 20.733 cm   -25.867 cm  .........................</w:t>
      </w:r>
    </w:p>
    <w:p w14:paraId="67CD8DD5"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 </w:t>
      </w:r>
      <w:r w:rsidRPr="00C2480E">
        <w:rPr>
          <w:rFonts w:ascii="Courier New" w:eastAsia="Calibri" w:hAnsi="Courier New" w:cs="Courier New"/>
          <w:sz w:val="16"/>
          <w:szCs w:val="16"/>
          <w:lang w:val="ru-RU"/>
        </w:rPr>
        <w:t>бетон</w:t>
      </w:r>
      <w:r w:rsidRPr="00C2480E">
        <w:rPr>
          <w:rFonts w:ascii="Courier New" w:eastAsia="Calibri" w:hAnsi="Courier New" w:cs="Courier New"/>
          <w:sz w:val="16"/>
          <w:szCs w:val="16"/>
        </w:rPr>
        <w:t xml:space="preserve"> -                                 - </w:t>
      </w:r>
      <w:r w:rsidRPr="00C2480E">
        <w:rPr>
          <w:rFonts w:ascii="Courier New" w:eastAsia="Calibri" w:hAnsi="Courier New" w:cs="Courier New"/>
          <w:sz w:val="16"/>
          <w:szCs w:val="16"/>
          <w:lang w:val="ru-RU"/>
        </w:rPr>
        <w:t>сталь</w:t>
      </w:r>
      <w:r w:rsidRPr="00C2480E">
        <w:rPr>
          <w:rFonts w:ascii="Courier New" w:eastAsia="Calibri" w:hAnsi="Courier New" w:cs="Courier New"/>
          <w:sz w:val="16"/>
          <w:szCs w:val="16"/>
        </w:rPr>
        <w:t xml:space="preserve"> -                                - </w:t>
      </w:r>
      <w:r w:rsidRPr="00C2480E">
        <w:rPr>
          <w:rFonts w:ascii="Courier New" w:eastAsia="Calibri" w:hAnsi="Courier New" w:cs="Courier New"/>
          <w:sz w:val="16"/>
          <w:szCs w:val="16"/>
          <w:lang w:val="ru-RU"/>
        </w:rPr>
        <w:t>арматура</w:t>
      </w:r>
      <w:r w:rsidRPr="00C2480E">
        <w:rPr>
          <w:rFonts w:ascii="Courier New" w:eastAsia="Calibri" w:hAnsi="Courier New" w:cs="Courier New"/>
          <w:sz w:val="16"/>
          <w:szCs w:val="16"/>
        </w:rPr>
        <w:t xml:space="preserve"> -</w:t>
      </w:r>
    </w:p>
    <w:p w14:paraId="53C7252E"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     h           Sig                e          h           Sig                e          h           Sig                e</w:t>
      </w:r>
    </w:p>
    <w:p w14:paraId="19EA38C5"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1                                            -25.87 </w:t>
      </w:r>
      <w:r w:rsidRPr="00C2480E">
        <w:rPr>
          <w:rFonts w:ascii="Courier New" w:eastAsia="Calibri" w:hAnsi="Courier New" w:cs="Courier New"/>
          <w:sz w:val="16"/>
          <w:szCs w:val="16"/>
          <w:lang w:val="ru-RU"/>
        </w:rPr>
        <w:t>см</w:t>
      </w:r>
      <w:r w:rsidRPr="00C2480E">
        <w:rPr>
          <w:rFonts w:ascii="Courier New" w:eastAsia="Calibri" w:hAnsi="Courier New" w:cs="Courier New"/>
          <w:sz w:val="16"/>
          <w:szCs w:val="16"/>
        </w:rPr>
        <w:t xml:space="preserve">     3.343 kN/cm2     0.000158   -22.12 </w:t>
      </w:r>
      <w:r w:rsidRPr="00C2480E">
        <w:rPr>
          <w:rFonts w:ascii="Courier New" w:eastAsia="Calibri" w:hAnsi="Courier New" w:cs="Courier New"/>
          <w:sz w:val="16"/>
          <w:szCs w:val="16"/>
          <w:lang w:val="ru-RU"/>
        </w:rPr>
        <w:t>см</w:t>
      </w:r>
      <w:r w:rsidRPr="00C2480E">
        <w:rPr>
          <w:rFonts w:ascii="Courier New" w:eastAsia="Calibri" w:hAnsi="Courier New" w:cs="Courier New"/>
          <w:sz w:val="16"/>
          <w:szCs w:val="16"/>
        </w:rPr>
        <w:t xml:space="preserve">     2.859 kN/cm2     0.000136</w:t>
      </w:r>
    </w:p>
    <w:p w14:paraId="499095FD"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2                                            -20.87 </w:t>
      </w:r>
      <w:r w:rsidRPr="00C2480E">
        <w:rPr>
          <w:rFonts w:ascii="Courier New" w:eastAsia="Calibri" w:hAnsi="Courier New" w:cs="Courier New"/>
          <w:sz w:val="16"/>
          <w:szCs w:val="16"/>
          <w:lang w:val="ru-RU"/>
        </w:rPr>
        <w:t>см</w:t>
      </w:r>
      <w:r w:rsidRPr="00C2480E">
        <w:rPr>
          <w:rFonts w:ascii="Courier New" w:eastAsia="Calibri" w:hAnsi="Courier New" w:cs="Courier New"/>
          <w:sz w:val="16"/>
          <w:szCs w:val="16"/>
        </w:rPr>
        <w:t xml:space="preserve">     2.706 kN/cm2     0.000128</w:t>
      </w:r>
    </w:p>
    <w:p w14:paraId="4AD6DC22"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3                                            -19.07 </w:t>
      </w:r>
      <w:r w:rsidRPr="00C2480E">
        <w:rPr>
          <w:rFonts w:ascii="Courier New" w:eastAsia="Calibri" w:hAnsi="Courier New" w:cs="Courier New"/>
          <w:sz w:val="16"/>
          <w:szCs w:val="16"/>
          <w:lang w:val="ru-RU"/>
        </w:rPr>
        <w:t>см</w:t>
      </w:r>
      <w:r w:rsidRPr="00C2480E">
        <w:rPr>
          <w:rFonts w:ascii="Courier New" w:eastAsia="Calibri" w:hAnsi="Courier New" w:cs="Courier New"/>
          <w:sz w:val="16"/>
          <w:szCs w:val="16"/>
        </w:rPr>
        <w:t xml:space="preserve">     2.477 kN/cm2     0.000117</w:t>
      </w:r>
    </w:p>
    <w:p w14:paraId="2FC7DA4C"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4                                              0.37 </w:t>
      </w:r>
      <w:r w:rsidRPr="00C2480E">
        <w:rPr>
          <w:rFonts w:ascii="Courier New" w:eastAsia="Calibri" w:hAnsi="Courier New" w:cs="Courier New"/>
          <w:sz w:val="16"/>
          <w:szCs w:val="16"/>
          <w:lang w:val="ru-RU"/>
        </w:rPr>
        <w:t>см</w:t>
      </w:r>
      <w:r w:rsidRPr="00C2480E">
        <w:rPr>
          <w:rFonts w:ascii="Courier New" w:eastAsia="Calibri" w:hAnsi="Courier New" w:cs="Courier New"/>
          <w:sz w:val="16"/>
          <w:szCs w:val="16"/>
        </w:rPr>
        <w:t xml:space="preserve">     0.000 kN/cm2     0.000000</w:t>
      </w:r>
    </w:p>
    <w:p w14:paraId="210E5633"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5                                             19.13 </w:t>
      </w:r>
      <w:r w:rsidRPr="00C2480E">
        <w:rPr>
          <w:rFonts w:ascii="Courier New" w:eastAsia="Calibri" w:hAnsi="Courier New" w:cs="Courier New"/>
          <w:sz w:val="16"/>
          <w:szCs w:val="16"/>
          <w:lang w:val="ru-RU"/>
        </w:rPr>
        <w:t>см</w:t>
      </w:r>
      <w:r w:rsidRPr="00C2480E">
        <w:rPr>
          <w:rFonts w:ascii="Courier New" w:eastAsia="Calibri" w:hAnsi="Courier New" w:cs="Courier New"/>
          <w:sz w:val="16"/>
          <w:szCs w:val="16"/>
        </w:rPr>
        <w:t xml:space="preserve">    -2.390 kN/cm2    -0.000113</w:t>
      </w:r>
    </w:p>
    <w:p w14:paraId="3E0DAC08"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rPr>
        <w:t xml:space="preserve">   </w:t>
      </w:r>
      <w:r w:rsidRPr="00C2480E">
        <w:rPr>
          <w:rFonts w:ascii="Courier New" w:eastAsia="Calibri" w:hAnsi="Courier New" w:cs="Courier New"/>
          <w:sz w:val="16"/>
          <w:szCs w:val="16"/>
          <w:lang w:val="ru-RU"/>
        </w:rPr>
        <w:t>6                                             20.73 см    -2.594 kN/cm2    -0.000123</w:t>
      </w:r>
    </w:p>
    <w:p w14:paraId="2D8D9004" w14:textId="77777777" w:rsidR="00C2480E" w:rsidRPr="00C2480E" w:rsidRDefault="00C2480E" w:rsidP="00C2480E">
      <w:pPr>
        <w:spacing w:after="0" w:line="240" w:lineRule="auto"/>
        <w:rPr>
          <w:rFonts w:ascii="Courier New" w:eastAsia="Calibri" w:hAnsi="Courier New" w:cs="Courier New"/>
          <w:sz w:val="16"/>
          <w:szCs w:val="16"/>
          <w:lang w:val="ru-RU"/>
        </w:rPr>
      </w:pPr>
    </w:p>
    <w:p w14:paraId="2ADAAC8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2   переріз m6=4   Привязка центру ваги  Yzv= 20.733 cm   -25.867 cm  .........................</w:t>
      </w:r>
    </w:p>
    <w:p w14:paraId="22190D3C"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361D830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2537666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-25.87 см     1.605 kN/cm2     0.000076   -22.12 см     1.376 kN/cm2     0.000065</w:t>
      </w:r>
    </w:p>
    <w:p w14:paraId="59612BC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-20.87 см     1.304 kN/cm2     0.000062</w:t>
      </w:r>
    </w:p>
    <w:p w14:paraId="7FD861E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-19.07 см     1.195 kN/cm2     0.000057</w:t>
      </w:r>
    </w:p>
    <w:p w14:paraId="2B2FDB9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0.79 см     0.000 kN/cm2     0.000000</w:t>
      </w:r>
    </w:p>
    <w:p w14:paraId="6608FF02"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5                                             19.13 см    -1.105 kN/cm2    -0.000052</w:t>
      </w:r>
    </w:p>
    <w:p w14:paraId="022BDBE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20.73 см    -1.201 kN/cm2    -0.000057</w:t>
      </w:r>
    </w:p>
    <w:p w14:paraId="67A0D1A9" w14:textId="77777777" w:rsidR="00C2480E" w:rsidRPr="00C2480E" w:rsidRDefault="00C2480E" w:rsidP="00C2480E">
      <w:pPr>
        <w:spacing w:after="0" w:line="240" w:lineRule="auto"/>
        <w:rPr>
          <w:rFonts w:ascii="Courier New" w:eastAsia="Calibri" w:hAnsi="Courier New" w:cs="Courier New"/>
          <w:sz w:val="16"/>
          <w:szCs w:val="16"/>
          <w:lang w:val="ru-RU"/>
        </w:rPr>
      </w:pPr>
    </w:p>
    <w:p w14:paraId="1F9833F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3   переріз m6=4   Привязка центру ваги  Yzv= 20.733 cm   -25.867 cm  .........................</w:t>
      </w:r>
    </w:p>
    <w:p w14:paraId="2D0D4C1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722DCAC6"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61C910C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-25.87 см     0.175 kN/cm2     0.000008   -22.12 см     0.156 kN/cm2     0.000007</w:t>
      </w:r>
    </w:p>
    <w:p w14:paraId="79949BA5"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-20.87 см     0.150 kN/cm2     0.000007</w:t>
      </w:r>
    </w:p>
    <w:p w14:paraId="5523F97C"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-19.07 см     0.141 kN/cm2     0.000007</w:t>
      </w:r>
    </w:p>
    <w:p w14:paraId="6026DD4A"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9.57 см     0.000 kN/cm2     0.000000</w:t>
      </w:r>
    </w:p>
    <w:p w14:paraId="4E04588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5                                             19.13 см    -0.047 kN/cm2    -0.000002</w:t>
      </w:r>
    </w:p>
    <w:p w14:paraId="17C4AAB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20.73 см    -0.055 kN/cm2    -0.000003</w:t>
      </w:r>
    </w:p>
    <w:p w14:paraId="6ED67530" w14:textId="77777777" w:rsidR="00C2480E" w:rsidRPr="00C2480E" w:rsidRDefault="00C2480E" w:rsidP="00C2480E">
      <w:pPr>
        <w:spacing w:after="0" w:line="240" w:lineRule="auto"/>
        <w:rPr>
          <w:rFonts w:ascii="Courier New" w:eastAsia="Calibri" w:hAnsi="Courier New" w:cs="Courier New"/>
          <w:sz w:val="16"/>
          <w:szCs w:val="16"/>
          <w:lang w:val="ru-RU"/>
        </w:rPr>
      </w:pPr>
    </w:p>
    <w:p w14:paraId="345AA78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4   переріз m6=5   Привязка центру ваги  Yzv= 13.713 cm   -32.887 cm  .........................</w:t>
      </w:r>
    </w:p>
    <w:p w14:paraId="14DAA278"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22978BB2"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2AD6E4B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-32.89 см    -2.221 kN/cm2    -0.000105   -29.14 см    -1.955 kN/cm2    -0.000093</w:t>
      </w:r>
    </w:p>
    <w:p w14:paraId="110FF02F"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-1.03 см     0.000 kN/cm2     0.000000</w:t>
      </w:r>
    </w:p>
    <w:p w14:paraId="2B7DF00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12.11 см     0.916 kN/cm2     0.000043</w:t>
      </w:r>
    </w:p>
    <w:p w14:paraId="196EE65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13.71 см     1.027 kN/cm2     0.000049</w:t>
      </w:r>
    </w:p>
    <w:p w14:paraId="4E863865" w14:textId="77777777" w:rsidR="00C2480E" w:rsidRPr="00C2480E" w:rsidRDefault="00C2480E" w:rsidP="00C2480E">
      <w:pPr>
        <w:spacing w:after="0" w:line="240" w:lineRule="auto"/>
        <w:rPr>
          <w:rFonts w:ascii="Courier New" w:eastAsia="Calibri" w:hAnsi="Courier New" w:cs="Courier New"/>
          <w:sz w:val="16"/>
          <w:szCs w:val="16"/>
          <w:lang w:val="ru-RU"/>
        </w:rPr>
      </w:pPr>
    </w:p>
    <w:p w14:paraId="0E2E506A"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5   переріз m6=5   Привязка центру ваги  Yzv= 13.713 cm   -32.887 cm  .........................</w:t>
      </w:r>
    </w:p>
    <w:p w14:paraId="21CF9E3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34F493A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25D1E71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-32.89 см    -4.137 kN/cm2    -0.000196   -29.14 см    -3.649 kN/cm2    -0.000173</w:t>
      </w:r>
    </w:p>
    <w:p w14:paraId="009BC47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-0.56 см     0.000 kN/cm2     0.000000</w:t>
      </w:r>
    </w:p>
    <w:p w14:paraId="72CBB70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12.11 см     1.621 kN/cm2     0.000077</w:t>
      </w:r>
    </w:p>
    <w:p w14:paraId="0C3A8109"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13.71 см     1.826 kN/cm2     0.000087</w:t>
      </w:r>
    </w:p>
    <w:p w14:paraId="3B74F955" w14:textId="77777777" w:rsidR="00C2480E" w:rsidRPr="00C2480E" w:rsidRDefault="00C2480E" w:rsidP="00C2480E">
      <w:pPr>
        <w:spacing w:after="0" w:line="240" w:lineRule="auto"/>
        <w:rPr>
          <w:rFonts w:ascii="Courier New" w:eastAsia="Calibri" w:hAnsi="Courier New" w:cs="Courier New"/>
          <w:sz w:val="16"/>
          <w:szCs w:val="16"/>
          <w:lang w:val="ru-RU"/>
        </w:rPr>
      </w:pPr>
    </w:p>
    <w:p w14:paraId="118DFB29" w14:textId="77777777" w:rsidR="00C2480E" w:rsidRPr="00C2480E" w:rsidRDefault="00C2480E" w:rsidP="00C2480E">
      <w:pPr>
        <w:spacing w:after="0" w:line="240" w:lineRule="auto"/>
        <w:rPr>
          <w:rFonts w:ascii="Courier New" w:eastAsia="Calibri" w:hAnsi="Courier New" w:cs="Courier New"/>
          <w:sz w:val="16"/>
          <w:szCs w:val="16"/>
          <w:lang w:val="ru-RU"/>
        </w:rPr>
      </w:pPr>
    </w:p>
    <w:p w14:paraId="0EE9201A"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lastRenderedPageBreak/>
        <w:t>......................... точка № 6   переріз m6=3   Привязка центру ваги  Yzv= 20.610 cm   -25.990 cm  .........................</w:t>
      </w:r>
    </w:p>
    <w:p w14:paraId="20812E82"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16E1F963"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7628FB5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-20.99 см    -0.347 kN/cm2    -0.000116   -25.99 см    -2.962 kN/cm2    -0.000140   -22.24 см    -2.567 kN/cm2    -0.000122</w:t>
      </w:r>
    </w:p>
    <w:p w14:paraId="1D402C07"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-17.78 см    -0.304 kN/cm2    -0.000100     2.55 см     0.000 kN/cm2     0.000000</w:t>
      </w:r>
    </w:p>
    <w:p w14:paraId="41E5CB28"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2.55 см     0.000 kN/cm2     0.000000    19.01 см     1.709 kN/cm2     0.000081</w:t>
      </w:r>
    </w:p>
    <w:p w14:paraId="27AF835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8.64 см     0.090 kN/cm2     0.000030    20.61 см     1.875 kN/cm2     0.000089</w:t>
      </w:r>
    </w:p>
    <w:p w14:paraId="134F6BB7"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5   14.74 см     0.150 kN/cm2     0.000060</w:t>
      </w:r>
    </w:p>
    <w:p w14:paraId="68E418A8"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19.01 см     0.172 kN/cm2     0.000081</w:t>
      </w:r>
    </w:p>
    <w:p w14:paraId="1192C252" w14:textId="77777777" w:rsidR="00C2480E" w:rsidRPr="00C2480E" w:rsidRDefault="00C2480E" w:rsidP="00C2480E">
      <w:pPr>
        <w:spacing w:after="0" w:line="240" w:lineRule="auto"/>
        <w:rPr>
          <w:rFonts w:ascii="Courier New" w:eastAsia="Calibri" w:hAnsi="Courier New" w:cs="Courier New"/>
          <w:sz w:val="16"/>
          <w:szCs w:val="16"/>
          <w:lang w:val="ru-RU"/>
        </w:rPr>
      </w:pPr>
    </w:p>
    <w:p w14:paraId="46357CBC"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7   переріз m6=3   Привязка центру ваги  Yzv= 20.610 cm   -25.990 cm  .........................</w:t>
      </w:r>
    </w:p>
    <w:p w14:paraId="0CFF13F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30AC9749"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68348EBA"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-20.99 см    -0.372 kN/cm2    -0.000125   -25.99 см    -3.190 kN/cm2    -0.000151   -22.24 см    -2.765 kN/cm2    -0.000131</w:t>
      </w:r>
    </w:p>
    <w:p w14:paraId="43547326"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-16.33 см    -0.304 kN/cm2    -0.000100     2.54 см     0.000 kN/cm2     0.000000</w:t>
      </w:r>
    </w:p>
    <w:p w14:paraId="19D2632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2.54 см     0.000 kN/cm2     0.000000    19.01 см     1.841 kN/cm2     0.000087</w:t>
      </w:r>
    </w:p>
    <w:p w14:paraId="3731B92A"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8.20 см     0.090 kN/cm2     0.000030    20.61 см     2.020 kN/cm2     0.000096</w:t>
      </w:r>
    </w:p>
    <w:p w14:paraId="0999416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5   13.86 см     0.150 kN/cm2     0.000060</w:t>
      </w:r>
    </w:p>
    <w:p w14:paraId="576DAD6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19.01 см     0.179 kN/cm2     0.000087</w:t>
      </w:r>
    </w:p>
    <w:p w14:paraId="25A33F96" w14:textId="77777777" w:rsidR="00C2480E" w:rsidRPr="00C2480E" w:rsidRDefault="00C2480E" w:rsidP="00C2480E">
      <w:pPr>
        <w:spacing w:after="0" w:line="240" w:lineRule="auto"/>
        <w:rPr>
          <w:rFonts w:ascii="Courier New" w:eastAsia="Calibri" w:hAnsi="Courier New" w:cs="Courier New"/>
          <w:sz w:val="16"/>
          <w:szCs w:val="16"/>
          <w:lang w:val="ru-RU"/>
        </w:rPr>
      </w:pPr>
    </w:p>
    <w:p w14:paraId="02CB232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Завантаження 3 (власна вага + плити (qpl) + сирий бетон плити)  *********************************</w:t>
      </w:r>
    </w:p>
    <w:p w14:paraId="46114C57" w14:textId="77777777" w:rsidR="00C2480E" w:rsidRPr="00C2480E" w:rsidRDefault="00C2480E" w:rsidP="00C2480E">
      <w:pPr>
        <w:spacing w:after="0" w:line="240" w:lineRule="auto"/>
        <w:rPr>
          <w:rFonts w:ascii="Courier New" w:eastAsia="Calibri" w:hAnsi="Courier New" w:cs="Courier New"/>
          <w:sz w:val="16"/>
          <w:szCs w:val="16"/>
          <w:lang w:val="ru-RU"/>
        </w:rPr>
      </w:pPr>
    </w:p>
    <w:p w14:paraId="20AA7B07"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q1= 0.92348E+01(кН/м)    q2= 0.84132E+01(кН/м)    q3= 0.83543E+01(кН/м)    q4= 0.24675E+02(кН/м)</w:t>
      </w:r>
    </w:p>
    <w:p w14:paraId="473E88B8" w14:textId="77777777" w:rsidR="00C2480E" w:rsidRPr="00C2480E" w:rsidRDefault="00C2480E" w:rsidP="00C2480E">
      <w:pPr>
        <w:spacing w:after="0" w:line="240" w:lineRule="auto"/>
        <w:rPr>
          <w:rFonts w:ascii="Courier New" w:eastAsia="Calibri" w:hAnsi="Courier New" w:cs="Courier New"/>
          <w:sz w:val="16"/>
          <w:szCs w:val="16"/>
          <w:lang w:val="ru-RU"/>
        </w:rPr>
      </w:pPr>
    </w:p>
    <w:p w14:paraId="450FD821" w14:textId="77777777" w:rsidR="00C2480E" w:rsidRPr="00C2480E" w:rsidRDefault="00C2480E" w:rsidP="00C2480E">
      <w:pPr>
        <w:spacing w:after="0" w:line="240" w:lineRule="auto"/>
        <w:rPr>
          <w:rFonts w:ascii="Courier New" w:eastAsia="Calibri" w:hAnsi="Courier New" w:cs="Courier New"/>
          <w:sz w:val="16"/>
          <w:szCs w:val="16"/>
          <w:lang w:val="ru-RU"/>
        </w:rPr>
      </w:pPr>
    </w:p>
    <w:p w14:paraId="0BE3494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fi1=  0.926291E-03   Hdop= 18.580 кН   FH= 0.100000E+04</w:t>
      </w:r>
    </w:p>
    <w:p w14:paraId="297FC440" w14:textId="77777777" w:rsidR="00C2480E" w:rsidRPr="00C2480E" w:rsidRDefault="00C2480E" w:rsidP="00C2480E">
      <w:pPr>
        <w:spacing w:after="0" w:line="240" w:lineRule="auto"/>
        <w:rPr>
          <w:rFonts w:ascii="Courier New" w:eastAsia="Calibri" w:hAnsi="Courier New" w:cs="Courier New"/>
          <w:sz w:val="16"/>
          <w:szCs w:val="16"/>
          <w:lang w:val="ru-RU"/>
        </w:rPr>
      </w:pPr>
    </w:p>
    <w:p w14:paraId="25988459" w14:textId="77777777" w:rsidR="00C2480E" w:rsidRPr="00C2480E" w:rsidRDefault="00C2480E" w:rsidP="00C2480E">
      <w:pPr>
        <w:spacing w:after="0" w:line="240" w:lineRule="auto"/>
        <w:rPr>
          <w:rFonts w:ascii="Courier New" w:eastAsia="Calibri" w:hAnsi="Courier New" w:cs="Courier New"/>
          <w:sz w:val="16"/>
          <w:szCs w:val="16"/>
          <w:lang w:val="ru-RU"/>
        </w:rPr>
      </w:pPr>
    </w:p>
    <w:p w14:paraId="671A0D8A"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lang w:val="ru-RU"/>
        </w:rPr>
        <w:t xml:space="preserve">             </w:t>
      </w:r>
      <w:r w:rsidRPr="00C2480E">
        <w:rPr>
          <w:rFonts w:ascii="Courier New" w:eastAsia="Calibri" w:hAnsi="Courier New" w:cs="Courier New"/>
          <w:sz w:val="16"/>
          <w:szCs w:val="16"/>
        </w:rPr>
        <w:t>I   X,cm   Y,cm     L/Y         K             N,kH          M,kHm           En             FV</w:t>
      </w:r>
    </w:p>
    <w:p w14:paraId="6D8664B6" w14:textId="77777777" w:rsidR="00C2480E" w:rsidRPr="00C2480E" w:rsidRDefault="00C2480E" w:rsidP="00C2480E">
      <w:pPr>
        <w:spacing w:after="0" w:line="240" w:lineRule="auto"/>
        <w:rPr>
          <w:rFonts w:ascii="Courier New" w:eastAsia="Calibri" w:hAnsi="Courier New" w:cs="Courier New"/>
          <w:sz w:val="16"/>
          <w:szCs w:val="16"/>
        </w:rPr>
      </w:pPr>
    </w:p>
    <w:p w14:paraId="57D28470"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1    0.0   0.00            -0.9868E-05       29.0146      -256.2942    0.350362E-05</w:t>
      </w:r>
    </w:p>
    <w:p w14:paraId="422FB34D"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2   83.3   0.11     9473.  -0.4973E-05       29.0733      -129.1728    0.349654E-05   -0.348E-11</w:t>
      </w:r>
    </w:p>
    <w:p w14:paraId="3AFE590E"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3  166.7   0.25     4063.  -0.9861E-06       29.0570       -25.6099    0.348311E-05    0.542E-11</w:t>
      </w:r>
    </w:p>
    <w:p w14:paraId="4AAB3DE2"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4  250.0   0.39     2543.   0.3789E-05       28.9980        54.6882    0.528880E-05    0.351E-10</w:t>
      </w:r>
    </w:p>
    <w:p w14:paraId="2671F21A"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5  333.3   0.51     1943.   0.7760E-05       28.9245       112.0158    0.525229E-05    0.284E-10</w:t>
      </w:r>
    </w:p>
    <w:p w14:paraId="7C61919B"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6  416.7   0.58     1711.   0.6499E-05       28.8757       146.4009   -0.153515E-04    0.622E-09</w:t>
      </w:r>
    </w:p>
    <w:p w14:paraId="461BD00F"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7  500.0   0.61     1643.   0.7040E-05       28.8602       157.8624   -0.166175E-04    0.957E-09</w:t>
      </w:r>
    </w:p>
    <w:p w14:paraId="3409A6E4" w14:textId="77777777" w:rsidR="00C2480E" w:rsidRPr="00C2480E" w:rsidRDefault="00C2480E" w:rsidP="00C2480E">
      <w:pPr>
        <w:spacing w:after="0" w:line="240" w:lineRule="auto"/>
        <w:rPr>
          <w:rFonts w:ascii="Courier New" w:eastAsia="Calibri" w:hAnsi="Courier New" w:cs="Courier New"/>
          <w:sz w:val="16"/>
          <w:szCs w:val="16"/>
        </w:rPr>
      </w:pPr>
    </w:p>
    <w:p w14:paraId="715451B1"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w:t>
      </w:r>
      <w:r w:rsidRPr="00C2480E">
        <w:rPr>
          <w:rFonts w:ascii="Courier New" w:eastAsia="Calibri" w:hAnsi="Courier New" w:cs="Courier New"/>
          <w:sz w:val="16"/>
          <w:szCs w:val="16"/>
          <w:lang w:val="ru-RU"/>
        </w:rPr>
        <w:t>точка</w:t>
      </w:r>
      <w:r w:rsidRPr="00C2480E">
        <w:rPr>
          <w:rFonts w:ascii="Courier New" w:eastAsia="Calibri" w:hAnsi="Courier New" w:cs="Courier New"/>
          <w:sz w:val="16"/>
          <w:szCs w:val="16"/>
        </w:rPr>
        <w:t xml:space="preserve"> № 1   </w:t>
      </w:r>
      <w:r w:rsidRPr="00C2480E">
        <w:rPr>
          <w:rFonts w:ascii="Courier New" w:eastAsia="Calibri" w:hAnsi="Courier New" w:cs="Courier New"/>
          <w:sz w:val="16"/>
          <w:szCs w:val="16"/>
          <w:lang w:val="ru-RU"/>
        </w:rPr>
        <w:t>переріз</w:t>
      </w:r>
      <w:r w:rsidRPr="00C2480E">
        <w:rPr>
          <w:rFonts w:ascii="Courier New" w:eastAsia="Calibri" w:hAnsi="Courier New" w:cs="Courier New"/>
          <w:sz w:val="16"/>
          <w:szCs w:val="16"/>
        </w:rPr>
        <w:t xml:space="preserve"> m6=4   </w:t>
      </w:r>
      <w:r w:rsidRPr="00C2480E">
        <w:rPr>
          <w:rFonts w:ascii="Courier New" w:eastAsia="Calibri" w:hAnsi="Courier New" w:cs="Courier New"/>
          <w:sz w:val="16"/>
          <w:szCs w:val="16"/>
          <w:lang w:val="ru-RU"/>
        </w:rPr>
        <w:t>Привязка</w:t>
      </w:r>
      <w:r w:rsidRPr="00C2480E">
        <w:rPr>
          <w:rFonts w:ascii="Courier New" w:eastAsia="Calibri" w:hAnsi="Courier New" w:cs="Courier New"/>
          <w:sz w:val="16"/>
          <w:szCs w:val="16"/>
        </w:rPr>
        <w:t xml:space="preserve"> </w:t>
      </w:r>
      <w:r w:rsidRPr="00C2480E">
        <w:rPr>
          <w:rFonts w:ascii="Courier New" w:eastAsia="Calibri" w:hAnsi="Courier New" w:cs="Courier New"/>
          <w:sz w:val="16"/>
          <w:szCs w:val="16"/>
          <w:lang w:val="ru-RU"/>
        </w:rPr>
        <w:t>центру</w:t>
      </w:r>
      <w:r w:rsidRPr="00C2480E">
        <w:rPr>
          <w:rFonts w:ascii="Courier New" w:eastAsia="Calibri" w:hAnsi="Courier New" w:cs="Courier New"/>
          <w:sz w:val="16"/>
          <w:szCs w:val="16"/>
        </w:rPr>
        <w:t xml:space="preserve"> </w:t>
      </w:r>
      <w:r w:rsidRPr="00C2480E">
        <w:rPr>
          <w:rFonts w:ascii="Courier New" w:eastAsia="Calibri" w:hAnsi="Courier New" w:cs="Courier New"/>
          <w:sz w:val="16"/>
          <w:szCs w:val="16"/>
          <w:lang w:val="ru-RU"/>
        </w:rPr>
        <w:t>ваги</w:t>
      </w:r>
      <w:r w:rsidRPr="00C2480E">
        <w:rPr>
          <w:rFonts w:ascii="Courier New" w:eastAsia="Calibri" w:hAnsi="Courier New" w:cs="Courier New"/>
          <w:sz w:val="16"/>
          <w:szCs w:val="16"/>
        </w:rPr>
        <w:t xml:space="preserve">  Yzv= 20.733 cm   -25.867 cm  .........................</w:t>
      </w:r>
    </w:p>
    <w:p w14:paraId="4ACEDD79"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 </w:t>
      </w:r>
      <w:r w:rsidRPr="00C2480E">
        <w:rPr>
          <w:rFonts w:ascii="Courier New" w:eastAsia="Calibri" w:hAnsi="Courier New" w:cs="Courier New"/>
          <w:sz w:val="16"/>
          <w:szCs w:val="16"/>
          <w:lang w:val="ru-RU"/>
        </w:rPr>
        <w:t>бетон</w:t>
      </w:r>
      <w:r w:rsidRPr="00C2480E">
        <w:rPr>
          <w:rFonts w:ascii="Courier New" w:eastAsia="Calibri" w:hAnsi="Courier New" w:cs="Courier New"/>
          <w:sz w:val="16"/>
          <w:szCs w:val="16"/>
        </w:rPr>
        <w:t xml:space="preserve"> -                                 - </w:t>
      </w:r>
      <w:r w:rsidRPr="00C2480E">
        <w:rPr>
          <w:rFonts w:ascii="Courier New" w:eastAsia="Calibri" w:hAnsi="Courier New" w:cs="Courier New"/>
          <w:sz w:val="16"/>
          <w:szCs w:val="16"/>
          <w:lang w:val="ru-RU"/>
        </w:rPr>
        <w:t>сталь</w:t>
      </w:r>
      <w:r w:rsidRPr="00C2480E">
        <w:rPr>
          <w:rFonts w:ascii="Courier New" w:eastAsia="Calibri" w:hAnsi="Courier New" w:cs="Courier New"/>
          <w:sz w:val="16"/>
          <w:szCs w:val="16"/>
        </w:rPr>
        <w:t xml:space="preserve"> -                                - </w:t>
      </w:r>
      <w:r w:rsidRPr="00C2480E">
        <w:rPr>
          <w:rFonts w:ascii="Courier New" w:eastAsia="Calibri" w:hAnsi="Courier New" w:cs="Courier New"/>
          <w:sz w:val="16"/>
          <w:szCs w:val="16"/>
          <w:lang w:val="ru-RU"/>
        </w:rPr>
        <w:t>арматура</w:t>
      </w:r>
      <w:r w:rsidRPr="00C2480E">
        <w:rPr>
          <w:rFonts w:ascii="Courier New" w:eastAsia="Calibri" w:hAnsi="Courier New" w:cs="Courier New"/>
          <w:sz w:val="16"/>
          <w:szCs w:val="16"/>
        </w:rPr>
        <w:t xml:space="preserve"> -</w:t>
      </w:r>
    </w:p>
    <w:p w14:paraId="7D1353A1"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     h           Sig                e          h           Sig                e          h           Sig                e</w:t>
      </w:r>
    </w:p>
    <w:p w14:paraId="697C3E2C"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1                                            -25.87 </w:t>
      </w:r>
      <w:r w:rsidRPr="00C2480E">
        <w:rPr>
          <w:rFonts w:ascii="Courier New" w:eastAsia="Calibri" w:hAnsi="Courier New" w:cs="Courier New"/>
          <w:sz w:val="16"/>
          <w:szCs w:val="16"/>
          <w:lang w:val="ru-RU"/>
        </w:rPr>
        <w:t>см</w:t>
      </w:r>
      <w:r w:rsidRPr="00C2480E">
        <w:rPr>
          <w:rFonts w:ascii="Courier New" w:eastAsia="Calibri" w:hAnsi="Courier New" w:cs="Courier New"/>
          <w:sz w:val="16"/>
          <w:szCs w:val="16"/>
        </w:rPr>
        <w:t xml:space="preserve">     5.459 kN/cm2     0.000259   -22.12 </w:t>
      </w:r>
      <w:r w:rsidRPr="00C2480E">
        <w:rPr>
          <w:rFonts w:ascii="Courier New" w:eastAsia="Calibri" w:hAnsi="Courier New" w:cs="Courier New"/>
          <w:sz w:val="16"/>
          <w:szCs w:val="16"/>
          <w:lang w:val="ru-RU"/>
        </w:rPr>
        <w:t>см</w:t>
      </w:r>
      <w:r w:rsidRPr="00C2480E">
        <w:rPr>
          <w:rFonts w:ascii="Courier New" w:eastAsia="Calibri" w:hAnsi="Courier New" w:cs="Courier New"/>
          <w:sz w:val="16"/>
          <w:szCs w:val="16"/>
        </w:rPr>
        <w:t xml:space="preserve">     4.668 kN/cm2     0.000222</w:t>
      </w:r>
    </w:p>
    <w:p w14:paraId="5E6A1365"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2                                            -20.87 </w:t>
      </w:r>
      <w:r w:rsidRPr="00C2480E">
        <w:rPr>
          <w:rFonts w:ascii="Courier New" w:eastAsia="Calibri" w:hAnsi="Courier New" w:cs="Courier New"/>
          <w:sz w:val="16"/>
          <w:szCs w:val="16"/>
          <w:lang w:val="ru-RU"/>
        </w:rPr>
        <w:t>см</w:t>
      </w:r>
      <w:r w:rsidRPr="00C2480E">
        <w:rPr>
          <w:rFonts w:ascii="Courier New" w:eastAsia="Calibri" w:hAnsi="Courier New" w:cs="Courier New"/>
          <w:sz w:val="16"/>
          <w:szCs w:val="16"/>
        </w:rPr>
        <w:t xml:space="preserve">     4.418 kN/cm2     0.000209</w:t>
      </w:r>
    </w:p>
    <w:p w14:paraId="2676FBBC"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3                                            -19.07 </w:t>
      </w:r>
      <w:r w:rsidRPr="00C2480E">
        <w:rPr>
          <w:rFonts w:ascii="Courier New" w:eastAsia="Calibri" w:hAnsi="Courier New" w:cs="Courier New"/>
          <w:sz w:val="16"/>
          <w:szCs w:val="16"/>
          <w:lang w:val="ru-RU"/>
        </w:rPr>
        <w:t>см</w:t>
      </w:r>
      <w:r w:rsidRPr="00C2480E">
        <w:rPr>
          <w:rFonts w:ascii="Courier New" w:eastAsia="Calibri" w:hAnsi="Courier New" w:cs="Courier New"/>
          <w:sz w:val="16"/>
          <w:szCs w:val="16"/>
        </w:rPr>
        <w:t xml:space="preserve">     4.044 kN/cm2     0.000192</w:t>
      </w:r>
    </w:p>
    <w:p w14:paraId="3DA4204E"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4                                              0.36 </w:t>
      </w:r>
      <w:r w:rsidRPr="00C2480E">
        <w:rPr>
          <w:rFonts w:ascii="Courier New" w:eastAsia="Calibri" w:hAnsi="Courier New" w:cs="Courier New"/>
          <w:sz w:val="16"/>
          <w:szCs w:val="16"/>
          <w:lang w:val="ru-RU"/>
        </w:rPr>
        <w:t>см</w:t>
      </w:r>
      <w:r w:rsidRPr="00C2480E">
        <w:rPr>
          <w:rFonts w:ascii="Courier New" w:eastAsia="Calibri" w:hAnsi="Courier New" w:cs="Courier New"/>
          <w:sz w:val="16"/>
          <w:szCs w:val="16"/>
        </w:rPr>
        <w:t xml:space="preserve">     0.000 kN/cm2     0.000000</w:t>
      </w:r>
    </w:p>
    <w:p w14:paraId="5C783556"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5                                             19.13 </w:t>
      </w:r>
      <w:r w:rsidRPr="00C2480E">
        <w:rPr>
          <w:rFonts w:ascii="Courier New" w:eastAsia="Calibri" w:hAnsi="Courier New" w:cs="Courier New"/>
          <w:sz w:val="16"/>
          <w:szCs w:val="16"/>
          <w:lang w:val="ru-RU"/>
        </w:rPr>
        <w:t>см</w:t>
      </w:r>
      <w:r w:rsidRPr="00C2480E">
        <w:rPr>
          <w:rFonts w:ascii="Courier New" w:eastAsia="Calibri" w:hAnsi="Courier New" w:cs="Courier New"/>
          <w:sz w:val="16"/>
          <w:szCs w:val="16"/>
        </w:rPr>
        <w:t xml:space="preserve">    -3.910 kN/cm2    -0.000185</w:t>
      </w:r>
    </w:p>
    <w:p w14:paraId="0AA31EC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rPr>
        <w:t xml:space="preserve">   </w:t>
      </w:r>
      <w:r w:rsidRPr="00C2480E">
        <w:rPr>
          <w:rFonts w:ascii="Courier New" w:eastAsia="Calibri" w:hAnsi="Courier New" w:cs="Courier New"/>
          <w:sz w:val="16"/>
          <w:szCs w:val="16"/>
          <w:lang w:val="ru-RU"/>
        </w:rPr>
        <w:t>6                                             20.73 см    -4.243 kN/cm2    -0.000201</w:t>
      </w:r>
    </w:p>
    <w:p w14:paraId="2EDF84EB" w14:textId="77777777" w:rsidR="00C2480E" w:rsidRPr="00C2480E" w:rsidRDefault="00C2480E" w:rsidP="00C2480E">
      <w:pPr>
        <w:spacing w:after="0" w:line="240" w:lineRule="auto"/>
        <w:rPr>
          <w:rFonts w:ascii="Courier New" w:eastAsia="Calibri" w:hAnsi="Courier New" w:cs="Courier New"/>
          <w:sz w:val="16"/>
          <w:szCs w:val="16"/>
          <w:lang w:val="ru-RU"/>
        </w:rPr>
      </w:pPr>
    </w:p>
    <w:p w14:paraId="4FFAE4B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2   переріз m6=4   Привязка центру ваги  Yzv= 20.733 cm   -25.867 cm  .........................</w:t>
      </w:r>
    </w:p>
    <w:p w14:paraId="6724326A"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72AEFDB9"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3E488DA8"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-25.87 см     2.788 kN/cm2     0.000132   -22.12 см     2.389 kN/cm2     0.000113</w:t>
      </w:r>
    </w:p>
    <w:p w14:paraId="006F2BC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-20.87 см     2.263 kN/cm2     0.000107</w:t>
      </w:r>
    </w:p>
    <w:p w14:paraId="43EFC258"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lastRenderedPageBreak/>
        <w:t xml:space="preserve">   3                                            -19.07 см     2.075 kN/cm2     0.000098</w:t>
      </w:r>
    </w:p>
    <w:p w14:paraId="5FFF7B4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0.70 см     0.000 kN/cm2     0.000000</w:t>
      </w:r>
    </w:p>
    <w:p w14:paraId="6728C813"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5                                             19.13 см    -1.934 kN/cm2    -0.000092</w:t>
      </w:r>
    </w:p>
    <w:p w14:paraId="22908215"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20.73 см    -2.102 kN/cm2    -0.000100</w:t>
      </w:r>
    </w:p>
    <w:p w14:paraId="1CDB18CD" w14:textId="77777777" w:rsidR="00C2480E" w:rsidRPr="00C2480E" w:rsidRDefault="00C2480E" w:rsidP="00C2480E">
      <w:pPr>
        <w:spacing w:after="0" w:line="240" w:lineRule="auto"/>
        <w:rPr>
          <w:rFonts w:ascii="Courier New" w:eastAsia="Calibri" w:hAnsi="Courier New" w:cs="Courier New"/>
          <w:sz w:val="16"/>
          <w:szCs w:val="16"/>
          <w:lang w:val="ru-RU"/>
        </w:rPr>
      </w:pPr>
    </w:p>
    <w:p w14:paraId="1C533AA7"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3   переріз m6=4   Привязка центру ваги  Yzv= 20.733 cm   -25.867 cm  .........................</w:t>
      </w:r>
    </w:p>
    <w:p w14:paraId="3FFDEBC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0B4A828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447EB4C9"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-25.87 см     0.612 kN/cm2     0.000029   -22.12 см     0.532 kN/cm2     0.000025</w:t>
      </w:r>
    </w:p>
    <w:p w14:paraId="4BEA55E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-20.87 см     0.508 kN/cm2     0.000024</w:t>
      </w:r>
    </w:p>
    <w:p w14:paraId="77EDE19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-19.07 см     0.470 kN/cm2     0.000022</w:t>
      </w:r>
    </w:p>
    <w:p w14:paraId="7BF569C6"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3.53 см     0.000 kN/cm2     0.000000</w:t>
      </w:r>
    </w:p>
    <w:p w14:paraId="10E7C90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5                                             19.13 см    -0.325 kN/cm2    -0.000015</w:t>
      </w:r>
    </w:p>
    <w:p w14:paraId="2718651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20.73 см    -0.358 kN/cm2    -0.000017</w:t>
      </w:r>
    </w:p>
    <w:p w14:paraId="6DEA0E3F" w14:textId="77777777" w:rsidR="00C2480E" w:rsidRPr="00C2480E" w:rsidRDefault="00C2480E" w:rsidP="00C2480E">
      <w:pPr>
        <w:spacing w:after="0" w:line="240" w:lineRule="auto"/>
        <w:rPr>
          <w:rFonts w:ascii="Courier New" w:eastAsia="Calibri" w:hAnsi="Courier New" w:cs="Courier New"/>
          <w:sz w:val="16"/>
          <w:szCs w:val="16"/>
          <w:lang w:val="ru-RU"/>
        </w:rPr>
      </w:pPr>
    </w:p>
    <w:p w14:paraId="47317542"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4   переріз m6=5   Привязка центру ваги  Yzv= 13.713 cm   -32.887 cm  .........................</w:t>
      </w:r>
    </w:p>
    <w:p w14:paraId="4F6C2DE2"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042906D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34F7B0AF"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-32.89 см    -2.517 kN/cm2    -0.000119   -29.14 см    -2.213 kN/cm2    -0.000105</w:t>
      </w:r>
    </w:p>
    <w:p w14:paraId="1D41EFDC"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-1.40 см     0.000 kN/cm2     0.000000</w:t>
      </w:r>
    </w:p>
    <w:p w14:paraId="059B8CF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12.11 см     1.080 kN/cm2     0.000051</w:t>
      </w:r>
    </w:p>
    <w:p w14:paraId="3B7A87A3"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13.71 см     1.208 kN/cm2     0.000057</w:t>
      </w:r>
    </w:p>
    <w:p w14:paraId="66B257BF" w14:textId="77777777" w:rsidR="00C2480E" w:rsidRPr="00C2480E" w:rsidRDefault="00C2480E" w:rsidP="00C2480E">
      <w:pPr>
        <w:spacing w:after="0" w:line="240" w:lineRule="auto"/>
        <w:rPr>
          <w:rFonts w:ascii="Courier New" w:eastAsia="Calibri" w:hAnsi="Courier New" w:cs="Courier New"/>
          <w:sz w:val="16"/>
          <w:szCs w:val="16"/>
          <w:lang w:val="ru-RU"/>
        </w:rPr>
      </w:pPr>
    </w:p>
    <w:p w14:paraId="62DD2AE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5   переріз m6=5   Привязка центру ваги  Yzv= 13.713 cm   -32.887 cm  .........................</w:t>
      </w:r>
    </w:p>
    <w:p w14:paraId="59C4BF8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6BF59548"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476CDE2C"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-32.89 см    -5.274 kN/cm2    -0.000250   -29.14 см    -4.650 kN/cm2    -0.000221</w:t>
      </w:r>
    </w:p>
    <w:p w14:paraId="369410E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-0.68 см     0.000 kN/cm2     0.000000</w:t>
      </w:r>
    </w:p>
    <w:p w14:paraId="695A5738"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12.11 см     2.094 kN/cm2     0.000099</w:t>
      </w:r>
    </w:p>
    <w:p w14:paraId="49D0FA9A"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13.71 см     2.356 kN/cm2     0.000112</w:t>
      </w:r>
    </w:p>
    <w:p w14:paraId="712AB810" w14:textId="77777777" w:rsidR="00C2480E" w:rsidRPr="00C2480E" w:rsidRDefault="00C2480E" w:rsidP="00C2480E">
      <w:pPr>
        <w:spacing w:after="0" w:line="240" w:lineRule="auto"/>
        <w:rPr>
          <w:rFonts w:ascii="Courier New" w:eastAsia="Calibri" w:hAnsi="Courier New" w:cs="Courier New"/>
          <w:sz w:val="16"/>
          <w:szCs w:val="16"/>
          <w:lang w:val="ru-RU"/>
        </w:rPr>
      </w:pPr>
    </w:p>
    <w:p w14:paraId="0EE4410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6   переріз m6=3   Привязка центру ваги  Yzv= 20.610 cm   -25.990 cm  .........................</w:t>
      </w:r>
    </w:p>
    <w:p w14:paraId="659EEC06"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1CD19D8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309483A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-20.99 см    -0.446 kN/cm2    -0.000152   -25.99 см    -3.888 kN/cm2    -0.000184   -22.24 см    -3.366 kN/cm2    -0.000160</w:t>
      </w:r>
    </w:p>
    <w:p w14:paraId="4C8C82E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-13.02 см    -0.304 kN/cm2    -0.000100     2.36 см     0.000 kN/cm2     0.000000</w:t>
      </w:r>
    </w:p>
    <w:p w14:paraId="45879A56"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2.36 см     0.000 kN/cm2     0.000000    19.01 см     2.283 kN/cm2     0.000108</w:t>
      </w:r>
    </w:p>
    <w:p w14:paraId="7E389FB8"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6.98 см     0.090 kN/cm2     0.000030    20.61 см     2.502 kN/cm2     0.000119</w:t>
      </w:r>
    </w:p>
    <w:p w14:paraId="5D5444D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5   11.59 см     0.150 kN/cm2     0.000060</w:t>
      </w:r>
    </w:p>
    <w:p w14:paraId="04E0B9D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15.90 см     0.180 kN/cm2     0.000088</w:t>
      </w:r>
    </w:p>
    <w:p w14:paraId="3C46B55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7   19.01 см     0.197 kN/cm2     0.000108</w:t>
      </w:r>
    </w:p>
    <w:p w14:paraId="7FA6A516" w14:textId="77777777" w:rsidR="00C2480E" w:rsidRPr="00C2480E" w:rsidRDefault="00C2480E" w:rsidP="00C2480E">
      <w:pPr>
        <w:spacing w:after="0" w:line="240" w:lineRule="auto"/>
        <w:rPr>
          <w:rFonts w:ascii="Courier New" w:eastAsia="Calibri" w:hAnsi="Courier New" w:cs="Courier New"/>
          <w:sz w:val="16"/>
          <w:szCs w:val="16"/>
          <w:lang w:val="ru-RU"/>
        </w:rPr>
      </w:pPr>
    </w:p>
    <w:p w14:paraId="371833D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7   переріз m6=3   Привязка центру ваги  Yzv= 20.610 cm   -25.990 cm  .........................</w:t>
      </w:r>
    </w:p>
    <w:p w14:paraId="36892927"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46FC8E8A"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61F52803"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-20.99 см    -0.480 kN/cm2    -0.000164   -25.99 см    -4.211 kN/cm2    -0.000200   -22.24 см    -3.646 kN/cm2    -0.000173</w:t>
      </w:r>
    </w:p>
    <w:p w14:paraId="150CD9C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-11.84 см    -0.304 kN/cm2    -0.000100     2.36 см     0.000 kN/cm2     0.000000</w:t>
      </w:r>
    </w:p>
    <w:p w14:paraId="290C57BA"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2.36 см     0.000 kN/cm2     0.000000    19.01 см     2.473 kN/cm2     0.000117</w:t>
      </w:r>
    </w:p>
    <w:p w14:paraId="598E54A2"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6.62 см     0.090 kN/cm2     0.000030    20.61 см     2.711 kN/cm2     0.000128</w:t>
      </w:r>
    </w:p>
    <w:p w14:paraId="4451B16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5   10.88 см     0.150 kN/cm2     0.000060</w:t>
      </w:r>
    </w:p>
    <w:p w14:paraId="0D1095F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14.86 см     0.180 kN/cm2     0.000088</w:t>
      </w:r>
    </w:p>
    <w:p w14:paraId="5056DA42"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7   18.98 см     0.205 kN/cm2     0.000117</w:t>
      </w:r>
    </w:p>
    <w:p w14:paraId="2EFFFD87"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8   19.01 см     0.205 kN/cm2     0.000117</w:t>
      </w:r>
    </w:p>
    <w:p w14:paraId="2DADFEEF" w14:textId="77777777" w:rsidR="00C2480E" w:rsidRPr="00C2480E" w:rsidRDefault="00C2480E" w:rsidP="00C2480E">
      <w:pPr>
        <w:spacing w:after="0" w:line="240" w:lineRule="auto"/>
        <w:rPr>
          <w:rFonts w:ascii="Courier New" w:eastAsia="Calibri" w:hAnsi="Courier New" w:cs="Courier New"/>
          <w:sz w:val="16"/>
          <w:szCs w:val="16"/>
          <w:lang w:val="ru-RU"/>
        </w:rPr>
      </w:pPr>
    </w:p>
    <w:p w14:paraId="0719D6F7"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Завантаження 4 (власна вага + надбет-ня + плити + корисне нав-ня)  ********************************</w:t>
      </w:r>
    </w:p>
    <w:p w14:paraId="055887CB" w14:textId="77777777" w:rsidR="00C2480E" w:rsidRPr="00C2480E" w:rsidRDefault="00C2480E" w:rsidP="00C2480E">
      <w:pPr>
        <w:spacing w:after="0" w:line="240" w:lineRule="auto"/>
        <w:rPr>
          <w:rFonts w:ascii="Courier New" w:eastAsia="Calibri" w:hAnsi="Courier New" w:cs="Courier New"/>
          <w:sz w:val="16"/>
          <w:szCs w:val="16"/>
          <w:lang w:val="ru-RU"/>
        </w:rPr>
      </w:pPr>
    </w:p>
    <w:p w14:paraId="305E23D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q1= 0.92348E+01(кН/м)    q2= 0.84132E+01(кН/м)    q3= 0.83543E+01(кН/м)    q4= 0.84675E+02(кН/м)</w:t>
      </w:r>
    </w:p>
    <w:p w14:paraId="26924960" w14:textId="77777777" w:rsidR="00C2480E" w:rsidRPr="00C2480E" w:rsidRDefault="00C2480E" w:rsidP="00C2480E">
      <w:pPr>
        <w:spacing w:after="0" w:line="240" w:lineRule="auto"/>
        <w:rPr>
          <w:rFonts w:ascii="Courier New" w:eastAsia="Calibri" w:hAnsi="Courier New" w:cs="Courier New"/>
          <w:sz w:val="16"/>
          <w:szCs w:val="16"/>
          <w:lang w:val="ru-RU"/>
        </w:rPr>
      </w:pPr>
    </w:p>
    <w:p w14:paraId="55159FEC"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fi1=  0.926291E-03   Hdop= 28.860 кН   FH= 0.100000E+04</w:t>
      </w:r>
    </w:p>
    <w:p w14:paraId="39A4F57B" w14:textId="77777777" w:rsidR="00C2480E" w:rsidRPr="00C2480E" w:rsidRDefault="00C2480E" w:rsidP="00C2480E">
      <w:pPr>
        <w:spacing w:after="0" w:line="240" w:lineRule="auto"/>
        <w:rPr>
          <w:rFonts w:ascii="Courier New" w:eastAsia="Calibri" w:hAnsi="Courier New" w:cs="Courier New"/>
          <w:sz w:val="16"/>
          <w:szCs w:val="16"/>
          <w:lang w:val="ru-RU"/>
        </w:rPr>
      </w:pPr>
    </w:p>
    <w:p w14:paraId="086A33DF"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lang w:val="ru-RU"/>
        </w:rPr>
        <w:t xml:space="preserve">             </w:t>
      </w:r>
      <w:r w:rsidRPr="00C2480E">
        <w:rPr>
          <w:rFonts w:ascii="Courier New" w:eastAsia="Calibri" w:hAnsi="Courier New" w:cs="Courier New"/>
          <w:sz w:val="16"/>
          <w:szCs w:val="16"/>
        </w:rPr>
        <w:t>I   X,cm   Y,cm     L/Y         K             N,kH          M,kHm           En             FV</w:t>
      </w:r>
    </w:p>
    <w:p w14:paraId="6D54B0B9" w14:textId="77777777" w:rsidR="00C2480E" w:rsidRPr="00C2480E" w:rsidRDefault="00C2480E" w:rsidP="00C2480E">
      <w:pPr>
        <w:spacing w:after="0" w:line="240" w:lineRule="auto"/>
        <w:rPr>
          <w:rFonts w:ascii="Courier New" w:eastAsia="Calibri" w:hAnsi="Courier New" w:cs="Courier New"/>
          <w:sz w:val="16"/>
          <w:szCs w:val="16"/>
        </w:rPr>
      </w:pPr>
    </w:p>
    <w:p w14:paraId="650CAAAE"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1    0.0   0.00            -0.2421E-04      -99.2468      -748.2971    0.159872E-03</w:t>
      </w:r>
    </w:p>
    <w:p w14:paraId="31FCD09E"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2   83.3   0.14     6990.  -0.9994E-05      -98.7815      -391.8360    0.291683E-04   -0.960E-10</w:t>
      </w:r>
    </w:p>
    <w:p w14:paraId="4ADC1D75"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3  166.7   0.36     2786.  -0.2169E-05      -98.8126      -100.5172    0.163360E-05   -0.105E-09</w:t>
      </w:r>
    </w:p>
    <w:p w14:paraId="7962E618" w14:textId="77777777" w:rsidR="00C2480E" w:rsidRPr="00C2480E" w:rsidRDefault="00C2480E" w:rsidP="00C2480E">
      <w:pPr>
        <w:spacing w:after="0" w:line="240" w:lineRule="auto"/>
        <w:rPr>
          <w:rFonts w:ascii="Courier New" w:eastAsia="Calibri" w:hAnsi="Courier New" w:cs="Courier New"/>
          <w:sz w:val="16"/>
          <w:szCs w:val="16"/>
        </w:rPr>
      </w:pPr>
      <w:r w:rsidRPr="00C2480E">
        <w:rPr>
          <w:rFonts w:ascii="Courier New" w:eastAsia="Calibri" w:hAnsi="Courier New" w:cs="Courier New"/>
          <w:sz w:val="16"/>
          <w:szCs w:val="16"/>
        </w:rPr>
        <w:t xml:space="preserve">             4  250.0   0.59     1693.   0.5071E-05      -99.0594       125.8874   -0.939688E-05    0.103E-09</w:t>
      </w:r>
    </w:p>
    <w:p w14:paraId="622229B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rPr>
        <w:t xml:space="preserve">             </w:t>
      </w:r>
      <w:r w:rsidRPr="00C2480E">
        <w:rPr>
          <w:rFonts w:ascii="Courier New" w:eastAsia="Calibri" w:hAnsi="Courier New" w:cs="Courier New"/>
          <w:sz w:val="16"/>
          <w:szCs w:val="16"/>
          <w:lang w:val="ru-RU"/>
        </w:rPr>
        <w:t>5  333.3   0.79     1269.   0.1094</w:t>
      </w:r>
      <w:r w:rsidRPr="00C2480E">
        <w:rPr>
          <w:rFonts w:ascii="Courier New" w:eastAsia="Calibri" w:hAnsi="Courier New" w:cs="Courier New"/>
          <w:sz w:val="16"/>
          <w:szCs w:val="16"/>
        </w:rPr>
        <w:t>E</w:t>
      </w:r>
      <w:r w:rsidRPr="00C2480E">
        <w:rPr>
          <w:rFonts w:ascii="Courier New" w:eastAsia="Calibri" w:hAnsi="Courier New" w:cs="Courier New"/>
          <w:sz w:val="16"/>
          <w:szCs w:val="16"/>
          <w:lang w:val="ru-RU"/>
        </w:rPr>
        <w:t>-04      -99.3729       287.6134   -0.183587</w:t>
      </w:r>
      <w:r w:rsidRPr="00C2480E">
        <w:rPr>
          <w:rFonts w:ascii="Courier New" w:eastAsia="Calibri" w:hAnsi="Courier New" w:cs="Courier New"/>
          <w:sz w:val="16"/>
          <w:szCs w:val="16"/>
        </w:rPr>
        <w:t>E</w:t>
      </w:r>
      <w:r w:rsidRPr="00C2480E">
        <w:rPr>
          <w:rFonts w:ascii="Courier New" w:eastAsia="Calibri" w:hAnsi="Courier New" w:cs="Courier New"/>
          <w:sz w:val="16"/>
          <w:szCs w:val="16"/>
          <w:lang w:val="ru-RU"/>
        </w:rPr>
        <w:t>-04    0.950</w:t>
      </w:r>
      <w:r w:rsidRPr="00C2480E">
        <w:rPr>
          <w:rFonts w:ascii="Courier New" w:eastAsia="Calibri" w:hAnsi="Courier New" w:cs="Courier New"/>
          <w:sz w:val="16"/>
          <w:szCs w:val="16"/>
        </w:rPr>
        <w:t>E</w:t>
      </w:r>
      <w:r w:rsidRPr="00C2480E">
        <w:rPr>
          <w:rFonts w:ascii="Courier New" w:eastAsia="Calibri" w:hAnsi="Courier New" w:cs="Courier New"/>
          <w:sz w:val="16"/>
          <w:szCs w:val="16"/>
          <w:lang w:val="ru-RU"/>
        </w:rPr>
        <w:t>-09</w:t>
      </w:r>
    </w:p>
    <w:p w14:paraId="53A6589F"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6  416.7   0.91     1097.   0.1161</w:t>
      </w:r>
      <w:r w:rsidRPr="00C2480E">
        <w:rPr>
          <w:rFonts w:ascii="Courier New" w:eastAsia="Calibri" w:hAnsi="Courier New" w:cs="Courier New"/>
          <w:sz w:val="16"/>
          <w:szCs w:val="16"/>
        </w:rPr>
        <w:t>E</w:t>
      </w:r>
      <w:r w:rsidRPr="00C2480E">
        <w:rPr>
          <w:rFonts w:ascii="Courier New" w:eastAsia="Calibri" w:hAnsi="Courier New" w:cs="Courier New"/>
          <w:sz w:val="16"/>
          <w:szCs w:val="16"/>
          <w:lang w:val="ru-RU"/>
        </w:rPr>
        <w:t>-04      -99.6002       384.6423   -0.404151</w:t>
      </w:r>
      <w:r w:rsidRPr="00C2480E">
        <w:rPr>
          <w:rFonts w:ascii="Courier New" w:eastAsia="Calibri" w:hAnsi="Courier New" w:cs="Courier New"/>
          <w:sz w:val="16"/>
          <w:szCs w:val="16"/>
        </w:rPr>
        <w:t>E</w:t>
      </w:r>
      <w:r w:rsidRPr="00C2480E">
        <w:rPr>
          <w:rFonts w:ascii="Courier New" w:eastAsia="Calibri" w:hAnsi="Courier New" w:cs="Courier New"/>
          <w:sz w:val="16"/>
          <w:szCs w:val="16"/>
          <w:lang w:val="ru-RU"/>
        </w:rPr>
        <w:t>-04   -0.215</w:t>
      </w:r>
      <w:r w:rsidRPr="00C2480E">
        <w:rPr>
          <w:rFonts w:ascii="Courier New" w:eastAsia="Calibri" w:hAnsi="Courier New" w:cs="Courier New"/>
          <w:sz w:val="16"/>
          <w:szCs w:val="16"/>
        </w:rPr>
        <w:t>E</w:t>
      </w:r>
      <w:r w:rsidRPr="00C2480E">
        <w:rPr>
          <w:rFonts w:ascii="Courier New" w:eastAsia="Calibri" w:hAnsi="Courier New" w:cs="Courier New"/>
          <w:sz w:val="16"/>
          <w:szCs w:val="16"/>
          <w:lang w:val="ru-RU"/>
        </w:rPr>
        <w:t>-09</w:t>
      </w:r>
    </w:p>
    <w:p w14:paraId="2FA2A62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7  500.0   0.96     1047.   0.1265</w:t>
      </w:r>
      <w:r w:rsidRPr="00C2480E">
        <w:rPr>
          <w:rFonts w:ascii="Courier New" w:eastAsia="Calibri" w:hAnsi="Courier New" w:cs="Courier New"/>
          <w:sz w:val="16"/>
          <w:szCs w:val="16"/>
        </w:rPr>
        <w:t>E</w:t>
      </w:r>
      <w:r w:rsidRPr="00C2480E">
        <w:rPr>
          <w:rFonts w:ascii="Courier New" w:eastAsia="Calibri" w:hAnsi="Courier New" w:cs="Courier New"/>
          <w:sz w:val="16"/>
          <w:szCs w:val="16"/>
          <w:lang w:val="ru-RU"/>
        </w:rPr>
        <w:t>-04      -99.6791       416.9873   -0.426393</w:t>
      </w:r>
      <w:r w:rsidRPr="00C2480E">
        <w:rPr>
          <w:rFonts w:ascii="Courier New" w:eastAsia="Calibri" w:hAnsi="Courier New" w:cs="Courier New"/>
          <w:sz w:val="16"/>
          <w:szCs w:val="16"/>
        </w:rPr>
        <w:t>E</w:t>
      </w:r>
      <w:r w:rsidRPr="00C2480E">
        <w:rPr>
          <w:rFonts w:ascii="Courier New" w:eastAsia="Calibri" w:hAnsi="Courier New" w:cs="Courier New"/>
          <w:sz w:val="16"/>
          <w:szCs w:val="16"/>
          <w:lang w:val="ru-RU"/>
        </w:rPr>
        <w:t>-04    0.318</w:t>
      </w:r>
      <w:r w:rsidRPr="00C2480E">
        <w:rPr>
          <w:rFonts w:ascii="Courier New" w:eastAsia="Calibri" w:hAnsi="Courier New" w:cs="Courier New"/>
          <w:sz w:val="16"/>
          <w:szCs w:val="16"/>
        </w:rPr>
        <w:t>E</w:t>
      </w:r>
      <w:r w:rsidRPr="00C2480E">
        <w:rPr>
          <w:rFonts w:ascii="Courier New" w:eastAsia="Calibri" w:hAnsi="Courier New" w:cs="Courier New"/>
          <w:sz w:val="16"/>
          <w:szCs w:val="16"/>
          <w:lang w:val="ru-RU"/>
        </w:rPr>
        <w:t>-09</w:t>
      </w:r>
    </w:p>
    <w:p w14:paraId="0DCBF5B7" w14:textId="77777777" w:rsidR="00C2480E" w:rsidRPr="00C2480E" w:rsidRDefault="00C2480E" w:rsidP="00C2480E">
      <w:pPr>
        <w:spacing w:after="0" w:line="240" w:lineRule="auto"/>
        <w:rPr>
          <w:rFonts w:ascii="Courier New" w:eastAsia="Calibri" w:hAnsi="Courier New" w:cs="Courier New"/>
          <w:sz w:val="16"/>
          <w:szCs w:val="16"/>
          <w:lang w:val="ru-RU"/>
        </w:rPr>
      </w:pPr>
    </w:p>
    <w:p w14:paraId="649E2A05" w14:textId="77777777" w:rsidR="00C2480E" w:rsidRPr="00C2480E" w:rsidRDefault="00C2480E" w:rsidP="00C2480E">
      <w:pPr>
        <w:spacing w:after="0" w:line="240" w:lineRule="auto"/>
        <w:rPr>
          <w:rFonts w:ascii="Courier New" w:eastAsia="Calibri" w:hAnsi="Courier New" w:cs="Courier New"/>
          <w:sz w:val="16"/>
          <w:szCs w:val="16"/>
          <w:lang w:val="uk-UA"/>
        </w:rPr>
      </w:pPr>
      <w:r w:rsidRPr="00C2480E">
        <w:rPr>
          <w:rFonts w:ascii="Courier New" w:eastAsia="Calibri" w:hAnsi="Courier New" w:cs="Courier New"/>
          <w:sz w:val="16"/>
          <w:szCs w:val="16"/>
          <w:lang w:val="uk-UA"/>
        </w:rPr>
        <w:t xml:space="preserve">                 Напружено деформований стан елементів СЗБ ригеля по довжині та висоті переру  </w:t>
      </w:r>
    </w:p>
    <w:p w14:paraId="22BEF908" w14:textId="77777777" w:rsidR="00C2480E" w:rsidRPr="00C2480E" w:rsidRDefault="00C2480E" w:rsidP="00C2480E">
      <w:pPr>
        <w:spacing w:after="0" w:line="240" w:lineRule="auto"/>
        <w:rPr>
          <w:rFonts w:ascii="Courier New" w:eastAsia="Calibri" w:hAnsi="Courier New" w:cs="Courier New"/>
          <w:sz w:val="16"/>
          <w:szCs w:val="16"/>
          <w:lang w:val="uk-UA"/>
        </w:rPr>
      </w:pPr>
    </w:p>
    <w:p w14:paraId="13645B03"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точка № 1   переріз </w:t>
      </w:r>
      <w:r w:rsidRPr="00C2480E">
        <w:rPr>
          <w:rFonts w:ascii="Courier New" w:eastAsia="Calibri" w:hAnsi="Courier New" w:cs="Courier New"/>
          <w:sz w:val="16"/>
          <w:szCs w:val="16"/>
        </w:rPr>
        <w:t>m</w:t>
      </w:r>
      <w:r w:rsidRPr="00C2480E">
        <w:rPr>
          <w:rFonts w:ascii="Courier New" w:eastAsia="Calibri" w:hAnsi="Courier New" w:cs="Courier New"/>
          <w:sz w:val="16"/>
          <w:szCs w:val="16"/>
          <w:lang w:val="ru-RU"/>
        </w:rPr>
        <w:t xml:space="preserve">6=6   Привязка центру ваги  </w:t>
      </w:r>
      <w:r w:rsidRPr="00C2480E">
        <w:rPr>
          <w:rFonts w:ascii="Courier New" w:eastAsia="Calibri" w:hAnsi="Courier New" w:cs="Courier New"/>
          <w:sz w:val="16"/>
          <w:szCs w:val="16"/>
        </w:rPr>
        <w:t>Yzv</w:t>
      </w:r>
      <w:r w:rsidRPr="00C2480E">
        <w:rPr>
          <w:rFonts w:ascii="Courier New" w:eastAsia="Calibri" w:hAnsi="Courier New" w:cs="Courier New"/>
          <w:sz w:val="16"/>
          <w:szCs w:val="16"/>
          <w:lang w:val="ru-RU"/>
        </w:rPr>
        <w:t xml:space="preserve">= 31.794 </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 xml:space="preserve">   -22.806 </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 xml:space="preserve">  .........................</w:t>
      </w:r>
    </w:p>
    <w:p w14:paraId="0C0430EC"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17D5955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w:t>
      </w:r>
      <w:r w:rsidRPr="00C2480E">
        <w:rPr>
          <w:rFonts w:ascii="Courier New" w:eastAsia="Calibri" w:hAnsi="Courier New" w:cs="Courier New"/>
          <w:sz w:val="16"/>
          <w:szCs w:val="16"/>
        </w:rPr>
        <w:t>h</w:t>
      </w:r>
      <w:r w:rsidRPr="00C2480E">
        <w:rPr>
          <w:rFonts w:ascii="Courier New" w:eastAsia="Calibri" w:hAnsi="Courier New" w:cs="Courier New"/>
          <w:sz w:val="16"/>
          <w:szCs w:val="16"/>
          <w:lang w:val="ru-RU"/>
        </w:rPr>
        <w:t xml:space="preserve">           </w:t>
      </w:r>
      <w:r w:rsidRPr="00C2480E">
        <w:rPr>
          <w:rFonts w:ascii="Courier New" w:eastAsia="Calibri" w:hAnsi="Courier New" w:cs="Courier New"/>
          <w:sz w:val="16"/>
          <w:szCs w:val="16"/>
        </w:rPr>
        <w:t>Sig</w:t>
      </w:r>
      <w:r w:rsidRPr="00C2480E">
        <w:rPr>
          <w:rFonts w:ascii="Courier New" w:eastAsia="Calibri" w:hAnsi="Courier New" w:cs="Courier New"/>
          <w:sz w:val="16"/>
          <w:szCs w:val="16"/>
          <w:lang w:val="ru-RU"/>
        </w:rPr>
        <w:t xml:space="preserve">                </w:t>
      </w:r>
      <w:r w:rsidRPr="00C2480E">
        <w:rPr>
          <w:rFonts w:ascii="Courier New" w:eastAsia="Calibri" w:hAnsi="Courier New" w:cs="Courier New"/>
          <w:sz w:val="16"/>
          <w:szCs w:val="16"/>
        </w:rPr>
        <w:t>e</w:t>
      </w:r>
      <w:r w:rsidRPr="00C2480E">
        <w:rPr>
          <w:rFonts w:ascii="Courier New" w:eastAsia="Calibri" w:hAnsi="Courier New" w:cs="Courier New"/>
          <w:sz w:val="16"/>
          <w:szCs w:val="16"/>
          <w:lang w:val="ru-RU"/>
        </w:rPr>
        <w:t xml:space="preserve">          </w:t>
      </w:r>
      <w:r w:rsidRPr="00C2480E">
        <w:rPr>
          <w:rFonts w:ascii="Courier New" w:eastAsia="Calibri" w:hAnsi="Courier New" w:cs="Courier New"/>
          <w:sz w:val="16"/>
          <w:szCs w:val="16"/>
        </w:rPr>
        <w:t>h</w:t>
      </w:r>
      <w:r w:rsidRPr="00C2480E">
        <w:rPr>
          <w:rFonts w:ascii="Courier New" w:eastAsia="Calibri" w:hAnsi="Courier New" w:cs="Courier New"/>
          <w:sz w:val="16"/>
          <w:szCs w:val="16"/>
          <w:lang w:val="ru-RU"/>
        </w:rPr>
        <w:t xml:space="preserve">           </w:t>
      </w:r>
      <w:r w:rsidRPr="00C2480E">
        <w:rPr>
          <w:rFonts w:ascii="Courier New" w:eastAsia="Calibri" w:hAnsi="Courier New" w:cs="Courier New"/>
          <w:sz w:val="16"/>
          <w:szCs w:val="16"/>
        </w:rPr>
        <w:t>Sig</w:t>
      </w:r>
      <w:r w:rsidRPr="00C2480E">
        <w:rPr>
          <w:rFonts w:ascii="Courier New" w:eastAsia="Calibri" w:hAnsi="Courier New" w:cs="Courier New"/>
          <w:sz w:val="16"/>
          <w:szCs w:val="16"/>
          <w:lang w:val="ru-RU"/>
        </w:rPr>
        <w:t xml:space="preserve">                </w:t>
      </w:r>
      <w:r w:rsidRPr="00C2480E">
        <w:rPr>
          <w:rFonts w:ascii="Courier New" w:eastAsia="Calibri" w:hAnsi="Courier New" w:cs="Courier New"/>
          <w:sz w:val="16"/>
          <w:szCs w:val="16"/>
        </w:rPr>
        <w:t>e</w:t>
      </w:r>
      <w:r w:rsidRPr="00C2480E">
        <w:rPr>
          <w:rFonts w:ascii="Courier New" w:eastAsia="Calibri" w:hAnsi="Courier New" w:cs="Courier New"/>
          <w:sz w:val="16"/>
          <w:szCs w:val="16"/>
          <w:lang w:val="ru-RU"/>
        </w:rPr>
        <w:t xml:space="preserve">          </w:t>
      </w:r>
      <w:r w:rsidRPr="00C2480E">
        <w:rPr>
          <w:rFonts w:ascii="Courier New" w:eastAsia="Calibri" w:hAnsi="Courier New" w:cs="Courier New"/>
          <w:sz w:val="16"/>
          <w:szCs w:val="16"/>
        </w:rPr>
        <w:t>h</w:t>
      </w:r>
      <w:r w:rsidRPr="00C2480E">
        <w:rPr>
          <w:rFonts w:ascii="Courier New" w:eastAsia="Calibri" w:hAnsi="Courier New" w:cs="Courier New"/>
          <w:sz w:val="16"/>
          <w:szCs w:val="16"/>
          <w:lang w:val="ru-RU"/>
        </w:rPr>
        <w:t xml:space="preserve">           </w:t>
      </w:r>
      <w:r w:rsidRPr="00C2480E">
        <w:rPr>
          <w:rFonts w:ascii="Courier New" w:eastAsia="Calibri" w:hAnsi="Courier New" w:cs="Courier New"/>
          <w:sz w:val="16"/>
          <w:szCs w:val="16"/>
        </w:rPr>
        <w:t>Sig</w:t>
      </w:r>
      <w:r w:rsidRPr="00C2480E">
        <w:rPr>
          <w:rFonts w:ascii="Courier New" w:eastAsia="Calibri" w:hAnsi="Courier New" w:cs="Courier New"/>
          <w:sz w:val="16"/>
          <w:szCs w:val="16"/>
          <w:lang w:val="ru-RU"/>
        </w:rPr>
        <w:t xml:space="preserve">                </w:t>
      </w:r>
      <w:r w:rsidRPr="00C2480E">
        <w:rPr>
          <w:rFonts w:ascii="Courier New" w:eastAsia="Calibri" w:hAnsi="Courier New" w:cs="Courier New"/>
          <w:sz w:val="16"/>
          <w:szCs w:val="16"/>
        </w:rPr>
        <w:t>e</w:t>
      </w:r>
    </w:p>
    <w:p w14:paraId="77D0037F"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-22.81 см     0.000 </w:t>
      </w:r>
      <w:r w:rsidRPr="00C2480E">
        <w:rPr>
          <w:rFonts w:ascii="Courier New" w:eastAsia="Calibri" w:hAnsi="Courier New" w:cs="Courier New"/>
          <w:sz w:val="16"/>
          <w:szCs w:val="16"/>
        </w:rPr>
        <w:t>kN</w:t>
      </w:r>
      <w:r w:rsidRPr="00C2480E">
        <w:rPr>
          <w:rFonts w:ascii="Courier New" w:eastAsia="Calibri" w:hAnsi="Courier New" w:cs="Courier New"/>
          <w:sz w:val="16"/>
          <w:szCs w:val="16"/>
          <w:lang w:val="ru-RU"/>
        </w:rPr>
        <w:t>/</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 xml:space="preserve">2     0.000502   -14.81 см    13.636 </w:t>
      </w:r>
      <w:r w:rsidRPr="00C2480E">
        <w:rPr>
          <w:rFonts w:ascii="Courier New" w:eastAsia="Calibri" w:hAnsi="Courier New" w:cs="Courier New"/>
          <w:sz w:val="16"/>
          <w:szCs w:val="16"/>
        </w:rPr>
        <w:t>kN</w:t>
      </w:r>
      <w:r w:rsidRPr="00C2480E">
        <w:rPr>
          <w:rFonts w:ascii="Courier New" w:eastAsia="Calibri" w:hAnsi="Courier New" w:cs="Courier New"/>
          <w:sz w:val="16"/>
          <w:szCs w:val="16"/>
          <w:lang w:val="ru-RU"/>
        </w:rPr>
        <w:t>/</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 xml:space="preserve">2     0.000646   -11.06 см    11.695 </w:t>
      </w:r>
      <w:r w:rsidRPr="00C2480E">
        <w:rPr>
          <w:rFonts w:ascii="Courier New" w:eastAsia="Calibri" w:hAnsi="Courier New" w:cs="Courier New"/>
          <w:sz w:val="16"/>
          <w:szCs w:val="16"/>
        </w:rPr>
        <w:t>kN</w:t>
      </w:r>
      <w:r w:rsidRPr="00C2480E">
        <w:rPr>
          <w:rFonts w:ascii="Courier New" w:eastAsia="Calibri" w:hAnsi="Courier New" w:cs="Courier New"/>
          <w:sz w:val="16"/>
          <w:szCs w:val="16"/>
          <w:lang w:val="ru-RU"/>
        </w:rPr>
        <w:t>/</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2     0.000556</w:t>
      </w:r>
    </w:p>
    <w:p w14:paraId="022322D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-14.81 см     0.000 </w:t>
      </w:r>
      <w:r w:rsidRPr="00C2480E">
        <w:rPr>
          <w:rFonts w:ascii="Courier New" w:eastAsia="Calibri" w:hAnsi="Courier New" w:cs="Courier New"/>
          <w:sz w:val="16"/>
          <w:szCs w:val="16"/>
        </w:rPr>
        <w:t>kN</w:t>
      </w:r>
      <w:r w:rsidRPr="00C2480E">
        <w:rPr>
          <w:rFonts w:ascii="Courier New" w:eastAsia="Calibri" w:hAnsi="Courier New" w:cs="Courier New"/>
          <w:sz w:val="16"/>
          <w:szCs w:val="16"/>
          <w:lang w:val="ru-RU"/>
        </w:rPr>
        <w:t>/</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 xml:space="preserve">2     0.000388    -9.81 см    11.082 </w:t>
      </w:r>
      <w:r w:rsidRPr="00C2480E">
        <w:rPr>
          <w:rFonts w:ascii="Courier New" w:eastAsia="Calibri" w:hAnsi="Courier New" w:cs="Courier New"/>
          <w:sz w:val="16"/>
          <w:szCs w:val="16"/>
        </w:rPr>
        <w:t>kN</w:t>
      </w:r>
      <w:r w:rsidRPr="00C2480E">
        <w:rPr>
          <w:rFonts w:ascii="Courier New" w:eastAsia="Calibri" w:hAnsi="Courier New" w:cs="Courier New"/>
          <w:sz w:val="16"/>
          <w:szCs w:val="16"/>
          <w:lang w:val="ru-RU"/>
        </w:rPr>
        <w:t>/</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2     0.000525</w:t>
      </w:r>
    </w:p>
    <w:p w14:paraId="18FD385A"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1.76 см     0.000 </w:t>
      </w:r>
      <w:r w:rsidRPr="00C2480E">
        <w:rPr>
          <w:rFonts w:ascii="Courier New" w:eastAsia="Calibri" w:hAnsi="Courier New" w:cs="Courier New"/>
          <w:sz w:val="16"/>
          <w:szCs w:val="16"/>
        </w:rPr>
        <w:t>kN</w:t>
      </w:r>
      <w:r w:rsidRPr="00C2480E">
        <w:rPr>
          <w:rFonts w:ascii="Courier New" w:eastAsia="Calibri" w:hAnsi="Courier New" w:cs="Courier New"/>
          <w:sz w:val="16"/>
          <w:szCs w:val="16"/>
          <w:lang w:val="ru-RU"/>
        </w:rPr>
        <w:t>/</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 xml:space="preserve">2     0.000150    -8.01 см    10.163 </w:t>
      </w:r>
      <w:r w:rsidRPr="00C2480E">
        <w:rPr>
          <w:rFonts w:ascii="Courier New" w:eastAsia="Calibri" w:hAnsi="Courier New" w:cs="Courier New"/>
          <w:sz w:val="16"/>
          <w:szCs w:val="16"/>
        </w:rPr>
        <w:t>kN</w:t>
      </w:r>
      <w:r w:rsidRPr="00C2480E">
        <w:rPr>
          <w:rFonts w:ascii="Courier New" w:eastAsia="Calibri" w:hAnsi="Courier New" w:cs="Courier New"/>
          <w:sz w:val="16"/>
          <w:szCs w:val="16"/>
          <w:lang w:val="ru-RU"/>
        </w:rPr>
        <w:t>/</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2     0.000482</w:t>
      </w:r>
    </w:p>
    <w:p w14:paraId="456793CA"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1.99 см     0.220 </w:t>
      </w:r>
      <w:r w:rsidRPr="00C2480E">
        <w:rPr>
          <w:rFonts w:ascii="Courier New" w:eastAsia="Calibri" w:hAnsi="Courier New" w:cs="Courier New"/>
          <w:sz w:val="16"/>
          <w:szCs w:val="16"/>
        </w:rPr>
        <w:t>kN</w:t>
      </w:r>
      <w:r w:rsidRPr="00C2480E">
        <w:rPr>
          <w:rFonts w:ascii="Courier New" w:eastAsia="Calibri" w:hAnsi="Courier New" w:cs="Courier New"/>
          <w:sz w:val="16"/>
          <w:szCs w:val="16"/>
          <w:lang w:val="ru-RU"/>
        </w:rPr>
        <w:t>/</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 xml:space="preserve">2     0.000147    11.89 см     0.000 </w:t>
      </w:r>
      <w:r w:rsidRPr="00C2480E">
        <w:rPr>
          <w:rFonts w:ascii="Courier New" w:eastAsia="Calibri" w:hAnsi="Courier New" w:cs="Courier New"/>
          <w:sz w:val="16"/>
          <w:szCs w:val="16"/>
        </w:rPr>
        <w:t>kN</w:t>
      </w:r>
      <w:r w:rsidRPr="00C2480E">
        <w:rPr>
          <w:rFonts w:ascii="Courier New" w:eastAsia="Calibri" w:hAnsi="Courier New" w:cs="Courier New"/>
          <w:sz w:val="16"/>
          <w:szCs w:val="16"/>
          <w:lang w:val="ru-RU"/>
        </w:rPr>
        <w:t>/</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2     0.000000</w:t>
      </w:r>
    </w:p>
    <w:p w14:paraId="319D749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5    4.06 см     0.205 </w:t>
      </w:r>
      <w:r w:rsidRPr="00C2480E">
        <w:rPr>
          <w:rFonts w:ascii="Courier New" w:eastAsia="Calibri" w:hAnsi="Courier New" w:cs="Courier New"/>
          <w:sz w:val="16"/>
          <w:szCs w:val="16"/>
        </w:rPr>
        <w:t>kN</w:t>
      </w:r>
      <w:r w:rsidRPr="00C2480E">
        <w:rPr>
          <w:rFonts w:ascii="Courier New" w:eastAsia="Calibri" w:hAnsi="Courier New" w:cs="Courier New"/>
          <w:sz w:val="16"/>
          <w:szCs w:val="16"/>
          <w:lang w:val="ru-RU"/>
        </w:rPr>
        <w:t>/</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 xml:space="preserve">2     0.000117    30.19 см    -9.350 </w:t>
      </w:r>
      <w:r w:rsidRPr="00C2480E">
        <w:rPr>
          <w:rFonts w:ascii="Courier New" w:eastAsia="Calibri" w:hAnsi="Courier New" w:cs="Courier New"/>
          <w:sz w:val="16"/>
          <w:szCs w:val="16"/>
        </w:rPr>
        <w:t>kN</w:t>
      </w:r>
      <w:r w:rsidRPr="00C2480E">
        <w:rPr>
          <w:rFonts w:ascii="Courier New" w:eastAsia="Calibri" w:hAnsi="Courier New" w:cs="Courier New"/>
          <w:sz w:val="16"/>
          <w:szCs w:val="16"/>
          <w:lang w:val="ru-RU"/>
        </w:rPr>
        <w:t>/</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2    -0.000443</w:t>
      </w:r>
    </w:p>
    <w:p w14:paraId="008F88C6"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6.08 см     0.180 </w:t>
      </w:r>
      <w:r w:rsidRPr="00C2480E">
        <w:rPr>
          <w:rFonts w:ascii="Courier New" w:eastAsia="Calibri" w:hAnsi="Courier New" w:cs="Courier New"/>
          <w:sz w:val="16"/>
          <w:szCs w:val="16"/>
        </w:rPr>
        <w:t>kN</w:t>
      </w:r>
      <w:r w:rsidRPr="00C2480E">
        <w:rPr>
          <w:rFonts w:ascii="Courier New" w:eastAsia="Calibri" w:hAnsi="Courier New" w:cs="Courier New"/>
          <w:sz w:val="16"/>
          <w:szCs w:val="16"/>
          <w:lang w:val="ru-RU"/>
        </w:rPr>
        <w:t>/</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 xml:space="preserve">2     0.000088    31.79 см   -10.167 </w:t>
      </w:r>
      <w:r w:rsidRPr="00C2480E">
        <w:rPr>
          <w:rFonts w:ascii="Courier New" w:eastAsia="Calibri" w:hAnsi="Courier New" w:cs="Courier New"/>
          <w:sz w:val="16"/>
          <w:szCs w:val="16"/>
        </w:rPr>
        <w:t>kN</w:t>
      </w:r>
      <w:r w:rsidRPr="00C2480E">
        <w:rPr>
          <w:rFonts w:ascii="Courier New" w:eastAsia="Calibri" w:hAnsi="Courier New" w:cs="Courier New"/>
          <w:sz w:val="16"/>
          <w:szCs w:val="16"/>
          <w:lang w:val="ru-RU"/>
        </w:rPr>
        <w:t>/</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2    -0.000482</w:t>
      </w:r>
    </w:p>
    <w:p w14:paraId="1D7ED053"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7    8.03 см     0.150 </w:t>
      </w:r>
      <w:r w:rsidRPr="00C2480E">
        <w:rPr>
          <w:rFonts w:ascii="Courier New" w:eastAsia="Calibri" w:hAnsi="Courier New" w:cs="Courier New"/>
          <w:sz w:val="16"/>
          <w:szCs w:val="16"/>
        </w:rPr>
        <w:t>kN</w:t>
      </w:r>
      <w:r w:rsidRPr="00C2480E">
        <w:rPr>
          <w:rFonts w:ascii="Courier New" w:eastAsia="Calibri" w:hAnsi="Courier New" w:cs="Courier New"/>
          <w:sz w:val="16"/>
          <w:szCs w:val="16"/>
          <w:lang w:val="ru-RU"/>
        </w:rPr>
        <w:t>/</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2     0.000060</w:t>
      </w:r>
    </w:p>
    <w:p w14:paraId="250AC31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8   10.12 см     0.090 </w:t>
      </w:r>
      <w:r w:rsidRPr="00C2480E">
        <w:rPr>
          <w:rFonts w:ascii="Courier New" w:eastAsia="Calibri" w:hAnsi="Courier New" w:cs="Courier New"/>
          <w:sz w:val="16"/>
          <w:szCs w:val="16"/>
        </w:rPr>
        <w:t>kN</w:t>
      </w:r>
      <w:r w:rsidRPr="00C2480E">
        <w:rPr>
          <w:rFonts w:ascii="Courier New" w:eastAsia="Calibri" w:hAnsi="Courier New" w:cs="Courier New"/>
          <w:sz w:val="16"/>
          <w:szCs w:val="16"/>
          <w:lang w:val="ru-RU"/>
        </w:rPr>
        <w:t>/</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2     0.000030</w:t>
      </w:r>
    </w:p>
    <w:p w14:paraId="28EA2A06"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9   12.21 см     0.000 </w:t>
      </w:r>
      <w:r w:rsidRPr="00C2480E">
        <w:rPr>
          <w:rFonts w:ascii="Courier New" w:eastAsia="Calibri" w:hAnsi="Courier New" w:cs="Courier New"/>
          <w:sz w:val="16"/>
          <w:szCs w:val="16"/>
        </w:rPr>
        <w:t>kN</w:t>
      </w:r>
      <w:r w:rsidRPr="00C2480E">
        <w:rPr>
          <w:rFonts w:ascii="Courier New" w:eastAsia="Calibri" w:hAnsi="Courier New" w:cs="Courier New"/>
          <w:sz w:val="16"/>
          <w:szCs w:val="16"/>
          <w:lang w:val="ru-RU"/>
        </w:rPr>
        <w:t>/</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2     0.000000</w:t>
      </w:r>
    </w:p>
    <w:p w14:paraId="3A5AE4E9"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10   19.19 см    -0.304 </w:t>
      </w:r>
      <w:r w:rsidRPr="00C2480E">
        <w:rPr>
          <w:rFonts w:ascii="Courier New" w:eastAsia="Calibri" w:hAnsi="Courier New" w:cs="Courier New"/>
          <w:sz w:val="16"/>
          <w:szCs w:val="16"/>
        </w:rPr>
        <w:t>kN</w:t>
      </w:r>
      <w:r w:rsidRPr="00C2480E">
        <w:rPr>
          <w:rFonts w:ascii="Courier New" w:eastAsia="Calibri" w:hAnsi="Courier New" w:cs="Courier New"/>
          <w:sz w:val="16"/>
          <w:szCs w:val="16"/>
          <w:lang w:val="ru-RU"/>
        </w:rPr>
        <w:t>/</w:t>
      </w:r>
      <w:r w:rsidRPr="00C2480E">
        <w:rPr>
          <w:rFonts w:ascii="Courier New" w:eastAsia="Calibri" w:hAnsi="Courier New" w:cs="Courier New"/>
          <w:sz w:val="16"/>
          <w:szCs w:val="16"/>
        </w:rPr>
        <w:t>cm</w:t>
      </w:r>
      <w:r w:rsidRPr="00C2480E">
        <w:rPr>
          <w:rFonts w:ascii="Courier New" w:eastAsia="Calibri" w:hAnsi="Courier New" w:cs="Courier New"/>
          <w:sz w:val="16"/>
          <w:szCs w:val="16"/>
          <w:lang w:val="ru-RU"/>
        </w:rPr>
        <w:t>2    -0.000100</w:t>
      </w:r>
    </w:p>
    <w:p w14:paraId="4C0C8DB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11   30.19 см    -0.735 kN/cm2    -0.000258</w:t>
      </w:r>
    </w:p>
    <w:p w14:paraId="18A6213E" w14:textId="77777777" w:rsidR="00C2480E" w:rsidRPr="00C2480E" w:rsidRDefault="00C2480E" w:rsidP="00C2480E">
      <w:pPr>
        <w:spacing w:after="0" w:line="240" w:lineRule="auto"/>
        <w:rPr>
          <w:rFonts w:ascii="Courier New" w:eastAsia="Calibri" w:hAnsi="Courier New" w:cs="Courier New"/>
          <w:sz w:val="16"/>
          <w:szCs w:val="16"/>
          <w:lang w:val="ru-RU"/>
        </w:rPr>
      </w:pPr>
    </w:p>
    <w:p w14:paraId="385606F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1   переріз m6=6   Привязка центру ваги:  Yzv= 31.794 cm   -22.806 cm     між тріщинами  ...............</w:t>
      </w:r>
    </w:p>
    <w:p w14:paraId="5756EBF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3CA7CE6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0CA5430C"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-22.81 см     0.220 kN/cm2     0.000465   -14.81 см    12.842 kN/cm2     0.000609   -11.06 см    10.902 kN/cm2     0.000518</w:t>
      </w:r>
    </w:p>
    <w:p w14:paraId="3B09D4B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-14.81 см     0.220 kN/cm2     0.000350    -9.81 см    10.288 kN/cm2     0.000488</w:t>
      </w:r>
    </w:p>
    <w:p w14:paraId="0333250A"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-0.64 см     0.220 kN/cm2     0.000147    -8.01 см     9.368 kN/cm2     0.000444</w:t>
      </w:r>
    </w:p>
    <w:p w14:paraId="5C20A3F5"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1.43 см     0.205 kN/cm2     0.000117    10.33 см     0.000 kN/cm2     0.000000</w:t>
      </w:r>
    </w:p>
    <w:p w14:paraId="6B3ED81A"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5    3.45 см     0.180 kN/cm2     0.000088    30.19 см   -10.144 kN/cm2    -0.000481</w:t>
      </w:r>
    </w:p>
    <w:p w14:paraId="64F5561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5.41 см     0.150 kN/cm2     0.000060    31.79 см   -10.962 kN/cm2    -0.000520</w:t>
      </w:r>
    </w:p>
    <w:p w14:paraId="32F4283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7    7.50 см     0.090 kN/cm2     0.000030</w:t>
      </w:r>
    </w:p>
    <w:p w14:paraId="5BB69AF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8    9.59 см     0.000 kN/cm2     0.000000</w:t>
      </w:r>
    </w:p>
    <w:p w14:paraId="0764EF26"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9   16.56 см    -0.304 kN/cm2    -0.000100</w:t>
      </w:r>
    </w:p>
    <w:p w14:paraId="4637355C"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10   30.19 см    -0.838 kN/cm2    -0.000295</w:t>
      </w:r>
    </w:p>
    <w:p w14:paraId="4F06D8DF" w14:textId="77777777" w:rsidR="00C2480E" w:rsidRPr="00C2480E" w:rsidRDefault="00C2480E" w:rsidP="00C2480E">
      <w:pPr>
        <w:spacing w:after="0" w:line="240" w:lineRule="auto"/>
        <w:rPr>
          <w:rFonts w:ascii="Courier New" w:eastAsia="Calibri" w:hAnsi="Courier New" w:cs="Courier New"/>
          <w:sz w:val="16"/>
          <w:szCs w:val="16"/>
          <w:lang w:val="ru-RU"/>
        </w:rPr>
      </w:pPr>
    </w:p>
    <w:p w14:paraId="54BAC3A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2   переріз m6=6   Привязка центру ваги  Yzv= 31.794 cm   -22.806 cm  .........................</w:t>
      </w:r>
    </w:p>
    <w:p w14:paraId="1BF15D1A"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158D6A17"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6D2BBE4F"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-22.81 см     0.217 kN/cm2     0.000140   -14.81 см     4.898 kN/cm2     0.000232   -11.06 см     4.098 kN/cm2     0.000195</w:t>
      </w:r>
    </w:p>
    <w:p w14:paraId="4230C14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-18.19 см     0.205 kN/cm2     0.000117    -9.81 см     3.844 kN/cm2     0.000182</w:t>
      </w:r>
    </w:p>
    <w:p w14:paraId="6372AB76"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lastRenderedPageBreak/>
        <w:t xml:space="preserve">   3  -14.81 см     0.190 kN/cm2     0.000100    -8.01 см     3.464 kN/cm2     0.000164</w:t>
      </w:r>
    </w:p>
    <w:p w14:paraId="4128A755"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-12.42 см     0.180 kN/cm2     0.000088     8.42 см     0.000 kN/cm2     0.000000</w:t>
      </w:r>
    </w:p>
    <w:p w14:paraId="4FA83D12"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5   -6.84 см     0.150 kN/cm2     0.000060    30.19 см    -4.591 kN/cm2    -0.000218</w:t>
      </w:r>
    </w:p>
    <w:p w14:paraId="043BC98A"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-0.86 см     0.090 kN/cm2     0.000030    31.79 см    -4.928 kN/cm2    -0.000234</w:t>
      </w:r>
    </w:p>
    <w:p w14:paraId="04AF592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7    5.11 см     0.000 kN/cm2     0.000000</w:t>
      </w:r>
    </w:p>
    <w:p w14:paraId="55FAD79F"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8   25.03 см    -0.304 kN/cm2    -0.000100</w:t>
      </w:r>
    </w:p>
    <w:p w14:paraId="132ED50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9   30.19 см    -0.375 kN/cm2    -0.000126</w:t>
      </w:r>
    </w:p>
    <w:p w14:paraId="06AFB827" w14:textId="77777777" w:rsidR="00C2480E" w:rsidRPr="00C2480E" w:rsidRDefault="00C2480E" w:rsidP="00C2480E">
      <w:pPr>
        <w:spacing w:after="0" w:line="240" w:lineRule="auto"/>
        <w:rPr>
          <w:rFonts w:ascii="Courier New" w:eastAsia="Calibri" w:hAnsi="Courier New" w:cs="Courier New"/>
          <w:sz w:val="16"/>
          <w:szCs w:val="16"/>
          <w:lang w:val="ru-RU"/>
        </w:rPr>
      </w:pPr>
    </w:p>
    <w:p w14:paraId="1E3869A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3   переріз m6=6   Привязка центру ваги  Yzv= 31.794 cm   -22.806 cm  .........................</w:t>
      </w:r>
    </w:p>
    <w:p w14:paraId="7539784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38C7B1A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5FF8261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-22.81 см     0.075 kN/cm2     0.000025   -14.81 см     0.942 kN/cm2     0.000045   -11.06 см     0.769 kN/cm2     0.000037</w:t>
      </w:r>
    </w:p>
    <w:p w14:paraId="4DDB38C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-14.81 см     0.047 kN/cm2     0.000016    -9.81 см     0.713 kN/cm2     0.000034</w:t>
      </w:r>
    </w:p>
    <w:p w14:paraId="6E1EB329"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-1.56 см     0.000 kN/cm2     0.000000    -8.01 см     0.631 kN/cm2     0.000030</w:t>
      </w:r>
    </w:p>
    <w:p w14:paraId="2ACC2FE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30.19 см    -0.114 kN/cm2    -0.000038     5.78 см     0.000 kN/cm2     0.000000</w:t>
      </w:r>
    </w:p>
    <w:p w14:paraId="7657264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5                                             30.19 см    -1.117 kN/cm2    -0.000053</w:t>
      </w:r>
    </w:p>
    <w:p w14:paraId="086579AC"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31.79 см    -1.191 kN/cm2    -0.000056</w:t>
      </w:r>
    </w:p>
    <w:p w14:paraId="37F96E5D" w14:textId="77777777" w:rsidR="00C2480E" w:rsidRPr="00C2480E" w:rsidRDefault="00C2480E" w:rsidP="00C2480E">
      <w:pPr>
        <w:spacing w:after="0" w:line="240" w:lineRule="auto"/>
        <w:rPr>
          <w:rFonts w:ascii="Courier New" w:eastAsia="Calibri" w:hAnsi="Courier New" w:cs="Courier New"/>
          <w:sz w:val="16"/>
          <w:szCs w:val="16"/>
          <w:lang w:val="ru-RU"/>
        </w:rPr>
      </w:pPr>
    </w:p>
    <w:p w14:paraId="770BA612"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4   переріз m6=7   Привязка центру ваги  Yzv= 31.794 cm   -22.806 cm  .........................</w:t>
      </w:r>
    </w:p>
    <w:p w14:paraId="14EEFAE6"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2F1C14DC"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63590473"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-22.81 см    -0.134 kN/cm2    -0.000044   -14.81 см    -3.228 kN/cm2    -0.000153   -11.06 см    -2.820 kN/cm2    -0.000134</w:t>
      </w:r>
    </w:p>
    <w:p w14:paraId="690CA962"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-14.81 см    -0.102 kN/cm2    -0.000034    15.36 см     0.000 kN/cm2     0.000000</w:t>
      </w:r>
    </w:p>
    <w:p w14:paraId="25CB0D3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11.45 см     0.000 kN/cm2     0.000000    30.19 см     1.587 kN/cm2     0.000075</w:t>
      </w:r>
    </w:p>
    <w:p w14:paraId="79C7A19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30.19 см     0.072 kN/cm2     0.000024    31.79 см     1.758 kN/cm2     0.000083</w:t>
      </w:r>
    </w:p>
    <w:p w14:paraId="7A8E31A8" w14:textId="77777777" w:rsidR="00C2480E" w:rsidRPr="00C2480E" w:rsidRDefault="00C2480E" w:rsidP="00C2480E">
      <w:pPr>
        <w:spacing w:after="0" w:line="240" w:lineRule="auto"/>
        <w:rPr>
          <w:rFonts w:ascii="Courier New" w:eastAsia="Calibri" w:hAnsi="Courier New" w:cs="Courier New"/>
          <w:sz w:val="16"/>
          <w:szCs w:val="16"/>
          <w:lang w:val="ru-RU"/>
        </w:rPr>
      </w:pPr>
    </w:p>
    <w:p w14:paraId="3C13EF25"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5   переріз m6=7   Привязка центру ваги  Yzv= 31.794 cm   -22.806 cm  .........................</w:t>
      </w:r>
    </w:p>
    <w:p w14:paraId="63CA34AF"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5F53FA09"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33AC0AA8"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-22.81 см    -0.293 kN/cm2    -0.000096   -14.81 см    -6.767 kN/cm2    -0.000321   -11.06 см    -5.888 kN/cm2    -0.000280</w:t>
      </w:r>
    </w:p>
    <w:p w14:paraId="6A218B45"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-14.81 см    -0.215 kN/cm2    -0.000071    14.50 см     0.000 kN/cm2     0.000000</w:t>
      </w:r>
    </w:p>
    <w:p w14:paraId="23E8D7C5"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7.41 см     0.000 kN/cm2     0.000000    30.19 см     3.625 kN/cm2     0.000172</w:t>
      </w:r>
    </w:p>
    <w:p w14:paraId="36AA6427"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16.83 см     0.090 kN/cm2     0.000030    31.79 см     3.994 kN/cm2     0.000189</w:t>
      </w:r>
    </w:p>
    <w:p w14:paraId="41D0FFD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5   26.25 см     0.150 kN/cm2     0.000060</w:t>
      </w:r>
    </w:p>
    <w:p w14:paraId="09F49702"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30.19 см     0.163 kN/cm2     0.000073</w:t>
      </w:r>
    </w:p>
    <w:p w14:paraId="0751D36A" w14:textId="77777777" w:rsidR="00C2480E" w:rsidRPr="00C2480E" w:rsidRDefault="00C2480E" w:rsidP="00C2480E">
      <w:pPr>
        <w:spacing w:after="0" w:line="240" w:lineRule="auto"/>
        <w:rPr>
          <w:rFonts w:ascii="Courier New" w:eastAsia="Calibri" w:hAnsi="Courier New" w:cs="Courier New"/>
          <w:sz w:val="16"/>
          <w:szCs w:val="16"/>
          <w:lang w:val="ru-RU"/>
        </w:rPr>
      </w:pPr>
    </w:p>
    <w:p w14:paraId="69283903"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6   переріз m6=8   Привязка центру ваги  Yzv= 31.794 cm   -22.806 cm  .........................</w:t>
      </w:r>
    </w:p>
    <w:p w14:paraId="47200813"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32E28E87"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3882B1C7"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-22.81 см    -0.408 kN/cm2    -0.000138   -14.81 см    -5.941 kN/cm2    -0.000282   -11.06 см    -3.481 kN/cm2    -0.000165</w:t>
      </w:r>
    </w:p>
    <w:p w14:paraId="08EAE5E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-15.33 см    -0.304 kN/cm2    -0.000100     9.45 см     0.000 kN/cm2     0.000000</w:t>
      </w:r>
    </w:p>
    <w:p w14:paraId="3681A043"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-14.81 см    -0.296 kN/cm2    -0.000097    30.19 см     5.080 kN/cm2     0.000241</w:t>
      </w:r>
    </w:p>
    <w:p w14:paraId="25EDF4AC"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-9.81 см    -0.218 kN/cm2    -0.000072    31.79 см     5.472 kN/cm2     0.000259</w:t>
      </w:r>
    </w:p>
    <w:p w14:paraId="34D02527"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5   -9.81 см    -0.641 kN/cm2    -0.000224</w:t>
      </w:r>
    </w:p>
    <w:p w14:paraId="302E2BA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0.84 см    -0.304 kN/cm2    -0.000100</w:t>
      </w:r>
    </w:p>
    <w:p w14:paraId="764C6686"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7    9.45 см     0.000 kN/cm2     0.000000</w:t>
      </w:r>
    </w:p>
    <w:p w14:paraId="6C0614D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8   12.04 см     0.090 kN/cm2     0.000030</w:t>
      </w:r>
    </w:p>
    <w:p w14:paraId="405B81F5"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9   14.62 см     0.150 kN/cm2     0.000060</w:t>
      </w:r>
    </w:p>
    <w:p w14:paraId="119570D8"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10   17.03 см     0.180 kN/cm2     0.000088</w:t>
      </w:r>
    </w:p>
    <w:p w14:paraId="2D16C3F8"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11   19.53 см     0.205 kN/cm2     0.000117</w:t>
      </w:r>
    </w:p>
    <w:p w14:paraId="5D68CF18"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12   22.09 см     0.220 kN/cm2     0.000147</w:t>
      </w:r>
    </w:p>
    <w:p w14:paraId="18DDA8EF"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13   22.37 см     0.000 kN/cm2     0.000150</w:t>
      </w:r>
    </w:p>
    <w:p w14:paraId="0AA68AC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14   30.19 см     0.000 kN/cm2     0.000241</w:t>
      </w:r>
    </w:p>
    <w:p w14:paraId="3227BA3B" w14:textId="77777777" w:rsidR="00C2480E" w:rsidRPr="00C2480E" w:rsidRDefault="00C2480E" w:rsidP="00C2480E">
      <w:pPr>
        <w:spacing w:after="0" w:line="240" w:lineRule="auto"/>
        <w:rPr>
          <w:rFonts w:ascii="Courier New" w:eastAsia="Calibri" w:hAnsi="Courier New" w:cs="Courier New"/>
          <w:sz w:val="16"/>
          <w:szCs w:val="16"/>
          <w:lang w:val="ru-RU"/>
        </w:rPr>
      </w:pPr>
    </w:p>
    <w:p w14:paraId="39204885"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6   переріз m6=8   Привязка центру ваги:  Yzv= 31.794 cm   -22.806 cm   між тріщинами  .................</w:t>
      </w:r>
    </w:p>
    <w:p w14:paraId="268ADD0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384F012F"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49ED2A29"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-22.81 см    -0.427 kN/cm2    -0.000145   -14.81 см    -6.084 kN/cm2    -0.000288   -11.06 см    -3.624 kN/cm2    -0.000172</w:t>
      </w:r>
    </w:p>
    <w:p w14:paraId="2A7748AD"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-14.81 см    -0.315 kN/cm2    -0.000104    10.04 см     0.000 kN/cm2     0.000000</w:t>
      </w:r>
    </w:p>
    <w:p w14:paraId="3D2BF043"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-14.01 см    -0.304 kN/cm2    -0.000100    30.19 см     4.937 kN/cm2     0.000234</w:t>
      </w:r>
    </w:p>
    <w:p w14:paraId="59AD04E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-9.81 см    -0.239 kN/cm2    -0.000079    31.79 см     5.329 kN/cm2     0.000253</w:t>
      </w:r>
    </w:p>
    <w:p w14:paraId="5DA194C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5   -9.81 см    -0.660 kN/cm2    -0.000230</w:t>
      </w:r>
    </w:p>
    <w:p w14:paraId="1AD4F94C"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1.42 см    -0.304 kN/cm2    -0.000100</w:t>
      </w:r>
    </w:p>
    <w:p w14:paraId="776CA722"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7   10.04 см     0.000 kN/cm2     0.000000</w:t>
      </w:r>
    </w:p>
    <w:p w14:paraId="1E54AAF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8   12.62 см     0.090 kN/cm2     0.000030</w:t>
      </w:r>
    </w:p>
    <w:p w14:paraId="31301AC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9   15.20 см     0.150 kN/cm2     0.000060</w:t>
      </w:r>
    </w:p>
    <w:p w14:paraId="1D7F211A"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10   17.62 см     0.180 kN/cm2     0.000088</w:t>
      </w:r>
    </w:p>
    <w:p w14:paraId="3125A4C2"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11   20.12 см     0.205 kN/cm2     0.000117</w:t>
      </w:r>
    </w:p>
    <w:p w14:paraId="0C2E76C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12   22.67 см     0.220 kN/cm2     0.000147</w:t>
      </w:r>
    </w:p>
    <w:p w14:paraId="6D906585"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13   30.19 см     0.220 kN/cm2     0.000234</w:t>
      </w:r>
    </w:p>
    <w:p w14:paraId="5793915B" w14:textId="77777777" w:rsidR="00C2480E" w:rsidRPr="00C2480E" w:rsidRDefault="00C2480E" w:rsidP="00C2480E">
      <w:pPr>
        <w:spacing w:after="0" w:line="240" w:lineRule="auto"/>
        <w:rPr>
          <w:rFonts w:ascii="Courier New" w:eastAsia="Calibri" w:hAnsi="Courier New" w:cs="Courier New"/>
          <w:sz w:val="16"/>
          <w:szCs w:val="16"/>
          <w:lang w:val="ru-RU"/>
        </w:rPr>
      </w:pPr>
    </w:p>
    <w:p w14:paraId="533C3B9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7   переріз m6=8   Привязка центру ваги  Yzv= 31.794 cm   -22.806 cm  .........................</w:t>
      </w:r>
    </w:p>
    <w:p w14:paraId="48C68FB5"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0483DEA9"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5201ACF2"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-22.81 см    -0.441 kN/cm2    -0.000150   -14.81 см    -6.429 kN/cm2    -0.000305   -11.06 см    -3.759 kN/cm2    -0.000179</w:t>
      </w:r>
    </w:p>
    <w:p w14:paraId="2554988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-14.81 см    -0.318 kN/cm2    -0.000105     9.28 см     0.000 kN/cm2     0.000000</w:t>
      </w:r>
    </w:p>
    <w:p w14:paraId="396D54D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-13.89 см    -0.304 kN/cm2    -0.000100    30.19 см     5.582 kN/cm2     0.000265</w:t>
      </w:r>
    </w:p>
    <w:p w14:paraId="325D2429"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-9.81 см    -0.235 kN/cm2    -0.000077    31.79 см     6.009 kN/cm2     0.000285</w:t>
      </w:r>
    </w:p>
    <w:p w14:paraId="3A41012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5   -9.81 см    -0.690 kN/cm2    -0.000241</w:t>
      </w:r>
    </w:p>
    <w:p w14:paraId="6AD5065C"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1.38 см    -0.304 kN/cm2    -0.000100</w:t>
      </w:r>
    </w:p>
    <w:p w14:paraId="0961DA2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7    9.28 см     0.000 kN/cm2     0.000000</w:t>
      </w:r>
    </w:p>
    <w:p w14:paraId="09FBD9C6"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8   11.65 см     0.090 kN/cm2     0.000030</w:t>
      </w:r>
    </w:p>
    <w:p w14:paraId="1DDE4A36"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9   14.02 см     0.150 kN/cm2     0.000060</w:t>
      </w:r>
    </w:p>
    <w:p w14:paraId="73D1C5D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10   16.24 см     0.180 kN/cm2     0.000088</w:t>
      </w:r>
    </w:p>
    <w:p w14:paraId="519ED8B6"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11   18.53 см     0.205 kN/cm2     0.000117</w:t>
      </w:r>
    </w:p>
    <w:p w14:paraId="55ECACA3"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12   20.88 см     0.220 kN/cm2     0.000147</w:t>
      </w:r>
    </w:p>
    <w:p w14:paraId="73A7BFFB"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13   21.14 см     0.000 kN/cm2     0.000150</w:t>
      </w:r>
    </w:p>
    <w:p w14:paraId="057CE71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14   30.19 см     0.000 kN/cm2     0.000265</w:t>
      </w:r>
    </w:p>
    <w:p w14:paraId="23B9136D" w14:textId="77777777" w:rsidR="00C2480E" w:rsidRPr="00C2480E" w:rsidRDefault="00C2480E" w:rsidP="00C2480E">
      <w:pPr>
        <w:spacing w:after="0" w:line="240" w:lineRule="auto"/>
        <w:rPr>
          <w:rFonts w:ascii="Courier New" w:eastAsia="Calibri" w:hAnsi="Courier New" w:cs="Courier New"/>
          <w:sz w:val="16"/>
          <w:szCs w:val="16"/>
          <w:lang w:val="ru-RU"/>
        </w:rPr>
      </w:pPr>
    </w:p>
    <w:p w14:paraId="0E2B026F"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точка № 7   переріз m6=8   Привязка центру ваги:  Yzv= 31.794 cm   -22.806 cm     між тріщинами  ...............</w:t>
      </w:r>
    </w:p>
    <w:p w14:paraId="23091AE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бетон -                                 - сталь -                                - арматура -</w:t>
      </w:r>
    </w:p>
    <w:p w14:paraId="2F596A0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     h           Sig                e          h           Sig                e          h           Sig                e</w:t>
      </w:r>
    </w:p>
    <w:p w14:paraId="144485A7"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  -22.81 см    -0.462 kN/cm2    -0.000158   -14.81 см    -6.596 kN/cm2    -0.000313   -11.06 см    -3.926 kN/cm2    -0.000186</w:t>
      </w:r>
    </w:p>
    <w:p w14:paraId="23C8109E"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2  -14.81 см    -0.340 kN/cm2    -0.000113     9.91 см     0.000 kN/cm2     0.000000</w:t>
      </w:r>
    </w:p>
    <w:p w14:paraId="4D3232AC"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3  -12.48 см    -0.304 kN/cm2    -0.000100    30.19 см     5.415 kN/cm2     0.000257</w:t>
      </w:r>
    </w:p>
    <w:p w14:paraId="19CECFF2"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4   -9.81 см    -0.259 kN/cm2    -0.000085    31.79 см     5.842 kN/cm2     0.000277</w:t>
      </w:r>
    </w:p>
    <w:p w14:paraId="2E0C3A20"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5   -9.81 см    -0.712 kN/cm2    -0.000249</w:t>
      </w:r>
    </w:p>
    <w:p w14:paraId="261EB4D8"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6    2.00 см    -0.304 kN/cm2    -0.000100</w:t>
      </w:r>
    </w:p>
    <w:p w14:paraId="030C866F"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7    9.91 см     0.000 kN/cm2     0.000000</w:t>
      </w:r>
    </w:p>
    <w:p w14:paraId="128DFA23"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8   12.28 см     0.090 kN/cm2     0.000030</w:t>
      </w:r>
    </w:p>
    <w:p w14:paraId="6BC1D1D4"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9   14.65 см     0.150 kN/cm2     0.000060</w:t>
      </w:r>
    </w:p>
    <w:p w14:paraId="059B9CF1"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10   16.86 см     0.180 kN/cm2     0.000088</w:t>
      </w:r>
    </w:p>
    <w:p w14:paraId="3DE084D2"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11   19.15 см     0.205 kN/cm2     0.000117</w:t>
      </w:r>
    </w:p>
    <w:p w14:paraId="695439C3"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12   21.50 см     0.220 kN/cm2     0.000147</w:t>
      </w:r>
    </w:p>
    <w:p w14:paraId="5F38E6FF" w14:textId="77777777" w:rsidR="00C2480E" w:rsidRPr="00C2480E" w:rsidRDefault="00C2480E" w:rsidP="00C2480E">
      <w:pPr>
        <w:spacing w:after="0" w:line="240" w:lineRule="auto"/>
        <w:rPr>
          <w:rFonts w:ascii="Courier New" w:eastAsia="Calibri" w:hAnsi="Courier New" w:cs="Courier New"/>
          <w:sz w:val="16"/>
          <w:szCs w:val="16"/>
          <w:lang w:val="ru-RU"/>
        </w:rPr>
      </w:pPr>
      <w:r w:rsidRPr="00C2480E">
        <w:rPr>
          <w:rFonts w:ascii="Courier New" w:eastAsia="Calibri" w:hAnsi="Courier New" w:cs="Courier New"/>
          <w:sz w:val="16"/>
          <w:szCs w:val="16"/>
          <w:lang w:val="ru-RU"/>
        </w:rPr>
        <w:t xml:space="preserve">  13   30.19 см     0.220 kN/cm2     0.000257</w:t>
      </w:r>
    </w:p>
    <w:p w14:paraId="3F76FF0D" w14:textId="5DA24897" w:rsidR="00C2480E" w:rsidRDefault="00C2480E" w:rsidP="00C2480E">
      <w:pPr>
        <w:spacing w:after="0" w:line="240" w:lineRule="auto"/>
        <w:rPr>
          <w:lang w:val="ru-RU"/>
        </w:rPr>
      </w:pPr>
      <w:r w:rsidRPr="00C2480E">
        <w:rPr>
          <w:rFonts w:ascii="Courier New" w:eastAsia="Calibri" w:hAnsi="Courier New" w:cs="Courier New"/>
          <w:sz w:val="16"/>
          <w:szCs w:val="16"/>
          <w:lang w:val="ru-RU"/>
        </w:rPr>
        <w:t xml:space="preserve">                            Pозпір  H =   -99.68 кН      Ітерацій    114      Час,сек   0.00</w:t>
      </w:r>
    </w:p>
    <w:p w14:paraId="36014820" w14:textId="77777777" w:rsidR="00876967" w:rsidRPr="0050781A" w:rsidRDefault="00876967" w:rsidP="00C2480E">
      <w:pPr>
        <w:spacing w:after="0" w:line="360" w:lineRule="auto"/>
        <w:rPr>
          <w:rFonts w:ascii="Times New Roman" w:hAnsi="Times New Roman"/>
          <w:sz w:val="2"/>
          <w:szCs w:val="2"/>
          <w:lang w:val="uk-UA"/>
        </w:rPr>
      </w:pPr>
    </w:p>
    <w:sectPr w:rsidR="00876967" w:rsidRPr="0050781A" w:rsidSect="0077054B">
      <w:headerReference w:type="default" r:id="rId139"/>
      <w:footerReference w:type="default" r:id="rId140"/>
      <w:pgSz w:w="16839" w:h="11907" w:orient="landscape" w:code="9"/>
      <w:pgMar w:top="1701" w:right="1134" w:bottom="567" w:left="1134" w:header="0" w:footer="227"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F5353F" w14:textId="77777777" w:rsidR="00A44C04" w:rsidRDefault="00A44C04" w:rsidP="00B97152">
      <w:pPr>
        <w:spacing w:after="0" w:line="240" w:lineRule="auto"/>
      </w:pPr>
      <w:r>
        <w:separator/>
      </w:r>
    </w:p>
  </w:endnote>
  <w:endnote w:type="continuationSeparator" w:id="0">
    <w:p w14:paraId="66B6AFC8" w14:textId="77777777" w:rsidR="00A44C04" w:rsidRDefault="00A44C04" w:rsidP="00B971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ISOCPEUR">
    <w:altName w:val="Calibri"/>
    <w:charset w:val="CC"/>
    <w:family w:val="swiss"/>
    <w:pitch w:val="variable"/>
    <w:sig w:usb0="00000287" w:usb1="00000000" w:usb2="00000000" w:usb3="00000000" w:csb0="0000009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imesNewRomanPSMT">
    <w:altName w:val="MS Gothic"/>
    <w:panose1 w:val="00000000000000000000"/>
    <w:charset w:val="80"/>
    <w:family w:val="auto"/>
    <w:notTrueType/>
    <w:pitch w:val="default"/>
    <w:sig w:usb0="00000201" w:usb1="08070000" w:usb2="00000010" w:usb3="00000000" w:csb0="00020004"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700B52" w14:textId="7917A950" w:rsidR="00B52539" w:rsidRDefault="00B52539">
    <w:pPr>
      <w:pStyle w:val="aa"/>
    </w:pPr>
    <w:r>
      <w:rPr>
        <w:noProof/>
      </w:rPr>
      <mc:AlternateContent>
        <mc:Choice Requires="wps">
          <w:drawing>
            <wp:anchor distT="45720" distB="45720" distL="114300" distR="114300" simplePos="0" relativeHeight="251661312" behindDoc="0" locked="0" layoutInCell="1" allowOverlap="1" wp14:anchorId="1BC76843" wp14:editId="1CFB471B">
              <wp:simplePos x="0" y="0"/>
              <wp:positionH relativeFrom="rightMargin">
                <wp:posOffset>-351790</wp:posOffset>
              </wp:positionH>
              <wp:positionV relativeFrom="paragraph">
                <wp:posOffset>-106045</wp:posOffset>
              </wp:positionV>
              <wp:extent cx="622300" cy="370840"/>
              <wp:effectExtent l="0" t="0" r="6350" b="0"/>
              <wp:wrapSquare wrapText="bothSides"/>
              <wp:docPr id="2317543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300" cy="370840"/>
                      </a:xfrm>
                      <a:prstGeom prst="rect">
                        <a:avLst/>
                      </a:prstGeom>
                      <a:solidFill>
                        <a:srgbClr val="FFFFFF"/>
                      </a:solidFill>
                      <a:ln w="9525">
                        <a:noFill/>
                        <a:miter lim="800000"/>
                        <a:headEnd/>
                        <a:tailEnd/>
                      </a:ln>
                    </wps:spPr>
                    <wps:txbx>
                      <w:txbxContent>
                        <w:p w14:paraId="26CD78F3" w14:textId="77777777" w:rsidR="00B52539" w:rsidRPr="00B52539" w:rsidRDefault="005C5E52" w:rsidP="00B52539">
                          <w:pPr>
                            <w:pStyle w:val="aa"/>
                            <w:jc w:val="right"/>
                            <w:rPr>
                              <w:rFonts w:ascii="Times New Roman" w:hAnsi="Times New Roman"/>
                              <w:sz w:val="28"/>
                              <w:szCs w:val="28"/>
                            </w:rPr>
                          </w:pPr>
                          <w:sdt>
                            <w:sdtPr>
                              <w:id w:val="-1746875147"/>
                              <w:docPartObj>
                                <w:docPartGallery w:val="Page Numbers (Bottom of Page)"/>
                                <w:docPartUnique/>
                              </w:docPartObj>
                            </w:sdtPr>
                            <w:sdtEndPr>
                              <w:rPr>
                                <w:rFonts w:ascii="Times New Roman" w:hAnsi="Times New Roman"/>
                                <w:sz w:val="28"/>
                                <w:szCs w:val="28"/>
                              </w:rPr>
                            </w:sdtEndPr>
                            <w:sdtContent>
                              <w:r w:rsidR="00B52539" w:rsidRPr="00B52539">
                                <w:rPr>
                                  <w:rFonts w:ascii="Times New Roman" w:hAnsi="Times New Roman"/>
                                  <w:sz w:val="28"/>
                                  <w:szCs w:val="28"/>
                                </w:rPr>
                                <w:fldChar w:fldCharType="begin"/>
                              </w:r>
                              <w:r w:rsidR="00B52539" w:rsidRPr="00B52539">
                                <w:rPr>
                                  <w:rFonts w:ascii="Times New Roman" w:hAnsi="Times New Roman"/>
                                  <w:sz w:val="28"/>
                                  <w:szCs w:val="28"/>
                                </w:rPr>
                                <w:instrText>PAGE   \* MERGEFORMAT</w:instrText>
                              </w:r>
                              <w:r w:rsidR="00B52539" w:rsidRPr="00B52539">
                                <w:rPr>
                                  <w:rFonts w:ascii="Times New Roman" w:hAnsi="Times New Roman"/>
                                  <w:sz w:val="28"/>
                                  <w:szCs w:val="28"/>
                                </w:rPr>
                                <w:fldChar w:fldCharType="separate"/>
                              </w:r>
                              <w:r w:rsidR="00B52539" w:rsidRPr="00B52539">
                                <w:rPr>
                                  <w:rFonts w:ascii="Times New Roman" w:hAnsi="Times New Roman"/>
                                  <w:sz w:val="28"/>
                                  <w:szCs w:val="28"/>
                                </w:rPr>
                                <w:t>96</w:t>
                              </w:r>
                              <w:r w:rsidR="00B52539" w:rsidRPr="00B52539">
                                <w:rPr>
                                  <w:rFonts w:ascii="Times New Roman" w:hAnsi="Times New Roman"/>
                                  <w:sz w:val="28"/>
                                  <w:szCs w:val="28"/>
                                </w:rPr>
                                <w:fldChar w:fldCharType="end"/>
                              </w:r>
                            </w:sdtContent>
                          </w:sdt>
                        </w:p>
                      </w:txbxContent>
                    </wps:txbx>
                    <wps:bodyPr rot="0" vert="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1BC76843" id="_x0000_t202" coordsize="21600,21600" o:spt="202" path="m,l,21600r21600,l21600,xe">
              <v:stroke joinstyle="miter"/>
              <v:path gradientshapeok="t" o:connecttype="rect"/>
            </v:shapetype>
            <v:shape id="Надпись 2" o:spid="_x0000_s1026" type="#_x0000_t202" style="position:absolute;margin-left:-27.7pt;margin-top:-8.35pt;width:49pt;height:29.2pt;z-index:25166131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" stroked="f">
              <v:textbox style="layout-flow:vertical">
                <w:txbxContent>
                  <w:p w14:paraId="26CD78F3" w14:textId="77777777" w:rsidR="00B52539" w:rsidRPr="00B52539" w:rsidRDefault="00000000" w:rsidP="00B52539">
                    <w:pPr>
                      <w:pStyle w:val="aa"/>
                      <w:jc w:val="right"/>
                      <w:rPr>
                        <w:rFonts w:ascii="Times New Roman" w:hAnsi="Times New Roman"/>
                        <w:sz w:val="28"/>
                        <w:szCs w:val="28"/>
                      </w:rPr>
                    </w:pPr>
                    <w:sdt>
                      <w:sdtPr>
                        <w:id w:val="-1746875147"/>
                        <w:docPartObj>
                          <w:docPartGallery w:val="Page Numbers (Bottom of Page)"/>
                          <w:docPartUnique/>
                        </w:docPartObj>
                      </w:sdtPr>
                      <w:sdtEndPr>
                        <w:rPr>
                          <w:rFonts w:ascii="Times New Roman" w:hAnsi="Times New Roman"/>
                          <w:sz w:val="28"/>
                          <w:szCs w:val="28"/>
                        </w:rPr>
                      </w:sdtEndPr>
                      <w:sdtContent>
                        <w:r w:rsidR="00B52539" w:rsidRPr="00B52539">
                          <w:rPr>
                            <w:rFonts w:ascii="Times New Roman" w:hAnsi="Times New Roman"/>
                            <w:sz w:val="28"/>
                            <w:szCs w:val="28"/>
                          </w:rPr>
                          <w:fldChar w:fldCharType="begin"/>
                        </w:r>
                        <w:r w:rsidR="00B52539" w:rsidRPr="00B52539">
                          <w:rPr>
                            <w:rFonts w:ascii="Times New Roman" w:hAnsi="Times New Roman"/>
                            <w:sz w:val="28"/>
                            <w:szCs w:val="28"/>
                          </w:rPr>
                          <w:instrText>PAGE   \* MERGEFORMAT</w:instrText>
                        </w:r>
                        <w:r w:rsidR="00B52539" w:rsidRPr="00B52539">
                          <w:rPr>
                            <w:rFonts w:ascii="Times New Roman" w:hAnsi="Times New Roman"/>
                            <w:sz w:val="28"/>
                            <w:szCs w:val="28"/>
                          </w:rPr>
                          <w:fldChar w:fldCharType="separate"/>
                        </w:r>
                        <w:r w:rsidR="00B52539" w:rsidRPr="00B52539">
                          <w:rPr>
                            <w:rFonts w:ascii="Times New Roman" w:hAnsi="Times New Roman"/>
                            <w:sz w:val="28"/>
                            <w:szCs w:val="28"/>
                          </w:rPr>
                          <w:t>96</w:t>
                        </w:r>
                        <w:r w:rsidR="00B52539" w:rsidRPr="00B52539">
                          <w:rPr>
                            <w:rFonts w:ascii="Times New Roman" w:hAnsi="Times New Roman"/>
                            <w:sz w:val="28"/>
                            <w:szCs w:val="28"/>
                          </w:rPr>
                          <w:fldChar w:fldCharType="end"/>
                        </w:r>
                      </w:sdtContent>
                    </w:sdt>
                  </w:p>
                </w:txbxContent>
              </v:textbox>
              <w10:wrap type="square"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3685E" w14:textId="4203E3F1" w:rsidR="00B52539" w:rsidRDefault="00B52539">
    <w:pPr>
      <w:pStyle w:val="a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FBE71" w14:textId="7E4F2ADE" w:rsidR="00B52539" w:rsidRDefault="00B52539">
    <w:pPr>
      <w:pStyle w:val="aa"/>
    </w:pPr>
    <w:r>
      <w:rPr>
        <w:noProof/>
      </w:rPr>
      <mc:AlternateContent>
        <mc:Choice Requires="wps">
          <w:drawing>
            <wp:anchor distT="45720" distB="45720" distL="114300" distR="114300" simplePos="0" relativeHeight="251663360" behindDoc="0" locked="0" layoutInCell="1" allowOverlap="1" wp14:anchorId="3E2C874D" wp14:editId="775607B7">
              <wp:simplePos x="0" y="0"/>
              <wp:positionH relativeFrom="margin">
                <wp:posOffset>8808085</wp:posOffset>
              </wp:positionH>
              <wp:positionV relativeFrom="paragraph">
                <wp:posOffset>-539115</wp:posOffset>
              </wp:positionV>
              <wp:extent cx="443865" cy="397510"/>
              <wp:effectExtent l="0" t="0" r="0" b="2540"/>
              <wp:wrapSquare wrapText="bothSides"/>
              <wp:docPr id="18793009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397510"/>
                      </a:xfrm>
                      <a:prstGeom prst="rect">
                        <a:avLst/>
                      </a:prstGeom>
                      <a:solidFill>
                        <a:srgbClr val="FFFFFF"/>
                      </a:solidFill>
                      <a:ln w="9525">
                        <a:noFill/>
                        <a:miter lim="800000"/>
                        <a:headEnd/>
                        <a:tailEnd/>
                      </a:ln>
                    </wps:spPr>
                    <wps:txbx>
                      <w:txbxContent>
                        <w:p w14:paraId="5A4AB002" w14:textId="77777777" w:rsidR="00B52539" w:rsidRPr="00B52539" w:rsidRDefault="005C5E52" w:rsidP="00B52539">
                          <w:pPr>
                            <w:pStyle w:val="aa"/>
                            <w:jc w:val="right"/>
                            <w:rPr>
                              <w:rFonts w:ascii="Times New Roman" w:hAnsi="Times New Roman"/>
                              <w:sz w:val="28"/>
                              <w:szCs w:val="28"/>
                            </w:rPr>
                          </w:pPr>
                          <w:sdt>
                            <w:sdtPr>
                              <w:id w:val="850300474"/>
                              <w:docPartObj>
                                <w:docPartGallery w:val="Page Numbers (Bottom of Page)"/>
                                <w:docPartUnique/>
                              </w:docPartObj>
                            </w:sdtPr>
                            <w:sdtEndPr>
                              <w:rPr>
                                <w:rFonts w:ascii="Times New Roman" w:hAnsi="Times New Roman"/>
                                <w:sz w:val="28"/>
                                <w:szCs w:val="28"/>
                              </w:rPr>
                            </w:sdtEndPr>
                            <w:sdtContent>
                              <w:r w:rsidR="00B52539" w:rsidRPr="00B52539">
                                <w:rPr>
                                  <w:rFonts w:ascii="Times New Roman" w:hAnsi="Times New Roman"/>
                                  <w:sz w:val="28"/>
                                  <w:szCs w:val="28"/>
                                </w:rPr>
                                <w:fldChar w:fldCharType="begin"/>
                              </w:r>
                              <w:r w:rsidR="00B52539" w:rsidRPr="00B52539">
                                <w:rPr>
                                  <w:rFonts w:ascii="Times New Roman" w:hAnsi="Times New Roman"/>
                                  <w:sz w:val="28"/>
                                  <w:szCs w:val="28"/>
                                </w:rPr>
                                <w:instrText>PAGE   \* MERGEFORMAT</w:instrText>
                              </w:r>
                              <w:r w:rsidR="00B52539" w:rsidRPr="00B52539">
                                <w:rPr>
                                  <w:rFonts w:ascii="Times New Roman" w:hAnsi="Times New Roman"/>
                                  <w:sz w:val="28"/>
                                  <w:szCs w:val="28"/>
                                </w:rPr>
                                <w:fldChar w:fldCharType="separate"/>
                              </w:r>
                              <w:r w:rsidR="00B52539" w:rsidRPr="00B52539">
                                <w:rPr>
                                  <w:rFonts w:ascii="Times New Roman" w:hAnsi="Times New Roman"/>
                                  <w:sz w:val="28"/>
                                  <w:szCs w:val="28"/>
                                </w:rPr>
                                <w:t>96</w:t>
                              </w:r>
                              <w:r w:rsidR="00B52539" w:rsidRPr="00B52539">
                                <w:rPr>
                                  <w:rFonts w:ascii="Times New Roman" w:hAnsi="Times New Roman"/>
                                  <w:sz w:val="28"/>
                                  <w:szCs w:val="28"/>
                                </w:rPr>
                                <w:fldChar w:fldCharType="end"/>
                              </w:r>
                            </w:sdtContent>
                          </w:sdt>
                        </w:p>
                      </w:txbxContent>
                    </wps:txbx>
                    <wps:bodyPr rot="0" vert="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3E2C874D" id="_x0000_t202" coordsize="21600,21600" o:spt="202" path="m,l,21600r21600,l21600,xe">
              <v:stroke joinstyle="miter"/>
              <v:path gradientshapeok="t" o:connecttype="rect"/>
            </v:shapetype>
            <v:shape id="_x0000_s1027" type="#_x0000_t202" style="position:absolute;margin-left:693.55pt;margin-top:-42.45pt;width:34.95pt;height:31.3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" stroked="f">
              <v:textbox style="layout-flow:vertical">
                <w:txbxContent>
                  <w:p w14:paraId="5A4AB002" w14:textId="77777777" w:rsidR="00B52539" w:rsidRPr="00B52539" w:rsidRDefault="00000000" w:rsidP="00B52539">
                    <w:pPr>
                      <w:pStyle w:val="aa"/>
                      <w:jc w:val="right"/>
                      <w:rPr>
                        <w:rFonts w:ascii="Times New Roman" w:hAnsi="Times New Roman"/>
                        <w:sz w:val="28"/>
                        <w:szCs w:val="28"/>
                      </w:rPr>
                    </w:pPr>
                    <w:sdt>
                      <w:sdtPr>
                        <w:id w:val="850300474"/>
                        <w:docPartObj>
                          <w:docPartGallery w:val="Page Numbers (Bottom of Page)"/>
                          <w:docPartUnique/>
                        </w:docPartObj>
                      </w:sdtPr>
                      <w:sdtEndPr>
                        <w:rPr>
                          <w:rFonts w:ascii="Times New Roman" w:hAnsi="Times New Roman"/>
                          <w:sz w:val="28"/>
                          <w:szCs w:val="28"/>
                        </w:rPr>
                      </w:sdtEndPr>
                      <w:sdtContent>
                        <w:r w:rsidR="00B52539" w:rsidRPr="00B52539">
                          <w:rPr>
                            <w:rFonts w:ascii="Times New Roman" w:hAnsi="Times New Roman"/>
                            <w:sz w:val="28"/>
                            <w:szCs w:val="28"/>
                          </w:rPr>
                          <w:fldChar w:fldCharType="begin"/>
                        </w:r>
                        <w:r w:rsidR="00B52539" w:rsidRPr="00B52539">
                          <w:rPr>
                            <w:rFonts w:ascii="Times New Roman" w:hAnsi="Times New Roman"/>
                            <w:sz w:val="28"/>
                            <w:szCs w:val="28"/>
                          </w:rPr>
                          <w:instrText>PAGE   \* MERGEFORMAT</w:instrText>
                        </w:r>
                        <w:r w:rsidR="00B52539" w:rsidRPr="00B52539">
                          <w:rPr>
                            <w:rFonts w:ascii="Times New Roman" w:hAnsi="Times New Roman"/>
                            <w:sz w:val="28"/>
                            <w:szCs w:val="28"/>
                          </w:rPr>
                          <w:fldChar w:fldCharType="separate"/>
                        </w:r>
                        <w:r w:rsidR="00B52539" w:rsidRPr="00B52539">
                          <w:rPr>
                            <w:rFonts w:ascii="Times New Roman" w:hAnsi="Times New Roman"/>
                            <w:sz w:val="28"/>
                            <w:szCs w:val="28"/>
                          </w:rPr>
                          <w:t>96</w:t>
                        </w:r>
                        <w:r w:rsidR="00B52539" w:rsidRPr="00B52539">
                          <w:rPr>
                            <w:rFonts w:ascii="Times New Roman" w:hAnsi="Times New Roman"/>
                            <w:sz w:val="28"/>
                            <w:szCs w:val="28"/>
                          </w:rPr>
                          <w:fldChar w:fldCharType="end"/>
                        </w:r>
                      </w:sdtContent>
                    </w:sdt>
                  </w:p>
                </w:txbxContent>
              </v:textbox>
              <w10:wrap type="square" anchorx="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1FF23" w14:textId="77777777" w:rsidR="00B52539" w:rsidRDefault="00B52539">
    <w:pPr>
      <w:pStyle w:val="a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28AB2" w14:textId="1F3C8B36" w:rsidR="0077054B" w:rsidRPr="0077054B" w:rsidRDefault="00B52539" w:rsidP="0077054B">
    <w:pPr>
      <w:pStyle w:val="aa"/>
      <w:jc w:val="right"/>
      <w:rPr>
        <w:rFonts w:ascii="Times New Roman" w:hAnsi="Times New Roman"/>
        <w:sz w:val="28"/>
        <w:szCs w:val="28"/>
      </w:rPr>
    </w:pPr>
    <w:r>
      <w:rPr>
        <w:noProof/>
      </w:rPr>
      <mc:AlternateContent>
        <mc:Choice Requires="wps">
          <w:drawing>
            <wp:anchor distT="45720" distB="45720" distL="114300" distR="114300" simplePos="0" relativeHeight="251659264" behindDoc="0" locked="0" layoutInCell="1" allowOverlap="1" wp14:anchorId="08A10463" wp14:editId="7BADC2FF">
              <wp:simplePos x="0" y="0"/>
              <wp:positionH relativeFrom="rightMargin">
                <wp:align>left</wp:align>
              </wp:positionH>
              <wp:positionV relativeFrom="paragraph">
                <wp:posOffset>-241935</wp:posOffset>
              </wp:positionV>
              <wp:extent cx="443865" cy="397510"/>
              <wp:effectExtent l="0" t="0" r="0" b="254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 cy="397510"/>
                      </a:xfrm>
                      <a:prstGeom prst="rect">
                        <a:avLst/>
                      </a:prstGeom>
                      <a:solidFill>
                        <a:srgbClr val="FFFFFF"/>
                      </a:solidFill>
                      <a:ln w="9525">
                        <a:noFill/>
                        <a:miter lim="800000"/>
                        <a:headEnd/>
                        <a:tailEnd/>
                      </a:ln>
                    </wps:spPr>
                    <wps:txbx>
                      <w:txbxContent>
                        <w:p w14:paraId="70B564B1" w14:textId="77777777" w:rsidR="00B52539" w:rsidRPr="00B52539" w:rsidRDefault="005C5E52" w:rsidP="00B52539">
                          <w:pPr>
                            <w:pStyle w:val="aa"/>
                            <w:jc w:val="right"/>
                            <w:rPr>
                              <w:rFonts w:ascii="Times New Roman" w:hAnsi="Times New Roman"/>
                              <w:sz w:val="28"/>
                              <w:szCs w:val="28"/>
                            </w:rPr>
                          </w:pPr>
                          <w:sdt>
                            <w:sdtPr>
                              <w:id w:val="416211564"/>
                              <w:docPartObj>
                                <w:docPartGallery w:val="Page Numbers (Bottom of Page)"/>
                                <w:docPartUnique/>
                              </w:docPartObj>
                            </w:sdtPr>
                            <w:sdtEndPr>
                              <w:rPr>
                                <w:rFonts w:ascii="Times New Roman" w:hAnsi="Times New Roman"/>
                                <w:sz w:val="28"/>
                                <w:szCs w:val="28"/>
                              </w:rPr>
                            </w:sdtEndPr>
                            <w:sdtContent>
                              <w:r w:rsidR="00B52539" w:rsidRPr="00B52539">
                                <w:rPr>
                                  <w:rFonts w:ascii="Times New Roman" w:hAnsi="Times New Roman"/>
                                  <w:sz w:val="28"/>
                                  <w:szCs w:val="28"/>
                                </w:rPr>
                                <w:fldChar w:fldCharType="begin"/>
                              </w:r>
                              <w:r w:rsidR="00B52539" w:rsidRPr="00B52539">
                                <w:rPr>
                                  <w:rFonts w:ascii="Times New Roman" w:hAnsi="Times New Roman"/>
                                  <w:sz w:val="28"/>
                                  <w:szCs w:val="28"/>
                                </w:rPr>
                                <w:instrText>PAGE   \* MERGEFORMAT</w:instrText>
                              </w:r>
                              <w:r w:rsidR="00B52539" w:rsidRPr="00B52539">
                                <w:rPr>
                                  <w:rFonts w:ascii="Times New Roman" w:hAnsi="Times New Roman"/>
                                  <w:sz w:val="28"/>
                                  <w:szCs w:val="28"/>
                                </w:rPr>
                                <w:fldChar w:fldCharType="separate"/>
                              </w:r>
                              <w:r w:rsidR="00B52539" w:rsidRPr="00B52539">
                                <w:rPr>
                                  <w:rFonts w:ascii="Times New Roman" w:hAnsi="Times New Roman"/>
                                  <w:sz w:val="28"/>
                                  <w:szCs w:val="28"/>
                                </w:rPr>
                                <w:t>96</w:t>
                              </w:r>
                              <w:r w:rsidR="00B52539" w:rsidRPr="00B52539">
                                <w:rPr>
                                  <w:rFonts w:ascii="Times New Roman" w:hAnsi="Times New Roman"/>
                                  <w:sz w:val="28"/>
                                  <w:szCs w:val="28"/>
                                </w:rPr>
                                <w:fldChar w:fldCharType="end"/>
                              </w:r>
                            </w:sdtContent>
                          </w:sdt>
                        </w:p>
                      </w:txbxContent>
                    </wps:txbx>
                    <wps:bodyPr rot="0" vert="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08A10463" id="_x0000_t202" coordsize="21600,21600" o:spt="202" path="m,l,21600r21600,l21600,xe">
              <v:stroke joinstyle="miter"/>
              <v:path gradientshapeok="t" o:connecttype="rect"/>
            </v:shapetype>
            <v:shape id="_x0000_s1028" type="#_x0000_t202" style="position:absolute;left:0;text-align:left;margin-left:0;margin-top:-19.05pt;width:34.95pt;height:31.3pt;z-index:251659264;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" stroked="f">
              <v:textbox style="layout-flow:vertical">
                <w:txbxContent>
                  <w:p w14:paraId="70B564B1" w14:textId="77777777" w:rsidR="00B52539" w:rsidRPr="00B52539" w:rsidRDefault="00000000" w:rsidP="00B52539">
                    <w:pPr>
                      <w:pStyle w:val="aa"/>
                      <w:jc w:val="right"/>
                      <w:rPr>
                        <w:rFonts w:ascii="Times New Roman" w:hAnsi="Times New Roman"/>
                        <w:sz w:val="28"/>
                        <w:szCs w:val="28"/>
                      </w:rPr>
                    </w:pPr>
                    <w:sdt>
                      <w:sdtPr>
                        <w:id w:val="416211564"/>
                        <w:docPartObj>
                          <w:docPartGallery w:val="Page Numbers (Bottom of Page)"/>
                          <w:docPartUnique/>
                        </w:docPartObj>
                      </w:sdtPr>
                      <w:sdtEndPr>
                        <w:rPr>
                          <w:rFonts w:ascii="Times New Roman" w:hAnsi="Times New Roman"/>
                          <w:sz w:val="28"/>
                          <w:szCs w:val="28"/>
                        </w:rPr>
                      </w:sdtEndPr>
                      <w:sdtContent>
                        <w:r w:rsidR="00B52539" w:rsidRPr="00B52539">
                          <w:rPr>
                            <w:rFonts w:ascii="Times New Roman" w:hAnsi="Times New Roman"/>
                            <w:sz w:val="28"/>
                            <w:szCs w:val="28"/>
                          </w:rPr>
                          <w:fldChar w:fldCharType="begin"/>
                        </w:r>
                        <w:r w:rsidR="00B52539" w:rsidRPr="00B52539">
                          <w:rPr>
                            <w:rFonts w:ascii="Times New Roman" w:hAnsi="Times New Roman"/>
                            <w:sz w:val="28"/>
                            <w:szCs w:val="28"/>
                          </w:rPr>
                          <w:instrText>PAGE   \* MERGEFORMAT</w:instrText>
                        </w:r>
                        <w:r w:rsidR="00B52539" w:rsidRPr="00B52539">
                          <w:rPr>
                            <w:rFonts w:ascii="Times New Roman" w:hAnsi="Times New Roman"/>
                            <w:sz w:val="28"/>
                            <w:szCs w:val="28"/>
                          </w:rPr>
                          <w:fldChar w:fldCharType="separate"/>
                        </w:r>
                        <w:r w:rsidR="00B52539" w:rsidRPr="00B52539">
                          <w:rPr>
                            <w:rFonts w:ascii="Times New Roman" w:hAnsi="Times New Roman"/>
                            <w:sz w:val="28"/>
                            <w:szCs w:val="28"/>
                          </w:rPr>
                          <w:t>96</w:t>
                        </w:r>
                        <w:r w:rsidR="00B52539" w:rsidRPr="00B52539">
                          <w:rPr>
                            <w:rFonts w:ascii="Times New Roman" w:hAnsi="Times New Roman"/>
                            <w:sz w:val="28"/>
                            <w:szCs w:val="28"/>
                          </w:rPr>
                          <w:fldChar w:fldCharType="end"/>
                        </w:r>
                      </w:sdtContent>
                    </w:sdt>
                  </w:p>
                </w:txbxContent>
              </v:textbox>
              <w10:wrap type="square"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154F00" w14:textId="77777777" w:rsidR="00A44C04" w:rsidRDefault="00A44C04" w:rsidP="00B97152">
      <w:pPr>
        <w:spacing w:after="0" w:line="240" w:lineRule="auto"/>
      </w:pPr>
      <w:r>
        <w:separator/>
      </w:r>
    </w:p>
  </w:footnote>
  <w:footnote w:type="continuationSeparator" w:id="0">
    <w:p w14:paraId="3D2F826B" w14:textId="77777777" w:rsidR="00A44C04" w:rsidRDefault="00A44C04" w:rsidP="00B9715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2008095"/>
      <w:docPartObj>
        <w:docPartGallery w:val="Page Numbers (Bottom of Page)"/>
        <w:docPartUnique/>
      </w:docPartObj>
    </w:sdtPr>
    <w:sdtEndPr>
      <w:rPr>
        <w:rFonts w:ascii="Times New Roman" w:hAnsi="Times New Roman"/>
        <w:sz w:val="28"/>
        <w:szCs w:val="28"/>
      </w:rPr>
    </w:sdtEndPr>
    <w:sdtContent>
      <w:p w14:paraId="5D381EB6" w14:textId="77777777" w:rsidR="00913085" w:rsidRPr="00EC03BD" w:rsidRDefault="00913085" w:rsidP="00913085">
        <w:pPr>
          <w:pStyle w:val="aa"/>
          <w:jc w:val="right"/>
          <w:rPr>
            <w:rFonts w:ascii="Times New Roman" w:hAnsi="Times New Roman"/>
            <w:sz w:val="28"/>
            <w:szCs w:val="28"/>
          </w:rPr>
        </w:pPr>
        <w:r w:rsidRPr="0050781A">
          <w:rPr>
            <w:rFonts w:ascii="Times New Roman" w:hAnsi="Times New Roman"/>
            <w:sz w:val="28"/>
            <w:szCs w:val="28"/>
          </w:rPr>
          <w:fldChar w:fldCharType="begin"/>
        </w:r>
        <w:r w:rsidRPr="0050781A">
          <w:rPr>
            <w:rFonts w:ascii="Times New Roman" w:hAnsi="Times New Roman"/>
            <w:sz w:val="28"/>
            <w:szCs w:val="28"/>
          </w:rPr>
          <w:instrText>PAGE   \* MERGEFORMAT</w:instrText>
        </w:r>
        <w:r w:rsidRPr="0050781A">
          <w:rPr>
            <w:rFonts w:ascii="Times New Roman" w:hAnsi="Times New Roman"/>
            <w:sz w:val="28"/>
            <w:szCs w:val="28"/>
          </w:rPr>
          <w:fldChar w:fldCharType="separate"/>
        </w:r>
        <w:r>
          <w:rPr>
            <w:rFonts w:ascii="Times New Roman" w:hAnsi="Times New Roman"/>
            <w:sz w:val="28"/>
            <w:szCs w:val="28"/>
          </w:rPr>
          <w:t>45</w:t>
        </w:r>
        <w:r w:rsidRPr="0050781A">
          <w:rPr>
            <w:rFonts w:ascii="Times New Roman" w:hAnsi="Times New Roman"/>
            <w:sz w:val="28"/>
            <w:szCs w:val="28"/>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37C4D" w14:textId="444BE2EF" w:rsidR="00B52539" w:rsidRPr="00B52539" w:rsidRDefault="00B52539" w:rsidP="00B52539">
    <w:pPr>
      <w:pStyle w:val="a8"/>
      <w:jc w:val="right"/>
      <w:rPr>
        <w:rFonts w:ascii="Times New Roman" w:hAnsi="Times New Roman"/>
        <w:sz w:val="28"/>
        <w:szCs w:val="2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8243798"/>
      <w:docPartObj>
        <w:docPartGallery w:val="Page Numbers (Top of Page)"/>
        <w:docPartUnique/>
      </w:docPartObj>
    </w:sdtPr>
    <w:sdtEndPr>
      <w:rPr>
        <w:rFonts w:ascii="Times New Roman" w:hAnsi="Times New Roman"/>
        <w:sz w:val="28"/>
        <w:szCs w:val="28"/>
      </w:rPr>
    </w:sdtEndPr>
    <w:sdtContent>
      <w:p w14:paraId="12BF001A" w14:textId="2FF7C3C5" w:rsidR="00B52539" w:rsidRPr="00B52539" w:rsidRDefault="00B52539" w:rsidP="00B52539">
        <w:pPr>
          <w:pStyle w:val="a8"/>
          <w:jc w:val="right"/>
          <w:rPr>
            <w:rFonts w:ascii="Times New Roman" w:hAnsi="Times New Roman"/>
            <w:sz w:val="28"/>
            <w:szCs w:val="28"/>
          </w:rPr>
        </w:pPr>
        <w:r w:rsidRPr="00B52539">
          <w:rPr>
            <w:rFonts w:ascii="Times New Roman" w:hAnsi="Times New Roman"/>
            <w:sz w:val="28"/>
            <w:szCs w:val="28"/>
          </w:rPr>
          <w:fldChar w:fldCharType="begin"/>
        </w:r>
        <w:r w:rsidRPr="00B52539">
          <w:rPr>
            <w:rFonts w:ascii="Times New Roman" w:hAnsi="Times New Roman"/>
            <w:sz w:val="28"/>
            <w:szCs w:val="28"/>
          </w:rPr>
          <w:instrText>PAGE   \* MERGEFORMAT</w:instrText>
        </w:r>
        <w:r w:rsidRPr="00B52539">
          <w:rPr>
            <w:rFonts w:ascii="Times New Roman" w:hAnsi="Times New Roman"/>
            <w:sz w:val="28"/>
            <w:szCs w:val="28"/>
          </w:rPr>
          <w:fldChar w:fldCharType="separate"/>
        </w:r>
        <w:r w:rsidRPr="00B52539">
          <w:rPr>
            <w:rFonts w:ascii="Times New Roman" w:hAnsi="Times New Roman"/>
            <w:sz w:val="28"/>
            <w:szCs w:val="28"/>
            <w:lang w:val="ru-RU"/>
          </w:rPr>
          <w:t>2</w:t>
        </w:r>
        <w:r w:rsidRPr="00B52539">
          <w:rPr>
            <w:rFonts w:ascii="Times New Roman" w:hAnsi="Times New Roman"/>
            <w:sz w:val="28"/>
            <w:szCs w:val="28"/>
          </w:rP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34E87" w14:textId="2A8F08BF" w:rsidR="00B52539" w:rsidRPr="00B52539" w:rsidRDefault="00B52539" w:rsidP="00B52539">
    <w:pPr>
      <w:pStyle w:val="a8"/>
      <w:jc w:val="right"/>
      <w:rPr>
        <w:rFonts w:ascii="Times New Roman" w:hAnsi="Times New Roman"/>
        <w:sz w:val="28"/>
        <w:szCs w:val="2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1789179"/>
      <w:docPartObj>
        <w:docPartGallery w:val="Page Numbers (Top of Page)"/>
        <w:docPartUnique/>
      </w:docPartObj>
    </w:sdtPr>
    <w:sdtEndPr>
      <w:rPr>
        <w:rFonts w:ascii="Times New Roman" w:hAnsi="Times New Roman"/>
        <w:sz w:val="28"/>
        <w:szCs w:val="28"/>
      </w:rPr>
    </w:sdtEndPr>
    <w:sdtContent>
      <w:p w14:paraId="37207C7F" w14:textId="77777777" w:rsidR="00B52539" w:rsidRPr="00B52539" w:rsidRDefault="00B52539" w:rsidP="00B52539">
        <w:pPr>
          <w:pStyle w:val="a8"/>
          <w:jc w:val="right"/>
          <w:rPr>
            <w:rFonts w:ascii="Times New Roman" w:hAnsi="Times New Roman"/>
            <w:sz w:val="28"/>
            <w:szCs w:val="28"/>
          </w:rPr>
        </w:pPr>
        <w:r w:rsidRPr="00B52539">
          <w:rPr>
            <w:rFonts w:ascii="Times New Roman" w:hAnsi="Times New Roman"/>
            <w:sz w:val="28"/>
            <w:szCs w:val="28"/>
          </w:rPr>
          <w:fldChar w:fldCharType="begin"/>
        </w:r>
        <w:r w:rsidRPr="00B52539">
          <w:rPr>
            <w:rFonts w:ascii="Times New Roman" w:hAnsi="Times New Roman"/>
            <w:sz w:val="28"/>
            <w:szCs w:val="28"/>
          </w:rPr>
          <w:instrText>PAGE   \* MERGEFORMAT</w:instrText>
        </w:r>
        <w:r w:rsidRPr="00B52539">
          <w:rPr>
            <w:rFonts w:ascii="Times New Roman" w:hAnsi="Times New Roman"/>
            <w:sz w:val="28"/>
            <w:szCs w:val="28"/>
          </w:rPr>
          <w:fldChar w:fldCharType="separate"/>
        </w:r>
        <w:r w:rsidRPr="00B52539">
          <w:rPr>
            <w:rFonts w:ascii="Times New Roman" w:hAnsi="Times New Roman"/>
            <w:sz w:val="28"/>
            <w:szCs w:val="28"/>
            <w:lang w:val="ru-RU"/>
          </w:rPr>
          <w:t>2</w:t>
        </w:r>
        <w:r w:rsidRPr="00B52539">
          <w:rPr>
            <w:rFonts w:ascii="Times New Roman" w:hAnsi="Times New Roman"/>
            <w:sz w:val="28"/>
            <w:szCs w:val="28"/>
          </w:rPr>
          <w:fldChar w:fldCharType="end"/>
        </w:r>
      </w:p>
    </w:sdtContent>
  </w:sdt>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6331F2" w14:textId="4D91233B" w:rsidR="0077054B" w:rsidRPr="00EC03BD" w:rsidRDefault="0077054B" w:rsidP="00913085">
    <w:pPr>
      <w:pStyle w:val="aa"/>
      <w:jc w:val="right"/>
      <w:rPr>
        <w:rFonts w:ascii="Times New Roman" w:hAnsi="Times New Roman"/>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multilevel"/>
    <w:tmpl w:val="00000003"/>
    <w:name w:val="WW8Num3"/>
    <w:lvl w:ilvl="0">
      <w:start w:val="7"/>
      <w:numFmt w:val="decimal"/>
      <w:lvlText w:val="%1."/>
      <w:lvlJc w:val="left"/>
      <w:pPr>
        <w:tabs>
          <w:tab w:val="num" w:pos="360"/>
        </w:tabs>
        <w:ind w:left="360" w:hanging="360"/>
      </w:pPr>
    </w:lvl>
    <w:lvl w:ilvl="1">
      <w:start w:val="6"/>
      <w:numFmt w:val="decimal"/>
      <w:lvlText w:val="%1.%2."/>
      <w:lvlJc w:val="left"/>
      <w:pPr>
        <w:tabs>
          <w:tab w:val="num" w:pos="427"/>
        </w:tabs>
        <w:ind w:left="427" w:hanging="360"/>
      </w:pPr>
    </w:lvl>
    <w:lvl w:ilvl="2">
      <w:start w:val="1"/>
      <w:numFmt w:val="decimal"/>
      <w:lvlText w:val="%1.%2.%3."/>
      <w:lvlJc w:val="left"/>
      <w:pPr>
        <w:tabs>
          <w:tab w:val="num" w:pos="494"/>
        </w:tabs>
        <w:ind w:left="494" w:hanging="360"/>
      </w:pPr>
    </w:lvl>
    <w:lvl w:ilvl="3">
      <w:start w:val="1"/>
      <w:numFmt w:val="decimal"/>
      <w:lvlText w:val="%1.%2.%3.%4."/>
      <w:lvlJc w:val="left"/>
      <w:pPr>
        <w:tabs>
          <w:tab w:val="num" w:pos="561"/>
        </w:tabs>
        <w:ind w:left="561" w:hanging="360"/>
      </w:pPr>
    </w:lvl>
    <w:lvl w:ilvl="4">
      <w:start w:val="1"/>
      <w:numFmt w:val="decimal"/>
      <w:lvlText w:val="%1.%2.%3.%4.%5."/>
      <w:lvlJc w:val="left"/>
      <w:pPr>
        <w:tabs>
          <w:tab w:val="num" w:pos="628"/>
        </w:tabs>
        <w:ind w:left="628" w:hanging="360"/>
      </w:pPr>
    </w:lvl>
    <w:lvl w:ilvl="5">
      <w:start w:val="1"/>
      <w:numFmt w:val="decimal"/>
      <w:lvlText w:val="%1.%2.%3.%4.%5.%6."/>
      <w:lvlJc w:val="left"/>
      <w:pPr>
        <w:tabs>
          <w:tab w:val="num" w:pos="695"/>
        </w:tabs>
        <w:ind w:left="695" w:hanging="360"/>
      </w:pPr>
    </w:lvl>
    <w:lvl w:ilvl="6">
      <w:start w:val="1"/>
      <w:numFmt w:val="decimal"/>
      <w:lvlText w:val="%1.%2.%3.%4.%5.%6.%7."/>
      <w:lvlJc w:val="left"/>
      <w:pPr>
        <w:tabs>
          <w:tab w:val="num" w:pos="762"/>
        </w:tabs>
        <w:ind w:left="762" w:hanging="360"/>
      </w:pPr>
    </w:lvl>
    <w:lvl w:ilvl="7">
      <w:start w:val="1"/>
      <w:numFmt w:val="decimal"/>
      <w:lvlText w:val="%1.%2.%3.%4.%5.%6.%7.%8."/>
      <w:lvlJc w:val="left"/>
      <w:pPr>
        <w:tabs>
          <w:tab w:val="num" w:pos="829"/>
        </w:tabs>
        <w:ind w:left="829" w:hanging="360"/>
      </w:pPr>
    </w:lvl>
    <w:lvl w:ilvl="8">
      <w:start w:val="1"/>
      <w:numFmt w:val="decimal"/>
      <w:lvlText w:val="%1.%2.%3.%4.%5.%6.%7.%8.%9."/>
      <w:lvlJc w:val="left"/>
      <w:pPr>
        <w:tabs>
          <w:tab w:val="num" w:pos="896"/>
        </w:tabs>
        <w:ind w:left="896" w:hanging="360"/>
      </w:pPr>
    </w:lvl>
  </w:abstractNum>
  <w:abstractNum w:abstractNumId="1" w15:restartNumberingAfterBreak="0">
    <w:nsid w:val="033941CB"/>
    <w:multiLevelType w:val="hybridMultilevel"/>
    <w:tmpl w:val="92BCBF3E"/>
    <w:lvl w:ilvl="0" w:tplc="D3E81414">
      <w:start w:val="1"/>
      <w:numFmt w:val="bullet"/>
      <w:lvlText w:val="-"/>
      <w:lvlJc w:val="left"/>
      <w:pPr>
        <w:ind w:left="720" w:hanging="360"/>
      </w:pPr>
      <w:rPr>
        <w:rFonts w:ascii="ISOCPEUR" w:eastAsia="Times New Roman" w:hAnsi="ISOCPEUR"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07087E05"/>
    <w:multiLevelType w:val="hybridMultilevel"/>
    <w:tmpl w:val="D0BE936C"/>
    <w:lvl w:ilvl="0" w:tplc="0422000F">
      <w:start w:val="4"/>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0A133B1F"/>
    <w:multiLevelType w:val="multilevel"/>
    <w:tmpl w:val="9606EF36"/>
    <w:lvl w:ilvl="0">
      <w:start w:val="1"/>
      <w:numFmt w:val="decimal"/>
      <w:lvlText w:val="%1."/>
      <w:lvlJc w:val="left"/>
      <w:pPr>
        <w:ind w:left="720" w:hanging="360"/>
      </w:pPr>
      <w:rPr>
        <w:rFonts w:hint="default"/>
      </w:rPr>
    </w:lvl>
    <w:lvl w:ilvl="1">
      <w:start w:val="2"/>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4" w15:restartNumberingAfterBreak="0">
    <w:nsid w:val="0FE2724C"/>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12365849"/>
    <w:multiLevelType w:val="hybridMultilevel"/>
    <w:tmpl w:val="94003AC0"/>
    <w:lvl w:ilvl="0" w:tplc="DE4CAC82">
      <w:start w:val="2"/>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160608B9"/>
    <w:multiLevelType w:val="hybridMultilevel"/>
    <w:tmpl w:val="AB6A7E82"/>
    <w:lvl w:ilvl="0" w:tplc="D3E81414">
      <w:start w:val="1"/>
      <w:numFmt w:val="bullet"/>
      <w:lvlText w:val="-"/>
      <w:lvlJc w:val="left"/>
      <w:pPr>
        <w:ind w:left="1429" w:hanging="360"/>
      </w:pPr>
      <w:rPr>
        <w:rFonts w:ascii="ISOCPEUR" w:eastAsia="Times New Roman" w:hAnsi="ISOCPEUR"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 w15:restartNumberingAfterBreak="0">
    <w:nsid w:val="16AD1D83"/>
    <w:multiLevelType w:val="hybridMultilevel"/>
    <w:tmpl w:val="F72E304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A5F64F5"/>
    <w:multiLevelType w:val="multilevel"/>
    <w:tmpl w:val="98768F46"/>
    <w:lvl w:ilvl="0">
      <w:start w:val="1"/>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15:restartNumberingAfterBreak="0">
    <w:nsid w:val="1BA8384B"/>
    <w:multiLevelType w:val="hybridMultilevel"/>
    <w:tmpl w:val="6CE29C86"/>
    <w:lvl w:ilvl="0" w:tplc="63D8DB0E">
      <w:start w:val="1"/>
      <w:numFmt w:val="decimal"/>
      <w:lvlText w:val="%1."/>
      <w:lvlJc w:val="center"/>
      <w:pPr>
        <w:tabs>
          <w:tab w:val="num" w:pos="149"/>
        </w:tabs>
        <w:ind w:left="149" w:firstLine="170"/>
      </w:pPr>
      <w:rPr>
        <w:rFonts w:ascii="Times New Roman" w:hAnsi="Times New Roman" w:cs="Times New Roman" w:hint="default"/>
        <w:b w:val="0"/>
        <w:i w:val="0"/>
        <w:iCs/>
        <w:sz w:val="28"/>
        <w:szCs w:val="28"/>
      </w:rPr>
    </w:lvl>
    <w:lvl w:ilvl="1" w:tplc="04220019" w:tentative="1">
      <w:start w:val="1"/>
      <w:numFmt w:val="lowerLetter"/>
      <w:lvlText w:val="%2."/>
      <w:lvlJc w:val="left"/>
      <w:pPr>
        <w:tabs>
          <w:tab w:val="num" w:pos="1440"/>
        </w:tabs>
        <w:ind w:left="1440" w:hanging="360"/>
      </w:pPr>
      <w:rPr>
        <w:rFonts w:cs="Times New Roman"/>
      </w:rPr>
    </w:lvl>
    <w:lvl w:ilvl="2" w:tplc="0422001B" w:tentative="1">
      <w:start w:val="1"/>
      <w:numFmt w:val="lowerRoman"/>
      <w:lvlText w:val="%3."/>
      <w:lvlJc w:val="right"/>
      <w:pPr>
        <w:tabs>
          <w:tab w:val="num" w:pos="2160"/>
        </w:tabs>
        <w:ind w:left="2160" w:hanging="180"/>
      </w:pPr>
      <w:rPr>
        <w:rFonts w:cs="Times New Roman"/>
      </w:rPr>
    </w:lvl>
    <w:lvl w:ilvl="3" w:tplc="0422000F" w:tentative="1">
      <w:start w:val="1"/>
      <w:numFmt w:val="decimal"/>
      <w:lvlText w:val="%4."/>
      <w:lvlJc w:val="left"/>
      <w:pPr>
        <w:tabs>
          <w:tab w:val="num" w:pos="2880"/>
        </w:tabs>
        <w:ind w:left="2880" w:hanging="360"/>
      </w:pPr>
      <w:rPr>
        <w:rFonts w:cs="Times New Roman"/>
      </w:rPr>
    </w:lvl>
    <w:lvl w:ilvl="4" w:tplc="04220019" w:tentative="1">
      <w:start w:val="1"/>
      <w:numFmt w:val="lowerLetter"/>
      <w:lvlText w:val="%5."/>
      <w:lvlJc w:val="left"/>
      <w:pPr>
        <w:tabs>
          <w:tab w:val="num" w:pos="3600"/>
        </w:tabs>
        <w:ind w:left="3600" w:hanging="360"/>
      </w:pPr>
      <w:rPr>
        <w:rFonts w:cs="Times New Roman"/>
      </w:rPr>
    </w:lvl>
    <w:lvl w:ilvl="5" w:tplc="0422001B" w:tentative="1">
      <w:start w:val="1"/>
      <w:numFmt w:val="lowerRoman"/>
      <w:lvlText w:val="%6."/>
      <w:lvlJc w:val="right"/>
      <w:pPr>
        <w:tabs>
          <w:tab w:val="num" w:pos="4320"/>
        </w:tabs>
        <w:ind w:left="4320" w:hanging="180"/>
      </w:pPr>
      <w:rPr>
        <w:rFonts w:cs="Times New Roman"/>
      </w:rPr>
    </w:lvl>
    <w:lvl w:ilvl="6" w:tplc="0422000F" w:tentative="1">
      <w:start w:val="1"/>
      <w:numFmt w:val="decimal"/>
      <w:lvlText w:val="%7."/>
      <w:lvlJc w:val="left"/>
      <w:pPr>
        <w:tabs>
          <w:tab w:val="num" w:pos="5040"/>
        </w:tabs>
        <w:ind w:left="5040" w:hanging="360"/>
      </w:pPr>
      <w:rPr>
        <w:rFonts w:cs="Times New Roman"/>
      </w:rPr>
    </w:lvl>
    <w:lvl w:ilvl="7" w:tplc="04220019" w:tentative="1">
      <w:start w:val="1"/>
      <w:numFmt w:val="lowerLetter"/>
      <w:lvlText w:val="%8."/>
      <w:lvlJc w:val="left"/>
      <w:pPr>
        <w:tabs>
          <w:tab w:val="num" w:pos="5760"/>
        </w:tabs>
        <w:ind w:left="5760" w:hanging="360"/>
      </w:pPr>
      <w:rPr>
        <w:rFonts w:cs="Times New Roman"/>
      </w:rPr>
    </w:lvl>
    <w:lvl w:ilvl="8" w:tplc="0422001B" w:tentative="1">
      <w:start w:val="1"/>
      <w:numFmt w:val="lowerRoman"/>
      <w:lvlText w:val="%9."/>
      <w:lvlJc w:val="right"/>
      <w:pPr>
        <w:tabs>
          <w:tab w:val="num" w:pos="6480"/>
        </w:tabs>
        <w:ind w:left="6480" w:hanging="180"/>
      </w:pPr>
      <w:rPr>
        <w:rFonts w:cs="Times New Roman"/>
      </w:rPr>
    </w:lvl>
  </w:abstractNum>
  <w:abstractNum w:abstractNumId="10" w15:restartNumberingAfterBreak="0">
    <w:nsid w:val="1C9E0B6D"/>
    <w:multiLevelType w:val="multilevel"/>
    <w:tmpl w:val="0D90B4B4"/>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1" w15:restartNumberingAfterBreak="0">
    <w:nsid w:val="1D2839D7"/>
    <w:multiLevelType w:val="hybridMultilevel"/>
    <w:tmpl w:val="3C12C6C4"/>
    <w:lvl w:ilvl="0" w:tplc="D54E9994">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E47431C"/>
    <w:multiLevelType w:val="hybridMultilevel"/>
    <w:tmpl w:val="870EA74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25197356"/>
    <w:multiLevelType w:val="hybridMultilevel"/>
    <w:tmpl w:val="81ECCA8C"/>
    <w:lvl w:ilvl="0" w:tplc="0422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87661C2"/>
    <w:multiLevelType w:val="hybridMultilevel"/>
    <w:tmpl w:val="50D69E36"/>
    <w:lvl w:ilvl="0" w:tplc="04220001">
      <w:start w:val="1"/>
      <w:numFmt w:val="bullet"/>
      <w:lvlText w:val=""/>
      <w:lvlJc w:val="left"/>
      <w:pPr>
        <w:ind w:left="1069" w:hanging="360"/>
      </w:pPr>
      <w:rPr>
        <w:rFonts w:ascii="Symbol" w:hAnsi="Symbol"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5" w15:restartNumberingAfterBreak="0">
    <w:nsid w:val="2AB479D9"/>
    <w:multiLevelType w:val="multilevel"/>
    <w:tmpl w:val="887C7AEA"/>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2B120554"/>
    <w:multiLevelType w:val="hybridMultilevel"/>
    <w:tmpl w:val="62582726"/>
    <w:lvl w:ilvl="0" w:tplc="C0D404D2">
      <w:start w:val="4"/>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15:restartNumberingAfterBreak="0">
    <w:nsid w:val="2CF738F1"/>
    <w:multiLevelType w:val="hybridMultilevel"/>
    <w:tmpl w:val="1A42D3D2"/>
    <w:lvl w:ilvl="0" w:tplc="97EA7C5A">
      <w:start w:val="1"/>
      <w:numFmt w:val="bullet"/>
      <w:pStyle w:val="04-Cool"/>
      <w:lvlText w:val=""/>
      <w:lvlJc w:val="left"/>
      <w:pPr>
        <w:ind w:left="360" w:hanging="360"/>
      </w:pPr>
      <w:rPr>
        <w:rFonts w:ascii="Wingdings" w:hAnsi="Wingdings"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FE22E9C"/>
    <w:multiLevelType w:val="hybridMultilevel"/>
    <w:tmpl w:val="91C26AD4"/>
    <w:lvl w:ilvl="0" w:tplc="7D78D66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4E610F9"/>
    <w:multiLevelType w:val="hybridMultilevel"/>
    <w:tmpl w:val="69CE5A5E"/>
    <w:lvl w:ilvl="0" w:tplc="0419000F">
      <w:start w:val="1"/>
      <w:numFmt w:val="decimal"/>
      <w:lvlText w:val="%1."/>
      <w:lvlJc w:val="left"/>
      <w:pPr>
        <w:ind w:left="5606"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3AC25900"/>
    <w:multiLevelType w:val="hybridMultilevel"/>
    <w:tmpl w:val="247AA464"/>
    <w:lvl w:ilvl="0" w:tplc="D1AC30C0">
      <w:start w:val="1"/>
      <w:numFmt w:val="bullet"/>
      <w:lvlText w:val=""/>
      <w:lvlJc w:val="left"/>
      <w:pPr>
        <w:ind w:left="502" w:hanging="360"/>
      </w:pPr>
      <w:rPr>
        <w:rFonts w:ascii="Symbol" w:hAnsi="Symbol" w:hint="default"/>
      </w:rPr>
    </w:lvl>
    <w:lvl w:ilvl="1" w:tplc="20000003" w:tentative="1">
      <w:start w:val="1"/>
      <w:numFmt w:val="bullet"/>
      <w:lvlText w:val="o"/>
      <w:lvlJc w:val="left"/>
      <w:pPr>
        <w:ind w:left="1440" w:hanging="360"/>
      </w:pPr>
      <w:rPr>
        <w:rFonts w:ascii="Courier New" w:hAnsi="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3C20532B"/>
    <w:multiLevelType w:val="hybridMultilevel"/>
    <w:tmpl w:val="B4A0EB04"/>
    <w:lvl w:ilvl="0" w:tplc="04220001">
      <w:start w:val="1"/>
      <w:numFmt w:val="bullet"/>
      <w:lvlText w:val=""/>
      <w:lvlJc w:val="left"/>
      <w:pPr>
        <w:ind w:left="1069" w:hanging="360"/>
      </w:pPr>
      <w:rPr>
        <w:rFonts w:ascii="Symbol" w:hAnsi="Symbol"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22" w15:restartNumberingAfterBreak="0">
    <w:nsid w:val="3C984C77"/>
    <w:multiLevelType w:val="hybridMultilevel"/>
    <w:tmpl w:val="67442054"/>
    <w:lvl w:ilvl="0" w:tplc="04220001">
      <w:start w:val="1"/>
      <w:numFmt w:val="bullet"/>
      <w:lvlText w:val=""/>
      <w:lvlJc w:val="left"/>
      <w:pPr>
        <w:ind w:left="1069" w:hanging="360"/>
      </w:pPr>
      <w:rPr>
        <w:rFonts w:ascii="Symbol" w:hAnsi="Symbol"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3" w15:restartNumberingAfterBreak="0">
    <w:nsid w:val="3D6C2141"/>
    <w:multiLevelType w:val="hybridMultilevel"/>
    <w:tmpl w:val="DA742720"/>
    <w:lvl w:ilvl="0" w:tplc="FFFFFFFF">
      <w:start w:val="2"/>
      <w:numFmt w:val="decimal"/>
      <w:lvlText w:val="%1"/>
      <w:lvlJc w:val="left"/>
      <w:pPr>
        <w:ind w:left="1080" w:hanging="360"/>
      </w:pPr>
      <w:rPr>
        <w:rFonts w:ascii="Calibri" w:eastAsia="Calibri" w:hAnsi="Calibri"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 w15:restartNumberingAfterBreak="0">
    <w:nsid w:val="3F28169E"/>
    <w:multiLevelType w:val="hybridMultilevel"/>
    <w:tmpl w:val="A24CD464"/>
    <w:lvl w:ilvl="0" w:tplc="B72CB7D2">
      <w:numFmt w:val="bullet"/>
      <w:lvlText w:val="–"/>
      <w:lvlJc w:val="left"/>
      <w:pPr>
        <w:ind w:left="1069" w:hanging="360"/>
      </w:pPr>
      <w:rPr>
        <w:rFonts w:ascii="Times New Roman" w:eastAsia="Calibr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5" w15:restartNumberingAfterBreak="0">
    <w:nsid w:val="404E22C5"/>
    <w:multiLevelType w:val="hybridMultilevel"/>
    <w:tmpl w:val="34783C9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6" w15:restartNumberingAfterBreak="0">
    <w:nsid w:val="464D4C22"/>
    <w:multiLevelType w:val="hybridMultilevel"/>
    <w:tmpl w:val="FA7640FE"/>
    <w:lvl w:ilvl="0" w:tplc="04220001">
      <w:start w:val="1"/>
      <w:numFmt w:val="bullet"/>
      <w:lvlText w:val=""/>
      <w:lvlJc w:val="left"/>
      <w:pPr>
        <w:ind w:left="1069" w:hanging="360"/>
      </w:pPr>
      <w:rPr>
        <w:rFonts w:ascii="Symbol" w:hAnsi="Symbol"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7" w15:restartNumberingAfterBreak="0">
    <w:nsid w:val="4BF2506C"/>
    <w:multiLevelType w:val="multilevel"/>
    <w:tmpl w:val="0A7CA694"/>
    <w:lvl w:ilvl="0">
      <w:start w:val="3"/>
      <w:numFmt w:val="decimal"/>
      <w:lvlText w:val="%1"/>
      <w:lvlJc w:val="left"/>
      <w:pPr>
        <w:ind w:left="360" w:hanging="360"/>
      </w:pPr>
      <w:rPr>
        <w:rFonts w:hint="default"/>
      </w:rPr>
    </w:lvl>
    <w:lvl w:ilvl="1">
      <w:start w:val="2"/>
      <w:numFmt w:val="decimal"/>
      <w:lvlText w:val="%1.%2"/>
      <w:lvlJc w:val="left"/>
      <w:pPr>
        <w:ind w:left="3556" w:hanging="720"/>
      </w:pPr>
      <w:rPr>
        <w:rFonts w:hint="default"/>
      </w:rPr>
    </w:lvl>
    <w:lvl w:ilvl="2">
      <w:start w:val="1"/>
      <w:numFmt w:val="decimal"/>
      <w:lvlText w:val="%1.%2.%3"/>
      <w:lvlJc w:val="left"/>
      <w:pPr>
        <w:ind w:left="6392" w:hanging="720"/>
      </w:pPr>
      <w:rPr>
        <w:rFonts w:hint="default"/>
      </w:rPr>
    </w:lvl>
    <w:lvl w:ilvl="3">
      <w:start w:val="1"/>
      <w:numFmt w:val="decimal"/>
      <w:lvlText w:val="%1.%2.%3.%4"/>
      <w:lvlJc w:val="left"/>
      <w:pPr>
        <w:ind w:left="9588" w:hanging="1080"/>
      </w:pPr>
      <w:rPr>
        <w:rFonts w:hint="default"/>
      </w:rPr>
    </w:lvl>
    <w:lvl w:ilvl="4">
      <w:start w:val="1"/>
      <w:numFmt w:val="decimal"/>
      <w:lvlText w:val="%1.%2.%3.%4.%5"/>
      <w:lvlJc w:val="left"/>
      <w:pPr>
        <w:ind w:left="12784" w:hanging="1440"/>
      </w:pPr>
      <w:rPr>
        <w:rFonts w:hint="default"/>
      </w:rPr>
    </w:lvl>
    <w:lvl w:ilvl="5">
      <w:start w:val="1"/>
      <w:numFmt w:val="decimal"/>
      <w:lvlText w:val="%1.%2.%3.%4.%5.%6"/>
      <w:lvlJc w:val="left"/>
      <w:pPr>
        <w:ind w:left="15620" w:hanging="1440"/>
      </w:pPr>
      <w:rPr>
        <w:rFonts w:hint="default"/>
      </w:rPr>
    </w:lvl>
    <w:lvl w:ilvl="6">
      <w:start w:val="1"/>
      <w:numFmt w:val="decimal"/>
      <w:lvlText w:val="%1.%2.%3.%4.%5.%6.%7"/>
      <w:lvlJc w:val="left"/>
      <w:pPr>
        <w:ind w:left="18816" w:hanging="1800"/>
      </w:pPr>
      <w:rPr>
        <w:rFonts w:hint="default"/>
      </w:rPr>
    </w:lvl>
    <w:lvl w:ilvl="7">
      <w:start w:val="1"/>
      <w:numFmt w:val="decimal"/>
      <w:lvlText w:val="%1.%2.%3.%4.%5.%6.%7.%8"/>
      <w:lvlJc w:val="left"/>
      <w:pPr>
        <w:ind w:left="22012" w:hanging="2160"/>
      </w:pPr>
      <w:rPr>
        <w:rFonts w:hint="default"/>
      </w:rPr>
    </w:lvl>
    <w:lvl w:ilvl="8">
      <w:start w:val="1"/>
      <w:numFmt w:val="decimal"/>
      <w:lvlText w:val="%1.%2.%3.%4.%5.%6.%7.%8.%9"/>
      <w:lvlJc w:val="left"/>
      <w:pPr>
        <w:ind w:left="25208" w:hanging="2520"/>
      </w:pPr>
      <w:rPr>
        <w:rFonts w:hint="default"/>
      </w:rPr>
    </w:lvl>
  </w:abstractNum>
  <w:abstractNum w:abstractNumId="28" w15:restartNumberingAfterBreak="0">
    <w:nsid w:val="4C9E11D2"/>
    <w:multiLevelType w:val="multilevel"/>
    <w:tmpl w:val="D662E6C4"/>
    <w:lvl w:ilvl="0">
      <w:start w:val="1"/>
      <w:numFmt w:val="decimal"/>
      <w:lvlText w:val="%1."/>
      <w:lvlJc w:val="left"/>
      <w:pPr>
        <w:ind w:left="450" w:hanging="450"/>
      </w:pPr>
      <w:rPr>
        <w:rFonts w:hint="default"/>
      </w:rPr>
    </w:lvl>
    <w:lvl w:ilvl="1">
      <w:start w:val="3"/>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9" w15:restartNumberingAfterBreak="0">
    <w:nsid w:val="4D8E78A8"/>
    <w:multiLevelType w:val="multilevel"/>
    <w:tmpl w:val="C3F63FA6"/>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30" w15:restartNumberingAfterBreak="0">
    <w:nsid w:val="596D740B"/>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1" w15:restartNumberingAfterBreak="0">
    <w:nsid w:val="5B047A4B"/>
    <w:multiLevelType w:val="hybridMultilevel"/>
    <w:tmpl w:val="01BA8AC6"/>
    <w:lvl w:ilvl="0" w:tplc="06A2BB6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2" w15:restartNumberingAfterBreak="0">
    <w:nsid w:val="5DE019BF"/>
    <w:multiLevelType w:val="hybridMultilevel"/>
    <w:tmpl w:val="D3C23204"/>
    <w:lvl w:ilvl="0" w:tplc="035E94CC">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3" w15:restartNumberingAfterBreak="0">
    <w:nsid w:val="5EE54720"/>
    <w:multiLevelType w:val="hybridMultilevel"/>
    <w:tmpl w:val="C0ECC5A0"/>
    <w:lvl w:ilvl="0" w:tplc="04220001">
      <w:start w:val="1"/>
      <w:numFmt w:val="bullet"/>
      <w:lvlText w:val=""/>
      <w:lvlJc w:val="left"/>
      <w:pPr>
        <w:ind w:left="1571" w:hanging="360"/>
      </w:pPr>
      <w:rPr>
        <w:rFonts w:ascii="Symbol" w:hAnsi="Symbol"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34" w15:restartNumberingAfterBreak="0">
    <w:nsid w:val="67B01484"/>
    <w:multiLevelType w:val="hybridMultilevel"/>
    <w:tmpl w:val="820ECD64"/>
    <w:lvl w:ilvl="0" w:tplc="3914063C">
      <w:numFmt w:val="bullet"/>
      <w:lvlText w:val="–"/>
      <w:lvlJc w:val="left"/>
      <w:pPr>
        <w:ind w:left="1436" w:hanging="585"/>
      </w:pPr>
      <w:rPr>
        <w:rFonts w:ascii="Times New Roman" w:eastAsia="Times New Roman" w:hAnsi="Times New Roman" w:cs="Times New Roman" w:hint="default"/>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abstractNum w:abstractNumId="35" w15:restartNumberingAfterBreak="0">
    <w:nsid w:val="68BB24F3"/>
    <w:multiLevelType w:val="hybridMultilevel"/>
    <w:tmpl w:val="06A2E9AE"/>
    <w:lvl w:ilvl="0" w:tplc="06F2BD62">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6" w15:restartNumberingAfterBreak="0">
    <w:nsid w:val="68F66F71"/>
    <w:multiLevelType w:val="hybridMultilevel"/>
    <w:tmpl w:val="0DF01D56"/>
    <w:lvl w:ilvl="0" w:tplc="634A8F2C">
      <w:start w:val="43"/>
      <w:numFmt w:val="decimal"/>
      <w:lvlText w:val="%1"/>
      <w:lvlJc w:val="left"/>
      <w:pPr>
        <w:ind w:left="660" w:hanging="360"/>
      </w:pPr>
      <w:rPr>
        <w:rFonts w:hint="default"/>
      </w:rPr>
    </w:lvl>
    <w:lvl w:ilvl="1" w:tplc="04220019" w:tentative="1">
      <w:start w:val="1"/>
      <w:numFmt w:val="lowerLetter"/>
      <w:lvlText w:val="%2."/>
      <w:lvlJc w:val="left"/>
      <w:pPr>
        <w:ind w:left="1380" w:hanging="360"/>
      </w:pPr>
    </w:lvl>
    <w:lvl w:ilvl="2" w:tplc="0422001B" w:tentative="1">
      <w:start w:val="1"/>
      <w:numFmt w:val="lowerRoman"/>
      <w:lvlText w:val="%3."/>
      <w:lvlJc w:val="right"/>
      <w:pPr>
        <w:ind w:left="2100" w:hanging="180"/>
      </w:pPr>
    </w:lvl>
    <w:lvl w:ilvl="3" w:tplc="0422000F" w:tentative="1">
      <w:start w:val="1"/>
      <w:numFmt w:val="decimal"/>
      <w:lvlText w:val="%4."/>
      <w:lvlJc w:val="left"/>
      <w:pPr>
        <w:ind w:left="2820" w:hanging="360"/>
      </w:pPr>
    </w:lvl>
    <w:lvl w:ilvl="4" w:tplc="04220019" w:tentative="1">
      <w:start w:val="1"/>
      <w:numFmt w:val="lowerLetter"/>
      <w:lvlText w:val="%5."/>
      <w:lvlJc w:val="left"/>
      <w:pPr>
        <w:ind w:left="3540" w:hanging="360"/>
      </w:pPr>
    </w:lvl>
    <w:lvl w:ilvl="5" w:tplc="0422001B" w:tentative="1">
      <w:start w:val="1"/>
      <w:numFmt w:val="lowerRoman"/>
      <w:lvlText w:val="%6."/>
      <w:lvlJc w:val="right"/>
      <w:pPr>
        <w:ind w:left="4260" w:hanging="180"/>
      </w:pPr>
    </w:lvl>
    <w:lvl w:ilvl="6" w:tplc="0422000F" w:tentative="1">
      <w:start w:val="1"/>
      <w:numFmt w:val="decimal"/>
      <w:lvlText w:val="%7."/>
      <w:lvlJc w:val="left"/>
      <w:pPr>
        <w:ind w:left="4980" w:hanging="360"/>
      </w:pPr>
    </w:lvl>
    <w:lvl w:ilvl="7" w:tplc="04220019" w:tentative="1">
      <w:start w:val="1"/>
      <w:numFmt w:val="lowerLetter"/>
      <w:lvlText w:val="%8."/>
      <w:lvlJc w:val="left"/>
      <w:pPr>
        <w:ind w:left="5700" w:hanging="360"/>
      </w:pPr>
    </w:lvl>
    <w:lvl w:ilvl="8" w:tplc="0422001B" w:tentative="1">
      <w:start w:val="1"/>
      <w:numFmt w:val="lowerRoman"/>
      <w:lvlText w:val="%9."/>
      <w:lvlJc w:val="right"/>
      <w:pPr>
        <w:ind w:left="6420" w:hanging="180"/>
      </w:pPr>
    </w:lvl>
  </w:abstractNum>
  <w:abstractNum w:abstractNumId="37" w15:restartNumberingAfterBreak="0">
    <w:nsid w:val="696D4133"/>
    <w:multiLevelType w:val="hybridMultilevel"/>
    <w:tmpl w:val="C6A8AB76"/>
    <w:lvl w:ilvl="0" w:tplc="7DE64134">
      <w:numFmt w:val="bullet"/>
      <w:lvlText w:val="–"/>
      <w:lvlJc w:val="left"/>
      <w:pPr>
        <w:ind w:left="1069" w:hanging="360"/>
      </w:pPr>
      <w:rPr>
        <w:rFonts w:ascii="Times New Roman" w:eastAsia="Calibr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38" w15:restartNumberingAfterBreak="0">
    <w:nsid w:val="699C444E"/>
    <w:multiLevelType w:val="multilevel"/>
    <w:tmpl w:val="5BFC6C5A"/>
    <w:lvl w:ilvl="0">
      <w:start w:val="4"/>
      <w:numFmt w:val="decimal"/>
      <w:lvlText w:val="%1"/>
      <w:lvlJc w:val="left"/>
      <w:pPr>
        <w:ind w:left="375" w:hanging="375"/>
      </w:pPr>
      <w:rPr>
        <w:rFonts w:hint="default"/>
      </w:rPr>
    </w:lvl>
    <w:lvl w:ilvl="1">
      <w:start w:val="1"/>
      <w:numFmt w:val="decimal"/>
      <w:lvlText w:val="%1.%2"/>
      <w:lvlJc w:val="left"/>
      <w:pPr>
        <w:ind w:left="1498" w:hanging="375"/>
      </w:pPr>
      <w:rPr>
        <w:rFonts w:hint="default"/>
      </w:rPr>
    </w:lvl>
    <w:lvl w:ilvl="2">
      <w:start w:val="1"/>
      <w:numFmt w:val="decimal"/>
      <w:lvlText w:val="%1.%2.%3"/>
      <w:lvlJc w:val="left"/>
      <w:pPr>
        <w:ind w:left="2966" w:hanging="720"/>
      </w:pPr>
      <w:rPr>
        <w:rFonts w:hint="default"/>
      </w:rPr>
    </w:lvl>
    <w:lvl w:ilvl="3">
      <w:start w:val="1"/>
      <w:numFmt w:val="decimal"/>
      <w:lvlText w:val="%1.%2.%3.%4"/>
      <w:lvlJc w:val="left"/>
      <w:pPr>
        <w:ind w:left="4449" w:hanging="1080"/>
      </w:pPr>
      <w:rPr>
        <w:rFonts w:hint="default"/>
      </w:rPr>
    </w:lvl>
    <w:lvl w:ilvl="4">
      <w:start w:val="1"/>
      <w:numFmt w:val="decimal"/>
      <w:lvlText w:val="%1.%2.%3.%4.%5"/>
      <w:lvlJc w:val="left"/>
      <w:pPr>
        <w:ind w:left="5572" w:hanging="1080"/>
      </w:pPr>
      <w:rPr>
        <w:rFonts w:hint="default"/>
      </w:rPr>
    </w:lvl>
    <w:lvl w:ilvl="5">
      <w:start w:val="1"/>
      <w:numFmt w:val="decimal"/>
      <w:lvlText w:val="%1.%2.%3.%4.%5.%6"/>
      <w:lvlJc w:val="left"/>
      <w:pPr>
        <w:ind w:left="7055" w:hanging="1440"/>
      </w:pPr>
      <w:rPr>
        <w:rFonts w:hint="default"/>
      </w:rPr>
    </w:lvl>
    <w:lvl w:ilvl="6">
      <w:start w:val="1"/>
      <w:numFmt w:val="decimal"/>
      <w:lvlText w:val="%1.%2.%3.%4.%5.%6.%7"/>
      <w:lvlJc w:val="left"/>
      <w:pPr>
        <w:ind w:left="8178" w:hanging="1440"/>
      </w:pPr>
      <w:rPr>
        <w:rFonts w:hint="default"/>
      </w:rPr>
    </w:lvl>
    <w:lvl w:ilvl="7">
      <w:start w:val="1"/>
      <w:numFmt w:val="decimal"/>
      <w:lvlText w:val="%1.%2.%3.%4.%5.%6.%7.%8"/>
      <w:lvlJc w:val="left"/>
      <w:pPr>
        <w:ind w:left="9661" w:hanging="1800"/>
      </w:pPr>
      <w:rPr>
        <w:rFonts w:hint="default"/>
      </w:rPr>
    </w:lvl>
    <w:lvl w:ilvl="8">
      <w:start w:val="1"/>
      <w:numFmt w:val="decimal"/>
      <w:lvlText w:val="%1.%2.%3.%4.%5.%6.%7.%8.%9"/>
      <w:lvlJc w:val="left"/>
      <w:pPr>
        <w:ind w:left="11144" w:hanging="2160"/>
      </w:pPr>
      <w:rPr>
        <w:rFonts w:hint="default"/>
      </w:rPr>
    </w:lvl>
  </w:abstractNum>
  <w:abstractNum w:abstractNumId="39" w15:restartNumberingAfterBreak="0">
    <w:nsid w:val="6BD937A9"/>
    <w:multiLevelType w:val="hybridMultilevel"/>
    <w:tmpl w:val="4D563D1A"/>
    <w:lvl w:ilvl="0" w:tplc="035E94CC">
      <w:numFmt w:val="bullet"/>
      <w:lvlText w:val="-"/>
      <w:lvlJc w:val="left"/>
      <w:pPr>
        <w:ind w:left="1429" w:hanging="360"/>
      </w:pPr>
      <w:rPr>
        <w:rFonts w:ascii="Times New Roman" w:eastAsia="Calibri" w:hAnsi="Times New Roman" w:cs="Times New Roman" w:hint="default"/>
      </w:rPr>
    </w:lvl>
    <w:lvl w:ilvl="1" w:tplc="60680152">
      <w:start w:val="8"/>
      <w:numFmt w:val="bullet"/>
      <w:lvlText w:val="•"/>
      <w:lvlJc w:val="left"/>
      <w:pPr>
        <w:ind w:left="2524" w:hanging="735"/>
      </w:pPr>
      <w:rPr>
        <w:rFonts w:ascii="Times New Roman" w:eastAsia="Calibri" w:hAnsi="Times New Roman" w:cs="Times New Roman"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0" w15:restartNumberingAfterBreak="0">
    <w:nsid w:val="6DB50430"/>
    <w:multiLevelType w:val="hybridMultilevel"/>
    <w:tmpl w:val="B868123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1" w15:restartNumberingAfterBreak="0">
    <w:nsid w:val="6F4E5D1E"/>
    <w:multiLevelType w:val="hybridMultilevel"/>
    <w:tmpl w:val="21F2A23C"/>
    <w:lvl w:ilvl="0" w:tplc="668C67E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2626818"/>
    <w:multiLevelType w:val="hybridMultilevel"/>
    <w:tmpl w:val="6F88566E"/>
    <w:lvl w:ilvl="0" w:tplc="04190001">
      <w:start w:val="1"/>
      <w:numFmt w:val="bullet"/>
      <w:lvlText w:val=""/>
      <w:lvlJc w:val="left"/>
      <w:pPr>
        <w:ind w:left="436" w:hanging="360"/>
      </w:pPr>
      <w:rPr>
        <w:rFonts w:ascii="Symbol" w:hAnsi="Symbol" w:hint="default"/>
      </w:rPr>
    </w:lvl>
    <w:lvl w:ilvl="1" w:tplc="04190003" w:tentative="1">
      <w:start w:val="1"/>
      <w:numFmt w:val="bullet"/>
      <w:lvlText w:val="o"/>
      <w:lvlJc w:val="left"/>
      <w:pPr>
        <w:ind w:left="1156" w:hanging="360"/>
      </w:pPr>
      <w:rPr>
        <w:rFonts w:ascii="Courier New" w:hAnsi="Courier New" w:cs="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cs="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cs="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43" w15:restartNumberingAfterBreak="0">
    <w:nsid w:val="72CE0B62"/>
    <w:multiLevelType w:val="multilevel"/>
    <w:tmpl w:val="A68E19A4"/>
    <w:lvl w:ilvl="0">
      <w:start w:val="3"/>
      <w:numFmt w:val="decimal"/>
      <w:lvlText w:val="%1"/>
      <w:lvlJc w:val="left"/>
      <w:pPr>
        <w:ind w:left="375" w:hanging="375"/>
      </w:pPr>
      <w:rPr>
        <w:rFonts w:hint="default"/>
      </w:rPr>
    </w:lvl>
    <w:lvl w:ilvl="1">
      <w:start w:val="2"/>
      <w:numFmt w:val="decimal"/>
      <w:lvlText w:val="%1.%2"/>
      <w:lvlJc w:val="left"/>
      <w:pPr>
        <w:ind w:left="3211" w:hanging="375"/>
      </w:pPr>
      <w:rPr>
        <w:rFonts w:hint="default"/>
      </w:rPr>
    </w:lvl>
    <w:lvl w:ilvl="2">
      <w:start w:val="1"/>
      <w:numFmt w:val="decimal"/>
      <w:lvlText w:val="%1.%2.%3"/>
      <w:lvlJc w:val="left"/>
      <w:pPr>
        <w:ind w:left="6392" w:hanging="720"/>
      </w:pPr>
      <w:rPr>
        <w:rFonts w:hint="default"/>
      </w:rPr>
    </w:lvl>
    <w:lvl w:ilvl="3">
      <w:start w:val="1"/>
      <w:numFmt w:val="decimal"/>
      <w:lvlText w:val="%1.%2.%3.%4"/>
      <w:lvlJc w:val="left"/>
      <w:pPr>
        <w:ind w:left="9588" w:hanging="1080"/>
      </w:pPr>
      <w:rPr>
        <w:rFonts w:hint="default"/>
      </w:rPr>
    </w:lvl>
    <w:lvl w:ilvl="4">
      <w:start w:val="1"/>
      <w:numFmt w:val="decimal"/>
      <w:lvlText w:val="%1.%2.%3.%4.%5"/>
      <w:lvlJc w:val="left"/>
      <w:pPr>
        <w:ind w:left="12424" w:hanging="1080"/>
      </w:pPr>
      <w:rPr>
        <w:rFonts w:hint="default"/>
      </w:rPr>
    </w:lvl>
    <w:lvl w:ilvl="5">
      <w:start w:val="1"/>
      <w:numFmt w:val="decimal"/>
      <w:lvlText w:val="%1.%2.%3.%4.%5.%6"/>
      <w:lvlJc w:val="left"/>
      <w:pPr>
        <w:ind w:left="15620" w:hanging="1440"/>
      </w:pPr>
      <w:rPr>
        <w:rFonts w:hint="default"/>
      </w:rPr>
    </w:lvl>
    <w:lvl w:ilvl="6">
      <w:start w:val="1"/>
      <w:numFmt w:val="decimal"/>
      <w:lvlText w:val="%1.%2.%3.%4.%5.%6.%7"/>
      <w:lvlJc w:val="left"/>
      <w:pPr>
        <w:ind w:left="18456" w:hanging="1440"/>
      </w:pPr>
      <w:rPr>
        <w:rFonts w:hint="default"/>
      </w:rPr>
    </w:lvl>
    <w:lvl w:ilvl="7">
      <w:start w:val="1"/>
      <w:numFmt w:val="decimal"/>
      <w:lvlText w:val="%1.%2.%3.%4.%5.%6.%7.%8"/>
      <w:lvlJc w:val="left"/>
      <w:pPr>
        <w:ind w:left="21652" w:hanging="1800"/>
      </w:pPr>
      <w:rPr>
        <w:rFonts w:hint="default"/>
      </w:rPr>
    </w:lvl>
    <w:lvl w:ilvl="8">
      <w:start w:val="1"/>
      <w:numFmt w:val="decimal"/>
      <w:lvlText w:val="%1.%2.%3.%4.%5.%6.%7.%8.%9"/>
      <w:lvlJc w:val="left"/>
      <w:pPr>
        <w:ind w:left="24848" w:hanging="2160"/>
      </w:pPr>
      <w:rPr>
        <w:rFonts w:hint="default"/>
      </w:rPr>
    </w:lvl>
  </w:abstractNum>
  <w:abstractNum w:abstractNumId="44" w15:restartNumberingAfterBreak="0">
    <w:nsid w:val="7994648B"/>
    <w:multiLevelType w:val="hybridMultilevel"/>
    <w:tmpl w:val="85768628"/>
    <w:lvl w:ilvl="0" w:tplc="04220001">
      <w:start w:val="1"/>
      <w:numFmt w:val="bullet"/>
      <w:lvlText w:val=""/>
      <w:lvlJc w:val="left"/>
      <w:pPr>
        <w:ind w:left="1069" w:hanging="360"/>
      </w:pPr>
      <w:rPr>
        <w:rFonts w:ascii="Symbol" w:hAnsi="Symbol"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45" w15:restartNumberingAfterBreak="0">
    <w:nsid w:val="7A9039D6"/>
    <w:multiLevelType w:val="hybridMultilevel"/>
    <w:tmpl w:val="DA742720"/>
    <w:lvl w:ilvl="0" w:tplc="2C448370">
      <w:start w:val="2"/>
      <w:numFmt w:val="decimal"/>
      <w:lvlText w:val="%1"/>
      <w:lvlJc w:val="left"/>
      <w:pPr>
        <w:ind w:left="1080" w:hanging="360"/>
      </w:pPr>
      <w:rPr>
        <w:rFonts w:ascii="Calibri" w:eastAsia="Calibri" w:hAnsi="Calibri"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46" w15:restartNumberingAfterBreak="0">
    <w:nsid w:val="7A9B4C61"/>
    <w:multiLevelType w:val="multilevel"/>
    <w:tmpl w:val="78CCCB2E"/>
    <w:lvl w:ilvl="0">
      <w:start w:val="3"/>
      <w:numFmt w:val="decimal"/>
      <w:lvlText w:val="%1"/>
      <w:lvlJc w:val="left"/>
      <w:pPr>
        <w:ind w:left="720" w:hanging="360"/>
      </w:pPr>
      <w:rPr>
        <w:rFonts w:hint="default"/>
      </w:rPr>
    </w:lvl>
    <w:lvl w:ilvl="1">
      <w:start w:val="1"/>
      <w:numFmt w:val="decimal"/>
      <w:isLgl/>
      <w:lvlText w:val="%1.%2."/>
      <w:lvlJc w:val="left"/>
      <w:pPr>
        <w:ind w:left="1123" w:hanging="720"/>
      </w:pPr>
      <w:rPr>
        <w:rFonts w:hint="default"/>
      </w:rPr>
    </w:lvl>
    <w:lvl w:ilvl="2">
      <w:start w:val="1"/>
      <w:numFmt w:val="decimal"/>
      <w:isLgl/>
      <w:lvlText w:val="%1.%2.%3."/>
      <w:lvlJc w:val="left"/>
      <w:pPr>
        <w:ind w:left="1166" w:hanging="720"/>
      </w:pPr>
      <w:rPr>
        <w:rFonts w:hint="default"/>
      </w:rPr>
    </w:lvl>
    <w:lvl w:ilvl="3">
      <w:start w:val="1"/>
      <w:numFmt w:val="decimal"/>
      <w:isLgl/>
      <w:lvlText w:val="%1.%2.%3.%4."/>
      <w:lvlJc w:val="left"/>
      <w:pPr>
        <w:ind w:left="1569" w:hanging="1080"/>
      </w:pPr>
      <w:rPr>
        <w:rFonts w:hint="default"/>
      </w:rPr>
    </w:lvl>
    <w:lvl w:ilvl="4">
      <w:start w:val="1"/>
      <w:numFmt w:val="decimal"/>
      <w:isLgl/>
      <w:lvlText w:val="%1.%2.%3.%4.%5."/>
      <w:lvlJc w:val="left"/>
      <w:pPr>
        <w:ind w:left="1612" w:hanging="1080"/>
      </w:pPr>
      <w:rPr>
        <w:rFonts w:hint="default"/>
      </w:rPr>
    </w:lvl>
    <w:lvl w:ilvl="5">
      <w:start w:val="1"/>
      <w:numFmt w:val="decimal"/>
      <w:isLgl/>
      <w:lvlText w:val="%1.%2.%3.%4.%5.%6."/>
      <w:lvlJc w:val="left"/>
      <w:pPr>
        <w:ind w:left="2015" w:hanging="1440"/>
      </w:pPr>
      <w:rPr>
        <w:rFonts w:hint="default"/>
      </w:rPr>
    </w:lvl>
    <w:lvl w:ilvl="6">
      <w:start w:val="1"/>
      <w:numFmt w:val="decimal"/>
      <w:isLgl/>
      <w:lvlText w:val="%1.%2.%3.%4.%5.%6.%7."/>
      <w:lvlJc w:val="left"/>
      <w:pPr>
        <w:ind w:left="2418" w:hanging="1800"/>
      </w:pPr>
      <w:rPr>
        <w:rFonts w:hint="default"/>
      </w:rPr>
    </w:lvl>
    <w:lvl w:ilvl="7">
      <w:start w:val="1"/>
      <w:numFmt w:val="decimal"/>
      <w:isLgl/>
      <w:lvlText w:val="%1.%2.%3.%4.%5.%6.%7.%8."/>
      <w:lvlJc w:val="left"/>
      <w:pPr>
        <w:ind w:left="2461" w:hanging="1800"/>
      </w:pPr>
      <w:rPr>
        <w:rFonts w:hint="default"/>
      </w:rPr>
    </w:lvl>
    <w:lvl w:ilvl="8">
      <w:start w:val="1"/>
      <w:numFmt w:val="decimal"/>
      <w:isLgl/>
      <w:lvlText w:val="%1.%2.%3.%4.%5.%6.%7.%8.%9."/>
      <w:lvlJc w:val="left"/>
      <w:pPr>
        <w:ind w:left="2864" w:hanging="2160"/>
      </w:pPr>
      <w:rPr>
        <w:rFonts w:hint="default"/>
      </w:rPr>
    </w:lvl>
  </w:abstractNum>
  <w:abstractNum w:abstractNumId="47" w15:restartNumberingAfterBreak="0">
    <w:nsid w:val="7A9B52C0"/>
    <w:multiLevelType w:val="hybridMultilevel"/>
    <w:tmpl w:val="D84C8858"/>
    <w:lvl w:ilvl="0" w:tplc="FFFFFFFF">
      <w:numFmt w:val="bullet"/>
      <w:lvlText w:val="-"/>
      <w:lvlJc w:val="left"/>
      <w:pPr>
        <w:ind w:left="1429" w:hanging="360"/>
      </w:pPr>
      <w:rPr>
        <w:rFonts w:ascii="Times New Roman" w:eastAsia="Calibri" w:hAnsi="Times New Roman" w:cs="Times New Roman" w:hint="default"/>
      </w:rPr>
    </w:lvl>
    <w:lvl w:ilvl="1" w:tplc="04220001">
      <w:start w:val="1"/>
      <w:numFmt w:val="bullet"/>
      <w:lvlText w:val=""/>
      <w:lvlJc w:val="left"/>
      <w:pPr>
        <w:ind w:left="1069" w:hanging="360"/>
      </w:pPr>
      <w:rPr>
        <w:rFonts w:ascii="Symbol" w:hAnsi="Symbol"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8" w15:restartNumberingAfterBreak="0">
    <w:nsid w:val="7D847E98"/>
    <w:multiLevelType w:val="hybridMultilevel"/>
    <w:tmpl w:val="800CB1E6"/>
    <w:lvl w:ilvl="0" w:tplc="21982D8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num w:numId="1">
    <w:abstractNumId w:val="1"/>
  </w:num>
  <w:num w:numId="2">
    <w:abstractNumId w:val="9"/>
  </w:num>
  <w:num w:numId="3">
    <w:abstractNumId w:val="20"/>
  </w:num>
  <w:num w:numId="4">
    <w:abstractNumId w:val="11"/>
  </w:num>
  <w:num w:numId="5">
    <w:abstractNumId w:val="27"/>
  </w:num>
  <w:num w:numId="6">
    <w:abstractNumId w:val="17"/>
  </w:num>
  <w:num w:numId="7">
    <w:abstractNumId w:val="29"/>
  </w:num>
  <w:num w:numId="8">
    <w:abstractNumId w:val="10"/>
  </w:num>
  <w:num w:numId="9">
    <w:abstractNumId w:val="28"/>
  </w:num>
  <w:num w:numId="10">
    <w:abstractNumId w:val="42"/>
  </w:num>
  <w:num w:numId="11">
    <w:abstractNumId w:val="48"/>
  </w:num>
  <w:num w:numId="12">
    <w:abstractNumId w:val="19"/>
  </w:num>
  <w:num w:numId="13">
    <w:abstractNumId w:val="35"/>
  </w:num>
  <w:num w:numId="14">
    <w:abstractNumId w:val="41"/>
  </w:num>
  <w:num w:numId="15">
    <w:abstractNumId w:val="15"/>
  </w:num>
  <w:num w:numId="16">
    <w:abstractNumId w:val="8"/>
  </w:num>
  <w:num w:numId="17">
    <w:abstractNumId w:val="18"/>
  </w:num>
  <w:num w:numId="18">
    <w:abstractNumId w:val="43"/>
  </w:num>
  <w:num w:numId="19">
    <w:abstractNumId w:val="3"/>
  </w:num>
  <w:num w:numId="20">
    <w:abstractNumId w:val="6"/>
  </w:num>
  <w:num w:numId="21">
    <w:abstractNumId w:val="32"/>
  </w:num>
  <w:num w:numId="22">
    <w:abstractNumId w:val="26"/>
  </w:num>
  <w:num w:numId="23">
    <w:abstractNumId w:val="7"/>
  </w:num>
  <w:num w:numId="24">
    <w:abstractNumId w:val="16"/>
  </w:num>
  <w:num w:numId="25">
    <w:abstractNumId w:val="45"/>
  </w:num>
  <w:num w:numId="26">
    <w:abstractNumId w:val="23"/>
  </w:num>
  <w:num w:numId="27">
    <w:abstractNumId w:val="2"/>
  </w:num>
  <w:num w:numId="28">
    <w:abstractNumId w:val="46"/>
  </w:num>
  <w:num w:numId="29">
    <w:abstractNumId w:val="5"/>
  </w:num>
  <w:num w:numId="30">
    <w:abstractNumId w:val="31"/>
  </w:num>
  <w:num w:numId="31">
    <w:abstractNumId w:val="4"/>
  </w:num>
  <w:num w:numId="32">
    <w:abstractNumId w:val="30"/>
  </w:num>
  <w:num w:numId="33">
    <w:abstractNumId w:val="12"/>
  </w:num>
  <w:num w:numId="34">
    <w:abstractNumId w:val="39"/>
  </w:num>
  <w:num w:numId="35">
    <w:abstractNumId w:val="38"/>
  </w:num>
  <w:num w:numId="36">
    <w:abstractNumId w:val="47"/>
  </w:num>
  <w:num w:numId="37">
    <w:abstractNumId w:val="25"/>
  </w:num>
  <w:num w:numId="38">
    <w:abstractNumId w:val="37"/>
  </w:num>
  <w:num w:numId="39">
    <w:abstractNumId w:val="21"/>
  </w:num>
  <w:num w:numId="40">
    <w:abstractNumId w:val="33"/>
  </w:num>
  <w:num w:numId="41">
    <w:abstractNumId w:val="34"/>
  </w:num>
  <w:num w:numId="42">
    <w:abstractNumId w:val="13"/>
  </w:num>
  <w:num w:numId="43">
    <w:abstractNumId w:val="40"/>
  </w:num>
  <w:num w:numId="44">
    <w:abstractNumId w:val="24"/>
  </w:num>
  <w:num w:numId="45">
    <w:abstractNumId w:val="44"/>
  </w:num>
  <w:num w:numId="46">
    <w:abstractNumId w:val="22"/>
  </w:num>
  <w:num w:numId="47">
    <w:abstractNumId w:val="14"/>
  </w:num>
  <w:num w:numId="48">
    <w:abstractNumId w:val="3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embedSystemFonts/>
  <w:bordersDoNotSurroundHeader/>
  <w:bordersDoNotSurroundFooter/>
  <w:gutterAtTop/>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252"/>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1E24"/>
    <w:rsid w:val="00004CA9"/>
    <w:rsid w:val="000121D9"/>
    <w:rsid w:val="00016BE5"/>
    <w:rsid w:val="0002444C"/>
    <w:rsid w:val="00035BD7"/>
    <w:rsid w:val="00035E1E"/>
    <w:rsid w:val="0004091C"/>
    <w:rsid w:val="00044D9A"/>
    <w:rsid w:val="0005158E"/>
    <w:rsid w:val="00056DB9"/>
    <w:rsid w:val="000576A4"/>
    <w:rsid w:val="00057DDC"/>
    <w:rsid w:val="00062DED"/>
    <w:rsid w:val="00071185"/>
    <w:rsid w:val="00073148"/>
    <w:rsid w:val="000765FA"/>
    <w:rsid w:val="00076DB4"/>
    <w:rsid w:val="000773F4"/>
    <w:rsid w:val="00080A17"/>
    <w:rsid w:val="0008217B"/>
    <w:rsid w:val="000833DA"/>
    <w:rsid w:val="00086C5E"/>
    <w:rsid w:val="00097E39"/>
    <w:rsid w:val="000A5310"/>
    <w:rsid w:val="000A6174"/>
    <w:rsid w:val="000B3A6A"/>
    <w:rsid w:val="000B4A89"/>
    <w:rsid w:val="000B4D11"/>
    <w:rsid w:val="000C209B"/>
    <w:rsid w:val="000C3AE5"/>
    <w:rsid w:val="000C7C97"/>
    <w:rsid w:val="000D4F9B"/>
    <w:rsid w:val="000D5B8C"/>
    <w:rsid w:val="000D7D02"/>
    <w:rsid w:val="000E3D2C"/>
    <w:rsid w:val="000E4B01"/>
    <w:rsid w:val="000E62C8"/>
    <w:rsid w:val="000E6BF2"/>
    <w:rsid w:val="000E7364"/>
    <w:rsid w:val="000F568D"/>
    <w:rsid w:val="000F5C49"/>
    <w:rsid w:val="000F6830"/>
    <w:rsid w:val="00103080"/>
    <w:rsid w:val="00111D08"/>
    <w:rsid w:val="00114EEA"/>
    <w:rsid w:val="001159FA"/>
    <w:rsid w:val="0011634A"/>
    <w:rsid w:val="00122CC6"/>
    <w:rsid w:val="00125992"/>
    <w:rsid w:val="00131C94"/>
    <w:rsid w:val="001360C0"/>
    <w:rsid w:val="00140D1D"/>
    <w:rsid w:val="00141C67"/>
    <w:rsid w:val="00144402"/>
    <w:rsid w:val="00150FE6"/>
    <w:rsid w:val="00151BD1"/>
    <w:rsid w:val="001535EF"/>
    <w:rsid w:val="00153672"/>
    <w:rsid w:val="001671D3"/>
    <w:rsid w:val="00172C41"/>
    <w:rsid w:val="00173740"/>
    <w:rsid w:val="00180E72"/>
    <w:rsid w:val="00197FD9"/>
    <w:rsid w:val="001A2085"/>
    <w:rsid w:val="001A5A8C"/>
    <w:rsid w:val="001B0282"/>
    <w:rsid w:val="001B163A"/>
    <w:rsid w:val="001B2D8D"/>
    <w:rsid w:val="001B6CE7"/>
    <w:rsid w:val="001B7294"/>
    <w:rsid w:val="001C23CF"/>
    <w:rsid w:val="001C5DB8"/>
    <w:rsid w:val="001D074C"/>
    <w:rsid w:val="001D1505"/>
    <w:rsid w:val="001D672A"/>
    <w:rsid w:val="001E051E"/>
    <w:rsid w:val="001E0C25"/>
    <w:rsid w:val="001E122F"/>
    <w:rsid w:val="001E1338"/>
    <w:rsid w:val="001E2630"/>
    <w:rsid w:val="001E4839"/>
    <w:rsid w:val="001E5AA7"/>
    <w:rsid w:val="001F6F04"/>
    <w:rsid w:val="001F7260"/>
    <w:rsid w:val="00206FE5"/>
    <w:rsid w:val="00212439"/>
    <w:rsid w:val="00222416"/>
    <w:rsid w:val="002318EA"/>
    <w:rsid w:val="00233AF9"/>
    <w:rsid w:val="0024065E"/>
    <w:rsid w:val="0024283E"/>
    <w:rsid w:val="00244185"/>
    <w:rsid w:val="002477F5"/>
    <w:rsid w:val="00250B2F"/>
    <w:rsid w:val="002555F6"/>
    <w:rsid w:val="00256896"/>
    <w:rsid w:val="0026662F"/>
    <w:rsid w:val="002741D1"/>
    <w:rsid w:val="00276D0A"/>
    <w:rsid w:val="00280894"/>
    <w:rsid w:val="00281D07"/>
    <w:rsid w:val="00290C14"/>
    <w:rsid w:val="00291A4C"/>
    <w:rsid w:val="0029395C"/>
    <w:rsid w:val="002942A4"/>
    <w:rsid w:val="00297B84"/>
    <w:rsid w:val="002A139C"/>
    <w:rsid w:val="002B7597"/>
    <w:rsid w:val="002C1FC9"/>
    <w:rsid w:val="002D7B6C"/>
    <w:rsid w:val="002E13C8"/>
    <w:rsid w:val="002E3544"/>
    <w:rsid w:val="002E3EC7"/>
    <w:rsid w:val="002E65F5"/>
    <w:rsid w:val="002E7EA1"/>
    <w:rsid w:val="002F3DB9"/>
    <w:rsid w:val="003003F3"/>
    <w:rsid w:val="003019F6"/>
    <w:rsid w:val="00302297"/>
    <w:rsid w:val="00302B24"/>
    <w:rsid w:val="00306198"/>
    <w:rsid w:val="0031318B"/>
    <w:rsid w:val="00315CEC"/>
    <w:rsid w:val="00325E96"/>
    <w:rsid w:val="00326992"/>
    <w:rsid w:val="0033206F"/>
    <w:rsid w:val="00334199"/>
    <w:rsid w:val="00334C71"/>
    <w:rsid w:val="00336095"/>
    <w:rsid w:val="00341FE7"/>
    <w:rsid w:val="00343B83"/>
    <w:rsid w:val="00346E26"/>
    <w:rsid w:val="003473D9"/>
    <w:rsid w:val="00351262"/>
    <w:rsid w:val="0035399C"/>
    <w:rsid w:val="00353AE8"/>
    <w:rsid w:val="003541A0"/>
    <w:rsid w:val="00354930"/>
    <w:rsid w:val="003556DA"/>
    <w:rsid w:val="00355B27"/>
    <w:rsid w:val="00360C40"/>
    <w:rsid w:val="0037192A"/>
    <w:rsid w:val="00382789"/>
    <w:rsid w:val="00384B9A"/>
    <w:rsid w:val="0038586B"/>
    <w:rsid w:val="0038643F"/>
    <w:rsid w:val="003909C3"/>
    <w:rsid w:val="003970A8"/>
    <w:rsid w:val="003A0B81"/>
    <w:rsid w:val="003A4330"/>
    <w:rsid w:val="003A57E0"/>
    <w:rsid w:val="003A7839"/>
    <w:rsid w:val="003B5398"/>
    <w:rsid w:val="003C62B3"/>
    <w:rsid w:val="003C79CB"/>
    <w:rsid w:val="003E553A"/>
    <w:rsid w:val="003E5BCB"/>
    <w:rsid w:val="003E6A32"/>
    <w:rsid w:val="003F1101"/>
    <w:rsid w:val="003F4B0D"/>
    <w:rsid w:val="003F65B1"/>
    <w:rsid w:val="003F6E23"/>
    <w:rsid w:val="003F7A41"/>
    <w:rsid w:val="0040440A"/>
    <w:rsid w:val="00406ADD"/>
    <w:rsid w:val="00411989"/>
    <w:rsid w:val="00411F8B"/>
    <w:rsid w:val="0041221A"/>
    <w:rsid w:val="004218B0"/>
    <w:rsid w:val="00423ABE"/>
    <w:rsid w:val="004247CE"/>
    <w:rsid w:val="00432236"/>
    <w:rsid w:val="00432828"/>
    <w:rsid w:val="004372DE"/>
    <w:rsid w:val="00444ACA"/>
    <w:rsid w:val="00446859"/>
    <w:rsid w:val="004708BF"/>
    <w:rsid w:val="00473EC5"/>
    <w:rsid w:val="00473FBA"/>
    <w:rsid w:val="004758CA"/>
    <w:rsid w:val="00477A05"/>
    <w:rsid w:val="00482152"/>
    <w:rsid w:val="004878D6"/>
    <w:rsid w:val="004A1166"/>
    <w:rsid w:val="004A177E"/>
    <w:rsid w:val="004A185B"/>
    <w:rsid w:val="004A18E2"/>
    <w:rsid w:val="004A439A"/>
    <w:rsid w:val="004A6DF2"/>
    <w:rsid w:val="004A721D"/>
    <w:rsid w:val="004B364A"/>
    <w:rsid w:val="004B5942"/>
    <w:rsid w:val="004C0E97"/>
    <w:rsid w:val="004C3817"/>
    <w:rsid w:val="004C3D66"/>
    <w:rsid w:val="004C627D"/>
    <w:rsid w:val="004C682A"/>
    <w:rsid w:val="004C76D2"/>
    <w:rsid w:val="004D7EDE"/>
    <w:rsid w:val="004E1D9D"/>
    <w:rsid w:val="004E4148"/>
    <w:rsid w:val="004F184A"/>
    <w:rsid w:val="004F1A2C"/>
    <w:rsid w:val="004F584A"/>
    <w:rsid w:val="00503666"/>
    <w:rsid w:val="0050781A"/>
    <w:rsid w:val="00517C02"/>
    <w:rsid w:val="00521845"/>
    <w:rsid w:val="00523649"/>
    <w:rsid w:val="005259E2"/>
    <w:rsid w:val="00531ED7"/>
    <w:rsid w:val="00532173"/>
    <w:rsid w:val="00555B2C"/>
    <w:rsid w:val="0055659C"/>
    <w:rsid w:val="00562868"/>
    <w:rsid w:val="005702B3"/>
    <w:rsid w:val="00572F34"/>
    <w:rsid w:val="00573974"/>
    <w:rsid w:val="00575423"/>
    <w:rsid w:val="00587A4B"/>
    <w:rsid w:val="00592F5D"/>
    <w:rsid w:val="005A09E2"/>
    <w:rsid w:val="005A6787"/>
    <w:rsid w:val="005A7E0C"/>
    <w:rsid w:val="005B03FE"/>
    <w:rsid w:val="005B0D39"/>
    <w:rsid w:val="005B1236"/>
    <w:rsid w:val="005B16B2"/>
    <w:rsid w:val="005B2B3F"/>
    <w:rsid w:val="005C1B3B"/>
    <w:rsid w:val="005C5E52"/>
    <w:rsid w:val="005D2DE7"/>
    <w:rsid w:val="005D47B9"/>
    <w:rsid w:val="005D71CA"/>
    <w:rsid w:val="005E1772"/>
    <w:rsid w:val="005E3139"/>
    <w:rsid w:val="005E41DB"/>
    <w:rsid w:val="005E4CB2"/>
    <w:rsid w:val="005E58A8"/>
    <w:rsid w:val="005E5D23"/>
    <w:rsid w:val="005E7706"/>
    <w:rsid w:val="005F2321"/>
    <w:rsid w:val="005F2D6E"/>
    <w:rsid w:val="0060427B"/>
    <w:rsid w:val="00606188"/>
    <w:rsid w:val="00607E3E"/>
    <w:rsid w:val="00620E7A"/>
    <w:rsid w:val="00622117"/>
    <w:rsid w:val="00627D12"/>
    <w:rsid w:val="00632044"/>
    <w:rsid w:val="00634753"/>
    <w:rsid w:val="0063628C"/>
    <w:rsid w:val="00640839"/>
    <w:rsid w:val="00646488"/>
    <w:rsid w:val="00650A0F"/>
    <w:rsid w:val="00672E36"/>
    <w:rsid w:val="00675CDE"/>
    <w:rsid w:val="006776E5"/>
    <w:rsid w:val="006A317F"/>
    <w:rsid w:val="006A4E40"/>
    <w:rsid w:val="006A5C9A"/>
    <w:rsid w:val="006B7575"/>
    <w:rsid w:val="006C1487"/>
    <w:rsid w:val="006C5D54"/>
    <w:rsid w:val="006D04B1"/>
    <w:rsid w:val="006D2DBC"/>
    <w:rsid w:val="006D719B"/>
    <w:rsid w:val="006E1268"/>
    <w:rsid w:val="006E3955"/>
    <w:rsid w:val="006F4E7E"/>
    <w:rsid w:val="007021D8"/>
    <w:rsid w:val="0070351B"/>
    <w:rsid w:val="00706451"/>
    <w:rsid w:val="00711CCF"/>
    <w:rsid w:val="00712AE9"/>
    <w:rsid w:val="00716D32"/>
    <w:rsid w:val="00722DAE"/>
    <w:rsid w:val="00725997"/>
    <w:rsid w:val="00726348"/>
    <w:rsid w:val="007323C6"/>
    <w:rsid w:val="00732C18"/>
    <w:rsid w:val="00733577"/>
    <w:rsid w:val="00734966"/>
    <w:rsid w:val="0073544C"/>
    <w:rsid w:val="007372E4"/>
    <w:rsid w:val="00747E2D"/>
    <w:rsid w:val="00747E8E"/>
    <w:rsid w:val="0075134B"/>
    <w:rsid w:val="0075266D"/>
    <w:rsid w:val="007571E0"/>
    <w:rsid w:val="00760B0B"/>
    <w:rsid w:val="00763B14"/>
    <w:rsid w:val="0076623F"/>
    <w:rsid w:val="0077054B"/>
    <w:rsid w:val="00774DD6"/>
    <w:rsid w:val="00776D8D"/>
    <w:rsid w:val="007773EF"/>
    <w:rsid w:val="007779C0"/>
    <w:rsid w:val="00785C50"/>
    <w:rsid w:val="00787C28"/>
    <w:rsid w:val="00796108"/>
    <w:rsid w:val="00797F31"/>
    <w:rsid w:val="007A0E79"/>
    <w:rsid w:val="007A0FFD"/>
    <w:rsid w:val="007A162E"/>
    <w:rsid w:val="007A2F90"/>
    <w:rsid w:val="007C18A7"/>
    <w:rsid w:val="007C1BA9"/>
    <w:rsid w:val="007C2ABB"/>
    <w:rsid w:val="007C3A19"/>
    <w:rsid w:val="007C4511"/>
    <w:rsid w:val="007C4F3D"/>
    <w:rsid w:val="007C68A0"/>
    <w:rsid w:val="007D0021"/>
    <w:rsid w:val="007D03D5"/>
    <w:rsid w:val="007E0771"/>
    <w:rsid w:val="007E07F7"/>
    <w:rsid w:val="007E21A7"/>
    <w:rsid w:val="007E5ACE"/>
    <w:rsid w:val="0081485B"/>
    <w:rsid w:val="00825DD7"/>
    <w:rsid w:val="00827322"/>
    <w:rsid w:val="008313F9"/>
    <w:rsid w:val="00833EA6"/>
    <w:rsid w:val="00835024"/>
    <w:rsid w:val="0084262B"/>
    <w:rsid w:val="00842ADE"/>
    <w:rsid w:val="00853E94"/>
    <w:rsid w:val="00862A72"/>
    <w:rsid w:val="00864862"/>
    <w:rsid w:val="00876967"/>
    <w:rsid w:val="00880CC8"/>
    <w:rsid w:val="00883303"/>
    <w:rsid w:val="00886A43"/>
    <w:rsid w:val="008871A2"/>
    <w:rsid w:val="0089037F"/>
    <w:rsid w:val="00893A28"/>
    <w:rsid w:val="0089411D"/>
    <w:rsid w:val="008A40BA"/>
    <w:rsid w:val="008A4638"/>
    <w:rsid w:val="008A5C9E"/>
    <w:rsid w:val="008B15D8"/>
    <w:rsid w:val="008B25FA"/>
    <w:rsid w:val="008B75E1"/>
    <w:rsid w:val="008C1C4E"/>
    <w:rsid w:val="008C30C9"/>
    <w:rsid w:val="008C5450"/>
    <w:rsid w:val="008D09E8"/>
    <w:rsid w:val="008D0A3F"/>
    <w:rsid w:val="008D0D72"/>
    <w:rsid w:val="008D2DA8"/>
    <w:rsid w:val="008D5607"/>
    <w:rsid w:val="008D75BC"/>
    <w:rsid w:val="008E46AE"/>
    <w:rsid w:val="008F495C"/>
    <w:rsid w:val="00902C60"/>
    <w:rsid w:val="00904868"/>
    <w:rsid w:val="009051F0"/>
    <w:rsid w:val="0090624A"/>
    <w:rsid w:val="00907E51"/>
    <w:rsid w:val="00911D49"/>
    <w:rsid w:val="00913085"/>
    <w:rsid w:val="00913CD5"/>
    <w:rsid w:val="009166D1"/>
    <w:rsid w:val="00917DB1"/>
    <w:rsid w:val="00921E55"/>
    <w:rsid w:val="009221D3"/>
    <w:rsid w:val="0093092A"/>
    <w:rsid w:val="009430F9"/>
    <w:rsid w:val="009447DF"/>
    <w:rsid w:val="00944ADA"/>
    <w:rsid w:val="009452E3"/>
    <w:rsid w:val="00945510"/>
    <w:rsid w:val="00953372"/>
    <w:rsid w:val="0095514F"/>
    <w:rsid w:val="00957747"/>
    <w:rsid w:val="00966EF6"/>
    <w:rsid w:val="00970C37"/>
    <w:rsid w:val="00980E05"/>
    <w:rsid w:val="00993558"/>
    <w:rsid w:val="00994520"/>
    <w:rsid w:val="009974E1"/>
    <w:rsid w:val="009A0053"/>
    <w:rsid w:val="009A532E"/>
    <w:rsid w:val="009B4539"/>
    <w:rsid w:val="009C2075"/>
    <w:rsid w:val="009C55C3"/>
    <w:rsid w:val="009C7333"/>
    <w:rsid w:val="009E0883"/>
    <w:rsid w:val="009E333C"/>
    <w:rsid w:val="009F2724"/>
    <w:rsid w:val="00A1352B"/>
    <w:rsid w:val="00A24758"/>
    <w:rsid w:val="00A3408F"/>
    <w:rsid w:val="00A37A32"/>
    <w:rsid w:val="00A44C04"/>
    <w:rsid w:val="00A46620"/>
    <w:rsid w:val="00A564D6"/>
    <w:rsid w:val="00A64FC2"/>
    <w:rsid w:val="00A716A8"/>
    <w:rsid w:val="00A80E13"/>
    <w:rsid w:val="00A8499C"/>
    <w:rsid w:val="00A8532B"/>
    <w:rsid w:val="00A8753C"/>
    <w:rsid w:val="00A9043E"/>
    <w:rsid w:val="00AA1E24"/>
    <w:rsid w:val="00AB2EAB"/>
    <w:rsid w:val="00AB6C6A"/>
    <w:rsid w:val="00AC04C5"/>
    <w:rsid w:val="00AC116D"/>
    <w:rsid w:val="00AC45F0"/>
    <w:rsid w:val="00AC4F65"/>
    <w:rsid w:val="00AC65D9"/>
    <w:rsid w:val="00AC68B6"/>
    <w:rsid w:val="00AD4053"/>
    <w:rsid w:val="00AD5099"/>
    <w:rsid w:val="00AE1A43"/>
    <w:rsid w:val="00AE5E82"/>
    <w:rsid w:val="00AE6BA5"/>
    <w:rsid w:val="00AF27F8"/>
    <w:rsid w:val="00AF5C08"/>
    <w:rsid w:val="00AF757B"/>
    <w:rsid w:val="00AF7DB7"/>
    <w:rsid w:val="00B1210E"/>
    <w:rsid w:val="00B25B6F"/>
    <w:rsid w:val="00B32B82"/>
    <w:rsid w:val="00B360BC"/>
    <w:rsid w:val="00B37003"/>
    <w:rsid w:val="00B42197"/>
    <w:rsid w:val="00B52539"/>
    <w:rsid w:val="00B56136"/>
    <w:rsid w:val="00B644A4"/>
    <w:rsid w:val="00B65111"/>
    <w:rsid w:val="00B65F63"/>
    <w:rsid w:val="00B66C0E"/>
    <w:rsid w:val="00B700F6"/>
    <w:rsid w:val="00B71B06"/>
    <w:rsid w:val="00B80251"/>
    <w:rsid w:val="00B80B53"/>
    <w:rsid w:val="00B81128"/>
    <w:rsid w:val="00B819CE"/>
    <w:rsid w:val="00B849A7"/>
    <w:rsid w:val="00B9242F"/>
    <w:rsid w:val="00B94115"/>
    <w:rsid w:val="00B94504"/>
    <w:rsid w:val="00B97152"/>
    <w:rsid w:val="00BA0C25"/>
    <w:rsid w:val="00BA3FAA"/>
    <w:rsid w:val="00BB5962"/>
    <w:rsid w:val="00BC6F67"/>
    <w:rsid w:val="00BC77CE"/>
    <w:rsid w:val="00BD0EEB"/>
    <w:rsid w:val="00BD240D"/>
    <w:rsid w:val="00BD3C9B"/>
    <w:rsid w:val="00BD4CA8"/>
    <w:rsid w:val="00BE105A"/>
    <w:rsid w:val="00BF536D"/>
    <w:rsid w:val="00C014C3"/>
    <w:rsid w:val="00C01F6D"/>
    <w:rsid w:val="00C02AC0"/>
    <w:rsid w:val="00C05EB8"/>
    <w:rsid w:val="00C12F4E"/>
    <w:rsid w:val="00C15219"/>
    <w:rsid w:val="00C2057E"/>
    <w:rsid w:val="00C2236C"/>
    <w:rsid w:val="00C2480E"/>
    <w:rsid w:val="00C3158C"/>
    <w:rsid w:val="00C32BFD"/>
    <w:rsid w:val="00C3381F"/>
    <w:rsid w:val="00C35EFE"/>
    <w:rsid w:val="00C43C6D"/>
    <w:rsid w:val="00C441AF"/>
    <w:rsid w:val="00C452FB"/>
    <w:rsid w:val="00C45925"/>
    <w:rsid w:val="00C50785"/>
    <w:rsid w:val="00C516CE"/>
    <w:rsid w:val="00C533BA"/>
    <w:rsid w:val="00C54810"/>
    <w:rsid w:val="00C5653C"/>
    <w:rsid w:val="00C618C7"/>
    <w:rsid w:val="00C63291"/>
    <w:rsid w:val="00C65BF6"/>
    <w:rsid w:val="00C705E2"/>
    <w:rsid w:val="00C729E8"/>
    <w:rsid w:val="00C76809"/>
    <w:rsid w:val="00C800D0"/>
    <w:rsid w:val="00C82483"/>
    <w:rsid w:val="00C93764"/>
    <w:rsid w:val="00C93DC8"/>
    <w:rsid w:val="00C945F0"/>
    <w:rsid w:val="00CA0B1A"/>
    <w:rsid w:val="00CA1CB3"/>
    <w:rsid w:val="00CA3D00"/>
    <w:rsid w:val="00CB4280"/>
    <w:rsid w:val="00CB54F0"/>
    <w:rsid w:val="00CC2783"/>
    <w:rsid w:val="00CC3863"/>
    <w:rsid w:val="00CC3C37"/>
    <w:rsid w:val="00CC5DB8"/>
    <w:rsid w:val="00CC6791"/>
    <w:rsid w:val="00CD0F5B"/>
    <w:rsid w:val="00CE0162"/>
    <w:rsid w:val="00CF15A1"/>
    <w:rsid w:val="00D03618"/>
    <w:rsid w:val="00D0505F"/>
    <w:rsid w:val="00D13AFD"/>
    <w:rsid w:val="00D22717"/>
    <w:rsid w:val="00D23E40"/>
    <w:rsid w:val="00D24587"/>
    <w:rsid w:val="00D43E19"/>
    <w:rsid w:val="00D45461"/>
    <w:rsid w:val="00D46939"/>
    <w:rsid w:val="00D54278"/>
    <w:rsid w:val="00D55A6A"/>
    <w:rsid w:val="00D616E1"/>
    <w:rsid w:val="00D6585C"/>
    <w:rsid w:val="00D7022C"/>
    <w:rsid w:val="00D7094A"/>
    <w:rsid w:val="00D72887"/>
    <w:rsid w:val="00D85F16"/>
    <w:rsid w:val="00D9088E"/>
    <w:rsid w:val="00D95C84"/>
    <w:rsid w:val="00DA2DF1"/>
    <w:rsid w:val="00DB2947"/>
    <w:rsid w:val="00DB33FC"/>
    <w:rsid w:val="00DB593E"/>
    <w:rsid w:val="00DB61FB"/>
    <w:rsid w:val="00DC0464"/>
    <w:rsid w:val="00DC78A9"/>
    <w:rsid w:val="00DD044C"/>
    <w:rsid w:val="00DE7E02"/>
    <w:rsid w:val="00DF16A0"/>
    <w:rsid w:val="00DF2E06"/>
    <w:rsid w:val="00E00A68"/>
    <w:rsid w:val="00E02010"/>
    <w:rsid w:val="00E1054B"/>
    <w:rsid w:val="00E10DD7"/>
    <w:rsid w:val="00E1154A"/>
    <w:rsid w:val="00E13868"/>
    <w:rsid w:val="00E17E9F"/>
    <w:rsid w:val="00E23337"/>
    <w:rsid w:val="00E23999"/>
    <w:rsid w:val="00E2703C"/>
    <w:rsid w:val="00E31710"/>
    <w:rsid w:val="00E32B87"/>
    <w:rsid w:val="00E42CDD"/>
    <w:rsid w:val="00E43F19"/>
    <w:rsid w:val="00E50E69"/>
    <w:rsid w:val="00E54136"/>
    <w:rsid w:val="00E57709"/>
    <w:rsid w:val="00E631D1"/>
    <w:rsid w:val="00E72FBD"/>
    <w:rsid w:val="00E74286"/>
    <w:rsid w:val="00E75958"/>
    <w:rsid w:val="00E808B6"/>
    <w:rsid w:val="00E9489E"/>
    <w:rsid w:val="00EA2CD9"/>
    <w:rsid w:val="00EA6E2D"/>
    <w:rsid w:val="00EB0FFA"/>
    <w:rsid w:val="00EB2EEB"/>
    <w:rsid w:val="00EB5653"/>
    <w:rsid w:val="00EB5D11"/>
    <w:rsid w:val="00EC03BD"/>
    <w:rsid w:val="00EC05EB"/>
    <w:rsid w:val="00EC4596"/>
    <w:rsid w:val="00EC6D5A"/>
    <w:rsid w:val="00EC7E27"/>
    <w:rsid w:val="00ED0E2E"/>
    <w:rsid w:val="00ED3413"/>
    <w:rsid w:val="00ED5AC6"/>
    <w:rsid w:val="00ED788D"/>
    <w:rsid w:val="00EE58B6"/>
    <w:rsid w:val="00EF5FEA"/>
    <w:rsid w:val="00EF6447"/>
    <w:rsid w:val="00EF6691"/>
    <w:rsid w:val="00F02233"/>
    <w:rsid w:val="00F20D3F"/>
    <w:rsid w:val="00F31809"/>
    <w:rsid w:val="00F36CB9"/>
    <w:rsid w:val="00F45CFE"/>
    <w:rsid w:val="00F649A1"/>
    <w:rsid w:val="00F70AAA"/>
    <w:rsid w:val="00F81693"/>
    <w:rsid w:val="00F82AB7"/>
    <w:rsid w:val="00F83FC8"/>
    <w:rsid w:val="00F845F8"/>
    <w:rsid w:val="00F9263D"/>
    <w:rsid w:val="00F928D4"/>
    <w:rsid w:val="00F93B3B"/>
    <w:rsid w:val="00F944C1"/>
    <w:rsid w:val="00F950E1"/>
    <w:rsid w:val="00FA11CF"/>
    <w:rsid w:val="00FA256E"/>
    <w:rsid w:val="00FA3608"/>
    <w:rsid w:val="00FA3BCC"/>
    <w:rsid w:val="00FA76F5"/>
    <w:rsid w:val="00FB3F4D"/>
    <w:rsid w:val="00FC2433"/>
    <w:rsid w:val="00FD7244"/>
    <w:rsid w:val="00FD7B73"/>
    <w:rsid w:val="00FD7D1E"/>
    <w:rsid w:val="00FE0665"/>
    <w:rsid w:val="00FE718D"/>
    <w:rsid w:val="00FF004D"/>
    <w:rsid w:val="00FF5EB4"/>
    <w:rsid w:val="00FF6FA4"/>
  </w:rsids>
  <m:mathPr>
    <m:mathFont m:val="Cambria Math"/>
    <m:brkBin m:val="before"/>
    <m:brkBinSub m:val="--"/>
    <m:smallFrac m:val="0"/>
    <m:dispDef/>
    <m:lMargin m:val="0"/>
    <m:rMargin m:val="0"/>
    <m:defJc m:val="centerGroup"/>
    <m:wrapIndent m:val="1440"/>
    <m:intLim m:val="subSup"/>
    <m:naryLim m:val="undOvr"/>
  </m:mathPr>
  <w:themeFontLang w:val="uk-UA"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252"/>
    <o:shapelayout v:ext="edit">
      <o:idmap v:ext="edit" data="2"/>
      <o:rules v:ext="edit">
        <o:r id="V:Rule1" type="arc" idref="#_x0000_s2224"/>
      </o:rules>
    </o:shapelayout>
  </w:shapeDefaults>
  <w:decimalSymbol w:val=","/>
  <w:listSeparator w:val=";"/>
  <w14:docId w14:val="154900B7"/>
  <w15:chartTrackingRefBased/>
  <w15:docId w15:val="{56CAC779-DC1D-42F5-BC9F-40C7E8EA34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Calibri"/>
        <w:lang w:val="uk-UA"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A6DF2"/>
    <w:pPr>
      <w:spacing w:after="160" w:line="259" w:lineRule="auto"/>
    </w:pPr>
    <w:rPr>
      <w:rFonts w:cs="Times New Roman"/>
      <w:sz w:val="22"/>
      <w:szCs w:val="22"/>
      <w:lang w:val="en-US" w:eastAsia="en-US"/>
    </w:rPr>
  </w:style>
  <w:style w:type="paragraph" w:styleId="1">
    <w:name w:val="heading 1"/>
    <w:basedOn w:val="a"/>
    <w:next w:val="a"/>
    <w:link w:val="10"/>
    <w:uiPriority w:val="9"/>
    <w:qFormat/>
    <w:rsid w:val="00144402"/>
    <w:pPr>
      <w:keepNext/>
      <w:keepLines/>
      <w:spacing w:before="240" w:after="0"/>
      <w:outlineLvl w:val="0"/>
    </w:pPr>
    <w:rPr>
      <w:rFonts w:ascii="Calibri Light" w:hAnsi="Calibri Light"/>
      <w:color w:val="2E74B5"/>
      <w:sz w:val="32"/>
      <w:szCs w:val="32"/>
    </w:rPr>
  </w:style>
  <w:style w:type="paragraph" w:styleId="2">
    <w:name w:val="heading 2"/>
    <w:basedOn w:val="a"/>
    <w:next w:val="a"/>
    <w:link w:val="20"/>
    <w:qFormat/>
    <w:rsid w:val="00DB61FB"/>
    <w:pPr>
      <w:keepNext/>
      <w:widowControl w:val="0"/>
      <w:autoSpaceDE w:val="0"/>
      <w:autoSpaceDN w:val="0"/>
      <w:adjustRightInd w:val="0"/>
      <w:spacing w:after="0" w:line="240" w:lineRule="auto"/>
      <w:outlineLvl w:val="1"/>
    </w:pPr>
    <w:rPr>
      <w:rFonts w:ascii="Times New Roman" w:hAnsi="Times New Roman"/>
      <w:b/>
      <w:bCs/>
      <w:color w:val="000000"/>
      <w:sz w:val="24"/>
      <w:szCs w:val="20"/>
      <w:lang w:eastAsia="x-none"/>
    </w:rPr>
  </w:style>
  <w:style w:type="paragraph" w:styleId="3">
    <w:name w:val="heading 3"/>
    <w:basedOn w:val="a"/>
    <w:link w:val="30"/>
    <w:qFormat/>
    <w:rsid w:val="00AA1E24"/>
    <w:pPr>
      <w:spacing w:before="100" w:beforeAutospacing="1" w:after="100" w:afterAutospacing="1" w:line="240" w:lineRule="auto"/>
      <w:outlineLvl w:val="2"/>
    </w:pPr>
    <w:rPr>
      <w:rFonts w:ascii="Times New Roman" w:hAnsi="Times New Roman"/>
      <w:b/>
      <w:sz w:val="27"/>
      <w:szCs w:val="20"/>
      <w:lang w:val="x-none" w:eastAsia="x-none"/>
    </w:rPr>
  </w:style>
  <w:style w:type="paragraph" w:styleId="4">
    <w:name w:val="heading 4"/>
    <w:basedOn w:val="a"/>
    <w:next w:val="a"/>
    <w:link w:val="40"/>
    <w:qFormat/>
    <w:rsid w:val="00DB61FB"/>
    <w:pPr>
      <w:keepNext/>
      <w:widowControl w:val="0"/>
      <w:autoSpaceDE w:val="0"/>
      <w:autoSpaceDN w:val="0"/>
      <w:adjustRightInd w:val="0"/>
      <w:spacing w:after="0" w:line="240" w:lineRule="auto"/>
      <w:jc w:val="center"/>
      <w:outlineLvl w:val="3"/>
    </w:pPr>
    <w:rPr>
      <w:rFonts w:ascii="Times New Roman" w:hAnsi="Times New Roman"/>
      <w:color w:val="000000"/>
      <w:sz w:val="24"/>
      <w:szCs w:val="20"/>
      <w:lang w:val="uk-UA" w:eastAsia="x-none"/>
    </w:rPr>
  </w:style>
  <w:style w:type="paragraph" w:styleId="5">
    <w:name w:val="heading 5"/>
    <w:basedOn w:val="a"/>
    <w:next w:val="a"/>
    <w:link w:val="50"/>
    <w:qFormat/>
    <w:rsid w:val="00DB61FB"/>
    <w:pPr>
      <w:keepNext/>
      <w:widowControl w:val="0"/>
      <w:autoSpaceDE w:val="0"/>
      <w:autoSpaceDN w:val="0"/>
      <w:adjustRightInd w:val="0"/>
      <w:spacing w:after="0" w:line="240" w:lineRule="auto"/>
      <w:ind w:firstLine="709"/>
      <w:outlineLvl w:val="4"/>
    </w:pPr>
    <w:rPr>
      <w:rFonts w:ascii="Times New Roman" w:hAnsi="Times New Roman"/>
      <w:color w:val="000000"/>
      <w:sz w:val="24"/>
      <w:szCs w:val="20"/>
      <w:lang w:val="uk-UA" w:eastAsia="x-none"/>
    </w:rPr>
  </w:style>
  <w:style w:type="paragraph" w:styleId="6">
    <w:name w:val="heading 6"/>
    <w:basedOn w:val="a"/>
    <w:next w:val="a"/>
    <w:link w:val="60"/>
    <w:qFormat/>
    <w:rsid w:val="00DB61FB"/>
    <w:pPr>
      <w:widowControl w:val="0"/>
      <w:autoSpaceDE w:val="0"/>
      <w:autoSpaceDN w:val="0"/>
      <w:adjustRightInd w:val="0"/>
      <w:spacing w:before="240" w:after="60" w:line="240" w:lineRule="auto"/>
      <w:outlineLvl w:val="5"/>
    </w:pPr>
    <w:rPr>
      <w:rFonts w:ascii="Times New Roman" w:hAnsi="Times New Roman"/>
      <w:lang w:val="uk-UA" w:eastAsia="x-none"/>
    </w:rPr>
  </w:style>
  <w:style w:type="paragraph" w:styleId="7">
    <w:name w:val="heading 7"/>
    <w:basedOn w:val="a"/>
    <w:next w:val="a"/>
    <w:link w:val="70"/>
    <w:qFormat/>
    <w:rsid w:val="00DB61FB"/>
    <w:pPr>
      <w:widowControl w:val="0"/>
      <w:autoSpaceDE w:val="0"/>
      <w:autoSpaceDN w:val="0"/>
      <w:adjustRightInd w:val="0"/>
      <w:spacing w:before="240" w:after="60" w:line="240" w:lineRule="auto"/>
      <w:outlineLvl w:val="6"/>
    </w:pPr>
    <w:rPr>
      <w:rFonts w:ascii="Times New Roman" w:hAnsi="Times New Roman"/>
      <w:b/>
      <w:bCs/>
      <w:sz w:val="24"/>
      <w:szCs w:val="24"/>
      <w:lang w:val="uk-UA"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locked/>
    <w:rsid w:val="00AA1E24"/>
    <w:rPr>
      <w:rFonts w:ascii="Times New Roman" w:hAnsi="Times New Roman" w:cs="Times New Roman"/>
      <w:b/>
      <w:sz w:val="27"/>
    </w:rPr>
  </w:style>
  <w:style w:type="paragraph" w:styleId="a3">
    <w:name w:val="Normal (Web)"/>
    <w:basedOn w:val="a"/>
    <w:uiPriority w:val="99"/>
    <w:semiHidden/>
    <w:unhideWhenUsed/>
    <w:rsid w:val="00AA1E24"/>
    <w:pPr>
      <w:spacing w:before="100" w:beforeAutospacing="1" w:after="100" w:afterAutospacing="1" w:line="240" w:lineRule="auto"/>
    </w:pPr>
    <w:rPr>
      <w:rFonts w:ascii="Times New Roman" w:hAnsi="Times New Roman"/>
      <w:sz w:val="24"/>
      <w:szCs w:val="24"/>
    </w:rPr>
  </w:style>
  <w:style w:type="character" w:styleId="a4">
    <w:name w:val="Strong"/>
    <w:uiPriority w:val="22"/>
    <w:qFormat/>
    <w:rsid w:val="00AA1E24"/>
    <w:rPr>
      <w:rFonts w:cs="Times New Roman"/>
      <w:b/>
    </w:rPr>
  </w:style>
  <w:style w:type="paragraph" w:customStyle="1" w:styleId="Default">
    <w:name w:val="Default"/>
    <w:rsid w:val="00290C14"/>
    <w:pPr>
      <w:autoSpaceDE w:val="0"/>
      <w:autoSpaceDN w:val="0"/>
      <w:adjustRightInd w:val="0"/>
    </w:pPr>
    <w:rPr>
      <w:rFonts w:ascii="Times New Roman" w:hAnsi="Times New Roman" w:cs="Times New Roman"/>
      <w:color w:val="000000"/>
      <w:sz w:val="24"/>
      <w:szCs w:val="24"/>
      <w:lang w:val="en-US" w:eastAsia="en-US"/>
    </w:rPr>
  </w:style>
  <w:style w:type="paragraph" w:customStyle="1" w:styleId="a5">
    <w:name w:val="_Об"/>
    <w:basedOn w:val="a"/>
    <w:link w:val="a6"/>
    <w:qFormat/>
    <w:rsid w:val="0041221A"/>
    <w:pPr>
      <w:widowControl w:val="0"/>
      <w:tabs>
        <w:tab w:val="left" w:pos="851"/>
      </w:tabs>
      <w:autoSpaceDE w:val="0"/>
      <w:autoSpaceDN w:val="0"/>
      <w:adjustRightInd w:val="0"/>
      <w:spacing w:after="0" w:line="240" w:lineRule="auto"/>
      <w:ind w:firstLine="567"/>
      <w:jc w:val="both"/>
    </w:pPr>
    <w:rPr>
      <w:rFonts w:ascii="Times New Roman" w:hAnsi="Times New Roman"/>
      <w:sz w:val="20"/>
      <w:szCs w:val="20"/>
      <w:lang w:val="uk-UA" w:eastAsia="ru-RU"/>
    </w:rPr>
  </w:style>
  <w:style w:type="character" w:customStyle="1" w:styleId="a6">
    <w:name w:val="_Об Знак"/>
    <w:link w:val="a5"/>
    <w:locked/>
    <w:rsid w:val="0041221A"/>
    <w:rPr>
      <w:rFonts w:ascii="Times New Roman" w:hAnsi="Times New Roman"/>
      <w:sz w:val="20"/>
      <w:lang w:val="uk-UA" w:eastAsia="ru-RU"/>
    </w:rPr>
  </w:style>
  <w:style w:type="paragraph" w:customStyle="1" w:styleId="10-25">
    <w:name w:val="10 - 2.5 мм нахилений"/>
    <w:qFormat/>
    <w:rsid w:val="0041221A"/>
    <w:pPr>
      <w:jc w:val="center"/>
    </w:pPr>
    <w:rPr>
      <w:rFonts w:ascii="ISOCPEUR" w:hAnsi="ISOCPEUR" w:cs="Arial"/>
      <w:b/>
      <w:i/>
      <w:sz w:val="24"/>
      <w:szCs w:val="28"/>
      <w:lang w:eastAsia="uk-UA"/>
    </w:rPr>
  </w:style>
  <w:style w:type="paragraph" w:customStyle="1" w:styleId="a7">
    <w:name w:val="Овнадпись"/>
    <w:basedOn w:val="a"/>
    <w:rsid w:val="0041221A"/>
    <w:pPr>
      <w:widowControl w:val="0"/>
      <w:spacing w:after="0" w:line="240" w:lineRule="atLeast"/>
      <w:jc w:val="center"/>
    </w:pPr>
    <w:rPr>
      <w:rFonts w:ascii="Times New Roman" w:hAnsi="Times New Roman"/>
      <w:spacing w:val="10"/>
      <w:sz w:val="28"/>
      <w:szCs w:val="20"/>
      <w:lang w:val="ru-RU" w:eastAsia="ru-RU"/>
    </w:rPr>
  </w:style>
  <w:style w:type="paragraph" w:customStyle="1" w:styleId="03-Cool">
    <w:name w:val="03 - Мій основний текст Cool"/>
    <w:basedOn w:val="a"/>
    <w:rsid w:val="0041221A"/>
    <w:pPr>
      <w:widowControl w:val="0"/>
      <w:spacing w:after="0" w:line="360" w:lineRule="auto"/>
      <w:ind w:firstLine="567"/>
      <w:jc w:val="both"/>
    </w:pPr>
    <w:rPr>
      <w:rFonts w:ascii="ISOCPEUR" w:hAnsi="ISOCPEUR"/>
      <w:b/>
      <w:i/>
      <w:sz w:val="32"/>
      <w:szCs w:val="24"/>
      <w:lang w:val="uk-UA" w:eastAsia="ru-RU"/>
    </w:rPr>
  </w:style>
  <w:style w:type="paragraph" w:customStyle="1" w:styleId="02-Cool">
    <w:name w:val="02 - Мій підзаголовок Cool"/>
    <w:basedOn w:val="03-Cool"/>
    <w:next w:val="03-Cool"/>
    <w:rsid w:val="0041221A"/>
    <w:pPr>
      <w:outlineLvl w:val="1"/>
    </w:pPr>
    <w:rPr>
      <w:u w:val="single"/>
    </w:rPr>
  </w:style>
  <w:style w:type="paragraph" w:customStyle="1" w:styleId="03-">
    <w:name w:val="03 - Мій основний текст"/>
    <w:basedOn w:val="a"/>
    <w:rsid w:val="0041221A"/>
    <w:pPr>
      <w:spacing w:after="0" w:line="240" w:lineRule="auto"/>
      <w:ind w:firstLine="567"/>
      <w:jc w:val="both"/>
    </w:pPr>
    <w:rPr>
      <w:rFonts w:ascii="Arial" w:hAnsi="Arial"/>
      <w:sz w:val="24"/>
      <w:szCs w:val="24"/>
      <w:lang w:val="uk-UA" w:eastAsia="ru-RU"/>
    </w:rPr>
  </w:style>
  <w:style w:type="paragraph" w:styleId="a8">
    <w:name w:val="header"/>
    <w:basedOn w:val="a"/>
    <w:link w:val="a9"/>
    <w:uiPriority w:val="99"/>
    <w:unhideWhenUsed/>
    <w:rsid w:val="00B97152"/>
    <w:pPr>
      <w:tabs>
        <w:tab w:val="center" w:pos="4677"/>
        <w:tab w:val="right" w:pos="9355"/>
      </w:tabs>
      <w:spacing w:after="0" w:line="240" w:lineRule="auto"/>
    </w:pPr>
  </w:style>
  <w:style w:type="character" w:customStyle="1" w:styleId="a9">
    <w:name w:val="Верхний колонтитул Знак"/>
    <w:link w:val="a8"/>
    <w:uiPriority w:val="99"/>
    <w:rsid w:val="00B97152"/>
    <w:rPr>
      <w:rFonts w:cs="Times New Roman"/>
      <w:sz w:val="22"/>
      <w:szCs w:val="22"/>
      <w:lang w:val="en-US" w:eastAsia="en-US"/>
    </w:rPr>
  </w:style>
  <w:style w:type="paragraph" w:styleId="aa">
    <w:name w:val="footer"/>
    <w:basedOn w:val="a"/>
    <w:link w:val="ab"/>
    <w:uiPriority w:val="99"/>
    <w:unhideWhenUsed/>
    <w:rsid w:val="00B97152"/>
    <w:pPr>
      <w:tabs>
        <w:tab w:val="center" w:pos="4677"/>
        <w:tab w:val="right" w:pos="9355"/>
      </w:tabs>
      <w:spacing w:after="0" w:line="240" w:lineRule="auto"/>
    </w:pPr>
  </w:style>
  <w:style w:type="character" w:customStyle="1" w:styleId="ab">
    <w:name w:val="Нижний колонтитул Знак"/>
    <w:link w:val="aa"/>
    <w:uiPriority w:val="99"/>
    <w:rsid w:val="00B97152"/>
    <w:rPr>
      <w:rFonts w:cs="Times New Roman"/>
      <w:sz w:val="22"/>
      <w:szCs w:val="22"/>
      <w:lang w:val="en-US" w:eastAsia="en-US"/>
    </w:rPr>
  </w:style>
  <w:style w:type="character" w:styleId="ac">
    <w:name w:val="Hyperlink"/>
    <w:uiPriority w:val="99"/>
    <w:unhideWhenUsed/>
    <w:rsid w:val="0075134B"/>
    <w:rPr>
      <w:color w:val="0000FF"/>
      <w:u w:val="single"/>
    </w:rPr>
  </w:style>
  <w:style w:type="paragraph" w:styleId="ad">
    <w:name w:val="List Paragraph"/>
    <w:basedOn w:val="a"/>
    <w:uiPriority w:val="34"/>
    <w:qFormat/>
    <w:rsid w:val="00C45925"/>
    <w:pPr>
      <w:ind w:left="720"/>
      <w:contextualSpacing/>
    </w:pPr>
  </w:style>
  <w:style w:type="character" w:customStyle="1" w:styleId="10">
    <w:name w:val="Заголовок 1 Знак"/>
    <w:link w:val="1"/>
    <w:uiPriority w:val="9"/>
    <w:rsid w:val="00144402"/>
    <w:rPr>
      <w:rFonts w:ascii="Calibri Light" w:eastAsia="Times New Roman" w:hAnsi="Calibri Light" w:cs="Times New Roman"/>
      <w:color w:val="2E74B5"/>
      <w:sz w:val="32"/>
      <w:szCs w:val="32"/>
      <w:lang w:val="en-US" w:eastAsia="en-US"/>
    </w:rPr>
  </w:style>
  <w:style w:type="paragraph" w:customStyle="1" w:styleId="04-Cool">
    <w:name w:val="04 - Мій список Cool"/>
    <w:basedOn w:val="03-Cool"/>
    <w:autoRedefine/>
    <w:rsid w:val="0075266D"/>
    <w:pPr>
      <w:numPr>
        <w:numId w:val="6"/>
      </w:numPr>
      <w:tabs>
        <w:tab w:val="left" w:pos="567"/>
      </w:tabs>
      <w:spacing w:line="240" w:lineRule="auto"/>
      <w:ind w:left="0" w:firstLine="0"/>
    </w:pPr>
    <w:rPr>
      <w:b w:val="0"/>
      <w:sz w:val="28"/>
      <w:szCs w:val="28"/>
    </w:rPr>
  </w:style>
  <w:style w:type="paragraph" w:styleId="ae">
    <w:name w:val="No Spacing"/>
    <w:uiPriority w:val="1"/>
    <w:qFormat/>
    <w:rsid w:val="004A439A"/>
    <w:rPr>
      <w:rFonts w:cs="Times New Roman"/>
      <w:sz w:val="22"/>
      <w:szCs w:val="22"/>
      <w:lang w:val="en-US" w:eastAsia="en-US"/>
    </w:rPr>
  </w:style>
  <w:style w:type="character" w:customStyle="1" w:styleId="20">
    <w:name w:val="Заголовок 2 Знак"/>
    <w:link w:val="2"/>
    <w:rsid w:val="00DB61FB"/>
    <w:rPr>
      <w:rFonts w:ascii="Times New Roman" w:hAnsi="Times New Roman" w:cs="Arial"/>
      <w:b/>
      <w:bCs/>
      <w:color w:val="000000"/>
      <w:sz w:val="24"/>
      <w:lang w:val="en-US"/>
    </w:rPr>
  </w:style>
  <w:style w:type="character" w:customStyle="1" w:styleId="40">
    <w:name w:val="Заголовок 4 Знак"/>
    <w:link w:val="4"/>
    <w:rsid w:val="00DB61FB"/>
    <w:rPr>
      <w:rFonts w:ascii="Times New Roman" w:hAnsi="Times New Roman" w:cs="Arial"/>
      <w:color w:val="000000"/>
      <w:sz w:val="24"/>
      <w:lang w:val="uk-UA"/>
    </w:rPr>
  </w:style>
  <w:style w:type="character" w:customStyle="1" w:styleId="50">
    <w:name w:val="Заголовок 5 Знак"/>
    <w:link w:val="5"/>
    <w:rsid w:val="00DB61FB"/>
    <w:rPr>
      <w:rFonts w:ascii="Times New Roman" w:hAnsi="Times New Roman" w:cs="Arial"/>
      <w:color w:val="000000"/>
      <w:sz w:val="24"/>
      <w:lang w:val="uk-UA"/>
    </w:rPr>
  </w:style>
  <w:style w:type="character" w:customStyle="1" w:styleId="60">
    <w:name w:val="Заголовок 6 Знак"/>
    <w:link w:val="6"/>
    <w:rsid w:val="00DB61FB"/>
    <w:rPr>
      <w:rFonts w:ascii="Times New Roman" w:hAnsi="Times New Roman" w:cs="Times New Roman"/>
      <w:sz w:val="22"/>
      <w:szCs w:val="22"/>
      <w:lang w:val="uk-UA"/>
    </w:rPr>
  </w:style>
  <w:style w:type="character" w:customStyle="1" w:styleId="70">
    <w:name w:val="Заголовок 7 Знак"/>
    <w:link w:val="7"/>
    <w:rsid w:val="00DB61FB"/>
    <w:rPr>
      <w:rFonts w:ascii="Times New Roman" w:hAnsi="Times New Roman" w:cs="Times New Roman"/>
      <w:b/>
      <w:bCs/>
      <w:sz w:val="24"/>
      <w:szCs w:val="24"/>
      <w:lang w:val="uk-UA"/>
    </w:rPr>
  </w:style>
  <w:style w:type="paragraph" w:styleId="11">
    <w:name w:val="toc 1"/>
    <w:basedOn w:val="a"/>
    <w:next w:val="a"/>
    <w:autoRedefine/>
    <w:uiPriority w:val="39"/>
    <w:rsid w:val="00DB61FB"/>
    <w:pPr>
      <w:widowControl w:val="0"/>
      <w:tabs>
        <w:tab w:val="right" w:leader="dot" w:pos="9781"/>
      </w:tabs>
      <w:autoSpaceDE w:val="0"/>
      <w:autoSpaceDN w:val="0"/>
      <w:adjustRightInd w:val="0"/>
      <w:spacing w:after="0" w:line="360" w:lineRule="auto"/>
      <w:ind w:left="142" w:right="425" w:hanging="142"/>
      <w:jc w:val="both"/>
    </w:pPr>
    <w:rPr>
      <w:rFonts w:ascii="Times New Roman" w:hAnsi="Times New Roman" w:cs="Arial"/>
      <w:b/>
      <w:sz w:val="28"/>
      <w:szCs w:val="20"/>
      <w:lang w:val="uk-UA" w:eastAsia="ru-RU"/>
    </w:rPr>
  </w:style>
  <w:style w:type="paragraph" w:styleId="af">
    <w:name w:val="Body Text Indent"/>
    <w:basedOn w:val="a"/>
    <w:link w:val="af0"/>
    <w:rsid w:val="00DB61FB"/>
    <w:pPr>
      <w:widowControl w:val="0"/>
      <w:shd w:val="clear" w:color="auto" w:fill="FFFFFF"/>
      <w:autoSpaceDE w:val="0"/>
      <w:autoSpaceDN w:val="0"/>
      <w:adjustRightInd w:val="0"/>
      <w:spacing w:before="5" w:after="502" w:line="250" w:lineRule="exact"/>
      <w:ind w:left="542" w:hanging="494"/>
    </w:pPr>
    <w:rPr>
      <w:rFonts w:ascii="Arial" w:hAnsi="Arial"/>
      <w:color w:val="000000"/>
      <w:spacing w:val="-11"/>
      <w:sz w:val="24"/>
      <w:szCs w:val="24"/>
      <w:lang w:val="uk-UA" w:eastAsia="x-none"/>
    </w:rPr>
  </w:style>
  <w:style w:type="character" w:customStyle="1" w:styleId="af0">
    <w:name w:val="Основной текст с отступом Знак"/>
    <w:link w:val="af"/>
    <w:rsid w:val="00DB61FB"/>
    <w:rPr>
      <w:rFonts w:ascii="Arial" w:hAnsi="Arial" w:cs="Times New Roman"/>
      <w:color w:val="000000"/>
      <w:spacing w:val="-11"/>
      <w:sz w:val="24"/>
      <w:szCs w:val="24"/>
      <w:shd w:val="clear" w:color="auto" w:fill="FFFFFF"/>
      <w:lang w:val="uk-UA"/>
    </w:rPr>
  </w:style>
  <w:style w:type="paragraph" w:styleId="af1">
    <w:name w:val="Body Text"/>
    <w:basedOn w:val="a"/>
    <w:link w:val="af2"/>
    <w:rsid w:val="00DB61FB"/>
    <w:pPr>
      <w:widowControl w:val="0"/>
      <w:autoSpaceDE w:val="0"/>
      <w:autoSpaceDN w:val="0"/>
      <w:adjustRightInd w:val="0"/>
      <w:spacing w:after="0" w:line="240" w:lineRule="auto"/>
    </w:pPr>
    <w:rPr>
      <w:rFonts w:ascii="Times New Roman" w:hAnsi="Times New Roman"/>
      <w:color w:val="000000"/>
      <w:sz w:val="24"/>
      <w:szCs w:val="20"/>
      <w:lang w:val="uk-UA" w:eastAsia="x-none"/>
    </w:rPr>
  </w:style>
  <w:style w:type="character" w:customStyle="1" w:styleId="af2">
    <w:name w:val="Основной текст Знак"/>
    <w:link w:val="af1"/>
    <w:rsid w:val="00DB61FB"/>
    <w:rPr>
      <w:rFonts w:ascii="Times New Roman" w:hAnsi="Times New Roman" w:cs="Arial"/>
      <w:color w:val="000000"/>
      <w:sz w:val="24"/>
      <w:lang w:val="uk-UA"/>
    </w:rPr>
  </w:style>
  <w:style w:type="paragraph" w:styleId="21">
    <w:name w:val="Body Text Indent 2"/>
    <w:basedOn w:val="a"/>
    <w:link w:val="22"/>
    <w:rsid w:val="00DB61FB"/>
    <w:pPr>
      <w:widowControl w:val="0"/>
      <w:autoSpaceDE w:val="0"/>
      <w:autoSpaceDN w:val="0"/>
      <w:adjustRightInd w:val="0"/>
      <w:spacing w:after="0" w:line="240" w:lineRule="auto"/>
      <w:ind w:firstLine="240"/>
    </w:pPr>
    <w:rPr>
      <w:rFonts w:ascii="Times New Roman" w:hAnsi="Times New Roman"/>
      <w:color w:val="000000"/>
      <w:sz w:val="24"/>
      <w:szCs w:val="20"/>
      <w:lang w:val="uk-UA" w:eastAsia="x-none"/>
    </w:rPr>
  </w:style>
  <w:style w:type="character" w:customStyle="1" w:styleId="22">
    <w:name w:val="Основной текст с отступом 2 Знак"/>
    <w:link w:val="21"/>
    <w:rsid w:val="00DB61FB"/>
    <w:rPr>
      <w:rFonts w:ascii="Times New Roman" w:hAnsi="Times New Roman" w:cs="Arial"/>
      <w:color w:val="000000"/>
      <w:sz w:val="24"/>
      <w:lang w:val="uk-UA"/>
    </w:rPr>
  </w:style>
  <w:style w:type="paragraph" w:styleId="31">
    <w:name w:val="Body Text Indent 3"/>
    <w:basedOn w:val="a"/>
    <w:link w:val="32"/>
    <w:rsid w:val="00DB61FB"/>
    <w:pPr>
      <w:widowControl w:val="0"/>
      <w:autoSpaceDE w:val="0"/>
      <w:autoSpaceDN w:val="0"/>
      <w:adjustRightInd w:val="0"/>
      <w:spacing w:after="0" w:line="240" w:lineRule="auto"/>
      <w:ind w:left="142" w:firstLine="480"/>
    </w:pPr>
    <w:rPr>
      <w:rFonts w:ascii="Times New Roman" w:hAnsi="Times New Roman"/>
      <w:color w:val="000000"/>
      <w:sz w:val="24"/>
      <w:szCs w:val="20"/>
      <w:lang w:val="uk-UA" w:eastAsia="x-none"/>
    </w:rPr>
  </w:style>
  <w:style w:type="character" w:customStyle="1" w:styleId="32">
    <w:name w:val="Основной текст с отступом 3 Знак"/>
    <w:link w:val="31"/>
    <w:rsid w:val="00DB61FB"/>
    <w:rPr>
      <w:rFonts w:ascii="Times New Roman" w:hAnsi="Times New Roman" w:cs="Arial"/>
      <w:color w:val="000000"/>
      <w:sz w:val="24"/>
      <w:lang w:val="uk-UA"/>
    </w:rPr>
  </w:style>
  <w:style w:type="paragraph" w:styleId="23">
    <w:name w:val="Body Text 2"/>
    <w:basedOn w:val="a"/>
    <w:link w:val="24"/>
    <w:rsid w:val="00DB61FB"/>
    <w:pPr>
      <w:widowControl w:val="0"/>
      <w:autoSpaceDE w:val="0"/>
      <w:autoSpaceDN w:val="0"/>
      <w:adjustRightInd w:val="0"/>
      <w:spacing w:after="0" w:line="240" w:lineRule="auto"/>
    </w:pPr>
    <w:rPr>
      <w:rFonts w:ascii="Times New Roman" w:hAnsi="Times New Roman"/>
      <w:sz w:val="24"/>
      <w:szCs w:val="20"/>
      <w:lang w:val="uk-UA" w:eastAsia="x-none"/>
    </w:rPr>
  </w:style>
  <w:style w:type="character" w:customStyle="1" w:styleId="24">
    <w:name w:val="Основной текст 2 Знак"/>
    <w:link w:val="23"/>
    <w:rsid w:val="00DB61FB"/>
    <w:rPr>
      <w:rFonts w:ascii="Times New Roman" w:hAnsi="Times New Roman" w:cs="Times New Roman"/>
      <w:sz w:val="24"/>
      <w:lang w:val="uk-UA"/>
    </w:rPr>
  </w:style>
  <w:style w:type="paragraph" w:styleId="33">
    <w:name w:val="Body Text 3"/>
    <w:basedOn w:val="a"/>
    <w:link w:val="34"/>
    <w:rsid w:val="00DB61FB"/>
    <w:pPr>
      <w:widowControl w:val="0"/>
      <w:autoSpaceDE w:val="0"/>
      <w:autoSpaceDN w:val="0"/>
      <w:adjustRightInd w:val="0"/>
      <w:spacing w:after="0" w:line="240" w:lineRule="auto"/>
      <w:jc w:val="both"/>
    </w:pPr>
    <w:rPr>
      <w:rFonts w:ascii="Times New Roman" w:hAnsi="Times New Roman"/>
      <w:color w:val="000000"/>
      <w:sz w:val="24"/>
      <w:szCs w:val="20"/>
      <w:lang w:val="uk-UA" w:eastAsia="x-none"/>
    </w:rPr>
  </w:style>
  <w:style w:type="character" w:customStyle="1" w:styleId="34">
    <w:name w:val="Основной текст 3 Знак"/>
    <w:link w:val="33"/>
    <w:rsid w:val="00DB61FB"/>
    <w:rPr>
      <w:rFonts w:ascii="Times New Roman" w:hAnsi="Times New Roman" w:cs="Arial"/>
      <w:color w:val="000000"/>
      <w:sz w:val="24"/>
      <w:lang w:val="uk-UA"/>
    </w:rPr>
  </w:style>
  <w:style w:type="paragraph" w:styleId="25">
    <w:name w:val="toc 2"/>
    <w:basedOn w:val="a"/>
    <w:next w:val="a"/>
    <w:autoRedefine/>
    <w:uiPriority w:val="39"/>
    <w:rsid w:val="00DB61FB"/>
    <w:pPr>
      <w:widowControl w:val="0"/>
      <w:autoSpaceDE w:val="0"/>
      <w:autoSpaceDN w:val="0"/>
      <w:adjustRightInd w:val="0"/>
      <w:spacing w:after="0" w:line="240" w:lineRule="auto"/>
      <w:ind w:left="200"/>
    </w:pPr>
    <w:rPr>
      <w:rFonts w:ascii="Arial" w:hAnsi="Arial" w:cs="Arial"/>
      <w:b/>
      <w:bCs/>
      <w:sz w:val="20"/>
      <w:szCs w:val="20"/>
      <w:lang w:val="uk-UA" w:eastAsia="ru-RU"/>
    </w:rPr>
  </w:style>
  <w:style w:type="character" w:styleId="af3">
    <w:name w:val="page number"/>
    <w:rsid w:val="00DB61FB"/>
  </w:style>
  <w:style w:type="paragraph" w:styleId="35">
    <w:name w:val="toc 3"/>
    <w:basedOn w:val="a"/>
    <w:next w:val="a"/>
    <w:autoRedefine/>
    <w:semiHidden/>
    <w:rsid w:val="00DB61FB"/>
    <w:pPr>
      <w:widowControl w:val="0"/>
      <w:autoSpaceDE w:val="0"/>
      <w:autoSpaceDN w:val="0"/>
      <w:adjustRightInd w:val="0"/>
      <w:spacing w:after="0" w:line="240" w:lineRule="auto"/>
      <w:ind w:left="400"/>
    </w:pPr>
    <w:rPr>
      <w:rFonts w:ascii="Arial" w:hAnsi="Arial" w:cs="Arial"/>
      <w:b/>
      <w:bCs/>
      <w:sz w:val="20"/>
      <w:szCs w:val="20"/>
      <w:lang w:val="uk-UA" w:eastAsia="ru-RU"/>
    </w:rPr>
  </w:style>
  <w:style w:type="paragraph" w:customStyle="1" w:styleId="af4">
    <w:name w:val="Штамп"/>
    <w:basedOn w:val="a"/>
    <w:rsid w:val="00DB61FB"/>
    <w:pPr>
      <w:spacing w:after="0" w:line="240" w:lineRule="auto"/>
      <w:jc w:val="center"/>
    </w:pPr>
    <w:rPr>
      <w:rFonts w:ascii="Arial" w:hAnsi="Arial"/>
      <w:sz w:val="20"/>
      <w:szCs w:val="20"/>
      <w:lang w:val="ru-RU" w:eastAsia="ru-RU"/>
    </w:rPr>
  </w:style>
  <w:style w:type="paragraph" w:styleId="af5">
    <w:name w:val="caption"/>
    <w:basedOn w:val="a"/>
    <w:next w:val="a"/>
    <w:qFormat/>
    <w:rsid w:val="00DB61FB"/>
    <w:pPr>
      <w:spacing w:before="120" w:after="120" w:line="240" w:lineRule="auto"/>
    </w:pPr>
    <w:rPr>
      <w:rFonts w:ascii="Arial" w:hAnsi="Arial"/>
      <w:b/>
      <w:sz w:val="24"/>
      <w:szCs w:val="20"/>
      <w:lang w:val="ru-RU" w:eastAsia="ru-RU"/>
    </w:rPr>
  </w:style>
  <w:style w:type="table" w:styleId="af6">
    <w:name w:val="Table Grid"/>
    <w:basedOn w:val="a1"/>
    <w:rsid w:val="00DB61FB"/>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Нет списка1"/>
    <w:next w:val="a2"/>
    <w:semiHidden/>
    <w:rsid w:val="00DB61FB"/>
  </w:style>
  <w:style w:type="numbering" w:customStyle="1" w:styleId="26">
    <w:name w:val="Нет списка2"/>
    <w:next w:val="a2"/>
    <w:semiHidden/>
    <w:rsid w:val="00DB61FB"/>
  </w:style>
  <w:style w:type="numbering" w:customStyle="1" w:styleId="36">
    <w:name w:val="Нет списка3"/>
    <w:next w:val="a2"/>
    <w:semiHidden/>
    <w:rsid w:val="00DB61FB"/>
  </w:style>
  <w:style w:type="numbering" w:customStyle="1" w:styleId="41">
    <w:name w:val="Нет списка4"/>
    <w:next w:val="a2"/>
    <w:semiHidden/>
    <w:rsid w:val="00DB61FB"/>
  </w:style>
  <w:style w:type="numbering" w:customStyle="1" w:styleId="51">
    <w:name w:val="Нет списка5"/>
    <w:next w:val="a2"/>
    <w:semiHidden/>
    <w:rsid w:val="00DB61FB"/>
  </w:style>
  <w:style w:type="numbering" w:customStyle="1" w:styleId="61">
    <w:name w:val="Нет списка6"/>
    <w:next w:val="a2"/>
    <w:semiHidden/>
    <w:rsid w:val="00DB61FB"/>
  </w:style>
  <w:style w:type="numbering" w:customStyle="1" w:styleId="71">
    <w:name w:val="Нет списка7"/>
    <w:next w:val="a2"/>
    <w:semiHidden/>
    <w:rsid w:val="00DB61FB"/>
  </w:style>
  <w:style w:type="numbering" w:customStyle="1" w:styleId="8">
    <w:name w:val="Нет списка8"/>
    <w:next w:val="a2"/>
    <w:semiHidden/>
    <w:rsid w:val="00DB61FB"/>
  </w:style>
  <w:style w:type="numbering" w:customStyle="1" w:styleId="9">
    <w:name w:val="Нет списка9"/>
    <w:next w:val="a2"/>
    <w:semiHidden/>
    <w:rsid w:val="00DB61FB"/>
  </w:style>
  <w:style w:type="numbering" w:customStyle="1" w:styleId="100">
    <w:name w:val="Нет списка10"/>
    <w:next w:val="a2"/>
    <w:semiHidden/>
    <w:rsid w:val="00DB61FB"/>
  </w:style>
  <w:style w:type="numbering" w:customStyle="1" w:styleId="110">
    <w:name w:val="Нет списка11"/>
    <w:next w:val="a2"/>
    <w:semiHidden/>
    <w:rsid w:val="00DB61FB"/>
  </w:style>
  <w:style w:type="numbering" w:customStyle="1" w:styleId="120">
    <w:name w:val="Нет списка12"/>
    <w:next w:val="a2"/>
    <w:semiHidden/>
    <w:rsid w:val="00DB61FB"/>
  </w:style>
  <w:style w:type="numbering" w:customStyle="1" w:styleId="13">
    <w:name w:val="Нет списка13"/>
    <w:next w:val="a2"/>
    <w:semiHidden/>
    <w:rsid w:val="00DB61FB"/>
  </w:style>
  <w:style w:type="numbering" w:customStyle="1" w:styleId="14">
    <w:name w:val="Нет списка14"/>
    <w:next w:val="a2"/>
    <w:semiHidden/>
    <w:rsid w:val="00DB61FB"/>
  </w:style>
  <w:style w:type="numbering" w:customStyle="1" w:styleId="15">
    <w:name w:val="Нет списка15"/>
    <w:next w:val="a2"/>
    <w:semiHidden/>
    <w:rsid w:val="00DB61FB"/>
  </w:style>
  <w:style w:type="paragraph" w:styleId="af7">
    <w:name w:val="Balloon Text"/>
    <w:basedOn w:val="a"/>
    <w:link w:val="af8"/>
    <w:rsid w:val="00DB61FB"/>
    <w:pPr>
      <w:widowControl w:val="0"/>
      <w:autoSpaceDE w:val="0"/>
      <w:autoSpaceDN w:val="0"/>
      <w:adjustRightInd w:val="0"/>
      <w:spacing w:after="0" w:line="240" w:lineRule="auto"/>
    </w:pPr>
    <w:rPr>
      <w:rFonts w:ascii="Tahoma" w:hAnsi="Tahoma"/>
      <w:b/>
      <w:bCs/>
      <w:sz w:val="16"/>
      <w:szCs w:val="16"/>
      <w:lang w:val="uk-UA" w:eastAsia="x-none"/>
    </w:rPr>
  </w:style>
  <w:style w:type="character" w:customStyle="1" w:styleId="af8">
    <w:name w:val="Текст выноски Знак"/>
    <w:link w:val="af7"/>
    <w:rsid w:val="00DB61FB"/>
    <w:rPr>
      <w:rFonts w:ascii="Tahoma" w:hAnsi="Tahoma" w:cs="Tahoma"/>
      <w:b/>
      <w:bCs/>
      <w:sz w:val="16"/>
      <w:szCs w:val="16"/>
      <w:lang w:val="uk-UA"/>
    </w:rPr>
  </w:style>
  <w:style w:type="paragraph" w:styleId="HTML">
    <w:name w:val="HTML Preformatted"/>
    <w:basedOn w:val="a"/>
    <w:link w:val="HTML0"/>
    <w:uiPriority w:val="99"/>
    <w:rsid w:val="00DB61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lang w:val="x-none" w:eastAsia="x-none"/>
    </w:rPr>
  </w:style>
  <w:style w:type="character" w:customStyle="1" w:styleId="HTML0">
    <w:name w:val="Стандартный HTML Знак"/>
    <w:link w:val="HTML"/>
    <w:uiPriority w:val="99"/>
    <w:rsid w:val="00DB61FB"/>
    <w:rPr>
      <w:rFonts w:ascii="Courier New" w:hAnsi="Courier New" w:cs="Courier New"/>
    </w:rPr>
  </w:style>
  <w:style w:type="paragraph" w:styleId="af9">
    <w:name w:val="Document Map"/>
    <w:basedOn w:val="a"/>
    <w:link w:val="afa"/>
    <w:rsid w:val="00DB61FB"/>
    <w:pPr>
      <w:shd w:val="clear" w:color="auto" w:fill="000080"/>
      <w:spacing w:after="0" w:line="240" w:lineRule="auto"/>
    </w:pPr>
    <w:rPr>
      <w:rFonts w:ascii="Tahoma" w:hAnsi="Tahoma"/>
      <w:sz w:val="20"/>
      <w:szCs w:val="20"/>
      <w:lang w:val="x-none" w:eastAsia="x-none"/>
    </w:rPr>
  </w:style>
  <w:style w:type="character" w:customStyle="1" w:styleId="afa">
    <w:name w:val="Схема документа Знак"/>
    <w:link w:val="af9"/>
    <w:rsid w:val="00DB61FB"/>
    <w:rPr>
      <w:rFonts w:ascii="Tahoma" w:hAnsi="Tahoma" w:cs="Times New Roman"/>
      <w:shd w:val="clear" w:color="auto" w:fill="000080"/>
    </w:rPr>
  </w:style>
  <w:style w:type="paragraph" w:customStyle="1" w:styleId="afb">
    <w:name w:val="Чертежный"/>
    <w:rsid w:val="00DB61FB"/>
    <w:pPr>
      <w:jc w:val="both"/>
    </w:pPr>
    <w:rPr>
      <w:rFonts w:ascii="ISOCPEUR" w:hAnsi="ISOCPEUR" w:cs="Times New Roman"/>
      <w:i/>
      <w:sz w:val="28"/>
      <w:lang w:eastAsia="ru-RU"/>
    </w:rPr>
  </w:style>
  <w:style w:type="paragraph" w:customStyle="1" w:styleId="afc">
    <w:name w:val="Мой обычный"/>
    <w:basedOn w:val="a"/>
    <w:rsid w:val="00DB61FB"/>
    <w:pPr>
      <w:widowControl w:val="0"/>
      <w:spacing w:after="0" w:line="360" w:lineRule="auto"/>
      <w:ind w:firstLine="567"/>
      <w:jc w:val="both"/>
    </w:pPr>
    <w:rPr>
      <w:rFonts w:ascii="Times New Roman" w:hAnsi="Times New Roman"/>
      <w:sz w:val="28"/>
      <w:szCs w:val="20"/>
      <w:lang w:val="uk-UA" w:eastAsia="ru-RU"/>
    </w:rPr>
  </w:style>
  <w:style w:type="character" w:customStyle="1" w:styleId="y2iqfc">
    <w:name w:val="y2iqfc"/>
    <w:rsid w:val="00D24587"/>
  </w:style>
  <w:style w:type="character" w:customStyle="1" w:styleId="xfm18657354">
    <w:name w:val="xfm_18657354"/>
    <w:rsid w:val="000E4B01"/>
    <w:rPr>
      <w:rFonts w:cs="Times New Roman"/>
    </w:rPr>
  </w:style>
  <w:style w:type="paragraph" w:styleId="afd">
    <w:name w:val="TOC Heading"/>
    <w:basedOn w:val="1"/>
    <w:next w:val="a"/>
    <w:uiPriority w:val="39"/>
    <w:unhideWhenUsed/>
    <w:qFormat/>
    <w:rsid w:val="000E4B01"/>
    <w:pPr>
      <w:outlineLvl w:val="9"/>
    </w:pPr>
  </w:style>
  <w:style w:type="character" w:styleId="afe">
    <w:name w:val="line number"/>
    <w:uiPriority w:val="99"/>
    <w:semiHidden/>
    <w:unhideWhenUsed/>
    <w:rsid w:val="000E4B01"/>
  </w:style>
  <w:style w:type="character" w:styleId="aff">
    <w:name w:val="Unresolved Mention"/>
    <w:uiPriority w:val="99"/>
    <w:semiHidden/>
    <w:unhideWhenUsed/>
    <w:rsid w:val="00281D07"/>
    <w:rPr>
      <w:color w:val="605E5C"/>
      <w:shd w:val="clear" w:color="auto" w:fill="E1DFDD"/>
    </w:rPr>
  </w:style>
  <w:style w:type="numbering" w:customStyle="1" w:styleId="16">
    <w:name w:val="Нет списка16"/>
    <w:next w:val="a2"/>
    <w:uiPriority w:val="99"/>
    <w:semiHidden/>
    <w:unhideWhenUsed/>
    <w:rsid w:val="00917DB1"/>
  </w:style>
  <w:style w:type="paragraph" w:customStyle="1" w:styleId="17">
    <w:name w:val="Текст1"/>
    <w:basedOn w:val="a"/>
    <w:next w:val="aff0"/>
    <w:link w:val="aff1"/>
    <w:uiPriority w:val="99"/>
    <w:unhideWhenUsed/>
    <w:rsid w:val="00917DB1"/>
    <w:pPr>
      <w:spacing w:after="0" w:line="240" w:lineRule="auto"/>
    </w:pPr>
    <w:rPr>
      <w:rFonts w:ascii="Consolas" w:hAnsi="Consolas" w:cs="Calibri"/>
      <w:sz w:val="21"/>
      <w:szCs w:val="21"/>
      <w:lang w:val="uk-UA" w:eastAsia="ja-JP"/>
    </w:rPr>
  </w:style>
  <w:style w:type="character" w:customStyle="1" w:styleId="aff1">
    <w:name w:val="Текст Знак"/>
    <w:basedOn w:val="a0"/>
    <w:link w:val="17"/>
    <w:uiPriority w:val="99"/>
    <w:rsid w:val="00917DB1"/>
    <w:rPr>
      <w:rFonts w:ascii="Consolas" w:hAnsi="Consolas"/>
      <w:sz w:val="21"/>
      <w:szCs w:val="21"/>
    </w:rPr>
  </w:style>
  <w:style w:type="paragraph" w:styleId="aff0">
    <w:name w:val="Plain Text"/>
    <w:basedOn w:val="a"/>
    <w:link w:val="18"/>
    <w:uiPriority w:val="99"/>
    <w:unhideWhenUsed/>
    <w:rsid w:val="00917DB1"/>
    <w:pPr>
      <w:spacing w:after="0" w:line="240" w:lineRule="auto"/>
    </w:pPr>
    <w:rPr>
      <w:rFonts w:ascii="Consolas" w:hAnsi="Consolas"/>
      <w:sz w:val="21"/>
      <w:szCs w:val="21"/>
    </w:rPr>
  </w:style>
  <w:style w:type="character" w:customStyle="1" w:styleId="18">
    <w:name w:val="Текст Знак1"/>
    <w:basedOn w:val="a0"/>
    <w:link w:val="aff0"/>
    <w:uiPriority w:val="99"/>
    <w:semiHidden/>
    <w:rsid w:val="00917DB1"/>
    <w:rPr>
      <w:rFonts w:ascii="Consolas" w:hAnsi="Consolas" w:cs="Times New Roman"/>
      <w:sz w:val="21"/>
      <w:szCs w:val="21"/>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038805">
      <w:bodyDiv w:val="1"/>
      <w:marLeft w:val="0"/>
      <w:marRight w:val="0"/>
      <w:marTop w:val="0"/>
      <w:marBottom w:val="0"/>
      <w:divBdr>
        <w:top w:val="none" w:sz="0" w:space="0" w:color="auto"/>
        <w:left w:val="none" w:sz="0" w:space="0" w:color="auto"/>
        <w:bottom w:val="none" w:sz="0" w:space="0" w:color="auto"/>
        <w:right w:val="none" w:sz="0" w:space="0" w:color="auto"/>
      </w:divBdr>
    </w:div>
    <w:div w:id="77602412">
      <w:bodyDiv w:val="1"/>
      <w:marLeft w:val="0"/>
      <w:marRight w:val="0"/>
      <w:marTop w:val="0"/>
      <w:marBottom w:val="0"/>
      <w:divBdr>
        <w:top w:val="none" w:sz="0" w:space="0" w:color="auto"/>
        <w:left w:val="none" w:sz="0" w:space="0" w:color="auto"/>
        <w:bottom w:val="none" w:sz="0" w:space="0" w:color="auto"/>
        <w:right w:val="none" w:sz="0" w:space="0" w:color="auto"/>
      </w:divBdr>
    </w:div>
    <w:div w:id="154957717">
      <w:bodyDiv w:val="1"/>
      <w:marLeft w:val="0"/>
      <w:marRight w:val="0"/>
      <w:marTop w:val="0"/>
      <w:marBottom w:val="0"/>
      <w:divBdr>
        <w:top w:val="none" w:sz="0" w:space="0" w:color="auto"/>
        <w:left w:val="none" w:sz="0" w:space="0" w:color="auto"/>
        <w:bottom w:val="none" w:sz="0" w:space="0" w:color="auto"/>
        <w:right w:val="none" w:sz="0" w:space="0" w:color="auto"/>
      </w:divBdr>
    </w:div>
    <w:div w:id="165829142">
      <w:bodyDiv w:val="1"/>
      <w:marLeft w:val="0"/>
      <w:marRight w:val="0"/>
      <w:marTop w:val="0"/>
      <w:marBottom w:val="0"/>
      <w:divBdr>
        <w:top w:val="none" w:sz="0" w:space="0" w:color="auto"/>
        <w:left w:val="none" w:sz="0" w:space="0" w:color="auto"/>
        <w:bottom w:val="none" w:sz="0" w:space="0" w:color="auto"/>
        <w:right w:val="none" w:sz="0" w:space="0" w:color="auto"/>
      </w:divBdr>
    </w:div>
    <w:div w:id="361132218">
      <w:bodyDiv w:val="1"/>
      <w:marLeft w:val="0"/>
      <w:marRight w:val="0"/>
      <w:marTop w:val="0"/>
      <w:marBottom w:val="0"/>
      <w:divBdr>
        <w:top w:val="none" w:sz="0" w:space="0" w:color="auto"/>
        <w:left w:val="none" w:sz="0" w:space="0" w:color="auto"/>
        <w:bottom w:val="none" w:sz="0" w:space="0" w:color="auto"/>
        <w:right w:val="none" w:sz="0" w:space="0" w:color="auto"/>
      </w:divBdr>
    </w:div>
    <w:div w:id="418258922">
      <w:marLeft w:val="0"/>
      <w:marRight w:val="0"/>
      <w:marTop w:val="0"/>
      <w:marBottom w:val="0"/>
      <w:divBdr>
        <w:top w:val="none" w:sz="0" w:space="0" w:color="auto"/>
        <w:left w:val="none" w:sz="0" w:space="0" w:color="auto"/>
        <w:bottom w:val="none" w:sz="0" w:space="0" w:color="auto"/>
        <w:right w:val="none" w:sz="0" w:space="0" w:color="auto"/>
      </w:divBdr>
    </w:div>
    <w:div w:id="418258923">
      <w:marLeft w:val="0"/>
      <w:marRight w:val="0"/>
      <w:marTop w:val="0"/>
      <w:marBottom w:val="0"/>
      <w:divBdr>
        <w:top w:val="none" w:sz="0" w:space="0" w:color="auto"/>
        <w:left w:val="none" w:sz="0" w:space="0" w:color="auto"/>
        <w:bottom w:val="none" w:sz="0" w:space="0" w:color="auto"/>
        <w:right w:val="none" w:sz="0" w:space="0" w:color="auto"/>
      </w:divBdr>
    </w:div>
    <w:div w:id="517428412">
      <w:bodyDiv w:val="1"/>
      <w:marLeft w:val="0"/>
      <w:marRight w:val="0"/>
      <w:marTop w:val="0"/>
      <w:marBottom w:val="0"/>
      <w:divBdr>
        <w:top w:val="none" w:sz="0" w:space="0" w:color="auto"/>
        <w:left w:val="none" w:sz="0" w:space="0" w:color="auto"/>
        <w:bottom w:val="none" w:sz="0" w:space="0" w:color="auto"/>
        <w:right w:val="none" w:sz="0" w:space="0" w:color="auto"/>
      </w:divBdr>
    </w:div>
    <w:div w:id="883982052">
      <w:bodyDiv w:val="1"/>
      <w:marLeft w:val="0"/>
      <w:marRight w:val="0"/>
      <w:marTop w:val="0"/>
      <w:marBottom w:val="0"/>
      <w:divBdr>
        <w:top w:val="none" w:sz="0" w:space="0" w:color="auto"/>
        <w:left w:val="none" w:sz="0" w:space="0" w:color="auto"/>
        <w:bottom w:val="none" w:sz="0" w:space="0" w:color="auto"/>
        <w:right w:val="none" w:sz="0" w:space="0" w:color="auto"/>
      </w:divBdr>
    </w:div>
    <w:div w:id="1008486799">
      <w:bodyDiv w:val="1"/>
      <w:marLeft w:val="0"/>
      <w:marRight w:val="0"/>
      <w:marTop w:val="0"/>
      <w:marBottom w:val="0"/>
      <w:divBdr>
        <w:top w:val="none" w:sz="0" w:space="0" w:color="auto"/>
        <w:left w:val="none" w:sz="0" w:space="0" w:color="auto"/>
        <w:bottom w:val="none" w:sz="0" w:space="0" w:color="auto"/>
        <w:right w:val="none" w:sz="0" w:space="0" w:color="auto"/>
      </w:divBdr>
    </w:div>
    <w:div w:id="1064523556">
      <w:bodyDiv w:val="1"/>
      <w:marLeft w:val="0"/>
      <w:marRight w:val="0"/>
      <w:marTop w:val="0"/>
      <w:marBottom w:val="0"/>
      <w:divBdr>
        <w:top w:val="none" w:sz="0" w:space="0" w:color="auto"/>
        <w:left w:val="none" w:sz="0" w:space="0" w:color="auto"/>
        <w:bottom w:val="none" w:sz="0" w:space="0" w:color="auto"/>
        <w:right w:val="none" w:sz="0" w:space="0" w:color="auto"/>
      </w:divBdr>
    </w:div>
    <w:div w:id="1214655371">
      <w:bodyDiv w:val="1"/>
      <w:marLeft w:val="0"/>
      <w:marRight w:val="0"/>
      <w:marTop w:val="0"/>
      <w:marBottom w:val="0"/>
      <w:divBdr>
        <w:top w:val="none" w:sz="0" w:space="0" w:color="auto"/>
        <w:left w:val="none" w:sz="0" w:space="0" w:color="auto"/>
        <w:bottom w:val="none" w:sz="0" w:space="0" w:color="auto"/>
        <w:right w:val="none" w:sz="0" w:space="0" w:color="auto"/>
      </w:divBdr>
    </w:div>
    <w:div w:id="1403524319">
      <w:bodyDiv w:val="1"/>
      <w:marLeft w:val="0"/>
      <w:marRight w:val="0"/>
      <w:marTop w:val="0"/>
      <w:marBottom w:val="0"/>
      <w:divBdr>
        <w:top w:val="none" w:sz="0" w:space="0" w:color="auto"/>
        <w:left w:val="none" w:sz="0" w:space="0" w:color="auto"/>
        <w:bottom w:val="none" w:sz="0" w:space="0" w:color="auto"/>
        <w:right w:val="none" w:sz="0" w:space="0" w:color="auto"/>
      </w:divBdr>
    </w:div>
    <w:div w:id="1480146936">
      <w:bodyDiv w:val="1"/>
      <w:marLeft w:val="0"/>
      <w:marRight w:val="0"/>
      <w:marTop w:val="0"/>
      <w:marBottom w:val="0"/>
      <w:divBdr>
        <w:top w:val="none" w:sz="0" w:space="0" w:color="auto"/>
        <w:left w:val="none" w:sz="0" w:space="0" w:color="auto"/>
        <w:bottom w:val="none" w:sz="0" w:space="0" w:color="auto"/>
        <w:right w:val="none" w:sz="0" w:space="0" w:color="auto"/>
      </w:divBdr>
    </w:div>
    <w:div w:id="1550602927">
      <w:bodyDiv w:val="1"/>
      <w:marLeft w:val="0"/>
      <w:marRight w:val="0"/>
      <w:marTop w:val="0"/>
      <w:marBottom w:val="0"/>
      <w:divBdr>
        <w:top w:val="none" w:sz="0" w:space="0" w:color="auto"/>
        <w:left w:val="none" w:sz="0" w:space="0" w:color="auto"/>
        <w:bottom w:val="none" w:sz="0" w:space="0" w:color="auto"/>
        <w:right w:val="none" w:sz="0" w:space="0" w:color="auto"/>
      </w:divBdr>
    </w:div>
    <w:div w:id="2017268778">
      <w:bodyDiv w:val="1"/>
      <w:marLeft w:val="0"/>
      <w:marRight w:val="0"/>
      <w:marTop w:val="0"/>
      <w:marBottom w:val="0"/>
      <w:divBdr>
        <w:top w:val="none" w:sz="0" w:space="0" w:color="auto"/>
        <w:left w:val="none" w:sz="0" w:space="0" w:color="auto"/>
        <w:bottom w:val="none" w:sz="0" w:space="0" w:color="auto"/>
        <w:right w:val="none" w:sz="0" w:space="0" w:color="auto"/>
      </w:divBdr>
    </w:div>
    <w:div w:id="2123842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wmf"/><Relationship Id="rId21" Type="http://schemas.openxmlformats.org/officeDocument/2006/relationships/image" Target="media/image13.png"/><Relationship Id="rId42" Type="http://schemas.openxmlformats.org/officeDocument/2006/relationships/header" Target="header2.xml"/><Relationship Id="rId63" Type="http://schemas.openxmlformats.org/officeDocument/2006/relationships/image" Target="media/image48.wmf"/><Relationship Id="rId84" Type="http://schemas.openxmlformats.org/officeDocument/2006/relationships/oleObject" Target="embeddings/oleObject17.bin"/><Relationship Id="rId138" Type="http://schemas.openxmlformats.org/officeDocument/2006/relationships/footer" Target="footer4.xml"/><Relationship Id="rId16" Type="http://schemas.openxmlformats.org/officeDocument/2006/relationships/image" Target="media/image8.png"/><Relationship Id="rId107" Type="http://schemas.openxmlformats.org/officeDocument/2006/relationships/image" Target="media/image72.wmf"/><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oleObject" Target="embeddings/oleObject3.bin"/><Relationship Id="rId58" Type="http://schemas.openxmlformats.org/officeDocument/2006/relationships/image" Target="media/image43.wmf"/><Relationship Id="rId74" Type="http://schemas.openxmlformats.org/officeDocument/2006/relationships/oleObject" Target="embeddings/oleObject12.bin"/><Relationship Id="rId79" Type="http://schemas.openxmlformats.org/officeDocument/2006/relationships/image" Target="media/image55.wmf"/><Relationship Id="rId102" Type="http://schemas.openxmlformats.org/officeDocument/2006/relationships/image" Target="media/image68.wmf"/><Relationship Id="rId123" Type="http://schemas.openxmlformats.org/officeDocument/2006/relationships/image" Target="media/image84.wmf"/><Relationship Id="rId128" Type="http://schemas.openxmlformats.org/officeDocument/2006/relationships/image" Target="media/image89.wmf"/><Relationship Id="rId5" Type="http://schemas.openxmlformats.org/officeDocument/2006/relationships/webSettings" Target="webSettings.xml"/><Relationship Id="rId90" Type="http://schemas.openxmlformats.org/officeDocument/2006/relationships/oleObject" Target="embeddings/oleObject20.bin"/><Relationship Id="rId95" Type="http://schemas.openxmlformats.org/officeDocument/2006/relationships/oleObject" Target="embeddings/oleObject22.bin"/><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footer" Target="footer1.xml"/><Relationship Id="rId48" Type="http://schemas.openxmlformats.org/officeDocument/2006/relationships/image" Target="media/image38.wmf"/><Relationship Id="rId64" Type="http://schemas.openxmlformats.org/officeDocument/2006/relationships/image" Target="media/image49.wmf"/><Relationship Id="rId69" Type="http://schemas.openxmlformats.org/officeDocument/2006/relationships/oleObject" Target="embeddings/oleObject9.bin"/><Relationship Id="rId113" Type="http://schemas.openxmlformats.org/officeDocument/2006/relationships/image" Target="media/image77.wmf"/><Relationship Id="rId118" Type="http://schemas.openxmlformats.org/officeDocument/2006/relationships/image" Target="media/image82.wmf"/><Relationship Id="rId134" Type="http://schemas.openxmlformats.org/officeDocument/2006/relationships/image" Target="media/image93.jpeg"/><Relationship Id="rId139" Type="http://schemas.openxmlformats.org/officeDocument/2006/relationships/header" Target="header6.xml"/><Relationship Id="rId80" Type="http://schemas.openxmlformats.org/officeDocument/2006/relationships/oleObject" Target="embeddings/oleObject15.bin"/><Relationship Id="rId85" Type="http://schemas.openxmlformats.org/officeDocument/2006/relationships/image" Target="media/image58.wmf"/><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44.wmf"/><Relationship Id="rId103" Type="http://schemas.openxmlformats.org/officeDocument/2006/relationships/oleObject" Target="embeddings/oleObject25.bin"/><Relationship Id="rId108" Type="http://schemas.openxmlformats.org/officeDocument/2006/relationships/image" Target="media/image73.wmf"/><Relationship Id="rId124" Type="http://schemas.openxmlformats.org/officeDocument/2006/relationships/image" Target="media/image85.wmf"/><Relationship Id="rId129" Type="http://schemas.openxmlformats.org/officeDocument/2006/relationships/image" Target="media/image90.wmf"/><Relationship Id="rId54" Type="http://schemas.openxmlformats.org/officeDocument/2006/relationships/image" Target="media/image41.wmf"/><Relationship Id="rId70" Type="http://schemas.openxmlformats.org/officeDocument/2006/relationships/oleObject" Target="embeddings/oleObject10.bin"/><Relationship Id="rId75" Type="http://schemas.openxmlformats.org/officeDocument/2006/relationships/image" Target="media/image53.wmf"/><Relationship Id="rId91" Type="http://schemas.openxmlformats.org/officeDocument/2006/relationships/image" Target="media/image61.wmf"/><Relationship Id="rId96" Type="http://schemas.openxmlformats.org/officeDocument/2006/relationships/image" Target="media/image64.wmf"/><Relationship Id="rId14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oleObject" Target="embeddings/oleObject1.bin"/><Relationship Id="rId114" Type="http://schemas.openxmlformats.org/officeDocument/2006/relationships/image" Target="media/image78.wmf"/><Relationship Id="rId44" Type="http://schemas.openxmlformats.org/officeDocument/2006/relationships/image" Target="media/image34.png"/><Relationship Id="rId60" Type="http://schemas.openxmlformats.org/officeDocument/2006/relationships/image" Target="media/image45.wmf"/><Relationship Id="rId65" Type="http://schemas.openxmlformats.org/officeDocument/2006/relationships/image" Target="media/image50.wmf"/><Relationship Id="rId81" Type="http://schemas.openxmlformats.org/officeDocument/2006/relationships/image" Target="media/image56.wmf"/><Relationship Id="rId86" Type="http://schemas.openxmlformats.org/officeDocument/2006/relationships/oleObject" Target="embeddings/oleObject18.bin"/><Relationship Id="rId130" Type="http://schemas.openxmlformats.org/officeDocument/2006/relationships/image" Target="media/image91.wmf"/><Relationship Id="rId135" Type="http://schemas.openxmlformats.org/officeDocument/2006/relationships/header" Target="header4.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g"/><Relationship Id="rId109" Type="http://schemas.openxmlformats.org/officeDocument/2006/relationships/image" Target="media/image74.wmf"/><Relationship Id="rId34" Type="http://schemas.openxmlformats.org/officeDocument/2006/relationships/image" Target="media/image26.png"/><Relationship Id="rId50" Type="http://schemas.openxmlformats.org/officeDocument/2006/relationships/image" Target="media/image39.wmf"/><Relationship Id="rId55" Type="http://schemas.openxmlformats.org/officeDocument/2006/relationships/oleObject" Target="embeddings/oleObject4.bin"/><Relationship Id="rId76" Type="http://schemas.openxmlformats.org/officeDocument/2006/relationships/oleObject" Target="embeddings/oleObject13.bin"/><Relationship Id="rId97" Type="http://schemas.openxmlformats.org/officeDocument/2006/relationships/oleObject" Target="embeddings/oleObject23.bin"/><Relationship Id="rId104" Type="http://schemas.openxmlformats.org/officeDocument/2006/relationships/image" Target="media/image69.jpeg"/><Relationship Id="rId125" Type="http://schemas.openxmlformats.org/officeDocument/2006/relationships/image" Target="media/image86.wmf"/><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1.wmf"/><Relationship Id="rId92" Type="http://schemas.openxmlformats.org/officeDocument/2006/relationships/oleObject" Target="embeddings/oleObject21.bin"/><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g"/><Relationship Id="rId45" Type="http://schemas.openxmlformats.org/officeDocument/2006/relationships/image" Target="media/image35.wmf"/><Relationship Id="rId66" Type="http://schemas.openxmlformats.org/officeDocument/2006/relationships/oleObject" Target="embeddings/oleObject6.bin"/><Relationship Id="rId87" Type="http://schemas.openxmlformats.org/officeDocument/2006/relationships/oleObject" Target="embeddings/oleObject19.bin"/><Relationship Id="rId110" Type="http://schemas.openxmlformats.org/officeDocument/2006/relationships/oleObject" Target="embeddings/oleObject26.bin"/><Relationship Id="rId115" Type="http://schemas.openxmlformats.org/officeDocument/2006/relationships/image" Target="media/image79.wmf"/><Relationship Id="rId131" Type="http://schemas.openxmlformats.org/officeDocument/2006/relationships/image" Target="media/image92.wmf"/><Relationship Id="rId136" Type="http://schemas.openxmlformats.org/officeDocument/2006/relationships/footer" Target="footer3.xml"/><Relationship Id="rId61" Type="http://schemas.openxmlformats.org/officeDocument/2006/relationships/image" Target="media/image46.wmf"/><Relationship Id="rId82" Type="http://schemas.openxmlformats.org/officeDocument/2006/relationships/oleObject" Target="embeddings/oleObject16.bin"/><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2.wmf"/><Relationship Id="rId77" Type="http://schemas.openxmlformats.org/officeDocument/2006/relationships/image" Target="media/image54.wmf"/><Relationship Id="rId100" Type="http://schemas.openxmlformats.org/officeDocument/2006/relationships/image" Target="media/image67.wmf"/><Relationship Id="rId105" Type="http://schemas.openxmlformats.org/officeDocument/2006/relationships/image" Target="media/image70.wmf"/><Relationship Id="rId126" Type="http://schemas.openxmlformats.org/officeDocument/2006/relationships/image" Target="media/image87.wmf"/><Relationship Id="rId8" Type="http://schemas.openxmlformats.org/officeDocument/2006/relationships/header" Target="header1.xml"/><Relationship Id="rId51" Type="http://schemas.openxmlformats.org/officeDocument/2006/relationships/oleObject" Target="embeddings/oleObject2.bin"/><Relationship Id="rId72" Type="http://schemas.openxmlformats.org/officeDocument/2006/relationships/oleObject" Target="embeddings/oleObject11.bin"/><Relationship Id="rId93" Type="http://schemas.openxmlformats.org/officeDocument/2006/relationships/image" Target="media/image62.png"/><Relationship Id="rId98" Type="http://schemas.openxmlformats.org/officeDocument/2006/relationships/image" Target="media/image65.wmf"/><Relationship Id="rId142"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6.wmf"/><Relationship Id="rId67" Type="http://schemas.openxmlformats.org/officeDocument/2006/relationships/oleObject" Target="embeddings/oleObject7.bin"/><Relationship Id="rId116" Type="http://schemas.openxmlformats.org/officeDocument/2006/relationships/image" Target="media/image80.wmf"/><Relationship Id="rId137" Type="http://schemas.openxmlformats.org/officeDocument/2006/relationships/header" Target="header5.xm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47.wmf"/><Relationship Id="rId83" Type="http://schemas.openxmlformats.org/officeDocument/2006/relationships/image" Target="media/image57.wmf"/><Relationship Id="rId88" Type="http://schemas.openxmlformats.org/officeDocument/2006/relationships/image" Target="media/image59.png"/><Relationship Id="rId111" Type="http://schemas.openxmlformats.org/officeDocument/2006/relationships/image" Target="media/image75.wmf"/><Relationship Id="rId132" Type="http://schemas.openxmlformats.org/officeDocument/2006/relationships/header" Target="header3.xm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oleObject" Target="embeddings/oleObject5.bin"/><Relationship Id="rId106" Type="http://schemas.openxmlformats.org/officeDocument/2006/relationships/image" Target="media/image71.wmf"/><Relationship Id="rId127" Type="http://schemas.openxmlformats.org/officeDocument/2006/relationships/image" Target="media/image88.wmf"/><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0.wmf"/><Relationship Id="rId73" Type="http://schemas.openxmlformats.org/officeDocument/2006/relationships/image" Target="media/image52.wmf"/><Relationship Id="rId78" Type="http://schemas.openxmlformats.org/officeDocument/2006/relationships/oleObject" Target="embeddings/oleObject14.bin"/><Relationship Id="rId94" Type="http://schemas.openxmlformats.org/officeDocument/2006/relationships/image" Target="media/image63.wmf"/><Relationship Id="rId99" Type="http://schemas.openxmlformats.org/officeDocument/2006/relationships/image" Target="media/image66.wmf"/><Relationship Id="rId101" Type="http://schemas.openxmlformats.org/officeDocument/2006/relationships/oleObject" Target="embeddings/oleObject24.bin"/><Relationship Id="rId122" Type="http://schemas.openxmlformats.org/officeDocument/2006/relationships/image" Target="media/image83.wmf"/><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7.jpeg"/><Relationship Id="rId68" Type="http://schemas.openxmlformats.org/officeDocument/2006/relationships/oleObject" Target="embeddings/oleObject8.bin"/><Relationship Id="rId89" Type="http://schemas.openxmlformats.org/officeDocument/2006/relationships/image" Target="media/image60.wmf"/><Relationship Id="rId112" Type="http://schemas.openxmlformats.org/officeDocument/2006/relationships/image" Target="media/image76.wmf"/><Relationship Id="rId133"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2E9921-7BDD-4783-B5B9-D87F5C9F2A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102</Pages>
  <Words>18619</Words>
  <Characters>163832</Characters>
  <Application>Microsoft Office Word</Application>
  <DocSecurity>0</DocSecurity>
  <Lines>1365</Lines>
  <Paragraphs>364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182087</CharactersWithSpaces>
  <SharedDoc>false</SharedDoc>
  <HLinks>
    <vt:vector size="12" baseType="variant">
      <vt:variant>
        <vt:i4>3211323</vt:i4>
      </vt:variant>
      <vt:variant>
        <vt:i4>3</vt:i4>
      </vt:variant>
      <vt:variant>
        <vt:i4>0</vt:i4>
      </vt:variant>
      <vt:variant>
        <vt:i4>5</vt:i4>
      </vt:variant>
      <vt:variant>
        <vt:lpwstr>https://ela.kpi.ua/bitstream/123456789/41883/1/</vt:lpwstr>
      </vt:variant>
      <vt:variant>
        <vt:lpwstr/>
      </vt:variant>
      <vt:variant>
        <vt:i4>3670130</vt:i4>
      </vt:variant>
      <vt:variant>
        <vt:i4>0</vt:i4>
      </vt:variant>
      <vt:variant>
        <vt:i4>0</vt:i4>
      </vt:variant>
      <vt:variant>
        <vt:i4>5</vt:i4>
      </vt:variant>
      <vt:variant>
        <vt:lpwstr>https://sites.google.com/site/texnosoft/index-1/calcszz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Margarita</dc:creator>
  <cp:keywords/>
  <dc:description/>
  <cp:lastModifiedBy>maxx</cp:lastModifiedBy>
  <cp:revision>2</cp:revision>
  <cp:lastPrinted>2023-12-12T19:17:00Z</cp:lastPrinted>
  <dcterms:created xsi:type="dcterms:W3CDTF">2023-12-30T06:16:00Z</dcterms:created>
  <dcterms:modified xsi:type="dcterms:W3CDTF">2023-12-30T06:16:00Z</dcterms:modified>
</cp:coreProperties>
</file>