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C07EB" w14:textId="77777777" w:rsidR="00E7177A" w:rsidRDefault="00712728">
      <w:pPr>
        <w:pStyle w:val="ad"/>
        <w:spacing w:after="280" w:line="360" w:lineRule="auto"/>
        <w:jc w:val="right"/>
        <w:rPr>
          <w:color w:val="000000"/>
          <w:sz w:val="18"/>
          <w:szCs w:val="18"/>
        </w:rPr>
      </w:pPr>
      <w:r>
        <w:rPr>
          <w:b/>
          <w:bCs/>
          <w:color w:val="000000"/>
          <w:sz w:val="18"/>
          <w:szCs w:val="18"/>
        </w:rPr>
        <w:t>Форма № Н-9.02</w:t>
      </w:r>
    </w:p>
    <w:p w14:paraId="0308B551" w14:textId="77777777" w:rsidR="00E7177A" w:rsidRDefault="00712728">
      <w:pPr>
        <w:pStyle w:val="ad"/>
        <w:spacing w:beforeAutospacing="0" w:afterAutospacing="0"/>
        <w:jc w:val="center"/>
        <w:rPr>
          <w:color w:val="000000"/>
          <w:sz w:val="28"/>
          <w:szCs w:val="28"/>
        </w:rPr>
      </w:pPr>
      <w:r>
        <w:rPr>
          <w:color w:val="000000"/>
          <w:sz w:val="28"/>
          <w:szCs w:val="28"/>
          <w:u w:val="single"/>
        </w:rPr>
        <w:t>Національний  університет «</w:t>
      </w:r>
      <w:proofErr w:type="spellStart"/>
      <w:r>
        <w:rPr>
          <w:color w:val="000000"/>
          <w:sz w:val="28"/>
          <w:szCs w:val="28"/>
          <w:u w:val="single"/>
        </w:rPr>
        <w:t>Пролтавська</w:t>
      </w:r>
      <w:proofErr w:type="spellEnd"/>
      <w:r>
        <w:rPr>
          <w:color w:val="000000"/>
          <w:sz w:val="28"/>
          <w:szCs w:val="28"/>
          <w:u w:val="single"/>
        </w:rPr>
        <w:t xml:space="preserve"> політехніка імені Юрія Кондратюка»</w:t>
      </w:r>
    </w:p>
    <w:p w14:paraId="00208A1E" w14:textId="77777777" w:rsidR="00E7177A" w:rsidRDefault="00712728">
      <w:pPr>
        <w:pStyle w:val="ad"/>
        <w:spacing w:beforeAutospacing="0" w:afterAutospacing="0"/>
        <w:jc w:val="center"/>
        <w:rPr>
          <w:color w:val="000000"/>
          <w:sz w:val="18"/>
          <w:szCs w:val="18"/>
        </w:rPr>
      </w:pPr>
      <w:r>
        <w:rPr>
          <w:color w:val="000000"/>
          <w:sz w:val="18"/>
          <w:szCs w:val="18"/>
        </w:rPr>
        <w:t>(повне найменування вищого навчального закладу)</w:t>
      </w:r>
    </w:p>
    <w:p w14:paraId="7B5F6263" w14:textId="77777777" w:rsidR="00E7177A" w:rsidRDefault="00712728">
      <w:pPr>
        <w:pStyle w:val="ad"/>
        <w:spacing w:beforeAutospacing="0" w:afterAutospacing="0"/>
        <w:jc w:val="center"/>
        <w:rPr>
          <w:color w:val="000000"/>
          <w:sz w:val="28"/>
          <w:szCs w:val="28"/>
        </w:rPr>
      </w:pPr>
      <w:r>
        <w:rPr>
          <w:color w:val="000000"/>
          <w:sz w:val="28"/>
          <w:szCs w:val="28"/>
        </w:rPr>
        <w:t>_</w:t>
      </w:r>
      <w:r>
        <w:rPr>
          <w:color w:val="000000"/>
          <w:sz w:val="28"/>
          <w:szCs w:val="28"/>
          <w:u w:val="single"/>
        </w:rPr>
        <w:t>Навчально науковий інститут інформаційних технологій та робототехніки</w:t>
      </w:r>
      <w:r>
        <w:rPr>
          <w:color w:val="000000"/>
          <w:sz w:val="28"/>
          <w:szCs w:val="28"/>
        </w:rPr>
        <w:t>_</w:t>
      </w:r>
    </w:p>
    <w:p w14:paraId="154E575D" w14:textId="77777777" w:rsidR="00E7177A" w:rsidRDefault="00712728">
      <w:pPr>
        <w:pStyle w:val="ad"/>
        <w:spacing w:beforeAutospacing="0" w:afterAutospacing="0"/>
        <w:jc w:val="center"/>
        <w:rPr>
          <w:color w:val="000000"/>
          <w:sz w:val="18"/>
          <w:szCs w:val="18"/>
        </w:rPr>
      </w:pPr>
      <w:r>
        <w:rPr>
          <w:color w:val="000000"/>
          <w:sz w:val="18"/>
          <w:szCs w:val="18"/>
        </w:rPr>
        <w:t>(повна назва факультету)</w:t>
      </w:r>
    </w:p>
    <w:p w14:paraId="797A478C" w14:textId="77777777" w:rsidR="00E7177A" w:rsidRDefault="00712728">
      <w:pPr>
        <w:pStyle w:val="ad"/>
        <w:spacing w:beforeAutospacing="0" w:afterAutospacing="0"/>
        <w:jc w:val="center"/>
        <w:rPr>
          <w:color w:val="000000"/>
          <w:sz w:val="28"/>
          <w:szCs w:val="28"/>
        </w:rPr>
      </w:pPr>
      <w:r>
        <w:rPr>
          <w:color w:val="000000"/>
          <w:sz w:val="28"/>
          <w:szCs w:val="28"/>
        </w:rPr>
        <w:t>_</w:t>
      </w:r>
      <w:r>
        <w:rPr>
          <w:color w:val="000000"/>
          <w:sz w:val="28"/>
          <w:szCs w:val="28"/>
          <w:u w:val="single"/>
        </w:rPr>
        <w:t>Кафедра комп’ютерних та інформаційних технологій і систем</w:t>
      </w:r>
      <w:r>
        <w:rPr>
          <w:color w:val="000000"/>
          <w:sz w:val="28"/>
          <w:szCs w:val="28"/>
        </w:rPr>
        <w:t>_</w:t>
      </w:r>
    </w:p>
    <w:p w14:paraId="6317D1F9" w14:textId="77777777" w:rsidR="00E7177A" w:rsidRDefault="00712728">
      <w:pPr>
        <w:pStyle w:val="ad"/>
        <w:spacing w:beforeAutospacing="0" w:afterAutospacing="0"/>
        <w:jc w:val="center"/>
        <w:rPr>
          <w:color w:val="000000"/>
          <w:sz w:val="18"/>
          <w:szCs w:val="18"/>
        </w:rPr>
      </w:pPr>
      <w:r>
        <w:rPr>
          <w:color w:val="000000"/>
          <w:sz w:val="18"/>
          <w:szCs w:val="18"/>
        </w:rPr>
        <w:t>(повна назва кафедри)</w:t>
      </w:r>
    </w:p>
    <w:p w14:paraId="23DF3113" w14:textId="77777777" w:rsidR="00E7177A" w:rsidRDefault="00E7177A">
      <w:pPr>
        <w:pStyle w:val="ad"/>
        <w:spacing w:beforeAutospacing="0" w:afterAutospacing="0"/>
        <w:jc w:val="center"/>
        <w:rPr>
          <w:color w:val="000000"/>
          <w:sz w:val="28"/>
          <w:szCs w:val="28"/>
        </w:rPr>
      </w:pPr>
    </w:p>
    <w:p w14:paraId="446A63CB" w14:textId="77777777" w:rsidR="00E7177A" w:rsidRDefault="00E7177A">
      <w:pPr>
        <w:pStyle w:val="ad"/>
        <w:spacing w:beforeAutospacing="0" w:afterAutospacing="0"/>
        <w:jc w:val="center"/>
        <w:rPr>
          <w:color w:val="000000"/>
          <w:sz w:val="28"/>
          <w:szCs w:val="28"/>
        </w:rPr>
      </w:pPr>
    </w:p>
    <w:p w14:paraId="40833DEF" w14:textId="77777777" w:rsidR="00E7177A" w:rsidRDefault="00E7177A">
      <w:pPr>
        <w:pStyle w:val="ad"/>
        <w:spacing w:beforeAutospacing="0" w:afterAutospacing="0"/>
        <w:jc w:val="center"/>
        <w:rPr>
          <w:color w:val="000000"/>
          <w:sz w:val="28"/>
          <w:szCs w:val="28"/>
        </w:rPr>
      </w:pPr>
    </w:p>
    <w:p w14:paraId="05EBD5D7" w14:textId="77777777" w:rsidR="00E7177A" w:rsidRDefault="00E7177A">
      <w:pPr>
        <w:pStyle w:val="ad"/>
        <w:spacing w:beforeAutospacing="0" w:afterAutospacing="0"/>
        <w:jc w:val="center"/>
        <w:rPr>
          <w:color w:val="000000"/>
          <w:sz w:val="28"/>
          <w:szCs w:val="28"/>
        </w:rPr>
      </w:pPr>
    </w:p>
    <w:p w14:paraId="43774EAE" w14:textId="77777777" w:rsidR="00E7177A" w:rsidRDefault="00E7177A">
      <w:pPr>
        <w:pStyle w:val="ad"/>
        <w:spacing w:beforeAutospacing="0" w:afterAutospacing="0"/>
        <w:jc w:val="center"/>
        <w:rPr>
          <w:color w:val="000000"/>
          <w:sz w:val="28"/>
          <w:szCs w:val="28"/>
        </w:rPr>
      </w:pPr>
    </w:p>
    <w:p w14:paraId="53123E2E" w14:textId="77777777" w:rsidR="00E7177A" w:rsidRDefault="00E7177A">
      <w:pPr>
        <w:pStyle w:val="ad"/>
        <w:spacing w:beforeAutospacing="0" w:afterAutospacing="0"/>
        <w:jc w:val="center"/>
        <w:rPr>
          <w:color w:val="000000"/>
          <w:sz w:val="28"/>
          <w:szCs w:val="28"/>
        </w:rPr>
      </w:pPr>
    </w:p>
    <w:p w14:paraId="7DE843CC" w14:textId="77777777" w:rsidR="00E7177A" w:rsidRDefault="00712728">
      <w:pPr>
        <w:jc w:val="center"/>
        <w:rPr>
          <w:rFonts w:ascii="Times New Roman" w:hAnsi="Times New Roman" w:cs="Times New Roman"/>
          <w:b/>
          <w:sz w:val="28"/>
        </w:rPr>
      </w:pPr>
      <w:bookmarkStart w:id="0" w:name="_Toc408658959"/>
      <w:bookmarkStart w:id="1" w:name="_Toc372725382"/>
      <w:bookmarkStart w:id="2" w:name="_Toc371077955"/>
      <w:r>
        <w:rPr>
          <w:rFonts w:ascii="Times New Roman" w:hAnsi="Times New Roman" w:cs="Times New Roman"/>
          <w:b/>
          <w:sz w:val="28"/>
        </w:rPr>
        <w:t>Пояснювальна записка</w:t>
      </w:r>
      <w:bookmarkEnd w:id="0"/>
      <w:bookmarkEnd w:id="1"/>
      <w:bookmarkEnd w:id="2"/>
    </w:p>
    <w:p w14:paraId="527DE830" w14:textId="77777777" w:rsidR="00E7177A" w:rsidRDefault="00712728">
      <w:pPr>
        <w:jc w:val="center"/>
        <w:rPr>
          <w:rFonts w:ascii="Times New Roman" w:hAnsi="Times New Roman" w:cs="Times New Roman"/>
          <w:b/>
          <w:sz w:val="28"/>
        </w:rPr>
      </w:pPr>
      <w:bookmarkStart w:id="3" w:name="_Toc408658960"/>
      <w:bookmarkStart w:id="4" w:name="_Toc372725383"/>
      <w:bookmarkStart w:id="5" w:name="_Toc371077956"/>
      <w:r>
        <w:rPr>
          <w:rFonts w:ascii="Times New Roman" w:hAnsi="Times New Roman" w:cs="Times New Roman"/>
          <w:b/>
          <w:sz w:val="28"/>
        </w:rPr>
        <w:t>до дипломного проекту (роботи)</w:t>
      </w:r>
      <w:bookmarkEnd w:id="3"/>
      <w:bookmarkEnd w:id="4"/>
      <w:bookmarkEnd w:id="5"/>
    </w:p>
    <w:p w14:paraId="434155AD" w14:textId="77777777" w:rsidR="00E7177A" w:rsidRDefault="00712728">
      <w:pPr>
        <w:pStyle w:val="ad"/>
        <w:spacing w:beforeAutospacing="0" w:afterAutospacing="0"/>
        <w:jc w:val="center"/>
        <w:rPr>
          <w:color w:val="000000"/>
          <w:sz w:val="28"/>
          <w:szCs w:val="28"/>
        </w:rPr>
      </w:pPr>
      <w:r>
        <w:rPr>
          <w:color w:val="000000"/>
          <w:sz w:val="28"/>
          <w:szCs w:val="28"/>
        </w:rPr>
        <w:t>______________</w:t>
      </w:r>
      <w:r>
        <w:rPr>
          <w:color w:val="000000"/>
          <w:sz w:val="28"/>
          <w:szCs w:val="28"/>
          <w:u w:val="single"/>
        </w:rPr>
        <w:t>бакалавра</w:t>
      </w:r>
      <w:r>
        <w:rPr>
          <w:color w:val="000000"/>
          <w:sz w:val="28"/>
          <w:szCs w:val="28"/>
        </w:rPr>
        <w:t>______________</w:t>
      </w:r>
    </w:p>
    <w:p w14:paraId="3C809854" w14:textId="77777777" w:rsidR="00E7177A" w:rsidRDefault="00712728">
      <w:pPr>
        <w:pStyle w:val="ad"/>
        <w:spacing w:beforeAutospacing="0" w:afterAutospacing="0"/>
        <w:jc w:val="center"/>
        <w:rPr>
          <w:color w:val="000000"/>
          <w:sz w:val="18"/>
          <w:szCs w:val="18"/>
        </w:rPr>
      </w:pPr>
      <w:r>
        <w:rPr>
          <w:color w:val="000000"/>
          <w:sz w:val="18"/>
          <w:szCs w:val="18"/>
        </w:rPr>
        <w:t>(освітньо-кваліфікаційний рівень)</w:t>
      </w:r>
    </w:p>
    <w:p w14:paraId="2C60971F" w14:textId="77777777" w:rsidR="00E7177A" w:rsidRDefault="00712728">
      <w:pPr>
        <w:pStyle w:val="ad"/>
        <w:spacing w:beforeAutospacing="0" w:afterAutospacing="0"/>
        <w:jc w:val="center"/>
        <w:rPr>
          <w:color w:val="000000"/>
          <w:sz w:val="28"/>
          <w:szCs w:val="28"/>
        </w:rPr>
      </w:pPr>
      <w:r>
        <w:rPr>
          <w:color w:val="000000"/>
          <w:sz w:val="28"/>
          <w:szCs w:val="28"/>
        </w:rPr>
        <w:t xml:space="preserve">на тему </w:t>
      </w:r>
    </w:p>
    <w:p w14:paraId="10925A7B" w14:textId="77777777" w:rsidR="00E7177A" w:rsidRDefault="00712728">
      <w:pPr>
        <w:pStyle w:val="ad"/>
        <w:spacing w:beforeAutospacing="0" w:afterAutospacing="0"/>
        <w:jc w:val="center"/>
        <w:rPr>
          <w:color w:val="000000"/>
          <w:sz w:val="28"/>
          <w:szCs w:val="28"/>
          <w:u w:val="single"/>
        </w:rPr>
      </w:pPr>
      <w:r>
        <w:rPr>
          <w:color w:val="000000"/>
          <w:sz w:val="28"/>
          <w:szCs w:val="28"/>
          <w:u w:val="single"/>
        </w:rPr>
        <w:t>Застосування  проектного управління при розробці інформаційної системи підприємства</w:t>
      </w:r>
    </w:p>
    <w:p w14:paraId="59A5C878" w14:textId="77777777" w:rsidR="00E7177A" w:rsidRDefault="00E7177A">
      <w:pPr>
        <w:pStyle w:val="ad"/>
        <w:spacing w:beforeAutospacing="0" w:afterAutospacing="0"/>
        <w:jc w:val="center"/>
        <w:rPr>
          <w:color w:val="000000"/>
          <w:sz w:val="28"/>
          <w:szCs w:val="28"/>
        </w:rPr>
      </w:pPr>
    </w:p>
    <w:p w14:paraId="48088EBE" w14:textId="77777777" w:rsidR="00E7177A" w:rsidRDefault="00E7177A">
      <w:pPr>
        <w:pStyle w:val="ad"/>
        <w:spacing w:beforeAutospacing="0" w:afterAutospacing="0"/>
        <w:jc w:val="center"/>
        <w:rPr>
          <w:color w:val="000000"/>
          <w:sz w:val="28"/>
          <w:szCs w:val="28"/>
        </w:rPr>
      </w:pPr>
    </w:p>
    <w:p w14:paraId="0B58DF20" w14:textId="77777777" w:rsidR="00E7177A" w:rsidRDefault="00E7177A">
      <w:pPr>
        <w:pStyle w:val="ad"/>
        <w:spacing w:beforeAutospacing="0" w:afterAutospacing="0"/>
        <w:jc w:val="center"/>
        <w:rPr>
          <w:color w:val="000000"/>
        </w:rPr>
      </w:pPr>
    </w:p>
    <w:p w14:paraId="6B7488C4" w14:textId="77777777" w:rsidR="00E7177A" w:rsidRDefault="00E7177A">
      <w:pPr>
        <w:pStyle w:val="ad"/>
        <w:spacing w:beforeAutospacing="0" w:afterAutospacing="0"/>
        <w:ind w:left="3119"/>
        <w:jc w:val="center"/>
        <w:rPr>
          <w:color w:val="000000"/>
          <w:sz w:val="28"/>
          <w:szCs w:val="28"/>
        </w:rPr>
      </w:pPr>
    </w:p>
    <w:p w14:paraId="70AFC59B" w14:textId="77777777" w:rsidR="00E7177A" w:rsidRDefault="00712728">
      <w:pPr>
        <w:pStyle w:val="ad"/>
        <w:spacing w:beforeAutospacing="0" w:afterAutospacing="0"/>
        <w:ind w:left="2832" w:firstLine="287"/>
        <w:jc w:val="both"/>
        <w:rPr>
          <w:color w:val="000000"/>
          <w:sz w:val="28"/>
          <w:szCs w:val="28"/>
        </w:rPr>
      </w:pPr>
      <w:r>
        <w:rPr>
          <w:color w:val="000000"/>
          <w:sz w:val="28"/>
          <w:szCs w:val="28"/>
        </w:rPr>
        <w:t>Виконав: студент</w:t>
      </w:r>
      <w:r>
        <w:rPr>
          <w:color w:val="000000"/>
          <w:sz w:val="28"/>
          <w:szCs w:val="28"/>
          <w:u w:val="single"/>
        </w:rPr>
        <w:t xml:space="preserve"> 4</w:t>
      </w:r>
      <w:r>
        <w:rPr>
          <w:color w:val="000000"/>
          <w:sz w:val="28"/>
          <w:szCs w:val="28"/>
        </w:rPr>
        <w:t xml:space="preserve"> курсу, групи </w:t>
      </w:r>
      <w:r>
        <w:rPr>
          <w:color w:val="000000"/>
          <w:sz w:val="28"/>
          <w:szCs w:val="28"/>
          <w:u w:val="single"/>
        </w:rPr>
        <w:t>402-ТН</w:t>
      </w:r>
    </w:p>
    <w:p w14:paraId="223CB5A2" w14:textId="77777777" w:rsidR="00E7177A" w:rsidRDefault="00712728">
      <w:pPr>
        <w:pStyle w:val="ad"/>
        <w:spacing w:beforeAutospacing="0" w:afterAutospacing="0"/>
        <w:ind w:left="3119"/>
        <w:jc w:val="both"/>
        <w:rPr>
          <w:color w:val="000000"/>
          <w:sz w:val="28"/>
          <w:szCs w:val="28"/>
        </w:rPr>
      </w:pPr>
      <w:r>
        <w:rPr>
          <w:color w:val="000000"/>
          <w:sz w:val="28"/>
          <w:szCs w:val="28"/>
        </w:rPr>
        <w:t xml:space="preserve">Спеціальності </w:t>
      </w:r>
    </w:p>
    <w:p w14:paraId="0E10D81A" w14:textId="77777777" w:rsidR="00E7177A" w:rsidRDefault="00712728">
      <w:pPr>
        <w:pStyle w:val="ad"/>
        <w:spacing w:beforeAutospacing="0" w:afterAutospacing="0"/>
        <w:ind w:left="2411" w:firstLine="708"/>
        <w:rPr>
          <w:color w:val="000000"/>
        </w:rPr>
      </w:pPr>
      <w:r>
        <w:rPr>
          <w:color w:val="000000"/>
          <w:sz w:val="28"/>
          <w:szCs w:val="28"/>
          <w:u w:val="single"/>
        </w:rPr>
        <w:t xml:space="preserve">122 </w:t>
      </w:r>
      <w:r>
        <w:rPr>
          <w:sz w:val="28"/>
          <w:szCs w:val="28"/>
          <w:u w:val="single"/>
        </w:rPr>
        <w:t xml:space="preserve">Комп’ютерні </w:t>
      </w:r>
      <w:r w:rsidR="00BB2C4C">
        <w:rPr>
          <w:sz w:val="28"/>
          <w:szCs w:val="28"/>
          <w:u w:val="single"/>
        </w:rPr>
        <w:t>науки</w:t>
      </w:r>
      <w:r>
        <w:rPr>
          <w:sz w:val="28"/>
          <w:szCs w:val="28"/>
          <w:u w:val="single"/>
        </w:rPr>
        <w:t xml:space="preserve"> </w:t>
      </w:r>
      <w:r>
        <w:rPr>
          <w:color w:val="000000"/>
        </w:rPr>
        <w:t xml:space="preserve">                 </w:t>
      </w:r>
    </w:p>
    <w:p w14:paraId="373F2587" w14:textId="77777777" w:rsidR="00E7177A" w:rsidRDefault="00712728">
      <w:pPr>
        <w:pStyle w:val="ad"/>
        <w:spacing w:beforeAutospacing="0" w:afterAutospacing="0"/>
        <w:ind w:left="2411" w:firstLine="708"/>
        <w:rPr>
          <w:color w:val="000000"/>
          <w:sz w:val="18"/>
          <w:szCs w:val="18"/>
        </w:rPr>
      </w:pPr>
      <w:r>
        <w:rPr>
          <w:color w:val="000000"/>
          <w:sz w:val="28"/>
          <w:szCs w:val="28"/>
        </w:rPr>
        <w:t xml:space="preserve">                              </w:t>
      </w:r>
      <w:r>
        <w:rPr>
          <w:color w:val="000000"/>
          <w:sz w:val="18"/>
          <w:szCs w:val="18"/>
        </w:rPr>
        <w:t>(шифр і назва напряму)</w:t>
      </w:r>
    </w:p>
    <w:p w14:paraId="0C8F7BD8" w14:textId="77777777" w:rsidR="00E7177A" w:rsidRDefault="00712728">
      <w:pPr>
        <w:pStyle w:val="ad"/>
        <w:spacing w:beforeAutospacing="0" w:afterAutospacing="0"/>
        <w:ind w:left="3119"/>
        <w:jc w:val="both"/>
        <w:rPr>
          <w:color w:val="000000"/>
          <w:u w:val="single"/>
        </w:rPr>
      </w:pPr>
      <w:r>
        <w:rPr>
          <w:color w:val="000000"/>
          <w:sz w:val="28"/>
          <w:szCs w:val="28"/>
          <w:u w:val="single"/>
        </w:rPr>
        <w:t xml:space="preserve"> Макаренко В</w:t>
      </w:r>
      <w:r>
        <w:rPr>
          <w:color w:val="000000"/>
          <w:u w:val="single"/>
        </w:rPr>
        <w:t>._________________________________</w:t>
      </w:r>
    </w:p>
    <w:p w14:paraId="778ED21A" w14:textId="77777777" w:rsidR="00E7177A" w:rsidRDefault="00712728">
      <w:pPr>
        <w:pStyle w:val="ad"/>
        <w:spacing w:beforeAutospacing="0" w:afterAutospacing="0"/>
        <w:ind w:left="2411" w:firstLine="708"/>
        <w:jc w:val="both"/>
        <w:rPr>
          <w:color w:val="000000"/>
          <w:sz w:val="18"/>
          <w:szCs w:val="18"/>
        </w:rPr>
      </w:pPr>
      <w:r>
        <w:rPr>
          <w:color w:val="000000"/>
          <w:sz w:val="18"/>
          <w:szCs w:val="18"/>
        </w:rPr>
        <w:t xml:space="preserve">                                                     (прізвище та ініціали)</w:t>
      </w:r>
    </w:p>
    <w:p w14:paraId="3D1F17F9" w14:textId="77777777" w:rsidR="00E7177A" w:rsidRDefault="00712728">
      <w:pPr>
        <w:pStyle w:val="ad"/>
        <w:spacing w:beforeAutospacing="0" w:afterAutospacing="0"/>
        <w:ind w:left="3119"/>
        <w:jc w:val="both"/>
        <w:rPr>
          <w:color w:val="000000"/>
        </w:rPr>
      </w:pPr>
      <w:r>
        <w:rPr>
          <w:color w:val="000000"/>
          <w:sz w:val="28"/>
          <w:szCs w:val="28"/>
        </w:rPr>
        <w:t>Керівник</w:t>
      </w:r>
      <w:r>
        <w:rPr>
          <w:color w:val="000000"/>
          <w:u w:val="single"/>
        </w:rPr>
        <w:t>__</w:t>
      </w:r>
      <w:proofErr w:type="spellStart"/>
      <w:r>
        <w:rPr>
          <w:color w:val="000000"/>
          <w:sz w:val="28"/>
          <w:szCs w:val="28"/>
          <w:u w:val="single"/>
        </w:rPr>
        <w:t>Скакаліна</w:t>
      </w:r>
      <w:proofErr w:type="spellEnd"/>
      <w:r>
        <w:rPr>
          <w:color w:val="000000"/>
          <w:sz w:val="28"/>
          <w:szCs w:val="28"/>
          <w:u w:val="single"/>
        </w:rPr>
        <w:t xml:space="preserve"> О. В.__________________</w:t>
      </w:r>
    </w:p>
    <w:p w14:paraId="6CE76DEA" w14:textId="77777777" w:rsidR="00E7177A" w:rsidRDefault="00712728">
      <w:pPr>
        <w:pStyle w:val="ad"/>
        <w:spacing w:beforeAutospacing="0" w:afterAutospacing="0"/>
        <w:ind w:left="3119"/>
        <w:jc w:val="both"/>
        <w:rPr>
          <w:color w:val="000000"/>
          <w:sz w:val="18"/>
          <w:szCs w:val="18"/>
        </w:rPr>
      </w:pPr>
      <w:r>
        <w:rPr>
          <w:color w:val="000000"/>
        </w:rPr>
        <w:t xml:space="preserve">                                             (п</w:t>
      </w:r>
      <w:r>
        <w:rPr>
          <w:color w:val="000000"/>
          <w:sz w:val="18"/>
          <w:szCs w:val="18"/>
        </w:rPr>
        <w:t>різвище та ініціали)</w:t>
      </w:r>
    </w:p>
    <w:p w14:paraId="0570AEA3" w14:textId="77777777" w:rsidR="00E7177A" w:rsidRDefault="00712728">
      <w:pPr>
        <w:pStyle w:val="ad"/>
        <w:spacing w:beforeAutospacing="0" w:afterAutospacing="0"/>
        <w:ind w:left="3119"/>
        <w:jc w:val="both"/>
        <w:rPr>
          <w:color w:val="000000"/>
        </w:rPr>
      </w:pPr>
      <w:r>
        <w:rPr>
          <w:color w:val="000000"/>
          <w:sz w:val="28"/>
          <w:szCs w:val="28"/>
        </w:rPr>
        <w:t>Рецензент</w:t>
      </w:r>
      <w:r>
        <w:rPr>
          <w:color w:val="000000"/>
        </w:rPr>
        <w:t xml:space="preserve"> __</w:t>
      </w:r>
      <w:r>
        <w:rPr>
          <w:color w:val="000000"/>
          <w:sz w:val="28"/>
          <w:szCs w:val="28"/>
          <w:u w:val="single"/>
        </w:rPr>
        <w:t>Тимощук О.Г</w:t>
      </w:r>
      <w:r>
        <w:rPr>
          <w:color w:val="000000"/>
        </w:rPr>
        <w:t>_________________________</w:t>
      </w:r>
    </w:p>
    <w:p w14:paraId="4EE843CF" w14:textId="77777777" w:rsidR="00E7177A" w:rsidRDefault="00712728">
      <w:pPr>
        <w:pStyle w:val="ad"/>
        <w:spacing w:beforeAutospacing="0" w:afterAutospacing="0"/>
        <w:ind w:left="3969"/>
        <w:jc w:val="both"/>
        <w:rPr>
          <w:color w:val="000000"/>
          <w:sz w:val="18"/>
          <w:szCs w:val="18"/>
        </w:rPr>
      </w:pPr>
      <w:r>
        <w:rPr>
          <w:color w:val="000000"/>
          <w:sz w:val="18"/>
          <w:szCs w:val="18"/>
        </w:rPr>
        <w:t xml:space="preserve">                                           (прізвище та ініціали)</w:t>
      </w:r>
    </w:p>
    <w:p w14:paraId="3F7E3690" w14:textId="77777777" w:rsidR="00E7177A" w:rsidRDefault="00E7177A">
      <w:pPr>
        <w:pStyle w:val="ad"/>
        <w:spacing w:beforeAutospacing="0" w:afterAutospacing="0"/>
        <w:jc w:val="both"/>
        <w:rPr>
          <w:color w:val="000000"/>
          <w:sz w:val="28"/>
          <w:szCs w:val="28"/>
        </w:rPr>
      </w:pPr>
    </w:p>
    <w:p w14:paraId="68000E66" w14:textId="77777777" w:rsidR="00E7177A" w:rsidRDefault="00E7177A">
      <w:pPr>
        <w:pStyle w:val="ad"/>
        <w:spacing w:beforeAutospacing="0" w:afterAutospacing="0"/>
        <w:jc w:val="both"/>
        <w:rPr>
          <w:color w:val="000000"/>
          <w:sz w:val="28"/>
          <w:szCs w:val="28"/>
        </w:rPr>
      </w:pPr>
    </w:p>
    <w:p w14:paraId="653541F5" w14:textId="77777777" w:rsidR="00E7177A" w:rsidRDefault="00E7177A">
      <w:pPr>
        <w:pStyle w:val="ad"/>
        <w:spacing w:beforeAutospacing="0" w:afterAutospacing="0"/>
        <w:jc w:val="center"/>
        <w:rPr>
          <w:color w:val="000000"/>
          <w:sz w:val="28"/>
          <w:szCs w:val="28"/>
        </w:rPr>
      </w:pPr>
    </w:p>
    <w:p w14:paraId="47304B37" w14:textId="77777777" w:rsidR="00E7177A" w:rsidRDefault="00E7177A">
      <w:pPr>
        <w:pStyle w:val="ad"/>
        <w:spacing w:beforeAutospacing="0" w:afterAutospacing="0"/>
        <w:jc w:val="center"/>
        <w:rPr>
          <w:color w:val="000000"/>
          <w:sz w:val="28"/>
          <w:szCs w:val="28"/>
        </w:rPr>
      </w:pPr>
    </w:p>
    <w:p w14:paraId="22C25672" w14:textId="77777777" w:rsidR="00E7177A" w:rsidRDefault="00E7177A">
      <w:pPr>
        <w:pStyle w:val="ad"/>
        <w:spacing w:beforeAutospacing="0" w:afterAutospacing="0"/>
        <w:jc w:val="center"/>
        <w:rPr>
          <w:color w:val="000000"/>
          <w:sz w:val="28"/>
          <w:szCs w:val="28"/>
        </w:rPr>
      </w:pPr>
    </w:p>
    <w:p w14:paraId="147B289C" w14:textId="77777777" w:rsidR="00E7177A" w:rsidRDefault="00E7177A">
      <w:pPr>
        <w:pStyle w:val="ad"/>
        <w:spacing w:beforeAutospacing="0" w:afterAutospacing="0"/>
        <w:jc w:val="center"/>
        <w:rPr>
          <w:color w:val="000000"/>
          <w:sz w:val="28"/>
          <w:szCs w:val="28"/>
        </w:rPr>
      </w:pPr>
    </w:p>
    <w:p w14:paraId="53D1B04D" w14:textId="77777777" w:rsidR="00E7177A" w:rsidRDefault="00E7177A">
      <w:pPr>
        <w:pStyle w:val="ad"/>
        <w:spacing w:beforeAutospacing="0" w:afterAutospacing="0"/>
        <w:jc w:val="center"/>
        <w:rPr>
          <w:color w:val="000000"/>
          <w:sz w:val="28"/>
          <w:szCs w:val="28"/>
        </w:rPr>
      </w:pPr>
    </w:p>
    <w:p w14:paraId="2E656CB0" w14:textId="77777777" w:rsidR="00E7177A" w:rsidRDefault="00E7177A">
      <w:pPr>
        <w:pStyle w:val="ad"/>
        <w:spacing w:beforeAutospacing="0" w:afterAutospacing="0"/>
        <w:jc w:val="center"/>
        <w:rPr>
          <w:color w:val="000000"/>
          <w:sz w:val="28"/>
          <w:szCs w:val="28"/>
        </w:rPr>
      </w:pPr>
    </w:p>
    <w:p w14:paraId="0407794D" w14:textId="77777777" w:rsidR="00E7177A" w:rsidRDefault="00E7177A">
      <w:pPr>
        <w:pStyle w:val="ad"/>
        <w:spacing w:beforeAutospacing="0" w:afterAutospacing="0"/>
        <w:jc w:val="center"/>
        <w:rPr>
          <w:color w:val="000000"/>
          <w:sz w:val="28"/>
          <w:szCs w:val="28"/>
        </w:rPr>
      </w:pPr>
    </w:p>
    <w:p w14:paraId="2DC53EE3" w14:textId="77777777" w:rsidR="00E7177A" w:rsidRDefault="00E7177A">
      <w:pPr>
        <w:pStyle w:val="ad"/>
        <w:spacing w:beforeAutospacing="0" w:afterAutospacing="0"/>
        <w:jc w:val="center"/>
        <w:rPr>
          <w:color w:val="000000"/>
          <w:sz w:val="28"/>
          <w:szCs w:val="28"/>
        </w:rPr>
      </w:pPr>
    </w:p>
    <w:p w14:paraId="030A61FC" w14:textId="77777777" w:rsidR="00E7177A" w:rsidRDefault="00712728">
      <w:pPr>
        <w:pStyle w:val="ad"/>
        <w:spacing w:beforeAutospacing="0" w:afterAutospacing="0"/>
        <w:jc w:val="center"/>
        <w:rPr>
          <w:sz w:val="28"/>
          <w:szCs w:val="28"/>
        </w:rPr>
      </w:pPr>
      <w:r>
        <w:rPr>
          <w:sz w:val="28"/>
          <w:szCs w:val="28"/>
        </w:rPr>
        <w:t>Полтава – 2023 року</w:t>
      </w:r>
      <w:r>
        <w:br w:type="page"/>
      </w:r>
    </w:p>
    <w:p w14:paraId="405DBA04" w14:textId="77777777" w:rsidR="00E7177A" w:rsidRDefault="00712728" w:rsidP="00DB1F50">
      <w:pPr>
        <w:jc w:val="center"/>
        <w:rPr>
          <w:rFonts w:ascii="Times New Roman" w:hAnsi="Times New Roman"/>
          <w:b/>
          <w:bCs/>
          <w:sz w:val="28"/>
          <w:szCs w:val="28"/>
        </w:rPr>
      </w:pPr>
      <w:r>
        <w:rPr>
          <w:rFonts w:ascii="Times New Roman" w:hAnsi="Times New Roman"/>
          <w:b/>
          <w:bCs/>
          <w:sz w:val="28"/>
          <w:szCs w:val="28"/>
        </w:rPr>
        <w:lastRenderedPageBreak/>
        <w:t>МІНІСТЕРСТВО ОСВІТИ І НАУКИ УКРАЇНИ НАЦІОНАЛЬНИЙ УНІВЕРСИТЕТ « ПОЛТАВСЬКА ПОЛІТЕХНІКА ІМЕНІ ЮРІЯ КОНДРАТЮКА»</w:t>
      </w:r>
    </w:p>
    <w:p w14:paraId="66B61181" w14:textId="77777777" w:rsidR="00E7177A" w:rsidRDefault="00E7177A">
      <w:pPr>
        <w:jc w:val="center"/>
        <w:rPr>
          <w:rFonts w:ascii="Times New Roman" w:hAnsi="Times New Roman"/>
          <w:b/>
          <w:bCs/>
          <w:sz w:val="28"/>
          <w:szCs w:val="28"/>
        </w:rPr>
      </w:pPr>
    </w:p>
    <w:p w14:paraId="71CA81D7" w14:textId="77777777" w:rsidR="00E7177A" w:rsidRDefault="00712728">
      <w:pPr>
        <w:jc w:val="center"/>
        <w:rPr>
          <w:rFonts w:ascii="Times New Roman" w:hAnsi="Times New Roman"/>
          <w:b/>
          <w:bCs/>
          <w:sz w:val="28"/>
          <w:szCs w:val="28"/>
        </w:rPr>
      </w:pPr>
      <w:r>
        <w:rPr>
          <w:rFonts w:ascii="Times New Roman" w:hAnsi="Times New Roman"/>
          <w:b/>
          <w:bCs/>
          <w:sz w:val="28"/>
          <w:szCs w:val="28"/>
        </w:rPr>
        <w:t>НАВЧАЛЬНО-НАУКОВИЙ ІНСТИТУТ ІНФОРМАЦІЙНИХ ТЕХНОЛОГІЙ ТА РОБОТОТЕХНІКИ</w:t>
      </w:r>
    </w:p>
    <w:p w14:paraId="00E3F83D" w14:textId="77777777" w:rsidR="00E7177A" w:rsidRDefault="00E7177A">
      <w:pPr>
        <w:jc w:val="center"/>
        <w:rPr>
          <w:rFonts w:ascii="Times New Roman" w:hAnsi="Times New Roman"/>
          <w:b/>
          <w:bCs/>
          <w:sz w:val="28"/>
          <w:szCs w:val="28"/>
        </w:rPr>
      </w:pPr>
    </w:p>
    <w:p w14:paraId="44B6FBA0" w14:textId="77777777" w:rsidR="00E7177A" w:rsidRDefault="00712728">
      <w:pPr>
        <w:jc w:val="center"/>
        <w:rPr>
          <w:rFonts w:ascii="Times New Roman" w:hAnsi="Times New Roman"/>
          <w:b/>
          <w:bCs/>
          <w:sz w:val="28"/>
          <w:szCs w:val="28"/>
        </w:rPr>
      </w:pPr>
      <w:r>
        <w:rPr>
          <w:rFonts w:ascii="Times New Roman" w:hAnsi="Times New Roman"/>
          <w:b/>
          <w:bCs/>
          <w:sz w:val="28"/>
          <w:szCs w:val="28"/>
        </w:rPr>
        <w:t>КАФЕДРА КОМП’ЮТЕРНИХ ТА ІНФОРМАЦІЙНИХ ТЕХНОЛОГІЙ І СИСТЕМ</w:t>
      </w:r>
    </w:p>
    <w:p w14:paraId="3ADFFD32" w14:textId="77777777" w:rsidR="00E7177A" w:rsidRDefault="00E7177A">
      <w:pPr>
        <w:jc w:val="center"/>
        <w:rPr>
          <w:rFonts w:ascii="Times New Roman" w:hAnsi="Times New Roman"/>
          <w:b/>
          <w:bCs/>
          <w:sz w:val="28"/>
          <w:szCs w:val="28"/>
        </w:rPr>
      </w:pPr>
    </w:p>
    <w:p w14:paraId="3E0144D3" w14:textId="77777777" w:rsidR="00E7177A" w:rsidRDefault="00E7177A">
      <w:pPr>
        <w:jc w:val="center"/>
        <w:rPr>
          <w:rFonts w:ascii="Times New Roman" w:hAnsi="Times New Roman"/>
          <w:b/>
          <w:bCs/>
          <w:sz w:val="28"/>
          <w:szCs w:val="28"/>
        </w:rPr>
      </w:pPr>
    </w:p>
    <w:p w14:paraId="51BA2E70" w14:textId="77777777" w:rsidR="00E7177A" w:rsidRDefault="00E7177A">
      <w:pPr>
        <w:jc w:val="center"/>
        <w:rPr>
          <w:rFonts w:ascii="Times New Roman" w:hAnsi="Times New Roman"/>
          <w:b/>
          <w:bCs/>
          <w:sz w:val="28"/>
          <w:szCs w:val="28"/>
        </w:rPr>
      </w:pPr>
    </w:p>
    <w:p w14:paraId="6E946C15" w14:textId="77777777" w:rsidR="00E7177A" w:rsidRDefault="00712728">
      <w:pPr>
        <w:jc w:val="center"/>
        <w:rPr>
          <w:rFonts w:ascii="Times New Roman" w:hAnsi="Times New Roman"/>
          <w:b/>
          <w:bCs/>
          <w:sz w:val="28"/>
          <w:szCs w:val="28"/>
        </w:rPr>
      </w:pPr>
      <w:r>
        <w:rPr>
          <w:rFonts w:ascii="Times New Roman" w:hAnsi="Times New Roman"/>
          <w:b/>
          <w:bCs/>
          <w:sz w:val="28"/>
          <w:szCs w:val="28"/>
        </w:rPr>
        <w:t xml:space="preserve">КВАЛІФІКАЦІЙНА РОБОТА БАКАЛАВРА </w:t>
      </w:r>
    </w:p>
    <w:p w14:paraId="4F0342F6" w14:textId="77777777" w:rsidR="00E7177A" w:rsidRDefault="00712728">
      <w:pPr>
        <w:jc w:val="center"/>
        <w:rPr>
          <w:rFonts w:ascii="Times New Roman" w:hAnsi="Times New Roman"/>
          <w:b/>
          <w:bCs/>
          <w:sz w:val="28"/>
          <w:szCs w:val="28"/>
        </w:rPr>
      </w:pPr>
      <w:r>
        <w:rPr>
          <w:rFonts w:ascii="Times New Roman" w:hAnsi="Times New Roman"/>
          <w:b/>
          <w:bCs/>
          <w:sz w:val="28"/>
          <w:szCs w:val="28"/>
        </w:rPr>
        <w:t>спеціальність 122«Комп’ютерні науки та інформаційні технології»</w:t>
      </w:r>
    </w:p>
    <w:p w14:paraId="4B2CAF68" w14:textId="77777777" w:rsidR="00E7177A" w:rsidRDefault="00E7177A">
      <w:pPr>
        <w:jc w:val="center"/>
        <w:rPr>
          <w:rFonts w:ascii="Times New Roman" w:hAnsi="Times New Roman"/>
          <w:b/>
          <w:bCs/>
          <w:sz w:val="28"/>
          <w:szCs w:val="28"/>
        </w:rPr>
      </w:pPr>
    </w:p>
    <w:p w14:paraId="0C521308" w14:textId="77777777" w:rsidR="00E7177A" w:rsidRDefault="00712728">
      <w:pPr>
        <w:jc w:val="center"/>
        <w:rPr>
          <w:rFonts w:ascii="Times New Roman" w:hAnsi="Times New Roman"/>
          <w:b/>
          <w:bCs/>
          <w:sz w:val="28"/>
          <w:szCs w:val="28"/>
        </w:rPr>
      </w:pPr>
      <w:r>
        <w:rPr>
          <w:rFonts w:ascii="Times New Roman" w:hAnsi="Times New Roman"/>
          <w:b/>
          <w:bCs/>
          <w:sz w:val="28"/>
          <w:szCs w:val="28"/>
        </w:rPr>
        <w:t>на тему</w:t>
      </w:r>
    </w:p>
    <w:p w14:paraId="43B0E31C" w14:textId="77777777" w:rsidR="00E7177A" w:rsidRDefault="00E7177A">
      <w:pPr>
        <w:jc w:val="center"/>
        <w:rPr>
          <w:rFonts w:ascii="Times New Roman" w:hAnsi="Times New Roman"/>
          <w:b/>
          <w:bCs/>
          <w:sz w:val="28"/>
          <w:szCs w:val="28"/>
        </w:rPr>
      </w:pPr>
    </w:p>
    <w:p w14:paraId="740594C4" w14:textId="77777777" w:rsidR="00E7177A" w:rsidRDefault="00712728">
      <w:pPr>
        <w:jc w:val="center"/>
        <w:rPr>
          <w:rFonts w:ascii="Times New Roman" w:hAnsi="Times New Roman"/>
          <w:b/>
          <w:bCs/>
          <w:sz w:val="28"/>
          <w:szCs w:val="28"/>
        </w:rPr>
      </w:pPr>
      <w:r>
        <w:rPr>
          <w:rFonts w:ascii="Times New Roman" w:hAnsi="Times New Roman"/>
          <w:b/>
          <w:bCs/>
          <w:sz w:val="28"/>
          <w:szCs w:val="28"/>
        </w:rPr>
        <w:t>« Застосування проектного управління при розробці інформаційної системи підприємства»</w:t>
      </w:r>
    </w:p>
    <w:p w14:paraId="15291D1D" w14:textId="77777777" w:rsidR="00E7177A" w:rsidRDefault="00E7177A">
      <w:pPr>
        <w:jc w:val="center"/>
        <w:rPr>
          <w:rFonts w:ascii="Times New Roman" w:hAnsi="Times New Roman"/>
          <w:b/>
          <w:bCs/>
          <w:sz w:val="28"/>
          <w:szCs w:val="28"/>
        </w:rPr>
      </w:pPr>
    </w:p>
    <w:p w14:paraId="654EA964" w14:textId="77777777" w:rsidR="00E7177A" w:rsidRDefault="00E7177A">
      <w:pPr>
        <w:jc w:val="center"/>
        <w:rPr>
          <w:rFonts w:ascii="Times New Roman" w:hAnsi="Times New Roman"/>
          <w:b/>
          <w:bCs/>
          <w:sz w:val="28"/>
          <w:szCs w:val="28"/>
        </w:rPr>
      </w:pPr>
    </w:p>
    <w:p w14:paraId="15C54297" w14:textId="77777777" w:rsidR="00E7177A" w:rsidRDefault="00E7177A">
      <w:pPr>
        <w:jc w:val="center"/>
        <w:rPr>
          <w:rFonts w:ascii="Times New Roman" w:hAnsi="Times New Roman"/>
          <w:b/>
          <w:bCs/>
          <w:sz w:val="28"/>
          <w:szCs w:val="28"/>
        </w:rPr>
      </w:pPr>
    </w:p>
    <w:p w14:paraId="4B98457D" w14:textId="77777777" w:rsidR="00E7177A" w:rsidRDefault="00712728">
      <w:pPr>
        <w:jc w:val="center"/>
        <w:rPr>
          <w:rFonts w:ascii="Times New Roman" w:hAnsi="Times New Roman"/>
          <w:b/>
          <w:bCs/>
          <w:sz w:val="28"/>
          <w:szCs w:val="28"/>
        </w:rPr>
      </w:pPr>
      <w:r>
        <w:rPr>
          <w:rFonts w:ascii="Times New Roman" w:hAnsi="Times New Roman"/>
          <w:b/>
          <w:bCs/>
          <w:sz w:val="28"/>
          <w:szCs w:val="28"/>
        </w:rPr>
        <w:t>Студента групи 402-ТН  Макаренка Владислава</w:t>
      </w:r>
    </w:p>
    <w:p w14:paraId="2BAEB3D0" w14:textId="77777777" w:rsidR="00E7177A" w:rsidRDefault="00E7177A">
      <w:pPr>
        <w:spacing w:line="240" w:lineRule="exact"/>
        <w:rPr>
          <w:rFonts w:ascii="Times New Roman" w:eastAsia="Times New Roman" w:hAnsi="Times New Roman" w:cs="Times New Roman"/>
        </w:rPr>
      </w:pPr>
    </w:p>
    <w:p w14:paraId="6834FF83" w14:textId="77777777" w:rsidR="00E7177A" w:rsidRDefault="00E7177A">
      <w:pPr>
        <w:spacing w:line="240" w:lineRule="exact"/>
        <w:rPr>
          <w:rFonts w:ascii="Times New Roman" w:eastAsia="Times New Roman" w:hAnsi="Times New Roman" w:cs="Times New Roman"/>
        </w:rPr>
      </w:pPr>
    </w:p>
    <w:p w14:paraId="543B3355" w14:textId="77777777" w:rsidR="00E7177A" w:rsidRDefault="00E7177A">
      <w:pPr>
        <w:spacing w:after="18" w:line="140" w:lineRule="exact"/>
        <w:rPr>
          <w:rFonts w:ascii="Times New Roman" w:eastAsia="Times New Roman" w:hAnsi="Times New Roman" w:cs="Times New Roman"/>
          <w:sz w:val="14"/>
          <w:szCs w:val="14"/>
        </w:rPr>
      </w:pPr>
    </w:p>
    <w:p w14:paraId="7E2D2F8C" w14:textId="77777777" w:rsidR="00E7177A" w:rsidRDefault="00712728">
      <w:pPr>
        <w:widowControl w:val="0"/>
        <w:spacing w:line="237" w:lineRule="auto"/>
        <w:ind w:left="5665" w:right="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Керівник роботи кандидат технічних наук, доцент  </w:t>
      </w:r>
    </w:p>
    <w:p w14:paraId="26860EBD" w14:textId="77777777" w:rsidR="00E7177A" w:rsidRDefault="00712728">
      <w:pPr>
        <w:widowControl w:val="0"/>
        <w:spacing w:line="237" w:lineRule="auto"/>
        <w:ind w:left="5665" w:right="709"/>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Скакаліна</w:t>
      </w:r>
      <w:proofErr w:type="spellEnd"/>
      <w:r>
        <w:rPr>
          <w:rFonts w:ascii="Times New Roman" w:eastAsia="Times New Roman" w:hAnsi="Times New Roman" w:cs="Times New Roman"/>
          <w:sz w:val="28"/>
          <w:szCs w:val="28"/>
        </w:rPr>
        <w:t xml:space="preserve"> О. В.</w:t>
      </w:r>
    </w:p>
    <w:p w14:paraId="7FF02C51" w14:textId="77777777" w:rsidR="00E7177A" w:rsidRDefault="00E7177A">
      <w:pPr>
        <w:spacing w:line="240" w:lineRule="exact"/>
        <w:rPr>
          <w:rFonts w:ascii="Times New Roman" w:eastAsia="Times New Roman" w:hAnsi="Times New Roman" w:cs="Times New Roman"/>
        </w:rPr>
      </w:pPr>
    </w:p>
    <w:p w14:paraId="3BE12074" w14:textId="77777777" w:rsidR="00E7177A" w:rsidRDefault="00E7177A">
      <w:pPr>
        <w:spacing w:after="2" w:line="180" w:lineRule="exact"/>
        <w:rPr>
          <w:rFonts w:ascii="Times New Roman" w:eastAsia="Times New Roman" w:hAnsi="Times New Roman" w:cs="Times New Roman"/>
          <w:sz w:val="18"/>
          <w:szCs w:val="18"/>
        </w:rPr>
      </w:pPr>
    </w:p>
    <w:p w14:paraId="46A6D3E3" w14:textId="77777777" w:rsidR="00E7177A" w:rsidRDefault="00712728">
      <w:pPr>
        <w:widowControl w:val="0"/>
        <w:spacing w:line="237" w:lineRule="auto"/>
        <w:ind w:left="5669" w:right="1490"/>
        <w:rPr>
          <w:rFonts w:ascii="Times New Roman" w:eastAsia="Times New Roman" w:hAnsi="Times New Roman" w:cs="Times New Roman"/>
        </w:rPr>
      </w:pPr>
      <w:r>
        <w:rPr>
          <w:rFonts w:ascii="Times New Roman" w:eastAsia="Times New Roman" w:hAnsi="Times New Roman" w:cs="Times New Roman"/>
          <w:sz w:val="28"/>
          <w:szCs w:val="28"/>
        </w:rPr>
        <w:t xml:space="preserve"> </w:t>
      </w:r>
    </w:p>
    <w:p w14:paraId="091B8BD4" w14:textId="77777777" w:rsidR="00E7177A" w:rsidRDefault="00712728">
      <w:pPr>
        <w:widowControl w:val="0"/>
        <w:ind w:left="5669" w:right="97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Завідувач кафедри  кандидат ф.-м. наук,  доцент </w:t>
      </w:r>
      <w:proofErr w:type="spellStart"/>
      <w:r>
        <w:rPr>
          <w:rFonts w:ascii="Times New Roman" w:eastAsia="Times New Roman" w:hAnsi="Times New Roman" w:cs="Times New Roman"/>
          <w:sz w:val="28"/>
          <w:szCs w:val="28"/>
        </w:rPr>
        <w:t>Двірна</w:t>
      </w:r>
      <w:proofErr w:type="spellEnd"/>
      <w:r>
        <w:rPr>
          <w:rFonts w:ascii="Times New Roman" w:eastAsia="Times New Roman" w:hAnsi="Times New Roman" w:cs="Times New Roman"/>
          <w:sz w:val="28"/>
          <w:szCs w:val="28"/>
        </w:rPr>
        <w:t xml:space="preserve"> О. А.</w:t>
      </w:r>
    </w:p>
    <w:p w14:paraId="00CFE7C3" w14:textId="77777777" w:rsidR="00E7177A" w:rsidRDefault="00E7177A">
      <w:pPr>
        <w:spacing w:line="240" w:lineRule="exact"/>
        <w:rPr>
          <w:rFonts w:ascii="Times New Roman" w:eastAsia="Times New Roman" w:hAnsi="Times New Roman" w:cs="Times New Roman"/>
        </w:rPr>
      </w:pPr>
    </w:p>
    <w:p w14:paraId="42FAC99B" w14:textId="77777777" w:rsidR="00E7177A" w:rsidRDefault="00E7177A">
      <w:pPr>
        <w:spacing w:line="240" w:lineRule="exact"/>
        <w:rPr>
          <w:rFonts w:ascii="Times New Roman" w:eastAsia="Times New Roman" w:hAnsi="Times New Roman" w:cs="Times New Roman"/>
        </w:rPr>
      </w:pPr>
    </w:p>
    <w:p w14:paraId="2A1507C4" w14:textId="77777777" w:rsidR="00E7177A" w:rsidRDefault="00E7177A">
      <w:pPr>
        <w:spacing w:line="240" w:lineRule="exact"/>
        <w:rPr>
          <w:rFonts w:ascii="Times New Roman" w:eastAsia="Times New Roman" w:hAnsi="Times New Roman" w:cs="Times New Roman"/>
        </w:rPr>
      </w:pPr>
    </w:p>
    <w:p w14:paraId="03D7C1F3" w14:textId="77777777" w:rsidR="00E7177A" w:rsidRDefault="00E7177A">
      <w:pPr>
        <w:spacing w:line="240" w:lineRule="exact"/>
        <w:rPr>
          <w:rFonts w:ascii="Times New Roman" w:eastAsia="Times New Roman" w:hAnsi="Times New Roman" w:cs="Times New Roman"/>
        </w:rPr>
      </w:pPr>
    </w:p>
    <w:p w14:paraId="07382F4B" w14:textId="77777777" w:rsidR="00E7177A" w:rsidRDefault="00E7177A">
      <w:pPr>
        <w:spacing w:line="240" w:lineRule="exact"/>
        <w:rPr>
          <w:rFonts w:ascii="Times New Roman" w:eastAsia="Times New Roman" w:hAnsi="Times New Roman" w:cs="Times New Roman"/>
        </w:rPr>
      </w:pPr>
    </w:p>
    <w:p w14:paraId="117B0393" w14:textId="77777777" w:rsidR="00E7177A" w:rsidRDefault="00E7177A">
      <w:pPr>
        <w:spacing w:line="240" w:lineRule="exact"/>
        <w:rPr>
          <w:rFonts w:ascii="Times New Roman" w:eastAsia="Times New Roman" w:hAnsi="Times New Roman" w:cs="Times New Roman"/>
        </w:rPr>
      </w:pPr>
    </w:p>
    <w:p w14:paraId="3744E223" w14:textId="77777777" w:rsidR="00E7177A" w:rsidRDefault="00E7177A">
      <w:pPr>
        <w:spacing w:line="240" w:lineRule="exact"/>
        <w:rPr>
          <w:rFonts w:ascii="Times New Roman" w:eastAsia="Times New Roman" w:hAnsi="Times New Roman" w:cs="Times New Roman"/>
        </w:rPr>
      </w:pPr>
    </w:p>
    <w:p w14:paraId="68A43A58" w14:textId="77777777" w:rsidR="00E7177A" w:rsidRDefault="00E7177A">
      <w:pPr>
        <w:spacing w:line="240" w:lineRule="exact"/>
        <w:rPr>
          <w:rFonts w:ascii="Times New Roman" w:eastAsia="Times New Roman" w:hAnsi="Times New Roman" w:cs="Times New Roman"/>
        </w:rPr>
      </w:pPr>
    </w:p>
    <w:p w14:paraId="7F5F35CE" w14:textId="77777777" w:rsidR="00E7177A" w:rsidRDefault="00E7177A">
      <w:pPr>
        <w:spacing w:line="240" w:lineRule="exact"/>
        <w:rPr>
          <w:rFonts w:ascii="Times New Roman" w:eastAsia="Times New Roman" w:hAnsi="Times New Roman" w:cs="Times New Roman"/>
        </w:rPr>
      </w:pPr>
    </w:p>
    <w:p w14:paraId="02A01900" w14:textId="77777777" w:rsidR="00E7177A" w:rsidRDefault="00E7177A">
      <w:pPr>
        <w:spacing w:line="240" w:lineRule="exact"/>
        <w:rPr>
          <w:rFonts w:ascii="Times New Roman" w:eastAsia="Times New Roman" w:hAnsi="Times New Roman" w:cs="Times New Roman"/>
        </w:rPr>
      </w:pPr>
    </w:p>
    <w:p w14:paraId="52EBBD89" w14:textId="77777777" w:rsidR="00E7177A" w:rsidRDefault="00E7177A">
      <w:pPr>
        <w:spacing w:after="12" w:line="160" w:lineRule="exact"/>
        <w:rPr>
          <w:rFonts w:ascii="Times New Roman" w:eastAsia="Times New Roman" w:hAnsi="Times New Roman" w:cs="Times New Roman"/>
          <w:sz w:val="16"/>
          <w:szCs w:val="16"/>
        </w:rPr>
      </w:pPr>
    </w:p>
    <w:p w14:paraId="38D314E0" w14:textId="77777777" w:rsidR="00E7177A" w:rsidRDefault="00712728">
      <w:pPr>
        <w:spacing w:line="360" w:lineRule="auto"/>
        <w:jc w:val="center"/>
        <w:rPr>
          <w:rFonts w:ascii="Times New Roman" w:eastAsia="Times New Roman" w:hAnsi="Times New Roman" w:cs="Times New Roman"/>
          <w:sz w:val="28"/>
          <w:szCs w:val="28"/>
        </w:rPr>
      </w:pPr>
      <w:bookmarkStart w:id="6" w:name="_page_21_0"/>
      <w:r>
        <w:rPr>
          <w:rFonts w:ascii="Times New Roman" w:eastAsia="Times New Roman" w:hAnsi="Times New Roman" w:cs="Times New Roman"/>
          <w:sz w:val="28"/>
          <w:szCs w:val="28"/>
        </w:rPr>
        <w:t>Полтава – 202</w:t>
      </w:r>
      <w:bookmarkEnd w:id="6"/>
      <w:r>
        <w:rPr>
          <w:rFonts w:ascii="Times New Roman" w:eastAsia="Times New Roman" w:hAnsi="Times New Roman" w:cs="Times New Roman"/>
          <w:sz w:val="28"/>
          <w:szCs w:val="28"/>
        </w:rPr>
        <w:t>3</w:t>
      </w:r>
    </w:p>
    <w:p w14:paraId="14D4B9A2" w14:textId="77777777" w:rsidR="00E7177A" w:rsidRDefault="00712728" w:rsidP="0071552A">
      <w:pPr>
        <w:pStyle w:val="1"/>
        <w:ind w:firstLine="0"/>
        <w:jc w:val="center"/>
        <w:rPr>
          <w:rFonts w:ascii="Times New Roman" w:hAnsi="Times New Roman" w:cs="Times New Roman"/>
          <w:b/>
          <w:bCs/>
          <w:color w:val="auto"/>
          <w:sz w:val="28"/>
          <w:szCs w:val="28"/>
          <w:lang w:val="uk-UA"/>
        </w:rPr>
      </w:pPr>
      <w:r>
        <w:rPr>
          <w:rFonts w:ascii="Times New Roman" w:hAnsi="Times New Roman" w:cs="Times New Roman"/>
          <w:b/>
          <w:bCs/>
          <w:color w:val="auto"/>
          <w:sz w:val="28"/>
          <w:szCs w:val="28"/>
          <w:lang w:val="uk-UA"/>
        </w:rPr>
        <w:lastRenderedPageBreak/>
        <w:t xml:space="preserve"> АНОТАЦІЯ</w:t>
      </w:r>
    </w:p>
    <w:p w14:paraId="3FE230AD" w14:textId="77777777" w:rsidR="00E7177A" w:rsidRPr="003137DB" w:rsidRDefault="00E7177A" w:rsidP="003137DB">
      <w:pPr>
        <w:jc w:val="both"/>
        <w:rPr>
          <w:rFonts w:ascii="Times New Roman" w:hAnsi="Times New Roman" w:cs="Times New Roman"/>
          <w:b/>
          <w:bCs/>
          <w:sz w:val="28"/>
          <w:szCs w:val="28"/>
        </w:rPr>
      </w:pPr>
    </w:p>
    <w:p w14:paraId="637238DC" w14:textId="77777777" w:rsidR="003137DB" w:rsidRPr="003137DB" w:rsidRDefault="003137DB" w:rsidP="00BB2C4C">
      <w:pPr>
        <w:suppressAutoHyphens w:val="0"/>
        <w:spacing w:before="100" w:beforeAutospacing="1" w:line="360" w:lineRule="auto"/>
        <w:ind w:firstLine="708"/>
        <w:jc w:val="both"/>
        <w:rPr>
          <w:rFonts w:ascii="Times New Roman" w:eastAsia="Times New Roman" w:hAnsi="Times New Roman" w:cs="Times New Roman"/>
          <w:color w:val="auto"/>
          <w:sz w:val="28"/>
          <w:szCs w:val="28"/>
        </w:rPr>
      </w:pPr>
      <w:proofErr w:type="spellStart"/>
      <w:r w:rsidRPr="003137DB">
        <w:rPr>
          <w:rFonts w:ascii="Times New Roman" w:eastAsia="Times New Roman" w:hAnsi="Times New Roman" w:cs="Times New Roman"/>
          <w:color w:val="auto"/>
          <w:sz w:val="28"/>
          <w:szCs w:val="28"/>
          <w:lang w:val="ru-RU"/>
        </w:rPr>
        <w:t>Обсяг</w:t>
      </w:r>
      <w:proofErr w:type="spellEnd"/>
      <w:r w:rsidRPr="003137DB">
        <w:rPr>
          <w:rFonts w:ascii="Times New Roman" w:eastAsia="Times New Roman" w:hAnsi="Times New Roman" w:cs="Times New Roman"/>
          <w:color w:val="auto"/>
          <w:sz w:val="28"/>
          <w:szCs w:val="28"/>
          <w:lang w:val="ru-RU"/>
        </w:rPr>
        <w:t xml:space="preserve"> </w:t>
      </w:r>
      <w:proofErr w:type="spellStart"/>
      <w:r w:rsidRPr="003137DB">
        <w:rPr>
          <w:rFonts w:ascii="Times New Roman" w:eastAsia="Times New Roman" w:hAnsi="Times New Roman" w:cs="Times New Roman"/>
          <w:color w:val="auto"/>
          <w:sz w:val="28"/>
          <w:szCs w:val="28"/>
          <w:lang w:val="ru-RU"/>
        </w:rPr>
        <w:t>текстової</w:t>
      </w:r>
      <w:proofErr w:type="spellEnd"/>
      <w:r w:rsidRPr="003137DB">
        <w:rPr>
          <w:rFonts w:ascii="Times New Roman" w:eastAsia="Times New Roman" w:hAnsi="Times New Roman" w:cs="Times New Roman"/>
          <w:color w:val="auto"/>
          <w:sz w:val="28"/>
          <w:szCs w:val="28"/>
          <w:lang w:val="ru-RU"/>
        </w:rPr>
        <w:t xml:space="preserve"> </w:t>
      </w:r>
      <w:proofErr w:type="spellStart"/>
      <w:r w:rsidRPr="003137DB">
        <w:rPr>
          <w:rFonts w:ascii="Times New Roman" w:eastAsia="Times New Roman" w:hAnsi="Times New Roman" w:cs="Times New Roman"/>
          <w:color w:val="auto"/>
          <w:sz w:val="28"/>
          <w:szCs w:val="28"/>
          <w:lang w:val="ru-RU"/>
        </w:rPr>
        <w:t>частини</w:t>
      </w:r>
      <w:proofErr w:type="spellEnd"/>
      <w:r w:rsidRPr="003137DB">
        <w:rPr>
          <w:rFonts w:ascii="Times New Roman" w:eastAsia="Times New Roman" w:hAnsi="Times New Roman" w:cs="Times New Roman"/>
          <w:color w:val="auto"/>
          <w:sz w:val="28"/>
          <w:szCs w:val="28"/>
          <w:lang w:val="ru-RU"/>
        </w:rPr>
        <w:t xml:space="preserve"> </w:t>
      </w:r>
      <w:proofErr w:type="spellStart"/>
      <w:r w:rsidRPr="003137DB">
        <w:rPr>
          <w:rFonts w:ascii="Times New Roman" w:eastAsia="Times New Roman" w:hAnsi="Times New Roman" w:cs="Times New Roman"/>
          <w:color w:val="auto"/>
          <w:sz w:val="28"/>
          <w:szCs w:val="28"/>
          <w:lang w:val="ru-RU"/>
        </w:rPr>
        <w:t>мого</w:t>
      </w:r>
      <w:proofErr w:type="spellEnd"/>
      <w:r w:rsidRPr="003137DB">
        <w:rPr>
          <w:rFonts w:ascii="Times New Roman" w:eastAsia="Times New Roman" w:hAnsi="Times New Roman" w:cs="Times New Roman"/>
          <w:color w:val="auto"/>
          <w:sz w:val="28"/>
          <w:szCs w:val="28"/>
          <w:lang w:val="ru-RU"/>
        </w:rPr>
        <w:t xml:space="preserve"> дипломного проекту становить 74 </w:t>
      </w:r>
      <w:proofErr w:type="spellStart"/>
      <w:r w:rsidRPr="003137DB">
        <w:rPr>
          <w:rFonts w:ascii="Times New Roman" w:eastAsia="Times New Roman" w:hAnsi="Times New Roman" w:cs="Times New Roman"/>
          <w:color w:val="auto"/>
          <w:sz w:val="28"/>
          <w:szCs w:val="28"/>
          <w:lang w:val="ru-RU"/>
        </w:rPr>
        <w:t>сторінки</w:t>
      </w:r>
      <w:proofErr w:type="spellEnd"/>
      <w:r w:rsidRPr="003137DB">
        <w:rPr>
          <w:rFonts w:ascii="Times New Roman" w:eastAsia="Times New Roman" w:hAnsi="Times New Roman" w:cs="Times New Roman"/>
          <w:color w:val="auto"/>
          <w:sz w:val="28"/>
          <w:szCs w:val="28"/>
          <w:lang w:val="ru-RU"/>
        </w:rPr>
        <w:t xml:space="preserve">, </w:t>
      </w:r>
      <w:proofErr w:type="spellStart"/>
      <w:r w:rsidRPr="003137DB">
        <w:rPr>
          <w:rFonts w:ascii="Times New Roman" w:eastAsia="Times New Roman" w:hAnsi="Times New Roman" w:cs="Times New Roman"/>
          <w:color w:val="auto"/>
          <w:sz w:val="28"/>
          <w:szCs w:val="28"/>
          <w:lang w:val="ru-RU"/>
        </w:rPr>
        <w:t>викладених</w:t>
      </w:r>
      <w:proofErr w:type="spellEnd"/>
      <w:r w:rsidRPr="003137DB">
        <w:rPr>
          <w:rFonts w:ascii="Times New Roman" w:eastAsia="Times New Roman" w:hAnsi="Times New Roman" w:cs="Times New Roman"/>
          <w:color w:val="auto"/>
          <w:sz w:val="28"/>
          <w:szCs w:val="28"/>
          <w:lang w:val="ru-RU"/>
        </w:rPr>
        <w:t xml:space="preserve"> у </w:t>
      </w:r>
      <w:proofErr w:type="spellStart"/>
      <w:r w:rsidRPr="003137DB">
        <w:rPr>
          <w:rFonts w:ascii="Times New Roman" w:eastAsia="Times New Roman" w:hAnsi="Times New Roman" w:cs="Times New Roman"/>
          <w:color w:val="auto"/>
          <w:sz w:val="28"/>
          <w:szCs w:val="28"/>
          <w:lang w:val="ru-RU"/>
        </w:rPr>
        <w:t>форматі</w:t>
      </w:r>
      <w:proofErr w:type="spellEnd"/>
      <w:r w:rsidRPr="003137DB">
        <w:rPr>
          <w:rFonts w:ascii="Times New Roman" w:eastAsia="Times New Roman" w:hAnsi="Times New Roman" w:cs="Times New Roman"/>
          <w:color w:val="auto"/>
          <w:sz w:val="28"/>
          <w:szCs w:val="28"/>
          <w:lang w:val="ru-RU"/>
        </w:rPr>
        <w:t xml:space="preserve"> А4. Вона </w:t>
      </w:r>
      <w:proofErr w:type="spellStart"/>
      <w:r w:rsidRPr="003137DB">
        <w:rPr>
          <w:rFonts w:ascii="Times New Roman" w:eastAsia="Times New Roman" w:hAnsi="Times New Roman" w:cs="Times New Roman"/>
          <w:color w:val="auto"/>
          <w:sz w:val="28"/>
          <w:szCs w:val="28"/>
          <w:lang w:val="ru-RU"/>
        </w:rPr>
        <w:t>включає</w:t>
      </w:r>
      <w:proofErr w:type="spellEnd"/>
      <w:r w:rsidRPr="003137DB">
        <w:rPr>
          <w:rFonts w:ascii="Times New Roman" w:eastAsia="Times New Roman" w:hAnsi="Times New Roman" w:cs="Times New Roman"/>
          <w:color w:val="auto"/>
          <w:sz w:val="28"/>
          <w:szCs w:val="28"/>
          <w:lang w:val="ru-RU"/>
        </w:rPr>
        <w:t xml:space="preserve"> в себе </w:t>
      </w:r>
      <w:proofErr w:type="spellStart"/>
      <w:r w:rsidRPr="003137DB">
        <w:rPr>
          <w:rFonts w:ascii="Times New Roman" w:eastAsia="Times New Roman" w:hAnsi="Times New Roman" w:cs="Times New Roman"/>
          <w:color w:val="auto"/>
          <w:sz w:val="28"/>
          <w:szCs w:val="28"/>
          <w:lang w:val="ru-RU"/>
        </w:rPr>
        <w:t>детальний</w:t>
      </w:r>
      <w:proofErr w:type="spellEnd"/>
      <w:r w:rsidRPr="003137DB">
        <w:rPr>
          <w:rFonts w:ascii="Times New Roman" w:eastAsia="Times New Roman" w:hAnsi="Times New Roman" w:cs="Times New Roman"/>
          <w:color w:val="auto"/>
          <w:sz w:val="28"/>
          <w:szCs w:val="28"/>
          <w:lang w:val="ru-RU"/>
        </w:rPr>
        <w:t xml:space="preserve"> </w:t>
      </w:r>
      <w:proofErr w:type="spellStart"/>
      <w:r w:rsidRPr="003137DB">
        <w:rPr>
          <w:rFonts w:ascii="Times New Roman" w:eastAsia="Times New Roman" w:hAnsi="Times New Roman" w:cs="Times New Roman"/>
          <w:color w:val="auto"/>
          <w:sz w:val="28"/>
          <w:szCs w:val="28"/>
          <w:lang w:val="ru-RU"/>
        </w:rPr>
        <w:t>перелік</w:t>
      </w:r>
      <w:proofErr w:type="spellEnd"/>
      <w:r w:rsidRPr="003137DB">
        <w:rPr>
          <w:rFonts w:ascii="Times New Roman" w:eastAsia="Times New Roman" w:hAnsi="Times New Roman" w:cs="Times New Roman"/>
          <w:color w:val="auto"/>
          <w:sz w:val="28"/>
          <w:szCs w:val="28"/>
          <w:lang w:val="ru-RU"/>
        </w:rPr>
        <w:t xml:space="preserve"> </w:t>
      </w:r>
      <w:proofErr w:type="spellStart"/>
      <w:r w:rsidRPr="003137DB">
        <w:rPr>
          <w:rFonts w:ascii="Times New Roman" w:eastAsia="Times New Roman" w:hAnsi="Times New Roman" w:cs="Times New Roman"/>
          <w:color w:val="auto"/>
          <w:sz w:val="28"/>
          <w:szCs w:val="28"/>
          <w:lang w:val="ru-RU"/>
        </w:rPr>
        <w:t>скорочень</w:t>
      </w:r>
      <w:proofErr w:type="spellEnd"/>
      <w:r w:rsidRPr="003137DB">
        <w:rPr>
          <w:rFonts w:ascii="Times New Roman" w:eastAsia="Times New Roman" w:hAnsi="Times New Roman" w:cs="Times New Roman"/>
          <w:color w:val="auto"/>
          <w:sz w:val="28"/>
          <w:szCs w:val="28"/>
          <w:lang w:val="ru-RU"/>
        </w:rPr>
        <w:t xml:space="preserve"> і </w:t>
      </w:r>
      <w:proofErr w:type="spellStart"/>
      <w:r w:rsidRPr="003137DB">
        <w:rPr>
          <w:rFonts w:ascii="Times New Roman" w:eastAsia="Times New Roman" w:hAnsi="Times New Roman" w:cs="Times New Roman"/>
          <w:color w:val="auto"/>
          <w:sz w:val="28"/>
          <w:szCs w:val="28"/>
          <w:lang w:val="ru-RU"/>
        </w:rPr>
        <w:t>умовних</w:t>
      </w:r>
      <w:proofErr w:type="spellEnd"/>
      <w:r w:rsidRPr="003137DB">
        <w:rPr>
          <w:rFonts w:ascii="Times New Roman" w:eastAsia="Times New Roman" w:hAnsi="Times New Roman" w:cs="Times New Roman"/>
          <w:color w:val="auto"/>
          <w:sz w:val="28"/>
          <w:szCs w:val="28"/>
          <w:lang w:val="ru-RU"/>
        </w:rPr>
        <w:t xml:space="preserve"> </w:t>
      </w:r>
      <w:proofErr w:type="spellStart"/>
      <w:r w:rsidRPr="003137DB">
        <w:rPr>
          <w:rFonts w:ascii="Times New Roman" w:eastAsia="Times New Roman" w:hAnsi="Times New Roman" w:cs="Times New Roman"/>
          <w:color w:val="auto"/>
          <w:sz w:val="28"/>
          <w:szCs w:val="28"/>
          <w:lang w:val="ru-RU"/>
        </w:rPr>
        <w:t>позначень</w:t>
      </w:r>
      <w:proofErr w:type="spellEnd"/>
      <w:r w:rsidRPr="003137DB">
        <w:rPr>
          <w:rFonts w:ascii="Times New Roman" w:eastAsia="Times New Roman" w:hAnsi="Times New Roman" w:cs="Times New Roman"/>
          <w:color w:val="auto"/>
          <w:sz w:val="28"/>
          <w:szCs w:val="28"/>
          <w:lang w:val="ru-RU"/>
        </w:rPr>
        <w:t xml:space="preserve">, </w:t>
      </w:r>
      <w:proofErr w:type="spellStart"/>
      <w:r w:rsidRPr="003137DB">
        <w:rPr>
          <w:rFonts w:ascii="Times New Roman" w:eastAsia="Times New Roman" w:hAnsi="Times New Roman" w:cs="Times New Roman"/>
          <w:color w:val="auto"/>
          <w:sz w:val="28"/>
          <w:szCs w:val="28"/>
          <w:lang w:val="ru-RU"/>
        </w:rPr>
        <w:t>вступ</w:t>
      </w:r>
      <w:proofErr w:type="spellEnd"/>
      <w:r w:rsidRPr="003137DB">
        <w:rPr>
          <w:rFonts w:ascii="Times New Roman" w:eastAsia="Times New Roman" w:hAnsi="Times New Roman" w:cs="Times New Roman"/>
          <w:color w:val="auto"/>
          <w:sz w:val="28"/>
          <w:szCs w:val="28"/>
          <w:lang w:val="ru-RU"/>
        </w:rPr>
        <w:t xml:space="preserve">, три </w:t>
      </w:r>
      <w:proofErr w:type="spellStart"/>
      <w:r w:rsidRPr="003137DB">
        <w:rPr>
          <w:rFonts w:ascii="Times New Roman" w:eastAsia="Times New Roman" w:hAnsi="Times New Roman" w:cs="Times New Roman"/>
          <w:color w:val="auto"/>
          <w:sz w:val="28"/>
          <w:szCs w:val="28"/>
          <w:lang w:val="ru-RU"/>
        </w:rPr>
        <w:t>розділи</w:t>
      </w:r>
      <w:proofErr w:type="spellEnd"/>
      <w:r w:rsidRPr="003137DB">
        <w:rPr>
          <w:rFonts w:ascii="Times New Roman" w:eastAsia="Times New Roman" w:hAnsi="Times New Roman" w:cs="Times New Roman"/>
          <w:color w:val="auto"/>
          <w:sz w:val="28"/>
          <w:szCs w:val="28"/>
          <w:lang w:val="ru-RU"/>
        </w:rPr>
        <w:t xml:space="preserve">, </w:t>
      </w:r>
      <w:proofErr w:type="spellStart"/>
      <w:r w:rsidRPr="003137DB">
        <w:rPr>
          <w:rFonts w:ascii="Times New Roman" w:eastAsia="Times New Roman" w:hAnsi="Times New Roman" w:cs="Times New Roman"/>
          <w:color w:val="auto"/>
          <w:sz w:val="28"/>
          <w:szCs w:val="28"/>
          <w:lang w:val="ru-RU"/>
        </w:rPr>
        <w:t>підсумкові</w:t>
      </w:r>
      <w:proofErr w:type="spellEnd"/>
      <w:r w:rsidRPr="003137DB">
        <w:rPr>
          <w:rFonts w:ascii="Times New Roman" w:eastAsia="Times New Roman" w:hAnsi="Times New Roman" w:cs="Times New Roman"/>
          <w:color w:val="auto"/>
          <w:sz w:val="28"/>
          <w:szCs w:val="28"/>
          <w:lang w:val="ru-RU"/>
        </w:rPr>
        <w:t xml:space="preserve"> </w:t>
      </w:r>
      <w:proofErr w:type="spellStart"/>
      <w:r w:rsidRPr="003137DB">
        <w:rPr>
          <w:rFonts w:ascii="Times New Roman" w:eastAsia="Times New Roman" w:hAnsi="Times New Roman" w:cs="Times New Roman"/>
          <w:color w:val="auto"/>
          <w:sz w:val="28"/>
          <w:szCs w:val="28"/>
          <w:lang w:val="ru-RU"/>
        </w:rPr>
        <w:t>висновки</w:t>
      </w:r>
      <w:proofErr w:type="spellEnd"/>
      <w:r w:rsidRPr="003137DB">
        <w:rPr>
          <w:rFonts w:ascii="Times New Roman" w:eastAsia="Times New Roman" w:hAnsi="Times New Roman" w:cs="Times New Roman"/>
          <w:color w:val="auto"/>
          <w:sz w:val="28"/>
          <w:szCs w:val="28"/>
          <w:lang w:val="ru-RU"/>
        </w:rPr>
        <w:t xml:space="preserve">, список </w:t>
      </w:r>
      <w:proofErr w:type="spellStart"/>
      <w:r w:rsidRPr="003137DB">
        <w:rPr>
          <w:rFonts w:ascii="Times New Roman" w:eastAsia="Times New Roman" w:hAnsi="Times New Roman" w:cs="Times New Roman"/>
          <w:color w:val="auto"/>
          <w:sz w:val="28"/>
          <w:szCs w:val="28"/>
          <w:lang w:val="ru-RU"/>
        </w:rPr>
        <w:t>використаних</w:t>
      </w:r>
      <w:proofErr w:type="spellEnd"/>
      <w:r w:rsidRPr="003137DB">
        <w:rPr>
          <w:rFonts w:ascii="Times New Roman" w:eastAsia="Times New Roman" w:hAnsi="Times New Roman" w:cs="Times New Roman"/>
          <w:color w:val="auto"/>
          <w:sz w:val="28"/>
          <w:szCs w:val="28"/>
          <w:lang w:val="ru-RU"/>
        </w:rPr>
        <w:t xml:space="preserve"> </w:t>
      </w:r>
      <w:proofErr w:type="spellStart"/>
      <w:r w:rsidRPr="003137DB">
        <w:rPr>
          <w:rFonts w:ascii="Times New Roman" w:eastAsia="Times New Roman" w:hAnsi="Times New Roman" w:cs="Times New Roman"/>
          <w:color w:val="auto"/>
          <w:sz w:val="28"/>
          <w:szCs w:val="28"/>
          <w:lang w:val="ru-RU"/>
        </w:rPr>
        <w:t>джерел</w:t>
      </w:r>
      <w:proofErr w:type="spellEnd"/>
      <w:r w:rsidRPr="003137DB">
        <w:rPr>
          <w:rFonts w:ascii="Times New Roman" w:eastAsia="Times New Roman" w:hAnsi="Times New Roman" w:cs="Times New Roman"/>
          <w:color w:val="auto"/>
          <w:sz w:val="28"/>
          <w:szCs w:val="28"/>
          <w:lang w:val="ru-RU"/>
        </w:rPr>
        <w:t xml:space="preserve"> і один </w:t>
      </w:r>
      <w:proofErr w:type="spellStart"/>
      <w:r w:rsidRPr="003137DB">
        <w:rPr>
          <w:rFonts w:ascii="Times New Roman" w:eastAsia="Times New Roman" w:hAnsi="Times New Roman" w:cs="Times New Roman"/>
          <w:color w:val="auto"/>
          <w:sz w:val="28"/>
          <w:szCs w:val="28"/>
          <w:lang w:val="ru-RU"/>
        </w:rPr>
        <w:t>додаток</w:t>
      </w:r>
      <w:proofErr w:type="spellEnd"/>
      <w:r w:rsidRPr="003137DB">
        <w:rPr>
          <w:rFonts w:ascii="Times New Roman" w:eastAsia="Times New Roman" w:hAnsi="Times New Roman" w:cs="Times New Roman"/>
          <w:color w:val="auto"/>
          <w:sz w:val="28"/>
          <w:szCs w:val="28"/>
          <w:lang w:val="ru-RU"/>
        </w:rPr>
        <w:t xml:space="preserve">. У </w:t>
      </w:r>
      <w:proofErr w:type="spellStart"/>
      <w:r w:rsidRPr="003137DB">
        <w:rPr>
          <w:rFonts w:ascii="Times New Roman" w:eastAsia="Times New Roman" w:hAnsi="Times New Roman" w:cs="Times New Roman"/>
          <w:color w:val="auto"/>
          <w:sz w:val="28"/>
          <w:szCs w:val="28"/>
          <w:lang w:val="ru-RU"/>
        </w:rPr>
        <w:t>моїй</w:t>
      </w:r>
      <w:proofErr w:type="spellEnd"/>
      <w:r w:rsidRPr="003137DB">
        <w:rPr>
          <w:rFonts w:ascii="Times New Roman" w:eastAsia="Times New Roman" w:hAnsi="Times New Roman" w:cs="Times New Roman"/>
          <w:color w:val="auto"/>
          <w:sz w:val="28"/>
          <w:szCs w:val="28"/>
          <w:lang w:val="ru-RU"/>
        </w:rPr>
        <w:t xml:space="preserve"> </w:t>
      </w:r>
      <w:proofErr w:type="spellStart"/>
      <w:r w:rsidRPr="003137DB">
        <w:rPr>
          <w:rFonts w:ascii="Times New Roman" w:eastAsia="Times New Roman" w:hAnsi="Times New Roman" w:cs="Times New Roman"/>
          <w:color w:val="auto"/>
          <w:sz w:val="28"/>
          <w:szCs w:val="28"/>
          <w:lang w:val="ru-RU"/>
        </w:rPr>
        <w:t>роботі</w:t>
      </w:r>
      <w:proofErr w:type="spellEnd"/>
      <w:r w:rsidRPr="003137DB">
        <w:rPr>
          <w:rFonts w:ascii="Times New Roman" w:eastAsia="Times New Roman" w:hAnsi="Times New Roman" w:cs="Times New Roman"/>
          <w:color w:val="auto"/>
          <w:sz w:val="28"/>
          <w:szCs w:val="28"/>
          <w:lang w:val="ru-RU"/>
        </w:rPr>
        <w:t xml:space="preserve"> </w:t>
      </w:r>
      <w:proofErr w:type="spellStart"/>
      <w:r w:rsidRPr="003137DB">
        <w:rPr>
          <w:rFonts w:ascii="Times New Roman" w:eastAsia="Times New Roman" w:hAnsi="Times New Roman" w:cs="Times New Roman"/>
          <w:color w:val="auto"/>
          <w:sz w:val="28"/>
          <w:szCs w:val="28"/>
          <w:lang w:val="ru-RU"/>
        </w:rPr>
        <w:t>надано</w:t>
      </w:r>
      <w:proofErr w:type="spellEnd"/>
      <w:r w:rsidRPr="003137DB">
        <w:rPr>
          <w:rFonts w:ascii="Times New Roman" w:eastAsia="Times New Roman" w:hAnsi="Times New Roman" w:cs="Times New Roman"/>
          <w:color w:val="auto"/>
          <w:sz w:val="28"/>
          <w:szCs w:val="28"/>
          <w:lang w:val="ru-RU"/>
        </w:rPr>
        <w:t xml:space="preserve"> 35 </w:t>
      </w:r>
      <w:proofErr w:type="spellStart"/>
      <w:r w:rsidRPr="003137DB">
        <w:rPr>
          <w:rFonts w:ascii="Times New Roman" w:eastAsia="Times New Roman" w:hAnsi="Times New Roman" w:cs="Times New Roman"/>
          <w:color w:val="auto"/>
          <w:sz w:val="28"/>
          <w:szCs w:val="28"/>
          <w:lang w:val="ru-RU"/>
        </w:rPr>
        <w:t>ілюстрацій</w:t>
      </w:r>
      <w:proofErr w:type="spellEnd"/>
      <w:r w:rsidRPr="003137DB">
        <w:rPr>
          <w:rFonts w:ascii="Times New Roman" w:eastAsia="Times New Roman" w:hAnsi="Times New Roman" w:cs="Times New Roman"/>
          <w:color w:val="auto"/>
          <w:sz w:val="28"/>
          <w:szCs w:val="28"/>
          <w:lang w:val="ru-RU"/>
        </w:rPr>
        <w:t xml:space="preserve">, 1 </w:t>
      </w:r>
      <w:proofErr w:type="spellStart"/>
      <w:r w:rsidRPr="003137DB">
        <w:rPr>
          <w:rFonts w:ascii="Times New Roman" w:eastAsia="Times New Roman" w:hAnsi="Times New Roman" w:cs="Times New Roman"/>
          <w:color w:val="auto"/>
          <w:sz w:val="28"/>
          <w:szCs w:val="28"/>
          <w:lang w:val="ru-RU"/>
        </w:rPr>
        <w:t>таблицю</w:t>
      </w:r>
      <w:proofErr w:type="spellEnd"/>
      <w:r w:rsidRPr="003137DB">
        <w:rPr>
          <w:rFonts w:ascii="Times New Roman" w:eastAsia="Times New Roman" w:hAnsi="Times New Roman" w:cs="Times New Roman"/>
          <w:color w:val="auto"/>
          <w:sz w:val="28"/>
          <w:szCs w:val="28"/>
          <w:lang w:val="ru-RU"/>
        </w:rPr>
        <w:t xml:space="preserve">, а </w:t>
      </w:r>
      <w:proofErr w:type="spellStart"/>
      <w:r w:rsidRPr="003137DB">
        <w:rPr>
          <w:rFonts w:ascii="Times New Roman" w:eastAsia="Times New Roman" w:hAnsi="Times New Roman" w:cs="Times New Roman"/>
          <w:color w:val="auto"/>
          <w:sz w:val="28"/>
          <w:szCs w:val="28"/>
          <w:lang w:val="ru-RU"/>
        </w:rPr>
        <w:t>також</w:t>
      </w:r>
      <w:proofErr w:type="spellEnd"/>
      <w:r w:rsidRPr="003137DB">
        <w:rPr>
          <w:rFonts w:ascii="Times New Roman" w:eastAsia="Times New Roman" w:hAnsi="Times New Roman" w:cs="Times New Roman"/>
          <w:color w:val="auto"/>
          <w:sz w:val="28"/>
          <w:szCs w:val="28"/>
          <w:lang w:val="ru-RU"/>
        </w:rPr>
        <w:t xml:space="preserve"> </w:t>
      </w:r>
      <w:proofErr w:type="spellStart"/>
      <w:r w:rsidRPr="003137DB">
        <w:rPr>
          <w:rFonts w:ascii="Times New Roman" w:eastAsia="Times New Roman" w:hAnsi="Times New Roman" w:cs="Times New Roman"/>
          <w:color w:val="auto"/>
          <w:sz w:val="28"/>
          <w:szCs w:val="28"/>
          <w:lang w:val="ru-RU"/>
        </w:rPr>
        <w:t>було</w:t>
      </w:r>
      <w:proofErr w:type="spellEnd"/>
      <w:r w:rsidRPr="003137DB">
        <w:rPr>
          <w:rFonts w:ascii="Times New Roman" w:eastAsia="Times New Roman" w:hAnsi="Times New Roman" w:cs="Times New Roman"/>
          <w:color w:val="auto"/>
          <w:sz w:val="28"/>
          <w:szCs w:val="28"/>
          <w:lang w:val="ru-RU"/>
        </w:rPr>
        <w:t xml:space="preserve"> </w:t>
      </w:r>
      <w:proofErr w:type="spellStart"/>
      <w:r w:rsidRPr="003137DB">
        <w:rPr>
          <w:rFonts w:ascii="Times New Roman" w:eastAsia="Times New Roman" w:hAnsi="Times New Roman" w:cs="Times New Roman"/>
          <w:color w:val="auto"/>
          <w:sz w:val="28"/>
          <w:szCs w:val="28"/>
          <w:lang w:val="ru-RU"/>
        </w:rPr>
        <w:t>використано</w:t>
      </w:r>
      <w:proofErr w:type="spellEnd"/>
      <w:r w:rsidRPr="003137DB">
        <w:rPr>
          <w:rFonts w:ascii="Times New Roman" w:eastAsia="Times New Roman" w:hAnsi="Times New Roman" w:cs="Times New Roman"/>
          <w:color w:val="auto"/>
          <w:sz w:val="28"/>
          <w:szCs w:val="28"/>
          <w:lang w:val="ru-RU"/>
        </w:rPr>
        <w:t xml:space="preserve"> 19 </w:t>
      </w:r>
      <w:proofErr w:type="spellStart"/>
      <w:r w:rsidRPr="003137DB">
        <w:rPr>
          <w:rFonts w:ascii="Times New Roman" w:eastAsia="Times New Roman" w:hAnsi="Times New Roman" w:cs="Times New Roman"/>
          <w:color w:val="auto"/>
          <w:sz w:val="28"/>
          <w:szCs w:val="28"/>
          <w:lang w:val="ru-RU"/>
        </w:rPr>
        <w:t>науково-технічних</w:t>
      </w:r>
      <w:proofErr w:type="spellEnd"/>
      <w:r w:rsidRPr="003137DB">
        <w:rPr>
          <w:rFonts w:ascii="Times New Roman" w:eastAsia="Times New Roman" w:hAnsi="Times New Roman" w:cs="Times New Roman"/>
          <w:color w:val="auto"/>
          <w:sz w:val="28"/>
          <w:szCs w:val="28"/>
          <w:lang w:val="ru-RU"/>
        </w:rPr>
        <w:t xml:space="preserve"> </w:t>
      </w:r>
      <w:proofErr w:type="spellStart"/>
      <w:r w:rsidRPr="003137DB">
        <w:rPr>
          <w:rFonts w:ascii="Times New Roman" w:eastAsia="Times New Roman" w:hAnsi="Times New Roman" w:cs="Times New Roman"/>
          <w:color w:val="auto"/>
          <w:sz w:val="28"/>
          <w:szCs w:val="28"/>
          <w:lang w:val="ru-RU"/>
        </w:rPr>
        <w:t>джерел</w:t>
      </w:r>
      <w:proofErr w:type="spellEnd"/>
      <w:r w:rsidRPr="003137DB">
        <w:rPr>
          <w:rFonts w:ascii="Times New Roman" w:eastAsia="Times New Roman" w:hAnsi="Times New Roman" w:cs="Times New Roman"/>
          <w:color w:val="auto"/>
          <w:sz w:val="28"/>
          <w:szCs w:val="28"/>
          <w:lang w:val="ru-RU"/>
        </w:rPr>
        <w:t xml:space="preserve">. Тема </w:t>
      </w:r>
      <w:proofErr w:type="spellStart"/>
      <w:r w:rsidRPr="003137DB">
        <w:rPr>
          <w:rFonts w:ascii="Times New Roman" w:eastAsia="Times New Roman" w:hAnsi="Times New Roman" w:cs="Times New Roman"/>
          <w:color w:val="auto"/>
          <w:sz w:val="28"/>
          <w:szCs w:val="28"/>
          <w:lang w:val="ru-RU"/>
        </w:rPr>
        <w:t>мого</w:t>
      </w:r>
      <w:proofErr w:type="spellEnd"/>
      <w:r w:rsidRPr="003137DB">
        <w:rPr>
          <w:rFonts w:ascii="Times New Roman" w:eastAsia="Times New Roman" w:hAnsi="Times New Roman" w:cs="Times New Roman"/>
          <w:color w:val="auto"/>
          <w:sz w:val="28"/>
          <w:szCs w:val="28"/>
          <w:lang w:val="ru-RU"/>
        </w:rPr>
        <w:t xml:space="preserve"> </w:t>
      </w:r>
      <w:proofErr w:type="spellStart"/>
      <w:r w:rsidRPr="003137DB">
        <w:rPr>
          <w:rFonts w:ascii="Times New Roman" w:eastAsia="Times New Roman" w:hAnsi="Times New Roman" w:cs="Times New Roman"/>
          <w:color w:val="auto"/>
          <w:sz w:val="28"/>
          <w:szCs w:val="28"/>
          <w:lang w:val="ru-RU"/>
        </w:rPr>
        <w:t>бакалаврського</w:t>
      </w:r>
      <w:proofErr w:type="spellEnd"/>
      <w:r w:rsidRPr="003137DB">
        <w:rPr>
          <w:rFonts w:ascii="Times New Roman" w:eastAsia="Times New Roman" w:hAnsi="Times New Roman" w:cs="Times New Roman"/>
          <w:color w:val="auto"/>
          <w:sz w:val="28"/>
          <w:szCs w:val="28"/>
          <w:lang w:val="ru-RU"/>
        </w:rPr>
        <w:t xml:space="preserve"> </w:t>
      </w:r>
      <w:proofErr w:type="spellStart"/>
      <w:r w:rsidRPr="003137DB">
        <w:rPr>
          <w:rFonts w:ascii="Times New Roman" w:eastAsia="Times New Roman" w:hAnsi="Times New Roman" w:cs="Times New Roman"/>
          <w:color w:val="auto"/>
          <w:sz w:val="28"/>
          <w:szCs w:val="28"/>
          <w:lang w:val="ru-RU"/>
        </w:rPr>
        <w:t>дослідження</w:t>
      </w:r>
      <w:proofErr w:type="spellEnd"/>
      <w:r w:rsidRPr="003137DB">
        <w:rPr>
          <w:rFonts w:ascii="Times New Roman" w:eastAsia="Times New Roman" w:hAnsi="Times New Roman" w:cs="Times New Roman"/>
          <w:color w:val="auto"/>
          <w:sz w:val="28"/>
          <w:szCs w:val="28"/>
          <w:lang w:val="ru-RU"/>
        </w:rPr>
        <w:t xml:space="preserve"> </w:t>
      </w:r>
      <w:proofErr w:type="spellStart"/>
      <w:r w:rsidRPr="003137DB">
        <w:rPr>
          <w:rFonts w:ascii="Times New Roman" w:eastAsia="Times New Roman" w:hAnsi="Times New Roman" w:cs="Times New Roman"/>
          <w:color w:val="auto"/>
          <w:sz w:val="28"/>
          <w:szCs w:val="28"/>
          <w:lang w:val="ru-RU"/>
        </w:rPr>
        <w:t>пов'язана</w:t>
      </w:r>
      <w:proofErr w:type="spellEnd"/>
      <w:r w:rsidRPr="003137DB">
        <w:rPr>
          <w:rFonts w:ascii="Times New Roman" w:eastAsia="Times New Roman" w:hAnsi="Times New Roman" w:cs="Times New Roman"/>
          <w:color w:val="auto"/>
          <w:sz w:val="28"/>
          <w:szCs w:val="28"/>
          <w:lang w:val="ru-RU"/>
        </w:rPr>
        <w:t xml:space="preserve"> з </w:t>
      </w:r>
      <w:proofErr w:type="spellStart"/>
      <w:r w:rsidRPr="003137DB">
        <w:rPr>
          <w:rFonts w:ascii="Times New Roman" w:eastAsia="Times New Roman" w:hAnsi="Times New Roman" w:cs="Times New Roman"/>
          <w:color w:val="auto"/>
          <w:sz w:val="28"/>
          <w:szCs w:val="28"/>
          <w:lang w:val="ru-RU"/>
        </w:rPr>
        <w:t>реалізацією</w:t>
      </w:r>
      <w:proofErr w:type="spellEnd"/>
      <w:r w:rsidRPr="003137DB">
        <w:rPr>
          <w:rFonts w:ascii="Times New Roman" w:eastAsia="Times New Roman" w:hAnsi="Times New Roman" w:cs="Times New Roman"/>
          <w:color w:val="auto"/>
          <w:sz w:val="28"/>
          <w:szCs w:val="28"/>
          <w:lang w:val="ru-RU"/>
        </w:rPr>
        <w:t xml:space="preserve"> </w:t>
      </w:r>
      <w:proofErr w:type="spellStart"/>
      <w:r w:rsidRPr="003137DB">
        <w:rPr>
          <w:rFonts w:ascii="Times New Roman" w:eastAsia="Times New Roman" w:hAnsi="Times New Roman" w:cs="Times New Roman"/>
          <w:color w:val="auto"/>
          <w:sz w:val="28"/>
          <w:szCs w:val="28"/>
          <w:lang w:val="ru-RU"/>
        </w:rPr>
        <w:t>системи</w:t>
      </w:r>
      <w:proofErr w:type="spellEnd"/>
      <w:r w:rsidRPr="003137DB">
        <w:rPr>
          <w:rFonts w:ascii="Times New Roman" w:eastAsia="Times New Roman" w:hAnsi="Times New Roman" w:cs="Times New Roman"/>
          <w:color w:val="auto"/>
          <w:sz w:val="28"/>
          <w:szCs w:val="28"/>
          <w:lang w:val="ru-RU"/>
        </w:rPr>
        <w:t xml:space="preserve"> </w:t>
      </w:r>
      <w:proofErr w:type="spellStart"/>
      <w:r w:rsidRPr="003137DB">
        <w:rPr>
          <w:rFonts w:ascii="Times New Roman" w:eastAsia="Times New Roman" w:hAnsi="Times New Roman" w:cs="Times New Roman"/>
          <w:color w:val="auto"/>
          <w:sz w:val="28"/>
          <w:szCs w:val="28"/>
          <w:lang w:val="ru-RU"/>
        </w:rPr>
        <w:t>управління</w:t>
      </w:r>
      <w:proofErr w:type="spellEnd"/>
      <w:r w:rsidRPr="003137DB">
        <w:rPr>
          <w:rFonts w:ascii="Times New Roman" w:eastAsia="Times New Roman" w:hAnsi="Times New Roman" w:cs="Times New Roman"/>
          <w:color w:val="auto"/>
          <w:sz w:val="28"/>
          <w:szCs w:val="28"/>
          <w:lang w:val="ru-RU"/>
        </w:rPr>
        <w:t xml:space="preserve"> проектом для </w:t>
      </w:r>
      <w:proofErr w:type="spellStart"/>
      <w:r w:rsidRPr="003137DB">
        <w:rPr>
          <w:rFonts w:ascii="Times New Roman" w:eastAsia="Times New Roman" w:hAnsi="Times New Roman" w:cs="Times New Roman"/>
          <w:color w:val="auto"/>
          <w:sz w:val="28"/>
          <w:szCs w:val="28"/>
          <w:lang w:val="ru-RU"/>
        </w:rPr>
        <w:t>створення</w:t>
      </w:r>
      <w:proofErr w:type="spellEnd"/>
      <w:r w:rsidRPr="003137DB">
        <w:rPr>
          <w:rFonts w:ascii="Times New Roman" w:eastAsia="Times New Roman" w:hAnsi="Times New Roman" w:cs="Times New Roman"/>
          <w:color w:val="auto"/>
          <w:sz w:val="28"/>
          <w:szCs w:val="28"/>
          <w:lang w:val="ru-RU"/>
        </w:rPr>
        <w:t xml:space="preserve"> та </w:t>
      </w:r>
      <w:proofErr w:type="spellStart"/>
      <w:r w:rsidRPr="003137DB">
        <w:rPr>
          <w:rFonts w:ascii="Times New Roman" w:eastAsia="Times New Roman" w:hAnsi="Times New Roman" w:cs="Times New Roman"/>
          <w:color w:val="auto"/>
          <w:sz w:val="28"/>
          <w:szCs w:val="28"/>
          <w:lang w:val="ru-RU"/>
        </w:rPr>
        <w:t>впровадження</w:t>
      </w:r>
      <w:proofErr w:type="spellEnd"/>
      <w:r w:rsidRPr="003137DB">
        <w:rPr>
          <w:rFonts w:ascii="Times New Roman" w:eastAsia="Times New Roman" w:hAnsi="Times New Roman" w:cs="Times New Roman"/>
          <w:color w:val="auto"/>
          <w:sz w:val="28"/>
          <w:szCs w:val="28"/>
          <w:lang w:val="ru-RU"/>
        </w:rPr>
        <w:t xml:space="preserve"> </w:t>
      </w:r>
      <w:proofErr w:type="spellStart"/>
      <w:r w:rsidRPr="003137DB">
        <w:rPr>
          <w:rFonts w:ascii="Times New Roman" w:eastAsia="Times New Roman" w:hAnsi="Times New Roman" w:cs="Times New Roman"/>
          <w:color w:val="auto"/>
          <w:sz w:val="28"/>
          <w:szCs w:val="28"/>
          <w:lang w:val="ru-RU"/>
        </w:rPr>
        <w:t>інформаційної</w:t>
      </w:r>
      <w:proofErr w:type="spellEnd"/>
      <w:r w:rsidRPr="003137DB">
        <w:rPr>
          <w:rFonts w:ascii="Times New Roman" w:eastAsia="Times New Roman" w:hAnsi="Times New Roman" w:cs="Times New Roman"/>
          <w:color w:val="auto"/>
          <w:sz w:val="28"/>
          <w:szCs w:val="28"/>
          <w:lang w:val="ru-RU"/>
        </w:rPr>
        <w:t xml:space="preserve"> </w:t>
      </w:r>
      <w:proofErr w:type="spellStart"/>
      <w:r w:rsidRPr="003137DB">
        <w:rPr>
          <w:rFonts w:ascii="Times New Roman" w:eastAsia="Times New Roman" w:hAnsi="Times New Roman" w:cs="Times New Roman"/>
          <w:color w:val="auto"/>
          <w:sz w:val="28"/>
          <w:szCs w:val="28"/>
          <w:lang w:val="ru-RU"/>
        </w:rPr>
        <w:t>системи</w:t>
      </w:r>
      <w:proofErr w:type="spellEnd"/>
      <w:r w:rsidRPr="003137DB">
        <w:rPr>
          <w:rFonts w:ascii="Times New Roman" w:eastAsia="Times New Roman" w:hAnsi="Times New Roman" w:cs="Times New Roman"/>
          <w:color w:val="auto"/>
          <w:sz w:val="28"/>
          <w:szCs w:val="28"/>
          <w:lang w:val="ru-RU"/>
        </w:rPr>
        <w:t xml:space="preserve"> на </w:t>
      </w:r>
      <w:proofErr w:type="spellStart"/>
      <w:r w:rsidRPr="003137DB">
        <w:rPr>
          <w:rFonts w:ascii="Times New Roman" w:eastAsia="Times New Roman" w:hAnsi="Times New Roman" w:cs="Times New Roman"/>
          <w:color w:val="auto"/>
          <w:sz w:val="28"/>
          <w:szCs w:val="28"/>
          <w:lang w:val="ru-RU"/>
        </w:rPr>
        <w:t>підприємстві</w:t>
      </w:r>
      <w:proofErr w:type="spellEnd"/>
      <w:r w:rsidRPr="003137DB">
        <w:rPr>
          <w:rFonts w:ascii="Times New Roman" w:eastAsia="Times New Roman" w:hAnsi="Times New Roman" w:cs="Times New Roman"/>
          <w:color w:val="auto"/>
          <w:sz w:val="28"/>
          <w:szCs w:val="28"/>
          <w:lang w:val="ru-RU"/>
        </w:rPr>
        <w:t xml:space="preserve">. Для </w:t>
      </w:r>
      <w:proofErr w:type="spellStart"/>
      <w:r w:rsidRPr="003137DB">
        <w:rPr>
          <w:rFonts w:ascii="Times New Roman" w:eastAsia="Times New Roman" w:hAnsi="Times New Roman" w:cs="Times New Roman"/>
          <w:color w:val="auto"/>
          <w:sz w:val="28"/>
          <w:szCs w:val="28"/>
          <w:lang w:val="ru-RU"/>
        </w:rPr>
        <w:t>цього</w:t>
      </w:r>
      <w:proofErr w:type="spellEnd"/>
      <w:r w:rsidRPr="003137DB">
        <w:rPr>
          <w:rFonts w:ascii="Times New Roman" w:eastAsia="Times New Roman" w:hAnsi="Times New Roman" w:cs="Times New Roman"/>
          <w:color w:val="auto"/>
          <w:sz w:val="28"/>
          <w:szCs w:val="28"/>
          <w:lang w:val="ru-RU"/>
        </w:rPr>
        <w:t xml:space="preserve"> </w:t>
      </w:r>
      <w:proofErr w:type="spellStart"/>
      <w:r w:rsidRPr="003137DB">
        <w:rPr>
          <w:rFonts w:ascii="Times New Roman" w:eastAsia="Times New Roman" w:hAnsi="Times New Roman" w:cs="Times New Roman"/>
          <w:color w:val="auto"/>
          <w:sz w:val="28"/>
          <w:szCs w:val="28"/>
          <w:lang w:val="ru-RU"/>
        </w:rPr>
        <w:t>був</w:t>
      </w:r>
      <w:proofErr w:type="spellEnd"/>
      <w:r w:rsidRPr="003137DB">
        <w:rPr>
          <w:rFonts w:ascii="Times New Roman" w:eastAsia="Times New Roman" w:hAnsi="Times New Roman" w:cs="Times New Roman"/>
          <w:color w:val="auto"/>
          <w:sz w:val="28"/>
          <w:szCs w:val="28"/>
          <w:lang w:val="ru-RU"/>
        </w:rPr>
        <w:t xml:space="preserve"> </w:t>
      </w:r>
      <w:proofErr w:type="spellStart"/>
      <w:r w:rsidRPr="003137DB">
        <w:rPr>
          <w:rFonts w:ascii="Times New Roman" w:eastAsia="Times New Roman" w:hAnsi="Times New Roman" w:cs="Times New Roman"/>
          <w:color w:val="auto"/>
          <w:sz w:val="28"/>
          <w:szCs w:val="28"/>
          <w:lang w:val="ru-RU"/>
        </w:rPr>
        <w:t>використаний</w:t>
      </w:r>
      <w:proofErr w:type="spellEnd"/>
      <w:r w:rsidRPr="003137DB">
        <w:rPr>
          <w:rFonts w:ascii="Times New Roman" w:eastAsia="Times New Roman" w:hAnsi="Times New Roman" w:cs="Times New Roman"/>
          <w:color w:val="auto"/>
          <w:sz w:val="28"/>
          <w:szCs w:val="28"/>
          <w:lang w:val="ru-RU"/>
        </w:rPr>
        <w:t xml:space="preserve"> </w:t>
      </w:r>
      <w:proofErr w:type="spellStart"/>
      <w:r w:rsidRPr="003137DB">
        <w:rPr>
          <w:rFonts w:ascii="Times New Roman" w:eastAsia="Times New Roman" w:hAnsi="Times New Roman" w:cs="Times New Roman"/>
          <w:color w:val="auto"/>
          <w:sz w:val="28"/>
          <w:szCs w:val="28"/>
          <w:lang w:val="ru-RU"/>
        </w:rPr>
        <w:t>програмний</w:t>
      </w:r>
      <w:proofErr w:type="spellEnd"/>
      <w:r w:rsidRPr="003137DB">
        <w:rPr>
          <w:rFonts w:ascii="Times New Roman" w:eastAsia="Times New Roman" w:hAnsi="Times New Roman" w:cs="Times New Roman"/>
          <w:color w:val="auto"/>
          <w:sz w:val="28"/>
          <w:szCs w:val="28"/>
          <w:lang w:val="ru-RU"/>
        </w:rPr>
        <w:t xml:space="preserve"> продукт </w:t>
      </w:r>
      <w:r w:rsidRPr="003137DB">
        <w:rPr>
          <w:rFonts w:ascii="Times New Roman" w:eastAsia="Times New Roman" w:hAnsi="Times New Roman" w:cs="Times New Roman"/>
          <w:color w:val="auto"/>
          <w:sz w:val="28"/>
          <w:szCs w:val="28"/>
          <w:lang w:val="en-US"/>
        </w:rPr>
        <w:t>Microsoft</w:t>
      </w:r>
      <w:r w:rsidRPr="003137DB">
        <w:rPr>
          <w:rFonts w:ascii="Times New Roman" w:eastAsia="Times New Roman" w:hAnsi="Times New Roman" w:cs="Times New Roman"/>
          <w:color w:val="auto"/>
          <w:sz w:val="28"/>
          <w:szCs w:val="28"/>
          <w:lang w:val="ru-RU"/>
        </w:rPr>
        <w:t xml:space="preserve"> </w:t>
      </w:r>
      <w:r w:rsidRPr="003137DB">
        <w:rPr>
          <w:rFonts w:ascii="Times New Roman" w:eastAsia="Times New Roman" w:hAnsi="Times New Roman" w:cs="Times New Roman"/>
          <w:color w:val="auto"/>
          <w:sz w:val="28"/>
          <w:szCs w:val="28"/>
          <w:lang w:val="en-US"/>
        </w:rPr>
        <w:t>Project</w:t>
      </w:r>
      <w:r>
        <w:rPr>
          <w:rFonts w:ascii="Times New Roman" w:eastAsia="Times New Roman" w:hAnsi="Times New Roman" w:cs="Times New Roman"/>
          <w:color w:val="auto"/>
          <w:sz w:val="28"/>
          <w:szCs w:val="28"/>
        </w:rPr>
        <w:t>.</w:t>
      </w:r>
    </w:p>
    <w:p w14:paraId="2FFC2BDC" w14:textId="77777777" w:rsidR="00E7177A" w:rsidRDefault="00712728" w:rsidP="003137DB">
      <w:pPr>
        <w:spacing w:line="360" w:lineRule="auto"/>
        <w:ind w:firstLine="708"/>
        <w:jc w:val="both"/>
        <w:rPr>
          <w:rFonts w:ascii="Times New Roman" w:hAnsi="Times New Roman" w:cs="Times New Roman"/>
          <w:sz w:val="28"/>
          <w:szCs w:val="28"/>
        </w:rPr>
      </w:pPr>
      <w:r>
        <w:rPr>
          <w:rFonts w:ascii="Times New Roman" w:hAnsi="Times New Roman" w:cs="Times New Roman"/>
          <w:b/>
          <w:sz w:val="28"/>
          <w:szCs w:val="28"/>
        </w:rPr>
        <w:t>Об’єкт дослідження</w:t>
      </w:r>
      <w:r>
        <w:rPr>
          <w:rFonts w:ascii="Times New Roman" w:hAnsi="Times New Roman" w:cs="Times New Roman"/>
          <w:sz w:val="28"/>
          <w:szCs w:val="28"/>
        </w:rPr>
        <w:t xml:space="preserve">: </w:t>
      </w:r>
      <w:r>
        <w:rPr>
          <w:rFonts w:ascii="Times New Roman" w:hAnsi="Times New Roman" w:cs="Times New Roman"/>
          <w:sz w:val="28"/>
          <w:szCs w:val="28"/>
          <w:lang w:val="ru-RU"/>
        </w:rPr>
        <w:t xml:space="preserve"> </w:t>
      </w:r>
      <w:r>
        <w:rPr>
          <w:rFonts w:ascii="Times New Roman" w:hAnsi="Times New Roman" w:cs="Times New Roman"/>
          <w:sz w:val="28"/>
          <w:szCs w:val="28"/>
        </w:rPr>
        <w:t>інформаційна система підприємства.</w:t>
      </w:r>
    </w:p>
    <w:p w14:paraId="782B6BE3" w14:textId="77777777" w:rsidR="00E7177A" w:rsidRDefault="00712728">
      <w:pPr>
        <w:spacing w:line="360" w:lineRule="auto"/>
        <w:ind w:firstLine="708"/>
        <w:jc w:val="both"/>
        <w:rPr>
          <w:rFonts w:ascii="Times New Roman" w:hAnsi="Times New Roman" w:cs="Times New Roman"/>
          <w:sz w:val="28"/>
          <w:szCs w:val="28"/>
        </w:rPr>
      </w:pPr>
      <w:r>
        <w:rPr>
          <w:rFonts w:ascii="Times New Roman" w:hAnsi="Times New Roman" w:cs="Times New Roman"/>
          <w:b/>
          <w:sz w:val="28"/>
          <w:szCs w:val="28"/>
        </w:rPr>
        <w:t>Мета  роботи:</w:t>
      </w:r>
      <w:r>
        <w:rPr>
          <w:rFonts w:ascii="Times New Roman" w:hAnsi="Times New Roman" w:cs="Times New Roman"/>
          <w:sz w:val="28"/>
          <w:szCs w:val="28"/>
        </w:rPr>
        <w:t xml:space="preserve">  реалізувати процес управління створенням та реалізацією інформаційної системи підприємства засобами проектного управління</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 </w:t>
      </w:r>
    </w:p>
    <w:p w14:paraId="34D6E2EB" w14:textId="77777777" w:rsidR="00E7177A" w:rsidRDefault="00712728">
      <w:pPr>
        <w:spacing w:line="360" w:lineRule="auto"/>
        <w:ind w:firstLine="708"/>
        <w:jc w:val="both"/>
        <w:rPr>
          <w:rFonts w:ascii="Times New Roman" w:hAnsi="Times New Roman" w:cs="Times New Roman"/>
          <w:b/>
          <w:sz w:val="28"/>
          <w:szCs w:val="28"/>
          <w:lang w:val="ru-RU"/>
        </w:rPr>
      </w:pPr>
      <w:r>
        <w:rPr>
          <w:rFonts w:ascii="Times New Roman" w:hAnsi="Times New Roman" w:cs="Times New Roman"/>
          <w:b/>
          <w:sz w:val="28"/>
          <w:szCs w:val="28"/>
        </w:rPr>
        <w:t xml:space="preserve">Методи: </w:t>
      </w:r>
      <w:r>
        <w:rPr>
          <w:rFonts w:ascii="Times New Roman" w:hAnsi="Times New Roman"/>
          <w:sz w:val="28"/>
          <w:szCs w:val="28"/>
        </w:rPr>
        <w:t xml:space="preserve">проектування та розробка бази даних управління інформаційними системами підприємств, методи менеджменту програмних продуктів, методологія </w:t>
      </w:r>
      <w:r>
        <w:rPr>
          <w:rFonts w:ascii="Times New Roman" w:hAnsi="Times New Roman"/>
          <w:sz w:val="28"/>
          <w:szCs w:val="28"/>
          <w:lang w:val="en-US"/>
        </w:rPr>
        <w:t>Gartner</w:t>
      </w:r>
      <w:r>
        <w:rPr>
          <w:rFonts w:ascii="Times New Roman" w:hAnsi="Times New Roman"/>
          <w:sz w:val="28"/>
          <w:szCs w:val="28"/>
          <w:lang w:val="ru-RU"/>
        </w:rPr>
        <w:t xml:space="preserve"> мониторингу </w:t>
      </w:r>
      <w:proofErr w:type="spellStart"/>
      <w:r>
        <w:rPr>
          <w:rFonts w:ascii="Times New Roman" w:hAnsi="Times New Roman"/>
          <w:sz w:val="28"/>
          <w:szCs w:val="28"/>
          <w:lang w:val="ru-RU"/>
        </w:rPr>
        <w:t>програмних</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продуктів</w:t>
      </w:r>
      <w:proofErr w:type="spellEnd"/>
      <w:r>
        <w:rPr>
          <w:rFonts w:ascii="Times New Roman" w:hAnsi="Times New Roman"/>
          <w:sz w:val="28"/>
          <w:szCs w:val="28"/>
          <w:lang w:val="ru-RU"/>
        </w:rPr>
        <w:t xml:space="preserve">. </w:t>
      </w:r>
    </w:p>
    <w:p w14:paraId="32CC2A2A" w14:textId="77777777" w:rsidR="00E7177A" w:rsidRDefault="00712728">
      <w:pPr>
        <w:spacing w:line="360" w:lineRule="auto"/>
        <w:ind w:firstLine="708"/>
        <w:jc w:val="both"/>
        <w:rPr>
          <w:rFonts w:ascii="Times New Roman" w:eastAsia="Times New Roman" w:hAnsi="Times New Roman" w:cs="Times New Roman"/>
          <w:sz w:val="28"/>
          <w:szCs w:val="28"/>
          <w:lang w:val="ru-RU"/>
        </w:rPr>
      </w:pPr>
      <w:r>
        <w:rPr>
          <w:rFonts w:ascii="Times New Roman" w:hAnsi="Times New Roman" w:cs="Times New Roman"/>
          <w:b/>
          <w:sz w:val="28"/>
          <w:szCs w:val="28"/>
        </w:rPr>
        <w:t>Ключові слова</w:t>
      </w:r>
      <w:r>
        <w:rPr>
          <w:rFonts w:ascii="Times New Roman" w:hAnsi="Times New Roman" w:cs="Times New Roman"/>
          <w:sz w:val="28"/>
          <w:szCs w:val="28"/>
        </w:rPr>
        <w:t xml:space="preserve">: інформаційна система, програмне забезпечення, система управління базами даних, модель, </w:t>
      </w:r>
      <w:r>
        <w:rPr>
          <w:rFonts w:ascii="Times New Roman" w:hAnsi="Times New Roman"/>
          <w:sz w:val="28"/>
          <w:szCs w:val="28"/>
          <w:lang w:val="en-US"/>
        </w:rPr>
        <w:t>Gartner</w:t>
      </w:r>
      <w:r>
        <w:rPr>
          <w:rFonts w:ascii="Times New Roman" w:hAnsi="Times New Roman"/>
          <w:sz w:val="28"/>
          <w:szCs w:val="28"/>
        </w:rPr>
        <w:t xml:space="preserve">, </w:t>
      </w:r>
      <w:r>
        <w:rPr>
          <w:rFonts w:ascii="Times New Roman" w:hAnsi="Times New Roman"/>
          <w:sz w:val="28"/>
          <w:szCs w:val="28"/>
          <w:lang w:val="en-US"/>
        </w:rPr>
        <w:t>Microsoft</w:t>
      </w:r>
      <w:r>
        <w:rPr>
          <w:rFonts w:ascii="Times New Roman" w:hAnsi="Times New Roman"/>
          <w:sz w:val="28"/>
          <w:szCs w:val="28"/>
          <w:lang w:val="ru-RU"/>
        </w:rPr>
        <w:t xml:space="preserve"> </w:t>
      </w:r>
      <w:r>
        <w:rPr>
          <w:rFonts w:ascii="Times New Roman" w:hAnsi="Times New Roman"/>
          <w:sz w:val="28"/>
          <w:szCs w:val="28"/>
          <w:lang w:val="en-US"/>
        </w:rPr>
        <w:t>Project</w:t>
      </w:r>
      <w:r>
        <w:rPr>
          <w:rFonts w:ascii="Times New Roman" w:hAnsi="Times New Roman"/>
          <w:sz w:val="28"/>
          <w:szCs w:val="28"/>
          <w:lang w:val="ru-RU"/>
        </w:rPr>
        <w:t>.</w:t>
      </w:r>
    </w:p>
    <w:p w14:paraId="5D7A4A19" w14:textId="77777777" w:rsidR="00E7177A" w:rsidRDefault="00E7177A">
      <w:pPr>
        <w:spacing w:line="360" w:lineRule="auto"/>
        <w:jc w:val="center"/>
        <w:rPr>
          <w:rFonts w:ascii="Times New Roman" w:hAnsi="Times New Roman" w:cs="Times New Roman"/>
          <w:sz w:val="28"/>
          <w:szCs w:val="28"/>
        </w:rPr>
      </w:pPr>
    </w:p>
    <w:p w14:paraId="37798DCE" w14:textId="77777777" w:rsidR="00E7177A" w:rsidRDefault="00E7177A">
      <w:pPr>
        <w:spacing w:line="360" w:lineRule="auto"/>
        <w:jc w:val="center"/>
        <w:rPr>
          <w:rFonts w:ascii="Times New Roman" w:hAnsi="Times New Roman" w:cs="Times New Roman"/>
          <w:sz w:val="28"/>
          <w:szCs w:val="28"/>
        </w:rPr>
      </w:pPr>
    </w:p>
    <w:p w14:paraId="4D41E0D1" w14:textId="77777777" w:rsidR="00E7177A" w:rsidRDefault="00E7177A">
      <w:pPr>
        <w:spacing w:line="360" w:lineRule="auto"/>
        <w:jc w:val="center"/>
        <w:rPr>
          <w:rFonts w:ascii="Times New Roman" w:hAnsi="Times New Roman" w:cs="Times New Roman"/>
          <w:sz w:val="28"/>
          <w:szCs w:val="28"/>
        </w:rPr>
      </w:pPr>
    </w:p>
    <w:p w14:paraId="735A889D" w14:textId="77777777" w:rsidR="00E7177A" w:rsidRDefault="00E7177A">
      <w:pPr>
        <w:spacing w:line="360" w:lineRule="auto"/>
        <w:jc w:val="center"/>
        <w:rPr>
          <w:rFonts w:ascii="Times New Roman" w:hAnsi="Times New Roman" w:cs="Times New Roman"/>
          <w:sz w:val="28"/>
          <w:szCs w:val="28"/>
        </w:rPr>
      </w:pPr>
    </w:p>
    <w:p w14:paraId="7337F54E" w14:textId="77777777" w:rsidR="00E7177A" w:rsidRDefault="00E7177A">
      <w:pPr>
        <w:spacing w:line="360" w:lineRule="auto"/>
        <w:jc w:val="center"/>
        <w:rPr>
          <w:rFonts w:ascii="Times New Roman" w:hAnsi="Times New Roman" w:cs="Times New Roman"/>
          <w:sz w:val="28"/>
          <w:szCs w:val="28"/>
        </w:rPr>
      </w:pPr>
    </w:p>
    <w:p w14:paraId="44CA9E5B" w14:textId="77777777" w:rsidR="00E7177A" w:rsidRDefault="00E7177A">
      <w:pPr>
        <w:spacing w:line="360" w:lineRule="auto"/>
        <w:jc w:val="center"/>
        <w:rPr>
          <w:rFonts w:ascii="Times New Roman" w:hAnsi="Times New Roman" w:cs="Times New Roman"/>
          <w:sz w:val="28"/>
          <w:szCs w:val="28"/>
        </w:rPr>
      </w:pPr>
    </w:p>
    <w:p w14:paraId="2C29EDFD" w14:textId="77777777" w:rsidR="00E7177A" w:rsidRDefault="00E7177A">
      <w:pPr>
        <w:spacing w:line="360" w:lineRule="auto"/>
        <w:jc w:val="center"/>
        <w:rPr>
          <w:rFonts w:ascii="Times New Roman" w:hAnsi="Times New Roman" w:cs="Times New Roman"/>
          <w:sz w:val="28"/>
          <w:szCs w:val="28"/>
        </w:rPr>
      </w:pPr>
    </w:p>
    <w:p w14:paraId="5F9BD016" w14:textId="77777777" w:rsidR="00E7177A" w:rsidRDefault="00E7177A">
      <w:pPr>
        <w:spacing w:line="360" w:lineRule="auto"/>
        <w:jc w:val="center"/>
        <w:rPr>
          <w:rFonts w:ascii="Times New Roman" w:hAnsi="Times New Roman" w:cs="Times New Roman"/>
          <w:sz w:val="28"/>
          <w:szCs w:val="28"/>
        </w:rPr>
      </w:pPr>
    </w:p>
    <w:p w14:paraId="778AB946" w14:textId="77777777" w:rsidR="00E7177A" w:rsidRDefault="00E7177A">
      <w:pPr>
        <w:spacing w:line="360" w:lineRule="auto"/>
        <w:jc w:val="center"/>
        <w:rPr>
          <w:rFonts w:ascii="Times New Roman" w:hAnsi="Times New Roman" w:cs="Times New Roman"/>
          <w:sz w:val="28"/>
          <w:szCs w:val="28"/>
        </w:rPr>
      </w:pPr>
    </w:p>
    <w:p w14:paraId="1FF2B81B" w14:textId="77777777" w:rsidR="00E7177A" w:rsidRDefault="00E7177A">
      <w:pPr>
        <w:spacing w:line="360" w:lineRule="auto"/>
        <w:jc w:val="center"/>
        <w:rPr>
          <w:rFonts w:ascii="Times New Roman" w:hAnsi="Times New Roman" w:cs="Times New Roman"/>
          <w:sz w:val="28"/>
          <w:szCs w:val="28"/>
        </w:rPr>
      </w:pPr>
    </w:p>
    <w:p w14:paraId="3D8D9915" w14:textId="77777777" w:rsidR="00E7177A" w:rsidRDefault="00E7177A" w:rsidP="00BB2C4C">
      <w:pPr>
        <w:spacing w:line="360" w:lineRule="auto"/>
        <w:rPr>
          <w:rFonts w:ascii="Times New Roman" w:hAnsi="Times New Roman" w:cs="Times New Roman"/>
          <w:sz w:val="28"/>
          <w:szCs w:val="28"/>
        </w:rPr>
      </w:pPr>
    </w:p>
    <w:p w14:paraId="7C369A16" w14:textId="77777777" w:rsidR="00E7177A" w:rsidRDefault="00712728">
      <w:pPr>
        <w:spacing w:line="360" w:lineRule="auto"/>
        <w:jc w:val="center"/>
        <w:rPr>
          <w:rFonts w:ascii="Times New Roman" w:hAnsi="Times New Roman" w:cs="Times New Roman"/>
          <w:sz w:val="28"/>
          <w:szCs w:val="28"/>
        </w:rPr>
      </w:pPr>
      <w:r>
        <w:rPr>
          <w:rFonts w:ascii="Times New Roman" w:hAnsi="Times New Roman" w:cs="Times New Roman"/>
          <w:b/>
          <w:sz w:val="28"/>
          <w:szCs w:val="28"/>
        </w:rPr>
        <w:lastRenderedPageBreak/>
        <w:t>ANNOTATION</w:t>
      </w:r>
    </w:p>
    <w:p w14:paraId="55C22791" w14:textId="77777777" w:rsidR="00E7177A" w:rsidRDefault="00E7177A">
      <w:pPr>
        <w:spacing w:line="360" w:lineRule="auto"/>
        <w:jc w:val="both"/>
        <w:rPr>
          <w:rFonts w:ascii="Times New Roman" w:hAnsi="Times New Roman" w:cs="Times New Roman"/>
          <w:sz w:val="28"/>
          <w:szCs w:val="28"/>
        </w:rPr>
      </w:pPr>
    </w:p>
    <w:p w14:paraId="1474BCF8" w14:textId="77777777" w:rsidR="00E7177A" w:rsidRDefault="00712728">
      <w:pPr>
        <w:spacing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total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volume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text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part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thesis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is</w:t>
      </w:r>
      <w:proofErr w:type="spellEnd"/>
      <w:r>
        <w:rPr>
          <w:rFonts w:ascii="Times New Roman" w:hAnsi="Times New Roman" w:cs="Times New Roman"/>
          <w:sz w:val="28"/>
          <w:szCs w:val="28"/>
        </w:rPr>
        <w:t xml:space="preserve"> 74 </w:t>
      </w:r>
      <w:proofErr w:type="spellStart"/>
      <w:r>
        <w:rPr>
          <w:rFonts w:ascii="Times New Roman" w:hAnsi="Times New Roman" w:cs="Times New Roman"/>
          <w:sz w:val="28"/>
          <w:szCs w:val="28"/>
        </w:rPr>
        <w:t>pages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A4 </w:t>
      </w:r>
      <w:proofErr w:type="spellStart"/>
      <w:r>
        <w:rPr>
          <w:rFonts w:ascii="Times New Roman" w:hAnsi="Times New Roman" w:cs="Times New Roman"/>
          <w:sz w:val="28"/>
          <w:szCs w:val="28"/>
        </w:rPr>
        <w:t>format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consists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list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abbreviations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conventions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introduction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three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sections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conclusions</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list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used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sources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and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one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appendix</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work</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contains</w:t>
      </w:r>
      <w:proofErr w:type="spellEnd"/>
      <w:r>
        <w:rPr>
          <w:rFonts w:ascii="Times New Roman" w:hAnsi="Times New Roman" w:cs="Times New Roman"/>
          <w:sz w:val="28"/>
          <w:szCs w:val="28"/>
        </w:rPr>
        <w:t xml:space="preserve"> 35 </w:t>
      </w:r>
      <w:proofErr w:type="spellStart"/>
      <w:r>
        <w:rPr>
          <w:rFonts w:ascii="Times New Roman" w:hAnsi="Times New Roman" w:cs="Times New Roman"/>
          <w:sz w:val="28"/>
          <w:szCs w:val="28"/>
        </w:rPr>
        <w:t>figures</w:t>
      </w:r>
      <w:proofErr w:type="spellEnd"/>
      <w:r>
        <w:rPr>
          <w:rFonts w:ascii="Times New Roman" w:hAnsi="Times New Roman" w:cs="Times New Roman"/>
          <w:sz w:val="28"/>
          <w:szCs w:val="28"/>
        </w:rPr>
        <w:t xml:space="preserve">, 1 </w:t>
      </w:r>
      <w:proofErr w:type="spellStart"/>
      <w:r>
        <w:rPr>
          <w:rFonts w:ascii="Times New Roman" w:hAnsi="Times New Roman" w:cs="Times New Roman"/>
          <w:sz w:val="28"/>
          <w:szCs w:val="28"/>
        </w:rPr>
        <w:t>table</w:t>
      </w:r>
      <w:proofErr w:type="spellEnd"/>
      <w:r>
        <w:rPr>
          <w:rFonts w:ascii="Times New Roman" w:hAnsi="Times New Roman" w:cs="Times New Roman"/>
          <w:sz w:val="28"/>
          <w:szCs w:val="28"/>
        </w:rPr>
        <w:t xml:space="preserve">, 19 </w:t>
      </w:r>
      <w:proofErr w:type="spellStart"/>
      <w:r>
        <w:rPr>
          <w:rFonts w:ascii="Times New Roman" w:hAnsi="Times New Roman" w:cs="Times New Roman"/>
          <w:sz w:val="28"/>
          <w:szCs w:val="28"/>
        </w:rPr>
        <w:t>scientific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and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technical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sources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are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used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bachelor's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thesis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devoted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implementation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project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management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for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creation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and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implementation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information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system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enterprise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using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Microsoft Project </w:t>
      </w:r>
      <w:proofErr w:type="spellStart"/>
      <w:r>
        <w:rPr>
          <w:rFonts w:ascii="Times New Roman" w:hAnsi="Times New Roman" w:cs="Times New Roman"/>
          <w:sz w:val="28"/>
          <w:szCs w:val="28"/>
        </w:rPr>
        <w:t>software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product</w:t>
      </w:r>
      <w:proofErr w:type="spellEnd"/>
      <w:r>
        <w:rPr>
          <w:rFonts w:ascii="Times New Roman" w:hAnsi="Times New Roman" w:cs="Times New Roman"/>
          <w:sz w:val="28"/>
          <w:szCs w:val="28"/>
        </w:rPr>
        <w:t>.</w:t>
      </w:r>
    </w:p>
    <w:p w14:paraId="5D824105" w14:textId="77777777" w:rsidR="00E7177A" w:rsidRDefault="00712728">
      <w:pPr>
        <w:spacing w:line="360" w:lineRule="auto"/>
        <w:ind w:firstLine="708"/>
        <w:jc w:val="both"/>
        <w:rPr>
          <w:rFonts w:ascii="Times New Roman" w:hAnsi="Times New Roman" w:cs="Times New Roman"/>
          <w:sz w:val="28"/>
          <w:szCs w:val="28"/>
        </w:rPr>
      </w:pPr>
      <w:proofErr w:type="spellStart"/>
      <w:r>
        <w:rPr>
          <w:rFonts w:ascii="Times New Roman" w:hAnsi="Times New Roman" w:cs="Times New Roman"/>
          <w:b/>
          <w:sz w:val="28"/>
          <w:szCs w:val="28"/>
        </w:rPr>
        <w:t>Object</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of</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research</w:t>
      </w:r>
      <w:proofErr w:type="spellEnd"/>
      <w:r>
        <w:rPr>
          <w:rFonts w:ascii="Times New Roman" w:hAnsi="Times New Roman" w:cs="Times New Roman"/>
          <w:b/>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information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system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enterprise</w:t>
      </w:r>
      <w:proofErr w:type="spellEnd"/>
      <w:r>
        <w:rPr>
          <w:rFonts w:ascii="Times New Roman" w:hAnsi="Times New Roman" w:cs="Times New Roman"/>
          <w:sz w:val="28"/>
          <w:szCs w:val="28"/>
        </w:rPr>
        <w:t>.</w:t>
      </w:r>
    </w:p>
    <w:p w14:paraId="69054F3B" w14:textId="77777777" w:rsidR="00E7177A" w:rsidRDefault="00712728">
      <w:pPr>
        <w:spacing w:line="360" w:lineRule="auto"/>
        <w:ind w:firstLine="708"/>
        <w:jc w:val="both"/>
        <w:rPr>
          <w:rFonts w:ascii="Times New Roman" w:hAnsi="Times New Roman" w:cs="Times New Roman"/>
          <w:sz w:val="28"/>
          <w:szCs w:val="28"/>
        </w:rPr>
      </w:pPr>
      <w:proofErr w:type="spellStart"/>
      <w:r>
        <w:rPr>
          <w:rFonts w:ascii="Times New Roman" w:hAnsi="Times New Roman" w:cs="Times New Roman"/>
          <w:b/>
          <w:sz w:val="28"/>
          <w:szCs w:val="28"/>
        </w:rPr>
        <w:t>The</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purpose</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of</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the</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work</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implement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process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managing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creation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and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implementation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information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system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enterprise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means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project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management</w:t>
      </w:r>
      <w:proofErr w:type="spellEnd"/>
      <w:r>
        <w:rPr>
          <w:rFonts w:ascii="Times New Roman" w:hAnsi="Times New Roman" w:cs="Times New Roman"/>
          <w:sz w:val="28"/>
          <w:szCs w:val="28"/>
        </w:rPr>
        <w:t>.</w:t>
      </w:r>
    </w:p>
    <w:p w14:paraId="0BBD724A" w14:textId="77777777" w:rsidR="00E7177A" w:rsidRDefault="00712728">
      <w:pPr>
        <w:spacing w:line="360" w:lineRule="auto"/>
        <w:ind w:firstLine="708"/>
        <w:jc w:val="both"/>
        <w:rPr>
          <w:rFonts w:ascii="Times New Roman" w:hAnsi="Times New Roman" w:cs="Times New Roman"/>
          <w:sz w:val="28"/>
          <w:szCs w:val="28"/>
        </w:rPr>
      </w:pPr>
      <w:proofErr w:type="spellStart"/>
      <w:r>
        <w:rPr>
          <w:rFonts w:ascii="Times New Roman" w:hAnsi="Times New Roman" w:cs="Times New Roman"/>
          <w:b/>
          <w:sz w:val="28"/>
          <w:szCs w:val="28"/>
        </w:rPr>
        <w:t>Methods</w:t>
      </w:r>
      <w:proofErr w:type="spellEnd"/>
      <w:r>
        <w:rPr>
          <w:rFonts w:ascii="Times New Roman" w:hAnsi="Times New Roman" w:cs="Times New Roman"/>
          <w:b/>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design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and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development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enterprise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information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systems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management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database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software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product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management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methods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Gartner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software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product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monitoring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methodology</w:t>
      </w:r>
      <w:proofErr w:type="spellEnd"/>
      <w:r>
        <w:rPr>
          <w:rFonts w:ascii="Times New Roman" w:hAnsi="Times New Roman" w:cs="Times New Roman"/>
          <w:sz w:val="28"/>
          <w:szCs w:val="28"/>
        </w:rPr>
        <w:t>.</w:t>
      </w:r>
    </w:p>
    <w:p w14:paraId="7DD62AEA" w14:textId="77777777" w:rsidR="00E7177A" w:rsidRDefault="00712728">
      <w:pPr>
        <w:spacing w:line="360" w:lineRule="auto"/>
        <w:ind w:firstLine="708"/>
        <w:jc w:val="both"/>
        <w:rPr>
          <w:rFonts w:ascii="Times New Roman" w:hAnsi="Times New Roman" w:cs="Times New Roman"/>
          <w:sz w:val="28"/>
          <w:szCs w:val="28"/>
        </w:rPr>
      </w:pPr>
      <w:proofErr w:type="spellStart"/>
      <w:r>
        <w:rPr>
          <w:rFonts w:ascii="Times New Roman" w:hAnsi="Times New Roman" w:cs="Times New Roman"/>
          <w:b/>
          <w:sz w:val="28"/>
          <w:szCs w:val="28"/>
        </w:rPr>
        <w:t>Keywords</w:t>
      </w:r>
      <w:proofErr w:type="spellEnd"/>
      <w:r>
        <w:rPr>
          <w:rFonts w:ascii="Times New Roman" w:hAnsi="Times New Roman" w:cs="Times New Roman"/>
          <w:b/>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information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system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software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database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management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system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model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Gartner</w:t>
      </w:r>
      <w:proofErr w:type="spellEnd"/>
      <w:r>
        <w:rPr>
          <w:rFonts w:ascii="Times New Roman" w:hAnsi="Times New Roman" w:cs="Times New Roman"/>
          <w:sz w:val="28"/>
          <w:szCs w:val="28"/>
        </w:rPr>
        <w:t>, Microsoft Project.</w:t>
      </w:r>
    </w:p>
    <w:p w14:paraId="1C394F64" w14:textId="77777777" w:rsidR="00E7177A" w:rsidRDefault="00E7177A">
      <w:pPr>
        <w:spacing w:line="360" w:lineRule="auto"/>
        <w:jc w:val="center"/>
        <w:rPr>
          <w:rFonts w:ascii="Times New Roman" w:hAnsi="Times New Roman" w:cs="Times New Roman"/>
          <w:sz w:val="28"/>
          <w:szCs w:val="28"/>
        </w:rPr>
      </w:pPr>
    </w:p>
    <w:p w14:paraId="5DA776E2" w14:textId="77777777" w:rsidR="00E7177A" w:rsidRDefault="00E7177A">
      <w:pPr>
        <w:spacing w:line="360" w:lineRule="auto"/>
        <w:jc w:val="center"/>
        <w:rPr>
          <w:rFonts w:ascii="Times New Roman" w:hAnsi="Times New Roman" w:cs="Times New Roman"/>
          <w:sz w:val="28"/>
          <w:szCs w:val="28"/>
        </w:rPr>
      </w:pPr>
    </w:p>
    <w:p w14:paraId="7C88A7D8" w14:textId="77777777" w:rsidR="00E7177A" w:rsidRDefault="00E7177A">
      <w:pPr>
        <w:spacing w:line="360" w:lineRule="auto"/>
        <w:jc w:val="center"/>
        <w:rPr>
          <w:rFonts w:ascii="Times New Roman" w:hAnsi="Times New Roman" w:cs="Times New Roman"/>
          <w:sz w:val="28"/>
          <w:szCs w:val="28"/>
        </w:rPr>
      </w:pPr>
    </w:p>
    <w:p w14:paraId="219C1151" w14:textId="77777777" w:rsidR="00E7177A" w:rsidRDefault="00E7177A">
      <w:pPr>
        <w:spacing w:line="360" w:lineRule="auto"/>
        <w:jc w:val="center"/>
        <w:rPr>
          <w:rFonts w:ascii="Times New Roman" w:hAnsi="Times New Roman" w:cs="Times New Roman"/>
          <w:sz w:val="28"/>
          <w:szCs w:val="28"/>
        </w:rPr>
      </w:pPr>
    </w:p>
    <w:p w14:paraId="7B511009" w14:textId="77777777" w:rsidR="00E7177A" w:rsidRDefault="00E7177A">
      <w:pPr>
        <w:spacing w:line="360" w:lineRule="auto"/>
        <w:jc w:val="center"/>
        <w:rPr>
          <w:rFonts w:ascii="Times New Roman" w:hAnsi="Times New Roman" w:cs="Times New Roman"/>
          <w:sz w:val="28"/>
          <w:szCs w:val="28"/>
        </w:rPr>
      </w:pPr>
    </w:p>
    <w:p w14:paraId="6FE131A3" w14:textId="77777777" w:rsidR="00E7177A" w:rsidRDefault="00E7177A">
      <w:pPr>
        <w:spacing w:line="360" w:lineRule="auto"/>
        <w:jc w:val="center"/>
        <w:rPr>
          <w:rFonts w:ascii="Times New Roman" w:hAnsi="Times New Roman" w:cs="Times New Roman"/>
          <w:sz w:val="28"/>
          <w:szCs w:val="28"/>
        </w:rPr>
      </w:pPr>
    </w:p>
    <w:p w14:paraId="2D3A2A89" w14:textId="77777777" w:rsidR="00E7177A" w:rsidRDefault="00E7177A">
      <w:pPr>
        <w:spacing w:line="360" w:lineRule="auto"/>
        <w:jc w:val="center"/>
        <w:rPr>
          <w:rFonts w:ascii="Times New Roman" w:hAnsi="Times New Roman" w:cs="Times New Roman"/>
          <w:sz w:val="28"/>
          <w:szCs w:val="28"/>
        </w:rPr>
        <w:sectPr w:rsidR="00E7177A">
          <w:headerReference w:type="default" r:id="rId8"/>
          <w:pgSz w:w="11906" w:h="16838"/>
          <w:pgMar w:top="1134" w:right="850" w:bottom="1134" w:left="1701" w:header="708" w:footer="0" w:gutter="0"/>
          <w:cols w:space="720"/>
          <w:formProt w:val="0"/>
          <w:docGrid w:linePitch="360"/>
        </w:sectPr>
      </w:pPr>
    </w:p>
    <w:sdt>
      <w:sdtPr>
        <w:rPr>
          <w:rFonts w:ascii="Calibri" w:eastAsia="Calibri" w:hAnsi="Calibri" w:cs="Times New Roman"/>
          <w:color w:val="auto"/>
          <w:sz w:val="22"/>
          <w:szCs w:val="22"/>
          <w:lang w:eastAsia="en-US"/>
        </w:rPr>
        <w:id w:val="1539737971"/>
        <w:docPartObj>
          <w:docPartGallery w:val="Table of Contents"/>
          <w:docPartUnique/>
        </w:docPartObj>
      </w:sdtPr>
      <w:sdtEndPr/>
      <w:sdtContent>
        <w:p w14:paraId="2B7E8809" w14:textId="77777777" w:rsidR="00E7177A" w:rsidRPr="00EF6BF5" w:rsidRDefault="00712728">
          <w:pPr>
            <w:pStyle w:val="af0"/>
            <w:spacing w:line="360" w:lineRule="auto"/>
            <w:jc w:val="center"/>
            <w:rPr>
              <w:rFonts w:ascii="Times New Roman" w:hAnsi="Times New Roman" w:cs="Times New Roman"/>
              <w:b/>
              <w:color w:val="auto"/>
              <w:sz w:val="28"/>
              <w:szCs w:val="28"/>
              <w:lang w:val="uk-UA"/>
            </w:rPr>
          </w:pPr>
          <w:r w:rsidRPr="00EF6BF5">
            <w:rPr>
              <w:rFonts w:ascii="Times New Roman" w:hAnsi="Times New Roman" w:cs="Times New Roman"/>
              <w:b/>
              <w:color w:val="auto"/>
              <w:sz w:val="28"/>
              <w:szCs w:val="28"/>
              <w:lang w:val="uk-UA"/>
            </w:rPr>
            <w:t>ЗМІСТ</w:t>
          </w:r>
        </w:p>
        <w:p w14:paraId="303598F0" w14:textId="77777777" w:rsidR="00E7177A" w:rsidRPr="00EF6BF5" w:rsidRDefault="00E7177A">
          <w:pPr>
            <w:rPr>
              <w:color w:val="auto"/>
            </w:rPr>
          </w:pPr>
        </w:p>
        <w:p w14:paraId="1338F699" w14:textId="77777777" w:rsidR="00E7177A" w:rsidRPr="00EF6BF5" w:rsidRDefault="00712728">
          <w:pPr>
            <w:spacing w:line="360" w:lineRule="auto"/>
            <w:rPr>
              <w:rFonts w:ascii="Times New Roman" w:eastAsia="Malgun Gothic Semilight" w:hAnsi="Times New Roman" w:cs="Times New Roman"/>
              <w:color w:val="auto"/>
              <w:sz w:val="28"/>
              <w:szCs w:val="28"/>
              <w:lang w:val="ru-RU"/>
            </w:rPr>
          </w:pPr>
          <w:r w:rsidRPr="00EF6BF5">
            <w:rPr>
              <w:rFonts w:ascii="Times New Roman" w:hAnsi="Times New Roman" w:cs="Times New Roman"/>
              <w:color w:val="auto"/>
              <w:sz w:val="28"/>
              <w:szCs w:val="28"/>
            </w:rPr>
            <w:t>ПЕРЕЛІ</w:t>
          </w:r>
          <w:r w:rsidRPr="00EF6BF5">
            <w:rPr>
              <w:rFonts w:ascii="Times New Roman" w:eastAsia="Malgun Gothic Semilight" w:hAnsi="Times New Roman" w:cs="Times New Roman"/>
              <w:color w:val="auto"/>
              <w:sz w:val="28"/>
              <w:szCs w:val="28"/>
            </w:rPr>
            <w:t>К</w:t>
          </w:r>
          <w:r w:rsidRPr="00EF6BF5">
            <w:rPr>
              <w:rFonts w:ascii="Times New Roman" w:hAnsi="Times New Roman" w:cs="Times New Roman"/>
              <w:color w:val="auto"/>
              <w:sz w:val="28"/>
              <w:szCs w:val="28"/>
            </w:rPr>
            <w:t xml:space="preserve"> </w:t>
          </w:r>
          <w:r w:rsidRPr="00EF6BF5">
            <w:rPr>
              <w:rFonts w:ascii="Times New Roman" w:eastAsia="Malgun Gothic Semilight" w:hAnsi="Times New Roman" w:cs="Times New Roman"/>
              <w:color w:val="auto"/>
              <w:sz w:val="28"/>
              <w:szCs w:val="28"/>
            </w:rPr>
            <w:t>УМОВНИХ</w:t>
          </w:r>
          <w:r w:rsidRPr="00EF6BF5">
            <w:rPr>
              <w:rFonts w:ascii="Times New Roman" w:hAnsi="Times New Roman" w:cs="Times New Roman"/>
              <w:color w:val="auto"/>
              <w:sz w:val="28"/>
              <w:szCs w:val="28"/>
            </w:rPr>
            <w:t xml:space="preserve"> </w:t>
          </w:r>
          <w:r w:rsidRPr="00EF6BF5">
            <w:rPr>
              <w:rFonts w:ascii="Times New Roman" w:eastAsia="Malgun Gothic Semilight" w:hAnsi="Times New Roman" w:cs="Times New Roman"/>
              <w:color w:val="auto"/>
              <w:sz w:val="28"/>
              <w:szCs w:val="28"/>
            </w:rPr>
            <w:t>ПОЗНАЧЕНЬ</w:t>
          </w:r>
          <w:r w:rsidRPr="00EF6BF5">
            <w:rPr>
              <w:rFonts w:ascii="Times New Roman" w:hAnsi="Times New Roman" w:cs="Times New Roman"/>
              <w:color w:val="auto"/>
              <w:sz w:val="28"/>
              <w:szCs w:val="28"/>
            </w:rPr>
            <w:t xml:space="preserve">, </w:t>
          </w:r>
          <w:r w:rsidRPr="00EF6BF5">
            <w:rPr>
              <w:rFonts w:ascii="Times New Roman" w:eastAsia="Malgun Gothic Semilight" w:hAnsi="Times New Roman" w:cs="Times New Roman"/>
              <w:color w:val="auto"/>
              <w:sz w:val="28"/>
              <w:szCs w:val="28"/>
            </w:rPr>
            <w:t>СКОРОЧЕНЬ</w:t>
          </w:r>
          <w:r w:rsidRPr="00EF6BF5">
            <w:rPr>
              <w:rFonts w:ascii="Times New Roman" w:hAnsi="Times New Roman" w:cs="Times New Roman"/>
              <w:color w:val="auto"/>
              <w:sz w:val="28"/>
              <w:szCs w:val="28"/>
            </w:rPr>
            <w:t xml:space="preserve"> І   ТЕРМІНІВ...........................................................................................</w:t>
          </w:r>
          <w:r w:rsidRPr="00EF6BF5">
            <w:rPr>
              <w:rFonts w:ascii="Times New Roman" w:eastAsia="Malgun Gothic Semilight" w:hAnsi="Times New Roman" w:cs="Times New Roman"/>
              <w:color w:val="auto"/>
              <w:sz w:val="28"/>
              <w:szCs w:val="28"/>
              <w:lang w:val="ru-RU"/>
            </w:rPr>
            <w:t>……...………..7</w:t>
          </w:r>
        </w:p>
        <w:p w14:paraId="0B590308" w14:textId="77777777" w:rsidR="00E7177A" w:rsidRPr="00EF6BF5" w:rsidRDefault="00712728">
          <w:pPr>
            <w:spacing w:line="360" w:lineRule="auto"/>
            <w:rPr>
              <w:rFonts w:ascii="Times New Roman" w:hAnsi="Times New Roman" w:cs="Times New Roman"/>
              <w:color w:val="auto"/>
              <w:sz w:val="28"/>
              <w:szCs w:val="28"/>
              <w:lang w:val="ru-RU"/>
            </w:rPr>
          </w:pPr>
          <w:r w:rsidRPr="00EF6BF5">
            <w:rPr>
              <w:rFonts w:ascii="Times New Roman" w:eastAsia="Malgun Gothic Semilight" w:hAnsi="Times New Roman" w:cs="Times New Roman"/>
              <w:color w:val="auto"/>
              <w:sz w:val="28"/>
              <w:szCs w:val="28"/>
              <w:lang w:val="ru-RU"/>
            </w:rPr>
            <w:t>ВСТУП…………………………………………………………………………</w:t>
          </w:r>
          <w:proofErr w:type="gramStart"/>
          <w:r w:rsidRPr="00EF6BF5">
            <w:rPr>
              <w:rFonts w:ascii="Times New Roman" w:eastAsia="Malgun Gothic Semilight" w:hAnsi="Times New Roman" w:cs="Times New Roman"/>
              <w:color w:val="auto"/>
              <w:sz w:val="28"/>
              <w:szCs w:val="28"/>
              <w:lang w:val="ru-RU"/>
            </w:rPr>
            <w:t>…….</w:t>
          </w:r>
          <w:proofErr w:type="gramEnd"/>
          <w:r w:rsidRPr="00EF6BF5">
            <w:rPr>
              <w:rFonts w:ascii="Times New Roman" w:eastAsia="Malgun Gothic Semilight" w:hAnsi="Times New Roman" w:cs="Times New Roman"/>
              <w:color w:val="auto"/>
              <w:sz w:val="28"/>
              <w:szCs w:val="28"/>
              <w:lang w:val="ru-RU"/>
            </w:rPr>
            <w:t>.8</w:t>
          </w:r>
        </w:p>
        <w:p w14:paraId="70D60D44" w14:textId="77777777" w:rsidR="00E7177A" w:rsidRPr="00EF6BF5" w:rsidRDefault="00712728">
          <w:pPr>
            <w:pStyle w:val="12"/>
          </w:pPr>
          <w:r w:rsidRPr="00EF6BF5">
            <w:t xml:space="preserve">РОЗДІЛ 1 ТЕОРЕТИЧНІ ОСНОВИ ПРОЕКТУВАННЯ ІНФОРМАЦІЙНОЇ </w:t>
          </w:r>
          <w:r w:rsidR="00BB2C4C">
            <w:t>СИСТЕМИ УПРАВЛІННЯ ПІДПРИЄМСТВО…</w:t>
          </w:r>
          <w:r w:rsidR="00BB2C4C">
            <w:rPr>
              <w:lang w:val="ru-RU"/>
            </w:rPr>
            <w:t>………………………………..</w:t>
          </w:r>
          <w:r w:rsidRPr="00EF6BF5">
            <w:t>10</w:t>
          </w:r>
        </w:p>
        <w:p w14:paraId="5EC7CEDB" w14:textId="77777777" w:rsidR="00E7177A" w:rsidRPr="00EF6BF5" w:rsidRDefault="00712728">
          <w:pPr>
            <w:spacing w:line="360" w:lineRule="auto"/>
            <w:outlineLvl w:val="1"/>
            <w:rPr>
              <w:rFonts w:ascii="Times New Roman" w:hAnsi="Times New Roman" w:cs="Times New Roman"/>
              <w:color w:val="auto"/>
              <w:sz w:val="28"/>
              <w:szCs w:val="28"/>
            </w:rPr>
          </w:pPr>
          <w:bookmarkStart w:id="7" w:name="_Toc136367573"/>
          <w:r w:rsidRPr="00EF6BF5">
            <w:rPr>
              <w:rFonts w:ascii="Times New Roman" w:hAnsi="Times New Roman" w:cs="Times New Roman"/>
              <w:color w:val="auto"/>
              <w:sz w:val="28"/>
              <w:szCs w:val="28"/>
            </w:rPr>
            <w:t>1.1.Аналі</w:t>
          </w:r>
          <w:r w:rsidRPr="00EF6BF5">
            <w:rPr>
              <w:rFonts w:ascii="Times New Roman" w:eastAsia="Malgun Gothic Semilight" w:hAnsi="Times New Roman" w:cs="Times New Roman"/>
              <w:color w:val="auto"/>
              <w:sz w:val="28"/>
              <w:szCs w:val="28"/>
            </w:rPr>
            <w:t>з</w:t>
          </w:r>
          <w:r w:rsidRPr="00EF6BF5">
            <w:rPr>
              <w:rFonts w:ascii="Times New Roman" w:hAnsi="Times New Roman" w:cs="Times New Roman"/>
              <w:color w:val="auto"/>
              <w:sz w:val="28"/>
              <w:szCs w:val="28"/>
            </w:rPr>
            <w:t xml:space="preserve"> </w:t>
          </w:r>
          <w:r w:rsidRPr="00EF6BF5">
            <w:rPr>
              <w:rFonts w:ascii="Times New Roman" w:eastAsia="Malgun Gothic Semilight" w:hAnsi="Times New Roman" w:cs="Times New Roman"/>
              <w:color w:val="auto"/>
              <w:sz w:val="28"/>
              <w:szCs w:val="28"/>
            </w:rPr>
            <w:t>св</w:t>
          </w:r>
          <w:r w:rsidRPr="00EF6BF5">
            <w:rPr>
              <w:rFonts w:ascii="Times New Roman" w:hAnsi="Times New Roman" w:cs="Times New Roman"/>
              <w:color w:val="auto"/>
              <w:sz w:val="28"/>
              <w:szCs w:val="28"/>
            </w:rPr>
            <w:t>і</w:t>
          </w:r>
          <w:r w:rsidRPr="00EF6BF5">
            <w:rPr>
              <w:rFonts w:ascii="Times New Roman" w:eastAsia="Malgun Gothic Semilight" w:hAnsi="Times New Roman" w:cs="Times New Roman"/>
              <w:color w:val="auto"/>
              <w:sz w:val="28"/>
              <w:szCs w:val="28"/>
            </w:rPr>
            <w:t>тового</w:t>
          </w:r>
          <w:r w:rsidRPr="00EF6BF5">
            <w:rPr>
              <w:rFonts w:ascii="Times New Roman" w:hAnsi="Times New Roman" w:cs="Times New Roman"/>
              <w:color w:val="auto"/>
              <w:sz w:val="28"/>
              <w:szCs w:val="28"/>
            </w:rPr>
            <w:t xml:space="preserve"> </w:t>
          </w:r>
          <w:r w:rsidRPr="00EF6BF5">
            <w:rPr>
              <w:rFonts w:ascii="Times New Roman" w:eastAsia="Malgun Gothic Semilight" w:hAnsi="Times New Roman" w:cs="Times New Roman"/>
              <w:color w:val="auto"/>
              <w:sz w:val="28"/>
              <w:szCs w:val="28"/>
            </w:rPr>
            <w:t>ринку</w:t>
          </w:r>
          <w:r w:rsidRPr="00EF6BF5">
            <w:rPr>
              <w:rFonts w:ascii="Times New Roman" w:hAnsi="Times New Roman" w:cs="Times New Roman"/>
              <w:color w:val="auto"/>
              <w:sz w:val="28"/>
              <w:szCs w:val="28"/>
            </w:rPr>
            <w:t xml:space="preserve"> </w:t>
          </w:r>
          <w:r w:rsidRPr="00EF6BF5">
            <w:rPr>
              <w:rFonts w:ascii="Times New Roman" w:eastAsia="Malgun Gothic Semilight" w:hAnsi="Times New Roman" w:cs="Times New Roman"/>
              <w:color w:val="auto"/>
              <w:sz w:val="28"/>
              <w:szCs w:val="28"/>
            </w:rPr>
            <w:t>програмних</w:t>
          </w:r>
          <w:r w:rsidRPr="00EF6BF5">
            <w:rPr>
              <w:rFonts w:ascii="Times New Roman" w:hAnsi="Times New Roman" w:cs="Times New Roman"/>
              <w:color w:val="auto"/>
              <w:sz w:val="28"/>
              <w:szCs w:val="28"/>
            </w:rPr>
            <w:t xml:space="preserve"> </w:t>
          </w:r>
          <w:r w:rsidRPr="00EF6BF5">
            <w:rPr>
              <w:rFonts w:ascii="Times New Roman" w:eastAsia="Malgun Gothic Semilight" w:hAnsi="Times New Roman" w:cs="Times New Roman"/>
              <w:color w:val="auto"/>
              <w:sz w:val="28"/>
              <w:szCs w:val="28"/>
            </w:rPr>
            <w:t>продукт</w:t>
          </w:r>
          <w:r w:rsidRPr="00EF6BF5">
            <w:rPr>
              <w:rFonts w:ascii="Times New Roman" w:hAnsi="Times New Roman" w:cs="Times New Roman"/>
              <w:color w:val="auto"/>
              <w:sz w:val="28"/>
              <w:szCs w:val="28"/>
            </w:rPr>
            <w:t>і</w:t>
          </w:r>
          <w:r w:rsidRPr="00EF6BF5">
            <w:rPr>
              <w:rFonts w:ascii="Times New Roman" w:eastAsia="Malgun Gothic Semilight" w:hAnsi="Times New Roman" w:cs="Times New Roman"/>
              <w:color w:val="auto"/>
              <w:sz w:val="28"/>
              <w:szCs w:val="28"/>
            </w:rPr>
            <w:t>в</w:t>
          </w:r>
          <w:bookmarkEnd w:id="7"/>
          <w:r w:rsidRPr="00EF6BF5">
            <w:rPr>
              <w:rFonts w:ascii="Times New Roman" w:hAnsi="Times New Roman" w:cs="Times New Roman"/>
              <w:color w:val="auto"/>
              <w:sz w:val="28"/>
              <w:szCs w:val="28"/>
            </w:rPr>
            <w:t xml:space="preserve"> ...............................................10</w:t>
          </w:r>
        </w:p>
        <w:p w14:paraId="325789CA" w14:textId="77777777" w:rsidR="00E7177A" w:rsidRPr="00EF6BF5" w:rsidRDefault="00712728">
          <w:pPr>
            <w:pStyle w:val="3"/>
            <w:spacing w:line="360" w:lineRule="auto"/>
            <w:rPr>
              <w:rFonts w:ascii="Times New Roman" w:hAnsi="Times New Roman" w:cs="Times New Roman"/>
              <w:color w:val="auto"/>
              <w:sz w:val="28"/>
              <w:szCs w:val="28"/>
              <w:lang w:val="uk-UA"/>
            </w:rPr>
          </w:pPr>
          <w:bookmarkStart w:id="8" w:name="_Toc136367574"/>
          <w:r w:rsidRPr="00EF6BF5">
            <w:rPr>
              <w:rFonts w:ascii="Times New Roman" w:hAnsi="Times New Roman" w:cs="Times New Roman"/>
              <w:color w:val="auto"/>
              <w:sz w:val="28"/>
              <w:szCs w:val="28"/>
              <w:lang w:val="uk-UA"/>
            </w:rPr>
            <w:t xml:space="preserve">    1.1.1.Системи управління базами даних</w:t>
          </w:r>
          <w:bookmarkEnd w:id="8"/>
          <w:r w:rsidRPr="00EF6BF5">
            <w:rPr>
              <w:rFonts w:ascii="Times New Roman" w:hAnsi="Times New Roman" w:cs="Times New Roman"/>
              <w:color w:val="auto"/>
              <w:sz w:val="28"/>
              <w:szCs w:val="28"/>
              <w:lang w:val="uk-UA"/>
            </w:rPr>
            <w:t>.............................................................10</w:t>
          </w:r>
        </w:p>
        <w:p w14:paraId="634DE93D" w14:textId="77777777" w:rsidR="00E7177A" w:rsidRPr="00EF6BF5" w:rsidRDefault="00D14A92">
          <w:pPr>
            <w:pStyle w:val="31"/>
            <w:rPr>
              <w:rFonts w:ascii="Times New Roman" w:eastAsiaTheme="minorEastAsia" w:hAnsi="Times New Roman"/>
              <w:sz w:val="28"/>
              <w:szCs w:val="28"/>
              <w:lang w:val="uk-UA"/>
            </w:rPr>
          </w:pPr>
          <w:hyperlink w:anchor="_Toc136367575">
            <w:r w:rsidR="00712728" w:rsidRPr="00EF6BF5">
              <w:rPr>
                <w:rStyle w:val="a7"/>
                <w:rFonts w:ascii="Times New Roman" w:hAnsi="Times New Roman"/>
                <w:color w:val="auto"/>
                <w:sz w:val="28"/>
                <w:szCs w:val="28"/>
                <w:u w:val="none"/>
                <w:lang w:val="uk-UA"/>
              </w:rPr>
              <w:t>1.1.2.</w:t>
            </w:r>
            <w:r w:rsidR="00712728" w:rsidRPr="00EF6BF5">
              <w:rPr>
                <w:rStyle w:val="a7"/>
                <w:rFonts w:ascii="Times New Roman" w:hAnsi="Times New Roman"/>
                <w:color w:val="auto"/>
                <w:sz w:val="28"/>
                <w:szCs w:val="28"/>
                <w:u w:val="none"/>
                <w:lang w:val="en-US"/>
              </w:rPr>
              <w:t>ERP</w:t>
            </w:r>
            <w:r w:rsidR="00712728" w:rsidRPr="00EF6BF5">
              <w:rPr>
                <w:rStyle w:val="a7"/>
                <w:rFonts w:ascii="Times New Roman" w:hAnsi="Times New Roman"/>
                <w:color w:val="auto"/>
                <w:sz w:val="28"/>
                <w:szCs w:val="28"/>
                <w:u w:val="none"/>
                <w:lang w:val="uk-UA"/>
              </w:rPr>
              <w:t>-системи</w:t>
            </w:r>
            <w:r w:rsidR="00712728" w:rsidRPr="00EF6BF5">
              <w:rPr>
                <w:rStyle w:val="a7"/>
                <w:rFonts w:ascii="Times New Roman" w:hAnsi="Times New Roman"/>
                <w:vanish/>
                <w:color w:val="auto"/>
                <w:sz w:val="28"/>
                <w:szCs w:val="28"/>
                <w:lang w:val="uk-UA"/>
              </w:rPr>
              <w:tab/>
              <w:t>.....</w:t>
            </w:r>
            <w:r w:rsidR="00712728" w:rsidRPr="00EF6BF5">
              <w:rPr>
                <w:rStyle w:val="a7"/>
                <w:rFonts w:ascii="Times New Roman" w:hAnsi="Times New Roman"/>
                <w:vanish/>
                <w:color w:val="auto"/>
                <w:sz w:val="28"/>
                <w:szCs w:val="28"/>
              </w:rPr>
              <w:fldChar w:fldCharType="begin"/>
            </w:r>
            <w:r w:rsidR="00712728" w:rsidRPr="00EF6BF5">
              <w:rPr>
                <w:rStyle w:val="a7"/>
                <w:rFonts w:ascii="Times New Roman" w:hAnsi="Times New Roman"/>
                <w:vanish/>
                <w:color w:val="auto"/>
                <w:sz w:val="28"/>
                <w:szCs w:val="28"/>
                <w:lang w:val="uk-UA"/>
              </w:rPr>
              <w:instrText xml:space="preserve"> </w:instrText>
            </w:r>
            <w:r w:rsidR="00712728" w:rsidRPr="00EF6BF5">
              <w:rPr>
                <w:rStyle w:val="a7"/>
                <w:rFonts w:ascii="Times New Roman" w:hAnsi="Times New Roman"/>
                <w:vanish/>
                <w:color w:val="auto"/>
                <w:sz w:val="28"/>
                <w:szCs w:val="28"/>
              </w:rPr>
              <w:instrText>PAGEREF</w:instrText>
            </w:r>
            <w:r w:rsidR="00712728" w:rsidRPr="00EF6BF5">
              <w:rPr>
                <w:rStyle w:val="a7"/>
                <w:rFonts w:ascii="Times New Roman" w:hAnsi="Times New Roman"/>
                <w:vanish/>
                <w:color w:val="auto"/>
                <w:sz w:val="28"/>
                <w:szCs w:val="28"/>
                <w:lang w:val="uk-UA"/>
              </w:rPr>
              <w:instrText xml:space="preserve"> _</w:instrText>
            </w:r>
            <w:r w:rsidR="00712728" w:rsidRPr="00EF6BF5">
              <w:rPr>
                <w:rStyle w:val="a7"/>
                <w:rFonts w:ascii="Times New Roman" w:hAnsi="Times New Roman"/>
                <w:vanish/>
                <w:color w:val="auto"/>
                <w:sz w:val="28"/>
                <w:szCs w:val="28"/>
              </w:rPr>
              <w:instrText>Toc</w:instrText>
            </w:r>
            <w:r w:rsidR="00712728" w:rsidRPr="00EF6BF5">
              <w:rPr>
                <w:rStyle w:val="a7"/>
                <w:rFonts w:ascii="Times New Roman" w:hAnsi="Times New Roman"/>
                <w:vanish/>
                <w:color w:val="auto"/>
                <w:sz w:val="28"/>
                <w:szCs w:val="28"/>
                <w:lang w:val="uk-UA"/>
              </w:rPr>
              <w:instrText>136367575 \</w:instrText>
            </w:r>
            <w:r w:rsidR="00712728" w:rsidRPr="00EF6BF5">
              <w:rPr>
                <w:rStyle w:val="a7"/>
                <w:rFonts w:ascii="Times New Roman" w:hAnsi="Times New Roman"/>
                <w:vanish/>
                <w:color w:val="auto"/>
                <w:sz w:val="28"/>
                <w:szCs w:val="28"/>
              </w:rPr>
              <w:instrText>h</w:instrText>
            </w:r>
            <w:r w:rsidR="00712728" w:rsidRPr="00EF6BF5">
              <w:rPr>
                <w:rStyle w:val="a7"/>
                <w:rFonts w:ascii="Times New Roman" w:hAnsi="Times New Roman"/>
                <w:vanish/>
                <w:color w:val="auto"/>
                <w:sz w:val="28"/>
                <w:szCs w:val="28"/>
                <w:lang w:val="uk-UA"/>
              </w:rPr>
              <w:instrText xml:space="preserve"> </w:instrText>
            </w:r>
            <w:r w:rsidR="00712728" w:rsidRPr="00EF6BF5">
              <w:rPr>
                <w:rStyle w:val="a7"/>
                <w:rFonts w:ascii="Times New Roman" w:hAnsi="Times New Roman"/>
                <w:vanish/>
                <w:color w:val="auto"/>
                <w:sz w:val="28"/>
                <w:szCs w:val="28"/>
              </w:rPr>
            </w:r>
            <w:r w:rsidR="00712728" w:rsidRPr="00EF6BF5">
              <w:rPr>
                <w:rStyle w:val="a7"/>
                <w:rFonts w:ascii="Times New Roman" w:hAnsi="Times New Roman"/>
                <w:vanish/>
                <w:color w:val="auto"/>
                <w:sz w:val="28"/>
                <w:szCs w:val="28"/>
              </w:rPr>
              <w:fldChar w:fldCharType="separate"/>
            </w:r>
            <w:r w:rsidR="00712728" w:rsidRPr="00EF6BF5">
              <w:rPr>
                <w:rStyle w:val="a7"/>
                <w:rFonts w:ascii="Times New Roman" w:hAnsi="Times New Roman"/>
                <w:vanish/>
                <w:color w:val="auto"/>
                <w:sz w:val="28"/>
                <w:szCs w:val="28"/>
                <w:lang w:val="uk-UA"/>
              </w:rPr>
              <w:t>Ошибка: источник перекрёстной ссылки не найден</w:t>
            </w:r>
            <w:r w:rsidR="00712728" w:rsidRPr="00EF6BF5">
              <w:rPr>
                <w:rStyle w:val="a7"/>
                <w:rFonts w:ascii="Times New Roman" w:hAnsi="Times New Roman"/>
                <w:vanish/>
                <w:color w:val="auto"/>
                <w:sz w:val="28"/>
                <w:szCs w:val="28"/>
              </w:rPr>
              <w:fldChar w:fldCharType="end"/>
            </w:r>
          </w:hyperlink>
          <w:r w:rsidR="00DB1F50" w:rsidRPr="00EF6BF5">
            <w:rPr>
              <w:rStyle w:val="a7"/>
              <w:rFonts w:ascii="Times New Roman" w:hAnsi="Times New Roman"/>
              <w:color w:val="auto"/>
              <w:sz w:val="28"/>
              <w:szCs w:val="28"/>
              <w:lang w:val="uk-UA"/>
            </w:rPr>
            <w:t>……………………………………………………………….</w:t>
          </w:r>
          <w:r w:rsidR="00712728" w:rsidRPr="00EF6BF5">
            <w:rPr>
              <w:rFonts w:ascii="Times New Roman" w:hAnsi="Times New Roman"/>
              <w:sz w:val="28"/>
              <w:szCs w:val="28"/>
              <w:lang w:val="uk-UA"/>
            </w:rPr>
            <w:t>6</w:t>
          </w:r>
        </w:p>
        <w:p w14:paraId="3EF9C7B7" w14:textId="77777777" w:rsidR="00E7177A" w:rsidRPr="00EF6BF5" w:rsidRDefault="00D14A92">
          <w:pPr>
            <w:pStyle w:val="31"/>
            <w:rPr>
              <w:rFonts w:ascii="Times New Roman" w:eastAsiaTheme="minorEastAsia" w:hAnsi="Times New Roman"/>
              <w:sz w:val="28"/>
              <w:szCs w:val="28"/>
              <w:lang w:val="uk-UA"/>
            </w:rPr>
          </w:pPr>
          <w:hyperlink w:anchor="_Toc136367576">
            <w:r w:rsidR="00712728" w:rsidRPr="00EF6BF5">
              <w:rPr>
                <w:rStyle w:val="a7"/>
                <w:rFonts w:ascii="Times New Roman" w:hAnsi="Times New Roman"/>
                <w:color w:val="auto"/>
                <w:sz w:val="28"/>
                <w:szCs w:val="28"/>
                <w:u w:val="none"/>
                <w:lang w:val="uk-UA"/>
              </w:rPr>
              <w:t>1.1.3.«Магічний квадрант» (</w:t>
            </w:r>
            <w:r w:rsidR="00712728" w:rsidRPr="00EF6BF5">
              <w:rPr>
                <w:rStyle w:val="a7"/>
                <w:rFonts w:ascii="Times New Roman" w:hAnsi="Times New Roman"/>
                <w:color w:val="auto"/>
                <w:sz w:val="28"/>
                <w:szCs w:val="28"/>
                <w:u w:val="none"/>
                <w:lang w:val="en-US"/>
              </w:rPr>
              <w:t>Gartner</w:t>
            </w:r>
            <w:r w:rsidR="00712728" w:rsidRPr="00EF6BF5">
              <w:rPr>
                <w:rStyle w:val="a7"/>
                <w:rFonts w:ascii="Times New Roman" w:hAnsi="Times New Roman"/>
                <w:color w:val="auto"/>
                <w:sz w:val="28"/>
                <w:szCs w:val="28"/>
                <w:u w:val="none"/>
                <w:lang w:val="uk-UA"/>
              </w:rPr>
              <w:t xml:space="preserve"> </w:t>
            </w:r>
            <w:r w:rsidR="00712728" w:rsidRPr="00EF6BF5">
              <w:rPr>
                <w:rStyle w:val="a7"/>
                <w:rFonts w:ascii="Times New Roman" w:hAnsi="Times New Roman"/>
                <w:color w:val="auto"/>
                <w:sz w:val="28"/>
                <w:szCs w:val="28"/>
                <w:u w:val="none"/>
                <w:lang w:val="en-US"/>
              </w:rPr>
              <w:t>Magic</w:t>
            </w:r>
            <w:r w:rsidR="00712728" w:rsidRPr="00EF6BF5">
              <w:rPr>
                <w:rStyle w:val="a7"/>
                <w:rFonts w:ascii="Times New Roman" w:hAnsi="Times New Roman"/>
                <w:color w:val="auto"/>
                <w:sz w:val="28"/>
                <w:szCs w:val="28"/>
                <w:u w:val="none"/>
                <w:lang w:val="uk-UA"/>
              </w:rPr>
              <w:t xml:space="preserve"> </w:t>
            </w:r>
            <w:r w:rsidR="00712728" w:rsidRPr="00EF6BF5">
              <w:rPr>
                <w:rStyle w:val="a7"/>
                <w:rFonts w:ascii="Times New Roman" w:hAnsi="Times New Roman"/>
                <w:color w:val="auto"/>
                <w:sz w:val="28"/>
                <w:szCs w:val="28"/>
                <w:u w:val="none"/>
                <w:lang w:val="en-US"/>
              </w:rPr>
              <w:t>Quadrant</w:t>
            </w:r>
            <w:r w:rsidR="00712728" w:rsidRPr="00EF6BF5">
              <w:rPr>
                <w:rStyle w:val="a7"/>
                <w:rFonts w:ascii="Times New Roman" w:hAnsi="Times New Roman"/>
                <w:color w:val="auto"/>
                <w:sz w:val="28"/>
                <w:szCs w:val="28"/>
                <w:u w:val="none"/>
                <w:lang w:val="uk-UA"/>
              </w:rPr>
              <w:t>)</w:t>
            </w:r>
            <w:r w:rsidR="00712728" w:rsidRPr="00EF6BF5">
              <w:rPr>
                <w:rStyle w:val="a7"/>
                <w:rFonts w:ascii="Times New Roman" w:hAnsi="Times New Roman"/>
                <w:vanish/>
                <w:color w:val="auto"/>
                <w:sz w:val="28"/>
                <w:szCs w:val="28"/>
                <w:lang w:val="uk-UA"/>
              </w:rPr>
              <w:tab/>
            </w:r>
            <w:r w:rsidR="00712728" w:rsidRPr="00EF6BF5">
              <w:rPr>
                <w:rStyle w:val="a7"/>
                <w:rFonts w:ascii="Times New Roman" w:hAnsi="Times New Roman"/>
                <w:vanish/>
                <w:color w:val="auto"/>
                <w:sz w:val="28"/>
                <w:szCs w:val="28"/>
              </w:rPr>
              <w:fldChar w:fldCharType="begin"/>
            </w:r>
            <w:r w:rsidR="00712728" w:rsidRPr="00EF6BF5">
              <w:rPr>
                <w:rStyle w:val="a7"/>
                <w:rFonts w:ascii="Times New Roman" w:hAnsi="Times New Roman"/>
                <w:vanish/>
                <w:color w:val="auto"/>
                <w:sz w:val="28"/>
                <w:szCs w:val="28"/>
                <w:lang w:val="uk-UA"/>
              </w:rPr>
              <w:instrText xml:space="preserve"> </w:instrText>
            </w:r>
            <w:r w:rsidR="00712728" w:rsidRPr="00EF6BF5">
              <w:rPr>
                <w:rStyle w:val="a7"/>
                <w:rFonts w:ascii="Times New Roman" w:hAnsi="Times New Roman"/>
                <w:vanish/>
                <w:color w:val="auto"/>
                <w:sz w:val="28"/>
                <w:szCs w:val="28"/>
                <w:lang w:val="en-US"/>
              </w:rPr>
              <w:instrText>PAGEREF</w:instrText>
            </w:r>
            <w:r w:rsidR="00712728" w:rsidRPr="00EF6BF5">
              <w:rPr>
                <w:rStyle w:val="a7"/>
                <w:rFonts w:ascii="Times New Roman" w:hAnsi="Times New Roman"/>
                <w:vanish/>
                <w:color w:val="auto"/>
                <w:sz w:val="28"/>
                <w:szCs w:val="28"/>
                <w:lang w:val="uk-UA"/>
              </w:rPr>
              <w:instrText xml:space="preserve"> _</w:instrText>
            </w:r>
            <w:r w:rsidR="00712728" w:rsidRPr="00EF6BF5">
              <w:rPr>
                <w:rStyle w:val="a7"/>
                <w:rFonts w:ascii="Times New Roman" w:hAnsi="Times New Roman"/>
                <w:vanish/>
                <w:color w:val="auto"/>
                <w:sz w:val="28"/>
                <w:szCs w:val="28"/>
                <w:lang w:val="en-US"/>
              </w:rPr>
              <w:instrText>Toc</w:instrText>
            </w:r>
            <w:r w:rsidR="00712728" w:rsidRPr="00EF6BF5">
              <w:rPr>
                <w:rStyle w:val="a7"/>
                <w:rFonts w:ascii="Times New Roman" w:hAnsi="Times New Roman"/>
                <w:vanish/>
                <w:color w:val="auto"/>
                <w:sz w:val="28"/>
                <w:szCs w:val="28"/>
                <w:lang w:val="uk-UA"/>
              </w:rPr>
              <w:instrText>136367576 \</w:instrText>
            </w:r>
            <w:r w:rsidR="00712728" w:rsidRPr="00EF6BF5">
              <w:rPr>
                <w:rStyle w:val="a7"/>
                <w:rFonts w:ascii="Times New Roman" w:hAnsi="Times New Roman"/>
                <w:vanish/>
                <w:color w:val="auto"/>
                <w:sz w:val="28"/>
                <w:szCs w:val="28"/>
                <w:lang w:val="en-US"/>
              </w:rPr>
              <w:instrText>h</w:instrText>
            </w:r>
            <w:r w:rsidR="00712728" w:rsidRPr="00EF6BF5">
              <w:rPr>
                <w:rStyle w:val="a7"/>
                <w:rFonts w:ascii="Times New Roman" w:hAnsi="Times New Roman"/>
                <w:vanish/>
                <w:color w:val="auto"/>
                <w:sz w:val="28"/>
                <w:szCs w:val="28"/>
                <w:lang w:val="uk-UA"/>
              </w:rPr>
              <w:instrText xml:space="preserve"> </w:instrText>
            </w:r>
            <w:r w:rsidR="00712728" w:rsidRPr="00EF6BF5">
              <w:rPr>
                <w:rStyle w:val="a7"/>
                <w:rFonts w:ascii="Times New Roman" w:hAnsi="Times New Roman"/>
                <w:vanish/>
                <w:color w:val="auto"/>
                <w:sz w:val="28"/>
                <w:szCs w:val="28"/>
              </w:rPr>
            </w:r>
            <w:r w:rsidR="00712728" w:rsidRPr="00EF6BF5">
              <w:rPr>
                <w:rStyle w:val="a7"/>
                <w:rFonts w:ascii="Times New Roman" w:hAnsi="Times New Roman"/>
                <w:vanish/>
                <w:color w:val="auto"/>
                <w:sz w:val="28"/>
                <w:szCs w:val="28"/>
              </w:rPr>
              <w:fldChar w:fldCharType="separate"/>
            </w:r>
            <w:r w:rsidR="00712728" w:rsidRPr="00EF6BF5">
              <w:rPr>
                <w:rStyle w:val="a7"/>
                <w:rFonts w:ascii="Times New Roman" w:hAnsi="Times New Roman"/>
                <w:vanish/>
                <w:color w:val="auto"/>
                <w:sz w:val="28"/>
                <w:szCs w:val="28"/>
                <w:lang w:val="uk-UA"/>
              </w:rPr>
              <w:t>Ошибка: источник перекрёстной ссылки не найден</w:t>
            </w:r>
            <w:r w:rsidR="00712728" w:rsidRPr="00EF6BF5">
              <w:rPr>
                <w:rStyle w:val="a7"/>
                <w:rFonts w:ascii="Times New Roman" w:hAnsi="Times New Roman"/>
                <w:vanish/>
                <w:color w:val="auto"/>
                <w:sz w:val="28"/>
                <w:szCs w:val="28"/>
              </w:rPr>
              <w:fldChar w:fldCharType="end"/>
            </w:r>
          </w:hyperlink>
          <w:r w:rsidR="007845FB">
            <w:rPr>
              <w:rStyle w:val="a7"/>
              <w:rFonts w:ascii="Times New Roman" w:hAnsi="Times New Roman"/>
              <w:color w:val="auto"/>
              <w:sz w:val="28"/>
              <w:szCs w:val="28"/>
              <w:lang w:val="en-US"/>
            </w:rPr>
            <w:t>………………………</w:t>
          </w:r>
          <w:r w:rsidR="007845FB">
            <w:rPr>
              <w:rFonts w:ascii="Times New Roman" w:hAnsi="Times New Roman"/>
              <w:sz w:val="28"/>
              <w:szCs w:val="28"/>
              <w:lang w:val="uk-UA"/>
            </w:rPr>
            <w:t>…</w:t>
          </w:r>
          <w:r w:rsidR="00712728" w:rsidRPr="00EF6BF5">
            <w:rPr>
              <w:rFonts w:ascii="Times New Roman" w:hAnsi="Times New Roman"/>
              <w:sz w:val="28"/>
              <w:szCs w:val="28"/>
              <w:lang w:val="uk-UA"/>
            </w:rPr>
            <w:t>8</w:t>
          </w:r>
        </w:p>
        <w:p w14:paraId="0F6F894E" w14:textId="77777777" w:rsidR="00E7177A" w:rsidRPr="00EF6BF5" w:rsidRDefault="00712728">
          <w:pPr>
            <w:pStyle w:val="31"/>
            <w:rPr>
              <w:rFonts w:ascii="Times New Roman" w:eastAsiaTheme="minorEastAsia" w:hAnsi="Times New Roman"/>
              <w:sz w:val="28"/>
              <w:szCs w:val="28"/>
              <w:lang w:val="uk-UA"/>
            </w:rPr>
          </w:pPr>
          <w:r w:rsidRPr="00EF6BF5">
            <w:rPr>
              <w:rFonts w:ascii="Times New Roman" w:hAnsi="Times New Roman"/>
              <w:sz w:val="28"/>
              <w:szCs w:val="28"/>
              <w:lang w:val="uk-UA"/>
            </w:rPr>
            <w:t>1.1.4.«Критичні можливості» (</w:t>
          </w:r>
          <w:r w:rsidRPr="00EF6BF5">
            <w:rPr>
              <w:rFonts w:ascii="Times New Roman" w:hAnsi="Times New Roman"/>
              <w:sz w:val="28"/>
              <w:szCs w:val="28"/>
              <w:lang w:val="en-US"/>
            </w:rPr>
            <w:t>Gartner</w:t>
          </w:r>
          <w:r w:rsidRPr="00EF6BF5">
            <w:rPr>
              <w:rFonts w:ascii="Times New Roman" w:hAnsi="Times New Roman"/>
              <w:sz w:val="28"/>
              <w:szCs w:val="28"/>
              <w:lang w:val="uk-UA"/>
            </w:rPr>
            <w:t xml:space="preserve"> </w:t>
          </w:r>
          <w:r w:rsidRPr="00EF6BF5">
            <w:rPr>
              <w:rFonts w:ascii="Times New Roman" w:hAnsi="Times New Roman"/>
              <w:sz w:val="28"/>
              <w:szCs w:val="28"/>
              <w:lang w:val="en-US"/>
            </w:rPr>
            <w:t>Critical</w:t>
          </w:r>
          <w:r w:rsidRPr="00EF6BF5">
            <w:rPr>
              <w:rFonts w:ascii="Times New Roman" w:hAnsi="Times New Roman"/>
              <w:sz w:val="28"/>
              <w:szCs w:val="28"/>
              <w:lang w:val="uk-UA"/>
            </w:rPr>
            <w:t xml:space="preserve"> </w:t>
          </w:r>
          <w:r w:rsidRPr="00EF6BF5">
            <w:rPr>
              <w:rFonts w:ascii="Times New Roman" w:hAnsi="Times New Roman"/>
              <w:sz w:val="28"/>
              <w:szCs w:val="28"/>
              <w:lang w:val="en-US"/>
            </w:rPr>
            <w:t>Capabilities</w:t>
          </w:r>
          <w:r w:rsidRPr="00EF6BF5">
            <w:rPr>
              <w:rFonts w:ascii="Times New Roman" w:hAnsi="Times New Roman"/>
              <w:sz w:val="28"/>
              <w:szCs w:val="28"/>
              <w:lang w:val="uk-UA"/>
            </w:rPr>
            <w:t>)</w:t>
          </w:r>
          <w:r w:rsidR="007845FB">
            <w:rPr>
              <w:rFonts w:ascii="Times New Roman" w:hAnsi="Times New Roman"/>
              <w:sz w:val="28"/>
              <w:szCs w:val="28"/>
              <w:lang w:val="uk-UA"/>
            </w:rPr>
            <w:t>……….</w:t>
          </w:r>
          <w:r w:rsidRPr="00EF6BF5">
            <w:rPr>
              <w:rFonts w:ascii="Times New Roman" w:hAnsi="Times New Roman"/>
              <w:vanish/>
              <w:sz w:val="28"/>
              <w:szCs w:val="28"/>
              <w:lang w:val="en-US"/>
            </w:rPr>
            <w:tab/>
          </w:r>
          <w:r w:rsidRPr="00EF6BF5">
            <w:rPr>
              <w:rFonts w:ascii="Times New Roman" w:hAnsi="Times New Roman"/>
              <w:vanish/>
              <w:sz w:val="28"/>
              <w:szCs w:val="28"/>
            </w:rPr>
            <w:fldChar w:fldCharType="begin"/>
          </w:r>
          <w:r w:rsidRPr="00EF6BF5">
            <w:rPr>
              <w:rFonts w:ascii="Times New Roman" w:hAnsi="Times New Roman"/>
              <w:vanish/>
              <w:sz w:val="28"/>
              <w:szCs w:val="28"/>
              <w:lang w:val="en-US"/>
            </w:rPr>
            <w:instrText xml:space="preserve"> PAGEREF _Toc136367577 \h </w:instrText>
          </w:r>
          <w:r w:rsidRPr="00EF6BF5">
            <w:rPr>
              <w:rFonts w:ascii="Times New Roman" w:hAnsi="Times New Roman"/>
              <w:vanish/>
              <w:sz w:val="28"/>
              <w:szCs w:val="28"/>
            </w:rPr>
          </w:r>
          <w:r w:rsidRPr="00EF6BF5">
            <w:rPr>
              <w:rFonts w:ascii="Times New Roman" w:hAnsi="Times New Roman"/>
              <w:vanish/>
              <w:sz w:val="28"/>
              <w:szCs w:val="28"/>
            </w:rPr>
            <w:fldChar w:fldCharType="separate"/>
          </w:r>
          <w:r w:rsidRPr="00EF6BF5">
            <w:rPr>
              <w:rFonts w:ascii="Times New Roman" w:hAnsi="Times New Roman"/>
              <w:vanish/>
              <w:sz w:val="28"/>
              <w:szCs w:val="28"/>
            </w:rPr>
            <w:t>Ошибка</w:t>
          </w:r>
          <w:r w:rsidRPr="00EF6BF5">
            <w:rPr>
              <w:rFonts w:ascii="Times New Roman" w:hAnsi="Times New Roman"/>
              <w:vanish/>
              <w:sz w:val="28"/>
              <w:szCs w:val="28"/>
              <w:lang w:val="en-US"/>
            </w:rPr>
            <w:t xml:space="preserve">: </w:t>
          </w:r>
          <w:r w:rsidRPr="00EF6BF5">
            <w:rPr>
              <w:rFonts w:ascii="Times New Roman" w:hAnsi="Times New Roman"/>
              <w:vanish/>
              <w:sz w:val="28"/>
              <w:szCs w:val="28"/>
            </w:rPr>
            <w:t>источник</w:t>
          </w:r>
          <w:r w:rsidRPr="00EF6BF5">
            <w:rPr>
              <w:rFonts w:ascii="Times New Roman" w:hAnsi="Times New Roman"/>
              <w:vanish/>
              <w:sz w:val="28"/>
              <w:szCs w:val="28"/>
              <w:lang w:val="en-US"/>
            </w:rPr>
            <w:t xml:space="preserve"> </w:t>
          </w:r>
          <w:r w:rsidRPr="00EF6BF5">
            <w:rPr>
              <w:rFonts w:ascii="Times New Roman" w:hAnsi="Times New Roman"/>
              <w:vanish/>
              <w:sz w:val="28"/>
              <w:szCs w:val="28"/>
            </w:rPr>
            <w:t>перекрёстной</w:t>
          </w:r>
          <w:r w:rsidRPr="00EF6BF5">
            <w:rPr>
              <w:rFonts w:ascii="Times New Roman" w:hAnsi="Times New Roman"/>
              <w:vanish/>
              <w:sz w:val="28"/>
              <w:szCs w:val="28"/>
              <w:lang w:val="en-US"/>
            </w:rPr>
            <w:t xml:space="preserve"> </w:t>
          </w:r>
          <w:r w:rsidRPr="00EF6BF5">
            <w:rPr>
              <w:rFonts w:ascii="Times New Roman" w:hAnsi="Times New Roman"/>
              <w:vanish/>
              <w:sz w:val="28"/>
              <w:szCs w:val="28"/>
            </w:rPr>
            <w:t>ссылки</w:t>
          </w:r>
          <w:r w:rsidRPr="00EF6BF5">
            <w:rPr>
              <w:rFonts w:ascii="Times New Roman" w:hAnsi="Times New Roman"/>
              <w:vanish/>
              <w:sz w:val="28"/>
              <w:szCs w:val="28"/>
              <w:lang w:val="en-US"/>
            </w:rPr>
            <w:t xml:space="preserve"> </w:t>
          </w:r>
          <w:r w:rsidRPr="00EF6BF5">
            <w:rPr>
              <w:rFonts w:ascii="Times New Roman" w:hAnsi="Times New Roman"/>
              <w:vanish/>
              <w:sz w:val="28"/>
              <w:szCs w:val="28"/>
            </w:rPr>
            <w:t>не</w:t>
          </w:r>
          <w:r w:rsidRPr="00EF6BF5">
            <w:rPr>
              <w:rFonts w:ascii="Times New Roman" w:hAnsi="Times New Roman"/>
              <w:vanish/>
              <w:sz w:val="28"/>
              <w:szCs w:val="28"/>
              <w:lang w:val="en-US"/>
            </w:rPr>
            <w:t xml:space="preserve"> </w:t>
          </w:r>
          <w:r w:rsidRPr="00EF6BF5">
            <w:rPr>
              <w:rFonts w:ascii="Times New Roman" w:hAnsi="Times New Roman"/>
              <w:vanish/>
              <w:sz w:val="28"/>
              <w:szCs w:val="28"/>
            </w:rPr>
            <w:t>найден</w:t>
          </w:r>
          <w:r w:rsidRPr="00EF6BF5">
            <w:rPr>
              <w:rFonts w:ascii="Times New Roman" w:hAnsi="Times New Roman"/>
              <w:vanish/>
              <w:sz w:val="28"/>
              <w:szCs w:val="28"/>
            </w:rPr>
            <w:fldChar w:fldCharType="end"/>
          </w:r>
          <w:r w:rsidR="007845FB">
            <w:rPr>
              <w:rFonts w:ascii="Times New Roman" w:hAnsi="Times New Roman"/>
              <w:sz w:val="28"/>
              <w:szCs w:val="28"/>
              <w:lang w:val="uk-UA"/>
            </w:rPr>
            <w:t>………….</w:t>
          </w:r>
          <w:r w:rsidRPr="00EF6BF5">
            <w:rPr>
              <w:rFonts w:ascii="Times New Roman" w:hAnsi="Times New Roman"/>
              <w:sz w:val="28"/>
              <w:szCs w:val="28"/>
              <w:lang w:val="uk-UA"/>
            </w:rPr>
            <w:t>9</w:t>
          </w:r>
        </w:p>
        <w:p w14:paraId="44F3364C" w14:textId="77777777" w:rsidR="00E7177A" w:rsidRPr="00EF6BF5" w:rsidRDefault="00E40970">
          <w:pPr>
            <w:pStyle w:val="31"/>
            <w:rPr>
              <w:rFonts w:ascii="Times New Roman" w:eastAsiaTheme="minorEastAsia" w:hAnsi="Times New Roman"/>
              <w:sz w:val="28"/>
              <w:szCs w:val="28"/>
              <w:lang w:val="uk-UA"/>
            </w:rPr>
          </w:pPr>
          <w:hyperlink w:anchor="_Toc136367578">
            <w:r w:rsidR="00712728" w:rsidRPr="00EF6BF5">
              <w:rPr>
                <w:rStyle w:val="a7"/>
                <w:rFonts w:ascii="Times New Roman" w:hAnsi="Times New Roman"/>
                <w:color w:val="auto"/>
                <w:sz w:val="28"/>
                <w:szCs w:val="28"/>
                <w:u w:val="none"/>
                <w:lang w:val="uk-UA"/>
              </w:rPr>
              <w:t xml:space="preserve">1.1.5.«Цикл </w:t>
            </w:r>
            <w:proofErr w:type="spellStart"/>
            <w:r w:rsidR="00712728" w:rsidRPr="00EF6BF5">
              <w:rPr>
                <w:rStyle w:val="a7"/>
                <w:rFonts w:ascii="Times New Roman" w:hAnsi="Times New Roman"/>
                <w:color w:val="000000" w:themeColor="text1"/>
                <w:sz w:val="28"/>
                <w:szCs w:val="28"/>
                <w:u w:val="none"/>
                <w:lang w:val="uk-UA"/>
              </w:rPr>
              <w:t>Хайпа</w:t>
            </w:r>
            <w:proofErr w:type="spellEnd"/>
            <w:r w:rsidR="00712728" w:rsidRPr="00EF6BF5">
              <w:rPr>
                <w:rStyle w:val="a7"/>
                <w:rFonts w:ascii="Times New Roman" w:hAnsi="Times New Roman"/>
                <w:color w:val="auto"/>
                <w:sz w:val="28"/>
                <w:szCs w:val="28"/>
                <w:u w:val="none"/>
                <w:lang w:val="uk-UA"/>
              </w:rPr>
              <w:t>» (</w:t>
            </w:r>
            <w:r w:rsidR="00712728" w:rsidRPr="00EF6BF5">
              <w:rPr>
                <w:rStyle w:val="a7"/>
                <w:rFonts w:ascii="Times New Roman" w:hAnsi="Times New Roman"/>
                <w:color w:val="auto"/>
                <w:sz w:val="28"/>
                <w:szCs w:val="28"/>
                <w:u w:val="none"/>
                <w:lang w:val="en-US"/>
              </w:rPr>
              <w:t>Gartner</w:t>
            </w:r>
            <w:r w:rsidR="00712728" w:rsidRPr="00EF6BF5">
              <w:rPr>
                <w:rStyle w:val="a7"/>
                <w:rFonts w:ascii="Times New Roman" w:hAnsi="Times New Roman"/>
                <w:color w:val="auto"/>
                <w:sz w:val="28"/>
                <w:szCs w:val="28"/>
                <w:u w:val="none"/>
                <w:lang w:val="uk-UA"/>
              </w:rPr>
              <w:t xml:space="preserve"> </w:t>
            </w:r>
            <w:r w:rsidR="00712728" w:rsidRPr="00EF6BF5">
              <w:rPr>
                <w:rStyle w:val="a7"/>
                <w:rFonts w:ascii="Times New Roman" w:hAnsi="Times New Roman"/>
                <w:color w:val="auto"/>
                <w:sz w:val="28"/>
                <w:szCs w:val="28"/>
                <w:u w:val="none"/>
                <w:lang w:val="en-US"/>
              </w:rPr>
              <w:t>Hype</w:t>
            </w:r>
            <w:r w:rsidR="00712728" w:rsidRPr="00EF6BF5">
              <w:rPr>
                <w:rStyle w:val="a7"/>
                <w:rFonts w:ascii="Times New Roman" w:hAnsi="Times New Roman"/>
                <w:color w:val="auto"/>
                <w:sz w:val="28"/>
                <w:szCs w:val="28"/>
                <w:u w:val="none"/>
                <w:lang w:val="uk-UA"/>
              </w:rPr>
              <w:t xml:space="preserve"> </w:t>
            </w:r>
            <w:r w:rsidR="00712728" w:rsidRPr="00EF6BF5">
              <w:rPr>
                <w:rStyle w:val="a7"/>
                <w:rFonts w:ascii="Times New Roman" w:hAnsi="Times New Roman"/>
                <w:color w:val="auto"/>
                <w:sz w:val="28"/>
                <w:szCs w:val="28"/>
                <w:u w:val="none"/>
                <w:lang w:val="en-US"/>
              </w:rPr>
              <w:t>Cycle</w:t>
            </w:r>
            <w:r w:rsidR="00712728" w:rsidRPr="00EF6BF5">
              <w:rPr>
                <w:rStyle w:val="a7"/>
                <w:rFonts w:ascii="Times New Roman" w:hAnsi="Times New Roman"/>
                <w:color w:val="auto"/>
                <w:sz w:val="28"/>
                <w:szCs w:val="28"/>
                <w:u w:val="none"/>
                <w:lang w:val="uk-UA"/>
              </w:rPr>
              <w:t>)</w:t>
            </w:r>
            <w:r w:rsidR="00712728" w:rsidRPr="00EF6BF5">
              <w:rPr>
                <w:rStyle w:val="a7"/>
                <w:rFonts w:ascii="Times New Roman" w:hAnsi="Times New Roman"/>
                <w:vanish/>
                <w:color w:val="auto"/>
                <w:sz w:val="28"/>
                <w:szCs w:val="28"/>
                <w:lang w:val="en-US"/>
              </w:rPr>
              <w:tab/>
            </w:r>
          </w:hyperlink>
          <w:r w:rsidR="007845FB">
            <w:rPr>
              <w:rFonts w:ascii="Times New Roman" w:hAnsi="Times New Roman"/>
              <w:sz w:val="28"/>
              <w:szCs w:val="28"/>
              <w:lang w:val="uk-UA"/>
            </w:rPr>
            <w:t>…………………………………….</w:t>
          </w:r>
          <w:r w:rsidR="00712728" w:rsidRPr="00EF6BF5">
            <w:rPr>
              <w:rFonts w:ascii="Times New Roman" w:hAnsi="Times New Roman"/>
              <w:sz w:val="28"/>
              <w:szCs w:val="28"/>
              <w:lang w:val="uk-UA"/>
            </w:rPr>
            <w:t>30</w:t>
          </w:r>
        </w:p>
        <w:p w14:paraId="4176EDF5" w14:textId="77777777" w:rsidR="00E7177A" w:rsidRPr="00EF6BF5" w:rsidRDefault="00712728">
          <w:pPr>
            <w:pStyle w:val="31"/>
            <w:rPr>
              <w:rFonts w:ascii="Times New Roman" w:eastAsiaTheme="minorEastAsia" w:hAnsi="Times New Roman"/>
              <w:sz w:val="28"/>
              <w:szCs w:val="28"/>
              <w:lang w:val="uk-UA"/>
            </w:rPr>
          </w:pPr>
          <w:r w:rsidRPr="00EF6BF5">
            <w:rPr>
              <w:rFonts w:ascii="Times New Roman" w:hAnsi="Times New Roman"/>
              <w:sz w:val="28"/>
              <w:szCs w:val="28"/>
              <w:lang w:val="uk-UA"/>
            </w:rPr>
            <w:t>1.1.6.«</w:t>
          </w:r>
          <w:r w:rsidRPr="00EF6BF5">
            <w:rPr>
              <w:rFonts w:ascii="Times New Roman" w:hAnsi="Times New Roman"/>
              <w:sz w:val="28"/>
              <w:szCs w:val="28"/>
              <w:lang w:val="en-US"/>
            </w:rPr>
            <w:t>IT</w:t>
          </w:r>
          <w:r w:rsidRPr="00EF6BF5">
            <w:rPr>
              <w:rFonts w:ascii="Times New Roman" w:hAnsi="Times New Roman"/>
              <w:sz w:val="28"/>
              <w:szCs w:val="28"/>
              <w:lang w:val="uk-UA"/>
            </w:rPr>
            <w:t>-ринковий годинник» (</w:t>
          </w:r>
          <w:r w:rsidRPr="00EF6BF5">
            <w:rPr>
              <w:rFonts w:ascii="Times New Roman" w:hAnsi="Times New Roman"/>
              <w:sz w:val="28"/>
              <w:szCs w:val="28"/>
              <w:lang w:val="en-US"/>
            </w:rPr>
            <w:t>Gartner IT Market Clock</w:t>
          </w:r>
          <w:r w:rsidRPr="00EF6BF5">
            <w:rPr>
              <w:rFonts w:ascii="Times New Roman" w:hAnsi="Times New Roman"/>
              <w:sz w:val="28"/>
              <w:szCs w:val="28"/>
              <w:lang w:val="uk-UA"/>
            </w:rPr>
            <w:t>)</w:t>
          </w:r>
          <w:r w:rsidR="007845FB">
            <w:rPr>
              <w:rFonts w:ascii="Times New Roman" w:hAnsi="Times New Roman"/>
              <w:sz w:val="28"/>
              <w:szCs w:val="28"/>
              <w:lang w:val="uk-UA"/>
            </w:rPr>
            <w:t>…………………...3</w:t>
          </w:r>
          <w:r w:rsidRPr="00EF6BF5">
            <w:rPr>
              <w:rFonts w:ascii="Times New Roman" w:hAnsi="Times New Roman"/>
              <w:vanish/>
              <w:sz w:val="28"/>
              <w:szCs w:val="28"/>
              <w:lang w:val="en-US"/>
            </w:rPr>
            <w:tab/>
          </w:r>
          <w:r w:rsidRPr="00EF6BF5">
            <w:rPr>
              <w:rFonts w:ascii="Times New Roman" w:hAnsi="Times New Roman"/>
              <w:vanish/>
              <w:sz w:val="28"/>
              <w:szCs w:val="28"/>
            </w:rPr>
            <w:fldChar w:fldCharType="begin"/>
          </w:r>
          <w:r w:rsidRPr="00EF6BF5">
            <w:rPr>
              <w:rFonts w:ascii="Times New Roman" w:hAnsi="Times New Roman"/>
              <w:vanish/>
              <w:sz w:val="28"/>
              <w:szCs w:val="28"/>
              <w:lang w:val="en-US"/>
            </w:rPr>
            <w:instrText xml:space="preserve"> PAGEREF _Toc136367579 \h </w:instrText>
          </w:r>
          <w:r w:rsidRPr="00EF6BF5">
            <w:rPr>
              <w:rFonts w:ascii="Times New Roman" w:hAnsi="Times New Roman"/>
              <w:vanish/>
              <w:sz w:val="28"/>
              <w:szCs w:val="28"/>
            </w:rPr>
          </w:r>
          <w:r w:rsidRPr="00EF6BF5">
            <w:rPr>
              <w:rFonts w:ascii="Times New Roman" w:hAnsi="Times New Roman"/>
              <w:vanish/>
              <w:sz w:val="28"/>
              <w:szCs w:val="28"/>
            </w:rPr>
            <w:fldChar w:fldCharType="separate"/>
          </w:r>
          <w:r w:rsidRPr="00EF6BF5">
            <w:rPr>
              <w:rFonts w:ascii="Times New Roman" w:hAnsi="Times New Roman"/>
              <w:vanish/>
              <w:sz w:val="28"/>
              <w:szCs w:val="28"/>
            </w:rPr>
            <w:t>Ошибка</w:t>
          </w:r>
          <w:r w:rsidRPr="00EF6BF5">
            <w:rPr>
              <w:rFonts w:ascii="Times New Roman" w:hAnsi="Times New Roman"/>
              <w:vanish/>
              <w:sz w:val="28"/>
              <w:szCs w:val="28"/>
              <w:lang w:val="en-US"/>
            </w:rPr>
            <w:t xml:space="preserve">: </w:t>
          </w:r>
          <w:r w:rsidRPr="00EF6BF5">
            <w:rPr>
              <w:rFonts w:ascii="Times New Roman" w:hAnsi="Times New Roman"/>
              <w:vanish/>
              <w:sz w:val="28"/>
              <w:szCs w:val="28"/>
            </w:rPr>
            <w:t>источник</w:t>
          </w:r>
          <w:r w:rsidRPr="00EF6BF5">
            <w:rPr>
              <w:rFonts w:ascii="Times New Roman" w:hAnsi="Times New Roman"/>
              <w:vanish/>
              <w:sz w:val="28"/>
              <w:szCs w:val="28"/>
              <w:lang w:val="en-US"/>
            </w:rPr>
            <w:t xml:space="preserve"> </w:t>
          </w:r>
          <w:r w:rsidRPr="00EF6BF5">
            <w:rPr>
              <w:rFonts w:ascii="Times New Roman" w:hAnsi="Times New Roman"/>
              <w:vanish/>
              <w:sz w:val="28"/>
              <w:szCs w:val="28"/>
            </w:rPr>
            <w:t>перекрёстной</w:t>
          </w:r>
          <w:r w:rsidRPr="00EF6BF5">
            <w:rPr>
              <w:rFonts w:ascii="Times New Roman" w:hAnsi="Times New Roman"/>
              <w:vanish/>
              <w:sz w:val="28"/>
              <w:szCs w:val="28"/>
              <w:lang w:val="en-US"/>
            </w:rPr>
            <w:t xml:space="preserve"> </w:t>
          </w:r>
          <w:r w:rsidRPr="00EF6BF5">
            <w:rPr>
              <w:rFonts w:ascii="Times New Roman" w:hAnsi="Times New Roman"/>
              <w:vanish/>
              <w:sz w:val="28"/>
              <w:szCs w:val="28"/>
            </w:rPr>
            <w:t>ссылки</w:t>
          </w:r>
          <w:r w:rsidRPr="00EF6BF5">
            <w:rPr>
              <w:rFonts w:ascii="Times New Roman" w:hAnsi="Times New Roman"/>
              <w:vanish/>
              <w:sz w:val="28"/>
              <w:szCs w:val="28"/>
              <w:lang w:val="en-US"/>
            </w:rPr>
            <w:t xml:space="preserve"> </w:t>
          </w:r>
          <w:r w:rsidRPr="00EF6BF5">
            <w:rPr>
              <w:rFonts w:ascii="Times New Roman" w:hAnsi="Times New Roman"/>
              <w:vanish/>
              <w:sz w:val="28"/>
              <w:szCs w:val="28"/>
            </w:rPr>
            <w:t>не</w:t>
          </w:r>
          <w:r w:rsidRPr="00EF6BF5">
            <w:rPr>
              <w:rFonts w:ascii="Times New Roman" w:hAnsi="Times New Roman"/>
              <w:vanish/>
              <w:sz w:val="28"/>
              <w:szCs w:val="28"/>
              <w:lang w:val="en-US"/>
            </w:rPr>
            <w:t xml:space="preserve"> </w:t>
          </w:r>
          <w:r w:rsidRPr="00EF6BF5">
            <w:rPr>
              <w:rFonts w:ascii="Times New Roman" w:hAnsi="Times New Roman"/>
              <w:vanish/>
              <w:sz w:val="28"/>
              <w:szCs w:val="28"/>
            </w:rPr>
            <w:t>найден</w:t>
          </w:r>
          <w:r w:rsidRPr="00EF6BF5">
            <w:rPr>
              <w:rFonts w:ascii="Times New Roman" w:hAnsi="Times New Roman"/>
              <w:vanish/>
              <w:sz w:val="28"/>
              <w:szCs w:val="28"/>
            </w:rPr>
            <w:fldChar w:fldCharType="end"/>
          </w:r>
          <w:r w:rsidRPr="00EF6BF5">
            <w:rPr>
              <w:rFonts w:ascii="Times New Roman" w:hAnsi="Times New Roman"/>
              <w:sz w:val="28"/>
              <w:szCs w:val="28"/>
              <w:lang w:val="uk-UA"/>
            </w:rPr>
            <w:t>3</w:t>
          </w:r>
        </w:p>
        <w:p w14:paraId="0A939C82" w14:textId="77777777" w:rsidR="00E7177A" w:rsidRPr="007845FB" w:rsidRDefault="00D14A92">
          <w:pPr>
            <w:pStyle w:val="31"/>
            <w:rPr>
              <w:rFonts w:ascii="Times New Roman" w:eastAsiaTheme="minorEastAsia" w:hAnsi="Times New Roman"/>
              <w:sz w:val="28"/>
              <w:szCs w:val="28"/>
              <w:lang w:val="uk-UA"/>
            </w:rPr>
          </w:pPr>
          <w:hyperlink w:anchor="_Toc136367580">
            <w:r w:rsidR="00712728" w:rsidRPr="00EF6BF5">
              <w:rPr>
                <w:rStyle w:val="a7"/>
                <w:rFonts w:ascii="Times New Roman" w:hAnsi="Times New Roman"/>
                <w:color w:val="auto"/>
                <w:sz w:val="28"/>
                <w:szCs w:val="28"/>
                <w:u w:val="none"/>
                <w:lang w:val="uk-UA"/>
              </w:rPr>
              <w:t>1.1.7.«Довідник ринку» (</w:t>
            </w:r>
            <w:r w:rsidR="00712728" w:rsidRPr="00EF6BF5">
              <w:rPr>
                <w:rStyle w:val="a7"/>
                <w:rFonts w:ascii="Times New Roman" w:hAnsi="Times New Roman"/>
                <w:color w:val="auto"/>
                <w:sz w:val="28"/>
                <w:szCs w:val="28"/>
                <w:u w:val="none"/>
                <w:lang w:val="en-US"/>
              </w:rPr>
              <w:t>Gartner</w:t>
            </w:r>
            <w:r w:rsidR="00712728" w:rsidRPr="00EF6BF5">
              <w:rPr>
                <w:rStyle w:val="a7"/>
                <w:rFonts w:ascii="Times New Roman" w:hAnsi="Times New Roman"/>
                <w:color w:val="auto"/>
                <w:sz w:val="28"/>
                <w:szCs w:val="28"/>
                <w:u w:val="none"/>
                <w:lang w:val="uk-UA"/>
              </w:rPr>
              <w:t xml:space="preserve"> </w:t>
            </w:r>
            <w:r w:rsidR="00712728" w:rsidRPr="00EF6BF5">
              <w:rPr>
                <w:rStyle w:val="a7"/>
                <w:rFonts w:ascii="Times New Roman" w:hAnsi="Times New Roman"/>
                <w:color w:val="auto"/>
                <w:sz w:val="28"/>
                <w:szCs w:val="28"/>
                <w:u w:val="none"/>
                <w:lang w:val="en-US"/>
              </w:rPr>
              <w:t>Market</w:t>
            </w:r>
            <w:r w:rsidR="00712728" w:rsidRPr="00EF6BF5">
              <w:rPr>
                <w:rStyle w:val="a7"/>
                <w:rFonts w:ascii="Times New Roman" w:hAnsi="Times New Roman"/>
                <w:color w:val="auto"/>
                <w:sz w:val="28"/>
                <w:szCs w:val="28"/>
                <w:u w:val="none"/>
                <w:lang w:val="uk-UA"/>
              </w:rPr>
              <w:t xml:space="preserve"> </w:t>
            </w:r>
            <w:r w:rsidR="00712728" w:rsidRPr="00EF6BF5">
              <w:rPr>
                <w:rStyle w:val="a7"/>
                <w:rFonts w:ascii="Times New Roman" w:hAnsi="Times New Roman"/>
                <w:color w:val="auto"/>
                <w:sz w:val="28"/>
                <w:szCs w:val="28"/>
                <w:u w:val="none"/>
                <w:lang w:val="en-US"/>
              </w:rPr>
              <w:t>Guide</w:t>
            </w:r>
            <w:r w:rsidR="00712728" w:rsidRPr="00EF6BF5">
              <w:rPr>
                <w:rStyle w:val="a7"/>
                <w:rFonts w:ascii="Times New Roman" w:hAnsi="Times New Roman"/>
                <w:color w:val="auto"/>
                <w:sz w:val="28"/>
                <w:szCs w:val="28"/>
                <w:u w:val="none"/>
                <w:lang w:val="uk-UA"/>
              </w:rPr>
              <w:t>)</w:t>
            </w:r>
            <w:r w:rsidR="00712728" w:rsidRPr="00EF6BF5">
              <w:rPr>
                <w:rStyle w:val="a7"/>
                <w:rFonts w:ascii="Times New Roman" w:hAnsi="Times New Roman"/>
                <w:vanish/>
                <w:color w:val="auto"/>
                <w:sz w:val="28"/>
                <w:szCs w:val="28"/>
                <w:lang w:val="en-US"/>
              </w:rPr>
              <w:tab/>
            </w:r>
            <w:r w:rsidR="00712728" w:rsidRPr="00EF6BF5">
              <w:rPr>
                <w:rStyle w:val="a7"/>
                <w:rFonts w:ascii="Times New Roman" w:hAnsi="Times New Roman"/>
                <w:vanish/>
                <w:color w:val="auto"/>
                <w:sz w:val="28"/>
                <w:szCs w:val="28"/>
              </w:rPr>
              <w:fldChar w:fldCharType="begin"/>
            </w:r>
            <w:r w:rsidR="00712728" w:rsidRPr="00EF6BF5">
              <w:rPr>
                <w:rStyle w:val="a7"/>
                <w:rFonts w:ascii="Times New Roman" w:hAnsi="Times New Roman"/>
                <w:vanish/>
                <w:color w:val="auto"/>
                <w:sz w:val="28"/>
                <w:szCs w:val="28"/>
                <w:lang w:val="en-US"/>
              </w:rPr>
              <w:instrText xml:space="preserve"> PAGEREF _Toc136367580 \h </w:instrText>
            </w:r>
            <w:r w:rsidR="00712728" w:rsidRPr="00EF6BF5">
              <w:rPr>
                <w:rStyle w:val="a7"/>
                <w:rFonts w:ascii="Times New Roman" w:hAnsi="Times New Roman"/>
                <w:vanish/>
                <w:color w:val="auto"/>
                <w:sz w:val="28"/>
                <w:szCs w:val="28"/>
              </w:rPr>
            </w:r>
            <w:r w:rsidR="00712728" w:rsidRPr="00EF6BF5">
              <w:rPr>
                <w:rStyle w:val="a7"/>
                <w:rFonts w:ascii="Times New Roman" w:hAnsi="Times New Roman"/>
                <w:vanish/>
                <w:color w:val="auto"/>
                <w:sz w:val="28"/>
                <w:szCs w:val="28"/>
              </w:rPr>
              <w:fldChar w:fldCharType="separate"/>
            </w:r>
            <w:r w:rsidR="00712728" w:rsidRPr="00EF6BF5">
              <w:rPr>
                <w:rStyle w:val="a7"/>
                <w:rFonts w:ascii="Times New Roman" w:hAnsi="Times New Roman"/>
                <w:vanish/>
                <w:color w:val="auto"/>
                <w:sz w:val="28"/>
                <w:szCs w:val="28"/>
              </w:rPr>
              <w:t>Ошибка</w:t>
            </w:r>
            <w:r w:rsidR="00712728" w:rsidRPr="00EF6BF5">
              <w:rPr>
                <w:rStyle w:val="a7"/>
                <w:rFonts w:ascii="Times New Roman" w:hAnsi="Times New Roman"/>
                <w:vanish/>
                <w:color w:val="auto"/>
                <w:sz w:val="28"/>
                <w:szCs w:val="28"/>
                <w:lang w:val="en-US"/>
              </w:rPr>
              <w:t xml:space="preserve">: </w:t>
            </w:r>
            <w:r w:rsidR="00712728" w:rsidRPr="00EF6BF5">
              <w:rPr>
                <w:rStyle w:val="a7"/>
                <w:rFonts w:ascii="Times New Roman" w:hAnsi="Times New Roman"/>
                <w:vanish/>
                <w:color w:val="auto"/>
                <w:sz w:val="28"/>
                <w:szCs w:val="28"/>
              </w:rPr>
              <w:t>источник</w:t>
            </w:r>
            <w:r w:rsidR="00712728" w:rsidRPr="00EF6BF5">
              <w:rPr>
                <w:rStyle w:val="a7"/>
                <w:rFonts w:ascii="Times New Roman" w:hAnsi="Times New Roman"/>
                <w:vanish/>
                <w:color w:val="auto"/>
                <w:sz w:val="28"/>
                <w:szCs w:val="28"/>
                <w:lang w:val="en-US"/>
              </w:rPr>
              <w:t xml:space="preserve"> </w:t>
            </w:r>
            <w:r w:rsidR="00712728" w:rsidRPr="00EF6BF5">
              <w:rPr>
                <w:rStyle w:val="a7"/>
                <w:rFonts w:ascii="Times New Roman" w:hAnsi="Times New Roman"/>
                <w:vanish/>
                <w:color w:val="auto"/>
                <w:sz w:val="28"/>
                <w:szCs w:val="28"/>
              </w:rPr>
              <w:t>перекрёстной</w:t>
            </w:r>
            <w:r w:rsidR="00712728" w:rsidRPr="00EF6BF5">
              <w:rPr>
                <w:rStyle w:val="a7"/>
                <w:rFonts w:ascii="Times New Roman" w:hAnsi="Times New Roman"/>
                <w:vanish/>
                <w:color w:val="auto"/>
                <w:sz w:val="28"/>
                <w:szCs w:val="28"/>
                <w:lang w:val="en-US"/>
              </w:rPr>
              <w:t xml:space="preserve"> </w:t>
            </w:r>
            <w:r w:rsidR="00712728" w:rsidRPr="00EF6BF5">
              <w:rPr>
                <w:rStyle w:val="a7"/>
                <w:rFonts w:ascii="Times New Roman" w:hAnsi="Times New Roman"/>
                <w:vanish/>
                <w:color w:val="auto"/>
                <w:sz w:val="28"/>
                <w:szCs w:val="28"/>
              </w:rPr>
              <w:t>ссылки</w:t>
            </w:r>
            <w:r w:rsidR="00712728" w:rsidRPr="00EF6BF5">
              <w:rPr>
                <w:rStyle w:val="a7"/>
                <w:rFonts w:ascii="Times New Roman" w:hAnsi="Times New Roman"/>
                <w:vanish/>
                <w:color w:val="auto"/>
                <w:sz w:val="28"/>
                <w:szCs w:val="28"/>
                <w:lang w:val="en-US"/>
              </w:rPr>
              <w:t xml:space="preserve"> </w:t>
            </w:r>
            <w:r w:rsidR="00712728" w:rsidRPr="00EF6BF5">
              <w:rPr>
                <w:rStyle w:val="a7"/>
                <w:rFonts w:ascii="Times New Roman" w:hAnsi="Times New Roman"/>
                <w:vanish/>
                <w:color w:val="auto"/>
                <w:sz w:val="28"/>
                <w:szCs w:val="28"/>
              </w:rPr>
              <w:t>не</w:t>
            </w:r>
            <w:r w:rsidR="00712728" w:rsidRPr="00EF6BF5">
              <w:rPr>
                <w:rStyle w:val="a7"/>
                <w:rFonts w:ascii="Times New Roman" w:hAnsi="Times New Roman"/>
                <w:vanish/>
                <w:color w:val="auto"/>
                <w:sz w:val="28"/>
                <w:szCs w:val="28"/>
                <w:lang w:val="en-US"/>
              </w:rPr>
              <w:t xml:space="preserve"> </w:t>
            </w:r>
            <w:r w:rsidR="00712728" w:rsidRPr="00EF6BF5">
              <w:rPr>
                <w:rStyle w:val="a7"/>
                <w:rFonts w:ascii="Times New Roman" w:hAnsi="Times New Roman"/>
                <w:vanish/>
                <w:color w:val="auto"/>
                <w:sz w:val="28"/>
                <w:szCs w:val="28"/>
              </w:rPr>
              <w:t>найден</w:t>
            </w:r>
            <w:r w:rsidR="00712728" w:rsidRPr="00EF6BF5">
              <w:rPr>
                <w:rStyle w:val="a7"/>
                <w:rFonts w:ascii="Times New Roman" w:hAnsi="Times New Roman"/>
                <w:vanish/>
                <w:color w:val="auto"/>
                <w:sz w:val="28"/>
                <w:szCs w:val="28"/>
              </w:rPr>
              <w:fldChar w:fldCharType="end"/>
            </w:r>
          </w:hyperlink>
          <w:r w:rsidR="007845FB">
            <w:rPr>
              <w:rStyle w:val="a7"/>
              <w:rFonts w:ascii="Times New Roman" w:hAnsi="Times New Roman"/>
              <w:color w:val="auto"/>
              <w:sz w:val="28"/>
              <w:szCs w:val="28"/>
              <w:lang w:val="uk-UA"/>
            </w:rPr>
            <w:t>……………………………...35</w:t>
          </w:r>
        </w:p>
        <w:p w14:paraId="5BE7EC29" w14:textId="77777777" w:rsidR="00E7177A" w:rsidRPr="00EF6BF5" w:rsidRDefault="00D14A92">
          <w:pPr>
            <w:pStyle w:val="31"/>
            <w:rPr>
              <w:rFonts w:ascii="Times New Roman" w:eastAsiaTheme="minorEastAsia" w:hAnsi="Times New Roman"/>
              <w:sz w:val="28"/>
              <w:szCs w:val="28"/>
              <w:lang w:val="uk-UA"/>
            </w:rPr>
          </w:pPr>
          <w:hyperlink w:anchor="_Toc136367581">
            <w:r w:rsidR="00712728" w:rsidRPr="00EF6BF5">
              <w:rPr>
                <w:rStyle w:val="a7"/>
                <w:rFonts w:ascii="Times New Roman" w:hAnsi="Times New Roman"/>
                <w:color w:val="auto"/>
                <w:sz w:val="28"/>
                <w:szCs w:val="28"/>
                <w:u w:val="none"/>
                <w:lang w:val="uk-UA"/>
              </w:rPr>
              <w:t>1.1.8.«Рейтинг постачальників» (</w:t>
            </w:r>
            <w:proofErr w:type="spellStart"/>
            <w:r w:rsidR="00712728" w:rsidRPr="00EF6BF5">
              <w:rPr>
                <w:rStyle w:val="a7"/>
                <w:rFonts w:ascii="Times New Roman" w:hAnsi="Times New Roman"/>
                <w:color w:val="auto"/>
                <w:sz w:val="28"/>
                <w:szCs w:val="28"/>
                <w:u w:val="none"/>
                <w:lang w:val="uk-UA"/>
              </w:rPr>
              <w:t>Gartner</w:t>
            </w:r>
            <w:proofErr w:type="spellEnd"/>
            <w:r w:rsidR="00712728" w:rsidRPr="00EF6BF5">
              <w:rPr>
                <w:rStyle w:val="a7"/>
                <w:rFonts w:ascii="Times New Roman" w:hAnsi="Times New Roman"/>
                <w:color w:val="auto"/>
                <w:sz w:val="28"/>
                <w:szCs w:val="28"/>
                <w:u w:val="none"/>
                <w:lang w:val="uk-UA"/>
              </w:rPr>
              <w:t xml:space="preserve"> </w:t>
            </w:r>
            <w:proofErr w:type="spellStart"/>
            <w:r w:rsidR="00712728" w:rsidRPr="00EF6BF5">
              <w:rPr>
                <w:rStyle w:val="a7"/>
                <w:rFonts w:ascii="Times New Roman" w:hAnsi="Times New Roman"/>
                <w:color w:val="auto"/>
                <w:sz w:val="28"/>
                <w:szCs w:val="28"/>
                <w:u w:val="none"/>
                <w:lang w:val="uk-UA"/>
              </w:rPr>
              <w:t>Vendor</w:t>
            </w:r>
            <w:proofErr w:type="spellEnd"/>
            <w:r w:rsidR="00712728" w:rsidRPr="00EF6BF5">
              <w:rPr>
                <w:rStyle w:val="a7"/>
                <w:rFonts w:ascii="Times New Roman" w:hAnsi="Times New Roman"/>
                <w:color w:val="auto"/>
                <w:sz w:val="28"/>
                <w:szCs w:val="28"/>
                <w:u w:val="none"/>
                <w:lang w:val="uk-UA"/>
              </w:rPr>
              <w:t xml:space="preserve"> </w:t>
            </w:r>
            <w:proofErr w:type="spellStart"/>
            <w:r w:rsidR="00712728" w:rsidRPr="00EF6BF5">
              <w:rPr>
                <w:rStyle w:val="a7"/>
                <w:rFonts w:ascii="Times New Roman" w:hAnsi="Times New Roman"/>
                <w:color w:val="auto"/>
                <w:sz w:val="28"/>
                <w:szCs w:val="28"/>
                <w:u w:val="none"/>
                <w:lang w:val="uk-UA"/>
              </w:rPr>
              <w:t>Rating</w:t>
            </w:r>
            <w:proofErr w:type="spellEnd"/>
            <w:r w:rsidR="00712728" w:rsidRPr="00EF6BF5">
              <w:rPr>
                <w:rStyle w:val="a7"/>
                <w:rFonts w:ascii="Times New Roman" w:hAnsi="Times New Roman"/>
                <w:color w:val="auto"/>
                <w:sz w:val="28"/>
                <w:szCs w:val="28"/>
                <w:u w:val="none"/>
                <w:lang w:val="uk-UA"/>
              </w:rPr>
              <w:t>)</w:t>
            </w:r>
            <w:r w:rsidR="00712728" w:rsidRPr="00EF6BF5">
              <w:rPr>
                <w:rStyle w:val="a7"/>
                <w:rFonts w:ascii="Times New Roman" w:hAnsi="Times New Roman"/>
                <w:vanish/>
                <w:color w:val="auto"/>
                <w:sz w:val="28"/>
                <w:szCs w:val="28"/>
                <w:lang w:val="en-US"/>
              </w:rPr>
              <w:tab/>
            </w:r>
            <w:r w:rsidR="00712728" w:rsidRPr="00EF6BF5">
              <w:rPr>
                <w:rStyle w:val="a7"/>
                <w:rFonts w:ascii="Times New Roman" w:hAnsi="Times New Roman"/>
                <w:vanish/>
                <w:color w:val="auto"/>
                <w:sz w:val="28"/>
                <w:szCs w:val="28"/>
              </w:rPr>
              <w:fldChar w:fldCharType="begin"/>
            </w:r>
            <w:r w:rsidR="00712728" w:rsidRPr="00EF6BF5">
              <w:rPr>
                <w:rStyle w:val="a7"/>
                <w:rFonts w:ascii="Times New Roman" w:hAnsi="Times New Roman"/>
                <w:vanish/>
                <w:color w:val="auto"/>
                <w:sz w:val="28"/>
                <w:szCs w:val="28"/>
                <w:lang w:val="en-US"/>
              </w:rPr>
              <w:instrText xml:space="preserve"> PAGEREF _Toc136367581 \h </w:instrText>
            </w:r>
            <w:r w:rsidR="00712728" w:rsidRPr="00EF6BF5">
              <w:rPr>
                <w:rStyle w:val="a7"/>
                <w:rFonts w:ascii="Times New Roman" w:hAnsi="Times New Roman"/>
                <w:vanish/>
                <w:color w:val="auto"/>
                <w:sz w:val="28"/>
                <w:szCs w:val="28"/>
              </w:rPr>
            </w:r>
            <w:r w:rsidR="00712728" w:rsidRPr="00EF6BF5">
              <w:rPr>
                <w:rStyle w:val="a7"/>
                <w:rFonts w:ascii="Times New Roman" w:hAnsi="Times New Roman"/>
                <w:vanish/>
                <w:color w:val="auto"/>
                <w:sz w:val="28"/>
                <w:szCs w:val="28"/>
              </w:rPr>
              <w:fldChar w:fldCharType="separate"/>
            </w:r>
            <w:r w:rsidR="00712728" w:rsidRPr="00EF6BF5">
              <w:rPr>
                <w:rStyle w:val="a7"/>
                <w:rFonts w:ascii="Times New Roman" w:hAnsi="Times New Roman"/>
                <w:vanish/>
                <w:color w:val="auto"/>
                <w:sz w:val="28"/>
                <w:szCs w:val="28"/>
              </w:rPr>
              <w:t>Ошибка</w:t>
            </w:r>
            <w:r w:rsidR="00712728" w:rsidRPr="00EF6BF5">
              <w:rPr>
                <w:rStyle w:val="a7"/>
                <w:rFonts w:ascii="Times New Roman" w:hAnsi="Times New Roman"/>
                <w:vanish/>
                <w:color w:val="auto"/>
                <w:sz w:val="28"/>
                <w:szCs w:val="28"/>
                <w:lang w:val="en-US"/>
              </w:rPr>
              <w:t xml:space="preserve">: </w:t>
            </w:r>
            <w:r w:rsidR="00712728" w:rsidRPr="00EF6BF5">
              <w:rPr>
                <w:rStyle w:val="a7"/>
                <w:rFonts w:ascii="Times New Roman" w:hAnsi="Times New Roman"/>
                <w:vanish/>
                <w:color w:val="auto"/>
                <w:sz w:val="28"/>
                <w:szCs w:val="28"/>
              </w:rPr>
              <w:t>источник</w:t>
            </w:r>
            <w:r w:rsidR="00712728" w:rsidRPr="00EF6BF5">
              <w:rPr>
                <w:rStyle w:val="a7"/>
                <w:rFonts w:ascii="Times New Roman" w:hAnsi="Times New Roman"/>
                <w:vanish/>
                <w:color w:val="auto"/>
                <w:sz w:val="28"/>
                <w:szCs w:val="28"/>
                <w:lang w:val="en-US"/>
              </w:rPr>
              <w:t xml:space="preserve"> </w:t>
            </w:r>
            <w:r w:rsidR="00712728" w:rsidRPr="00EF6BF5">
              <w:rPr>
                <w:rStyle w:val="a7"/>
                <w:rFonts w:ascii="Times New Roman" w:hAnsi="Times New Roman"/>
                <w:vanish/>
                <w:color w:val="auto"/>
                <w:sz w:val="28"/>
                <w:szCs w:val="28"/>
              </w:rPr>
              <w:t>перекрёстной</w:t>
            </w:r>
            <w:r w:rsidR="00712728" w:rsidRPr="00EF6BF5">
              <w:rPr>
                <w:rStyle w:val="a7"/>
                <w:rFonts w:ascii="Times New Roman" w:hAnsi="Times New Roman"/>
                <w:vanish/>
                <w:color w:val="auto"/>
                <w:sz w:val="28"/>
                <w:szCs w:val="28"/>
                <w:lang w:val="en-US"/>
              </w:rPr>
              <w:t xml:space="preserve"> </w:t>
            </w:r>
            <w:r w:rsidR="00712728" w:rsidRPr="00EF6BF5">
              <w:rPr>
                <w:rStyle w:val="a7"/>
                <w:rFonts w:ascii="Times New Roman" w:hAnsi="Times New Roman"/>
                <w:vanish/>
                <w:color w:val="auto"/>
                <w:sz w:val="28"/>
                <w:szCs w:val="28"/>
              </w:rPr>
              <w:t>ссылки</w:t>
            </w:r>
            <w:r w:rsidR="00712728" w:rsidRPr="00EF6BF5">
              <w:rPr>
                <w:rStyle w:val="a7"/>
                <w:rFonts w:ascii="Times New Roman" w:hAnsi="Times New Roman"/>
                <w:vanish/>
                <w:color w:val="auto"/>
                <w:sz w:val="28"/>
                <w:szCs w:val="28"/>
                <w:lang w:val="en-US"/>
              </w:rPr>
              <w:t xml:space="preserve"> </w:t>
            </w:r>
            <w:r w:rsidR="00712728" w:rsidRPr="00EF6BF5">
              <w:rPr>
                <w:rStyle w:val="a7"/>
                <w:rFonts w:ascii="Times New Roman" w:hAnsi="Times New Roman"/>
                <w:vanish/>
                <w:color w:val="auto"/>
                <w:sz w:val="28"/>
                <w:szCs w:val="28"/>
              </w:rPr>
              <w:t>не</w:t>
            </w:r>
            <w:r w:rsidR="00712728" w:rsidRPr="00EF6BF5">
              <w:rPr>
                <w:rStyle w:val="a7"/>
                <w:rFonts w:ascii="Times New Roman" w:hAnsi="Times New Roman"/>
                <w:vanish/>
                <w:color w:val="auto"/>
                <w:sz w:val="28"/>
                <w:szCs w:val="28"/>
                <w:lang w:val="en-US"/>
              </w:rPr>
              <w:t xml:space="preserve"> </w:t>
            </w:r>
            <w:r w:rsidR="00712728" w:rsidRPr="00EF6BF5">
              <w:rPr>
                <w:rStyle w:val="a7"/>
                <w:rFonts w:ascii="Times New Roman" w:hAnsi="Times New Roman"/>
                <w:vanish/>
                <w:color w:val="auto"/>
                <w:sz w:val="28"/>
                <w:szCs w:val="28"/>
              </w:rPr>
              <w:t>найден</w:t>
            </w:r>
            <w:r w:rsidR="00712728" w:rsidRPr="00EF6BF5">
              <w:rPr>
                <w:rStyle w:val="a7"/>
                <w:rFonts w:ascii="Times New Roman" w:hAnsi="Times New Roman"/>
                <w:vanish/>
                <w:color w:val="auto"/>
                <w:sz w:val="28"/>
                <w:szCs w:val="28"/>
              </w:rPr>
              <w:fldChar w:fldCharType="end"/>
            </w:r>
          </w:hyperlink>
          <w:r w:rsidR="007845FB">
            <w:rPr>
              <w:rStyle w:val="a7"/>
              <w:rFonts w:ascii="Times New Roman" w:hAnsi="Times New Roman"/>
              <w:color w:val="auto"/>
              <w:sz w:val="28"/>
              <w:szCs w:val="28"/>
              <w:u w:val="none"/>
              <w:lang w:val="en-US"/>
            </w:rPr>
            <w:t>…</w:t>
          </w:r>
          <w:r w:rsidR="007845FB">
            <w:rPr>
              <w:rStyle w:val="a7"/>
              <w:rFonts w:ascii="Times New Roman" w:hAnsi="Times New Roman"/>
              <w:color w:val="auto"/>
              <w:sz w:val="28"/>
              <w:szCs w:val="28"/>
              <w:u w:val="none"/>
              <w:lang w:val="uk-UA"/>
            </w:rPr>
            <w:t>…………………3</w:t>
          </w:r>
          <w:r w:rsidR="00712728" w:rsidRPr="00EF6BF5">
            <w:rPr>
              <w:rFonts w:ascii="Times New Roman" w:hAnsi="Times New Roman"/>
              <w:sz w:val="28"/>
              <w:szCs w:val="28"/>
              <w:lang w:val="uk-UA"/>
            </w:rPr>
            <w:t>6</w:t>
          </w:r>
        </w:p>
        <w:p w14:paraId="6B5BBEED" w14:textId="77777777" w:rsidR="00E7177A" w:rsidRPr="007845FB" w:rsidRDefault="00D14A92">
          <w:pPr>
            <w:pStyle w:val="31"/>
            <w:rPr>
              <w:rFonts w:ascii="Times New Roman" w:eastAsiaTheme="minorEastAsia" w:hAnsi="Times New Roman"/>
              <w:sz w:val="28"/>
              <w:szCs w:val="28"/>
              <w:lang w:val="en-US"/>
            </w:rPr>
          </w:pPr>
          <w:hyperlink w:anchor="_Toc136367582">
            <w:r w:rsidR="00712728" w:rsidRPr="00EF6BF5">
              <w:rPr>
                <w:rStyle w:val="a7"/>
                <w:rFonts w:ascii="Times New Roman" w:hAnsi="Times New Roman"/>
                <w:color w:val="auto"/>
                <w:sz w:val="28"/>
                <w:szCs w:val="28"/>
                <w:u w:val="none"/>
                <w:lang w:val="uk-UA"/>
              </w:rPr>
              <w:t>1.1.9.</w:t>
            </w:r>
            <w:r w:rsidR="00712728" w:rsidRPr="00EF6BF5">
              <w:rPr>
                <w:rStyle w:val="a7"/>
                <w:rFonts w:ascii="Times New Roman" w:hAnsi="Times New Roman"/>
                <w:color w:val="auto"/>
                <w:sz w:val="28"/>
                <w:szCs w:val="28"/>
                <w:u w:val="none"/>
                <w:lang w:val="en-US"/>
              </w:rPr>
              <w:t>Gartner</w:t>
            </w:r>
            <w:r w:rsidR="00712728" w:rsidRPr="00EF6BF5">
              <w:rPr>
                <w:rStyle w:val="a7"/>
                <w:rFonts w:ascii="Times New Roman" w:hAnsi="Times New Roman"/>
                <w:color w:val="auto"/>
                <w:sz w:val="28"/>
                <w:szCs w:val="28"/>
                <w:u w:val="none"/>
                <w:lang w:val="uk-UA"/>
              </w:rPr>
              <w:t xml:space="preserve"> </w:t>
            </w:r>
            <w:proofErr w:type="spellStart"/>
            <w:r w:rsidR="00712728" w:rsidRPr="00EF6BF5">
              <w:rPr>
                <w:rStyle w:val="a7"/>
                <w:rFonts w:ascii="Times New Roman" w:hAnsi="Times New Roman"/>
                <w:color w:val="auto"/>
                <w:sz w:val="28"/>
                <w:szCs w:val="28"/>
                <w:u w:val="none"/>
                <w:lang w:val="en-US"/>
              </w:rPr>
              <w:t>ITScore</w:t>
            </w:r>
            <w:proofErr w:type="spellEnd"/>
            <w:r w:rsidR="00712728" w:rsidRPr="00EF6BF5">
              <w:rPr>
                <w:rStyle w:val="a7"/>
                <w:rFonts w:ascii="Times New Roman" w:hAnsi="Times New Roman"/>
                <w:vanish/>
                <w:color w:val="auto"/>
                <w:sz w:val="28"/>
                <w:szCs w:val="28"/>
                <w:lang w:val="en-US"/>
              </w:rPr>
              <w:tab/>
            </w:r>
            <w:r w:rsidR="00712728" w:rsidRPr="00EF6BF5">
              <w:rPr>
                <w:rStyle w:val="a7"/>
                <w:rFonts w:ascii="Times New Roman" w:hAnsi="Times New Roman"/>
                <w:vanish/>
                <w:color w:val="auto"/>
                <w:sz w:val="28"/>
                <w:szCs w:val="28"/>
              </w:rPr>
              <w:fldChar w:fldCharType="begin"/>
            </w:r>
            <w:r w:rsidR="00712728" w:rsidRPr="00EF6BF5">
              <w:rPr>
                <w:rStyle w:val="a7"/>
                <w:rFonts w:ascii="Times New Roman" w:hAnsi="Times New Roman"/>
                <w:vanish/>
                <w:color w:val="auto"/>
                <w:sz w:val="28"/>
                <w:szCs w:val="28"/>
                <w:lang w:val="en-US"/>
              </w:rPr>
              <w:instrText xml:space="preserve"> PAGEREF _Toc136367582 \h </w:instrText>
            </w:r>
            <w:r w:rsidR="00712728" w:rsidRPr="00EF6BF5">
              <w:rPr>
                <w:rStyle w:val="a7"/>
                <w:rFonts w:ascii="Times New Roman" w:hAnsi="Times New Roman"/>
                <w:vanish/>
                <w:color w:val="auto"/>
                <w:sz w:val="28"/>
                <w:szCs w:val="28"/>
              </w:rPr>
            </w:r>
            <w:r w:rsidR="00712728" w:rsidRPr="00EF6BF5">
              <w:rPr>
                <w:rStyle w:val="a7"/>
                <w:rFonts w:ascii="Times New Roman" w:hAnsi="Times New Roman"/>
                <w:vanish/>
                <w:color w:val="auto"/>
                <w:sz w:val="28"/>
                <w:szCs w:val="28"/>
              </w:rPr>
              <w:fldChar w:fldCharType="separate"/>
            </w:r>
            <w:r w:rsidR="00712728" w:rsidRPr="00EF6BF5">
              <w:rPr>
                <w:rStyle w:val="a7"/>
                <w:rFonts w:ascii="Times New Roman" w:hAnsi="Times New Roman"/>
                <w:vanish/>
                <w:color w:val="auto"/>
                <w:sz w:val="28"/>
                <w:szCs w:val="28"/>
              </w:rPr>
              <w:t>Ошибка</w:t>
            </w:r>
            <w:r w:rsidR="00712728" w:rsidRPr="00EF6BF5">
              <w:rPr>
                <w:rStyle w:val="a7"/>
                <w:rFonts w:ascii="Times New Roman" w:hAnsi="Times New Roman"/>
                <w:vanish/>
                <w:color w:val="auto"/>
                <w:sz w:val="28"/>
                <w:szCs w:val="28"/>
                <w:lang w:val="en-US"/>
              </w:rPr>
              <w:t xml:space="preserve">: </w:t>
            </w:r>
            <w:r w:rsidR="00712728" w:rsidRPr="00EF6BF5">
              <w:rPr>
                <w:rStyle w:val="a7"/>
                <w:rFonts w:ascii="Times New Roman" w:hAnsi="Times New Roman"/>
                <w:vanish/>
                <w:color w:val="auto"/>
                <w:sz w:val="28"/>
                <w:szCs w:val="28"/>
              </w:rPr>
              <w:t>источник</w:t>
            </w:r>
            <w:r w:rsidR="00712728" w:rsidRPr="00EF6BF5">
              <w:rPr>
                <w:rStyle w:val="a7"/>
                <w:rFonts w:ascii="Times New Roman" w:hAnsi="Times New Roman"/>
                <w:vanish/>
                <w:color w:val="auto"/>
                <w:sz w:val="28"/>
                <w:szCs w:val="28"/>
                <w:lang w:val="en-US"/>
              </w:rPr>
              <w:t xml:space="preserve"> </w:t>
            </w:r>
            <w:r w:rsidR="00712728" w:rsidRPr="00EF6BF5">
              <w:rPr>
                <w:rStyle w:val="a7"/>
                <w:rFonts w:ascii="Times New Roman" w:hAnsi="Times New Roman"/>
                <w:vanish/>
                <w:color w:val="auto"/>
                <w:sz w:val="28"/>
                <w:szCs w:val="28"/>
              </w:rPr>
              <w:t>перекрёстной</w:t>
            </w:r>
            <w:r w:rsidR="00712728" w:rsidRPr="00EF6BF5">
              <w:rPr>
                <w:rStyle w:val="a7"/>
                <w:rFonts w:ascii="Times New Roman" w:hAnsi="Times New Roman"/>
                <w:vanish/>
                <w:color w:val="auto"/>
                <w:sz w:val="28"/>
                <w:szCs w:val="28"/>
                <w:lang w:val="en-US"/>
              </w:rPr>
              <w:t xml:space="preserve"> </w:t>
            </w:r>
            <w:r w:rsidR="00712728" w:rsidRPr="00EF6BF5">
              <w:rPr>
                <w:rStyle w:val="a7"/>
                <w:rFonts w:ascii="Times New Roman" w:hAnsi="Times New Roman"/>
                <w:vanish/>
                <w:color w:val="auto"/>
                <w:sz w:val="28"/>
                <w:szCs w:val="28"/>
              </w:rPr>
              <w:t>ссылки</w:t>
            </w:r>
            <w:r w:rsidR="00712728" w:rsidRPr="00EF6BF5">
              <w:rPr>
                <w:rStyle w:val="a7"/>
                <w:rFonts w:ascii="Times New Roman" w:hAnsi="Times New Roman"/>
                <w:vanish/>
                <w:color w:val="auto"/>
                <w:sz w:val="28"/>
                <w:szCs w:val="28"/>
                <w:lang w:val="en-US"/>
              </w:rPr>
              <w:t xml:space="preserve"> </w:t>
            </w:r>
            <w:r w:rsidR="00712728" w:rsidRPr="00EF6BF5">
              <w:rPr>
                <w:rStyle w:val="a7"/>
                <w:rFonts w:ascii="Times New Roman" w:hAnsi="Times New Roman"/>
                <w:vanish/>
                <w:color w:val="auto"/>
                <w:sz w:val="28"/>
                <w:szCs w:val="28"/>
              </w:rPr>
              <w:t>не</w:t>
            </w:r>
            <w:r w:rsidR="00712728" w:rsidRPr="00EF6BF5">
              <w:rPr>
                <w:rStyle w:val="a7"/>
                <w:rFonts w:ascii="Times New Roman" w:hAnsi="Times New Roman"/>
                <w:vanish/>
                <w:color w:val="auto"/>
                <w:sz w:val="28"/>
                <w:szCs w:val="28"/>
                <w:lang w:val="en-US"/>
              </w:rPr>
              <w:t xml:space="preserve"> </w:t>
            </w:r>
            <w:r w:rsidR="00712728" w:rsidRPr="00EF6BF5">
              <w:rPr>
                <w:rStyle w:val="a7"/>
                <w:rFonts w:ascii="Times New Roman" w:hAnsi="Times New Roman"/>
                <w:vanish/>
                <w:color w:val="auto"/>
                <w:sz w:val="28"/>
                <w:szCs w:val="28"/>
              </w:rPr>
              <w:t>найден</w:t>
            </w:r>
            <w:r w:rsidR="00712728" w:rsidRPr="00EF6BF5">
              <w:rPr>
                <w:rStyle w:val="a7"/>
                <w:rFonts w:ascii="Times New Roman" w:hAnsi="Times New Roman"/>
                <w:vanish/>
                <w:color w:val="auto"/>
                <w:sz w:val="28"/>
                <w:szCs w:val="28"/>
              </w:rPr>
              <w:fldChar w:fldCharType="end"/>
            </w:r>
          </w:hyperlink>
          <w:r w:rsidR="007845FB" w:rsidRPr="007845FB">
            <w:rPr>
              <w:rStyle w:val="a7"/>
              <w:rFonts w:ascii="Times New Roman" w:hAnsi="Times New Roman"/>
              <w:color w:val="auto"/>
              <w:sz w:val="28"/>
              <w:szCs w:val="28"/>
              <w:lang w:val="en-US"/>
            </w:rPr>
            <w:t>…</w:t>
          </w:r>
          <w:r w:rsidR="007845FB">
            <w:rPr>
              <w:rStyle w:val="a7"/>
              <w:rFonts w:ascii="Times New Roman" w:hAnsi="Times New Roman"/>
              <w:color w:val="auto"/>
              <w:sz w:val="28"/>
              <w:szCs w:val="28"/>
              <w:lang w:val="en-US"/>
            </w:rPr>
            <w:t>…</w:t>
          </w:r>
          <w:r w:rsidR="007845FB" w:rsidRPr="007845FB">
            <w:rPr>
              <w:rStyle w:val="a7"/>
              <w:rFonts w:ascii="Times New Roman" w:hAnsi="Times New Roman"/>
              <w:color w:val="auto"/>
              <w:sz w:val="28"/>
              <w:szCs w:val="28"/>
              <w:lang w:val="en-US"/>
            </w:rPr>
            <w:t>…</w:t>
          </w:r>
          <w:r w:rsidR="007845FB">
            <w:rPr>
              <w:rStyle w:val="a7"/>
              <w:rFonts w:ascii="Times New Roman" w:hAnsi="Times New Roman"/>
              <w:color w:val="auto"/>
              <w:sz w:val="28"/>
              <w:szCs w:val="28"/>
              <w:lang w:val="en-US"/>
            </w:rPr>
            <w:t>…</w:t>
          </w:r>
          <w:r w:rsidR="007845FB" w:rsidRPr="007845FB">
            <w:rPr>
              <w:rStyle w:val="a7"/>
              <w:rFonts w:ascii="Times New Roman" w:hAnsi="Times New Roman"/>
              <w:color w:val="auto"/>
              <w:sz w:val="28"/>
              <w:szCs w:val="28"/>
              <w:lang w:val="en-US"/>
            </w:rPr>
            <w:t>……</w:t>
          </w:r>
          <w:r w:rsidR="007845FB">
            <w:rPr>
              <w:rStyle w:val="a7"/>
              <w:rFonts w:ascii="Times New Roman" w:hAnsi="Times New Roman"/>
              <w:color w:val="auto"/>
              <w:sz w:val="28"/>
              <w:szCs w:val="28"/>
              <w:lang w:val="en-US"/>
            </w:rPr>
            <w:t>…</w:t>
          </w:r>
          <w:r w:rsidR="007845FB" w:rsidRPr="007845FB">
            <w:rPr>
              <w:rStyle w:val="a7"/>
              <w:rFonts w:ascii="Times New Roman" w:hAnsi="Times New Roman"/>
              <w:color w:val="auto"/>
              <w:sz w:val="28"/>
              <w:szCs w:val="28"/>
              <w:lang w:val="en-US"/>
            </w:rPr>
            <w:t>…</w:t>
          </w:r>
          <w:r w:rsidR="007845FB">
            <w:rPr>
              <w:rStyle w:val="a7"/>
              <w:rFonts w:ascii="Times New Roman" w:hAnsi="Times New Roman"/>
              <w:color w:val="auto"/>
              <w:sz w:val="28"/>
              <w:szCs w:val="28"/>
              <w:lang w:val="en-US"/>
            </w:rPr>
            <w:t>…</w:t>
          </w:r>
          <w:r w:rsidR="007845FB" w:rsidRPr="007845FB">
            <w:rPr>
              <w:rStyle w:val="a7"/>
              <w:rFonts w:ascii="Times New Roman" w:hAnsi="Times New Roman"/>
              <w:color w:val="auto"/>
              <w:sz w:val="28"/>
              <w:szCs w:val="28"/>
              <w:lang w:val="en-US"/>
            </w:rPr>
            <w:t>…</w:t>
          </w:r>
          <w:r w:rsidR="007845FB">
            <w:rPr>
              <w:rStyle w:val="a7"/>
              <w:rFonts w:ascii="Times New Roman" w:hAnsi="Times New Roman"/>
              <w:color w:val="auto"/>
              <w:sz w:val="28"/>
              <w:szCs w:val="28"/>
              <w:lang w:val="en-US"/>
            </w:rPr>
            <w:t>…</w:t>
          </w:r>
          <w:r w:rsidR="007845FB" w:rsidRPr="007845FB">
            <w:rPr>
              <w:rStyle w:val="a7"/>
              <w:rFonts w:ascii="Times New Roman" w:hAnsi="Times New Roman"/>
              <w:color w:val="auto"/>
              <w:sz w:val="28"/>
              <w:szCs w:val="28"/>
              <w:lang w:val="en-US"/>
            </w:rPr>
            <w:t>…</w:t>
          </w:r>
          <w:r w:rsidR="007845FB">
            <w:rPr>
              <w:rStyle w:val="a7"/>
              <w:rFonts w:ascii="Times New Roman" w:hAnsi="Times New Roman"/>
              <w:color w:val="auto"/>
              <w:sz w:val="28"/>
              <w:szCs w:val="28"/>
              <w:lang w:val="en-US"/>
            </w:rPr>
            <w:t>…</w:t>
          </w:r>
          <w:r w:rsidR="007845FB" w:rsidRPr="007845FB">
            <w:rPr>
              <w:rStyle w:val="a7"/>
              <w:rFonts w:ascii="Times New Roman" w:hAnsi="Times New Roman"/>
              <w:color w:val="auto"/>
              <w:sz w:val="28"/>
              <w:szCs w:val="28"/>
              <w:lang w:val="en-US"/>
            </w:rPr>
            <w:t>…</w:t>
          </w:r>
          <w:r w:rsidR="007845FB">
            <w:rPr>
              <w:rStyle w:val="a7"/>
              <w:rFonts w:ascii="Times New Roman" w:hAnsi="Times New Roman"/>
              <w:color w:val="auto"/>
              <w:sz w:val="28"/>
              <w:szCs w:val="28"/>
              <w:lang w:val="en-US"/>
            </w:rPr>
            <w:t>…</w:t>
          </w:r>
          <w:r w:rsidR="007845FB" w:rsidRPr="007845FB">
            <w:rPr>
              <w:rStyle w:val="a7"/>
              <w:rFonts w:ascii="Times New Roman" w:hAnsi="Times New Roman"/>
              <w:color w:val="auto"/>
              <w:sz w:val="28"/>
              <w:szCs w:val="28"/>
              <w:lang w:val="en-US"/>
            </w:rPr>
            <w:t>…</w:t>
          </w:r>
          <w:r w:rsidR="007845FB">
            <w:rPr>
              <w:rStyle w:val="a7"/>
              <w:rFonts w:ascii="Times New Roman" w:hAnsi="Times New Roman"/>
              <w:color w:val="auto"/>
              <w:sz w:val="28"/>
              <w:szCs w:val="28"/>
              <w:lang w:val="en-US"/>
            </w:rPr>
            <w:t>…</w:t>
          </w:r>
          <w:r w:rsidR="007845FB" w:rsidRPr="007845FB">
            <w:rPr>
              <w:rStyle w:val="a7"/>
              <w:rFonts w:ascii="Times New Roman" w:hAnsi="Times New Roman"/>
              <w:color w:val="auto"/>
              <w:sz w:val="28"/>
              <w:szCs w:val="28"/>
              <w:lang w:val="en-US"/>
            </w:rPr>
            <w:t>…</w:t>
          </w:r>
          <w:r w:rsidR="007845FB">
            <w:rPr>
              <w:rStyle w:val="a7"/>
              <w:rFonts w:ascii="Times New Roman" w:hAnsi="Times New Roman"/>
              <w:color w:val="auto"/>
              <w:sz w:val="28"/>
              <w:szCs w:val="28"/>
              <w:lang w:val="en-US"/>
            </w:rPr>
            <w:t>…</w:t>
          </w:r>
          <w:r w:rsidR="007845FB" w:rsidRPr="007845FB">
            <w:rPr>
              <w:rStyle w:val="a7"/>
              <w:rFonts w:ascii="Times New Roman" w:hAnsi="Times New Roman"/>
              <w:color w:val="auto"/>
              <w:sz w:val="28"/>
              <w:szCs w:val="28"/>
              <w:lang w:val="en-US"/>
            </w:rPr>
            <w:t>…</w:t>
          </w:r>
          <w:r w:rsidR="007845FB">
            <w:rPr>
              <w:rStyle w:val="a7"/>
              <w:rFonts w:ascii="Times New Roman" w:hAnsi="Times New Roman"/>
              <w:color w:val="auto"/>
              <w:sz w:val="28"/>
              <w:szCs w:val="28"/>
              <w:lang w:val="en-US"/>
            </w:rPr>
            <w:t>…</w:t>
          </w:r>
          <w:r w:rsidR="007845FB" w:rsidRPr="007845FB">
            <w:rPr>
              <w:rStyle w:val="a7"/>
              <w:rFonts w:ascii="Times New Roman" w:hAnsi="Times New Roman"/>
              <w:color w:val="auto"/>
              <w:sz w:val="28"/>
              <w:szCs w:val="28"/>
              <w:lang w:val="en-US"/>
            </w:rPr>
            <w:t>…</w:t>
          </w:r>
          <w:r w:rsidR="007845FB">
            <w:rPr>
              <w:rStyle w:val="a7"/>
              <w:rFonts w:ascii="Times New Roman" w:hAnsi="Times New Roman"/>
              <w:color w:val="auto"/>
              <w:sz w:val="28"/>
              <w:szCs w:val="28"/>
              <w:lang w:val="en-US"/>
            </w:rPr>
            <w:t>…</w:t>
          </w:r>
          <w:r w:rsidR="007845FB" w:rsidRPr="007845FB">
            <w:rPr>
              <w:rStyle w:val="a7"/>
              <w:rFonts w:ascii="Times New Roman" w:hAnsi="Times New Roman"/>
              <w:color w:val="auto"/>
              <w:sz w:val="28"/>
              <w:szCs w:val="28"/>
              <w:lang w:val="en-US"/>
            </w:rPr>
            <w:t>37</w:t>
          </w:r>
        </w:p>
        <w:p w14:paraId="39B888BA" w14:textId="77777777" w:rsidR="00E7177A" w:rsidRPr="00AE1892" w:rsidRDefault="00D14A92">
          <w:pPr>
            <w:pStyle w:val="31"/>
            <w:rPr>
              <w:rFonts w:ascii="Times New Roman" w:eastAsiaTheme="minorEastAsia" w:hAnsi="Times New Roman"/>
              <w:sz w:val="28"/>
              <w:szCs w:val="28"/>
              <w:lang w:val="en-US"/>
            </w:rPr>
          </w:pPr>
          <w:hyperlink w:anchor="_Toc136367583">
            <w:r w:rsidR="00712728" w:rsidRPr="00EF6BF5">
              <w:rPr>
                <w:rStyle w:val="a7"/>
                <w:rFonts w:ascii="Times New Roman" w:hAnsi="Times New Roman"/>
                <w:color w:val="auto"/>
                <w:sz w:val="28"/>
                <w:szCs w:val="28"/>
                <w:u w:val="none"/>
                <w:lang w:val="uk-UA"/>
              </w:rPr>
              <w:t>1.1.10.«Частка ринку» (</w:t>
            </w:r>
            <w:r w:rsidR="00712728" w:rsidRPr="00EF6BF5">
              <w:rPr>
                <w:rStyle w:val="a7"/>
                <w:rFonts w:ascii="Times New Roman" w:hAnsi="Times New Roman"/>
                <w:color w:val="auto"/>
                <w:sz w:val="28"/>
                <w:szCs w:val="28"/>
                <w:u w:val="none"/>
                <w:lang w:val="en-US"/>
              </w:rPr>
              <w:t>Gartner</w:t>
            </w:r>
            <w:r w:rsidR="00712728" w:rsidRPr="00EF6BF5">
              <w:rPr>
                <w:rStyle w:val="a7"/>
                <w:rFonts w:ascii="Times New Roman" w:hAnsi="Times New Roman"/>
                <w:color w:val="auto"/>
                <w:sz w:val="28"/>
                <w:szCs w:val="28"/>
                <w:u w:val="none"/>
                <w:lang w:val="uk-UA"/>
              </w:rPr>
              <w:t xml:space="preserve"> </w:t>
            </w:r>
            <w:r w:rsidR="00712728" w:rsidRPr="00EF6BF5">
              <w:rPr>
                <w:rStyle w:val="a7"/>
                <w:rFonts w:ascii="Times New Roman" w:hAnsi="Times New Roman"/>
                <w:color w:val="auto"/>
                <w:sz w:val="28"/>
                <w:szCs w:val="28"/>
                <w:u w:val="none"/>
                <w:lang w:val="en-US"/>
              </w:rPr>
              <w:t>Market</w:t>
            </w:r>
            <w:r w:rsidR="00712728" w:rsidRPr="00EF6BF5">
              <w:rPr>
                <w:rStyle w:val="a7"/>
                <w:rFonts w:ascii="Times New Roman" w:hAnsi="Times New Roman"/>
                <w:color w:val="auto"/>
                <w:sz w:val="28"/>
                <w:szCs w:val="28"/>
                <w:u w:val="none"/>
                <w:lang w:val="uk-UA"/>
              </w:rPr>
              <w:t xml:space="preserve"> </w:t>
            </w:r>
            <w:r w:rsidR="00712728" w:rsidRPr="00EF6BF5">
              <w:rPr>
                <w:rStyle w:val="a7"/>
                <w:rFonts w:ascii="Times New Roman" w:hAnsi="Times New Roman"/>
                <w:color w:val="auto"/>
                <w:sz w:val="28"/>
                <w:szCs w:val="28"/>
                <w:u w:val="none"/>
                <w:lang w:val="en-US"/>
              </w:rPr>
              <w:t>Share</w:t>
            </w:r>
            <w:r w:rsidR="00712728" w:rsidRPr="00EF6BF5">
              <w:rPr>
                <w:rStyle w:val="a7"/>
                <w:rFonts w:ascii="Times New Roman" w:hAnsi="Times New Roman"/>
                <w:color w:val="auto"/>
                <w:sz w:val="28"/>
                <w:szCs w:val="28"/>
                <w:u w:val="none"/>
                <w:lang w:val="uk-UA"/>
              </w:rPr>
              <w:t>)</w:t>
            </w:r>
            <w:r w:rsidR="00712728" w:rsidRPr="00EF6BF5">
              <w:rPr>
                <w:rStyle w:val="a7"/>
                <w:rFonts w:ascii="Times New Roman" w:hAnsi="Times New Roman"/>
                <w:vanish/>
                <w:color w:val="auto"/>
                <w:sz w:val="28"/>
                <w:szCs w:val="28"/>
                <w:lang w:val="en-US"/>
              </w:rPr>
              <w:tab/>
            </w:r>
            <w:r w:rsidR="00712728" w:rsidRPr="00EF6BF5">
              <w:rPr>
                <w:rStyle w:val="a7"/>
                <w:rFonts w:ascii="Times New Roman" w:hAnsi="Times New Roman"/>
                <w:vanish/>
                <w:color w:val="auto"/>
                <w:sz w:val="28"/>
                <w:szCs w:val="28"/>
              </w:rPr>
              <w:fldChar w:fldCharType="begin"/>
            </w:r>
            <w:r w:rsidR="00712728" w:rsidRPr="00EF6BF5">
              <w:rPr>
                <w:rStyle w:val="a7"/>
                <w:rFonts w:ascii="Times New Roman" w:hAnsi="Times New Roman"/>
                <w:vanish/>
                <w:color w:val="auto"/>
                <w:sz w:val="28"/>
                <w:szCs w:val="28"/>
                <w:lang w:val="en-US"/>
              </w:rPr>
              <w:instrText xml:space="preserve"> PAGEREF _Toc136367583 \h </w:instrText>
            </w:r>
            <w:r w:rsidR="00712728" w:rsidRPr="00EF6BF5">
              <w:rPr>
                <w:rStyle w:val="a7"/>
                <w:rFonts w:ascii="Times New Roman" w:hAnsi="Times New Roman"/>
                <w:vanish/>
                <w:color w:val="auto"/>
                <w:sz w:val="28"/>
                <w:szCs w:val="28"/>
              </w:rPr>
            </w:r>
            <w:r w:rsidR="00712728" w:rsidRPr="00EF6BF5">
              <w:rPr>
                <w:rStyle w:val="a7"/>
                <w:rFonts w:ascii="Times New Roman" w:hAnsi="Times New Roman"/>
                <w:vanish/>
                <w:color w:val="auto"/>
                <w:sz w:val="28"/>
                <w:szCs w:val="28"/>
              </w:rPr>
              <w:fldChar w:fldCharType="separate"/>
            </w:r>
            <w:r w:rsidR="00712728" w:rsidRPr="00EF6BF5">
              <w:rPr>
                <w:rStyle w:val="a7"/>
                <w:rFonts w:ascii="Times New Roman" w:hAnsi="Times New Roman"/>
                <w:vanish/>
                <w:color w:val="auto"/>
                <w:sz w:val="28"/>
                <w:szCs w:val="28"/>
              </w:rPr>
              <w:t>Ошибка</w:t>
            </w:r>
            <w:r w:rsidR="00712728" w:rsidRPr="00EF6BF5">
              <w:rPr>
                <w:rStyle w:val="a7"/>
                <w:rFonts w:ascii="Times New Roman" w:hAnsi="Times New Roman"/>
                <w:vanish/>
                <w:color w:val="auto"/>
                <w:sz w:val="28"/>
                <w:szCs w:val="28"/>
                <w:lang w:val="en-US"/>
              </w:rPr>
              <w:t xml:space="preserve">: </w:t>
            </w:r>
            <w:r w:rsidR="00712728" w:rsidRPr="00EF6BF5">
              <w:rPr>
                <w:rStyle w:val="a7"/>
                <w:rFonts w:ascii="Times New Roman" w:hAnsi="Times New Roman"/>
                <w:vanish/>
                <w:color w:val="auto"/>
                <w:sz w:val="28"/>
                <w:szCs w:val="28"/>
              </w:rPr>
              <w:t>источник</w:t>
            </w:r>
            <w:r w:rsidR="00712728" w:rsidRPr="00EF6BF5">
              <w:rPr>
                <w:rStyle w:val="a7"/>
                <w:rFonts w:ascii="Times New Roman" w:hAnsi="Times New Roman"/>
                <w:vanish/>
                <w:color w:val="auto"/>
                <w:sz w:val="28"/>
                <w:szCs w:val="28"/>
                <w:lang w:val="en-US"/>
              </w:rPr>
              <w:t xml:space="preserve"> </w:t>
            </w:r>
            <w:r w:rsidR="00712728" w:rsidRPr="00EF6BF5">
              <w:rPr>
                <w:rStyle w:val="a7"/>
                <w:rFonts w:ascii="Times New Roman" w:hAnsi="Times New Roman"/>
                <w:vanish/>
                <w:color w:val="auto"/>
                <w:sz w:val="28"/>
                <w:szCs w:val="28"/>
              </w:rPr>
              <w:t>перекрёстной</w:t>
            </w:r>
            <w:r w:rsidR="00712728" w:rsidRPr="00EF6BF5">
              <w:rPr>
                <w:rStyle w:val="a7"/>
                <w:rFonts w:ascii="Times New Roman" w:hAnsi="Times New Roman"/>
                <w:vanish/>
                <w:color w:val="auto"/>
                <w:sz w:val="28"/>
                <w:szCs w:val="28"/>
                <w:lang w:val="en-US"/>
              </w:rPr>
              <w:t xml:space="preserve"> </w:t>
            </w:r>
            <w:r w:rsidR="00712728" w:rsidRPr="00EF6BF5">
              <w:rPr>
                <w:rStyle w:val="a7"/>
                <w:rFonts w:ascii="Times New Roman" w:hAnsi="Times New Roman"/>
                <w:vanish/>
                <w:color w:val="auto"/>
                <w:sz w:val="28"/>
                <w:szCs w:val="28"/>
              </w:rPr>
              <w:t>ссылки</w:t>
            </w:r>
            <w:r w:rsidR="00712728" w:rsidRPr="00EF6BF5">
              <w:rPr>
                <w:rStyle w:val="a7"/>
                <w:rFonts w:ascii="Times New Roman" w:hAnsi="Times New Roman"/>
                <w:vanish/>
                <w:color w:val="auto"/>
                <w:sz w:val="28"/>
                <w:szCs w:val="28"/>
                <w:lang w:val="en-US"/>
              </w:rPr>
              <w:t xml:space="preserve"> </w:t>
            </w:r>
            <w:r w:rsidR="00712728" w:rsidRPr="00EF6BF5">
              <w:rPr>
                <w:rStyle w:val="a7"/>
                <w:rFonts w:ascii="Times New Roman" w:hAnsi="Times New Roman"/>
                <w:vanish/>
                <w:color w:val="auto"/>
                <w:sz w:val="28"/>
                <w:szCs w:val="28"/>
              </w:rPr>
              <w:t>не</w:t>
            </w:r>
            <w:r w:rsidR="00712728" w:rsidRPr="00EF6BF5">
              <w:rPr>
                <w:rStyle w:val="a7"/>
                <w:rFonts w:ascii="Times New Roman" w:hAnsi="Times New Roman"/>
                <w:vanish/>
                <w:color w:val="auto"/>
                <w:sz w:val="28"/>
                <w:szCs w:val="28"/>
                <w:lang w:val="en-US"/>
              </w:rPr>
              <w:t xml:space="preserve"> </w:t>
            </w:r>
            <w:r w:rsidR="00712728" w:rsidRPr="00EF6BF5">
              <w:rPr>
                <w:rStyle w:val="a7"/>
                <w:rFonts w:ascii="Times New Roman" w:hAnsi="Times New Roman"/>
                <w:vanish/>
                <w:color w:val="auto"/>
                <w:sz w:val="28"/>
                <w:szCs w:val="28"/>
              </w:rPr>
              <w:t>найден</w:t>
            </w:r>
            <w:r w:rsidR="00712728" w:rsidRPr="00EF6BF5">
              <w:rPr>
                <w:rStyle w:val="a7"/>
                <w:rFonts w:ascii="Times New Roman" w:hAnsi="Times New Roman"/>
                <w:vanish/>
                <w:color w:val="auto"/>
                <w:sz w:val="28"/>
                <w:szCs w:val="28"/>
              </w:rPr>
              <w:fldChar w:fldCharType="end"/>
            </w:r>
          </w:hyperlink>
          <w:r w:rsidR="00AE1892">
            <w:rPr>
              <w:rFonts w:ascii="Times New Roman" w:hAnsi="Times New Roman"/>
              <w:sz w:val="28"/>
              <w:szCs w:val="28"/>
              <w:lang w:val="en-US"/>
            </w:rPr>
            <w:t>………………………………</w:t>
          </w:r>
          <w:r w:rsidR="00AE1892" w:rsidRPr="00AE1892">
            <w:rPr>
              <w:rFonts w:ascii="Times New Roman" w:hAnsi="Times New Roman"/>
              <w:sz w:val="28"/>
              <w:szCs w:val="28"/>
              <w:lang w:val="en-US"/>
            </w:rPr>
            <w:t>...41</w:t>
          </w:r>
        </w:p>
        <w:p w14:paraId="77622082" w14:textId="77777777" w:rsidR="00E7177A" w:rsidRPr="00EF6BF5" w:rsidRDefault="00D14A92">
          <w:pPr>
            <w:pStyle w:val="31"/>
            <w:rPr>
              <w:rFonts w:ascii="Times New Roman" w:eastAsiaTheme="minorEastAsia" w:hAnsi="Times New Roman"/>
              <w:sz w:val="28"/>
              <w:szCs w:val="28"/>
              <w:lang w:val="uk-UA"/>
            </w:rPr>
          </w:pPr>
          <w:hyperlink w:anchor="_Toc136367584">
            <w:r w:rsidR="00712728" w:rsidRPr="00EF6BF5">
              <w:rPr>
                <w:rStyle w:val="a7"/>
                <w:rFonts w:ascii="Times New Roman" w:hAnsi="Times New Roman"/>
                <w:color w:val="auto"/>
                <w:sz w:val="28"/>
                <w:szCs w:val="28"/>
                <w:u w:val="none"/>
                <w:lang w:val="uk-UA"/>
              </w:rPr>
              <w:t>1.1.11.«Прогноз ринку» (</w:t>
            </w:r>
            <w:r w:rsidR="00712728" w:rsidRPr="00EF6BF5">
              <w:rPr>
                <w:rStyle w:val="a7"/>
                <w:rFonts w:ascii="Times New Roman" w:hAnsi="Times New Roman"/>
                <w:color w:val="auto"/>
                <w:sz w:val="28"/>
                <w:szCs w:val="28"/>
                <w:u w:val="none"/>
                <w:lang w:val="en-US"/>
              </w:rPr>
              <w:t>Gartner Market Forecast</w:t>
            </w:r>
            <w:r w:rsidR="00712728" w:rsidRPr="00EF6BF5">
              <w:rPr>
                <w:rStyle w:val="a7"/>
                <w:rFonts w:ascii="Times New Roman" w:hAnsi="Times New Roman"/>
                <w:color w:val="auto"/>
                <w:sz w:val="28"/>
                <w:szCs w:val="28"/>
                <w:u w:val="none"/>
                <w:lang w:val="uk-UA"/>
              </w:rPr>
              <w:t>)</w:t>
            </w:r>
            <w:r w:rsidR="00712728" w:rsidRPr="00EF6BF5">
              <w:rPr>
                <w:rStyle w:val="a7"/>
                <w:rFonts w:ascii="Times New Roman" w:hAnsi="Times New Roman"/>
                <w:vanish/>
                <w:color w:val="auto"/>
                <w:sz w:val="28"/>
                <w:szCs w:val="28"/>
                <w:lang w:val="en-US"/>
              </w:rPr>
              <w:tab/>
            </w:r>
            <w:r w:rsidR="00712728" w:rsidRPr="00EF6BF5">
              <w:rPr>
                <w:rStyle w:val="a7"/>
                <w:rFonts w:ascii="Times New Roman" w:hAnsi="Times New Roman"/>
                <w:vanish/>
                <w:color w:val="auto"/>
                <w:sz w:val="28"/>
                <w:szCs w:val="28"/>
              </w:rPr>
              <w:fldChar w:fldCharType="begin"/>
            </w:r>
            <w:r w:rsidR="00712728" w:rsidRPr="00EF6BF5">
              <w:rPr>
                <w:rStyle w:val="a7"/>
                <w:rFonts w:ascii="Times New Roman" w:hAnsi="Times New Roman"/>
                <w:vanish/>
                <w:color w:val="auto"/>
                <w:sz w:val="28"/>
                <w:szCs w:val="28"/>
                <w:lang w:val="en-US"/>
              </w:rPr>
              <w:instrText xml:space="preserve"> PAGEREF _Toc136367584 \h </w:instrText>
            </w:r>
            <w:r w:rsidR="00712728" w:rsidRPr="00EF6BF5">
              <w:rPr>
                <w:rStyle w:val="a7"/>
                <w:rFonts w:ascii="Times New Roman" w:hAnsi="Times New Roman"/>
                <w:vanish/>
                <w:color w:val="auto"/>
                <w:sz w:val="28"/>
                <w:szCs w:val="28"/>
              </w:rPr>
            </w:r>
            <w:r w:rsidR="00712728" w:rsidRPr="00EF6BF5">
              <w:rPr>
                <w:rStyle w:val="a7"/>
                <w:rFonts w:ascii="Times New Roman" w:hAnsi="Times New Roman"/>
                <w:vanish/>
                <w:color w:val="auto"/>
                <w:sz w:val="28"/>
                <w:szCs w:val="28"/>
              </w:rPr>
              <w:fldChar w:fldCharType="separate"/>
            </w:r>
            <w:r w:rsidR="00712728" w:rsidRPr="00EF6BF5">
              <w:rPr>
                <w:rStyle w:val="a7"/>
                <w:rFonts w:ascii="Times New Roman" w:hAnsi="Times New Roman"/>
                <w:vanish/>
                <w:color w:val="auto"/>
                <w:sz w:val="28"/>
                <w:szCs w:val="28"/>
              </w:rPr>
              <w:t>Ошибка</w:t>
            </w:r>
            <w:r w:rsidR="00712728" w:rsidRPr="00EF6BF5">
              <w:rPr>
                <w:rStyle w:val="a7"/>
                <w:rFonts w:ascii="Times New Roman" w:hAnsi="Times New Roman"/>
                <w:vanish/>
                <w:color w:val="auto"/>
                <w:sz w:val="28"/>
                <w:szCs w:val="28"/>
                <w:lang w:val="en-US"/>
              </w:rPr>
              <w:t xml:space="preserve">: </w:t>
            </w:r>
            <w:r w:rsidR="00712728" w:rsidRPr="00EF6BF5">
              <w:rPr>
                <w:rStyle w:val="a7"/>
                <w:rFonts w:ascii="Times New Roman" w:hAnsi="Times New Roman"/>
                <w:vanish/>
                <w:color w:val="auto"/>
                <w:sz w:val="28"/>
                <w:szCs w:val="28"/>
              </w:rPr>
              <w:t>источник</w:t>
            </w:r>
            <w:r w:rsidR="00712728" w:rsidRPr="00EF6BF5">
              <w:rPr>
                <w:rStyle w:val="a7"/>
                <w:rFonts w:ascii="Times New Roman" w:hAnsi="Times New Roman"/>
                <w:vanish/>
                <w:color w:val="auto"/>
                <w:sz w:val="28"/>
                <w:szCs w:val="28"/>
                <w:lang w:val="en-US"/>
              </w:rPr>
              <w:t xml:space="preserve"> </w:t>
            </w:r>
            <w:r w:rsidR="00712728" w:rsidRPr="00EF6BF5">
              <w:rPr>
                <w:rStyle w:val="a7"/>
                <w:rFonts w:ascii="Times New Roman" w:hAnsi="Times New Roman"/>
                <w:vanish/>
                <w:color w:val="auto"/>
                <w:sz w:val="28"/>
                <w:szCs w:val="28"/>
              </w:rPr>
              <w:t>перекрёстной</w:t>
            </w:r>
            <w:r w:rsidR="00712728" w:rsidRPr="00EF6BF5">
              <w:rPr>
                <w:rStyle w:val="a7"/>
                <w:rFonts w:ascii="Times New Roman" w:hAnsi="Times New Roman"/>
                <w:vanish/>
                <w:color w:val="auto"/>
                <w:sz w:val="28"/>
                <w:szCs w:val="28"/>
                <w:lang w:val="en-US"/>
              </w:rPr>
              <w:t xml:space="preserve"> </w:t>
            </w:r>
            <w:r w:rsidR="00712728" w:rsidRPr="00EF6BF5">
              <w:rPr>
                <w:rStyle w:val="a7"/>
                <w:rFonts w:ascii="Times New Roman" w:hAnsi="Times New Roman"/>
                <w:vanish/>
                <w:color w:val="auto"/>
                <w:sz w:val="28"/>
                <w:szCs w:val="28"/>
              </w:rPr>
              <w:t>ссылки</w:t>
            </w:r>
            <w:r w:rsidR="00712728" w:rsidRPr="00EF6BF5">
              <w:rPr>
                <w:rStyle w:val="a7"/>
                <w:rFonts w:ascii="Times New Roman" w:hAnsi="Times New Roman"/>
                <w:vanish/>
                <w:color w:val="auto"/>
                <w:sz w:val="28"/>
                <w:szCs w:val="28"/>
                <w:lang w:val="en-US"/>
              </w:rPr>
              <w:t xml:space="preserve"> </w:t>
            </w:r>
            <w:r w:rsidR="00712728" w:rsidRPr="00EF6BF5">
              <w:rPr>
                <w:rStyle w:val="a7"/>
                <w:rFonts w:ascii="Times New Roman" w:hAnsi="Times New Roman"/>
                <w:vanish/>
                <w:color w:val="auto"/>
                <w:sz w:val="28"/>
                <w:szCs w:val="28"/>
              </w:rPr>
              <w:t>не</w:t>
            </w:r>
            <w:r w:rsidR="00712728" w:rsidRPr="00EF6BF5">
              <w:rPr>
                <w:rStyle w:val="a7"/>
                <w:rFonts w:ascii="Times New Roman" w:hAnsi="Times New Roman"/>
                <w:vanish/>
                <w:color w:val="auto"/>
                <w:sz w:val="28"/>
                <w:szCs w:val="28"/>
                <w:lang w:val="en-US"/>
              </w:rPr>
              <w:t xml:space="preserve"> </w:t>
            </w:r>
            <w:r w:rsidR="00712728" w:rsidRPr="00EF6BF5">
              <w:rPr>
                <w:rStyle w:val="a7"/>
                <w:rFonts w:ascii="Times New Roman" w:hAnsi="Times New Roman"/>
                <w:vanish/>
                <w:color w:val="auto"/>
                <w:sz w:val="28"/>
                <w:szCs w:val="28"/>
              </w:rPr>
              <w:t>найден</w:t>
            </w:r>
            <w:r w:rsidR="00712728" w:rsidRPr="00EF6BF5">
              <w:rPr>
                <w:rStyle w:val="a7"/>
                <w:rFonts w:ascii="Times New Roman" w:hAnsi="Times New Roman"/>
                <w:vanish/>
                <w:color w:val="auto"/>
                <w:sz w:val="28"/>
                <w:szCs w:val="28"/>
              </w:rPr>
              <w:fldChar w:fldCharType="end"/>
            </w:r>
          </w:hyperlink>
          <w:r w:rsidR="00AE1892">
            <w:rPr>
              <w:rStyle w:val="a7"/>
              <w:rFonts w:ascii="Times New Roman" w:hAnsi="Times New Roman"/>
              <w:color w:val="auto"/>
              <w:sz w:val="28"/>
              <w:szCs w:val="28"/>
              <w:lang w:val="en-US"/>
            </w:rPr>
            <w:t>…………………………...4</w:t>
          </w:r>
          <w:r w:rsidR="00712728" w:rsidRPr="00EF6BF5">
            <w:rPr>
              <w:rFonts w:ascii="Times New Roman" w:hAnsi="Times New Roman"/>
              <w:sz w:val="28"/>
              <w:szCs w:val="28"/>
              <w:lang w:val="uk-UA"/>
            </w:rPr>
            <w:t>2</w:t>
          </w:r>
        </w:p>
        <w:p w14:paraId="0A860C5F" w14:textId="77777777" w:rsidR="00E7177A" w:rsidRPr="00EF6BF5" w:rsidRDefault="00D14A92">
          <w:pPr>
            <w:pStyle w:val="21"/>
            <w:spacing w:line="360" w:lineRule="auto"/>
            <w:ind w:left="0"/>
            <w:jc w:val="left"/>
            <w:rPr>
              <w:rFonts w:ascii="Times New Roman" w:eastAsiaTheme="minorEastAsia" w:hAnsi="Times New Roman"/>
              <w:sz w:val="28"/>
              <w:szCs w:val="28"/>
              <w:lang w:val="uk-UA"/>
            </w:rPr>
          </w:pPr>
          <w:hyperlink w:anchor="_Toc136367585">
            <w:r w:rsidR="00712728" w:rsidRPr="00EF6BF5">
              <w:rPr>
                <w:rStyle w:val="a7"/>
                <w:rFonts w:ascii="Times New Roman" w:hAnsi="Times New Roman"/>
                <w:color w:val="auto"/>
                <w:sz w:val="28"/>
                <w:szCs w:val="28"/>
                <w:u w:val="none"/>
                <w:lang w:val="uk-UA"/>
              </w:rPr>
              <w:t>1.2.«Магічний квадра</w:t>
            </w:r>
            <w:r w:rsidR="00712728" w:rsidRPr="00EF6BF5">
              <w:rPr>
                <w:rStyle w:val="a7"/>
                <w:rFonts w:ascii="Times New Roman" w:hAnsi="Times New Roman"/>
                <w:color w:val="auto"/>
                <w:sz w:val="28"/>
                <w:szCs w:val="28"/>
                <w:u w:val="none"/>
              </w:rPr>
              <w:t>н</w:t>
            </w:r>
            <w:r w:rsidR="00712728" w:rsidRPr="00EF6BF5">
              <w:rPr>
                <w:rStyle w:val="a7"/>
                <w:rFonts w:ascii="Times New Roman" w:hAnsi="Times New Roman"/>
                <w:color w:val="auto"/>
                <w:sz w:val="28"/>
                <w:szCs w:val="28"/>
                <w:u w:val="none"/>
                <w:lang w:val="uk-UA"/>
              </w:rPr>
              <w:t xml:space="preserve">т» </w:t>
            </w:r>
            <w:r w:rsidR="00712728" w:rsidRPr="00EF6BF5">
              <w:rPr>
                <w:rStyle w:val="a7"/>
                <w:rFonts w:ascii="Times New Roman" w:hAnsi="Times New Roman"/>
                <w:color w:val="auto"/>
                <w:sz w:val="28"/>
                <w:szCs w:val="28"/>
                <w:u w:val="none"/>
                <w:lang w:val="en-US"/>
              </w:rPr>
              <w:t>Gartner</w:t>
            </w:r>
            <w:r w:rsidR="00712728" w:rsidRPr="00EF6BF5">
              <w:rPr>
                <w:rStyle w:val="a7"/>
                <w:rFonts w:ascii="Times New Roman" w:hAnsi="Times New Roman"/>
                <w:vanish/>
                <w:color w:val="auto"/>
                <w:sz w:val="28"/>
                <w:szCs w:val="28"/>
              </w:rPr>
              <w:tab/>
            </w:r>
            <w:r w:rsidR="00712728" w:rsidRPr="00EF6BF5">
              <w:rPr>
                <w:rStyle w:val="a7"/>
                <w:rFonts w:ascii="Times New Roman" w:hAnsi="Times New Roman"/>
                <w:vanish/>
                <w:color w:val="auto"/>
                <w:sz w:val="28"/>
                <w:szCs w:val="28"/>
                <w:lang w:val="uk-UA"/>
              </w:rPr>
              <w:t xml:space="preserve">.......   </w:t>
            </w:r>
            <w:r w:rsidR="00712728" w:rsidRPr="00EF6BF5">
              <w:rPr>
                <w:rStyle w:val="a7"/>
                <w:rFonts w:ascii="Times New Roman" w:hAnsi="Times New Roman"/>
                <w:vanish/>
                <w:color w:val="auto"/>
                <w:sz w:val="28"/>
                <w:szCs w:val="28"/>
              </w:rPr>
              <w:fldChar w:fldCharType="begin"/>
            </w:r>
            <w:r w:rsidR="00712728" w:rsidRPr="00EF6BF5">
              <w:rPr>
                <w:rStyle w:val="a7"/>
                <w:rFonts w:ascii="Times New Roman" w:hAnsi="Times New Roman"/>
                <w:vanish/>
                <w:color w:val="auto"/>
                <w:sz w:val="28"/>
                <w:szCs w:val="28"/>
              </w:rPr>
              <w:instrText xml:space="preserve"> PAGEREF _Toc136367585 \h </w:instrText>
            </w:r>
            <w:r w:rsidR="00712728" w:rsidRPr="00EF6BF5">
              <w:rPr>
                <w:rStyle w:val="a7"/>
                <w:rFonts w:ascii="Times New Roman" w:hAnsi="Times New Roman"/>
                <w:vanish/>
                <w:color w:val="auto"/>
                <w:sz w:val="28"/>
                <w:szCs w:val="28"/>
              </w:rPr>
            </w:r>
            <w:r w:rsidR="00712728" w:rsidRPr="00EF6BF5">
              <w:rPr>
                <w:rStyle w:val="a7"/>
                <w:rFonts w:ascii="Times New Roman" w:hAnsi="Times New Roman"/>
                <w:vanish/>
                <w:color w:val="auto"/>
                <w:sz w:val="28"/>
                <w:szCs w:val="28"/>
              </w:rPr>
              <w:fldChar w:fldCharType="separate"/>
            </w:r>
            <w:r w:rsidR="00712728" w:rsidRPr="00EF6BF5">
              <w:rPr>
                <w:rStyle w:val="a7"/>
                <w:rFonts w:ascii="Times New Roman" w:hAnsi="Times New Roman"/>
                <w:vanish/>
                <w:color w:val="auto"/>
                <w:sz w:val="28"/>
                <w:szCs w:val="28"/>
              </w:rPr>
              <w:t>Ошибка: источник перекрёстной ссылки не найден</w:t>
            </w:r>
            <w:r w:rsidR="00712728" w:rsidRPr="00EF6BF5">
              <w:rPr>
                <w:rStyle w:val="a7"/>
                <w:rFonts w:ascii="Times New Roman" w:hAnsi="Times New Roman"/>
                <w:vanish/>
                <w:color w:val="auto"/>
                <w:sz w:val="28"/>
                <w:szCs w:val="28"/>
              </w:rPr>
              <w:fldChar w:fldCharType="end"/>
            </w:r>
          </w:hyperlink>
          <w:r w:rsidR="00AE1892">
            <w:rPr>
              <w:rStyle w:val="a7"/>
              <w:rFonts w:ascii="Times New Roman" w:hAnsi="Times New Roman"/>
              <w:color w:val="auto"/>
              <w:sz w:val="28"/>
              <w:szCs w:val="28"/>
              <w:lang w:val="uk-UA"/>
            </w:rPr>
            <w:t>………………………………………………….4</w:t>
          </w:r>
          <w:r w:rsidR="00712728" w:rsidRPr="00EF6BF5">
            <w:rPr>
              <w:rFonts w:ascii="Times New Roman" w:hAnsi="Times New Roman"/>
              <w:sz w:val="28"/>
              <w:szCs w:val="28"/>
              <w:lang w:val="uk-UA"/>
            </w:rPr>
            <w:t>4</w:t>
          </w:r>
        </w:p>
        <w:p w14:paraId="539556C7" w14:textId="77777777" w:rsidR="00E7177A" w:rsidRPr="00EF6BF5" w:rsidRDefault="00D14A92">
          <w:pPr>
            <w:pStyle w:val="21"/>
            <w:spacing w:line="360" w:lineRule="auto"/>
            <w:ind w:left="0"/>
            <w:jc w:val="left"/>
            <w:rPr>
              <w:rFonts w:ascii="Times New Roman" w:eastAsiaTheme="minorEastAsia" w:hAnsi="Times New Roman"/>
              <w:sz w:val="28"/>
              <w:szCs w:val="28"/>
              <w:lang w:val="uk-UA"/>
            </w:rPr>
          </w:pPr>
          <w:hyperlink w:anchor="_Toc136367586">
            <w:r w:rsidR="00712728" w:rsidRPr="00EF6BF5">
              <w:rPr>
                <w:rStyle w:val="a7"/>
                <w:rFonts w:ascii="Times New Roman" w:hAnsi="Times New Roman"/>
                <w:color w:val="auto"/>
                <w:sz w:val="28"/>
                <w:szCs w:val="28"/>
                <w:u w:val="none"/>
                <w:lang w:val="uk-UA"/>
              </w:rPr>
              <w:t>1.3.Порівняльний аналіз продуктів з управління проектами</w:t>
            </w:r>
            <w:r w:rsidR="00712728" w:rsidRPr="00EF6BF5">
              <w:rPr>
                <w:rStyle w:val="a7"/>
                <w:rFonts w:ascii="Times New Roman" w:hAnsi="Times New Roman"/>
                <w:vanish/>
                <w:color w:val="auto"/>
                <w:sz w:val="28"/>
                <w:szCs w:val="28"/>
              </w:rPr>
              <w:tab/>
            </w:r>
            <w:r w:rsidR="00712728" w:rsidRPr="00EF6BF5">
              <w:rPr>
                <w:rStyle w:val="a7"/>
                <w:rFonts w:ascii="Times New Roman" w:hAnsi="Times New Roman"/>
                <w:vanish/>
                <w:color w:val="auto"/>
                <w:sz w:val="28"/>
                <w:szCs w:val="28"/>
                <w:lang w:val="uk-UA"/>
              </w:rPr>
              <w:t>..</w:t>
            </w:r>
            <w:r w:rsidR="00712728" w:rsidRPr="00EF6BF5">
              <w:rPr>
                <w:rStyle w:val="a7"/>
                <w:rFonts w:ascii="Times New Roman" w:hAnsi="Times New Roman"/>
                <w:vanish/>
                <w:color w:val="auto"/>
                <w:sz w:val="28"/>
                <w:szCs w:val="28"/>
              </w:rPr>
              <w:fldChar w:fldCharType="begin"/>
            </w:r>
            <w:r w:rsidR="00712728" w:rsidRPr="00EF6BF5">
              <w:rPr>
                <w:rStyle w:val="a7"/>
                <w:rFonts w:ascii="Times New Roman" w:hAnsi="Times New Roman"/>
                <w:vanish/>
                <w:color w:val="auto"/>
                <w:sz w:val="28"/>
                <w:szCs w:val="28"/>
              </w:rPr>
              <w:instrText xml:space="preserve"> PAGEREF _Toc136367586 \h </w:instrText>
            </w:r>
            <w:r w:rsidR="00712728" w:rsidRPr="00EF6BF5">
              <w:rPr>
                <w:rStyle w:val="a7"/>
                <w:rFonts w:ascii="Times New Roman" w:hAnsi="Times New Roman"/>
                <w:vanish/>
                <w:color w:val="auto"/>
                <w:sz w:val="28"/>
                <w:szCs w:val="28"/>
              </w:rPr>
            </w:r>
            <w:r w:rsidR="00712728" w:rsidRPr="00EF6BF5">
              <w:rPr>
                <w:rStyle w:val="a7"/>
                <w:rFonts w:ascii="Times New Roman" w:hAnsi="Times New Roman"/>
                <w:vanish/>
                <w:color w:val="auto"/>
                <w:sz w:val="28"/>
                <w:szCs w:val="28"/>
              </w:rPr>
              <w:fldChar w:fldCharType="separate"/>
            </w:r>
            <w:r w:rsidR="00712728" w:rsidRPr="00EF6BF5">
              <w:rPr>
                <w:rStyle w:val="a7"/>
                <w:rFonts w:ascii="Times New Roman" w:hAnsi="Times New Roman"/>
                <w:vanish/>
                <w:color w:val="auto"/>
                <w:sz w:val="28"/>
                <w:szCs w:val="28"/>
              </w:rPr>
              <w:t>Ошибка: источник перекрёстной ссылки не найден</w:t>
            </w:r>
            <w:r w:rsidR="00712728" w:rsidRPr="00EF6BF5">
              <w:rPr>
                <w:rStyle w:val="a7"/>
                <w:rFonts w:ascii="Times New Roman" w:hAnsi="Times New Roman"/>
                <w:vanish/>
                <w:color w:val="auto"/>
                <w:sz w:val="28"/>
                <w:szCs w:val="28"/>
              </w:rPr>
              <w:fldChar w:fldCharType="end"/>
            </w:r>
          </w:hyperlink>
          <w:r w:rsidR="00AE1892">
            <w:rPr>
              <w:rStyle w:val="a7"/>
              <w:rFonts w:ascii="Times New Roman" w:hAnsi="Times New Roman"/>
              <w:color w:val="auto"/>
              <w:sz w:val="28"/>
              <w:szCs w:val="28"/>
              <w:lang w:val="uk-UA"/>
            </w:rPr>
            <w:t>……………………4</w:t>
          </w:r>
          <w:r w:rsidR="00712728" w:rsidRPr="00EF6BF5">
            <w:rPr>
              <w:rFonts w:ascii="Times New Roman" w:hAnsi="Times New Roman"/>
              <w:sz w:val="28"/>
              <w:szCs w:val="28"/>
              <w:lang w:val="uk-UA"/>
            </w:rPr>
            <w:t>7</w:t>
          </w:r>
        </w:p>
        <w:p w14:paraId="232EE7F6" w14:textId="77777777" w:rsidR="00E7177A" w:rsidRPr="00EF6BF5" w:rsidRDefault="00D14A92">
          <w:pPr>
            <w:spacing w:line="360" w:lineRule="auto"/>
            <w:outlineLvl w:val="1"/>
            <w:rPr>
              <w:rFonts w:ascii="Times New Roman" w:hAnsi="Times New Roman" w:cs="Times New Roman"/>
              <w:color w:val="auto"/>
              <w:sz w:val="28"/>
              <w:szCs w:val="28"/>
            </w:rPr>
          </w:pPr>
          <w:hyperlink w:anchor="_Toc136367587">
            <w:r w:rsidR="00712728" w:rsidRPr="00EF6BF5">
              <w:rPr>
                <w:rStyle w:val="a7"/>
                <w:rFonts w:ascii="Times New Roman" w:hAnsi="Times New Roman" w:cs="Times New Roman"/>
                <w:color w:val="auto"/>
                <w:sz w:val="28"/>
                <w:szCs w:val="28"/>
                <w:u w:val="none"/>
              </w:rPr>
              <w:t xml:space="preserve">РОЗДІЛ 2  </w:t>
            </w:r>
            <w:r w:rsidR="00712728" w:rsidRPr="00EF6BF5">
              <w:rPr>
                <w:rStyle w:val="a7"/>
                <w:rFonts w:ascii="Times New Roman" w:hAnsi="Times New Roman" w:cs="Times New Roman"/>
                <w:color w:val="auto"/>
                <w:sz w:val="28"/>
                <w:szCs w:val="28"/>
              </w:rPr>
              <w:t>РОЗРОБКА КОНЦЕПЦІЇ ПРОЕКТУ. ВИЗНАЧЕННЯ МЕТИ ПРОЕКТУ ТА РОЗРОБКА ПЕРЕЛІКУ РОБІТ ........................................</w:t>
            </w:r>
          </w:hyperlink>
          <w:r w:rsidR="00712728" w:rsidRPr="00EF6BF5">
            <w:rPr>
              <w:rFonts w:ascii="Times New Roman" w:hAnsi="Times New Roman" w:cs="Times New Roman"/>
              <w:color w:val="auto"/>
              <w:sz w:val="28"/>
              <w:szCs w:val="28"/>
            </w:rPr>
            <w:t>..........</w:t>
          </w:r>
          <w:r w:rsidR="00AE1892">
            <w:rPr>
              <w:rFonts w:ascii="Times New Roman" w:hAnsi="Times New Roman" w:cs="Times New Roman"/>
              <w:color w:val="auto"/>
              <w:sz w:val="28"/>
              <w:szCs w:val="28"/>
            </w:rPr>
            <w:t>....</w:t>
          </w:r>
          <w:r w:rsidR="00712728" w:rsidRPr="00EF6BF5">
            <w:rPr>
              <w:rFonts w:ascii="Times New Roman" w:hAnsi="Times New Roman" w:cs="Times New Roman"/>
              <w:color w:val="auto"/>
              <w:sz w:val="28"/>
              <w:szCs w:val="28"/>
            </w:rPr>
            <w:t>51</w:t>
          </w:r>
        </w:p>
        <w:p w14:paraId="59858FC6" w14:textId="77777777" w:rsidR="00E7177A" w:rsidRPr="00EF6BF5" w:rsidRDefault="00712728">
          <w:pPr>
            <w:spacing w:line="360" w:lineRule="auto"/>
            <w:outlineLvl w:val="1"/>
            <w:rPr>
              <w:rFonts w:ascii="Times New Roman" w:eastAsiaTheme="minorEastAsia" w:hAnsi="Times New Roman" w:cs="Times New Roman"/>
              <w:color w:val="auto"/>
              <w:sz w:val="28"/>
              <w:szCs w:val="28"/>
            </w:rPr>
          </w:pPr>
          <w:r w:rsidRPr="00EF6BF5">
            <w:rPr>
              <w:rFonts w:ascii="Times New Roman" w:hAnsi="Times New Roman" w:cs="Times New Roman"/>
              <w:color w:val="auto"/>
              <w:sz w:val="28"/>
              <w:szCs w:val="28"/>
            </w:rPr>
            <w:t xml:space="preserve">   2.1. Концепція проекту.......................................................................................</w:t>
          </w:r>
          <w:r w:rsidR="00AE1892">
            <w:rPr>
              <w:rFonts w:ascii="Times New Roman" w:hAnsi="Times New Roman" w:cs="Times New Roman"/>
              <w:color w:val="auto"/>
              <w:sz w:val="28"/>
              <w:szCs w:val="28"/>
            </w:rPr>
            <w:t>....</w:t>
          </w:r>
          <w:r w:rsidRPr="00EF6BF5">
            <w:rPr>
              <w:rFonts w:ascii="Times New Roman" w:hAnsi="Times New Roman" w:cs="Times New Roman"/>
              <w:color w:val="auto"/>
              <w:sz w:val="28"/>
              <w:szCs w:val="28"/>
            </w:rPr>
            <w:t>51</w:t>
          </w:r>
        </w:p>
        <w:p w14:paraId="73E97CBD" w14:textId="77777777" w:rsidR="00E7177A" w:rsidRPr="00EF6BF5" w:rsidRDefault="00D14A92">
          <w:pPr>
            <w:pStyle w:val="21"/>
            <w:rPr>
              <w:rFonts w:ascii="Times New Roman" w:eastAsiaTheme="minorEastAsia" w:hAnsi="Times New Roman"/>
              <w:sz w:val="28"/>
              <w:szCs w:val="28"/>
              <w:lang w:val="uk-UA"/>
            </w:rPr>
          </w:pPr>
          <w:hyperlink w:anchor="_Toc136367588">
            <w:r w:rsidR="00712728" w:rsidRPr="00EF6BF5">
              <w:rPr>
                <w:rStyle w:val="a7"/>
                <w:rFonts w:ascii="Times New Roman" w:hAnsi="Times New Roman"/>
                <w:color w:val="auto"/>
                <w:sz w:val="28"/>
                <w:szCs w:val="28"/>
                <w:lang w:val="uk-UA"/>
              </w:rPr>
              <w:t>2.2</w:t>
            </w:r>
            <w:r w:rsidR="00712728" w:rsidRPr="00EF6BF5">
              <w:rPr>
                <w:rStyle w:val="a7"/>
                <w:rFonts w:ascii="Times New Roman" w:hAnsi="Times New Roman"/>
                <w:color w:val="auto"/>
                <w:sz w:val="28"/>
                <w:szCs w:val="28"/>
                <w:u w:val="none"/>
                <w:lang w:val="uk-UA"/>
              </w:rPr>
              <w:t>.</w:t>
            </w:r>
            <w:r w:rsidR="00712728" w:rsidRPr="00EF6BF5">
              <w:rPr>
                <w:rStyle w:val="a7"/>
                <w:rFonts w:ascii="Times New Roman" w:eastAsiaTheme="minorEastAsia" w:hAnsi="Times New Roman"/>
                <w:color w:val="auto"/>
                <w:sz w:val="28"/>
                <w:szCs w:val="28"/>
              </w:rPr>
              <w:tab/>
            </w:r>
            <w:r w:rsidR="00712728" w:rsidRPr="00EF6BF5">
              <w:rPr>
                <w:rStyle w:val="a7"/>
                <w:rFonts w:ascii="Times New Roman" w:hAnsi="Times New Roman"/>
                <w:color w:val="auto"/>
                <w:sz w:val="28"/>
                <w:szCs w:val="28"/>
                <w:u w:val="none"/>
                <w:lang w:val="uk-UA"/>
              </w:rPr>
              <w:t>Цілі проекту</w:t>
            </w:r>
            <w:r w:rsidR="00712728" w:rsidRPr="00EF6BF5">
              <w:rPr>
                <w:rStyle w:val="a7"/>
                <w:rFonts w:ascii="Times New Roman" w:hAnsi="Times New Roman"/>
                <w:vanish/>
                <w:color w:val="auto"/>
                <w:sz w:val="28"/>
                <w:szCs w:val="28"/>
              </w:rPr>
              <w:tab/>
            </w:r>
            <w:r w:rsidR="00712728" w:rsidRPr="00EF6BF5">
              <w:rPr>
                <w:rStyle w:val="a7"/>
                <w:rFonts w:ascii="Times New Roman" w:hAnsi="Times New Roman"/>
                <w:vanish/>
                <w:color w:val="auto"/>
                <w:sz w:val="28"/>
                <w:szCs w:val="28"/>
              </w:rPr>
              <w:fldChar w:fldCharType="begin"/>
            </w:r>
            <w:r w:rsidR="00712728" w:rsidRPr="00EF6BF5">
              <w:rPr>
                <w:rStyle w:val="a7"/>
                <w:rFonts w:ascii="Times New Roman" w:hAnsi="Times New Roman"/>
                <w:vanish/>
                <w:color w:val="auto"/>
                <w:sz w:val="28"/>
                <w:szCs w:val="28"/>
              </w:rPr>
              <w:instrText xml:space="preserve"> PAGEREF _Toc136367588 \h </w:instrText>
            </w:r>
            <w:r w:rsidR="00712728" w:rsidRPr="00EF6BF5">
              <w:rPr>
                <w:rStyle w:val="a7"/>
                <w:rFonts w:ascii="Times New Roman" w:hAnsi="Times New Roman"/>
                <w:vanish/>
                <w:color w:val="auto"/>
                <w:sz w:val="28"/>
                <w:szCs w:val="28"/>
              </w:rPr>
            </w:r>
            <w:r w:rsidR="00712728" w:rsidRPr="00EF6BF5">
              <w:rPr>
                <w:rStyle w:val="a7"/>
                <w:rFonts w:ascii="Times New Roman" w:hAnsi="Times New Roman"/>
                <w:vanish/>
                <w:color w:val="auto"/>
                <w:sz w:val="28"/>
                <w:szCs w:val="28"/>
              </w:rPr>
              <w:fldChar w:fldCharType="separate"/>
            </w:r>
            <w:r w:rsidR="00712728" w:rsidRPr="00EF6BF5">
              <w:rPr>
                <w:rStyle w:val="a7"/>
                <w:rFonts w:ascii="Times New Roman" w:hAnsi="Times New Roman"/>
                <w:vanish/>
                <w:color w:val="auto"/>
                <w:sz w:val="28"/>
                <w:szCs w:val="28"/>
              </w:rPr>
              <w:t>Ошибка: источник перекрёстной ссылки не найден</w:t>
            </w:r>
            <w:r w:rsidR="00712728" w:rsidRPr="00EF6BF5">
              <w:rPr>
                <w:rStyle w:val="a7"/>
                <w:rFonts w:ascii="Times New Roman" w:hAnsi="Times New Roman"/>
                <w:vanish/>
                <w:color w:val="auto"/>
                <w:sz w:val="28"/>
                <w:szCs w:val="28"/>
              </w:rPr>
              <w:fldChar w:fldCharType="end"/>
            </w:r>
          </w:hyperlink>
          <w:r w:rsidR="00AE1892">
            <w:rPr>
              <w:rStyle w:val="a7"/>
              <w:rFonts w:ascii="Times New Roman" w:hAnsi="Times New Roman"/>
              <w:color w:val="auto"/>
              <w:sz w:val="28"/>
              <w:szCs w:val="28"/>
              <w:lang w:val="uk-UA"/>
            </w:rPr>
            <w:t>…………………………………………………………….......5</w:t>
          </w:r>
          <w:r w:rsidR="00AE1892">
            <w:rPr>
              <w:rFonts w:ascii="Times New Roman" w:hAnsi="Times New Roman"/>
              <w:sz w:val="28"/>
              <w:szCs w:val="28"/>
              <w:lang w:val="uk-UA"/>
            </w:rPr>
            <w:t>1</w:t>
          </w:r>
        </w:p>
        <w:p w14:paraId="5F634862" w14:textId="77777777" w:rsidR="00E7177A" w:rsidRPr="00EF6BF5" w:rsidRDefault="00D14A92">
          <w:pPr>
            <w:pStyle w:val="21"/>
            <w:rPr>
              <w:rFonts w:ascii="Times New Roman" w:eastAsiaTheme="minorEastAsia" w:hAnsi="Times New Roman"/>
              <w:sz w:val="28"/>
              <w:szCs w:val="28"/>
              <w:lang w:val="uk-UA"/>
            </w:rPr>
          </w:pPr>
          <w:hyperlink w:anchor="_Toc136367589">
            <w:r w:rsidR="00712728" w:rsidRPr="00EF6BF5">
              <w:rPr>
                <w:rStyle w:val="a7"/>
                <w:rFonts w:ascii="Times New Roman" w:hAnsi="Times New Roman"/>
                <w:color w:val="auto"/>
                <w:sz w:val="28"/>
                <w:szCs w:val="28"/>
                <w:u w:val="none"/>
                <w:lang w:val="uk-UA"/>
              </w:rPr>
              <w:t>2.3.</w:t>
            </w:r>
            <w:r w:rsidR="00712728" w:rsidRPr="00EF6BF5">
              <w:rPr>
                <w:rStyle w:val="a7"/>
                <w:rFonts w:ascii="Times New Roman" w:eastAsiaTheme="minorEastAsia" w:hAnsi="Times New Roman"/>
                <w:color w:val="auto"/>
                <w:sz w:val="28"/>
                <w:szCs w:val="28"/>
              </w:rPr>
              <w:tab/>
            </w:r>
            <w:r w:rsidR="00712728" w:rsidRPr="00EF6BF5">
              <w:rPr>
                <w:rStyle w:val="a7"/>
                <w:rFonts w:ascii="Times New Roman" w:hAnsi="Times New Roman"/>
                <w:color w:val="auto"/>
                <w:sz w:val="28"/>
                <w:szCs w:val="28"/>
                <w:u w:val="none"/>
                <w:lang w:val="uk-UA"/>
              </w:rPr>
              <w:t>Технологічні стадії етапів робіт</w:t>
            </w:r>
            <w:r w:rsidR="00712728" w:rsidRPr="00EF6BF5">
              <w:rPr>
                <w:rStyle w:val="a7"/>
                <w:rFonts w:ascii="Times New Roman" w:hAnsi="Times New Roman"/>
                <w:vanish/>
                <w:color w:val="auto"/>
                <w:sz w:val="28"/>
                <w:szCs w:val="28"/>
              </w:rPr>
              <w:tab/>
            </w:r>
            <w:r w:rsidR="00712728" w:rsidRPr="00EF6BF5">
              <w:rPr>
                <w:rStyle w:val="a7"/>
                <w:rFonts w:ascii="Times New Roman" w:hAnsi="Times New Roman"/>
                <w:vanish/>
                <w:color w:val="auto"/>
                <w:sz w:val="28"/>
                <w:szCs w:val="28"/>
              </w:rPr>
              <w:fldChar w:fldCharType="begin"/>
            </w:r>
            <w:r w:rsidR="00712728" w:rsidRPr="00EF6BF5">
              <w:rPr>
                <w:rStyle w:val="a7"/>
                <w:rFonts w:ascii="Times New Roman" w:hAnsi="Times New Roman"/>
                <w:vanish/>
                <w:color w:val="auto"/>
                <w:sz w:val="28"/>
                <w:szCs w:val="28"/>
              </w:rPr>
              <w:instrText xml:space="preserve"> PAGEREF _Toc136367589 \h </w:instrText>
            </w:r>
            <w:r w:rsidR="00712728" w:rsidRPr="00EF6BF5">
              <w:rPr>
                <w:rStyle w:val="a7"/>
                <w:rFonts w:ascii="Times New Roman" w:hAnsi="Times New Roman"/>
                <w:vanish/>
                <w:color w:val="auto"/>
                <w:sz w:val="28"/>
                <w:szCs w:val="28"/>
              </w:rPr>
            </w:r>
            <w:r w:rsidR="00712728" w:rsidRPr="00EF6BF5">
              <w:rPr>
                <w:rStyle w:val="a7"/>
                <w:rFonts w:ascii="Times New Roman" w:hAnsi="Times New Roman"/>
                <w:vanish/>
                <w:color w:val="auto"/>
                <w:sz w:val="28"/>
                <w:szCs w:val="28"/>
              </w:rPr>
              <w:fldChar w:fldCharType="separate"/>
            </w:r>
            <w:r w:rsidR="00712728" w:rsidRPr="00EF6BF5">
              <w:rPr>
                <w:rStyle w:val="a7"/>
                <w:rFonts w:ascii="Times New Roman" w:hAnsi="Times New Roman"/>
                <w:vanish/>
                <w:color w:val="auto"/>
                <w:sz w:val="28"/>
                <w:szCs w:val="28"/>
              </w:rPr>
              <w:t>Ошибка: источник перекрёстной ссылки не найден</w:t>
            </w:r>
            <w:r w:rsidR="00712728" w:rsidRPr="00EF6BF5">
              <w:rPr>
                <w:rStyle w:val="a7"/>
                <w:rFonts w:ascii="Times New Roman" w:hAnsi="Times New Roman"/>
                <w:vanish/>
                <w:color w:val="auto"/>
                <w:sz w:val="28"/>
                <w:szCs w:val="28"/>
              </w:rPr>
              <w:fldChar w:fldCharType="end"/>
            </w:r>
          </w:hyperlink>
          <w:r w:rsidR="00AE1892">
            <w:rPr>
              <w:rStyle w:val="a7"/>
              <w:rFonts w:ascii="Times New Roman" w:hAnsi="Times New Roman"/>
              <w:color w:val="auto"/>
              <w:sz w:val="28"/>
              <w:szCs w:val="28"/>
              <w:lang w:val="uk-UA"/>
            </w:rPr>
            <w:t>…………………………………………...5</w:t>
          </w:r>
          <w:r w:rsidR="00712728" w:rsidRPr="00EF6BF5">
            <w:rPr>
              <w:rFonts w:ascii="Times New Roman" w:hAnsi="Times New Roman"/>
              <w:sz w:val="28"/>
              <w:szCs w:val="28"/>
              <w:lang w:val="uk-UA"/>
            </w:rPr>
            <w:t>1</w:t>
          </w:r>
        </w:p>
        <w:p w14:paraId="7EDCBCD4" w14:textId="77777777" w:rsidR="00E7177A" w:rsidRPr="00EF6BF5" w:rsidRDefault="00D14A92">
          <w:pPr>
            <w:pStyle w:val="21"/>
            <w:rPr>
              <w:rFonts w:ascii="Times New Roman" w:eastAsiaTheme="minorEastAsia" w:hAnsi="Times New Roman"/>
              <w:sz w:val="28"/>
              <w:szCs w:val="28"/>
              <w:lang w:val="uk-UA"/>
            </w:rPr>
          </w:pPr>
          <w:hyperlink w:anchor="_Toc136367590">
            <w:r w:rsidR="00712728" w:rsidRPr="00EF6BF5">
              <w:rPr>
                <w:rStyle w:val="a7"/>
                <w:rFonts w:ascii="Times New Roman" w:hAnsi="Times New Roman"/>
                <w:color w:val="auto"/>
                <w:sz w:val="28"/>
                <w:szCs w:val="28"/>
                <w:u w:val="none"/>
                <w:lang w:val="uk-UA"/>
              </w:rPr>
              <w:t>2.4.</w:t>
            </w:r>
            <w:r w:rsidR="00712728" w:rsidRPr="00EF6BF5">
              <w:rPr>
                <w:rStyle w:val="a7"/>
                <w:rFonts w:ascii="Times New Roman" w:eastAsiaTheme="minorEastAsia" w:hAnsi="Times New Roman"/>
                <w:color w:val="auto"/>
                <w:sz w:val="28"/>
                <w:szCs w:val="28"/>
              </w:rPr>
              <w:tab/>
            </w:r>
            <w:r w:rsidR="00712728" w:rsidRPr="00EF6BF5">
              <w:rPr>
                <w:rStyle w:val="a7"/>
                <w:rFonts w:ascii="Times New Roman" w:hAnsi="Times New Roman"/>
                <w:color w:val="auto"/>
                <w:sz w:val="28"/>
                <w:szCs w:val="28"/>
                <w:u w:val="none"/>
                <w:lang w:val="uk-UA"/>
              </w:rPr>
              <w:t>Список задач</w:t>
            </w:r>
            <w:r w:rsidR="00712728" w:rsidRPr="00EF6BF5">
              <w:rPr>
                <w:rStyle w:val="a7"/>
                <w:rFonts w:ascii="Times New Roman" w:hAnsi="Times New Roman"/>
                <w:vanish/>
                <w:color w:val="auto"/>
                <w:sz w:val="28"/>
                <w:szCs w:val="28"/>
              </w:rPr>
              <w:tab/>
            </w:r>
            <w:r w:rsidR="00712728" w:rsidRPr="00EF6BF5">
              <w:rPr>
                <w:rStyle w:val="a7"/>
                <w:rFonts w:ascii="Times New Roman" w:hAnsi="Times New Roman"/>
                <w:vanish/>
                <w:color w:val="auto"/>
                <w:sz w:val="28"/>
                <w:szCs w:val="28"/>
              </w:rPr>
              <w:fldChar w:fldCharType="begin"/>
            </w:r>
            <w:r w:rsidR="00712728" w:rsidRPr="00EF6BF5">
              <w:rPr>
                <w:rStyle w:val="a7"/>
                <w:rFonts w:ascii="Times New Roman" w:hAnsi="Times New Roman"/>
                <w:vanish/>
                <w:color w:val="auto"/>
                <w:sz w:val="28"/>
                <w:szCs w:val="28"/>
              </w:rPr>
              <w:instrText xml:space="preserve"> PAGEREF _Toc136367590 \h </w:instrText>
            </w:r>
            <w:r w:rsidR="00712728" w:rsidRPr="00EF6BF5">
              <w:rPr>
                <w:rStyle w:val="a7"/>
                <w:rFonts w:ascii="Times New Roman" w:hAnsi="Times New Roman"/>
                <w:vanish/>
                <w:color w:val="auto"/>
                <w:sz w:val="28"/>
                <w:szCs w:val="28"/>
              </w:rPr>
            </w:r>
            <w:r w:rsidR="00712728" w:rsidRPr="00EF6BF5">
              <w:rPr>
                <w:rStyle w:val="a7"/>
                <w:rFonts w:ascii="Times New Roman" w:hAnsi="Times New Roman"/>
                <w:vanish/>
                <w:color w:val="auto"/>
                <w:sz w:val="28"/>
                <w:szCs w:val="28"/>
              </w:rPr>
              <w:fldChar w:fldCharType="separate"/>
            </w:r>
            <w:r w:rsidR="00712728" w:rsidRPr="00EF6BF5">
              <w:rPr>
                <w:rStyle w:val="a7"/>
                <w:rFonts w:ascii="Times New Roman" w:hAnsi="Times New Roman"/>
                <w:vanish/>
                <w:color w:val="auto"/>
                <w:sz w:val="28"/>
                <w:szCs w:val="28"/>
              </w:rPr>
              <w:t>Ошибка: источник перекрёстной ссылки не найден</w:t>
            </w:r>
            <w:r w:rsidR="00712728" w:rsidRPr="00EF6BF5">
              <w:rPr>
                <w:rStyle w:val="a7"/>
                <w:rFonts w:ascii="Times New Roman" w:hAnsi="Times New Roman"/>
                <w:vanish/>
                <w:color w:val="auto"/>
                <w:sz w:val="28"/>
                <w:szCs w:val="28"/>
              </w:rPr>
              <w:fldChar w:fldCharType="end"/>
            </w:r>
          </w:hyperlink>
          <w:r w:rsidR="00AE1892">
            <w:rPr>
              <w:rStyle w:val="a7"/>
              <w:rFonts w:ascii="Times New Roman" w:hAnsi="Times New Roman"/>
              <w:color w:val="auto"/>
              <w:sz w:val="28"/>
              <w:szCs w:val="28"/>
              <w:lang w:val="uk-UA"/>
            </w:rPr>
            <w:t>………………………………………………………………..5</w:t>
          </w:r>
          <w:r w:rsidR="00712728" w:rsidRPr="00EF6BF5">
            <w:rPr>
              <w:rFonts w:ascii="Times New Roman" w:hAnsi="Times New Roman"/>
              <w:sz w:val="28"/>
              <w:szCs w:val="28"/>
              <w:lang w:val="uk-UA"/>
            </w:rPr>
            <w:t>2</w:t>
          </w:r>
        </w:p>
        <w:p w14:paraId="7544FA10" w14:textId="77777777" w:rsidR="00E7177A" w:rsidRPr="00EF6BF5" w:rsidRDefault="00D14A92">
          <w:pPr>
            <w:pStyle w:val="21"/>
            <w:rPr>
              <w:rFonts w:ascii="Times New Roman" w:eastAsiaTheme="minorEastAsia" w:hAnsi="Times New Roman"/>
              <w:sz w:val="28"/>
              <w:szCs w:val="28"/>
              <w:lang w:val="uk-UA"/>
            </w:rPr>
          </w:pPr>
          <w:hyperlink w:anchor="_Toc136367591">
            <w:r w:rsidR="00712728" w:rsidRPr="00EF6BF5">
              <w:rPr>
                <w:rStyle w:val="a7"/>
                <w:rFonts w:ascii="Times New Roman" w:hAnsi="Times New Roman"/>
                <w:color w:val="auto"/>
                <w:sz w:val="28"/>
                <w:szCs w:val="28"/>
                <w:u w:val="none"/>
                <w:lang w:val="uk-UA"/>
              </w:rPr>
              <w:t>2.5.</w:t>
            </w:r>
            <w:r w:rsidR="00712728" w:rsidRPr="00EF6BF5">
              <w:rPr>
                <w:rStyle w:val="a7"/>
                <w:rFonts w:ascii="Times New Roman" w:eastAsiaTheme="minorEastAsia" w:hAnsi="Times New Roman"/>
                <w:color w:val="auto"/>
                <w:sz w:val="28"/>
                <w:szCs w:val="28"/>
              </w:rPr>
              <w:tab/>
            </w:r>
            <w:r w:rsidR="00712728" w:rsidRPr="00EF6BF5">
              <w:rPr>
                <w:rStyle w:val="a7"/>
                <w:rFonts w:ascii="Times New Roman" w:hAnsi="Times New Roman"/>
                <w:color w:val="auto"/>
                <w:sz w:val="28"/>
                <w:szCs w:val="28"/>
                <w:u w:val="none"/>
                <w:lang w:val="uk-UA"/>
              </w:rPr>
              <w:t>Ресурси</w:t>
            </w:r>
            <w:r w:rsidR="00712728" w:rsidRPr="00EF6BF5">
              <w:rPr>
                <w:rStyle w:val="a7"/>
                <w:rFonts w:ascii="Times New Roman" w:hAnsi="Times New Roman"/>
                <w:vanish/>
                <w:color w:val="auto"/>
                <w:sz w:val="28"/>
                <w:szCs w:val="28"/>
              </w:rPr>
              <w:tab/>
            </w:r>
            <w:r w:rsidR="00712728" w:rsidRPr="00EF6BF5">
              <w:rPr>
                <w:rStyle w:val="a7"/>
                <w:rFonts w:ascii="Times New Roman" w:hAnsi="Times New Roman"/>
                <w:vanish/>
                <w:color w:val="auto"/>
                <w:sz w:val="28"/>
                <w:szCs w:val="28"/>
              </w:rPr>
              <w:fldChar w:fldCharType="begin"/>
            </w:r>
            <w:r w:rsidR="00712728" w:rsidRPr="00EF6BF5">
              <w:rPr>
                <w:rStyle w:val="a7"/>
                <w:rFonts w:ascii="Times New Roman" w:hAnsi="Times New Roman"/>
                <w:vanish/>
                <w:color w:val="auto"/>
                <w:sz w:val="28"/>
                <w:szCs w:val="28"/>
              </w:rPr>
              <w:instrText xml:space="preserve"> PAGEREF _Toc136367591 \h </w:instrText>
            </w:r>
            <w:r w:rsidR="00712728" w:rsidRPr="00EF6BF5">
              <w:rPr>
                <w:rStyle w:val="a7"/>
                <w:rFonts w:ascii="Times New Roman" w:hAnsi="Times New Roman"/>
                <w:vanish/>
                <w:color w:val="auto"/>
                <w:sz w:val="28"/>
                <w:szCs w:val="28"/>
              </w:rPr>
            </w:r>
            <w:r w:rsidR="00712728" w:rsidRPr="00EF6BF5">
              <w:rPr>
                <w:rStyle w:val="a7"/>
                <w:rFonts w:ascii="Times New Roman" w:hAnsi="Times New Roman"/>
                <w:vanish/>
                <w:color w:val="auto"/>
                <w:sz w:val="28"/>
                <w:szCs w:val="28"/>
              </w:rPr>
              <w:fldChar w:fldCharType="separate"/>
            </w:r>
            <w:r w:rsidR="00712728" w:rsidRPr="00EF6BF5">
              <w:rPr>
                <w:rStyle w:val="a7"/>
                <w:rFonts w:ascii="Times New Roman" w:hAnsi="Times New Roman"/>
                <w:vanish/>
                <w:color w:val="auto"/>
                <w:sz w:val="28"/>
                <w:szCs w:val="28"/>
              </w:rPr>
              <w:t>Ошибка: источник перекрёстной ссылки не найден</w:t>
            </w:r>
            <w:r w:rsidR="00712728" w:rsidRPr="00EF6BF5">
              <w:rPr>
                <w:rStyle w:val="a7"/>
                <w:rFonts w:ascii="Times New Roman" w:hAnsi="Times New Roman"/>
                <w:vanish/>
                <w:color w:val="auto"/>
                <w:sz w:val="28"/>
                <w:szCs w:val="28"/>
              </w:rPr>
              <w:fldChar w:fldCharType="end"/>
            </w:r>
          </w:hyperlink>
          <w:r w:rsidR="00AE1892">
            <w:rPr>
              <w:rStyle w:val="a7"/>
              <w:rFonts w:ascii="Times New Roman" w:hAnsi="Times New Roman"/>
              <w:color w:val="auto"/>
              <w:sz w:val="28"/>
              <w:szCs w:val="28"/>
              <w:lang w:val="uk-UA"/>
            </w:rPr>
            <w:t>……………………………………………………………………...5</w:t>
          </w:r>
          <w:r w:rsidR="00712728" w:rsidRPr="00EF6BF5">
            <w:rPr>
              <w:rFonts w:ascii="Times New Roman" w:hAnsi="Times New Roman"/>
              <w:sz w:val="28"/>
              <w:szCs w:val="28"/>
              <w:lang w:val="uk-UA"/>
            </w:rPr>
            <w:t>4</w:t>
          </w:r>
        </w:p>
        <w:p w14:paraId="723A2B20" w14:textId="77777777" w:rsidR="00E7177A" w:rsidRPr="00EF6BF5" w:rsidRDefault="00D14A92">
          <w:pPr>
            <w:pStyle w:val="21"/>
            <w:rPr>
              <w:rFonts w:ascii="Times New Roman" w:eastAsiaTheme="minorEastAsia" w:hAnsi="Times New Roman"/>
              <w:sz w:val="28"/>
              <w:szCs w:val="28"/>
              <w:lang w:val="uk-UA"/>
            </w:rPr>
          </w:pPr>
          <w:hyperlink w:anchor="_Toc136367592">
            <w:r w:rsidR="00712728" w:rsidRPr="00EF6BF5">
              <w:rPr>
                <w:rStyle w:val="a7"/>
                <w:rFonts w:ascii="Times New Roman" w:hAnsi="Times New Roman"/>
                <w:color w:val="auto"/>
                <w:sz w:val="28"/>
                <w:szCs w:val="28"/>
                <w:u w:val="none"/>
                <w:lang w:val="uk-UA"/>
              </w:rPr>
              <w:t>2.6.</w:t>
            </w:r>
            <w:r w:rsidR="00712728" w:rsidRPr="00EF6BF5">
              <w:rPr>
                <w:rStyle w:val="a7"/>
                <w:rFonts w:ascii="Times New Roman" w:eastAsiaTheme="minorEastAsia" w:hAnsi="Times New Roman"/>
                <w:color w:val="auto"/>
                <w:sz w:val="28"/>
                <w:szCs w:val="28"/>
              </w:rPr>
              <w:tab/>
            </w:r>
            <w:r w:rsidR="00712728" w:rsidRPr="00EF6BF5">
              <w:rPr>
                <w:rStyle w:val="a7"/>
                <w:rFonts w:ascii="Times New Roman" w:hAnsi="Times New Roman"/>
                <w:color w:val="auto"/>
                <w:sz w:val="28"/>
                <w:szCs w:val="28"/>
                <w:u w:val="none"/>
                <w:lang w:val="uk-UA"/>
              </w:rPr>
              <w:t>Опорний план</w:t>
            </w:r>
            <w:r w:rsidR="00712728" w:rsidRPr="00EF6BF5">
              <w:rPr>
                <w:rStyle w:val="a7"/>
                <w:rFonts w:ascii="Times New Roman" w:hAnsi="Times New Roman"/>
                <w:vanish/>
                <w:color w:val="auto"/>
                <w:sz w:val="28"/>
                <w:szCs w:val="28"/>
              </w:rPr>
              <w:tab/>
            </w:r>
            <w:r w:rsidR="00712728" w:rsidRPr="00EF6BF5">
              <w:rPr>
                <w:rStyle w:val="a7"/>
                <w:rFonts w:ascii="Times New Roman" w:hAnsi="Times New Roman"/>
                <w:vanish/>
                <w:color w:val="auto"/>
                <w:sz w:val="28"/>
                <w:szCs w:val="28"/>
              </w:rPr>
              <w:fldChar w:fldCharType="begin"/>
            </w:r>
            <w:r w:rsidR="00712728" w:rsidRPr="00EF6BF5">
              <w:rPr>
                <w:rStyle w:val="a7"/>
                <w:rFonts w:ascii="Times New Roman" w:hAnsi="Times New Roman"/>
                <w:vanish/>
                <w:color w:val="auto"/>
                <w:sz w:val="28"/>
                <w:szCs w:val="28"/>
              </w:rPr>
              <w:instrText xml:space="preserve"> PAGEREF _Toc136367592 \h </w:instrText>
            </w:r>
            <w:r w:rsidR="00712728" w:rsidRPr="00EF6BF5">
              <w:rPr>
                <w:rStyle w:val="a7"/>
                <w:rFonts w:ascii="Times New Roman" w:hAnsi="Times New Roman"/>
                <w:vanish/>
                <w:color w:val="auto"/>
                <w:sz w:val="28"/>
                <w:szCs w:val="28"/>
              </w:rPr>
            </w:r>
            <w:r w:rsidR="00712728" w:rsidRPr="00EF6BF5">
              <w:rPr>
                <w:rStyle w:val="a7"/>
                <w:rFonts w:ascii="Times New Roman" w:hAnsi="Times New Roman"/>
                <w:vanish/>
                <w:color w:val="auto"/>
                <w:sz w:val="28"/>
                <w:szCs w:val="28"/>
              </w:rPr>
              <w:fldChar w:fldCharType="separate"/>
            </w:r>
            <w:r w:rsidR="00712728" w:rsidRPr="00EF6BF5">
              <w:rPr>
                <w:rStyle w:val="a7"/>
                <w:rFonts w:ascii="Times New Roman" w:hAnsi="Times New Roman"/>
                <w:vanish/>
                <w:color w:val="auto"/>
                <w:sz w:val="28"/>
                <w:szCs w:val="28"/>
              </w:rPr>
              <w:t>Ошибка: источник перекрёстной ссылки не найден</w:t>
            </w:r>
            <w:r w:rsidR="00712728" w:rsidRPr="00EF6BF5">
              <w:rPr>
                <w:rStyle w:val="a7"/>
                <w:rFonts w:ascii="Times New Roman" w:hAnsi="Times New Roman"/>
                <w:vanish/>
                <w:color w:val="auto"/>
                <w:sz w:val="28"/>
                <w:szCs w:val="28"/>
              </w:rPr>
              <w:fldChar w:fldCharType="end"/>
            </w:r>
          </w:hyperlink>
          <w:r w:rsidR="00AE1892">
            <w:rPr>
              <w:rStyle w:val="a7"/>
              <w:rFonts w:ascii="Times New Roman" w:hAnsi="Times New Roman"/>
              <w:color w:val="auto"/>
              <w:sz w:val="28"/>
              <w:szCs w:val="28"/>
              <w:lang w:val="uk-UA"/>
            </w:rPr>
            <w:t>………………………………………………………………5</w:t>
          </w:r>
          <w:r w:rsidR="00712728" w:rsidRPr="00EF6BF5">
            <w:rPr>
              <w:rFonts w:ascii="Times New Roman" w:hAnsi="Times New Roman"/>
              <w:sz w:val="28"/>
              <w:szCs w:val="28"/>
              <w:lang w:val="uk-UA"/>
            </w:rPr>
            <w:t>6</w:t>
          </w:r>
        </w:p>
        <w:p w14:paraId="3C955972" w14:textId="77777777" w:rsidR="00E7177A" w:rsidRPr="00EF6BF5" w:rsidRDefault="00D14A92">
          <w:pPr>
            <w:pStyle w:val="21"/>
            <w:rPr>
              <w:rFonts w:ascii="Times New Roman" w:eastAsiaTheme="minorEastAsia" w:hAnsi="Times New Roman"/>
              <w:sz w:val="28"/>
              <w:szCs w:val="28"/>
              <w:lang w:val="uk-UA"/>
            </w:rPr>
          </w:pPr>
          <w:hyperlink w:anchor="_Toc136367593">
            <w:r w:rsidR="00712728" w:rsidRPr="00EF6BF5">
              <w:rPr>
                <w:rStyle w:val="a7"/>
                <w:rFonts w:ascii="Times New Roman" w:hAnsi="Times New Roman"/>
                <w:color w:val="auto"/>
                <w:sz w:val="28"/>
                <w:szCs w:val="28"/>
                <w:u w:val="none"/>
                <w:lang w:val="uk-UA"/>
              </w:rPr>
              <w:t>2.7.</w:t>
            </w:r>
            <w:r w:rsidR="00712728" w:rsidRPr="00EF6BF5">
              <w:rPr>
                <w:rStyle w:val="a7"/>
                <w:rFonts w:ascii="Times New Roman" w:eastAsiaTheme="minorEastAsia" w:hAnsi="Times New Roman"/>
                <w:color w:val="auto"/>
                <w:sz w:val="28"/>
                <w:szCs w:val="28"/>
              </w:rPr>
              <w:tab/>
            </w:r>
            <w:r w:rsidR="00712728" w:rsidRPr="00EF6BF5">
              <w:rPr>
                <w:rStyle w:val="a7"/>
                <w:rFonts w:ascii="Times New Roman" w:hAnsi="Times New Roman"/>
                <w:color w:val="auto"/>
                <w:sz w:val="28"/>
                <w:szCs w:val="28"/>
                <w:u w:val="none"/>
                <w:lang w:val="uk-UA"/>
              </w:rPr>
              <w:t xml:space="preserve">Діаграма </w:t>
            </w:r>
            <w:proofErr w:type="spellStart"/>
            <w:r w:rsidR="00712728" w:rsidRPr="00EF6BF5">
              <w:rPr>
                <w:rStyle w:val="a7"/>
                <w:rFonts w:ascii="Times New Roman" w:hAnsi="Times New Roman"/>
                <w:color w:val="auto"/>
                <w:sz w:val="28"/>
                <w:szCs w:val="28"/>
                <w:u w:val="none"/>
                <w:lang w:val="uk-UA"/>
              </w:rPr>
              <w:t>Ганта</w:t>
            </w:r>
            <w:proofErr w:type="spellEnd"/>
            <w:r w:rsidR="00712728" w:rsidRPr="00EF6BF5">
              <w:rPr>
                <w:rStyle w:val="a7"/>
                <w:rFonts w:ascii="Times New Roman" w:hAnsi="Times New Roman"/>
                <w:vanish/>
                <w:color w:val="auto"/>
                <w:sz w:val="28"/>
                <w:szCs w:val="28"/>
              </w:rPr>
              <w:tab/>
            </w:r>
            <w:r w:rsidR="00712728" w:rsidRPr="00EF6BF5">
              <w:rPr>
                <w:rStyle w:val="a7"/>
                <w:rFonts w:ascii="Times New Roman" w:hAnsi="Times New Roman"/>
                <w:vanish/>
                <w:color w:val="auto"/>
                <w:sz w:val="28"/>
                <w:szCs w:val="28"/>
              </w:rPr>
              <w:fldChar w:fldCharType="begin"/>
            </w:r>
            <w:r w:rsidR="00712728" w:rsidRPr="00EF6BF5">
              <w:rPr>
                <w:rStyle w:val="a7"/>
                <w:rFonts w:ascii="Times New Roman" w:hAnsi="Times New Roman"/>
                <w:vanish/>
                <w:color w:val="auto"/>
                <w:sz w:val="28"/>
                <w:szCs w:val="28"/>
              </w:rPr>
              <w:instrText xml:space="preserve"> PAGEREF _Toc136367593 \h </w:instrText>
            </w:r>
            <w:r w:rsidR="00712728" w:rsidRPr="00EF6BF5">
              <w:rPr>
                <w:rStyle w:val="a7"/>
                <w:rFonts w:ascii="Times New Roman" w:hAnsi="Times New Roman"/>
                <w:vanish/>
                <w:color w:val="auto"/>
                <w:sz w:val="28"/>
                <w:szCs w:val="28"/>
              </w:rPr>
            </w:r>
            <w:r w:rsidR="00712728" w:rsidRPr="00EF6BF5">
              <w:rPr>
                <w:rStyle w:val="a7"/>
                <w:rFonts w:ascii="Times New Roman" w:hAnsi="Times New Roman"/>
                <w:vanish/>
                <w:color w:val="auto"/>
                <w:sz w:val="28"/>
                <w:szCs w:val="28"/>
              </w:rPr>
              <w:fldChar w:fldCharType="separate"/>
            </w:r>
            <w:r w:rsidR="00712728" w:rsidRPr="00EF6BF5">
              <w:rPr>
                <w:rStyle w:val="a7"/>
                <w:rFonts w:ascii="Times New Roman" w:hAnsi="Times New Roman"/>
                <w:vanish/>
                <w:color w:val="auto"/>
                <w:sz w:val="28"/>
                <w:szCs w:val="28"/>
              </w:rPr>
              <w:t>Ошибка: источник перекрёстной ссылки не найден</w:t>
            </w:r>
            <w:r w:rsidR="00712728" w:rsidRPr="00EF6BF5">
              <w:rPr>
                <w:rStyle w:val="a7"/>
                <w:rFonts w:ascii="Times New Roman" w:hAnsi="Times New Roman"/>
                <w:vanish/>
                <w:color w:val="auto"/>
                <w:sz w:val="28"/>
                <w:szCs w:val="28"/>
              </w:rPr>
              <w:fldChar w:fldCharType="end"/>
            </w:r>
          </w:hyperlink>
          <w:r w:rsidR="00AE1892">
            <w:rPr>
              <w:rStyle w:val="a7"/>
              <w:rFonts w:ascii="Times New Roman" w:hAnsi="Times New Roman"/>
              <w:color w:val="auto"/>
              <w:sz w:val="28"/>
              <w:szCs w:val="28"/>
              <w:lang w:val="uk-UA"/>
            </w:rPr>
            <w:t>……………………………………………….......................5</w:t>
          </w:r>
          <w:r w:rsidR="00712728" w:rsidRPr="00EF6BF5">
            <w:rPr>
              <w:rFonts w:ascii="Times New Roman" w:hAnsi="Times New Roman"/>
              <w:sz w:val="28"/>
              <w:szCs w:val="28"/>
              <w:lang w:val="uk-UA"/>
            </w:rPr>
            <w:t>9</w:t>
          </w:r>
        </w:p>
        <w:p w14:paraId="489536C4" w14:textId="77777777" w:rsidR="00E7177A" w:rsidRPr="00EF6BF5" w:rsidRDefault="00D14A92">
          <w:pPr>
            <w:pStyle w:val="21"/>
            <w:rPr>
              <w:rFonts w:ascii="Times New Roman" w:eastAsiaTheme="minorEastAsia" w:hAnsi="Times New Roman"/>
              <w:sz w:val="28"/>
              <w:szCs w:val="28"/>
              <w:lang w:val="uk-UA"/>
            </w:rPr>
          </w:pPr>
          <w:hyperlink w:anchor="_Toc136367594">
            <w:r w:rsidR="00712728" w:rsidRPr="00EF6BF5">
              <w:rPr>
                <w:rStyle w:val="a7"/>
                <w:rFonts w:ascii="Times New Roman" w:hAnsi="Times New Roman"/>
                <w:color w:val="auto"/>
                <w:sz w:val="28"/>
                <w:szCs w:val="28"/>
                <w:u w:val="none"/>
                <w:lang w:val="uk-UA"/>
              </w:rPr>
              <w:t>2.8.</w:t>
            </w:r>
            <w:r w:rsidR="00712728" w:rsidRPr="00EF6BF5">
              <w:rPr>
                <w:rStyle w:val="a7"/>
                <w:rFonts w:ascii="Times New Roman" w:eastAsiaTheme="minorEastAsia" w:hAnsi="Times New Roman"/>
                <w:color w:val="auto"/>
                <w:sz w:val="28"/>
                <w:szCs w:val="28"/>
              </w:rPr>
              <w:tab/>
            </w:r>
            <w:r w:rsidR="00712728" w:rsidRPr="00EF6BF5">
              <w:rPr>
                <w:rStyle w:val="a7"/>
                <w:rFonts w:ascii="Times New Roman" w:hAnsi="Times New Roman"/>
                <w:color w:val="auto"/>
                <w:sz w:val="28"/>
                <w:szCs w:val="28"/>
                <w:u w:val="none"/>
                <w:lang w:val="uk-UA"/>
              </w:rPr>
              <w:t>Оптимізований план</w:t>
            </w:r>
            <w:r w:rsidR="00712728" w:rsidRPr="00EF6BF5">
              <w:rPr>
                <w:rStyle w:val="a7"/>
                <w:rFonts w:ascii="Times New Roman" w:hAnsi="Times New Roman"/>
                <w:vanish/>
                <w:color w:val="auto"/>
                <w:sz w:val="28"/>
                <w:szCs w:val="28"/>
              </w:rPr>
              <w:tab/>
            </w:r>
            <w:r w:rsidR="00712728" w:rsidRPr="00EF6BF5">
              <w:rPr>
                <w:rStyle w:val="a7"/>
                <w:rFonts w:ascii="Times New Roman" w:hAnsi="Times New Roman"/>
                <w:vanish/>
                <w:color w:val="auto"/>
                <w:sz w:val="28"/>
                <w:szCs w:val="28"/>
              </w:rPr>
              <w:fldChar w:fldCharType="begin"/>
            </w:r>
            <w:r w:rsidR="00712728" w:rsidRPr="00EF6BF5">
              <w:rPr>
                <w:rStyle w:val="a7"/>
                <w:rFonts w:ascii="Times New Roman" w:hAnsi="Times New Roman"/>
                <w:vanish/>
                <w:color w:val="auto"/>
                <w:sz w:val="28"/>
                <w:szCs w:val="28"/>
              </w:rPr>
              <w:instrText xml:space="preserve"> PAGEREF _Toc136367594 \h </w:instrText>
            </w:r>
            <w:r w:rsidR="00712728" w:rsidRPr="00EF6BF5">
              <w:rPr>
                <w:rStyle w:val="a7"/>
                <w:rFonts w:ascii="Times New Roman" w:hAnsi="Times New Roman"/>
                <w:vanish/>
                <w:color w:val="auto"/>
                <w:sz w:val="28"/>
                <w:szCs w:val="28"/>
              </w:rPr>
            </w:r>
            <w:r w:rsidR="00712728" w:rsidRPr="00EF6BF5">
              <w:rPr>
                <w:rStyle w:val="a7"/>
                <w:rFonts w:ascii="Times New Roman" w:hAnsi="Times New Roman"/>
                <w:vanish/>
                <w:color w:val="auto"/>
                <w:sz w:val="28"/>
                <w:szCs w:val="28"/>
              </w:rPr>
              <w:fldChar w:fldCharType="separate"/>
            </w:r>
            <w:r w:rsidR="00712728" w:rsidRPr="00EF6BF5">
              <w:rPr>
                <w:rStyle w:val="a7"/>
                <w:rFonts w:ascii="Times New Roman" w:hAnsi="Times New Roman"/>
                <w:vanish/>
                <w:color w:val="auto"/>
                <w:sz w:val="28"/>
                <w:szCs w:val="28"/>
              </w:rPr>
              <w:t>Ошибка: источник перекрёстной ссылки не найден</w:t>
            </w:r>
            <w:r w:rsidR="00712728" w:rsidRPr="00EF6BF5">
              <w:rPr>
                <w:rStyle w:val="a7"/>
                <w:rFonts w:ascii="Times New Roman" w:hAnsi="Times New Roman"/>
                <w:vanish/>
                <w:color w:val="auto"/>
                <w:sz w:val="28"/>
                <w:szCs w:val="28"/>
              </w:rPr>
              <w:fldChar w:fldCharType="end"/>
            </w:r>
          </w:hyperlink>
          <w:r w:rsidR="00AE1892">
            <w:rPr>
              <w:rStyle w:val="a7"/>
              <w:rFonts w:ascii="Times New Roman" w:hAnsi="Times New Roman"/>
              <w:color w:val="auto"/>
              <w:sz w:val="28"/>
              <w:szCs w:val="28"/>
              <w:lang w:val="uk-UA"/>
            </w:rPr>
            <w:t>………………………………………………………..6</w:t>
          </w:r>
          <w:r w:rsidR="00712728" w:rsidRPr="00EF6BF5">
            <w:rPr>
              <w:rFonts w:ascii="Times New Roman" w:hAnsi="Times New Roman"/>
              <w:sz w:val="28"/>
              <w:szCs w:val="28"/>
              <w:lang w:val="uk-UA"/>
            </w:rPr>
            <w:t>1</w:t>
          </w:r>
        </w:p>
        <w:p w14:paraId="1F62DA91" w14:textId="77777777" w:rsidR="00E7177A" w:rsidRPr="00EF6BF5" w:rsidRDefault="00D14A92">
          <w:pPr>
            <w:spacing w:line="360" w:lineRule="auto"/>
            <w:ind w:firstLine="216"/>
            <w:rPr>
              <w:rFonts w:ascii="Times New Roman" w:hAnsi="Times New Roman" w:cs="Times New Roman"/>
              <w:color w:val="auto"/>
              <w:sz w:val="28"/>
              <w:szCs w:val="28"/>
              <w:lang w:val="ru-RU" w:eastAsia="en-US"/>
            </w:rPr>
          </w:pPr>
          <w:hyperlink w:anchor="_Toc136367595">
            <w:r w:rsidR="00712728" w:rsidRPr="00EF6BF5">
              <w:rPr>
                <w:rStyle w:val="a7"/>
                <w:rFonts w:ascii="Times New Roman" w:hAnsi="Times New Roman" w:cs="Times New Roman"/>
                <w:color w:val="auto"/>
                <w:sz w:val="28"/>
                <w:szCs w:val="28"/>
                <w:u w:val="none"/>
              </w:rPr>
              <w:t>2.9.</w:t>
            </w:r>
            <w:r w:rsidR="00712728" w:rsidRPr="00EF6BF5">
              <w:rPr>
                <w:rStyle w:val="a7"/>
                <w:rFonts w:ascii="Times New Roman" w:eastAsiaTheme="minorEastAsia" w:hAnsi="Times New Roman" w:cs="Times New Roman"/>
                <w:color w:val="auto"/>
                <w:sz w:val="28"/>
                <w:szCs w:val="28"/>
                <w:lang w:val="ru-RU"/>
              </w:rPr>
              <w:tab/>
            </w:r>
            <w:r w:rsidR="00712728" w:rsidRPr="00EF6BF5">
              <w:rPr>
                <w:rStyle w:val="a7"/>
                <w:rFonts w:ascii="Times New Roman" w:hAnsi="Times New Roman" w:cs="Times New Roman"/>
                <w:color w:val="auto"/>
                <w:sz w:val="28"/>
                <w:szCs w:val="28"/>
                <w:u w:val="none"/>
              </w:rPr>
              <w:t>Загальні результати</w:t>
            </w:r>
            <w:r w:rsidR="00712728" w:rsidRPr="00EF6BF5">
              <w:rPr>
                <w:rStyle w:val="a7"/>
                <w:rFonts w:ascii="Times New Roman" w:hAnsi="Times New Roman" w:cs="Times New Roman"/>
                <w:color w:val="auto"/>
                <w:sz w:val="28"/>
                <w:szCs w:val="28"/>
              </w:rPr>
              <w:t>.......................................</w:t>
            </w:r>
            <w:r w:rsidR="00BB2C4C">
              <w:rPr>
                <w:rStyle w:val="a7"/>
                <w:rFonts w:ascii="Times New Roman" w:hAnsi="Times New Roman" w:cs="Times New Roman"/>
                <w:color w:val="auto"/>
                <w:sz w:val="28"/>
                <w:szCs w:val="28"/>
              </w:rPr>
              <w:t>.......................</w:t>
            </w:r>
            <w:r w:rsidR="00712728" w:rsidRPr="00EF6BF5">
              <w:rPr>
                <w:rStyle w:val="a7"/>
                <w:rFonts w:ascii="Times New Roman" w:hAnsi="Times New Roman" w:cs="Times New Roman"/>
                <w:color w:val="auto"/>
                <w:sz w:val="28"/>
                <w:szCs w:val="28"/>
              </w:rPr>
              <w:t>.....</w:t>
            </w:r>
            <w:r w:rsidR="00AE1892">
              <w:rPr>
                <w:rStyle w:val="a7"/>
                <w:rFonts w:ascii="Times New Roman" w:hAnsi="Times New Roman" w:cs="Times New Roman"/>
                <w:color w:val="auto"/>
                <w:sz w:val="28"/>
                <w:szCs w:val="28"/>
                <w:lang w:val="ru-RU"/>
              </w:rPr>
              <w:t>........</w:t>
            </w:r>
            <w:r w:rsidR="00712728" w:rsidRPr="00EF6BF5">
              <w:rPr>
                <w:rStyle w:val="a7"/>
                <w:rFonts w:ascii="Times New Roman" w:hAnsi="Times New Roman" w:cs="Times New Roman"/>
                <w:color w:val="auto"/>
                <w:sz w:val="28"/>
                <w:szCs w:val="28"/>
              </w:rPr>
              <w:t>.</w:t>
            </w:r>
            <w:r w:rsidR="00AE1892">
              <w:rPr>
                <w:rStyle w:val="a7"/>
                <w:rFonts w:ascii="Times New Roman" w:hAnsi="Times New Roman" w:cs="Times New Roman"/>
                <w:color w:val="auto"/>
                <w:sz w:val="28"/>
                <w:szCs w:val="28"/>
              </w:rPr>
              <w:t>............</w:t>
            </w:r>
            <w:r w:rsidR="00712728" w:rsidRPr="00EF6BF5">
              <w:rPr>
                <w:rStyle w:val="a7"/>
                <w:rFonts w:ascii="Times New Roman" w:hAnsi="Times New Roman" w:cs="Times New Roman"/>
                <w:color w:val="auto"/>
                <w:sz w:val="28"/>
                <w:szCs w:val="28"/>
              </w:rPr>
              <w:t>.</w:t>
            </w:r>
            <w:r w:rsidR="00712728" w:rsidRPr="00EF6BF5">
              <w:rPr>
                <w:rStyle w:val="a7"/>
                <w:rFonts w:ascii="Times New Roman" w:hAnsi="Times New Roman" w:cs="Times New Roman"/>
                <w:vanish/>
                <w:color w:val="auto"/>
                <w:sz w:val="28"/>
                <w:szCs w:val="28"/>
              </w:rPr>
              <w:t>.....</w:t>
            </w:r>
            <w:r w:rsidR="00712728" w:rsidRPr="00EF6BF5">
              <w:fldChar w:fldCharType="begin"/>
            </w:r>
            <w:r w:rsidR="00712728" w:rsidRPr="00EF6BF5">
              <w:rPr>
                <w:webHidden/>
                <w:color w:val="auto"/>
              </w:rPr>
              <w:instrText>PAGEREF _Toc136367595 \h</w:instrText>
            </w:r>
            <w:r w:rsidR="00712728" w:rsidRPr="00EF6BF5">
              <w:fldChar w:fldCharType="separate"/>
            </w:r>
            <w:r w:rsidR="00712728" w:rsidRPr="00EF6BF5">
              <w:rPr>
                <w:rStyle w:val="a7"/>
                <w:rFonts w:ascii="Times New Roman" w:hAnsi="Times New Roman" w:cs="Times New Roman"/>
                <w:vanish/>
                <w:webHidden/>
                <w:color w:val="auto"/>
                <w:sz w:val="28"/>
                <w:szCs w:val="28"/>
              </w:rPr>
              <w:fldChar w:fldCharType="begin"/>
            </w:r>
            <w:r w:rsidR="00712728" w:rsidRPr="00EF6BF5">
              <w:rPr>
                <w:webHidden/>
                <w:color w:val="auto"/>
              </w:rPr>
              <w:fldChar w:fldCharType="end"/>
            </w:r>
            <w:r w:rsidR="00712728" w:rsidRPr="00EF6BF5">
              <w:rPr>
                <w:rStyle w:val="a7"/>
                <w:rFonts w:ascii="Times New Roman" w:hAnsi="Times New Roman" w:cs="Times New Roman"/>
                <w:vanish/>
                <w:color w:val="auto"/>
                <w:sz w:val="28"/>
                <w:szCs w:val="28"/>
              </w:rPr>
              <w:t xml:space="preserve"> PAGEREF _Toc136367595 \h Ошибка: источник перекрёстной ссылки не найден</w:t>
            </w:r>
            <w:r w:rsidR="00712728" w:rsidRPr="00EF6BF5">
              <w:rPr>
                <w:rStyle w:val="a7"/>
                <w:rFonts w:ascii="Times New Roman" w:hAnsi="Times New Roman" w:cs="Times New Roman"/>
                <w:vanish/>
                <w:color w:val="auto"/>
                <w:sz w:val="28"/>
                <w:szCs w:val="28"/>
              </w:rPr>
              <w:fldChar w:fldCharType="end"/>
            </w:r>
          </w:hyperlink>
          <w:r w:rsidR="00AE1892">
            <w:rPr>
              <w:rStyle w:val="a7"/>
              <w:rFonts w:ascii="Times New Roman" w:hAnsi="Times New Roman" w:cs="Times New Roman"/>
              <w:color w:val="auto"/>
              <w:sz w:val="28"/>
              <w:szCs w:val="28"/>
            </w:rPr>
            <w:t>63</w:t>
          </w:r>
        </w:p>
        <w:p w14:paraId="2E67AC97" w14:textId="77777777" w:rsidR="00E7177A" w:rsidRPr="00EF6BF5" w:rsidRDefault="00D14A92">
          <w:pPr>
            <w:pStyle w:val="12"/>
            <w:rPr>
              <w:rFonts w:eastAsiaTheme="minorEastAsia"/>
              <w:lang w:val="ru-RU"/>
            </w:rPr>
          </w:pPr>
          <w:hyperlink w:anchor="_Toc136367596">
            <w:r w:rsidR="00712728" w:rsidRPr="00EF6BF5">
              <w:rPr>
                <w:rStyle w:val="a7"/>
                <w:color w:val="auto"/>
                <w:u w:val="none"/>
              </w:rPr>
              <w:t xml:space="preserve">РОЗДІЛ 3    </w:t>
            </w:r>
          </w:hyperlink>
          <w:hyperlink w:anchor="_Toc136367597">
            <w:r w:rsidR="00712728" w:rsidRPr="00EF6BF5">
              <w:rPr>
                <w:webHidden/>
              </w:rPr>
              <w:fldChar w:fldCharType="begin"/>
            </w:r>
            <w:r w:rsidR="00712728" w:rsidRPr="00EF6BF5">
              <w:rPr>
                <w:webHidden/>
              </w:rPr>
              <w:instrText>PAGEREF _Toc136367597 \h</w:instrText>
            </w:r>
            <w:r w:rsidR="00712728" w:rsidRPr="00EF6BF5">
              <w:rPr>
                <w:webHidden/>
              </w:rPr>
            </w:r>
            <w:r w:rsidR="00712728" w:rsidRPr="00EF6BF5">
              <w:rPr>
                <w:webHidden/>
              </w:rPr>
              <w:fldChar w:fldCharType="separate"/>
            </w:r>
            <w:r w:rsidR="00712728" w:rsidRPr="00EF6BF5">
              <w:rPr>
                <w:rStyle w:val="a7"/>
                <w:color w:val="auto"/>
                <w:u w:val="none"/>
              </w:rPr>
              <w:t>ВПРОВАДЖЕННЯ ПРОГРАМНОГО ЗАБЕЗПЕЧЕННЯ</w:t>
            </w:r>
            <w:r w:rsidR="00712728" w:rsidRPr="00EF6BF5">
              <w:rPr>
                <w:webHidden/>
              </w:rPr>
              <w:fldChar w:fldCharType="end"/>
            </w:r>
          </w:hyperlink>
          <w:r w:rsidR="00712728" w:rsidRPr="00EF6BF5">
            <w:rPr>
              <w:rStyle w:val="a7"/>
              <w:vanish/>
              <w:color w:val="auto"/>
            </w:rPr>
            <w:tab/>
          </w:r>
          <w:r w:rsidR="00712728" w:rsidRPr="00EF6BF5">
            <w:rPr>
              <w:rStyle w:val="a7"/>
              <w:vanish/>
              <w:color w:val="auto"/>
            </w:rPr>
            <w:fldChar w:fldCharType="begin"/>
          </w:r>
          <w:r w:rsidR="00712728" w:rsidRPr="00EF6BF5">
            <w:rPr>
              <w:rStyle w:val="a7"/>
              <w:vanish/>
              <w:color w:val="auto"/>
            </w:rPr>
            <w:instrText xml:space="preserve"> PAGEREF _Toc136367597 \h </w:instrText>
          </w:r>
          <w:r w:rsidR="00712728" w:rsidRPr="00EF6BF5">
            <w:rPr>
              <w:rStyle w:val="a7"/>
              <w:vanish/>
              <w:color w:val="auto"/>
            </w:rPr>
          </w:r>
          <w:r w:rsidR="00712728" w:rsidRPr="00EF6BF5">
            <w:rPr>
              <w:rStyle w:val="a7"/>
              <w:vanish/>
              <w:color w:val="auto"/>
            </w:rPr>
            <w:fldChar w:fldCharType="separate"/>
          </w:r>
          <w:r w:rsidR="00712728" w:rsidRPr="00EF6BF5">
            <w:rPr>
              <w:rStyle w:val="a7"/>
              <w:vanish/>
              <w:color w:val="auto"/>
            </w:rPr>
            <w:t>Ошибка: источник перекрёстной ссылки не найден</w:t>
          </w:r>
          <w:r w:rsidR="00712728" w:rsidRPr="00EF6BF5">
            <w:rPr>
              <w:rStyle w:val="a7"/>
              <w:vanish/>
              <w:color w:val="auto"/>
            </w:rPr>
            <w:fldChar w:fldCharType="end"/>
          </w:r>
          <w:r w:rsidR="00712728" w:rsidRPr="00EF6BF5">
            <w:t>5</w:t>
          </w:r>
        </w:p>
        <w:p w14:paraId="5A54F45F" w14:textId="77777777" w:rsidR="00E7177A" w:rsidRPr="00EF6BF5" w:rsidRDefault="00712728">
          <w:pPr>
            <w:pStyle w:val="21"/>
            <w:spacing w:line="360" w:lineRule="auto"/>
            <w:rPr>
              <w:rFonts w:ascii="Times New Roman" w:eastAsiaTheme="minorEastAsia" w:hAnsi="Times New Roman"/>
              <w:sz w:val="28"/>
              <w:szCs w:val="28"/>
              <w:lang w:val="uk-UA"/>
            </w:rPr>
          </w:pPr>
          <w:r w:rsidRPr="00EF6BF5">
            <w:rPr>
              <w:b/>
              <w:bCs/>
            </w:rPr>
            <w:t xml:space="preserve"> </w:t>
          </w:r>
          <w:r w:rsidRPr="00EF6BF5">
            <w:rPr>
              <w:rFonts w:ascii="Times New Roman" w:hAnsi="Times New Roman"/>
              <w:sz w:val="28"/>
              <w:szCs w:val="28"/>
              <w:lang w:val="uk-UA"/>
            </w:rPr>
            <w:t xml:space="preserve">3.1. </w:t>
          </w:r>
          <w:hyperlink w:anchor="_Toc136367598">
            <w:r w:rsidRPr="00EF6BF5">
              <w:rPr>
                <w:rStyle w:val="a7"/>
                <w:rFonts w:ascii="Times New Roman" w:hAnsi="Times New Roman"/>
                <w:color w:val="auto"/>
                <w:sz w:val="28"/>
                <w:szCs w:val="28"/>
                <w:u w:val="none"/>
                <w:lang w:val="uk-UA"/>
              </w:rPr>
              <w:t xml:space="preserve"> Процедура впровадження та супроводження програмного  продукту на підприємстві</w:t>
            </w:r>
            <w:r w:rsidRPr="00EF6BF5">
              <w:rPr>
                <w:rStyle w:val="a7"/>
                <w:rFonts w:ascii="Times New Roman" w:hAnsi="Times New Roman"/>
                <w:vanish/>
                <w:color w:val="auto"/>
                <w:sz w:val="28"/>
                <w:szCs w:val="28"/>
              </w:rPr>
              <w:tab/>
            </w:r>
            <w:r w:rsidRPr="00EF6BF5">
              <w:rPr>
                <w:rStyle w:val="a7"/>
                <w:rFonts w:ascii="Times New Roman" w:hAnsi="Times New Roman"/>
                <w:vanish/>
                <w:color w:val="auto"/>
                <w:sz w:val="28"/>
                <w:szCs w:val="28"/>
              </w:rPr>
              <w:fldChar w:fldCharType="begin"/>
            </w:r>
            <w:r w:rsidRPr="00EF6BF5">
              <w:rPr>
                <w:rStyle w:val="a7"/>
                <w:rFonts w:ascii="Times New Roman" w:hAnsi="Times New Roman"/>
                <w:vanish/>
                <w:color w:val="auto"/>
                <w:sz w:val="28"/>
                <w:szCs w:val="28"/>
              </w:rPr>
              <w:instrText xml:space="preserve"> PAGEREF _Toc136367598 \h </w:instrText>
            </w:r>
            <w:r w:rsidRPr="00EF6BF5">
              <w:rPr>
                <w:rStyle w:val="a7"/>
                <w:rFonts w:ascii="Times New Roman" w:hAnsi="Times New Roman"/>
                <w:vanish/>
                <w:color w:val="auto"/>
                <w:sz w:val="28"/>
                <w:szCs w:val="28"/>
              </w:rPr>
            </w:r>
            <w:r w:rsidRPr="00EF6BF5">
              <w:rPr>
                <w:rStyle w:val="a7"/>
                <w:rFonts w:ascii="Times New Roman" w:hAnsi="Times New Roman"/>
                <w:vanish/>
                <w:color w:val="auto"/>
                <w:sz w:val="28"/>
                <w:szCs w:val="28"/>
              </w:rPr>
              <w:fldChar w:fldCharType="separate"/>
            </w:r>
            <w:r w:rsidRPr="00EF6BF5">
              <w:rPr>
                <w:rStyle w:val="a7"/>
                <w:rFonts w:ascii="Times New Roman" w:hAnsi="Times New Roman"/>
                <w:vanish/>
                <w:color w:val="auto"/>
                <w:sz w:val="28"/>
                <w:szCs w:val="28"/>
              </w:rPr>
              <w:t>Ошибка: источник перекрёстной ссылки не найден</w:t>
            </w:r>
            <w:r w:rsidRPr="00EF6BF5">
              <w:rPr>
                <w:rStyle w:val="a7"/>
                <w:rFonts w:ascii="Times New Roman" w:hAnsi="Times New Roman"/>
                <w:vanish/>
                <w:color w:val="auto"/>
                <w:sz w:val="28"/>
                <w:szCs w:val="28"/>
              </w:rPr>
              <w:fldChar w:fldCharType="end"/>
            </w:r>
          </w:hyperlink>
          <w:r w:rsidR="00AE1892">
            <w:rPr>
              <w:rStyle w:val="a7"/>
              <w:rFonts w:ascii="Times New Roman" w:hAnsi="Times New Roman"/>
              <w:color w:val="auto"/>
              <w:sz w:val="28"/>
              <w:szCs w:val="28"/>
              <w:lang w:val="uk-UA"/>
            </w:rPr>
            <w:t>………………………………………………………………………6</w:t>
          </w:r>
          <w:r w:rsidRPr="00EF6BF5">
            <w:rPr>
              <w:rFonts w:ascii="Times New Roman" w:hAnsi="Times New Roman"/>
              <w:sz w:val="28"/>
              <w:szCs w:val="28"/>
              <w:lang w:val="uk-UA"/>
            </w:rPr>
            <w:t>5</w:t>
          </w:r>
        </w:p>
        <w:p w14:paraId="082FC059" w14:textId="77777777" w:rsidR="00E7177A" w:rsidRPr="00EF6BF5" w:rsidRDefault="00D14A92">
          <w:pPr>
            <w:pStyle w:val="12"/>
            <w:rPr>
              <w:rStyle w:val="a7"/>
              <w:color w:val="auto"/>
              <w:u w:val="none"/>
            </w:rPr>
          </w:pPr>
          <w:hyperlink w:anchor="_Toc136367599">
            <w:r w:rsidR="00712728" w:rsidRPr="00EF6BF5">
              <w:rPr>
                <w:rStyle w:val="a7"/>
                <w:color w:val="auto"/>
                <w:u w:val="none"/>
              </w:rPr>
              <w:t>ВИСНОВКИ</w:t>
            </w:r>
            <w:r w:rsidR="00712728" w:rsidRPr="00EF6BF5">
              <w:rPr>
                <w:rStyle w:val="a7"/>
                <w:vanish/>
                <w:color w:val="auto"/>
              </w:rPr>
              <w:tab/>
            </w:r>
            <w:r w:rsidR="00712728" w:rsidRPr="00EF6BF5">
              <w:rPr>
                <w:rStyle w:val="a7"/>
                <w:vanish/>
                <w:color w:val="auto"/>
              </w:rPr>
              <w:fldChar w:fldCharType="begin"/>
            </w:r>
            <w:r w:rsidR="00712728" w:rsidRPr="00EF6BF5">
              <w:rPr>
                <w:rStyle w:val="a7"/>
                <w:vanish/>
                <w:color w:val="auto"/>
              </w:rPr>
              <w:instrText xml:space="preserve"> PAGEREF _Toc136367599 \h </w:instrText>
            </w:r>
            <w:r w:rsidR="00712728" w:rsidRPr="00EF6BF5">
              <w:rPr>
                <w:rStyle w:val="a7"/>
                <w:vanish/>
                <w:color w:val="auto"/>
              </w:rPr>
            </w:r>
            <w:r w:rsidR="00712728" w:rsidRPr="00EF6BF5">
              <w:rPr>
                <w:rStyle w:val="a7"/>
                <w:vanish/>
                <w:color w:val="auto"/>
              </w:rPr>
              <w:fldChar w:fldCharType="separate"/>
            </w:r>
            <w:r w:rsidR="00712728" w:rsidRPr="00EF6BF5">
              <w:rPr>
                <w:rStyle w:val="a7"/>
                <w:vanish/>
                <w:color w:val="auto"/>
              </w:rPr>
              <w:t>Ошибка: источник перекрёстной ссылки не найден</w:t>
            </w:r>
            <w:r w:rsidR="00712728" w:rsidRPr="00EF6BF5">
              <w:rPr>
                <w:rStyle w:val="a7"/>
                <w:vanish/>
                <w:color w:val="auto"/>
              </w:rPr>
              <w:fldChar w:fldCharType="end"/>
            </w:r>
          </w:hyperlink>
          <w:r w:rsidR="00AE1892">
            <w:rPr>
              <w:rStyle w:val="a7"/>
              <w:color w:val="auto"/>
            </w:rPr>
            <w:t>………………………………………………………………………...7</w:t>
          </w:r>
          <w:r w:rsidR="00712728" w:rsidRPr="00EF6BF5">
            <w:t>1</w:t>
          </w:r>
        </w:p>
        <w:p w14:paraId="2AF2D606" w14:textId="77777777" w:rsidR="00E7177A" w:rsidRPr="00EF6BF5" w:rsidRDefault="00712728">
          <w:pPr>
            <w:rPr>
              <w:rFonts w:ascii="Times New Roman" w:hAnsi="Times New Roman" w:cs="Times New Roman"/>
              <w:color w:val="auto"/>
              <w:sz w:val="28"/>
              <w:szCs w:val="28"/>
              <w:lang w:eastAsia="en-US"/>
            </w:rPr>
          </w:pPr>
          <w:r w:rsidRPr="00EF6BF5">
            <w:rPr>
              <w:rFonts w:ascii="Times New Roman" w:hAnsi="Times New Roman" w:cs="Times New Roman"/>
              <w:color w:val="auto"/>
              <w:sz w:val="28"/>
              <w:szCs w:val="28"/>
              <w:lang w:eastAsia="en-US"/>
            </w:rPr>
            <w:t>СПИСОК ВИКОРИСТАНИХ ДЖЕРЕЛ...........................................................</w:t>
          </w:r>
          <w:r w:rsidR="00BB2C4C">
            <w:rPr>
              <w:rFonts w:ascii="Times New Roman" w:hAnsi="Times New Roman" w:cs="Times New Roman"/>
              <w:color w:val="auto"/>
              <w:sz w:val="28"/>
              <w:szCs w:val="28"/>
              <w:lang w:val="ru-RU" w:eastAsia="en-US"/>
            </w:rPr>
            <w:t>....</w:t>
          </w:r>
          <w:r w:rsidRPr="00EF6BF5">
            <w:rPr>
              <w:rFonts w:ascii="Times New Roman" w:hAnsi="Times New Roman" w:cs="Times New Roman"/>
              <w:color w:val="auto"/>
              <w:sz w:val="28"/>
              <w:szCs w:val="28"/>
              <w:lang w:eastAsia="en-US"/>
            </w:rPr>
            <w:t>..72</w:t>
          </w:r>
        </w:p>
        <w:p w14:paraId="410966CB" w14:textId="77777777" w:rsidR="00E7177A" w:rsidRPr="00EF6BF5" w:rsidRDefault="00712728">
          <w:pPr>
            <w:pStyle w:val="31"/>
            <w:tabs>
              <w:tab w:val="left" w:pos="1320"/>
              <w:tab w:val="right" w:leader="dot" w:pos="9345"/>
            </w:tabs>
            <w:spacing w:line="360" w:lineRule="auto"/>
            <w:rPr>
              <w:rFonts w:ascii="Arial Unicode MS" w:eastAsia="Arial Unicode MS" w:hAnsi="Arial Unicode MS" w:cs="Arial Unicode MS"/>
              <w:sz w:val="24"/>
              <w:szCs w:val="24"/>
              <w:lang w:val="uk-UA" w:eastAsia="ru-RU"/>
            </w:rPr>
          </w:pPr>
          <w:r w:rsidRPr="00EF6BF5">
            <w:t xml:space="preserve">  </w:t>
          </w:r>
        </w:p>
      </w:sdtContent>
    </w:sdt>
    <w:p w14:paraId="20B93F95" w14:textId="77777777" w:rsidR="00E7177A" w:rsidRDefault="00E7177A">
      <w:pPr>
        <w:spacing w:line="360" w:lineRule="auto"/>
        <w:jc w:val="center"/>
      </w:pPr>
    </w:p>
    <w:p w14:paraId="7DC8F5B1" w14:textId="77777777" w:rsidR="00E7177A" w:rsidRDefault="00712728">
      <w:pPr>
        <w:spacing w:line="360" w:lineRule="auto"/>
      </w:pPr>
      <w:r>
        <w:br w:type="page"/>
      </w:r>
    </w:p>
    <w:p w14:paraId="21867AD8" w14:textId="77777777" w:rsidR="00E7177A" w:rsidRDefault="00712728">
      <w:pPr>
        <w:widowControl w:val="0"/>
        <w:spacing w:line="355" w:lineRule="auto"/>
        <w:ind w:left="4104" w:right="466" w:hanging="3582"/>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ПЕРЕЛІК УМОВНИХ ПОЗНАЧЕНЬ, СИМВОЛІВ, СКОРОЧЕНЬ І ТЕРМІНІВ</w:t>
      </w:r>
    </w:p>
    <w:p w14:paraId="3F23678B" w14:textId="77777777" w:rsidR="00E7177A" w:rsidRDefault="00E7177A">
      <w:pPr>
        <w:pStyle w:val="ae"/>
        <w:spacing w:after="0" w:line="360" w:lineRule="auto"/>
        <w:jc w:val="center"/>
        <w:outlineLvl w:val="0"/>
        <w:rPr>
          <w:rFonts w:ascii="Times New Roman" w:hAnsi="Times New Roman"/>
          <w:b/>
          <w:sz w:val="28"/>
          <w:lang w:val="uk-UA"/>
        </w:rPr>
      </w:pPr>
    </w:p>
    <w:p w14:paraId="4C480661" w14:textId="77777777" w:rsidR="00E7177A" w:rsidRDefault="00712728">
      <w:pPr>
        <w:pStyle w:val="ae"/>
        <w:spacing w:after="0" w:line="360" w:lineRule="auto"/>
        <w:jc w:val="both"/>
        <w:outlineLvl w:val="0"/>
        <w:rPr>
          <w:rFonts w:ascii="Times New Roman" w:hAnsi="Times New Roman"/>
          <w:sz w:val="28"/>
          <w:lang w:val="uk-UA"/>
        </w:rPr>
      </w:pPr>
      <w:r>
        <w:rPr>
          <w:rFonts w:ascii="Times New Roman" w:hAnsi="Times New Roman"/>
          <w:b/>
          <w:sz w:val="28"/>
          <w:lang w:val="uk-UA"/>
        </w:rPr>
        <w:t xml:space="preserve">ПЗ – </w:t>
      </w:r>
      <w:r>
        <w:rPr>
          <w:rFonts w:ascii="Times New Roman" w:hAnsi="Times New Roman"/>
          <w:sz w:val="28"/>
          <w:lang w:val="uk-UA"/>
        </w:rPr>
        <w:t>програмне забезпечення</w:t>
      </w:r>
    </w:p>
    <w:p w14:paraId="02298AA3" w14:textId="77777777" w:rsidR="00E7177A" w:rsidRDefault="00712728">
      <w:pPr>
        <w:spacing w:line="360" w:lineRule="auto"/>
        <w:jc w:val="both"/>
        <w:outlineLvl w:val="0"/>
        <w:rPr>
          <w:rFonts w:ascii="Times New Roman" w:hAnsi="Times New Roman"/>
          <w:sz w:val="28"/>
        </w:rPr>
      </w:pPr>
      <w:r>
        <w:rPr>
          <w:rFonts w:ascii="Times New Roman" w:hAnsi="Times New Roman"/>
          <w:sz w:val="28"/>
        </w:rPr>
        <w:tab/>
      </w:r>
      <w:r>
        <w:rPr>
          <w:rFonts w:ascii="Times New Roman" w:hAnsi="Times New Roman"/>
          <w:b/>
          <w:sz w:val="28"/>
        </w:rPr>
        <w:t xml:space="preserve">ІС </w:t>
      </w:r>
      <w:r>
        <w:rPr>
          <w:rFonts w:ascii="Times New Roman" w:hAnsi="Times New Roman"/>
          <w:sz w:val="28"/>
        </w:rPr>
        <w:t>– інформаційна система</w:t>
      </w:r>
    </w:p>
    <w:p w14:paraId="0EB84910" w14:textId="77777777" w:rsidR="00E7177A" w:rsidRDefault="00712728">
      <w:pPr>
        <w:spacing w:line="360" w:lineRule="auto"/>
        <w:jc w:val="both"/>
        <w:outlineLvl w:val="0"/>
        <w:rPr>
          <w:rFonts w:ascii="Times New Roman" w:hAnsi="Times New Roman"/>
          <w:sz w:val="28"/>
        </w:rPr>
      </w:pPr>
      <w:r>
        <w:rPr>
          <w:rFonts w:ascii="Times New Roman" w:hAnsi="Times New Roman"/>
          <w:b/>
          <w:sz w:val="28"/>
        </w:rPr>
        <w:tab/>
        <w:t>СУБД</w:t>
      </w:r>
      <w:r>
        <w:rPr>
          <w:rFonts w:ascii="Times New Roman" w:hAnsi="Times New Roman"/>
          <w:sz w:val="28"/>
        </w:rPr>
        <w:t xml:space="preserve"> – система управління базами даних</w:t>
      </w:r>
    </w:p>
    <w:p w14:paraId="4ED7A6FB" w14:textId="77777777" w:rsidR="00E7177A" w:rsidRDefault="00712728">
      <w:pPr>
        <w:spacing w:line="360" w:lineRule="auto"/>
        <w:jc w:val="both"/>
        <w:outlineLvl w:val="0"/>
        <w:rPr>
          <w:rFonts w:ascii="Times New Roman" w:hAnsi="Times New Roman"/>
          <w:sz w:val="28"/>
        </w:rPr>
      </w:pPr>
      <w:r>
        <w:rPr>
          <w:rFonts w:ascii="Times New Roman" w:hAnsi="Times New Roman"/>
          <w:sz w:val="28"/>
        </w:rPr>
        <w:tab/>
      </w:r>
      <w:r>
        <w:rPr>
          <w:rFonts w:ascii="Times New Roman" w:hAnsi="Times New Roman"/>
          <w:b/>
          <w:sz w:val="28"/>
        </w:rPr>
        <w:t>ІТ</w:t>
      </w:r>
      <w:r>
        <w:rPr>
          <w:rFonts w:ascii="Times New Roman" w:hAnsi="Times New Roman"/>
          <w:sz w:val="28"/>
        </w:rPr>
        <w:t xml:space="preserve"> – інформаційна технологія </w:t>
      </w:r>
    </w:p>
    <w:p w14:paraId="422DD68E" w14:textId="77777777" w:rsidR="00E7177A" w:rsidRDefault="00712728">
      <w:pPr>
        <w:spacing w:line="360" w:lineRule="auto"/>
        <w:jc w:val="both"/>
        <w:outlineLvl w:val="0"/>
        <w:rPr>
          <w:rFonts w:ascii="Times New Roman" w:hAnsi="Times New Roman" w:cs="Times New Roman"/>
          <w:sz w:val="28"/>
          <w:szCs w:val="28"/>
        </w:rPr>
      </w:pPr>
      <w:r>
        <w:rPr>
          <w:rFonts w:ascii="Times New Roman" w:hAnsi="Times New Roman"/>
          <w:sz w:val="28"/>
        </w:rPr>
        <w:tab/>
      </w:r>
      <w:r>
        <w:rPr>
          <w:rFonts w:ascii="Times New Roman" w:hAnsi="Times New Roman"/>
          <w:b/>
          <w:sz w:val="28"/>
          <w:lang w:val="en-US"/>
        </w:rPr>
        <w:t>ERP</w:t>
      </w:r>
      <w:r>
        <w:rPr>
          <w:rFonts w:ascii="Times New Roman" w:hAnsi="Times New Roman"/>
          <w:sz w:val="28"/>
          <w:lang w:val="en-US"/>
        </w:rPr>
        <w:t xml:space="preserve"> - </w:t>
      </w:r>
      <w:proofErr w:type="spellStart"/>
      <w:r>
        <w:rPr>
          <w:rFonts w:ascii="Times New Roman" w:hAnsi="Times New Roman" w:cs="Times New Roman"/>
          <w:sz w:val="28"/>
          <w:szCs w:val="28"/>
        </w:rPr>
        <w:t>Enterprise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Resource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Planning</w:t>
      </w:r>
      <w:proofErr w:type="spellEnd"/>
    </w:p>
    <w:p w14:paraId="738CEA96" w14:textId="77777777" w:rsidR="00E7177A" w:rsidRDefault="00712728">
      <w:pPr>
        <w:spacing w:line="360" w:lineRule="auto"/>
        <w:jc w:val="both"/>
        <w:outlineLvl w:val="0"/>
        <w:rPr>
          <w:rFonts w:ascii="Times New Roman" w:hAnsi="Times New Roman"/>
          <w:sz w:val="28"/>
        </w:rPr>
      </w:pPr>
      <w:r>
        <w:rPr>
          <w:rFonts w:ascii="Times New Roman" w:hAnsi="Times New Roman" w:cs="Times New Roman"/>
          <w:sz w:val="28"/>
          <w:szCs w:val="28"/>
        </w:rPr>
        <w:tab/>
      </w:r>
      <w:r>
        <w:rPr>
          <w:rFonts w:ascii="Times New Roman" w:hAnsi="Times New Roman"/>
          <w:b/>
          <w:sz w:val="28"/>
        </w:rPr>
        <w:t xml:space="preserve">ODBC - </w:t>
      </w:r>
      <w:proofErr w:type="spellStart"/>
      <w:r>
        <w:rPr>
          <w:rFonts w:ascii="Times New Roman" w:hAnsi="Times New Roman"/>
          <w:sz w:val="28"/>
        </w:rPr>
        <w:t>Open</w:t>
      </w:r>
      <w:proofErr w:type="spellEnd"/>
      <w:r>
        <w:rPr>
          <w:rFonts w:ascii="Times New Roman" w:hAnsi="Times New Roman"/>
          <w:sz w:val="28"/>
        </w:rPr>
        <w:t xml:space="preserve"> </w:t>
      </w:r>
      <w:proofErr w:type="spellStart"/>
      <w:r>
        <w:rPr>
          <w:rFonts w:ascii="Times New Roman" w:hAnsi="Times New Roman"/>
          <w:sz w:val="28"/>
        </w:rPr>
        <w:t>Database</w:t>
      </w:r>
      <w:proofErr w:type="spellEnd"/>
      <w:r>
        <w:rPr>
          <w:rFonts w:ascii="Times New Roman" w:hAnsi="Times New Roman"/>
          <w:sz w:val="28"/>
        </w:rPr>
        <w:t xml:space="preserve"> </w:t>
      </w:r>
      <w:proofErr w:type="spellStart"/>
      <w:r>
        <w:rPr>
          <w:rFonts w:ascii="Times New Roman" w:hAnsi="Times New Roman"/>
          <w:sz w:val="28"/>
        </w:rPr>
        <w:t>Connectivity</w:t>
      </w:r>
      <w:proofErr w:type="spellEnd"/>
    </w:p>
    <w:p w14:paraId="00107701" w14:textId="77777777" w:rsidR="00E7177A" w:rsidRDefault="00712728">
      <w:pPr>
        <w:spacing w:line="360" w:lineRule="auto"/>
        <w:jc w:val="both"/>
        <w:outlineLvl w:val="0"/>
        <w:rPr>
          <w:rFonts w:ascii="Times New Roman" w:hAnsi="Times New Roman"/>
          <w:b/>
          <w:sz w:val="28"/>
          <w:lang w:val="ru-RU"/>
        </w:rPr>
      </w:pPr>
      <w:r>
        <w:rPr>
          <w:rFonts w:ascii="Times New Roman" w:hAnsi="Times New Roman"/>
          <w:sz w:val="28"/>
        </w:rPr>
        <w:tab/>
      </w:r>
      <w:r>
        <w:rPr>
          <w:rFonts w:ascii="Times New Roman" w:hAnsi="Times New Roman"/>
          <w:b/>
          <w:sz w:val="28"/>
        </w:rPr>
        <w:t>УП</w:t>
      </w:r>
      <w:r>
        <w:rPr>
          <w:rFonts w:ascii="Times New Roman" w:hAnsi="Times New Roman"/>
          <w:sz w:val="28"/>
        </w:rPr>
        <w:t xml:space="preserve"> – управління проектами </w:t>
      </w:r>
    </w:p>
    <w:p w14:paraId="12B2143E" w14:textId="77777777" w:rsidR="00E7177A" w:rsidRDefault="00E7177A">
      <w:pPr>
        <w:pStyle w:val="ae"/>
        <w:spacing w:after="0" w:line="360" w:lineRule="auto"/>
        <w:jc w:val="center"/>
        <w:outlineLvl w:val="0"/>
        <w:rPr>
          <w:rFonts w:ascii="Times New Roman" w:hAnsi="Times New Roman"/>
          <w:b/>
          <w:sz w:val="28"/>
          <w:lang w:val="uk-UA"/>
        </w:rPr>
      </w:pPr>
    </w:p>
    <w:p w14:paraId="54BF4ED0" w14:textId="77777777" w:rsidR="00E7177A" w:rsidRDefault="00E7177A">
      <w:pPr>
        <w:pStyle w:val="ae"/>
        <w:spacing w:after="0" w:line="360" w:lineRule="auto"/>
        <w:jc w:val="center"/>
        <w:outlineLvl w:val="0"/>
        <w:rPr>
          <w:rFonts w:ascii="Times New Roman" w:hAnsi="Times New Roman"/>
          <w:b/>
          <w:sz w:val="28"/>
          <w:lang w:val="uk-UA"/>
        </w:rPr>
      </w:pPr>
    </w:p>
    <w:p w14:paraId="4A3F6336" w14:textId="77777777" w:rsidR="00E7177A" w:rsidRDefault="00E7177A">
      <w:pPr>
        <w:pStyle w:val="ae"/>
        <w:spacing w:after="0" w:line="360" w:lineRule="auto"/>
        <w:jc w:val="center"/>
        <w:outlineLvl w:val="0"/>
        <w:rPr>
          <w:rFonts w:ascii="Times New Roman" w:hAnsi="Times New Roman"/>
          <w:b/>
          <w:sz w:val="28"/>
          <w:lang w:val="uk-UA"/>
        </w:rPr>
      </w:pPr>
    </w:p>
    <w:p w14:paraId="7CCDFA96" w14:textId="77777777" w:rsidR="00E7177A" w:rsidRDefault="00E7177A">
      <w:pPr>
        <w:pStyle w:val="ae"/>
        <w:spacing w:after="0" w:line="360" w:lineRule="auto"/>
        <w:jc w:val="center"/>
        <w:outlineLvl w:val="0"/>
        <w:rPr>
          <w:rFonts w:ascii="Times New Roman" w:hAnsi="Times New Roman"/>
          <w:b/>
          <w:sz w:val="28"/>
          <w:lang w:val="uk-UA"/>
        </w:rPr>
      </w:pPr>
    </w:p>
    <w:p w14:paraId="051342E2" w14:textId="77777777" w:rsidR="00E7177A" w:rsidRDefault="00E7177A">
      <w:pPr>
        <w:pStyle w:val="ae"/>
        <w:spacing w:after="0" w:line="360" w:lineRule="auto"/>
        <w:jc w:val="center"/>
        <w:outlineLvl w:val="0"/>
        <w:rPr>
          <w:rFonts w:ascii="Times New Roman" w:hAnsi="Times New Roman"/>
          <w:b/>
          <w:sz w:val="28"/>
          <w:lang w:val="uk-UA"/>
        </w:rPr>
      </w:pPr>
    </w:p>
    <w:p w14:paraId="4EF98B47" w14:textId="77777777" w:rsidR="00E7177A" w:rsidRDefault="00E7177A">
      <w:pPr>
        <w:pStyle w:val="ae"/>
        <w:spacing w:after="0" w:line="360" w:lineRule="auto"/>
        <w:jc w:val="center"/>
        <w:outlineLvl w:val="0"/>
        <w:rPr>
          <w:rFonts w:ascii="Times New Roman" w:hAnsi="Times New Roman"/>
          <w:b/>
          <w:sz w:val="28"/>
          <w:lang w:val="uk-UA"/>
        </w:rPr>
      </w:pPr>
    </w:p>
    <w:p w14:paraId="5660FEF4" w14:textId="77777777" w:rsidR="00E7177A" w:rsidRDefault="00E7177A">
      <w:pPr>
        <w:pStyle w:val="ae"/>
        <w:spacing w:after="0" w:line="360" w:lineRule="auto"/>
        <w:jc w:val="center"/>
        <w:outlineLvl w:val="0"/>
        <w:rPr>
          <w:rFonts w:ascii="Times New Roman" w:hAnsi="Times New Roman"/>
          <w:b/>
          <w:sz w:val="28"/>
          <w:lang w:val="uk-UA"/>
        </w:rPr>
      </w:pPr>
    </w:p>
    <w:p w14:paraId="6221C083" w14:textId="77777777" w:rsidR="00E7177A" w:rsidRDefault="00E7177A">
      <w:pPr>
        <w:pStyle w:val="ae"/>
        <w:spacing w:after="0" w:line="360" w:lineRule="auto"/>
        <w:jc w:val="center"/>
        <w:outlineLvl w:val="0"/>
        <w:rPr>
          <w:rFonts w:ascii="Times New Roman" w:hAnsi="Times New Roman"/>
          <w:b/>
          <w:sz w:val="28"/>
          <w:lang w:val="uk-UA"/>
        </w:rPr>
      </w:pPr>
    </w:p>
    <w:p w14:paraId="43E354AE" w14:textId="77777777" w:rsidR="00E7177A" w:rsidRDefault="00E7177A">
      <w:pPr>
        <w:pStyle w:val="ae"/>
        <w:spacing w:after="0" w:line="360" w:lineRule="auto"/>
        <w:jc w:val="center"/>
        <w:outlineLvl w:val="0"/>
        <w:rPr>
          <w:rFonts w:ascii="Times New Roman" w:hAnsi="Times New Roman"/>
          <w:b/>
          <w:sz w:val="28"/>
          <w:lang w:val="uk-UA"/>
        </w:rPr>
      </w:pPr>
    </w:p>
    <w:p w14:paraId="0334710E" w14:textId="77777777" w:rsidR="00E7177A" w:rsidRDefault="00E7177A">
      <w:pPr>
        <w:pStyle w:val="ae"/>
        <w:spacing w:after="0" w:line="360" w:lineRule="auto"/>
        <w:jc w:val="center"/>
        <w:outlineLvl w:val="0"/>
        <w:rPr>
          <w:rFonts w:ascii="Times New Roman" w:hAnsi="Times New Roman"/>
          <w:b/>
          <w:sz w:val="28"/>
          <w:lang w:val="uk-UA"/>
        </w:rPr>
      </w:pPr>
    </w:p>
    <w:p w14:paraId="0DE1D166" w14:textId="77777777" w:rsidR="00E7177A" w:rsidRDefault="00E7177A">
      <w:pPr>
        <w:pStyle w:val="ae"/>
        <w:spacing w:after="0" w:line="360" w:lineRule="auto"/>
        <w:jc w:val="center"/>
        <w:outlineLvl w:val="0"/>
        <w:rPr>
          <w:rFonts w:ascii="Times New Roman" w:hAnsi="Times New Roman"/>
          <w:b/>
          <w:sz w:val="28"/>
          <w:lang w:val="uk-UA"/>
        </w:rPr>
      </w:pPr>
    </w:p>
    <w:p w14:paraId="2B2AE916" w14:textId="77777777" w:rsidR="00E7177A" w:rsidRDefault="00E7177A">
      <w:pPr>
        <w:pStyle w:val="ae"/>
        <w:spacing w:after="0" w:line="360" w:lineRule="auto"/>
        <w:jc w:val="center"/>
        <w:outlineLvl w:val="0"/>
        <w:rPr>
          <w:rFonts w:ascii="Times New Roman" w:hAnsi="Times New Roman"/>
          <w:b/>
          <w:sz w:val="28"/>
          <w:lang w:val="uk-UA"/>
        </w:rPr>
      </w:pPr>
    </w:p>
    <w:p w14:paraId="283CAFDC" w14:textId="77777777" w:rsidR="00E7177A" w:rsidRDefault="00E7177A">
      <w:pPr>
        <w:pStyle w:val="ae"/>
        <w:spacing w:after="0" w:line="360" w:lineRule="auto"/>
        <w:jc w:val="center"/>
        <w:outlineLvl w:val="0"/>
        <w:rPr>
          <w:rFonts w:ascii="Times New Roman" w:hAnsi="Times New Roman"/>
          <w:b/>
          <w:sz w:val="28"/>
          <w:lang w:val="uk-UA"/>
        </w:rPr>
      </w:pPr>
    </w:p>
    <w:p w14:paraId="3B334D9C" w14:textId="77777777" w:rsidR="00E7177A" w:rsidRDefault="00E7177A">
      <w:pPr>
        <w:pStyle w:val="ae"/>
        <w:spacing w:after="0" w:line="360" w:lineRule="auto"/>
        <w:jc w:val="center"/>
        <w:outlineLvl w:val="0"/>
        <w:rPr>
          <w:rFonts w:ascii="Times New Roman" w:hAnsi="Times New Roman"/>
          <w:b/>
          <w:sz w:val="28"/>
          <w:lang w:val="uk-UA"/>
        </w:rPr>
      </w:pPr>
    </w:p>
    <w:p w14:paraId="3A352679" w14:textId="77777777" w:rsidR="00E7177A" w:rsidRDefault="00E7177A">
      <w:pPr>
        <w:pStyle w:val="ae"/>
        <w:spacing w:after="0" w:line="360" w:lineRule="auto"/>
        <w:jc w:val="center"/>
        <w:outlineLvl w:val="0"/>
        <w:rPr>
          <w:rFonts w:ascii="Times New Roman" w:hAnsi="Times New Roman"/>
          <w:b/>
          <w:sz w:val="28"/>
          <w:lang w:val="uk-UA"/>
        </w:rPr>
      </w:pPr>
    </w:p>
    <w:p w14:paraId="2411D0C4" w14:textId="77777777" w:rsidR="00E7177A" w:rsidRDefault="00E7177A">
      <w:pPr>
        <w:pStyle w:val="ae"/>
        <w:spacing w:after="0" w:line="360" w:lineRule="auto"/>
        <w:jc w:val="center"/>
        <w:outlineLvl w:val="0"/>
        <w:rPr>
          <w:rFonts w:ascii="Times New Roman" w:hAnsi="Times New Roman"/>
          <w:b/>
          <w:sz w:val="28"/>
          <w:lang w:val="uk-UA"/>
        </w:rPr>
      </w:pPr>
    </w:p>
    <w:p w14:paraId="5A82BCC1" w14:textId="77777777" w:rsidR="00E7177A" w:rsidRDefault="00E7177A">
      <w:pPr>
        <w:pStyle w:val="ae"/>
        <w:spacing w:after="0" w:line="360" w:lineRule="auto"/>
        <w:jc w:val="center"/>
        <w:outlineLvl w:val="0"/>
        <w:rPr>
          <w:rFonts w:ascii="Times New Roman" w:hAnsi="Times New Roman"/>
          <w:b/>
          <w:sz w:val="28"/>
          <w:lang w:val="uk-UA"/>
        </w:rPr>
      </w:pPr>
    </w:p>
    <w:p w14:paraId="649011E0" w14:textId="77777777" w:rsidR="00E7177A" w:rsidRDefault="00E7177A">
      <w:pPr>
        <w:pStyle w:val="ae"/>
        <w:spacing w:after="0" w:line="360" w:lineRule="auto"/>
        <w:jc w:val="center"/>
        <w:outlineLvl w:val="0"/>
        <w:rPr>
          <w:rFonts w:ascii="Times New Roman" w:hAnsi="Times New Roman"/>
          <w:b/>
          <w:sz w:val="28"/>
          <w:lang w:val="uk-UA"/>
        </w:rPr>
      </w:pPr>
    </w:p>
    <w:p w14:paraId="060AAF72" w14:textId="77777777" w:rsidR="00E7177A" w:rsidRDefault="00E7177A">
      <w:pPr>
        <w:pStyle w:val="ae"/>
        <w:spacing w:after="0" w:line="360" w:lineRule="auto"/>
        <w:jc w:val="center"/>
        <w:outlineLvl w:val="0"/>
        <w:rPr>
          <w:rFonts w:ascii="Times New Roman" w:hAnsi="Times New Roman"/>
          <w:b/>
          <w:sz w:val="28"/>
          <w:lang w:val="uk-UA"/>
        </w:rPr>
      </w:pPr>
    </w:p>
    <w:p w14:paraId="62F95F8F" w14:textId="77777777" w:rsidR="00E7177A" w:rsidRDefault="00E7177A">
      <w:pPr>
        <w:pStyle w:val="ae"/>
        <w:spacing w:after="0" w:line="360" w:lineRule="auto"/>
        <w:jc w:val="center"/>
        <w:outlineLvl w:val="0"/>
        <w:rPr>
          <w:rFonts w:ascii="Times New Roman" w:hAnsi="Times New Roman"/>
          <w:b/>
          <w:sz w:val="28"/>
          <w:lang w:val="uk-UA"/>
        </w:rPr>
      </w:pPr>
    </w:p>
    <w:p w14:paraId="13D3E52B" w14:textId="77777777" w:rsidR="00E7177A" w:rsidRDefault="00712728">
      <w:pPr>
        <w:pStyle w:val="ae"/>
        <w:spacing w:after="0" w:line="360" w:lineRule="auto"/>
        <w:ind w:left="0"/>
        <w:jc w:val="center"/>
        <w:outlineLvl w:val="0"/>
        <w:rPr>
          <w:rFonts w:ascii="Times New Roman" w:hAnsi="Times New Roman"/>
          <w:b/>
          <w:sz w:val="28"/>
          <w:lang w:val="uk-UA"/>
        </w:rPr>
      </w:pPr>
      <w:r>
        <w:rPr>
          <w:rFonts w:ascii="Times New Roman" w:hAnsi="Times New Roman"/>
          <w:b/>
          <w:sz w:val="28"/>
          <w:lang w:val="uk-UA"/>
        </w:rPr>
        <w:lastRenderedPageBreak/>
        <w:t>ВСТУП</w:t>
      </w:r>
    </w:p>
    <w:p w14:paraId="430B4B88" w14:textId="77777777" w:rsidR="00E7177A" w:rsidRDefault="00E7177A">
      <w:pPr>
        <w:pStyle w:val="ae"/>
        <w:spacing w:after="0" w:line="360" w:lineRule="auto"/>
        <w:ind w:left="0"/>
        <w:jc w:val="center"/>
        <w:outlineLvl w:val="0"/>
        <w:rPr>
          <w:rFonts w:ascii="Times New Roman" w:hAnsi="Times New Roman"/>
          <w:b/>
          <w:sz w:val="28"/>
          <w:lang w:val="uk-UA"/>
        </w:rPr>
      </w:pPr>
    </w:p>
    <w:p w14:paraId="235D80FE" w14:textId="77777777" w:rsidR="00EF6BF5" w:rsidRPr="00405FBD" w:rsidRDefault="00EF6BF5" w:rsidP="00BB2C4C">
      <w:pPr>
        <w:suppressAutoHyphens w:val="0"/>
        <w:spacing w:before="100" w:beforeAutospacing="1" w:line="360" w:lineRule="auto"/>
        <w:ind w:firstLine="708"/>
        <w:jc w:val="both"/>
        <w:rPr>
          <w:rFonts w:ascii="Times New Roman" w:eastAsia="Times New Roman" w:hAnsi="Times New Roman" w:cs="Times New Roman"/>
          <w:color w:val="auto"/>
          <w:sz w:val="28"/>
          <w:szCs w:val="28"/>
          <w:lang w:val="ru-RU"/>
        </w:rPr>
      </w:pPr>
      <w:proofErr w:type="spellStart"/>
      <w:r w:rsidRPr="00EF6BF5">
        <w:rPr>
          <w:rFonts w:ascii="Times New Roman" w:eastAsia="Times New Roman" w:hAnsi="Times New Roman" w:cs="Times New Roman"/>
          <w:color w:val="auto"/>
          <w:sz w:val="28"/>
          <w:szCs w:val="28"/>
          <w:lang w:val="ru-RU"/>
        </w:rPr>
        <w:t>Актуальність</w:t>
      </w:r>
      <w:proofErr w:type="spellEnd"/>
      <w:r w:rsidRPr="00EF6BF5">
        <w:rPr>
          <w:rFonts w:ascii="Times New Roman" w:eastAsia="Times New Roman" w:hAnsi="Times New Roman" w:cs="Times New Roman"/>
          <w:color w:val="auto"/>
          <w:sz w:val="28"/>
          <w:szCs w:val="28"/>
          <w:lang w:val="ru-RU"/>
        </w:rPr>
        <w:t xml:space="preserve"> предмета </w:t>
      </w:r>
      <w:proofErr w:type="spellStart"/>
      <w:r w:rsidRPr="00EF6BF5">
        <w:rPr>
          <w:rFonts w:ascii="Times New Roman" w:eastAsia="Times New Roman" w:hAnsi="Times New Roman" w:cs="Times New Roman"/>
          <w:color w:val="auto"/>
          <w:sz w:val="28"/>
          <w:szCs w:val="28"/>
          <w:lang w:val="ru-RU"/>
        </w:rPr>
        <w:t>дослідження</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надзвичайно</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висока</w:t>
      </w:r>
      <w:proofErr w:type="spellEnd"/>
      <w:r w:rsidRPr="00EF6BF5">
        <w:rPr>
          <w:rFonts w:ascii="Times New Roman" w:eastAsia="Times New Roman" w:hAnsi="Times New Roman" w:cs="Times New Roman"/>
          <w:color w:val="auto"/>
          <w:sz w:val="28"/>
          <w:szCs w:val="28"/>
          <w:lang w:val="ru-RU"/>
        </w:rPr>
        <w:t xml:space="preserve"> в </w:t>
      </w:r>
      <w:proofErr w:type="spellStart"/>
      <w:r w:rsidRPr="00EF6BF5">
        <w:rPr>
          <w:rFonts w:ascii="Times New Roman" w:eastAsia="Times New Roman" w:hAnsi="Times New Roman" w:cs="Times New Roman"/>
          <w:color w:val="auto"/>
          <w:sz w:val="28"/>
          <w:szCs w:val="28"/>
          <w:lang w:val="ru-RU"/>
        </w:rPr>
        <w:t>сучасному</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світі</w:t>
      </w:r>
      <w:proofErr w:type="spellEnd"/>
      <w:r w:rsidRPr="00EF6BF5">
        <w:rPr>
          <w:rFonts w:ascii="Times New Roman" w:eastAsia="Times New Roman" w:hAnsi="Times New Roman" w:cs="Times New Roman"/>
          <w:color w:val="auto"/>
          <w:sz w:val="28"/>
          <w:szCs w:val="28"/>
          <w:lang w:val="ru-RU"/>
        </w:rPr>
        <w:t xml:space="preserve"> та </w:t>
      </w:r>
      <w:proofErr w:type="spellStart"/>
      <w:r w:rsidRPr="00EF6BF5">
        <w:rPr>
          <w:rFonts w:ascii="Times New Roman" w:eastAsia="Times New Roman" w:hAnsi="Times New Roman" w:cs="Times New Roman"/>
          <w:color w:val="auto"/>
          <w:sz w:val="28"/>
          <w:szCs w:val="28"/>
          <w:lang w:val="ru-RU"/>
        </w:rPr>
        <w:t>бізнес-середовищі</w:t>
      </w:r>
      <w:proofErr w:type="spellEnd"/>
      <w:r w:rsidRPr="00EF6BF5">
        <w:rPr>
          <w:rFonts w:ascii="Times New Roman" w:eastAsia="Times New Roman" w:hAnsi="Times New Roman" w:cs="Times New Roman"/>
          <w:color w:val="auto"/>
          <w:sz w:val="28"/>
          <w:szCs w:val="28"/>
          <w:lang w:val="ru-RU"/>
        </w:rPr>
        <w:t xml:space="preserve">, особливо коли </w:t>
      </w:r>
      <w:proofErr w:type="spellStart"/>
      <w:r w:rsidRPr="00EF6BF5">
        <w:rPr>
          <w:rFonts w:ascii="Times New Roman" w:eastAsia="Times New Roman" w:hAnsi="Times New Roman" w:cs="Times New Roman"/>
          <w:color w:val="auto"/>
          <w:sz w:val="28"/>
          <w:szCs w:val="28"/>
          <w:lang w:val="ru-RU"/>
        </w:rPr>
        <w:t>йдеться</w:t>
      </w:r>
      <w:proofErr w:type="spellEnd"/>
      <w:r w:rsidRPr="00EF6BF5">
        <w:rPr>
          <w:rFonts w:ascii="Times New Roman" w:eastAsia="Times New Roman" w:hAnsi="Times New Roman" w:cs="Times New Roman"/>
          <w:color w:val="auto"/>
          <w:sz w:val="28"/>
          <w:szCs w:val="28"/>
          <w:lang w:val="ru-RU"/>
        </w:rPr>
        <w:t xml:space="preserve"> про </w:t>
      </w:r>
      <w:proofErr w:type="spellStart"/>
      <w:r w:rsidRPr="00EF6BF5">
        <w:rPr>
          <w:rFonts w:ascii="Times New Roman" w:eastAsia="Times New Roman" w:hAnsi="Times New Roman" w:cs="Times New Roman"/>
          <w:color w:val="auto"/>
          <w:sz w:val="28"/>
          <w:szCs w:val="28"/>
          <w:lang w:val="ru-RU"/>
        </w:rPr>
        <w:t>проектну</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діяльність</w:t>
      </w:r>
      <w:proofErr w:type="spellEnd"/>
      <w:r w:rsidRPr="00EF6BF5">
        <w:rPr>
          <w:rFonts w:ascii="Times New Roman" w:eastAsia="Times New Roman" w:hAnsi="Times New Roman" w:cs="Times New Roman"/>
          <w:color w:val="auto"/>
          <w:sz w:val="28"/>
          <w:szCs w:val="28"/>
          <w:lang w:val="ru-RU"/>
        </w:rPr>
        <w:t xml:space="preserve"> у </w:t>
      </w:r>
      <w:proofErr w:type="spellStart"/>
      <w:r w:rsidRPr="00EF6BF5">
        <w:rPr>
          <w:rFonts w:ascii="Times New Roman" w:eastAsia="Times New Roman" w:hAnsi="Times New Roman" w:cs="Times New Roman"/>
          <w:color w:val="auto"/>
          <w:sz w:val="28"/>
          <w:szCs w:val="28"/>
          <w:lang w:val="ru-RU"/>
        </w:rPr>
        <w:t>створенні</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інформаційних</w:t>
      </w:r>
      <w:proofErr w:type="spellEnd"/>
      <w:r w:rsidRPr="00EF6BF5">
        <w:rPr>
          <w:rFonts w:ascii="Times New Roman" w:eastAsia="Times New Roman" w:hAnsi="Times New Roman" w:cs="Times New Roman"/>
          <w:color w:val="auto"/>
          <w:sz w:val="28"/>
          <w:szCs w:val="28"/>
          <w:lang w:val="ru-RU"/>
        </w:rPr>
        <w:t xml:space="preserve"> систем для </w:t>
      </w:r>
      <w:proofErr w:type="spellStart"/>
      <w:r w:rsidRPr="00EF6BF5">
        <w:rPr>
          <w:rFonts w:ascii="Times New Roman" w:eastAsia="Times New Roman" w:hAnsi="Times New Roman" w:cs="Times New Roman"/>
          <w:color w:val="auto"/>
          <w:sz w:val="28"/>
          <w:szCs w:val="28"/>
          <w:lang w:val="ru-RU"/>
        </w:rPr>
        <w:t>підприємств</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які</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працюють</w:t>
      </w:r>
      <w:proofErr w:type="spellEnd"/>
      <w:r w:rsidRPr="00EF6BF5">
        <w:rPr>
          <w:rFonts w:ascii="Times New Roman" w:eastAsia="Times New Roman" w:hAnsi="Times New Roman" w:cs="Times New Roman"/>
          <w:color w:val="auto"/>
          <w:sz w:val="28"/>
          <w:szCs w:val="28"/>
          <w:lang w:val="ru-RU"/>
        </w:rPr>
        <w:t xml:space="preserve"> у </w:t>
      </w:r>
      <w:proofErr w:type="spellStart"/>
      <w:r w:rsidRPr="00EF6BF5">
        <w:rPr>
          <w:rFonts w:ascii="Times New Roman" w:eastAsia="Times New Roman" w:hAnsi="Times New Roman" w:cs="Times New Roman"/>
          <w:color w:val="auto"/>
          <w:sz w:val="28"/>
          <w:szCs w:val="28"/>
          <w:lang w:val="ru-RU"/>
        </w:rPr>
        <w:t>форматі</w:t>
      </w:r>
      <w:proofErr w:type="spellEnd"/>
      <w:r w:rsidRPr="00EF6BF5">
        <w:rPr>
          <w:rFonts w:ascii="Times New Roman" w:eastAsia="Times New Roman" w:hAnsi="Times New Roman" w:cs="Times New Roman"/>
          <w:color w:val="auto"/>
          <w:sz w:val="28"/>
          <w:szCs w:val="28"/>
          <w:lang w:val="ru-RU"/>
        </w:rPr>
        <w:t xml:space="preserve"> проектного </w:t>
      </w:r>
      <w:proofErr w:type="spellStart"/>
      <w:r w:rsidRPr="00EF6BF5">
        <w:rPr>
          <w:rFonts w:ascii="Times New Roman" w:eastAsia="Times New Roman" w:hAnsi="Times New Roman" w:cs="Times New Roman"/>
          <w:color w:val="auto"/>
          <w:sz w:val="28"/>
          <w:szCs w:val="28"/>
          <w:lang w:val="ru-RU"/>
        </w:rPr>
        <w:t>управління</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Незважаючи</w:t>
      </w:r>
      <w:proofErr w:type="spellEnd"/>
      <w:r w:rsidRPr="00EF6BF5">
        <w:rPr>
          <w:rFonts w:ascii="Times New Roman" w:eastAsia="Times New Roman" w:hAnsi="Times New Roman" w:cs="Times New Roman"/>
          <w:color w:val="auto"/>
          <w:sz w:val="28"/>
          <w:szCs w:val="28"/>
          <w:lang w:val="ru-RU"/>
        </w:rPr>
        <w:t xml:space="preserve"> на те, </w:t>
      </w:r>
      <w:proofErr w:type="spellStart"/>
      <w:r w:rsidRPr="00EF6BF5">
        <w:rPr>
          <w:rFonts w:ascii="Times New Roman" w:eastAsia="Times New Roman" w:hAnsi="Times New Roman" w:cs="Times New Roman"/>
          <w:color w:val="auto"/>
          <w:sz w:val="28"/>
          <w:szCs w:val="28"/>
          <w:lang w:val="ru-RU"/>
        </w:rPr>
        <w:t>що</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інформаційні</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системи</w:t>
      </w:r>
      <w:proofErr w:type="spellEnd"/>
      <w:r w:rsidRPr="00EF6BF5">
        <w:rPr>
          <w:rFonts w:ascii="Times New Roman" w:eastAsia="Times New Roman" w:hAnsi="Times New Roman" w:cs="Times New Roman"/>
          <w:color w:val="auto"/>
          <w:sz w:val="28"/>
          <w:szCs w:val="28"/>
          <w:lang w:val="ru-RU"/>
        </w:rPr>
        <w:t xml:space="preserve"> стали </w:t>
      </w:r>
      <w:proofErr w:type="spellStart"/>
      <w:r w:rsidRPr="00EF6BF5">
        <w:rPr>
          <w:rFonts w:ascii="Times New Roman" w:eastAsia="Times New Roman" w:hAnsi="Times New Roman" w:cs="Times New Roman"/>
          <w:color w:val="auto"/>
          <w:sz w:val="28"/>
          <w:szCs w:val="28"/>
          <w:lang w:val="ru-RU"/>
        </w:rPr>
        <w:t>повсюдними</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програмними</w:t>
      </w:r>
      <w:proofErr w:type="spellEnd"/>
      <w:r w:rsidRPr="00EF6BF5">
        <w:rPr>
          <w:rFonts w:ascii="Times New Roman" w:eastAsia="Times New Roman" w:hAnsi="Times New Roman" w:cs="Times New Roman"/>
          <w:color w:val="auto"/>
          <w:sz w:val="28"/>
          <w:szCs w:val="28"/>
          <w:lang w:val="ru-RU"/>
        </w:rPr>
        <w:t xml:space="preserve"> продуктами у </w:t>
      </w:r>
      <w:proofErr w:type="spellStart"/>
      <w:r w:rsidRPr="00EF6BF5">
        <w:rPr>
          <w:rFonts w:ascii="Times New Roman" w:eastAsia="Times New Roman" w:hAnsi="Times New Roman" w:cs="Times New Roman"/>
          <w:color w:val="auto"/>
          <w:sz w:val="28"/>
          <w:szCs w:val="28"/>
          <w:lang w:val="ru-RU"/>
        </w:rPr>
        <w:t>сучасному</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світі</w:t>
      </w:r>
      <w:proofErr w:type="spellEnd"/>
      <w:r w:rsidRPr="00EF6BF5">
        <w:rPr>
          <w:rFonts w:ascii="Times New Roman" w:eastAsia="Times New Roman" w:hAnsi="Times New Roman" w:cs="Times New Roman"/>
          <w:color w:val="auto"/>
          <w:sz w:val="28"/>
          <w:szCs w:val="28"/>
          <w:lang w:val="ru-RU"/>
        </w:rPr>
        <w:t xml:space="preserve">, вони </w:t>
      </w:r>
      <w:proofErr w:type="spellStart"/>
      <w:r w:rsidRPr="00EF6BF5">
        <w:rPr>
          <w:rFonts w:ascii="Times New Roman" w:eastAsia="Times New Roman" w:hAnsi="Times New Roman" w:cs="Times New Roman"/>
          <w:color w:val="auto"/>
          <w:sz w:val="28"/>
          <w:szCs w:val="28"/>
          <w:lang w:val="ru-RU"/>
        </w:rPr>
        <w:t>мають</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значні</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відмінності</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від</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стандартних</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програмних</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продуктів</w:t>
      </w:r>
      <w:proofErr w:type="spellEnd"/>
      <w:r w:rsidRPr="00EF6BF5">
        <w:rPr>
          <w:rFonts w:ascii="Times New Roman" w:eastAsia="Times New Roman" w:hAnsi="Times New Roman" w:cs="Times New Roman"/>
          <w:color w:val="auto"/>
          <w:sz w:val="28"/>
          <w:szCs w:val="28"/>
          <w:lang w:val="ru-RU"/>
        </w:rPr>
        <w:t xml:space="preserve"> та </w:t>
      </w:r>
      <w:proofErr w:type="spellStart"/>
      <w:r w:rsidRPr="00EF6BF5">
        <w:rPr>
          <w:rFonts w:ascii="Times New Roman" w:eastAsia="Times New Roman" w:hAnsi="Times New Roman" w:cs="Times New Roman"/>
          <w:color w:val="auto"/>
          <w:sz w:val="28"/>
          <w:szCs w:val="28"/>
          <w:lang w:val="ru-RU"/>
        </w:rPr>
        <w:t>інших</w:t>
      </w:r>
      <w:proofErr w:type="spellEnd"/>
      <w:r w:rsidRPr="00EF6BF5">
        <w:rPr>
          <w:rFonts w:ascii="Times New Roman" w:eastAsia="Times New Roman" w:hAnsi="Times New Roman" w:cs="Times New Roman"/>
          <w:color w:val="auto"/>
          <w:sz w:val="28"/>
          <w:szCs w:val="28"/>
          <w:lang w:val="ru-RU"/>
        </w:rPr>
        <w:t xml:space="preserve"> систем. </w:t>
      </w:r>
      <w:proofErr w:type="spellStart"/>
      <w:r w:rsidRPr="00EF6BF5">
        <w:rPr>
          <w:rFonts w:ascii="Times New Roman" w:eastAsia="Times New Roman" w:hAnsi="Times New Roman" w:cs="Times New Roman"/>
          <w:color w:val="auto"/>
          <w:sz w:val="28"/>
          <w:szCs w:val="28"/>
          <w:lang w:val="ru-RU"/>
        </w:rPr>
        <w:t>Інформаційні</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системи</w:t>
      </w:r>
      <w:proofErr w:type="spellEnd"/>
      <w:r w:rsidRPr="00EF6BF5">
        <w:rPr>
          <w:rFonts w:ascii="Times New Roman" w:eastAsia="Times New Roman" w:hAnsi="Times New Roman" w:cs="Times New Roman"/>
          <w:color w:val="auto"/>
          <w:sz w:val="28"/>
          <w:szCs w:val="28"/>
          <w:lang w:val="ru-RU"/>
        </w:rPr>
        <w:t xml:space="preserve"> стали </w:t>
      </w:r>
      <w:proofErr w:type="spellStart"/>
      <w:r w:rsidRPr="00EF6BF5">
        <w:rPr>
          <w:rFonts w:ascii="Times New Roman" w:eastAsia="Times New Roman" w:hAnsi="Times New Roman" w:cs="Times New Roman"/>
          <w:color w:val="auto"/>
          <w:sz w:val="28"/>
          <w:szCs w:val="28"/>
          <w:lang w:val="ru-RU"/>
        </w:rPr>
        <w:t>необхідними</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інструментами</w:t>
      </w:r>
      <w:proofErr w:type="spellEnd"/>
      <w:r w:rsidRPr="00EF6BF5">
        <w:rPr>
          <w:rFonts w:ascii="Times New Roman" w:eastAsia="Times New Roman" w:hAnsi="Times New Roman" w:cs="Times New Roman"/>
          <w:color w:val="auto"/>
          <w:sz w:val="28"/>
          <w:szCs w:val="28"/>
          <w:lang w:val="ru-RU"/>
        </w:rPr>
        <w:t xml:space="preserve"> практично в </w:t>
      </w:r>
      <w:proofErr w:type="spellStart"/>
      <w:r w:rsidRPr="00EF6BF5">
        <w:rPr>
          <w:rFonts w:ascii="Times New Roman" w:eastAsia="Times New Roman" w:hAnsi="Times New Roman" w:cs="Times New Roman"/>
          <w:color w:val="auto"/>
          <w:sz w:val="28"/>
          <w:szCs w:val="28"/>
          <w:lang w:val="ru-RU"/>
        </w:rPr>
        <w:t>усіх</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галузях</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діяльності</w:t>
      </w:r>
      <w:proofErr w:type="spellEnd"/>
      <w:r w:rsidRPr="00EF6BF5">
        <w:rPr>
          <w:rFonts w:ascii="Times New Roman" w:eastAsia="Times New Roman" w:hAnsi="Times New Roman" w:cs="Times New Roman"/>
          <w:color w:val="auto"/>
          <w:sz w:val="28"/>
          <w:szCs w:val="28"/>
          <w:lang w:val="ru-RU"/>
        </w:rPr>
        <w:t xml:space="preserve">, особливо в </w:t>
      </w:r>
      <w:proofErr w:type="spellStart"/>
      <w:r w:rsidRPr="00EF6BF5">
        <w:rPr>
          <w:rFonts w:ascii="Times New Roman" w:eastAsia="Times New Roman" w:hAnsi="Times New Roman" w:cs="Times New Roman"/>
          <w:color w:val="auto"/>
          <w:sz w:val="28"/>
          <w:szCs w:val="28"/>
          <w:lang w:val="ru-RU"/>
        </w:rPr>
        <w:t>реальних</w:t>
      </w:r>
      <w:proofErr w:type="spellEnd"/>
      <w:r w:rsidRPr="00EF6BF5">
        <w:rPr>
          <w:rFonts w:ascii="Times New Roman" w:eastAsia="Times New Roman" w:hAnsi="Times New Roman" w:cs="Times New Roman"/>
          <w:color w:val="auto"/>
          <w:sz w:val="28"/>
          <w:szCs w:val="28"/>
          <w:lang w:val="ru-RU"/>
        </w:rPr>
        <w:t xml:space="preserve"> секторах </w:t>
      </w:r>
      <w:proofErr w:type="spellStart"/>
      <w:r w:rsidRPr="00EF6BF5">
        <w:rPr>
          <w:rFonts w:ascii="Times New Roman" w:eastAsia="Times New Roman" w:hAnsi="Times New Roman" w:cs="Times New Roman"/>
          <w:color w:val="auto"/>
          <w:sz w:val="28"/>
          <w:szCs w:val="28"/>
          <w:lang w:val="ru-RU"/>
        </w:rPr>
        <w:t>національного</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виробництва</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які</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об'єднують</w:t>
      </w:r>
      <w:proofErr w:type="spellEnd"/>
      <w:r w:rsidRPr="00EF6BF5">
        <w:rPr>
          <w:rFonts w:ascii="Times New Roman" w:eastAsia="Times New Roman" w:hAnsi="Times New Roman" w:cs="Times New Roman"/>
          <w:color w:val="auto"/>
          <w:sz w:val="28"/>
          <w:szCs w:val="28"/>
          <w:lang w:val="ru-RU"/>
        </w:rPr>
        <w:t xml:space="preserve"> реально </w:t>
      </w:r>
      <w:proofErr w:type="spellStart"/>
      <w:r w:rsidRPr="00EF6BF5">
        <w:rPr>
          <w:rFonts w:ascii="Times New Roman" w:eastAsia="Times New Roman" w:hAnsi="Times New Roman" w:cs="Times New Roman"/>
          <w:color w:val="auto"/>
          <w:sz w:val="28"/>
          <w:szCs w:val="28"/>
          <w:lang w:val="ru-RU"/>
        </w:rPr>
        <w:t>діючі</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підприємства</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Сучасні</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компанії</w:t>
      </w:r>
      <w:proofErr w:type="spellEnd"/>
      <w:r w:rsidRPr="00EF6BF5">
        <w:rPr>
          <w:rFonts w:ascii="Times New Roman" w:eastAsia="Times New Roman" w:hAnsi="Times New Roman" w:cs="Times New Roman"/>
          <w:color w:val="auto"/>
          <w:sz w:val="28"/>
          <w:szCs w:val="28"/>
          <w:lang w:val="ru-RU"/>
        </w:rPr>
        <w:t xml:space="preserve"> та </w:t>
      </w:r>
      <w:proofErr w:type="spellStart"/>
      <w:r w:rsidRPr="00EF6BF5">
        <w:rPr>
          <w:rFonts w:ascii="Times New Roman" w:eastAsia="Times New Roman" w:hAnsi="Times New Roman" w:cs="Times New Roman"/>
          <w:color w:val="auto"/>
          <w:sz w:val="28"/>
          <w:szCs w:val="28"/>
          <w:lang w:val="ru-RU"/>
        </w:rPr>
        <w:t>організації</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працюють</w:t>
      </w:r>
      <w:proofErr w:type="spellEnd"/>
      <w:r w:rsidRPr="00EF6BF5">
        <w:rPr>
          <w:rFonts w:ascii="Times New Roman" w:eastAsia="Times New Roman" w:hAnsi="Times New Roman" w:cs="Times New Roman"/>
          <w:color w:val="auto"/>
          <w:sz w:val="28"/>
          <w:szCs w:val="28"/>
          <w:lang w:val="ru-RU"/>
        </w:rPr>
        <w:t xml:space="preserve"> у </w:t>
      </w:r>
      <w:proofErr w:type="spellStart"/>
      <w:r w:rsidRPr="00EF6BF5">
        <w:rPr>
          <w:rFonts w:ascii="Times New Roman" w:eastAsia="Times New Roman" w:hAnsi="Times New Roman" w:cs="Times New Roman"/>
          <w:color w:val="auto"/>
          <w:sz w:val="28"/>
          <w:szCs w:val="28"/>
          <w:lang w:val="ru-RU"/>
        </w:rPr>
        <w:t>середовищі</w:t>
      </w:r>
      <w:proofErr w:type="spellEnd"/>
      <w:r w:rsidRPr="00EF6BF5">
        <w:rPr>
          <w:rFonts w:ascii="Times New Roman" w:eastAsia="Times New Roman" w:hAnsi="Times New Roman" w:cs="Times New Roman"/>
          <w:color w:val="auto"/>
          <w:sz w:val="28"/>
          <w:szCs w:val="28"/>
          <w:lang w:val="ru-RU"/>
        </w:rPr>
        <w:t xml:space="preserve"> великого </w:t>
      </w:r>
      <w:proofErr w:type="spellStart"/>
      <w:r w:rsidRPr="00EF6BF5">
        <w:rPr>
          <w:rFonts w:ascii="Times New Roman" w:eastAsia="Times New Roman" w:hAnsi="Times New Roman" w:cs="Times New Roman"/>
          <w:color w:val="auto"/>
          <w:sz w:val="28"/>
          <w:szCs w:val="28"/>
          <w:lang w:val="ru-RU"/>
        </w:rPr>
        <w:t>обсягу</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постійно</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змінюваної</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інформації</w:t>
      </w:r>
      <w:proofErr w:type="spellEnd"/>
      <w:r w:rsidRPr="00EF6BF5">
        <w:rPr>
          <w:rFonts w:ascii="Times New Roman" w:eastAsia="Times New Roman" w:hAnsi="Times New Roman" w:cs="Times New Roman"/>
          <w:color w:val="auto"/>
          <w:sz w:val="28"/>
          <w:szCs w:val="28"/>
          <w:lang w:val="ru-RU"/>
        </w:rPr>
        <w:t xml:space="preserve">, яку </w:t>
      </w:r>
      <w:proofErr w:type="spellStart"/>
      <w:r w:rsidRPr="00EF6BF5">
        <w:rPr>
          <w:rFonts w:ascii="Times New Roman" w:eastAsia="Times New Roman" w:hAnsi="Times New Roman" w:cs="Times New Roman"/>
          <w:color w:val="auto"/>
          <w:sz w:val="28"/>
          <w:szCs w:val="28"/>
          <w:lang w:val="ru-RU"/>
        </w:rPr>
        <w:t>потрібно</w:t>
      </w:r>
      <w:proofErr w:type="spellEnd"/>
      <w:r w:rsidRPr="00EF6BF5">
        <w:rPr>
          <w:rFonts w:ascii="Times New Roman" w:eastAsia="Times New Roman" w:hAnsi="Times New Roman" w:cs="Times New Roman"/>
          <w:color w:val="auto"/>
          <w:sz w:val="28"/>
          <w:szCs w:val="28"/>
          <w:lang w:val="ru-RU"/>
        </w:rPr>
        <w:t xml:space="preserve"> оперативно </w:t>
      </w:r>
      <w:proofErr w:type="spellStart"/>
      <w:r w:rsidRPr="00EF6BF5">
        <w:rPr>
          <w:rFonts w:ascii="Times New Roman" w:eastAsia="Times New Roman" w:hAnsi="Times New Roman" w:cs="Times New Roman"/>
          <w:color w:val="auto"/>
          <w:sz w:val="28"/>
          <w:szCs w:val="28"/>
          <w:lang w:val="ru-RU"/>
        </w:rPr>
        <w:t>аналізувати</w:t>
      </w:r>
      <w:proofErr w:type="spellEnd"/>
      <w:r w:rsidRPr="00EF6BF5">
        <w:rPr>
          <w:rFonts w:ascii="Times New Roman" w:eastAsia="Times New Roman" w:hAnsi="Times New Roman" w:cs="Times New Roman"/>
          <w:color w:val="auto"/>
          <w:sz w:val="28"/>
          <w:szCs w:val="28"/>
          <w:lang w:val="ru-RU"/>
        </w:rPr>
        <w:t xml:space="preserve"> для </w:t>
      </w:r>
      <w:proofErr w:type="spellStart"/>
      <w:r w:rsidRPr="00EF6BF5">
        <w:rPr>
          <w:rFonts w:ascii="Times New Roman" w:eastAsia="Times New Roman" w:hAnsi="Times New Roman" w:cs="Times New Roman"/>
          <w:color w:val="auto"/>
          <w:sz w:val="28"/>
          <w:szCs w:val="28"/>
          <w:lang w:val="ru-RU"/>
        </w:rPr>
        <w:t>прийняття</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правильних</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рішень</w:t>
      </w:r>
      <w:proofErr w:type="spellEnd"/>
      <w:r w:rsidRPr="00EF6BF5">
        <w:rPr>
          <w:rFonts w:ascii="Times New Roman" w:eastAsia="Times New Roman" w:hAnsi="Times New Roman" w:cs="Times New Roman"/>
          <w:color w:val="auto"/>
          <w:sz w:val="28"/>
          <w:szCs w:val="28"/>
          <w:lang w:val="ru-RU"/>
        </w:rPr>
        <w:t xml:space="preserve">. </w:t>
      </w:r>
      <w:r w:rsidR="00BB2C4C">
        <w:rPr>
          <w:rFonts w:ascii="Times New Roman" w:eastAsia="Times New Roman" w:hAnsi="Times New Roman" w:cs="Times New Roman"/>
          <w:color w:val="auto"/>
          <w:sz w:val="28"/>
          <w:szCs w:val="28"/>
          <w:lang w:val="ru-RU"/>
        </w:rPr>
        <w:tab/>
      </w:r>
      <w:r w:rsidR="00BB2C4C">
        <w:rPr>
          <w:rFonts w:ascii="Times New Roman" w:eastAsia="Times New Roman" w:hAnsi="Times New Roman" w:cs="Times New Roman"/>
          <w:color w:val="auto"/>
          <w:sz w:val="28"/>
          <w:szCs w:val="28"/>
          <w:lang w:val="ru-RU"/>
        </w:rPr>
        <w:tab/>
      </w:r>
      <w:r w:rsidR="00BB2C4C">
        <w:rPr>
          <w:rFonts w:ascii="Times New Roman" w:eastAsia="Times New Roman" w:hAnsi="Times New Roman" w:cs="Times New Roman"/>
          <w:color w:val="auto"/>
          <w:sz w:val="28"/>
          <w:szCs w:val="28"/>
          <w:lang w:val="ru-RU"/>
        </w:rPr>
        <w:tab/>
      </w:r>
      <w:r w:rsidR="00BB2C4C">
        <w:rPr>
          <w:rFonts w:ascii="Times New Roman" w:eastAsia="Times New Roman" w:hAnsi="Times New Roman" w:cs="Times New Roman"/>
          <w:color w:val="auto"/>
          <w:sz w:val="28"/>
          <w:szCs w:val="28"/>
          <w:lang w:val="ru-RU"/>
        </w:rPr>
        <w:tab/>
      </w:r>
      <w:r w:rsidR="00BB2C4C">
        <w:rPr>
          <w:rFonts w:ascii="Times New Roman" w:eastAsia="Times New Roman" w:hAnsi="Times New Roman" w:cs="Times New Roman"/>
          <w:color w:val="auto"/>
          <w:sz w:val="28"/>
          <w:szCs w:val="28"/>
          <w:lang w:val="ru-RU"/>
        </w:rPr>
        <w:tab/>
      </w:r>
      <w:r w:rsidR="00BB2C4C">
        <w:rPr>
          <w:rFonts w:ascii="Times New Roman" w:eastAsia="Times New Roman" w:hAnsi="Times New Roman" w:cs="Times New Roman"/>
          <w:color w:val="auto"/>
          <w:sz w:val="28"/>
          <w:szCs w:val="28"/>
          <w:lang w:val="ru-RU"/>
        </w:rPr>
        <w:tab/>
      </w:r>
      <w:r w:rsidR="00BB2C4C">
        <w:rPr>
          <w:rFonts w:ascii="Times New Roman" w:eastAsia="Times New Roman" w:hAnsi="Times New Roman" w:cs="Times New Roman"/>
          <w:color w:val="auto"/>
          <w:sz w:val="28"/>
          <w:szCs w:val="28"/>
          <w:lang w:val="ru-RU"/>
        </w:rPr>
        <w:tab/>
      </w:r>
      <w:r w:rsidR="00BB2C4C">
        <w:rPr>
          <w:rFonts w:ascii="Times New Roman" w:eastAsia="Times New Roman" w:hAnsi="Times New Roman" w:cs="Times New Roman"/>
          <w:color w:val="auto"/>
          <w:sz w:val="28"/>
          <w:szCs w:val="28"/>
          <w:lang w:val="ru-RU"/>
        </w:rPr>
        <w:tab/>
      </w:r>
      <w:proofErr w:type="spellStart"/>
      <w:r w:rsidRPr="00EF6BF5">
        <w:rPr>
          <w:rFonts w:ascii="Times New Roman" w:eastAsia="Times New Roman" w:hAnsi="Times New Roman" w:cs="Times New Roman"/>
          <w:color w:val="auto"/>
          <w:sz w:val="28"/>
          <w:szCs w:val="28"/>
          <w:lang w:val="ru-RU"/>
        </w:rPr>
        <w:t>Обчислювальна</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техніка</w:t>
      </w:r>
      <w:proofErr w:type="spellEnd"/>
      <w:r w:rsidRPr="00EF6BF5">
        <w:rPr>
          <w:rFonts w:ascii="Times New Roman" w:eastAsia="Times New Roman" w:hAnsi="Times New Roman" w:cs="Times New Roman"/>
          <w:color w:val="auto"/>
          <w:sz w:val="28"/>
          <w:szCs w:val="28"/>
          <w:lang w:val="ru-RU"/>
        </w:rPr>
        <w:t xml:space="preserve"> та </w:t>
      </w:r>
      <w:proofErr w:type="spellStart"/>
      <w:r w:rsidRPr="00EF6BF5">
        <w:rPr>
          <w:rFonts w:ascii="Times New Roman" w:eastAsia="Times New Roman" w:hAnsi="Times New Roman" w:cs="Times New Roman"/>
          <w:color w:val="auto"/>
          <w:sz w:val="28"/>
          <w:szCs w:val="28"/>
          <w:lang w:val="ru-RU"/>
        </w:rPr>
        <w:t>інформаційні</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технології</w:t>
      </w:r>
      <w:proofErr w:type="spellEnd"/>
      <w:r w:rsidRPr="00EF6BF5">
        <w:rPr>
          <w:rFonts w:ascii="Times New Roman" w:eastAsia="Times New Roman" w:hAnsi="Times New Roman" w:cs="Times New Roman"/>
          <w:color w:val="auto"/>
          <w:sz w:val="28"/>
          <w:szCs w:val="28"/>
          <w:lang w:val="ru-RU"/>
        </w:rPr>
        <w:t xml:space="preserve"> (ІТ) </w:t>
      </w:r>
      <w:proofErr w:type="spellStart"/>
      <w:r w:rsidRPr="00EF6BF5">
        <w:rPr>
          <w:rFonts w:ascii="Times New Roman" w:eastAsia="Times New Roman" w:hAnsi="Times New Roman" w:cs="Times New Roman"/>
          <w:color w:val="auto"/>
          <w:sz w:val="28"/>
          <w:szCs w:val="28"/>
          <w:lang w:val="ru-RU"/>
        </w:rPr>
        <w:t>швидко</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розвиваються</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Сьогодні</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важко</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знайти</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компанію</w:t>
      </w:r>
      <w:proofErr w:type="spellEnd"/>
      <w:r w:rsidRPr="00EF6BF5">
        <w:rPr>
          <w:rFonts w:ascii="Times New Roman" w:eastAsia="Times New Roman" w:hAnsi="Times New Roman" w:cs="Times New Roman"/>
          <w:color w:val="auto"/>
          <w:sz w:val="28"/>
          <w:szCs w:val="28"/>
          <w:lang w:val="ru-RU"/>
        </w:rPr>
        <w:t xml:space="preserve">, яка не </w:t>
      </w:r>
      <w:proofErr w:type="spellStart"/>
      <w:r w:rsidRPr="00EF6BF5">
        <w:rPr>
          <w:rFonts w:ascii="Times New Roman" w:eastAsia="Times New Roman" w:hAnsi="Times New Roman" w:cs="Times New Roman"/>
          <w:color w:val="auto"/>
          <w:sz w:val="28"/>
          <w:szCs w:val="28"/>
          <w:lang w:val="ru-RU"/>
        </w:rPr>
        <w:t>займається</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розвитком</w:t>
      </w:r>
      <w:proofErr w:type="spellEnd"/>
      <w:r w:rsidRPr="00EF6BF5">
        <w:rPr>
          <w:rFonts w:ascii="Times New Roman" w:eastAsia="Times New Roman" w:hAnsi="Times New Roman" w:cs="Times New Roman"/>
          <w:color w:val="auto"/>
          <w:sz w:val="28"/>
          <w:szCs w:val="28"/>
          <w:lang w:val="ru-RU"/>
        </w:rPr>
        <w:t xml:space="preserve"> ІТ. </w:t>
      </w:r>
      <w:proofErr w:type="spellStart"/>
      <w:r w:rsidRPr="00EF6BF5">
        <w:rPr>
          <w:rFonts w:ascii="Times New Roman" w:eastAsia="Times New Roman" w:hAnsi="Times New Roman" w:cs="Times New Roman"/>
          <w:color w:val="auto"/>
          <w:sz w:val="28"/>
          <w:szCs w:val="28"/>
          <w:lang w:val="ru-RU"/>
        </w:rPr>
        <w:t>Успішність</w:t>
      </w:r>
      <w:proofErr w:type="spellEnd"/>
      <w:r w:rsidRPr="00EF6BF5">
        <w:rPr>
          <w:rFonts w:ascii="Times New Roman" w:eastAsia="Times New Roman" w:hAnsi="Times New Roman" w:cs="Times New Roman"/>
          <w:color w:val="auto"/>
          <w:sz w:val="28"/>
          <w:szCs w:val="28"/>
          <w:lang w:val="ru-RU"/>
        </w:rPr>
        <w:t xml:space="preserve"> та </w:t>
      </w:r>
      <w:proofErr w:type="spellStart"/>
      <w:r w:rsidRPr="00EF6BF5">
        <w:rPr>
          <w:rFonts w:ascii="Times New Roman" w:eastAsia="Times New Roman" w:hAnsi="Times New Roman" w:cs="Times New Roman"/>
          <w:color w:val="auto"/>
          <w:sz w:val="28"/>
          <w:szCs w:val="28"/>
          <w:lang w:val="ru-RU"/>
        </w:rPr>
        <w:t>прибутковість</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компаній</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залежать</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від</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рівня</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розвитку</w:t>
      </w:r>
      <w:proofErr w:type="spellEnd"/>
      <w:r w:rsidRPr="00EF6BF5">
        <w:rPr>
          <w:rFonts w:ascii="Times New Roman" w:eastAsia="Times New Roman" w:hAnsi="Times New Roman" w:cs="Times New Roman"/>
          <w:color w:val="auto"/>
          <w:sz w:val="28"/>
          <w:szCs w:val="28"/>
          <w:lang w:val="ru-RU"/>
        </w:rPr>
        <w:t xml:space="preserve"> ІТ, </w:t>
      </w:r>
      <w:proofErr w:type="spellStart"/>
      <w:r w:rsidRPr="00EF6BF5">
        <w:rPr>
          <w:rFonts w:ascii="Times New Roman" w:eastAsia="Times New Roman" w:hAnsi="Times New Roman" w:cs="Times New Roman"/>
          <w:color w:val="auto"/>
          <w:sz w:val="28"/>
          <w:szCs w:val="28"/>
          <w:lang w:val="ru-RU"/>
        </w:rPr>
        <w:t>швидкості</w:t>
      </w:r>
      <w:proofErr w:type="spellEnd"/>
      <w:r w:rsidRPr="00EF6BF5">
        <w:rPr>
          <w:rFonts w:ascii="Times New Roman" w:eastAsia="Times New Roman" w:hAnsi="Times New Roman" w:cs="Times New Roman"/>
          <w:color w:val="auto"/>
          <w:sz w:val="28"/>
          <w:szCs w:val="28"/>
          <w:lang w:val="ru-RU"/>
        </w:rPr>
        <w:t xml:space="preserve"> та </w:t>
      </w:r>
      <w:proofErr w:type="spellStart"/>
      <w:r w:rsidRPr="00EF6BF5">
        <w:rPr>
          <w:rFonts w:ascii="Times New Roman" w:eastAsia="Times New Roman" w:hAnsi="Times New Roman" w:cs="Times New Roman"/>
          <w:color w:val="auto"/>
          <w:sz w:val="28"/>
          <w:szCs w:val="28"/>
          <w:lang w:val="ru-RU"/>
        </w:rPr>
        <w:t>якості</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обробки</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інформації</w:t>
      </w:r>
      <w:proofErr w:type="spellEnd"/>
      <w:r w:rsidRPr="00EF6BF5">
        <w:rPr>
          <w:rFonts w:ascii="Times New Roman" w:eastAsia="Times New Roman" w:hAnsi="Times New Roman" w:cs="Times New Roman"/>
          <w:color w:val="auto"/>
          <w:sz w:val="28"/>
          <w:szCs w:val="28"/>
          <w:lang w:val="ru-RU"/>
        </w:rPr>
        <w:t xml:space="preserve">, а </w:t>
      </w:r>
      <w:proofErr w:type="spellStart"/>
      <w:r w:rsidRPr="00EF6BF5">
        <w:rPr>
          <w:rFonts w:ascii="Times New Roman" w:eastAsia="Times New Roman" w:hAnsi="Times New Roman" w:cs="Times New Roman"/>
          <w:color w:val="auto"/>
          <w:sz w:val="28"/>
          <w:szCs w:val="28"/>
          <w:lang w:val="ru-RU"/>
        </w:rPr>
        <w:t>також</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від</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обґрунтованості</w:t>
      </w:r>
      <w:proofErr w:type="spellEnd"/>
      <w:r w:rsidRPr="00EF6BF5">
        <w:rPr>
          <w:rFonts w:ascii="Times New Roman" w:eastAsia="Times New Roman" w:hAnsi="Times New Roman" w:cs="Times New Roman"/>
          <w:color w:val="auto"/>
          <w:sz w:val="28"/>
          <w:szCs w:val="28"/>
          <w:lang w:val="ru-RU"/>
        </w:rPr>
        <w:t xml:space="preserve"> та </w:t>
      </w:r>
      <w:proofErr w:type="spellStart"/>
      <w:r w:rsidRPr="00EF6BF5">
        <w:rPr>
          <w:rFonts w:ascii="Times New Roman" w:eastAsia="Times New Roman" w:hAnsi="Times New Roman" w:cs="Times New Roman"/>
          <w:color w:val="auto"/>
          <w:sz w:val="28"/>
          <w:szCs w:val="28"/>
          <w:lang w:val="ru-RU"/>
        </w:rPr>
        <w:t>розумності</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прийнятих</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рішень</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Процес</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проектування</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інформаційних</w:t>
      </w:r>
      <w:proofErr w:type="spellEnd"/>
      <w:r w:rsidRPr="00EF6BF5">
        <w:rPr>
          <w:rFonts w:ascii="Times New Roman" w:eastAsia="Times New Roman" w:hAnsi="Times New Roman" w:cs="Times New Roman"/>
          <w:color w:val="auto"/>
          <w:sz w:val="28"/>
          <w:szCs w:val="28"/>
          <w:lang w:val="ru-RU"/>
        </w:rPr>
        <w:t xml:space="preserve"> систем </w:t>
      </w:r>
      <w:proofErr w:type="spellStart"/>
      <w:r w:rsidRPr="00EF6BF5">
        <w:rPr>
          <w:rFonts w:ascii="Times New Roman" w:eastAsia="Times New Roman" w:hAnsi="Times New Roman" w:cs="Times New Roman"/>
          <w:color w:val="auto"/>
          <w:sz w:val="28"/>
          <w:szCs w:val="28"/>
          <w:lang w:val="ru-RU"/>
        </w:rPr>
        <w:t>стає</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обов'язковим</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Якщо</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компанія</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вже</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має</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досвід</w:t>
      </w:r>
      <w:proofErr w:type="spellEnd"/>
      <w:r w:rsidRPr="00EF6BF5">
        <w:rPr>
          <w:rFonts w:ascii="Times New Roman" w:eastAsia="Times New Roman" w:hAnsi="Times New Roman" w:cs="Times New Roman"/>
          <w:color w:val="auto"/>
          <w:sz w:val="28"/>
          <w:szCs w:val="28"/>
          <w:lang w:val="ru-RU"/>
        </w:rPr>
        <w:t xml:space="preserve"> у </w:t>
      </w:r>
      <w:proofErr w:type="spellStart"/>
      <w:r w:rsidRPr="00EF6BF5">
        <w:rPr>
          <w:rFonts w:ascii="Times New Roman" w:eastAsia="Times New Roman" w:hAnsi="Times New Roman" w:cs="Times New Roman"/>
          <w:color w:val="auto"/>
          <w:sz w:val="28"/>
          <w:szCs w:val="28"/>
          <w:lang w:val="ru-RU"/>
        </w:rPr>
        <w:t>проектуванні</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інформаційних</w:t>
      </w:r>
      <w:proofErr w:type="spellEnd"/>
      <w:r w:rsidRPr="00EF6BF5">
        <w:rPr>
          <w:rFonts w:ascii="Times New Roman" w:eastAsia="Times New Roman" w:hAnsi="Times New Roman" w:cs="Times New Roman"/>
          <w:color w:val="auto"/>
          <w:sz w:val="28"/>
          <w:szCs w:val="28"/>
          <w:lang w:val="ru-RU"/>
        </w:rPr>
        <w:t xml:space="preserve"> систем, </w:t>
      </w:r>
      <w:proofErr w:type="spellStart"/>
      <w:r w:rsidRPr="00EF6BF5">
        <w:rPr>
          <w:rFonts w:ascii="Times New Roman" w:eastAsia="Times New Roman" w:hAnsi="Times New Roman" w:cs="Times New Roman"/>
          <w:color w:val="auto"/>
          <w:sz w:val="28"/>
          <w:szCs w:val="28"/>
          <w:lang w:val="ru-RU"/>
        </w:rPr>
        <w:t>термін</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проектування</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трактується</w:t>
      </w:r>
      <w:proofErr w:type="spellEnd"/>
      <w:r w:rsidRPr="00EF6BF5">
        <w:rPr>
          <w:rFonts w:ascii="Times New Roman" w:eastAsia="Times New Roman" w:hAnsi="Times New Roman" w:cs="Times New Roman"/>
          <w:color w:val="auto"/>
          <w:sz w:val="28"/>
          <w:szCs w:val="28"/>
          <w:lang w:val="ru-RU"/>
        </w:rPr>
        <w:t xml:space="preserve"> як "</w:t>
      </w:r>
      <w:proofErr w:type="spellStart"/>
      <w:r w:rsidRPr="00EF6BF5">
        <w:rPr>
          <w:rFonts w:ascii="Times New Roman" w:eastAsia="Times New Roman" w:hAnsi="Times New Roman" w:cs="Times New Roman"/>
          <w:color w:val="auto"/>
          <w:sz w:val="28"/>
          <w:szCs w:val="28"/>
          <w:lang w:val="ru-RU"/>
        </w:rPr>
        <w:t>розвиток</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інформаційних</w:t>
      </w:r>
      <w:proofErr w:type="spellEnd"/>
      <w:r w:rsidRPr="00EF6BF5">
        <w:rPr>
          <w:rFonts w:ascii="Times New Roman" w:eastAsia="Times New Roman" w:hAnsi="Times New Roman" w:cs="Times New Roman"/>
          <w:color w:val="auto"/>
          <w:sz w:val="28"/>
          <w:szCs w:val="28"/>
          <w:lang w:val="ru-RU"/>
        </w:rPr>
        <w:t xml:space="preserve"> систем". </w:t>
      </w:r>
      <w:proofErr w:type="spellStart"/>
      <w:r w:rsidRPr="00EF6BF5">
        <w:rPr>
          <w:rFonts w:ascii="Times New Roman" w:eastAsia="Times New Roman" w:hAnsi="Times New Roman" w:cs="Times New Roman"/>
          <w:color w:val="auto"/>
          <w:sz w:val="28"/>
          <w:szCs w:val="28"/>
          <w:lang w:val="ru-RU"/>
        </w:rPr>
        <w:t>Саме</w:t>
      </w:r>
      <w:proofErr w:type="spellEnd"/>
      <w:r w:rsidRPr="00EF6BF5">
        <w:rPr>
          <w:rFonts w:ascii="Times New Roman" w:eastAsia="Times New Roman" w:hAnsi="Times New Roman" w:cs="Times New Roman"/>
          <w:color w:val="auto"/>
          <w:sz w:val="28"/>
          <w:szCs w:val="28"/>
          <w:lang w:val="ru-RU"/>
        </w:rPr>
        <w:t xml:space="preserve"> тому за </w:t>
      </w:r>
      <w:proofErr w:type="spellStart"/>
      <w:r w:rsidRPr="00EF6BF5">
        <w:rPr>
          <w:rFonts w:ascii="Times New Roman" w:eastAsia="Times New Roman" w:hAnsi="Times New Roman" w:cs="Times New Roman"/>
          <w:color w:val="auto"/>
          <w:sz w:val="28"/>
          <w:szCs w:val="28"/>
          <w:lang w:val="ru-RU"/>
        </w:rPr>
        <w:t>останні</w:t>
      </w:r>
      <w:proofErr w:type="spellEnd"/>
      <w:r w:rsidRPr="00EF6BF5">
        <w:rPr>
          <w:rFonts w:ascii="Times New Roman" w:eastAsia="Times New Roman" w:hAnsi="Times New Roman" w:cs="Times New Roman"/>
          <w:color w:val="auto"/>
          <w:sz w:val="28"/>
          <w:szCs w:val="28"/>
          <w:lang w:val="ru-RU"/>
        </w:rPr>
        <w:t xml:space="preserve"> роки </w:t>
      </w:r>
      <w:proofErr w:type="spellStart"/>
      <w:r w:rsidRPr="00EF6BF5">
        <w:rPr>
          <w:rFonts w:ascii="Times New Roman" w:eastAsia="Times New Roman" w:hAnsi="Times New Roman" w:cs="Times New Roman"/>
          <w:color w:val="auto"/>
          <w:sz w:val="28"/>
          <w:szCs w:val="28"/>
          <w:lang w:val="ru-RU"/>
        </w:rPr>
        <w:t>спостерігається</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швидкий</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розвиток</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технологій</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проектування</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інформаційних</w:t>
      </w:r>
      <w:proofErr w:type="spellEnd"/>
      <w:r w:rsidRPr="00EF6BF5">
        <w:rPr>
          <w:rFonts w:ascii="Times New Roman" w:eastAsia="Times New Roman" w:hAnsi="Times New Roman" w:cs="Times New Roman"/>
          <w:color w:val="auto"/>
          <w:sz w:val="28"/>
          <w:szCs w:val="28"/>
          <w:lang w:val="ru-RU"/>
        </w:rPr>
        <w:t xml:space="preserve"> систем. </w:t>
      </w:r>
      <w:r w:rsidR="00BB2C4C">
        <w:rPr>
          <w:rFonts w:ascii="Times New Roman" w:eastAsia="Times New Roman" w:hAnsi="Times New Roman" w:cs="Times New Roman"/>
          <w:color w:val="auto"/>
          <w:sz w:val="28"/>
          <w:szCs w:val="28"/>
          <w:lang w:val="ru-RU"/>
        </w:rPr>
        <w:tab/>
      </w:r>
      <w:r w:rsidR="00BB2C4C">
        <w:rPr>
          <w:rFonts w:ascii="Times New Roman" w:eastAsia="Times New Roman" w:hAnsi="Times New Roman" w:cs="Times New Roman"/>
          <w:color w:val="auto"/>
          <w:sz w:val="28"/>
          <w:szCs w:val="28"/>
          <w:lang w:val="ru-RU"/>
        </w:rPr>
        <w:tab/>
      </w:r>
      <w:r w:rsidR="00BB2C4C">
        <w:rPr>
          <w:rFonts w:ascii="Times New Roman" w:eastAsia="Times New Roman" w:hAnsi="Times New Roman" w:cs="Times New Roman"/>
          <w:color w:val="auto"/>
          <w:sz w:val="28"/>
          <w:szCs w:val="28"/>
          <w:lang w:val="ru-RU"/>
        </w:rPr>
        <w:tab/>
      </w:r>
      <w:r w:rsidR="00BB2C4C">
        <w:rPr>
          <w:rFonts w:ascii="Times New Roman" w:eastAsia="Times New Roman" w:hAnsi="Times New Roman" w:cs="Times New Roman"/>
          <w:color w:val="auto"/>
          <w:sz w:val="28"/>
          <w:szCs w:val="28"/>
          <w:lang w:val="ru-RU"/>
        </w:rPr>
        <w:tab/>
      </w:r>
      <w:r w:rsidR="00BB2C4C">
        <w:rPr>
          <w:rFonts w:ascii="Times New Roman" w:eastAsia="Times New Roman" w:hAnsi="Times New Roman" w:cs="Times New Roman"/>
          <w:color w:val="auto"/>
          <w:sz w:val="28"/>
          <w:szCs w:val="28"/>
          <w:lang w:val="ru-RU"/>
        </w:rPr>
        <w:tab/>
      </w:r>
      <w:r w:rsidR="00BB2C4C">
        <w:rPr>
          <w:rFonts w:ascii="Times New Roman" w:eastAsia="Times New Roman" w:hAnsi="Times New Roman" w:cs="Times New Roman"/>
          <w:color w:val="auto"/>
          <w:sz w:val="28"/>
          <w:szCs w:val="28"/>
          <w:lang w:val="ru-RU"/>
        </w:rPr>
        <w:tab/>
      </w:r>
      <w:r w:rsidR="00BB2C4C">
        <w:rPr>
          <w:rFonts w:ascii="Times New Roman" w:eastAsia="Times New Roman" w:hAnsi="Times New Roman" w:cs="Times New Roman"/>
          <w:color w:val="auto"/>
          <w:sz w:val="28"/>
          <w:szCs w:val="28"/>
          <w:lang w:val="ru-RU"/>
        </w:rPr>
        <w:tab/>
      </w:r>
      <w:r w:rsidR="00BB2C4C">
        <w:rPr>
          <w:rFonts w:ascii="Times New Roman" w:eastAsia="Times New Roman" w:hAnsi="Times New Roman" w:cs="Times New Roman"/>
          <w:color w:val="auto"/>
          <w:sz w:val="28"/>
          <w:szCs w:val="28"/>
          <w:lang w:val="ru-RU"/>
        </w:rPr>
        <w:tab/>
      </w:r>
      <w:r w:rsidR="00BB2C4C">
        <w:rPr>
          <w:rFonts w:ascii="Times New Roman" w:eastAsia="Times New Roman" w:hAnsi="Times New Roman" w:cs="Times New Roman"/>
          <w:color w:val="auto"/>
          <w:sz w:val="28"/>
          <w:szCs w:val="28"/>
          <w:lang w:val="ru-RU"/>
        </w:rPr>
        <w:tab/>
      </w:r>
      <w:r w:rsidR="00BB2C4C">
        <w:rPr>
          <w:rFonts w:ascii="Times New Roman" w:eastAsia="Times New Roman" w:hAnsi="Times New Roman" w:cs="Times New Roman"/>
          <w:color w:val="auto"/>
          <w:sz w:val="28"/>
          <w:szCs w:val="28"/>
          <w:lang w:val="ru-RU"/>
        </w:rPr>
        <w:tab/>
      </w:r>
      <w:r w:rsidR="00BB2C4C">
        <w:rPr>
          <w:rFonts w:ascii="Times New Roman" w:eastAsia="Times New Roman" w:hAnsi="Times New Roman" w:cs="Times New Roman"/>
          <w:color w:val="auto"/>
          <w:sz w:val="28"/>
          <w:szCs w:val="28"/>
          <w:lang w:val="ru-RU"/>
        </w:rPr>
        <w:tab/>
      </w:r>
      <w:proofErr w:type="gramStart"/>
      <w:r w:rsidRPr="00EF6BF5">
        <w:rPr>
          <w:rFonts w:ascii="Times New Roman" w:eastAsia="Times New Roman" w:hAnsi="Times New Roman" w:cs="Times New Roman"/>
          <w:color w:val="auto"/>
          <w:sz w:val="28"/>
          <w:szCs w:val="28"/>
          <w:lang w:val="ru-RU"/>
        </w:rPr>
        <w:t>У першу</w:t>
      </w:r>
      <w:proofErr w:type="gram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чергу</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розроблено</w:t>
      </w:r>
      <w:proofErr w:type="spellEnd"/>
      <w:r w:rsidRPr="00EF6BF5">
        <w:rPr>
          <w:rFonts w:ascii="Times New Roman" w:eastAsia="Times New Roman" w:hAnsi="Times New Roman" w:cs="Times New Roman"/>
          <w:color w:val="auto"/>
          <w:sz w:val="28"/>
          <w:szCs w:val="28"/>
          <w:lang w:val="ru-RU"/>
        </w:rPr>
        <w:t xml:space="preserve"> </w:t>
      </w:r>
      <w:r w:rsidRPr="00EF6BF5">
        <w:rPr>
          <w:rFonts w:ascii="Times New Roman" w:eastAsia="Times New Roman" w:hAnsi="Times New Roman" w:cs="Times New Roman"/>
          <w:color w:val="auto"/>
          <w:sz w:val="28"/>
          <w:szCs w:val="28"/>
          <w:lang w:val="en-US"/>
        </w:rPr>
        <w:t>CASE</w:t>
      </w:r>
      <w:r w:rsidRPr="00EF6BF5">
        <w:rPr>
          <w:rFonts w:ascii="Times New Roman" w:eastAsia="Times New Roman" w:hAnsi="Times New Roman" w:cs="Times New Roman"/>
          <w:color w:val="auto"/>
          <w:sz w:val="28"/>
          <w:szCs w:val="28"/>
          <w:lang w:val="ru-RU"/>
        </w:rPr>
        <w:t>-</w:t>
      </w:r>
      <w:proofErr w:type="spellStart"/>
      <w:r w:rsidRPr="00EF6BF5">
        <w:rPr>
          <w:rFonts w:ascii="Times New Roman" w:eastAsia="Times New Roman" w:hAnsi="Times New Roman" w:cs="Times New Roman"/>
          <w:color w:val="auto"/>
          <w:sz w:val="28"/>
          <w:szCs w:val="28"/>
          <w:lang w:val="ru-RU"/>
        </w:rPr>
        <w:t>технології</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які</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суттєво</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скорочують</w:t>
      </w:r>
      <w:proofErr w:type="spellEnd"/>
      <w:r w:rsidRPr="00EF6BF5">
        <w:rPr>
          <w:rFonts w:ascii="Times New Roman" w:eastAsia="Times New Roman" w:hAnsi="Times New Roman" w:cs="Times New Roman"/>
          <w:color w:val="auto"/>
          <w:sz w:val="28"/>
          <w:szCs w:val="28"/>
          <w:lang w:val="ru-RU"/>
        </w:rPr>
        <w:t xml:space="preserve"> час </w:t>
      </w:r>
      <w:proofErr w:type="spellStart"/>
      <w:r w:rsidRPr="00EF6BF5">
        <w:rPr>
          <w:rFonts w:ascii="Times New Roman" w:eastAsia="Times New Roman" w:hAnsi="Times New Roman" w:cs="Times New Roman"/>
          <w:color w:val="auto"/>
          <w:sz w:val="28"/>
          <w:szCs w:val="28"/>
          <w:lang w:val="ru-RU"/>
        </w:rPr>
        <w:t>проектування</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інформаційних</w:t>
      </w:r>
      <w:proofErr w:type="spellEnd"/>
      <w:r w:rsidRPr="00EF6BF5">
        <w:rPr>
          <w:rFonts w:ascii="Times New Roman" w:eastAsia="Times New Roman" w:hAnsi="Times New Roman" w:cs="Times New Roman"/>
          <w:color w:val="auto"/>
          <w:sz w:val="28"/>
          <w:szCs w:val="28"/>
          <w:lang w:val="ru-RU"/>
        </w:rPr>
        <w:t xml:space="preserve"> систем, </w:t>
      </w:r>
      <w:proofErr w:type="spellStart"/>
      <w:r w:rsidRPr="00EF6BF5">
        <w:rPr>
          <w:rFonts w:ascii="Times New Roman" w:eastAsia="Times New Roman" w:hAnsi="Times New Roman" w:cs="Times New Roman"/>
          <w:color w:val="auto"/>
          <w:sz w:val="28"/>
          <w:szCs w:val="28"/>
          <w:lang w:val="ru-RU"/>
        </w:rPr>
        <w:t>сприяють</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колективній</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роботі</w:t>
      </w:r>
      <w:proofErr w:type="spellEnd"/>
      <w:r w:rsidRPr="00EF6BF5">
        <w:rPr>
          <w:rFonts w:ascii="Times New Roman" w:eastAsia="Times New Roman" w:hAnsi="Times New Roman" w:cs="Times New Roman"/>
          <w:color w:val="auto"/>
          <w:sz w:val="28"/>
          <w:szCs w:val="28"/>
          <w:lang w:val="ru-RU"/>
        </w:rPr>
        <w:t xml:space="preserve"> та </w:t>
      </w:r>
      <w:proofErr w:type="spellStart"/>
      <w:r w:rsidRPr="00EF6BF5">
        <w:rPr>
          <w:rFonts w:ascii="Times New Roman" w:eastAsia="Times New Roman" w:hAnsi="Times New Roman" w:cs="Times New Roman"/>
          <w:color w:val="auto"/>
          <w:sz w:val="28"/>
          <w:szCs w:val="28"/>
          <w:lang w:val="ru-RU"/>
        </w:rPr>
        <w:t>швидкому</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реагуванню</w:t>
      </w:r>
      <w:proofErr w:type="spellEnd"/>
      <w:r w:rsidRPr="00EF6BF5">
        <w:rPr>
          <w:rFonts w:ascii="Times New Roman" w:eastAsia="Times New Roman" w:hAnsi="Times New Roman" w:cs="Times New Roman"/>
          <w:color w:val="auto"/>
          <w:sz w:val="28"/>
          <w:szCs w:val="28"/>
          <w:lang w:val="ru-RU"/>
        </w:rPr>
        <w:t xml:space="preserve"> на </w:t>
      </w:r>
      <w:proofErr w:type="spellStart"/>
      <w:r w:rsidRPr="00EF6BF5">
        <w:rPr>
          <w:rFonts w:ascii="Times New Roman" w:eastAsia="Times New Roman" w:hAnsi="Times New Roman" w:cs="Times New Roman"/>
          <w:color w:val="auto"/>
          <w:sz w:val="28"/>
          <w:szCs w:val="28"/>
          <w:lang w:val="ru-RU"/>
        </w:rPr>
        <w:t>зміни</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Впровадження</w:t>
      </w:r>
      <w:proofErr w:type="spellEnd"/>
      <w:r w:rsidRPr="00EF6BF5">
        <w:rPr>
          <w:rFonts w:ascii="Times New Roman" w:eastAsia="Times New Roman" w:hAnsi="Times New Roman" w:cs="Times New Roman"/>
          <w:color w:val="auto"/>
          <w:sz w:val="28"/>
          <w:szCs w:val="28"/>
          <w:lang w:val="ru-RU"/>
        </w:rPr>
        <w:t xml:space="preserve"> будь-</w:t>
      </w:r>
      <w:proofErr w:type="spellStart"/>
      <w:r w:rsidRPr="00EF6BF5">
        <w:rPr>
          <w:rFonts w:ascii="Times New Roman" w:eastAsia="Times New Roman" w:hAnsi="Times New Roman" w:cs="Times New Roman"/>
          <w:color w:val="auto"/>
          <w:sz w:val="28"/>
          <w:szCs w:val="28"/>
          <w:lang w:val="ru-RU"/>
        </w:rPr>
        <w:t>якої</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інформаційної</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системи</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потребує</w:t>
      </w:r>
      <w:proofErr w:type="spellEnd"/>
      <w:r w:rsidRPr="00EF6BF5">
        <w:rPr>
          <w:rFonts w:ascii="Times New Roman" w:eastAsia="Times New Roman" w:hAnsi="Times New Roman" w:cs="Times New Roman"/>
          <w:color w:val="auto"/>
          <w:sz w:val="28"/>
          <w:szCs w:val="28"/>
          <w:lang w:val="ru-RU"/>
        </w:rPr>
        <w:t xml:space="preserve"> системного </w:t>
      </w:r>
      <w:proofErr w:type="spellStart"/>
      <w:r w:rsidRPr="00EF6BF5">
        <w:rPr>
          <w:rFonts w:ascii="Times New Roman" w:eastAsia="Times New Roman" w:hAnsi="Times New Roman" w:cs="Times New Roman"/>
          <w:color w:val="auto"/>
          <w:sz w:val="28"/>
          <w:szCs w:val="28"/>
          <w:lang w:val="ru-RU"/>
        </w:rPr>
        <w:t>підходу</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який</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передбачає</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планування</w:t>
      </w:r>
      <w:proofErr w:type="spellEnd"/>
      <w:r w:rsidRPr="00EF6BF5">
        <w:rPr>
          <w:rFonts w:ascii="Times New Roman" w:eastAsia="Times New Roman" w:hAnsi="Times New Roman" w:cs="Times New Roman"/>
          <w:color w:val="auto"/>
          <w:sz w:val="28"/>
          <w:szCs w:val="28"/>
          <w:lang w:val="ru-RU"/>
        </w:rPr>
        <w:t xml:space="preserve"> комплексу </w:t>
      </w:r>
      <w:proofErr w:type="spellStart"/>
      <w:r w:rsidRPr="00EF6BF5">
        <w:rPr>
          <w:rFonts w:ascii="Times New Roman" w:eastAsia="Times New Roman" w:hAnsi="Times New Roman" w:cs="Times New Roman"/>
          <w:color w:val="auto"/>
          <w:sz w:val="28"/>
          <w:szCs w:val="28"/>
          <w:lang w:val="ru-RU"/>
        </w:rPr>
        <w:t>робіт</w:t>
      </w:r>
      <w:proofErr w:type="spellEnd"/>
      <w:r w:rsidRPr="00EF6BF5">
        <w:rPr>
          <w:rFonts w:ascii="Times New Roman" w:eastAsia="Times New Roman" w:hAnsi="Times New Roman" w:cs="Times New Roman"/>
          <w:color w:val="auto"/>
          <w:sz w:val="28"/>
          <w:szCs w:val="28"/>
          <w:lang w:val="ru-RU"/>
        </w:rPr>
        <w:t xml:space="preserve"> та контроль за </w:t>
      </w:r>
      <w:proofErr w:type="spellStart"/>
      <w:r w:rsidRPr="00EF6BF5">
        <w:rPr>
          <w:rFonts w:ascii="Times New Roman" w:eastAsia="Times New Roman" w:hAnsi="Times New Roman" w:cs="Times New Roman"/>
          <w:color w:val="auto"/>
          <w:sz w:val="28"/>
          <w:szCs w:val="28"/>
          <w:lang w:val="ru-RU"/>
        </w:rPr>
        <w:t>їх</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виконанням</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Необхідно</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починати</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зі</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складання</w:t>
      </w:r>
      <w:proofErr w:type="spellEnd"/>
      <w:r w:rsidRPr="00EF6BF5">
        <w:rPr>
          <w:rFonts w:ascii="Times New Roman" w:eastAsia="Times New Roman" w:hAnsi="Times New Roman" w:cs="Times New Roman"/>
          <w:color w:val="auto"/>
          <w:sz w:val="28"/>
          <w:szCs w:val="28"/>
          <w:lang w:val="ru-RU"/>
        </w:rPr>
        <w:t xml:space="preserve"> плану </w:t>
      </w:r>
      <w:proofErr w:type="spellStart"/>
      <w:r w:rsidRPr="00EF6BF5">
        <w:rPr>
          <w:rFonts w:ascii="Times New Roman" w:eastAsia="Times New Roman" w:hAnsi="Times New Roman" w:cs="Times New Roman"/>
          <w:color w:val="auto"/>
          <w:sz w:val="28"/>
          <w:szCs w:val="28"/>
          <w:lang w:val="ru-RU"/>
        </w:rPr>
        <w:t>впровадження</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включаючи</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перелік</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завдань</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формалізацію</w:t>
      </w:r>
      <w:proofErr w:type="spellEnd"/>
      <w:r w:rsidRPr="00EF6BF5">
        <w:rPr>
          <w:rFonts w:ascii="Times New Roman" w:eastAsia="Times New Roman" w:hAnsi="Times New Roman" w:cs="Times New Roman"/>
          <w:color w:val="auto"/>
          <w:sz w:val="28"/>
          <w:szCs w:val="28"/>
          <w:lang w:val="ru-RU"/>
        </w:rPr>
        <w:t xml:space="preserve"> процедур </w:t>
      </w:r>
      <w:proofErr w:type="spellStart"/>
      <w:r w:rsidRPr="00EF6BF5">
        <w:rPr>
          <w:rFonts w:ascii="Times New Roman" w:eastAsia="Times New Roman" w:hAnsi="Times New Roman" w:cs="Times New Roman"/>
          <w:color w:val="auto"/>
          <w:sz w:val="28"/>
          <w:szCs w:val="28"/>
          <w:lang w:val="ru-RU"/>
        </w:rPr>
        <w:t>збору</w:t>
      </w:r>
      <w:proofErr w:type="spellEnd"/>
      <w:r w:rsidRPr="00EF6BF5">
        <w:rPr>
          <w:rFonts w:ascii="Times New Roman" w:eastAsia="Times New Roman" w:hAnsi="Times New Roman" w:cs="Times New Roman"/>
          <w:color w:val="auto"/>
          <w:sz w:val="28"/>
          <w:szCs w:val="28"/>
          <w:lang w:val="ru-RU"/>
        </w:rPr>
        <w:t xml:space="preserve"> та </w:t>
      </w:r>
      <w:proofErr w:type="spellStart"/>
      <w:r w:rsidRPr="00EF6BF5">
        <w:rPr>
          <w:rFonts w:ascii="Times New Roman" w:eastAsia="Times New Roman" w:hAnsi="Times New Roman" w:cs="Times New Roman"/>
          <w:color w:val="auto"/>
          <w:sz w:val="28"/>
          <w:szCs w:val="28"/>
          <w:lang w:val="ru-RU"/>
        </w:rPr>
        <w:t>збереження</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інформації</w:t>
      </w:r>
      <w:proofErr w:type="spellEnd"/>
      <w:r w:rsidRPr="00EF6BF5">
        <w:rPr>
          <w:rFonts w:ascii="Times New Roman" w:eastAsia="Times New Roman" w:hAnsi="Times New Roman" w:cs="Times New Roman"/>
          <w:color w:val="auto"/>
          <w:sz w:val="28"/>
          <w:szCs w:val="28"/>
          <w:lang w:val="ru-RU"/>
        </w:rPr>
        <w:t xml:space="preserve">, </w:t>
      </w:r>
      <w:r w:rsidRPr="00EF6BF5">
        <w:rPr>
          <w:rFonts w:ascii="Times New Roman" w:eastAsia="Times New Roman" w:hAnsi="Times New Roman" w:cs="Times New Roman"/>
          <w:color w:val="auto"/>
          <w:sz w:val="28"/>
          <w:szCs w:val="28"/>
          <w:lang w:val="ru-RU"/>
        </w:rPr>
        <w:lastRenderedPageBreak/>
        <w:t xml:space="preserve">а </w:t>
      </w:r>
      <w:proofErr w:type="spellStart"/>
      <w:r w:rsidRPr="00EF6BF5">
        <w:rPr>
          <w:rFonts w:ascii="Times New Roman" w:eastAsia="Times New Roman" w:hAnsi="Times New Roman" w:cs="Times New Roman"/>
          <w:color w:val="auto"/>
          <w:sz w:val="28"/>
          <w:szCs w:val="28"/>
          <w:lang w:val="ru-RU"/>
        </w:rPr>
        <w:t>також</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внесення</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змін</w:t>
      </w:r>
      <w:proofErr w:type="spellEnd"/>
      <w:r w:rsidRPr="00EF6BF5">
        <w:rPr>
          <w:rFonts w:ascii="Times New Roman" w:eastAsia="Times New Roman" w:hAnsi="Times New Roman" w:cs="Times New Roman"/>
          <w:color w:val="auto"/>
          <w:sz w:val="28"/>
          <w:szCs w:val="28"/>
          <w:lang w:val="ru-RU"/>
        </w:rPr>
        <w:t xml:space="preserve"> у </w:t>
      </w:r>
      <w:proofErr w:type="spellStart"/>
      <w:r w:rsidRPr="00EF6BF5">
        <w:rPr>
          <w:rFonts w:ascii="Times New Roman" w:eastAsia="Times New Roman" w:hAnsi="Times New Roman" w:cs="Times New Roman"/>
          <w:color w:val="auto"/>
          <w:sz w:val="28"/>
          <w:szCs w:val="28"/>
          <w:lang w:val="ru-RU"/>
        </w:rPr>
        <w:t>організаційну</w:t>
      </w:r>
      <w:proofErr w:type="spellEnd"/>
      <w:r w:rsidRPr="00EF6BF5">
        <w:rPr>
          <w:rFonts w:ascii="Times New Roman" w:eastAsia="Times New Roman" w:hAnsi="Times New Roman" w:cs="Times New Roman"/>
          <w:color w:val="auto"/>
          <w:sz w:val="28"/>
          <w:szCs w:val="28"/>
          <w:lang w:val="ru-RU"/>
        </w:rPr>
        <w:t xml:space="preserve"> структуру </w:t>
      </w:r>
      <w:proofErr w:type="spellStart"/>
      <w:r w:rsidRPr="00EF6BF5">
        <w:rPr>
          <w:rFonts w:ascii="Times New Roman" w:eastAsia="Times New Roman" w:hAnsi="Times New Roman" w:cs="Times New Roman"/>
          <w:color w:val="auto"/>
          <w:sz w:val="28"/>
          <w:szCs w:val="28"/>
          <w:lang w:val="ru-RU"/>
        </w:rPr>
        <w:t>підприємства</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Успішне</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впровадження</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інформаційних</w:t>
      </w:r>
      <w:proofErr w:type="spellEnd"/>
      <w:r w:rsidRPr="00EF6BF5">
        <w:rPr>
          <w:rFonts w:ascii="Times New Roman" w:eastAsia="Times New Roman" w:hAnsi="Times New Roman" w:cs="Times New Roman"/>
          <w:color w:val="auto"/>
          <w:sz w:val="28"/>
          <w:szCs w:val="28"/>
          <w:lang w:val="ru-RU"/>
        </w:rPr>
        <w:t xml:space="preserve"> систем </w:t>
      </w:r>
      <w:proofErr w:type="spellStart"/>
      <w:r w:rsidRPr="00EF6BF5">
        <w:rPr>
          <w:rFonts w:ascii="Times New Roman" w:eastAsia="Times New Roman" w:hAnsi="Times New Roman" w:cs="Times New Roman"/>
          <w:color w:val="auto"/>
          <w:sz w:val="28"/>
          <w:szCs w:val="28"/>
          <w:lang w:val="ru-RU"/>
        </w:rPr>
        <w:t>визначає</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діяльність</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організації</w:t>
      </w:r>
      <w:proofErr w:type="spellEnd"/>
      <w:r w:rsidRPr="00EF6BF5">
        <w:rPr>
          <w:rFonts w:ascii="Times New Roman" w:eastAsia="Times New Roman" w:hAnsi="Times New Roman" w:cs="Times New Roman"/>
          <w:color w:val="auto"/>
          <w:sz w:val="28"/>
          <w:szCs w:val="28"/>
          <w:lang w:val="ru-RU"/>
        </w:rPr>
        <w:t xml:space="preserve"> в </w:t>
      </w:r>
      <w:proofErr w:type="spellStart"/>
      <w:r w:rsidRPr="00EF6BF5">
        <w:rPr>
          <w:rFonts w:ascii="Times New Roman" w:eastAsia="Times New Roman" w:hAnsi="Times New Roman" w:cs="Times New Roman"/>
          <w:color w:val="auto"/>
          <w:sz w:val="28"/>
          <w:szCs w:val="28"/>
          <w:lang w:val="ru-RU"/>
        </w:rPr>
        <w:t>цілому</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або</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окремих</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її</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підрозділів</w:t>
      </w:r>
      <w:proofErr w:type="spellEnd"/>
      <w:r w:rsidRPr="00EF6BF5">
        <w:rPr>
          <w:rFonts w:ascii="Times New Roman" w:eastAsia="Times New Roman" w:hAnsi="Times New Roman" w:cs="Times New Roman"/>
          <w:color w:val="auto"/>
          <w:sz w:val="28"/>
          <w:szCs w:val="28"/>
          <w:lang w:val="ru-RU"/>
        </w:rPr>
        <w:t xml:space="preserve">. Тому </w:t>
      </w:r>
      <w:proofErr w:type="spellStart"/>
      <w:r w:rsidRPr="00EF6BF5">
        <w:rPr>
          <w:rFonts w:ascii="Times New Roman" w:eastAsia="Times New Roman" w:hAnsi="Times New Roman" w:cs="Times New Roman"/>
          <w:color w:val="auto"/>
          <w:sz w:val="28"/>
          <w:szCs w:val="28"/>
          <w:lang w:val="ru-RU"/>
        </w:rPr>
        <w:t>планування</w:t>
      </w:r>
      <w:proofErr w:type="spellEnd"/>
      <w:r w:rsidRPr="00EF6BF5">
        <w:rPr>
          <w:rFonts w:ascii="Times New Roman" w:eastAsia="Times New Roman" w:hAnsi="Times New Roman" w:cs="Times New Roman"/>
          <w:color w:val="auto"/>
          <w:sz w:val="28"/>
          <w:szCs w:val="28"/>
          <w:lang w:val="ru-RU"/>
        </w:rPr>
        <w:t xml:space="preserve"> та контроль </w:t>
      </w:r>
      <w:proofErr w:type="spellStart"/>
      <w:r w:rsidRPr="00EF6BF5">
        <w:rPr>
          <w:rFonts w:ascii="Times New Roman" w:eastAsia="Times New Roman" w:hAnsi="Times New Roman" w:cs="Times New Roman"/>
          <w:color w:val="auto"/>
          <w:sz w:val="28"/>
          <w:szCs w:val="28"/>
          <w:lang w:val="ru-RU"/>
        </w:rPr>
        <w:t>технічних</w:t>
      </w:r>
      <w:proofErr w:type="spellEnd"/>
      <w:r w:rsidRPr="00EF6BF5">
        <w:rPr>
          <w:rFonts w:ascii="Times New Roman" w:eastAsia="Times New Roman" w:hAnsi="Times New Roman" w:cs="Times New Roman"/>
          <w:color w:val="auto"/>
          <w:sz w:val="28"/>
          <w:szCs w:val="28"/>
          <w:lang w:val="ru-RU"/>
        </w:rPr>
        <w:t xml:space="preserve"> та </w:t>
      </w:r>
      <w:proofErr w:type="spellStart"/>
      <w:r w:rsidRPr="00EF6BF5">
        <w:rPr>
          <w:rFonts w:ascii="Times New Roman" w:eastAsia="Times New Roman" w:hAnsi="Times New Roman" w:cs="Times New Roman"/>
          <w:color w:val="auto"/>
          <w:sz w:val="28"/>
          <w:szCs w:val="28"/>
          <w:lang w:val="ru-RU"/>
        </w:rPr>
        <w:t>людських</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аспектів</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впровадження</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технології</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мають</w:t>
      </w:r>
      <w:proofErr w:type="spellEnd"/>
      <w:r w:rsidRPr="00EF6BF5">
        <w:rPr>
          <w:rFonts w:ascii="Times New Roman" w:eastAsia="Times New Roman" w:hAnsi="Times New Roman" w:cs="Times New Roman"/>
          <w:color w:val="auto"/>
          <w:sz w:val="28"/>
          <w:szCs w:val="28"/>
          <w:lang w:val="ru-RU"/>
        </w:rPr>
        <w:t xml:space="preserve"> велике </w:t>
      </w:r>
      <w:proofErr w:type="spellStart"/>
      <w:r w:rsidRPr="00EF6BF5">
        <w:rPr>
          <w:rFonts w:ascii="Times New Roman" w:eastAsia="Times New Roman" w:hAnsi="Times New Roman" w:cs="Times New Roman"/>
          <w:color w:val="auto"/>
          <w:sz w:val="28"/>
          <w:szCs w:val="28"/>
          <w:lang w:val="ru-RU"/>
        </w:rPr>
        <w:t>значення</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Найпоширеніші</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помилки</w:t>
      </w:r>
      <w:proofErr w:type="spellEnd"/>
      <w:r w:rsidRPr="00EF6BF5">
        <w:rPr>
          <w:rFonts w:ascii="Times New Roman" w:eastAsia="Times New Roman" w:hAnsi="Times New Roman" w:cs="Times New Roman"/>
          <w:color w:val="auto"/>
          <w:sz w:val="28"/>
          <w:szCs w:val="28"/>
          <w:lang w:val="ru-RU"/>
        </w:rPr>
        <w:t xml:space="preserve"> при </w:t>
      </w:r>
      <w:proofErr w:type="spellStart"/>
      <w:r w:rsidRPr="00EF6BF5">
        <w:rPr>
          <w:rFonts w:ascii="Times New Roman" w:eastAsia="Times New Roman" w:hAnsi="Times New Roman" w:cs="Times New Roman"/>
          <w:color w:val="auto"/>
          <w:sz w:val="28"/>
          <w:szCs w:val="28"/>
          <w:lang w:val="ru-RU"/>
        </w:rPr>
        <w:t>плануванні</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впровадження</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інформаційних</w:t>
      </w:r>
      <w:proofErr w:type="spellEnd"/>
      <w:r w:rsidRPr="00EF6BF5">
        <w:rPr>
          <w:rFonts w:ascii="Times New Roman" w:eastAsia="Times New Roman" w:hAnsi="Times New Roman" w:cs="Times New Roman"/>
          <w:color w:val="auto"/>
          <w:sz w:val="28"/>
          <w:szCs w:val="28"/>
          <w:lang w:val="ru-RU"/>
        </w:rPr>
        <w:t xml:space="preserve"> систем </w:t>
      </w:r>
      <w:proofErr w:type="spellStart"/>
      <w:r w:rsidRPr="00EF6BF5">
        <w:rPr>
          <w:rFonts w:ascii="Times New Roman" w:eastAsia="Times New Roman" w:hAnsi="Times New Roman" w:cs="Times New Roman"/>
          <w:color w:val="auto"/>
          <w:sz w:val="28"/>
          <w:szCs w:val="28"/>
          <w:lang w:val="ru-RU"/>
        </w:rPr>
        <w:t>включають</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невизначені</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цілі</w:t>
      </w:r>
      <w:proofErr w:type="spellEnd"/>
      <w:r w:rsidRPr="00EF6BF5">
        <w:rPr>
          <w:rFonts w:ascii="Times New Roman" w:eastAsia="Times New Roman" w:hAnsi="Times New Roman" w:cs="Times New Roman"/>
          <w:color w:val="auto"/>
          <w:sz w:val="28"/>
          <w:szCs w:val="28"/>
          <w:lang w:val="ru-RU"/>
        </w:rPr>
        <w:t xml:space="preserve"> та </w:t>
      </w:r>
      <w:proofErr w:type="spellStart"/>
      <w:r w:rsidRPr="00EF6BF5">
        <w:rPr>
          <w:rFonts w:ascii="Times New Roman" w:eastAsia="Times New Roman" w:hAnsi="Times New Roman" w:cs="Times New Roman"/>
          <w:color w:val="auto"/>
          <w:sz w:val="28"/>
          <w:szCs w:val="28"/>
          <w:lang w:val="ru-RU"/>
        </w:rPr>
        <w:t>очікувані</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результати</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планування</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введення</w:t>
      </w:r>
      <w:proofErr w:type="spellEnd"/>
      <w:r w:rsidRPr="00EF6BF5">
        <w:rPr>
          <w:rFonts w:ascii="Times New Roman" w:eastAsia="Times New Roman" w:hAnsi="Times New Roman" w:cs="Times New Roman"/>
          <w:color w:val="auto"/>
          <w:sz w:val="28"/>
          <w:szCs w:val="28"/>
          <w:lang w:val="ru-RU"/>
        </w:rPr>
        <w:t xml:space="preserve"> в </w:t>
      </w:r>
      <w:proofErr w:type="spellStart"/>
      <w:r w:rsidRPr="00EF6BF5">
        <w:rPr>
          <w:rFonts w:ascii="Times New Roman" w:eastAsia="Times New Roman" w:hAnsi="Times New Roman" w:cs="Times New Roman"/>
          <w:color w:val="auto"/>
          <w:sz w:val="28"/>
          <w:szCs w:val="28"/>
          <w:lang w:val="ru-RU"/>
        </w:rPr>
        <w:t>експлуатацію</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всіх</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функцій</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системи</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управління</w:t>
      </w:r>
      <w:proofErr w:type="spellEnd"/>
      <w:r w:rsidRPr="00EF6BF5">
        <w:rPr>
          <w:rFonts w:ascii="Times New Roman" w:eastAsia="Times New Roman" w:hAnsi="Times New Roman" w:cs="Times New Roman"/>
          <w:color w:val="auto"/>
          <w:sz w:val="28"/>
          <w:szCs w:val="28"/>
          <w:lang w:val="ru-RU"/>
        </w:rPr>
        <w:t xml:space="preserve"> проектами та </w:t>
      </w:r>
      <w:proofErr w:type="spellStart"/>
      <w:r w:rsidRPr="00EF6BF5">
        <w:rPr>
          <w:rFonts w:ascii="Times New Roman" w:eastAsia="Times New Roman" w:hAnsi="Times New Roman" w:cs="Times New Roman"/>
          <w:color w:val="auto"/>
          <w:sz w:val="28"/>
          <w:szCs w:val="28"/>
          <w:lang w:val="ru-RU"/>
        </w:rPr>
        <w:t>планування</w:t>
      </w:r>
      <w:proofErr w:type="spellEnd"/>
      <w:r w:rsidRPr="00EF6BF5">
        <w:rPr>
          <w:rFonts w:ascii="Times New Roman" w:eastAsia="Times New Roman" w:hAnsi="Times New Roman" w:cs="Times New Roman"/>
          <w:color w:val="auto"/>
          <w:sz w:val="28"/>
          <w:szCs w:val="28"/>
          <w:lang w:val="ru-RU"/>
        </w:rPr>
        <w:t xml:space="preserve"> переходу </w:t>
      </w:r>
      <w:proofErr w:type="spellStart"/>
      <w:r w:rsidRPr="00EF6BF5">
        <w:rPr>
          <w:rFonts w:ascii="Times New Roman" w:eastAsia="Times New Roman" w:hAnsi="Times New Roman" w:cs="Times New Roman"/>
          <w:color w:val="auto"/>
          <w:sz w:val="28"/>
          <w:szCs w:val="28"/>
          <w:lang w:val="ru-RU"/>
        </w:rPr>
        <w:t>всієї</w:t>
      </w:r>
      <w:proofErr w:type="spellEnd"/>
      <w:r w:rsidRPr="00EF6BF5">
        <w:rPr>
          <w:rFonts w:ascii="Times New Roman" w:eastAsia="Times New Roman" w:hAnsi="Times New Roman" w:cs="Times New Roman"/>
          <w:color w:val="auto"/>
          <w:sz w:val="28"/>
          <w:szCs w:val="28"/>
          <w:lang w:val="ru-RU"/>
        </w:rPr>
        <w:t xml:space="preserve"> </w:t>
      </w:r>
      <w:proofErr w:type="spellStart"/>
      <w:r w:rsidRPr="00EF6BF5">
        <w:rPr>
          <w:rFonts w:ascii="Times New Roman" w:eastAsia="Times New Roman" w:hAnsi="Times New Roman" w:cs="Times New Roman"/>
          <w:color w:val="auto"/>
          <w:sz w:val="28"/>
          <w:szCs w:val="28"/>
          <w:lang w:val="ru-RU"/>
        </w:rPr>
        <w:t>організації</w:t>
      </w:r>
      <w:proofErr w:type="spellEnd"/>
      <w:r w:rsidRPr="00EF6BF5">
        <w:rPr>
          <w:rFonts w:ascii="Times New Roman" w:eastAsia="Times New Roman" w:hAnsi="Times New Roman" w:cs="Times New Roman"/>
          <w:color w:val="auto"/>
          <w:sz w:val="28"/>
          <w:szCs w:val="28"/>
          <w:lang w:val="ru-RU"/>
        </w:rPr>
        <w:t xml:space="preserve"> на </w:t>
      </w:r>
      <w:proofErr w:type="spellStart"/>
      <w:r w:rsidRPr="00EF6BF5">
        <w:rPr>
          <w:rFonts w:ascii="Times New Roman" w:eastAsia="Times New Roman" w:hAnsi="Times New Roman" w:cs="Times New Roman"/>
          <w:color w:val="auto"/>
          <w:sz w:val="28"/>
          <w:szCs w:val="28"/>
          <w:lang w:val="ru-RU"/>
        </w:rPr>
        <w:t>нову</w:t>
      </w:r>
      <w:proofErr w:type="spellEnd"/>
      <w:r w:rsidRPr="00EF6BF5">
        <w:rPr>
          <w:rFonts w:ascii="Times New Roman" w:eastAsia="Times New Roman" w:hAnsi="Times New Roman" w:cs="Times New Roman"/>
          <w:color w:val="auto"/>
          <w:sz w:val="28"/>
          <w:szCs w:val="28"/>
          <w:lang w:val="ru-RU"/>
        </w:rPr>
        <w:t xml:space="preserve"> систему. </w:t>
      </w:r>
      <w:r w:rsidRPr="00405FBD">
        <w:rPr>
          <w:rFonts w:ascii="Times New Roman" w:eastAsia="Times New Roman" w:hAnsi="Times New Roman" w:cs="Times New Roman"/>
          <w:color w:val="auto"/>
          <w:sz w:val="28"/>
          <w:szCs w:val="28"/>
          <w:lang w:val="ru-RU"/>
        </w:rPr>
        <w:t xml:space="preserve">У таких </w:t>
      </w:r>
      <w:proofErr w:type="spellStart"/>
      <w:r w:rsidRPr="00405FBD">
        <w:rPr>
          <w:rFonts w:ascii="Times New Roman" w:eastAsia="Times New Roman" w:hAnsi="Times New Roman" w:cs="Times New Roman"/>
          <w:color w:val="auto"/>
          <w:sz w:val="28"/>
          <w:szCs w:val="28"/>
          <w:lang w:val="ru-RU"/>
        </w:rPr>
        <w:t>випадках</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застосування</w:t>
      </w:r>
      <w:proofErr w:type="spellEnd"/>
      <w:r w:rsidRPr="00405FBD">
        <w:rPr>
          <w:rFonts w:ascii="Times New Roman" w:eastAsia="Times New Roman" w:hAnsi="Times New Roman" w:cs="Times New Roman"/>
          <w:color w:val="auto"/>
          <w:sz w:val="28"/>
          <w:szCs w:val="28"/>
          <w:lang w:val="ru-RU"/>
        </w:rPr>
        <w:t xml:space="preserve"> проектного </w:t>
      </w:r>
      <w:proofErr w:type="spellStart"/>
      <w:r w:rsidRPr="00405FBD">
        <w:rPr>
          <w:rFonts w:ascii="Times New Roman" w:eastAsia="Times New Roman" w:hAnsi="Times New Roman" w:cs="Times New Roman"/>
          <w:color w:val="auto"/>
          <w:sz w:val="28"/>
          <w:szCs w:val="28"/>
          <w:lang w:val="ru-RU"/>
        </w:rPr>
        <w:t>підходу</w:t>
      </w:r>
      <w:proofErr w:type="spellEnd"/>
      <w:r w:rsidRPr="00405FBD">
        <w:rPr>
          <w:rFonts w:ascii="Times New Roman" w:eastAsia="Times New Roman" w:hAnsi="Times New Roman" w:cs="Times New Roman"/>
          <w:color w:val="auto"/>
          <w:sz w:val="28"/>
          <w:szCs w:val="28"/>
          <w:lang w:val="ru-RU"/>
        </w:rPr>
        <w:t xml:space="preserve"> є </w:t>
      </w:r>
      <w:proofErr w:type="spellStart"/>
      <w:r w:rsidRPr="00405FBD">
        <w:rPr>
          <w:rFonts w:ascii="Times New Roman" w:eastAsia="Times New Roman" w:hAnsi="Times New Roman" w:cs="Times New Roman"/>
          <w:color w:val="auto"/>
          <w:sz w:val="28"/>
          <w:szCs w:val="28"/>
          <w:lang w:val="ru-RU"/>
        </w:rPr>
        <w:t>адекватним</w:t>
      </w:r>
      <w:proofErr w:type="spellEnd"/>
      <w:r w:rsidRPr="00405FBD">
        <w:rPr>
          <w:rFonts w:ascii="Times New Roman" w:eastAsia="Times New Roman" w:hAnsi="Times New Roman" w:cs="Times New Roman"/>
          <w:color w:val="auto"/>
          <w:sz w:val="28"/>
          <w:szCs w:val="28"/>
          <w:lang w:val="ru-RU"/>
        </w:rPr>
        <w:t xml:space="preserve"> та </w:t>
      </w:r>
      <w:proofErr w:type="spellStart"/>
      <w:r w:rsidRPr="00405FBD">
        <w:rPr>
          <w:rFonts w:ascii="Times New Roman" w:eastAsia="Times New Roman" w:hAnsi="Times New Roman" w:cs="Times New Roman"/>
          <w:color w:val="auto"/>
          <w:sz w:val="28"/>
          <w:szCs w:val="28"/>
          <w:lang w:val="ru-RU"/>
        </w:rPr>
        <w:t>обґрунтованим</w:t>
      </w:r>
      <w:proofErr w:type="spellEnd"/>
      <w:r w:rsidRPr="00405FBD">
        <w:rPr>
          <w:rFonts w:ascii="Times New Roman" w:eastAsia="Times New Roman" w:hAnsi="Times New Roman" w:cs="Times New Roman"/>
          <w:color w:val="auto"/>
          <w:sz w:val="28"/>
          <w:szCs w:val="28"/>
          <w:lang w:val="ru-RU"/>
        </w:rPr>
        <w:t xml:space="preserve"> </w:t>
      </w:r>
    </w:p>
    <w:p w14:paraId="552A48EB" w14:textId="77777777" w:rsidR="00E7177A" w:rsidRDefault="00E7177A">
      <w:pPr>
        <w:pStyle w:val="ae"/>
        <w:spacing w:after="0" w:line="360" w:lineRule="auto"/>
        <w:jc w:val="center"/>
        <w:outlineLvl w:val="0"/>
        <w:rPr>
          <w:rFonts w:ascii="Times New Roman" w:hAnsi="Times New Roman"/>
          <w:b/>
          <w:sz w:val="28"/>
          <w:lang w:val="uk-UA"/>
        </w:rPr>
      </w:pPr>
    </w:p>
    <w:p w14:paraId="523C457F" w14:textId="77777777" w:rsidR="00E7177A" w:rsidRDefault="00E7177A">
      <w:pPr>
        <w:pStyle w:val="ae"/>
        <w:spacing w:after="0" w:line="360" w:lineRule="auto"/>
        <w:jc w:val="center"/>
        <w:outlineLvl w:val="0"/>
        <w:rPr>
          <w:rFonts w:ascii="Times New Roman" w:hAnsi="Times New Roman"/>
          <w:b/>
          <w:sz w:val="28"/>
          <w:lang w:val="uk-UA"/>
        </w:rPr>
      </w:pPr>
    </w:p>
    <w:p w14:paraId="6D430914" w14:textId="77777777" w:rsidR="00E7177A" w:rsidRDefault="00E7177A">
      <w:pPr>
        <w:pStyle w:val="ae"/>
        <w:spacing w:after="0" w:line="360" w:lineRule="auto"/>
        <w:jc w:val="center"/>
        <w:outlineLvl w:val="0"/>
        <w:rPr>
          <w:rFonts w:ascii="Times New Roman" w:hAnsi="Times New Roman"/>
          <w:b/>
          <w:sz w:val="28"/>
          <w:lang w:val="uk-UA"/>
        </w:rPr>
      </w:pPr>
    </w:p>
    <w:p w14:paraId="3FC02C57" w14:textId="77777777" w:rsidR="00E7177A" w:rsidRDefault="00E7177A">
      <w:pPr>
        <w:pStyle w:val="ae"/>
        <w:spacing w:after="0" w:line="360" w:lineRule="auto"/>
        <w:jc w:val="center"/>
        <w:outlineLvl w:val="0"/>
        <w:rPr>
          <w:rFonts w:ascii="Times New Roman" w:hAnsi="Times New Roman"/>
          <w:b/>
          <w:sz w:val="28"/>
          <w:lang w:val="uk-UA"/>
        </w:rPr>
      </w:pPr>
    </w:p>
    <w:p w14:paraId="4A71EAFC" w14:textId="77777777" w:rsidR="00E7177A" w:rsidRDefault="00E7177A">
      <w:pPr>
        <w:pStyle w:val="ae"/>
        <w:spacing w:after="0" w:line="360" w:lineRule="auto"/>
        <w:jc w:val="center"/>
        <w:outlineLvl w:val="0"/>
        <w:rPr>
          <w:rFonts w:ascii="Times New Roman" w:hAnsi="Times New Roman"/>
          <w:b/>
          <w:sz w:val="28"/>
          <w:lang w:val="uk-UA"/>
        </w:rPr>
      </w:pPr>
    </w:p>
    <w:p w14:paraId="0F50962C" w14:textId="77777777" w:rsidR="00E7177A" w:rsidRDefault="00E7177A">
      <w:pPr>
        <w:pStyle w:val="ae"/>
        <w:spacing w:after="0" w:line="360" w:lineRule="auto"/>
        <w:jc w:val="center"/>
        <w:outlineLvl w:val="0"/>
        <w:rPr>
          <w:rFonts w:ascii="Times New Roman" w:hAnsi="Times New Roman"/>
          <w:b/>
          <w:sz w:val="28"/>
          <w:lang w:val="uk-UA"/>
        </w:rPr>
      </w:pPr>
    </w:p>
    <w:p w14:paraId="219DDA8C" w14:textId="77777777" w:rsidR="00E7177A" w:rsidRDefault="00E7177A">
      <w:pPr>
        <w:pStyle w:val="ae"/>
        <w:spacing w:after="0" w:line="360" w:lineRule="auto"/>
        <w:jc w:val="center"/>
        <w:outlineLvl w:val="0"/>
        <w:rPr>
          <w:rFonts w:ascii="Times New Roman" w:hAnsi="Times New Roman"/>
          <w:b/>
          <w:sz w:val="28"/>
          <w:lang w:val="uk-UA"/>
        </w:rPr>
      </w:pPr>
    </w:p>
    <w:p w14:paraId="3FD5E80E" w14:textId="77777777" w:rsidR="00E7177A" w:rsidRDefault="00E7177A">
      <w:pPr>
        <w:pStyle w:val="ae"/>
        <w:spacing w:after="0" w:line="360" w:lineRule="auto"/>
        <w:jc w:val="center"/>
        <w:outlineLvl w:val="0"/>
        <w:rPr>
          <w:rFonts w:ascii="Times New Roman" w:hAnsi="Times New Roman"/>
          <w:b/>
          <w:sz w:val="28"/>
          <w:lang w:val="uk-UA"/>
        </w:rPr>
      </w:pPr>
    </w:p>
    <w:p w14:paraId="0C342799" w14:textId="77777777" w:rsidR="00E7177A" w:rsidRDefault="00E7177A">
      <w:pPr>
        <w:pStyle w:val="ae"/>
        <w:spacing w:after="0" w:line="360" w:lineRule="auto"/>
        <w:jc w:val="center"/>
        <w:outlineLvl w:val="0"/>
        <w:rPr>
          <w:rFonts w:ascii="Times New Roman" w:hAnsi="Times New Roman"/>
          <w:b/>
          <w:sz w:val="28"/>
          <w:lang w:val="uk-UA"/>
        </w:rPr>
      </w:pPr>
    </w:p>
    <w:p w14:paraId="47DFC923" w14:textId="77777777" w:rsidR="00E7177A" w:rsidRDefault="00E7177A">
      <w:pPr>
        <w:pStyle w:val="ae"/>
        <w:spacing w:after="0" w:line="360" w:lineRule="auto"/>
        <w:jc w:val="center"/>
        <w:outlineLvl w:val="0"/>
        <w:rPr>
          <w:rFonts w:ascii="Times New Roman" w:hAnsi="Times New Roman"/>
          <w:b/>
          <w:sz w:val="28"/>
          <w:lang w:val="uk-UA"/>
        </w:rPr>
      </w:pPr>
    </w:p>
    <w:p w14:paraId="6F34122A" w14:textId="77777777" w:rsidR="00E7177A" w:rsidRDefault="00E7177A">
      <w:pPr>
        <w:pStyle w:val="ae"/>
        <w:spacing w:after="0" w:line="360" w:lineRule="auto"/>
        <w:jc w:val="center"/>
        <w:outlineLvl w:val="0"/>
        <w:rPr>
          <w:rFonts w:ascii="Times New Roman" w:hAnsi="Times New Roman"/>
          <w:b/>
          <w:sz w:val="28"/>
          <w:lang w:val="uk-UA"/>
        </w:rPr>
      </w:pPr>
    </w:p>
    <w:p w14:paraId="3BA9B5EA" w14:textId="77777777" w:rsidR="00E7177A" w:rsidRDefault="00E7177A">
      <w:pPr>
        <w:pStyle w:val="ae"/>
        <w:spacing w:after="0" w:line="360" w:lineRule="auto"/>
        <w:jc w:val="center"/>
        <w:outlineLvl w:val="0"/>
        <w:rPr>
          <w:rFonts w:ascii="Times New Roman" w:hAnsi="Times New Roman"/>
          <w:b/>
          <w:sz w:val="28"/>
          <w:lang w:val="uk-UA"/>
        </w:rPr>
      </w:pPr>
    </w:p>
    <w:p w14:paraId="78B4B822" w14:textId="77777777" w:rsidR="00E7177A" w:rsidRDefault="00E7177A">
      <w:pPr>
        <w:pStyle w:val="ae"/>
        <w:spacing w:after="0" w:line="360" w:lineRule="auto"/>
        <w:jc w:val="center"/>
        <w:outlineLvl w:val="0"/>
        <w:rPr>
          <w:rFonts w:ascii="Times New Roman" w:hAnsi="Times New Roman"/>
          <w:b/>
          <w:sz w:val="28"/>
          <w:lang w:val="uk-UA"/>
        </w:rPr>
      </w:pPr>
    </w:p>
    <w:p w14:paraId="4808E04B" w14:textId="77777777" w:rsidR="00E7177A" w:rsidRDefault="00E7177A">
      <w:pPr>
        <w:pStyle w:val="ae"/>
        <w:spacing w:after="0" w:line="360" w:lineRule="auto"/>
        <w:jc w:val="center"/>
        <w:outlineLvl w:val="0"/>
        <w:rPr>
          <w:rFonts w:ascii="Times New Roman" w:hAnsi="Times New Roman"/>
          <w:b/>
          <w:sz w:val="28"/>
          <w:lang w:val="uk-UA"/>
        </w:rPr>
      </w:pPr>
    </w:p>
    <w:p w14:paraId="17918579" w14:textId="77777777" w:rsidR="00E7177A" w:rsidRDefault="00E7177A">
      <w:pPr>
        <w:pStyle w:val="ae"/>
        <w:spacing w:after="0" w:line="360" w:lineRule="auto"/>
        <w:jc w:val="center"/>
        <w:outlineLvl w:val="0"/>
        <w:rPr>
          <w:rFonts w:ascii="Times New Roman" w:hAnsi="Times New Roman"/>
          <w:b/>
          <w:sz w:val="28"/>
          <w:lang w:val="uk-UA"/>
        </w:rPr>
      </w:pPr>
    </w:p>
    <w:p w14:paraId="44BA3FD5" w14:textId="77777777" w:rsidR="00E7177A" w:rsidRDefault="00E7177A">
      <w:pPr>
        <w:pStyle w:val="ae"/>
        <w:spacing w:after="0" w:line="360" w:lineRule="auto"/>
        <w:jc w:val="center"/>
        <w:outlineLvl w:val="0"/>
        <w:rPr>
          <w:rFonts w:ascii="Times New Roman" w:hAnsi="Times New Roman"/>
          <w:b/>
          <w:sz w:val="28"/>
          <w:lang w:val="uk-UA"/>
        </w:rPr>
      </w:pPr>
    </w:p>
    <w:p w14:paraId="382FB628" w14:textId="77777777" w:rsidR="00E7177A" w:rsidRDefault="00E7177A">
      <w:pPr>
        <w:pStyle w:val="ae"/>
        <w:spacing w:after="0" w:line="360" w:lineRule="auto"/>
        <w:jc w:val="center"/>
        <w:outlineLvl w:val="0"/>
        <w:rPr>
          <w:rFonts w:ascii="Times New Roman" w:hAnsi="Times New Roman"/>
          <w:b/>
          <w:sz w:val="28"/>
          <w:lang w:val="uk-UA"/>
        </w:rPr>
      </w:pPr>
    </w:p>
    <w:p w14:paraId="196BE5F7" w14:textId="77777777" w:rsidR="00E7177A" w:rsidRDefault="00E7177A">
      <w:pPr>
        <w:pStyle w:val="ae"/>
        <w:spacing w:after="0" w:line="360" w:lineRule="auto"/>
        <w:jc w:val="center"/>
        <w:outlineLvl w:val="0"/>
        <w:rPr>
          <w:rFonts w:ascii="Times New Roman" w:hAnsi="Times New Roman"/>
          <w:b/>
          <w:sz w:val="28"/>
          <w:lang w:val="uk-UA"/>
        </w:rPr>
      </w:pPr>
    </w:p>
    <w:p w14:paraId="5B61E881" w14:textId="77777777" w:rsidR="00E7177A" w:rsidRDefault="00E7177A">
      <w:pPr>
        <w:pStyle w:val="ae"/>
        <w:spacing w:after="0" w:line="360" w:lineRule="auto"/>
        <w:jc w:val="center"/>
        <w:outlineLvl w:val="0"/>
        <w:rPr>
          <w:rFonts w:ascii="Times New Roman" w:hAnsi="Times New Roman"/>
          <w:b/>
          <w:sz w:val="28"/>
          <w:lang w:val="uk-UA"/>
        </w:rPr>
      </w:pPr>
    </w:p>
    <w:p w14:paraId="56218A68" w14:textId="77777777" w:rsidR="00E7177A" w:rsidRDefault="00E7177A">
      <w:pPr>
        <w:pStyle w:val="ae"/>
        <w:spacing w:after="0" w:line="360" w:lineRule="auto"/>
        <w:jc w:val="center"/>
        <w:outlineLvl w:val="0"/>
        <w:rPr>
          <w:rFonts w:ascii="Times New Roman" w:hAnsi="Times New Roman"/>
          <w:b/>
          <w:sz w:val="28"/>
          <w:lang w:val="uk-UA"/>
        </w:rPr>
      </w:pPr>
    </w:p>
    <w:p w14:paraId="5FC7A70C" w14:textId="77777777" w:rsidR="00E7177A" w:rsidRDefault="00E7177A">
      <w:pPr>
        <w:pStyle w:val="ae"/>
        <w:spacing w:after="0" w:line="360" w:lineRule="auto"/>
        <w:jc w:val="center"/>
        <w:outlineLvl w:val="0"/>
        <w:rPr>
          <w:rFonts w:ascii="Times New Roman" w:hAnsi="Times New Roman"/>
          <w:b/>
          <w:sz w:val="28"/>
          <w:lang w:val="uk-UA"/>
        </w:rPr>
      </w:pPr>
    </w:p>
    <w:p w14:paraId="09606D73" w14:textId="77777777" w:rsidR="00E7177A" w:rsidRPr="00902EA4" w:rsidRDefault="00712728" w:rsidP="00BB2C4C">
      <w:pPr>
        <w:pStyle w:val="11"/>
        <w:jc w:val="center"/>
        <w:rPr>
          <w:rFonts w:ascii="Times New Roman" w:hAnsi="Times New Roman" w:cs="Times New Roman"/>
          <w:b/>
        </w:rPr>
      </w:pPr>
      <w:bookmarkStart w:id="9" w:name="_Toc136367571"/>
      <w:r w:rsidRPr="00902EA4">
        <w:rPr>
          <w:rFonts w:ascii="Times New Roman" w:hAnsi="Times New Roman" w:cs="Times New Roman"/>
          <w:b/>
        </w:rPr>
        <w:lastRenderedPageBreak/>
        <w:t>РОЗДІЛ 1</w:t>
      </w:r>
      <w:bookmarkEnd w:id="9"/>
    </w:p>
    <w:p w14:paraId="53539271" w14:textId="77777777" w:rsidR="00E7177A" w:rsidRPr="00902EA4" w:rsidRDefault="00712728" w:rsidP="00902EA4">
      <w:pPr>
        <w:pStyle w:val="11"/>
        <w:jc w:val="center"/>
        <w:rPr>
          <w:rFonts w:ascii="Times New Roman" w:hAnsi="Times New Roman" w:cs="Times New Roman"/>
          <w:b/>
        </w:rPr>
      </w:pPr>
      <w:r w:rsidRPr="00902EA4">
        <w:rPr>
          <w:rFonts w:ascii="Times New Roman" w:hAnsi="Times New Roman" w:cs="Times New Roman"/>
          <w:b/>
        </w:rPr>
        <w:t>ТЕОРЕТИЧНІ ОСНОВИ ПРОЕКТУВАННЯ ІНФОРМАЦІЙНОЇ СИСТЕМИ УПРАВЛІННЯ ПІДПРИЄМСТВОМ</w:t>
      </w:r>
    </w:p>
    <w:p w14:paraId="4825E5B2" w14:textId="77777777" w:rsidR="00E7177A" w:rsidRDefault="00E7177A">
      <w:pPr>
        <w:rPr>
          <w:rFonts w:ascii="Times New Roman" w:hAnsi="Times New Roman"/>
          <w:b/>
          <w:sz w:val="28"/>
        </w:rPr>
      </w:pPr>
    </w:p>
    <w:p w14:paraId="70E9C609" w14:textId="77777777" w:rsidR="00E7177A" w:rsidRPr="00BB2C4C" w:rsidRDefault="00712728" w:rsidP="00BB2C4C">
      <w:pPr>
        <w:spacing w:line="360" w:lineRule="auto"/>
        <w:jc w:val="center"/>
        <w:outlineLvl w:val="1"/>
        <w:rPr>
          <w:rFonts w:ascii="Times New Roman" w:hAnsi="Times New Roman" w:cs="Times New Roman"/>
          <w:b/>
          <w:sz w:val="28"/>
          <w:szCs w:val="28"/>
        </w:rPr>
      </w:pPr>
      <w:r w:rsidRPr="00BB2C4C">
        <w:rPr>
          <w:rFonts w:ascii="Times New Roman" w:hAnsi="Times New Roman" w:cs="Times New Roman"/>
          <w:b/>
          <w:sz w:val="28"/>
          <w:szCs w:val="28"/>
        </w:rPr>
        <w:t>Аналі</w:t>
      </w:r>
      <w:r w:rsidRPr="00BB2C4C">
        <w:rPr>
          <w:rFonts w:ascii="Times New Roman" w:eastAsia="Malgun Gothic Semilight" w:hAnsi="Times New Roman" w:cs="Times New Roman"/>
          <w:b/>
          <w:sz w:val="28"/>
          <w:szCs w:val="28"/>
        </w:rPr>
        <w:t>з</w:t>
      </w:r>
      <w:r w:rsidRPr="00BB2C4C">
        <w:rPr>
          <w:rFonts w:ascii="Times New Roman" w:hAnsi="Times New Roman" w:cs="Times New Roman"/>
          <w:b/>
          <w:sz w:val="28"/>
          <w:szCs w:val="28"/>
        </w:rPr>
        <w:t xml:space="preserve"> </w:t>
      </w:r>
      <w:r w:rsidRPr="00BB2C4C">
        <w:rPr>
          <w:rFonts w:ascii="Times New Roman" w:eastAsia="Malgun Gothic Semilight" w:hAnsi="Times New Roman" w:cs="Times New Roman"/>
          <w:b/>
          <w:sz w:val="28"/>
          <w:szCs w:val="28"/>
        </w:rPr>
        <w:t>св</w:t>
      </w:r>
      <w:r w:rsidRPr="00BB2C4C">
        <w:rPr>
          <w:rFonts w:ascii="Times New Roman" w:hAnsi="Times New Roman" w:cs="Times New Roman"/>
          <w:b/>
          <w:sz w:val="28"/>
          <w:szCs w:val="28"/>
        </w:rPr>
        <w:t>і</w:t>
      </w:r>
      <w:r w:rsidRPr="00BB2C4C">
        <w:rPr>
          <w:rFonts w:ascii="Times New Roman" w:eastAsia="Malgun Gothic Semilight" w:hAnsi="Times New Roman" w:cs="Times New Roman"/>
          <w:b/>
          <w:sz w:val="28"/>
          <w:szCs w:val="28"/>
        </w:rPr>
        <w:t>тового</w:t>
      </w:r>
      <w:r w:rsidRPr="00BB2C4C">
        <w:rPr>
          <w:rFonts w:ascii="Times New Roman" w:hAnsi="Times New Roman" w:cs="Times New Roman"/>
          <w:b/>
          <w:sz w:val="28"/>
          <w:szCs w:val="28"/>
        </w:rPr>
        <w:t xml:space="preserve"> </w:t>
      </w:r>
      <w:r w:rsidRPr="00BB2C4C">
        <w:rPr>
          <w:rFonts w:ascii="Times New Roman" w:eastAsia="Malgun Gothic Semilight" w:hAnsi="Times New Roman" w:cs="Times New Roman"/>
          <w:b/>
          <w:sz w:val="28"/>
          <w:szCs w:val="28"/>
        </w:rPr>
        <w:t>ринку</w:t>
      </w:r>
      <w:r w:rsidRPr="00BB2C4C">
        <w:rPr>
          <w:rFonts w:ascii="Times New Roman" w:hAnsi="Times New Roman" w:cs="Times New Roman"/>
          <w:b/>
          <w:sz w:val="28"/>
          <w:szCs w:val="28"/>
        </w:rPr>
        <w:t xml:space="preserve"> </w:t>
      </w:r>
      <w:r w:rsidRPr="00BB2C4C">
        <w:rPr>
          <w:rFonts w:ascii="Times New Roman" w:eastAsia="Malgun Gothic Semilight" w:hAnsi="Times New Roman" w:cs="Times New Roman"/>
          <w:b/>
          <w:sz w:val="28"/>
          <w:szCs w:val="28"/>
        </w:rPr>
        <w:t>програмних</w:t>
      </w:r>
      <w:r w:rsidRPr="00BB2C4C">
        <w:rPr>
          <w:rFonts w:ascii="Times New Roman" w:hAnsi="Times New Roman" w:cs="Times New Roman"/>
          <w:b/>
          <w:sz w:val="28"/>
          <w:szCs w:val="28"/>
        </w:rPr>
        <w:t xml:space="preserve"> </w:t>
      </w:r>
      <w:r w:rsidRPr="00BB2C4C">
        <w:rPr>
          <w:rFonts w:ascii="Times New Roman" w:eastAsia="Malgun Gothic Semilight" w:hAnsi="Times New Roman" w:cs="Times New Roman"/>
          <w:b/>
          <w:sz w:val="28"/>
          <w:szCs w:val="28"/>
        </w:rPr>
        <w:t>продукт</w:t>
      </w:r>
      <w:r w:rsidRPr="00BB2C4C">
        <w:rPr>
          <w:rFonts w:ascii="Times New Roman" w:hAnsi="Times New Roman" w:cs="Times New Roman"/>
          <w:b/>
          <w:sz w:val="28"/>
          <w:szCs w:val="28"/>
        </w:rPr>
        <w:t>і</w:t>
      </w:r>
      <w:r w:rsidRPr="00BB2C4C">
        <w:rPr>
          <w:rFonts w:ascii="Times New Roman" w:eastAsia="Malgun Gothic Semilight" w:hAnsi="Times New Roman" w:cs="Times New Roman"/>
          <w:b/>
          <w:sz w:val="28"/>
          <w:szCs w:val="28"/>
        </w:rPr>
        <w:t>в</w:t>
      </w:r>
    </w:p>
    <w:p w14:paraId="535F4872" w14:textId="77777777" w:rsidR="00E7177A" w:rsidRDefault="00712728" w:rsidP="00BB2C4C">
      <w:pPr>
        <w:pStyle w:val="3"/>
        <w:jc w:val="center"/>
        <w:rPr>
          <w:rFonts w:ascii="Times New Roman" w:hAnsi="Times New Roman"/>
          <w:b/>
          <w:color w:val="000000" w:themeColor="text1"/>
          <w:sz w:val="28"/>
          <w:lang w:val="uk-UA"/>
        </w:rPr>
      </w:pPr>
      <w:r>
        <w:rPr>
          <w:rFonts w:ascii="Times New Roman" w:hAnsi="Times New Roman"/>
          <w:b/>
          <w:color w:val="000000" w:themeColor="text1"/>
          <w:sz w:val="28"/>
          <w:lang w:val="uk-UA"/>
        </w:rPr>
        <w:t>Системи управління базами даних</w:t>
      </w:r>
    </w:p>
    <w:p w14:paraId="096B1CF4" w14:textId="77777777" w:rsidR="00E7177A" w:rsidRDefault="00E7177A">
      <w:pPr>
        <w:rPr>
          <w:lang w:eastAsia="en-US"/>
        </w:rPr>
      </w:pPr>
    </w:p>
    <w:p w14:paraId="6D426074" w14:textId="77777777" w:rsidR="00E7177A" w:rsidRDefault="00712728">
      <w:pPr>
        <w:spacing w:line="360" w:lineRule="auto"/>
        <w:ind w:firstLine="720"/>
        <w:jc w:val="both"/>
        <w:rPr>
          <w:rFonts w:ascii="Times New Roman" w:hAnsi="Times New Roman"/>
          <w:sz w:val="28"/>
        </w:rPr>
      </w:pPr>
      <w:r>
        <w:rPr>
          <w:rFonts w:ascii="Times New Roman" w:hAnsi="Times New Roman"/>
          <w:b/>
          <w:sz w:val="28"/>
        </w:rPr>
        <w:t>База даних (БД)</w:t>
      </w:r>
      <w:r>
        <w:rPr>
          <w:rFonts w:ascii="Times New Roman" w:hAnsi="Times New Roman"/>
          <w:sz w:val="28"/>
        </w:rPr>
        <w:t xml:space="preserve"> – упорядкований набір </w:t>
      </w:r>
      <w:proofErr w:type="spellStart"/>
      <w:r>
        <w:rPr>
          <w:rFonts w:ascii="Times New Roman" w:hAnsi="Times New Roman"/>
          <w:sz w:val="28"/>
        </w:rPr>
        <w:t>логічно</w:t>
      </w:r>
      <w:proofErr w:type="spellEnd"/>
      <w:r>
        <w:rPr>
          <w:rFonts w:ascii="Times New Roman" w:hAnsi="Times New Roman"/>
          <w:sz w:val="28"/>
        </w:rPr>
        <w:t xml:space="preserve"> взаємопов'язаних даних, що використовується спільно, та призначений для задоволення інформаційних потреб користувачів. </w:t>
      </w:r>
    </w:p>
    <w:p w14:paraId="267B3B9A" w14:textId="77777777" w:rsidR="00E7177A" w:rsidRDefault="00712728">
      <w:pPr>
        <w:spacing w:line="360" w:lineRule="auto"/>
        <w:ind w:firstLine="720"/>
        <w:jc w:val="both"/>
        <w:rPr>
          <w:rFonts w:ascii="Times New Roman" w:hAnsi="Times New Roman"/>
          <w:sz w:val="28"/>
        </w:rPr>
      </w:pPr>
      <w:r>
        <w:rPr>
          <w:rFonts w:ascii="Times New Roman" w:hAnsi="Times New Roman"/>
          <w:b/>
          <w:sz w:val="28"/>
        </w:rPr>
        <w:t>Система управління базами даних (СУБД)</w:t>
      </w:r>
      <w:r>
        <w:rPr>
          <w:rFonts w:ascii="Times New Roman" w:hAnsi="Times New Roman"/>
          <w:sz w:val="28"/>
        </w:rPr>
        <w:t xml:space="preserve"> – це комплекс програмних і </w:t>
      </w:r>
      <w:proofErr w:type="spellStart"/>
      <w:r>
        <w:rPr>
          <w:rFonts w:ascii="Times New Roman" w:hAnsi="Times New Roman"/>
          <w:sz w:val="28"/>
        </w:rPr>
        <w:t>мовних</w:t>
      </w:r>
      <w:proofErr w:type="spellEnd"/>
      <w:r>
        <w:rPr>
          <w:rFonts w:ascii="Times New Roman" w:hAnsi="Times New Roman"/>
          <w:sz w:val="28"/>
        </w:rPr>
        <w:t xml:space="preserve"> засобів, необхідних для створення баз даних, підтримання їх в актуальному стані та організації пошуку в них необхідної інформації.</w:t>
      </w:r>
    </w:p>
    <w:p w14:paraId="60AA475A"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Централізований характер управління даними в базі даних передбачає необхідність існування деякої особи (групи осіб), на яку покладаються функції адміністрування даними, що зберігаються в базі.</w:t>
      </w:r>
    </w:p>
    <w:p w14:paraId="7F8041AD" w14:textId="77777777" w:rsidR="00E7177A" w:rsidRDefault="00712728">
      <w:pPr>
        <w:spacing w:line="360" w:lineRule="auto"/>
        <w:jc w:val="both"/>
        <w:rPr>
          <w:rFonts w:ascii="Times New Roman" w:hAnsi="Times New Roman"/>
          <w:sz w:val="28"/>
        </w:rPr>
      </w:pPr>
      <w:r>
        <w:rPr>
          <w:rFonts w:ascii="Times New Roman" w:hAnsi="Times New Roman"/>
          <w:b/>
          <w:sz w:val="28"/>
        </w:rPr>
        <w:tab/>
      </w:r>
      <w:proofErr w:type="spellStart"/>
      <w:r>
        <w:rPr>
          <w:rFonts w:ascii="Times New Roman" w:hAnsi="Times New Roman"/>
          <w:b/>
          <w:sz w:val="28"/>
        </w:rPr>
        <w:t>MySQL</w:t>
      </w:r>
      <w:proofErr w:type="spellEnd"/>
      <w:r>
        <w:rPr>
          <w:rFonts w:ascii="Times New Roman" w:hAnsi="Times New Roman"/>
          <w:sz w:val="28"/>
        </w:rPr>
        <w:t xml:space="preserve"> – вільна система управління базами даних. </w:t>
      </w:r>
      <w:proofErr w:type="spellStart"/>
      <w:r>
        <w:rPr>
          <w:rFonts w:ascii="Times New Roman" w:hAnsi="Times New Roman"/>
          <w:sz w:val="28"/>
        </w:rPr>
        <w:t>MySQL</w:t>
      </w:r>
      <w:proofErr w:type="spellEnd"/>
      <w:r>
        <w:rPr>
          <w:rFonts w:ascii="Times New Roman" w:hAnsi="Times New Roman"/>
          <w:sz w:val="28"/>
        </w:rPr>
        <w:t xml:space="preserve"> є власністю компанії </w:t>
      </w:r>
      <w:proofErr w:type="spellStart"/>
      <w:r>
        <w:rPr>
          <w:rFonts w:ascii="Times New Roman" w:hAnsi="Times New Roman"/>
          <w:sz w:val="28"/>
        </w:rPr>
        <w:t>Oracle</w:t>
      </w:r>
      <w:proofErr w:type="spellEnd"/>
      <w:r>
        <w:rPr>
          <w:rFonts w:ascii="Times New Roman" w:hAnsi="Times New Roman"/>
          <w:sz w:val="28"/>
        </w:rPr>
        <w:t xml:space="preserve"> </w:t>
      </w:r>
      <w:proofErr w:type="spellStart"/>
      <w:r>
        <w:rPr>
          <w:rFonts w:ascii="Times New Roman" w:hAnsi="Times New Roman"/>
          <w:sz w:val="28"/>
        </w:rPr>
        <w:t>Corporation</w:t>
      </w:r>
      <w:proofErr w:type="spellEnd"/>
      <w:r>
        <w:rPr>
          <w:rFonts w:ascii="Times New Roman" w:hAnsi="Times New Roman"/>
          <w:sz w:val="28"/>
        </w:rPr>
        <w:t xml:space="preserve">, що отримала її разом з поглиненою </w:t>
      </w:r>
      <w:proofErr w:type="spellStart"/>
      <w:r>
        <w:rPr>
          <w:rFonts w:ascii="Times New Roman" w:hAnsi="Times New Roman"/>
          <w:sz w:val="28"/>
        </w:rPr>
        <w:t>Sun</w:t>
      </w:r>
      <w:proofErr w:type="spellEnd"/>
      <w:r>
        <w:rPr>
          <w:rFonts w:ascii="Times New Roman" w:hAnsi="Times New Roman"/>
          <w:sz w:val="28"/>
        </w:rPr>
        <w:t xml:space="preserve"> </w:t>
      </w:r>
      <w:proofErr w:type="spellStart"/>
      <w:r>
        <w:rPr>
          <w:rFonts w:ascii="Times New Roman" w:hAnsi="Times New Roman"/>
          <w:sz w:val="28"/>
        </w:rPr>
        <w:t>Microsystems</w:t>
      </w:r>
      <w:proofErr w:type="spellEnd"/>
      <w:r>
        <w:rPr>
          <w:rFonts w:ascii="Times New Roman" w:hAnsi="Times New Roman"/>
          <w:sz w:val="28"/>
        </w:rPr>
        <w:t xml:space="preserve">, яка здійснює розробку і підтримку додатку. Розповсюджується під GNU </w:t>
      </w:r>
      <w:proofErr w:type="spellStart"/>
      <w:r>
        <w:rPr>
          <w:rFonts w:ascii="Times New Roman" w:hAnsi="Times New Roman"/>
          <w:sz w:val="28"/>
        </w:rPr>
        <w:t>General</w:t>
      </w:r>
      <w:proofErr w:type="spellEnd"/>
      <w:r>
        <w:rPr>
          <w:rFonts w:ascii="Times New Roman" w:hAnsi="Times New Roman"/>
          <w:sz w:val="28"/>
        </w:rPr>
        <w:t xml:space="preserve"> </w:t>
      </w:r>
      <w:proofErr w:type="spellStart"/>
      <w:r>
        <w:rPr>
          <w:rFonts w:ascii="Times New Roman" w:hAnsi="Times New Roman"/>
          <w:sz w:val="28"/>
        </w:rPr>
        <w:t>Public</w:t>
      </w:r>
      <w:proofErr w:type="spellEnd"/>
      <w:r>
        <w:rPr>
          <w:rFonts w:ascii="Times New Roman" w:hAnsi="Times New Roman"/>
          <w:sz w:val="28"/>
        </w:rPr>
        <w:t xml:space="preserve"> </w:t>
      </w:r>
      <w:proofErr w:type="spellStart"/>
      <w:r>
        <w:rPr>
          <w:rFonts w:ascii="Times New Roman" w:hAnsi="Times New Roman"/>
          <w:sz w:val="28"/>
        </w:rPr>
        <w:t>License</w:t>
      </w:r>
      <w:proofErr w:type="spellEnd"/>
      <w:r>
        <w:rPr>
          <w:rFonts w:ascii="Times New Roman" w:hAnsi="Times New Roman"/>
          <w:sz w:val="28"/>
        </w:rPr>
        <w:t xml:space="preserve"> і під власною комерційною ліцензією, на вибір. Крім цього розробники створюють функціональність на замовлення ліцензійних користувачів, саме завдяки такому замовленню майже в перших версіях з'явився механізм реплікації.</w:t>
      </w:r>
    </w:p>
    <w:p w14:paraId="76647EF5" w14:textId="77777777" w:rsidR="00E7177A" w:rsidRDefault="00712728">
      <w:pPr>
        <w:spacing w:line="360" w:lineRule="auto"/>
        <w:jc w:val="both"/>
        <w:rPr>
          <w:rFonts w:ascii="Times New Roman" w:hAnsi="Times New Roman"/>
          <w:sz w:val="28"/>
        </w:rPr>
      </w:pPr>
      <w:r>
        <w:rPr>
          <w:rFonts w:ascii="Times New Roman" w:hAnsi="Times New Roman"/>
          <w:sz w:val="28"/>
        </w:rPr>
        <w:tab/>
        <w:t xml:space="preserve">Цю систему управління базами даних з відкритим кодом було створено як альтернатива комерційним системам. </w:t>
      </w:r>
      <w:proofErr w:type="spellStart"/>
      <w:r>
        <w:rPr>
          <w:rFonts w:ascii="Times New Roman" w:hAnsi="Times New Roman"/>
          <w:sz w:val="28"/>
        </w:rPr>
        <w:t>MySQL</w:t>
      </w:r>
      <w:proofErr w:type="spellEnd"/>
      <w:r>
        <w:rPr>
          <w:rFonts w:ascii="Times New Roman" w:hAnsi="Times New Roman"/>
          <w:sz w:val="28"/>
        </w:rPr>
        <w:t xml:space="preserve"> із самого початку була дуже схожою на </w:t>
      </w:r>
      <w:proofErr w:type="spellStart"/>
      <w:r>
        <w:rPr>
          <w:rFonts w:ascii="Times New Roman" w:hAnsi="Times New Roman"/>
          <w:sz w:val="28"/>
        </w:rPr>
        <w:t>mSQL</w:t>
      </w:r>
      <w:proofErr w:type="spellEnd"/>
      <w:r>
        <w:rPr>
          <w:rFonts w:ascii="Times New Roman" w:hAnsi="Times New Roman"/>
          <w:sz w:val="28"/>
        </w:rPr>
        <w:t xml:space="preserve">, проте з часом вона все розширювалася і зараз </w:t>
      </w:r>
      <w:proofErr w:type="spellStart"/>
      <w:r>
        <w:rPr>
          <w:rFonts w:ascii="Times New Roman" w:hAnsi="Times New Roman"/>
          <w:sz w:val="28"/>
        </w:rPr>
        <w:t>MySQL</w:t>
      </w:r>
      <w:proofErr w:type="spellEnd"/>
      <w:r>
        <w:rPr>
          <w:rFonts w:ascii="Times New Roman" w:hAnsi="Times New Roman"/>
          <w:sz w:val="28"/>
        </w:rPr>
        <w:t xml:space="preserve"> - одна з найпоширеніших систем управління базами даних. Вона використовується, у першу чергу, для створення динамічних веб-сторінок, оскільки має чудову підтримку з боку різноманітних мов програмування.</w:t>
      </w:r>
    </w:p>
    <w:p w14:paraId="0867799D" w14:textId="77777777" w:rsidR="00E7177A" w:rsidRDefault="00712728">
      <w:pPr>
        <w:spacing w:line="360" w:lineRule="auto"/>
        <w:jc w:val="both"/>
        <w:rPr>
          <w:rFonts w:ascii="Times New Roman" w:hAnsi="Times New Roman"/>
          <w:sz w:val="28"/>
        </w:rPr>
      </w:pPr>
      <w:r>
        <w:rPr>
          <w:rFonts w:ascii="Times New Roman" w:hAnsi="Times New Roman"/>
          <w:sz w:val="28"/>
        </w:rPr>
        <w:tab/>
      </w:r>
      <w:proofErr w:type="spellStart"/>
      <w:r>
        <w:rPr>
          <w:rFonts w:ascii="Times New Roman" w:hAnsi="Times New Roman"/>
          <w:sz w:val="28"/>
        </w:rPr>
        <w:t>MySQL</w:t>
      </w:r>
      <w:proofErr w:type="spellEnd"/>
      <w:r>
        <w:rPr>
          <w:rFonts w:ascii="Times New Roman" w:hAnsi="Times New Roman"/>
          <w:sz w:val="28"/>
        </w:rPr>
        <w:t xml:space="preserve"> є рішенням для малих і середніх додатків. Зазвичай </w:t>
      </w:r>
      <w:proofErr w:type="spellStart"/>
      <w:r>
        <w:rPr>
          <w:rFonts w:ascii="Times New Roman" w:hAnsi="Times New Roman"/>
          <w:sz w:val="28"/>
        </w:rPr>
        <w:t>MySQL</w:t>
      </w:r>
      <w:proofErr w:type="spellEnd"/>
      <w:r>
        <w:rPr>
          <w:rFonts w:ascii="Times New Roman" w:hAnsi="Times New Roman"/>
          <w:sz w:val="28"/>
        </w:rPr>
        <w:t xml:space="preserve"> використовується як сервер, до якого звертаються локальні або віддалені </w:t>
      </w:r>
      <w:r>
        <w:rPr>
          <w:rFonts w:ascii="Times New Roman" w:hAnsi="Times New Roman"/>
          <w:sz w:val="28"/>
        </w:rPr>
        <w:lastRenderedPageBreak/>
        <w:t xml:space="preserve">клієнти, проте до дистрибутиву входить бібліотека внутрішнього сервера, що дозволяє включати </w:t>
      </w:r>
      <w:proofErr w:type="spellStart"/>
      <w:r>
        <w:rPr>
          <w:rFonts w:ascii="Times New Roman" w:hAnsi="Times New Roman"/>
          <w:sz w:val="28"/>
        </w:rPr>
        <w:t>MySQL</w:t>
      </w:r>
      <w:proofErr w:type="spellEnd"/>
      <w:r>
        <w:rPr>
          <w:rFonts w:ascii="Times New Roman" w:hAnsi="Times New Roman"/>
          <w:sz w:val="28"/>
        </w:rPr>
        <w:t xml:space="preserve"> до автономних програм. Вихідні коди сервера компілюються на багатьох платформах. Найповніше можливості сервера виявляються в UNІХ-системах, де є підтримка </w:t>
      </w:r>
      <w:proofErr w:type="spellStart"/>
      <w:r>
        <w:rPr>
          <w:rFonts w:ascii="Times New Roman" w:hAnsi="Times New Roman"/>
          <w:sz w:val="28"/>
        </w:rPr>
        <w:t>багатонитевості</w:t>
      </w:r>
      <w:proofErr w:type="spellEnd"/>
      <w:r>
        <w:rPr>
          <w:rFonts w:ascii="Times New Roman" w:hAnsi="Times New Roman"/>
          <w:sz w:val="28"/>
        </w:rPr>
        <w:t>, що підвищує продуктивність системи в цілому.</w:t>
      </w:r>
    </w:p>
    <w:p w14:paraId="04B13236" w14:textId="77777777" w:rsidR="00E7177A" w:rsidRDefault="00712728">
      <w:pPr>
        <w:spacing w:line="360" w:lineRule="auto"/>
        <w:jc w:val="both"/>
        <w:rPr>
          <w:rFonts w:ascii="Times New Roman" w:hAnsi="Times New Roman"/>
          <w:sz w:val="28"/>
        </w:rPr>
      </w:pPr>
      <w:r>
        <w:rPr>
          <w:rFonts w:ascii="Times New Roman" w:hAnsi="Times New Roman"/>
          <w:sz w:val="28"/>
        </w:rPr>
        <w:tab/>
        <w:t xml:space="preserve">Гнучкість СУБД </w:t>
      </w:r>
      <w:proofErr w:type="spellStart"/>
      <w:r>
        <w:rPr>
          <w:rFonts w:ascii="Times New Roman" w:hAnsi="Times New Roman"/>
          <w:sz w:val="28"/>
        </w:rPr>
        <w:t>MySQL</w:t>
      </w:r>
      <w:proofErr w:type="spellEnd"/>
      <w:r>
        <w:rPr>
          <w:rFonts w:ascii="Times New Roman" w:hAnsi="Times New Roman"/>
          <w:sz w:val="28"/>
        </w:rPr>
        <w:t xml:space="preserve"> забезпечується підтримкою великої кількості типів таблиць: користувачі можуть вибрати як таблиці типу </w:t>
      </w:r>
      <w:proofErr w:type="spellStart"/>
      <w:r>
        <w:rPr>
          <w:rFonts w:ascii="Times New Roman" w:hAnsi="Times New Roman"/>
          <w:sz w:val="28"/>
        </w:rPr>
        <w:t>MyISAM</w:t>
      </w:r>
      <w:proofErr w:type="spellEnd"/>
      <w:r>
        <w:rPr>
          <w:rFonts w:ascii="Times New Roman" w:hAnsi="Times New Roman"/>
          <w:sz w:val="28"/>
        </w:rPr>
        <w:t xml:space="preserve">, що підтримують повнотекстовий пошук, так і таблиці </w:t>
      </w:r>
      <w:proofErr w:type="spellStart"/>
      <w:r>
        <w:rPr>
          <w:rFonts w:ascii="Times New Roman" w:hAnsi="Times New Roman"/>
          <w:sz w:val="28"/>
        </w:rPr>
        <w:t>InnoDB</w:t>
      </w:r>
      <w:proofErr w:type="spellEnd"/>
      <w:r>
        <w:rPr>
          <w:rFonts w:ascii="Times New Roman" w:hAnsi="Times New Roman"/>
          <w:sz w:val="28"/>
        </w:rPr>
        <w:t xml:space="preserve">, що підтримують транзакції на рівні окремих записів. Більш того, СУБД </w:t>
      </w:r>
      <w:proofErr w:type="spellStart"/>
      <w:r>
        <w:rPr>
          <w:rFonts w:ascii="Times New Roman" w:hAnsi="Times New Roman"/>
          <w:sz w:val="28"/>
        </w:rPr>
        <w:t>MySQL</w:t>
      </w:r>
      <w:proofErr w:type="spellEnd"/>
      <w:r>
        <w:rPr>
          <w:rFonts w:ascii="Times New Roman" w:hAnsi="Times New Roman"/>
          <w:sz w:val="28"/>
        </w:rPr>
        <w:t xml:space="preserve"> поставляється із спеціальним типом таблиць EXAMPLE, що демонструє принципи створення нових типів таблиць. Завдяки відкритій архітектурі й GPL-ліцензуванню, в СУБД </w:t>
      </w:r>
      <w:proofErr w:type="spellStart"/>
      <w:r>
        <w:rPr>
          <w:rFonts w:ascii="Times New Roman" w:hAnsi="Times New Roman"/>
          <w:sz w:val="28"/>
        </w:rPr>
        <w:t>MySQL</w:t>
      </w:r>
      <w:proofErr w:type="spellEnd"/>
      <w:r>
        <w:rPr>
          <w:rFonts w:ascii="Times New Roman" w:hAnsi="Times New Roman"/>
          <w:sz w:val="28"/>
        </w:rPr>
        <w:t xml:space="preserve"> постійно з'являються нові типи таблиць. </w:t>
      </w:r>
      <w:proofErr w:type="spellStart"/>
      <w:r>
        <w:rPr>
          <w:rFonts w:ascii="Times New Roman" w:hAnsi="Times New Roman"/>
          <w:sz w:val="28"/>
        </w:rPr>
        <w:t>MySQL</w:t>
      </w:r>
      <w:proofErr w:type="spellEnd"/>
      <w:r>
        <w:rPr>
          <w:rFonts w:ascii="Times New Roman" w:hAnsi="Times New Roman"/>
          <w:sz w:val="28"/>
        </w:rPr>
        <w:t xml:space="preserve"> характеризується великою швидкістю, стійкістю і простотою використання.</w:t>
      </w:r>
    </w:p>
    <w:p w14:paraId="1CE0019C" w14:textId="77777777" w:rsidR="00E7177A" w:rsidRDefault="00712728">
      <w:pPr>
        <w:spacing w:line="360" w:lineRule="auto"/>
        <w:jc w:val="both"/>
        <w:rPr>
          <w:rFonts w:ascii="Times New Roman" w:hAnsi="Times New Roman"/>
          <w:sz w:val="28"/>
        </w:rPr>
      </w:pPr>
      <w:r>
        <w:rPr>
          <w:rFonts w:ascii="Times New Roman" w:hAnsi="Times New Roman"/>
          <w:sz w:val="28"/>
        </w:rPr>
        <w:tab/>
        <w:t xml:space="preserve">Для некомерційного використання </w:t>
      </w:r>
      <w:proofErr w:type="spellStart"/>
      <w:r>
        <w:rPr>
          <w:rFonts w:ascii="Times New Roman" w:hAnsi="Times New Roman"/>
          <w:sz w:val="28"/>
        </w:rPr>
        <w:t>MySQL</w:t>
      </w:r>
      <w:proofErr w:type="spellEnd"/>
      <w:r>
        <w:rPr>
          <w:rFonts w:ascii="Times New Roman" w:hAnsi="Times New Roman"/>
          <w:sz w:val="28"/>
        </w:rPr>
        <w:t xml:space="preserve"> є безкоштовною. </w:t>
      </w:r>
      <w:r>
        <w:rPr>
          <w:rFonts w:ascii="Times New Roman" w:hAnsi="Times New Roman"/>
          <w:i/>
          <w:sz w:val="28"/>
        </w:rPr>
        <w:t xml:space="preserve">Можливості сервера </w:t>
      </w:r>
      <w:proofErr w:type="spellStart"/>
      <w:r>
        <w:rPr>
          <w:rFonts w:ascii="Times New Roman" w:hAnsi="Times New Roman"/>
          <w:i/>
          <w:sz w:val="28"/>
        </w:rPr>
        <w:t>MySQL</w:t>
      </w:r>
      <w:proofErr w:type="spellEnd"/>
      <w:r>
        <w:rPr>
          <w:rFonts w:ascii="Times New Roman" w:hAnsi="Times New Roman"/>
          <w:i/>
          <w:sz w:val="28"/>
        </w:rPr>
        <w:t>:</w:t>
      </w:r>
    </w:p>
    <w:p w14:paraId="58AA75CB" w14:textId="77777777" w:rsidR="00E7177A" w:rsidRDefault="00712728">
      <w:pPr>
        <w:pStyle w:val="ae"/>
        <w:numPr>
          <w:ilvl w:val="0"/>
          <w:numId w:val="2"/>
        </w:numPr>
        <w:spacing w:after="0" w:line="360" w:lineRule="auto"/>
        <w:jc w:val="both"/>
        <w:rPr>
          <w:rFonts w:ascii="Times New Roman" w:hAnsi="Times New Roman"/>
          <w:sz w:val="28"/>
          <w:lang w:val="uk-UA"/>
        </w:rPr>
      </w:pPr>
      <w:r>
        <w:rPr>
          <w:rFonts w:ascii="Times New Roman" w:hAnsi="Times New Roman"/>
          <w:sz w:val="28"/>
          <w:lang w:val="uk-UA"/>
        </w:rPr>
        <w:t>простота у встановленні та використанні;</w:t>
      </w:r>
    </w:p>
    <w:p w14:paraId="1E75C876" w14:textId="77777777" w:rsidR="00E7177A" w:rsidRDefault="00712728">
      <w:pPr>
        <w:pStyle w:val="ae"/>
        <w:numPr>
          <w:ilvl w:val="0"/>
          <w:numId w:val="2"/>
        </w:numPr>
        <w:spacing w:after="0" w:line="360" w:lineRule="auto"/>
        <w:jc w:val="both"/>
        <w:rPr>
          <w:rFonts w:ascii="Times New Roman" w:hAnsi="Times New Roman"/>
          <w:sz w:val="28"/>
          <w:lang w:val="uk-UA"/>
        </w:rPr>
      </w:pPr>
      <w:r>
        <w:rPr>
          <w:rFonts w:ascii="Times New Roman" w:hAnsi="Times New Roman"/>
          <w:sz w:val="28"/>
          <w:lang w:val="uk-UA"/>
        </w:rPr>
        <w:t>підтримується необмежена кількість користувачів, що одночасно працюють із БД;</w:t>
      </w:r>
    </w:p>
    <w:p w14:paraId="279816EF" w14:textId="77777777" w:rsidR="00E7177A" w:rsidRDefault="00712728">
      <w:pPr>
        <w:pStyle w:val="ae"/>
        <w:numPr>
          <w:ilvl w:val="0"/>
          <w:numId w:val="2"/>
        </w:numPr>
        <w:spacing w:after="0" w:line="360" w:lineRule="auto"/>
        <w:jc w:val="both"/>
        <w:rPr>
          <w:rFonts w:ascii="Times New Roman" w:hAnsi="Times New Roman"/>
          <w:sz w:val="28"/>
          <w:lang w:val="uk-UA"/>
        </w:rPr>
      </w:pPr>
      <w:r>
        <w:rPr>
          <w:rFonts w:ascii="Times New Roman" w:hAnsi="Times New Roman"/>
          <w:sz w:val="28"/>
          <w:lang w:val="uk-UA"/>
        </w:rPr>
        <w:t>кількість рядків у таблицях може досягати 50 млн.;</w:t>
      </w:r>
    </w:p>
    <w:p w14:paraId="10B48DEB" w14:textId="77777777" w:rsidR="00E7177A" w:rsidRDefault="00712728">
      <w:pPr>
        <w:pStyle w:val="ae"/>
        <w:numPr>
          <w:ilvl w:val="0"/>
          <w:numId w:val="2"/>
        </w:numPr>
        <w:spacing w:after="0" w:line="360" w:lineRule="auto"/>
        <w:jc w:val="both"/>
        <w:rPr>
          <w:rFonts w:ascii="Times New Roman" w:hAnsi="Times New Roman"/>
          <w:sz w:val="28"/>
          <w:lang w:val="uk-UA"/>
        </w:rPr>
      </w:pPr>
      <w:r>
        <w:rPr>
          <w:rFonts w:ascii="Times New Roman" w:hAnsi="Times New Roman"/>
          <w:sz w:val="28"/>
          <w:lang w:val="uk-UA"/>
        </w:rPr>
        <w:t>висока швидкість виконання команд;</w:t>
      </w:r>
    </w:p>
    <w:p w14:paraId="79B52199" w14:textId="77777777" w:rsidR="00E7177A" w:rsidRDefault="00712728">
      <w:pPr>
        <w:pStyle w:val="ae"/>
        <w:numPr>
          <w:ilvl w:val="0"/>
          <w:numId w:val="2"/>
        </w:numPr>
        <w:spacing w:after="0" w:line="360" w:lineRule="auto"/>
        <w:jc w:val="both"/>
        <w:rPr>
          <w:rFonts w:ascii="Times New Roman" w:hAnsi="Times New Roman"/>
          <w:sz w:val="28"/>
          <w:lang w:val="uk-UA"/>
        </w:rPr>
      </w:pPr>
      <w:r>
        <w:rPr>
          <w:rFonts w:ascii="Times New Roman" w:hAnsi="Times New Roman"/>
          <w:sz w:val="28"/>
          <w:lang w:val="uk-UA"/>
        </w:rPr>
        <w:t>наявність простої та ефективної системи безпеки.</w:t>
      </w:r>
    </w:p>
    <w:p w14:paraId="34D6D162" w14:textId="77777777" w:rsidR="00E7177A" w:rsidRDefault="00712728">
      <w:pPr>
        <w:spacing w:line="360" w:lineRule="auto"/>
        <w:ind w:firstLine="720"/>
        <w:jc w:val="both"/>
        <w:rPr>
          <w:rFonts w:ascii="Times New Roman" w:hAnsi="Times New Roman"/>
          <w:sz w:val="28"/>
        </w:rPr>
      </w:pPr>
      <w:proofErr w:type="spellStart"/>
      <w:r>
        <w:rPr>
          <w:rFonts w:ascii="Times New Roman" w:hAnsi="Times New Roman"/>
          <w:b/>
          <w:sz w:val="28"/>
        </w:rPr>
        <w:t>PostgreSQL</w:t>
      </w:r>
      <w:proofErr w:type="spellEnd"/>
      <w:r>
        <w:rPr>
          <w:rFonts w:ascii="Times New Roman" w:hAnsi="Times New Roman"/>
          <w:sz w:val="28"/>
        </w:rPr>
        <w:t xml:space="preserve"> – об'єктно-реляційна система управління базами даних. Є альтернативою як комерційним СУБД (</w:t>
      </w:r>
      <w:proofErr w:type="spellStart"/>
      <w:r>
        <w:rPr>
          <w:rFonts w:ascii="Times New Roman" w:hAnsi="Times New Roman"/>
          <w:sz w:val="28"/>
        </w:rPr>
        <w:t>Oracle</w:t>
      </w:r>
      <w:proofErr w:type="spellEnd"/>
      <w:r>
        <w:rPr>
          <w:rFonts w:ascii="Times New Roman" w:hAnsi="Times New Roman"/>
          <w:sz w:val="28"/>
        </w:rPr>
        <w:t xml:space="preserve"> </w:t>
      </w:r>
      <w:proofErr w:type="spellStart"/>
      <w:r>
        <w:rPr>
          <w:rFonts w:ascii="Times New Roman" w:hAnsi="Times New Roman"/>
          <w:sz w:val="28"/>
        </w:rPr>
        <w:t>Database</w:t>
      </w:r>
      <w:proofErr w:type="spellEnd"/>
      <w:r>
        <w:rPr>
          <w:rFonts w:ascii="Times New Roman" w:hAnsi="Times New Roman"/>
          <w:sz w:val="28"/>
        </w:rPr>
        <w:t>, Microsoft SQL Server, IBM DB2 та інші), так і СУБД з відкритим кодом (</w:t>
      </w:r>
      <w:proofErr w:type="spellStart"/>
      <w:r>
        <w:rPr>
          <w:rFonts w:ascii="Times New Roman" w:hAnsi="Times New Roman"/>
          <w:sz w:val="28"/>
        </w:rPr>
        <w:t>MySQL</w:t>
      </w:r>
      <w:proofErr w:type="spellEnd"/>
      <w:r>
        <w:rPr>
          <w:rFonts w:ascii="Times New Roman" w:hAnsi="Times New Roman"/>
          <w:sz w:val="28"/>
        </w:rPr>
        <w:t xml:space="preserve">, </w:t>
      </w:r>
      <w:proofErr w:type="spellStart"/>
      <w:r>
        <w:rPr>
          <w:rFonts w:ascii="Times New Roman" w:hAnsi="Times New Roman"/>
          <w:sz w:val="28"/>
        </w:rPr>
        <w:t>Firebird</w:t>
      </w:r>
      <w:proofErr w:type="spellEnd"/>
      <w:r>
        <w:rPr>
          <w:rFonts w:ascii="Times New Roman" w:hAnsi="Times New Roman"/>
          <w:sz w:val="28"/>
        </w:rPr>
        <w:t xml:space="preserve">, </w:t>
      </w:r>
      <w:proofErr w:type="spellStart"/>
      <w:r>
        <w:rPr>
          <w:rFonts w:ascii="Times New Roman" w:hAnsi="Times New Roman"/>
          <w:sz w:val="28"/>
        </w:rPr>
        <w:t>SQLite</w:t>
      </w:r>
      <w:proofErr w:type="spellEnd"/>
      <w:r>
        <w:rPr>
          <w:rFonts w:ascii="Times New Roman" w:hAnsi="Times New Roman"/>
          <w:sz w:val="28"/>
        </w:rPr>
        <w:t>).</w:t>
      </w:r>
    </w:p>
    <w:p w14:paraId="302B7E89"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Порівняно до інших проектів з відкритим кодом, такими як </w:t>
      </w:r>
      <w:proofErr w:type="spellStart"/>
      <w:r>
        <w:rPr>
          <w:rFonts w:ascii="Times New Roman" w:hAnsi="Times New Roman"/>
          <w:sz w:val="28"/>
        </w:rPr>
        <w:t>Apache</w:t>
      </w:r>
      <w:proofErr w:type="spellEnd"/>
      <w:r>
        <w:rPr>
          <w:rFonts w:ascii="Times New Roman" w:hAnsi="Times New Roman"/>
          <w:sz w:val="28"/>
        </w:rPr>
        <w:t xml:space="preserve">, </w:t>
      </w:r>
      <w:proofErr w:type="spellStart"/>
      <w:r>
        <w:rPr>
          <w:rFonts w:ascii="Times New Roman" w:hAnsi="Times New Roman"/>
          <w:sz w:val="28"/>
        </w:rPr>
        <w:t>FreeBSD</w:t>
      </w:r>
      <w:proofErr w:type="spellEnd"/>
      <w:r>
        <w:rPr>
          <w:rFonts w:ascii="Times New Roman" w:hAnsi="Times New Roman"/>
          <w:sz w:val="28"/>
        </w:rPr>
        <w:t xml:space="preserve"> або </w:t>
      </w:r>
      <w:proofErr w:type="spellStart"/>
      <w:r>
        <w:rPr>
          <w:rFonts w:ascii="Times New Roman" w:hAnsi="Times New Roman"/>
          <w:sz w:val="28"/>
        </w:rPr>
        <w:t>MySQL</w:t>
      </w:r>
      <w:proofErr w:type="spellEnd"/>
      <w:r>
        <w:rPr>
          <w:rFonts w:ascii="Times New Roman" w:hAnsi="Times New Roman"/>
          <w:sz w:val="28"/>
        </w:rPr>
        <w:t xml:space="preserve">, </w:t>
      </w:r>
      <w:proofErr w:type="spellStart"/>
      <w:r>
        <w:rPr>
          <w:rFonts w:ascii="Times New Roman" w:hAnsi="Times New Roman"/>
          <w:sz w:val="28"/>
        </w:rPr>
        <w:t>PostgreSQL</w:t>
      </w:r>
      <w:proofErr w:type="spellEnd"/>
      <w:r>
        <w:rPr>
          <w:rFonts w:ascii="Times New Roman" w:hAnsi="Times New Roman"/>
          <w:sz w:val="28"/>
        </w:rPr>
        <w:t xml:space="preserve"> не контролюється якоюсь однією компанією, її розробка можлива завдяки співпраці багатьох людей та компаній, які хочуть використовувати цю СУБД та впроваджувати у неї найновіші досягнення.</w:t>
      </w:r>
    </w:p>
    <w:p w14:paraId="0FA210C2" w14:textId="77777777" w:rsidR="00E7177A" w:rsidRDefault="00712728">
      <w:pPr>
        <w:spacing w:line="360" w:lineRule="auto"/>
        <w:ind w:firstLine="720"/>
        <w:jc w:val="both"/>
        <w:rPr>
          <w:rFonts w:ascii="Times New Roman" w:hAnsi="Times New Roman"/>
          <w:sz w:val="28"/>
        </w:rPr>
      </w:pPr>
      <w:proofErr w:type="spellStart"/>
      <w:r>
        <w:rPr>
          <w:rFonts w:ascii="Times New Roman" w:hAnsi="Times New Roman"/>
          <w:b/>
          <w:sz w:val="28"/>
        </w:rPr>
        <w:t>Oracle</w:t>
      </w:r>
      <w:proofErr w:type="spellEnd"/>
      <w:r>
        <w:rPr>
          <w:rFonts w:ascii="Times New Roman" w:hAnsi="Times New Roman"/>
          <w:sz w:val="28"/>
        </w:rPr>
        <w:t xml:space="preserve"> – це найпотужніший програмний комплекс, що дозволяє створювати додатки будь-якої складності. Ядром цього комплексу є база даних, </w:t>
      </w:r>
      <w:r>
        <w:rPr>
          <w:rFonts w:ascii="Times New Roman" w:hAnsi="Times New Roman"/>
          <w:sz w:val="28"/>
        </w:rPr>
        <w:lastRenderedPageBreak/>
        <w:t>що зберігає інформацію, кількість якої за рахунок наданих засобів масштабування практично безмежна. З високою ефективністю працювати з цією інформацією одночасно може практично будь-яка кількість користувачів (за наявності достатніх апаратних ресурсів), не проявляючи тенденції до зниження продуктивності системи при різкому збільшенні їхньої кількості.</w:t>
      </w:r>
    </w:p>
    <w:p w14:paraId="5769A4C9"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Механізми масштабування в СУБД </w:t>
      </w:r>
      <w:proofErr w:type="spellStart"/>
      <w:r>
        <w:rPr>
          <w:rFonts w:ascii="Times New Roman" w:hAnsi="Times New Roman"/>
          <w:sz w:val="28"/>
        </w:rPr>
        <w:t>Oracle</w:t>
      </w:r>
      <w:proofErr w:type="spellEnd"/>
      <w:r>
        <w:rPr>
          <w:rFonts w:ascii="Times New Roman" w:hAnsi="Times New Roman"/>
          <w:sz w:val="28"/>
        </w:rPr>
        <w:t xml:space="preserve"> останньої версії дозволяють безмежно збільшувати потужність і швидкість роботи сервера </w:t>
      </w:r>
      <w:proofErr w:type="spellStart"/>
      <w:r>
        <w:rPr>
          <w:rFonts w:ascii="Times New Roman" w:hAnsi="Times New Roman"/>
          <w:sz w:val="28"/>
        </w:rPr>
        <w:t>Oracle</w:t>
      </w:r>
      <w:proofErr w:type="spellEnd"/>
      <w:r>
        <w:rPr>
          <w:rFonts w:ascii="Times New Roman" w:hAnsi="Times New Roman"/>
          <w:sz w:val="28"/>
        </w:rPr>
        <w:t xml:space="preserve"> і своїх додатків, просто додаючи нові й нові вузли кластеру. Це не вимагає зупинки працюючих додатків, не вимагає переписування старих додатків, розроблених для звичайної </w:t>
      </w:r>
      <w:proofErr w:type="spellStart"/>
      <w:r>
        <w:rPr>
          <w:rFonts w:ascii="Times New Roman" w:hAnsi="Times New Roman"/>
          <w:sz w:val="28"/>
        </w:rPr>
        <w:t>одномашинної</w:t>
      </w:r>
      <w:proofErr w:type="spellEnd"/>
      <w:r>
        <w:rPr>
          <w:rFonts w:ascii="Times New Roman" w:hAnsi="Times New Roman"/>
          <w:sz w:val="28"/>
        </w:rPr>
        <w:t xml:space="preserve"> архітектури. Крім того, вихід з ладу окремих вузлів кластера також не призводить до зупинки програми.</w:t>
      </w:r>
    </w:p>
    <w:p w14:paraId="0AE3A9B6"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Вбудовування до СУБД </w:t>
      </w:r>
      <w:proofErr w:type="spellStart"/>
      <w:r>
        <w:rPr>
          <w:rFonts w:ascii="Times New Roman" w:hAnsi="Times New Roman"/>
          <w:sz w:val="28"/>
        </w:rPr>
        <w:t>Oracle</w:t>
      </w:r>
      <w:proofErr w:type="spellEnd"/>
      <w:r>
        <w:rPr>
          <w:rFonts w:ascii="Times New Roman" w:hAnsi="Times New Roman"/>
          <w:sz w:val="28"/>
        </w:rPr>
        <w:t xml:space="preserve"> </w:t>
      </w:r>
      <w:proofErr w:type="spellStart"/>
      <w:r>
        <w:rPr>
          <w:rFonts w:ascii="Times New Roman" w:hAnsi="Times New Roman"/>
          <w:sz w:val="28"/>
        </w:rPr>
        <w:t>JavaVM</w:t>
      </w:r>
      <w:proofErr w:type="spellEnd"/>
      <w:r>
        <w:rPr>
          <w:rFonts w:ascii="Times New Roman" w:hAnsi="Times New Roman"/>
          <w:sz w:val="28"/>
        </w:rPr>
        <w:t>, повномасштабної підтримки серверних технологій (</w:t>
      </w:r>
      <w:proofErr w:type="spellStart"/>
      <w:r>
        <w:rPr>
          <w:rFonts w:ascii="Times New Roman" w:hAnsi="Times New Roman"/>
          <w:sz w:val="28"/>
        </w:rPr>
        <w:t>Java</w:t>
      </w:r>
      <w:proofErr w:type="spellEnd"/>
      <w:r>
        <w:rPr>
          <w:rFonts w:ascii="Times New Roman" w:hAnsi="Times New Roman"/>
          <w:sz w:val="28"/>
        </w:rPr>
        <w:t xml:space="preserve"> Server </w:t>
      </w:r>
      <w:proofErr w:type="spellStart"/>
      <w:r>
        <w:rPr>
          <w:rFonts w:ascii="Times New Roman" w:hAnsi="Times New Roman"/>
          <w:sz w:val="28"/>
        </w:rPr>
        <w:t>Pages</w:t>
      </w:r>
      <w:proofErr w:type="spellEnd"/>
      <w:r>
        <w:rPr>
          <w:rFonts w:ascii="Times New Roman" w:hAnsi="Times New Roman"/>
          <w:sz w:val="28"/>
        </w:rPr>
        <w:t xml:space="preserve">, </w:t>
      </w:r>
      <w:proofErr w:type="spellStart"/>
      <w:r>
        <w:rPr>
          <w:rFonts w:ascii="Times New Roman" w:hAnsi="Times New Roman"/>
          <w:sz w:val="28"/>
        </w:rPr>
        <w:t>Java-сервлети</w:t>
      </w:r>
      <w:proofErr w:type="spellEnd"/>
      <w:r>
        <w:rPr>
          <w:rFonts w:ascii="Times New Roman" w:hAnsi="Times New Roman"/>
          <w:sz w:val="28"/>
        </w:rPr>
        <w:t xml:space="preserve">, модулі </w:t>
      </w:r>
      <w:proofErr w:type="spellStart"/>
      <w:r>
        <w:rPr>
          <w:rFonts w:ascii="Times New Roman" w:hAnsi="Times New Roman"/>
          <w:sz w:val="28"/>
        </w:rPr>
        <w:t>Enterprise</w:t>
      </w:r>
      <w:proofErr w:type="spellEnd"/>
      <w:r>
        <w:rPr>
          <w:rFonts w:ascii="Times New Roman" w:hAnsi="Times New Roman"/>
          <w:sz w:val="28"/>
        </w:rPr>
        <w:t xml:space="preserve"> </w:t>
      </w:r>
      <w:proofErr w:type="spellStart"/>
      <w:r>
        <w:rPr>
          <w:rFonts w:ascii="Times New Roman" w:hAnsi="Times New Roman"/>
          <w:sz w:val="28"/>
        </w:rPr>
        <w:t>JavaBeans</w:t>
      </w:r>
      <w:proofErr w:type="spellEnd"/>
      <w:r>
        <w:rPr>
          <w:rFonts w:ascii="Times New Roman" w:hAnsi="Times New Roman"/>
          <w:sz w:val="28"/>
        </w:rPr>
        <w:t xml:space="preserve">, інтерфейси прикладного програмування CORBA), призвели до того, що </w:t>
      </w:r>
      <w:proofErr w:type="spellStart"/>
      <w:r>
        <w:rPr>
          <w:rFonts w:ascii="Times New Roman" w:hAnsi="Times New Roman"/>
          <w:sz w:val="28"/>
        </w:rPr>
        <w:t>Oracle</w:t>
      </w:r>
      <w:proofErr w:type="spellEnd"/>
      <w:r>
        <w:rPr>
          <w:rFonts w:ascii="Times New Roman" w:hAnsi="Times New Roman"/>
          <w:sz w:val="28"/>
        </w:rPr>
        <w:t xml:space="preserve"> на сьогоднішній день де-факто є стандартом СУБД для </w:t>
      </w:r>
      <w:proofErr w:type="spellStart"/>
      <w:r>
        <w:rPr>
          <w:rFonts w:ascii="Times New Roman" w:hAnsi="Times New Roman"/>
          <w:sz w:val="28"/>
        </w:rPr>
        <w:t>Internet</w:t>
      </w:r>
      <w:proofErr w:type="spellEnd"/>
      <w:r>
        <w:rPr>
          <w:rFonts w:ascii="Times New Roman" w:hAnsi="Times New Roman"/>
          <w:sz w:val="28"/>
        </w:rPr>
        <w:t>.</w:t>
      </w:r>
    </w:p>
    <w:p w14:paraId="5AF253CD"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Ще однією складовою успіху СУБД </w:t>
      </w:r>
      <w:proofErr w:type="spellStart"/>
      <w:r>
        <w:rPr>
          <w:rFonts w:ascii="Times New Roman" w:hAnsi="Times New Roman"/>
          <w:sz w:val="28"/>
        </w:rPr>
        <w:t>Oracle</w:t>
      </w:r>
      <w:proofErr w:type="spellEnd"/>
      <w:r>
        <w:rPr>
          <w:rFonts w:ascii="Times New Roman" w:hAnsi="Times New Roman"/>
          <w:sz w:val="28"/>
        </w:rPr>
        <w:t xml:space="preserve"> є те, що вона поставляється практично для всіх існуючих на сьогодні операційних систем. Працюючи під </w:t>
      </w:r>
      <w:proofErr w:type="spellStart"/>
      <w:r>
        <w:rPr>
          <w:rFonts w:ascii="Times New Roman" w:hAnsi="Times New Roman"/>
          <w:sz w:val="28"/>
        </w:rPr>
        <w:t>Sun</w:t>
      </w:r>
      <w:proofErr w:type="spellEnd"/>
      <w:r>
        <w:rPr>
          <w:rFonts w:ascii="Times New Roman" w:hAnsi="Times New Roman"/>
          <w:sz w:val="28"/>
        </w:rPr>
        <w:t xml:space="preserve"> </w:t>
      </w:r>
      <w:proofErr w:type="spellStart"/>
      <w:r>
        <w:rPr>
          <w:rFonts w:ascii="Times New Roman" w:hAnsi="Times New Roman"/>
          <w:sz w:val="28"/>
        </w:rPr>
        <w:t>Solaris</w:t>
      </w:r>
      <w:proofErr w:type="spellEnd"/>
      <w:r>
        <w:rPr>
          <w:rFonts w:ascii="Times New Roman" w:hAnsi="Times New Roman"/>
          <w:sz w:val="28"/>
        </w:rPr>
        <w:t xml:space="preserve">, </w:t>
      </w:r>
      <w:proofErr w:type="spellStart"/>
      <w:r>
        <w:rPr>
          <w:rFonts w:ascii="Times New Roman" w:hAnsi="Times New Roman"/>
          <w:sz w:val="28"/>
        </w:rPr>
        <w:t>Linux</w:t>
      </w:r>
      <w:proofErr w:type="spellEnd"/>
      <w:r>
        <w:rPr>
          <w:rFonts w:ascii="Times New Roman" w:hAnsi="Times New Roman"/>
          <w:sz w:val="28"/>
        </w:rPr>
        <w:t xml:space="preserve">, Windows або на інший операційній системі з продуктами </w:t>
      </w:r>
      <w:proofErr w:type="spellStart"/>
      <w:r>
        <w:rPr>
          <w:rFonts w:ascii="Times New Roman" w:hAnsi="Times New Roman"/>
          <w:sz w:val="28"/>
        </w:rPr>
        <w:t>Oracle</w:t>
      </w:r>
      <w:proofErr w:type="spellEnd"/>
      <w:r>
        <w:rPr>
          <w:rFonts w:ascii="Times New Roman" w:hAnsi="Times New Roman"/>
          <w:sz w:val="28"/>
        </w:rPr>
        <w:t xml:space="preserve"> не буде виникати ніяких проблем у роботі. СУБД </w:t>
      </w:r>
      <w:proofErr w:type="spellStart"/>
      <w:r>
        <w:rPr>
          <w:rFonts w:ascii="Times New Roman" w:hAnsi="Times New Roman"/>
          <w:sz w:val="28"/>
        </w:rPr>
        <w:t>Oracle</w:t>
      </w:r>
      <w:proofErr w:type="spellEnd"/>
      <w:r>
        <w:rPr>
          <w:rFonts w:ascii="Times New Roman" w:hAnsi="Times New Roman"/>
          <w:sz w:val="28"/>
        </w:rPr>
        <w:t xml:space="preserve"> однаково добре працює на будь-якій платформі. Таким чином, компаніям, які розпочинають роботу з продуктами </w:t>
      </w:r>
      <w:proofErr w:type="spellStart"/>
      <w:r>
        <w:rPr>
          <w:rFonts w:ascii="Times New Roman" w:hAnsi="Times New Roman"/>
          <w:sz w:val="28"/>
        </w:rPr>
        <w:t>Oracle</w:t>
      </w:r>
      <w:proofErr w:type="spellEnd"/>
      <w:r>
        <w:rPr>
          <w:rFonts w:ascii="Times New Roman" w:hAnsi="Times New Roman"/>
          <w:sz w:val="28"/>
        </w:rPr>
        <w:t xml:space="preserve"> не доводиться міняти мережеве оточення. Існує лише невелика кількість відмінностей при роботі з СУБД, обумовлених особливостями тієї або іншої операційної системи. У цілому ж це завжди та ж сама безпечна, надійна і зручна СУБД </w:t>
      </w:r>
      <w:proofErr w:type="spellStart"/>
      <w:r>
        <w:rPr>
          <w:rFonts w:ascii="Times New Roman" w:hAnsi="Times New Roman"/>
          <w:sz w:val="28"/>
        </w:rPr>
        <w:t>Oracle</w:t>
      </w:r>
      <w:proofErr w:type="spellEnd"/>
      <w:r>
        <w:rPr>
          <w:rFonts w:ascii="Times New Roman" w:hAnsi="Times New Roman"/>
          <w:sz w:val="28"/>
        </w:rPr>
        <w:t>.</w:t>
      </w:r>
    </w:p>
    <w:p w14:paraId="1D85D184" w14:textId="77777777" w:rsidR="00E7177A" w:rsidRDefault="00712728">
      <w:pPr>
        <w:spacing w:line="360" w:lineRule="auto"/>
        <w:ind w:firstLine="720"/>
        <w:jc w:val="both"/>
        <w:rPr>
          <w:rFonts w:ascii="Times New Roman" w:hAnsi="Times New Roman"/>
          <w:sz w:val="28"/>
        </w:rPr>
      </w:pPr>
      <w:r>
        <w:rPr>
          <w:rFonts w:ascii="Times New Roman" w:hAnsi="Times New Roman"/>
          <w:b/>
          <w:sz w:val="28"/>
        </w:rPr>
        <w:t>Microsoft SQL Server</w:t>
      </w:r>
      <w:r>
        <w:rPr>
          <w:rFonts w:ascii="Times New Roman" w:hAnsi="Times New Roman"/>
          <w:sz w:val="28"/>
        </w:rPr>
        <w:t xml:space="preserve"> – система управління реляційними базами даних, розроблена корпорацією Microsoft. Основна використовувана мова запитів - </w:t>
      </w:r>
      <w:proofErr w:type="spellStart"/>
      <w:r>
        <w:rPr>
          <w:rFonts w:ascii="Times New Roman" w:hAnsi="Times New Roman"/>
          <w:sz w:val="28"/>
        </w:rPr>
        <w:t>Transact</w:t>
      </w:r>
      <w:proofErr w:type="spellEnd"/>
      <w:r>
        <w:rPr>
          <w:rFonts w:ascii="Times New Roman" w:hAnsi="Times New Roman"/>
          <w:sz w:val="28"/>
        </w:rPr>
        <w:t xml:space="preserve">-SQL, створена спільно Microsoft та </w:t>
      </w:r>
      <w:proofErr w:type="spellStart"/>
      <w:r>
        <w:rPr>
          <w:rFonts w:ascii="Times New Roman" w:hAnsi="Times New Roman"/>
          <w:sz w:val="28"/>
        </w:rPr>
        <w:t>Sybase</w:t>
      </w:r>
      <w:proofErr w:type="spellEnd"/>
      <w:r>
        <w:rPr>
          <w:rFonts w:ascii="Times New Roman" w:hAnsi="Times New Roman"/>
          <w:sz w:val="28"/>
        </w:rPr>
        <w:t xml:space="preserve">. </w:t>
      </w:r>
      <w:proofErr w:type="spellStart"/>
      <w:r>
        <w:rPr>
          <w:rFonts w:ascii="Times New Roman" w:hAnsi="Times New Roman"/>
          <w:sz w:val="28"/>
        </w:rPr>
        <w:t>Transact</w:t>
      </w:r>
      <w:proofErr w:type="spellEnd"/>
      <w:r>
        <w:rPr>
          <w:rFonts w:ascii="Times New Roman" w:hAnsi="Times New Roman"/>
          <w:sz w:val="28"/>
        </w:rPr>
        <w:t xml:space="preserve">-SQL є реалізацією стандарту ANSI / ISO щодо структурованої мови запитів (SQL) із розширеннями. Використовується для роботи з базами даних розміром від персональних до </w:t>
      </w:r>
      <w:r>
        <w:rPr>
          <w:rFonts w:ascii="Times New Roman" w:hAnsi="Times New Roman"/>
          <w:sz w:val="28"/>
        </w:rPr>
        <w:lastRenderedPageBreak/>
        <w:t>великих баз даних масштабу підприємства, конкурує з іншими СУБД у цьому сегменті ринку.</w:t>
      </w:r>
    </w:p>
    <w:p w14:paraId="31C379F7"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При взаємодії з мережею Microsoft SQL Server і </w:t>
      </w:r>
      <w:proofErr w:type="spellStart"/>
      <w:r>
        <w:rPr>
          <w:rFonts w:ascii="Times New Roman" w:hAnsi="Times New Roman"/>
          <w:sz w:val="28"/>
        </w:rPr>
        <w:t>Sybase</w:t>
      </w:r>
      <w:proofErr w:type="spellEnd"/>
      <w:r>
        <w:rPr>
          <w:rFonts w:ascii="Times New Roman" w:hAnsi="Times New Roman"/>
          <w:sz w:val="28"/>
        </w:rPr>
        <w:t xml:space="preserve"> ASE використовують протокол рівня додатків під назвою </w:t>
      </w:r>
      <w:proofErr w:type="spellStart"/>
      <w:r>
        <w:rPr>
          <w:rFonts w:ascii="Times New Roman" w:hAnsi="Times New Roman"/>
          <w:sz w:val="28"/>
        </w:rPr>
        <w:t>Tabular</w:t>
      </w:r>
      <w:proofErr w:type="spellEnd"/>
      <w:r>
        <w:rPr>
          <w:rFonts w:ascii="Times New Roman" w:hAnsi="Times New Roman"/>
          <w:sz w:val="28"/>
        </w:rPr>
        <w:t xml:space="preserve"> </w:t>
      </w:r>
      <w:proofErr w:type="spellStart"/>
      <w:r>
        <w:rPr>
          <w:rFonts w:ascii="Times New Roman" w:hAnsi="Times New Roman"/>
          <w:sz w:val="28"/>
        </w:rPr>
        <w:t>Data</w:t>
      </w:r>
      <w:proofErr w:type="spellEnd"/>
      <w:r>
        <w:rPr>
          <w:rFonts w:ascii="Times New Roman" w:hAnsi="Times New Roman"/>
          <w:sz w:val="28"/>
        </w:rPr>
        <w:t xml:space="preserve"> </w:t>
      </w:r>
      <w:proofErr w:type="spellStart"/>
      <w:r>
        <w:rPr>
          <w:rFonts w:ascii="Times New Roman" w:hAnsi="Times New Roman"/>
          <w:sz w:val="28"/>
        </w:rPr>
        <w:t>Stream</w:t>
      </w:r>
      <w:proofErr w:type="spellEnd"/>
      <w:r>
        <w:rPr>
          <w:rFonts w:ascii="Times New Roman" w:hAnsi="Times New Roman"/>
          <w:sz w:val="28"/>
        </w:rPr>
        <w:t xml:space="preserve"> (TDS, протокол передачі табличних даних). Протокол TDS також був реалізований у проекті </w:t>
      </w:r>
      <w:proofErr w:type="spellStart"/>
      <w:r>
        <w:rPr>
          <w:rFonts w:ascii="Times New Roman" w:hAnsi="Times New Roman"/>
          <w:sz w:val="28"/>
        </w:rPr>
        <w:t>FreeTDS</w:t>
      </w:r>
      <w:proofErr w:type="spellEnd"/>
      <w:r>
        <w:rPr>
          <w:rFonts w:ascii="Times New Roman" w:hAnsi="Times New Roman"/>
          <w:sz w:val="28"/>
        </w:rPr>
        <w:t xml:space="preserve"> з метою забезпечити різні додатки можливістю взаємодії з базами даних Microsoft SQL Server і </w:t>
      </w:r>
      <w:proofErr w:type="spellStart"/>
      <w:r>
        <w:rPr>
          <w:rFonts w:ascii="Times New Roman" w:hAnsi="Times New Roman"/>
          <w:sz w:val="28"/>
        </w:rPr>
        <w:t>Sybase</w:t>
      </w:r>
      <w:proofErr w:type="spellEnd"/>
      <w:r>
        <w:rPr>
          <w:rFonts w:ascii="Times New Roman" w:hAnsi="Times New Roman"/>
          <w:sz w:val="28"/>
        </w:rPr>
        <w:t>.</w:t>
      </w:r>
    </w:p>
    <w:p w14:paraId="332AB75F"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Для забезпечення доступу до даних Microsoft SQL Server підтримує </w:t>
      </w:r>
      <w:proofErr w:type="spellStart"/>
      <w:r>
        <w:rPr>
          <w:rFonts w:ascii="Times New Roman" w:hAnsi="Times New Roman"/>
          <w:sz w:val="28"/>
        </w:rPr>
        <w:t>Open</w:t>
      </w:r>
      <w:proofErr w:type="spellEnd"/>
      <w:r>
        <w:rPr>
          <w:rFonts w:ascii="Times New Roman" w:hAnsi="Times New Roman"/>
          <w:sz w:val="28"/>
        </w:rPr>
        <w:t xml:space="preserve"> </w:t>
      </w:r>
      <w:proofErr w:type="spellStart"/>
      <w:r>
        <w:rPr>
          <w:rFonts w:ascii="Times New Roman" w:hAnsi="Times New Roman"/>
          <w:sz w:val="28"/>
        </w:rPr>
        <w:t>Database</w:t>
      </w:r>
      <w:proofErr w:type="spellEnd"/>
      <w:r>
        <w:rPr>
          <w:rFonts w:ascii="Times New Roman" w:hAnsi="Times New Roman"/>
          <w:sz w:val="28"/>
        </w:rPr>
        <w:t xml:space="preserve"> </w:t>
      </w:r>
      <w:proofErr w:type="spellStart"/>
      <w:r>
        <w:rPr>
          <w:rFonts w:ascii="Times New Roman" w:hAnsi="Times New Roman"/>
          <w:sz w:val="28"/>
        </w:rPr>
        <w:t>Connectivity</w:t>
      </w:r>
      <w:proofErr w:type="spellEnd"/>
      <w:r>
        <w:rPr>
          <w:rFonts w:ascii="Times New Roman" w:hAnsi="Times New Roman"/>
          <w:sz w:val="28"/>
        </w:rPr>
        <w:t xml:space="preserve"> (ODBC) – інтерфейс взаємодії додатків з СУБД. SQL Server надає можливість підключення користувачів через веб-сервіси, що використовують протокол SOAP. Це дозволяє клієнтським програмам, не призначеним для Windows, </w:t>
      </w:r>
      <w:proofErr w:type="spellStart"/>
      <w:r>
        <w:rPr>
          <w:rFonts w:ascii="Times New Roman" w:hAnsi="Times New Roman"/>
          <w:sz w:val="28"/>
        </w:rPr>
        <w:t>кросплатформенно</w:t>
      </w:r>
      <w:proofErr w:type="spellEnd"/>
      <w:r>
        <w:rPr>
          <w:rFonts w:ascii="Times New Roman" w:hAnsi="Times New Roman"/>
          <w:sz w:val="28"/>
        </w:rPr>
        <w:t xml:space="preserve"> з'єднуватися з SQL Server.</w:t>
      </w:r>
    </w:p>
    <w:p w14:paraId="08C98BA9" w14:textId="77777777" w:rsidR="00E7177A" w:rsidRDefault="00712728">
      <w:pPr>
        <w:spacing w:line="360" w:lineRule="auto"/>
        <w:ind w:firstLine="720"/>
        <w:jc w:val="both"/>
        <w:rPr>
          <w:rFonts w:ascii="Times New Roman" w:hAnsi="Times New Roman"/>
          <w:sz w:val="28"/>
        </w:rPr>
      </w:pPr>
      <w:r>
        <w:rPr>
          <w:rFonts w:ascii="Times New Roman" w:hAnsi="Times New Roman"/>
          <w:b/>
          <w:sz w:val="28"/>
        </w:rPr>
        <w:t>Microsoft Access</w:t>
      </w:r>
      <w:r>
        <w:rPr>
          <w:rFonts w:ascii="Times New Roman" w:hAnsi="Times New Roman"/>
          <w:sz w:val="28"/>
        </w:rPr>
        <w:t xml:space="preserve"> – реляційна СУБД корпорації Microsoft. Має широкий спектр функцій, включаючи зв'язані запити, зв'язок із зовнішніми таблицями і базами даних. Завдяки вбудованій мові VBA, в самому Access можна писати застосунки, що працюють з базами даних.</w:t>
      </w:r>
    </w:p>
    <w:p w14:paraId="36FF8532"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Основні компоненти MS Access:</w:t>
      </w:r>
    </w:p>
    <w:p w14:paraId="03A5AEDA" w14:textId="77777777" w:rsidR="00E7177A" w:rsidRDefault="00712728">
      <w:pPr>
        <w:pStyle w:val="ae"/>
        <w:numPr>
          <w:ilvl w:val="0"/>
          <w:numId w:val="3"/>
        </w:numPr>
        <w:spacing w:after="0" w:line="360" w:lineRule="auto"/>
        <w:jc w:val="both"/>
        <w:rPr>
          <w:rFonts w:ascii="Times New Roman" w:hAnsi="Times New Roman"/>
          <w:sz w:val="28"/>
          <w:lang w:val="uk-UA"/>
        </w:rPr>
      </w:pPr>
      <w:r>
        <w:rPr>
          <w:rFonts w:ascii="Times New Roman" w:hAnsi="Times New Roman"/>
          <w:sz w:val="28"/>
          <w:lang w:val="uk-UA"/>
        </w:rPr>
        <w:t>будівник таблиць;</w:t>
      </w:r>
    </w:p>
    <w:p w14:paraId="063192F4" w14:textId="77777777" w:rsidR="00E7177A" w:rsidRDefault="00712728">
      <w:pPr>
        <w:pStyle w:val="ae"/>
        <w:numPr>
          <w:ilvl w:val="0"/>
          <w:numId w:val="3"/>
        </w:numPr>
        <w:spacing w:after="0" w:line="360" w:lineRule="auto"/>
        <w:jc w:val="both"/>
        <w:rPr>
          <w:rFonts w:ascii="Times New Roman" w:hAnsi="Times New Roman"/>
          <w:sz w:val="28"/>
          <w:lang w:val="uk-UA"/>
        </w:rPr>
      </w:pPr>
      <w:r>
        <w:rPr>
          <w:rFonts w:ascii="Times New Roman" w:hAnsi="Times New Roman"/>
          <w:sz w:val="28"/>
          <w:lang w:val="uk-UA"/>
        </w:rPr>
        <w:t>будівник екранних форм;</w:t>
      </w:r>
    </w:p>
    <w:p w14:paraId="36DF3F22" w14:textId="77777777" w:rsidR="00E7177A" w:rsidRDefault="00712728">
      <w:pPr>
        <w:pStyle w:val="ae"/>
        <w:numPr>
          <w:ilvl w:val="0"/>
          <w:numId w:val="3"/>
        </w:numPr>
        <w:spacing w:after="0" w:line="360" w:lineRule="auto"/>
        <w:jc w:val="both"/>
        <w:rPr>
          <w:rFonts w:ascii="Times New Roman" w:hAnsi="Times New Roman"/>
          <w:sz w:val="28"/>
          <w:lang w:val="uk-UA"/>
        </w:rPr>
      </w:pPr>
      <w:r>
        <w:rPr>
          <w:rFonts w:ascii="Times New Roman" w:hAnsi="Times New Roman"/>
          <w:sz w:val="28"/>
          <w:lang w:val="uk-UA"/>
        </w:rPr>
        <w:t>будівник SQL-запитів (мова SQL в MS Access не відповідає стандарту ANSI);</w:t>
      </w:r>
    </w:p>
    <w:p w14:paraId="2D85C070" w14:textId="77777777" w:rsidR="00E7177A" w:rsidRDefault="00712728">
      <w:pPr>
        <w:pStyle w:val="ae"/>
        <w:numPr>
          <w:ilvl w:val="0"/>
          <w:numId w:val="3"/>
        </w:numPr>
        <w:spacing w:after="0" w:line="360" w:lineRule="auto"/>
        <w:jc w:val="both"/>
        <w:rPr>
          <w:rFonts w:ascii="Times New Roman" w:hAnsi="Times New Roman"/>
          <w:sz w:val="28"/>
          <w:lang w:val="uk-UA"/>
        </w:rPr>
      </w:pPr>
      <w:r>
        <w:rPr>
          <w:rFonts w:ascii="Times New Roman" w:hAnsi="Times New Roman"/>
          <w:sz w:val="28"/>
          <w:lang w:val="uk-UA"/>
        </w:rPr>
        <w:t>будівник звітів, що виводяться на друк.</w:t>
      </w:r>
    </w:p>
    <w:p w14:paraId="7F344E4B"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Вони можуть викликати скрипти мовою VBA, тому MS Access дозволяє розробляти програми і бази даних практично «з нуля» або написати оболонку для зовнішньої БД.</w:t>
      </w:r>
    </w:p>
    <w:p w14:paraId="14AC89A3"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MS Access є файл-серверною СУБД і тому застосовується лише до маленьких додатків. Відсутній ряд механізмів, необхідних у багатокористувацьких БД, таких, наприклад, як тригери.</w:t>
      </w:r>
    </w:p>
    <w:p w14:paraId="3A28E564"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Істотно розширює можливості MS Access з написання додатків механізм зв'язку з різними зовнішніми СУБД: «зв'язані таблиці» (зв'язок з таблицею </w:t>
      </w:r>
      <w:r>
        <w:rPr>
          <w:rFonts w:ascii="Times New Roman" w:hAnsi="Times New Roman"/>
          <w:sz w:val="28"/>
        </w:rPr>
        <w:lastRenderedPageBreak/>
        <w:t>СУБД) і «запити до сервера» (запит на діалекті SQL, який «розуміє» СУБД). Також MS Access дозволяє будувати повноцінні клієнт-серверні додатки на СУБД MS SQL Server. При цьому є можливість поєднати з притаманною MS Access простотою інструменти для управління БД і засоби розробки.</w:t>
      </w:r>
    </w:p>
    <w:p w14:paraId="4DF5097D" w14:textId="77777777" w:rsidR="00E7177A" w:rsidRDefault="00712728">
      <w:pPr>
        <w:spacing w:line="360" w:lineRule="auto"/>
        <w:ind w:firstLine="720"/>
        <w:jc w:val="both"/>
        <w:rPr>
          <w:rFonts w:ascii="Times New Roman" w:hAnsi="Times New Roman"/>
          <w:sz w:val="28"/>
        </w:rPr>
      </w:pPr>
      <w:proofErr w:type="spellStart"/>
      <w:r>
        <w:rPr>
          <w:rFonts w:ascii="Times New Roman" w:hAnsi="Times New Roman"/>
          <w:b/>
          <w:sz w:val="28"/>
        </w:rPr>
        <w:t>MongoDB</w:t>
      </w:r>
      <w:proofErr w:type="spellEnd"/>
      <w:r>
        <w:rPr>
          <w:rFonts w:ascii="Times New Roman" w:hAnsi="Times New Roman"/>
          <w:b/>
          <w:sz w:val="28"/>
        </w:rPr>
        <w:t xml:space="preserve"> </w:t>
      </w:r>
      <w:r>
        <w:rPr>
          <w:rFonts w:ascii="Times New Roman" w:hAnsi="Times New Roman"/>
          <w:sz w:val="28"/>
        </w:rPr>
        <w:t xml:space="preserve">– </w:t>
      </w:r>
      <w:proofErr w:type="spellStart"/>
      <w:r>
        <w:rPr>
          <w:rFonts w:ascii="Times New Roman" w:hAnsi="Times New Roman"/>
          <w:sz w:val="28"/>
        </w:rPr>
        <w:t>документо</w:t>
      </w:r>
      <w:proofErr w:type="spellEnd"/>
      <w:r>
        <w:rPr>
          <w:rFonts w:ascii="Times New Roman" w:hAnsi="Times New Roman"/>
          <w:sz w:val="28"/>
        </w:rPr>
        <w:t>-орієнтована система керування базами даних (СУБД) з відкритим сирцевим кодом, яка не потребує опису схеми таблиць та призначена для простоти розробки та масштабування.</w:t>
      </w:r>
    </w:p>
    <w:p w14:paraId="4C79EA49" w14:textId="77777777" w:rsidR="00E7177A" w:rsidRDefault="00712728">
      <w:pPr>
        <w:spacing w:line="360" w:lineRule="auto"/>
        <w:jc w:val="both"/>
        <w:rPr>
          <w:rFonts w:ascii="Times New Roman" w:hAnsi="Times New Roman"/>
          <w:sz w:val="28"/>
        </w:rPr>
      </w:pPr>
      <w:r>
        <w:rPr>
          <w:rFonts w:ascii="Times New Roman" w:hAnsi="Times New Roman"/>
          <w:sz w:val="28"/>
        </w:rPr>
        <w:tab/>
        <w:t>Одним з популярних стандартів обміну даними та їх зберігання є JSON (</w:t>
      </w:r>
      <w:proofErr w:type="spellStart"/>
      <w:r>
        <w:rPr>
          <w:rFonts w:ascii="Times New Roman" w:hAnsi="Times New Roman"/>
          <w:sz w:val="28"/>
        </w:rPr>
        <w:t>JavaScript</w:t>
      </w:r>
      <w:proofErr w:type="spellEnd"/>
      <w:r>
        <w:rPr>
          <w:rFonts w:ascii="Times New Roman" w:hAnsi="Times New Roman"/>
          <w:sz w:val="28"/>
        </w:rPr>
        <w:t xml:space="preserve"> </w:t>
      </w:r>
      <w:proofErr w:type="spellStart"/>
      <w:r>
        <w:rPr>
          <w:rFonts w:ascii="Times New Roman" w:hAnsi="Times New Roman"/>
          <w:sz w:val="28"/>
        </w:rPr>
        <w:t>Object</w:t>
      </w:r>
      <w:proofErr w:type="spellEnd"/>
      <w:r>
        <w:rPr>
          <w:rFonts w:ascii="Times New Roman" w:hAnsi="Times New Roman"/>
          <w:sz w:val="28"/>
        </w:rPr>
        <w:t xml:space="preserve"> </w:t>
      </w:r>
      <w:proofErr w:type="spellStart"/>
      <w:r>
        <w:rPr>
          <w:rFonts w:ascii="Times New Roman" w:hAnsi="Times New Roman"/>
          <w:sz w:val="28"/>
        </w:rPr>
        <w:t>Notation</w:t>
      </w:r>
      <w:proofErr w:type="spellEnd"/>
      <w:r>
        <w:rPr>
          <w:rFonts w:ascii="Times New Roman" w:hAnsi="Times New Roman"/>
          <w:sz w:val="28"/>
        </w:rPr>
        <w:t xml:space="preserve">). JSON ефективно описує складні за структурою дані. Спосіб зберігання даних в </w:t>
      </w:r>
      <w:proofErr w:type="spellStart"/>
      <w:r>
        <w:rPr>
          <w:rFonts w:ascii="Times New Roman" w:hAnsi="Times New Roman"/>
          <w:sz w:val="28"/>
        </w:rPr>
        <w:t>MongoDB</w:t>
      </w:r>
      <w:proofErr w:type="spellEnd"/>
      <w:r>
        <w:rPr>
          <w:rFonts w:ascii="Times New Roman" w:hAnsi="Times New Roman"/>
          <w:sz w:val="28"/>
        </w:rPr>
        <w:t xml:space="preserve"> в цьому плані схожий на JSON, хоча формально JSON не використовується. Для зберігання в </w:t>
      </w:r>
      <w:proofErr w:type="spellStart"/>
      <w:r>
        <w:rPr>
          <w:rFonts w:ascii="Times New Roman" w:hAnsi="Times New Roman"/>
          <w:sz w:val="28"/>
        </w:rPr>
        <w:t>MongoDB</w:t>
      </w:r>
      <w:proofErr w:type="spellEnd"/>
      <w:r>
        <w:rPr>
          <w:rFonts w:ascii="Times New Roman" w:hAnsi="Times New Roman"/>
          <w:sz w:val="28"/>
        </w:rPr>
        <w:t xml:space="preserve"> застосовується формат, який називається BSON (</w:t>
      </w:r>
      <w:proofErr w:type="spellStart"/>
      <w:r>
        <w:rPr>
          <w:rFonts w:ascii="Times New Roman" w:hAnsi="Times New Roman"/>
          <w:sz w:val="28"/>
        </w:rPr>
        <w:t>БіCон</w:t>
      </w:r>
      <w:proofErr w:type="spellEnd"/>
      <w:r>
        <w:rPr>
          <w:rFonts w:ascii="Times New Roman" w:hAnsi="Times New Roman"/>
          <w:sz w:val="28"/>
        </w:rPr>
        <w:t xml:space="preserve">) або скорочення від </w:t>
      </w:r>
      <w:proofErr w:type="spellStart"/>
      <w:r>
        <w:rPr>
          <w:rFonts w:ascii="Times New Roman" w:hAnsi="Times New Roman"/>
          <w:sz w:val="28"/>
        </w:rPr>
        <w:t>binary</w:t>
      </w:r>
      <w:proofErr w:type="spellEnd"/>
      <w:r>
        <w:rPr>
          <w:rFonts w:ascii="Times New Roman" w:hAnsi="Times New Roman"/>
          <w:sz w:val="28"/>
        </w:rPr>
        <w:t xml:space="preserve"> JSON.</w:t>
      </w:r>
    </w:p>
    <w:p w14:paraId="7C1DBF3E"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BSON дозволяє працювати з даними швидше: швидше виконується пошук і обробка. Хоча треба зазначити, що BSON на відміну від зберігання даних в форматі JSON має невеликий недолік: в цілому дані в JSON-форматі займають менше місця, ніж в форматі BSON, з іншого боку, даний недолік виправдовується швидкістю. </w:t>
      </w:r>
    </w:p>
    <w:p w14:paraId="1C3EADBA" w14:textId="77777777" w:rsidR="00E7177A" w:rsidRDefault="00712728">
      <w:pPr>
        <w:spacing w:line="360" w:lineRule="auto"/>
        <w:ind w:firstLine="720"/>
        <w:jc w:val="both"/>
        <w:rPr>
          <w:rFonts w:ascii="Times New Roman" w:hAnsi="Times New Roman"/>
          <w:sz w:val="28"/>
        </w:rPr>
      </w:pPr>
      <w:proofErr w:type="spellStart"/>
      <w:r>
        <w:rPr>
          <w:rFonts w:ascii="Times New Roman" w:hAnsi="Times New Roman"/>
          <w:sz w:val="28"/>
        </w:rPr>
        <w:t>MongoDB</w:t>
      </w:r>
      <w:proofErr w:type="spellEnd"/>
      <w:r>
        <w:rPr>
          <w:rFonts w:ascii="Times New Roman" w:hAnsi="Times New Roman"/>
          <w:sz w:val="28"/>
        </w:rPr>
        <w:t xml:space="preserve"> написана на C++, тому її легко перенести на різні платформи. </w:t>
      </w:r>
      <w:proofErr w:type="spellStart"/>
      <w:r>
        <w:rPr>
          <w:rFonts w:ascii="Times New Roman" w:hAnsi="Times New Roman"/>
          <w:sz w:val="28"/>
        </w:rPr>
        <w:t>MongoDB</w:t>
      </w:r>
      <w:proofErr w:type="spellEnd"/>
      <w:r>
        <w:rPr>
          <w:rFonts w:ascii="Times New Roman" w:hAnsi="Times New Roman"/>
          <w:sz w:val="28"/>
        </w:rPr>
        <w:t xml:space="preserve"> може бути розгорнута на платформах Windows, </w:t>
      </w:r>
      <w:proofErr w:type="spellStart"/>
      <w:r>
        <w:rPr>
          <w:rFonts w:ascii="Times New Roman" w:hAnsi="Times New Roman"/>
          <w:sz w:val="28"/>
        </w:rPr>
        <w:t>Linux</w:t>
      </w:r>
      <w:proofErr w:type="spellEnd"/>
      <w:r>
        <w:rPr>
          <w:rFonts w:ascii="Times New Roman" w:hAnsi="Times New Roman"/>
          <w:sz w:val="28"/>
        </w:rPr>
        <w:t xml:space="preserve">, </w:t>
      </w:r>
      <w:proofErr w:type="spellStart"/>
      <w:r>
        <w:rPr>
          <w:rFonts w:ascii="Times New Roman" w:hAnsi="Times New Roman"/>
          <w:sz w:val="28"/>
        </w:rPr>
        <w:t>MacOS</w:t>
      </w:r>
      <w:proofErr w:type="spellEnd"/>
      <w:r>
        <w:rPr>
          <w:rFonts w:ascii="Times New Roman" w:hAnsi="Times New Roman"/>
          <w:sz w:val="28"/>
        </w:rPr>
        <w:t xml:space="preserve">, </w:t>
      </w:r>
      <w:proofErr w:type="spellStart"/>
      <w:r>
        <w:rPr>
          <w:rFonts w:ascii="Times New Roman" w:hAnsi="Times New Roman"/>
          <w:sz w:val="28"/>
        </w:rPr>
        <w:t>Solaris</w:t>
      </w:r>
      <w:proofErr w:type="spellEnd"/>
      <w:r>
        <w:rPr>
          <w:rFonts w:ascii="Times New Roman" w:hAnsi="Times New Roman"/>
          <w:sz w:val="28"/>
        </w:rPr>
        <w:t xml:space="preserve">. Можна також завантажити вихідний код і самому скомпілювати </w:t>
      </w:r>
      <w:proofErr w:type="spellStart"/>
      <w:r>
        <w:rPr>
          <w:rFonts w:ascii="Times New Roman" w:hAnsi="Times New Roman"/>
          <w:sz w:val="28"/>
        </w:rPr>
        <w:t>MongoDB</w:t>
      </w:r>
      <w:proofErr w:type="spellEnd"/>
      <w:r>
        <w:rPr>
          <w:rFonts w:ascii="Times New Roman" w:hAnsi="Times New Roman"/>
          <w:sz w:val="28"/>
        </w:rPr>
        <w:t xml:space="preserve">, але рекомендується використовувати бібліотеки з офіціального сайту. </w:t>
      </w:r>
    </w:p>
    <w:p w14:paraId="2B9B8A52"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Зберігання і пошук файлів в </w:t>
      </w:r>
      <w:proofErr w:type="spellStart"/>
      <w:r>
        <w:rPr>
          <w:rFonts w:ascii="Times New Roman" w:hAnsi="Times New Roman"/>
          <w:sz w:val="28"/>
        </w:rPr>
        <w:t>MongoDB</w:t>
      </w:r>
      <w:proofErr w:type="spellEnd"/>
      <w:r>
        <w:rPr>
          <w:rFonts w:ascii="Times New Roman" w:hAnsi="Times New Roman"/>
          <w:sz w:val="28"/>
        </w:rPr>
        <w:t xml:space="preserve"> відбувається завдяки викликам протоколу </w:t>
      </w:r>
      <w:proofErr w:type="spellStart"/>
      <w:r>
        <w:rPr>
          <w:rFonts w:ascii="Times New Roman" w:hAnsi="Times New Roman"/>
          <w:sz w:val="28"/>
        </w:rPr>
        <w:t>GridFS</w:t>
      </w:r>
      <w:proofErr w:type="spellEnd"/>
      <w:r>
        <w:rPr>
          <w:rFonts w:ascii="Times New Roman" w:hAnsi="Times New Roman"/>
          <w:sz w:val="28"/>
        </w:rPr>
        <w:t>.</w:t>
      </w:r>
    </w:p>
    <w:p w14:paraId="091625CA"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Переваги для великих даних:</w:t>
      </w:r>
    </w:p>
    <w:p w14:paraId="31B45A20" w14:textId="77777777" w:rsidR="00E7177A" w:rsidRDefault="00712728">
      <w:pPr>
        <w:pStyle w:val="ae"/>
        <w:numPr>
          <w:ilvl w:val="0"/>
          <w:numId w:val="4"/>
        </w:numPr>
        <w:spacing w:after="0" w:line="360" w:lineRule="auto"/>
        <w:jc w:val="both"/>
        <w:rPr>
          <w:rFonts w:ascii="Times New Roman" w:hAnsi="Times New Roman"/>
          <w:sz w:val="28"/>
          <w:lang w:val="uk-UA"/>
        </w:rPr>
      </w:pPr>
      <w:r>
        <w:rPr>
          <w:rFonts w:ascii="Times New Roman" w:hAnsi="Times New Roman"/>
          <w:sz w:val="28"/>
          <w:lang w:val="uk-UA"/>
        </w:rPr>
        <w:t>Візуалізація даних</w:t>
      </w:r>
      <w:r w:rsidR="00BB2C4C">
        <w:rPr>
          <w:rFonts w:ascii="Times New Roman" w:hAnsi="Times New Roman"/>
          <w:sz w:val="28"/>
          <w:lang w:val="uk-UA"/>
        </w:rPr>
        <w:t>;</w:t>
      </w:r>
    </w:p>
    <w:p w14:paraId="6EF249C0" w14:textId="77777777" w:rsidR="00E7177A" w:rsidRDefault="00712728">
      <w:pPr>
        <w:pStyle w:val="ae"/>
        <w:numPr>
          <w:ilvl w:val="0"/>
          <w:numId w:val="4"/>
        </w:numPr>
        <w:spacing w:after="0" w:line="360" w:lineRule="auto"/>
        <w:jc w:val="both"/>
        <w:rPr>
          <w:rFonts w:ascii="Times New Roman" w:hAnsi="Times New Roman"/>
          <w:sz w:val="28"/>
          <w:lang w:val="uk-UA"/>
        </w:rPr>
      </w:pPr>
      <w:r>
        <w:rPr>
          <w:rFonts w:ascii="Times New Roman" w:hAnsi="Times New Roman"/>
          <w:sz w:val="28"/>
          <w:lang w:val="uk-UA"/>
        </w:rPr>
        <w:t>Сховище даних</w:t>
      </w:r>
      <w:r w:rsidR="00BB2C4C">
        <w:rPr>
          <w:rFonts w:ascii="Times New Roman" w:hAnsi="Times New Roman"/>
          <w:sz w:val="28"/>
          <w:lang w:val="uk-UA"/>
        </w:rPr>
        <w:t>;</w:t>
      </w:r>
    </w:p>
    <w:p w14:paraId="60043991" w14:textId="77777777" w:rsidR="00E7177A" w:rsidRDefault="00712728">
      <w:pPr>
        <w:pStyle w:val="ae"/>
        <w:numPr>
          <w:ilvl w:val="0"/>
          <w:numId w:val="4"/>
        </w:numPr>
        <w:spacing w:after="0" w:line="360" w:lineRule="auto"/>
        <w:jc w:val="both"/>
        <w:rPr>
          <w:rFonts w:ascii="Times New Roman" w:hAnsi="Times New Roman"/>
          <w:sz w:val="28"/>
          <w:lang w:val="uk-UA"/>
        </w:rPr>
      </w:pPr>
      <w:r>
        <w:rPr>
          <w:rFonts w:ascii="Times New Roman" w:hAnsi="Times New Roman"/>
          <w:sz w:val="28"/>
          <w:lang w:val="uk-UA"/>
        </w:rPr>
        <w:t>Обробка великого обсягу</w:t>
      </w:r>
      <w:r w:rsidR="00BB2C4C">
        <w:rPr>
          <w:rFonts w:ascii="Times New Roman" w:hAnsi="Times New Roman"/>
          <w:sz w:val="28"/>
          <w:lang w:val="uk-UA"/>
        </w:rPr>
        <w:t>.</w:t>
      </w:r>
    </w:p>
    <w:p w14:paraId="1D216265" w14:textId="77777777" w:rsidR="00E7177A" w:rsidRDefault="00712728">
      <w:pPr>
        <w:spacing w:line="360" w:lineRule="auto"/>
        <w:ind w:left="720"/>
        <w:jc w:val="both"/>
        <w:rPr>
          <w:rFonts w:ascii="Times New Roman" w:hAnsi="Times New Roman"/>
          <w:sz w:val="28"/>
        </w:rPr>
      </w:pPr>
      <w:r>
        <w:rPr>
          <w:rFonts w:ascii="Times New Roman" w:hAnsi="Times New Roman"/>
          <w:sz w:val="28"/>
        </w:rPr>
        <w:t>Переваги управління базами даних:</w:t>
      </w:r>
    </w:p>
    <w:p w14:paraId="24C873B1" w14:textId="77777777" w:rsidR="00E7177A" w:rsidRDefault="00712728">
      <w:pPr>
        <w:pStyle w:val="ae"/>
        <w:numPr>
          <w:ilvl w:val="0"/>
          <w:numId w:val="5"/>
        </w:numPr>
        <w:spacing w:after="0" w:line="360" w:lineRule="auto"/>
        <w:jc w:val="both"/>
        <w:rPr>
          <w:rFonts w:ascii="Times New Roman" w:hAnsi="Times New Roman"/>
          <w:sz w:val="28"/>
          <w:lang w:val="uk-UA"/>
        </w:rPr>
      </w:pPr>
      <w:r>
        <w:rPr>
          <w:rFonts w:ascii="Times New Roman" w:hAnsi="Times New Roman"/>
          <w:sz w:val="28"/>
          <w:lang w:val="uk-UA"/>
        </w:rPr>
        <w:t>Резервне копіювання та відновлення</w:t>
      </w:r>
      <w:r w:rsidR="00BB2C4C">
        <w:rPr>
          <w:rFonts w:ascii="Times New Roman" w:hAnsi="Times New Roman"/>
          <w:sz w:val="28"/>
          <w:lang w:val="uk-UA"/>
        </w:rPr>
        <w:t>;</w:t>
      </w:r>
    </w:p>
    <w:p w14:paraId="390B0D37" w14:textId="77777777" w:rsidR="00E7177A" w:rsidRDefault="00712728">
      <w:pPr>
        <w:pStyle w:val="ae"/>
        <w:numPr>
          <w:ilvl w:val="0"/>
          <w:numId w:val="5"/>
        </w:numPr>
        <w:spacing w:after="0" w:line="360" w:lineRule="auto"/>
        <w:jc w:val="both"/>
        <w:rPr>
          <w:rFonts w:ascii="Times New Roman" w:hAnsi="Times New Roman"/>
          <w:sz w:val="28"/>
          <w:lang w:val="uk-UA"/>
        </w:rPr>
      </w:pPr>
      <w:r>
        <w:rPr>
          <w:rFonts w:ascii="Times New Roman" w:hAnsi="Times New Roman"/>
          <w:sz w:val="28"/>
          <w:lang w:val="uk-UA"/>
        </w:rPr>
        <w:lastRenderedPageBreak/>
        <w:t>Переміщення даних</w:t>
      </w:r>
      <w:r w:rsidR="00BB2C4C">
        <w:rPr>
          <w:rFonts w:ascii="Times New Roman" w:hAnsi="Times New Roman"/>
          <w:sz w:val="28"/>
          <w:lang w:val="uk-UA"/>
        </w:rPr>
        <w:t>;</w:t>
      </w:r>
    </w:p>
    <w:p w14:paraId="7806CE7E" w14:textId="77777777" w:rsidR="00E7177A" w:rsidRDefault="00712728">
      <w:pPr>
        <w:pStyle w:val="ae"/>
        <w:numPr>
          <w:ilvl w:val="0"/>
          <w:numId w:val="5"/>
        </w:numPr>
        <w:spacing w:after="0" w:line="360" w:lineRule="auto"/>
        <w:jc w:val="both"/>
        <w:rPr>
          <w:rFonts w:ascii="Times New Roman" w:hAnsi="Times New Roman"/>
          <w:sz w:val="28"/>
          <w:lang w:val="uk-UA"/>
        </w:rPr>
      </w:pPr>
      <w:r>
        <w:rPr>
          <w:rFonts w:ascii="Times New Roman" w:hAnsi="Times New Roman"/>
          <w:sz w:val="28"/>
          <w:lang w:val="uk-UA"/>
        </w:rPr>
        <w:t>Реплікація даних</w:t>
      </w:r>
      <w:r w:rsidR="00BB2C4C">
        <w:rPr>
          <w:rFonts w:ascii="Times New Roman" w:hAnsi="Times New Roman"/>
          <w:sz w:val="28"/>
          <w:lang w:val="uk-UA"/>
        </w:rPr>
        <w:t>;</w:t>
      </w:r>
    </w:p>
    <w:p w14:paraId="382CBDF9" w14:textId="77777777" w:rsidR="00E7177A" w:rsidRDefault="00712728">
      <w:pPr>
        <w:pStyle w:val="ae"/>
        <w:numPr>
          <w:ilvl w:val="0"/>
          <w:numId w:val="5"/>
        </w:numPr>
        <w:spacing w:after="0" w:line="360" w:lineRule="auto"/>
        <w:jc w:val="both"/>
        <w:rPr>
          <w:rFonts w:ascii="Times New Roman" w:hAnsi="Times New Roman"/>
          <w:sz w:val="28"/>
          <w:lang w:val="uk-UA"/>
        </w:rPr>
      </w:pPr>
      <w:r>
        <w:rPr>
          <w:rFonts w:ascii="Times New Roman" w:hAnsi="Times New Roman"/>
          <w:sz w:val="28"/>
          <w:lang w:val="uk-UA"/>
        </w:rPr>
        <w:t>Безпека даних</w:t>
      </w:r>
      <w:r w:rsidR="00BB2C4C">
        <w:rPr>
          <w:rFonts w:ascii="Times New Roman" w:hAnsi="Times New Roman"/>
          <w:sz w:val="28"/>
          <w:lang w:val="uk-UA"/>
        </w:rPr>
        <w:t>;</w:t>
      </w:r>
    </w:p>
    <w:p w14:paraId="2780B939" w14:textId="77777777" w:rsidR="00E7177A" w:rsidRDefault="00712728">
      <w:pPr>
        <w:pStyle w:val="ae"/>
        <w:numPr>
          <w:ilvl w:val="0"/>
          <w:numId w:val="5"/>
        </w:numPr>
        <w:spacing w:after="0" w:line="360" w:lineRule="auto"/>
        <w:jc w:val="both"/>
        <w:rPr>
          <w:rFonts w:ascii="Times New Roman" w:hAnsi="Times New Roman"/>
          <w:sz w:val="28"/>
          <w:lang w:val="uk-UA"/>
        </w:rPr>
      </w:pPr>
      <w:r>
        <w:rPr>
          <w:rFonts w:ascii="Times New Roman" w:hAnsi="Times New Roman"/>
          <w:sz w:val="28"/>
          <w:lang w:val="uk-UA"/>
        </w:rPr>
        <w:t>Конвертація бази даних</w:t>
      </w:r>
      <w:r w:rsidR="00BB2C4C">
        <w:rPr>
          <w:rFonts w:ascii="Times New Roman" w:hAnsi="Times New Roman"/>
          <w:sz w:val="28"/>
          <w:lang w:val="uk-UA"/>
        </w:rPr>
        <w:t>;</w:t>
      </w:r>
    </w:p>
    <w:p w14:paraId="104E894A" w14:textId="77777777" w:rsidR="00E7177A" w:rsidRDefault="00712728">
      <w:pPr>
        <w:pStyle w:val="ae"/>
        <w:numPr>
          <w:ilvl w:val="0"/>
          <w:numId w:val="5"/>
        </w:numPr>
        <w:spacing w:after="0" w:line="360" w:lineRule="auto"/>
        <w:jc w:val="both"/>
        <w:rPr>
          <w:rFonts w:ascii="Times New Roman" w:hAnsi="Times New Roman"/>
          <w:sz w:val="28"/>
          <w:lang w:val="uk-UA"/>
        </w:rPr>
      </w:pPr>
      <w:r>
        <w:rPr>
          <w:rFonts w:ascii="Times New Roman" w:hAnsi="Times New Roman"/>
          <w:sz w:val="28"/>
          <w:lang w:val="uk-UA"/>
        </w:rPr>
        <w:t>Аналіз продуктивності</w:t>
      </w:r>
      <w:r w:rsidR="00BB2C4C">
        <w:rPr>
          <w:rFonts w:ascii="Times New Roman" w:hAnsi="Times New Roman"/>
          <w:sz w:val="28"/>
          <w:lang w:val="uk-UA"/>
        </w:rPr>
        <w:t>;</w:t>
      </w:r>
    </w:p>
    <w:p w14:paraId="2FF59D99" w14:textId="77777777" w:rsidR="00E7177A" w:rsidRDefault="00712728">
      <w:pPr>
        <w:pStyle w:val="ae"/>
        <w:numPr>
          <w:ilvl w:val="0"/>
          <w:numId w:val="5"/>
        </w:numPr>
        <w:spacing w:after="0" w:line="360" w:lineRule="auto"/>
        <w:jc w:val="both"/>
        <w:rPr>
          <w:rFonts w:ascii="Times New Roman" w:hAnsi="Times New Roman"/>
          <w:sz w:val="28"/>
          <w:lang w:val="uk-UA"/>
        </w:rPr>
      </w:pPr>
      <w:r>
        <w:rPr>
          <w:rFonts w:ascii="Times New Roman" w:hAnsi="Times New Roman"/>
          <w:sz w:val="28"/>
          <w:lang w:val="uk-UA"/>
        </w:rPr>
        <w:t>Запити</w:t>
      </w:r>
      <w:r w:rsidR="00BB2C4C">
        <w:rPr>
          <w:rFonts w:ascii="Times New Roman" w:hAnsi="Times New Roman"/>
          <w:sz w:val="28"/>
          <w:lang w:val="uk-UA"/>
        </w:rPr>
        <w:t>;</w:t>
      </w:r>
    </w:p>
    <w:p w14:paraId="7CABB585" w14:textId="77777777" w:rsidR="00E7177A" w:rsidRDefault="00712728">
      <w:pPr>
        <w:pStyle w:val="ae"/>
        <w:numPr>
          <w:ilvl w:val="0"/>
          <w:numId w:val="5"/>
        </w:numPr>
        <w:spacing w:after="0" w:line="360" w:lineRule="auto"/>
        <w:jc w:val="both"/>
        <w:rPr>
          <w:rFonts w:ascii="Times New Roman" w:hAnsi="Times New Roman"/>
          <w:sz w:val="28"/>
          <w:lang w:val="uk-UA"/>
        </w:rPr>
      </w:pPr>
      <w:r>
        <w:rPr>
          <w:rFonts w:ascii="Times New Roman" w:hAnsi="Times New Roman"/>
          <w:sz w:val="28"/>
          <w:lang w:val="uk-UA"/>
        </w:rPr>
        <w:t>Реляційна</w:t>
      </w:r>
      <w:r w:rsidR="00BB2C4C">
        <w:rPr>
          <w:rFonts w:ascii="Times New Roman" w:hAnsi="Times New Roman"/>
          <w:sz w:val="28"/>
          <w:lang w:val="uk-UA"/>
        </w:rPr>
        <w:t>;</w:t>
      </w:r>
    </w:p>
    <w:p w14:paraId="625F9F55" w14:textId="77777777" w:rsidR="00E7177A" w:rsidRDefault="00712728">
      <w:pPr>
        <w:pStyle w:val="ae"/>
        <w:numPr>
          <w:ilvl w:val="0"/>
          <w:numId w:val="5"/>
        </w:numPr>
        <w:spacing w:after="0" w:line="360" w:lineRule="auto"/>
        <w:jc w:val="both"/>
        <w:rPr>
          <w:rFonts w:ascii="Times New Roman" w:hAnsi="Times New Roman"/>
          <w:sz w:val="28"/>
          <w:lang w:val="uk-UA"/>
        </w:rPr>
      </w:pPr>
      <w:r>
        <w:rPr>
          <w:rFonts w:ascii="Times New Roman" w:hAnsi="Times New Roman"/>
          <w:sz w:val="28"/>
          <w:lang w:val="uk-UA"/>
        </w:rPr>
        <w:t>Віртуалізація</w:t>
      </w:r>
      <w:r w:rsidR="00BB2C4C">
        <w:rPr>
          <w:rFonts w:ascii="Times New Roman" w:hAnsi="Times New Roman"/>
          <w:sz w:val="28"/>
          <w:lang w:val="uk-UA"/>
        </w:rPr>
        <w:t>.</w:t>
      </w:r>
    </w:p>
    <w:p w14:paraId="09706F00" w14:textId="77777777" w:rsidR="00E7177A" w:rsidRDefault="00712728">
      <w:pPr>
        <w:spacing w:line="360" w:lineRule="auto"/>
        <w:ind w:firstLine="720"/>
        <w:jc w:val="both"/>
        <w:rPr>
          <w:rFonts w:ascii="Times New Roman" w:hAnsi="Times New Roman"/>
          <w:sz w:val="28"/>
        </w:rPr>
      </w:pPr>
      <w:r>
        <w:rPr>
          <w:rFonts w:ascii="Times New Roman" w:hAnsi="Times New Roman"/>
          <w:b/>
          <w:sz w:val="28"/>
        </w:rPr>
        <w:t>IBM DB2</w:t>
      </w:r>
      <w:r>
        <w:rPr>
          <w:rFonts w:ascii="Times New Roman" w:hAnsi="Times New Roman"/>
          <w:sz w:val="28"/>
        </w:rPr>
        <w:t xml:space="preserve"> включає продукти для операційної бази даних, сховища даних, озера даних та швидких даних.</w:t>
      </w:r>
    </w:p>
    <w:p w14:paraId="395F14CA"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Операційна база IBM Db2 забезпечує базу даних можливістю локального та хмарного розгортання, ергономічною стисненням даних, надійною продуктивністю для змішаних навантажень, сучасною безпекою даних та можливістю масштабування та коригування без </w:t>
      </w:r>
      <w:proofErr w:type="spellStart"/>
      <w:r>
        <w:rPr>
          <w:rFonts w:ascii="Times New Roman" w:hAnsi="Times New Roman"/>
          <w:sz w:val="28"/>
        </w:rPr>
        <w:t>редизайну</w:t>
      </w:r>
      <w:proofErr w:type="spellEnd"/>
      <w:r>
        <w:rPr>
          <w:rFonts w:ascii="Times New Roman" w:hAnsi="Times New Roman"/>
          <w:sz w:val="28"/>
        </w:rPr>
        <w:t>.</w:t>
      </w:r>
    </w:p>
    <w:p w14:paraId="0FAD4F4B"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Склад даних IBM включає в себе загальний SQL </w:t>
      </w:r>
      <w:proofErr w:type="spellStart"/>
      <w:r>
        <w:rPr>
          <w:rFonts w:ascii="Times New Roman" w:hAnsi="Times New Roman"/>
          <w:sz w:val="28"/>
        </w:rPr>
        <w:t>Engine</w:t>
      </w:r>
      <w:proofErr w:type="spellEnd"/>
      <w:r>
        <w:rPr>
          <w:rFonts w:ascii="Times New Roman" w:hAnsi="Times New Roman"/>
          <w:sz w:val="28"/>
        </w:rPr>
        <w:t xml:space="preserve"> для підтримки широкого кола структур і типів даних, забезпечуючи швидку продуктивність і гнучкість локальних, хмарних та інтегрованих пристроїв.</w:t>
      </w:r>
    </w:p>
    <w:p w14:paraId="06C7B5C9"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IBM </w:t>
      </w:r>
      <w:proofErr w:type="spellStart"/>
      <w:r>
        <w:rPr>
          <w:rFonts w:ascii="Times New Roman" w:hAnsi="Times New Roman"/>
          <w:sz w:val="28"/>
        </w:rPr>
        <w:t>Data</w:t>
      </w:r>
      <w:proofErr w:type="spellEnd"/>
      <w:r>
        <w:rPr>
          <w:rFonts w:ascii="Times New Roman" w:hAnsi="Times New Roman"/>
          <w:sz w:val="28"/>
        </w:rPr>
        <w:t xml:space="preserve"> </w:t>
      </w:r>
      <w:proofErr w:type="spellStart"/>
      <w:r>
        <w:rPr>
          <w:rFonts w:ascii="Times New Roman" w:hAnsi="Times New Roman"/>
          <w:sz w:val="28"/>
        </w:rPr>
        <w:t>Lake</w:t>
      </w:r>
      <w:proofErr w:type="spellEnd"/>
      <w:r>
        <w:rPr>
          <w:rFonts w:ascii="Times New Roman" w:hAnsi="Times New Roman"/>
          <w:sz w:val="28"/>
        </w:rPr>
        <w:t xml:space="preserve"> забезпечує гнучкі, керовані рішеннями дані, використовуючи величезну кількість неструктурованих даних, які історично не могли бути проаналізовані. У партнерстві з </w:t>
      </w:r>
      <w:proofErr w:type="spellStart"/>
      <w:r>
        <w:rPr>
          <w:rFonts w:ascii="Times New Roman" w:hAnsi="Times New Roman"/>
          <w:sz w:val="28"/>
        </w:rPr>
        <w:t>Hortonworks</w:t>
      </w:r>
      <w:proofErr w:type="spellEnd"/>
      <w:r>
        <w:rPr>
          <w:rFonts w:ascii="Times New Roman" w:hAnsi="Times New Roman"/>
          <w:sz w:val="28"/>
        </w:rPr>
        <w:t>, IBM поєднує в собі дешеві технології з відкритим кодом, а також аналітичні дані в режимі реального часу на рівні підприємства.</w:t>
      </w:r>
    </w:p>
    <w:p w14:paraId="369582B6"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IBM </w:t>
      </w:r>
      <w:proofErr w:type="spellStart"/>
      <w:r>
        <w:rPr>
          <w:rFonts w:ascii="Times New Roman" w:hAnsi="Times New Roman"/>
          <w:sz w:val="28"/>
        </w:rPr>
        <w:t>Fast</w:t>
      </w:r>
      <w:proofErr w:type="spellEnd"/>
      <w:r>
        <w:rPr>
          <w:rFonts w:ascii="Times New Roman" w:hAnsi="Times New Roman"/>
          <w:sz w:val="28"/>
        </w:rPr>
        <w:t xml:space="preserve"> </w:t>
      </w:r>
      <w:proofErr w:type="spellStart"/>
      <w:r>
        <w:rPr>
          <w:rFonts w:ascii="Times New Roman" w:hAnsi="Times New Roman"/>
          <w:sz w:val="28"/>
        </w:rPr>
        <w:t>Data</w:t>
      </w:r>
      <w:proofErr w:type="spellEnd"/>
      <w:r>
        <w:rPr>
          <w:rFonts w:ascii="Times New Roman" w:hAnsi="Times New Roman"/>
          <w:sz w:val="28"/>
        </w:rPr>
        <w:t xml:space="preserve"> поєднує в собі швидку передачу даних, одночасний аналіз даних у режимі реального часу та історичних даних, а також навчання машин у відкритому середовищі, що підтримує масштабовані розробки прикладних програм.</w:t>
      </w:r>
    </w:p>
    <w:p w14:paraId="20C45DC8" w14:textId="77777777" w:rsidR="00E7177A" w:rsidRDefault="00712728">
      <w:pPr>
        <w:spacing w:line="360" w:lineRule="auto"/>
        <w:ind w:firstLine="720"/>
        <w:jc w:val="both"/>
        <w:rPr>
          <w:rFonts w:ascii="Times New Roman" w:hAnsi="Times New Roman"/>
          <w:sz w:val="28"/>
        </w:rPr>
      </w:pPr>
      <w:proofErr w:type="spellStart"/>
      <w:r>
        <w:rPr>
          <w:rFonts w:ascii="Times New Roman" w:hAnsi="Times New Roman"/>
          <w:b/>
          <w:sz w:val="28"/>
        </w:rPr>
        <w:t>SQLite</w:t>
      </w:r>
      <w:proofErr w:type="spellEnd"/>
      <w:r>
        <w:rPr>
          <w:rFonts w:ascii="Times New Roman" w:hAnsi="Times New Roman"/>
          <w:b/>
          <w:sz w:val="28"/>
        </w:rPr>
        <w:t xml:space="preserve"> </w:t>
      </w:r>
      <w:r>
        <w:rPr>
          <w:rFonts w:ascii="Times New Roman" w:hAnsi="Times New Roman"/>
          <w:sz w:val="28"/>
        </w:rPr>
        <w:t xml:space="preserve">– бібліотека, яка реалізує автономний, </w:t>
      </w:r>
      <w:proofErr w:type="spellStart"/>
      <w:r>
        <w:rPr>
          <w:rFonts w:ascii="Times New Roman" w:hAnsi="Times New Roman"/>
          <w:sz w:val="28"/>
        </w:rPr>
        <w:t>безсерверний</w:t>
      </w:r>
      <w:proofErr w:type="spellEnd"/>
      <w:r>
        <w:rPr>
          <w:rFonts w:ascii="Times New Roman" w:hAnsi="Times New Roman"/>
          <w:sz w:val="28"/>
        </w:rPr>
        <w:t xml:space="preserve">, </w:t>
      </w:r>
      <w:proofErr w:type="spellStart"/>
      <w:r>
        <w:rPr>
          <w:rFonts w:ascii="Times New Roman" w:hAnsi="Times New Roman"/>
          <w:sz w:val="28"/>
        </w:rPr>
        <w:t>транзакційний</w:t>
      </w:r>
      <w:proofErr w:type="spellEnd"/>
      <w:r>
        <w:rPr>
          <w:rFonts w:ascii="Times New Roman" w:hAnsi="Times New Roman"/>
          <w:sz w:val="28"/>
        </w:rPr>
        <w:t xml:space="preserve"> рушій бази даних SQL. Код для </w:t>
      </w:r>
      <w:proofErr w:type="spellStart"/>
      <w:r>
        <w:rPr>
          <w:rFonts w:ascii="Times New Roman" w:hAnsi="Times New Roman"/>
          <w:sz w:val="28"/>
        </w:rPr>
        <w:t>SQLite</w:t>
      </w:r>
      <w:proofErr w:type="spellEnd"/>
      <w:r>
        <w:rPr>
          <w:rFonts w:ascii="Times New Roman" w:hAnsi="Times New Roman"/>
          <w:sz w:val="28"/>
        </w:rPr>
        <w:t xml:space="preserve"> є загальнодоступним і, таким чином, безкоштовним для використання для будь-яких цілей, комерційних </w:t>
      </w:r>
      <w:r>
        <w:rPr>
          <w:rFonts w:ascii="Times New Roman" w:hAnsi="Times New Roman"/>
          <w:sz w:val="28"/>
        </w:rPr>
        <w:lastRenderedPageBreak/>
        <w:t xml:space="preserve">або приватних. </w:t>
      </w:r>
      <w:proofErr w:type="spellStart"/>
      <w:r>
        <w:rPr>
          <w:rFonts w:ascii="Times New Roman" w:hAnsi="Times New Roman"/>
          <w:sz w:val="28"/>
        </w:rPr>
        <w:t>SQLite</w:t>
      </w:r>
      <w:proofErr w:type="spellEnd"/>
      <w:r>
        <w:rPr>
          <w:rFonts w:ascii="Times New Roman" w:hAnsi="Times New Roman"/>
          <w:sz w:val="28"/>
        </w:rPr>
        <w:t xml:space="preserve"> – це найпоширеніша в світі база даних з великою кількістю додатків, включаючи декілька високопрофесійних проектів.</w:t>
      </w:r>
    </w:p>
    <w:p w14:paraId="284E7715" w14:textId="77777777" w:rsidR="00E7177A" w:rsidRDefault="00712728">
      <w:pPr>
        <w:spacing w:line="360" w:lineRule="auto"/>
        <w:ind w:firstLine="720"/>
        <w:jc w:val="both"/>
        <w:rPr>
          <w:rFonts w:ascii="Times New Roman" w:hAnsi="Times New Roman"/>
          <w:sz w:val="28"/>
        </w:rPr>
      </w:pPr>
      <w:proofErr w:type="spellStart"/>
      <w:r>
        <w:rPr>
          <w:rFonts w:ascii="Times New Roman" w:hAnsi="Times New Roman"/>
          <w:sz w:val="28"/>
        </w:rPr>
        <w:t>SQLite</w:t>
      </w:r>
      <w:proofErr w:type="spellEnd"/>
      <w:r>
        <w:rPr>
          <w:rFonts w:ascii="Times New Roman" w:hAnsi="Times New Roman"/>
          <w:sz w:val="28"/>
        </w:rPr>
        <w:t xml:space="preserve"> – вбудований движок бази даних SQL. На відміну від більшості інших баз даних SQL, </w:t>
      </w:r>
      <w:proofErr w:type="spellStart"/>
      <w:r>
        <w:rPr>
          <w:rFonts w:ascii="Times New Roman" w:hAnsi="Times New Roman"/>
          <w:sz w:val="28"/>
        </w:rPr>
        <w:t>SQLite</w:t>
      </w:r>
      <w:proofErr w:type="spellEnd"/>
      <w:r>
        <w:rPr>
          <w:rFonts w:ascii="Times New Roman" w:hAnsi="Times New Roman"/>
          <w:sz w:val="28"/>
        </w:rPr>
        <w:t xml:space="preserve"> не має окремих серверних процесів. </w:t>
      </w:r>
      <w:proofErr w:type="spellStart"/>
      <w:r>
        <w:rPr>
          <w:rFonts w:ascii="Times New Roman" w:hAnsi="Times New Roman"/>
          <w:sz w:val="28"/>
        </w:rPr>
        <w:t>SQLite</w:t>
      </w:r>
      <w:proofErr w:type="spellEnd"/>
      <w:r>
        <w:rPr>
          <w:rFonts w:ascii="Times New Roman" w:hAnsi="Times New Roman"/>
          <w:sz w:val="28"/>
        </w:rPr>
        <w:t xml:space="preserve"> читає та пише безпосередньо до звичайних дискових файлів. Повна база даних SQL з декількома таблицями, індексами, активаторами та представленнями міститься в одному файлі диска. Формат файлу бази даних є крос-платформним – ви можете вільно копіювати базу даних між 32-бітними та 64-бітними системами. </w:t>
      </w:r>
    </w:p>
    <w:p w14:paraId="653B27A9" w14:textId="77777777" w:rsidR="00E7177A" w:rsidRDefault="00712728">
      <w:pPr>
        <w:spacing w:line="360" w:lineRule="auto"/>
        <w:ind w:firstLine="720"/>
        <w:jc w:val="both"/>
        <w:rPr>
          <w:rFonts w:ascii="Times New Roman" w:hAnsi="Times New Roman"/>
          <w:sz w:val="28"/>
        </w:rPr>
      </w:pPr>
      <w:proofErr w:type="spellStart"/>
      <w:r>
        <w:rPr>
          <w:rFonts w:ascii="Times New Roman" w:hAnsi="Times New Roman"/>
          <w:sz w:val="28"/>
        </w:rPr>
        <w:t>SQLite</w:t>
      </w:r>
      <w:proofErr w:type="spellEnd"/>
      <w:r>
        <w:rPr>
          <w:rFonts w:ascii="Times New Roman" w:hAnsi="Times New Roman"/>
          <w:sz w:val="28"/>
        </w:rPr>
        <w:t xml:space="preserve"> - це компактна бібліотека. Якщо використовувати всі функції, розмір бібліотеки може бути меншим за 600 </w:t>
      </w:r>
      <w:proofErr w:type="spellStart"/>
      <w:r>
        <w:rPr>
          <w:rFonts w:ascii="Times New Roman" w:hAnsi="Times New Roman"/>
          <w:sz w:val="28"/>
        </w:rPr>
        <w:t>Кб</w:t>
      </w:r>
      <w:proofErr w:type="spellEnd"/>
      <w:r>
        <w:rPr>
          <w:rFonts w:ascii="Times New Roman" w:hAnsi="Times New Roman"/>
          <w:sz w:val="28"/>
        </w:rPr>
        <w:t>, залежно від цільової платформи та параметрів оптимізації компілятора.</w:t>
      </w:r>
    </w:p>
    <w:p w14:paraId="296D5FBA" w14:textId="77777777" w:rsidR="00E7177A" w:rsidRDefault="00E7177A">
      <w:pPr>
        <w:spacing w:line="360" w:lineRule="auto"/>
        <w:ind w:firstLine="720"/>
        <w:jc w:val="both"/>
        <w:rPr>
          <w:rFonts w:ascii="Times New Roman" w:hAnsi="Times New Roman"/>
          <w:sz w:val="28"/>
        </w:rPr>
      </w:pPr>
    </w:p>
    <w:p w14:paraId="63FE3A89" w14:textId="77777777" w:rsidR="00E7177A" w:rsidRDefault="00712728" w:rsidP="00185C7E">
      <w:pPr>
        <w:pStyle w:val="3"/>
        <w:numPr>
          <w:ilvl w:val="2"/>
          <w:numId w:val="29"/>
        </w:numPr>
        <w:ind w:left="0" w:firstLine="0"/>
        <w:jc w:val="center"/>
        <w:rPr>
          <w:rFonts w:ascii="Times New Roman" w:hAnsi="Times New Roman"/>
          <w:b/>
          <w:color w:val="000000" w:themeColor="text1"/>
          <w:sz w:val="28"/>
          <w:lang w:val="uk-UA"/>
        </w:rPr>
      </w:pPr>
      <w:r>
        <w:rPr>
          <w:rFonts w:ascii="Times New Roman" w:hAnsi="Times New Roman"/>
          <w:b/>
          <w:color w:val="000000" w:themeColor="text1"/>
          <w:sz w:val="28"/>
          <w:lang w:val="en-US"/>
        </w:rPr>
        <w:t>ERP-</w:t>
      </w:r>
      <w:r>
        <w:rPr>
          <w:rFonts w:ascii="Times New Roman" w:hAnsi="Times New Roman"/>
          <w:b/>
          <w:color w:val="000000" w:themeColor="text1"/>
          <w:sz w:val="28"/>
          <w:lang w:val="uk-UA"/>
        </w:rPr>
        <w:t>системи</w:t>
      </w:r>
    </w:p>
    <w:p w14:paraId="2B187D0D" w14:textId="77777777" w:rsidR="00E7177A" w:rsidRDefault="00E7177A">
      <w:pPr>
        <w:rPr>
          <w:lang w:eastAsia="en-US"/>
        </w:rPr>
      </w:pPr>
    </w:p>
    <w:p w14:paraId="6582290C"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Планування ресурсів підприємства (ERP) визначається як здатність доставляти інтегрований набір бізнес-додатків. ERP-інструменти поділяють загальну модель процесу та даних, що охоплює широкі та глибокі операційні процеси, такі як фінанси, HR, розподіл, виробництво, сервіс та ланцюжок поставок.</w:t>
      </w:r>
    </w:p>
    <w:p w14:paraId="4D6D9C95"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ERP-додатки </w:t>
      </w:r>
      <w:proofErr w:type="spellStart"/>
      <w:r>
        <w:rPr>
          <w:rFonts w:ascii="Times New Roman" w:hAnsi="Times New Roman"/>
          <w:sz w:val="28"/>
        </w:rPr>
        <w:t>автоматизовують</w:t>
      </w:r>
      <w:proofErr w:type="spellEnd"/>
      <w:r>
        <w:rPr>
          <w:rFonts w:ascii="Times New Roman" w:hAnsi="Times New Roman"/>
          <w:sz w:val="28"/>
        </w:rPr>
        <w:t xml:space="preserve"> та підтримують низку адміністративних та операційних бізнес-процесів у різних галузях, включаючи бізнес-напрямки, аспекти взаємодії з клієнтами, адміністративні аспекти та аспекти управління активами підприємства. Тим не менше, розгортання ERP, як правило, достатньо дорогий процес, а комерційні переваги важко виправдати та зрозуміти.</w:t>
      </w:r>
    </w:p>
    <w:p w14:paraId="011CD733"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До найпопулярніших систем ERP належать продукти компаній Microsoft, </w:t>
      </w:r>
      <w:proofErr w:type="spellStart"/>
      <w:r>
        <w:rPr>
          <w:rFonts w:ascii="Times New Roman" w:hAnsi="Times New Roman"/>
          <w:sz w:val="28"/>
        </w:rPr>
        <w:t>Oracle</w:t>
      </w:r>
      <w:proofErr w:type="spellEnd"/>
      <w:r>
        <w:rPr>
          <w:rFonts w:ascii="Times New Roman" w:hAnsi="Times New Roman"/>
          <w:sz w:val="28"/>
        </w:rPr>
        <w:t>, SAP.</w:t>
      </w:r>
    </w:p>
    <w:p w14:paraId="4A78758D" w14:textId="77777777" w:rsidR="00E7177A" w:rsidRDefault="00712728">
      <w:pPr>
        <w:spacing w:line="360" w:lineRule="auto"/>
        <w:jc w:val="both"/>
        <w:rPr>
          <w:rFonts w:ascii="Times New Roman" w:hAnsi="Times New Roman"/>
          <w:sz w:val="28"/>
        </w:rPr>
      </w:pPr>
      <w:r>
        <w:rPr>
          <w:rFonts w:ascii="Times New Roman" w:hAnsi="Times New Roman"/>
          <w:sz w:val="28"/>
        </w:rPr>
        <w:t>У той же час автори дослідження обумовлюються, що, хоча показники для SAP найвищі, «немає ніяких доказів, що кожна організація приймає правильне рішення, вибираючи SAP». Тому корисно розглянути цих чотирьох розробників більш детально, з кількох точок зору.</w:t>
      </w:r>
    </w:p>
    <w:p w14:paraId="0A427AA5" w14:textId="77777777" w:rsidR="00E7177A" w:rsidRDefault="00712728">
      <w:pPr>
        <w:spacing w:line="360" w:lineRule="auto"/>
        <w:jc w:val="both"/>
        <w:rPr>
          <w:rFonts w:ascii="Times New Roman" w:hAnsi="Times New Roman"/>
          <w:sz w:val="28"/>
        </w:rPr>
      </w:pPr>
      <w:r>
        <w:rPr>
          <w:rFonts w:ascii="Times New Roman" w:hAnsi="Times New Roman"/>
          <w:sz w:val="28"/>
        </w:rPr>
        <w:lastRenderedPageBreak/>
        <w:tab/>
      </w:r>
      <w:r>
        <w:rPr>
          <w:rFonts w:ascii="Times New Roman" w:hAnsi="Times New Roman"/>
          <w:b/>
          <w:sz w:val="28"/>
        </w:rPr>
        <w:t>Microsoft Dynamics</w:t>
      </w:r>
      <w:r>
        <w:rPr>
          <w:rFonts w:ascii="Times New Roman" w:hAnsi="Times New Roman"/>
          <w:sz w:val="28"/>
        </w:rPr>
        <w:t xml:space="preserve"> – це ряд інтегрованих рішень для управління бізнесом, які дозволять вашим людям приймати важливі бізнес-рішення з більшою впевненістю. Microsoft Dynamics працює як із знайомим програмним забезпеченням для спрощення програмного забезпечення Microsoft та зменшує ризики, пов'язані з впровадженням нового рішення. Ці рішення дозволяють автоматизувати та оптимізувати фінансові зв'язки, взаємодію з клієнтами та процеси постачання таким чином, щоб допомогти вам досягти успіху в бізнесі.</w:t>
      </w:r>
    </w:p>
    <w:p w14:paraId="3367B168"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Шукайте бізнес-переваги в чотирьох напрямках: економія витрат на інформаційні технології, ефективність бізнес-процесів, як платформа бізнес-процесів для стандартизації процесів та каталізатор для інновацій в бізнесі. Більшість підприємств зосереджуються на перших двох областях, оскільки вони є найлегшими для кількісної оцінки; однак останні два напрямки часто мають найбільший вплив на підприємство.</w:t>
      </w:r>
    </w:p>
    <w:p w14:paraId="2C0DB5BA" w14:textId="77777777" w:rsidR="00E7177A" w:rsidRDefault="00712728">
      <w:pPr>
        <w:spacing w:line="360" w:lineRule="auto"/>
        <w:ind w:firstLine="720"/>
        <w:jc w:val="both"/>
        <w:rPr>
          <w:rFonts w:ascii="Times New Roman" w:hAnsi="Times New Roman"/>
          <w:sz w:val="28"/>
        </w:rPr>
      </w:pPr>
      <w:r>
        <w:rPr>
          <w:rFonts w:ascii="Times New Roman" w:hAnsi="Times New Roman"/>
          <w:b/>
          <w:i/>
          <w:sz w:val="28"/>
        </w:rPr>
        <w:t>Позитивні фактори</w:t>
      </w:r>
      <w:r>
        <w:rPr>
          <w:rFonts w:ascii="Times New Roman" w:hAnsi="Times New Roman"/>
          <w:sz w:val="28"/>
        </w:rPr>
        <w:t>: Найкоротші експлуатаційні руйнування і найменше їх кількість, найбільше використання хмари, найменші приховані витрати при використанні хмари.</w:t>
      </w:r>
    </w:p>
    <w:p w14:paraId="25017D55" w14:textId="77777777" w:rsidR="00E7177A" w:rsidRDefault="00712728">
      <w:pPr>
        <w:spacing w:line="360" w:lineRule="auto"/>
        <w:ind w:firstLine="720"/>
        <w:jc w:val="both"/>
        <w:rPr>
          <w:rFonts w:ascii="Times New Roman" w:hAnsi="Times New Roman"/>
          <w:sz w:val="28"/>
        </w:rPr>
      </w:pPr>
      <w:r>
        <w:rPr>
          <w:rFonts w:ascii="Times New Roman" w:hAnsi="Times New Roman"/>
          <w:b/>
          <w:i/>
          <w:sz w:val="28"/>
        </w:rPr>
        <w:t>Попередження</w:t>
      </w:r>
      <w:r>
        <w:rPr>
          <w:rFonts w:ascii="Times New Roman" w:hAnsi="Times New Roman"/>
          <w:sz w:val="28"/>
        </w:rPr>
        <w:t>: Найменш передбачувана тривалість впровадження.</w:t>
      </w:r>
    </w:p>
    <w:p w14:paraId="4531FAC6" w14:textId="77777777" w:rsidR="00E7177A" w:rsidRDefault="00712728">
      <w:pPr>
        <w:spacing w:line="360" w:lineRule="auto"/>
        <w:ind w:firstLine="720"/>
        <w:jc w:val="both"/>
        <w:rPr>
          <w:rFonts w:ascii="Times New Roman" w:hAnsi="Times New Roman"/>
          <w:sz w:val="28"/>
        </w:rPr>
      </w:pPr>
      <w:r>
        <w:rPr>
          <w:rFonts w:ascii="Times New Roman" w:hAnsi="Times New Roman"/>
          <w:b/>
          <w:sz w:val="28"/>
          <w:lang w:val="en-US"/>
        </w:rPr>
        <w:t>SAP</w:t>
      </w:r>
      <w:r>
        <w:rPr>
          <w:rFonts w:ascii="Times New Roman" w:hAnsi="Times New Roman"/>
          <w:b/>
          <w:sz w:val="28"/>
        </w:rPr>
        <w:t xml:space="preserve"> </w:t>
      </w:r>
      <w:r>
        <w:rPr>
          <w:rFonts w:ascii="Times New Roman" w:hAnsi="Times New Roman"/>
          <w:b/>
          <w:sz w:val="28"/>
          <w:lang w:val="en-US"/>
        </w:rPr>
        <w:t>Business</w:t>
      </w:r>
      <w:r>
        <w:rPr>
          <w:rFonts w:ascii="Times New Roman" w:hAnsi="Times New Roman"/>
          <w:b/>
          <w:sz w:val="28"/>
        </w:rPr>
        <w:t xml:space="preserve"> </w:t>
      </w:r>
      <w:r>
        <w:rPr>
          <w:rFonts w:ascii="Times New Roman" w:hAnsi="Times New Roman"/>
          <w:b/>
          <w:sz w:val="28"/>
          <w:lang w:val="en-US"/>
        </w:rPr>
        <w:t>One</w:t>
      </w:r>
      <w:r>
        <w:rPr>
          <w:rFonts w:ascii="Times New Roman" w:hAnsi="Times New Roman"/>
          <w:sz w:val="28"/>
        </w:rPr>
        <w:t xml:space="preserve"> – </w:t>
      </w:r>
      <w:r>
        <w:rPr>
          <w:rFonts w:ascii="Times New Roman" w:hAnsi="Times New Roman"/>
          <w:sz w:val="28"/>
          <w:lang w:val="en-US"/>
        </w:rPr>
        <w:t>ERP</w:t>
      </w:r>
      <w:r>
        <w:rPr>
          <w:rFonts w:ascii="Times New Roman" w:hAnsi="Times New Roman"/>
          <w:sz w:val="28"/>
        </w:rPr>
        <w:t>-рішення для малого та середнього бізнесу з інвентаризацією, покупками та відстеженням продажів, організацією даних та інше.</w:t>
      </w:r>
    </w:p>
    <w:p w14:paraId="296E500E" w14:textId="77777777" w:rsidR="00E7177A" w:rsidRDefault="00712728">
      <w:pPr>
        <w:spacing w:line="360" w:lineRule="auto"/>
        <w:ind w:firstLine="720"/>
        <w:jc w:val="both"/>
        <w:rPr>
          <w:rFonts w:ascii="Times New Roman" w:hAnsi="Times New Roman"/>
          <w:sz w:val="28"/>
        </w:rPr>
      </w:pPr>
      <w:r>
        <w:rPr>
          <w:rFonts w:ascii="Times New Roman" w:hAnsi="Times New Roman"/>
          <w:b/>
          <w:i/>
          <w:sz w:val="28"/>
        </w:rPr>
        <w:t>Позитивні</w:t>
      </w:r>
      <w:r>
        <w:rPr>
          <w:rFonts w:ascii="Times New Roman" w:hAnsi="Times New Roman"/>
          <w:b/>
          <w:sz w:val="28"/>
        </w:rPr>
        <w:t xml:space="preserve"> </w:t>
      </w:r>
      <w:r>
        <w:rPr>
          <w:rFonts w:ascii="Times New Roman" w:hAnsi="Times New Roman"/>
          <w:b/>
          <w:i/>
          <w:sz w:val="28"/>
        </w:rPr>
        <w:t>фактори</w:t>
      </w:r>
      <w:r>
        <w:rPr>
          <w:rFonts w:ascii="Times New Roman" w:hAnsi="Times New Roman"/>
          <w:b/>
          <w:sz w:val="28"/>
        </w:rPr>
        <w:t>:</w:t>
      </w:r>
      <w:r>
        <w:rPr>
          <w:rFonts w:ascii="Times New Roman" w:hAnsi="Times New Roman"/>
          <w:sz w:val="28"/>
        </w:rPr>
        <w:t xml:space="preserve"> Найбільша ринкова частка, найчастіше включається в остаточний список для вибору, найвища реалізація потенційних переваг, найменші витрати при використанні хмари, найвище використання гібридного підходу впровадження, найменша </w:t>
      </w:r>
      <w:proofErr w:type="spellStart"/>
      <w:r>
        <w:rPr>
          <w:rFonts w:ascii="Times New Roman" w:hAnsi="Times New Roman"/>
          <w:sz w:val="28"/>
        </w:rPr>
        <w:t>кастомізация</w:t>
      </w:r>
      <w:proofErr w:type="spellEnd"/>
      <w:r>
        <w:rPr>
          <w:rFonts w:ascii="Times New Roman" w:hAnsi="Times New Roman"/>
          <w:sz w:val="28"/>
        </w:rPr>
        <w:t>.</w:t>
      </w:r>
    </w:p>
    <w:p w14:paraId="0801DF90" w14:textId="77777777" w:rsidR="00E7177A" w:rsidRDefault="00712728">
      <w:pPr>
        <w:spacing w:line="360" w:lineRule="auto"/>
        <w:ind w:firstLine="720"/>
        <w:jc w:val="both"/>
        <w:rPr>
          <w:rFonts w:ascii="Times New Roman" w:hAnsi="Times New Roman"/>
          <w:sz w:val="28"/>
        </w:rPr>
      </w:pPr>
      <w:r>
        <w:rPr>
          <w:rFonts w:ascii="Times New Roman" w:hAnsi="Times New Roman"/>
          <w:b/>
          <w:i/>
          <w:sz w:val="28"/>
        </w:rPr>
        <w:t>Попередження</w:t>
      </w:r>
      <w:r>
        <w:rPr>
          <w:rFonts w:ascii="Times New Roman" w:hAnsi="Times New Roman"/>
          <w:sz w:val="28"/>
        </w:rPr>
        <w:t>: Найменш передбачувана вартість впровадження, найдовший період окупності, найменшу кількість досягається функціональності, найбільші експлуатаційні руйнування.</w:t>
      </w:r>
    </w:p>
    <w:p w14:paraId="4AEA4CD0" w14:textId="77777777" w:rsidR="00E7177A" w:rsidRDefault="00712728">
      <w:pPr>
        <w:spacing w:line="360" w:lineRule="auto"/>
        <w:ind w:firstLine="720"/>
        <w:jc w:val="both"/>
        <w:rPr>
          <w:rFonts w:ascii="Times New Roman" w:hAnsi="Times New Roman"/>
          <w:sz w:val="28"/>
        </w:rPr>
      </w:pPr>
      <w:r>
        <w:rPr>
          <w:rFonts w:ascii="Times New Roman" w:hAnsi="Times New Roman"/>
          <w:b/>
          <w:sz w:val="28"/>
          <w:lang w:val="en-US"/>
        </w:rPr>
        <w:t>Oracle</w:t>
      </w:r>
      <w:r>
        <w:rPr>
          <w:rFonts w:ascii="Times New Roman" w:hAnsi="Times New Roman"/>
          <w:b/>
          <w:sz w:val="28"/>
        </w:rPr>
        <w:t xml:space="preserve"> </w:t>
      </w:r>
      <w:r>
        <w:rPr>
          <w:rFonts w:ascii="Times New Roman" w:hAnsi="Times New Roman"/>
          <w:b/>
          <w:sz w:val="28"/>
          <w:lang w:val="en-US"/>
        </w:rPr>
        <w:t>ERP</w:t>
      </w:r>
      <w:r>
        <w:rPr>
          <w:rFonts w:ascii="Times New Roman" w:hAnsi="Times New Roman"/>
          <w:b/>
          <w:sz w:val="28"/>
        </w:rPr>
        <w:t xml:space="preserve"> </w:t>
      </w:r>
      <w:r>
        <w:rPr>
          <w:rFonts w:ascii="Times New Roman" w:hAnsi="Times New Roman"/>
          <w:b/>
          <w:sz w:val="28"/>
          <w:lang w:val="en-US"/>
        </w:rPr>
        <w:t>Cloud</w:t>
      </w:r>
      <w:r>
        <w:rPr>
          <w:rFonts w:ascii="Times New Roman" w:hAnsi="Times New Roman"/>
          <w:b/>
          <w:sz w:val="28"/>
        </w:rPr>
        <w:t xml:space="preserve"> </w:t>
      </w:r>
      <w:r>
        <w:rPr>
          <w:rFonts w:ascii="Times New Roman" w:hAnsi="Times New Roman"/>
          <w:sz w:val="28"/>
          <w:szCs w:val="28"/>
        </w:rPr>
        <w:t xml:space="preserve">– являє собою набір обласних додатків для фінансування, управління проектами, </w:t>
      </w:r>
      <w:proofErr w:type="spellStart"/>
      <w:r>
        <w:rPr>
          <w:rFonts w:ascii="Times New Roman" w:hAnsi="Times New Roman"/>
          <w:sz w:val="28"/>
          <w:szCs w:val="28"/>
        </w:rPr>
        <w:t>закупівель</w:t>
      </w:r>
      <w:proofErr w:type="spellEnd"/>
      <w:r>
        <w:rPr>
          <w:rFonts w:ascii="Times New Roman" w:hAnsi="Times New Roman"/>
          <w:sz w:val="28"/>
          <w:szCs w:val="28"/>
        </w:rPr>
        <w:t xml:space="preserve">, управління ризиками та інших основних щоденних заходів, важливих для кожного бізнесу, незалежно від </w:t>
      </w:r>
      <w:r>
        <w:rPr>
          <w:rFonts w:ascii="Times New Roman" w:hAnsi="Times New Roman"/>
          <w:sz w:val="28"/>
          <w:szCs w:val="28"/>
        </w:rPr>
        <w:lastRenderedPageBreak/>
        <w:t xml:space="preserve">розміру, галузі або географії. Розроблений за сучасними архітектурою та технологією, </w:t>
      </w:r>
      <w:proofErr w:type="spellStart"/>
      <w:r>
        <w:rPr>
          <w:rFonts w:ascii="Times New Roman" w:hAnsi="Times New Roman"/>
          <w:sz w:val="28"/>
          <w:szCs w:val="28"/>
        </w:rPr>
        <w:t>Oracle</w:t>
      </w:r>
      <w:proofErr w:type="spellEnd"/>
      <w:r>
        <w:rPr>
          <w:rFonts w:ascii="Times New Roman" w:hAnsi="Times New Roman"/>
          <w:sz w:val="28"/>
          <w:szCs w:val="28"/>
        </w:rPr>
        <w:t xml:space="preserve"> ERP </w:t>
      </w:r>
      <w:proofErr w:type="spellStart"/>
      <w:r>
        <w:rPr>
          <w:rFonts w:ascii="Times New Roman" w:hAnsi="Times New Roman"/>
          <w:sz w:val="28"/>
          <w:szCs w:val="28"/>
        </w:rPr>
        <w:t>Cloud</w:t>
      </w:r>
      <w:proofErr w:type="spellEnd"/>
      <w:r>
        <w:rPr>
          <w:rFonts w:ascii="Times New Roman" w:hAnsi="Times New Roman"/>
          <w:sz w:val="28"/>
          <w:szCs w:val="28"/>
        </w:rPr>
        <w:t xml:space="preserve"> пов'язаний з усіма додатками корпоративного характеру </w:t>
      </w:r>
      <w:proofErr w:type="spellStart"/>
      <w:r>
        <w:rPr>
          <w:rFonts w:ascii="Times New Roman" w:hAnsi="Times New Roman"/>
          <w:sz w:val="28"/>
          <w:szCs w:val="28"/>
        </w:rPr>
        <w:t>Oracle</w:t>
      </w:r>
      <w:proofErr w:type="spellEnd"/>
      <w:r>
        <w:rPr>
          <w:rFonts w:ascii="Times New Roman" w:hAnsi="Times New Roman"/>
          <w:sz w:val="28"/>
          <w:szCs w:val="28"/>
        </w:rPr>
        <w:t xml:space="preserve"> і масштабами, що по суті полягає в підтримці додаткових користувачів, транзакцій та сайтів.</w:t>
      </w:r>
      <w:r>
        <w:t xml:space="preserve"> </w:t>
      </w:r>
      <w:proofErr w:type="spellStart"/>
      <w:r>
        <w:rPr>
          <w:rFonts w:ascii="Times New Roman" w:hAnsi="Times New Roman"/>
          <w:sz w:val="28"/>
        </w:rPr>
        <w:t>Gartner</w:t>
      </w:r>
      <w:proofErr w:type="spellEnd"/>
      <w:r>
        <w:rPr>
          <w:rFonts w:ascii="Times New Roman" w:hAnsi="Times New Roman"/>
          <w:sz w:val="28"/>
        </w:rPr>
        <w:t xml:space="preserve"> назвала </w:t>
      </w:r>
      <w:proofErr w:type="spellStart"/>
      <w:r>
        <w:rPr>
          <w:rFonts w:ascii="Times New Roman" w:hAnsi="Times New Roman"/>
          <w:sz w:val="28"/>
        </w:rPr>
        <w:t>Oracle</w:t>
      </w:r>
      <w:proofErr w:type="spellEnd"/>
      <w:r>
        <w:rPr>
          <w:rFonts w:ascii="Times New Roman" w:hAnsi="Times New Roman"/>
          <w:sz w:val="28"/>
        </w:rPr>
        <w:t xml:space="preserve"> ERP </w:t>
      </w:r>
      <w:proofErr w:type="spellStart"/>
      <w:r>
        <w:rPr>
          <w:rFonts w:ascii="Times New Roman" w:hAnsi="Times New Roman"/>
          <w:sz w:val="28"/>
        </w:rPr>
        <w:t>Cloud</w:t>
      </w:r>
      <w:proofErr w:type="spellEnd"/>
      <w:r>
        <w:rPr>
          <w:rFonts w:ascii="Times New Roman" w:hAnsi="Times New Roman"/>
          <w:sz w:val="28"/>
        </w:rPr>
        <w:t xml:space="preserve"> лідером у своєму «магічному квадранті» у 2018 року для </w:t>
      </w:r>
      <w:proofErr w:type="spellStart"/>
      <w:r>
        <w:rPr>
          <w:rFonts w:ascii="Times New Roman" w:hAnsi="Times New Roman"/>
          <w:sz w:val="28"/>
        </w:rPr>
        <w:t>Cloud</w:t>
      </w:r>
      <w:proofErr w:type="spellEnd"/>
      <w:r>
        <w:rPr>
          <w:rFonts w:ascii="Times New Roman" w:hAnsi="Times New Roman"/>
          <w:sz w:val="28"/>
        </w:rPr>
        <w:t xml:space="preserve"> </w:t>
      </w:r>
      <w:proofErr w:type="spellStart"/>
      <w:r>
        <w:rPr>
          <w:rFonts w:ascii="Times New Roman" w:hAnsi="Times New Roman"/>
          <w:sz w:val="28"/>
        </w:rPr>
        <w:t>Core</w:t>
      </w:r>
      <w:proofErr w:type="spellEnd"/>
      <w:r>
        <w:rPr>
          <w:rFonts w:ascii="Times New Roman" w:hAnsi="Times New Roman"/>
          <w:sz w:val="28"/>
        </w:rPr>
        <w:t xml:space="preserve"> </w:t>
      </w:r>
      <w:proofErr w:type="spellStart"/>
      <w:r>
        <w:rPr>
          <w:rFonts w:ascii="Times New Roman" w:hAnsi="Times New Roman"/>
          <w:sz w:val="28"/>
        </w:rPr>
        <w:t>Financial</w:t>
      </w:r>
      <w:proofErr w:type="spellEnd"/>
      <w:r>
        <w:rPr>
          <w:rFonts w:ascii="Times New Roman" w:hAnsi="Times New Roman"/>
          <w:sz w:val="28"/>
        </w:rPr>
        <w:t xml:space="preserve"> </w:t>
      </w:r>
      <w:proofErr w:type="spellStart"/>
      <w:r>
        <w:rPr>
          <w:rFonts w:ascii="Times New Roman" w:hAnsi="Times New Roman"/>
          <w:sz w:val="28"/>
        </w:rPr>
        <w:t>Management</w:t>
      </w:r>
      <w:proofErr w:type="spellEnd"/>
      <w:r>
        <w:rPr>
          <w:rFonts w:ascii="Times New Roman" w:hAnsi="Times New Roman"/>
          <w:sz w:val="28"/>
        </w:rPr>
        <w:t xml:space="preserve"> </w:t>
      </w:r>
      <w:proofErr w:type="spellStart"/>
      <w:r>
        <w:rPr>
          <w:rFonts w:ascii="Times New Roman" w:hAnsi="Times New Roman"/>
          <w:sz w:val="28"/>
        </w:rPr>
        <w:t>Suites</w:t>
      </w:r>
      <w:proofErr w:type="spellEnd"/>
      <w:r>
        <w:rPr>
          <w:rFonts w:ascii="Times New Roman" w:hAnsi="Times New Roman"/>
          <w:sz w:val="28"/>
        </w:rPr>
        <w:t xml:space="preserve"> для середніх, великих та глобальних підприємств.</w:t>
      </w:r>
    </w:p>
    <w:p w14:paraId="19919591" w14:textId="77777777" w:rsidR="00E7177A" w:rsidRDefault="00712728">
      <w:pPr>
        <w:spacing w:line="360" w:lineRule="auto"/>
        <w:ind w:firstLine="720"/>
        <w:jc w:val="both"/>
        <w:rPr>
          <w:rFonts w:ascii="Times New Roman" w:hAnsi="Times New Roman"/>
          <w:sz w:val="28"/>
        </w:rPr>
      </w:pPr>
      <w:r w:rsidRPr="00185C7E">
        <w:rPr>
          <w:rFonts w:ascii="Times New Roman" w:hAnsi="Times New Roman"/>
          <w:b/>
          <w:sz w:val="28"/>
        </w:rPr>
        <w:t>Позитивні</w:t>
      </w:r>
      <w:r>
        <w:rPr>
          <w:rFonts w:ascii="Times New Roman" w:hAnsi="Times New Roman"/>
          <w:b/>
          <w:sz w:val="28"/>
        </w:rPr>
        <w:t xml:space="preserve"> </w:t>
      </w:r>
      <w:r w:rsidRPr="00185C7E">
        <w:rPr>
          <w:rFonts w:ascii="Times New Roman" w:hAnsi="Times New Roman"/>
          <w:b/>
          <w:sz w:val="28"/>
        </w:rPr>
        <w:t>фактори</w:t>
      </w:r>
      <w:r>
        <w:rPr>
          <w:rFonts w:ascii="Times New Roman" w:hAnsi="Times New Roman"/>
          <w:sz w:val="28"/>
        </w:rPr>
        <w:t xml:space="preserve">: </w:t>
      </w:r>
      <w:proofErr w:type="spellStart"/>
      <w:r>
        <w:rPr>
          <w:rFonts w:ascii="Times New Roman" w:hAnsi="Times New Roman"/>
          <w:sz w:val="28"/>
        </w:rPr>
        <w:t>Найпередбачуваніша</w:t>
      </w:r>
      <w:proofErr w:type="spellEnd"/>
      <w:r>
        <w:rPr>
          <w:rFonts w:ascii="Times New Roman" w:hAnsi="Times New Roman"/>
          <w:sz w:val="28"/>
        </w:rPr>
        <w:t xml:space="preserve"> вартість впровадження, впроваджується велика частина функціональності.</w:t>
      </w:r>
    </w:p>
    <w:p w14:paraId="01239287" w14:textId="77777777" w:rsidR="00E7177A" w:rsidRDefault="00712728">
      <w:pPr>
        <w:spacing w:line="360" w:lineRule="auto"/>
        <w:ind w:firstLine="720"/>
        <w:jc w:val="both"/>
        <w:rPr>
          <w:rFonts w:ascii="Times New Roman" w:hAnsi="Times New Roman"/>
          <w:sz w:val="28"/>
        </w:rPr>
      </w:pPr>
      <w:r w:rsidRPr="00185C7E">
        <w:rPr>
          <w:rFonts w:ascii="Times New Roman" w:hAnsi="Times New Roman"/>
          <w:b/>
          <w:sz w:val="28"/>
        </w:rPr>
        <w:t>Попередження</w:t>
      </w:r>
      <w:r>
        <w:rPr>
          <w:rFonts w:ascii="Times New Roman" w:hAnsi="Times New Roman"/>
          <w:sz w:val="28"/>
        </w:rPr>
        <w:t>: Найдовша тривалість впровадження, найвища ТСО.</w:t>
      </w:r>
    </w:p>
    <w:p w14:paraId="4CB8F705" w14:textId="77777777" w:rsidR="00E7177A" w:rsidRDefault="00712728">
      <w:pPr>
        <w:spacing w:line="360" w:lineRule="auto"/>
        <w:ind w:firstLine="720"/>
        <w:jc w:val="both"/>
        <w:rPr>
          <w:rFonts w:ascii="Times New Roman" w:hAnsi="Times New Roman"/>
          <w:sz w:val="28"/>
        </w:rPr>
      </w:pPr>
      <w:r w:rsidRPr="00185C7E">
        <w:rPr>
          <w:rFonts w:ascii="Times New Roman" w:hAnsi="Times New Roman"/>
          <w:b/>
          <w:sz w:val="28"/>
        </w:rPr>
        <w:t>Додатково</w:t>
      </w:r>
      <w:r>
        <w:rPr>
          <w:rFonts w:ascii="Times New Roman" w:hAnsi="Times New Roman"/>
          <w:sz w:val="28"/>
        </w:rPr>
        <w:t>: Найвища використання поетапного підходу впровадження.</w:t>
      </w:r>
    </w:p>
    <w:p w14:paraId="6EE95A93" w14:textId="77777777" w:rsidR="00E7177A" w:rsidRDefault="00712728">
      <w:pPr>
        <w:tabs>
          <w:tab w:val="left" w:pos="2794"/>
        </w:tabs>
        <w:spacing w:line="360" w:lineRule="auto"/>
        <w:ind w:firstLine="720"/>
        <w:jc w:val="both"/>
        <w:rPr>
          <w:rFonts w:ascii="Times New Roman" w:hAnsi="Times New Roman"/>
          <w:b/>
          <w:sz w:val="28"/>
        </w:rPr>
      </w:pPr>
      <w:proofErr w:type="spellStart"/>
      <w:r>
        <w:rPr>
          <w:rFonts w:ascii="Times New Roman" w:hAnsi="Times New Roman"/>
          <w:b/>
          <w:sz w:val="28"/>
        </w:rPr>
        <w:t>Infor</w:t>
      </w:r>
      <w:proofErr w:type="spellEnd"/>
      <w:r>
        <w:rPr>
          <w:rFonts w:ascii="Times New Roman" w:hAnsi="Times New Roman"/>
          <w:b/>
          <w:sz w:val="28"/>
        </w:rPr>
        <w:tab/>
      </w:r>
    </w:p>
    <w:p w14:paraId="0944A3F4" w14:textId="77777777" w:rsidR="00E7177A" w:rsidRDefault="00712728">
      <w:pPr>
        <w:tabs>
          <w:tab w:val="left" w:pos="2794"/>
        </w:tabs>
        <w:spacing w:line="360" w:lineRule="auto"/>
        <w:ind w:firstLine="720"/>
        <w:jc w:val="both"/>
        <w:rPr>
          <w:rFonts w:ascii="Times New Roman" w:hAnsi="Times New Roman"/>
          <w:sz w:val="28"/>
        </w:rPr>
      </w:pPr>
      <w:r w:rsidRPr="00185C7E">
        <w:rPr>
          <w:rFonts w:ascii="Times New Roman" w:hAnsi="Times New Roman"/>
          <w:b/>
          <w:sz w:val="28"/>
        </w:rPr>
        <w:t>Позитивні</w:t>
      </w:r>
      <w:r>
        <w:rPr>
          <w:rFonts w:ascii="Times New Roman" w:hAnsi="Times New Roman"/>
          <w:b/>
          <w:i/>
          <w:sz w:val="28"/>
        </w:rPr>
        <w:t xml:space="preserve"> </w:t>
      </w:r>
      <w:r w:rsidRPr="00185C7E">
        <w:rPr>
          <w:rFonts w:ascii="Times New Roman" w:hAnsi="Times New Roman"/>
          <w:b/>
          <w:sz w:val="28"/>
        </w:rPr>
        <w:t>фактори</w:t>
      </w:r>
      <w:r>
        <w:rPr>
          <w:rFonts w:ascii="Times New Roman" w:hAnsi="Times New Roman"/>
          <w:sz w:val="28"/>
        </w:rPr>
        <w:t>: Найкоротша і передбачувана тривалість впровадження, найнижча ТСО і найкоротший період окупності.</w:t>
      </w:r>
    </w:p>
    <w:p w14:paraId="29528682" w14:textId="77777777" w:rsidR="00E7177A" w:rsidRDefault="00712728">
      <w:pPr>
        <w:tabs>
          <w:tab w:val="left" w:pos="2794"/>
        </w:tabs>
        <w:spacing w:line="360" w:lineRule="auto"/>
        <w:ind w:firstLine="720"/>
        <w:jc w:val="both"/>
        <w:rPr>
          <w:rFonts w:ascii="Times New Roman" w:hAnsi="Times New Roman"/>
          <w:sz w:val="28"/>
        </w:rPr>
      </w:pPr>
      <w:r w:rsidRPr="00185C7E">
        <w:rPr>
          <w:rFonts w:ascii="Times New Roman" w:hAnsi="Times New Roman"/>
          <w:b/>
          <w:sz w:val="28"/>
        </w:rPr>
        <w:t>Попередження</w:t>
      </w:r>
      <w:r>
        <w:rPr>
          <w:rFonts w:ascii="Times New Roman" w:hAnsi="Times New Roman"/>
          <w:b/>
          <w:i/>
          <w:sz w:val="28"/>
        </w:rPr>
        <w:t>:</w:t>
      </w:r>
      <w:r>
        <w:rPr>
          <w:rFonts w:ascii="Times New Roman" w:hAnsi="Times New Roman"/>
          <w:sz w:val="28"/>
        </w:rPr>
        <w:t xml:space="preserve"> Найнижча реалізація вигоди, неясні показники повернення інвестицій, самі тривалі експлуатаційні руйнування, найнижче використання хмари.</w:t>
      </w:r>
    </w:p>
    <w:p w14:paraId="5DFEEBE9" w14:textId="77777777" w:rsidR="00E7177A" w:rsidRDefault="00712728">
      <w:pPr>
        <w:tabs>
          <w:tab w:val="left" w:pos="2794"/>
        </w:tabs>
        <w:spacing w:line="360" w:lineRule="auto"/>
        <w:ind w:firstLine="720"/>
        <w:jc w:val="both"/>
        <w:rPr>
          <w:rFonts w:ascii="Times New Roman" w:hAnsi="Times New Roman"/>
          <w:sz w:val="28"/>
        </w:rPr>
      </w:pPr>
      <w:r w:rsidRPr="00185C7E">
        <w:rPr>
          <w:rFonts w:ascii="Times New Roman" w:hAnsi="Times New Roman"/>
          <w:b/>
          <w:sz w:val="28"/>
        </w:rPr>
        <w:t>Додатково</w:t>
      </w:r>
      <w:r>
        <w:rPr>
          <w:rFonts w:ascii="Times New Roman" w:hAnsi="Times New Roman"/>
          <w:b/>
          <w:i/>
          <w:sz w:val="28"/>
        </w:rPr>
        <w:t>:</w:t>
      </w:r>
      <w:r>
        <w:rPr>
          <w:rFonts w:ascii="Times New Roman" w:hAnsi="Times New Roman"/>
          <w:sz w:val="28"/>
        </w:rPr>
        <w:t xml:space="preserve"> Найвища використання підходу впровадження «великим вибухом», високий рівень </w:t>
      </w:r>
      <w:proofErr w:type="spellStart"/>
      <w:r>
        <w:rPr>
          <w:rFonts w:ascii="Times New Roman" w:hAnsi="Times New Roman"/>
          <w:sz w:val="28"/>
        </w:rPr>
        <w:t>кастомізації</w:t>
      </w:r>
      <w:proofErr w:type="spellEnd"/>
      <w:r>
        <w:rPr>
          <w:rFonts w:ascii="Times New Roman" w:hAnsi="Times New Roman"/>
          <w:sz w:val="28"/>
        </w:rPr>
        <w:t>.</w:t>
      </w:r>
    </w:p>
    <w:p w14:paraId="17AD3CD0" w14:textId="77777777" w:rsidR="00E7177A" w:rsidRDefault="00712728">
      <w:pPr>
        <w:spacing w:line="360" w:lineRule="auto"/>
        <w:ind w:firstLine="720"/>
        <w:jc w:val="both"/>
        <w:rPr>
          <w:rFonts w:ascii="Times New Roman" w:hAnsi="Times New Roman"/>
          <w:sz w:val="28"/>
        </w:rPr>
      </w:pPr>
      <w:proofErr w:type="spellStart"/>
      <w:r>
        <w:rPr>
          <w:rFonts w:ascii="Times New Roman" w:hAnsi="Times New Roman"/>
          <w:b/>
          <w:sz w:val="28"/>
        </w:rPr>
        <w:t>Panorama</w:t>
      </w:r>
      <w:proofErr w:type="spellEnd"/>
      <w:r>
        <w:rPr>
          <w:rFonts w:ascii="Times New Roman" w:hAnsi="Times New Roman"/>
          <w:b/>
          <w:sz w:val="28"/>
        </w:rPr>
        <w:t xml:space="preserve"> </w:t>
      </w:r>
      <w:proofErr w:type="spellStart"/>
      <w:r>
        <w:rPr>
          <w:rFonts w:ascii="Times New Roman" w:hAnsi="Times New Roman"/>
          <w:b/>
          <w:sz w:val="28"/>
        </w:rPr>
        <w:t>Consulting</w:t>
      </w:r>
      <w:proofErr w:type="spellEnd"/>
      <w:r>
        <w:rPr>
          <w:rFonts w:ascii="Times New Roman" w:hAnsi="Times New Roman"/>
          <w:b/>
          <w:sz w:val="28"/>
        </w:rPr>
        <w:t xml:space="preserve"> </w:t>
      </w:r>
      <w:proofErr w:type="spellStart"/>
      <w:r>
        <w:rPr>
          <w:rFonts w:ascii="Times New Roman" w:hAnsi="Times New Roman"/>
          <w:b/>
          <w:sz w:val="28"/>
        </w:rPr>
        <w:t>Solutions</w:t>
      </w:r>
      <w:proofErr w:type="spellEnd"/>
      <w:r>
        <w:rPr>
          <w:rFonts w:ascii="Times New Roman" w:hAnsi="Times New Roman"/>
          <w:sz w:val="28"/>
        </w:rPr>
        <w:t xml:space="preserve"> - незалежна і нейтральна до ERP розробникам глобальна консалтингова компанія з офісами в Північній і Південній Америці, а також на Близькому Сході. Вона спеціалізується на консалтингу підприємстві в області планування ресурсів підприємства (ERP) і відповідного IT ринку для середніх і великих організацій приватного і державного сектора по всьому світу.</w:t>
      </w:r>
    </w:p>
    <w:p w14:paraId="6C02B201"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Нижче наведені діаграми зі звіту за 2017 рік, які дають в тому числі уявлення про характеристики ERP систем.</w:t>
      </w:r>
    </w:p>
    <w:p w14:paraId="3E73C447"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СТ2017 показує статистику частки на ринку, засновану на тому, наскільки часто кожен «титан» вибирався замовниками. SAP має найбільшу частину частки ринку (19%). Від неї трохи відстають Microsoft Dynamics (16%) і трохи більше ─ </w:t>
      </w:r>
      <w:proofErr w:type="spellStart"/>
      <w:r>
        <w:rPr>
          <w:rFonts w:ascii="Times New Roman" w:hAnsi="Times New Roman"/>
          <w:sz w:val="28"/>
        </w:rPr>
        <w:lastRenderedPageBreak/>
        <w:t>Oracle</w:t>
      </w:r>
      <w:proofErr w:type="spellEnd"/>
      <w:r>
        <w:rPr>
          <w:rFonts w:ascii="Times New Roman" w:hAnsi="Times New Roman"/>
          <w:sz w:val="28"/>
        </w:rPr>
        <w:t xml:space="preserve"> і </w:t>
      </w:r>
      <w:proofErr w:type="spellStart"/>
      <w:r>
        <w:rPr>
          <w:rFonts w:ascii="Times New Roman" w:hAnsi="Times New Roman"/>
          <w:sz w:val="28"/>
        </w:rPr>
        <w:t>Infor</w:t>
      </w:r>
      <w:proofErr w:type="spellEnd"/>
      <w:r>
        <w:rPr>
          <w:rFonts w:ascii="Times New Roman" w:hAnsi="Times New Roman"/>
          <w:sz w:val="28"/>
        </w:rPr>
        <w:t xml:space="preserve"> (по 13%). Таким чином, в сукупності ці чотири компанії сьогодні захопили 61% глобального ринку ERP (Рисунок 1.1).</w:t>
      </w:r>
    </w:p>
    <w:p w14:paraId="7A3DB1A1" w14:textId="77777777" w:rsidR="00E7177A" w:rsidRDefault="00E7177A">
      <w:pPr>
        <w:spacing w:line="360" w:lineRule="auto"/>
        <w:ind w:firstLine="720"/>
        <w:jc w:val="both"/>
        <w:rPr>
          <w:rFonts w:ascii="Times New Roman" w:hAnsi="Times New Roman"/>
          <w:sz w:val="28"/>
        </w:rPr>
      </w:pPr>
    </w:p>
    <w:p w14:paraId="2BD46586" w14:textId="77777777" w:rsidR="00E7177A" w:rsidRDefault="00712728">
      <w:pPr>
        <w:spacing w:line="360" w:lineRule="auto"/>
        <w:jc w:val="center"/>
        <w:rPr>
          <w:rFonts w:ascii="Times New Roman" w:hAnsi="Times New Roman"/>
          <w:sz w:val="28"/>
        </w:rPr>
      </w:pPr>
      <w:r>
        <w:rPr>
          <w:noProof/>
          <w:lang w:eastAsia="uk-UA"/>
        </w:rPr>
        <w:drawing>
          <wp:inline distT="0" distB="0" distL="0" distR="0" wp14:anchorId="6A5B21D8" wp14:editId="452E5634">
            <wp:extent cx="5049520" cy="2381250"/>
            <wp:effectExtent l="0" t="0" r="0" b="0"/>
            <wp:docPr id="1" name="Рисунок 1" descr="ERP â Â«ÐÐ¸ÑÐ²Ð° Ð¢Ð¸ÑÐ°Ð½Ð¾Ð² 2017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ERP â Â«ÐÐ¸ÑÐ²Ð° Ð¢Ð¸ÑÐ°Ð½Ð¾Ð² 2017Â»"/>
                    <pic:cNvPicPr>
                      <a:picLocks noChangeAspect="1" noChangeArrowheads="1"/>
                    </pic:cNvPicPr>
                  </pic:nvPicPr>
                  <pic:blipFill>
                    <a:blip r:embed="rId9"/>
                    <a:stretch>
                      <a:fillRect/>
                    </a:stretch>
                  </pic:blipFill>
                  <pic:spPr bwMode="auto">
                    <a:xfrm>
                      <a:off x="0" y="0"/>
                      <a:ext cx="5049520" cy="2381250"/>
                    </a:xfrm>
                    <a:prstGeom prst="rect">
                      <a:avLst/>
                    </a:prstGeom>
                  </pic:spPr>
                </pic:pic>
              </a:graphicData>
            </a:graphic>
          </wp:inline>
        </w:drawing>
      </w:r>
    </w:p>
    <w:p w14:paraId="0E479F39" w14:textId="77777777" w:rsidR="00E7177A" w:rsidRDefault="00E7177A">
      <w:pPr>
        <w:spacing w:line="360" w:lineRule="auto"/>
        <w:jc w:val="center"/>
        <w:rPr>
          <w:rFonts w:ascii="Times New Roman" w:hAnsi="Times New Roman"/>
          <w:sz w:val="28"/>
        </w:rPr>
      </w:pPr>
    </w:p>
    <w:p w14:paraId="6CB40381" w14:textId="77777777" w:rsidR="00E7177A" w:rsidRPr="00BB2C4C" w:rsidRDefault="00712728">
      <w:pPr>
        <w:spacing w:line="360" w:lineRule="auto"/>
        <w:jc w:val="center"/>
        <w:rPr>
          <w:rFonts w:ascii="Times New Roman" w:hAnsi="Times New Roman"/>
          <w:sz w:val="28"/>
          <w:lang w:val="ru-RU"/>
        </w:rPr>
      </w:pPr>
      <w:r>
        <w:rPr>
          <w:rFonts w:ascii="Times New Roman" w:hAnsi="Times New Roman"/>
          <w:sz w:val="28"/>
        </w:rPr>
        <w:t xml:space="preserve">Рисунок 1.1 – Статистика часток </w:t>
      </w:r>
      <w:r>
        <w:rPr>
          <w:rFonts w:ascii="Times New Roman" w:hAnsi="Times New Roman"/>
          <w:sz w:val="28"/>
          <w:lang w:val="en-US"/>
        </w:rPr>
        <w:t>ERP</w:t>
      </w:r>
      <w:r>
        <w:rPr>
          <w:rFonts w:ascii="Times New Roman" w:hAnsi="Times New Roman"/>
          <w:sz w:val="28"/>
        </w:rPr>
        <w:t>-систем на ринку</w:t>
      </w:r>
      <w:r w:rsidR="00BB2C4C">
        <w:rPr>
          <w:rFonts w:ascii="Times New Roman" w:hAnsi="Times New Roman"/>
          <w:sz w:val="28"/>
          <w:lang w:val="ru-RU"/>
        </w:rPr>
        <w:t>.</w:t>
      </w:r>
    </w:p>
    <w:p w14:paraId="50F755BC" w14:textId="77777777" w:rsidR="00E7177A" w:rsidRDefault="00E7177A">
      <w:pPr>
        <w:spacing w:line="360" w:lineRule="auto"/>
        <w:jc w:val="center"/>
        <w:rPr>
          <w:rFonts w:ascii="Times New Roman" w:hAnsi="Times New Roman"/>
          <w:sz w:val="28"/>
        </w:rPr>
      </w:pPr>
    </w:p>
    <w:p w14:paraId="3BA10076" w14:textId="77777777" w:rsidR="00E7177A" w:rsidRDefault="00712728" w:rsidP="00185C7E">
      <w:pPr>
        <w:spacing w:line="360" w:lineRule="auto"/>
        <w:jc w:val="center"/>
        <w:rPr>
          <w:rFonts w:ascii="Times New Roman" w:hAnsi="Times New Roman"/>
          <w:b/>
          <w:sz w:val="28"/>
        </w:rPr>
      </w:pPr>
      <w:r>
        <w:rPr>
          <w:rFonts w:ascii="Times New Roman" w:hAnsi="Times New Roman"/>
          <w:b/>
          <w:sz w:val="28"/>
        </w:rPr>
        <w:t>Остаточний список і критерії вибору</w:t>
      </w:r>
    </w:p>
    <w:p w14:paraId="2A9B8FAD" w14:textId="77777777" w:rsidR="00185C7E" w:rsidRDefault="00185C7E" w:rsidP="00185C7E">
      <w:pPr>
        <w:spacing w:line="360" w:lineRule="auto"/>
        <w:jc w:val="center"/>
        <w:rPr>
          <w:rFonts w:ascii="Times New Roman" w:hAnsi="Times New Roman"/>
          <w:b/>
          <w:sz w:val="28"/>
        </w:rPr>
      </w:pPr>
    </w:p>
    <w:p w14:paraId="2CE3AD66"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Включення в остаточний список ─ результат відбору з досить довгого на сьогодні списку ERP розробників. Найчастіше респонденти включали в </w:t>
      </w:r>
      <w:proofErr w:type="spellStart"/>
      <w:r>
        <w:rPr>
          <w:rFonts w:ascii="Times New Roman" w:hAnsi="Times New Roman"/>
          <w:sz w:val="28"/>
        </w:rPr>
        <w:t>шорт</w:t>
      </w:r>
      <w:proofErr w:type="spellEnd"/>
      <w:r>
        <w:rPr>
          <w:rFonts w:ascii="Times New Roman" w:hAnsi="Times New Roman"/>
          <w:sz w:val="28"/>
        </w:rPr>
        <w:t xml:space="preserve">-лист продукти SAP (38%). За нею йдуть Microsoft Dynamics (31%), </w:t>
      </w:r>
      <w:proofErr w:type="spellStart"/>
      <w:r>
        <w:rPr>
          <w:rFonts w:ascii="Times New Roman" w:hAnsi="Times New Roman"/>
          <w:sz w:val="28"/>
        </w:rPr>
        <w:t>Oracle</w:t>
      </w:r>
      <w:proofErr w:type="spellEnd"/>
      <w:r>
        <w:rPr>
          <w:rFonts w:ascii="Times New Roman" w:hAnsi="Times New Roman"/>
          <w:sz w:val="28"/>
        </w:rPr>
        <w:t xml:space="preserve"> (18%) і </w:t>
      </w:r>
      <w:proofErr w:type="spellStart"/>
      <w:r>
        <w:rPr>
          <w:rFonts w:ascii="Times New Roman" w:hAnsi="Times New Roman"/>
          <w:sz w:val="28"/>
        </w:rPr>
        <w:t>Infor</w:t>
      </w:r>
      <w:proofErr w:type="spellEnd"/>
      <w:r>
        <w:rPr>
          <w:rFonts w:ascii="Times New Roman" w:hAnsi="Times New Roman"/>
          <w:sz w:val="28"/>
        </w:rPr>
        <w:t xml:space="preserve"> (13%).</w:t>
      </w:r>
    </w:p>
    <w:p w14:paraId="357FFBD2"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З точки зору вибору вже з остаточного списку лідирує також SAP (38%). Це говорить про те, що, якщо вже потенційний клієнт включає SAP в «список чотирьох», то, швидше за все, її система і буде остаточно обрано для впровадження.</w:t>
      </w:r>
    </w:p>
    <w:p w14:paraId="09EC71FF"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А ось найближчий розгляд Microsoft Dynamics залишає для неї тільки 22%, ─ кілька відсотків у неї забирає </w:t>
      </w:r>
      <w:proofErr w:type="spellStart"/>
      <w:r>
        <w:rPr>
          <w:rFonts w:ascii="Times New Roman" w:hAnsi="Times New Roman"/>
          <w:sz w:val="28"/>
        </w:rPr>
        <w:t>Oracle</w:t>
      </w:r>
      <w:proofErr w:type="spellEnd"/>
      <w:r>
        <w:rPr>
          <w:rFonts w:ascii="Times New Roman" w:hAnsi="Times New Roman"/>
          <w:sz w:val="28"/>
        </w:rPr>
        <w:t xml:space="preserve"> (22%) і досить багато (за рахунок меншої вартості рішення) ─ </w:t>
      </w:r>
      <w:proofErr w:type="spellStart"/>
      <w:r>
        <w:rPr>
          <w:rFonts w:ascii="Times New Roman" w:hAnsi="Times New Roman"/>
          <w:sz w:val="28"/>
        </w:rPr>
        <w:t>Infor</w:t>
      </w:r>
      <w:proofErr w:type="spellEnd"/>
      <w:r>
        <w:rPr>
          <w:rFonts w:ascii="Times New Roman" w:hAnsi="Times New Roman"/>
          <w:sz w:val="28"/>
        </w:rPr>
        <w:t xml:space="preserve"> (19%).</w:t>
      </w:r>
    </w:p>
    <w:p w14:paraId="4EDDFAC9" w14:textId="77777777" w:rsidR="00E7177A" w:rsidRDefault="00712728" w:rsidP="00185C7E">
      <w:pPr>
        <w:spacing w:line="360" w:lineRule="auto"/>
        <w:jc w:val="center"/>
        <w:rPr>
          <w:rFonts w:ascii="Times New Roman" w:hAnsi="Times New Roman"/>
          <w:b/>
          <w:sz w:val="28"/>
        </w:rPr>
      </w:pPr>
      <w:r>
        <w:rPr>
          <w:rFonts w:ascii="Times New Roman" w:hAnsi="Times New Roman"/>
          <w:b/>
          <w:sz w:val="28"/>
        </w:rPr>
        <w:t>Тривалість впровадження</w:t>
      </w:r>
    </w:p>
    <w:p w14:paraId="34EABEDF"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На тривалість проекту впливає багато факторів, ─ обраний тип впровадження, конкретне ПО, складність корпоративних бізнес-процесів, галузь </w:t>
      </w:r>
      <w:r>
        <w:rPr>
          <w:rFonts w:ascii="Times New Roman" w:hAnsi="Times New Roman"/>
          <w:sz w:val="28"/>
        </w:rPr>
        <w:lastRenderedPageBreak/>
        <w:t xml:space="preserve">промисловості, масштаб організації, бажаний рівень </w:t>
      </w:r>
      <w:proofErr w:type="spellStart"/>
      <w:r>
        <w:rPr>
          <w:rFonts w:ascii="Times New Roman" w:hAnsi="Times New Roman"/>
          <w:sz w:val="28"/>
        </w:rPr>
        <w:t>кастомізації</w:t>
      </w:r>
      <w:proofErr w:type="spellEnd"/>
      <w:r>
        <w:rPr>
          <w:rFonts w:ascii="Times New Roman" w:hAnsi="Times New Roman"/>
          <w:sz w:val="28"/>
        </w:rPr>
        <w:t>, фінансові та організаційні проблеми та ін.</w:t>
      </w:r>
    </w:p>
    <w:p w14:paraId="2CA9404A"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Більш тривале, ніж очікувалося спочатку, впровадження ─ звичайне явище в організаціях, які не планують роботи належним чином і мають не дуже реалістичні очікування від них (Рисунок 1.2).</w:t>
      </w:r>
    </w:p>
    <w:p w14:paraId="74141119" w14:textId="77777777" w:rsidR="00E7177A" w:rsidRDefault="00E7177A">
      <w:pPr>
        <w:spacing w:line="360" w:lineRule="auto"/>
        <w:ind w:firstLine="720"/>
        <w:jc w:val="both"/>
        <w:rPr>
          <w:rFonts w:ascii="Times New Roman" w:hAnsi="Times New Roman"/>
          <w:sz w:val="28"/>
        </w:rPr>
      </w:pPr>
    </w:p>
    <w:p w14:paraId="40E0F174" w14:textId="77777777" w:rsidR="00E7177A" w:rsidRDefault="00712728">
      <w:pPr>
        <w:spacing w:line="360" w:lineRule="auto"/>
        <w:ind w:firstLine="720"/>
        <w:jc w:val="both"/>
        <w:rPr>
          <w:rFonts w:ascii="Times New Roman" w:hAnsi="Times New Roman"/>
          <w:sz w:val="28"/>
        </w:rPr>
      </w:pPr>
      <w:r>
        <w:rPr>
          <w:noProof/>
          <w:lang w:eastAsia="uk-UA"/>
        </w:rPr>
        <w:drawing>
          <wp:inline distT="0" distB="0" distL="0" distR="0" wp14:anchorId="1DADD099" wp14:editId="302850E7">
            <wp:extent cx="5049520" cy="2026920"/>
            <wp:effectExtent l="0" t="0" r="0" b="0"/>
            <wp:docPr id="2" name="Рисунок 2" descr="ERP â Â«ÐÐ¸ÑÐ²Ð° Ð¢Ð¸ÑÐ°Ð½Ð¾Ð² 2017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ERP â Â«ÐÐ¸ÑÐ²Ð° Ð¢Ð¸ÑÐ°Ð½Ð¾Ð² 2017Â»"/>
                    <pic:cNvPicPr>
                      <a:picLocks noChangeAspect="1" noChangeArrowheads="1"/>
                    </pic:cNvPicPr>
                  </pic:nvPicPr>
                  <pic:blipFill>
                    <a:blip r:embed="rId10"/>
                    <a:stretch>
                      <a:fillRect/>
                    </a:stretch>
                  </pic:blipFill>
                  <pic:spPr bwMode="auto">
                    <a:xfrm>
                      <a:off x="0" y="0"/>
                      <a:ext cx="5049520" cy="2026920"/>
                    </a:xfrm>
                    <a:prstGeom prst="rect">
                      <a:avLst/>
                    </a:prstGeom>
                  </pic:spPr>
                </pic:pic>
              </a:graphicData>
            </a:graphic>
          </wp:inline>
        </w:drawing>
      </w:r>
    </w:p>
    <w:p w14:paraId="109BD545" w14:textId="77777777" w:rsidR="00E7177A" w:rsidRPr="00BB2C4C" w:rsidRDefault="00712728">
      <w:pPr>
        <w:spacing w:line="360" w:lineRule="auto"/>
        <w:ind w:firstLine="720"/>
        <w:jc w:val="center"/>
        <w:rPr>
          <w:rFonts w:ascii="Times New Roman" w:hAnsi="Times New Roman"/>
          <w:sz w:val="28"/>
          <w:lang w:val="ru-RU"/>
        </w:rPr>
      </w:pPr>
      <w:r>
        <w:rPr>
          <w:rFonts w:ascii="Times New Roman" w:hAnsi="Times New Roman"/>
          <w:sz w:val="28"/>
        </w:rPr>
        <w:t>Рисунок 1.2 – Тривалість впровадження, порівняльна діаграма</w:t>
      </w:r>
      <w:r w:rsidR="00BB2C4C">
        <w:rPr>
          <w:rFonts w:ascii="Times New Roman" w:hAnsi="Times New Roman"/>
          <w:sz w:val="28"/>
          <w:lang w:val="ru-RU"/>
        </w:rPr>
        <w:t>.</w:t>
      </w:r>
    </w:p>
    <w:p w14:paraId="455181A5" w14:textId="77777777" w:rsidR="00E7177A" w:rsidRDefault="00E7177A">
      <w:pPr>
        <w:spacing w:line="360" w:lineRule="auto"/>
        <w:ind w:firstLine="720"/>
        <w:jc w:val="center"/>
        <w:rPr>
          <w:rFonts w:ascii="Times New Roman" w:hAnsi="Times New Roman"/>
          <w:sz w:val="28"/>
        </w:rPr>
      </w:pPr>
    </w:p>
    <w:p w14:paraId="62E77F04"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Цікаво, що тільки </w:t>
      </w:r>
      <w:proofErr w:type="spellStart"/>
      <w:r>
        <w:rPr>
          <w:rFonts w:ascii="Times New Roman" w:hAnsi="Times New Roman"/>
          <w:sz w:val="28"/>
        </w:rPr>
        <w:t>Infor</w:t>
      </w:r>
      <w:proofErr w:type="spellEnd"/>
      <w:r>
        <w:rPr>
          <w:rFonts w:ascii="Times New Roman" w:hAnsi="Times New Roman"/>
          <w:sz w:val="28"/>
        </w:rPr>
        <w:t xml:space="preserve"> показує невелике зменшення термінів фактичного впровадження в порівнянні із запланованим, ─ хоча в цілому визначення термінів відбувається досить точно, максимум з різницею в 2-2,5 місяця (до 11%).</w:t>
      </w:r>
    </w:p>
    <w:p w14:paraId="6600A1C1"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Іншими словами, що б не вибрав клієнт, він повинен бути готовий приблизно до дворічної напруженої роботи.</w:t>
      </w:r>
    </w:p>
    <w:p w14:paraId="414A5922" w14:textId="77777777" w:rsidR="00E7177A" w:rsidRDefault="00712728" w:rsidP="00185C7E">
      <w:pPr>
        <w:spacing w:line="360" w:lineRule="auto"/>
        <w:jc w:val="center"/>
        <w:rPr>
          <w:rFonts w:ascii="Times New Roman" w:hAnsi="Times New Roman"/>
          <w:b/>
          <w:sz w:val="28"/>
        </w:rPr>
      </w:pPr>
      <w:r>
        <w:rPr>
          <w:rFonts w:ascii="Times New Roman" w:hAnsi="Times New Roman"/>
          <w:b/>
          <w:sz w:val="28"/>
        </w:rPr>
        <w:t>Період рентабельності</w:t>
      </w:r>
    </w:p>
    <w:p w14:paraId="5C4A3608"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Окупність в даному контексті визначена як період часу, протягом якого організація повертає свої початкові інвестиції. Для більшості проектів вона, як правило, досягається після трьох років експлуатації в штатному режимі.</w:t>
      </w:r>
    </w:p>
    <w:p w14:paraId="2607B217"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Цей час необхідний для вивчення нової системи користувачами, розкриття всього її потенціалу та розуміння цінності для бізнесу. Таким чином, на показники беззбитковості більшість ERP систем виходить після п'яти років з початку свого впровадження (Рисунок 1.3).</w:t>
      </w:r>
    </w:p>
    <w:p w14:paraId="1047E663" w14:textId="77777777" w:rsidR="00E7177A" w:rsidRDefault="00712728">
      <w:pPr>
        <w:spacing w:line="360" w:lineRule="auto"/>
        <w:jc w:val="center"/>
        <w:rPr>
          <w:rFonts w:ascii="Times New Roman" w:hAnsi="Times New Roman"/>
          <w:sz w:val="28"/>
        </w:rPr>
      </w:pPr>
      <w:r>
        <w:rPr>
          <w:noProof/>
          <w:lang w:eastAsia="uk-UA"/>
        </w:rPr>
        <w:lastRenderedPageBreak/>
        <w:drawing>
          <wp:inline distT="0" distB="0" distL="0" distR="0" wp14:anchorId="15B48729" wp14:editId="49B1F02F">
            <wp:extent cx="5049520" cy="2136140"/>
            <wp:effectExtent l="0" t="0" r="0" b="0"/>
            <wp:docPr id="3" name="Рисунок 3" descr="ERP â Â«ÐÐ¸ÑÐ²Ð° Ð¢Ð¸ÑÐ°Ð½Ð¾Ð² 2017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ERP â Â«ÐÐ¸ÑÐ²Ð° Ð¢Ð¸ÑÐ°Ð½Ð¾Ð² 2017Â»"/>
                    <pic:cNvPicPr>
                      <a:picLocks noChangeAspect="1" noChangeArrowheads="1"/>
                    </pic:cNvPicPr>
                  </pic:nvPicPr>
                  <pic:blipFill>
                    <a:blip r:embed="rId11"/>
                    <a:stretch>
                      <a:fillRect/>
                    </a:stretch>
                  </pic:blipFill>
                  <pic:spPr bwMode="auto">
                    <a:xfrm>
                      <a:off x="0" y="0"/>
                      <a:ext cx="5049520" cy="2136140"/>
                    </a:xfrm>
                    <a:prstGeom prst="rect">
                      <a:avLst/>
                    </a:prstGeom>
                  </pic:spPr>
                </pic:pic>
              </a:graphicData>
            </a:graphic>
          </wp:inline>
        </w:drawing>
      </w:r>
    </w:p>
    <w:p w14:paraId="315E2920" w14:textId="77777777" w:rsidR="00E7177A" w:rsidRPr="00BB2C4C" w:rsidRDefault="00712728">
      <w:pPr>
        <w:spacing w:line="360" w:lineRule="auto"/>
        <w:jc w:val="center"/>
        <w:rPr>
          <w:rFonts w:ascii="Times New Roman" w:hAnsi="Times New Roman"/>
          <w:sz w:val="28"/>
          <w:lang w:val="ru-RU"/>
        </w:rPr>
      </w:pPr>
      <w:r>
        <w:rPr>
          <w:rFonts w:ascii="Times New Roman" w:hAnsi="Times New Roman"/>
          <w:sz w:val="28"/>
        </w:rPr>
        <w:t>Рисунок 1.3 – Порівняння періоду рентабельності</w:t>
      </w:r>
      <w:r w:rsidR="00BB2C4C">
        <w:rPr>
          <w:rFonts w:ascii="Times New Roman" w:hAnsi="Times New Roman"/>
          <w:sz w:val="28"/>
          <w:lang w:val="ru-RU"/>
        </w:rPr>
        <w:t>.</w:t>
      </w:r>
    </w:p>
    <w:p w14:paraId="045C7D35" w14:textId="77777777" w:rsidR="00E7177A" w:rsidRDefault="00E7177A">
      <w:pPr>
        <w:spacing w:line="360" w:lineRule="auto"/>
        <w:jc w:val="center"/>
        <w:rPr>
          <w:rFonts w:ascii="Times New Roman" w:hAnsi="Times New Roman"/>
          <w:sz w:val="28"/>
        </w:rPr>
      </w:pPr>
    </w:p>
    <w:p w14:paraId="6B3BFFCA"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З точки зору окупності більш привабливо виглядають системи SAP і </w:t>
      </w:r>
      <w:proofErr w:type="spellStart"/>
      <w:r>
        <w:rPr>
          <w:rFonts w:ascii="Times New Roman" w:hAnsi="Times New Roman"/>
          <w:sz w:val="28"/>
        </w:rPr>
        <w:t>Oracle</w:t>
      </w:r>
      <w:proofErr w:type="spellEnd"/>
      <w:r>
        <w:rPr>
          <w:rFonts w:ascii="Times New Roman" w:hAnsi="Times New Roman"/>
          <w:sz w:val="28"/>
        </w:rPr>
        <w:t xml:space="preserve">, хоча і вимагають трирічного періоду. Для Microsoft Dynamics вона частіше досягається швидше. Однак для неї, як і для </w:t>
      </w:r>
      <w:proofErr w:type="spellStart"/>
      <w:r>
        <w:rPr>
          <w:rFonts w:ascii="Times New Roman" w:hAnsi="Times New Roman"/>
          <w:sz w:val="28"/>
        </w:rPr>
        <w:t>Infor</w:t>
      </w:r>
      <w:proofErr w:type="spellEnd"/>
      <w:r>
        <w:rPr>
          <w:rFonts w:ascii="Times New Roman" w:hAnsi="Times New Roman"/>
          <w:sz w:val="28"/>
        </w:rPr>
        <w:t>, в половині або більше проектів окупність залишається невизначеною.</w:t>
      </w:r>
    </w:p>
    <w:p w14:paraId="77D0E8A8" w14:textId="77777777" w:rsidR="00E7177A" w:rsidRDefault="00E7177A">
      <w:pPr>
        <w:spacing w:line="360" w:lineRule="auto"/>
        <w:ind w:firstLine="720"/>
        <w:jc w:val="both"/>
        <w:rPr>
          <w:rFonts w:ascii="Times New Roman" w:hAnsi="Times New Roman"/>
          <w:b/>
          <w:sz w:val="28"/>
        </w:rPr>
      </w:pPr>
    </w:p>
    <w:p w14:paraId="247A7409" w14:textId="77777777" w:rsidR="00E7177A" w:rsidRDefault="00712728" w:rsidP="00185C7E">
      <w:pPr>
        <w:spacing w:line="360" w:lineRule="auto"/>
        <w:jc w:val="center"/>
        <w:rPr>
          <w:rFonts w:ascii="Times New Roman" w:hAnsi="Times New Roman"/>
          <w:b/>
          <w:sz w:val="28"/>
        </w:rPr>
      </w:pPr>
      <w:r>
        <w:rPr>
          <w:rFonts w:ascii="Times New Roman" w:hAnsi="Times New Roman"/>
          <w:b/>
          <w:sz w:val="28"/>
        </w:rPr>
        <w:t>Вартість проекту</w:t>
      </w:r>
    </w:p>
    <w:p w14:paraId="08C2529E"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Всі розробники відзначили збільшення між запланованою і фактичної загальною вартістю володіння (</w:t>
      </w:r>
      <w:proofErr w:type="spellStart"/>
      <w:r>
        <w:rPr>
          <w:rFonts w:ascii="Times New Roman" w:hAnsi="Times New Roman"/>
          <w:sz w:val="28"/>
        </w:rPr>
        <w:t>actual</w:t>
      </w:r>
      <w:proofErr w:type="spellEnd"/>
      <w:r>
        <w:rPr>
          <w:rFonts w:ascii="Times New Roman" w:hAnsi="Times New Roman"/>
          <w:sz w:val="28"/>
        </w:rPr>
        <w:t xml:space="preserve"> </w:t>
      </w:r>
      <w:proofErr w:type="spellStart"/>
      <w:r>
        <w:rPr>
          <w:rFonts w:ascii="Times New Roman" w:hAnsi="Times New Roman"/>
          <w:sz w:val="28"/>
        </w:rPr>
        <w:t>total</w:t>
      </w:r>
      <w:proofErr w:type="spellEnd"/>
      <w:r>
        <w:rPr>
          <w:rFonts w:ascii="Times New Roman" w:hAnsi="Times New Roman"/>
          <w:sz w:val="28"/>
        </w:rPr>
        <w:t xml:space="preserve"> </w:t>
      </w:r>
      <w:proofErr w:type="spellStart"/>
      <w:r>
        <w:rPr>
          <w:rFonts w:ascii="Times New Roman" w:hAnsi="Times New Roman"/>
          <w:sz w:val="28"/>
        </w:rPr>
        <w:t>cost</w:t>
      </w:r>
      <w:proofErr w:type="spellEnd"/>
      <w:r>
        <w:rPr>
          <w:rFonts w:ascii="Times New Roman" w:hAnsi="Times New Roman"/>
          <w:sz w:val="28"/>
        </w:rPr>
        <w:t xml:space="preserve"> </w:t>
      </w:r>
      <w:proofErr w:type="spellStart"/>
      <w:r>
        <w:rPr>
          <w:rFonts w:ascii="Times New Roman" w:hAnsi="Times New Roman"/>
          <w:sz w:val="28"/>
        </w:rPr>
        <w:t>of</w:t>
      </w:r>
      <w:proofErr w:type="spellEnd"/>
      <w:r>
        <w:rPr>
          <w:rFonts w:ascii="Times New Roman" w:hAnsi="Times New Roman"/>
          <w:sz w:val="28"/>
        </w:rPr>
        <w:t xml:space="preserve"> </w:t>
      </w:r>
      <w:proofErr w:type="spellStart"/>
      <w:r>
        <w:rPr>
          <w:rFonts w:ascii="Times New Roman" w:hAnsi="Times New Roman"/>
          <w:sz w:val="28"/>
        </w:rPr>
        <w:t>ownership</w:t>
      </w:r>
      <w:proofErr w:type="spellEnd"/>
      <w:r>
        <w:rPr>
          <w:rFonts w:ascii="Times New Roman" w:hAnsi="Times New Roman"/>
          <w:sz w:val="28"/>
        </w:rPr>
        <w:t>, ATCO) (Рисунок 1.4).</w:t>
      </w:r>
    </w:p>
    <w:p w14:paraId="21E8269B" w14:textId="77777777" w:rsidR="00E7177A" w:rsidRDefault="00712728">
      <w:pPr>
        <w:spacing w:line="360" w:lineRule="auto"/>
        <w:ind w:firstLine="720"/>
        <w:jc w:val="both"/>
        <w:rPr>
          <w:rFonts w:ascii="Times New Roman" w:hAnsi="Times New Roman"/>
          <w:sz w:val="28"/>
        </w:rPr>
      </w:pPr>
      <w:r>
        <w:rPr>
          <w:noProof/>
          <w:lang w:eastAsia="uk-UA"/>
        </w:rPr>
        <w:drawing>
          <wp:inline distT="0" distB="0" distL="0" distR="0" wp14:anchorId="4A580F12" wp14:editId="2F46F0C5">
            <wp:extent cx="5049520" cy="2101850"/>
            <wp:effectExtent l="0" t="0" r="0" b="0"/>
            <wp:docPr id="4" name="Рисунок 4" descr="ERP â Â«ÐÐ¸ÑÐ²Ð° Ð¢Ð¸ÑÐ°Ð½Ð¾Ð² 2017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ERP â Â«ÐÐ¸ÑÐ²Ð° Ð¢Ð¸ÑÐ°Ð½Ð¾Ð² 2017Â»"/>
                    <pic:cNvPicPr>
                      <a:picLocks noChangeAspect="1" noChangeArrowheads="1"/>
                    </pic:cNvPicPr>
                  </pic:nvPicPr>
                  <pic:blipFill>
                    <a:blip r:embed="rId12"/>
                    <a:stretch>
                      <a:fillRect/>
                    </a:stretch>
                  </pic:blipFill>
                  <pic:spPr bwMode="auto">
                    <a:xfrm>
                      <a:off x="0" y="0"/>
                      <a:ext cx="5049520" cy="2101850"/>
                    </a:xfrm>
                    <a:prstGeom prst="rect">
                      <a:avLst/>
                    </a:prstGeom>
                  </pic:spPr>
                </pic:pic>
              </a:graphicData>
            </a:graphic>
          </wp:inline>
        </w:drawing>
      </w:r>
    </w:p>
    <w:p w14:paraId="621DCC6B" w14:textId="77777777" w:rsidR="00E7177A" w:rsidRDefault="00712728">
      <w:pPr>
        <w:spacing w:line="360" w:lineRule="auto"/>
        <w:ind w:firstLine="720"/>
        <w:jc w:val="center"/>
        <w:rPr>
          <w:rFonts w:ascii="Times New Roman" w:hAnsi="Times New Roman"/>
          <w:sz w:val="28"/>
        </w:rPr>
      </w:pPr>
      <w:r>
        <w:rPr>
          <w:rFonts w:ascii="Times New Roman" w:hAnsi="Times New Roman"/>
          <w:sz w:val="28"/>
        </w:rPr>
        <w:t>Рисунок 1.4 – Діаграма порівняння вартості проекту</w:t>
      </w:r>
    </w:p>
    <w:p w14:paraId="2C3802FC"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З точки зору АТСО найбільш дорогими (в середньому за два роки) є проекти </w:t>
      </w:r>
      <w:proofErr w:type="spellStart"/>
      <w:r>
        <w:rPr>
          <w:rFonts w:ascii="Times New Roman" w:hAnsi="Times New Roman"/>
          <w:sz w:val="28"/>
        </w:rPr>
        <w:t>Oracle</w:t>
      </w:r>
      <w:proofErr w:type="spellEnd"/>
      <w:r>
        <w:rPr>
          <w:rFonts w:ascii="Times New Roman" w:hAnsi="Times New Roman"/>
          <w:sz w:val="28"/>
        </w:rPr>
        <w:t xml:space="preserve"> і Microsoft Dynamics. Для SAP і </w:t>
      </w:r>
      <w:proofErr w:type="spellStart"/>
      <w:r>
        <w:rPr>
          <w:rFonts w:ascii="Times New Roman" w:hAnsi="Times New Roman"/>
          <w:sz w:val="28"/>
        </w:rPr>
        <w:t>Infor</w:t>
      </w:r>
      <w:proofErr w:type="spellEnd"/>
      <w:r>
        <w:rPr>
          <w:rFonts w:ascii="Times New Roman" w:hAnsi="Times New Roman"/>
          <w:sz w:val="28"/>
        </w:rPr>
        <w:t xml:space="preserve"> характерно значне збільшення вартості проектів (45% і 28% відповідно).</w:t>
      </w:r>
    </w:p>
    <w:p w14:paraId="7BD7366A" w14:textId="77777777" w:rsidR="00E7177A" w:rsidRDefault="00E7177A">
      <w:pPr>
        <w:spacing w:line="360" w:lineRule="auto"/>
        <w:ind w:firstLine="720"/>
        <w:jc w:val="both"/>
        <w:rPr>
          <w:rFonts w:ascii="Times New Roman" w:hAnsi="Times New Roman"/>
          <w:b/>
          <w:sz w:val="28"/>
        </w:rPr>
      </w:pPr>
    </w:p>
    <w:p w14:paraId="0A4F7B8B" w14:textId="77777777" w:rsidR="00E7177A" w:rsidRDefault="00712728" w:rsidP="00185C7E">
      <w:pPr>
        <w:spacing w:line="360" w:lineRule="auto"/>
        <w:jc w:val="center"/>
        <w:rPr>
          <w:rFonts w:ascii="Times New Roman" w:hAnsi="Times New Roman"/>
          <w:b/>
          <w:sz w:val="28"/>
        </w:rPr>
      </w:pPr>
      <w:r>
        <w:rPr>
          <w:rFonts w:ascii="Times New Roman" w:hAnsi="Times New Roman"/>
          <w:b/>
          <w:sz w:val="28"/>
        </w:rPr>
        <w:t>Ділова вигода і її розуміння</w:t>
      </w:r>
    </w:p>
    <w:p w14:paraId="264340DD" w14:textId="77777777" w:rsidR="00E7177A" w:rsidRDefault="00E7177A">
      <w:pPr>
        <w:spacing w:line="360" w:lineRule="auto"/>
        <w:ind w:firstLine="720"/>
        <w:jc w:val="both"/>
        <w:rPr>
          <w:rFonts w:ascii="Times New Roman" w:hAnsi="Times New Roman"/>
          <w:b/>
          <w:sz w:val="28"/>
        </w:rPr>
      </w:pPr>
    </w:p>
    <w:p w14:paraId="7D1C2F0E"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Ділова вигода (</w:t>
      </w:r>
      <w:proofErr w:type="spellStart"/>
      <w:r>
        <w:rPr>
          <w:rFonts w:ascii="Times New Roman" w:hAnsi="Times New Roman"/>
          <w:sz w:val="28"/>
        </w:rPr>
        <w:t>Business</w:t>
      </w:r>
      <w:proofErr w:type="spellEnd"/>
      <w:r>
        <w:rPr>
          <w:rFonts w:ascii="Times New Roman" w:hAnsi="Times New Roman"/>
          <w:sz w:val="28"/>
        </w:rPr>
        <w:t xml:space="preserve"> </w:t>
      </w:r>
      <w:proofErr w:type="spellStart"/>
      <w:r>
        <w:rPr>
          <w:rFonts w:ascii="Times New Roman" w:hAnsi="Times New Roman"/>
          <w:sz w:val="28"/>
        </w:rPr>
        <w:t>benefits</w:t>
      </w:r>
      <w:proofErr w:type="spellEnd"/>
      <w:r>
        <w:rPr>
          <w:rFonts w:ascii="Times New Roman" w:hAnsi="Times New Roman"/>
          <w:sz w:val="28"/>
        </w:rPr>
        <w:t>) вимірна, але виглядає по-різному для кожної організації-клієнта. Найчастіше респонденти як основну вигоду впровадження ERP системи відзначали високу доступність інформації (Рисунок 1.5).</w:t>
      </w:r>
    </w:p>
    <w:p w14:paraId="3D4624F2" w14:textId="77777777" w:rsidR="00E7177A" w:rsidRDefault="00712728">
      <w:pPr>
        <w:spacing w:line="360" w:lineRule="auto"/>
        <w:ind w:firstLine="720"/>
        <w:jc w:val="both"/>
        <w:rPr>
          <w:rFonts w:ascii="Times New Roman" w:hAnsi="Times New Roman"/>
          <w:sz w:val="28"/>
        </w:rPr>
      </w:pPr>
      <w:r>
        <w:rPr>
          <w:noProof/>
          <w:lang w:eastAsia="uk-UA"/>
        </w:rPr>
        <w:drawing>
          <wp:inline distT="0" distB="0" distL="0" distR="0" wp14:anchorId="4F8F7721" wp14:editId="4DDA045B">
            <wp:extent cx="5049520" cy="2292985"/>
            <wp:effectExtent l="0" t="0" r="0" b="0"/>
            <wp:docPr id="5" name="Рисунок 5" descr="ERP â Â«ÐÐ¸ÑÐ²Ð° Ð¢Ð¸ÑÐ°Ð½Ð¾Ð² 2017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ERP â Â«ÐÐ¸ÑÐ²Ð° Ð¢Ð¸ÑÐ°Ð½Ð¾Ð² 2017Â»"/>
                    <pic:cNvPicPr>
                      <a:picLocks noChangeAspect="1" noChangeArrowheads="1"/>
                    </pic:cNvPicPr>
                  </pic:nvPicPr>
                  <pic:blipFill>
                    <a:blip r:embed="rId13"/>
                    <a:stretch>
                      <a:fillRect/>
                    </a:stretch>
                  </pic:blipFill>
                  <pic:spPr bwMode="auto">
                    <a:xfrm>
                      <a:off x="0" y="0"/>
                      <a:ext cx="5049520" cy="2292985"/>
                    </a:xfrm>
                    <a:prstGeom prst="rect">
                      <a:avLst/>
                    </a:prstGeom>
                  </pic:spPr>
                </pic:pic>
              </a:graphicData>
            </a:graphic>
          </wp:inline>
        </w:drawing>
      </w:r>
    </w:p>
    <w:p w14:paraId="4704314E" w14:textId="77777777" w:rsidR="00E7177A" w:rsidRPr="00BB2C4C" w:rsidRDefault="00712728">
      <w:pPr>
        <w:spacing w:line="360" w:lineRule="auto"/>
        <w:ind w:firstLine="720"/>
        <w:jc w:val="center"/>
        <w:rPr>
          <w:rFonts w:ascii="Times New Roman" w:hAnsi="Times New Roman"/>
          <w:sz w:val="28"/>
          <w:lang w:val="ru-RU"/>
        </w:rPr>
      </w:pPr>
      <w:r>
        <w:rPr>
          <w:rFonts w:ascii="Times New Roman" w:hAnsi="Times New Roman"/>
          <w:sz w:val="28"/>
        </w:rPr>
        <w:t>Рисунок 1.5 – Діаграма ділової вигоди</w:t>
      </w:r>
      <w:r w:rsidR="00BB2C4C">
        <w:rPr>
          <w:rFonts w:ascii="Times New Roman" w:hAnsi="Times New Roman"/>
          <w:sz w:val="28"/>
          <w:lang w:val="ru-RU"/>
        </w:rPr>
        <w:t>.</w:t>
      </w:r>
    </w:p>
    <w:p w14:paraId="06E44B91" w14:textId="77777777" w:rsidR="00E7177A" w:rsidRDefault="00E7177A">
      <w:pPr>
        <w:spacing w:line="360" w:lineRule="auto"/>
        <w:ind w:firstLine="720"/>
        <w:jc w:val="center"/>
        <w:rPr>
          <w:rFonts w:ascii="Times New Roman" w:hAnsi="Times New Roman"/>
          <w:sz w:val="28"/>
        </w:rPr>
      </w:pPr>
    </w:p>
    <w:p w14:paraId="7F339F10"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Частіше за інших в першій п'ятірці бізнес-переваг відзначалися також підвищення продуктивності, поліпшення </w:t>
      </w:r>
      <w:proofErr w:type="spellStart"/>
      <w:r>
        <w:rPr>
          <w:rFonts w:ascii="Times New Roman" w:hAnsi="Times New Roman"/>
          <w:sz w:val="28"/>
        </w:rPr>
        <w:t>колаборативних</w:t>
      </w:r>
      <w:proofErr w:type="spellEnd"/>
      <w:r>
        <w:rPr>
          <w:rFonts w:ascii="Times New Roman" w:hAnsi="Times New Roman"/>
          <w:sz w:val="28"/>
        </w:rPr>
        <w:t xml:space="preserve"> процесів і інтеграція бізнес-операцій.</w:t>
      </w:r>
    </w:p>
    <w:p w14:paraId="7A6A1B26"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Дивовижні результати дала відповідь на питання про реалізацію потенційної вигоди (</w:t>
      </w:r>
      <w:proofErr w:type="spellStart"/>
      <w:r>
        <w:rPr>
          <w:rFonts w:ascii="Times New Roman" w:hAnsi="Times New Roman"/>
          <w:sz w:val="28"/>
        </w:rPr>
        <w:t>Benefits</w:t>
      </w:r>
      <w:proofErr w:type="spellEnd"/>
      <w:r>
        <w:rPr>
          <w:rFonts w:ascii="Times New Roman" w:hAnsi="Times New Roman"/>
          <w:sz w:val="28"/>
        </w:rPr>
        <w:t xml:space="preserve"> </w:t>
      </w:r>
      <w:proofErr w:type="spellStart"/>
      <w:r>
        <w:rPr>
          <w:rFonts w:ascii="Times New Roman" w:hAnsi="Times New Roman"/>
          <w:sz w:val="28"/>
        </w:rPr>
        <w:t>Realization</w:t>
      </w:r>
      <w:proofErr w:type="spellEnd"/>
      <w:r>
        <w:rPr>
          <w:rFonts w:ascii="Times New Roman" w:hAnsi="Times New Roman"/>
          <w:sz w:val="28"/>
        </w:rPr>
        <w:t xml:space="preserve">). В цілому дуже небагато організацій (незалежно від впроваджуваного ПО) зрозуміли хоча б половину або більше відкриваються перед ними бізнес-переваг (Рисунок 1.6).  </w:t>
      </w:r>
    </w:p>
    <w:p w14:paraId="53A08833" w14:textId="77777777" w:rsidR="00E7177A" w:rsidRDefault="00712728">
      <w:pPr>
        <w:spacing w:line="360" w:lineRule="auto"/>
        <w:ind w:firstLine="720"/>
        <w:jc w:val="both"/>
        <w:rPr>
          <w:rFonts w:ascii="Times New Roman" w:hAnsi="Times New Roman"/>
          <w:sz w:val="28"/>
        </w:rPr>
      </w:pPr>
      <w:r>
        <w:rPr>
          <w:noProof/>
          <w:lang w:eastAsia="uk-UA"/>
        </w:rPr>
        <w:lastRenderedPageBreak/>
        <w:drawing>
          <wp:inline distT="0" distB="0" distL="0" distR="0" wp14:anchorId="3FE5E8F5" wp14:editId="7226C6EF">
            <wp:extent cx="5049520" cy="2169795"/>
            <wp:effectExtent l="0" t="0" r="0" b="0"/>
            <wp:docPr id="6" name="Рисунок 7" descr="ERP â Â«ÐÐ¸ÑÐ²Ð° Ð¢Ð¸ÑÐ°Ð½Ð¾Ð² 2017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7" descr="ERP â Â«ÐÐ¸ÑÐ²Ð° Ð¢Ð¸ÑÐ°Ð½Ð¾Ð² 2017Â»"/>
                    <pic:cNvPicPr>
                      <a:picLocks noChangeAspect="1" noChangeArrowheads="1"/>
                    </pic:cNvPicPr>
                  </pic:nvPicPr>
                  <pic:blipFill>
                    <a:blip r:embed="rId14"/>
                    <a:stretch>
                      <a:fillRect/>
                    </a:stretch>
                  </pic:blipFill>
                  <pic:spPr bwMode="auto">
                    <a:xfrm>
                      <a:off x="0" y="0"/>
                      <a:ext cx="5049520" cy="2169795"/>
                    </a:xfrm>
                    <a:prstGeom prst="rect">
                      <a:avLst/>
                    </a:prstGeom>
                  </pic:spPr>
                </pic:pic>
              </a:graphicData>
            </a:graphic>
          </wp:inline>
        </w:drawing>
      </w:r>
    </w:p>
    <w:p w14:paraId="5095EF0F" w14:textId="77777777" w:rsidR="00E7177A" w:rsidRDefault="00712728">
      <w:pPr>
        <w:spacing w:line="360" w:lineRule="auto"/>
        <w:ind w:firstLine="720"/>
        <w:jc w:val="center"/>
        <w:rPr>
          <w:rFonts w:ascii="Times New Roman" w:hAnsi="Times New Roman"/>
          <w:sz w:val="28"/>
        </w:rPr>
      </w:pPr>
      <w:r>
        <w:rPr>
          <w:rFonts w:ascii="Times New Roman" w:hAnsi="Times New Roman"/>
          <w:sz w:val="28"/>
        </w:rPr>
        <w:t xml:space="preserve">Рисунок 1.6 – Діаграма порівняння вигоди для основних </w:t>
      </w:r>
      <w:r>
        <w:rPr>
          <w:rFonts w:ascii="Times New Roman" w:hAnsi="Times New Roman"/>
          <w:sz w:val="28"/>
          <w:lang w:val="en-US"/>
        </w:rPr>
        <w:t>ERP</w:t>
      </w:r>
      <w:r>
        <w:rPr>
          <w:rFonts w:ascii="Times New Roman" w:hAnsi="Times New Roman"/>
          <w:sz w:val="28"/>
        </w:rPr>
        <w:t>-систем</w:t>
      </w:r>
    </w:p>
    <w:p w14:paraId="2300E6D2" w14:textId="77777777" w:rsidR="00E7177A" w:rsidRDefault="00E7177A">
      <w:pPr>
        <w:spacing w:line="360" w:lineRule="auto"/>
        <w:ind w:firstLine="720"/>
        <w:jc w:val="center"/>
        <w:rPr>
          <w:rFonts w:ascii="Times New Roman" w:hAnsi="Times New Roman"/>
          <w:sz w:val="28"/>
        </w:rPr>
      </w:pPr>
    </w:p>
    <w:p w14:paraId="74A3CDFE"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Краще за всіх про свої системах можуть розповісти консультанти SAP і Microsoft Dynamics. Однак це може говорити і про краще «тями» їх систем для замовників. Найбільш загадкової в сенсі реалізації можливостей виявилася </w:t>
      </w:r>
      <w:proofErr w:type="spellStart"/>
      <w:r>
        <w:rPr>
          <w:rFonts w:ascii="Times New Roman" w:hAnsi="Times New Roman"/>
          <w:sz w:val="28"/>
        </w:rPr>
        <w:t>Infor</w:t>
      </w:r>
      <w:proofErr w:type="spellEnd"/>
      <w:r>
        <w:rPr>
          <w:rFonts w:ascii="Times New Roman" w:hAnsi="Times New Roman"/>
          <w:sz w:val="28"/>
        </w:rPr>
        <w:t>.</w:t>
      </w:r>
    </w:p>
    <w:p w14:paraId="4B2282F5" w14:textId="77777777" w:rsidR="00E7177A" w:rsidRDefault="00712728" w:rsidP="00185C7E">
      <w:pPr>
        <w:spacing w:line="360" w:lineRule="auto"/>
        <w:jc w:val="center"/>
        <w:rPr>
          <w:rFonts w:ascii="Times New Roman" w:hAnsi="Times New Roman"/>
          <w:b/>
          <w:sz w:val="28"/>
        </w:rPr>
      </w:pPr>
      <w:r>
        <w:rPr>
          <w:rFonts w:ascii="Times New Roman" w:hAnsi="Times New Roman"/>
          <w:b/>
          <w:sz w:val="28"/>
        </w:rPr>
        <w:t>Функціональність</w:t>
      </w:r>
    </w:p>
    <w:p w14:paraId="0606CA3F"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Клієнт </w:t>
      </w:r>
      <w:proofErr w:type="spellStart"/>
      <w:r>
        <w:rPr>
          <w:rFonts w:ascii="Times New Roman" w:hAnsi="Times New Roman"/>
          <w:sz w:val="28"/>
        </w:rPr>
        <w:t>рідко</w:t>
      </w:r>
      <w:proofErr w:type="spellEnd"/>
      <w:r>
        <w:rPr>
          <w:rFonts w:ascii="Times New Roman" w:hAnsi="Times New Roman"/>
          <w:sz w:val="28"/>
        </w:rPr>
        <w:t xml:space="preserve"> реалізує повну функціональність ERP системи, особливо якщо він не вкладає капітал в управління організаційними змінами в компанії (Рисунок 1.7).</w:t>
      </w:r>
    </w:p>
    <w:p w14:paraId="4D89932D" w14:textId="77777777" w:rsidR="00E7177A" w:rsidRDefault="00712728">
      <w:pPr>
        <w:spacing w:line="360" w:lineRule="auto"/>
        <w:ind w:firstLine="720"/>
        <w:jc w:val="both"/>
        <w:rPr>
          <w:rFonts w:ascii="Times New Roman" w:hAnsi="Times New Roman"/>
          <w:sz w:val="28"/>
        </w:rPr>
      </w:pPr>
      <w:r>
        <w:rPr>
          <w:noProof/>
          <w:lang w:eastAsia="uk-UA"/>
        </w:rPr>
        <w:drawing>
          <wp:inline distT="0" distB="0" distL="0" distR="0" wp14:anchorId="54AAA70C" wp14:editId="31D76AAD">
            <wp:extent cx="5049520" cy="2122170"/>
            <wp:effectExtent l="0" t="0" r="0" b="0"/>
            <wp:docPr id="7" name="Рисунок 8" descr="ERP â Â«ÐÐ¸ÑÐ²Ð° Ð¢Ð¸ÑÐ°Ð½Ð¾Ð² 2017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8" descr="ERP â Â«ÐÐ¸ÑÐ²Ð° Ð¢Ð¸ÑÐ°Ð½Ð¾Ð² 2017Â»"/>
                    <pic:cNvPicPr>
                      <a:picLocks noChangeAspect="1" noChangeArrowheads="1"/>
                    </pic:cNvPicPr>
                  </pic:nvPicPr>
                  <pic:blipFill>
                    <a:blip r:embed="rId15"/>
                    <a:stretch>
                      <a:fillRect/>
                    </a:stretch>
                  </pic:blipFill>
                  <pic:spPr bwMode="auto">
                    <a:xfrm>
                      <a:off x="0" y="0"/>
                      <a:ext cx="5049520" cy="2122170"/>
                    </a:xfrm>
                    <a:prstGeom prst="rect">
                      <a:avLst/>
                    </a:prstGeom>
                  </pic:spPr>
                </pic:pic>
              </a:graphicData>
            </a:graphic>
          </wp:inline>
        </w:drawing>
      </w:r>
    </w:p>
    <w:p w14:paraId="31DFF958" w14:textId="77777777" w:rsidR="00E7177A" w:rsidRPr="00BB2C4C" w:rsidRDefault="00712728">
      <w:pPr>
        <w:spacing w:line="360" w:lineRule="auto"/>
        <w:ind w:firstLine="720"/>
        <w:jc w:val="center"/>
        <w:rPr>
          <w:rFonts w:ascii="Times New Roman" w:hAnsi="Times New Roman"/>
          <w:sz w:val="28"/>
          <w:lang w:val="ru-RU"/>
        </w:rPr>
      </w:pPr>
      <w:r>
        <w:rPr>
          <w:rFonts w:ascii="Times New Roman" w:hAnsi="Times New Roman"/>
          <w:sz w:val="28"/>
        </w:rPr>
        <w:t xml:space="preserve">Рисунок 1.7 – Порівняння досягнутого рівня функціональності </w:t>
      </w:r>
      <w:r>
        <w:rPr>
          <w:rFonts w:ascii="Times New Roman" w:hAnsi="Times New Roman"/>
          <w:sz w:val="28"/>
          <w:lang w:val="en-US"/>
        </w:rPr>
        <w:t>ERP</w:t>
      </w:r>
      <w:r>
        <w:rPr>
          <w:rFonts w:ascii="Times New Roman" w:hAnsi="Times New Roman"/>
          <w:sz w:val="28"/>
        </w:rPr>
        <w:t>-системи</w:t>
      </w:r>
      <w:r w:rsidR="00BB2C4C">
        <w:rPr>
          <w:rFonts w:ascii="Times New Roman" w:hAnsi="Times New Roman"/>
          <w:sz w:val="28"/>
          <w:lang w:val="ru-RU"/>
        </w:rPr>
        <w:t>.</w:t>
      </w:r>
    </w:p>
    <w:p w14:paraId="786D7032" w14:textId="77777777" w:rsidR="00E7177A" w:rsidRDefault="00E7177A">
      <w:pPr>
        <w:spacing w:line="360" w:lineRule="auto"/>
        <w:ind w:firstLine="720"/>
        <w:jc w:val="center"/>
        <w:rPr>
          <w:rFonts w:ascii="Times New Roman" w:hAnsi="Times New Roman"/>
          <w:sz w:val="28"/>
        </w:rPr>
      </w:pPr>
    </w:p>
    <w:p w14:paraId="19761618"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Тут цікаво протистояння SAP і </w:t>
      </w:r>
      <w:proofErr w:type="spellStart"/>
      <w:r>
        <w:rPr>
          <w:rFonts w:ascii="Times New Roman" w:hAnsi="Times New Roman"/>
          <w:sz w:val="28"/>
        </w:rPr>
        <w:t>Oracle</w:t>
      </w:r>
      <w:proofErr w:type="spellEnd"/>
      <w:r>
        <w:rPr>
          <w:rFonts w:ascii="Times New Roman" w:hAnsi="Times New Roman"/>
          <w:sz w:val="28"/>
        </w:rPr>
        <w:t xml:space="preserve">. Якщо клієнтам першої часто досить для своєї роботи менше половини повної функціональності, то клієнти </w:t>
      </w:r>
      <w:proofErr w:type="spellStart"/>
      <w:r>
        <w:rPr>
          <w:rFonts w:ascii="Times New Roman" w:hAnsi="Times New Roman"/>
          <w:sz w:val="28"/>
        </w:rPr>
        <w:t>Oracle</w:t>
      </w:r>
      <w:proofErr w:type="spellEnd"/>
      <w:r>
        <w:rPr>
          <w:rFonts w:ascii="Times New Roman" w:hAnsi="Times New Roman"/>
          <w:sz w:val="28"/>
        </w:rPr>
        <w:t xml:space="preserve"> </w:t>
      </w:r>
      <w:r>
        <w:rPr>
          <w:rFonts w:ascii="Times New Roman" w:hAnsi="Times New Roman"/>
          <w:sz w:val="28"/>
        </w:rPr>
        <w:lastRenderedPageBreak/>
        <w:t xml:space="preserve">прагнуть якомога ширше розвивати можливості своїх систем. Аналогічно, «дрібнозернистими» є ERP системи Microsoft Dynamics і </w:t>
      </w:r>
      <w:proofErr w:type="spellStart"/>
      <w:r>
        <w:rPr>
          <w:rFonts w:ascii="Times New Roman" w:hAnsi="Times New Roman"/>
          <w:sz w:val="28"/>
        </w:rPr>
        <w:t>Infor</w:t>
      </w:r>
      <w:proofErr w:type="spellEnd"/>
      <w:r>
        <w:rPr>
          <w:rFonts w:ascii="Times New Roman" w:hAnsi="Times New Roman"/>
          <w:sz w:val="28"/>
        </w:rPr>
        <w:t>.</w:t>
      </w:r>
    </w:p>
    <w:p w14:paraId="623A47CC"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Вважається, що основна причина низького рівня функціональності корпоративної ERP системи полягає в недостатньому управлінні організаційними змінами в компанії. Якщо це так, то системи SAP вимагають найбільш вдумливого ставлення до реінжинірингу бізнес-процесів.</w:t>
      </w:r>
    </w:p>
    <w:p w14:paraId="70E135F9" w14:textId="77777777" w:rsidR="00E7177A" w:rsidRDefault="00E7177A">
      <w:pPr>
        <w:spacing w:line="360" w:lineRule="auto"/>
        <w:ind w:firstLine="720"/>
        <w:jc w:val="both"/>
        <w:rPr>
          <w:rFonts w:ascii="Times New Roman" w:hAnsi="Times New Roman"/>
          <w:sz w:val="28"/>
        </w:rPr>
      </w:pPr>
    </w:p>
    <w:p w14:paraId="0AE07BA2" w14:textId="77777777" w:rsidR="00E7177A" w:rsidRDefault="00712728" w:rsidP="00185C7E">
      <w:pPr>
        <w:spacing w:line="360" w:lineRule="auto"/>
        <w:jc w:val="center"/>
        <w:rPr>
          <w:rFonts w:ascii="Times New Roman" w:hAnsi="Times New Roman"/>
          <w:b/>
          <w:sz w:val="28"/>
        </w:rPr>
      </w:pPr>
      <w:r>
        <w:rPr>
          <w:rFonts w:ascii="Times New Roman" w:hAnsi="Times New Roman"/>
          <w:b/>
          <w:sz w:val="28"/>
        </w:rPr>
        <w:t>Підхід до впровадження</w:t>
      </w:r>
    </w:p>
    <w:p w14:paraId="60F3B829" w14:textId="77777777" w:rsidR="00E7177A" w:rsidRDefault="00E7177A">
      <w:pPr>
        <w:spacing w:line="360" w:lineRule="auto"/>
        <w:ind w:firstLine="720"/>
        <w:jc w:val="both"/>
        <w:rPr>
          <w:rFonts w:ascii="Times New Roman" w:hAnsi="Times New Roman"/>
          <w:b/>
          <w:sz w:val="28"/>
        </w:rPr>
      </w:pPr>
    </w:p>
    <w:p w14:paraId="00ECF396"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Багато організацій, не бажаючи наражатися на ризик, здійснюють впровадження поетапно. Інші вибирають підхід «великого вибуху» і впроваджують всю систему відразу, незалежно від типів модулів, розташування або відділу. Треті використовують гібридний підхід, що поєднує ці дві крайності.</w:t>
      </w:r>
    </w:p>
    <w:p w14:paraId="1D496A2E"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Немає ніяких певних критеріїв для вибору кращого варіанту впровадження. Вважається, що організації повинні вибрати підхід, відповідний їх рівню терпимості до ризиків (Рисунок 1.8).</w:t>
      </w:r>
    </w:p>
    <w:p w14:paraId="247B3264" w14:textId="77777777" w:rsidR="00E7177A" w:rsidRDefault="00712728">
      <w:pPr>
        <w:spacing w:line="360" w:lineRule="auto"/>
        <w:jc w:val="center"/>
        <w:rPr>
          <w:rFonts w:ascii="Times New Roman" w:hAnsi="Times New Roman"/>
          <w:sz w:val="28"/>
        </w:rPr>
      </w:pPr>
      <w:r>
        <w:rPr>
          <w:noProof/>
          <w:lang w:eastAsia="uk-UA"/>
        </w:rPr>
        <w:drawing>
          <wp:inline distT="0" distB="0" distL="0" distR="0" wp14:anchorId="3024373B" wp14:editId="786797BD">
            <wp:extent cx="5049520" cy="2142490"/>
            <wp:effectExtent l="0" t="0" r="0" b="0"/>
            <wp:docPr id="8" name="Рисунок 9" descr="ERP â Â«ÐÐ¸ÑÐ²Ð° Ð¢Ð¸ÑÐ°Ð½Ð¾Ð² 2017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9" descr="ERP â Â«ÐÐ¸ÑÐ²Ð° Ð¢Ð¸ÑÐ°Ð½Ð¾Ð² 2017Â»"/>
                    <pic:cNvPicPr>
                      <a:picLocks noChangeAspect="1" noChangeArrowheads="1"/>
                    </pic:cNvPicPr>
                  </pic:nvPicPr>
                  <pic:blipFill>
                    <a:blip r:embed="rId16"/>
                    <a:stretch>
                      <a:fillRect/>
                    </a:stretch>
                  </pic:blipFill>
                  <pic:spPr bwMode="auto">
                    <a:xfrm>
                      <a:off x="0" y="0"/>
                      <a:ext cx="5049520" cy="2142490"/>
                    </a:xfrm>
                    <a:prstGeom prst="rect">
                      <a:avLst/>
                    </a:prstGeom>
                  </pic:spPr>
                </pic:pic>
              </a:graphicData>
            </a:graphic>
          </wp:inline>
        </w:drawing>
      </w:r>
    </w:p>
    <w:p w14:paraId="2548F6D7" w14:textId="77777777" w:rsidR="00E7177A" w:rsidRPr="00BB2C4C" w:rsidRDefault="00712728">
      <w:pPr>
        <w:spacing w:line="360" w:lineRule="auto"/>
        <w:ind w:firstLine="720"/>
        <w:jc w:val="center"/>
        <w:rPr>
          <w:rFonts w:ascii="Times New Roman" w:hAnsi="Times New Roman"/>
          <w:sz w:val="28"/>
          <w:lang w:val="ru-RU"/>
        </w:rPr>
      </w:pPr>
      <w:r>
        <w:rPr>
          <w:rFonts w:ascii="Times New Roman" w:hAnsi="Times New Roman"/>
          <w:sz w:val="28"/>
        </w:rPr>
        <w:t>Рисунок 1.8 – Порівняльна характеристика підходів до впровадження</w:t>
      </w:r>
      <w:r w:rsidR="00BB2C4C">
        <w:rPr>
          <w:rFonts w:ascii="Times New Roman" w:hAnsi="Times New Roman"/>
          <w:sz w:val="28"/>
          <w:lang w:val="ru-RU"/>
        </w:rPr>
        <w:t>.</w:t>
      </w:r>
    </w:p>
    <w:p w14:paraId="7B326364" w14:textId="77777777" w:rsidR="00E7177A" w:rsidRDefault="00E7177A">
      <w:pPr>
        <w:spacing w:line="360" w:lineRule="auto"/>
        <w:ind w:firstLine="720"/>
        <w:jc w:val="center"/>
        <w:rPr>
          <w:rFonts w:ascii="Times New Roman" w:hAnsi="Times New Roman"/>
          <w:sz w:val="28"/>
        </w:rPr>
      </w:pPr>
    </w:p>
    <w:p w14:paraId="571BEE3F" w14:textId="77777777" w:rsidR="00E7177A" w:rsidRDefault="00712728">
      <w:pPr>
        <w:spacing w:line="360" w:lineRule="auto"/>
        <w:ind w:firstLine="720"/>
        <w:jc w:val="both"/>
        <w:rPr>
          <w:rFonts w:ascii="Times New Roman" w:hAnsi="Times New Roman"/>
          <w:sz w:val="28"/>
        </w:rPr>
      </w:pPr>
      <w:proofErr w:type="spellStart"/>
      <w:r>
        <w:rPr>
          <w:rFonts w:ascii="Times New Roman" w:hAnsi="Times New Roman"/>
          <w:sz w:val="28"/>
        </w:rPr>
        <w:t>Infor</w:t>
      </w:r>
      <w:proofErr w:type="spellEnd"/>
      <w:r>
        <w:rPr>
          <w:rFonts w:ascii="Times New Roman" w:hAnsi="Times New Roman"/>
          <w:sz w:val="28"/>
        </w:rPr>
        <w:t xml:space="preserve"> в цьому відношенні безкомпромісна ─ або «великий вибух», або неспішне поетапне впровадження. До останнього тяжіють Microsoft Dynamics і в ще більшому ступені ─ </w:t>
      </w:r>
      <w:proofErr w:type="spellStart"/>
      <w:r>
        <w:rPr>
          <w:rFonts w:ascii="Times New Roman" w:hAnsi="Times New Roman"/>
          <w:sz w:val="28"/>
        </w:rPr>
        <w:t>Oracle</w:t>
      </w:r>
      <w:proofErr w:type="spellEnd"/>
      <w:r>
        <w:rPr>
          <w:rFonts w:ascii="Times New Roman" w:hAnsi="Times New Roman"/>
          <w:sz w:val="28"/>
        </w:rPr>
        <w:t>. Тільки SAP використовує гібридний підхід, коли деякі ділянки автоматизуються відразу, а деякі ─ поступово.</w:t>
      </w:r>
    </w:p>
    <w:p w14:paraId="658FD34E" w14:textId="77777777" w:rsidR="00185C7E" w:rsidRDefault="00185C7E">
      <w:pPr>
        <w:spacing w:line="360" w:lineRule="auto"/>
        <w:ind w:firstLine="720"/>
        <w:jc w:val="both"/>
        <w:rPr>
          <w:rFonts w:ascii="Times New Roman" w:hAnsi="Times New Roman"/>
          <w:b/>
          <w:sz w:val="28"/>
        </w:rPr>
      </w:pPr>
    </w:p>
    <w:p w14:paraId="59AA512B" w14:textId="77777777" w:rsidR="00E7177A" w:rsidRDefault="00712728" w:rsidP="00185C7E">
      <w:pPr>
        <w:spacing w:line="360" w:lineRule="auto"/>
        <w:jc w:val="center"/>
        <w:rPr>
          <w:rFonts w:ascii="Times New Roman" w:hAnsi="Times New Roman"/>
          <w:b/>
          <w:sz w:val="28"/>
        </w:rPr>
      </w:pPr>
      <w:proofErr w:type="spellStart"/>
      <w:r>
        <w:rPr>
          <w:rFonts w:ascii="Times New Roman" w:hAnsi="Times New Roman"/>
          <w:b/>
          <w:sz w:val="28"/>
        </w:rPr>
        <w:lastRenderedPageBreak/>
        <w:t>Кастомізація</w:t>
      </w:r>
      <w:proofErr w:type="spellEnd"/>
    </w:p>
    <w:p w14:paraId="75F8C5CB"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Більшість респондентів вказало, що вони до певної міри підстроювали своє корпоративне ПО. Тут досить добре видно нормальний розподіл Гауса, хоча в більшій чи меншій мірі </w:t>
      </w:r>
      <w:proofErr w:type="spellStart"/>
      <w:r>
        <w:rPr>
          <w:rFonts w:ascii="Times New Roman" w:hAnsi="Times New Roman"/>
          <w:sz w:val="28"/>
        </w:rPr>
        <w:t>кастомізация</w:t>
      </w:r>
      <w:proofErr w:type="spellEnd"/>
      <w:r>
        <w:rPr>
          <w:rFonts w:ascii="Times New Roman" w:hAnsi="Times New Roman"/>
          <w:sz w:val="28"/>
        </w:rPr>
        <w:t xml:space="preserve"> виконується завжди (Рисунок 1.9).</w:t>
      </w:r>
    </w:p>
    <w:p w14:paraId="63C90184" w14:textId="77777777" w:rsidR="00E7177A" w:rsidRDefault="00712728">
      <w:pPr>
        <w:spacing w:line="360" w:lineRule="auto"/>
        <w:jc w:val="center"/>
        <w:rPr>
          <w:rFonts w:ascii="Times New Roman" w:hAnsi="Times New Roman"/>
          <w:sz w:val="28"/>
        </w:rPr>
      </w:pPr>
      <w:r>
        <w:rPr>
          <w:noProof/>
          <w:lang w:eastAsia="uk-UA"/>
        </w:rPr>
        <w:drawing>
          <wp:inline distT="0" distB="0" distL="0" distR="0" wp14:anchorId="39352E8A" wp14:editId="484727CB">
            <wp:extent cx="4606290" cy="2440305"/>
            <wp:effectExtent l="0" t="0" r="0" b="0"/>
            <wp:docPr id="9" name="Рисунок 10" descr="ERP â Â«ÐÐ¸ÑÐ²Ð° Ð¢Ð¸ÑÐ°Ð½Ð¾Ð² 2017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0" descr="ERP â Â«ÐÐ¸ÑÐ²Ð° Ð¢Ð¸ÑÐ°Ð½Ð¾Ð² 2017Â»"/>
                    <pic:cNvPicPr>
                      <a:picLocks noChangeAspect="1" noChangeArrowheads="1"/>
                    </pic:cNvPicPr>
                  </pic:nvPicPr>
                  <pic:blipFill>
                    <a:blip r:embed="rId17"/>
                    <a:stretch>
                      <a:fillRect/>
                    </a:stretch>
                  </pic:blipFill>
                  <pic:spPr bwMode="auto">
                    <a:xfrm>
                      <a:off x="0" y="0"/>
                      <a:ext cx="4606290" cy="2440305"/>
                    </a:xfrm>
                    <a:prstGeom prst="rect">
                      <a:avLst/>
                    </a:prstGeom>
                  </pic:spPr>
                </pic:pic>
              </a:graphicData>
            </a:graphic>
          </wp:inline>
        </w:drawing>
      </w:r>
    </w:p>
    <w:p w14:paraId="314C2010" w14:textId="77777777" w:rsidR="00E7177A" w:rsidRPr="00BB2C4C" w:rsidRDefault="00712728">
      <w:pPr>
        <w:spacing w:line="360" w:lineRule="auto"/>
        <w:ind w:firstLine="720"/>
        <w:jc w:val="center"/>
        <w:rPr>
          <w:rFonts w:ascii="Times New Roman" w:hAnsi="Times New Roman"/>
          <w:sz w:val="28"/>
          <w:lang w:val="ru-RU"/>
        </w:rPr>
      </w:pPr>
      <w:r>
        <w:rPr>
          <w:rFonts w:ascii="Times New Roman" w:hAnsi="Times New Roman"/>
          <w:sz w:val="28"/>
        </w:rPr>
        <w:t xml:space="preserve">Рисунок 1.9 – Рівень </w:t>
      </w:r>
      <w:proofErr w:type="spellStart"/>
      <w:r>
        <w:rPr>
          <w:rFonts w:ascii="Times New Roman" w:hAnsi="Times New Roman"/>
          <w:sz w:val="28"/>
        </w:rPr>
        <w:t>кастомізації</w:t>
      </w:r>
      <w:proofErr w:type="spellEnd"/>
      <w:r w:rsidR="00BB2C4C">
        <w:rPr>
          <w:rFonts w:ascii="Times New Roman" w:hAnsi="Times New Roman"/>
          <w:sz w:val="28"/>
          <w:lang w:val="ru-RU"/>
        </w:rPr>
        <w:t>.</w:t>
      </w:r>
    </w:p>
    <w:p w14:paraId="5076C9FF" w14:textId="77777777" w:rsidR="00E7177A" w:rsidRDefault="00E7177A">
      <w:pPr>
        <w:spacing w:line="360" w:lineRule="auto"/>
        <w:ind w:firstLine="720"/>
        <w:jc w:val="center"/>
        <w:rPr>
          <w:rFonts w:ascii="Times New Roman" w:hAnsi="Times New Roman"/>
          <w:sz w:val="28"/>
        </w:rPr>
      </w:pPr>
    </w:p>
    <w:p w14:paraId="783020B6"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Виділяється Microsoft Dynamics, яка в половині випадків вимагає лише «деякої» настройки. Найбільшого втручання вимагають системи </w:t>
      </w:r>
      <w:proofErr w:type="spellStart"/>
      <w:r>
        <w:rPr>
          <w:rFonts w:ascii="Times New Roman" w:hAnsi="Times New Roman"/>
          <w:sz w:val="28"/>
        </w:rPr>
        <w:t>Infor</w:t>
      </w:r>
      <w:proofErr w:type="spellEnd"/>
      <w:r>
        <w:rPr>
          <w:rFonts w:ascii="Times New Roman" w:hAnsi="Times New Roman"/>
          <w:sz w:val="28"/>
        </w:rPr>
        <w:t>. У категорії «з коробки» найкраще почувається SAP.</w:t>
      </w:r>
    </w:p>
    <w:p w14:paraId="6963E797"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Високий рівень настройки може говорити про те, що організації не надто ретельно оцінювала системи щодо їх бізнес-потреб. Це може привести до вибору, який не буде кращим в даних умовах.</w:t>
      </w:r>
    </w:p>
    <w:p w14:paraId="38B88743" w14:textId="77777777" w:rsidR="00E7177A" w:rsidRDefault="00712728" w:rsidP="00185C7E">
      <w:pPr>
        <w:spacing w:line="360" w:lineRule="auto"/>
        <w:jc w:val="center"/>
        <w:rPr>
          <w:rFonts w:ascii="Times New Roman" w:hAnsi="Times New Roman"/>
          <w:b/>
          <w:sz w:val="28"/>
        </w:rPr>
      </w:pPr>
      <w:r>
        <w:rPr>
          <w:rFonts w:ascii="Times New Roman" w:hAnsi="Times New Roman"/>
          <w:b/>
          <w:sz w:val="28"/>
        </w:rPr>
        <w:t>Порушення операційної діяльності</w:t>
      </w:r>
    </w:p>
    <w:p w14:paraId="1A29F567"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У цьому звіті «експлуатаційне руйнування» (</w:t>
      </w:r>
      <w:proofErr w:type="spellStart"/>
      <w:r>
        <w:rPr>
          <w:rFonts w:ascii="Times New Roman" w:hAnsi="Times New Roman"/>
          <w:sz w:val="28"/>
        </w:rPr>
        <w:t>Operational</w:t>
      </w:r>
      <w:proofErr w:type="spellEnd"/>
      <w:r>
        <w:rPr>
          <w:rFonts w:ascii="Times New Roman" w:hAnsi="Times New Roman"/>
          <w:sz w:val="28"/>
        </w:rPr>
        <w:t xml:space="preserve"> </w:t>
      </w:r>
      <w:proofErr w:type="spellStart"/>
      <w:r>
        <w:rPr>
          <w:rFonts w:ascii="Times New Roman" w:hAnsi="Times New Roman"/>
          <w:sz w:val="28"/>
        </w:rPr>
        <w:t>Disruption</w:t>
      </w:r>
      <w:proofErr w:type="spellEnd"/>
      <w:r>
        <w:rPr>
          <w:rFonts w:ascii="Times New Roman" w:hAnsi="Times New Roman"/>
          <w:sz w:val="28"/>
        </w:rPr>
        <w:t>) визначається як нездатність деякий час виконувати корпоративні бізнес-процеси.</w:t>
      </w:r>
    </w:p>
    <w:p w14:paraId="56B81EA6"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Подібне експлуатаційне руйнування досить поширене, особливо серед організацій, які не виконують належним чином картографію процесів перед впровадженням. Цей показник в найменшій мірі залежить від розробника і знаходиться на рівні 41-44% їх клієнтів (Рисунок 1.10).</w:t>
      </w:r>
    </w:p>
    <w:p w14:paraId="707CA2EA" w14:textId="77777777" w:rsidR="00E7177A" w:rsidRDefault="00712728">
      <w:pPr>
        <w:spacing w:line="360" w:lineRule="auto"/>
        <w:ind w:firstLine="720"/>
        <w:jc w:val="both"/>
        <w:rPr>
          <w:rFonts w:ascii="Times New Roman" w:hAnsi="Times New Roman"/>
          <w:sz w:val="28"/>
        </w:rPr>
      </w:pPr>
      <w:r>
        <w:rPr>
          <w:noProof/>
          <w:lang w:eastAsia="uk-UA"/>
        </w:rPr>
        <w:lastRenderedPageBreak/>
        <w:drawing>
          <wp:inline distT="0" distB="0" distL="0" distR="0" wp14:anchorId="6CCE7168" wp14:editId="46E19ABE">
            <wp:extent cx="5049520" cy="2484120"/>
            <wp:effectExtent l="0" t="0" r="0" b="0"/>
            <wp:docPr id="10" name="Рисунок 11" descr="ERP â Â«ÐÐ¸ÑÐ²Ð° Ð¢Ð¸ÑÐ°Ð½Ð¾Ð² 2017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1" descr="ERP â Â«ÐÐ¸ÑÐ²Ð° Ð¢Ð¸ÑÐ°Ð½Ð¾Ð² 2017Â»"/>
                    <pic:cNvPicPr>
                      <a:picLocks noChangeAspect="1" noChangeArrowheads="1"/>
                    </pic:cNvPicPr>
                  </pic:nvPicPr>
                  <pic:blipFill>
                    <a:blip r:embed="rId18"/>
                    <a:stretch>
                      <a:fillRect/>
                    </a:stretch>
                  </pic:blipFill>
                  <pic:spPr bwMode="auto">
                    <a:xfrm>
                      <a:off x="0" y="0"/>
                      <a:ext cx="5049520" cy="2484120"/>
                    </a:xfrm>
                    <a:prstGeom prst="rect">
                      <a:avLst/>
                    </a:prstGeom>
                  </pic:spPr>
                </pic:pic>
              </a:graphicData>
            </a:graphic>
          </wp:inline>
        </w:drawing>
      </w:r>
    </w:p>
    <w:p w14:paraId="7882D853" w14:textId="77777777" w:rsidR="00E7177A" w:rsidRPr="00BB2C4C" w:rsidRDefault="00712728">
      <w:pPr>
        <w:spacing w:line="360" w:lineRule="auto"/>
        <w:ind w:firstLine="720"/>
        <w:jc w:val="center"/>
        <w:rPr>
          <w:rFonts w:ascii="Times New Roman" w:hAnsi="Times New Roman"/>
          <w:sz w:val="28"/>
          <w:lang w:val="ru-RU"/>
        </w:rPr>
      </w:pPr>
      <w:r>
        <w:rPr>
          <w:rFonts w:ascii="Times New Roman" w:hAnsi="Times New Roman"/>
          <w:sz w:val="28"/>
        </w:rPr>
        <w:t>Рисунок 1.10 – Порівняння тривалості «руйнування»</w:t>
      </w:r>
      <w:r w:rsidR="00BB2C4C">
        <w:rPr>
          <w:rFonts w:ascii="Times New Roman" w:hAnsi="Times New Roman"/>
          <w:sz w:val="28"/>
          <w:lang w:val="ru-RU"/>
        </w:rPr>
        <w:t>.</w:t>
      </w:r>
    </w:p>
    <w:p w14:paraId="4EB1E8F4" w14:textId="77777777" w:rsidR="00E7177A" w:rsidRDefault="00E7177A">
      <w:pPr>
        <w:spacing w:line="360" w:lineRule="auto"/>
        <w:ind w:firstLine="720"/>
        <w:jc w:val="center"/>
        <w:rPr>
          <w:rFonts w:ascii="Times New Roman" w:hAnsi="Times New Roman"/>
          <w:sz w:val="28"/>
        </w:rPr>
      </w:pPr>
    </w:p>
    <w:p w14:paraId="1A42BBC6"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З точки зору тривалості більшість простоїв склало один тиждень або менше. Помітно гірші показники характерні тільки для </w:t>
      </w:r>
      <w:proofErr w:type="spellStart"/>
      <w:r>
        <w:rPr>
          <w:rFonts w:ascii="Times New Roman" w:hAnsi="Times New Roman"/>
          <w:sz w:val="28"/>
        </w:rPr>
        <w:t>Infor</w:t>
      </w:r>
      <w:proofErr w:type="spellEnd"/>
      <w:r>
        <w:rPr>
          <w:rFonts w:ascii="Times New Roman" w:hAnsi="Times New Roman"/>
          <w:sz w:val="28"/>
        </w:rPr>
        <w:t>.</w:t>
      </w:r>
    </w:p>
    <w:p w14:paraId="0D2A5A53" w14:textId="77777777" w:rsidR="00E7177A" w:rsidRDefault="00712728" w:rsidP="00185C7E">
      <w:pPr>
        <w:spacing w:line="360" w:lineRule="auto"/>
        <w:jc w:val="center"/>
        <w:rPr>
          <w:rFonts w:ascii="Times New Roman" w:hAnsi="Times New Roman"/>
          <w:b/>
          <w:sz w:val="28"/>
        </w:rPr>
      </w:pPr>
      <w:r>
        <w:rPr>
          <w:rFonts w:ascii="Times New Roman" w:hAnsi="Times New Roman"/>
          <w:b/>
          <w:sz w:val="28"/>
        </w:rPr>
        <w:t>Використання хмари</w:t>
      </w:r>
    </w:p>
    <w:p w14:paraId="2CD7C8E4"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Раніше дослідження </w:t>
      </w:r>
      <w:proofErr w:type="spellStart"/>
      <w:r>
        <w:rPr>
          <w:rFonts w:ascii="Times New Roman" w:hAnsi="Times New Roman"/>
          <w:sz w:val="28"/>
        </w:rPr>
        <w:t>Panorama</w:t>
      </w:r>
      <w:proofErr w:type="spellEnd"/>
      <w:r>
        <w:rPr>
          <w:rFonts w:ascii="Times New Roman" w:hAnsi="Times New Roman"/>
          <w:sz w:val="28"/>
        </w:rPr>
        <w:t xml:space="preserve"> показували відносно низький відсоток хмарних варіантів впроваджуваних рішень для всіх чотирьох компаній. Однак в останні два роки картина істотно змінилася (рисунок 1.11).</w:t>
      </w:r>
    </w:p>
    <w:p w14:paraId="6D42A925" w14:textId="77777777" w:rsidR="00E7177A" w:rsidRDefault="00E7177A">
      <w:pPr>
        <w:spacing w:line="360" w:lineRule="auto"/>
        <w:ind w:firstLine="720"/>
        <w:jc w:val="both"/>
        <w:rPr>
          <w:rFonts w:ascii="Times New Roman" w:hAnsi="Times New Roman"/>
          <w:sz w:val="28"/>
        </w:rPr>
      </w:pPr>
    </w:p>
    <w:p w14:paraId="315FD3DF" w14:textId="77777777" w:rsidR="00E7177A" w:rsidRDefault="00712728">
      <w:pPr>
        <w:spacing w:line="360" w:lineRule="auto"/>
        <w:ind w:firstLine="720"/>
        <w:jc w:val="both"/>
        <w:rPr>
          <w:rFonts w:ascii="Times New Roman" w:hAnsi="Times New Roman"/>
          <w:sz w:val="28"/>
        </w:rPr>
      </w:pPr>
      <w:r>
        <w:rPr>
          <w:noProof/>
          <w:lang w:eastAsia="uk-UA"/>
        </w:rPr>
        <w:drawing>
          <wp:inline distT="0" distB="0" distL="0" distR="0" wp14:anchorId="57FA3D85" wp14:editId="3616F0A2">
            <wp:extent cx="5049520" cy="2313305"/>
            <wp:effectExtent l="0" t="0" r="0" b="0"/>
            <wp:docPr id="11" name="Рисунок 12" descr="ERP â Â«ÐÐ¸ÑÐ²Ð° Ð¢Ð¸ÑÐ°Ð½Ð¾Ð² 2017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2" descr="ERP â Â«ÐÐ¸ÑÐ²Ð° Ð¢Ð¸ÑÐ°Ð½Ð¾Ð² 2017Â»"/>
                    <pic:cNvPicPr>
                      <a:picLocks noChangeAspect="1" noChangeArrowheads="1"/>
                    </pic:cNvPicPr>
                  </pic:nvPicPr>
                  <pic:blipFill>
                    <a:blip r:embed="rId19"/>
                    <a:stretch>
                      <a:fillRect/>
                    </a:stretch>
                  </pic:blipFill>
                  <pic:spPr bwMode="auto">
                    <a:xfrm>
                      <a:off x="0" y="0"/>
                      <a:ext cx="5049520" cy="2313305"/>
                    </a:xfrm>
                    <a:prstGeom prst="rect">
                      <a:avLst/>
                    </a:prstGeom>
                  </pic:spPr>
                </pic:pic>
              </a:graphicData>
            </a:graphic>
          </wp:inline>
        </w:drawing>
      </w:r>
    </w:p>
    <w:p w14:paraId="444FED59" w14:textId="77777777" w:rsidR="00E7177A" w:rsidRPr="00BB2C4C" w:rsidRDefault="00712728">
      <w:pPr>
        <w:spacing w:line="360" w:lineRule="auto"/>
        <w:ind w:firstLine="720"/>
        <w:jc w:val="center"/>
        <w:rPr>
          <w:rFonts w:ascii="Times New Roman" w:hAnsi="Times New Roman"/>
          <w:sz w:val="28"/>
          <w:lang w:val="ru-RU"/>
        </w:rPr>
      </w:pPr>
      <w:r>
        <w:rPr>
          <w:rFonts w:ascii="Times New Roman" w:hAnsi="Times New Roman"/>
          <w:sz w:val="28"/>
        </w:rPr>
        <w:t>Рисунок 1.11 – Використання хмарних технологій</w:t>
      </w:r>
      <w:r w:rsidR="00BB2C4C">
        <w:rPr>
          <w:rFonts w:ascii="Times New Roman" w:hAnsi="Times New Roman"/>
          <w:sz w:val="28"/>
          <w:lang w:val="ru-RU"/>
        </w:rPr>
        <w:t>.</w:t>
      </w:r>
    </w:p>
    <w:p w14:paraId="49515948" w14:textId="77777777" w:rsidR="00E7177A" w:rsidRDefault="00E7177A">
      <w:pPr>
        <w:spacing w:line="360" w:lineRule="auto"/>
        <w:ind w:firstLine="720"/>
        <w:jc w:val="center"/>
        <w:rPr>
          <w:rFonts w:ascii="Times New Roman" w:hAnsi="Times New Roman"/>
          <w:sz w:val="28"/>
        </w:rPr>
      </w:pPr>
    </w:p>
    <w:p w14:paraId="50DAF2DA"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У хмарних рішеннях з помітним відривом лідирує Microsoft Dynamics. На локальний варіант найбільшою мірою орієнтується </w:t>
      </w:r>
      <w:proofErr w:type="spellStart"/>
      <w:r>
        <w:rPr>
          <w:rFonts w:ascii="Times New Roman" w:hAnsi="Times New Roman"/>
          <w:sz w:val="28"/>
        </w:rPr>
        <w:t>Infor</w:t>
      </w:r>
      <w:proofErr w:type="spellEnd"/>
      <w:r>
        <w:rPr>
          <w:rFonts w:ascii="Times New Roman" w:hAnsi="Times New Roman"/>
          <w:sz w:val="28"/>
        </w:rPr>
        <w:t xml:space="preserve">. Найбільш </w:t>
      </w:r>
      <w:r>
        <w:rPr>
          <w:rFonts w:ascii="Times New Roman" w:hAnsi="Times New Roman"/>
          <w:sz w:val="28"/>
        </w:rPr>
        <w:lastRenderedPageBreak/>
        <w:t xml:space="preserve">збалансованим виглядає портфель SAP, в якому чи не порівну </w:t>
      </w:r>
      <w:proofErr w:type="spellStart"/>
      <w:r>
        <w:rPr>
          <w:rFonts w:ascii="Times New Roman" w:hAnsi="Times New Roman"/>
          <w:sz w:val="28"/>
        </w:rPr>
        <w:t>on-premise</w:t>
      </w:r>
      <w:proofErr w:type="spellEnd"/>
      <w:r>
        <w:rPr>
          <w:rFonts w:ascii="Times New Roman" w:hAnsi="Times New Roman"/>
          <w:sz w:val="28"/>
        </w:rPr>
        <w:t xml:space="preserve">, хмарних і </w:t>
      </w:r>
      <w:proofErr w:type="spellStart"/>
      <w:r>
        <w:rPr>
          <w:rFonts w:ascii="Times New Roman" w:hAnsi="Times New Roman"/>
          <w:sz w:val="28"/>
        </w:rPr>
        <w:t>SaaS</w:t>
      </w:r>
      <w:proofErr w:type="spellEnd"/>
      <w:r>
        <w:rPr>
          <w:rFonts w:ascii="Times New Roman" w:hAnsi="Times New Roman"/>
          <w:sz w:val="28"/>
        </w:rPr>
        <w:t xml:space="preserve"> рішень.</w:t>
      </w:r>
    </w:p>
    <w:p w14:paraId="7AA36AE9" w14:textId="77777777" w:rsidR="00E7177A" w:rsidRDefault="00712728" w:rsidP="00185C7E">
      <w:pPr>
        <w:spacing w:line="360" w:lineRule="auto"/>
        <w:jc w:val="center"/>
        <w:rPr>
          <w:rFonts w:ascii="Times New Roman" w:hAnsi="Times New Roman"/>
          <w:b/>
          <w:sz w:val="28"/>
        </w:rPr>
      </w:pPr>
      <w:r>
        <w:rPr>
          <w:rFonts w:ascii="Times New Roman" w:hAnsi="Times New Roman"/>
          <w:b/>
          <w:sz w:val="28"/>
        </w:rPr>
        <w:t>Зниження вартості хмарних рішень</w:t>
      </w:r>
    </w:p>
    <w:p w14:paraId="6A49650D"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У той час, як у хмари є ряд переваг, ─ більш легке впровадження, нижче початкові витрати і більш низька ТСО, багато організацій говорять про прихованих витратах, ─ таких, як необхідність інтеграції і абонентська плата (Рисунок 1.12).</w:t>
      </w:r>
    </w:p>
    <w:p w14:paraId="1CB6A008" w14:textId="77777777" w:rsidR="00E7177A" w:rsidRDefault="00712728">
      <w:pPr>
        <w:spacing w:line="360" w:lineRule="auto"/>
        <w:ind w:firstLine="720"/>
        <w:jc w:val="both"/>
        <w:rPr>
          <w:rFonts w:ascii="Times New Roman" w:hAnsi="Times New Roman"/>
          <w:sz w:val="28"/>
        </w:rPr>
      </w:pPr>
      <w:r>
        <w:rPr>
          <w:noProof/>
          <w:lang w:eastAsia="uk-UA"/>
        </w:rPr>
        <w:drawing>
          <wp:inline distT="0" distB="0" distL="0" distR="0" wp14:anchorId="291A3E1C" wp14:editId="6ECD880B">
            <wp:extent cx="5049520" cy="2340610"/>
            <wp:effectExtent l="0" t="0" r="0" b="0"/>
            <wp:docPr id="12" name="Рисунок 13" descr="ERP â Â«ÐÐ¸ÑÐ²Ð° Ð¢Ð¸ÑÐ°Ð½Ð¾Ð² 2017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3" descr="ERP â Â«ÐÐ¸ÑÐ²Ð° Ð¢Ð¸ÑÐ°Ð½Ð¾Ð² 2017Â»"/>
                    <pic:cNvPicPr>
                      <a:picLocks noChangeAspect="1" noChangeArrowheads="1"/>
                    </pic:cNvPicPr>
                  </pic:nvPicPr>
                  <pic:blipFill>
                    <a:blip r:embed="rId20"/>
                    <a:stretch>
                      <a:fillRect/>
                    </a:stretch>
                  </pic:blipFill>
                  <pic:spPr bwMode="auto">
                    <a:xfrm>
                      <a:off x="0" y="0"/>
                      <a:ext cx="5049520" cy="2340610"/>
                    </a:xfrm>
                    <a:prstGeom prst="rect">
                      <a:avLst/>
                    </a:prstGeom>
                  </pic:spPr>
                </pic:pic>
              </a:graphicData>
            </a:graphic>
          </wp:inline>
        </w:drawing>
      </w:r>
    </w:p>
    <w:p w14:paraId="2526137F" w14:textId="77777777" w:rsidR="00E7177A" w:rsidRPr="00BB2C4C" w:rsidRDefault="00712728">
      <w:pPr>
        <w:spacing w:line="360" w:lineRule="auto"/>
        <w:ind w:firstLine="720"/>
        <w:jc w:val="center"/>
        <w:rPr>
          <w:rFonts w:ascii="Times New Roman" w:hAnsi="Times New Roman"/>
          <w:sz w:val="28"/>
          <w:lang w:val="ru-RU"/>
        </w:rPr>
      </w:pPr>
      <w:r>
        <w:rPr>
          <w:rFonts w:ascii="Times New Roman" w:hAnsi="Times New Roman"/>
          <w:sz w:val="28"/>
        </w:rPr>
        <w:t>Рисунок 1.12 – Зниження ціни на хмарні рішення</w:t>
      </w:r>
      <w:r w:rsidR="00BB2C4C">
        <w:rPr>
          <w:rFonts w:ascii="Times New Roman" w:hAnsi="Times New Roman"/>
          <w:sz w:val="28"/>
          <w:lang w:val="ru-RU"/>
        </w:rPr>
        <w:t>.</w:t>
      </w:r>
    </w:p>
    <w:p w14:paraId="40C6B8A4" w14:textId="77777777" w:rsidR="00E7177A" w:rsidRDefault="00E7177A">
      <w:pPr>
        <w:spacing w:line="360" w:lineRule="auto"/>
        <w:ind w:firstLine="720"/>
        <w:jc w:val="center"/>
        <w:rPr>
          <w:rFonts w:ascii="Times New Roman" w:hAnsi="Times New Roman"/>
          <w:sz w:val="28"/>
        </w:rPr>
      </w:pPr>
    </w:p>
    <w:p w14:paraId="22A64CB0"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Найпривабливішою щодо прихованих витрат є Microsoft Dynamics, будь впровадження якої має 40% або менше прихованих витрат. Найгірший показник тут у SAP, що, втім, компенсується деякими іншими параметрами її систем.</w:t>
      </w:r>
    </w:p>
    <w:p w14:paraId="60D8BEFF"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Загальна таблиця характеристик ERP систем (Таблиця 1.1).</w:t>
      </w:r>
    </w:p>
    <w:p w14:paraId="76242C47" w14:textId="77777777" w:rsidR="00E7177A" w:rsidRDefault="00E7177A">
      <w:pPr>
        <w:spacing w:line="360" w:lineRule="auto"/>
        <w:ind w:firstLine="720"/>
        <w:jc w:val="right"/>
        <w:rPr>
          <w:rFonts w:ascii="Times New Roman" w:hAnsi="Times New Roman"/>
          <w:i/>
          <w:sz w:val="28"/>
        </w:rPr>
      </w:pPr>
    </w:p>
    <w:p w14:paraId="64C3925B" w14:textId="77777777" w:rsidR="00E7177A" w:rsidRDefault="00E7177A">
      <w:pPr>
        <w:spacing w:line="360" w:lineRule="auto"/>
        <w:ind w:firstLine="720"/>
        <w:jc w:val="right"/>
        <w:rPr>
          <w:rFonts w:ascii="Times New Roman" w:hAnsi="Times New Roman"/>
          <w:i/>
          <w:sz w:val="28"/>
        </w:rPr>
      </w:pPr>
    </w:p>
    <w:p w14:paraId="3DD2A2EC" w14:textId="77777777" w:rsidR="00E7177A" w:rsidRDefault="00E7177A">
      <w:pPr>
        <w:spacing w:line="360" w:lineRule="auto"/>
        <w:ind w:firstLine="720"/>
        <w:jc w:val="right"/>
        <w:rPr>
          <w:rFonts w:ascii="Times New Roman" w:hAnsi="Times New Roman"/>
          <w:i/>
          <w:sz w:val="28"/>
        </w:rPr>
      </w:pPr>
    </w:p>
    <w:p w14:paraId="54C106DC" w14:textId="77777777" w:rsidR="00E7177A" w:rsidRDefault="00E7177A">
      <w:pPr>
        <w:spacing w:line="360" w:lineRule="auto"/>
        <w:ind w:firstLine="720"/>
        <w:jc w:val="right"/>
        <w:rPr>
          <w:rFonts w:ascii="Times New Roman" w:hAnsi="Times New Roman"/>
          <w:i/>
          <w:sz w:val="28"/>
        </w:rPr>
      </w:pPr>
    </w:p>
    <w:p w14:paraId="0C30F892" w14:textId="77777777" w:rsidR="00E7177A" w:rsidRDefault="00E7177A">
      <w:pPr>
        <w:spacing w:line="360" w:lineRule="auto"/>
        <w:ind w:firstLine="720"/>
        <w:jc w:val="right"/>
        <w:rPr>
          <w:rFonts w:ascii="Times New Roman" w:hAnsi="Times New Roman"/>
          <w:i/>
          <w:sz w:val="28"/>
        </w:rPr>
      </w:pPr>
    </w:p>
    <w:p w14:paraId="4DBCB9ED" w14:textId="77777777" w:rsidR="00E7177A" w:rsidRDefault="00E7177A">
      <w:pPr>
        <w:spacing w:line="360" w:lineRule="auto"/>
        <w:ind w:firstLine="720"/>
        <w:jc w:val="right"/>
        <w:rPr>
          <w:rFonts w:ascii="Times New Roman" w:hAnsi="Times New Roman"/>
          <w:i/>
          <w:sz w:val="28"/>
        </w:rPr>
      </w:pPr>
    </w:p>
    <w:p w14:paraId="5C359E79" w14:textId="77777777" w:rsidR="00E7177A" w:rsidRDefault="00E7177A">
      <w:pPr>
        <w:spacing w:line="360" w:lineRule="auto"/>
        <w:ind w:firstLine="720"/>
        <w:jc w:val="right"/>
        <w:rPr>
          <w:rFonts w:ascii="Times New Roman" w:hAnsi="Times New Roman"/>
          <w:i/>
          <w:sz w:val="28"/>
        </w:rPr>
      </w:pPr>
    </w:p>
    <w:p w14:paraId="100D7EF2" w14:textId="77777777" w:rsidR="00E7177A" w:rsidRDefault="00E7177A">
      <w:pPr>
        <w:spacing w:line="360" w:lineRule="auto"/>
        <w:ind w:firstLine="720"/>
        <w:jc w:val="right"/>
        <w:rPr>
          <w:rFonts w:ascii="Times New Roman" w:hAnsi="Times New Roman"/>
          <w:i/>
          <w:sz w:val="28"/>
        </w:rPr>
      </w:pPr>
    </w:p>
    <w:p w14:paraId="70CBCE79" w14:textId="77777777" w:rsidR="00BB2C4C" w:rsidRDefault="00BB2C4C" w:rsidP="00BB2C4C">
      <w:pPr>
        <w:spacing w:line="360" w:lineRule="auto"/>
        <w:jc w:val="center"/>
        <w:rPr>
          <w:rFonts w:ascii="Times New Roman" w:hAnsi="Times New Roman"/>
          <w:i/>
          <w:sz w:val="28"/>
        </w:rPr>
      </w:pPr>
    </w:p>
    <w:p w14:paraId="55BCD983" w14:textId="77777777" w:rsidR="00BB2C4C" w:rsidRDefault="00712728" w:rsidP="00BB2C4C">
      <w:pPr>
        <w:spacing w:line="360" w:lineRule="auto"/>
        <w:rPr>
          <w:rFonts w:ascii="Times New Roman" w:hAnsi="Times New Roman" w:cs="Times New Roman"/>
          <w:b/>
          <w:sz w:val="28"/>
        </w:rPr>
      </w:pPr>
      <w:r>
        <w:rPr>
          <w:noProof/>
          <w:lang w:eastAsia="uk-UA"/>
        </w:rPr>
        <w:lastRenderedPageBreak/>
        <w:drawing>
          <wp:inline distT="0" distB="0" distL="0" distR="0" wp14:anchorId="5DE8FFF6" wp14:editId="4EB064D8">
            <wp:extent cx="5868063" cy="3463080"/>
            <wp:effectExtent l="0" t="0" r="0" b="4445"/>
            <wp:docPr id="13" name="Рисунок 14" descr="ERP â Â«ÐÐ¸ÑÐ²Ð° Ð¢Ð¸ÑÐ°Ð½Ð¾Ð² 2017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4" descr="ERP â Â«ÐÐ¸ÑÐ²Ð° Ð¢Ð¸ÑÐ°Ð½Ð¾Ð² 2017Â»"/>
                    <pic:cNvPicPr>
                      <a:picLocks noChangeAspect="1" noChangeArrowheads="1"/>
                    </pic:cNvPicPr>
                  </pic:nvPicPr>
                  <pic:blipFill>
                    <a:blip r:embed="rId21"/>
                    <a:stretch>
                      <a:fillRect/>
                    </a:stretch>
                  </pic:blipFill>
                  <pic:spPr bwMode="auto">
                    <a:xfrm>
                      <a:off x="0" y="0"/>
                      <a:ext cx="5884425" cy="3472736"/>
                    </a:xfrm>
                    <a:prstGeom prst="rect">
                      <a:avLst/>
                    </a:prstGeom>
                  </pic:spPr>
                </pic:pic>
              </a:graphicData>
            </a:graphic>
          </wp:inline>
        </w:drawing>
      </w:r>
    </w:p>
    <w:p w14:paraId="48F1639C" w14:textId="77777777" w:rsidR="00BB2C4C" w:rsidRDefault="00BB2C4C" w:rsidP="00BB2C4C">
      <w:pPr>
        <w:spacing w:line="360" w:lineRule="auto"/>
        <w:jc w:val="center"/>
        <w:rPr>
          <w:rFonts w:ascii="Times New Roman" w:hAnsi="Times New Roman"/>
          <w:i/>
          <w:sz w:val="28"/>
        </w:rPr>
      </w:pPr>
      <w:r>
        <w:rPr>
          <w:rFonts w:ascii="Times New Roman" w:hAnsi="Times New Roman"/>
          <w:i/>
          <w:sz w:val="28"/>
        </w:rPr>
        <w:t xml:space="preserve">Таблиця 1.1. Характеристики рішень SAP, </w:t>
      </w:r>
      <w:proofErr w:type="spellStart"/>
      <w:r>
        <w:rPr>
          <w:rFonts w:ascii="Times New Roman" w:hAnsi="Times New Roman"/>
          <w:i/>
          <w:sz w:val="28"/>
        </w:rPr>
        <w:t>Oracle</w:t>
      </w:r>
      <w:proofErr w:type="spellEnd"/>
      <w:r>
        <w:rPr>
          <w:rFonts w:ascii="Times New Roman" w:hAnsi="Times New Roman"/>
          <w:i/>
          <w:sz w:val="28"/>
        </w:rPr>
        <w:t xml:space="preserve">, Microsoft Dynamics і </w:t>
      </w:r>
      <w:proofErr w:type="spellStart"/>
      <w:r>
        <w:rPr>
          <w:rFonts w:ascii="Times New Roman" w:hAnsi="Times New Roman"/>
          <w:i/>
          <w:sz w:val="28"/>
        </w:rPr>
        <w:t>Infor</w:t>
      </w:r>
      <w:proofErr w:type="spellEnd"/>
      <w:r>
        <w:rPr>
          <w:rFonts w:ascii="Times New Roman" w:hAnsi="Times New Roman"/>
          <w:i/>
          <w:sz w:val="28"/>
        </w:rPr>
        <w:t>.</w:t>
      </w:r>
    </w:p>
    <w:p w14:paraId="6F873C86" w14:textId="77777777" w:rsidR="00BB2C4C" w:rsidRDefault="00BB2C4C" w:rsidP="00BB2C4C">
      <w:pPr>
        <w:spacing w:line="360" w:lineRule="auto"/>
        <w:rPr>
          <w:rFonts w:ascii="Times New Roman" w:hAnsi="Times New Roman" w:cs="Times New Roman"/>
          <w:b/>
          <w:sz w:val="28"/>
        </w:rPr>
      </w:pPr>
    </w:p>
    <w:p w14:paraId="3229CD41" w14:textId="77777777" w:rsidR="00E7177A" w:rsidRDefault="00712728" w:rsidP="00BB2C4C">
      <w:pPr>
        <w:spacing w:line="360" w:lineRule="auto"/>
        <w:jc w:val="center"/>
        <w:rPr>
          <w:rFonts w:ascii="Times New Roman" w:hAnsi="Times New Roman" w:cs="Times New Roman"/>
          <w:sz w:val="28"/>
        </w:rPr>
      </w:pPr>
      <w:r>
        <w:rPr>
          <w:rFonts w:ascii="Times New Roman" w:hAnsi="Times New Roman" w:cs="Times New Roman"/>
          <w:b/>
          <w:sz w:val="28"/>
        </w:rPr>
        <w:t xml:space="preserve">Методології </w:t>
      </w:r>
      <w:r>
        <w:rPr>
          <w:rFonts w:ascii="Times New Roman" w:eastAsia="Malgun Gothic Semilight" w:hAnsi="Times New Roman" w:cs="Times New Roman"/>
          <w:b/>
          <w:sz w:val="28"/>
        </w:rPr>
        <w:t>роботи</w:t>
      </w:r>
      <w:r>
        <w:rPr>
          <w:rFonts w:ascii="Times New Roman" w:hAnsi="Times New Roman" w:cs="Times New Roman"/>
          <w:b/>
          <w:sz w:val="28"/>
        </w:rPr>
        <w:t xml:space="preserve"> </w:t>
      </w:r>
      <w:r>
        <w:rPr>
          <w:rFonts w:ascii="Times New Roman" w:eastAsia="Malgun Gothic Semilight" w:hAnsi="Times New Roman" w:cs="Times New Roman"/>
          <w:b/>
          <w:sz w:val="28"/>
        </w:rPr>
        <w:t>консалтингово</w:t>
      </w:r>
      <w:r>
        <w:rPr>
          <w:rFonts w:ascii="Times New Roman" w:hAnsi="Times New Roman" w:cs="Times New Roman"/>
          <w:b/>
          <w:sz w:val="28"/>
        </w:rPr>
        <w:t xml:space="preserve">ї </w:t>
      </w:r>
      <w:r>
        <w:rPr>
          <w:rFonts w:ascii="Times New Roman" w:eastAsia="Malgun Gothic Semilight" w:hAnsi="Times New Roman" w:cs="Times New Roman"/>
          <w:b/>
          <w:sz w:val="28"/>
        </w:rPr>
        <w:t>ф</w:t>
      </w:r>
      <w:r>
        <w:rPr>
          <w:rFonts w:ascii="Times New Roman" w:hAnsi="Times New Roman" w:cs="Times New Roman"/>
          <w:b/>
          <w:sz w:val="28"/>
        </w:rPr>
        <w:t>і</w:t>
      </w:r>
      <w:r>
        <w:rPr>
          <w:rFonts w:ascii="Times New Roman" w:eastAsia="Malgun Gothic Semilight" w:hAnsi="Times New Roman" w:cs="Times New Roman"/>
          <w:b/>
          <w:sz w:val="28"/>
        </w:rPr>
        <w:t>рми</w:t>
      </w:r>
      <w:r>
        <w:rPr>
          <w:rFonts w:ascii="Times New Roman" w:hAnsi="Times New Roman" w:cs="Times New Roman"/>
          <w:b/>
          <w:sz w:val="28"/>
        </w:rPr>
        <w:t xml:space="preserve"> </w:t>
      </w:r>
      <w:r>
        <w:rPr>
          <w:rFonts w:ascii="Times New Roman" w:hAnsi="Times New Roman" w:cs="Times New Roman"/>
          <w:b/>
          <w:sz w:val="28"/>
          <w:lang w:val="en-US"/>
        </w:rPr>
        <w:t>Gartner</w:t>
      </w:r>
    </w:p>
    <w:p w14:paraId="08B3F1BC" w14:textId="77777777" w:rsidR="00E7177A" w:rsidRDefault="00E7177A">
      <w:pPr>
        <w:pStyle w:val="ae"/>
        <w:spacing w:after="0" w:line="360" w:lineRule="auto"/>
        <w:ind w:left="1080"/>
        <w:outlineLvl w:val="1"/>
        <w:rPr>
          <w:rFonts w:ascii="Times New Roman" w:hAnsi="Times New Roman"/>
          <w:b/>
          <w:sz w:val="28"/>
          <w:lang w:val="uk-UA"/>
        </w:rPr>
      </w:pPr>
    </w:p>
    <w:p w14:paraId="7A4D78D5"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Дослідницькі та консультаційні методики фірми </w:t>
      </w:r>
      <w:r>
        <w:rPr>
          <w:rFonts w:ascii="Times New Roman" w:hAnsi="Times New Roman"/>
          <w:sz w:val="28"/>
          <w:lang w:val="en-US"/>
        </w:rPr>
        <w:t>Gartner</w:t>
      </w:r>
      <w:r>
        <w:rPr>
          <w:rFonts w:ascii="Times New Roman" w:hAnsi="Times New Roman"/>
          <w:sz w:val="28"/>
        </w:rPr>
        <w:t xml:space="preserve"> базуються на багаторічному досвіді спостереження за тенденціями та науковому картографуванні прогресу технологій на противагу справжній доставці.</w:t>
      </w:r>
    </w:p>
    <w:p w14:paraId="092184C9"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Їх успіх полягає в тому, щоб виготовити великі обсяги даних у чіткі та очевидні уявлення та поради, які дозволять сформулювати плани або прийняти складні рішення з вищим рівнем довіри.</w:t>
      </w:r>
    </w:p>
    <w:p w14:paraId="65EFBACE"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Методології </w:t>
      </w:r>
      <w:r>
        <w:rPr>
          <w:rFonts w:ascii="Times New Roman" w:hAnsi="Times New Roman"/>
          <w:sz w:val="28"/>
          <w:lang w:val="en-US"/>
        </w:rPr>
        <w:t>Gartner</w:t>
      </w:r>
      <w:r>
        <w:rPr>
          <w:rFonts w:ascii="Times New Roman" w:hAnsi="Times New Roman"/>
          <w:sz w:val="28"/>
        </w:rPr>
        <w:t>:</w:t>
      </w:r>
    </w:p>
    <w:p w14:paraId="38DE5BFC" w14:textId="77777777" w:rsidR="00E7177A" w:rsidRDefault="00E7177A">
      <w:pPr>
        <w:spacing w:line="360" w:lineRule="auto"/>
        <w:ind w:firstLine="720"/>
        <w:jc w:val="both"/>
        <w:rPr>
          <w:rFonts w:ascii="Times New Roman" w:hAnsi="Times New Roman"/>
          <w:sz w:val="28"/>
        </w:rPr>
      </w:pPr>
    </w:p>
    <w:p w14:paraId="457BA2A5" w14:textId="77777777" w:rsidR="00E7177A" w:rsidRDefault="00712728" w:rsidP="00185C7E">
      <w:pPr>
        <w:pStyle w:val="ae"/>
        <w:numPr>
          <w:ilvl w:val="2"/>
          <w:numId w:val="29"/>
        </w:numPr>
        <w:spacing w:after="0" w:line="360" w:lineRule="auto"/>
        <w:ind w:hanging="731"/>
        <w:jc w:val="center"/>
        <w:outlineLvl w:val="2"/>
        <w:rPr>
          <w:rFonts w:ascii="Times New Roman" w:hAnsi="Times New Roman"/>
          <w:sz w:val="28"/>
          <w:lang w:val="uk-UA"/>
        </w:rPr>
      </w:pPr>
      <w:r>
        <w:rPr>
          <w:rFonts w:ascii="Times New Roman" w:hAnsi="Times New Roman"/>
          <w:b/>
          <w:sz w:val="28"/>
          <w:lang w:val="uk-UA"/>
        </w:rPr>
        <w:t>«Магічний квадрант» (</w:t>
      </w:r>
      <w:r>
        <w:rPr>
          <w:rFonts w:ascii="Times New Roman" w:hAnsi="Times New Roman"/>
          <w:b/>
          <w:sz w:val="28"/>
          <w:lang w:val="en-US"/>
        </w:rPr>
        <w:t>Gartner</w:t>
      </w:r>
      <w:r>
        <w:rPr>
          <w:rFonts w:ascii="Times New Roman" w:hAnsi="Times New Roman"/>
          <w:b/>
          <w:sz w:val="28"/>
          <w:lang w:val="uk-UA"/>
        </w:rPr>
        <w:t xml:space="preserve"> </w:t>
      </w:r>
      <w:r>
        <w:rPr>
          <w:rFonts w:ascii="Times New Roman" w:hAnsi="Times New Roman"/>
          <w:b/>
          <w:sz w:val="28"/>
          <w:lang w:val="en-US"/>
        </w:rPr>
        <w:t>Magic</w:t>
      </w:r>
      <w:r>
        <w:rPr>
          <w:rFonts w:ascii="Times New Roman" w:hAnsi="Times New Roman"/>
          <w:b/>
          <w:sz w:val="28"/>
          <w:lang w:val="uk-UA"/>
        </w:rPr>
        <w:t xml:space="preserve"> </w:t>
      </w:r>
      <w:r>
        <w:rPr>
          <w:rFonts w:ascii="Times New Roman" w:hAnsi="Times New Roman"/>
          <w:b/>
          <w:sz w:val="28"/>
          <w:lang w:val="en-US"/>
        </w:rPr>
        <w:t>Quadrant</w:t>
      </w:r>
      <w:r>
        <w:rPr>
          <w:rFonts w:ascii="Times New Roman" w:hAnsi="Times New Roman"/>
          <w:b/>
          <w:sz w:val="28"/>
          <w:lang w:val="uk-UA"/>
        </w:rPr>
        <w:t>)</w:t>
      </w:r>
    </w:p>
    <w:p w14:paraId="331B7473" w14:textId="77777777" w:rsidR="00E7177A" w:rsidRDefault="00712728">
      <w:pPr>
        <w:pStyle w:val="ae"/>
        <w:spacing w:after="0" w:line="360" w:lineRule="auto"/>
        <w:ind w:left="0" w:firstLine="720"/>
        <w:jc w:val="both"/>
        <w:rPr>
          <w:rFonts w:ascii="Times New Roman" w:hAnsi="Times New Roman"/>
          <w:sz w:val="28"/>
          <w:lang w:val="uk-UA"/>
        </w:rPr>
      </w:pPr>
      <w:r>
        <w:rPr>
          <w:rFonts w:ascii="Times New Roman" w:hAnsi="Times New Roman"/>
          <w:sz w:val="28"/>
          <w:lang w:val="uk-UA"/>
        </w:rPr>
        <w:t xml:space="preserve">Які конкуруючі гравці на великих технологічних ринках? Як вони зможуть допомогти вам у довгому перевезенні? </w:t>
      </w:r>
      <w:proofErr w:type="spellStart"/>
      <w:r>
        <w:rPr>
          <w:rFonts w:ascii="Times New Roman" w:hAnsi="Times New Roman"/>
          <w:sz w:val="28"/>
          <w:lang w:val="uk-UA"/>
        </w:rPr>
        <w:t>Magic</w:t>
      </w:r>
      <w:proofErr w:type="spellEnd"/>
      <w:r>
        <w:rPr>
          <w:rFonts w:ascii="Times New Roman" w:hAnsi="Times New Roman"/>
          <w:sz w:val="28"/>
          <w:lang w:val="uk-UA"/>
        </w:rPr>
        <w:t xml:space="preserve"> </w:t>
      </w:r>
      <w:proofErr w:type="spellStart"/>
      <w:r>
        <w:rPr>
          <w:rFonts w:ascii="Times New Roman" w:hAnsi="Times New Roman"/>
          <w:sz w:val="28"/>
          <w:lang w:val="uk-UA"/>
        </w:rPr>
        <w:t>Quadrant</w:t>
      </w:r>
      <w:proofErr w:type="spellEnd"/>
      <w:r>
        <w:rPr>
          <w:rFonts w:ascii="Times New Roman" w:hAnsi="Times New Roman"/>
          <w:sz w:val="28"/>
          <w:lang w:val="uk-UA"/>
        </w:rPr>
        <w:t xml:space="preserve"> </w:t>
      </w:r>
      <w:proofErr w:type="spellStart"/>
      <w:r>
        <w:rPr>
          <w:rFonts w:ascii="Times New Roman" w:hAnsi="Times New Roman"/>
          <w:sz w:val="28"/>
          <w:lang w:val="uk-UA"/>
        </w:rPr>
        <w:t>Gartner</w:t>
      </w:r>
      <w:proofErr w:type="spellEnd"/>
      <w:r>
        <w:rPr>
          <w:rFonts w:ascii="Times New Roman" w:hAnsi="Times New Roman"/>
          <w:sz w:val="28"/>
          <w:lang w:val="uk-UA"/>
        </w:rPr>
        <w:t xml:space="preserve"> є кульмінацією досліджень на конкретному ринку, що дає вам широкий кут огляду відносних позицій конкурентів на ринку. Застосовуючи графічну обробку та уніфікований набір критеріїв оцінки, </w:t>
      </w:r>
      <w:proofErr w:type="spellStart"/>
      <w:r>
        <w:rPr>
          <w:rFonts w:ascii="Times New Roman" w:hAnsi="Times New Roman"/>
          <w:sz w:val="28"/>
          <w:lang w:val="uk-UA"/>
        </w:rPr>
        <w:t>Magic</w:t>
      </w:r>
      <w:proofErr w:type="spellEnd"/>
      <w:r>
        <w:rPr>
          <w:rFonts w:ascii="Times New Roman" w:hAnsi="Times New Roman"/>
          <w:sz w:val="28"/>
          <w:lang w:val="uk-UA"/>
        </w:rPr>
        <w:t xml:space="preserve"> </w:t>
      </w:r>
      <w:proofErr w:type="spellStart"/>
      <w:r>
        <w:rPr>
          <w:rFonts w:ascii="Times New Roman" w:hAnsi="Times New Roman"/>
          <w:sz w:val="28"/>
          <w:lang w:val="uk-UA"/>
        </w:rPr>
        <w:t>Quadrant</w:t>
      </w:r>
      <w:proofErr w:type="spellEnd"/>
      <w:r>
        <w:rPr>
          <w:rFonts w:ascii="Times New Roman" w:hAnsi="Times New Roman"/>
          <w:sz w:val="28"/>
          <w:lang w:val="uk-UA"/>
        </w:rPr>
        <w:t xml:space="preserve"> допоможе швидко з'ясувати, наскільки </w:t>
      </w:r>
      <w:r>
        <w:rPr>
          <w:rFonts w:ascii="Times New Roman" w:hAnsi="Times New Roman"/>
          <w:sz w:val="28"/>
          <w:lang w:val="uk-UA"/>
        </w:rPr>
        <w:lastRenderedPageBreak/>
        <w:t xml:space="preserve">добре технологічні провайдери виконують свої заявлені уявлення та наскільки добре вони працюють у порівнянні з ринковим поданням </w:t>
      </w:r>
      <w:proofErr w:type="spellStart"/>
      <w:r>
        <w:rPr>
          <w:rFonts w:ascii="Times New Roman" w:hAnsi="Times New Roman"/>
          <w:sz w:val="28"/>
          <w:lang w:val="uk-UA"/>
        </w:rPr>
        <w:t>Gartne</w:t>
      </w:r>
      <w:proofErr w:type="spellEnd"/>
      <w:r>
        <w:rPr>
          <w:rFonts w:ascii="Times New Roman" w:hAnsi="Times New Roman"/>
          <w:sz w:val="28"/>
          <w:lang w:val="en-US"/>
        </w:rPr>
        <w:t>r</w:t>
      </w:r>
      <w:r>
        <w:rPr>
          <w:rFonts w:ascii="Times New Roman" w:hAnsi="Times New Roman"/>
          <w:sz w:val="28"/>
          <w:lang w:val="uk-UA"/>
        </w:rPr>
        <w:t>.</w:t>
      </w:r>
    </w:p>
    <w:p w14:paraId="3F4F37D2" w14:textId="77777777" w:rsidR="00E7177A" w:rsidRDefault="00E7177A">
      <w:pPr>
        <w:pStyle w:val="ae"/>
        <w:spacing w:after="0" w:line="360" w:lineRule="auto"/>
        <w:ind w:left="0" w:firstLine="720"/>
        <w:jc w:val="both"/>
        <w:rPr>
          <w:rFonts w:ascii="Times New Roman" w:hAnsi="Times New Roman"/>
          <w:sz w:val="28"/>
          <w:lang w:val="uk-UA"/>
        </w:rPr>
      </w:pPr>
    </w:p>
    <w:p w14:paraId="5D1D372C" w14:textId="77777777" w:rsidR="00E7177A" w:rsidRDefault="00712728">
      <w:pPr>
        <w:pStyle w:val="ae"/>
        <w:numPr>
          <w:ilvl w:val="2"/>
          <w:numId w:val="29"/>
        </w:numPr>
        <w:spacing w:after="0" w:line="360" w:lineRule="auto"/>
        <w:jc w:val="center"/>
        <w:outlineLvl w:val="2"/>
        <w:rPr>
          <w:rFonts w:ascii="Times New Roman" w:hAnsi="Times New Roman"/>
          <w:b/>
          <w:sz w:val="28"/>
          <w:lang w:val="uk-UA"/>
        </w:rPr>
      </w:pPr>
      <w:r>
        <w:rPr>
          <w:rFonts w:ascii="Times New Roman" w:hAnsi="Times New Roman"/>
          <w:b/>
          <w:sz w:val="28"/>
          <w:lang w:val="uk-UA"/>
        </w:rPr>
        <w:t>«Критичні можливості» (</w:t>
      </w:r>
      <w:r>
        <w:rPr>
          <w:rFonts w:ascii="Times New Roman" w:hAnsi="Times New Roman"/>
          <w:b/>
          <w:sz w:val="28"/>
          <w:lang w:val="en-US"/>
        </w:rPr>
        <w:t>Gartner</w:t>
      </w:r>
      <w:r>
        <w:rPr>
          <w:rFonts w:ascii="Times New Roman" w:hAnsi="Times New Roman"/>
          <w:b/>
          <w:sz w:val="28"/>
          <w:lang w:val="uk-UA"/>
        </w:rPr>
        <w:t xml:space="preserve"> </w:t>
      </w:r>
      <w:r>
        <w:rPr>
          <w:rFonts w:ascii="Times New Roman" w:hAnsi="Times New Roman"/>
          <w:b/>
          <w:sz w:val="28"/>
          <w:lang w:val="en-US"/>
        </w:rPr>
        <w:t>Critical</w:t>
      </w:r>
      <w:r>
        <w:rPr>
          <w:rFonts w:ascii="Times New Roman" w:hAnsi="Times New Roman"/>
          <w:b/>
          <w:sz w:val="28"/>
          <w:lang w:val="uk-UA"/>
        </w:rPr>
        <w:t xml:space="preserve"> </w:t>
      </w:r>
      <w:r>
        <w:rPr>
          <w:rFonts w:ascii="Times New Roman" w:hAnsi="Times New Roman"/>
          <w:b/>
          <w:sz w:val="28"/>
          <w:lang w:val="en-US"/>
        </w:rPr>
        <w:t>Capabilities</w:t>
      </w:r>
      <w:r>
        <w:rPr>
          <w:rFonts w:ascii="Times New Roman" w:hAnsi="Times New Roman"/>
          <w:b/>
          <w:sz w:val="28"/>
          <w:lang w:val="uk-UA"/>
        </w:rPr>
        <w:t>)</w:t>
      </w:r>
    </w:p>
    <w:p w14:paraId="44DA828D"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Як важливий супутник </w:t>
      </w:r>
      <w:proofErr w:type="spellStart"/>
      <w:r>
        <w:rPr>
          <w:rFonts w:ascii="Times New Roman" w:hAnsi="Times New Roman"/>
          <w:sz w:val="28"/>
        </w:rPr>
        <w:t>Gartner</w:t>
      </w:r>
      <w:proofErr w:type="spellEnd"/>
      <w:r>
        <w:rPr>
          <w:rFonts w:ascii="Times New Roman" w:hAnsi="Times New Roman"/>
          <w:sz w:val="28"/>
        </w:rPr>
        <w:t xml:space="preserve"> </w:t>
      </w:r>
      <w:proofErr w:type="spellStart"/>
      <w:r>
        <w:rPr>
          <w:rFonts w:ascii="Times New Roman" w:hAnsi="Times New Roman"/>
          <w:sz w:val="28"/>
        </w:rPr>
        <w:t>Magic</w:t>
      </w:r>
      <w:proofErr w:type="spellEnd"/>
      <w:r>
        <w:rPr>
          <w:rFonts w:ascii="Times New Roman" w:hAnsi="Times New Roman"/>
          <w:sz w:val="28"/>
        </w:rPr>
        <w:t xml:space="preserve"> </w:t>
      </w:r>
      <w:proofErr w:type="spellStart"/>
      <w:r>
        <w:rPr>
          <w:rFonts w:ascii="Times New Roman" w:hAnsi="Times New Roman"/>
          <w:sz w:val="28"/>
        </w:rPr>
        <w:t>Quadrant</w:t>
      </w:r>
      <w:proofErr w:type="spellEnd"/>
      <w:r>
        <w:rPr>
          <w:rFonts w:ascii="Times New Roman" w:hAnsi="Times New Roman"/>
          <w:sz w:val="28"/>
        </w:rPr>
        <w:t xml:space="preserve">, ця методологія забезпечує глибше розуміння пропонованих продуктів та послуг постачальників, розширюючи аналіз </w:t>
      </w:r>
      <w:proofErr w:type="spellStart"/>
      <w:r>
        <w:rPr>
          <w:rFonts w:ascii="Times New Roman" w:hAnsi="Times New Roman"/>
          <w:sz w:val="28"/>
        </w:rPr>
        <w:t>Magic</w:t>
      </w:r>
      <w:proofErr w:type="spellEnd"/>
      <w:r>
        <w:rPr>
          <w:rFonts w:ascii="Times New Roman" w:hAnsi="Times New Roman"/>
          <w:sz w:val="28"/>
        </w:rPr>
        <w:t xml:space="preserve"> </w:t>
      </w:r>
      <w:proofErr w:type="spellStart"/>
      <w:r>
        <w:rPr>
          <w:rFonts w:ascii="Times New Roman" w:hAnsi="Times New Roman"/>
          <w:sz w:val="28"/>
        </w:rPr>
        <w:t>Quadrant</w:t>
      </w:r>
      <w:proofErr w:type="spellEnd"/>
      <w:r>
        <w:rPr>
          <w:rFonts w:ascii="Times New Roman" w:hAnsi="Times New Roman"/>
          <w:sz w:val="28"/>
        </w:rPr>
        <w:t xml:space="preserve">. Використовуйте це дослідження для подальшого вивчення оцінок продуктів та послуг на основі ключових можливостей, що визначаються для важливих, диференційованих випадків використання (Рисунок 1.13). </w:t>
      </w:r>
    </w:p>
    <w:p w14:paraId="0DCF46D3" w14:textId="77777777" w:rsidR="00E7177A" w:rsidRDefault="00712728">
      <w:pPr>
        <w:spacing w:line="360" w:lineRule="auto"/>
        <w:jc w:val="center"/>
        <w:rPr>
          <w:rFonts w:ascii="Times New Roman" w:hAnsi="Times New Roman"/>
          <w:sz w:val="28"/>
        </w:rPr>
      </w:pPr>
      <w:r>
        <w:rPr>
          <w:noProof/>
          <w:lang w:eastAsia="uk-UA"/>
        </w:rPr>
        <w:drawing>
          <wp:inline distT="0" distB="0" distL="0" distR="0" wp14:anchorId="6019A28F" wp14:editId="527E3DF6">
            <wp:extent cx="4264660" cy="3290570"/>
            <wp:effectExtent l="0" t="0" r="0" b="0"/>
            <wp:docPr id="14" name="Рисунок 16" descr="https://emtemp.gcom.cloud/ngw/globalassets/en/research/images/illustrations/researchmethodology-illustration-critical-capabil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6" descr="https://emtemp.gcom.cloud/ngw/globalassets/en/research/images/illustrations/researchmethodology-illustration-critical-capabilities.jpg"/>
                    <pic:cNvPicPr>
                      <a:picLocks noChangeAspect="1" noChangeArrowheads="1"/>
                    </pic:cNvPicPr>
                  </pic:nvPicPr>
                  <pic:blipFill>
                    <a:blip r:embed="rId22"/>
                    <a:stretch>
                      <a:fillRect/>
                    </a:stretch>
                  </pic:blipFill>
                  <pic:spPr bwMode="auto">
                    <a:xfrm>
                      <a:off x="0" y="0"/>
                      <a:ext cx="4264660" cy="3290570"/>
                    </a:xfrm>
                    <a:prstGeom prst="rect">
                      <a:avLst/>
                    </a:prstGeom>
                  </pic:spPr>
                </pic:pic>
              </a:graphicData>
            </a:graphic>
          </wp:inline>
        </w:drawing>
      </w:r>
    </w:p>
    <w:p w14:paraId="63DCB9D5" w14:textId="77777777" w:rsidR="00E7177A" w:rsidRDefault="00712728">
      <w:pPr>
        <w:spacing w:line="360" w:lineRule="auto"/>
        <w:jc w:val="center"/>
        <w:rPr>
          <w:rFonts w:ascii="Times New Roman" w:hAnsi="Times New Roman"/>
          <w:sz w:val="28"/>
        </w:rPr>
      </w:pPr>
      <w:r>
        <w:rPr>
          <w:rFonts w:ascii="Times New Roman" w:hAnsi="Times New Roman"/>
          <w:sz w:val="28"/>
        </w:rPr>
        <w:t>Рисунок 1.13 – Методологія «Критичні можливості»</w:t>
      </w:r>
    </w:p>
    <w:p w14:paraId="25D20E87" w14:textId="77777777" w:rsidR="00E7177A" w:rsidRDefault="00E7177A">
      <w:pPr>
        <w:spacing w:line="360" w:lineRule="auto"/>
        <w:jc w:val="center"/>
        <w:rPr>
          <w:rFonts w:ascii="Times New Roman" w:hAnsi="Times New Roman"/>
          <w:sz w:val="28"/>
        </w:rPr>
      </w:pPr>
    </w:p>
    <w:p w14:paraId="068404F9" w14:textId="77777777" w:rsidR="00E7177A" w:rsidRDefault="00712728">
      <w:pPr>
        <w:spacing w:line="360" w:lineRule="auto"/>
        <w:ind w:firstLine="720"/>
        <w:jc w:val="both"/>
        <w:rPr>
          <w:rFonts w:ascii="Times New Roman" w:hAnsi="Times New Roman"/>
          <w:b/>
          <w:sz w:val="28"/>
        </w:rPr>
      </w:pPr>
      <w:r>
        <w:rPr>
          <w:rFonts w:ascii="Times New Roman" w:hAnsi="Times New Roman"/>
          <w:b/>
          <w:sz w:val="28"/>
        </w:rPr>
        <w:t xml:space="preserve">Як використовувати «Критичні можливості» </w:t>
      </w:r>
      <w:proofErr w:type="spellStart"/>
      <w:r>
        <w:rPr>
          <w:rFonts w:ascii="Times New Roman" w:hAnsi="Times New Roman"/>
          <w:b/>
          <w:sz w:val="28"/>
        </w:rPr>
        <w:t>Gartner</w:t>
      </w:r>
      <w:proofErr w:type="spellEnd"/>
      <w:r>
        <w:rPr>
          <w:rFonts w:ascii="Times New Roman" w:hAnsi="Times New Roman"/>
          <w:b/>
          <w:sz w:val="28"/>
        </w:rPr>
        <w:t>?</w:t>
      </w:r>
    </w:p>
    <w:p w14:paraId="11BF7337"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Ви можете легко порівнювати продукти та послуги з різними критичними відмінностями для підтримки ваших стратегічних рішень.</w:t>
      </w:r>
    </w:p>
    <w:p w14:paraId="78B3C5A4" w14:textId="77777777" w:rsidR="00E7177A" w:rsidRDefault="00712728">
      <w:pPr>
        <w:spacing w:line="360" w:lineRule="auto"/>
        <w:jc w:val="both"/>
        <w:rPr>
          <w:rFonts w:ascii="Times New Roman" w:hAnsi="Times New Roman"/>
          <w:sz w:val="28"/>
        </w:rPr>
      </w:pPr>
      <w:r>
        <w:rPr>
          <w:rFonts w:ascii="Times New Roman" w:hAnsi="Times New Roman"/>
          <w:sz w:val="28"/>
        </w:rPr>
        <w:t>Наприклад, ви можете просто вибрати різні загальноприйняті сценарії використання, виходячи з того, як ви будете використовувати технологію або послугу, і подивитися, які продукти або сервісні пропозиції найкраще підходять залежно від ваших потреб та вимог.</w:t>
      </w:r>
    </w:p>
    <w:p w14:paraId="23B21B6B" w14:textId="77777777" w:rsidR="00E7177A" w:rsidRDefault="00712728">
      <w:pPr>
        <w:spacing w:line="360" w:lineRule="auto"/>
        <w:ind w:firstLine="720"/>
        <w:jc w:val="both"/>
        <w:rPr>
          <w:rFonts w:ascii="Times New Roman" w:hAnsi="Times New Roman"/>
          <w:b/>
          <w:sz w:val="28"/>
        </w:rPr>
      </w:pPr>
      <w:r>
        <w:rPr>
          <w:rFonts w:ascii="Times New Roman" w:hAnsi="Times New Roman"/>
          <w:b/>
          <w:sz w:val="28"/>
        </w:rPr>
        <w:lastRenderedPageBreak/>
        <w:t xml:space="preserve">Як працюють «Критичні можливості» </w:t>
      </w:r>
      <w:proofErr w:type="spellStart"/>
      <w:r>
        <w:rPr>
          <w:rFonts w:ascii="Times New Roman" w:hAnsi="Times New Roman"/>
          <w:b/>
          <w:sz w:val="28"/>
        </w:rPr>
        <w:t>Gartner</w:t>
      </w:r>
      <w:proofErr w:type="spellEnd"/>
      <w:r>
        <w:rPr>
          <w:rFonts w:ascii="Times New Roman" w:hAnsi="Times New Roman"/>
          <w:b/>
          <w:sz w:val="28"/>
        </w:rPr>
        <w:t>?</w:t>
      </w:r>
    </w:p>
    <w:p w14:paraId="02D28EA6"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Документ "Критичні можливості" є порівняльним аналізом, який оцінює конкуруючі продукти або послуги на основі набору критичних диференціаторів, визначених </w:t>
      </w:r>
      <w:proofErr w:type="spellStart"/>
      <w:r>
        <w:rPr>
          <w:rFonts w:ascii="Times New Roman" w:hAnsi="Times New Roman"/>
          <w:sz w:val="28"/>
        </w:rPr>
        <w:t>Gartner</w:t>
      </w:r>
      <w:proofErr w:type="spellEnd"/>
      <w:r>
        <w:rPr>
          <w:rFonts w:ascii="Times New Roman" w:hAnsi="Times New Roman"/>
          <w:sz w:val="28"/>
        </w:rPr>
        <w:t>. Він показує вам, які продукти або послуги найкраще підходять у різних випадках використання, щоб надати вам корисну пораду щодо того, які продукти / послуги ви повинні додати до своїх коротких списків постачальників для подальшої оцінки.</w:t>
      </w:r>
    </w:p>
    <w:p w14:paraId="62B72150" w14:textId="77777777" w:rsidR="00E7177A" w:rsidRDefault="00712728">
      <w:pPr>
        <w:spacing w:line="360" w:lineRule="auto"/>
        <w:ind w:firstLine="720"/>
        <w:jc w:val="both"/>
        <w:rPr>
          <w:rFonts w:ascii="Times New Roman" w:hAnsi="Times New Roman"/>
          <w:b/>
          <w:sz w:val="28"/>
        </w:rPr>
      </w:pPr>
      <w:r>
        <w:rPr>
          <w:rFonts w:ascii="Times New Roman" w:hAnsi="Times New Roman"/>
          <w:b/>
          <w:sz w:val="28"/>
        </w:rPr>
        <w:t xml:space="preserve">«Критичні можливості» </w:t>
      </w:r>
      <w:proofErr w:type="spellStart"/>
      <w:r>
        <w:rPr>
          <w:rFonts w:ascii="Times New Roman" w:hAnsi="Times New Roman"/>
          <w:b/>
          <w:sz w:val="28"/>
        </w:rPr>
        <w:t>Gartner</w:t>
      </w:r>
      <w:proofErr w:type="spellEnd"/>
      <w:r>
        <w:rPr>
          <w:rFonts w:ascii="Times New Roman" w:hAnsi="Times New Roman"/>
          <w:b/>
          <w:sz w:val="28"/>
        </w:rPr>
        <w:t xml:space="preserve"> та </w:t>
      </w:r>
      <w:proofErr w:type="spellStart"/>
      <w:r>
        <w:rPr>
          <w:rFonts w:ascii="Times New Roman" w:hAnsi="Times New Roman"/>
          <w:b/>
          <w:sz w:val="28"/>
        </w:rPr>
        <w:t>Magic</w:t>
      </w:r>
      <w:proofErr w:type="spellEnd"/>
      <w:r>
        <w:rPr>
          <w:rFonts w:ascii="Times New Roman" w:hAnsi="Times New Roman"/>
          <w:b/>
          <w:sz w:val="28"/>
        </w:rPr>
        <w:t xml:space="preserve"> </w:t>
      </w:r>
      <w:proofErr w:type="spellStart"/>
      <w:r>
        <w:rPr>
          <w:rFonts w:ascii="Times New Roman" w:hAnsi="Times New Roman"/>
          <w:b/>
          <w:sz w:val="28"/>
        </w:rPr>
        <w:t>Quadrants</w:t>
      </w:r>
      <w:proofErr w:type="spellEnd"/>
      <w:r>
        <w:rPr>
          <w:rFonts w:ascii="Times New Roman" w:hAnsi="Times New Roman"/>
          <w:b/>
          <w:sz w:val="28"/>
        </w:rPr>
        <w:t xml:space="preserve"> разом пропонують потужні ідеї</w:t>
      </w:r>
    </w:p>
    <w:p w14:paraId="2685DDF2"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Дослідження критичних можливостей доповнює магічний квадрант </w:t>
      </w:r>
      <w:proofErr w:type="spellStart"/>
      <w:r>
        <w:rPr>
          <w:rFonts w:ascii="Times New Roman" w:hAnsi="Times New Roman"/>
          <w:sz w:val="28"/>
        </w:rPr>
        <w:t>Gartner</w:t>
      </w:r>
      <w:proofErr w:type="spellEnd"/>
      <w:r>
        <w:rPr>
          <w:rFonts w:ascii="Times New Roman" w:hAnsi="Times New Roman"/>
          <w:sz w:val="28"/>
        </w:rPr>
        <w:t xml:space="preserve">, дозволяючи глибше зрозуміти пропозиції продуктів або послуг постачальників, визначаючи, які з них найкраще підходять для різних випадків використання. </w:t>
      </w:r>
      <w:proofErr w:type="spellStart"/>
      <w:r>
        <w:rPr>
          <w:rFonts w:ascii="Times New Roman" w:hAnsi="Times New Roman"/>
          <w:sz w:val="28"/>
        </w:rPr>
        <w:t>Magic</w:t>
      </w:r>
      <w:proofErr w:type="spellEnd"/>
      <w:r>
        <w:rPr>
          <w:rFonts w:ascii="Times New Roman" w:hAnsi="Times New Roman"/>
          <w:sz w:val="28"/>
        </w:rPr>
        <w:t xml:space="preserve"> </w:t>
      </w:r>
      <w:proofErr w:type="spellStart"/>
      <w:r>
        <w:rPr>
          <w:rFonts w:ascii="Times New Roman" w:hAnsi="Times New Roman"/>
          <w:sz w:val="28"/>
        </w:rPr>
        <w:t>Quadrants</w:t>
      </w:r>
      <w:proofErr w:type="spellEnd"/>
      <w:r>
        <w:rPr>
          <w:rFonts w:ascii="Times New Roman" w:hAnsi="Times New Roman"/>
          <w:sz w:val="28"/>
        </w:rPr>
        <w:t xml:space="preserve"> - постачальники позицій на ринку, тоді як </w:t>
      </w:r>
      <w:proofErr w:type="spellStart"/>
      <w:r>
        <w:rPr>
          <w:rFonts w:ascii="Times New Roman" w:hAnsi="Times New Roman"/>
          <w:sz w:val="28"/>
        </w:rPr>
        <w:t>Critical</w:t>
      </w:r>
      <w:proofErr w:type="spellEnd"/>
      <w:r>
        <w:rPr>
          <w:rFonts w:ascii="Times New Roman" w:hAnsi="Times New Roman"/>
          <w:sz w:val="28"/>
        </w:rPr>
        <w:t xml:space="preserve"> </w:t>
      </w:r>
      <w:proofErr w:type="spellStart"/>
      <w:r>
        <w:rPr>
          <w:rFonts w:ascii="Times New Roman" w:hAnsi="Times New Roman"/>
          <w:sz w:val="28"/>
        </w:rPr>
        <w:t>Capabilities</w:t>
      </w:r>
      <w:proofErr w:type="spellEnd"/>
      <w:r>
        <w:rPr>
          <w:rFonts w:ascii="Times New Roman" w:hAnsi="Times New Roman"/>
          <w:sz w:val="28"/>
        </w:rPr>
        <w:t xml:space="preserve"> забезпечує більш глибоке занурення в продукти та сервісні пропозиції постачальників послуг. </w:t>
      </w:r>
      <w:proofErr w:type="spellStart"/>
      <w:r>
        <w:rPr>
          <w:rFonts w:ascii="Times New Roman" w:hAnsi="Times New Roman"/>
          <w:sz w:val="28"/>
        </w:rPr>
        <w:t>Magic</w:t>
      </w:r>
      <w:proofErr w:type="spellEnd"/>
      <w:r>
        <w:rPr>
          <w:rFonts w:ascii="Times New Roman" w:hAnsi="Times New Roman"/>
          <w:sz w:val="28"/>
        </w:rPr>
        <w:t xml:space="preserve"> </w:t>
      </w:r>
      <w:proofErr w:type="spellStart"/>
      <w:r>
        <w:rPr>
          <w:rFonts w:ascii="Times New Roman" w:hAnsi="Times New Roman"/>
          <w:sz w:val="28"/>
        </w:rPr>
        <w:t>Quadrants</w:t>
      </w:r>
      <w:proofErr w:type="spellEnd"/>
      <w:r>
        <w:rPr>
          <w:rFonts w:ascii="Times New Roman" w:hAnsi="Times New Roman"/>
          <w:sz w:val="28"/>
        </w:rPr>
        <w:t xml:space="preserve"> містять більш широкий аналіз продавців на ринку, тоді як супутник критичних можливостей безпосередньо зосереджується на пропозиції продуктів / послуг. Як відзначають товариські дослідження, вони пропонують вигляд ринку та продуктів / послуг, що забезпечує потужне розуміння при прийнятті технологічних рішень.</w:t>
      </w:r>
    </w:p>
    <w:p w14:paraId="78A05C43" w14:textId="77777777" w:rsidR="00E7177A" w:rsidRDefault="00712728">
      <w:pPr>
        <w:spacing w:line="360" w:lineRule="auto"/>
        <w:ind w:firstLine="720"/>
        <w:jc w:val="both"/>
        <w:rPr>
          <w:rFonts w:ascii="Times New Roman" w:hAnsi="Times New Roman"/>
          <w:b/>
          <w:sz w:val="28"/>
        </w:rPr>
      </w:pPr>
      <w:r>
        <w:rPr>
          <w:rFonts w:ascii="Times New Roman" w:hAnsi="Times New Roman"/>
          <w:b/>
          <w:sz w:val="28"/>
        </w:rPr>
        <w:t>«Критичні можливості» допоможуть вам:</w:t>
      </w:r>
    </w:p>
    <w:p w14:paraId="3B005DE4" w14:textId="77777777" w:rsidR="00E7177A" w:rsidRDefault="00712728">
      <w:pPr>
        <w:pStyle w:val="ae"/>
        <w:numPr>
          <w:ilvl w:val="0"/>
          <w:numId w:val="7"/>
        </w:numPr>
        <w:spacing w:after="0" w:line="360" w:lineRule="auto"/>
        <w:jc w:val="both"/>
        <w:rPr>
          <w:rFonts w:ascii="Times New Roman" w:hAnsi="Times New Roman"/>
          <w:sz w:val="28"/>
          <w:lang w:val="uk-UA"/>
        </w:rPr>
      </w:pPr>
      <w:r>
        <w:rPr>
          <w:rFonts w:ascii="Times New Roman" w:hAnsi="Times New Roman"/>
          <w:sz w:val="28"/>
          <w:lang w:val="uk-UA"/>
        </w:rPr>
        <w:t>Отримати більш глибоке розуміння продукту постачальника та сервісних пропозицій</w:t>
      </w:r>
    </w:p>
    <w:p w14:paraId="181ECEDE" w14:textId="77777777" w:rsidR="00E7177A" w:rsidRDefault="00712728">
      <w:pPr>
        <w:pStyle w:val="ae"/>
        <w:numPr>
          <w:ilvl w:val="0"/>
          <w:numId w:val="7"/>
        </w:numPr>
        <w:spacing w:after="0" w:line="360" w:lineRule="auto"/>
        <w:jc w:val="both"/>
        <w:rPr>
          <w:rFonts w:ascii="Times New Roman" w:hAnsi="Times New Roman"/>
          <w:sz w:val="28"/>
          <w:lang w:val="uk-UA"/>
        </w:rPr>
      </w:pPr>
      <w:r>
        <w:rPr>
          <w:rFonts w:ascii="Times New Roman" w:hAnsi="Times New Roman"/>
          <w:sz w:val="28"/>
          <w:lang w:val="uk-UA"/>
        </w:rPr>
        <w:t>Зрозуміти, які продукти та послуги найкраще відповідають сценаріям спільного використання</w:t>
      </w:r>
    </w:p>
    <w:p w14:paraId="70F2E8B9" w14:textId="77777777" w:rsidR="00E7177A" w:rsidRDefault="00712728">
      <w:pPr>
        <w:pStyle w:val="ae"/>
        <w:numPr>
          <w:ilvl w:val="0"/>
          <w:numId w:val="7"/>
        </w:numPr>
        <w:spacing w:after="0" w:line="360" w:lineRule="auto"/>
        <w:jc w:val="both"/>
        <w:rPr>
          <w:rFonts w:ascii="Times New Roman" w:hAnsi="Times New Roman"/>
          <w:sz w:val="28"/>
          <w:lang w:val="uk-UA"/>
        </w:rPr>
      </w:pPr>
      <w:r>
        <w:rPr>
          <w:rFonts w:ascii="Times New Roman" w:hAnsi="Times New Roman"/>
          <w:sz w:val="28"/>
          <w:lang w:val="uk-UA"/>
        </w:rPr>
        <w:t>Провести стратегічне планування та розробку вашого RFP з введенням порівняльного аналізу ключових програм, технологій або послуг</w:t>
      </w:r>
    </w:p>
    <w:p w14:paraId="31D6E563" w14:textId="77777777" w:rsidR="00E7177A" w:rsidRDefault="00712728">
      <w:pPr>
        <w:pStyle w:val="ae"/>
        <w:numPr>
          <w:ilvl w:val="2"/>
          <w:numId w:val="29"/>
        </w:numPr>
        <w:spacing w:after="0" w:line="360" w:lineRule="auto"/>
        <w:jc w:val="center"/>
        <w:outlineLvl w:val="2"/>
        <w:rPr>
          <w:rFonts w:ascii="Times New Roman" w:hAnsi="Times New Roman"/>
          <w:b/>
          <w:sz w:val="28"/>
          <w:lang w:val="uk-UA"/>
        </w:rPr>
      </w:pPr>
      <w:r>
        <w:rPr>
          <w:rFonts w:ascii="Times New Roman" w:hAnsi="Times New Roman"/>
          <w:b/>
          <w:sz w:val="28"/>
          <w:lang w:val="uk-UA"/>
        </w:rPr>
        <w:t xml:space="preserve">«Цикл </w:t>
      </w:r>
      <w:proofErr w:type="spellStart"/>
      <w:r>
        <w:rPr>
          <w:rFonts w:ascii="Times New Roman" w:hAnsi="Times New Roman"/>
          <w:b/>
          <w:sz w:val="28"/>
          <w:lang w:val="uk-UA"/>
        </w:rPr>
        <w:t>Хайпа</w:t>
      </w:r>
      <w:proofErr w:type="spellEnd"/>
      <w:r>
        <w:rPr>
          <w:rFonts w:ascii="Times New Roman" w:hAnsi="Times New Roman"/>
          <w:b/>
          <w:sz w:val="28"/>
          <w:lang w:val="uk-UA"/>
        </w:rPr>
        <w:t>» (</w:t>
      </w:r>
      <w:r>
        <w:rPr>
          <w:rFonts w:ascii="Times New Roman" w:hAnsi="Times New Roman"/>
          <w:b/>
          <w:sz w:val="28"/>
          <w:lang w:val="en-US"/>
        </w:rPr>
        <w:t>Gartner</w:t>
      </w:r>
      <w:r>
        <w:rPr>
          <w:rFonts w:ascii="Times New Roman" w:hAnsi="Times New Roman"/>
          <w:b/>
          <w:sz w:val="28"/>
          <w:lang w:val="uk-UA"/>
        </w:rPr>
        <w:t xml:space="preserve"> </w:t>
      </w:r>
      <w:r>
        <w:rPr>
          <w:rFonts w:ascii="Times New Roman" w:hAnsi="Times New Roman"/>
          <w:b/>
          <w:sz w:val="28"/>
          <w:lang w:val="en-US"/>
        </w:rPr>
        <w:t>Hype</w:t>
      </w:r>
      <w:r>
        <w:rPr>
          <w:rFonts w:ascii="Times New Roman" w:hAnsi="Times New Roman"/>
          <w:b/>
          <w:sz w:val="28"/>
          <w:lang w:val="uk-UA"/>
        </w:rPr>
        <w:t xml:space="preserve"> </w:t>
      </w:r>
      <w:r>
        <w:rPr>
          <w:rFonts w:ascii="Times New Roman" w:hAnsi="Times New Roman"/>
          <w:b/>
          <w:sz w:val="28"/>
          <w:lang w:val="en-US"/>
        </w:rPr>
        <w:t>Cycle</w:t>
      </w:r>
      <w:r>
        <w:rPr>
          <w:rFonts w:ascii="Times New Roman" w:hAnsi="Times New Roman"/>
          <w:b/>
          <w:sz w:val="28"/>
          <w:lang w:val="uk-UA"/>
        </w:rPr>
        <w:t>)</w:t>
      </w:r>
    </w:p>
    <w:p w14:paraId="1C2ADB43"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Коли нові технології роблять сміливі обіцянки, як ви розрізняєте рекламу від того, що є комерційно життєздатним? І коли такі претензії </w:t>
      </w:r>
      <w:proofErr w:type="spellStart"/>
      <w:r>
        <w:rPr>
          <w:rFonts w:ascii="Times New Roman" w:hAnsi="Times New Roman"/>
          <w:sz w:val="28"/>
        </w:rPr>
        <w:t>погашаться</w:t>
      </w:r>
      <w:proofErr w:type="spellEnd"/>
      <w:r>
        <w:rPr>
          <w:rFonts w:ascii="Times New Roman" w:hAnsi="Times New Roman"/>
          <w:sz w:val="28"/>
        </w:rPr>
        <w:t xml:space="preserve">, якщо </w:t>
      </w:r>
      <w:r>
        <w:rPr>
          <w:rFonts w:ascii="Times New Roman" w:hAnsi="Times New Roman"/>
          <w:sz w:val="28"/>
        </w:rPr>
        <w:lastRenderedPageBreak/>
        <w:t xml:space="preserve">взагалі? Цикли </w:t>
      </w:r>
      <w:proofErr w:type="spellStart"/>
      <w:r>
        <w:rPr>
          <w:rFonts w:ascii="Times New Roman" w:hAnsi="Times New Roman"/>
          <w:sz w:val="28"/>
        </w:rPr>
        <w:t>Gartner</w:t>
      </w:r>
      <w:proofErr w:type="spellEnd"/>
      <w:r>
        <w:rPr>
          <w:rFonts w:ascii="Times New Roman" w:hAnsi="Times New Roman"/>
          <w:sz w:val="28"/>
        </w:rPr>
        <w:t xml:space="preserve"> </w:t>
      </w:r>
      <w:proofErr w:type="spellStart"/>
      <w:r>
        <w:rPr>
          <w:rFonts w:ascii="Times New Roman" w:hAnsi="Times New Roman"/>
          <w:sz w:val="28"/>
        </w:rPr>
        <w:t>Hype</w:t>
      </w:r>
      <w:proofErr w:type="spellEnd"/>
      <w:r>
        <w:rPr>
          <w:rFonts w:ascii="Times New Roman" w:hAnsi="Times New Roman"/>
          <w:sz w:val="28"/>
        </w:rPr>
        <w:t xml:space="preserve"> надають графічне уявлення про зрілість та прийняття технологій та програм, а також про те, як вони потенційно мають відношення до вирішення реальних проблем бізнесу та використання нових можливостей. Методика </w:t>
      </w:r>
      <w:proofErr w:type="spellStart"/>
      <w:r>
        <w:rPr>
          <w:rFonts w:ascii="Times New Roman" w:hAnsi="Times New Roman"/>
          <w:sz w:val="28"/>
        </w:rPr>
        <w:t>Gartner</w:t>
      </w:r>
      <w:proofErr w:type="spellEnd"/>
      <w:r>
        <w:rPr>
          <w:rFonts w:ascii="Times New Roman" w:hAnsi="Times New Roman"/>
          <w:sz w:val="28"/>
        </w:rPr>
        <w:t xml:space="preserve"> </w:t>
      </w:r>
      <w:proofErr w:type="spellStart"/>
      <w:r>
        <w:rPr>
          <w:rFonts w:ascii="Times New Roman" w:hAnsi="Times New Roman"/>
          <w:sz w:val="28"/>
        </w:rPr>
        <w:t>Hype</w:t>
      </w:r>
      <w:proofErr w:type="spellEnd"/>
      <w:r>
        <w:rPr>
          <w:rFonts w:ascii="Times New Roman" w:hAnsi="Times New Roman"/>
          <w:sz w:val="28"/>
        </w:rPr>
        <w:t xml:space="preserve"> </w:t>
      </w:r>
      <w:proofErr w:type="spellStart"/>
      <w:r>
        <w:rPr>
          <w:rFonts w:ascii="Times New Roman" w:hAnsi="Times New Roman"/>
          <w:sz w:val="28"/>
        </w:rPr>
        <w:t>Cycle</w:t>
      </w:r>
      <w:proofErr w:type="spellEnd"/>
      <w:r>
        <w:rPr>
          <w:rFonts w:ascii="Times New Roman" w:hAnsi="Times New Roman"/>
          <w:sz w:val="28"/>
        </w:rPr>
        <w:t xml:space="preserve"> дає змогу побачити, як технологія або додаток розвиваються з часом, забезпечуючи надійне джерело розуміння для управління його розгортанням в контексті ваших конкретних бізнес-цілей (Рисунок 1.14).</w:t>
      </w:r>
    </w:p>
    <w:p w14:paraId="332A5A14" w14:textId="77777777" w:rsidR="00E7177A" w:rsidRDefault="00E7177A">
      <w:pPr>
        <w:spacing w:line="360" w:lineRule="auto"/>
        <w:ind w:firstLine="720"/>
        <w:jc w:val="both"/>
        <w:rPr>
          <w:rFonts w:ascii="Times New Roman" w:hAnsi="Times New Roman"/>
          <w:sz w:val="28"/>
        </w:rPr>
      </w:pPr>
    </w:p>
    <w:p w14:paraId="7ACE88B4" w14:textId="77777777" w:rsidR="00E7177A" w:rsidRDefault="00E7177A">
      <w:pPr>
        <w:spacing w:line="360" w:lineRule="auto"/>
        <w:ind w:firstLine="720"/>
        <w:jc w:val="both"/>
        <w:rPr>
          <w:rFonts w:ascii="Times New Roman" w:hAnsi="Times New Roman"/>
          <w:sz w:val="28"/>
        </w:rPr>
      </w:pPr>
    </w:p>
    <w:p w14:paraId="605F609E" w14:textId="77777777" w:rsidR="00E7177A" w:rsidRDefault="00712728">
      <w:pPr>
        <w:spacing w:line="360" w:lineRule="auto"/>
        <w:jc w:val="center"/>
        <w:rPr>
          <w:rFonts w:ascii="Times New Roman" w:hAnsi="Times New Roman"/>
          <w:sz w:val="28"/>
        </w:rPr>
      </w:pPr>
      <w:r>
        <w:rPr>
          <w:noProof/>
          <w:lang w:eastAsia="uk-UA"/>
        </w:rPr>
        <w:drawing>
          <wp:inline distT="0" distB="0" distL="0" distR="0" wp14:anchorId="501BE36D" wp14:editId="58F0BD5D">
            <wp:extent cx="4189730" cy="2790190"/>
            <wp:effectExtent l="0" t="0" r="0" b="0"/>
            <wp:docPr id="15" name="Рисунок 17" descr="https://emtemp.gcom.cloud/ngw/globalassets/en/research/images/illustrations/researchmethodology-illustration-hype-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7" descr="https://emtemp.gcom.cloud/ngw/globalassets/en/research/images/illustrations/researchmethodology-illustration-hype-cycle.jpg"/>
                    <pic:cNvPicPr>
                      <a:picLocks noChangeAspect="1" noChangeArrowheads="1"/>
                    </pic:cNvPicPr>
                  </pic:nvPicPr>
                  <pic:blipFill>
                    <a:blip r:embed="rId23"/>
                    <a:stretch>
                      <a:fillRect/>
                    </a:stretch>
                  </pic:blipFill>
                  <pic:spPr bwMode="auto">
                    <a:xfrm>
                      <a:off x="0" y="0"/>
                      <a:ext cx="4189730" cy="2790190"/>
                    </a:xfrm>
                    <a:prstGeom prst="rect">
                      <a:avLst/>
                    </a:prstGeom>
                  </pic:spPr>
                </pic:pic>
              </a:graphicData>
            </a:graphic>
          </wp:inline>
        </w:drawing>
      </w:r>
    </w:p>
    <w:p w14:paraId="460A77B9" w14:textId="77777777" w:rsidR="00E7177A" w:rsidRDefault="00712728">
      <w:pPr>
        <w:spacing w:line="360" w:lineRule="auto"/>
        <w:ind w:firstLine="720"/>
        <w:jc w:val="center"/>
        <w:rPr>
          <w:rFonts w:ascii="Times New Roman" w:hAnsi="Times New Roman"/>
          <w:sz w:val="28"/>
        </w:rPr>
      </w:pPr>
      <w:r>
        <w:rPr>
          <w:rFonts w:ascii="Times New Roman" w:hAnsi="Times New Roman"/>
          <w:sz w:val="28"/>
        </w:rPr>
        <w:t xml:space="preserve">Рисунок 1.14 – Методологія «Цикл </w:t>
      </w:r>
      <w:proofErr w:type="spellStart"/>
      <w:r>
        <w:rPr>
          <w:rFonts w:ascii="Times New Roman" w:hAnsi="Times New Roman"/>
          <w:sz w:val="28"/>
        </w:rPr>
        <w:t>Хайпа</w:t>
      </w:r>
      <w:proofErr w:type="spellEnd"/>
      <w:r>
        <w:rPr>
          <w:rFonts w:ascii="Times New Roman" w:hAnsi="Times New Roman"/>
          <w:sz w:val="28"/>
        </w:rPr>
        <w:t>»</w:t>
      </w:r>
    </w:p>
    <w:p w14:paraId="1A9FC462" w14:textId="77777777" w:rsidR="00E7177A" w:rsidRDefault="00712728">
      <w:pPr>
        <w:spacing w:line="360" w:lineRule="auto"/>
        <w:ind w:firstLine="720"/>
        <w:jc w:val="both"/>
        <w:rPr>
          <w:rFonts w:ascii="Times New Roman" w:hAnsi="Times New Roman"/>
          <w:b/>
          <w:sz w:val="28"/>
        </w:rPr>
      </w:pPr>
      <w:r>
        <w:rPr>
          <w:rFonts w:ascii="Times New Roman" w:hAnsi="Times New Roman"/>
          <w:b/>
          <w:sz w:val="28"/>
        </w:rPr>
        <w:t xml:space="preserve">Як ви використовуєте «Цикл </w:t>
      </w:r>
      <w:proofErr w:type="spellStart"/>
      <w:r>
        <w:rPr>
          <w:rFonts w:ascii="Times New Roman" w:hAnsi="Times New Roman"/>
          <w:b/>
          <w:sz w:val="28"/>
        </w:rPr>
        <w:t>Хайпа</w:t>
      </w:r>
      <w:proofErr w:type="spellEnd"/>
      <w:r>
        <w:rPr>
          <w:rFonts w:ascii="Times New Roman" w:hAnsi="Times New Roman"/>
          <w:b/>
          <w:sz w:val="28"/>
        </w:rPr>
        <w:t>»?</w:t>
      </w:r>
    </w:p>
    <w:p w14:paraId="7E3DA4B6"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Клієнти використовують «Цикл </w:t>
      </w:r>
      <w:proofErr w:type="spellStart"/>
      <w:r>
        <w:rPr>
          <w:rFonts w:ascii="Times New Roman" w:hAnsi="Times New Roman"/>
          <w:sz w:val="28"/>
        </w:rPr>
        <w:t>Хайпа</w:t>
      </w:r>
      <w:proofErr w:type="spellEnd"/>
      <w:r>
        <w:rPr>
          <w:rFonts w:ascii="Times New Roman" w:hAnsi="Times New Roman"/>
          <w:sz w:val="28"/>
        </w:rPr>
        <w:t>», щоб отримати освіту про обіцянку нової технології в контексті своєї галузі та індивідуальної апетиту до ризику.</w:t>
      </w:r>
    </w:p>
    <w:p w14:paraId="1DE4D467"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Чи слід зробити ранній рух? Якщо ви готові поєднувати ризик з розумінням того, що ризиковані інвестиції не завжди </w:t>
      </w:r>
      <w:proofErr w:type="spellStart"/>
      <w:r>
        <w:rPr>
          <w:rFonts w:ascii="Times New Roman" w:hAnsi="Times New Roman"/>
          <w:sz w:val="28"/>
        </w:rPr>
        <w:t>окуповуються</w:t>
      </w:r>
      <w:proofErr w:type="spellEnd"/>
      <w:r>
        <w:rPr>
          <w:rFonts w:ascii="Times New Roman" w:hAnsi="Times New Roman"/>
          <w:sz w:val="28"/>
        </w:rPr>
        <w:t>, ви можете скористатися перевагами раннього «усиновлення».</w:t>
      </w:r>
    </w:p>
    <w:p w14:paraId="6EB537AD"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Чи слід чекати подальшого дозрівання? Якщо існує надто багато питань без відповіді, що стосуються комерційної життєздатності нової технології, то краще зачекати, доки інші зможуть доставити матеріальну цінність.</w:t>
      </w:r>
    </w:p>
    <w:p w14:paraId="3925D3E5" w14:textId="77777777" w:rsidR="00E7177A" w:rsidRDefault="00E7177A">
      <w:pPr>
        <w:spacing w:line="360" w:lineRule="auto"/>
        <w:ind w:firstLine="720"/>
        <w:jc w:val="both"/>
        <w:rPr>
          <w:rFonts w:ascii="Times New Roman" w:hAnsi="Times New Roman"/>
          <w:sz w:val="28"/>
        </w:rPr>
      </w:pPr>
    </w:p>
    <w:p w14:paraId="7B3ECF54" w14:textId="77777777" w:rsidR="00E7177A" w:rsidRDefault="00E7177A">
      <w:pPr>
        <w:spacing w:line="360" w:lineRule="auto"/>
        <w:ind w:firstLine="720"/>
        <w:jc w:val="both"/>
        <w:rPr>
          <w:rFonts w:ascii="Times New Roman" w:hAnsi="Times New Roman"/>
          <w:b/>
          <w:sz w:val="28"/>
        </w:rPr>
      </w:pPr>
    </w:p>
    <w:p w14:paraId="33A4D33C" w14:textId="77777777" w:rsidR="00E7177A" w:rsidRDefault="00712728">
      <w:pPr>
        <w:spacing w:line="360" w:lineRule="auto"/>
        <w:ind w:firstLine="720"/>
        <w:jc w:val="both"/>
        <w:rPr>
          <w:rFonts w:ascii="Times New Roman" w:hAnsi="Times New Roman"/>
          <w:b/>
          <w:sz w:val="28"/>
        </w:rPr>
      </w:pPr>
      <w:r>
        <w:rPr>
          <w:rFonts w:ascii="Times New Roman" w:hAnsi="Times New Roman"/>
          <w:b/>
          <w:sz w:val="28"/>
        </w:rPr>
        <w:t xml:space="preserve">Як працює «Цикл </w:t>
      </w:r>
      <w:proofErr w:type="spellStart"/>
      <w:r>
        <w:rPr>
          <w:rFonts w:ascii="Times New Roman" w:hAnsi="Times New Roman"/>
          <w:b/>
          <w:sz w:val="28"/>
        </w:rPr>
        <w:t>Хайпа</w:t>
      </w:r>
      <w:proofErr w:type="spellEnd"/>
      <w:r>
        <w:rPr>
          <w:rFonts w:ascii="Times New Roman" w:hAnsi="Times New Roman"/>
          <w:b/>
          <w:sz w:val="28"/>
        </w:rPr>
        <w:t>»?</w:t>
      </w:r>
    </w:p>
    <w:p w14:paraId="5548793D"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Кожен цикл </w:t>
      </w:r>
      <w:proofErr w:type="spellStart"/>
      <w:r>
        <w:rPr>
          <w:rFonts w:ascii="Times New Roman" w:hAnsi="Times New Roman"/>
          <w:sz w:val="28"/>
        </w:rPr>
        <w:t>Hype</w:t>
      </w:r>
      <w:proofErr w:type="spellEnd"/>
      <w:r>
        <w:rPr>
          <w:rFonts w:ascii="Times New Roman" w:hAnsi="Times New Roman"/>
          <w:sz w:val="28"/>
        </w:rPr>
        <w:t xml:space="preserve"> дрилі вниз на п'ять ключових етапів життєвого циклу технології.</w:t>
      </w:r>
    </w:p>
    <w:p w14:paraId="58600E32" w14:textId="77777777" w:rsidR="00E7177A" w:rsidRDefault="00712728">
      <w:pPr>
        <w:pStyle w:val="ae"/>
        <w:numPr>
          <w:ilvl w:val="0"/>
          <w:numId w:val="9"/>
        </w:numPr>
        <w:spacing w:after="0" w:line="360" w:lineRule="auto"/>
        <w:jc w:val="both"/>
        <w:rPr>
          <w:rFonts w:ascii="Times New Roman" w:hAnsi="Times New Roman"/>
          <w:sz w:val="28"/>
          <w:lang w:val="uk-UA"/>
        </w:rPr>
      </w:pPr>
      <w:r>
        <w:rPr>
          <w:rFonts w:ascii="Times New Roman" w:hAnsi="Times New Roman"/>
          <w:b/>
          <w:sz w:val="28"/>
          <w:lang w:val="uk-UA"/>
        </w:rPr>
        <w:t>Інноваційний тригер</w:t>
      </w:r>
      <w:r>
        <w:rPr>
          <w:rFonts w:ascii="Times New Roman" w:hAnsi="Times New Roman"/>
          <w:sz w:val="28"/>
          <w:lang w:val="uk-UA"/>
        </w:rPr>
        <w:t>: потенційний технологічний прорив відбиває речі. Раннє оповідання історії та інтереси медіа викликають значну публічність. Нерідко відсутні корисні продукти, і комерційна життєздатність не підтверджена.</w:t>
      </w:r>
    </w:p>
    <w:p w14:paraId="780D89B9" w14:textId="77777777" w:rsidR="00E7177A" w:rsidRDefault="00712728">
      <w:pPr>
        <w:pStyle w:val="ae"/>
        <w:numPr>
          <w:ilvl w:val="0"/>
          <w:numId w:val="9"/>
        </w:numPr>
        <w:spacing w:after="0" w:line="360" w:lineRule="auto"/>
        <w:jc w:val="both"/>
        <w:rPr>
          <w:rFonts w:ascii="Times New Roman" w:hAnsi="Times New Roman"/>
          <w:sz w:val="28"/>
          <w:lang w:val="uk-UA"/>
        </w:rPr>
      </w:pPr>
      <w:r>
        <w:rPr>
          <w:rFonts w:ascii="Times New Roman" w:hAnsi="Times New Roman"/>
          <w:b/>
          <w:sz w:val="28"/>
          <w:lang w:val="uk-UA"/>
        </w:rPr>
        <w:t>Пік напружених очікувань</w:t>
      </w:r>
      <w:r>
        <w:rPr>
          <w:rFonts w:ascii="Times New Roman" w:hAnsi="Times New Roman"/>
          <w:sz w:val="28"/>
          <w:lang w:val="uk-UA"/>
        </w:rPr>
        <w:t>: Рання реклама дає ряд успішних історій - часто супроводжується безліччю невдач. Деякі компанії вживають заходів; багато не роблять.</w:t>
      </w:r>
    </w:p>
    <w:p w14:paraId="3A697E2F" w14:textId="77777777" w:rsidR="00E7177A" w:rsidRDefault="00712728">
      <w:pPr>
        <w:pStyle w:val="ae"/>
        <w:numPr>
          <w:ilvl w:val="0"/>
          <w:numId w:val="9"/>
        </w:numPr>
        <w:spacing w:after="0" w:line="360" w:lineRule="auto"/>
        <w:jc w:val="both"/>
        <w:rPr>
          <w:rFonts w:ascii="Times New Roman" w:hAnsi="Times New Roman"/>
          <w:sz w:val="28"/>
          <w:lang w:val="uk-UA"/>
        </w:rPr>
      </w:pPr>
      <w:r>
        <w:rPr>
          <w:rFonts w:ascii="Times New Roman" w:hAnsi="Times New Roman"/>
          <w:b/>
          <w:sz w:val="28"/>
          <w:lang w:val="uk-UA"/>
        </w:rPr>
        <w:t>Прохід від розчарування</w:t>
      </w:r>
      <w:r>
        <w:rPr>
          <w:rFonts w:ascii="Times New Roman" w:hAnsi="Times New Roman"/>
          <w:sz w:val="28"/>
          <w:lang w:val="uk-UA"/>
        </w:rPr>
        <w:t>: інтерес зменшується, оскільки експерименти та реалізація не вдаються. Виробники технології вибухають або провалюються. Інвестиції продовжуються лише тоді, коли вижили постачальники покращують свою продукцію до задоволення ранніх споживачів.</w:t>
      </w:r>
    </w:p>
    <w:p w14:paraId="7C1AB433" w14:textId="77777777" w:rsidR="00E7177A" w:rsidRDefault="00712728">
      <w:pPr>
        <w:pStyle w:val="ae"/>
        <w:numPr>
          <w:ilvl w:val="0"/>
          <w:numId w:val="9"/>
        </w:numPr>
        <w:spacing w:after="0" w:line="360" w:lineRule="auto"/>
        <w:jc w:val="both"/>
        <w:rPr>
          <w:rFonts w:ascii="Times New Roman" w:hAnsi="Times New Roman"/>
          <w:sz w:val="28"/>
          <w:lang w:val="uk-UA"/>
        </w:rPr>
      </w:pPr>
      <w:r>
        <w:rPr>
          <w:rFonts w:ascii="Times New Roman" w:hAnsi="Times New Roman"/>
          <w:b/>
          <w:sz w:val="28"/>
          <w:lang w:val="uk-UA"/>
        </w:rPr>
        <w:t>Схил просвітництва</w:t>
      </w:r>
      <w:r>
        <w:rPr>
          <w:rFonts w:ascii="Times New Roman" w:hAnsi="Times New Roman"/>
          <w:sz w:val="28"/>
          <w:lang w:val="uk-UA"/>
        </w:rPr>
        <w:t>: більше випадків того, як технологія може принести користь підприємству, починає кристалізуватися і стати більш широко зрозумілим. Продукти другого та третього покоління з'являються від постачальників технологій. Більше підприємств планують пілотів; консервативні компанії залишаються обережними.</w:t>
      </w:r>
    </w:p>
    <w:p w14:paraId="278014A5" w14:textId="77777777" w:rsidR="00E7177A" w:rsidRDefault="00712728">
      <w:pPr>
        <w:pStyle w:val="ae"/>
        <w:numPr>
          <w:ilvl w:val="0"/>
          <w:numId w:val="9"/>
        </w:numPr>
        <w:spacing w:after="0" w:line="360" w:lineRule="auto"/>
        <w:jc w:val="both"/>
        <w:rPr>
          <w:rFonts w:ascii="Times New Roman" w:hAnsi="Times New Roman"/>
          <w:sz w:val="28"/>
          <w:lang w:val="uk-UA"/>
        </w:rPr>
      </w:pPr>
      <w:r>
        <w:rPr>
          <w:rFonts w:ascii="Times New Roman" w:hAnsi="Times New Roman"/>
          <w:b/>
          <w:sz w:val="28"/>
          <w:lang w:val="uk-UA"/>
        </w:rPr>
        <w:t>Плато продуктивності</w:t>
      </w:r>
      <w:r>
        <w:rPr>
          <w:rFonts w:ascii="Times New Roman" w:hAnsi="Times New Roman"/>
          <w:sz w:val="28"/>
          <w:lang w:val="uk-UA"/>
        </w:rPr>
        <w:t>: основне прийняття починає знімати. Критерії для оцінки життєздатності провайдера більш чітко визначені. Широке застосування та актуальність ринку технологій явно окупаються.</w:t>
      </w:r>
    </w:p>
    <w:p w14:paraId="77A4CB30" w14:textId="77777777" w:rsidR="00E7177A" w:rsidRDefault="00712728">
      <w:pPr>
        <w:spacing w:line="360" w:lineRule="auto"/>
        <w:ind w:firstLine="720"/>
        <w:jc w:val="both"/>
        <w:rPr>
          <w:rFonts w:ascii="Times New Roman" w:hAnsi="Times New Roman"/>
          <w:b/>
          <w:sz w:val="28"/>
        </w:rPr>
      </w:pPr>
      <w:r>
        <w:rPr>
          <w:rFonts w:ascii="Times New Roman" w:hAnsi="Times New Roman"/>
          <w:b/>
          <w:sz w:val="28"/>
        </w:rPr>
        <w:t xml:space="preserve">Переваги  методології «Цикл </w:t>
      </w:r>
      <w:proofErr w:type="spellStart"/>
      <w:r>
        <w:rPr>
          <w:rFonts w:ascii="Times New Roman" w:hAnsi="Times New Roman"/>
          <w:b/>
          <w:sz w:val="28"/>
        </w:rPr>
        <w:t>Хайпа</w:t>
      </w:r>
      <w:proofErr w:type="spellEnd"/>
      <w:r>
        <w:rPr>
          <w:rFonts w:ascii="Times New Roman" w:hAnsi="Times New Roman"/>
          <w:b/>
          <w:sz w:val="28"/>
        </w:rPr>
        <w:t>»:</w:t>
      </w:r>
    </w:p>
    <w:p w14:paraId="0813FB0F" w14:textId="77777777" w:rsidR="00E7177A" w:rsidRDefault="00712728">
      <w:pPr>
        <w:pStyle w:val="ae"/>
        <w:numPr>
          <w:ilvl w:val="0"/>
          <w:numId w:val="8"/>
        </w:numPr>
        <w:spacing w:after="0" w:line="360" w:lineRule="auto"/>
        <w:jc w:val="both"/>
        <w:rPr>
          <w:rFonts w:ascii="Times New Roman" w:hAnsi="Times New Roman"/>
          <w:sz w:val="28"/>
          <w:lang w:val="uk-UA"/>
        </w:rPr>
      </w:pPr>
      <w:r>
        <w:rPr>
          <w:rFonts w:ascii="Times New Roman" w:hAnsi="Times New Roman"/>
          <w:sz w:val="28"/>
          <w:lang w:val="uk-UA"/>
        </w:rPr>
        <w:t>Окрема реклама від справжніх драйверів комерційної обіцянки технології</w:t>
      </w:r>
    </w:p>
    <w:p w14:paraId="0193236D" w14:textId="77777777" w:rsidR="00E7177A" w:rsidRDefault="00712728">
      <w:pPr>
        <w:pStyle w:val="ae"/>
        <w:numPr>
          <w:ilvl w:val="0"/>
          <w:numId w:val="8"/>
        </w:numPr>
        <w:spacing w:after="0" w:line="360" w:lineRule="auto"/>
        <w:jc w:val="both"/>
        <w:rPr>
          <w:rFonts w:ascii="Times New Roman" w:hAnsi="Times New Roman"/>
          <w:sz w:val="28"/>
          <w:lang w:val="uk-UA"/>
        </w:rPr>
      </w:pPr>
      <w:proofErr w:type="spellStart"/>
      <w:r>
        <w:rPr>
          <w:rFonts w:ascii="Times New Roman" w:hAnsi="Times New Roman"/>
          <w:sz w:val="28"/>
          <w:lang w:val="uk-UA"/>
        </w:rPr>
        <w:t>Знизьте</w:t>
      </w:r>
      <w:proofErr w:type="spellEnd"/>
      <w:r>
        <w:rPr>
          <w:rFonts w:ascii="Times New Roman" w:hAnsi="Times New Roman"/>
          <w:sz w:val="28"/>
          <w:lang w:val="uk-UA"/>
        </w:rPr>
        <w:t xml:space="preserve"> ризик прийняття інвестицій у ваші технології</w:t>
      </w:r>
    </w:p>
    <w:p w14:paraId="04C2D030" w14:textId="77777777" w:rsidR="00E7177A" w:rsidRDefault="00712728">
      <w:pPr>
        <w:pStyle w:val="ae"/>
        <w:numPr>
          <w:ilvl w:val="0"/>
          <w:numId w:val="8"/>
        </w:numPr>
        <w:spacing w:after="0" w:line="360" w:lineRule="auto"/>
        <w:jc w:val="both"/>
        <w:rPr>
          <w:rFonts w:ascii="Times New Roman" w:hAnsi="Times New Roman"/>
          <w:sz w:val="28"/>
          <w:lang w:val="uk-UA"/>
        </w:rPr>
      </w:pPr>
      <w:r>
        <w:rPr>
          <w:rFonts w:ascii="Times New Roman" w:hAnsi="Times New Roman"/>
          <w:sz w:val="28"/>
          <w:lang w:val="uk-UA"/>
        </w:rPr>
        <w:t>Порівняйте ваше розуміння вартості бізнесу з технологією та об'єктивністю досвідчених ІТ-аналітиків</w:t>
      </w:r>
    </w:p>
    <w:p w14:paraId="40B96EC5" w14:textId="77777777" w:rsidR="00E7177A" w:rsidRDefault="00E7177A">
      <w:pPr>
        <w:spacing w:line="360" w:lineRule="auto"/>
        <w:jc w:val="both"/>
        <w:rPr>
          <w:rFonts w:ascii="Times New Roman" w:hAnsi="Times New Roman"/>
          <w:sz w:val="28"/>
        </w:rPr>
      </w:pPr>
    </w:p>
    <w:p w14:paraId="24DB5CC8" w14:textId="77777777" w:rsidR="00E7177A" w:rsidRDefault="00E7177A">
      <w:pPr>
        <w:spacing w:line="360" w:lineRule="auto"/>
        <w:jc w:val="both"/>
        <w:rPr>
          <w:rFonts w:ascii="Times New Roman" w:hAnsi="Times New Roman"/>
          <w:sz w:val="28"/>
        </w:rPr>
      </w:pPr>
    </w:p>
    <w:p w14:paraId="0E833DC0" w14:textId="77777777" w:rsidR="00E7177A" w:rsidRDefault="00712728">
      <w:pPr>
        <w:pStyle w:val="ae"/>
        <w:numPr>
          <w:ilvl w:val="2"/>
          <w:numId w:val="29"/>
        </w:numPr>
        <w:spacing w:after="0" w:line="360" w:lineRule="auto"/>
        <w:jc w:val="center"/>
        <w:outlineLvl w:val="2"/>
        <w:rPr>
          <w:rFonts w:ascii="Times New Roman" w:hAnsi="Times New Roman"/>
          <w:b/>
          <w:sz w:val="28"/>
          <w:lang w:val="uk-UA"/>
        </w:rPr>
      </w:pPr>
      <w:r>
        <w:rPr>
          <w:rFonts w:ascii="Times New Roman" w:hAnsi="Times New Roman"/>
          <w:b/>
          <w:sz w:val="28"/>
          <w:lang w:val="uk-UA"/>
        </w:rPr>
        <w:t>«</w:t>
      </w:r>
      <w:r>
        <w:rPr>
          <w:rFonts w:ascii="Times New Roman" w:hAnsi="Times New Roman"/>
          <w:b/>
          <w:sz w:val="28"/>
          <w:lang w:val="en-US"/>
        </w:rPr>
        <w:t>IT</w:t>
      </w:r>
      <w:r>
        <w:rPr>
          <w:rFonts w:ascii="Times New Roman" w:hAnsi="Times New Roman"/>
          <w:b/>
          <w:sz w:val="28"/>
          <w:lang w:val="uk-UA"/>
        </w:rPr>
        <w:t>-ринковий годинник» (</w:t>
      </w:r>
      <w:r>
        <w:rPr>
          <w:rFonts w:ascii="Times New Roman" w:hAnsi="Times New Roman"/>
          <w:b/>
          <w:sz w:val="28"/>
          <w:lang w:val="en-US"/>
        </w:rPr>
        <w:t>Gartner IT Market Clock</w:t>
      </w:r>
      <w:r>
        <w:rPr>
          <w:rFonts w:ascii="Times New Roman" w:hAnsi="Times New Roman"/>
          <w:b/>
          <w:sz w:val="28"/>
          <w:lang w:val="uk-UA"/>
        </w:rPr>
        <w:t>)</w:t>
      </w:r>
    </w:p>
    <w:p w14:paraId="5BE4A11A"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Термін корисної експлуатації кожного технологічного продукту або послуги має кінець, за яким вигідніше піти у відставку та замінити актив, ніж продовжувати його підтримувати. </w:t>
      </w:r>
      <w:proofErr w:type="spellStart"/>
      <w:r>
        <w:rPr>
          <w:rFonts w:ascii="Times New Roman" w:hAnsi="Times New Roman"/>
          <w:sz w:val="28"/>
        </w:rPr>
        <w:t>Gartner</w:t>
      </w:r>
      <w:proofErr w:type="spellEnd"/>
      <w:r>
        <w:rPr>
          <w:rFonts w:ascii="Times New Roman" w:hAnsi="Times New Roman"/>
          <w:sz w:val="28"/>
        </w:rPr>
        <w:t xml:space="preserve"> IT </w:t>
      </w:r>
      <w:proofErr w:type="spellStart"/>
      <w:r>
        <w:rPr>
          <w:rFonts w:ascii="Times New Roman" w:hAnsi="Times New Roman"/>
          <w:sz w:val="28"/>
        </w:rPr>
        <w:t>Market</w:t>
      </w:r>
      <w:proofErr w:type="spellEnd"/>
      <w:r>
        <w:rPr>
          <w:rFonts w:ascii="Times New Roman" w:hAnsi="Times New Roman"/>
          <w:sz w:val="28"/>
        </w:rPr>
        <w:t xml:space="preserve"> </w:t>
      </w:r>
      <w:proofErr w:type="spellStart"/>
      <w:r>
        <w:rPr>
          <w:rFonts w:ascii="Times New Roman" w:hAnsi="Times New Roman"/>
          <w:sz w:val="28"/>
        </w:rPr>
        <w:t>Clocks</w:t>
      </w:r>
      <w:proofErr w:type="spellEnd"/>
      <w:r>
        <w:rPr>
          <w:rFonts w:ascii="Times New Roman" w:hAnsi="Times New Roman"/>
          <w:sz w:val="28"/>
        </w:rPr>
        <w:t xml:space="preserve"> – це рішення, яке </w:t>
      </w:r>
      <w:proofErr w:type="spellStart"/>
      <w:r>
        <w:rPr>
          <w:rFonts w:ascii="Times New Roman" w:hAnsi="Times New Roman"/>
          <w:sz w:val="28"/>
        </w:rPr>
        <w:t>забезпечуює</w:t>
      </w:r>
      <w:proofErr w:type="spellEnd"/>
      <w:r>
        <w:rPr>
          <w:rFonts w:ascii="Times New Roman" w:hAnsi="Times New Roman"/>
          <w:sz w:val="28"/>
        </w:rPr>
        <w:t xml:space="preserve"> повний перегляд життєвого циклу технологічних активів – чи то можливості, продукти чи послуги.</w:t>
      </w:r>
    </w:p>
    <w:p w14:paraId="6D053EAE" w14:textId="77777777" w:rsidR="00E7177A" w:rsidRDefault="00712728">
      <w:pPr>
        <w:pStyle w:val="ae"/>
        <w:spacing w:after="0" w:line="360" w:lineRule="auto"/>
        <w:ind w:left="0" w:firstLine="720"/>
        <w:jc w:val="both"/>
        <w:rPr>
          <w:rFonts w:ascii="Times New Roman" w:hAnsi="Times New Roman"/>
          <w:sz w:val="28"/>
          <w:lang w:val="uk-UA"/>
        </w:rPr>
      </w:pPr>
      <w:r>
        <w:rPr>
          <w:rFonts w:ascii="Times New Roman" w:hAnsi="Times New Roman"/>
          <w:sz w:val="28"/>
          <w:lang w:val="uk-UA"/>
        </w:rPr>
        <w:t>Вони допомагають вам краще оцінювати ті технологічні активи, за які ви несете відповідальність, тому ви можете визначити пріоритети ІТ-інвестицій та побудувати технологічні дорожні карти, які підтримують бізнес-плани (Рисунок 1.15).</w:t>
      </w:r>
    </w:p>
    <w:p w14:paraId="7D428A0D" w14:textId="77777777" w:rsidR="00E7177A" w:rsidRDefault="00712728">
      <w:pPr>
        <w:pStyle w:val="ae"/>
        <w:spacing w:after="0" w:line="360" w:lineRule="auto"/>
        <w:ind w:left="0"/>
        <w:jc w:val="center"/>
        <w:rPr>
          <w:rFonts w:ascii="Times New Roman" w:hAnsi="Times New Roman"/>
          <w:sz w:val="28"/>
          <w:lang w:val="uk-UA"/>
        </w:rPr>
      </w:pPr>
      <w:r>
        <w:rPr>
          <w:noProof/>
          <w:lang w:val="uk-UA" w:eastAsia="uk-UA"/>
        </w:rPr>
        <w:drawing>
          <wp:inline distT="0" distB="0" distL="0" distR="0" wp14:anchorId="269D80CA" wp14:editId="03627D5C">
            <wp:extent cx="4537710" cy="3294380"/>
            <wp:effectExtent l="0" t="0" r="0" b="0"/>
            <wp:docPr id="16" name="Рисунок 18" descr="https://emtemp.gcom.cloud/ngw/globalassets/en/research/images/illustrations/researchmethodology-illustration-market-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8" descr="https://emtemp.gcom.cloud/ngw/globalassets/en/research/images/illustrations/researchmethodology-illustration-market-clock.jpg"/>
                    <pic:cNvPicPr>
                      <a:picLocks noChangeAspect="1" noChangeArrowheads="1"/>
                    </pic:cNvPicPr>
                  </pic:nvPicPr>
                  <pic:blipFill>
                    <a:blip r:embed="rId24"/>
                    <a:stretch>
                      <a:fillRect/>
                    </a:stretch>
                  </pic:blipFill>
                  <pic:spPr bwMode="auto">
                    <a:xfrm>
                      <a:off x="0" y="0"/>
                      <a:ext cx="4537710" cy="3294380"/>
                    </a:xfrm>
                    <a:prstGeom prst="rect">
                      <a:avLst/>
                    </a:prstGeom>
                  </pic:spPr>
                </pic:pic>
              </a:graphicData>
            </a:graphic>
          </wp:inline>
        </w:drawing>
      </w:r>
      <w:r>
        <w:rPr>
          <w:rFonts w:ascii="Times New Roman" w:hAnsi="Times New Roman"/>
          <w:sz w:val="28"/>
          <w:lang w:val="uk-UA"/>
        </w:rPr>
        <w:br/>
        <w:t>Рисунок 1.15 – Методологія «</w:t>
      </w:r>
      <w:r>
        <w:rPr>
          <w:rFonts w:ascii="Times New Roman" w:hAnsi="Times New Roman"/>
          <w:sz w:val="28"/>
          <w:lang w:val="en-US"/>
        </w:rPr>
        <w:t>IT</w:t>
      </w:r>
      <w:r>
        <w:rPr>
          <w:rFonts w:ascii="Times New Roman" w:hAnsi="Times New Roman"/>
          <w:sz w:val="28"/>
          <w:lang w:val="uk-UA"/>
        </w:rPr>
        <w:t>-ринковий годинник»</w:t>
      </w:r>
    </w:p>
    <w:p w14:paraId="7CB703D7" w14:textId="77777777" w:rsidR="00E7177A" w:rsidRDefault="00712728">
      <w:pPr>
        <w:pStyle w:val="ae"/>
        <w:spacing w:after="0" w:line="360" w:lineRule="auto"/>
        <w:ind w:left="0"/>
        <w:rPr>
          <w:rFonts w:ascii="Times New Roman" w:hAnsi="Times New Roman"/>
          <w:sz w:val="28"/>
          <w:lang w:val="uk-UA"/>
        </w:rPr>
      </w:pPr>
      <w:r>
        <w:rPr>
          <w:rFonts w:ascii="Times New Roman" w:hAnsi="Times New Roman"/>
          <w:sz w:val="28"/>
          <w:lang w:val="uk-UA"/>
        </w:rPr>
        <w:tab/>
      </w:r>
    </w:p>
    <w:p w14:paraId="141B3755" w14:textId="77777777" w:rsidR="00E7177A" w:rsidRDefault="00712728">
      <w:pPr>
        <w:pStyle w:val="ae"/>
        <w:spacing w:after="0" w:line="360" w:lineRule="auto"/>
        <w:ind w:left="0" w:firstLine="708"/>
        <w:rPr>
          <w:rFonts w:ascii="Times New Roman" w:hAnsi="Times New Roman"/>
          <w:b/>
          <w:sz w:val="28"/>
          <w:lang w:val="uk-UA"/>
        </w:rPr>
      </w:pPr>
      <w:r>
        <w:rPr>
          <w:rFonts w:ascii="Times New Roman" w:hAnsi="Times New Roman"/>
          <w:b/>
          <w:sz w:val="28"/>
          <w:lang w:val="uk-UA"/>
        </w:rPr>
        <w:t xml:space="preserve">Як ви використовуєте </w:t>
      </w:r>
      <w:r>
        <w:rPr>
          <w:rFonts w:ascii="Times New Roman" w:hAnsi="Times New Roman"/>
          <w:b/>
          <w:sz w:val="28"/>
        </w:rPr>
        <w:t>«</w:t>
      </w:r>
      <w:r>
        <w:rPr>
          <w:rFonts w:ascii="Times New Roman" w:hAnsi="Times New Roman"/>
          <w:b/>
          <w:sz w:val="28"/>
          <w:lang w:val="en-US"/>
        </w:rPr>
        <w:t>IT</w:t>
      </w:r>
      <w:r>
        <w:rPr>
          <w:rFonts w:ascii="Times New Roman" w:hAnsi="Times New Roman"/>
          <w:b/>
          <w:sz w:val="28"/>
          <w:lang w:val="uk-UA"/>
        </w:rPr>
        <w:t>-ринковий годинник»?</w:t>
      </w:r>
    </w:p>
    <w:p w14:paraId="732684D4" w14:textId="77777777" w:rsidR="00E7177A" w:rsidRDefault="00712728">
      <w:pPr>
        <w:pStyle w:val="ae"/>
        <w:spacing w:after="0" w:line="360" w:lineRule="auto"/>
        <w:ind w:left="0" w:firstLine="720"/>
        <w:jc w:val="both"/>
        <w:rPr>
          <w:rFonts w:ascii="Times New Roman" w:hAnsi="Times New Roman"/>
          <w:sz w:val="28"/>
          <w:lang w:val="uk-UA"/>
        </w:rPr>
      </w:pPr>
      <w:r>
        <w:rPr>
          <w:rFonts w:ascii="Times New Roman" w:hAnsi="Times New Roman"/>
          <w:sz w:val="28"/>
          <w:lang w:val="uk-UA"/>
        </w:rPr>
        <w:t>Спосіб, яким організація інвестує, розпочинає, управляє та підходить, технологічні активи повинні змінюватися впродовж корисного використання активу. Клієнти ІТ та бізнес-лідера використовують ІТ-ринкові годинники в якості механізму прийняття рішень, щоб допомогти їм оцінити та визначити пріоритети своїх інвестицій в ІТ.</w:t>
      </w:r>
    </w:p>
    <w:p w14:paraId="27C2A7C3" w14:textId="77777777" w:rsidR="00E7177A" w:rsidRDefault="00712728">
      <w:pPr>
        <w:pStyle w:val="ae"/>
        <w:spacing w:after="0" w:line="360" w:lineRule="auto"/>
        <w:ind w:left="0" w:firstLine="720"/>
        <w:jc w:val="both"/>
        <w:rPr>
          <w:rFonts w:ascii="Times New Roman" w:hAnsi="Times New Roman"/>
          <w:sz w:val="28"/>
          <w:lang w:val="uk-UA"/>
        </w:rPr>
      </w:pPr>
      <w:r>
        <w:rPr>
          <w:rFonts w:ascii="Times New Roman" w:hAnsi="Times New Roman"/>
          <w:sz w:val="28"/>
          <w:lang w:val="uk-UA"/>
        </w:rPr>
        <w:lastRenderedPageBreak/>
        <w:t>Розуміння того, як кожен актив розвивається через його корисне життя, дозволяє приймати обґрунтовані інвестиційні рішення. ІТ-ринкові годинники є додатковими до циклів гарту "</w:t>
      </w:r>
      <w:proofErr w:type="spellStart"/>
      <w:r>
        <w:rPr>
          <w:rFonts w:ascii="Times New Roman" w:hAnsi="Times New Roman"/>
          <w:sz w:val="28"/>
          <w:lang w:val="uk-UA"/>
        </w:rPr>
        <w:t>Гартнер</w:t>
      </w:r>
      <w:proofErr w:type="spellEnd"/>
      <w:r>
        <w:rPr>
          <w:rFonts w:ascii="Times New Roman" w:hAnsi="Times New Roman"/>
          <w:sz w:val="28"/>
          <w:lang w:val="uk-UA"/>
        </w:rPr>
        <w:t xml:space="preserve">". По суті, </w:t>
      </w:r>
      <w:proofErr w:type="spellStart"/>
      <w:r>
        <w:rPr>
          <w:rFonts w:ascii="Times New Roman" w:hAnsi="Times New Roman"/>
          <w:sz w:val="28"/>
          <w:lang w:val="uk-UA"/>
        </w:rPr>
        <w:t>Hype</w:t>
      </w:r>
      <w:proofErr w:type="spellEnd"/>
      <w:r>
        <w:rPr>
          <w:rFonts w:ascii="Times New Roman" w:hAnsi="Times New Roman"/>
          <w:sz w:val="28"/>
          <w:lang w:val="uk-UA"/>
        </w:rPr>
        <w:t xml:space="preserve"> </w:t>
      </w:r>
      <w:proofErr w:type="spellStart"/>
      <w:r>
        <w:rPr>
          <w:rFonts w:ascii="Times New Roman" w:hAnsi="Times New Roman"/>
          <w:sz w:val="28"/>
          <w:lang w:val="uk-UA"/>
        </w:rPr>
        <w:t>Cycles</w:t>
      </w:r>
      <w:proofErr w:type="spellEnd"/>
      <w:r>
        <w:rPr>
          <w:rFonts w:ascii="Times New Roman" w:hAnsi="Times New Roman"/>
          <w:sz w:val="28"/>
          <w:lang w:val="uk-UA"/>
        </w:rPr>
        <w:t xml:space="preserve"> підтримують технологію "мисливських" рішень, тоді як IT </w:t>
      </w:r>
      <w:proofErr w:type="spellStart"/>
      <w:r>
        <w:rPr>
          <w:rFonts w:ascii="Times New Roman" w:hAnsi="Times New Roman"/>
          <w:sz w:val="28"/>
          <w:lang w:val="uk-UA"/>
        </w:rPr>
        <w:t>Market</w:t>
      </w:r>
      <w:proofErr w:type="spellEnd"/>
      <w:r>
        <w:rPr>
          <w:rFonts w:ascii="Times New Roman" w:hAnsi="Times New Roman"/>
          <w:sz w:val="28"/>
          <w:lang w:val="uk-UA"/>
        </w:rPr>
        <w:t xml:space="preserve"> </w:t>
      </w:r>
      <w:proofErr w:type="spellStart"/>
      <w:r>
        <w:rPr>
          <w:rFonts w:ascii="Times New Roman" w:hAnsi="Times New Roman"/>
          <w:sz w:val="28"/>
          <w:lang w:val="uk-UA"/>
        </w:rPr>
        <w:t>Clocks</w:t>
      </w:r>
      <w:proofErr w:type="spellEnd"/>
      <w:r>
        <w:rPr>
          <w:rFonts w:ascii="Times New Roman" w:hAnsi="Times New Roman"/>
          <w:sz w:val="28"/>
          <w:lang w:val="uk-UA"/>
        </w:rPr>
        <w:t xml:space="preserve"> підтримують "сільське господарство" рішення для активів, що вже використовуються.</w:t>
      </w:r>
    </w:p>
    <w:p w14:paraId="71AAA94C" w14:textId="77777777" w:rsidR="00E7177A" w:rsidRDefault="00712728">
      <w:pPr>
        <w:pStyle w:val="ae"/>
        <w:spacing w:after="0" w:line="360" w:lineRule="auto"/>
        <w:ind w:left="0" w:firstLine="720"/>
        <w:jc w:val="both"/>
        <w:rPr>
          <w:rFonts w:ascii="Times New Roman" w:hAnsi="Times New Roman"/>
          <w:sz w:val="28"/>
          <w:lang w:val="uk-UA"/>
        </w:rPr>
      </w:pPr>
      <w:r>
        <w:rPr>
          <w:rFonts w:ascii="Times New Roman" w:hAnsi="Times New Roman"/>
          <w:sz w:val="28"/>
          <w:lang w:val="uk-UA"/>
        </w:rPr>
        <w:t xml:space="preserve">Розроблений для підтримки декількох ролей і функцій ІТ, </w:t>
      </w:r>
      <w:proofErr w:type="spellStart"/>
      <w:r>
        <w:rPr>
          <w:rFonts w:ascii="Times New Roman" w:hAnsi="Times New Roman"/>
          <w:sz w:val="28"/>
          <w:lang w:val="uk-UA"/>
        </w:rPr>
        <w:t>Clock</w:t>
      </w:r>
      <w:proofErr w:type="spellEnd"/>
      <w:r>
        <w:rPr>
          <w:rFonts w:ascii="Times New Roman" w:hAnsi="Times New Roman"/>
          <w:sz w:val="28"/>
          <w:lang w:val="uk-UA"/>
        </w:rPr>
        <w:t xml:space="preserve"> IT </w:t>
      </w:r>
      <w:proofErr w:type="spellStart"/>
      <w:r>
        <w:rPr>
          <w:rFonts w:ascii="Times New Roman" w:hAnsi="Times New Roman"/>
          <w:sz w:val="28"/>
          <w:lang w:val="uk-UA"/>
        </w:rPr>
        <w:t>Market</w:t>
      </w:r>
      <w:proofErr w:type="spellEnd"/>
      <w:r>
        <w:rPr>
          <w:rFonts w:ascii="Times New Roman" w:hAnsi="Times New Roman"/>
          <w:sz w:val="28"/>
          <w:lang w:val="uk-UA"/>
        </w:rPr>
        <w:t xml:space="preserve"> забезпечує консолідований перегляд інформаційних ресурсів у певному портфоліо та може сприяти збалансуванню портфеля, встановленню пріоритетів та розробці бізнес-критеріїв для інвестицій / відчуження.</w:t>
      </w:r>
    </w:p>
    <w:p w14:paraId="3B2DB10F" w14:textId="77777777" w:rsidR="00E7177A" w:rsidRDefault="00712728">
      <w:pPr>
        <w:pStyle w:val="ae"/>
        <w:spacing w:after="0" w:line="360" w:lineRule="auto"/>
        <w:ind w:left="0" w:firstLine="720"/>
        <w:jc w:val="both"/>
        <w:rPr>
          <w:rFonts w:ascii="Times New Roman" w:hAnsi="Times New Roman"/>
          <w:sz w:val="28"/>
          <w:lang w:val="uk-UA"/>
        </w:rPr>
      </w:pPr>
      <w:r>
        <w:rPr>
          <w:rFonts w:ascii="Times New Roman" w:hAnsi="Times New Roman"/>
          <w:sz w:val="28"/>
          <w:lang w:val="uk-UA"/>
        </w:rPr>
        <w:t xml:space="preserve">Приклади використання годинника IT </w:t>
      </w:r>
      <w:proofErr w:type="spellStart"/>
      <w:r>
        <w:rPr>
          <w:rFonts w:ascii="Times New Roman" w:hAnsi="Times New Roman"/>
          <w:sz w:val="28"/>
          <w:lang w:val="uk-UA"/>
        </w:rPr>
        <w:t>Market</w:t>
      </w:r>
      <w:proofErr w:type="spellEnd"/>
      <w:r>
        <w:rPr>
          <w:rFonts w:ascii="Times New Roman" w:hAnsi="Times New Roman"/>
          <w:sz w:val="28"/>
          <w:lang w:val="uk-UA"/>
        </w:rPr>
        <w:t xml:space="preserve"> включають:</w:t>
      </w:r>
    </w:p>
    <w:p w14:paraId="62EE6E61" w14:textId="77777777" w:rsidR="00E7177A" w:rsidRDefault="00712728">
      <w:pPr>
        <w:pStyle w:val="ae"/>
        <w:numPr>
          <w:ilvl w:val="0"/>
          <w:numId w:val="10"/>
        </w:numPr>
        <w:spacing w:after="0" w:line="360" w:lineRule="auto"/>
        <w:jc w:val="both"/>
        <w:rPr>
          <w:rFonts w:ascii="Times New Roman" w:hAnsi="Times New Roman"/>
          <w:sz w:val="28"/>
          <w:lang w:val="uk-UA"/>
        </w:rPr>
      </w:pPr>
      <w:r>
        <w:rPr>
          <w:rFonts w:ascii="Times New Roman" w:hAnsi="Times New Roman"/>
          <w:sz w:val="28"/>
          <w:lang w:val="uk-UA"/>
        </w:rPr>
        <w:t xml:space="preserve">Розробка бізнес-прикладів для заміни застарілих </w:t>
      </w:r>
      <w:proofErr w:type="spellStart"/>
      <w:r>
        <w:rPr>
          <w:rFonts w:ascii="Times New Roman" w:hAnsi="Times New Roman"/>
          <w:sz w:val="28"/>
          <w:lang w:val="uk-UA"/>
        </w:rPr>
        <w:t>інфраструктур</w:t>
      </w:r>
      <w:proofErr w:type="spellEnd"/>
    </w:p>
    <w:p w14:paraId="700D6896" w14:textId="77777777" w:rsidR="00E7177A" w:rsidRDefault="00712728">
      <w:pPr>
        <w:pStyle w:val="ae"/>
        <w:numPr>
          <w:ilvl w:val="0"/>
          <w:numId w:val="10"/>
        </w:numPr>
        <w:spacing w:after="0" w:line="360" w:lineRule="auto"/>
        <w:jc w:val="both"/>
        <w:rPr>
          <w:rFonts w:ascii="Times New Roman" w:hAnsi="Times New Roman"/>
          <w:sz w:val="28"/>
          <w:lang w:val="uk-UA"/>
        </w:rPr>
      </w:pPr>
      <w:r>
        <w:rPr>
          <w:rFonts w:ascii="Times New Roman" w:hAnsi="Times New Roman"/>
          <w:sz w:val="28"/>
          <w:lang w:val="uk-UA"/>
        </w:rPr>
        <w:t>Встановлення принципів надання служб підтримки сторонніх служб як вдома, оскільки основні технології вступають у фазу його заміщення</w:t>
      </w:r>
    </w:p>
    <w:p w14:paraId="4D722B2B" w14:textId="77777777" w:rsidR="00E7177A" w:rsidRDefault="00712728">
      <w:pPr>
        <w:pStyle w:val="ae"/>
        <w:spacing w:after="0" w:line="360" w:lineRule="auto"/>
        <w:ind w:left="0" w:firstLine="720"/>
        <w:jc w:val="both"/>
        <w:rPr>
          <w:rFonts w:ascii="Times New Roman" w:hAnsi="Times New Roman"/>
          <w:b/>
          <w:sz w:val="28"/>
          <w:lang w:val="uk-UA"/>
        </w:rPr>
      </w:pPr>
      <w:r>
        <w:rPr>
          <w:rFonts w:ascii="Times New Roman" w:hAnsi="Times New Roman"/>
          <w:b/>
          <w:sz w:val="28"/>
          <w:lang w:val="uk-UA"/>
        </w:rPr>
        <w:t xml:space="preserve">Як працюють годинники IT </w:t>
      </w:r>
      <w:proofErr w:type="spellStart"/>
      <w:r>
        <w:rPr>
          <w:rFonts w:ascii="Times New Roman" w:hAnsi="Times New Roman"/>
          <w:b/>
          <w:sz w:val="28"/>
          <w:lang w:val="uk-UA"/>
        </w:rPr>
        <w:t>Market</w:t>
      </w:r>
      <w:proofErr w:type="spellEnd"/>
      <w:r>
        <w:rPr>
          <w:rFonts w:ascii="Times New Roman" w:hAnsi="Times New Roman"/>
          <w:b/>
          <w:sz w:val="28"/>
          <w:lang w:val="uk-UA"/>
        </w:rPr>
        <w:t>?</w:t>
      </w:r>
    </w:p>
    <w:p w14:paraId="2FEEE105" w14:textId="77777777" w:rsidR="00E7177A" w:rsidRDefault="00712728">
      <w:pPr>
        <w:pStyle w:val="ae"/>
        <w:spacing w:after="0" w:line="360" w:lineRule="auto"/>
        <w:ind w:left="0" w:firstLine="720"/>
        <w:jc w:val="both"/>
        <w:rPr>
          <w:rFonts w:ascii="Times New Roman" w:hAnsi="Times New Roman"/>
          <w:sz w:val="28"/>
          <w:lang w:val="uk-UA"/>
        </w:rPr>
      </w:pPr>
      <w:r>
        <w:rPr>
          <w:rFonts w:ascii="Times New Roman" w:hAnsi="Times New Roman"/>
          <w:sz w:val="28"/>
          <w:lang w:val="uk-UA"/>
        </w:rPr>
        <w:t xml:space="preserve">IT </w:t>
      </w:r>
      <w:proofErr w:type="spellStart"/>
      <w:r>
        <w:rPr>
          <w:rFonts w:ascii="Times New Roman" w:hAnsi="Times New Roman"/>
          <w:sz w:val="28"/>
          <w:lang w:val="uk-UA"/>
        </w:rPr>
        <w:t>Market</w:t>
      </w:r>
      <w:proofErr w:type="spellEnd"/>
      <w:r>
        <w:rPr>
          <w:rFonts w:ascii="Times New Roman" w:hAnsi="Times New Roman"/>
          <w:sz w:val="28"/>
          <w:lang w:val="uk-UA"/>
        </w:rPr>
        <w:t xml:space="preserve"> </w:t>
      </w:r>
      <w:proofErr w:type="spellStart"/>
      <w:r>
        <w:rPr>
          <w:rFonts w:ascii="Times New Roman" w:hAnsi="Times New Roman"/>
          <w:sz w:val="28"/>
          <w:lang w:val="uk-UA"/>
        </w:rPr>
        <w:t>Clocks</w:t>
      </w:r>
      <w:proofErr w:type="spellEnd"/>
      <w:r>
        <w:rPr>
          <w:rFonts w:ascii="Times New Roman" w:hAnsi="Times New Roman"/>
          <w:sz w:val="28"/>
          <w:lang w:val="uk-UA"/>
        </w:rPr>
        <w:t xml:space="preserve"> використовують метафори годинника, щоб відобразити відносне ринкове час. Кожна точка на годиннику представляє клас ІТ-активів або активів. Актив розміщується на годиннику за двома параметрами.</w:t>
      </w:r>
    </w:p>
    <w:p w14:paraId="7A3B52D5" w14:textId="77777777" w:rsidR="00E7177A" w:rsidRDefault="00712728">
      <w:pPr>
        <w:pStyle w:val="ae"/>
        <w:numPr>
          <w:ilvl w:val="0"/>
          <w:numId w:val="11"/>
        </w:numPr>
        <w:spacing w:after="0" w:line="360" w:lineRule="auto"/>
        <w:jc w:val="both"/>
        <w:rPr>
          <w:rFonts w:ascii="Times New Roman" w:hAnsi="Times New Roman"/>
          <w:sz w:val="28"/>
          <w:lang w:val="uk-UA"/>
        </w:rPr>
      </w:pPr>
      <w:r>
        <w:rPr>
          <w:rFonts w:ascii="Times New Roman" w:hAnsi="Times New Roman"/>
          <w:sz w:val="28"/>
          <w:lang w:val="uk-UA"/>
        </w:rPr>
        <w:t>Де він на поточну годину знаходиться в межах корисної ринкової життя. Кожен годин починається з 0 («Маркетинговий старт») і рухається за годинниковою стрілкою до 12.</w:t>
      </w:r>
    </w:p>
    <w:p w14:paraId="50E5A34C" w14:textId="77777777" w:rsidR="00E7177A" w:rsidRDefault="00712728">
      <w:pPr>
        <w:pStyle w:val="ae"/>
        <w:numPr>
          <w:ilvl w:val="0"/>
          <w:numId w:val="11"/>
        </w:numPr>
        <w:spacing w:after="0" w:line="360" w:lineRule="auto"/>
        <w:jc w:val="both"/>
        <w:rPr>
          <w:rFonts w:ascii="Times New Roman" w:hAnsi="Times New Roman"/>
          <w:sz w:val="28"/>
          <w:lang w:val="uk-UA"/>
        </w:rPr>
      </w:pPr>
      <w:r>
        <w:rPr>
          <w:rFonts w:ascii="Times New Roman" w:hAnsi="Times New Roman"/>
          <w:sz w:val="28"/>
          <w:lang w:val="uk-UA"/>
        </w:rPr>
        <w:t>Її відносний рівень товарообігу.</w:t>
      </w:r>
    </w:p>
    <w:p w14:paraId="14B6866F" w14:textId="77777777" w:rsidR="00E7177A" w:rsidRDefault="00712728">
      <w:pPr>
        <w:pStyle w:val="ae"/>
        <w:spacing w:after="0" w:line="360" w:lineRule="auto"/>
        <w:ind w:left="0" w:firstLine="720"/>
        <w:jc w:val="both"/>
        <w:rPr>
          <w:rFonts w:ascii="Times New Roman" w:hAnsi="Times New Roman"/>
          <w:sz w:val="28"/>
          <w:lang w:val="uk-UA"/>
        </w:rPr>
      </w:pPr>
      <w:r>
        <w:rPr>
          <w:rFonts w:ascii="Times New Roman" w:hAnsi="Times New Roman"/>
          <w:sz w:val="28"/>
          <w:lang w:val="uk-UA"/>
        </w:rPr>
        <w:t>Годинники поділяються на квартали, кожен з яких представляє собою один з ринкових етапів корисного використання активу. Ці квартали названі, щоб підкреслити загальний підхід, рекомендований для активів, що проходять через цей етап:</w:t>
      </w:r>
    </w:p>
    <w:p w14:paraId="39501269" w14:textId="77777777" w:rsidR="00E7177A" w:rsidRDefault="00712728">
      <w:pPr>
        <w:pStyle w:val="ae"/>
        <w:numPr>
          <w:ilvl w:val="0"/>
          <w:numId w:val="12"/>
        </w:numPr>
        <w:spacing w:after="0" w:line="360" w:lineRule="auto"/>
        <w:jc w:val="both"/>
        <w:rPr>
          <w:rFonts w:ascii="Times New Roman" w:hAnsi="Times New Roman"/>
          <w:sz w:val="28"/>
          <w:lang w:val="uk-UA"/>
        </w:rPr>
      </w:pPr>
      <w:r>
        <w:rPr>
          <w:rFonts w:ascii="Times New Roman" w:hAnsi="Times New Roman"/>
          <w:b/>
          <w:sz w:val="28"/>
          <w:lang w:val="uk-UA"/>
        </w:rPr>
        <w:t>Переваги</w:t>
      </w:r>
      <w:r>
        <w:rPr>
          <w:rFonts w:ascii="Times New Roman" w:hAnsi="Times New Roman"/>
          <w:sz w:val="28"/>
          <w:lang w:val="uk-UA"/>
        </w:rPr>
        <w:t xml:space="preserve"> - активи на індивідуальній фазі, що забезпечують диференційовані технології, сервіс або можливості</w:t>
      </w:r>
    </w:p>
    <w:p w14:paraId="4FDF27ED" w14:textId="77777777" w:rsidR="00E7177A" w:rsidRDefault="00712728">
      <w:pPr>
        <w:pStyle w:val="ae"/>
        <w:numPr>
          <w:ilvl w:val="0"/>
          <w:numId w:val="12"/>
        </w:numPr>
        <w:spacing w:after="0" w:line="360" w:lineRule="auto"/>
        <w:jc w:val="both"/>
        <w:rPr>
          <w:rFonts w:ascii="Times New Roman" w:hAnsi="Times New Roman"/>
          <w:sz w:val="28"/>
          <w:lang w:val="uk-UA"/>
        </w:rPr>
      </w:pPr>
      <w:r>
        <w:rPr>
          <w:rFonts w:ascii="Times New Roman" w:hAnsi="Times New Roman"/>
          <w:b/>
          <w:sz w:val="28"/>
          <w:lang w:val="uk-UA"/>
        </w:rPr>
        <w:t>Вибір</w:t>
      </w:r>
      <w:r>
        <w:rPr>
          <w:rFonts w:ascii="Times New Roman" w:hAnsi="Times New Roman"/>
          <w:sz w:val="28"/>
          <w:lang w:val="uk-UA"/>
        </w:rPr>
        <w:t xml:space="preserve"> - активи на етапі масової адаптації, за умови підвищення рівня стандартизації та збільшення варіантів постачання</w:t>
      </w:r>
    </w:p>
    <w:p w14:paraId="3F0B8A83" w14:textId="77777777" w:rsidR="00E7177A" w:rsidRDefault="00712728">
      <w:pPr>
        <w:pStyle w:val="ae"/>
        <w:numPr>
          <w:ilvl w:val="0"/>
          <w:numId w:val="12"/>
        </w:numPr>
        <w:spacing w:after="0" w:line="360" w:lineRule="auto"/>
        <w:jc w:val="both"/>
        <w:rPr>
          <w:rFonts w:ascii="Times New Roman" w:hAnsi="Times New Roman"/>
          <w:sz w:val="28"/>
          <w:lang w:val="uk-UA"/>
        </w:rPr>
      </w:pPr>
      <w:r>
        <w:rPr>
          <w:rFonts w:ascii="Times New Roman" w:hAnsi="Times New Roman"/>
          <w:b/>
          <w:sz w:val="28"/>
          <w:lang w:val="uk-UA"/>
        </w:rPr>
        <w:lastRenderedPageBreak/>
        <w:t>Вартість</w:t>
      </w:r>
      <w:r>
        <w:rPr>
          <w:rFonts w:ascii="Times New Roman" w:hAnsi="Times New Roman"/>
          <w:sz w:val="28"/>
          <w:lang w:val="uk-UA"/>
        </w:rPr>
        <w:t xml:space="preserve"> - активи на товарній фазі, коли диференціація між альтернативними джерелами знаходиться на мінімальному рівні та центри змагань по ціні</w:t>
      </w:r>
    </w:p>
    <w:p w14:paraId="38CD8E25" w14:textId="77777777" w:rsidR="00E7177A" w:rsidRDefault="00712728">
      <w:pPr>
        <w:pStyle w:val="ae"/>
        <w:numPr>
          <w:ilvl w:val="0"/>
          <w:numId w:val="12"/>
        </w:numPr>
        <w:spacing w:after="0" w:line="360" w:lineRule="auto"/>
        <w:jc w:val="both"/>
        <w:rPr>
          <w:rFonts w:ascii="Times New Roman" w:hAnsi="Times New Roman"/>
          <w:sz w:val="28"/>
          <w:lang w:val="uk-UA"/>
        </w:rPr>
      </w:pPr>
      <w:r>
        <w:rPr>
          <w:rFonts w:ascii="Times New Roman" w:hAnsi="Times New Roman"/>
          <w:b/>
          <w:sz w:val="28"/>
          <w:lang w:val="uk-UA"/>
        </w:rPr>
        <w:t>Заміна</w:t>
      </w:r>
      <w:r>
        <w:rPr>
          <w:rFonts w:ascii="Times New Roman" w:hAnsi="Times New Roman"/>
          <w:sz w:val="28"/>
          <w:lang w:val="uk-UA"/>
        </w:rPr>
        <w:t xml:space="preserve"> - активи на невиконаній фазі, як правило, застарілі технології, послуги або можливості</w:t>
      </w:r>
    </w:p>
    <w:p w14:paraId="40D2F104" w14:textId="77777777" w:rsidR="00E7177A" w:rsidRDefault="00712728">
      <w:pPr>
        <w:pStyle w:val="ae"/>
        <w:spacing w:after="0" w:line="360" w:lineRule="auto"/>
        <w:ind w:left="0"/>
        <w:jc w:val="both"/>
        <w:rPr>
          <w:rFonts w:ascii="Times New Roman" w:hAnsi="Times New Roman"/>
          <w:sz w:val="28"/>
          <w:lang w:val="uk-UA"/>
        </w:rPr>
      </w:pPr>
      <w:r>
        <w:rPr>
          <w:rFonts w:ascii="Times New Roman" w:hAnsi="Times New Roman"/>
          <w:sz w:val="28"/>
          <w:lang w:val="uk-UA"/>
        </w:rPr>
        <w:t xml:space="preserve">Переваги методології </w:t>
      </w:r>
      <w:r>
        <w:rPr>
          <w:rFonts w:ascii="Times New Roman" w:hAnsi="Times New Roman"/>
          <w:sz w:val="28"/>
        </w:rPr>
        <w:t>«</w:t>
      </w:r>
      <w:r>
        <w:rPr>
          <w:rFonts w:ascii="Times New Roman" w:hAnsi="Times New Roman"/>
          <w:sz w:val="28"/>
          <w:lang w:val="en-US"/>
        </w:rPr>
        <w:t>IT</w:t>
      </w:r>
      <w:r>
        <w:rPr>
          <w:rFonts w:ascii="Times New Roman" w:hAnsi="Times New Roman"/>
          <w:sz w:val="28"/>
          <w:lang w:val="uk-UA"/>
        </w:rPr>
        <w:t>-ринковий годинник»:</w:t>
      </w:r>
    </w:p>
    <w:p w14:paraId="7774FC8B" w14:textId="77777777" w:rsidR="00E7177A" w:rsidRDefault="00712728">
      <w:pPr>
        <w:pStyle w:val="ae"/>
        <w:numPr>
          <w:ilvl w:val="0"/>
          <w:numId w:val="13"/>
        </w:numPr>
        <w:spacing w:after="0" w:line="360" w:lineRule="auto"/>
        <w:jc w:val="both"/>
        <w:rPr>
          <w:rFonts w:ascii="Times New Roman" w:hAnsi="Times New Roman"/>
          <w:sz w:val="28"/>
          <w:lang w:val="uk-UA"/>
        </w:rPr>
      </w:pPr>
      <w:r>
        <w:rPr>
          <w:rFonts w:ascii="Times New Roman" w:hAnsi="Times New Roman"/>
          <w:sz w:val="28"/>
          <w:lang w:val="uk-UA"/>
        </w:rPr>
        <w:t>Отримайте повний перегляд життєвого циклу ваших технологічних активів</w:t>
      </w:r>
    </w:p>
    <w:p w14:paraId="5E095562" w14:textId="77777777" w:rsidR="00E7177A" w:rsidRDefault="00712728">
      <w:pPr>
        <w:pStyle w:val="ae"/>
        <w:numPr>
          <w:ilvl w:val="0"/>
          <w:numId w:val="13"/>
        </w:numPr>
        <w:spacing w:after="0" w:line="360" w:lineRule="auto"/>
        <w:jc w:val="both"/>
        <w:rPr>
          <w:rFonts w:ascii="Times New Roman" w:hAnsi="Times New Roman"/>
          <w:sz w:val="28"/>
          <w:lang w:val="uk-UA"/>
        </w:rPr>
      </w:pPr>
      <w:r>
        <w:rPr>
          <w:rFonts w:ascii="Times New Roman" w:hAnsi="Times New Roman"/>
          <w:sz w:val="28"/>
          <w:lang w:val="uk-UA"/>
        </w:rPr>
        <w:t>Оцініть та визначте пріоритети в ІТ-інвесторах</w:t>
      </w:r>
    </w:p>
    <w:p w14:paraId="271D783B" w14:textId="77777777" w:rsidR="00E7177A" w:rsidRDefault="00712728">
      <w:pPr>
        <w:pStyle w:val="ae"/>
        <w:numPr>
          <w:ilvl w:val="0"/>
          <w:numId w:val="13"/>
        </w:numPr>
        <w:spacing w:after="0" w:line="360" w:lineRule="auto"/>
        <w:jc w:val="both"/>
        <w:rPr>
          <w:rFonts w:ascii="Times New Roman" w:hAnsi="Times New Roman"/>
          <w:sz w:val="28"/>
          <w:lang w:val="uk-UA"/>
        </w:rPr>
      </w:pPr>
      <w:r>
        <w:rPr>
          <w:rFonts w:ascii="Times New Roman" w:hAnsi="Times New Roman"/>
          <w:sz w:val="28"/>
          <w:lang w:val="uk-UA"/>
        </w:rPr>
        <w:t>Створення технологічних дорожніх карт, які підтримують бізнес-плани</w:t>
      </w:r>
    </w:p>
    <w:p w14:paraId="309A2AEE" w14:textId="77777777" w:rsidR="00E7177A" w:rsidRDefault="00712728">
      <w:pPr>
        <w:pStyle w:val="ae"/>
        <w:numPr>
          <w:ilvl w:val="2"/>
          <w:numId w:val="29"/>
        </w:numPr>
        <w:spacing w:after="0" w:line="360" w:lineRule="auto"/>
        <w:jc w:val="center"/>
        <w:outlineLvl w:val="2"/>
        <w:rPr>
          <w:rFonts w:ascii="Times New Roman" w:hAnsi="Times New Roman"/>
          <w:b/>
          <w:sz w:val="28"/>
          <w:lang w:val="uk-UA"/>
        </w:rPr>
      </w:pPr>
      <w:r>
        <w:rPr>
          <w:rFonts w:ascii="Times New Roman" w:hAnsi="Times New Roman"/>
          <w:b/>
          <w:sz w:val="28"/>
          <w:lang w:val="uk-UA"/>
        </w:rPr>
        <w:t>«Довідник ринку» (</w:t>
      </w:r>
      <w:r>
        <w:rPr>
          <w:rFonts w:ascii="Times New Roman" w:hAnsi="Times New Roman"/>
          <w:b/>
          <w:sz w:val="28"/>
          <w:lang w:val="en-US"/>
        </w:rPr>
        <w:t>Gartner</w:t>
      </w:r>
      <w:r>
        <w:rPr>
          <w:rFonts w:ascii="Times New Roman" w:hAnsi="Times New Roman"/>
          <w:b/>
          <w:sz w:val="28"/>
          <w:lang w:val="uk-UA"/>
        </w:rPr>
        <w:t xml:space="preserve"> </w:t>
      </w:r>
      <w:r>
        <w:rPr>
          <w:rFonts w:ascii="Times New Roman" w:hAnsi="Times New Roman"/>
          <w:b/>
          <w:sz w:val="28"/>
          <w:lang w:val="en-US"/>
        </w:rPr>
        <w:t>Market</w:t>
      </w:r>
      <w:r>
        <w:rPr>
          <w:rFonts w:ascii="Times New Roman" w:hAnsi="Times New Roman"/>
          <w:b/>
          <w:sz w:val="28"/>
          <w:lang w:val="uk-UA"/>
        </w:rPr>
        <w:t xml:space="preserve"> </w:t>
      </w:r>
      <w:r>
        <w:rPr>
          <w:rFonts w:ascii="Times New Roman" w:hAnsi="Times New Roman"/>
          <w:b/>
          <w:sz w:val="28"/>
          <w:lang w:val="en-US"/>
        </w:rPr>
        <w:t>Guide</w:t>
      </w:r>
      <w:r>
        <w:rPr>
          <w:rFonts w:ascii="Times New Roman" w:hAnsi="Times New Roman"/>
          <w:b/>
          <w:sz w:val="28"/>
          <w:lang w:val="uk-UA"/>
        </w:rPr>
        <w:t>)</w:t>
      </w:r>
    </w:p>
    <w:p w14:paraId="256DA87B" w14:textId="77777777" w:rsidR="00E7177A" w:rsidRDefault="00712728">
      <w:pPr>
        <w:spacing w:line="360" w:lineRule="auto"/>
        <w:ind w:firstLine="360"/>
        <w:jc w:val="both"/>
        <w:rPr>
          <w:rFonts w:ascii="Times New Roman" w:hAnsi="Times New Roman"/>
          <w:sz w:val="28"/>
        </w:rPr>
      </w:pPr>
      <w:r>
        <w:rPr>
          <w:rFonts w:ascii="Times New Roman" w:hAnsi="Times New Roman"/>
          <w:sz w:val="28"/>
        </w:rPr>
        <w:t xml:space="preserve">Коли ринки ростуть, ІТ-рішення стабільні, але конкурентоспроможні, </w:t>
      </w:r>
      <w:proofErr w:type="spellStart"/>
      <w:r>
        <w:rPr>
          <w:rFonts w:ascii="Times New Roman" w:hAnsi="Times New Roman"/>
          <w:sz w:val="28"/>
        </w:rPr>
        <w:t>Magic</w:t>
      </w:r>
      <w:proofErr w:type="spellEnd"/>
      <w:r>
        <w:rPr>
          <w:rFonts w:ascii="Times New Roman" w:hAnsi="Times New Roman"/>
          <w:sz w:val="28"/>
        </w:rPr>
        <w:t xml:space="preserve"> </w:t>
      </w:r>
      <w:proofErr w:type="spellStart"/>
      <w:r>
        <w:rPr>
          <w:rFonts w:ascii="Times New Roman" w:hAnsi="Times New Roman"/>
          <w:sz w:val="28"/>
        </w:rPr>
        <w:t>Quadrants</w:t>
      </w:r>
      <w:proofErr w:type="spellEnd"/>
      <w:r>
        <w:rPr>
          <w:rFonts w:ascii="Times New Roman" w:hAnsi="Times New Roman"/>
          <w:sz w:val="28"/>
        </w:rPr>
        <w:t xml:space="preserve"> - це найкращий інструмент для розуміння позиції постачальників; проте, коли з'являються нові ринки та пропонуються пропозиції та вимоги користувачів, то рішенням часто важко порівняти, що робить конкурентне позиціонування менш корисним. Або коли ринок дозріває до того, що пропозиції стають досить взаємозамінними, порівняльне позиціонування є менш важливим, ніж аналіз та рекомендації щодо самого ринку. У цих сценаріях керівництво на ринку </w:t>
      </w:r>
      <w:proofErr w:type="spellStart"/>
      <w:r>
        <w:rPr>
          <w:rFonts w:ascii="Times New Roman" w:hAnsi="Times New Roman"/>
          <w:sz w:val="28"/>
        </w:rPr>
        <w:t>Gartner</w:t>
      </w:r>
      <w:proofErr w:type="spellEnd"/>
      <w:r>
        <w:rPr>
          <w:rFonts w:ascii="Times New Roman" w:hAnsi="Times New Roman"/>
          <w:sz w:val="28"/>
        </w:rPr>
        <w:t xml:space="preserve"> може забезпечити правильне розуміння (Рисунок 1.16).</w:t>
      </w:r>
    </w:p>
    <w:p w14:paraId="7AE53D1D" w14:textId="77777777" w:rsidR="00E7177A" w:rsidRDefault="00712728">
      <w:pPr>
        <w:pStyle w:val="ae"/>
        <w:spacing w:after="0" w:line="360" w:lineRule="auto"/>
        <w:ind w:left="0"/>
        <w:jc w:val="center"/>
        <w:rPr>
          <w:rFonts w:ascii="Times New Roman" w:hAnsi="Times New Roman"/>
          <w:b/>
          <w:sz w:val="28"/>
          <w:lang w:val="uk-UA"/>
        </w:rPr>
      </w:pPr>
      <w:r>
        <w:rPr>
          <w:noProof/>
          <w:lang w:val="uk-UA" w:eastAsia="uk-UA"/>
        </w:rPr>
        <w:drawing>
          <wp:inline distT="0" distB="0" distL="0" distR="0" wp14:anchorId="746FD9D5" wp14:editId="0204AF0D">
            <wp:extent cx="3923665" cy="2505075"/>
            <wp:effectExtent l="0" t="0" r="0" b="0"/>
            <wp:docPr id="17" name="Рисунок 19" descr="https://emtemp.gcom.cloud/ngw/globalassets/en/research/images/illustrations/researchmethodology-illustration-market-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9" descr="https://emtemp.gcom.cloud/ngw/globalassets/en/research/images/illustrations/researchmethodology-illustration-market-guide.jpg"/>
                    <pic:cNvPicPr>
                      <a:picLocks noChangeAspect="1" noChangeArrowheads="1"/>
                    </pic:cNvPicPr>
                  </pic:nvPicPr>
                  <pic:blipFill>
                    <a:blip r:embed="rId25"/>
                    <a:stretch>
                      <a:fillRect/>
                    </a:stretch>
                  </pic:blipFill>
                  <pic:spPr bwMode="auto">
                    <a:xfrm>
                      <a:off x="0" y="0"/>
                      <a:ext cx="3923665" cy="2505075"/>
                    </a:xfrm>
                    <a:prstGeom prst="rect">
                      <a:avLst/>
                    </a:prstGeom>
                  </pic:spPr>
                </pic:pic>
              </a:graphicData>
            </a:graphic>
          </wp:inline>
        </w:drawing>
      </w:r>
    </w:p>
    <w:p w14:paraId="476677D9" w14:textId="77777777" w:rsidR="00E7177A" w:rsidRDefault="00712728">
      <w:pPr>
        <w:pStyle w:val="ae"/>
        <w:spacing w:after="0" w:line="360" w:lineRule="auto"/>
        <w:ind w:left="0"/>
        <w:jc w:val="center"/>
        <w:rPr>
          <w:rFonts w:ascii="Times New Roman" w:hAnsi="Times New Roman"/>
          <w:sz w:val="28"/>
          <w:lang w:val="uk-UA"/>
        </w:rPr>
      </w:pPr>
      <w:r>
        <w:rPr>
          <w:rFonts w:ascii="Times New Roman" w:hAnsi="Times New Roman"/>
          <w:sz w:val="28"/>
          <w:lang w:val="uk-UA"/>
        </w:rPr>
        <w:t>Рисунок 1.16 – Методологія «Довідник ринку»</w:t>
      </w:r>
    </w:p>
    <w:p w14:paraId="4110927A" w14:textId="77777777" w:rsidR="00E7177A" w:rsidRDefault="00E7177A">
      <w:pPr>
        <w:pStyle w:val="ae"/>
        <w:spacing w:after="0" w:line="360" w:lineRule="auto"/>
        <w:ind w:left="0"/>
        <w:jc w:val="center"/>
        <w:rPr>
          <w:rFonts w:ascii="Times New Roman" w:hAnsi="Times New Roman"/>
          <w:sz w:val="28"/>
          <w:lang w:val="uk-UA"/>
        </w:rPr>
      </w:pPr>
    </w:p>
    <w:p w14:paraId="33D03993" w14:textId="77777777" w:rsidR="00BB2C4C" w:rsidRDefault="00712728">
      <w:pPr>
        <w:spacing w:line="360" w:lineRule="auto"/>
        <w:jc w:val="both"/>
        <w:rPr>
          <w:rFonts w:ascii="Times New Roman" w:hAnsi="Times New Roman"/>
          <w:sz w:val="28"/>
        </w:rPr>
      </w:pPr>
      <w:r>
        <w:rPr>
          <w:rFonts w:ascii="Times New Roman" w:hAnsi="Times New Roman"/>
          <w:sz w:val="28"/>
        </w:rPr>
        <w:tab/>
      </w:r>
    </w:p>
    <w:p w14:paraId="563D7B6A" w14:textId="77777777" w:rsidR="00E7177A" w:rsidRDefault="00712728">
      <w:pPr>
        <w:spacing w:line="360" w:lineRule="auto"/>
        <w:jc w:val="both"/>
        <w:rPr>
          <w:rFonts w:ascii="Times New Roman" w:hAnsi="Times New Roman"/>
          <w:b/>
          <w:sz w:val="28"/>
        </w:rPr>
      </w:pPr>
      <w:r>
        <w:rPr>
          <w:rFonts w:ascii="Times New Roman" w:hAnsi="Times New Roman"/>
          <w:b/>
          <w:sz w:val="28"/>
        </w:rPr>
        <w:lastRenderedPageBreak/>
        <w:t>Як використовувати «Довідник ринку»?</w:t>
      </w:r>
    </w:p>
    <w:p w14:paraId="0FB4887F"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Ви можете скористатись посібником з маркетингу </w:t>
      </w:r>
      <w:proofErr w:type="spellStart"/>
      <w:r>
        <w:rPr>
          <w:rFonts w:ascii="Times New Roman" w:hAnsi="Times New Roman"/>
          <w:sz w:val="28"/>
        </w:rPr>
        <w:t>Gartner</w:t>
      </w:r>
      <w:proofErr w:type="spellEnd"/>
      <w:r>
        <w:rPr>
          <w:rFonts w:ascii="Times New Roman" w:hAnsi="Times New Roman"/>
          <w:sz w:val="28"/>
        </w:rPr>
        <w:t xml:space="preserve">, щоб зрозуміти, як статус ринку, що розвивається, відповідає вашим майбутнім планам. Окрім того, оскільки компанія </w:t>
      </w:r>
      <w:proofErr w:type="spellStart"/>
      <w:r>
        <w:rPr>
          <w:rFonts w:ascii="Times New Roman" w:hAnsi="Times New Roman"/>
          <w:sz w:val="28"/>
        </w:rPr>
        <w:t>Gartner</w:t>
      </w:r>
      <w:proofErr w:type="spellEnd"/>
      <w:r>
        <w:rPr>
          <w:rFonts w:ascii="Times New Roman" w:hAnsi="Times New Roman"/>
          <w:sz w:val="28"/>
        </w:rPr>
        <w:t xml:space="preserve"> опублікувала понад 100 довідників із дослідження ринку, ІТ та стратегічні лідери та інвестори можуть отримати широкий огляд багатьох ринків, у тому числі зрілих і менших ринків, у зручному для читання форматі.</w:t>
      </w:r>
    </w:p>
    <w:p w14:paraId="1BE534B3"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Довідник з питань ринку може допомогти з такими питаннями, як "Наскільки це прийнятне рішення для покупки на цьому ринку сьогодні?" Або "Які основні можливості постачальники в цілому можуть вивести на цей ринок цього року?"</w:t>
      </w:r>
    </w:p>
    <w:p w14:paraId="43237239" w14:textId="77777777" w:rsidR="00E7177A" w:rsidRDefault="00712728">
      <w:pPr>
        <w:spacing w:line="360" w:lineRule="auto"/>
        <w:ind w:firstLine="720"/>
        <w:jc w:val="both"/>
        <w:rPr>
          <w:rFonts w:ascii="Times New Roman" w:hAnsi="Times New Roman"/>
          <w:b/>
          <w:sz w:val="28"/>
        </w:rPr>
      </w:pPr>
      <w:r>
        <w:rPr>
          <w:rFonts w:ascii="Times New Roman" w:hAnsi="Times New Roman"/>
          <w:b/>
          <w:sz w:val="28"/>
        </w:rPr>
        <w:t>Як працює «Довідник ринку»?</w:t>
      </w:r>
    </w:p>
    <w:p w14:paraId="41E1BB37"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Довідник з питань ринку визначає ринок і пояснює, що клієнти можуть очікувати, що це буде виконано в короткостроковій перспективі. З акцентом на ранніх, більш хаотичних ринках, </w:t>
      </w:r>
      <w:proofErr w:type="spellStart"/>
      <w:r>
        <w:rPr>
          <w:rFonts w:ascii="Times New Roman" w:hAnsi="Times New Roman"/>
          <w:sz w:val="28"/>
        </w:rPr>
        <w:t>Guide</w:t>
      </w:r>
      <w:proofErr w:type="spellEnd"/>
      <w:r>
        <w:rPr>
          <w:rFonts w:ascii="Times New Roman" w:hAnsi="Times New Roman"/>
          <w:sz w:val="28"/>
        </w:rPr>
        <w:t xml:space="preserve"> </w:t>
      </w:r>
      <w:proofErr w:type="spellStart"/>
      <w:r>
        <w:rPr>
          <w:rFonts w:ascii="Times New Roman" w:hAnsi="Times New Roman"/>
          <w:sz w:val="28"/>
        </w:rPr>
        <w:t>Guide</w:t>
      </w:r>
      <w:proofErr w:type="spellEnd"/>
      <w:r>
        <w:rPr>
          <w:rFonts w:ascii="Times New Roman" w:hAnsi="Times New Roman"/>
          <w:sz w:val="28"/>
        </w:rPr>
        <w:t xml:space="preserve"> не оцінює або позиціонує продавців на ринку, але, швидше за все, окреслює атрибути представницьких постачальників, які надають пропозиції на ринку для подальшого розуміння самого ринку.</w:t>
      </w:r>
    </w:p>
    <w:p w14:paraId="0BD803E7"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Переваги методології </w:t>
      </w:r>
      <w:r>
        <w:rPr>
          <w:rFonts w:ascii="Times New Roman" w:hAnsi="Times New Roman"/>
          <w:b/>
          <w:sz w:val="28"/>
        </w:rPr>
        <w:t>«Довідник ринку»</w:t>
      </w:r>
      <w:r>
        <w:rPr>
          <w:rFonts w:ascii="Times New Roman" w:hAnsi="Times New Roman"/>
          <w:sz w:val="28"/>
        </w:rPr>
        <w:t>:</w:t>
      </w:r>
    </w:p>
    <w:p w14:paraId="791A5D00" w14:textId="77777777" w:rsidR="00E7177A" w:rsidRDefault="00712728">
      <w:pPr>
        <w:pStyle w:val="ae"/>
        <w:numPr>
          <w:ilvl w:val="0"/>
          <w:numId w:val="14"/>
        </w:numPr>
        <w:spacing w:after="0" w:line="360" w:lineRule="auto"/>
        <w:jc w:val="both"/>
        <w:rPr>
          <w:rFonts w:ascii="Times New Roman" w:hAnsi="Times New Roman"/>
          <w:sz w:val="28"/>
          <w:lang w:val="uk-UA"/>
        </w:rPr>
      </w:pPr>
      <w:r>
        <w:rPr>
          <w:rFonts w:ascii="Times New Roman" w:hAnsi="Times New Roman"/>
          <w:sz w:val="28"/>
          <w:lang w:val="uk-UA"/>
        </w:rPr>
        <w:t>Управління ризиком інвестування на ринках, що розвиваються, з уявленнями про його напрям і потенціал.</w:t>
      </w:r>
    </w:p>
    <w:p w14:paraId="036ED006" w14:textId="77777777" w:rsidR="00E7177A" w:rsidRDefault="00712728">
      <w:pPr>
        <w:pStyle w:val="ae"/>
        <w:numPr>
          <w:ilvl w:val="0"/>
          <w:numId w:val="14"/>
        </w:numPr>
        <w:spacing w:after="0" w:line="360" w:lineRule="auto"/>
        <w:jc w:val="both"/>
        <w:rPr>
          <w:rFonts w:ascii="Times New Roman" w:hAnsi="Times New Roman"/>
          <w:sz w:val="28"/>
          <w:lang w:val="uk-UA"/>
        </w:rPr>
      </w:pPr>
      <w:r>
        <w:rPr>
          <w:rFonts w:ascii="Times New Roman" w:hAnsi="Times New Roman"/>
          <w:sz w:val="28"/>
          <w:lang w:val="uk-UA"/>
        </w:rPr>
        <w:t>Підтримуйте аргумент, що дозволяє розвивати ринки, що розвиваються, до подальшого розвитку.</w:t>
      </w:r>
    </w:p>
    <w:p w14:paraId="4D2F35F1" w14:textId="77777777" w:rsidR="00E7177A" w:rsidRDefault="00712728">
      <w:pPr>
        <w:pStyle w:val="ae"/>
        <w:numPr>
          <w:ilvl w:val="0"/>
          <w:numId w:val="14"/>
        </w:numPr>
        <w:spacing w:after="0" w:line="360" w:lineRule="auto"/>
        <w:jc w:val="both"/>
        <w:rPr>
          <w:rFonts w:ascii="Times New Roman" w:hAnsi="Times New Roman"/>
          <w:sz w:val="28"/>
          <w:lang w:val="uk-UA"/>
        </w:rPr>
      </w:pPr>
      <w:r>
        <w:rPr>
          <w:rFonts w:ascii="Times New Roman" w:hAnsi="Times New Roman"/>
          <w:sz w:val="28"/>
          <w:lang w:val="uk-UA"/>
        </w:rPr>
        <w:t>Опишіть типи варіантів провайдера на ринку та зрозумійте, як пропозиції можуть розвиватися.</w:t>
      </w:r>
    </w:p>
    <w:p w14:paraId="27354E7F" w14:textId="77777777" w:rsidR="00E7177A" w:rsidRDefault="00712728">
      <w:pPr>
        <w:pStyle w:val="ae"/>
        <w:numPr>
          <w:ilvl w:val="2"/>
          <w:numId w:val="29"/>
        </w:numPr>
        <w:spacing w:after="0" w:line="360" w:lineRule="auto"/>
        <w:jc w:val="center"/>
        <w:outlineLvl w:val="2"/>
        <w:rPr>
          <w:rFonts w:ascii="Times New Roman" w:hAnsi="Times New Roman"/>
          <w:b/>
          <w:sz w:val="28"/>
          <w:lang w:val="uk-UA"/>
        </w:rPr>
      </w:pPr>
      <w:r>
        <w:rPr>
          <w:rFonts w:ascii="Times New Roman" w:hAnsi="Times New Roman"/>
          <w:b/>
          <w:sz w:val="28"/>
          <w:lang w:val="uk-UA"/>
        </w:rPr>
        <w:t>«Рейтинг постачальників» (</w:t>
      </w:r>
      <w:proofErr w:type="spellStart"/>
      <w:r>
        <w:rPr>
          <w:rFonts w:ascii="Times New Roman" w:hAnsi="Times New Roman"/>
          <w:b/>
          <w:sz w:val="28"/>
          <w:lang w:val="uk-UA"/>
        </w:rPr>
        <w:t>Gartner</w:t>
      </w:r>
      <w:proofErr w:type="spellEnd"/>
      <w:r>
        <w:rPr>
          <w:rFonts w:ascii="Times New Roman" w:hAnsi="Times New Roman"/>
          <w:b/>
          <w:sz w:val="28"/>
          <w:lang w:val="uk-UA"/>
        </w:rPr>
        <w:t xml:space="preserve"> </w:t>
      </w:r>
      <w:proofErr w:type="spellStart"/>
      <w:r>
        <w:rPr>
          <w:rFonts w:ascii="Times New Roman" w:hAnsi="Times New Roman"/>
          <w:b/>
          <w:sz w:val="28"/>
          <w:lang w:val="uk-UA"/>
        </w:rPr>
        <w:t>Vendor</w:t>
      </w:r>
      <w:proofErr w:type="spellEnd"/>
      <w:r>
        <w:rPr>
          <w:rFonts w:ascii="Times New Roman" w:hAnsi="Times New Roman"/>
          <w:b/>
          <w:sz w:val="28"/>
          <w:lang w:val="uk-UA"/>
        </w:rPr>
        <w:t xml:space="preserve"> </w:t>
      </w:r>
      <w:proofErr w:type="spellStart"/>
      <w:r>
        <w:rPr>
          <w:rFonts w:ascii="Times New Roman" w:hAnsi="Times New Roman"/>
          <w:b/>
          <w:sz w:val="28"/>
          <w:lang w:val="uk-UA"/>
        </w:rPr>
        <w:t>Rating</w:t>
      </w:r>
      <w:proofErr w:type="spellEnd"/>
      <w:r>
        <w:rPr>
          <w:rFonts w:ascii="Times New Roman" w:hAnsi="Times New Roman"/>
          <w:b/>
          <w:sz w:val="28"/>
          <w:lang w:val="uk-UA"/>
        </w:rPr>
        <w:t>)</w:t>
      </w:r>
    </w:p>
    <w:p w14:paraId="43111FD9" w14:textId="77777777" w:rsidR="00E7177A" w:rsidRDefault="00712728">
      <w:pPr>
        <w:spacing w:line="360" w:lineRule="auto"/>
        <w:ind w:firstLine="720"/>
        <w:jc w:val="both"/>
        <w:rPr>
          <w:rFonts w:ascii="Times New Roman" w:hAnsi="Times New Roman"/>
          <w:b/>
          <w:sz w:val="28"/>
        </w:rPr>
      </w:pPr>
      <w:r>
        <w:rPr>
          <w:rFonts w:ascii="Times New Roman" w:hAnsi="Times New Roman"/>
          <w:b/>
          <w:sz w:val="28"/>
        </w:rPr>
        <w:t xml:space="preserve">Як ефективно використовувати рейтинг </w:t>
      </w:r>
      <w:proofErr w:type="spellStart"/>
      <w:r>
        <w:rPr>
          <w:rFonts w:ascii="Times New Roman" w:hAnsi="Times New Roman"/>
          <w:b/>
          <w:sz w:val="28"/>
        </w:rPr>
        <w:t>Vendor</w:t>
      </w:r>
      <w:proofErr w:type="spellEnd"/>
      <w:r>
        <w:rPr>
          <w:rFonts w:ascii="Times New Roman" w:hAnsi="Times New Roman"/>
          <w:b/>
          <w:sz w:val="28"/>
        </w:rPr>
        <w:t xml:space="preserve"> </w:t>
      </w:r>
      <w:proofErr w:type="spellStart"/>
      <w:r>
        <w:rPr>
          <w:rFonts w:ascii="Times New Roman" w:hAnsi="Times New Roman"/>
          <w:b/>
          <w:sz w:val="28"/>
        </w:rPr>
        <w:t>Ratings</w:t>
      </w:r>
      <w:proofErr w:type="spellEnd"/>
      <w:r>
        <w:rPr>
          <w:rFonts w:ascii="Times New Roman" w:hAnsi="Times New Roman"/>
          <w:b/>
          <w:sz w:val="28"/>
        </w:rPr>
        <w:t xml:space="preserve"> </w:t>
      </w:r>
      <w:proofErr w:type="spellStart"/>
      <w:r>
        <w:rPr>
          <w:rFonts w:ascii="Times New Roman" w:hAnsi="Times New Roman"/>
          <w:b/>
          <w:sz w:val="28"/>
        </w:rPr>
        <w:t>Gartner</w:t>
      </w:r>
      <w:proofErr w:type="spellEnd"/>
      <w:r>
        <w:rPr>
          <w:rFonts w:ascii="Times New Roman" w:hAnsi="Times New Roman"/>
          <w:b/>
          <w:sz w:val="28"/>
        </w:rPr>
        <w:t>?</w:t>
      </w:r>
    </w:p>
    <w:p w14:paraId="02FFAD24" w14:textId="77777777" w:rsidR="00E7177A" w:rsidRDefault="00712728">
      <w:pPr>
        <w:spacing w:line="360" w:lineRule="auto"/>
        <w:ind w:firstLine="720"/>
        <w:jc w:val="both"/>
        <w:rPr>
          <w:rFonts w:ascii="Times New Roman" w:hAnsi="Times New Roman"/>
          <w:sz w:val="28"/>
        </w:rPr>
      </w:pPr>
      <w:r>
        <w:rPr>
          <w:rFonts w:ascii="Times New Roman" w:hAnsi="Times New Roman"/>
          <w:b/>
          <w:sz w:val="28"/>
        </w:rPr>
        <w:t xml:space="preserve">«Рейтинг постачальників» </w:t>
      </w:r>
      <w:proofErr w:type="spellStart"/>
      <w:r>
        <w:rPr>
          <w:rFonts w:ascii="Times New Roman" w:hAnsi="Times New Roman"/>
          <w:sz w:val="28"/>
        </w:rPr>
        <w:t>забезпечуює</w:t>
      </w:r>
      <w:proofErr w:type="spellEnd"/>
      <w:r>
        <w:rPr>
          <w:rFonts w:ascii="Times New Roman" w:hAnsi="Times New Roman"/>
          <w:sz w:val="28"/>
        </w:rPr>
        <w:t xml:space="preserve"> перехід до вмісту для кінцевих користувачів, які оцінюють постачальників стратегічних </w:t>
      </w:r>
      <w:proofErr w:type="spellStart"/>
      <w:r>
        <w:rPr>
          <w:rFonts w:ascii="Times New Roman" w:hAnsi="Times New Roman"/>
          <w:sz w:val="28"/>
        </w:rPr>
        <w:t>партнерств</w:t>
      </w:r>
      <w:proofErr w:type="spellEnd"/>
      <w:r>
        <w:rPr>
          <w:rFonts w:ascii="Times New Roman" w:hAnsi="Times New Roman"/>
          <w:sz w:val="28"/>
        </w:rPr>
        <w:t>:</w:t>
      </w:r>
    </w:p>
    <w:p w14:paraId="25A1E15F" w14:textId="77777777" w:rsidR="00E7177A" w:rsidRDefault="00712728">
      <w:pPr>
        <w:pStyle w:val="ae"/>
        <w:numPr>
          <w:ilvl w:val="0"/>
          <w:numId w:val="15"/>
        </w:numPr>
        <w:spacing w:after="0" w:line="360" w:lineRule="auto"/>
        <w:jc w:val="both"/>
        <w:rPr>
          <w:rFonts w:ascii="Times New Roman" w:hAnsi="Times New Roman"/>
          <w:sz w:val="28"/>
          <w:lang w:val="uk-UA"/>
        </w:rPr>
      </w:pPr>
      <w:r>
        <w:rPr>
          <w:rFonts w:ascii="Times New Roman" w:hAnsi="Times New Roman"/>
          <w:sz w:val="28"/>
          <w:lang w:val="uk-UA"/>
        </w:rPr>
        <w:t>Оціни</w:t>
      </w:r>
      <w:proofErr w:type="spellStart"/>
      <w:r>
        <w:rPr>
          <w:rFonts w:ascii="Times New Roman" w:hAnsi="Times New Roman"/>
          <w:sz w:val="28"/>
        </w:rPr>
        <w:t>ти</w:t>
      </w:r>
      <w:proofErr w:type="spellEnd"/>
      <w:r>
        <w:rPr>
          <w:rFonts w:ascii="Times New Roman" w:hAnsi="Times New Roman"/>
          <w:sz w:val="28"/>
          <w:lang w:val="uk-UA"/>
        </w:rPr>
        <w:t xml:space="preserve"> аспекти сили постачальника технології</w:t>
      </w:r>
    </w:p>
    <w:p w14:paraId="4E4FC232" w14:textId="77777777" w:rsidR="00E7177A" w:rsidRDefault="00712728">
      <w:pPr>
        <w:pStyle w:val="ae"/>
        <w:numPr>
          <w:ilvl w:val="0"/>
          <w:numId w:val="15"/>
        </w:numPr>
        <w:spacing w:after="0" w:line="360" w:lineRule="auto"/>
        <w:jc w:val="both"/>
        <w:rPr>
          <w:rFonts w:ascii="Times New Roman" w:hAnsi="Times New Roman"/>
          <w:sz w:val="28"/>
          <w:lang w:val="uk-UA"/>
        </w:rPr>
      </w:pPr>
      <w:r>
        <w:rPr>
          <w:rFonts w:ascii="Times New Roman" w:hAnsi="Times New Roman"/>
          <w:sz w:val="28"/>
          <w:lang w:val="uk-UA"/>
        </w:rPr>
        <w:lastRenderedPageBreak/>
        <w:t xml:space="preserve">Показати, як постачальники </w:t>
      </w:r>
      <w:proofErr w:type="spellStart"/>
      <w:r>
        <w:rPr>
          <w:rFonts w:ascii="Times New Roman" w:hAnsi="Times New Roman"/>
          <w:sz w:val="28"/>
          <w:lang w:val="uk-UA"/>
        </w:rPr>
        <w:t>стекають</w:t>
      </w:r>
      <w:proofErr w:type="spellEnd"/>
      <w:r>
        <w:rPr>
          <w:rFonts w:ascii="Times New Roman" w:hAnsi="Times New Roman"/>
          <w:sz w:val="28"/>
          <w:lang w:val="uk-UA"/>
        </w:rPr>
        <w:t xml:space="preserve"> і як вони розташовані на довгостроковій перспективі</w:t>
      </w:r>
    </w:p>
    <w:p w14:paraId="64D9C9FC" w14:textId="77777777" w:rsidR="00E7177A" w:rsidRDefault="00712728">
      <w:pPr>
        <w:pStyle w:val="ae"/>
        <w:numPr>
          <w:ilvl w:val="0"/>
          <w:numId w:val="15"/>
        </w:numPr>
        <w:spacing w:after="0" w:line="360" w:lineRule="auto"/>
        <w:jc w:val="both"/>
        <w:rPr>
          <w:rFonts w:ascii="Times New Roman" w:hAnsi="Times New Roman"/>
          <w:sz w:val="28"/>
          <w:lang w:val="uk-UA"/>
        </w:rPr>
      </w:pPr>
      <w:r>
        <w:rPr>
          <w:rFonts w:ascii="Times New Roman" w:hAnsi="Times New Roman"/>
          <w:sz w:val="28"/>
          <w:lang w:val="uk-UA"/>
        </w:rPr>
        <w:t>Допомога у керуванні ризиків постачальників</w:t>
      </w:r>
    </w:p>
    <w:p w14:paraId="1226AFE0" w14:textId="77777777" w:rsidR="00E7177A" w:rsidRDefault="00712728">
      <w:pPr>
        <w:pStyle w:val="ae"/>
        <w:numPr>
          <w:ilvl w:val="0"/>
          <w:numId w:val="15"/>
        </w:numPr>
        <w:spacing w:after="0" w:line="360" w:lineRule="auto"/>
        <w:jc w:val="both"/>
        <w:rPr>
          <w:rFonts w:ascii="Times New Roman" w:hAnsi="Times New Roman"/>
          <w:sz w:val="28"/>
          <w:lang w:val="uk-UA"/>
        </w:rPr>
      </w:pPr>
      <w:r>
        <w:rPr>
          <w:rFonts w:ascii="Times New Roman" w:hAnsi="Times New Roman"/>
          <w:sz w:val="28"/>
          <w:lang w:val="uk-UA"/>
        </w:rPr>
        <w:t>Підтримка ключових рішень щодо покупки, інвестування та оновлення</w:t>
      </w:r>
    </w:p>
    <w:p w14:paraId="7135EA5B" w14:textId="77777777" w:rsidR="00E7177A" w:rsidRDefault="00712728">
      <w:pPr>
        <w:spacing w:line="360" w:lineRule="auto"/>
        <w:jc w:val="both"/>
        <w:rPr>
          <w:rFonts w:ascii="Times New Roman" w:hAnsi="Times New Roman"/>
          <w:sz w:val="28"/>
        </w:rPr>
      </w:pPr>
      <w:r>
        <w:rPr>
          <w:rFonts w:ascii="Times New Roman" w:hAnsi="Times New Roman"/>
          <w:sz w:val="28"/>
        </w:rPr>
        <w:t>Рейтинги постачальників також забезпечують цілісний перегляд пропозицій провайдерів та стратегічних напрямків, щоб допомогти вам зрозуміти, як вони відповідають вашим бізнес-цілям та забезпечують збалансований портфоліо постачальників послуг (Рисунок 1.17).</w:t>
      </w:r>
    </w:p>
    <w:p w14:paraId="3C6C97ED" w14:textId="77777777" w:rsidR="00E7177A" w:rsidRDefault="00712728">
      <w:pPr>
        <w:spacing w:line="360" w:lineRule="auto"/>
        <w:jc w:val="center"/>
        <w:rPr>
          <w:rFonts w:ascii="Times New Roman" w:hAnsi="Times New Roman"/>
          <w:sz w:val="28"/>
        </w:rPr>
      </w:pPr>
      <w:r>
        <w:rPr>
          <w:noProof/>
          <w:lang w:eastAsia="uk-UA"/>
        </w:rPr>
        <w:drawing>
          <wp:inline distT="0" distB="0" distL="0" distR="0" wp14:anchorId="08BC4424" wp14:editId="398ED852">
            <wp:extent cx="5349875" cy="3938905"/>
            <wp:effectExtent l="0" t="0" r="0" b="0"/>
            <wp:docPr id="18" name="Рисунок 20" descr="https://emtemp.gcom.cloud/ngw/globalassets/en/research/images/illustrations/researchmethodology-illustration-vendor-r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0" descr="https://emtemp.gcom.cloud/ngw/globalassets/en/research/images/illustrations/researchmethodology-illustration-vendor-rating.jpg"/>
                    <pic:cNvPicPr>
                      <a:picLocks noChangeAspect="1" noChangeArrowheads="1"/>
                    </pic:cNvPicPr>
                  </pic:nvPicPr>
                  <pic:blipFill>
                    <a:blip r:embed="rId26"/>
                    <a:stretch>
                      <a:fillRect/>
                    </a:stretch>
                  </pic:blipFill>
                  <pic:spPr bwMode="auto">
                    <a:xfrm>
                      <a:off x="0" y="0"/>
                      <a:ext cx="5349875" cy="3938905"/>
                    </a:xfrm>
                    <a:prstGeom prst="rect">
                      <a:avLst/>
                    </a:prstGeom>
                  </pic:spPr>
                </pic:pic>
              </a:graphicData>
            </a:graphic>
          </wp:inline>
        </w:drawing>
      </w:r>
    </w:p>
    <w:p w14:paraId="2D0D241C" w14:textId="77777777" w:rsidR="00E7177A" w:rsidRDefault="00712728">
      <w:pPr>
        <w:spacing w:line="360" w:lineRule="auto"/>
        <w:jc w:val="center"/>
        <w:rPr>
          <w:rFonts w:ascii="Times New Roman" w:hAnsi="Times New Roman"/>
          <w:sz w:val="28"/>
        </w:rPr>
      </w:pPr>
      <w:r>
        <w:rPr>
          <w:rFonts w:ascii="Times New Roman" w:hAnsi="Times New Roman"/>
          <w:sz w:val="28"/>
        </w:rPr>
        <w:t>Рисунок 1.17 – Методологія «Рейтинг постачальників»</w:t>
      </w:r>
    </w:p>
    <w:p w14:paraId="6C2F04CF" w14:textId="77777777" w:rsidR="00E7177A" w:rsidRDefault="00E7177A">
      <w:pPr>
        <w:spacing w:line="360" w:lineRule="auto"/>
        <w:jc w:val="center"/>
        <w:rPr>
          <w:rFonts w:ascii="Times New Roman" w:hAnsi="Times New Roman"/>
          <w:sz w:val="28"/>
        </w:rPr>
      </w:pPr>
    </w:p>
    <w:p w14:paraId="62D873B5" w14:textId="77777777" w:rsidR="00E7177A" w:rsidRDefault="00712728">
      <w:pPr>
        <w:spacing w:line="360" w:lineRule="auto"/>
        <w:ind w:firstLine="720"/>
        <w:jc w:val="both"/>
        <w:rPr>
          <w:rFonts w:ascii="Times New Roman" w:hAnsi="Times New Roman"/>
          <w:b/>
          <w:sz w:val="28"/>
        </w:rPr>
      </w:pPr>
      <w:r>
        <w:rPr>
          <w:rFonts w:ascii="Times New Roman" w:hAnsi="Times New Roman"/>
          <w:b/>
          <w:sz w:val="28"/>
        </w:rPr>
        <w:t>Які критерії вибору постачальника?</w:t>
      </w:r>
    </w:p>
    <w:p w14:paraId="24DBBFFF"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Вибір постачальника базується на методології, яка включає в себе регулярний огляд нашого клієнтського рішення про покупку, потрібно зосередитись на невеликій кількості (25 - 35) ключових постачальників. Він використовує комбінацію чотирьох основних показників для присвоєння, в середньому протягом двох років, щоб уникнути збільшення даних.</w:t>
      </w:r>
    </w:p>
    <w:p w14:paraId="1D6159ED" w14:textId="77777777" w:rsidR="00E7177A" w:rsidRDefault="00712728">
      <w:pPr>
        <w:pStyle w:val="ae"/>
        <w:numPr>
          <w:ilvl w:val="0"/>
          <w:numId w:val="16"/>
        </w:numPr>
        <w:spacing w:after="0" w:line="360" w:lineRule="auto"/>
        <w:jc w:val="both"/>
        <w:rPr>
          <w:rFonts w:ascii="Times New Roman" w:hAnsi="Times New Roman"/>
          <w:sz w:val="28"/>
          <w:lang w:val="uk-UA"/>
        </w:rPr>
      </w:pPr>
      <w:r>
        <w:rPr>
          <w:rFonts w:ascii="Times New Roman" w:hAnsi="Times New Roman"/>
          <w:sz w:val="28"/>
          <w:lang w:val="uk-UA"/>
        </w:rPr>
        <w:t xml:space="preserve">Показники попиту - запит клієнтів </w:t>
      </w:r>
      <w:proofErr w:type="spellStart"/>
      <w:r>
        <w:rPr>
          <w:rFonts w:ascii="Times New Roman" w:hAnsi="Times New Roman"/>
          <w:sz w:val="28"/>
          <w:lang w:val="uk-UA"/>
        </w:rPr>
        <w:t>Gartner</w:t>
      </w:r>
      <w:proofErr w:type="spellEnd"/>
      <w:r>
        <w:rPr>
          <w:rFonts w:ascii="Times New Roman" w:hAnsi="Times New Roman"/>
          <w:sz w:val="28"/>
          <w:lang w:val="uk-UA"/>
        </w:rPr>
        <w:t xml:space="preserve"> та пошук gartner.com</w:t>
      </w:r>
    </w:p>
    <w:p w14:paraId="3AC3AD18" w14:textId="77777777" w:rsidR="00E7177A" w:rsidRDefault="00712728">
      <w:pPr>
        <w:pStyle w:val="ae"/>
        <w:numPr>
          <w:ilvl w:val="0"/>
          <w:numId w:val="16"/>
        </w:numPr>
        <w:spacing w:after="0" w:line="360" w:lineRule="auto"/>
        <w:jc w:val="both"/>
        <w:rPr>
          <w:rFonts w:ascii="Times New Roman" w:hAnsi="Times New Roman"/>
          <w:sz w:val="28"/>
          <w:lang w:val="uk-UA"/>
        </w:rPr>
      </w:pPr>
      <w:r>
        <w:rPr>
          <w:rFonts w:ascii="Times New Roman" w:hAnsi="Times New Roman"/>
          <w:sz w:val="28"/>
          <w:lang w:val="uk-UA"/>
        </w:rPr>
        <w:lastRenderedPageBreak/>
        <w:t xml:space="preserve">Показники охоплення – включення в </w:t>
      </w:r>
      <w:proofErr w:type="spellStart"/>
      <w:r>
        <w:rPr>
          <w:rFonts w:ascii="Times New Roman" w:hAnsi="Times New Roman"/>
          <w:sz w:val="28"/>
          <w:lang w:val="uk-UA"/>
        </w:rPr>
        <w:t>Magic</w:t>
      </w:r>
      <w:proofErr w:type="spellEnd"/>
      <w:r>
        <w:rPr>
          <w:rFonts w:ascii="Times New Roman" w:hAnsi="Times New Roman"/>
          <w:sz w:val="28"/>
          <w:lang w:val="uk-UA"/>
        </w:rPr>
        <w:t xml:space="preserve"> </w:t>
      </w:r>
      <w:proofErr w:type="spellStart"/>
      <w:r>
        <w:rPr>
          <w:rFonts w:ascii="Times New Roman" w:hAnsi="Times New Roman"/>
          <w:sz w:val="28"/>
          <w:lang w:val="uk-UA"/>
        </w:rPr>
        <w:t>Quadrants</w:t>
      </w:r>
      <w:proofErr w:type="spellEnd"/>
      <w:r>
        <w:rPr>
          <w:rFonts w:ascii="Times New Roman" w:hAnsi="Times New Roman"/>
          <w:sz w:val="28"/>
          <w:lang w:val="uk-UA"/>
        </w:rPr>
        <w:t xml:space="preserve"> та інші дослідження </w:t>
      </w:r>
      <w:proofErr w:type="spellStart"/>
      <w:r>
        <w:rPr>
          <w:rFonts w:ascii="Times New Roman" w:hAnsi="Times New Roman"/>
          <w:sz w:val="28"/>
          <w:lang w:val="uk-UA"/>
        </w:rPr>
        <w:t>Gartner</w:t>
      </w:r>
      <w:proofErr w:type="spellEnd"/>
    </w:p>
    <w:p w14:paraId="7FD43CF1" w14:textId="77777777" w:rsidR="00E7177A" w:rsidRDefault="00712728">
      <w:pPr>
        <w:spacing w:line="360" w:lineRule="auto"/>
        <w:ind w:firstLine="720"/>
        <w:jc w:val="both"/>
        <w:rPr>
          <w:rFonts w:ascii="Times New Roman" w:hAnsi="Times New Roman"/>
          <w:b/>
          <w:sz w:val="28"/>
        </w:rPr>
      </w:pPr>
      <w:r>
        <w:rPr>
          <w:rFonts w:ascii="Times New Roman" w:hAnsi="Times New Roman"/>
          <w:b/>
          <w:sz w:val="28"/>
        </w:rPr>
        <w:t>Як працює «Рейтинг постачальників»?</w:t>
      </w:r>
    </w:p>
    <w:p w14:paraId="0C32F7D8"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Провайдерів технологій із чітким фокусом, твердих продуктів та вигідною ринковою позицією можуть бути оцінені як позитивні або сильні. Постачальники, які стикаються з проблемами у цих сферах, можуть бути оцінені як «обережно» або «слабкі». Ті, у кого є потенціал, але які ще мають певні області для подальшого розвитку, є рейтингом змінної.</w:t>
      </w:r>
    </w:p>
    <w:p w14:paraId="1A5ACA8D" w14:textId="77777777" w:rsidR="00E7177A" w:rsidRDefault="00712728">
      <w:pPr>
        <w:spacing w:line="360" w:lineRule="auto"/>
        <w:ind w:firstLine="720"/>
        <w:jc w:val="both"/>
        <w:rPr>
          <w:rFonts w:ascii="Times New Roman" w:hAnsi="Times New Roman"/>
          <w:sz w:val="28"/>
        </w:rPr>
      </w:pPr>
      <w:r>
        <w:rPr>
          <w:rFonts w:ascii="Times New Roman" w:hAnsi="Times New Roman"/>
          <w:b/>
          <w:sz w:val="28"/>
        </w:rPr>
        <w:t>Сила.</w:t>
      </w:r>
      <w:r>
        <w:rPr>
          <w:rFonts w:ascii="Times New Roman" w:hAnsi="Times New Roman"/>
          <w:sz w:val="28"/>
        </w:rPr>
        <w:t xml:space="preserve"> Клієнти можуть відчувати себе </w:t>
      </w:r>
      <w:proofErr w:type="spellStart"/>
      <w:r>
        <w:rPr>
          <w:rFonts w:ascii="Times New Roman" w:hAnsi="Times New Roman"/>
          <w:sz w:val="28"/>
        </w:rPr>
        <w:t>комфортно</w:t>
      </w:r>
      <w:proofErr w:type="spellEnd"/>
      <w:r>
        <w:rPr>
          <w:rFonts w:ascii="Times New Roman" w:hAnsi="Times New Roman"/>
          <w:sz w:val="28"/>
        </w:rPr>
        <w:t>, інвестуючи в постійні відносини з цим постачальником. Потенційні клієнти повинні вважати цей постачальник міцним вибором для нових стратегічних інвестицій.</w:t>
      </w:r>
    </w:p>
    <w:p w14:paraId="281935BA" w14:textId="77777777" w:rsidR="00E7177A" w:rsidRDefault="00712728">
      <w:pPr>
        <w:spacing w:line="360" w:lineRule="auto"/>
        <w:ind w:firstLine="720"/>
        <w:jc w:val="both"/>
        <w:rPr>
          <w:rFonts w:ascii="Times New Roman" w:hAnsi="Times New Roman"/>
          <w:sz w:val="28"/>
        </w:rPr>
      </w:pPr>
      <w:r>
        <w:rPr>
          <w:rFonts w:ascii="Times New Roman" w:hAnsi="Times New Roman"/>
          <w:b/>
          <w:sz w:val="28"/>
        </w:rPr>
        <w:t>Позитивність</w:t>
      </w:r>
      <w:r>
        <w:rPr>
          <w:rFonts w:ascii="Times New Roman" w:hAnsi="Times New Roman"/>
          <w:sz w:val="28"/>
        </w:rPr>
        <w:t>. Клієнти повинні продовжувати планові інвестиції. Потенційні клієнти повинні вважати цього постачальника життєздатним вибором для стратегічних або тактичних інвестицій, плануючи для відомих обмежень.</w:t>
      </w:r>
    </w:p>
    <w:p w14:paraId="6A2EE461" w14:textId="77777777" w:rsidR="00E7177A" w:rsidRDefault="00712728">
      <w:pPr>
        <w:spacing w:line="360" w:lineRule="auto"/>
        <w:ind w:firstLine="720"/>
        <w:jc w:val="both"/>
        <w:rPr>
          <w:rFonts w:ascii="Times New Roman" w:hAnsi="Times New Roman"/>
          <w:sz w:val="28"/>
        </w:rPr>
      </w:pPr>
      <w:r>
        <w:rPr>
          <w:rFonts w:ascii="Times New Roman" w:hAnsi="Times New Roman"/>
          <w:b/>
          <w:sz w:val="28"/>
        </w:rPr>
        <w:t>Змінна.</w:t>
      </w:r>
      <w:r>
        <w:rPr>
          <w:rFonts w:ascii="Times New Roman" w:hAnsi="Times New Roman"/>
          <w:sz w:val="28"/>
        </w:rPr>
        <w:t xml:space="preserve"> Клієнти повинні розглянути коротко- та довгострокове вплив можливих змін статусу. Потенційні клієнти повинні враховувати проблеми та можливості, пов'язані з поточною еволюцією та зрілістю цього постачальника у своїх рішеннях.</w:t>
      </w:r>
    </w:p>
    <w:p w14:paraId="23FC45D7" w14:textId="77777777" w:rsidR="00E7177A" w:rsidRDefault="00712728">
      <w:pPr>
        <w:spacing w:line="360" w:lineRule="auto"/>
        <w:ind w:firstLine="720"/>
        <w:jc w:val="both"/>
        <w:rPr>
          <w:rFonts w:ascii="Times New Roman" w:hAnsi="Times New Roman"/>
          <w:sz w:val="28"/>
        </w:rPr>
      </w:pPr>
      <w:r>
        <w:rPr>
          <w:rFonts w:ascii="Times New Roman" w:hAnsi="Times New Roman"/>
          <w:b/>
          <w:sz w:val="28"/>
        </w:rPr>
        <w:t>Обережність.</w:t>
      </w:r>
      <w:r>
        <w:rPr>
          <w:rFonts w:ascii="Times New Roman" w:hAnsi="Times New Roman"/>
          <w:sz w:val="28"/>
        </w:rPr>
        <w:t xml:space="preserve"> Клієнти повинні розуміти виклики у відповідних сферах та розробляти плани на випадок надзвичайних ситуацій на основі толерантності до ризику та можливого впливу на бізнес. Потенційні клієнти повинні враховувати виклики постачальника в процесі належної обачності.</w:t>
      </w:r>
    </w:p>
    <w:p w14:paraId="20101276" w14:textId="77777777" w:rsidR="00E7177A" w:rsidRDefault="00712728">
      <w:pPr>
        <w:spacing w:line="360" w:lineRule="auto"/>
        <w:ind w:firstLine="720"/>
        <w:jc w:val="both"/>
        <w:rPr>
          <w:rFonts w:ascii="Times New Roman" w:hAnsi="Times New Roman"/>
          <w:sz w:val="28"/>
        </w:rPr>
      </w:pPr>
      <w:r>
        <w:rPr>
          <w:rFonts w:ascii="Times New Roman" w:hAnsi="Times New Roman"/>
          <w:b/>
          <w:sz w:val="28"/>
        </w:rPr>
        <w:t>Слабкість.</w:t>
      </w:r>
      <w:r>
        <w:rPr>
          <w:rFonts w:ascii="Times New Roman" w:hAnsi="Times New Roman"/>
          <w:sz w:val="28"/>
        </w:rPr>
        <w:t xml:space="preserve"> Клієнти повинні виконати варіанти непередбачених ситуацій. Потенційні клієнти повинні враховувати цього постачальника лише для тактичних інвестицій із швидкою окупністю.</w:t>
      </w:r>
    </w:p>
    <w:p w14:paraId="23A10C0A" w14:textId="77777777" w:rsidR="00E7177A" w:rsidRDefault="00712728">
      <w:pPr>
        <w:pStyle w:val="ae"/>
        <w:numPr>
          <w:ilvl w:val="2"/>
          <w:numId w:val="29"/>
        </w:numPr>
        <w:spacing w:after="0" w:line="360" w:lineRule="auto"/>
        <w:jc w:val="center"/>
        <w:outlineLvl w:val="2"/>
        <w:rPr>
          <w:rFonts w:ascii="Times New Roman" w:hAnsi="Times New Roman"/>
          <w:b/>
          <w:sz w:val="28"/>
          <w:lang w:val="uk-UA"/>
        </w:rPr>
      </w:pPr>
      <w:r>
        <w:rPr>
          <w:rFonts w:ascii="Times New Roman" w:hAnsi="Times New Roman"/>
          <w:b/>
          <w:sz w:val="28"/>
          <w:lang w:val="en-US"/>
        </w:rPr>
        <w:t>Gartner</w:t>
      </w:r>
      <w:r>
        <w:rPr>
          <w:rFonts w:ascii="Times New Roman" w:hAnsi="Times New Roman"/>
          <w:b/>
          <w:sz w:val="28"/>
          <w:lang w:val="uk-UA"/>
        </w:rPr>
        <w:t xml:space="preserve"> </w:t>
      </w:r>
      <w:proofErr w:type="spellStart"/>
      <w:r>
        <w:rPr>
          <w:rFonts w:ascii="Times New Roman" w:hAnsi="Times New Roman"/>
          <w:b/>
          <w:sz w:val="28"/>
          <w:lang w:val="en-US"/>
        </w:rPr>
        <w:t>ITScore</w:t>
      </w:r>
      <w:proofErr w:type="spellEnd"/>
    </w:p>
    <w:p w14:paraId="7457A6EF" w14:textId="77777777" w:rsidR="00E7177A" w:rsidRDefault="00712728">
      <w:pPr>
        <w:spacing w:line="360" w:lineRule="auto"/>
        <w:ind w:firstLine="720"/>
        <w:jc w:val="both"/>
        <w:rPr>
          <w:rFonts w:ascii="Times New Roman" w:hAnsi="Times New Roman"/>
          <w:sz w:val="28"/>
        </w:rPr>
      </w:pPr>
      <w:proofErr w:type="spellStart"/>
      <w:r>
        <w:rPr>
          <w:rFonts w:ascii="Times New Roman" w:hAnsi="Times New Roman"/>
          <w:sz w:val="28"/>
        </w:rPr>
        <w:t>Gartner</w:t>
      </w:r>
      <w:proofErr w:type="spellEnd"/>
      <w:r>
        <w:rPr>
          <w:rFonts w:ascii="Times New Roman" w:hAnsi="Times New Roman"/>
          <w:sz w:val="28"/>
        </w:rPr>
        <w:t xml:space="preserve"> </w:t>
      </w:r>
      <w:proofErr w:type="spellStart"/>
      <w:r>
        <w:rPr>
          <w:rFonts w:ascii="Times New Roman" w:hAnsi="Times New Roman"/>
          <w:sz w:val="28"/>
        </w:rPr>
        <w:t>ITScore</w:t>
      </w:r>
      <w:proofErr w:type="spellEnd"/>
      <w:r>
        <w:rPr>
          <w:rFonts w:ascii="Times New Roman" w:hAnsi="Times New Roman"/>
          <w:sz w:val="28"/>
        </w:rPr>
        <w:t xml:space="preserve"> пропонує набір інтерактивних оцінок зрілості, розроблених для того, щоб допомогти керівникам відділів інформаційних технологій та інформаційних технологій оцінити зрілість як ІТ-організації як </w:t>
      </w:r>
      <w:r>
        <w:rPr>
          <w:rFonts w:ascii="Times New Roman" w:hAnsi="Times New Roman"/>
          <w:sz w:val="28"/>
        </w:rPr>
        <w:lastRenderedPageBreak/>
        <w:t>постачальника ІТ-послуг, так і підприємства як споживача інформаційних технологій.</w:t>
      </w:r>
    </w:p>
    <w:p w14:paraId="61AC0DB7"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На відміну від інших оцінок зрілості IT, методологія </w:t>
      </w:r>
      <w:proofErr w:type="spellStart"/>
      <w:r>
        <w:rPr>
          <w:rFonts w:ascii="Times New Roman" w:hAnsi="Times New Roman"/>
          <w:sz w:val="28"/>
        </w:rPr>
        <w:t>Gartner</w:t>
      </w:r>
      <w:proofErr w:type="spellEnd"/>
      <w:r>
        <w:rPr>
          <w:rFonts w:ascii="Times New Roman" w:hAnsi="Times New Roman"/>
          <w:sz w:val="28"/>
        </w:rPr>
        <w:t xml:space="preserve"> </w:t>
      </w:r>
      <w:proofErr w:type="spellStart"/>
      <w:r>
        <w:rPr>
          <w:rFonts w:ascii="Times New Roman" w:hAnsi="Times New Roman"/>
          <w:sz w:val="28"/>
        </w:rPr>
        <w:t>ITScore</w:t>
      </w:r>
      <w:proofErr w:type="spellEnd"/>
      <w:r>
        <w:rPr>
          <w:rFonts w:ascii="Times New Roman" w:hAnsi="Times New Roman"/>
          <w:sz w:val="28"/>
        </w:rPr>
        <w:t xml:space="preserve"> оцінює можливості вашої організації в контексті корпоративної культури, поведінки та здатності до лідерства – чинники, що суттєво впливають на ефективність ІТ та її здатність </w:t>
      </w:r>
      <w:proofErr w:type="spellStart"/>
      <w:r>
        <w:rPr>
          <w:rFonts w:ascii="Times New Roman" w:hAnsi="Times New Roman"/>
          <w:sz w:val="28"/>
        </w:rPr>
        <w:t>внести</w:t>
      </w:r>
      <w:proofErr w:type="spellEnd"/>
      <w:r>
        <w:rPr>
          <w:rFonts w:ascii="Times New Roman" w:hAnsi="Times New Roman"/>
          <w:sz w:val="28"/>
        </w:rPr>
        <w:t xml:space="preserve"> реальну вартість бізнесу (Рисунок 1.18).</w:t>
      </w:r>
    </w:p>
    <w:p w14:paraId="20971F17" w14:textId="77777777" w:rsidR="00E7177A" w:rsidRDefault="00712728">
      <w:pPr>
        <w:spacing w:line="360" w:lineRule="auto"/>
        <w:ind w:hanging="142"/>
        <w:jc w:val="center"/>
        <w:rPr>
          <w:rFonts w:ascii="Times New Roman" w:hAnsi="Times New Roman"/>
          <w:sz w:val="28"/>
        </w:rPr>
      </w:pPr>
      <w:r>
        <w:rPr>
          <w:noProof/>
          <w:lang w:eastAsia="uk-UA"/>
        </w:rPr>
        <w:drawing>
          <wp:inline distT="0" distB="0" distL="0" distR="0" wp14:anchorId="380D97F3" wp14:editId="7C8B0B7B">
            <wp:extent cx="5001895" cy="2612390"/>
            <wp:effectExtent l="0" t="0" r="0" b="0"/>
            <wp:docPr id="19" name="Рисунок 21" descr="https://emtemp.gcom.cloud/ngw/globalassets/en/research/images/illustrations/researchmethodology-illustration-it-sc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1" descr="https://emtemp.gcom.cloud/ngw/globalassets/en/research/images/illustrations/researchmethodology-illustration-it-score.jpg"/>
                    <pic:cNvPicPr>
                      <a:picLocks noChangeAspect="1" noChangeArrowheads="1"/>
                    </pic:cNvPicPr>
                  </pic:nvPicPr>
                  <pic:blipFill>
                    <a:blip r:embed="rId27"/>
                    <a:stretch>
                      <a:fillRect/>
                    </a:stretch>
                  </pic:blipFill>
                  <pic:spPr bwMode="auto">
                    <a:xfrm>
                      <a:off x="0" y="0"/>
                      <a:ext cx="5001895" cy="2612390"/>
                    </a:xfrm>
                    <a:prstGeom prst="rect">
                      <a:avLst/>
                    </a:prstGeom>
                  </pic:spPr>
                </pic:pic>
              </a:graphicData>
            </a:graphic>
          </wp:inline>
        </w:drawing>
      </w:r>
    </w:p>
    <w:p w14:paraId="609087A0" w14:textId="77777777" w:rsidR="00E7177A" w:rsidRDefault="00712728" w:rsidP="00E40970">
      <w:pPr>
        <w:pStyle w:val="ae"/>
        <w:spacing w:after="0" w:line="360" w:lineRule="auto"/>
        <w:ind w:left="0"/>
        <w:jc w:val="center"/>
        <w:rPr>
          <w:rFonts w:ascii="Times New Roman" w:hAnsi="Times New Roman"/>
          <w:sz w:val="28"/>
          <w:lang w:val="uk-UA"/>
        </w:rPr>
      </w:pPr>
      <w:r>
        <w:rPr>
          <w:rFonts w:ascii="Times New Roman" w:hAnsi="Times New Roman"/>
          <w:sz w:val="28"/>
          <w:lang w:val="uk-UA"/>
        </w:rPr>
        <w:t xml:space="preserve">Рисунок 1.18 – Методологія </w:t>
      </w:r>
      <w:r>
        <w:rPr>
          <w:rFonts w:ascii="Times New Roman" w:hAnsi="Times New Roman"/>
          <w:sz w:val="28"/>
          <w:lang w:val="en-US"/>
        </w:rPr>
        <w:t>Gartner</w:t>
      </w:r>
      <w:r>
        <w:rPr>
          <w:rFonts w:ascii="Times New Roman" w:hAnsi="Times New Roman"/>
          <w:sz w:val="28"/>
          <w:lang w:val="uk-UA"/>
        </w:rPr>
        <w:t xml:space="preserve"> </w:t>
      </w:r>
      <w:proofErr w:type="spellStart"/>
      <w:r>
        <w:rPr>
          <w:rFonts w:ascii="Times New Roman" w:hAnsi="Times New Roman"/>
          <w:sz w:val="28"/>
          <w:lang w:val="en-US"/>
        </w:rPr>
        <w:t>ITScore</w:t>
      </w:r>
      <w:proofErr w:type="spellEnd"/>
    </w:p>
    <w:p w14:paraId="23AFEFE6" w14:textId="77777777" w:rsidR="00E7177A" w:rsidRDefault="00E7177A">
      <w:pPr>
        <w:pStyle w:val="ae"/>
        <w:spacing w:after="0" w:line="360" w:lineRule="auto"/>
        <w:ind w:left="1080"/>
        <w:jc w:val="center"/>
        <w:rPr>
          <w:rFonts w:ascii="Times New Roman" w:hAnsi="Times New Roman"/>
          <w:b/>
          <w:sz w:val="28"/>
          <w:lang w:val="uk-UA"/>
        </w:rPr>
      </w:pPr>
    </w:p>
    <w:p w14:paraId="2F931E2D" w14:textId="77777777" w:rsidR="00E7177A" w:rsidRDefault="00712728">
      <w:pPr>
        <w:spacing w:line="360" w:lineRule="auto"/>
        <w:jc w:val="both"/>
        <w:rPr>
          <w:rFonts w:ascii="Times New Roman" w:hAnsi="Times New Roman"/>
          <w:b/>
          <w:sz w:val="28"/>
        </w:rPr>
      </w:pPr>
      <w:r>
        <w:rPr>
          <w:rFonts w:ascii="Times New Roman" w:hAnsi="Times New Roman"/>
          <w:sz w:val="28"/>
        </w:rPr>
        <w:tab/>
      </w:r>
      <w:r>
        <w:rPr>
          <w:rFonts w:ascii="Times New Roman" w:hAnsi="Times New Roman"/>
          <w:b/>
          <w:sz w:val="28"/>
        </w:rPr>
        <w:t xml:space="preserve">Як використовувати </w:t>
      </w:r>
      <w:proofErr w:type="spellStart"/>
      <w:r>
        <w:rPr>
          <w:rFonts w:ascii="Times New Roman" w:hAnsi="Times New Roman"/>
          <w:b/>
          <w:sz w:val="28"/>
        </w:rPr>
        <w:t>Gartner</w:t>
      </w:r>
      <w:proofErr w:type="spellEnd"/>
      <w:r>
        <w:rPr>
          <w:rFonts w:ascii="Times New Roman" w:hAnsi="Times New Roman"/>
          <w:b/>
          <w:sz w:val="28"/>
        </w:rPr>
        <w:t xml:space="preserve"> </w:t>
      </w:r>
      <w:proofErr w:type="spellStart"/>
      <w:r>
        <w:rPr>
          <w:rFonts w:ascii="Times New Roman" w:hAnsi="Times New Roman"/>
          <w:b/>
          <w:sz w:val="28"/>
        </w:rPr>
        <w:t>ITScore</w:t>
      </w:r>
      <w:proofErr w:type="spellEnd"/>
      <w:r>
        <w:rPr>
          <w:rFonts w:ascii="Times New Roman" w:hAnsi="Times New Roman"/>
          <w:b/>
          <w:sz w:val="28"/>
        </w:rPr>
        <w:t>?</w:t>
      </w:r>
    </w:p>
    <w:p w14:paraId="39F97319"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Результат підприємства </w:t>
      </w:r>
      <w:proofErr w:type="spellStart"/>
      <w:r>
        <w:rPr>
          <w:rFonts w:ascii="Times New Roman" w:hAnsi="Times New Roman"/>
          <w:sz w:val="28"/>
        </w:rPr>
        <w:t>ITScore</w:t>
      </w:r>
      <w:proofErr w:type="spellEnd"/>
      <w:r>
        <w:rPr>
          <w:rFonts w:ascii="Times New Roman" w:hAnsi="Times New Roman"/>
          <w:sz w:val="28"/>
        </w:rPr>
        <w:t xml:space="preserve"> забезпечує цілісний погляд, який виходить за рамки функціональних / рольових дисциплін, щоб досягти </w:t>
      </w:r>
      <w:proofErr w:type="spellStart"/>
      <w:r>
        <w:rPr>
          <w:rFonts w:ascii="Times New Roman" w:hAnsi="Times New Roman"/>
          <w:sz w:val="28"/>
        </w:rPr>
        <w:t>нюансированної</w:t>
      </w:r>
      <w:proofErr w:type="spellEnd"/>
      <w:r>
        <w:rPr>
          <w:rFonts w:ascii="Times New Roman" w:hAnsi="Times New Roman"/>
          <w:sz w:val="28"/>
        </w:rPr>
        <w:t xml:space="preserve">, всеосяжної оцінки, яка є діагностичною та виробляє значущі рекомендовані дії. </w:t>
      </w:r>
      <w:proofErr w:type="spellStart"/>
      <w:r>
        <w:rPr>
          <w:rFonts w:ascii="Times New Roman" w:hAnsi="Times New Roman"/>
          <w:sz w:val="28"/>
        </w:rPr>
        <w:t>ITScore</w:t>
      </w:r>
      <w:proofErr w:type="spellEnd"/>
      <w:r>
        <w:rPr>
          <w:rFonts w:ascii="Times New Roman" w:hAnsi="Times New Roman"/>
          <w:sz w:val="28"/>
        </w:rPr>
        <w:t xml:space="preserve"> відрізняється від інших моделей зрілості важливими способами:</w:t>
      </w:r>
    </w:p>
    <w:p w14:paraId="31C15C40" w14:textId="77777777" w:rsidR="00E7177A" w:rsidRDefault="00712728">
      <w:pPr>
        <w:pStyle w:val="ae"/>
        <w:numPr>
          <w:ilvl w:val="0"/>
          <w:numId w:val="17"/>
        </w:numPr>
        <w:spacing w:after="0" w:line="360" w:lineRule="auto"/>
        <w:jc w:val="both"/>
        <w:rPr>
          <w:rFonts w:ascii="Times New Roman" w:hAnsi="Times New Roman"/>
          <w:sz w:val="28"/>
          <w:lang w:val="uk-UA"/>
        </w:rPr>
      </w:pPr>
      <w:r>
        <w:rPr>
          <w:rFonts w:ascii="Times New Roman" w:hAnsi="Times New Roman"/>
          <w:sz w:val="28"/>
          <w:lang w:val="uk-UA"/>
        </w:rPr>
        <w:t>Не лише аналізує ефективність ІТ-лідерства, включає бізнес-поведінку, сприйняття та очікування, а також перевіряє, як ваші можливості інтегровані, і їх загальна потужність використовується для отримання переваг підприємства.</w:t>
      </w:r>
    </w:p>
    <w:p w14:paraId="61FCD8BE" w14:textId="77777777" w:rsidR="00E7177A" w:rsidRDefault="00712728">
      <w:pPr>
        <w:pStyle w:val="ae"/>
        <w:numPr>
          <w:ilvl w:val="0"/>
          <w:numId w:val="17"/>
        </w:numPr>
        <w:spacing w:after="0" w:line="360" w:lineRule="auto"/>
        <w:jc w:val="both"/>
        <w:rPr>
          <w:rFonts w:ascii="Times New Roman" w:hAnsi="Times New Roman"/>
          <w:sz w:val="28"/>
          <w:lang w:val="uk-UA"/>
        </w:rPr>
      </w:pPr>
      <w:r>
        <w:rPr>
          <w:rFonts w:ascii="Times New Roman" w:hAnsi="Times New Roman"/>
          <w:sz w:val="28"/>
          <w:lang w:val="uk-UA"/>
        </w:rPr>
        <w:t xml:space="preserve">Орієнтована на результат. Моделі зрілості зазвичай зосереджуються на атрибутах і мало що говорять про те, чи вони хороші чи погані, або як вони сприяють бажаним результатам. Ваш </w:t>
      </w:r>
      <w:proofErr w:type="spellStart"/>
      <w:r>
        <w:rPr>
          <w:rFonts w:ascii="Times New Roman" w:hAnsi="Times New Roman"/>
          <w:sz w:val="28"/>
          <w:lang w:val="uk-UA"/>
        </w:rPr>
        <w:t>ITScore</w:t>
      </w:r>
      <w:proofErr w:type="spellEnd"/>
      <w:r>
        <w:rPr>
          <w:rFonts w:ascii="Times New Roman" w:hAnsi="Times New Roman"/>
          <w:sz w:val="28"/>
          <w:lang w:val="uk-UA"/>
        </w:rPr>
        <w:t xml:space="preserve"> фокусується не тільки на атрибутах, а й на внеску та результати.</w:t>
      </w:r>
    </w:p>
    <w:p w14:paraId="3C13D487" w14:textId="77777777" w:rsidR="00E7177A" w:rsidRDefault="00712728">
      <w:pPr>
        <w:pStyle w:val="ae"/>
        <w:numPr>
          <w:ilvl w:val="0"/>
          <w:numId w:val="17"/>
        </w:numPr>
        <w:spacing w:after="0" w:line="360" w:lineRule="auto"/>
        <w:jc w:val="both"/>
        <w:rPr>
          <w:rFonts w:ascii="Times New Roman" w:hAnsi="Times New Roman"/>
          <w:sz w:val="28"/>
          <w:lang w:val="uk-UA"/>
        </w:rPr>
      </w:pPr>
      <w:r>
        <w:rPr>
          <w:rFonts w:ascii="Times New Roman" w:hAnsi="Times New Roman"/>
          <w:sz w:val="28"/>
          <w:lang w:val="uk-UA"/>
        </w:rPr>
        <w:lastRenderedPageBreak/>
        <w:t xml:space="preserve">Є практичною. Реальна зрілість не є лінійною або односпрямованою. Досягнення стану майже досконалості у ключових процесах або атрибутах може мати реальні негативні наслідки. Ваш </w:t>
      </w:r>
      <w:proofErr w:type="spellStart"/>
      <w:r>
        <w:rPr>
          <w:rFonts w:ascii="Times New Roman" w:hAnsi="Times New Roman"/>
          <w:sz w:val="28"/>
          <w:lang w:val="uk-UA"/>
        </w:rPr>
        <w:t>ITScore</w:t>
      </w:r>
      <w:proofErr w:type="spellEnd"/>
      <w:r>
        <w:rPr>
          <w:rFonts w:ascii="Times New Roman" w:hAnsi="Times New Roman"/>
          <w:sz w:val="28"/>
          <w:lang w:val="uk-UA"/>
        </w:rPr>
        <w:t xml:space="preserve"> враховує це.</w:t>
      </w:r>
    </w:p>
    <w:p w14:paraId="5FCD2146" w14:textId="77777777" w:rsidR="00E7177A" w:rsidRDefault="00712728">
      <w:pPr>
        <w:pStyle w:val="ae"/>
        <w:numPr>
          <w:ilvl w:val="0"/>
          <w:numId w:val="17"/>
        </w:numPr>
        <w:spacing w:after="0" w:line="360" w:lineRule="auto"/>
        <w:jc w:val="both"/>
        <w:rPr>
          <w:rFonts w:ascii="Times New Roman" w:hAnsi="Times New Roman"/>
          <w:sz w:val="28"/>
          <w:lang w:val="uk-UA"/>
        </w:rPr>
      </w:pPr>
      <w:proofErr w:type="spellStart"/>
      <w:r>
        <w:rPr>
          <w:rFonts w:ascii="Times New Roman" w:hAnsi="Times New Roman"/>
          <w:sz w:val="28"/>
          <w:lang w:val="uk-UA"/>
        </w:rPr>
        <w:t>Gartner</w:t>
      </w:r>
      <w:proofErr w:type="spellEnd"/>
      <w:r>
        <w:rPr>
          <w:rFonts w:ascii="Times New Roman" w:hAnsi="Times New Roman"/>
          <w:sz w:val="28"/>
          <w:lang w:val="uk-UA"/>
        </w:rPr>
        <w:t xml:space="preserve"> надає додаткові дослідження, які допомагають вам зрозуміти, де ви повинні бути в моделі зрілості, виходячи з реальних умов бізнесу, а не лише того, де ви знаходитесь або що потрібно зробити. Інших моделей зрілості тут не вистачає, провідним підприємствам можна зробити висновок, що більш високі рівні зрілості завжди "кращі".</w:t>
      </w:r>
    </w:p>
    <w:p w14:paraId="5B82594A" w14:textId="77777777" w:rsidR="00E7177A" w:rsidRDefault="00712728">
      <w:pPr>
        <w:spacing w:line="360" w:lineRule="auto"/>
        <w:ind w:firstLine="720"/>
        <w:jc w:val="both"/>
        <w:rPr>
          <w:rFonts w:ascii="Times New Roman" w:hAnsi="Times New Roman"/>
          <w:b/>
          <w:sz w:val="28"/>
        </w:rPr>
      </w:pPr>
      <w:r>
        <w:rPr>
          <w:rFonts w:ascii="Times New Roman" w:hAnsi="Times New Roman"/>
          <w:b/>
          <w:sz w:val="28"/>
        </w:rPr>
        <w:t xml:space="preserve">Як працює </w:t>
      </w:r>
      <w:proofErr w:type="spellStart"/>
      <w:r>
        <w:rPr>
          <w:rFonts w:ascii="Times New Roman" w:hAnsi="Times New Roman"/>
          <w:b/>
          <w:sz w:val="28"/>
        </w:rPr>
        <w:t>Gartner</w:t>
      </w:r>
      <w:proofErr w:type="spellEnd"/>
      <w:r>
        <w:rPr>
          <w:rFonts w:ascii="Times New Roman" w:hAnsi="Times New Roman"/>
          <w:b/>
          <w:sz w:val="28"/>
        </w:rPr>
        <w:t xml:space="preserve"> </w:t>
      </w:r>
      <w:proofErr w:type="spellStart"/>
      <w:r>
        <w:rPr>
          <w:rFonts w:ascii="Times New Roman" w:hAnsi="Times New Roman"/>
          <w:b/>
          <w:sz w:val="28"/>
        </w:rPr>
        <w:t>ITScore</w:t>
      </w:r>
      <w:proofErr w:type="spellEnd"/>
      <w:r>
        <w:rPr>
          <w:rFonts w:ascii="Times New Roman" w:hAnsi="Times New Roman"/>
          <w:b/>
          <w:sz w:val="28"/>
        </w:rPr>
        <w:t>?</w:t>
      </w:r>
    </w:p>
    <w:p w14:paraId="32A84413" w14:textId="77777777" w:rsidR="00E7177A" w:rsidRDefault="00712728">
      <w:pPr>
        <w:spacing w:line="360" w:lineRule="auto"/>
        <w:ind w:firstLine="720"/>
        <w:jc w:val="both"/>
        <w:rPr>
          <w:rFonts w:ascii="Times New Roman" w:hAnsi="Times New Roman"/>
          <w:sz w:val="28"/>
        </w:rPr>
      </w:pPr>
      <w:proofErr w:type="spellStart"/>
      <w:r>
        <w:rPr>
          <w:rFonts w:ascii="Times New Roman" w:hAnsi="Times New Roman"/>
          <w:sz w:val="28"/>
        </w:rPr>
        <w:t>Gartner</w:t>
      </w:r>
      <w:proofErr w:type="spellEnd"/>
      <w:r>
        <w:rPr>
          <w:rFonts w:ascii="Times New Roman" w:hAnsi="Times New Roman"/>
          <w:sz w:val="28"/>
        </w:rPr>
        <w:t xml:space="preserve"> </w:t>
      </w:r>
      <w:proofErr w:type="spellStart"/>
      <w:r>
        <w:rPr>
          <w:rFonts w:ascii="Times New Roman" w:hAnsi="Times New Roman"/>
          <w:sz w:val="28"/>
        </w:rPr>
        <w:t>ITScore</w:t>
      </w:r>
      <w:proofErr w:type="spellEnd"/>
      <w:r>
        <w:rPr>
          <w:rFonts w:ascii="Times New Roman" w:hAnsi="Times New Roman"/>
          <w:sz w:val="28"/>
        </w:rPr>
        <w:t xml:space="preserve"> базується на двох основних типах компонентів: </w:t>
      </w:r>
      <w:proofErr w:type="spellStart"/>
      <w:r>
        <w:rPr>
          <w:rFonts w:ascii="Times New Roman" w:hAnsi="Times New Roman"/>
          <w:sz w:val="28"/>
        </w:rPr>
        <w:t>Executive</w:t>
      </w:r>
      <w:proofErr w:type="spellEnd"/>
      <w:r>
        <w:rPr>
          <w:rFonts w:ascii="Times New Roman" w:hAnsi="Times New Roman"/>
          <w:sz w:val="28"/>
        </w:rPr>
        <w:t xml:space="preserve"> </w:t>
      </w:r>
      <w:proofErr w:type="spellStart"/>
      <w:r>
        <w:rPr>
          <w:rFonts w:ascii="Times New Roman" w:hAnsi="Times New Roman"/>
          <w:sz w:val="28"/>
        </w:rPr>
        <w:t>View</w:t>
      </w:r>
      <w:proofErr w:type="spellEnd"/>
      <w:r>
        <w:rPr>
          <w:rFonts w:ascii="Times New Roman" w:hAnsi="Times New Roman"/>
          <w:sz w:val="28"/>
        </w:rPr>
        <w:t>, який охоплює організаційні питання та питання лідерства, а також представлення ролевих рівнів у лідерах інформаційних технологій, що входить до функціональних дисциплін.</w:t>
      </w:r>
    </w:p>
    <w:p w14:paraId="7C485EB8" w14:textId="77777777" w:rsidR="00E7177A" w:rsidRDefault="00712728">
      <w:pPr>
        <w:pStyle w:val="ae"/>
        <w:numPr>
          <w:ilvl w:val="0"/>
          <w:numId w:val="18"/>
        </w:numPr>
        <w:spacing w:after="0" w:line="360" w:lineRule="auto"/>
        <w:jc w:val="both"/>
        <w:rPr>
          <w:rFonts w:ascii="Times New Roman" w:hAnsi="Times New Roman"/>
          <w:sz w:val="28"/>
          <w:lang w:val="uk-UA"/>
        </w:rPr>
      </w:pPr>
      <w:r>
        <w:rPr>
          <w:rFonts w:ascii="Times New Roman" w:hAnsi="Times New Roman"/>
          <w:sz w:val="28"/>
          <w:lang w:val="uk-UA"/>
        </w:rPr>
        <w:t xml:space="preserve">Опитування </w:t>
      </w:r>
      <w:proofErr w:type="spellStart"/>
      <w:r>
        <w:rPr>
          <w:rFonts w:ascii="Times New Roman" w:hAnsi="Times New Roman"/>
          <w:b/>
          <w:sz w:val="28"/>
          <w:lang w:val="uk-UA"/>
        </w:rPr>
        <w:t>Executive</w:t>
      </w:r>
      <w:proofErr w:type="spellEnd"/>
      <w:r>
        <w:rPr>
          <w:rFonts w:ascii="Times New Roman" w:hAnsi="Times New Roman"/>
          <w:b/>
          <w:sz w:val="28"/>
          <w:lang w:val="uk-UA"/>
        </w:rPr>
        <w:t xml:space="preserve"> </w:t>
      </w:r>
      <w:proofErr w:type="spellStart"/>
      <w:r>
        <w:rPr>
          <w:rFonts w:ascii="Times New Roman" w:hAnsi="Times New Roman"/>
          <w:b/>
          <w:sz w:val="28"/>
          <w:lang w:val="uk-UA"/>
        </w:rPr>
        <w:t>View</w:t>
      </w:r>
      <w:proofErr w:type="spellEnd"/>
      <w:r>
        <w:rPr>
          <w:rFonts w:ascii="Times New Roman" w:hAnsi="Times New Roman"/>
          <w:sz w:val="28"/>
          <w:lang w:val="uk-UA"/>
        </w:rPr>
        <w:t xml:space="preserve"> спрямовано на те, щоб визначити, наскільки ваша компанія використовує ІТ для покращення бізнес-результатів, а також оцінює ІТ-організацію з точки зору управлінської та лідерської діяльності.</w:t>
      </w:r>
    </w:p>
    <w:p w14:paraId="7F66C688" w14:textId="77777777" w:rsidR="00E7177A" w:rsidRDefault="00712728">
      <w:pPr>
        <w:pStyle w:val="ae"/>
        <w:numPr>
          <w:ilvl w:val="0"/>
          <w:numId w:val="18"/>
        </w:numPr>
        <w:spacing w:after="0" w:line="360" w:lineRule="auto"/>
        <w:jc w:val="both"/>
        <w:rPr>
          <w:rFonts w:ascii="Times New Roman" w:hAnsi="Times New Roman"/>
          <w:sz w:val="28"/>
          <w:lang w:val="uk-UA"/>
        </w:rPr>
      </w:pPr>
      <w:r>
        <w:rPr>
          <w:rFonts w:ascii="Times New Roman" w:hAnsi="Times New Roman"/>
          <w:sz w:val="28"/>
          <w:lang w:val="uk-UA"/>
        </w:rPr>
        <w:t>Огляд ролей/дисциплін дає змогу оцінити більше десятка окремих ролей/дисциплін у вашій ІТ-організації, вимірюючи ефективність лідерів ІТ у розробці та використанні основних організаційних можливостей ІТ.</w:t>
      </w:r>
    </w:p>
    <w:p w14:paraId="24DB3BD4"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Заповніть один або всі доступні опитування, щоб отримати розуміння конкретних функціональних областей або </w:t>
      </w:r>
      <w:proofErr w:type="spellStart"/>
      <w:r>
        <w:rPr>
          <w:rFonts w:ascii="Times New Roman" w:hAnsi="Times New Roman"/>
          <w:sz w:val="28"/>
        </w:rPr>
        <w:t>всебічніше</w:t>
      </w:r>
      <w:proofErr w:type="spellEnd"/>
      <w:r>
        <w:rPr>
          <w:rFonts w:ascii="Times New Roman" w:hAnsi="Times New Roman"/>
          <w:sz w:val="28"/>
        </w:rPr>
        <w:t>, щоб отримати широку перспективу виконавчого рівня. Чим більше досліджень вашої організації, тим більш релевантні результати вашого підприємства на рівні підприємства та чим більше застосовні рекомендації.</w:t>
      </w:r>
    </w:p>
    <w:p w14:paraId="09930790"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Опитування можна проводити неодноразово, щоб допомогти відслідковувати зміни. Інструмент також підтримує сценарії "що, якщо", щоб зрозуміти потенційний ефект змін на зрілість.</w:t>
      </w:r>
    </w:p>
    <w:p w14:paraId="6895E717"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lastRenderedPageBreak/>
        <w:t>Оскільки ви будуєте оцінку зрілості, ви також можете вибрати еталонні дані, щоб порівнювати свої результати з однолітками. Звітування дає змогу легко переглянути результати, однорідні тести та рекомендації.</w:t>
      </w:r>
    </w:p>
    <w:p w14:paraId="59CF5E02" w14:textId="77777777" w:rsidR="00E7177A" w:rsidRDefault="00712728">
      <w:pPr>
        <w:spacing w:line="360" w:lineRule="auto"/>
        <w:ind w:firstLine="720"/>
        <w:jc w:val="both"/>
        <w:rPr>
          <w:rFonts w:ascii="Times New Roman" w:hAnsi="Times New Roman"/>
          <w:b/>
          <w:sz w:val="28"/>
        </w:rPr>
      </w:pPr>
      <w:proofErr w:type="spellStart"/>
      <w:r>
        <w:rPr>
          <w:rFonts w:ascii="Times New Roman" w:hAnsi="Times New Roman"/>
          <w:b/>
          <w:sz w:val="28"/>
        </w:rPr>
        <w:t>Gartner</w:t>
      </w:r>
      <w:proofErr w:type="spellEnd"/>
      <w:r>
        <w:rPr>
          <w:rFonts w:ascii="Times New Roman" w:hAnsi="Times New Roman"/>
          <w:b/>
          <w:sz w:val="28"/>
        </w:rPr>
        <w:t xml:space="preserve"> </w:t>
      </w:r>
      <w:proofErr w:type="spellStart"/>
      <w:r>
        <w:rPr>
          <w:rFonts w:ascii="Times New Roman" w:hAnsi="Times New Roman"/>
          <w:b/>
          <w:sz w:val="28"/>
        </w:rPr>
        <w:t>ITScore</w:t>
      </w:r>
      <w:proofErr w:type="spellEnd"/>
      <w:r>
        <w:rPr>
          <w:rFonts w:ascii="Times New Roman" w:hAnsi="Times New Roman"/>
          <w:b/>
          <w:sz w:val="28"/>
        </w:rPr>
        <w:t xml:space="preserve"> допомагає вам:</w:t>
      </w:r>
    </w:p>
    <w:p w14:paraId="035647D9" w14:textId="77777777" w:rsidR="00E7177A" w:rsidRDefault="00712728">
      <w:pPr>
        <w:pStyle w:val="ae"/>
        <w:numPr>
          <w:ilvl w:val="0"/>
          <w:numId w:val="19"/>
        </w:numPr>
        <w:spacing w:after="0" w:line="360" w:lineRule="auto"/>
        <w:jc w:val="both"/>
        <w:rPr>
          <w:rFonts w:ascii="Times New Roman" w:hAnsi="Times New Roman"/>
          <w:sz w:val="28"/>
          <w:lang w:val="uk-UA"/>
        </w:rPr>
      </w:pPr>
      <w:r>
        <w:rPr>
          <w:rFonts w:ascii="Times New Roman" w:hAnsi="Times New Roman"/>
          <w:sz w:val="28"/>
          <w:lang w:val="uk-UA"/>
        </w:rPr>
        <w:t>Отримати уявлення про можливості вашої організації, які допоможуть увімкнути те, що вам необхідно досягти, і визначте, де ви повинні зосередитись.</w:t>
      </w:r>
    </w:p>
    <w:p w14:paraId="200F107F" w14:textId="77777777" w:rsidR="00E7177A" w:rsidRDefault="00712728">
      <w:pPr>
        <w:pStyle w:val="ae"/>
        <w:numPr>
          <w:ilvl w:val="0"/>
          <w:numId w:val="19"/>
        </w:numPr>
        <w:spacing w:after="0" w:line="360" w:lineRule="auto"/>
        <w:jc w:val="both"/>
        <w:rPr>
          <w:rFonts w:ascii="Times New Roman" w:hAnsi="Times New Roman"/>
          <w:sz w:val="28"/>
          <w:lang w:val="uk-UA"/>
        </w:rPr>
      </w:pPr>
      <w:r>
        <w:rPr>
          <w:rFonts w:ascii="Times New Roman" w:hAnsi="Times New Roman"/>
          <w:sz w:val="28"/>
          <w:lang w:val="uk-UA"/>
        </w:rPr>
        <w:t>Оцінити рівень зрілості в ІТ-дисциплінах та використовувати найкращі практики.</w:t>
      </w:r>
    </w:p>
    <w:p w14:paraId="7CF8A89B" w14:textId="77777777" w:rsidR="00E7177A" w:rsidRDefault="00712728">
      <w:pPr>
        <w:pStyle w:val="ae"/>
        <w:numPr>
          <w:ilvl w:val="0"/>
          <w:numId w:val="19"/>
        </w:numPr>
        <w:spacing w:after="0" w:line="360" w:lineRule="auto"/>
        <w:jc w:val="both"/>
        <w:rPr>
          <w:rFonts w:ascii="Times New Roman" w:hAnsi="Times New Roman"/>
          <w:sz w:val="28"/>
          <w:lang w:val="uk-UA"/>
        </w:rPr>
      </w:pPr>
      <w:r>
        <w:rPr>
          <w:rFonts w:ascii="Times New Roman" w:hAnsi="Times New Roman"/>
          <w:sz w:val="28"/>
          <w:lang w:val="uk-UA"/>
        </w:rPr>
        <w:t xml:space="preserve">Забезпечити об'єктивну основу для </w:t>
      </w:r>
      <w:proofErr w:type="spellStart"/>
      <w:r>
        <w:rPr>
          <w:rFonts w:ascii="Times New Roman" w:hAnsi="Times New Roman"/>
          <w:sz w:val="28"/>
          <w:lang w:val="uk-UA"/>
        </w:rPr>
        <w:t>міжфункціонального</w:t>
      </w:r>
      <w:proofErr w:type="spellEnd"/>
      <w:r>
        <w:rPr>
          <w:rFonts w:ascii="Times New Roman" w:hAnsi="Times New Roman"/>
          <w:sz w:val="28"/>
          <w:lang w:val="uk-UA"/>
        </w:rPr>
        <w:t xml:space="preserve"> спілкування, співпраці та планування.</w:t>
      </w:r>
    </w:p>
    <w:p w14:paraId="6A6945A8" w14:textId="77777777" w:rsidR="00E7177A" w:rsidRDefault="00712728">
      <w:pPr>
        <w:pStyle w:val="ae"/>
        <w:numPr>
          <w:ilvl w:val="2"/>
          <w:numId w:val="29"/>
        </w:numPr>
        <w:spacing w:after="0" w:line="360" w:lineRule="auto"/>
        <w:jc w:val="center"/>
        <w:outlineLvl w:val="2"/>
        <w:rPr>
          <w:rFonts w:ascii="Times New Roman" w:hAnsi="Times New Roman"/>
          <w:b/>
          <w:sz w:val="28"/>
          <w:lang w:val="uk-UA"/>
        </w:rPr>
      </w:pPr>
      <w:r>
        <w:rPr>
          <w:rFonts w:ascii="Times New Roman" w:hAnsi="Times New Roman"/>
          <w:b/>
          <w:sz w:val="28"/>
          <w:lang w:val="uk-UA"/>
        </w:rPr>
        <w:t>«Частка ринку»</w:t>
      </w:r>
      <w:r>
        <w:rPr>
          <w:rFonts w:ascii="Times New Roman" w:hAnsi="Times New Roman"/>
          <w:sz w:val="28"/>
          <w:lang w:val="uk-UA"/>
        </w:rPr>
        <w:t xml:space="preserve"> </w:t>
      </w:r>
      <w:r>
        <w:rPr>
          <w:rFonts w:ascii="Times New Roman" w:hAnsi="Times New Roman"/>
          <w:b/>
          <w:sz w:val="28"/>
          <w:lang w:val="uk-UA"/>
        </w:rPr>
        <w:t>(</w:t>
      </w:r>
      <w:r>
        <w:rPr>
          <w:rFonts w:ascii="Times New Roman" w:hAnsi="Times New Roman"/>
          <w:b/>
          <w:sz w:val="28"/>
          <w:lang w:val="en-US"/>
        </w:rPr>
        <w:t>Gartner</w:t>
      </w:r>
      <w:r>
        <w:rPr>
          <w:rFonts w:ascii="Times New Roman" w:hAnsi="Times New Roman"/>
          <w:b/>
          <w:sz w:val="28"/>
          <w:lang w:val="uk-UA"/>
        </w:rPr>
        <w:t xml:space="preserve"> </w:t>
      </w:r>
      <w:r>
        <w:rPr>
          <w:rFonts w:ascii="Times New Roman" w:hAnsi="Times New Roman"/>
          <w:b/>
          <w:sz w:val="28"/>
          <w:lang w:val="en-US"/>
        </w:rPr>
        <w:t>Market</w:t>
      </w:r>
      <w:r>
        <w:rPr>
          <w:rFonts w:ascii="Times New Roman" w:hAnsi="Times New Roman"/>
          <w:b/>
          <w:sz w:val="28"/>
          <w:lang w:val="uk-UA"/>
        </w:rPr>
        <w:t xml:space="preserve"> </w:t>
      </w:r>
      <w:r>
        <w:rPr>
          <w:rFonts w:ascii="Times New Roman" w:hAnsi="Times New Roman"/>
          <w:b/>
          <w:sz w:val="28"/>
          <w:lang w:val="en-US"/>
        </w:rPr>
        <w:t>Share</w:t>
      </w:r>
      <w:r>
        <w:rPr>
          <w:rFonts w:ascii="Times New Roman" w:hAnsi="Times New Roman"/>
          <w:b/>
          <w:sz w:val="28"/>
          <w:lang w:val="uk-UA"/>
        </w:rPr>
        <w:t>)</w:t>
      </w:r>
    </w:p>
    <w:p w14:paraId="63A227E7"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«Частка ринку» – це одна з найважливіших показників, що використовуються керівниками будь-якого бізнесу. За допомогою методології аналізу ринку частки клієнти розуміють, як частка розподіляється серед 900 постачальників технологій на більш ніж 30 ключових ринках. Детальний аналіз того, як розподіляється дохід від постачальників, показує, які типи рішень є успішними, і які надають постачальникам додаткові ресурси (Рисунок 1.19).</w:t>
      </w:r>
    </w:p>
    <w:p w14:paraId="5EE1BC02" w14:textId="77777777" w:rsidR="00E7177A" w:rsidRDefault="00712728">
      <w:pPr>
        <w:spacing w:line="360" w:lineRule="auto"/>
        <w:jc w:val="center"/>
        <w:rPr>
          <w:rFonts w:ascii="Times New Roman" w:hAnsi="Times New Roman"/>
          <w:sz w:val="28"/>
        </w:rPr>
      </w:pPr>
      <w:r>
        <w:rPr>
          <w:noProof/>
          <w:lang w:eastAsia="uk-UA"/>
        </w:rPr>
        <w:drawing>
          <wp:inline distT="0" distB="0" distL="0" distR="0" wp14:anchorId="7D447573" wp14:editId="465AC213">
            <wp:extent cx="5547995" cy="1946275"/>
            <wp:effectExtent l="0" t="0" r="0" b="0"/>
            <wp:docPr id="20" name="Рисунок 23" descr="https://emtemp.gcom.cloud/ngw/globalassets/en/research/images/illustrations/researchmethodology-illustration-market-share-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3" descr="https://emtemp.gcom.cloud/ngw/globalassets/en/research/images/illustrations/researchmethodology-illustration-market-share-new.jpg"/>
                    <pic:cNvPicPr>
                      <a:picLocks noChangeAspect="1" noChangeArrowheads="1"/>
                    </pic:cNvPicPr>
                  </pic:nvPicPr>
                  <pic:blipFill>
                    <a:blip r:embed="rId28"/>
                    <a:stretch>
                      <a:fillRect/>
                    </a:stretch>
                  </pic:blipFill>
                  <pic:spPr bwMode="auto">
                    <a:xfrm>
                      <a:off x="0" y="0"/>
                      <a:ext cx="5547995" cy="1946275"/>
                    </a:xfrm>
                    <a:prstGeom prst="rect">
                      <a:avLst/>
                    </a:prstGeom>
                  </pic:spPr>
                </pic:pic>
              </a:graphicData>
            </a:graphic>
          </wp:inline>
        </w:drawing>
      </w:r>
      <w:r>
        <w:rPr>
          <w:rFonts w:ascii="Times New Roman" w:hAnsi="Times New Roman"/>
          <w:sz w:val="28"/>
        </w:rPr>
        <w:br/>
        <w:t>Рисунок 1.19 – Методологія «Частка ринку»</w:t>
      </w:r>
    </w:p>
    <w:p w14:paraId="14F67292" w14:textId="77777777" w:rsidR="00E7177A" w:rsidRDefault="00E7177A">
      <w:pPr>
        <w:spacing w:line="360" w:lineRule="auto"/>
        <w:jc w:val="center"/>
        <w:rPr>
          <w:rFonts w:ascii="Times New Roman" w:hAnsi="Times New Roman"/>
          <w:sz w:val="28"/>
        </w:rPr>
      </w:pPr>
    </w:p>
    <w:p w14:paraId="4D95F659" w14:textId="77777777" w:rsidR="00E7177A" w:rsidRDefault="00712728">
      <w:pPr>
        <w:spacing w:line="360" w:lineRule="auto"/>
        <w:ind w:firstLine="720"/>
        <w:jc w:val="both"/>
        <w:rPr>
          <w:rFonts w:ascii="Times New Roman" w:hAnsi="Times New Roman"/>
          <w:b/>
          <w:sz w:val="28"/>
        </w:rPr>
      </w:pPr>
      <w:r>
        <w:rPr>
          <w:rFonts w:ascii="Times New Roman" w:hAnsi="Times New Roman"/>
          <w:b/>
          <w:sz w:val="28"/>
        </w:rPr>
        <w:t>Як клієнти використовують аналіз ринкової частки?</w:t>
      </w:r>
    </w:p>
    <w:p w14:paraId="0D188DBA"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lastRenderedPageBreak/>
        <w:t xml:space="preserve">Клієнти залежать від аналізу ринку </w:t>
      </w:r>
      <w:proofErr w:type="spellStart"/>
      <w:r>
        <w:rPr>
          <w:rFonts w:ascii="Times New Roman" w:hAnsi="Times New Roman"/>
          <w:sz w:val="28"/>
        </w:rPr>
        <w:t>Gartner</w:t>
      </w:r>
      <w:proofErr w:type="spellEnd"/>
      <w:r>
        <w:rPr>
          <w:rFonts w:ascii="Times New Roman" w:hAnsi="Times New Roman"/>
          <w:sz w:val="28"/>
        </w:rPr>
        <w:t xml:space="preserve"> для перевірки своєї оцінки провідних постачальників ринку. ІТ-провайдери, зокрема, покладаються на цей аналіз, щоб зрозуміти власні ринкові позиції.</w:t>
      </w:r>
    </w:p>
    <w:p w14:paraId="0201C070"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Клієнти також використовують дані про частку ринку для моніторингу тенденцій та визначення змін, які можуть вказувати на можливість залучення додаткової частки. Оскільки багато ринків оновлюються щоквартально, і всі ринки оновлюються щорічно, клієнти можуть бути впевнені в своєчасності даних для підтримки своїх бізнес-рішень.</w:t>
      </w:r>
    </w:p>
    <w:p w14:paraId="18402E14" w14:textId="77777777" w:rsidR="00E7177A" w:rsidRDefault="00712728">
      <w:pPr>
        <w:spacing w:line="360" w:lineRule="auto"/>
        <w:ind w:firstLine="720"/>
        <w:jc w:val="both"/>
        <w:rPr>
          <w:rFonts w:ascii="Times New Roman" w:hAnsi="Times New Roman"/>
          <w:b/>
          <w:sz w:val="28"/>
        </w:rPr>
      </w:pPr>
      <w:r>
        <w:rPr>
          <w:rFonts w:ascii="Times New Roman" w:hAnsi="Times New Roman"/>
          <w:b/>
          <w:sz w:val="28"/>
        </w:rPr>
        <w:t>Як працює аналіз частки ринку?</w:t>
      </w:r>
    </w:p>
    <w:p w14:paraId="7134813E"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По-перше, ми оцінюємо дохід від продавців у всіх сегментах ринку, де він активний. Потім ми інтерпретуємо ці дані, щоб оцінити дохід постачальників або відвантаження в межах певного сегмента ринку.</w:t>
      </w:r>
    </w:p>
    <w:p w14:paraId="064F1F6A"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Підхід </w:t>
      </w:r>
      <w:r>
        <w:rPr>
          <w:rFonts w:ascii="Times New Roman" w:hAnsi="Times New Roman"/>
          <w:sz w:val="28"/>
          <w:lang w:val="en-US"/>
        </w:rPr>
        <w:t>Gartner</w:t>
      </w:r>
      <w:r>
        <w:rPr>
          <w:rFonts w:ascii="Times New Roman" w:hAnsi="Times New Roman"/>
          <w:sz w:val="28"/>
        </w:rPr>
        <w:t xml:space="preserve"> до аналізу ринкової частки поєднує в собі первинні опитування та брифінги для продавців з вторинними дослідженнями, такими як розкриття інформації про державні фінанси, матеріал промислової торговельної асоціації та державна статистика. Кілька точок даних гарантують, що статистика, яку ми повідомляємо, є об'єктивною та точною, а також існують перевірки якості.</w:t>
      </w:r>
    </w:p>
    <w:p w14:paraId="2474CA99"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Час від часу </w:t>
      </w:r>
      <w:r>
        <w:rPr>
          <w:rFonts w:ascii="Times New Roman" w:hAnsi="Times New Roman"/>
          <w:sz w:val="28"/>
          <w:lang w:val="en-US"/>
        </w:rPr>
        <w:t>Gartner</w:t>
      </w:r>
      <w:r>
        <w:rPr>
          <w:rFonts w:ascii="Times New Roman" w:hAnsi="Times New Roman"/>
          <w:sz w:val="28"/>
        </w:rPr>
        <w:t xml:space="preserve"> розглядає ринки з різних точок зору, щоб покращити наше розуміння їх та визначити зміни, які можуть не виявлятися при розгляді доходів окремо. Хоча дохід є основною основою для нашої оцінки частки на ринку, такі показники, як "одиничні відправлення", можуть бути використані як доповнення до доходу при розгляді різних ринків.</w:t>
      </w:r>
    </w:p>
    <w:p w14:paraId="2F8D260D" w14:textId="77777777" w:rsidR="00E7177A" w:rsidRDefault="00E7177A">
      <w:pPr>
        <w:spacing w:line="360" w:lineRule="auto"/>
        <w:ind w:firstLine="720"/>
        <w:jc w:val="both"/>
        <w:rPr>
          <w:rFonts w:ascii="Times New Roman" w:hAnsi="Times New Roman"/>
          <w:sz w:val="28"/>
        </w:rPr>
      </w:pPr>
    </w:p>
    <w:p w14:paraId="54F98BBA" w14:textId="77777777" w:rsidR="00E7177A" w:rsidRDefault="00712728">
      <w:pPr>
        <w:pStyle w:val="ae"/>
        <w:numPr>
          <w:ilvl w:val="2"/>
          <w:numId w:val="29"/>
        </w:numPr>
        <w:spacing w:after="0" w:line="360" w:lineRule="auto"/>
        <w:jc w:val="center"/>
        <w:outlineLvl w:val="2"/>
        <w:rPr>
          <w:rFonts w:ascii="Times New Roman" w:hAnsi="Times New Roman"/>
          <w:b/>
          <w:sz w:val="28"/>
          <w:lang w:val="uk-UA"/>
        </w:rPr>
      </w:pPr>
      <w:r>
        <w:rPr>
          <w:rFonts w:ascii="Times New Roman" w:hAnsi="Times New Roman"/>
          <w:b/>
          <w:sz w:val="28"/>
          <w:lang w:val="uk-UA"/>
        </w:rPr>
        <w:t>«Прогноз ринку» (</w:t>
      </w:r>
      <w:r>
        <w:rPr>
          <w:rFonts w:ascii="Times New Roman" w:hAnsi="Times New Roman"/>
          <w:b/>
          <w:sz w:val="28"/>
          <w:lang w:val="en-US"/>
        </w:rPr>
        <w:t>Gartner Market Forecast</w:t>
      </w:r>
      <w:r>
        <w:rPr>
          <w:rFonts w:ascii="Times New Roman" w:hAnsi="Times New Roman"/>
          <w:b/>
          <w:sz w:val="28"/>
          <w:lang w:val="uk-UA"/>
        </w:rPr>
        <w:t>)</w:t>
      </w:r>
    </w:p>
    <w:p w14:paraId="04723198" w14:textId="77777777" w:rsidR="00E7177A" w:rsidRDefault="00712728">
      <w:pPr>
        <w:pStyle w:val="ae"/>
        <w:spacing w:after="0" w:line="360" w:lineRule="auto"/>
        <w:ind w:left="0" w:firstLine="720"/>
        <w:jc w:val="both"/>
        <w:rPr>
          <w:rFonts w:ascii="Times New Roman" w:hAnsi="Times New Roman"/>
          <w:sz w:val="28"/>
          <w:lang w:val="uk-UA"/>
        </w:rPr>
      </w:pPr>
      <w:r>
        <w:rPr>
          <w:rFonts w:ascii="Times New Roman" w:hAnsi="Times New Roman"/>
          <w:sz w:val="28"/>
          <w:lang w:val="uk-UA"/>
        </w:rPr>
        <w:t xml:space="preserve">Як швидко зростатиме ринок і який потенціал зростання ринку? Які ринкові припущення стоять за опублікованим прогнозом? Прогнози ринку </w:t>
      </w:r>
      <w:proofErr w:type="spellStart"/>
      <w:r>
        <w:rPr>
          <w:rFonts w:ascii="Times New Roman" w:hAnsi="Times New Roman"/>
          <w:sz w:val="28"/>
          <w:lang w:val="uk-UA"/>
        </w:rPr>
        <w:t>Gartner</w:t>
      </w:r>
      <w:proofErr w:type="spellEnd"/>
      <w:r>
        <w:rPr>
          <w:rFonts w:ascii="Times New Roman" w:hAnsi="Times New Roman"/>
          <w:sz w:val="28"/>
          <w:lang w:val="uk-UA"/>
        </w:rPr>
        <w:t xml:space="preserve"> допоможуть визначити пріоритети в інвестиціях та визначати можливості зростання на ринку інформаційних технологій. Вони дають змогу </w:t>
      </w:r>
      <w:r>
        <w:rPr>
          <w:rFonts w:ascii="Times New Roman" w:hAnsi="Times New Roman"/>
          <w:sz w:val="28"/>
          <w:lang w:val="uk-UA"/>
        </w:rPr>
        <w:lastRenderedPageBreak/>
        <w:t xml:space="preserve">базувати свої критичні бізнес-рішення на перевірених </w:t>
      </w:r>
      <w:proofErr w:type="spellStart"/>
      <w:r>
        <w:rPr>
          <w:rFonts w:ascii="Times New Roman" w:hAnsi="Times New Roman"/>
          <w:sz w:val="28"/>
          <w:lang w:val="uk-UA"/>
        </w:rPr>
        <w:t>методологіях</w:t>
      </w:r>
      <w:proofErr w:type="spellEnd"/>
      <w:r>
        <w:rPr>
          <w:rFonts w:ascii="Times New Roman" w:hAnsi="Times New Roman"/>
          <w:sz w:val="28"/>
          <w:lang w:val="uk-UA"/>
        </w:rPr>
        <w:t xml:space="preserve"> (Рисунок 1.20).</w:t>
      </w:r>
    </w:p>
    <w:p w14:paraId="2BE55196" w14:textId="77777777" w:rsidR="00E7177A" w:rsidRDefault="00712728">
      <w:pPr>
        <w:pStyle w:val="ae"/>
        <w:spacing w:after="0" w:line="360" w:lineRule="auto"/>
        <w:ind w:left="0"/>
        <w:jc w:val="center"/>
        <w:rPr>
          <w:rFonts w:ascii="Times New Roman" w:hAnsi="Times New Roman"/>
          <w:sz w:val="28"/>
          <w:lang w:val="uk-UA"/>
        </w:rPr>
      </w:pPr>
      <w:r>
        <w:rPr>
          <w:noProof/>
          <w:lang w:val="uk-UA" w:eastAsia="uk-UA"/>
        </w:rPr>
        <w:drawing>
          <wp:inline distT="0" distB="0" distL="0" distR="0" wp14:anchorId="22D43223" wp14:editId="41943D62">
            <wp:extent cx="5012055" cy="2693035"/>
            <wp:effectExtent l="0" t="0" r="0" b="0"/>
            <wp:docPr id="21" name="Рисунок 24" descr="https://emtemp.gcom.cloud/ngw/globalassets/en/research/images/illustrations/researchmethodology-illustration-market-forec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4" descr="https://emtemp.gcom.cloud/ngw/globalassets/en/research/images/illustrations/researchmethodology-illustration-market-forecast.jpg"/>
                    <pic:cNvPicPr>
                      <a:picLocks noChangeAspect="1" noChangeArrowheads="1"/>
                    </pic:cNvPicPr>
                  </pic:nvPicPr>
                  <pic:blipFill>
                    <a:blip r:embed="rId29"/>
                    <a:stretch>
                      <a:fillRect/>
                    </a:stretch>
                  </pic:blipFill>
                  <pic:spPr bwMode="auto">
                    <a:xfrm>
                      <a:off x="0" y="0"/>
                      <a:ext cx="5012055" cy="2693035"/>
                    </a:xfrm>
                    <a:prstGeom prst="rect">
                      <a:avLst/>
                    </a:prstGeom>
                  </pic:spPr>
                </pic:pic>
              </a:graphicData>
            </a:graphic>
          </wp:inline>
        </w:drawing>
      </w:r>
    </w:p>
    <w:p w14:paraId="1777B845" w14:textId="77777777" w:rsidR="00E7177A" w:rsidRDefault="00712728">
      <w:pPr>
        <w:pStyle w:val="ae"/>
        <w:spacing w:after="0" w:line="360" w:lineRule="auto"/>
        <w:ind w:left="0"/>
        <w:jc w:val="center"/>
        <w:rPr>
          <w:rFonts w:ascii="Times New Roman" w:hAnsi="Times New Roman"/>
          <w:sz w:val="28"/>
          <w:lang w:val="uk-UA"/>
        </w:rPr>
      </w:pPr>
      <w:r>
        <w:rPr>
          <w:rFonts w:ascii="Times New Roman" w:hAnsi="Times New Roman"/>
          <w:sz w:val="28"/>
          <w:lang w:val="uk-UA"/>
        </w:rPr>
        <w:t>Рисунок 1.20 – Методологія «Прогноз ринку»</w:t>
      </w:r>
    </w:p>
    <w:p w14:paraId="66E4DB32" w14:textId="77777777" w:rsidR="00E7177A" w:rsidRDefault="00E7177A">
      <w:pPr>
        <w:pStyle w:val="ae"/>
        <w:spacing w:after="0" w:line="360" w:lineRule="auto"/>
        <w:ind w:left="0"/>
        <w:jc w:val="center"/>
        <w:rPr>
          <w:rFonts w:ascii="Times New Roman" w:hAnsi="Times New Roman"/>
          <w:sz w:val="28"/>
          <w:lang w:val="uk-UA"/>
        </w:rPr>
      </w:pPr>
    </w:p>
    <w:p w14:paraId="74BA0CD7" w14:textId="77777777" w:rsidR="00E7177A" w:rsidRDefault="00712728">
      <w:pPr>
        <w:spacing w:line="360" w:lineRule="auto"/>
        <w:jc w:val="both"/>
        <w:rPr>
          <w:rFonts w:ascii="Times New Roman" w:hAnsi="Times New Roman"/>
          <w:b/>
          <w:sz w:val="28"/>
        </w:rPr>
      </w:pPr>
      <w:r>
        <w:rPr>
          <w:rFonts w:ascii="Times New Roman" w:hAnsi="Times New Roman"/>
          <w:sz w:val="28"/>
        </w:rPr>
        <w:tab/>
      </w:r>
      <w:r>
        <w:rPr>
          <w:rFonts w:ascii="Times New Roman" w:hAnsi="Times New Roman"/>
          <w:b/>
          <w:sz w:val="28"/>
        </w:rPr>
        <w:t>Як клієнти використовують ринкові прогнози?</w:t>
      </w:r>
    </w:p>
    <w:p w14:paraId="208B81BA"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Наші відносини з 12000 окремими підприємствами як постачальниками, так і користувачами надають клієнтам зображення пропозиції та попиту, які вони можуть отримати лише від </w:t>
      </w:r>
      <w:proofErr w:type="spellStart"/>
      <w:r>
        <w:rPr>
          <w:rFonts w:ascii="Times New Roman" w:hAnsi="Times New Roman"/>
          <w:sz w:val="28"/>
        </w:rPr>
        <w:t>Gartner</w:t>
      </w:r>
      <w:proofErr w:type="spellEnd"/>
      <w:r>
        <w:rPr>
          <w:rFonts w:ascii="Times New Roman" w:hAnsi="Times New Roman"/>
          <w:sz w:val="28"/>
        </w:rPr>
        <w:t>. Як наслідок, клієнти використовують наші прогнози як перевірки власних внутрішніх прогнозів в галузі телекомунікацій, ІТ-послуг, програмного забезпечення, пристроїв, систем обробки даних та напівпровідникових галузей:</w:t>
      </w:r>
    </w:p>
    <w:p w14:paraId="22FC8C85" w14:textId="77777777" w:rsidR="00E7177A" w:rsidRDefault="00712728">
      <w:pPr>
        <w:pStyle w:val="ae"/>
        <w:numPr>
          <w:ilvl w:val="0"/>
          <w:numId w:val="20"/>
        </w:numPr>
        <w:spacing w:after="0" w:line="360" w:lineRule="auto"/>
        <w:jc w:val="both"/>
        <w:rPr>
          <w:rFonts w:ascii="Times New Roman" w:hAnsi="Times New Roman"/>
          <w:sz w:val="28"/>
          <w:lang w:val="uk-UA"/>
        </w:rPr>
      </w:pPr>
      <w:r>
        <w:rPr>
          <w:rFonts w:ascii="Times New Roman" w:hAnsi="Times New Roman"/>
          <w:sz w:val="28"/>
          <w:lang w:val="uk-UA"/>
        </w:rPr>
        <w:t>Зрозуміти потенційні ринкові можливості</w:t>
      </w:r>
      <w:r w:rsidR="006D12A3">
        <w:rPr>
          <w:rFonts w:ascii="Times New Roman" w:hAnsi="Times New Roman"/>
          <w:sz w:val="28"/>
          <w:lang w:val="uk-UA"/>
        </w:rPr>
        <w:t>.</w:t>
      </w:r>
    </w:p>
    <w:p w14:paraId="4DA79CE3" w14:textId="77777777" w:rsidR="00E7177A" w:rsidRDefault="00712728">
      <w:pPr>
        <w:pStyle w:val="ae"/>
        <w:numPr>
          <w:ilvl w:val="0"/>
          <w:numId w:val="20"/>
        </w:numPr>
        <w:spacing w:after="0" w:line="360" w:lineRule="auto"/>
        <w:jc w:val="both"/>
        <w:rPr>
          <w:rFonts w:ascii="Times New Roman" w:hAnsi="Times New Roman"/>
          <w:sz w:val="28"/>
          <w:lang w:val="uk-UA"/>
        </w:rPr>
      </w:pPr>
      <w:r>
        <w:rPr>
          <w:rFonts w:ascii="Times New Roman" w:hAnsi="Times New Roman"/>
          <w:sz w:val="28"/>
          <w:lang w:val="uk-UA"/>
        </w:rPr>
        <w:t>Визначити мінливі ринкові умови, їх вплив на ринок та відповідні припущення</w:t>
      </w:r>
      <w:r w:rsidR="006D12A3">
        <w:rPr>
          <w:rFonts w:ascii="Times New Roman" w:hAnsi="Times New Roman"/>
          <w:sz w:val="28"/>
          <w:lang w:val="uk-UA"/>
        </w:rPr>
        <w:t>.</w:t>
      </w:r>
    </w:p>
    <w:p w14:paraId="323A90C0" w14:textId="77777777" w:rsidR="00E7177A" w:rsidRDefault="00712728">
      <w:pPr>
        <w:pStyle w:val="ae"/>
        <w:numPr>
          <w:ilvl w:val="0"/>
          <w:numId w:val="20"/>
        </w:numPr>
        <w:spacing w:after="0" w:line="360" w:lineRule="auto"/>
        <w:jc w:val="both"/>
        <w:rPr>
          <w:rFonts w:ascii="Times New Roman" w:hAnsi="Times New Roman"/>
          <w:sz w:val="28"/>
          <w:lang w:val="uk-UA"/>
        </w:rPr>
      </w:pPr>
      <w:r>
        <w:rPr>
          <w:rFonts w:ascii="Times New Roman" w:hAnsi="Times New Roman"/>
          <w:sz w:val="28"/>
          <w:lang w:val="uk-UA"/>
        </w:rPr>
        <w:t>Оцінити, сформулювати та перевірити бізнес-плани</w:t>
      </w:r>
      <w:r w:rsidR="00E40970">
        <w:rPr>
          <w:rFonts w:ascii="Times New Roman" w:hAnsi="Times New Roman"/>
          <w:sz w:val="28"/>
          <w:lang w:val="uk-UA"/>
        </w:rPr>
        <w:t>.</w:t>
      </w:r>
    </w:p>
    <w:p w14:paraId="0BCFD8E4" w14:textId="77777777" w:rsidR="00E7177A" w:rsidRDefault="00E7177A">
      <w:pPr>
        <w:pStyle w:val="ae"/>
        <w:spacing w:after="0" w:line="360" w:lineRule="auto"/>
        <w:jc w:val="both"/>
        <w:rPr>
          <w:rFonts w:ascii="Times New Roman" w:hAnsi="Times New Roman"/>
          <w:sz w:val="28"/>
          <w:lang w:val="uk-UA"/>
        </w:rPr>
      </w:pPr>
    </w:p>
    <w:p w14:paraId="3FC04CB7" w14:textId="77777777" w:rsidR="00E7177A" w:rsidRDefault="00712728">
      <w:pPr>
        <w:spacing w:line="360" w:lineRule="auto"/>
        <w:ind w:firstLine="720"/>
        <w:jc w:val="both"/>
        <w:rPr>
          <w:rFonts w:ascii="Times New Roman" w:hAnsi="Times New Roman"/>
          <w:b/>
          <w:sz w:val="28"/>
        </w:rPr>
      </w:pPr>
      <w:r>
        <w:rPr>
          <w:rFonts w:ascii="Times New Roman" w:hAnsi="Times New Roman"/>
          <w:b/>
          <w:sz w:val="28"/>
        </w:rPr>
        <w:t>Як працюють ринкові прогнози?</w:t>
      </w:r>
    </w:p>
    <w:p w14:paraId="4F4BD090"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«Прогноз ринку» </w:t>
      </w:r>
      <w:proofErr w:type="spellStart"/>
      <w:r>
        <w:rPr>
          <w:rFonts w:ascii="Times New Roman" w:hAnsi="Times New Roman"/>
          <w:sz w:val="28"/>
        </w:rPr>
        <w:t>Gartner</w:t>
      </w:r>
      <w:proofErr w:type="spellEnd"/>
      <w:r>
        <w:rPr>
          <w:rFonts w:ascii="Times New Roman" w:hAnsi="Times New Roman"/>
          <w:sz w:val="28"/>
        </w:rPr>
        <w:t xml:space="preserve"> базується на ринковій моделі, специфічній для динаміки конкретного сегмента ринку, і визначає основні фактори, що впливають на те, які припущення робляться. Ці припущення поінформовані численними фактами, такими як первинні та вторинні дослідження, аналіз </w:t>
      </w:r>
      <w:r>
        <w:rPr>
          <w:rFonts w:ascii="Times New Roman" w:hAnsi="Times New Roman"/>
          <w:sz w:val="28"/>
        </w:rPr>
        <w:lastRenderedPageBreak/>
        <w:t>запитань та широка мережа галузевих контактів. Наша мета - допомогти вам повною мірою зрозуміти ринкові моделі майбутніх витрат та надати кількісну інформацію для підтримки прийняття рішень у бізнесі.</w:t>
      </w:r>
    </w:p>
    <w:p w14:paraId="2A8CF41D"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Наші стандартні прогнози включають два роки історичних даних та п'ять років майбутніх прогнозів, які надають вам повне уявлення про попит та пропозицію на ринку, географії та галузевої вертикалі щоквартально.</w:t>
      </w:r>
    </w:p>
    <w:p w14:paraId="7C7DC12B"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Ринкові прогнози передбачають допоміжний аналіз, який пояснює, як </w:t>
      </w:r>
      <w:proofErr w:type="spellStart"/>
      <w:r>
        <w:rPr>
          <w:rFonts w:ascii="Times New Roman" w:hAnsi="Times New Roman"/>
          <w:sz w:val="28"/>
        </w:rPr>
        <w:t>Gartner</w:t>
      </w:r>
      <w:proofErr w:type="spellEnd"/>
      <w:r>
        <w:rPr>
          <w:rFonts w:ascii="Times New Roman" w:hAnsi="Times New Roman"/>
          <w:sz w:val="28"/>
        </w:rPr>
        <w:t xml:space="preserve"> передбачає відтворення ринкових тенденцій як на первинному, так і прилеглих ринках та пов'язаних з цим припущенням, які, на думку </w:t>
      </w:r>
      <w:proofErr w:type="spellStart"/>
      <w:r>
        <w:rPr>
          <w:rFonts w:ascii="Times New Roman" w:hAnsi="Times New Roman"/>
          <w:sz w:val="28"/>
        </w:rPr>
        <w:t>Gartner</w:t>
      </w:r>
      <w:proofErr w:type="spellEnd"/>
      <w:r>
        <w:rPr>
          <w:rFonts w:ascii="Times New Roman" w:hAnsi="Times New Roman"/>
          <w:sz w:val="28"/>
        </w:rPr>
        <w:t>, мають великий вплив на прогноз.</w:t>
      </w:r>
    </w:p>
    <w:p w14:paraId="7F687724" w14:textId="77777777" w:rsidR="00E7177A" w:rsidRDefault="00712728" w:rsidP="006D12A3">
      <w:pPr>
        <w:spacing w:line="360" w:lineRule="auto"/>
        <w:jc w:val="center"/>
        <w:rPr>
          <w:rFonts w:ascii="Times New Roman" w:hAnsi="Times New Roman"/>
          <w:b/>
          <w:sz w:val="28"/>
        </w:rPr>
      </w:pPr>
      <w:r>
        <w:rPr>
          <w:rFonts w:ascii="Times New Roman" w:hAnsi="Times New Roman"/>
          <w:b/>
          <w:sz w:val="28"/>
        </w:rPr>
        <w:t>Прогнози ринку допоможуть вам:</w:t>
      </w:r>
    </w:p>
    <w:p w14:paraId="65AFAF44" w14:textId="77777777" w:rsidR="00E7177A" w:rsidRDefault="00712728">
      <w:pPr>
        <w:pStyle w:val="ae"/>
        <w:numPr>
          <w:ilvl w:val="0"/>
          <w:numId w:val="21"/>
        </w:numPr>
        <w:spacing w:after="0" w:line="360" w:lineRule="auto"/>
        <w:jc w:val="both"/>
        <w:rPr>
          <w:rFonts w:ascii="Times New Roman" w:hAnsi="Times New Roman"/>
          <w:sz w:val="28"/>
          <w:lang w:val="uk-UA"/>
        </w:rPr>
      </w:pPr>
      <w:r>
        <w:rPr>
          <w:rFonts w:ascii="Times New Roman" w:hAnsi="Times New Roman"/>
          <w:sz w:val="28"/>
          <w:lang w:val="uk-UA"/>
        </w:rPr>
        <w:t>Зрозуміти ринкові можливості для ІТ-продуктів та послуг.</w:t>
      </w:r>
    </w:p>
    <w:p w14:paraId="1FE3A20A" w14:textId="77777777" w:rsidR="00E7177A" w:rsidRDefault="00712728">
      <w:pPr>
        <w:pStyle w:val="ae"/>
        <w:numPr>
          <w:ilvl w:val="0"/>
          <w:numId w:val="21"/>
        </w:numPr>
        <w:spacing w:after="0" w:line="360" w:lineRule="auto"/>
        <w:jc w:val="both"/>
        <w:rPr>
          <w:rFonts w:ascii="Times New Roman" w:hAnsi="Times New Roman"/>
          <w:sz w:val="28"/>
          <w:lang w:val="uk-UA"/>
        </w:rPr>
      </w:pPr>
      <w:r>
        <w:rPr>
          <w:rFonts w:ascii="Times New Roman" w:hAnsi="Times New Roman"/>
          <w:sz w:val="28"/>
          <w:lang w:val="uk-UA"/>
        </w:rPr>
        <w:t>Розрізняти, які ринкові можливості виникають, дозрівають або зменшуються.</w:t>
      </w:r>
    </w:p>
    <w:p w14:paraId="7ACC2768" w14:textId="77777777" w:rsidR="00E7177A" w:rsidRDefault="00712728">
      <w:pPr>
        <w:pStyle w:val="ae"/>
        <w:numPr>
          <w:ilvl w:val="0"/>
          <w:numId w:val="21"/>
        </w:numPr>
        <w:spacing w:after="0" w:line="360" w:lineRule="auto"/>
        <w:jc w:val="both"/>
        <w:rPr>
          <w:rFonts w:ascii="Times New Roman" w:hAnsi="Times New Roman"/>
          <w:sz w:val="28"/>
          <w:lang w:val="uk-UA"/>
        </w:rPr>
      </w:pPr>
      <w:r>
        <w:rPr>
          <w:rFonts w:ascii="Times New Roman" w:hAnsi="Times New Roman"/>
          <w:sz w:val="28"/>
          <w:lang w:val="uk-UA"/>
        </w:rPr>
        <w:t>Базуйте свої бізнес-плани та стратегії на фактах, а не на припущеннях.</w:t>
      </w:r>
    </w:p>
    <w:p w14:paraId="0510AF74" w14:textId="77777777" w:rsidR="00E7177A" w:rsidRDefault="00712728" w:rsidP="006D12A3">
      <w:pPr>
        <w:pStyle w:val="ae"/>
        <w:numPr>
          <w:ilvl w:val="1"/>
          <w:numId w:val="29"/>
        </w:numPr>
        <w:spacing w:after="0" w:line="360" w:lineRule="auto"/>
        <w:ind w:left="0" w:firstLine="0"/>
        <w:jc w:val="center"/>
        <w:outlineLvl w:val="1"/>
        <w:rPr>
          <w:rFonts w:ascii="Times New Roman" w:hAnsi="Times New Roman"/>
          <w:sz w:val="28"/>
          <w:lang w:val="uk-UA"/>
        </w:rPr>
      </w:pPr>
      <w:r>
        <w:rPr>
          <w:rFonts w:ascii="Times New Roman" w:hAnsi="Times New Roman"/>
          <w:b/>
          <w:sz w:val="28"/>
          <w:lang w:val="uk-UA"/>
        </w:rPr>
        <w:t>«Магічний квадра</w:t>
      </w:r>
      <w:r>
        <w:rPr>
          <w:rFonts w:ascii="Times New Roman" w:hAnsi="Times New Roman"/>
          <w:b/>
          <w:sz w:val="28"/>
        </w:rPr>
        <w:t>н</w:t>
      </w:r>
      <w:r>
        <w:rPr>
          <w:rFonts w:ascii="Times New Roman" w:hAnsi="Times New Roman"/>
          <w:b/>
          <w:sz w:val="28"/>
          <w:lang w:val="uk-UA"/>
        </w:rPr>
        <w:t xml:space="preserve">т» </w:t>
      </w:r>
      <w:r>
        <w:rPr>
          <w:rFonts w:ascii="Times New Roman" w:hAnsi="Times New Roman"/>
          <w:b/>
          <w:sz w:val="28"/>
          <w:lang w:val="en-US"/>
        </w:rPr>
        <w:t>Gartner</w:t>
      </w:r>
    </w:p>
    <w:p w14:paraId="6C27B38E"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Методика дослідження </w:t>
      </w:r>
      <w:proofErr w:type="spellStart"/>
      <w:r>
        <w:rPr>
          <w:rFonts w:ascii="Times New Roman" w:hAnsi="Times New Roman"/>
          <w:sz w:val="28"/>
        </w:rPr>
        <w:t>Gartner</w:t>
      </w:r>
      <w:proofErr w:type="spellEnd"/>
      <w:r>
        <w:rPr>
          <w:rFonts w:ascii="Times New Roman" w:hAnsi="Times New Roman"/>
          <w:sz w:val="28"/>
        </w:rPr>
        <w:t xml:space="preserve"> </w:t>
      </w:r>
      <w:proofErr w:type="spellStart"/>
      <w:r>
        <w:rPr>
          <w:rFonts w:ascii="Times New Roman" w:hAnsi="Times New Roman"/>
          <w:sz w:val="28"/>
        </w:rPr>
        <w:t>Magic</w:t>
      </w:r>
      <w:proofErr w:type="spellEnd"/>
      <w:r>
        <w:rPr>
          <w:rFonts w:ascii="Times New Roman" w:hAnsi="Times New Roman"/>
          <w:sz w:val="28"/>
        </w:rPr>
        <w:t xml:space="preserve"> </w:t>
      </w:r>
      <w:proofErr w:type="spellStart"/>
      <w:r>
        <w:rPr>
          <w:rFonts w:ascii="Times New Roman" w:hAnsi="Times New Roman"/>
          <w:sz w:val="28"/>
        </w:rPr>
        <w:t>Quadrant</w:t>
      </w:r>
      <w:proofErr w:type="spellEnd"/>
      <w:r>
        <w:rPr>
          <w:rFonts w:ascii="Times New Roman" w:hAnsi="Times New Roman"/>
          <w:sz w:val="28"/>
        </w:rPr>
        <w:t xml:space="preserve"> забезпечує графічне конкурентне позиціонування чотирьох типів постачальників технологій на швидкозростаючих ринках: лідери (</w:t>
      </w:r>
      <w:r>
        <w:rPr>
          <w:rFonts w:ascii="Times New Roman" w:hAnsi="Times New Roman"/>
          <w:sz w:val="28"/>
          <w:lang w:val="en-US"/>
        </w:rPr>
        <w:t>Leaders</w:t>
      </w:r>
      <w:r>
        <w:rPr>
          <w:rFonts w:ascii="Times New Roman" w:hAnsi="Times New Roman"/>
          <w:sz w:val="28"/>
        </w:rPr>
        <w:t xml:space="preserve">), </w:t>
      </w:r>
      <w:proofErr w:type="spellStart"/>
      <w:r>
        <w:rPr>
          <w:rFonts w:ascii="Times New Roman" w:hAnsi="Times New Roman"/>
          <w:sz w:val="28"/>
        </w:rPr>
        <w:t>візіонери</w:t>
      </w:r>
      <w:proofErr w:type="spellEnd"/>
      <w:r>
        <w:rPr>
          <w:rFonts w:ascii="Times New Roman" w:hAnsi="Times New Roman"/>
          <w:sz w:val="28"/>
        </w:rPr>
        <w:t xml:space="preserve"> (</w:t>
      </w:r>
      <w:r>
        <w:rPr>
          <w:rFonts w:ascii="Times New Roman" w:hAnsi="Times New Roman"/>
          <w:sz w:val="28"/>
          <w:lang w:val="en-US"/>
        </w:rPr>
        <w:t>Visionaries</w:t>
      </w:r>
      <w:r>
        <w:rPr>
          <w:rFonts w:ascii="Times New Roman" w:hAnsi="Times New Roman"/>
          <w:sz w:val="28"/>
        </w:rPr>
        <w:t xml:space="preserve">), </w:t>
      </w:r>
      <w:proofErr w:type="spellStart"/>
      <w:r>
        <w:rPr>
          <w:rFonts w:ascii="Times New Roman" w:hAnsi="Times New Roman"/>
          <w:sz w:val="28"/>
        </w:rPr>
        <w:t>нішеві</w:t>
      </w:r>
      <w:proofErr w:type="spellEnd"/>
      <w:r>
        <w:rPr>
          <w:rFonts w:ascii="Times New Roman" w:hAnsi="Times New Roman"/>
          <w:sz w:val="28"/>
        </w:rPr>
        <w:t xml:space="preserve"> гравці (</w:t>
      </w:r>
      <w:r>
        <w:rPr>
          <w:rFonts w:ascii="Times New Roman" w:hAnsi="Times New Roman"/>
          <w:sz w:val="28"/>
          <w:lang w:val="en-US"/>
        </w:rPr>
        <w:t>Niche</w:t>
      </w:r>
      <w:r>
        <w:rPr>
          <w:rFonts w:ascii="Times New Roman" w:hAnsi="Times New Roman"/>
          <w:sz w:val="28"/>
        </w:rPr>
        <w:t xml:space="preserve"> </w:t>
      </w:r>
      <w:r>
        <w:rPr>
          <w:rFonts w:ascii="Times New Roman" w:hAnsi="Times New Roman"/>
          <w:sz w:val="28"/>
          <w:lang w:val="en-US"/>
        </w:rPr>
        <w:t>Players</w:t>
      </w:r>
      <w:r>
        <w:rPr>
          <w:rFonts w:ascii="Times New Roman" w:hAnsi="Times New Roman"/>
          <w:sz w:val="28"/>
        </w:rPr>
        <w:t>) та претенденти (</w:t>
      </w:r>
      <w:r>
        <w:rPr>
          <w:rFonts w:ascii="Times New Roman" w:hAnsi="Times New Roman"/>
          <w:sz w:val="28"/>
          <w:lang w:val="en-US"/>
        </w:rPr>
        <w:t>Challengers</w:t>
      </w:r>
      <w:r>
        <w:rPr>
          <w:rFonts w:ascii="Times New Roman" w:hAnsi="Times New Roman"/>
          <w:sz w:val="28"/>
        </w:rPr>
        <w:t xml:space="preserve">). Як супровідні дослідження, зауваження </w:t>
      </w:r>
      <w:proofErr w:type="spellStart"/>
      <w:r>
        <w:rPr>
          <w:rFonts w:ascii="Times New Roman" w:hAnsi="Times New Roman"/>
          <w:sz w:val="28"/>
        </w:rPr>
        <w:t>Gartner</w:t>
      </w:r>
      <w:proofErr w:type="spellEnd"/>
      <w:r>
        <w:rPr>
          <w:rFonts w:ascii="Times New Roman" w:hAnsi="Times New Roman"/>
          <w:sz w:val="28"/>
        </w:rPr>
        <w:t xml:space="preserve"> </w:t>
      </w:r>
      <w:proofErr w:type="spellStart"/>
      <w:r>
        <w:rPr>
          <w:rFonts w:ascii="Times New Roman" w:hAnsi="Times New Roman"/>
          <w:sz w:val="28"/>
        </w:rPr>
        <w:t>Critical</w:t>
      </w:r>
      <w:proofErr w:type="spellEnd"/>
      <w:r>
        <w:rPr>
          <w:rFonts w:ascii="Times New Roman" w:hAnsi="Times New Roman"/>
          <w:sz w:val="28"/>
        </w:rPr>
        <w:t xml:space="preserve"> </w:t>
      </w:r>
      <w:proofErr w:type="spellStart"/>
      <w:r>
        <w:rPr>
          <w:rFonts w:ascii="Times New Roman" w:hAnsi="Times New Roman"/>
          <w:sz w:val="28"/>
        </w:rPr>
        <w:t>Capabilities</w:t>
      </w:r>
      <w:proofErr w:type="spellEnd"/>
      <w:r>
        <w:rPr>
          <w:rFonts w:ascii="Times New Roman" w:hAnsi="Times New Roman"/>
          <w:sz w:val="28"/>
        </w:rPr>
        <w:t xml:space="preserve"> надають більш глибоке уявлення про можливості та відповідність ІТ-продуктів та послуг постачальників на основі конкретних або індивідуальних випадків використання (Рисунок 1.21).</w:t>
      </w:r>
    </w:p>
    <w:p w14:paraId="4A203430" w14:textId="77777777" w:rsidR="00E7177A" w:rsidRDefault="00712728" w:rsidP="006D12A3">
      <w:pPr>
        <w:spacing w:line="360" w:lineRule="auto"/>
        <w:jc w:val="center"/>
        <w:rPr>
          <w:rFonts w:ascii="Times New Roman" w:hAnsi="Times New Roman"/>
          <w:sz w:val="28"/>
        </w:rPr>
      </w:pPr>
      <w:r>
        <w:rPr>
          <w:noProof/>
          <w:lang w:eastAsia="uk-UA"/>
        </w:rPr>
        <w:lastRenderedPageBreak/>
        <w:drawing>
          <wp:inline distT="0" distB="0" distL="0" distR="0" wp14:anchorId="6F03BC2E" wp14:editId="7D5719E8">
            <wp:extent cx="4251325" cy="4298950"/>
            <wp:effectExtent l="0" t="0" r="0" b="0"/>
            <wp:docPr id="22" name="Рисунок 15" descr="https://emtemp.gcom.cloud/ngw/globalassets/en/research/images/illustrations/researchmethodology-illustration-magic-quad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5" descr="https://emtemp.gcom.cloud/ngw/globalassets/en/research/images/illustrations/researchmethodology-illustration-magic-quadrant.jpg"/>
                    <pic:cNvPicPr>
                      <a:picLocks noChangeAspect="1" noChangeArrowheads="1"/>
                    </pic:cNvPicPr>
                  </pic:nvPicPr>
                  <pic:blipFill>
                    <a:blip r:embed="rId30"/>
                    <a:stretch>
                      <a:fillRect/>
                    </a:stretch>
                  </pic:blipFill>
                  <pic:spPr bwMode="auto">
                    <a:xfrm>
                      <a:off x="0" y="0"/>
                      <a:ext cx="4251325" cy="4298950"/>
                    </a:xfrm>
                    <a:prstGeom prst="rect">
                      <a:avLst/>
                    </a:prstGeom>
                  </pic:spPr>
                </pic:pic>
              </a:graphicData>
            </a:graphic>
          </wp:inline>
        </w:drawing>
      </w:r>
    </w:p>
    <w:p w14:paraId="507EFAF7" w14:textId="77777777" w:rsidR="00E7177A" w:rsidRPr="006D12A3" w:rsidRDefault="00712728" w:rsidP="006D12A3">
      <w:pPr>
        <w:spacing w:line="360" w:lineRule="auto"/>
        <w:jc w:val="center"/>
        <w:rPr>
          <w:rFonts w:ascii="Times New Roman" w:hAnsi="Times New Roman"/>
          <w:sz w:val="28"/>
          <w:lang w:val="ru-RU"/>
        </w:rPr>
      </w:pPr>
      <w:r>
        <w:rPr>
          <w:rFonts w:ascii="Times New Roman" w:hAnsi="Times New Roman"/>
          <w:sz w:val="28"/>
        </w:rPr>
        <w:t xml:space="preserve">Рисунок 1.21 – «Магічний квадрант» компанії </w:t>
      </w:r>
      <w:r>
        <w:rPr>
          <w:rFonts w:ascii="Times New Roman" w:hAnsi="Times New Roman"/>
          <w:sz w:val="28"/>
          <w:lang w:val="en-US"/>
        </w:rPr>
        <w:t>Gartner</w:t>
      </w:r>
      <w:r w:rsidR="006D12A3">
        <w:rPr>
          <w:rFonts w:ascii="Times New Roman" w:hAnsi="Times New Roman"/>
          <w:sz w:val="28"/>
          <w:lang w:val="ru-RU"/>
        </w:rPr>
        <w:t>.</w:t>
      </w:r>
    </w:p>
    <w:p w14:paraId="326EB44B" w14:textId="77777777" w:rsidR="00E7177A" w:rsidRDefault="00E7177A">
      <w:pPr>
        <w:spacing w:line="360" w:lineRule="auto"/>
        <w:ind w:firstLine="720"/>
        <w:jc w:val="center"/>
        <w:rPr>
          <w:rFonts w:ascii="Times New Roman" w:hAnsi="Times New Roman"/>
          <w:sz w:val="28"/>
        </w:rPr>
      </w:pPr>
    </w:p>
    <w:p w14:paraId="5C075D90" w14:textId="77777777" w:rsidR="00E7177A" w:rsidRDefault="00712728">
      <w:pPr>
        <w:spacing w:line="360" w:lineRule="auto"/>
        <w:ind w:firstLine="720"/>
        <w:jc w:val="both"/>
        <w:rPr>
          <w:rFonts w:ascii="Times New Roman" w:hAnsi="Times New Roman"/>
          <w:b/>
          <w:sz w:val="28"/>
        </w:rPr>
      </w:pPr>
      <w:r>
        <w:rPr>
          <w:rFonts w:ascii="Times New Roman" w:hAnsi="Times New Roman"/>
          <w:b/>
          <w:sz w:val="28"/>
        </w:rPr>
        <w:t xml:space="preserve">Як використовувати </w:t>
      </w:r>
      <w:proofErr w:type="spellStart"/>
      <w:r>
        <w:rPr>
          <w:rFonts w:ascii="Times New Roman" w:hAnsi="Times New Roman"/>
          <w:b/>
          <w:sz w:val="28"/>
        </w:rPr>
        <w:t>Gartner</w:t>
      </w:r>
      <w:proofErr w:type="spellEnd"/>
      <w:r>
        <w:rPr>
          <w:rFonts w:ascii="Times New Roman" w:hAnsi="Times New Roman"/>
          <w:b/>
          <w:sz w:val="28"/>
        </w:rPr>
        <w:t xml:space="preserve"> </w:t>
      </w:r>
      <w:proofErr w:type="spellStart"/>
      <w:r>
        <w:rPr>
          <w:rFonts w:ascii="Times New Roman" w:hAnsi="Times New Roman"/>
          <w:b/>
          <w:sz w:val="28"/>
        </w:rPr>
        <w:t>Magic</w:t>
      </w:r>
      <w:proofErr w:type="spellEnd"/>
      <w:r>
        <w:rPr>
          <w:rFonts w:ascii="Times New Roman" w:hAnsi="Times New Roman"/>
          <w:b/>
          <w:sz w:val="28"/>
        </w:rPr>
        <w:t xml:space="preserve"> </w:t>
      </w:r>
      <w:proofErr w:type="spellStart"/>
      <w:r>
        <w:rPr>
          <w:rFonts w:ascii="Times New Roman" w:hAnsi="Times New Roman"/>
          <w:b/>
          <w:sz w:val="28"/>
        </w:rPr>
        <w:t>Quadrant</w:t>
      </w:r>
      <w:proofErr w:type="spellEnd"/>
      <w:r>
        <w:rPr>
          <w:rFonts w:ascii="Times New Roman" w:hAnsi="Times New Roman"/>
          <w:b/>
          <w:sz w:val="28"/>
        </w:rPr>
        <w:t>?</w:t>
      </w:r>
    </w:p>
    <w:p w14:paraId="219D3F9F"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Використовуйте </w:t>
      </w:r>
      <w:proofErr w:type="spellStart"/>
      <w:r>
        <w:rPr>
          <w:rFonts w:ascii="Times New Roman" w:hAnsi="Times New Roman"/>
          <w:sz w:val="28"/>
        </w:rPr>
        <w:t>Gartner</w:t>
      </w:r>
      <w:proofErr w:type="spellEnd"/>
      <w:r>
        <w:rPr>
          <w:rFonts w:ascii="Times New Roman" w:hAnsi="Times New Roman"/>
          <w:sz w:val="28"/>
        </w:rPr>
        <w:t xml:space="preserve"> </w:t>
      </w:r>
      <w:proofErr w:type="spellStart"/>
      <w:r>
        <w:rPr>
          <w:rFonts w:ascii="Times New Roman" w:hAnsi="Times New Roman"/>
          <w:sz w:val="28"/>
        </w:rPr>
        <w:t>Magic</w:t>
      </w:r>
      <w:proofErr w:type="spellEnd"/>
      <w:r>
        <w:rPr>
          <w:rFonts w:ascii="Times New Roman" w:hAnsi="Times New Roman"/>
          <w:sz w:val="28"/>
        </w:rPr>
        <w:t xml:space="preserve"> </w:t>
      </w:r>
      <w:proofErr w:type="spellStart"/>
      <w:r>
        <w:rPr>
          <w:rFonts w:ascii="Times New Roman" w:hAnsi="Times New Roman"/>
          <w:sz w:val="28"/>
        </w:rPr>
        <w:t>Quadrant</w:t>
      </w:r>
      <w:proofErr w:type="spellEnd"/>
      <w:r>
        <w:rPr>
          <w:rFonts w:ascii="Times New Roman" w:hAnsi="Times New Roman"/>
          <w:sz w:val="28"/>
        </w:rPr>
        <w:t xml:space="preserve"> як перший крок до розуміння постачальників технологій, які ви можете розглянути для конкретної інвестиційної можливості.</w:t>
      </w:r>
    </w:p>
    <w:p w14:paraId="289E763A"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Пам'ятайте, що зосередження уваги на квадранті лідерів не завжди є найкращим кроком дій. Є хороші підстави вважати ринкових претендентів. А </w:t>
      </w:r>
      <w:proofErr w:type="spellStart"/>
      <w:r>
        <w:rPr>
          <w:rFonts w:ascii="Times New Roman" w:hAnsi="Times New Roman"/>
          <w:sz w:val="28"/>
        </w:rPr>
        <w:t>нішевий</w:t>
      </w:r>
      <w:proofErr w:type="spellEnd"/>
      <w:r>
        <w:rPr>
          <w:rFonts w:ascii="Times New Roman" w:hAnsi="Times New Roman"/>
          <w:sz w:val="28"/>
        </w:rPr>
        <w:t xml:space="preserve"> гравець може підтримувати ваші потреби краще, ніж лідер ринку. Все залежить від того, як провайдер узгоджується з вашими бізнес-цілями.</w:t>
      </w:r>
    </w:p>
    <w:p w14:paraId="622A6323" w14:textId="77777777" w:rsidR="00E7177A" w:rsidRDefault="00712728">
      <w:pPr>
        <w:spacing w:line="360" w:lineRule="auto"/>
        <w:ind w:firstLine="720"/>
        <w:jc w:val="both"/>
        <w:rPr>
          <w:rFonts w:ascii="Times New Roman" w:hAnsi="Times New Roman"/>
          <w:b/>
          <w:sz w:val="28"/>
        </w:rPr>
      </w:pPr>
      <w:r>
        <w:rPr>
          <w:rFonts w:ascii="Times New Roman" w:hAnsi="Times New Roman"/>
          <w:b/>
          <w:sz w:val="28"/>
        </w:rPr>
        <w:t xml:space="preserve">Як працює </w:t>
      </w:r>
      <w:proofErr w:type="spellStart"/>
      <w:r>
        <w:rPr>
          <w:rFonts w:ascii="Times New Roman" w:hAnsi="Times New Roman"/>
          <w:b/>
          <w:sz w:val="28"/>
        </w:rPr>
        <w:t>Gartner</w:t>
      </w:r>
      <w:proofErr w:type="spellEnd"/>
      <w:r>
        <w:rPr>
          <w:rFonts w:ascii="Times New Roman" w:hAnsi="Times New Roman"/>
          <w:b/>
          <w:sz w:val="28"/>
        </w:rPr>
        <w:t xml:space="preserve"> </w:t>
      </w:r>
      <w:proofErr w:type="spellStart"/>
      <w:r>
        <w:rPr>
          <w:rFonts w:ascii="Times New Roman" w:hAnsi="Times New Roman"/>
          <w:b/>
          <w:sz w:val="28"/>
        </w:rPr>
        <w:t>Magic</w:t>
      </w:r>
      <w:proofErr w:type="spellEnd"/>
      <w:r>
        <w:rPr>
          <w:rFonts w:ascii="Times New Roman" w:hAnsi="Times New Roman"/>
          <w:b/>
          <w:sz w:val="28"/>
        </w:rPr>
        <w:t xml:space="preserve"> </w:t>
      </w:r>
      <w:proofErr w:type="spellStart"/>
      <w:r>
        <w:rPr>
          <w:rFonts w:ascii="Times New Roman" w:hAnsi="Times New Roman"/>
          <w:b/>
          <w:sz w:val="28"/>
        </w:rPr>
        <w:t>Quadrant</w:t>
      </w:r>
      <w:proofErr w:type="spellEnd"/>
      <w:r>
        <w:rPr>
          <w:rFonts w:ascii="Times New Roman" w:hAnsi="Times New Roman"/>
          <w:b/>
          <w:sz w:val="28"/>
        </w:rPr>
        <w:t>?</w:t>
      </w:r>
    </w:p>
    <w:p w14:paraId="0F2A2E47" w14:textId="77777777" w:rsidR="00E7177A" w:rsidRDefault="00712728">
      <w:pPr>
        <w:spacing w:line="360" w:lineRule="auto"/>
        <w:ind w:firstLine="720"/>
        <w:jc w:val="both"/>
        <w:rPr>
          <w:rFonts w:ascii="Times New Roman" w:hAnsi="Times New Roman"/>
          <w:sz w:val="28"/>
        </w:rPr>
      </w:pPr>
      <w:proofErr w:type="spellStart"/>
      <w:r>
        <w:rPr>
          <w:rFonts w:ascii="Times New Roman" w:hAnsi="Times New Roman"/>
          <w:sz w:val="28"/>
        </w:rPr>
        <w:t>Magic</w:t>
      </w:r>
      <w:proofErr w:type="spellEnd"/>
      <w:r>
        <w:rPr>
          <w:rFonts w:ascii="Times New Roman" w:hAnsi="Times New Roman"/>
          <w:sz w:val="28"/>
        </w:rPr>
        <w:t xml:space="preserve"> </w:t>
      </w:r>
      <w:proofErr w:type="spellStart"/>
      <w:r>
        <w:rPr>
          <w:rFonts w:ascii="Times New Roman" w:hAnsi="Times New Roman"/>
          <w:sz w:val="28"/>
        </w:rPr>
        <w:t>Quadrant</w:t>
      </w:r>
      <w:proofErr w:type="spellEnd"/>
      <w:r>
        <w:rPr>
          <w:rFonts w:ascii="Times New Roman" w:hAnsi="Times New Roman"/>
          <w:sz w:val="28"/>
        </w:rPr>
        <w:t xml:space="preserve"> забезпечує графічне конкурентне позиціонування чотирьох типів провайдерів технологій на ринках, де зростання є високим, а диференціація постачальників є різною:</w:t>
      </w:r>
    </w:p>
    <w:p w14:paraId="603E173C"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Лідери добре реагують на їх сучасне бачення і добре позиціонують на завтра.</w:t>
      </w:r>
    </w:p>
    <w:p w14:paraId="490E308A" w14:textId="77777777" w:rsidR="00E7177A" w:rsidRDefault="00712728">
      <w:pPr>
        <w:spacing w:line="360" w:lineRule="auto"/>
        <w:ind w:firstLine="720"/>
        <w:jc w:val="both"/>
        <w:rPr>
          <w:rFonts w:ascii="Times New Roman" w:hAnsi="Times New Roman"/>
          <w:sz w:val="28"/>
        </w:rPr>
      </w:pPr>
      <w:proofErr w:type="spellStart"/>
      <w:r>
        <w:rPr>
          <w:rFonts w:ascii="Times New Roman" w:hAnsi="Times New Roman"/>
          <w:sz w:val="28"/>
        </w:rPr>
        <w:lastRenderedPageBreak/>
        <w:t>Візіонери</w:t>
      </w:r>
      <w:proofErr w:type="spellEnd"/>
      <w:r>
        <w:rPr>
          <w:rFonts w:ascii="Times New Roman" w:hAnsi="Times New Roman"/>
          <w:sz w:val="28"/>
        </w:rPr>
        <w:t xml:space="preserve"> розуміють, куди іде ринок, або мають бачення змін ринкових правил, але ще не виконують добре.</w:t>
      </w:r>
    </w:p>
    <w:p w14:paraId="4068EC82" w14:textId="77777777" w:rsidR="00E7177A" w:rsidRDefault="00712728">
      <w:pPr>
        <w:spacing w:line="360" w:lineRule="auto"/>
        <w:ind w:firstLine="720"/>
        <w:jc w:val="both"/>
        <w:rPr>
          <w:rFonts w:ascii="Times New Roman" w:hAnsi="Times New Roman"/>
          <w:sz w:val="28"/>
        </w:rPr>
      </w:pPr>
      <w:proofErr w:type="spellStart"/>
      <w:r>
        <w:rPr>
          <w:rFonts w:ascii="Times New Roman" w:hAnsi="Times New Roman"/>
          <w:sz w:val="28"/>
        </w:rPr>
        <w:t>Нішеві</w:t>
      </w:r>
      <w:proofErr w:type="spellEnd"/>
      <w:r>
        <w:rPr>
          <w:rFonts w:ascii="Times New Roman" w:hAnsi="Times New Roman"/>
          <w:sz w:val="28"/>
        </w:rPr>
        <w:t xml:space="preserve"> гравці успішно фокусуються на невеликому сегменті, або не мають розрізнення і не виявляють інновацій або перевершують інших.</w:t>
      </w:r>
    </w:p>
    <w:p w14:paraId="144610EB"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Виклики сьогодні добре виконують або можуть домінувати у великому сегменті, але не демонструють розуміння ринкового напрямку.</w:t>
      </w:r>
    </w:p>
    <w:p w14:paraId="5F03CB1B" w14:textId="77777777" w:rsidR="00E7177A" w:rsidRDefault="00712728">
      <w:pPr>
        <w:spacing w:line="360" w:lineRule="auto"/>
        <w:ind w:firstLine="720"/>
        <w:jc w:val="both"/>
        <w:rPr>
          <w:rFonts w:ascii="Times New Roman" w:hAnsi="Times New Roman"/>
          <w:b/>
          <w:sz w:val="28"/>
        </w:rPr>
      </w:pPr>
      <w:r>
        <w:rPr>
          <w:rFonts w:ascii="Times New Roman" w:hAnsi="Times New Roman"/>
          <w:b/>
          <w:sz w:val="28"/>
        </w:rPr>
        <w:t xml:space="preserve">Інтерактивні функції </w:t>
      </w:r>
      <w:proofErr w:type="spellStart"/>
      <w:r>
        <w:rPr>
          <w:rFonts w:ascii="Times New Roman" w:hAnsi="Times New Roman"/>
          <w:b/>
          <w:sz w:val="28"/>
        </w:rPr>
        <w:t>Magic</w:t>
      </w:r>
      <w:proofErr w:type="spellEnd"/>
      <w:r>
        <w:rPr>
          <w:rFonts w:ascii="Times New Roman" w:hAnsi="Times New Roman"/>
          <w:b/>
          <w:sz w:val="28"/>
        </w:rPr>
        <w:t xml:space="preserve"> </w:t>
      </w:r>
      <w:proofErr w:type="spellStart"/>
      <w:r>
        <w:rPr>
          <w:rFonts w:ascii="Times New Roman" w:hAnsi="Times New Roman"/>
          <w:b/>
          <w:sz w:val="28"/>
        </w:rPr>
        <w:t>Quadrant</w:t>
      </w:r>
      <w:proofErr w:type="spellEnd"/>
    </w:p>
    <w:p w14:paraId="2F93AC71"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Інтерактивні функції </w:t>
      </w:r>
      <w:proofErr w:type="spellStart"/>
      <w:r>
        <w:rPr>
          <w:rFonts w:ascii="Times New Roman" w:hAnsi="Times New Roman"/>
          <w:sz w:val="28"/>
        </w:rPr>
        <w:t>Gartner</w:t>
      </w:r>
      <w:proofErr w:type="spellEnd"/>
      <w:r>
        <w:rPr>
          <w:rFonts w:ascii="Times New Roman" w:hAnsi="Times New Roman"/>
          <w:sz w:val="28"/>
        </w:rPr>
        <w:t xml:space="preserve"> </w:t>
      </w:r>
      <w:proofErr w:type="spellStart"/>
      <w:r>
        <w:rPr>
          <w:rFonts w:ascii="Times New Roman" w:hAnsi="Times New Roman"/>
          <w:sz w:val="28"/>
        </w:rPr>
        <w:t>Magic</w:t>
      </w:r>
      <w:proofErr w:type="spellEnd"/>
      <w:r>
        <w:rPr>
          <w:rFonts w:ascii="Times New Roman" w:hAnsi="Times New Roman"/>
          <w:sz w:val="28"/>
        </w:rPr>
        <w:t xml:space="preserve"> </w:t>
      </w:r>
      <w:proofErr w:type="spellStart"/>
      <w:r>
        <w:rPr>
          <w:rFonts w:ascii="Times New Roman" w:hAnsi="Times New Roman"/>
          <w:sz w:val="28"/>
        </w:rPr>
        <w:t>Quadrant</w:t>
      </w:r>
      <w:proofErr w:type="spellEnd"/>
      <w:r>
        <w:rPr>
          <w:rFonts w:ascii="Times New Roman" w:hAnsi="Times New Roman"/>
          <w:sz w:val="28"/>
        </w:rPr>
        <w:t xml:space="preserve"> дозволяють створювати представлення </w:t>
      </w:r>
      <w:proofErr w:type="spellStart"/>
      <w:r>
        <w:rPr>
          <w:rFonts w:ascii="Times New Roman" w:hAnsi="Times New Roman"/>
          <w:sz w:val="28"/>
        </w:rPr>
        <w:t>Magic</w:t>
      </w:r>
      <w:proofErr w:type="spellEnd"/>
      <w:r>
        <w:rPr>
          <w:rFonts w:ascii="Times New Roman" w:hAnsi="Times New Roman"/>
          <w:sz w:val="28"/>
        </w:rPr>
        <w:t xml:space="preserve"> </w:t>
      </w:r>
      <w:proofErr w:type="spellStart"/>
      <w:r>
        <w:rPr>
          <w:rFonts w:ascii="Times New Roman" w:hAnsi="Times New Roman"/>
          <w:sz w:val="28"/>
        </w:rPr>
        <w:t>Quadrant</w:t>
      </w:r>
      <w:proofErr w:type="spellEnd"/>
      <w:r>
        <w:rPr>
          <w:rFonts w:ascii="Times New Roman" w:hAnsi="Times New Roman"/>
          <w:sz w:val="28"/>
        </w:rPr>
        <w:t xml:space="preserve"> для відображення власних бізнес-цілей, потреб та пріоритетів. Найбільш значно інтерактивні функції дозволяють вам відкоригувати вагові коефіцієнти, застосовні до кожного критерію оцінки, щоб створити нову, спеціально для клієнта магічну квадрантну графіку для цього ринку. Потім ви можете зберігати та обмінюватися цими індивідуальними </w:t>
      </w:r>
      <w:proofErr w:type="spellStart"/>
      <w:r>
        <w:rPr>
          <w:rFonts w:ascii="Times New Roman" w:hAnsi="Times New Roman"/>
          <w:sz w:val="28"/>
        </w:rPr>
        <w:t>Magic</w:t>
      </w:r>
      <w:proofErr w:type="spellEnd"/>
      <w:r>
        <w:rPr>
          <w:rFonts w:ascii="Times New Roman" w:hAnsi="Times New Roman"/>
          <w:sz w:val="28"/>
        </w:rPr>
        <w:t xml:space="preserve"> </w:t>
      </w:r>
      <w:proofErr w:type="spellStart"/>
      <w:r>
        <w:rPr>
          <w:rFonts w:ascii="Times New Roman" w:hAnsi="Times New Roman"/>
          <w:sz w:val="28"/>
        </w:rPr>
        <w:t>Quadrants</w:t>
      </w:r>
      <w:proofErr w:type="spellEnd"/>
      <w:r>
        <w:rPr>
          <w:rFonts w:ascii="Times New Roman" w:hAnsi="Times New Roman"/>
          <w:sz w:val="28"/>
        </w:rPr>
        <w:t xml:space="preserve"> для вашого внутрішнього аналізу та прийняття рішень.</w:t>
      </w:r>
    </w:p>
    <w:p w14:paraId="4F4B3887"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Інтерактивний </w:t>
      </w:r>
      <w:proofErr w:type="spellStart"/>
      <w:r>
        <w:rPr>
          <w:rFonts w:ascii="Times New Roman" w:hAnsi="Times New Roman"/>
          <w:sz w:val="28"/>
        </w:rPr>
        <w:t>Magic</w:t>
      </w:r>
      <w:proofErr w:type="spellEnd"/>
      <w:r>
        <w:rPr>
          <w:rFonts w:ascii="Times New Roman" w:hAnsi="Times New Roman"/>
          <w:sz w:val="28"/>
        </w:rPr>
        <w:t xml:space="preserve"> </w:t>
      </w:r>
      <w:proofErr w:type="spellStart"/>
      <w:r>
        <w:rPr>
          <w:rFonts w:ascii="Times New Roman" w:hAnsi="Times New Roman"/>
          <w:sz w:val="28"/>
        </w:rPr>
        <w:t>Quadrant</w:t>
      </w:r>
      <w:proofErr w:type="spellEnd"/>
      <w:r>
        <w:rPr>
          <w:rFonts w:ascii="Times New Roman" w:hAnsi="Times New Roman"/>
          <w:sz w:val="28"/>
        </w:rPr>
        <w:t xml:space="preserve"> </w:t>
      </w:r>
      <w:proofErr w:type="spellStart"/>
      <w:r>
        <w:rPr>
          <w:rFonts w:ascii="Times New Roman" w:hAnsi="Times New Roman"/>
          <w:sz w:val="28"/>
        </w:rPr>
        <w:t>Gartner</w:t>
      </w:r>
      <w:proofErr w:type="spellEnd"/>
      <w:r>
        <w:rPr>
          <w:rFonts w:ascii="Times New Roman" w:hAnsi="Times New Roman"/>
          <w:sz w:val="28"/>
        </w:rPr>
        <w:t xml:space="preserve"> також об'єднує враження експерта та експертні оцінки </w:t>
      </w:r>
      <w:proofErr w:type="spellStart"/>
      <w:r>
        <w:rPr>
          <w:rFonts w:ascii="Times New Roman" w:hAnsi="Times New Roman"/>
          <w:sz w:val="28"/>
        </w:rPr>
        <w:t>Peer</w:t>
      </w:r>
      <w:proofErr w:type="spellEnd"/>
      <w:r>
        <w:rPr>
          <w:rFonts w:ascii="Times New Roman" w:hAnsi="Times New Roman"/>
          <w:sz w:val="28"/>
        </w:rPr>
        <w:t xml:space="preserve"> </w:t>
      </w:r>
      <w:proofErr w:type="spellStart"/>
      <w:r>
        <w:rPr>
          <w:rFonts w:ascii="Times New Roman" w:hAnsi="Times New Roman"/>
          <w:sz w:val="28"/>
        </w:rPr>
        <w:t>Insights</w:t>
      </w:r>
      <w:proofErr w:type="spellEnd"/>
      <w:r>
        <w:rPr>
          <w:rFonts w:ascii="Times New Roman" w:hAnsi="Times New Roman"/>
          <w:sz w:val="28"/>
        </w:rPr>
        <w:t xml:space="preserve"> в одному досвіді. Вкладка "Огляд користувача" дає змогу прочитати та оцінити, що ваші однолітки мають сказати про корпоративні ІТ-рішення, які вони реалізували та використовують на своєму підприємстві щодня.</w:t>
      </w:r>
    </w:p>
    <w:p w14:paraId="13C465D7" w14:textId="77777777" w:rsidR="00E7177A" w:rsidRDefault="00712728">
      <w:pPr>
        <w:spacing w:line="360" w:lineRule="auto"/>
        <w:ind w:firstLine="720"/>
        <w:jc w:val="both"/>
        <w:rPr>
          <w:rFonts w:ascii="Times New Roman" w:hAnsi="Times New Roman"/>
          <w:b/>
          <w:sz w:val="28"/>
        </w:rPr>
      </w:pPr>
      <w:r>
        <w:rPr>
          <w:rFonts w:ascii="Times New Roman" w:hAnsi="Times New Roman"/>
          <w:b/>
          <w:sz w:val="28"/>
        </w:rPr>
        <w:t>Додаткові перспективи</w:t>
      </w:r>
    </w:p>
    <w:p w14:paraId="7083B7ED" w14:textId="77777777" w:rsidR="00E7177A" w:rsidRDefault="00712728">
      <w:pPr>
        <w:spacing w:line="360" w:lineRule="auto"/>
        <w:ind w:firstLine="720"/>
        <w:jc w:val="both"/>
        <w:rPr>
          <w:rFonts w:ascii="Times New Roman" w:hAnsi="Times New Roman"/>
          <w:sz w:val="28"/>
        </w:rPr>
      </w:pPr>
      <w:proofErr w:type="spellStart"/>
      <w:r>
        <w:rPr>
          <w:rFonts w:ascii="Times New Roman" w:hAnsi="Times New Roman"/>
          <w:sz w:val="28"/>
        </w:rPr>
        <w:t>Контекстуалізація</w:t>
      </w:r>
      <w:proofErr w:type="spellEnd"/>
      <w:r>
        <w:rPr>
          <w:rFonts w:ascii="Times New Roman" w:hAnsi="Times New Roman"/>
          <w:sz w:val="28"/>
        </w:rPr>
        <w:t xml:space="preserve"> дає змогу переглядати магічний квадрант </w:t>
      </w:r>
      <w:proofErr w:type="spellStart"/>
      <w:r>
        <w:rPr>
          <w:rFonts w:ascii="Times New Roman" w:hAnsi="Times New Roman"/>
          <w:sz w:val="28"/>
        </w:rPr>
        <w:t>Gartner</w:t>
      </w:r>
      <w:proofErr w:type="spellEnd"/>
      <w:r>
        <w:rPr>
          <w:rFonts w:ascii="Times New Roman" w:hAnsi="Times New Roman"/>
          <w:sz w:val="28"/>
        </w:rPr>
        <w:t xml:space="preserve"> за допомогою спеціального об'єктива, що забезпечує додаткові перспективи з високим рівнем впливу за ключовими показниками галузі, регіону та розміру компанії. Це покращення дає коментарі аналітика на ринку та значних постачальників з ключових контекстів клієнта. Інтерактивний досвід </w:t>
      </w:r>
      <w:proofErr w:type="spellStart"/>
      <w:r>
        <w:rPr>
          <w:rFonts w:ascii="Times New Roman" w:hAnsi="Times New Roman"/>
          <w:sz w:val="28"/>
        </w:rPr>
        <w:t>Magic</w:t>
      </w:r>
      <w:proofErr w:type="spellEnd"/>
      <w:r>
        <w:rPr>
          <w:rFonts w:ascii="Times New Roman" w:hAnsi="Times New Roman"/>
          <w:sz w:val="28"/>
        </w:rPr>
        <w:t xml:space="preserve"> </w:t>
      </w:r>
      <w:proofErr w:type="spellStart"/>
      <w:r>
        <w:rPr>
          <w:rFonts w:ascii="Times New Roman" w:hAnsi="Times New Roman"/>
          <w:sz w:val="28"/>
        </w:rPr>
        <w:t>Quadrant</w:t>
      </w:r>
      <w:proofErr w:type="spellEnd"/>
      <w:r>
        <w:rPr>
          <w:rFonts w:ascii="Times New Roman" w:hAnsi="Times New Roman"/>
          <w:sz w:val="28"/>
        </w:rPr>
        <w:t xml:space="preserve"> надає вам індивідуальний вигляд ринку на основі найважливіших для вас критеріїв.</w:t>
      </w:r>
    </w:p>
    <w:p w14:paraId="0834029A" w14:textId="77777777" w:rsidR="00E7177A" w:rsidRDefault="00E7177A">
      <w:pPr>
        <w:spacing w:line="360" w:lineRule="auto"/>
        <w:ind w:firstLine="720"/>
        <w:jc w:val="both"/>
        <w:rPr>
          <w:rFonts w:ascii="Times New Roman" w:hAnsi="Times New Roman"/>
          <w:sz w:val="28"/>
        </w:rPr>
      </w:pPr>
    </w:p>
    <w:p w14:paraId="4E547907" w14:textId="77777777" w:rsidR="00E7177A" w:rsidRDefault="00E7177A">
      <w:pPr>
        <w:spacing w:line="360" w:lineRule="auto"/>
        <w:ind w:firstLine="720"/>
        <w:jc w:val="both"/>
        <w:rPr>
          <w:rFonts w:ascii="Times New Roman" w:hAnsi="Times New Roman"/>
          <w:b/>
          <w:sz w:val="28"/>
        </w:rPr>
      </w:pPr>
    </w:p>
    <w:p w14:paraId="19B3EC65" w14:textId="77777777" w:rsidR="00E7177A" w:rsidRDefault="00E7177A">
      <w:pPr>
        <w:spacing w:line="360" w:lineRule="auto"/>
        <w:ind w:firstLine="720"/>
        <w:jc w:val="both"/>
        <w:rPr>
          <w:rFonts w:ascii="Times New Roman" w:hAnsi="Times New Roman"/>
          <w:b/>
          <w:sz w:val="28"/>
        </w:rPr>
      </w:pPr>
    </w:p>
    <w:p w14:paraId="268092EB" w14:textId="77777777" w:rsidR="00E7177A" w:rsidRDefault="00712728">
      <w:pPr>
        <w:spacing w:line="360" w:lineRule="auto"/>
        <w:ind w:firstLine="720"/>
        <w:jc w:val="both"/>
        <w:rPr>
          <w:rFonts w:ascii="Times New Roman" w:hAnsi="Times New Roman"/>
          <w:b/>
          <w:sz w:val="28"/>
        </w:rPr>
      </w:pPr>
      <w:proofErr w:type="spellStart"/>
      <w:r>
        <w:rPr>
          <w:rFonts w:ascii="Times New Roman" w:hAnsi="Times New Roman"/>
          <w:b/>
          <w:sz w:val="28"/>
        </w:rPr>
        <w:lastRenderedPageBreak/>
        <w:t>Magic</w:t>
      </w:r>
      <w:proofErr w:type="spellEnd"/>
      <w:r>
        <w:rPr>
          <w:rFonts w:ascii="Times New Roman" w:hAnsi="Times New Roman"/>
          <w:b/>
          <w:sz w:val="28"/>
        </w:rPr>
        <w:t xml:space="preserve"> </w:t>
      </w:r>
      <w:proofErr w:type="spellStart"/>
      <w:r>
        <w:rPr>
          <w:rFonts w:ascii="Times New Roman" w:hAnsi="Times New Roman"/>
          <w:b/>
          <w:sz w:val="28"/>
        </w:rPr>
        <w:t>Quadrants</w:t>
      </w:r>
      <w:proofErr w:type="spellEnd"/>
      <w:r>
        <w:rPr>
          <w:rFonts w:ascii="Times New Roman" w:hAnsi="Times New Roman"/>
          <w:b/>
          <w:sz w:val="28"/>
        </w:rPr>
        <w:t xml:space="preserve"> допоможе вам:</w:t>
      </w:r>
    </w:p>
    <w:p w14:paraId="2D910C00" w14:textId="77777777" w:rsidR="00E7177A" w:rsidRDefault="00712728">
      <w:pPr>
        <w:pStyle w:val="ae"/>
        <w:numPr>
          <w:ilvl w:val="0"/>
          <w:numId w:val="6"/>
        </w:numPr>
        <w:spacing w:after="0" w:line="360" w:lineRule="auto"/>
        <w:jc w:val="both"/>
        <w:rPr>
          <w:rFonts w:ascii="Times New Roman" w:hAnsi="Times New Roman"/>
          <w:sz w:val="28"/>
          <w:lang w:val="uk-UA"/>
        </w:rPr>
      </w:pPr>
      <w:r>
        <w:rPr>
          <w:rFonts w:ascii="Times New Roman" w:hAnsi="Times New Roman"/>
          <w:sz w:val="28"/>
          <w:lang w:val="uk-UA"/>
        </w:rPr>
        <w:t>Отримати швидку інформацію про конкуруючих постачальників технологій ринку та їх здатності доставити те, що кінцеві користувачі потребують сьогодні і в майбутньому</w:t>
      </w:r>
      <w:r w:rsidR="006D12A3">
        <w:rPr>
          <w:rFonts w:ascii="Times New Roman" w:hAnsi="Times New Roman"/>
          <w:sz w:val="28"/>
          <w:lang w:val="uk-UA"/>
        </w:rPr>
        <w:t>.</w:t>
      </w:r>
    </w:p>
    <w:p w14:paraId="3086328B" w14:textId="77777777" w:rsidR="00E7177A" w:rsidRDefault="00712728">
      <w:pPr>
        <w:pStyle w:val="ae"/>
        <w:numPr>
          <w:ilvl w:val="0"/>
          <w:numId w:val="6"/>
        </w:numPr>
        <w:spacing w:after="0" w:line="360" w:lineRule="auto"/>
        <w:jc w:val="both"/>
        <w:rPr>
          <w:rFonts w:ascii="Times New Roman" w:hAnsi="Times New Roman"/>
          <w:sz w:val="28"/>
          <w:lang w:val="uk-UA"/>
        </w:rPr>
      </w:pPr>
      <w:r>
        <w:rPr>
          <w:rFonts w:ascii="Times New Roman" w:hAnsi="Times New Roman"/>
          <w:sz w:val="28"/>
          <w:lang w:val="uk-UA"/>
        </w:rPr>
        <w:t>Зрозуміти, як постачальни</w:t>
      </w:r>
      <w:r w:rsidR="006D12A3">
        <w:rPr>
          <w:rFonts w:ascii="Times New Roman" w:hAnsi="Times New Roman"/>
          <w:sz w:val="28"/>
          <w:lang w:val="uk-UA"/>
        </w:rPr>
        <w:t>ки технологій ринку конкурують</w:t>
      </w:r>
      <w:r>
        <w:rPr>
          <w:rFonts w:ascii="Times New Roman" w:hAnsi="Times New Roman"/>
          <w:sz w:val="28"/>
          <w:lang w:val="uk-UA"/>
        </w:rPr>
        <w:t xml:space="preserve"> позиціями та стратегіями, які вони використовують, щоб конкурувати за кінцевий бізнес</w:t>
      </w:r>
      <w:r w:rsidR="006D12A3">
        <w:rPr>
          <w:rFonts w:ascii="Times New Roman" w:hAnsi="Times New Roman"/>
          <w:sz w:val="28"/>
          <w:lang w:val="uk-UA"/>
        </w:rPr>
        <w:t>.</w:t>
      </w:r>
    </w:p>
    <w:p w14:paraId="274DD078" w14:textId="77777777" w:rsidR="00E7177A" w:rsidRDefault="00712728">
      <w:pPr>
        <w:pStyle w:val="ae"/>
        <w:numPr>
          <w:ilvl w:val="0"/>
          <w:numId w:val="6"/>
        </w:numPr>
        <w:spacing w:after="0" w:line="360" w:lineRule="auto"/>
        <w:jc w:val="both"/>
        <w:rPr>
          <w:rFonts w:ascii="Times New Roman" w:hAnsi="Times New Roman"/>
          <w:sz w:val="28"/>
          <w:lang w:val="uk-UA"/>
        </w:rPr>
      </w:pPr>
      <w:r>
        <w:rPr>
          <w:rFonts w:ascii="Times New Roman" w:hAnsi="Times New Roman"/>
          <w:sz w:val="28"/>
          <w:lang w:val="uk-UA"/>
        </w:rPr>
        <w:t>Порівняти сильні сторони та виклики постачальника технологій з вашими конкретними потребами</w:t>
      </w:r>
      <w:r w:rsidR="006D12A3">
        <w:rPr>
          <w:rFonts w:ascii="Times New Roman" w:hAnsi="Times New Roman"/>
          <w:sz w:val="28"/>
          <w:lang w:val="uk-UA"/>
        </w:rPr>
        <w:t>.</w:t>
      </w:r>
    </w:p>
    <w:p w14:paraId="6F435A7E" w14:textId="77777777" w:rsidR="00E7177A" w:rsidRDefault="00712728">
      <w:pPr>
        <w:pStyle w:val="ae"/>
        <w:numPr>
          <w:ilvl w:val="1"/>
          <w:numId w:val="29"/>
        </w:numPr>
        <w:spacing w:after="0" w:line="360" w:lineRule="auto"/>
        <w:jc w:val="center"/>
        <w:outlineLvl w:val="1"/>
        <w:rPr>
          <w:rFonts w:ascii="Times New Roman" w:hAnsi="Times New Roman"/>
          <w:b/>
          <w:sz w:val="28"/>
          <w:lang w:val="uk-UA"/>
        </w:rPr>
      </w:pPr>
      <w:r>
        <w:rPr>
          <w:rFonts w:ascii="Times New Roman" w:hAnsi="Times New Roman"/>
          <w:b/>
          <w:sz w:val="28"/>
          <w:lang w:val="uk-UA"/>
        </w:rPr>
        <w:t>Порівняльний аналіз продуктів з управління проектами</w:t>
      </w:r>
    </w:p>
    <w:p w14:paraId="05F377E2"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Програмні продукти управління проектами, присутні на ринку, можна класифікувати за рівнем інтегрованості:</w:t>
      </w:r>
    </w:p>
    <w:p w14:paraId="684ABFFD" w14:textId="77777777" w:rsidR="00E7177A" w:rsidRDefault="00712728">
      <w:pPr>
        <w:pStyle w:val="ae"/>
        <w:numPr>
          <w:ilvl w:val="0"/>
          <w:numId w:val="22"/>
        </w:numPr>
        <w:spacing w:after="0" w:line="360" w:lineRule="auto"/>
        <w:jc w:val="both"/>
        <w:rPr>
          <w:rFonts w:ascii="Times New Roman" w:hAnsi="Times New Roman"/>
          <w:sz w:val="28"/>
          <w:lang w:val="uk-UA"/>
        </w:rPr>
      </w:pPr>
      <w:r>
        <w:rPr>
          <w:rFonts w:ascii="Times New Roman" w:hAnsi="Times New Roman"/>
          <w:sz w:val="28"/>
          <w:lang w:val="uk-UA"/>
        </w:rPr>
        <w:t xml:space="preserve">багатофункціональні, модульні системи професійного рівня (до них відносяться Microsoft Office Project, </w:t>
      </w:r>
      <w:proofErr w:type="spellStart"/>
      <w:r>
        <w:rPr>
          <w:rFonts w:ascii="Times New Roman" w:hAnsi="Times New Roman"/>
          <w:sz w:val="28"/>
          <w:lang w:val="uk-UA"/>
        </w:rPr>
        <w:t>Primavera</w:t>
      </w:r>
      <w:proofErr w:type="spellEnd"/>
      <w:r>
        <w:rPr>
          <w:rFonts w:ascii="Times New Roman" w:hAnsi="Times New Roman"/>
          <w:sz w:val="28"/>
          <w:lang w:val="uk-UA"/>
        </w:rPr>
        <w:t xml:space="preserve">, </w:t>
      </w:r>
      <w:proofErr w:type="spellStart"/>
      <w:r>
        <w:rPr>
          <w:rFonts w:ascii="Times New Roman" w:hAnsi="Times New Roman"/>
          <w:sz w:val="28"/>
          <w:lang w:val="uk-UA"/>
        </w:rPr>
        <w:t>Open</w:t>
      </w:r>
      <w:proofErr w:type="spellEnd"/>
      <w:r>
        <w:rPr>
          <w:rFonts w:ascii="Times New Roman" w:hAnsi="Times New Roman"/>
          <w:sz w:val="28"/>
          <w:lang w:val="uk-UA"/>
        </w:rPr>
        <w:t xml:space="preserve"> </w:t>
      </w:r>
      <w:proofErr w:type="spellStart"/>
      <w:r>
        <w:rPr>
          <w:rFonts w:ascii="Times New Roman" w:hAnsi="Times New Roman"/>
          <w:sz w:val="28"/>
          <w:lang w:val="uk-UA"/>
        </w:rPr>
        <w:t>Plan</w:t>
      </w:r>
      <w:proofErr w:type="spellEnd"/>
      <w:r>
        <w:rPr>
          <w:rFonts w:ascii="Times New Roman" w:hAnsi="Times New Roman"/>
          <w:sz w:val="28"/>
          <w:lang w:val="uk-UA"/>
        </w:rPr>
        <w:t xml:space="preserve"> Professional і ін.);</w:t>
      </w:r>
    </w:p>
    <w:p w14:paraId="16B4312B" w14:textId="77777777" w:rsidR="00E7177A" w:rsidRDefault="00712728">
      <w:pPr>
        <w:pStyle w:val="ae"/>
        <w:numPr>
          <w:ilvl w:val="0"/>
          <w:numId w:val="22"/>
        </w:numPr>
        <w:spacing w:after="0" w:line="360" w:lineRule="auto"/>
        <w:jc w:val="both"/>
        <w:rPr>
          <w:rFonts w:ascii="Times New Roman" w:hAnsi="Times New Roman"/>
          <w:sz w:val="28"/>
          <w:lang w:val="uk-UA"/>
        </w:rPr>
      </w:pPr>
      <w:r>
        <w:rPr>
          <w:rFonts w:ascii="Times New Roman" w:hAnsi="Times New Roman"/>
          <w:sz w:val="28"/>
          <w:lang w:val="uk-UA"/>
        </w:rPr>
        <w:t xml:space="preserve">багатофункціональні системи настільного рівня (CA </w:t>
      </w:r>
      <w:proofErr w:type="spellStart"/>
      <w:r>
        <w:rPr>
          <w:rFonts w:ascii="Times New Roman" w:hAnsi="Times New Roman"/>
          <w:sz w:val="28"/>
          <w:lang w:val="uk-UA"/>
        </w:rPr>
        <w:t>Clarity</w:t>
      </w:r>
      <w:proofErr w:type="spellEnd"/>
      <w:r>
        <w:rPr>
          <w:rFonts w:ascii="Times New Roman" w:hAnsi="Times New Roman"/>
          <w:sz w:val="28"/>
          <w:lang w:val="uk-UA"/>
        </w:rPr>
        <w:t xml:space="preserve"> 8, </w:t>
      </w:r>
      <w:proofErr w:type="spellStart"/>
      <w:r>
        <w:rPr>
          <w:rFonts w:ascii="Times New Roman" w:hAnsi="Times New Roman"/>
          <w:sz w:val="28"/>
          <w:lang w:val="uk-UA"/>
        </w:rPr>
        <w:t>Scitor</w:t>
      </w:r>
      <w:proofErr w:type="spellEnd"/>
      <w:r>
        <w:rPr>
          <w:rFonts w:ascii="Times New Roman" w:hAnsi="Times New Roman"/>
          <w:sz w:val="28"/>
          <w:lang w:val="uk-UA"/>
        </w:rPr>
        <w:t xml:space="preserve"> Project </w:t>
      </w:r>
      <w:proofErr w:type="spellStart"/>
      <w:r>
        <w:rPr>
          <w:rFonts w:ascii="Times New Roman" w:hAnsi="Times New Roman"/>
          <w:sz w:val="28"/>
          <w:lang w:val="uk-UA"/>
        </w:rPr>
        <w:t>Scheduler</w:t>
      </w:r>
      <w:proofErr w:type="spellEnd"/>
      <w:r>
        <w:rPr>
          <w:rFonts w:ascii="Times New Roman" w:hAnsi="Times New Roman"/>
          <w:sz w:val="28"/>
          <w:lang w:val="uk-UA"/>
        </w:rPr>
        <w:t>);</w:t>
      </w:r>
    </w:p>
    <w:p w14:paraId="19CEF373" w14:textId="77777777" w:rsidR="00E7177A" w:rsidRDefault="00712728">
      <w:pPr>
        <w:pStyle w:val="ae"/>
        <w:numPr>
          <w:ilvl w:val="0"/>
          <w:numId w:val="22"/>
        </w:numPr>
        <w:spacing w:after="0" w:line="360" w:lineRule="auto"/>
        <w:jc w:val="both"/>
        <w:rPr>
          <w:rFonts w:ascii="Times New Roman" w:hAnsi="Times New Roman"/>
          <w:sz w:val="28"/>
          <w:lang w:val="uk-UA"/>
        </w:rPr>
      </w:pPr>
      <w:r>
        <w:rPr>
          <w:rFonts w:ascii="Times New Roman" w:hAnsi="Times New Roman"/>
          <w:sz w:val="28"/>
          <w:lang w:val="uk-UA"/>
        </w:rPr>
        <w:t>незалежне ПО, що забезпечує підтримку окремих функцій або процесів управління проектами (</w:t>
      </w:r>
      <w:proofErr w:type="spellStart"/>
      <w:r>
        <w:rPr>
          <w:rFonts w:ascii="Times New Roman" w:hAnsi="Times New Roman"/>
          <w:sz w:val="28"/>
          <w:lang w:val="uk-UA"/>
        </w:rPr>
        <w:t>eRoom</w:t>
      </w:r>
      <w:proofErr w:type="spellEnd"/>
      <w:r>
        <w:rPr>
          <w:rFonts w:ascii="Times New Roman" w:hAnsi="Times New Roman"/>
          <w:sz w:val="28"/>
          <w:lang w:val="uk-UA"/>
        </w:rPr>
        <w:t xml:space="preserve">, Project </w:t>
      </w:r>
      <w:proofErr w:type="spellStart"/>
      <w:r>
        <w:rPr>
          <w:rFonts w:ascii="Times New Roman" w:hAnsi="Times New Roman"/>
          <w:sz w:val="28"/>
          <w:lang w:val="uk-UA"/>
        </w:rPr>
        <w:t>Risk</w:t>
      </w:r>
      <w:proofErr w:type="spellEnd"/>
      <w:r>
        <w:rPr>
          <w:rFonts w:ascii="Times New Roman" w:hAnsi="Times New Roman"/>
          <w:sz w:val="28"/>
          <w:lang w:val="uk-UA"/>
        </w:rPr>
        <w:t xml:space="preserve"> </w:t>
      </w:r>
      <w:proofErr w:type="spellStart"/>
      <w:r>
        <w:rPr>
          <w:rFonts w:ascii="Times New Roman" w:hAnsi="Times New Roman"/>
          <w:sz w:val="28"/>
          <w:lang w:val="uk-UA"/>
        </w:rPr>
        <w:t>Analysis</w:t>
      </w:r>
      <w:proofErr w:type="spellEnd"/>
      <w:r>
        <w:rPr>
          <w:rFonts w:ascii="Times New Roman" w:hAnsi="Times New Roman"/>
          <w:sz w:val="28"/>
          <w:lang w:val="uk-UA"/>
        </w:rPr>
        <w:t xml:space="preserve"> і ін.);</w:t>
      </w:r>
    </w:p>
    <w:p w14:paraId="335E386D" w14:textId="77777777" w:rsidR="00E7177A" w:rsidRDefault="00712728">
      <w:pPr>
        <w:pStyle w:val="ae"/>
        <w:numPr>
          <w:ilvl w:val="0"/>
          <w:numId w:val="22"/>
        </w:numPr>
        <w:spacing w:after="0" w:line="360" w:lineRule="auto"/>
        <w:jc w:val="both"/>
        <w:rPr>
          <w:rFonts w:ascii="Times New Roman" w:hAnsi="Times New Roman"/>
          <w:sz w:val="28"/>
          <w:lang w:val="uk-UA"/>
        </w:rPr>
      </w:pPr>
      <w:r>
        <w:rPr>
          <w:rFonts w:ascii="Times New Roman" w:hAnsi="Times New Roman"/>
          <w:sz w:val="28"/>
          <w:lang w:val="uk-UA"/>
        </w:rPr>
        <w:t>ПО, що забезпечує підтримку окремих функцій або процесів УП, що працює в зв'язці з багатофункціональними системами .</w:t>
      </w:r>
    </w:p>
    <w:p w14:paraId="40A78989"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Щоб прийняти правильне рішення і зробити вибір системи управління, необхідно враховувати наступні фактори:</w:t>
      </w:r>
    </w:p>
    <w:p w14:paraId="765421BC" w14:textId="77777777" w:rsidR="00E7177A" w:rsidRDefault="00712728">
      <w:pPr>
        <w:pStyle w:val="ae"/>
        <w:numPr>
          <w:ilvl w:val="0"/>
          <w:numId w:val="23"/>
        </w:numPr>
        <w:spacing w:after="0" w:line="360" w:lineRule="auto"/>
        <w:jc w:val="both"/>
        <w:rPr>
          <w:rFonts w:ascii="Times New Roman" w:hAnsi="Times New Roman"/>
          <w:sz w:val="28"/>
          <w:lang w:val="uk-UA"/>
        </w:rPr>
      </w:pPr>
      <w:r>
        <w:rPr>
          <w:rFonts w:ascii="Times New Roman" w:hAnsi="Times New Roman"/>
          <w:sz w:val="28"/>
          <w:lang w:val="uk-UA"/>
        </w:rPr>
        <w:t>система повинна бути зручною для використання та швидко відповідати на команди;</w:t>
      </w:r>
    </w:p>
    <w:p w14:paraId="149F28C1" w14:textId="77777777" w:rsidR="00E7177A" w:rsidRDefault="00712728">
      <w:pPr>
        <w:pStyle w:val="ae"/>
        <w:numPr>
          <w:ilvl w:val="0"/>
          <w:numId w:val="23"/>
        </w:numPr>
        <w:spacing w:after="0" w:line="360" w:lineRule="auto"/>
        <w:jc w:val="both"/>
        <w:rPr>
          <w:rFonts w:ascii="Times New Roman" w:hAnsi="Times New Roman"/>
          <w:sz w:val="28"/>
          <w:lang w:val="uk-UA"/>
        </w:rPr>
      </w:pPr>
      <w:r>
        <w:rPr>
          <w:rFonts w:ascii="Times New Roman" w:hAnsi="Times New Roman"/>
          <w:sz w:val="28"/>
          <w:lang w:val="uk-UA"/>
        </w:rPr>
        <w:t>використання нових інформаційних технологій;</w:t>
      </w:r>
    </w:p>
    <w:p w14:paraId="38EB268A" w14:textId="77777777" w:rsidR="00E7177A" w:rsidRDefault="00712728">
      <w:pPr>
        <w:pStyle w:val="ae"/>
        <w:numPr>
          <w:ilvl w:val="0"/>
          <w:numId w:val="23"/>
        </w:numPr>
        <w:spacing w:after="0" w:line="360" w:lineRule="auto"/>
        <w:jc w:val="both"/>
        <w:rPr>
          <w:rFonts w:ascii="Times New Roman" w:hAnsi="Times New Roman"/>
          <w:sz w:val="28"/>
          <w:lang w:val="uk-UA"/>
        </w:rPr>
      </w:pPr>
      <w:proofErr w:type="spellStart"/>
      <w:r>
        <w:rPr>
          <w:rFonts w:ascii="Times New Roman" w:hAnsi="Times New Roman"/>
          <w:sz w:val="28"/>
          <w:lang w:val="uk-UA"/>
        </w:rPr>
        <w:t>взбереження</w:t>
      </w:r>
      <w:proofErr w:type="spellEnd"/>
      <w:r>
        <w:rPr>
          <w:rFonts w:ascii="Times New Roman" w:hAnsi="Times New Roman"/>
          <w:sz w:val="28"/>
          <w:lang w:val="uk-UA"/>
        </w:rPr>
        <w:t xml:space="preserve"> і накопичення зміни історії дій в проекті, щоб завжди була можливість повернутися до вихідного стану;</w:t>
      </w:r>
    </w:p>
    <w:p w14:paraId="30325F57" w14:textId="77777777" w:rsidR="00E7177A" w:rsidRDefault="00712728">
      <w:pPr>
        <w:pStyle w:val="ae"/>
        <w:numPr>
          <w:ilvl w:val="0"/>
          <w:numId w:val="23"/>
        </w:numPr>
        <w:spacing w:after="0" w:line="360" w:lineRule="auto"/>
        <w:jc w:val="both"/>
        <w:rPr>
          <w:rFonts w:ascii="Times New Roman" w:hAnsi="Times New Roman"/>
          <w:sz w:val="28"/>
          <w:lang w:val="uk-UA"/>
        </w:rPr>
      </w:pPr>
      <w:r>
        <w:rPr>
          <w:rFonts w:ascii="Times New Roman" w:hAnsi="Times New Roman"/>
          <w:sz w:val="28"/>
          <w:lang w:val="uk-UA"/>
        </w:rPr>
        <w:t>можливість складання звітів для оцінки виконаної роботи;</w:t>
      </w:r>
    </w:p>
    <w:p w14:paraId="178052F7" w14:textId="77777777" w:rsidR="00E7177A" w:rsidRDefault="00712728">
      <w:pPr>
        <w:pStyle w:val="ae"/>
        <w:numPr>
          <w:ilvl w:val="0"/>
          <w:numId w:val="23"/>
        </w:numPr>
        <w:spacing w:after="0" w:line="360" w:lineRule="auto"/>
        <w:jc w:val="both"/>
        <w:rPr>
          <w:rFonts w:ascii="Times New Roman" w:hAnsi="Times New Roman"/>
          <w:sz w:val="28"/>
          <w:lang w:val="uk-UA"/>
        </w:rPr>
      </w:pPr>
      <w:r>
        <w:rPr>
          <w:rFonts w:ascii="Times New Roman" w:hAnsi="Times New Roman"/>
          <w:sz w:val="28"/>
          <w:lang w:val="uk-UA"/>
        </w:rPr>
        <w:lastRenderedPageBreak/>
        <w:t xml:space="preserve">можливість побудови діаграми </w:t>
      </w:r>
      <w:proofErr w:type="spellStart"/>
      <w:r>
        <w:rPr>
          <w:rFonts w:ascii="Times New Roman" w:hAnsi="Times New Roman"/>
          <w:sz w:val="28"/>
          <w:lang w:val="uk-UA"/>
        </w:rPr>
        <w:t>Ганта</w:t>
      </w:r>
      <w:proofErr w:type="spellEnd"/>
      <w:r>
        <w:rPr>
          <w:rFonts w:ascii="Times New Roman" w:hAnsi="Times New Roman"/>
          <w:sz w:val="28"/>
          <w:lang w:val="uk-UA"/>
        </w:rPr>
        <w:t xml:space="preserve"> по проекту, тому що візуальне надання проекту допомагає легше орієнтуватися в ньому, особливо, при великій кількості завдань.</w:t>
      </w:r>
    </w:p>
    <w:p w14:paraId="30FB96B6" w14:textId="77777777" w:rsidR="00E7177A" w:rsidRDefault="00712728">
      <w:pPr>
        <w:spacing w:line="360" w:lineRule="auto"/>
        <w:ind w:firstLine="720"/>
        <w:jc w:val="both"/>
        <w:rPr>
          <w:rFonts w:ascii="Times New Roman" w:hAnsi="Times New Roman"/>
          <w:sz w:val="28"/>
        </w:rPr>
      </w:pPr>
      <w:r>
        <w:rPr>
          <w:rFonts w:ascii="Times New Roman" w:hAnsi="Times New Roman"/>
          <w:b/>
          <w:sz w:val="28"/>
        </w:rPr>
        <w:t>Microsoft Office Project.</w:t>
      </w:r>
      <w:r>
        <w:rPr>
          <w:rFonts w:ascii="Times New Roman" w:hAnsi="Times New Roman"/>
          <w:sz w:val="28"/>
        </w:rPr>
        <w:t xml:space="preserve"> Це проста, гнучка програма календарного планування та управління проектами. Має функціональну простоту і широке коло можливостей по організації спільної роботи. </w:t>
      </w:r>
    </w:p>
    <w:p w14:paraId="3ED19ACF"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Програма вбудована в Microsoft Office, що полегшує її координацію з іншими компонентами. Набір пропонованих нею функцій не настільки широкий, як в найбільш потужних програмах подібного призначення, що цілком компенсується:</w:t>
      </w:r>
    </w:p>
    <w:p w14:paraId="0A2CD71C" w14:textId="77777777" w:rsidR="00E7177A" w:rsidRDefault="00712728">
      <w:pPr>
        <w:pStyle w:val="ae"/>
        <w:numPr>
          <w:ilvl w:val="0"/>
          <w:numId w:val="24"/>
        </w:numPr>
        <w:spacing w:after="0" w:line="360" w:lineRule="auto"/>
        <w:jc w:val="both"/>
        <w:rPr>
          <w:rFonts w:ascii="Times New Roman" w:hAnsi="Times New Roman"/>
          <w:sz w:val="28"/>
          <w:lang w:val="uk-UA"/>
        </w:rPr>
      </w:pPr>
      <w:r>
        <w:rPr>
          <w:rFonts w:ascii="Times New Roman" w:hAnsi="Times New Roman"/>
          <w:sz w:val="28"/>
          <w:lang w:val="uk-UA"/>
        </w:rPr>
        <w:t>Спроможність виконання різних операцій іншими утилітами, впровадженими в сімейства Microsoft Office;</w:t>
      </w:r>
    </w:p>
    <w:p w14:paraId="754513D4" w14:textId="77777777" w:rsidR="00E7177A" w:rsidRDefault="00712728">
      <w:pPr>
        <w:pStyle w:val="ae"/>
        <w:numPr>
          <w:ilvl w:val="0"/>
          <w:numId w:val="24"/>
        </w:numPr>
        <w:spacing w:after="0" w:line="360" w:lineRule="auto"/>
        <w:jc w:val="both"/>
        <w:rPr>
          <w:rFonts w:ascii="Times New Roman" w:hAnsi="Times New Roman"/>
          <w:sz w:val="28"/>
          <w:lang w:val="uk-UA"/>
        </w:rPr>
      </w:pPr>
      <w:r>
        <w:rPr>
          <w:rFonts w:ascii="Times New Roman" w:hAnsi="Times New Roman"/>
          <w:sz w:val="28"/>
          <w:lang w:val="uk-UA"/>
        </w:rPr>
        <w:t>спільною мовою програмування VBA для всіх програмних засобів сімейства, що використовують засоби різних програм з одного і того ж VBA-модуля;</w:t>
      </w:r>
    </w:p>
    <w:p w14:paraId="761690DE" w14:textId="77777777" w:rsidR="00E7177A" w:rsidRDefault="00712728">
      <w:pPr>
        <w:pStyle w:val="ae"/>
        <w:numPr>
          <w:ilvl w:val="0"/>
          <w:numId w:val="24"/>
        </w:numPr>
        <w:spacing w:after="0" w:line="360" w:lineRule="auto"/>
        <w:jc w:val="both"/>
        <w:rPr>
          <w:rFonts w:ascii="Times New Roman" w:hAnsi="Times New Roman"/>
          <w:sz w:val="28"/>
          <w:lang w:val="uk-UA"/>
        </w:rPr>
      </w:pPr>
      <w:r>
        <w:rPr>
          <w:rFonts w:ascii="Times New Roman" w:hAnsi="Times New Roman"/>
          <w:sz w:val="28"/>
          <w:lang w:val="uk-UA"/>
        </w:rPr>
        <w:t>простота освоєння програми в стислі терміни середньостатистичним менеджером;</w:t>
      </w:r>
    </w:p>
    <w:p w14:paraId="5AC0815E" w14:textId="77777777" w:rsidR="00E7177A" w:rsidRDefault="00712728">
      <w:pPr>
        <w:pStyle w:val="ae"/>
        <w:numPr>
          <w:ilvl w:val="0"/>
          <w:numId w:val="24"/>
        </w:numPr>
        <w:spacing w:after="0" w:line="360" w:lineRule="auto"/>
        <w:jc w:val="both"/>
        <w:rPr>
          <w:rFonts w:ascii="Times New Roman" w:hAnsi="Times New Roman"/>
          <w:sz w:val="28"/>
          <w:lang w:val="uk-UA"/>
        </w:rPr>
      </w:pPr>
      <w:r>
        <w:rPr>
          <w:rFonts w:ascii="Times New Roman" w:hAnsi="Times New Roman"/>
          <w:sz w:val="28"/>
          <w:lang w:val="uk-UA"/>
        </w:rPr>
        <w:t>розширеними можливостями колективного управління проектами;</w:t>
      </w:r>
    </w:p>
    <w:p w14:paraId="262FE292" w14:textId="77777777" w:rsidR="00E7177A" w:rsidRDefault="00712728">
      <w:pPr>
        <w:pStyle w:val="ae"/>
        <w:numPr>
          <w:ilvl w:val="0"/>
          <w:numId w:val="24"/>
        </w:numPr>
        <w:spacing w:after="0" w:line="360" w:lineRule="auto"/>
        <w:jc w:val="both"/>
        <w:rPr>
          <w:rFonts w:ascii="Times New Roman" w:hAnsi="Times New Roman"/>
          <w:sz w:val="28"/>
          <w:lang w:val="uk-UA"/>
        </w:rPr>
      </w:pPr>
      <w:r>
        <w:rPr>
          <w:rFonts w:ascii="Times New Roman" w:hAnsi="Times New Roman"/>
          <w:sz w:val="28"/>
          <w:lang w:val="uk-UA"/>
        </w:rPr>
        <w:t>потужними і різними засобами управління інтерфейсом користувача;</w:t>
      </w:r>
    </w:p>
    <w:p w14:paraId="1613B257" w14:textId="77777777" w:rsidR="00E7177A" w:rsidRDefault="00712728">
      <w:pPr>
        <w:pStyle w:val="ae"/>
        <w:numPr>
          <w:ilvl w:val="0"/>
          <w:numId w:val="24"/>
        </w:numPr>
        <w:spacing w:after="0" w:line="360" w:lineRule="auto"/>
        <w:jc w:val="both"/>
        <w:rPr>
          <w:rFonts w:ascii="Times New Roman" w:hAnsi="Times New Roman"/>
          <w:sz w:val="28"/>
          <w:lang w:val="uk-UA"/>
        </w:rPr>
      </w:pPr>
      <w:r>
        <w:rPr>
          <w:rFonts w:ascii="Times New Roman" w:hAnsi="Times New Roman"/>
          <w:sz w:val="28"/>
          <w:lang w:val="uk-UA"/>
        </w:rPr>
        <w:t>прийнятною ціною;</w:t>
      </w:r>
    </w:p>
    <w:p w14:paraId="0CAD6908" w14:textId="77777777" w:rsidR="00E7177A" w:rsidRDefault="00712728">
      <w:pPr>
        <w:pStyle w:val="ae"/>
        <w:numPr>
          <w:ilvl w:val="0"/>
          <w:numId w:val="24"/>
        </w:numPr>
        <w:spacing w:after="0" w:line="360" w:lineRule="auto"/>
        <w:jc w:val="both"/>
        <w:rPr>
          <w:rFonts w:ascii="Times New Roman" w:hAnsi="Times New Roman"/>
          <w:sz w:val="28"/>
          <w:lang w:val="uk-UA"/>
        </w:rPr>
      </w:pPr>
      <w:r>
        <w:rPr>
          <w:rFonts w:ascii="Times New Roman" w:hAnsi="Times New Roman"/>
          <w:sz w:val="28"/>
          <w:lang w:val="uk-UA"/>
        </w:rPr>
        <w:t>присутністю служби підтримки.</w:t>
      </w:r>
    </w:p>
    <w:p w14:paraId="73A31EEF"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За допомогою цього програмного забезпечення нескладно великий проект представити у вигляді пов'язаного паралельно-послідовного комплексу робіт і операцій. Даний комплекс робіт і операцій можна узгодити як у вигляді стрічкового графіка </w:t>
      </w:r>
      <w:proofErr w:type="spellStart"/>
      <w:r>
        <w:rPr>
          <w:rFonts w:ascii="Times New Roman" w:hAnsi="Times New Roman"/>
          <w:sz w:val="28"/>
        </w:rPr>
        <w:t>Ганта</w:t>
      </w:r>
      <w:proofErr w:type="spellEnd"/>
      <w:r>
        <w:rPr>
          <w:rFonts w:ascii="Times New Roman" w:hAnsi="Times New Roman"/>
          <w:sz w:val="28"/>
        </w:rPr>
        <w:t xml:space="preserve"> або мережевого графіка, після чого є можливість швидко отримувати показники мережевого і стрічкового графіків у вигляді проекту робіт.</w:t>
      </w:r>
    </w:p>
    <w:p w14:paraId="53E6BE85" w14:textId="77777777" w:rsidR="00E7177A" w:rsidRDefault="00712728">
      <w:pPr>
        <w:spacing w:line="360" w:lineRule="auto"/>
        <w:ind w:firstLine="360"/>
        <w:jc w:val="both"/>
        <w:rPr>
          <w:rFonts w:ascii="Times New Roman" w:hAnsi="Times New Roman"/>
          <w:sz w:val="28"/>
        </w:rPr>
      </w:pPr>
      <w:r>
        <w:rPr>
          <w:rFonts w:ascii="Times New Roman" w:hAnsi="Times New Roman"/>
          <w:sz w:val="28"/>
        </w:rPr>
        <w:t>У зв'язку з цим Microsoft Project є найбільш поширеною програмою в галузі управління проектами.</w:t>
      </w:r>
    </w:p>
    <w:p w14:paraId="5627CC5B" w14:textId="77777777" w:rsidR="00E7177A" w:rsidRDefault="00E7177A">
      <w:pPr>
        <w:spacing w:line="360" w:lineRule="auto"/>
        <w:ind w:firstLine="360"/>
        <w:jc w:val="both"/>
        <w:rPr>
          <w:rFonts w:ascii="Times New Roman" w:hAnsi="Times New Roman"/>
          <w:sz w:val="28"/>
        </w:rPr>
      </w:pPr>
    </w:p>
    <w:p w14:paraId="4FD7A94E" w14:textId="77777777" w:rsidR="00E7177A" w:rsidRDefault="00712728">
      <w:pPr>
        <w:spacing w:line="360" w:lineRule="auto"/>
        <w:ind w:firstLine="720"/>
        <w:jc w:val="both"/>
        <w:rPr>
          <w:rFonts w:ascii="Times New Roman" w:hAnsi="Times New Roman"/>
          <w:sz w:val="28"/>
        </w:rPr>
      </w:pPr>
      <w:proofErr w:type="spellStart"/>
      <w:r>
        <w:rPr>
          <w:rFonts w:ascii="Times New Roman" w:hAnsi="Times New Roman"/>
          <w:b/>
          <w:sz w:val="28"/>
        </w:rPr>
        <w:lastRenderedPageBreak/>
        <w:t>TimeLine</w:t>
      </w:r>
      <w:proofErr w:type="spellEnd"/>
      <w:r>
        <w:rPr>
          <w:rFonts w:ascii="Times New Roman" w:hAnsi="Times New Roman"/>
          <w:b/>
          <w:sz w:val="28"/>
        </w:rPr>
        <w:t xml:space="preserve"> 6.5</w:t>
      </w:r>
      <w:r>
        <w:rPr>
          <w:rFonts w:ascii="Times New Roman" w:hAnsi="Times New Roman"/>
          <w:sz w:val="28"/>
        </w:rPr>
        <w:t xml:space="preserve">, виробник – </w:t>
      </w:r>
      <w:proofErr w:type="spellStart"/>
      <w:r>
        <w:rPr>
          <w:rFonts w:ascii="Times New Roman" w:hAnsi="Times New Roman"/>
          <w:sz w:val="28"/>
        </w:rPr>
        <w:t>TimeLine</w:t>
      </w:r>
      <w:proofErr w:type="spellEnd"/>
      <w:r>
        <w:rPr>
          <w:rFonts w:ascii="Times New Roman" w:hAnsi="Times New Roman"/>
          <w:sz w:val="28"/>
        </w:rPr>
        <w:t xml:space="preserve"> </w:t>
      </w:r>
      <w:proofErr w:type="spellStart"/>
      <w:r>
        <w:rPr>
          <w:rFonts w:ascii="Times New Roman" w:hAnsi="Times New Roman"/>
          <w:sz w:val="28"/>
        </w:rPr>
        <w:t>Solutions</w:t>
      </w:r>
      <w:proofErr w:type="spellEnd"/>
      <w:r>
        <w:rPr>
          <w:rFonts w:ascii="Times New Roman" w:hAnsi="Times New Roman"/>
          <w:sz w:val="28"/>
        </w:rPr>
        <w:t xml:space="preserve"> </w:t>
      </w:r>
      <w:proofErr w:type="spellStart"/>
      <w:r>
        <w:rPr>
          <w:rFonts w:ascii="Times New Roman" w:hAnsi="Times New Roman"/>
          <w:sz w:val="28"/>
        </w:rPr>
        <w:t>Corporation</w:t>
      </w:r>
      <w:proofErr w:type="spellEnd"/>
      <w:r>
        <w:rPr>
          <w:rFonts w:ascii="Times New Roman" w:hAnsi="Times New Roman"/>
          <w:sz w:val="28"/>
        </w:rPr>
        <w:t>.</w:t>
      </w:r>
    </w:p>
    <w:p w14:paraId="1F8704E8"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Програма </w:t>
      </w:r>
      <w:proofErr w:type="spellStart"/>
      <w:r>
        <w:rPr>
          <w:rFonts w:ascii="Times New Roman" w:hAnsi="Times New Roman"/>
          <w:sz w:val="28"/>
        </w:rPr>
        <w:t>TimeLine</w:t>
      </w:r>
      <w:proofErr w:type="spellEnd"/>
      <w:r>
        <w:rPr>
          <w:rFonts w:ascii="Times New Roman" w:hAnsi="Times New Roman"/>
          <w:sz w:val="28"/>
        </w:rPr>
        <w:t xml:space="preserve"> 6.5 має перераховані нижче переваги:</w:t>
      </w:r>
    </w:p>
    <w:p w14:paraId="19D3FD85" w14:textId="77777777" w:rsidR="00E7177A" w:rsidRDefault="00712728">
      <w:pPr>
        <w:pStyle w:val="ae"/>
        <w:numPr>
          <w:ilvl w:val="0"/>
          <w:numId w:val="25"/>
        </w:numPr>
        <w:spacing w:after="0" w:line="360" w:lineRule="auto"/>
        <w:jc w:val="both"/>
        <w:rPr>
          <w:rFonts w:ascii="Times New Roman" w:hAnsi="Times New Roman"/>
          <w:sz w:val="28"/>
          <w:lang w:val="uk-UA"/>
        </w:rPr>
      </w:pPr>
      <w:r>
        <w:rPr>
          <w:rFonts w:ascii="Times New Roman" w:hAnsi="Times New Roman"/>
          <w:sz w:val="28"/>
          <w:lang w:val="uk-UA"/>
        </w:rPr>
        <w:t>здійснення ідеї планування одночасно декількох варіантів, що дає можливість встановлювати залежності між роботами проектів;</w:t>
      </w:r>
    </w:p>
    <w:p w14:paraId="74B1847F" w14:textId="77777777" w:rsidR="00E7177A" w:rsidRDefault="00712728">
      <w:pPr>
        <w:pStyle w:val="ae"/>
        <w:numPr>
          <w:ilvl w:val="0"/>
          <w:numId w:val="25"/>
        </w:numPr>
        <w:spacing w:after="0" w:line="360" w:lineRule="auto"/>
        <w:jc w:val="both"/>
        <w:rPr>
          <w:rFonts w:ascii="Times New Roman" w:hAnsi="Times New Roman"/>
          <w:sz w:val="28"/>
          <w:lang w:val="uk-UA"/>
        </w:rPr>
      </w:pPr>
      <w:r>
        <w:rPr>
          <w:rFonts w:ascii="Times New Roman" w:hAnsi="Times New Roman"/>
          <w:sz w:val="28"/>
          <w:lang w:val="uk-UA"/>
        </w:rPr>
        <w:t>накопичення і збереження проектних відомостей в єдиній базі даних;</w:t>
      </w:r>
    </w:p>
    <w:p w14:paraId="5934EA48" w14:textId="77777777" w:rsidR="00E7177A" w:rsidRDefault="00712728">
      <w:pPr>
        <w:pStyle w:val="ae"/>
        <w:numPr>
          <w:ilvl w:val="0"/>
          <w:numId w:val="25"/>
        </w:numPr>
        <w:spacing w:after="0" w:line="360" w:lineRule="auto"/>
        <w:jc w:val="both"/>
        <w:rPr>
          <w:rFonts w:ascii="Times New Roman" w:hAnsi="Times New Roman"/>
          <w:sz w:val="28"/>
          <w:lang w:val="uk-UA"/>
        </w:rPr>
      </w:pPr>
      <w:r>
        <w:rPr>
          <w:rFonts w:ascii="Times New Roman" w:hAnsi="Times New Roman"/>
          <w:sz w:val="28"/>
          <w:lang w:val="uk-UA"/>
        </w:rPr>
        <w:t>досить сильні послідовності завдань роботи з ресурсами, що містять їх перерозподіл і вирівнювання між проектами, уявлення графіків ресурсів</w:t>
      </w:r>
    </w:p>
    <w:p w14:paraId="5E0CA698" w14:textId="77777777" w:rsidR="00E7177A" w:rsidRDefault="00712728">
      <w:pPr>
        <w:spacing w:line="360" w:lineRule="auto"/>
        <w:ind w:firstLine="720"/>
        <w:jc w:val="both"/>
        <w:rPr>
          <w:rFonts w:ascii="Times New Roman" w:hAnsi="Times New Roman"/>
          <w:sz w:val="28"/>
        </w:rPr>
      </w:pPr>
      <w:proofErr w:type="spellStart"/>
      <w:r>
        <w:rPr>
          <w:rFonts w:ascii="Times New Roman" w:hAnsi="Times New Roman"/>
          <w:b/>
          <w:sz w:val="28"/>
        </w:rPr>
        <w:t>Spider</w:t>
      </w:r>
      <w:proofErr w:type="spellEnd"/>
      <w:r>
        <w:rPr>
          <w:rFonts w:ascii="Times New Roman" w:hAnsi="Times New Roman"/>
          <w:b/>
          <w:sz w:val="28"/>
        </w:rPr>
        <w:t xml:space="preserve"> Project</w:t>
      </w:r>
      <w:r>
        <w:rPr>
          <w:rFonts w:ascii="Times New Roman" w:hAnsi="Times New Roman"/>
          <w:sz w:val="28"/>
        </w:rPr>
        <w:t xml:space="preserve">, виробник – </w:t>
      </w:r>
      <w:proofErr w:type="spellStart"/>
      <w:r>
        <w:rPr>
          <w:rFonts w:ascii="Times New Roman" w:hAnsi="Times New Roman"/>
          <w:sz w:val="28"/>
        </w:rPr>
        <w:t>Spider</w:t>
      </w:r>
      <w:proofErr w:type="spellEnd"/>
      <w:r>
        <w:rPr>
          <w:rFonts w:ascii="Times New Roman" w:hAnsi="Times New Roman"/>
          <w:sz w:val="28"/>
        </w:rPr>
        <w:t xml:space="preserve"> Technologies </w:t>
      </w:r>
      <w:proofErr w:type="spellStart"/>
      <w:r>
        <w:rPr>
          <w:rFonts w:ascii="Times New Roman" w:hAnsi="Times New Roman"/>
          <w:sz w:val="28"/>
        </w:rPr>
        <w:t>Group</w:t>
      </w:r>
      <w:proofErr w:type="spellEnd"/>
      <w:r>
        <w:rPr>
          <w:rFonts w:ascii="Times New Roman" w:hAnsi="Times New Roman"/>
          <w:sz w:val="28"/>
        </w:rPr>
        <w:t>.</w:t>
      </w:r>
    </w:p>
    <w:p w14:paraId="265FF847" w14:textId="77777777" w:rsidR="00E7177A" w:rsidRDefault="00712728">
      <w:pPr>
        <w:spacing w:line="360" w:lineRule="auto"/>
        <w:ind w:firstLine="720"/>
        <w:jc w:val="both"/>
        <w:rPr>
          <w:rFonts w:ascii="Times New Roman" w:hAnsi="Times New Roman"/>
          <w:sz w:val="28"/>
        </w:rPr>
      </w:pPr>
      <w:proofErr w:type="spellStart"/>
      <w:r>
        <w:rPr>
          <w:rFonts w:ascii="Times New Roman" w:hAnsi="Times New Roman"/>
          <w:sz w:val="28"/>
        </w:rPr>
        <w:t>Spider</w:t>
      </w:r>
      <w:proofErr w:type="spellEnd"/>
      <w:r>
        <w:rPr>
          <w:rFonts w:ascii="Times New Roman" w:hAnsi="Times New Roman"/>
          <w:sz w:val="28"/>
        </w:rPr>
        <w:t xml:space="preserve"> Project є вітчизняної програмою. При цьому вона має деякі характерних особливостей, що дають їй шанс змагатися з західними розробками.</w:t>
      </w:r>
    </w:p>
    <w:p w14:paraId="4AC47437"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Основні можливості:</w:t>
      </w:r>
    </w:p>
    <w:p w14:paraId="6DAB3333" w14:textId="77777777" w:rsidR="00E7177A" w:rsidRDefault="00712728">
      <w:pPr>
        <w:pStyle w:val="ae"/>
        <w:numPr>
          <w:ilvl w:val="0"/>
          <w:numId w:val="26"/>
        </w:numPr>
        <w:spacing w:after="0" w:line="360" w:lineRule="auto"/>
        <w:jc w:val="both"/>
        <w:rPr>
          <w:rFonts w:ascii="Times New Roman" w:hAnsi="Times New Roman"/>
          <w:sz w:val="28"/>
          <w:lang w:val="uk-UA"/>
        </w:rPr>
      </w:pPr>
      <w:r>
        <w:rPr>
          <w:rFonts w:ascii="Times New Roman" w:hAnsi="Times New Roman"/>
          <w:sz w:val="28"/>
          <w:lang w:val="uk-UA"/>
        </w:rPr>
        <w:t>використання автоматичного призначення ресурсів, які можуть заміняти один одного (пули ресурсів);</w:t>
      </w:r>
    </w:p>
    <w:p w14:paraId="5BD827D5" w14:textId="77777777" w:rsidR="00E7177A" w:rsidRDefault="00712728">
      <w:pPr>
        <w:pStyle w:val="ae"/>
        <w:numPr>
          <w:ilvl w:val="0"/>
          <w:numId w:val="26"/>
        </w:numPr>
        <w:spacing w:after="0" w:line="360" w:lineRule="auto"/>
        <w:jc w:val="both"/>
        <w:rPr>
          <w:rFonts w:ascii="Times New Roman" w:hAnsi="Times New Roman"/>
          <w:sz w:val="28"/>
          <w:lang w:val="uk-UA"/>
        </w:rPr>
      </w:pPr>
      <w:r>
        <w:rPr>
          <w:rFonts w:ascii="Times New Roman" w:hAnsi="Times New Roman"/>
          <w:sz w:val="28"/>
          <w:lang w:val="uk-UA"/>
        </w:rPr>
        <w:t>ухилення від жорсткого призначення виконавців робіт;</w:t>
      </w:r>
    </w:p>
    <w:p w14:paraId="0E7CFD69" w14:textId="77777777" w:rsidR="00E7177A" w:rsidRDefault="00712728">
      <w:pPr>
        <w:pStyle w:val="ae"/>
        <w:numPr>
          <w:ilvl w:val="0"/>
          <w:numId w:val="26"/>
        </w:numPr>
        <w:spacing w:after="0" w:line="360" w:lineRule="auto"/>
        <w:jc w:val="both"/>
        <w:rPr>
          <w:rFonts w:ascii="Times New Roman" w:hAnsi="Times New Roman"/>
          <w:sz w:val="28"/>
          <w:lang w:val="uk-UA"/>
        </w:rPr>
      </w:pPr>
      <w:r>
        <w:rPr>
          <w:rFonts w:ascii="Times New Roman" w:hAnsi="Times New Roman"/>
          <w:sz w:val="28"/>
          <w:lang w:val="uk-UA"/>
        </w:rPr>
        <w:t>використання нормативно-довідкової інформації;</w:t>
      </w:r>
    </w:p>
    <w:p w14:paraId="6C124F40" w14:textId="77777777" w:rsidR="00E7177A" w:rsidRDefault="00712728">
      <w:pPr>
        <w:pStyle w:val="ae"/>
        <w:numPr>
          <w:ilvl w:val="0"/>
          <w:numId w:val="26"/>
        </w:numPr>
        <w:spacing w:after="0" w:line="360" w:lineRule="auto"/>
        <w:jc w:val="both"/>
        <w:rPr>
          <w:rFonts w:ascii="Times New Roman" w:hAnsi="Times New Roman"/>
          <w:sz w:val="28"/>
          <w:lang w:val="uk-UA"/>
        </w:rPr>
      </w:pPr>
      <w:r>
        <w:rPr>
          <w:rFonts w:ascii="Times New Roman" w:hAnsi="Times New Roman"/>
          <w:sz w:val="28"/>
          <w:lang w:val="uk-UA"/>
        </w:rPr>
        <w:t>створення різноманітних баз даних;</w:t>
      </w:r>
    </w:p>
    <w:p w14:paraId="15774D9A" w14:textId="77777777" w:rsidR="00E7177A" w:rsidRDefault="00712728">
      <w:pPr>
        <w:pStyle w:val="ae"/>
        <w:numPr>
          <w:ilvl w:val="0"/>
          <w:numId w:val="26"/>
        </w:numPr>
        <w:spacing w:after="0" w:line="360" w:lineRule="auto"/>
        <w:jc w:val="both"/>
        <w:rPr>
          <w:rFonts w:ascii="Times New Roman" w:hAnsi="Times New Roman"/>
          <w:sz w:val="28"/>
          <w:lang w:val="uk-UA"/>
        </w:rPr>
      </w:pPr>
      <w:r>
        <w:rPr>
          <w:rFonts w:ascii="Times New Roman" w:hAnsi="Times New Roman"/>
          <w:sz w:val="28"/>
          <w:lang w:val="uk-UA"/>
        </w:rPr>
        <w:t>одночасної роботи з безліччю версій проекту.</w:t>
      </w:r>
    </w:p>
    <w:p w14:paraId="1CE8D075"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Обганяючи чимало західних розробок по швидкості і гнучкості визначених функцій, </w:t>
      </w:r>
      <w:proofErr w:type="spellStart"/>
      <w:r>
        <w:rPr>
          <w:rFonts w:ascii="Times New Roman" w:hAnsi="Times New Roman"/>
          <w:sz w:val="28"/>
        </w:rPr>
        <w:t>Spider</w:t>
      </w:r>
      <w:proofErr w:type="spellEnd"/>
      <w:r>
        <w:rPr>
          <w:rFonts w:ascii="Times New Roman" w:hAnsi="Times New Roman"/>
          <w:sz w:val="28"/>
        </w:rPr>
        <w:t xml:space="preserve"> Project, все ж поступається в області програмного забезпечення (користувацький інтерфейс і т. д.).</w:t>
      </w:r>
    </w:p>
    <w:p w14:paraId="2A91E53B" w14:textId="77777777" w:rsidR="00E7177A" w:rsidRDefault="00712728">
      <w:pPr>
        <w:spacing w:line="360" w:lineRule="auto"/>
        <w:ind w:firstLine="720"/>
        <w:jc w:val="both"/>
        <w:rPr>
          <w:rFonts w:ascii="Times New Roman" w:hAnsi="Times New Roman"/>
          <w:sz w:val="28"/>
        </w:rPr>
      </w:pPr>
      <w:proofErr w:type="spellStart"/>
      <w:r>
        <w:rPr>
          <w:rFonts w:ascii="Times New Roman" w:hAnsi="Times New Roman"/>
          <w:b/>
          <w:sz w:val="28"/>
        </w:rPr>
        <w:t>Open</w:t>
      </w:r>
      <w:proofErr w:type="spellEnd"/>
      <w:r>
        <w:rPr>
          <w:rFonts w:ascii="Times New Roman" w:hAnsi="Times New Roman"/>
          <w:b/>
          <w:sz w:val="28"/>
        </w:rPr>
        <w:t xml:space="preserve"> </w:t>
      </w:r>
      <w:proofErr w:type="spellStart"/>
      <w:r>
        <w:rPr>
          <w:rFonts w:ascii="Times New Roman" w:hAnsi="Times New Roman"/>
          <w:b/>
          <w:sz w:val="28"/>
        </w:rPr>
        <w:t>Plan</w:t>
      </w:r>
      <w:proofErr w:type="spellEnd"/>
      <w:r>
        <w:rPr>
          <w:rFonts w:ascii="Times New Roman" w:hAnsi="Times New Roman"/>
          <w:sz w:val="28"/>
        </w:rPr>
        <w:t xml:space="preserve">, виробник - WST </w:t>
      </w:r>
      <w:proofErr w:type="spellStart"/>
      <w:r>
        <w:rPr>
          <w:rFonts w:ascii="Times New Roman" w:hAnsi="Times New Roman"/>
          <w:sz w:val="28"/>
        </w:rPr>
        <w:t>Corporation</w:t>
      </w:r>
      <w:proofErr w:type="spellEnd"/>
      <w:r>
        <w:rPr>
          <w:rFonts w:ascii="Times New Roman" w:hAnsi="Times New Roman"/>
          <w:sz w:val="28"/>
        </w:rPr>
        <w:t>.</w:t>
      </w:r>
    </w:p>
    <w:p w14:paraId="3A13E246"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Випереджає Microsoft Project в рівні автоматизації управління ресурсами і в способах аналізу ризиків. На відміну від Microsoft Project, має можливості:</w:t>
      </w:r>
    </w:p>
    <w:p w14:paraId="27DC691A" w14:textId="77777777" w:rsidR="00E7177A" w:rsidRDefault="00712728">
      <w:pPr>
        <w:pStyle w:val="ae"/>
        <w:numPr>
          <w:ilvl w:val="0"/>
          <w:numId w:val="27"/>
        </w:numPr>
        <w:spacing w:after="0" w:line="360" w:lineRule="auto"/>
        <w:jc w:val="both"/>
        <w:rPr>
          <w:rFonts w:ascii="Times New Roman" w:hAnsi="Times New Roman"/>
          <w:sz w:val="28"/>
          <w:lang w:val="uk-UA"/>
        </w:rPr>
      </w:pPr>
      <w:r>
        <w:rPr>
          <w:rFonts w:ascii="Times New Roman" w:hAnsi="Times New Roman"/>
          <w:sz w:val="28"/>
          <w:lang w:val="uk-UA"/>
        </w:rPr>
        <w:t>враховує рівень якості ресурсів, що дає можливість програмі при потребі знаходити заміну ресурсами аналогічними або з більш високим рівнем якості, якщо такі є в надлишку;</w:t>
      </w:r>
    </w:p>
    <w:p w14:paraId="4DB8E3D6" w14:textId="77777777" w:rsidR="00E7177A" w:rsidRDefault="00712728">
      <w:pPr>
        <w:pStyle w:val="ae"/>
        <w:numPr>
          <w:ilvl w:val="0"/>
          <w:numId w:val="27"/>
        </w:numPr>
        <w:spacing w:after="0" w:line="360" w:lineRule="auto"/>
        <w:jc w:val="both"/>
        <w:rPr>
          <w:rFonts w:ascii="Times New Roman" w:hAnsi="Times New Roman"/>
          <w:sz w:val="28"/>
          <w:lang w:val="uk-UA"/>
        </w:rPr>
      </w:pPr>
      <w:r>
        <w:rPr>
          <w:rFonts w:ascii="Times New Roman" w:hAnsi="Times New Roman"/>
          <w:sz w:val="28"/>
          <w:lang w:val="uk-UA"/>
        </w:rPr>
        <w:t>вдосконалення використання ресурсів;</w:t>
      </w:r>
    </w:p>
    <w:p w14:paraId="490956F8" w14:textId="77777777" w:rsidR="00E7177A" w:rsidRDefault="00712728">
      <w:pPr>
        <w:pStyle w:val="ae"/>
        <w:numPr>
          <w:ilvl w:val="0"/>
          <w:numId w:val="27"/>
        </w:numPr>
        <w:spacing w:after="0" w:line="360" w:lineRule="auto"/>
        <w:jc w:val="both"/>
        <w:rPr>
          <w:rFonts w:ascii="Times New Roman" w:hAnsi="Times New Roman"/>
          <w:sz w:val="28"/>
          <w:lang w:val="uk-UA"/>
        </w:rPr>
      </w:pPr>
      <w:r>
        <w:rPr>
          <w:rFonts w:ascii="Times New Roman" w:hAnsi="Times New Roman"/>
          <w:sz w:val="28"/>
          <w:lang w:val="uk-UA"/>
        </w:rPr>
        <w:t>раціональне використання ресурсів в проекту протягом всієї роботи;</w:t>
      </w:r>
    </w:p>
    <w:p w14:paraId="065A33DA" w14:textId="77777777" w:rsidR="00E7177A" w:rsidRDefault="00712728">
      <w:pPr>
        <w:pStyle w:val="ae"/>
        <w:numPr>
          <w:ilvl w:val="0"/>
          <w:numId w:val="27"/>
        </w:numPr>
        <w:spacing w:after="0" w:line="360" w:lineRule="auto"/>
        <w:jc w:val="both"/>
        <w:rPr>
          <w:rFonts w:ascii="Times New Roman" w:hAnsi="Times New Roman"/>
          <w:sz w:val="28"/>
          <w:lang w:val="uk-UA"/>
        </w:rPr>
      </w:pPr>
      <w:r>
        <w:rPr>
          <w:rFonts w:ascii="Times New Roman" w:hAnsi="Times New Roman"/>
          <w:sz w:val="28"/>
          <w:lang w:val="uk-UA"/>
        </w:rPr>
        <w:t>взаємодія з різними системами підприємства.</w:t>
      </w:r>
    </w:p>
    <w:p w14:paraId="4D83D7CF" w14:textId="77777777" w:rsidR="00E7177A" w:rsidRDefault="00712728">
      <w:pPr>
        <w:spacing w:line="360" w:lineRule="auto"/>
        <w:ind w:firstLine="720"/>
        <w:jc w:val="both"/>
        <w:rPr>
          <w:rFonts w:ascii="Times New Roman" w:hAnsi="Times New Roman"/>
          <w:sz w:val="28"/>
        </w:rPr>
      </w:pPr>
      <w:proofErr w:type="spellStart"/>
      <w:r>
        <w:rPr>
          <w:rFonts w:ascii="Times New Roman" w:hAnsi="Times New Roman"/>
          <w:b/>
          <w:sz w:val="28"/>
        </w:rPr>
        <w:lastRenderedPageBreak/>
        <w:t>Primavera</w:t>
      </w:r>
      <w:proofErr w:type="spellEnd"/>
      <w:r>
        <w:rPr>
          <w:rFonts w:ascii="Times New Roman" w:hAnsi="Times New Roman"/>
          <w:sz w:val="28"/>
        </w:rPr>
        <w:t xml:space="preserve">. Сімейство продуктів </w:t>
      </w:r>
      <w:proofErr w:type="spellStart"/>
      <w:r>
        <w:rPr>
          <w:rFonts w:ascii="Times New Roman" w:hAnsi="Times New Roman"/>
          <w:sz w:val="28"/>
        </w:rPr>
        <w:t>Primavera</w:t>
      </w:r>
      <w:proofErr w:type="spellEnd"/>
      <w:r>
        <w:rPr>
          <w:rFonts w:ascii="Times New Roman" w:hAnsi="Times New Roman"/>
          <w:sz w:val="28"/>
        </w:rPr>
        <w:t xml:space="preserve"> включає ПО, що дозволяє автоматизувати процеси управління як на рівні окремих проектів, так і на рівні всієї компанії. В рамках ПО створені деякі важливі переваги:</w:t>
      </w:r>
    </w:p>
    <w:p w14:paraId="55FB0115" w14:textId="77777777" w:rsidR="00E7177A" w:rsidRDefault="00712728">
      <w:pPr>
        <w:pStyle w:val="ae"/>
        <w:numPr>
          <w:ilvl w:val="0"/>
          <w:numId w:val="28"/>
        </w:numPr>
        <w:spacing w:after="0" w:line="360" w:lineRule="auto"/>
        <w:jc w:val="both"/>
        <w:rPr>
          <w:rFonts w:ascii="Times New Roman" w:hAnsi="Times New Roman"/>
          <w:sz w:val="28"/>
          <w:lang w:val="uk-UA"/>
        </w:rPr>
      </w:pPr>
      <w:r>
        <w:rPr>
          <w:rFonts w:ascii="Times New Roman" w:hAnsi="Times New Roman"/>
          <w:sz w:val="28"/>
          <w:lang w:val="uk-UA"/>
        </w:rPr>
        <w:t>відображення дійсної картини того, що відбувається в проекті в реальному часі, що дозволяє всім відслідковувати поточний стан справ;</w:t>
      </w:r>
    </w:p>
    <w:p w14:paraId="19655727" w14:textId="77777777" w:rsidR="00E7177A" w:rsidRDefault="00712728">
      <w:pPr>
        <w:pStyle w:val="ae"/>
        <w:numPr>
          <w:ilvl w:val="0"/>
          <w:numId w:val="28"/>
        </w:numPr>
        <w:spacing w:after="0" w:line="360" w:lineRule="auto"/>
        <w:jc w:val="both"/>
        <w:rPr>
          <w:rFonts w:ascii="Times New Roman" w:hAnsi="Times New Roman"/>
          <w:sz w:val="28"/>
          <w:lang w:val="uk-UA"/>
        </w:rPr>
      </w:pPr>
      <w:r>
        <w:rPr>
          <w:rFonts w:ascii="Times New Roman" w:hAnsi="Times New Roman"/>
          <w:sz w:val="28"/>
          <w:lang w:val="uk-UA"/>
        </w:rPr>
        <w:t>жорстке регулювання дій всередині проекту, що дозволяє запобігти відхилення від намічених завдань;</w:t>
      </w:r>
    </w:p>
    <w:p w14:paraId="5FCD2272" w14:textId="77777777" w:rsidR="00E7177A" w:rsidRDefault="00712728">
      <w:pPr>
        <w:pStyle w:val="ae"/>
        <w:numPr>
          <w:ilvl w:val="0"/>
          <w:numId w:val="28"/>
        </w:numPr>
        <w:spacing w:after="0" w:line="360" w:lineRule="auto"/>
        <w:jc w:val="both"/>
        <w:rPr>
          <w:rFonts w:ascii="Times New Roman" w:hAnsi="Times New Roman"/>
          <w:sz w:val="28"/>
          <w:lang w:val="uk-UA"/>
        </w:rPr>
      </w:pPr>
      <w:r>
        <w:rPr>
          <w:rFonts w:ascii="Times New Roman" w:hAnsi="Times New Roman"/>
          <w:sz w:val="28"/>
          <w:lang w:val="uk-UA"/>
        </w:rPr>
        <w:t>розуміння спільності поставлених цілей проекту;</w:t>
      </w:r>
    </w:p>
    <w:p w14:paraId="5BAF60DB" w14:textId="77777777" w:rsidR="00E7177A" w:rsidRDefault="00712728">
      <w:pPr>
        <w:pStyle w:val="ae"/>
        <w:numPr>
          <w:ilvl w:val="0"/>
          <w:numId w:val="28"/>
        </w:numPr>
        <w:spacing w:after="0" w:line="360" w:lineRule="auto"/>
        <w:jc w:val="both"/>
        <w:rPr>
          <w:rFonts w:ascii="Times New Roman" w:hAnsi="Times New Roman"/>
          <w:sz w:val="28"/>
          <w:lang w:val="uk-UA"/>
        </w:rPr>
      </w:pPr>
      <w:r>
        <w:rPr>
          <w:rFonts w:ascii="Times New Roman" w:hAnsi="Times New Roman"/>
          <w:sz w:val="28"/>
          <w:lang w:val="uk-UA"/>
        </w:rPr>
        <w:t>поява засобів аналізу чутливості та підтримки прийняття рішень, які допомагають вибрати найбільш вигідний проект, здатний принести найбільший прибуток на інвестований капітал.</w:t>
      </w:r>
    </w:p>
    <w:p w14:paraId="72238B8B"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ПО </w:t>
      </w:r>
      <w:proofErr w:type="spellStart"/>
      <w:r>
        <w:rPr>
          <w:rFonts w:ascii="Times New Roman" w:hAnsi="Times New Roman"/>
          <w:sz w:val="28"/>
        </w:rPr>
        <w:t>Primavera</w:t>
      </w:r>
      <w:proofErr w:type="spellEnd"/>
      <w:r>
        <w:rPr>
          <w:rFonts w:ascii="Times New Roman" w:hAnsi="Times New Roman"/>
          <w:sz w:val="28"/>
        </w:rPr>
        <w:t xml:space="preserve"> створює середовище комунікацій для всіх учасників проектів. Учасники мають доступ до інформації по тим з них, в яких вони задіяні незалежно від їх ролі: виконавця, відповідального або керівника.</w:t>
      </w:r>
    </w:p>
    <w:p w14:paraId="58AD5977"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Аналізуючи вищесказане, треба відзначити що виробництво будь-якого підприємства тісно пов'язано з плануванням і управлінням тими чи іншими процесами. У зв'язку із зростанням обсягу інформації, яку необхідно зберігати і аналізувати, а так само застосовувати так, щоб віддача була максимально ефективною, необхідною умовою для досягнення цієї мети стає використання інформаційних технологій. ПО служать хорошою підмогою для збільшення продуктивності і автоматизації процесів управління. Найбільш поширеною серед більшості компаній залишається Microsoft Project, залучаючи своєю простотою і щодо доступною вартістю. Для професійних компаній так само представлений великий вибір, який вони можуть зробити виходячи з потреб, тому що кожна програма матиме свої переваги. Завжди є можливість надбудувати програму з урахуванням потреб компанії, розробляючи новий програмний модуль (плагін), в якому можна задавати основні параметри проекту.</w:t>
      </w:r>
    </w:p>
    <w:p w14:paraId="0D4E21BF" w14:textId="77777777" w:rsidR="00E7177A" w:rsidRDefault="00E7177A">
      <w:pPr>
        <w:spacing w:line="360" w:lineRule="auto"/>
        <w:ind w:firstLine="720"/>
        <w:jc w:val="both"/>
        <w:rPr>
          <w:rFonts w:ascii="Times New Roman" w:hAnsi="Times New Roman"/>
          <w:sz w:val="28"/>
        </w:rPr>
      </w:pPr>
    </w:p>
    <w:p w14:paraId="09714500" w14:textId="77777777" w:rsidR="00E7177A" w:rsidRDefault="00E7177A" w:rsidP="006D12A3">
      <w:pPr>
        <w:rPr>
          <w:rFonts w:ascii="Times New Roman" w:hAnsi="Times New Roman"/>
          <w:b/>
          <w:sz w:val="28"/>
        </w:rPr>
      </w:pPr>
    </w:p>
    <w:p w14:paraId="5970D5B5" w14:textId="77777777" w:rsidR="00E7177A" w:rsidRDefault="00712728" w:rsidP="006D12A3">
      <w:pPr>
        <w:pStyle w:val="ae"/>
        <w:spacing w:after="0" w:line="360" w:lineRule="auto"/>
        <w:ind w:left="0"/>
        <w:jc w:val="center"/>
        <w:outlineLvl w:val="1"/>
        <w:rPr>
          <w:rFonts w:ascii="Times New Roman" w:hAnsi="Times New Roman"/>
          <w:b/>
          <w:sz w:val="28"/>
          <w:lang w:val="uk-UA"/>
        </w:rPr>
      </w:pPr>
      <w:r>
        <w:rPr>
          <w:rFonts w:ascii="Times New Roman" w:hAnsi="Times New Roman"/>
          <w:b/>
          <w:sz w:val="28"/>
          <w:lang w:val="uk-UA"/>
        </w:rPr>
        <w:lastRenderedPageBreak/>
        <w:t>РОЗДІЛ 2</w:t>
      </w:r>
    </w:p>
    <w:p w14:paraId="58C3703F" w14:textId="77777777" w:rsidR="00E7177A" w:rsidRDefault="00712728" w:rsidP="006D12A3">
      <w:pPr>
        <w:pStyle w:val="ae"/>
        <w:spacing w:after="0" w:line="360" w:lineRule="auto"/>
        <w:ind w:left="0"/>
        <w:jc w:val="center"/>
        <w:outlineLvl w:val="1"/>
        <w:rPr>
          <w:rFonts w:ascii="Times New Roman" w:hAnsi="Times New Roman"/>
          <w:b/>
          <w:sz w:val="28"/>
          <w:lang w:val="uk-UA"/>
        </w:rPr>
      </w:pPr>
      <w:r>
        <w:rPr>
          <w:rFonts w:ascii="Times New Roman" w:hAnsi="Times New Roman"/>
          <w:b/>
          <w:sz w:val="28"/>
          <w:lang w:val="uk-UA"/>
        </w:rPr>
        <w:t>РОЗРОБКА КОНЦЕПЦІЇ ПРОЕКТУ. ВИЗНАЧЕННЯ МЕТИ ПРОЕКТУ ТА РОЗРОБКА ПЕРЕЛІКУ РОБІТ</w:t>
      </w:r>
    </w:p>
    <w:p w14:paraId="5CB60584" w14:textId="77777777" w:rsidR="00E7177A" w:rsidRDefault="00E7177A">
      <w:pPr>
        <w:spacing w:line="360" w:lineRule="auto"/>
        <w:ind w:firstLine="360"/>
        <w:outlineLvl w:val="1"/>
        <w:rPr>
          <w:rFonts w:ascii="Times New Roman" w:hAnsi="Times New Roman" w:cs="Calibri"/>
          <w:sz w:val="28"/>
        </w:rPr>
      </w:pPr>
    </w:p>
    <w:p w14:paraId="4DFE709E" w14:textId="77777777" w:rsidR="00E7177A" w:rsidRDefault="00712728">
      <w:pPr>
        <w:spacing w:line="360" w:lineRule="auto"/>
        <w:ind w:firstLine="360"/>
        <w:jc w:val="both"/>
        <w:outlineLvl w:val="1"/>
        <w:rPr>
          <w:rFonts w:ascii="Times New Roman" w:hAnsi="Times New Roman"/>
          <w:b/>
          <w:sz w:val="28"/>
        </w:rPr>
      </w:pPr>
      <w:r>
        <w:rPr>
          <w:rFonts w:ascii="Times New Roman" w:hAnsi="Times New Roman" w:cs="Calibri"/>
          <w:sz w:val="28"/>
        </w:rPr>
        <w:t>І</w:t>
      </w:r>
      <w:r>
        <w:rPr>
          <w:rFonts w:ascii="Times New Roman" w:hAnsi="Times New Roman"/>
          <w:sz w:val="28"/>
        </w:rPr>
        <w:t xml:space="preserve">нформаційна система  будь-якого підприємства є одним з інноваційних інструментів стратегічного вирішення проблем, що пов’язані з виробництвом  та просуванням на конкурентному ринку продукції цього підприємства. Тому реалізуючи проектну практику необхідно застосовувати спеціалізовані програмні продукти по створенню єдиного інформаційного простору підприємства. </w:t>
      </w:r>
    </w:p>
    <w:p w14:paraId="35334B2B" w14:textId="77777777" w:rsidR="00E7177A" w:rsidRDefault="00712728" w:rsidP="006D12A3">
      <w:pPr>
        <w:pStyle w:val="ae"/>
        <w:spacing w:after="0" w:line="360" w:lineRule="auto"/>
        <w:ind w:left="0"/>
        <w:jc w:val="center"/>
        <w:outlineLvl w:val="1"/>
        <w:rPr>
          <w:rFonts w:ascii="Times New Roman" w:hAnsi="Times New Roman"/>
          <w:b/>
          <w:sz w:val="28"/>
          <w:lang w:val="uk-UA"/>
        </w:rPr>
      </w:pPr>
      <w:r>
        <w:rPr>
          <w:rFonts w:ascii="Times New Roman" w:hAnsi="Times New Roman"/>
          <w:b/>
          <w:sz w:val="28"/>
          <w:lang w:val="uk-UA"/>
        </w:rPr>
        <w:t>2.1. Концепція проекту</w:t>
      </w:r>
    </w:p>
    <w:p w14:paraId="0BD78E6F"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Створення та впровадження інформаційної системи на підприємстві для автоматизації деяких процесів і операцій.</w:t>
      </w:r>
    </w:p>
    <w:p w14:paraId="677FFBAF" w14:textId="77777777" w:rsidR="00E7177A" w:rsidRDefault="00712728" w:rsidP="006D12A3">
      <w:pPr>
        <w:pStyle w:val="ae"/>
        <w:numPr>
          <w:ilvl w:val="1"/>
          <w:numId w:val="41"/>
        </w:numPr>
        <w:spacing w:after="0" w:line="360" w:lineRule="auto"/>
        <w:ind w:left="0" w:firstLine="0"/>
        <w:jc w:val="center"/>
        <w:outlineLvl w:val="1"/>
        <w:rPr>
          <w:rFonts w:ascii="Times New Roman" w:hAnsi="Times New Roman"/>
          <w:b/>
          <w:sz w:val="28"/>
          <w:lang w:val="uk-UA"/>
        </w:rPr>
      </w:pPr>
      <w:r>
        <w:rPr>
          <w:rFonts w:ascii="Times New Roman" w:hAnsi="Times New Roman"/>
          <w:b/>
          <w:sz w:val="28"/>
          <w:lang w:val="uk-UA"/>
        </w:rPr>
        <w:t>Цілі проекту</w:t>
      </w:r>
    </w:p>
    <w:p w14:paraId="33E74DBA" w14:textId="77777777" w:rsidR="00E7177A" w:rsidRDefault="00712728">
      <w:pPr>
        <w:pStyle w:val="ae"/>
        <w:numPr>
          <w:ilvl w:val="0"/>
          <w:numId w:val="30"/>
        </w:numPr>
        <w:spacing w:line="360" w:lineRule="auto"/>
        <w:jc w:val="both"/>
        <w:rPr>
          <w:rFonts w:ascii="Times New Roman" w:hAnsi="Times New Roman"/>
          <w:sz w:val="28"/>
          <w:lang w:val="uk-UA"/>
        </w:rPr>
      </w:pPr>
      <w:r>
        <w:rPr>
          <w:rFonts w:ascii="Times New Roman" w:hAnsi="Times New Roman"/>
          <w:sz w:val="28"/>
          <w:lang w:val="uk-UA"/>
        </w:rPr>
        <w:t>Впровадження комп’ютерної техніки на підприємстві, необхідної для створення інформаційної системи, для працівників підприємства.</w:t>
      </w:r>
    </w:p>
    <w:p w14:paraId="4B9DBAA7" w14:textId="77777777" w:rsidR="00E7177A" w:rsidRDefault="00712728">
      <w:pPr>
        <w:pStyle w:val="ae"/>
        <w:numPr>
          <w:ilvl w:val="0"/>
          <w:numId w:val="30"/>
        </w:numPr>
        <w:spacing w:line="360" w:lineRule="auto"/>
        <w:jc w:val="both"/>
        <w:rPr>
          <w:rFonts w:ascii="Times New Roman" w:hAnsi="Times New Roman"/>
          <w:sz w:val="28"/>
          <w:lang w:val="uk-UA"/>
        </w:rPr>
      </w:pPr>
      <w:r>
        <w:rPr>
          <w:rFonts w:ascii="Times New Roman" w:hAnsi="Times New Roman"/>
          <w:sz w:val="28"/>
          <w:lang w:val="uk-UA"/>
        </w:rPr>
        <w:t xml:space="preserve">Створення інформаційної системи, складається з декількох фаз, які в свою чергу розбито на задачі. </w:t>
      </w:r>
    </w:p>
    <w:p w14:paraId="7D0E6996" w14:textId="77777777" w:rsidR="00E7177A" w:rsidRDefault="00712728">
      <w:pPr>
        <w:pStyle w:val="ae"/>
        <w:numPr>
          <w:ilvl w:val="0"/>
          <w:numId w:val="30"/>
        </w:numPr>
        <w:spacing w:line="360" w:lineRule="auto"/>
        <w:jc w:val="both"/>
        <w:rPr>
          <w:rFonts w:ascii="Times New Roman" w:hAnsi="Times New Roman"/>
          <w:sz w:val="28"/>
          <w:lang w:val="uk-UA"/>
        </w:rPr>
      </w:pPr>
      <w:r>
        <w:rPr>
          <w:rFonts w:ascii="Times New Roman" w:hAnsi="Times New Roman"/>
          <w:sz w:val="28"/>
          <w:lang w:val="uk-UA"/>
        </w:rPr>
        <w:t>Впровадження інформаційної системи на підприємстві. Включає в себе монтажні роботи, впровадження системи, тестування та контроль якості.</w:t>
      </w:r>
    </w:p>
    <w:p w14:paraId="2CF5A64A" w14:textId="77777777" w:rsidR="00E7177A" w:rsidRDefault="00712728" w:rsidP="006D12A3">
      <w:pPr>
        <w:pStyle w:val="ae"/>
        <w:numPr>
          <w:ilvl w:val="1"/>
          <w:numId w:val="41"/>
        </w:numPr>
        <w:spacing w:after="0" w:line="360" w:lineRule="auto"/>
        <w:ind w:left="0" w:firstLine="0"/>
        <w:jc w:val="center"/>
        <w:outlineLvl w:val="1"/>
        <w:rPr>
          <w:rFonts w:ascii="Times New Roman" w:hAnsi="Times New Roman"/>
          <w:b/>
          <w:sz w:val="28"/>
          <w:lang w:val="uk-UA"/>
        </w:rPr>
      </w:pPr>
      <w:r>
        <w:rPr>
          <w:rFonts w:ascii="Times New Roman" w:hAnsi="Times New Roman"/>
          <w:b/>
          <w:sz w:val="28"/>
          <w:lang w:val="uk-UA"/>
        </w:rPr>
        <w:t>Технологічні стадії етапів робіт</w:t>
      </w:r>
    </w:p>
    <w:p w14:paraId="66F93607" w14:textId="77777777" w:rsidR="00E7177A" w:rsidRDefault="00712728">
      <w:pPr>
        <w:spacing w:line="360" w:lineRule="auto"/>
        <w:ind w:left="720"/>
        <w:rPr>
          <w:rFonts w:ascii="Times New Roman" w:hAnsi="Times New Roman"/>
          <w:sz w:val="28"/>
        </w:rPr>
      </w:pPr>
      <w:r>
        <w:rPr>
          <w:rFonts w:ascii="Times New Roman" w:hAnsi="Times New Roman"/>
          <w:sz w:val="28"/>
        </w:rPr>
        <w:t>До технологічних стадій проекту входять наступні фази:</w:t>
      </w:r>
    </w:p>
    <w:p w14:paraId="019A9FE3" w14:textId="77777777" w:rsidR="00E7177A" w:rsidRDefault="00712728">
      <w:pPr>
        <w:pStyle w:val="ae"/>
        <w:numPr>
          <w:ilvl w:val="0"/>
          <w:numId w:val="31"/>
        </w:numPr>
        <w:spacing w:line="360" w:lineRule="auto"/>
        <w:rPr>
          <w:rFonts w:ascii="Times New Roman" w:hAnsi="Times New Roman"/>
          <w:sz w:val="28"/>
          <w:lang w:val="uk-UA"/>
        </w:rPr>
      </w:pPr>
      <w:r>
        <w:rPr>
          <w:rFonts w:ascii="Times New Roman" w:hAnsi="Times New Roman"/>
          <w:sz w:val="28"/>
          <w:lang w:val="uk-UA"/>
        </w:rPr>
        <w:t>Формування вимог до ІС.</w:t>
      </w:r>
    </w:p>
    <w:p w14:paraId="23F465D0" w14:textId="77777777" w:rsidR="00E7177A" w:rsidRDefault="00712728">
      <w:pPr>
        <w:pStyle w:val="ae"/>
        <w:numPr>
          <w:ilvl w:val="0"/>
          <w:numId w:val="31"/>
        </w:numPr>
        <w:spacing w:line="360" w:lineRule="auto"/>
        <w:rPr>
          <w:rFonts w:ascii="Times New Roman" w:hAnsi="Times New Roman"/>
          <w:sz w:val="28"/>
          <w:lang w:val="uk-UA"/>
        </w:rPr>
      </w:pPr>
      <w:r>
        <w:rPr>
          <w:rFonts w:ascii="Times New Roman" w:hAnsi="Times New Roman"/>
          <w:sz w:val="28"/>
          <w:lang w:val="uk-UA"/>
        </w:rPr>
        <w:t>Розробка концепції ІС.</w:t>
      </w:r>
    </w:p>
    <w:p w14:paraId="71F2A5B1" w14:textId="77777777" w:rsidR="00E7177A" w:rsidRDefault="00712728">
      <w:pPr>
        <w:pStyle w:val="ae"/>
        <w:numPr>
          <w:ilvl w:val="0"/>
          <w:numId w:val="31"/>
        </w:numPr>
        <w:spacing w:line="360" w:lineRule="auto"/>
        <w:rPr>
          <w:rFonts w:ascii="Times New Roman" w:hAnsi="Times New Roman"/>
          <w:sz w:val="28"/>
          <w:lang w:val="uk-UA"/>
        </w:rPr>
      </w:pPr>
      <w:r>
        <w:rPr>
          <w:rFonts w:ascii="Times New Roman" w:hAnsi="Times New Roman"/>
          <w:sz w:val="28"/>
          <w:lang w:val="uk-UA"/>
        </w:rPr>
        <w:t>Технічне завдання.</w:t>
      </w:r>
    </w:p>
    <w:p w14:paraId="04CB676F" w14:textId="77777777" w:rsidR="00E7177A" w:rsidRDefault="00712728">
      <w:pPr>
        <w:pStyle w:val="ae"/>
        <w:numPr>
          <w:ilvl w:val="0"/>
          <w:numId w:val="31"/>
        </w:numPr>
        <w:spacing w:line="360" w:lineRule="auto"/>
        <w:rPr>
          <w:rFonts w:ascii="Times New Roman" w:hAnsi="Times New Roman"/>
          <w:sz w:val="28"/>
          <w:lang w:val="uk-UA"/>
        </w:rPr>
      </w:pPr>
      <w:r>
        <w:rPr>
          <w:rFonts w:ascii="Times New Roman" w:hAnsi="Times New Roman"/>
          <w:sz w:val="28"/>
          <w:lang w:val="uk-UA"/>
        </w:rPr>
        <w:t>Ескізний проект.</w:t>
      </w:r>
    </w:p>
    <w:p w14:paraId="0A4BCD64" w14:textId="77777777" w:rsidR="00E7177A" w:rsidRDefault="00712728">
      <w:pPr>
        <w:pStyle w:val="ae"/>
        <w:numPr>
          <w:ilvl w:val="0"/>
          <w:numId w:val="31"/>
        </w:numPr>
        <w:spacing w:line="360" w:lineRule="auto"/>
        <w:rPr>
          <w:rFonts w:ascii="Times New Roman" w:hAnsi="Times New Roman"/>
          <w:sz w:val="28"/>
          <w:lang w:val="uk-UA"/>
        </w:rPr>
      </w:pPr>
      <w:r>
        <w:rPr>
          <w:rFonts w:ascii="Times New Roman" w:hAnsi="Times New Roman"/>
          <w:sz w:val="28"/>
          <w:lang w:val="uk-UA"/>
        </w:rPr>
        <w:t>Технічний проект.</w:t>
      </w:r>
    </w:p>
    <w:p w14:paraId="1913346C" w14:textId="77777777" w:rsidR="00E7177A" w:rsidRDefault="00712728">
      <w:pPr>
        <w:pStyle w:val="ae"/>
        <w:numPr>
          <w:ilvl w:val="0"/>
          <w:numId w:val="31"/>
        </w:numPr>
        <w:spacing w:line="360" w:lineRule="auto"/>
        <w:rPr>
          <w:rFonts w:ascii="Times New Roman" w:hAnsi="Times New Roman"/>
          <w:sz w:val="28"/>
          <w:lang w:val="uk-UA"/>
        </w:rPr>
      </w:pPr>
      <w:r>
        <w:rPr>
          <w:rFonts w:ascii="Times New Roman" w:hAnsi="Times New Roman"/>
          <w:sz w:val="28"/>
          <w:lang w:val="uk-UA"/>
        </w:rPr>
        <w:t>Робоча документація.</w:t>
      </w:r>
    </w:p>
    <w:p w14:paraId="10CEC477" w14:textId="77777777" w:rsidR="00E7177A" w:rsidRDefault="00712728">
      <w:pPr>
        <w:pStyle w:val="ae"/>
        <w:numPr>
          <w:ilvl w:val="0"/>
          <w:numId w:val="31"/>
        </w:numPr>
        <w:spacing w:line="360" w:lineRule="auto"/>
        <w:rPr>
          <w:rFonts w:ascii="Times New Roman" w:hAnsi="Times New Roman"/>
          <w:sz w:val="28"/>
          <w:lang w:val="uk-UA"/>
        </w:rPr>
      </w:pPr>
      <w:r>
        <w:rPr>
          <w:rFonts w:ascii="Times New Roman" w:hAnsi="Times New Roman"/>
          <w:sz w:val="28"/>
          <w:lang w:val="uk-UA"/>
        </w:rPr>
        <w:t>Введення в дію.</w:t>
      </w:r>
    </w:p>
    <w:p w14:paraId="6753C9AB" w14:textId="77777777" w:rsidR="00E7177A" w:rsidRDefault="00E7177A">
      <w:pPr>
        <w:pStyle w:val="ae"/>
        <w:spacing w:line="360" w:lineRule="auto"/>
        <w:rPr>
          <w:rFonts w:ascii="Times New Roman" w:hAnsi="Times New Roman"/>
          <w:sz w:val="28"/>
          <w:lang w:val="uk-UA"/>
        </w:rPr>
      </w:pPr>
    </w:p>
    <w:p w14:paraId="146C870E" w14:textId="77777777" w:rsidR="00E7177A" w:rsidRDefault="00712728" w:rsidP="006D12A3">
      <w:pPr>
        <w:pStyle w:val="ae"/>
        <w:numPr>
          <w:ilvl w:val="1"/>
          <w:numId w:val="41"/>
        </w:numPr>
        <w:spacing w:after="0" w:line="360" w:lineRule="auto"/>
        <w:ind w:left="0" w:firstLine="0"/>
        <w:jc w:val="center"/>
        <w:outlineLvl w:val="1"/>
        <w:rPr>
          <w:rFonts w:ascii="Times New Roman" w:hAnsi="Times New Roman"/>
          <w:b/>
          <w:sz w:val="28"/>
          <w:lang w:val="uk-UA"/>
        </w:rPr>
      </w:pPr>
      <w:r>
        <w:rPr>
          <w:rFonts w:ascii="Times New Roman" w:hAnsi="Times New Roman"/>
          <w:b/>
          <w:sz w:val="28"/>
          <w:lang w:val="uk-UA"/>
        </w:rPr>
        <w:lastRenderedPageBreak/>
        <w:t>Список задач</w:t>
      </w:r>
    </w:p>
    <w:p w14:paraId="2285E713" w14:textId="77777777" w:rsidR="00E7177A" w:rsidRDefault="00712728">
      <w:pPr>
        <w:spacing w:line="360" w:lineRule="auto"/>
        <w:ind w:left="360" w:firstLine="360"/>
        <w:jc w:val="both"/>
        <w:rPr>
          <w:rFonts w:ascii="Times New Roman" w:hAnsi="Times New Roman"/>
          <w:sz w:val="28"/>
        </w:rPr>
      </w:pPr>
      <w:r>
        <w:rPr>
          <w:rFonts w:ascii="Times New Roman" w:hAnsi="Times New Roman"/>
          <w:sz w:val="28"/>
        </w:rPr>
        <w:t>Вище зазначені технологічні стадії мають відповідні задачі. Нижче наведено список задач до кожної фази (Рисунок 2.1 – 2.5).</w:t>
      </w:r>
    </w:p>
    <w:p w14:paraId="05FE8638" w14:textId="77777777" w:rsidR="00E7177A" w:rsidRDefault="00E7177A">
      <w:pPr>
        <w:spacing w:line="360" w:lineRule="auto"/>
        <w:ind w:left="360" w:firstLine="360"/>
        <w:jc w:val="both"/>
        <w:rPr>
          <w:rFonts w:ascii="Times New Roman" w:hAnsi="Times New Roman"/>
          <w:sz w:val="28"/>
        </w:rPr>
      </w:pPr>
    </w:p>
    <w:p w14:paraId="106FBC4F" w14:textId="77777777" w:rsidR="00E7177A" w:rsidRDefault="00712728">
      <w:pPr>
        <w:spacing w:line="360" w:lineRule="auto"/>
        <w:jc w:val="center"/>
        <w:rPr>
          <w:rFonts w:ascii="Times New Roman" w:hAnsi="Times New Roman"/>
          <w:sz w:val="28"/>
        </w:rPr>
      </w:pPr>
      <w:r>
        <w:rPr>
          <w:noProof/>
          <w:lang w:eastAsia="uk-UA"/>
        </w:rPr>
        <w:drawing>
          <wp:inline distT="0" distB="0" distL="0" distR="0" wp14:anchorId="1189DA63" wp14:editId="708BBA3D">
            <wp:extent cx="4378325" cy="2833370"/>
            <wp:effectExtent l="0" t="0" r="0" b="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6"/>
                    <pic:cNvPicPr>
                      <a:picLocks noChangeAspect="1" noChangeArrowheads="1"/>
                    </pic:cNvPicPr>
                  </pic:nvPicPr>
                  <pic:blipFill>
                    <a:blip r:embed="rId31"/>
                    <a:stretch>
                      <a:fillRect/>
                    </a:stretch>
                  </pic:blipFill>
                  <pic:spPr bwMode="auto">
                    <a:xfrm>
                      <a:off x="0" y="0"/>
                      <a:ext cx="4378325" cy="2833370"/>
                    </a:xfrm>
                    <a:prstGeom prst="rect">
                      <a:avLst/>
                    </a:prstGeom>
                  </pic:spPr>
                </pic:pic>
              </a:graphicData>
            </a:graphic>
          </wp:inline>
        </w:drawing>
      </w:r>
    </w:p>
    <w:p w14:paraId="2997CB63" w14:textId="77777777" w:rsidR="00E7177A" w:rsidRDefault="00712728" w:rsidP="006D12A3">
      <w:pPr>
        <w:spacing w:line="360" w:lineRule="auto"/>
        <w:jc w:val="center"/>
        <w:rPr>
          <w:rFonts w:ascii="Times New Roman" w:hAnsi="Times New Roman"/>
          <w:sz w:val="28"/>
        </w:rPr>
      </w:pPr>
      <w:r>
        <w:rPr>
          <w:rFonts w:ascii="Times New Roman" w:hAnsi="Times New Roman"/>
          <w:sz w:val="28"/>
        </w:rPr>
        <w:t>Рисунок 2.1 – Підготовчий етап та фаза «Підготовка»</w:t>
      </w:r>
    </w:p>
    <w:p w14:paraId="3F6260A5" w14:textId="77777777" w:rsidR="00E7177A" w:rsidRDefault="00E7177A">
      <w:pPr>
        <w:spacing w:line="360" w:lineRule="auto"/>
        <w:ind w:firstLine="360"/>
        <w:jc w:val="center"/>
        <w:rPr>
          <w:rFonts w:ascii="Times New Roman" w:hAnsi="Times New Roman"/>
          <w:sz w:val="28"/>
        </w:rPr>
      </w:pPr>
    </w:p>
    <w:p w14:paraId="3C225EF3" w14:textId="77777777" w:rsidR="00E7177A" w:rsidRDefault="00712728">
      <w:pPr>
        <w:spacing w:line="360" w:lineRule="auto"/>
        <w:jc w:val="center"/>
        <w:rPr>
          <w:rFonts w:ascii="Times New Roman" w:hAnsi="Times New Roman"/>
          <w:sz w:val="28"/>
        </w:rPr>
      </w:pPr>
      <w:r>
        <w:rPr>
          <w:noProof/>
          <w:lang w:eastAsia="uk-UA"/>
        </w:rPr>
        <w:drawing>
          <wp:inline distT="0" distB="0" distL="0" distR="0" wp14:anchorId="3B74B1CB" wp14:editId="06D58780">
            <wp:extent cx="4699635" cy="2997835"/>
            <wp:effectExtent l="0" t="0" r="0" b="0"/>
            <wp:docPr id="2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2"/>
                    <pic:cNvPicPr>
                      <a:picLocks noChangeAspect="1" noChangeArrowheads="1"/>
                    </pic:cNvPicPr>
                  </pic:nvPicPr>
                  <pic:blipFill>
                    <a:blip r:embed="rId32"/>
                    <a:stretch>
                      <a:fillRect/>
                    </a:stretch>
                  </pic:blipFill>
                  <pic:spPr bwMode="auto">
                    <a:xfrm>
                      <a:off x="0" y="0"/>
                      <a:ext cx="4699635" cy="2997835"/>
                    </a:xfrm>
                    <a:prstGeom prst="rect">
                      <a:avLst/>
                    </a:prstGeom>
                  </pic:spPr>
                </pic:pic>
              </a:graphicData>
            </a:graphic>
          </wp:inline>
        </w:drawing>
      </w:r>
    </w:p>
    <w:p w14:paraId="0DA17549" w14:textId="77777777" w:rsidR="00E7177A" w:rsidRDefault="00712728" w:rsidP="006D12A3">
      <w:pPr>
        <w:spacing w:line="360" w:lineRule="auto"/>
        <w:jc w:val="center"/>
        <w:rPr>
          <w:rFonts w:ascii="Times New Roman" w:hAnsi="Times New Roman"/>
          <w:sz w:val="28"/>
        </w:rPr>
      </w:pPr>
      <w:r>
        <w:rPr>
          <w:rFonts w:ascii="Times New Roman" w:hAnsi="Times New Roman"/>
          <w:sz w:val="28"/>
        </w:rPr>
        <w:t>Рисунок 2.2 – Фаза «Формування вимог і розробка технічного завдання»</w:t>
      </w:r>
    </w:p>
    <w:p w14:paraId="061D1F4E" w14:textId="77777777" w:rsidR="00E7177A" w:rsidRDefault="00712728">
      <w:pPr>
        <w:spacing w:line="360" w:lineRule="auto"/>
        <w:jc w:val="center"/>
        <w:rPr>
          <w:rFonts w:ascii="Times New Roman" w:hAnsi="Times New Roman"/>
          <w:sz w:val="28"/>
        </w:rPr>
      </w:pPr>
      <w:r>
        <w:rPr>
          <w:noProof/>
          <w:lang w:eastAsia="uk-UA"/>
        </w:rPr>
        <w:lastRenderedPageBreak/>
        <w:drawing>
          <wp:inline distT="0" distB="0" distL="0" distR="0" wp14:anchorId="48BBE94E" wp14:editId="6BF22AD4">
            <wp:extent cx="3672840" cy="39973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noChangeArrowheads="1"/>
                    </pic:cNvPicPr>
                  </pic:nvPicPr>
                  <pic:blipFill>
                    <a:blip r:embed="rId33"/>
                    <a:stretch>
                      <a:fillRect/>
                    </a:stretch>
                  </pic:blipFill>
                  <pic:spPr bwMode="auto">
                    <a:xfrm>
                      <a:off x="0" y="0"/>
                      <a:ext cx="3672840" cy="3997325"/>
                    </a:xfrm>
                    <a:prstGeom prst="rect">
                      <a:avLst/>
                    </a:prstGeom>
                  </pic:spPr>
                </pic:pic>
              </a:graphicData>
            </a:graphic>
          </wp:inline>
        </w:drawing>
      </w:r>
    </w:p>
    <w:p w14:paraId="2646A624" w14:textId="77777777" w:rsidR="00E7177A" w:rsidRDefault="00712728">
      <w:pPr>
        <w:spacing w:line="360" w:lineRule="auto"/>
        <w:jc w:val="center"/>
        <w:rPr>
          <w:rFonts w:ascii="Times New Roman" w:hAnsi="Times New Roman"/>
          <w:sz w:val="28"/>
        </w:rPr>
      </w:pPr>
      <w:r>
        <w:rPr>
          <w:rFonts w:ascii="Times New Roman" w:hAnsi="Times New Roman"/>
          <w:sz w:val="28"/>
        </w:rPr>
        <w:t>Рисунок 2.3 – Фаза «Ескізний проект»</w:t>
      </w:r>
    </w:p>
    <w:p w14:paraId="7F606C65" w14:textId="77777777" w:rsidR="00E7177A" w:rsidRDefault="00E7177A">
      <w:pPr>
        <w:spacing w:line="360" w:lineRule="auto"/>
        <w:jc w:val="center"/>
        <w:rPr>
          <w:rFonts w:ascii="Times New Roman" w:hAnsi="Times New Roman"/>
          <w:sz w:val="28"/>
        </w:rPr>
      </w:pPr>
    </w:p>
    <w:p w14:paraId="312B5D2C" w14:textId="77777777" w:rsidR="00E7177A" w:rsidRDefault="00712728">
      <w:pPr>
        <w:spacing w:line="360" w:lineRule="auto"/>
        <w:jc w:val="center"/>
        <w:rPr>
          <w:rFonts w:ascii="Times New Roman" w:hAnsi="Times New Roman"/>
          <w:sz w:val="28"/>
        </w:rPr>
      </w:pPr>
      <w:r>
        <w:rPr>
          <w:noProof/>
          <w:lang w:eastAsia="uk-UA"/>
        </w:rPr>
        <w:drawing>
          <wp:inline distT="0" distB="0" distL="0" distR="0" wp14:anchorId="4461EA85" wp14:editId="7B6ED28B">
            <wp:extent cx="3912235" cy="409638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noChangeArrowheads="1"/>
                    </pic:cNvPicPr>
                  </pic:nvPicPr>
                  <pic:blipFill>
                    <a:blip r:embed="rId34"/>
                    <a:stretch>
                      <a:fillRect/>
                    </a:stretch>
                  </pic:blipFill>
                  <pic:spPr bwMode="auto">
                    <a:xfrm>
                      <a:off x="0" y="0"/>
                      <a:ext cx="3912235" cy="4096385"/>
                    </a:xfrm>
                    <a:prstGeom prst="rect">
                      <a:avLst/>
                    </a:prstGeom>
                  </pic:spPr>
                </pic:pic>
              </a:graphicData>
            </a:graphic>
          </wp:inline>
        </w:drawing>
      </w:r>
    </w:p>
    <w:p w14:paraId="67A22BD6" w14:textId="77777777" w:rsidR="00E7177A" w:rsidRDefault="00712728">
      <w:pPr>
        <w:spacing w:line="360" w:lineRule="auto"/>
        <w:jc w:val="center"/>
        <w:rPr>
          <w:rFonts w:ascii="Times New Roman" w:hAnsi="Times New Roman"/>
          <w:sz w:val="28"/>
        </w:rPr>
      </w:pPr>
      <w:r>
        <w:rPr>
          <w:rFonts w:ascii="Times New Roman" w:hAnsi="Times New Roman"/>
          <w:sz w:val="28"/>
        </w:rPr>
        <w:t>Рисунок 2.4 – Фаза «Технічний проект»</w:t>
      </w:r>
    </w:p>
    <w:p w14:paraId="53789C30" w14:textId="77777777" w:rsidR="00E7177A" w:rsidRDefault="00E7177A">
      <w:pPr>
        <w:spacing w:line="360" w:lineRule="auto"/>
        <w:jc w:val="center"/>
        <w:rPr>
          <w:rFonts w:ascii="Times New Roman" w:hAnsi="Times New Roman"/>
          <w:sz w:val="28"/>
        </w:rPr>
      </w:pPr>
    </w:p>
    <w:p w14:paraId="550CC969" w14:textId="77777777" w:rsidR="00E7177A" w:rsidRDefault="00712728">
      <w:pPr>
        <w:pStyle w:val="ae"/>
        <w:spacing w:line="360" w:lineRule="auto"/>
        <w:ind w:left="0"/>
        <w:jc w:val="center"/>
        <w:rPr>
          <w:rFonts w:ascii="Times New Roman" w:hAnsi="Times New Roman"/>
          <w:sz w:val="28"/>
          <w:lang w:val="uk-UA"/>
        </w:rPr>
      </w:pPr>
      <w:r>
        <w:rPr>
          <w:noProof/>
          <w:lang w:val="uk-UA" w:eastAsia="uk-UA"/>
        </w:rPr>
        <w:drawing>
          <wp:inline distT="0" distB="0" distL="0" distR="0" wp14:anchorId="659023B7" wp14:editId="65B7222F">
            <wp:extent cx="3895725" cy="42957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35"/>
                    <a:stretch>
                      <a:fillRect/>
                    </a:stretch>
                  </pic:blipFill>
                  <pic:spPr bwMode="auto">
                    <a:xfrm>
                      <a:off x="0" y="0"/>
                      <a:ext cx="3895725" cy="4295775"/>
                    </a:xfrm>
                    <a:prstGeom prst="rect">
                      <a:avLst/>
                    </a:prstGeom>
                  </pic:spPr>
                </pic:pic>
              </a:graphicData>
            </a:graphic>
          </wp:inline>
        </w:drawing>
      </w:r>
    </w:p>
    <w:p w14:paraId="6697912A" w14:textId="77777777" w:rsidR="00E7177A" w:rsidRDefault="00712728" w:rsidP="006D12A3">
      <w:pPr>
        <w:pStyle w:val="ae"/>
        <w:spacing w:line="360" w:lineRule="auto"/>
        <w:ind w:left="0"/>
        <w:jc w:val="center"/>
        <w:rPr>
          <w:rFonts w:ascii="Times New Roman" w:hAnsi="Times New Roman"/>
          <w:sz w:val="28"/>
          <w:lang w:val="uk-UA"/>
        </w:rPr>
      </w:pPr>
      <w:r>
        <w:rPr>
          <w:rFonts w:ascii="Times New Roman" w:hAnsi="Times New Roman"/>
          <w:sz w:val="28"/>
          <w:lang w:val="uk-UA"/>
        </w:rPr>
        <w:t>Рисунок 2.5 – Фази «Робоча документація» та «Впровадження »</w:t>
      </w:r>
    </w:p>
    <w:p w14:paraId="5FA8F829" w14:textId="77777777" w:rsidR="00E7177A" w:rsidRDefault="00E7177A">
      <w:pPr>
        <w:pStyle w:val="ae"/>
        <w:spacing w:line="360" w:lineRule="auto"/>
        <w:jc w:val="center"/>
        <w:rPr>
          <w:rFonts w:ascii="Times New Roman" w:hAnsi="Times New Roman"/>
          <w:sz w:val="28"/>
          <w:lang w:val="uk-UA"/>
        </w:rPr>
      </w:pPr>
    </w:p>
    <w:p w14:paraId="7045190E" w14:textId="77777777" w:rsidR="00E7177A" w:rsidRDefault="00712728">
      <w:pPr>
        <w:spacing w:line="360" w:lineRule="auto"/>
        <w:jc w:val="both"/>
        <w:rPr>
          <w:rFonts w:ascii="Times New Roman" w:hAnsi="Times New Roman"/>
          <w:sz w:val="28"/>
        </w:rPr>
      </w:pPr>
      <w:r>
        <w:rPr>
          <w:rFonts w:ascii="Times New Roman" w:hAnsi="Times New Roman"/>
          <w:sz w:val="28"/>
        </w:rPr>
        <w:tab/>
        <w:t>Проект включає наступні дві основні фази:</w:t>
      </w:r>
    </w:p>
    <w:p w14:paraId="25DF17F6" w14:textId="77777777" w:rsidR="00E7177A" w:rsidRDefault="00712728">
      <w:pPr>
        <w:pStyle w:val="ae"/>
        <w:numPr>
          <w:ilvl w:val="0"/>
          <w:numId w:val="32"/>
        </w:numPr>
        <w:spacing w:line="360" w:lineRule="auto"/>
        <w:rPr>
          <w:rFonts w:ascii="Times New Roman" w:hAnsi="Times New Roman"/>
          <w:sz w:val="28"/>
          <w:lang w:val="uk-UA"/>
        </w:rPr>
      </w:pPr>
      <w:r>
        <w:rPr>
          <w:rFonts w:ascii="Times New Roman" w:hAnsi="Times New Roman"/>
          <w:sz w:val="28"/>
          <w:lang w:val="uk-UA"/>
        </w:rPr>
        <w:t>Підготовчий, який в свою чергу включає наступні фази:</w:t>
      </w:r>
    </w:p>
    <w:p w14:paraId="7AA7052A" w14:textId="77777777" w:rsidR="00E7177A" w:rsidRDefault="00712728">
      <w:pPr>
        <w:pStyle w:val="ae"/>
        <w:numPr>
          <w:ilvl w:val="0"/>
          <w:numId w:val="33"/>
        </w:numPr>
        <w:spacing w:line="360" w:lineRule="auto"/>
        <w:rPr>
          <w:rFonts w:ascii="Times New Roman" w:hAnsi="Times New Roman"/>
          <w:sz w:val="28"/>
          <w:lang w:val="uk-UA"/>
        </w:rPr>
      </w:pPr>
      <w:r>
        <w:rPr>
          <w:rFonts w:ascii="Times New Roman" w:hAnsi="Times New Roman"/>
          <w:sz w:val="28"/>
          <w:lang w:val="uk-UA"/>
        </w:rPr>
        <w:t>Формування вимог і розробка технічного завдання;</w:t>
      </w:r>
    </w:p>
    <w:p w14:paraId="747E236D" w14:textId="77777777" w:rsidR="00E7177A" w:rsidRDefault="00712728">
      <w:pPr>
        <w:pStyle w:val="ae"/>
        <w:numPr>
          <w:ilvl w:val="0"/>
          <w:numId w:val="33"/>
        </w:numPr>
        <w:spacing w:line="360" w:lineRule="auto"/>
        <w:rPr>
          <w:rFonts w:ascii="Times New Roman" w:hAnsi="Times New Roman"/>
          <w:sz w:val="28"/>
          <w:lang w:val="uk-UA"/>
        </w:rPr>
      </w:pPr>
      <w:r>
        <w:rPr>
          <w:rFonts w:ascii="Times New Roman" w:hAnsi="Times New Roman"/>
          <w:sz w:val="28"/>
          <w:lang w:val="uk-UA"/>
        </w:rPr>
        <w:t>Ескізний проект;</w:t>
      </w:r>
    </w:p>
    <w:p w14:paraId="26220083" w14:textId="77777777" w:rsidR="00E7177A" w:rsidRDefault="00712728">
      <w:pPr>
        <w:pStyle w:val="ae"/>
        <w:numPr>
          <w:ilvl w:val="0"/>
          <w:numId w:val="33"/>
        </w:numPr>
        <w:spacing w:line="360" w:lineRule="auto"/>
        <w:rPr>
          <w:rFonts w:ascii="Times New Roman" w:hAnsi="Times New Roman"/>
          <w:sz w:val="28"/>
          <w:lang w:val="uk-UA"/>
        </w:rPr>
      </w:pPr>
      <w:r>
        <w:rPr>
          <w:rFonts w:ascii="Times New Roman" w:hAnsi="Times New Roman"/>
          <w:sz w:val="28"/>
          <w:lang w:val="uk-UA"/>
        </w:rPr>
        <w:t>Технічний проект;</w:t>
      </w:r>
    </w:p>
    <w:p w14:paraId="017A7B6F" w14:textId="77777777" w:rsidR="00E7177A" w:rsidRDefault="00712728">
      <w:pPr>
        <w:pStyle w:val="ae"/>
        <w:numPr>
          <w:ilvl w:val="0"/>
          <w:numId w:val="33"/>
        </w:numPr>
        <w:spacing w:line="360" w:lineRule="auto"/>
        <w:rPr>
          <w:rFonts w:ascii="Times New Roman" w:hAnsi="Times New Roman"/>
          <w:sz w:val="28"/>
          <w:lang w:val="uk-UA"/>
        </w:rPr>
      </w:pPr>
      <w:r>
        <w:rPr>
          <w:rFonts w:ascii="Times New Roman" w:hAnsi="Times New Roman"/>
          <w:sz w:val="28"/>
          <w:lang w:val="uk-UA"/>
        </w:rPr>
        <w:t>Робоча документація.</w:t>
      </w:r>
    </w:p>
    <w:p w14:paraId="52DDFCA2" w14:textId="77777777" w:rsidR="00E7177A" w:rsidRDefault="00712728">
      <w:pPr>
        <w:pStyle w:val="ae"/>
        <w:numPr>
          <w:ilvl w:val="0"/>
          <w:numId w:val="32"/>
        </w:numPr>
        <w:spacing w:line="360" w:lineRule="auto"/>
        <w:rPr>
          <w:rFonts w:ascii="Times New Roman" w:hAnsi="Times New Roman"/>
          <w:b/>
          <w:sz w:val="28"/>
          <w:lang w:val="uk-UA"/>
        </w:rPr>
      </w:pPr>
      <w:r>
        <w:rPr>
          <w:rFonts w:ascii="Times New Roman" w:hAnsi="Times New Roman"/>
          <w:sz w:val="28"/>
          <w:lang w:val="uk-UA"/>
        </w:rPr>
        <w:t>Впровадження</w:t>
      </w:r>
    </w:p>
    <w:p w14:paraId="2931AC3E" w14:textId="77777777" w:rsidR="00E7177A" w:rsidRDefault="00712728">
      <w:pPr>
        <w:pStyle w:val="ae"/>
        <w:numPr>
          <w:ilvl w:val="1"/>
          <w:numId w:val="41"/>
        </w:numPr>
        <w:spacing w:line="360" w:lineRule="auto"/>
        <w:jc w:val="center"/>
        <w:outlineLvl w:val="1"/>
        <w:rPr>
          <w:rFonts w:ascii="Times New Roman" w:hAnsi="Times New Roman"/>
          <w:b/>
          <w:sz w:val="28"/>
          <w:lang w:val="uk-UA"/>
        </w:rPr>
      </w:pPr>
      <w:r>
        <w:rPr>
          <w:rFonts w:ascii="Times New Roman" w:hAnsi="Times New Roman"/>
          <w:b/>
          <w:sz w:val="28"/>
          <w:lang w:val="uk-UA"/>
        </w:rPr>
        <w:t>Ресурси</w:t>
      </w:r>
    </w:p>
    <w:p w14:paraId="71A9A036" w14:textId="77777777" w:rsidR="00E7177A" w:rsidRDefault="00712728">
      <w:pPr>
        <w:pStyle w:val="ae"/>
        <w:spacing w:line="360" w:lineRule="auto"/>
        <w:jc w:val="both"/>
        <w:rPr>
          <w:rFonts w:ascii="Times New Roman" w:hAnsi="Times New Roman"/>
          <w:sz w:val="28"/>
          <w:lang w:val="uk-UA"/>
        </w:rPr>
      </w:pPr>
      <w:r>
        <w:rPr>
          <w:rFonts w:ascii="Times New Roman" w:hAnsi="Times New Roman"/>
          <w:sz w:val="28"/>
          <w:lang w:val="uk-UA"/>
        </w:rPr>
        <w:t>В проекті використані усі 3 типи ресурсів.</w:t>
      </w:r>
    </w:p>
    <w:p w14:paraId="137421B8" w14:textId="77777777" w:rsidR="00E7177A" w:rsidRDefault="00712728">
      <w:pPr>
        <w:pStyle w:val="ae"/>
        <w:spacing w:line="360" w:lineRule="auto"/>
        <w:jc w:val="both"/>
        <w:rPr>
          <w:rFonts w:ascii="Times New Roman" w:hAnsi="Times New Roman"/>
          <w:sz w:val="28"/>
          <w:lang w:val="uk-UA"/>
        </w:rPr>
      </w:pPr>
      <w:r>
        <w:rPr>
          <w:rFonts w:ascii="Times New Roman" w:hAnsi="Times New Roman"/>
          <w:b/>
          <w:i/>
          <w:sz w:val="28"/>
          <w:lang w:val="uk-UA"/>
        </w:rPr>
        <w:t>Трудові</w:t>
      </w:r>
      <w:r>
        <w:rPr>
          <w:rFonts w:ascii="Times New Roman" w:hAnsi="Times New Roman"/>
          <w:sz w:val="28"/>
          <w:lang w:val="uk-UA"/>
        </w:rPr>
        <w:t xml:space="preserve"> ресурси:</w:t>
      </w:r>
    </w:p>
    <w:p w14:paraId="693E4B1C" w14:textId="77777777" w:rsidR="00E7177A" w:rsidRPr="00712728" w:rsidRDefault="00712728" w:rsidP="00712728">
      <w:pPr>
        <w:pStyle w:val="ae"/>
        <w:numPr>
          <w:ilvl w:val="0"/>
          <w:numId w:val="43"/>
        </w:numPr>
        <w:spacing w:line="360" w:lineRule="auto"/>
        <w:jc w:val="both"/>
        <w:rPr>
          <w:rFonts w:ascii="Times New Roman" w:hAnsi="Times New Roman"/>
          <w:sz w:val="28"/>
        </w:rPr>
      </w:pPr>
      <w:proofErr w:type="spellStart"/>
      <w:r w:rsidRPr="00712728">
        <w:rPr>
          <w:rFonts w:ascii="Times New Roman" w:hAnsi="Times New Roman"/>
          <w:sz w:val="28"/>
        </w:rPr>
        <w:t>Керівник</w:t>
      </w:r>
      <w:proofErr w:type="spellEnd"/>
      <w:r w:rsidRPr="00712728">
        <w:rPr>
          <w:rFonts w:ascii="Times New Roman" w:hAnsi="Times New Roman"/>
          <w:sz w:val="28"/>
        </w:rPr>
        <w:t xml:space="preserve"> проекту, 1.</w:t>
      </w:r>
    </w:p>
    <w:p w14:paraId="15D46504" w14:textId="77777777" w:rsidR="00E7177A" w:rsidRPr="00712728" w:rsidRDefault="00712728" w:rsidP="00712728">
      <w:pPr>
        <w:pStyle w:val="ae"/>
        <w:numPr>
          <w:ilvl w:val="0"/>
          <w:numId w:val="43"/>
        </w:numPr>
        <w:spacing w:line="360" w:lineRule="auto"/>
        <w:jc w:val="both"/>
        <w:rPr>
          <w:rFonts w:ascii="Times New Roman" w:hAnsi="Times New Roman"/>
          <w:sz w:val="28"/>
        </w:rPr>
      </w:pPr>
      <w:proofErr w:type="spellStart"/>
      <w:r w:rsidRPr="00712728">
        <w:rPr>
          <w:rFonts w:ascii="Times New Roman" w:hAnsi="Times New Roman"/>
          <w:sz w:val="28"/>
        </w:rPr>
        <w:t>Розробник</w:t>
      </w:r>
      <w:proofErr w:type="spellEnd"/>
      <w:r w:rsidRPr="00712728">
        <w:rPr>
          <w:rFonts w:ascii="Times New Roman" w:hAnsi="Times New Roman"/>
          <w:sz w:val="28"/>
        </w:rPr>
        <w:t xml:space="preserve"> </w:t>
      </w:r>
      <w:proofErr w:type="spellStart"/>
      <w:r w:rsidRPr="00712728">
        <w:rPr>
          <w:rFonts w:ascii="Times New Roman" w:hAnsi="Times New Roman"/>
          <w:sz w:val="28"/>
        </w:rPr>
        <w:t>інформаційних</w:t>
      </w:r>
      <w:proofErr w:type="spellEnd"/>
      <w:r w:rsidRPr="00712728">
        <w:rPr>
          <w:rFonts w:ascii="Times New Roman" w:hAnsi="Times New Roman"/>
          <w:sz w:val="28"/>
        </w:rPr>
        <w:t xml:space="preserve"> систем, 2.</w:t>
      </w:r>
    </w:p>
    <w:p w14:paraId="1033F6E4" w14:textId="77777777" w:rsidR="00E7177A" w:rsidRPr="00712728" w:rsidRDefault="00712728" w:rsidP="00712728">
      <w:pPr>
        <w:pStyle w:val="ae"/>
        <w:numPr>
          <w:ilvl w:val="0"/>
          <w:numId w:val="43"/>
        </w:numPr>
        <w:spacing w:line="360" w:lineRule="auto"/>
        <w:jc w:val="both"/>
        <w:rPr>
          <w:rFonts w:ascii="Times New Roman" w:hAnsi="Times New Roman"/>
          <w:sz w:val="28"/>
        </w:rPr>
      </w:pPr>
      <w:proofErr w:type="spellStart"/>
      <w:r w:rsidRPr="00712728">
        <w:rPr>
          <w:rFonts w:ascii="Times New Roman" w:hAnsi="Times New Roman"/>
          <w:sz w:val="28"/>
        </w:rPr>
        <w:lastRenderedPageBreak/>
        <w:t>Системний</w:t>
      </w:r>
      <w:proofErr w:type="spellEnd"/>
      <w:r w:rsidRPr="00712728">
        <w:rPr>
          <w:rFonts w:ascii="Times New Roman" w:hAnsi="Times New Roman"/>
          <w:sz w:val="28"/>
        </w:rPr>
        <w:t xml:space="preserve"> </w:t>
      </w:r>
      <w:proofErr w:type="spellStart"/>
      <w:r w:rsidRPr="00712728">
        <w:rPr>
          <w:rFonts w:ascii="Times New Roman" w:hAnsi="Times New Roman"/>
          <w:sz w:val="28"/>
        </w:rPr>
        <w:t>архітектор</w:t>
      </w:r>
      <w:proofErr w:type="spellEnd"/>
      <w:r w:rsidRPr="00712728">
        <w:rPr>
          <w:rFonts w:ascii="Times New Roman" w:hAnsi="Times New Roman"/>
          <w:sz w:val="28"/>
        </w:rPr>
        <w:t>, 2.</w:t>
      </w:r>
    </w:p>
    <w:p w14:paraId="3493314A" w14:textId="77777777" w:rsidR="00E7177A" w:rsidRPr="00712728" w:rsidRDefault="00712728" w:rsidP="00712728">
      <w:pPr>
        <w:pStyle w:val="ae"/>
        <w:numPr>
          <w:ilvl w:val="0"/>
          <w:numId w:val="43"/>
        </w:numPr>
        <w:spacing w:line="360" w:lineRule="auto"/>
        <w:jc w:val="both"/>
        <w:rPr>
          <w:rFonts w:ascii="Times New Roman" w:hAnsi="Times New Roman"/>
          <w:sz w:val="28"/>
        </w:rPr>
      </w:pPr>
      <w:proofErr w:type="spellStart"/>
      <w:r w:rsidRPr="00712728">
        <w:rPr>
          <w:rFonts w:ascii="Times New Roman" w:hAnsi="Times New Roman"/>
          <w:sz w:val="28"/>
        </w:rPr>
        <w:t>Бізнес-аналітик</w:t>
      </w:r>
      <w:proofErr w:type="spellEnd"/>
      <w:r w:rsidRPr="00712728">
        <w:rPr>
          <w:rFonts w:ascii="Times New Roman" w:hAnsi="Times New Roman"/>
          <w:sz w:val="28"/>
        </w:rPr>
        <w:t>, 1.</w:t>
      </w:r>
    </w:p>
    <w:p w14:paraId="0DD6C106" w14:textId="77777777" w:rsidR="00E7177A" w:rsidRPr="00712728" w:rsidRDefault="00712728" w:rsidP="00712728">
      <w:pPr>
        <w:pStyle w:val="ae"/>
        <w:numPr>
          <w:ilvl w:val="0"/>
          <w:numId w:val="43"/>
        </w:numPr>
        <w:spacing w:line="360" w:lineRule="auto"/>
        <w:jc w:val="both"/>
        <w:rPr>
          <w:rFonts w:ascii="Times New Roman" w:hAnsi="Times New Roman"/>
          <w:sz w:val="28"/>
        </w:rPr>
      </w:pPr>
      <w:proofErr w:type="spellStart"/>
      <w:r w:rsidRPr="00712728">
        <w:rPr>
          <w:rFonts w:ascii="Times New Roman" w:hAnsi="Times New Roman"/>
          <w:sz w:val="28"/>
        </w:rPr>
        <w:t>Спеціаліст</w:t>
      </w:r>
      <w:proofErr w:type="spellEnd"/>
      <w:r w:rsidRPr="00712728">
        <w:rPr>
          <w:rFonts w:ascii="Times New Roman" w:hAnsi="Times New Roman"/>
          <w:sz w:val="28"/>
        </w:rPr>
        <w:t xml:space="preserve"> з моделей </w:t>
      </w:r>
      <w:proofErr w:type="spellStart"/>
      <w:r w:rsidRPr="00712728">
        <w:rPr>
          <w:rFonts w:ascii="Times New Roman" w:hAnsi="Times New Roman"/>
          <w:sz w:val="28"/>
        </w:rPr>
        <w:t>даних</w:t>
      </w:r>
      <w:proofErr w:type="spellEnd"/>
      <w:r w:rsidRPr="00712728">
        <w:rPr>
          <w:rFonts w:ascii="Times New Roman" w:hAnsi="Times New Roman"/>
          <w:sz w:val="28"/>
        </w:rPr>
        <w:t>, 2.</w:t>
      </w:r>
    </w:p>
    <w:p w14:paraId="02B7AE31" w14:textId="77777777" w:rsidR="00E7177A" w:rsidRPr="00712728" w:rsidRDefault="00712728" w:rsidP="00712728">
      <w:pPr>
        <w:pStyle w:val="ae"/>
        <w:numPr>
          <w:ilvl w:val="0"/>
          <w:numId w:val="43"/>
        </w:numPr>
        <w:spacing w:line="360" w:lineRule="auto"/>
        <w:jc w:val="both"/>
        <w:rPr>
          <w:rFonts w:ascii="Times New Roman" w:hAnsi="Times New Roman"/>
          <w:sz w:val="28"/>
        </w:rPr>
      </w:pPr>
      <w:proofErr w:type="spellStart"/>
      <w:r w:rsidRPr="00712728">
        <w:rPr>
          <w:rFonts w:ascii="Times New Roman" w:hAnsi="Times New Roman"/>
          <w:sz w:val="28"/>
        </w:rPr>
        <w:t>Розробник</w:t>
      </w:r>
      <w:proofErr w:type="spellEnd"/>
      <w:r w:rsidRPr="00712728">
        <w:rPr>
          <w:rFonts w:ascii="Times New Roman" w:hAnsi="Times New Roman"/>
          <w:sz w:val="28"/>
        </w:rPr>
        <w:t xml:space="preserve"> </w:t>
      </w:r>
      <w:r w:rsidRPr="00712728">
        <w:rPr>
          <w:rFonts w:ascii="Times New Roman" w:hAnsi="Times New Roman"/>
          <w:sz w:val="28"/>
          <w:lang w:val="en-US"/>
        </w:rPr>
        <w:t>ERL-</w:t>
      </w:r>
      <w:proofErr w:type="spellStart"/>
      <w:r w:rsidRPr="00712728">
        <w:rPr>
          <w:rFonts w:ascii="Times New Roman" w:hAnsi="Times New Roman"/>
          <w:sz w:val="28"/>
        </w:rPr>
        <w:t>процесів</w:t>
      </w:r>
      <w:proofErr w:type="spellEnd"/>
      <w:r w:rsidRPr="00712728">
        <w:rPr>
          <w:rFonts w:ascii="Times New Roman" w:hAnsi="Times New Roman"/>
          <w:sz w:val="28"/>
        </w:rPr>
        <w:t>, 1.</w:t>
      </w:r>
    </w:p>
    <w:p w14:paraId="5BA24B51" w14:textId="77777777" w:rsidR="00E7177A" w:rsidRPr="00712728" w:rsidRDefault="00712728" w:rsidP="00712728">
      <w:pPr>
        <w:pStyle w:val="ae"/>
        <w:numPr>
          <w:ilvl w:val="0"/>
          <w:numId w:val="43"/>
        </w:numPr>
        <w:spacing w:line="360" w:lineRule="auto"/>
        <w:jc w:val="both"/>
        <w:rPr>
          <w:rFonts w:ascii="Times New Roman" w:hAnsi="Times New Roman"/>
          <w:sz w:val="28"/>
        </w:rPr>
      </w:pPr>
      <w:proofErr w:type="spellStart"/>
      <w:r w:rsidRPr="00712728">
        <w:rPr>
          <w:rFonts w:ascii="Times New Roman" w:hAnsi="Times New Roman"/>
          <w:sz w:val="28"/>
        </w:rPr>
        <w:t>Розробник</w:t>
      </w:r>
      <w:proofErr w:type="spellEnd"/>
      <w:r w:rsidRPr="00712728">
        <w:rPr>
          <w:rFonts w:ascii="Times New Roman" w:hAnsi="Times New Roman"/>
          <w:sz w:val="28"/>
        </w:rPr>
        <w:t xml:space="preserve"> </w:t>
      </w:r>
      <w:r w:rsidRPr="00712728">
        <w:rPr>
          <w:rFonts w:ascii="Times New Roman" w:hAnsi="Times New Roman"/>
          <w:sz w:val="28"/>
          <w:lang w:val="en-US"/>
        </w:rPr>
        <w:t>BI-</w:t>
      </w:r>
      <w:proofErr w:type="spellStart"/>
      <w:r w:rsidRPr="00712728">
        <w:rPr>
          <w:rFonts w:ascii="Times New Roman" w:hAnsi="Times New Roman"/>
          <w:sz w:val="28"/>
        </w:rPr>
        <w:t>додатків</w:t>
      </w:r>
      <w:proofErr w:type="spellEnd"/>
      <w:r w:rsidRPr="00712728">
        <w:rPr>
          <w:rFonts w:ascii="Times New Roman" w:hAnsi="Times New Roman"/>
          <w:sz w:val="28"/>
        </w:rPr>
        <w:t>, 1.</w:t>
      </w:r>
    </w:p>
    <w:p w14:paraId="7C304122" w14:textId="77777777" w:rsidR="00E7177A" w:rsidRPr="00712728" w:rsidRDefault="00712728" w:rsidP="00712728">
      <w:pPr>
        <w:pStyle w:val="ae"/>
        <w:numPr>
          <w:ilvl w:val="0"/>
          <w:numId w:val="43"/>
        </w:numPr>
        <w:spacing w:line="360" w:lineRule="auto"/>
        <w:jc w:val="both"/>
        <w:rPr>
          <w:rFonts w:ascii="Times New Roman" w:hAnsi="Times New Roman"/>
          <w:sz w:val="28"/>
        </w:rPr>
      </w:pPr>
      <w:proofErr w:type="spellStart"/>
      <w:r w:rsidRPr="00712728">
        <w:rPr>
          <w:rFonts w:ascii="Times New Roman" w:hAnsi="Times New Roman"/>
          <w:sz w:val="28"/>
        </w:rPr>
        <w:t>Інженер</w:t>
      </w:r>
      <w:proofErr w:type="spellEnd"/>
      <w:r w:rsidRPr="00712728">
        <w:rPr>
          <w:rFonts w:ascii="Times New Roman" w:hAnsi="Times New Roman"/>
          <w:sz w:val="28"/>
        </w:rPr>
        <w:t>, 1.</w:t>
      </w:r>
    </w:p>
    <w:p w14:paraId="623FBCF8" w14:textId="77777777" w:rsidR="00E7177A" w:rsidRPr="00712728" w:rsidRDefault="00712728" w:rsidP="00712728">
      <w:pPr>
        <w:pStyle w:val="ae"/>
        <w:numPr>
          <w:ilvl w:val="0"/>
          <w:numId w:val="43"/>
        </w:numPr>
        <w:spacing w:line="360" w:lineRule="auto"/>
        <w:jc w:val="both"/>
        <w:rPr>
          <w:rFonts w:ascii="Times New Roman" w:hAnsi="Times New Roman"/>
          <w:sz w:val="28"/>
        </w:rPr>
      </w:pPr>
      <w:r w:rsidRPr="00712728">
        <w:rPr>
          <w:rFonts w:ascii="Times New Roman" w:hAnsi="Times New Roman"/>
          <w:sz w:val="28"/>
        </w:rPr>
        <w:t>Дизайнер, 2.</w:t>
      </w:r>
    </w:p>
    <w:p w14:paraId="42416D9B" w14:textId="77777777" w:rsidR="00E7177A" w:rsidRPr="00712728" w:rsidRDefault="00712728" w:rsidP="00712728">
      <w:pPr>
        <w:pStyle w:val="ae"/>
        <w:numPr>
          <w:ilvl w:val="0"/>
          <w:numId w:val="43"/>
        </w:numPr>
        <w:spacing w:line="360" w:lineRule="auto"/>
        <w:jc w:val="both"/>
        <w:rPr>
          <w:rFonts w:ascii="Times New Roman" w:hAnsi="Times New Roman"/>
          <w:sz w:val="28"/>
        </w:rPr>
      </w:pPr>
      <w:proofErr w:type="spellStart"/>
      <w:r w:rsidRPr="00712728">
        <w:rPr>
          <w:rFonts w:ascii="Times New Roman" w:hAnsi="Times New Roman"/>
          <w:sz w:val="28"/>
        </w:rPr>
        <w:t>Тестувальник</w:t>
      </w:r>
      <w:proofErr w:type="spellEnd"/>
      <w:r w:rsidRPr="00712728">
        <w:rPr>
          <w:rFonts w:ascii="Times New Roman" w:hAnsi="Times New Roman"/>
          <w:sz w:val="28"/>
        </w:rPr>
        <w:t>, 3.</w:t>
      </w:r>
    </w:p>
    <w:p w14:paraId="6316A248" w14:textId="77777777" w:rsidR="00E7177A" w:rsidRPr="00712728" w:rsidRDefault="00712728" w:rsidP="00712728">
      <w:pPr>
        <w:pStyle w:val="ae"/>
        <w:numPr>
          <w:ilvl w:val="0"/>
          <w:numId w:val="43"/>
        </w:numPr>
        <w:spacing w:line="360" w:lineRule="auto"/>
        <w:jc w:val="both"/>
        <w:rPr>
          <w:rFonts w:ascii="Times New Roman" w:hAnsi="Times New Roman"/>
          <w:sz w:val="28"/>
        </w:rPr>
      </w:pPr>
      <w:r w:rsidRPr="00712728">
        <w:rPr>
          <w:rFonts w:ascii="Times New Roman" w:hAnsi="Times New Roman"/>
          <w:sz w:val="28"/>
        </w:rPr>
        <w:t>Менеджер по закупкам, 1.</w:t>
      </w:r>
    </w:p>
    <w:p w14:paraId="765C8F3A" w14:textId="77777777" w:rsidR="00E7177A" w:rsidRDefault="00712728">
      <w:pPr>
        <w:pStyle w:val="ae"/>
        <w:spacing w:line="360" w:lineRule="auto"/>
        <w:jc w:val="both"/>
        <w:rPr>
          <w:rFonts w:ascii="Times New Roman" w:hAnsi="Times New Roman"/>
          <w:sz w:val="28"/>
          <w:lang w:val="uk-UA"/>
        </w:rPr>
      </w:pPr>
      <w:r>
        <w:rPr>
          <w:rFonts w:ascii="Times New Roman" w:hAnsi="Times New Roman"/>
          <w:b/>
          <w:i/>
          <w:sz w:val="28"/>
          <w:lang w:val="uk-UA"/>
        </w:rPr>
        <w:t>Фінансові</w:t>
      </w:r>
      <w:r>
        <w:rPr>
          <w:rFonts w:ascii="Times New Roman" w:hAnsi="Times New Roman"/>
          <w:sz w:val="28"/>
          <w:lang w:val="uk-UA"/>
        </w:rPr>
        <w:t xml:space="preserve"> ресурси:</w:t>
      </w:r>
    </w:p>
    <w:p w14:paraId="57EF9390" w14:textId="77777777" w:rsidR="00E7177A" w:rsidRDefault="00712728">
      <w:pPr>
        <w:pStyle w:val="ae"/>
        <w:numPr>
          <w:ilvl w:val="2"/>
          <w:numId w:val="34"/>
        </w:numPr>
        <w:spacing w:line="360" w:lineRule="auto"/>
        <w:jc w:val="both"/>
        <w:rPr>
          <w:rFonts w:ascii="Times New Roman" w:hAnsi="Times New Roman"/>
          <w:sz w:val="28"/>
          <w:lang w:val="uk-UA"/>
        </w:rPr>
      </w:pPr>
      <w:r>
        <w:rPr>
          <w:rFonts w:ascii="Times New Roman" w:hAnsi="Times New Roman"/>
          <w:sz w:val="28"/>
          <w:lang w:val="uk-UA"/>
        </w:rPr>
        <w:t>Фінанси</w:t>
      </w:r>
    </w:p>
    <w:p w14:paraId="1CFCDFF2" w14:textId="77777777" w:rsidR="00E7177A" w:rsidRDefault="00712728">
      <w:pPr>
        <w:spacing w:line="360" w:lineRule="auto"/>
        <w:ind w:left="720"/>
        <w:jc w:val="both"/>
        <w:rPr>
          <w:rFonts w:ascii="Times New Roman" w:hAnsi="Times New Roman"/>
          <w:sz w:val="28"/>
        </w:rPr>
      </w:pPr>
      <w:r>
        <w:rPr>
          <w:rFonts w:ascii="Times New Roman" w:hAnsi="Times New Roman"/>
          <w:b/>
          <w:i/>
          <w:sz w:val="28"/>
        </w:rPr>
        <w:t>Матеріальні</w:t>
      </w:r>
      <w:r>
        <w:rPr>
          <w:rFonts w:ascii="Times New Roman" w:hAnsi="Times New Roman"/>
          <w:sz w:val="28"/>
        </w:rPr>
        <w:t xml:space="preserve"> ресурси:</w:t>
      </w:r>
    </w:p>
    <w:p w14:paraId="2C27F838" w14:textId="77777777" w:rsidR="00E7177A" w:rsidRPr="00712728" w:rsidRDefault="00712728" w:rsidP="00712728">
      <w:pPr>
        <w:pStyle w:val="ae"/>
        <w:numPr>
          <w:ilvl w:val="0"/>
          <w:numId w:val="44"/>
        </w:numPr>
        <w:spacing w:line="360" w:lineRule="auto"/>
        <w:jc w:val="both"/>
        <w:rPr>
          <w:rFonts w:ascii="Times New Roman" w:hAnsi="Times New Roman"/>
          <w:sz w:val="28"/>
        </w:rPr>
      </w:pPr>
      <w:proofErr w:type="spellStart"/>
      <w:r w:rsidRPr="00712728">
        <w:rPr>
          <w:rFonts w:ascii="Times New Roman" w:hAnsi="Times New Roman"/>
          <w:sz w:val="28"/>
        </w:rPr>
        <w:t>Комп’ютер</w:t>
      </w:r>
      <w:proofErr w:type="spellEnd"/>
      <w:r w:rsidR="006D12A3">
        <w:rPr>
          <w:rFonts w:ascii="Times New Roman" w:hAnsi="Times New Roman"/>
          <w:sz w:val="28"/>
        </w:rPr>
        <w:t>;</w:t>
      </w:r>
    </w:p>
    <w:p w14:paraId="146A43C1" w14:textId="77777777" w:rsidR="00E7177A" w:rsidRPr="00712728" w:rsidRDefault="00712728" w:rsidP="00712728">
      <w:pPr>
        <w:pStyle w:val="ae"/>
        <w:numPr>
          <w:ilvl w:val="0"/>
          <w:numId w:val="44"/>
        </w:numPr>
        <w:spacing w:line="360" w:lineRule="auto"/>
        <w:jc w:val="both"/>
        <w:rPr>
          <w:rFonts w:ascii="Times New Roman" w:hAnsi="Times New Roman"/>
          <w:sz w:val="28"/>
        </w:rPr>
      </w:pPr>
      <w:proofErr w:type="spellStart"/>
      <w:r w:rsidRPr="00712728">
        <w:rPr>
          <w:rFonts w:ascii="Times New Roman" w:hAnsi="Times New Roman"/>
          <w:sz w:val="28"/>
        </w:rPr>
        <w:t>Монітор</w:t>
      </w:r>
      <w:proofErr w:type="spellEnd"/>
      <w:r w:rsidR="006D12A3">
        <w:rPr>
          <w:rFonts w:ascii="Times New Roman" w:hAnsi="Times New Roman"/>
          <w:sz w:val="28"/>
        </w:rPr>
        <w:t>;</w:t>
      </w:r>
    </w:p>
    <w:p w14:paraId="4BB5FA8F" w14:textId="77777777" w:rsidR="00E7177A" w:rsidRPr="00712728" w:rsidRDefault="00712728" w:rsidP="00712728">
      <w:pPr>
        <w:pStyle w:val="ae"/>
        <w:numPr>
          <w:ilvl w:val="0"/>
          <w:numId w:val="44"/>
        </w:numPr>
        <w:spacing w:line="360" w:lineRule="auto"/>
        <w:jc w:val="both"/>
        <w:rPr>
          <w:rFonts w:ascii="Times New Roman" w:hAnsi="Times New Roman"/>
          <w:sz w:val="28"/>
          <w:lang w:val="uk-UA"/>
        </w:rPr>
      </w:pPr>
      <w:r w:rsidRPr="00712728">
        <w:rPr>
          <w:rFonts w:ascii="Times New Roman" w:hAnsi="Times New Roman"/>
          <w:sz w:val="28"/>
        </w:rPr>
        <w:t xml:space="preserve">ОС </w:t>
      </w:r>
      <w:r w:rsidRPr="00712728">
        <w:rPr>
          <w:rFonts w:ascii="Times New Roman" w:hAnsi="Times New Roman"/>
          <w:sz w:val="28"/>
          <w:lang w:val="en-US"/>
        </w:rPr>
        <w:t>Windows 10 Pro</w:t>
      </w:r>
      <w:r w:rsidR="006D12A3">
        <w:rPr>
          <w:rFonts w:ascii="Times New Roman" w:hAnsi="Times New Roman"/>
          <w:sz w:val="28"/>
        </w:rPr>
        <w:t>;</w:t>
      </w:r>
    </w:p>
    <w:p w14:paraId="1F5A29AD" w14:textId="77777777" w:rsidR="00E7177A" w:rsidRPr="00712728" w:rsidRDefault="00712728" w:rsidP="00712728">
      <w:pPr>
        <w:pStyle w:val="ae"/>
        <w:numPr>
          <w:ilvl w:val="0"/>
          <w:numId w:val="44"/>
        </w:numPr>
        <w:spacing w:line="360" w:lineRule="auto"/>
        <w:jc w:val="both"/>
        <w:rPr>
          <w:rFonts w:ascii="Times New Roman" w:hAnsi="Times New Roman"/>
          <w:sz w:val="28"/>
        </w:rPr>
      </w:pPr>
      <w:r w:rsidRPr="00712728">
        <w:rPr>
          <w:rFonts w:ascii="Times New Roman" w:hAnsi="Times New Roman"/>
          <w:sz w:val="28"/>
        </w:rPr>
        <w:t xml:space="preserve">ПО для </w:t>
      </w:r>
      <w:proofErr w:type="spellStart"/>
      <w:r w:rsidRPr="00712728">
        <w:rPr>
          <w:rFonts w:ascii="Times New Roman" w:hAnsi="Times New Roman"/>
          <w:sz w:val="28"/>
        </w:rPr>
        <w:t>розробників</w:t>
      </w:r>
      <w:proofErr w:type="spellEnd"/>
      <w:r w:rsidR="006D12A3">
        <w:rPr>
          <w:rFonts w:ascii="Times New Roman" w:hAnsi="Times New Roman"/>
          <w:sz w:val="28"/>
        </w:rPr>
        <w:t>;</w:t>
      </w:r>
    </w:p>
    <w:p w14:paraId="60FD90A3" w14:textId="77777777" w:rsidR="00E7177A" w:rsidRPr="00712728" w:rsidRDefault="00712728" w:rsidP="00712728">
      <w:pPr>
        <w:pStyle w:val="ae"/>
        <w:numPr>
          <w:ilvl w:val="0"/>
          <w:numId w:val="44"/>
        </w:numPr>
        <w:spacing w:line="360" w:lineRule="auto"/>
        <w:jc w:val="both"/>
        <w:rPr>
          <w:rFonts w:ascii="Times New Roman" w:hAnsi="Times New Roman"/>
          <w:sz w:val="28"/>
        </w:rPr>
      </w:pPr>
      <w:proofErr w:type="spellStart"/>
      <w:r w:rsidRPr="00712728">
        <w:rPr>
          <w:rFonts w:ascii="Times New Roman" w:hAnsi="Times New Roman"/>
          <w:sz w:val="28"/>
        </w:rPr>
        <w:t>Клавіатура</w:t>
      </w:r>
      <w:proofErr w:type="spellEnd"/>
      <w:r w:rsidR="006D12A3">
        <w:rPr>
          <w:rFonts w:ascii="Times New Roman" w:hAnsi="Times New Roman"/>
          <w:sz w:val="28"/>
        </w:rPr>
        <w:t>;</w:t>
      </w:r>
    </w:p>
    <w:p w14:paraId="7AA29F4B" w14:textId="77777777" w:rsidR="00E7177A" w:rsidRPr="00712728" w:rsidRDefault="00712728" w:rsidP="00712728">
      <w:pPr>
        <w:pStyle w:val="ae"/>
        <w:numPr>
          <w:ilvl w:val="0"/>
          <w:numId w:val="44"/>
        </w:numPr>
        <w:spacing w:line="360" w:lineRule="auto"/>
        <w:jc w:val="both"/>
        <w:rPr>
          <w:rFonts w:ascii="Times New Roman" w:hAnsi="Times New Roman"/>
          <w:sz w:val="28"/>
        </w:rPr>
      </w:pPr>
      <w:proofErr w:type="spellStart"/>
      <w:r w:rsidRPr="00712728">
        <w:rPr>
          <w:rFonts w:ascii="Times New Roman" w:hAnsi="Times New Roman"/>
          <w:sz w:val="28"/>
        </w:rPr>
        <w:t>Стіл</w:t>
      </w:r>
      <w:proofErr w:type="spellEnd"/>
      <w:r w:rsidR="006D12A3">
        <w:rPr>
          <w:rFonts w:ascii="Times New Roman" w:hAnsi="Times New Roman"/>
          <w:sz w:val="28"/>
        </w:rPr>
        <w:t>;</w:t>
      </w:r>
    </w:p>
    <w:p w14:paraId="4BC5F788" w14:textId="77777777" w:rsidR="00E7177A" w:rsidRPr="00712728" w:rsidRDefault="00712728" w:rsidP="00712728">
      <w:pPr>
        <w:pStyle w:val="ae"/>
        <w:numPr>
          <w:ilvl w:val="0"/>
          <w:numId w:val="44"/>
        </w:numPr>
        <w:spacing w:line="360" w:lineRule="auto"/>
        <w:jc w:val="both"/>
        <w:rPr>
          <w:rFonts w:ascii="Times New Roman" w:hAnsi="Times New Roman"/>
          <w:sz w:val="28"/>
        </w:rPr>
      </w:pPr>
      <w:proofErr w:type="spellStart"/>
      <w:r w:rsidRPr="00712728">
        <w:rPr>
          <w:rFonts w:ascii="Times New Roman" w:hAnsi="Times New Roman"/>
          <w:sz w:val="28"/>
        </w:rPr>
        <w:t>Стілець</w:t>
      </w:r>
      <w:proofErr w:type="spellEnd"/>
      <w:r w:rsidR="006D12A3">
        <w:rPr>
          <w:rFonts w:ascii="Times New Roman" w:hAnsi="Times New Roman"/>
          <w:sz w:val="28"/>
        </w:rPr>
        <w:t>.</w:t>
      </w:r>
    </w:p>
    <w:p w14:paraId="04B5FCD8"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Нижче наведено лист ресурсів, який містить затрати для кожного ресурсу в доларах (Рисунок 2.6).</w:t>
      </w:r>
    </w:p>
    <w:p w14:paraId="54B1952D" w14:textId="77777777" w:rsidR="00E7177A" w:rsidRDefault="00712728">
      <w:pPr>
        <w:spacing w:line="360" w:lineRule="auto"/>
        <w:jc w:val="center"/>
        <w:rPr>
          <w:rFonts w:ascii="Times New Roman" w:hAnsi="Times New Roman"/>
          <w:sz w:val="28"/>
        </w:rPr>
      </w:pPr>
      <w:r>
        <w:rPr>
          <w:noProof/>
          <w:lang w:eastAsia="uk-UA"/>
        </w:rPr>
        <w:lastRenderedPageBreak/>
        <w:drawing>
          <wp:inline distT="0" distB="0" distL="0" distR="0" wp14:anchorId="3DA744D5" wp14:editId="55087E76">
            <wp:extent cx="5940425" cy="3829685"/>
            <wp:effectExtent l="0" t="0" r="0" b="0"/>
            <wp:docPr id="2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31"/>
                    <pic:cNvPicPr>
                      <a:picLocks noChangeAspect="1" noChangeArrowheads="1"/>
                    </pic:cNvPicPr>
                  </pic:nvPicPr>
                  <pic:blipFill>
                    <a:blip r:embed="rId36"/>
                    <a:stretch>
                      <a:fillRect/>
                    </a:stretch>
                  </pic:blipFill>
                  <pic:spPr bwMode="auto">
                    <a:xfrm>
                      <a:off x="0" y="0"/>
                      <a:ext cx="5940425" cy="3829685"/>
                    </a:xfrm>
                    <a:prstGeom prst="rect">
                      <a:avLst/>
                    </a:prstGeom>
                  </pic:spPr>
                </pic:pic>
              </a:graphicData>
            </a:graphic>
          </wp:inline>
        </w:drawing>
      </w:r>
    </w:p>
    <w:p w14:paraId="3BB4CDB8" w14:textId="77777777" w:rsidR="00E7177A" w:rsidRDefault="00712728">
      <w:pPr>
        <w:pStyle w:val="ae"/>
        <w:spacing w:line="360" w:lineRule="auto"/>
        <w:jc w:val="center"/>
        <w:rPr>
          <w:rFonts w:ascii="Times New Roman" w:hAnsi="Times New Roman"/>
          <w:sz w:val="28"/>
          <w:lang w:val="uk-UA"/>
        </w:rPr>
      </w:pPr>
      <w:r>
        <w:rPr>
          <w:rFonts w:ascii="Times New Roman" w:hAnsi="Times New Roman"/>
          <w:sz w:val="28"/>
          <w:lang w:val="uk-UA"/>
        </w:rPr>
        <w:t>Рисунок 2.6 – Лист ресурсів проекту</w:t>
      </w:r>
      <w:r w:rsidR="006D12A3">
        <w:rPr>
          <w:rFonts w:ascii="Times New Roman" w:hAnsi="Times New Roman"/>
          <w:sz w:val="28"/>
          <w:lang w:val="uk-UA"/>
        </w:rPr>
        <w:t>.</w:t>
      </w:r>
    </w:p>
    <w:p w14:paraId="2244D4AD" w14:textId="77777777" w:rsidR="00E7177A" w:rsidRDefault="00E7177A">
      <w:pPr>
        <w:pStyle w:val="ae"/>
        <w:spacing w:line="360" w:lineRule="auto"/>
        <w:jc w:val="center"/>
        <w:rPr>
          <w:rFonts w:ascii="Times New Roman" w:hAnsi="Times New Roman"/>
          <w:sz w:val="28"/>
          <w:lang w:val="uk-UA"/>
        </w:rPr>
      </w:pPr>
    </w:p>
    <w:p w14:paraId="459FB99A" w14:textId="77777777" w:rsidR="00E7177A" w:rsidRDefault="00712728">
      <w:pPr>
        <w:pStyle w:val="ae"/>
        <w:numPr>
          <w:ilvl w:val="1"/>
          <w:numId w:val="41"/>
        </w:numPr>
        <w:spacing w:line="360" w:lineRule="auto"/>
        <w:jc w:val="center"/>
        <w:outlineLvl w:val="1"/>
        <w:rPr>
          <w:rFonts w:ascii="Times New Roman" w:hAnsi="Times New Roman"/>
          <w:b/>
          <w:sz w:val="28"/>
          <w:lang w:val="uk-UA"/>
        </w:rPr>
      </w:pPr>
      <w:r>
        <w:rPr>
          <w:rFonts w:ascii="Times New Roman" w:hAnsi="Times New Roman"/>
          <w:b/>
          <w:sz w:val="28"/>
          <w:lang w:val="uk-UA"/>
        </w:rPr>
        <w:t>Опорний план</w:t>
      </w:r>
    </w:p>
    <w:p w14:paraId="1BA03119" w14:textId="77777777" w:rsidR="00E7177A" w:rsidRDefault="00712728">
      <w:pPr>
        <w:pStyle w:val="ae"/>
        <w:spacing w:line="360" w:lineRule="auto"/>
        <w:jc w:val="both"/>
        <w:rPr>
          <w:rFonts w:ascii="Times New Roman" w:hAnsi="Times New Roman"/>
          <w:sz w:val="28"/>
          <w:lang w:val="uk-UA"/>
        </w:rPr>
      </w:pPr>
      <w:r>
        <w:rPr>
          <w:rFonts w:ascii="Times New Roman" w:hAnsi="Times New Roman"/>
          <w:sz w:val="28"/>
          <w:lang w:val="uk-UA"/>
        </w:rPr>
        <w:t>Визначимо наступні вимоги:</w:t>
      </w:r>
    </w:p>
    <w:p w14:paraId="6B8851FD" w14:textId="77777777" w:rsidR="00E7177A" w:rsidRDefault="00712728">
      <w:pPr>
        <w:pStyle w:val="ae"/>
        <w:numPr>
          <w:ilvl w:val="2"/>
          <w:numId w:val="35"/>
        </w:numPr>
        <w:spacing w:line="360" w:lineRule="auto"/>
        <w:jc w:val="both"/>
        <w:rPr>
          <w:rFonts w:ascii="Times New Roman" w:hAnsi="Times New Roman"/>
          <w:sz w:val="28"/>
          <w:lang w:val="uk-UA"/>
        </w:rPr>
      </w:pPr>
      <w:r>
        <w:rPr>
          <w:rFonts w:ascii="Times New Roman" w:hAnsi="Times New Roman"/>
          <w:sz w:val="28"/>
          <w:lang w:val="uk-UA"/>
        </w:rPr>
        <w:t>Тривалість проекту – 250 днів;</w:t>
      </w:r>
    </w:p>
    <w:p w14:paraId="67BE42CE" w14:textId="77777777" w:rsidR="00E7177A" w:rsidRDefault="00712728">
      <w:pPr>
        <w:pStyle w:val="ae"/>
        <w:numPr>
          <w:ilvl w:val="2"/>
          <w:numId w:val="35"/>
        </w:numPr>
        <w:spacing w:line="360" w:lineRule="auto"/>
        <w:jc w:val="both"/>
        <w:rPr>
          <w:rFonts w:ascii="Times New Roman" w:hAnsi="Times New Roman"/>
          <w:sz w:val="28"/>
          <w:lang w:val="uk-UA"/>
        </w:rPr>
      </w:pPr>
      <w:r>
        <w:rPr>
          <w:rFonts w:ascii="Times New Roman" w:hAnsi="Times New Roman"/>
          <w:sz w:val="28"/>
          <w:lang w:val="uk-UA"/>
        </w:rPr>
        <w:t>Витрати – 150 000 тисяч у. о.</w:t>
      </w:r>
    </w:p>
    <w:p w14:paraId="0915C842"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Визначимо ресурси для кожної задачі та встановимо тривалість виконання кожної задачі (Рисунок 2.7 – 2.10).</w:t>
      </w:r>
    </w:p>
    <w:p w14:paraId="23B04347" w14:textId="77777777" w:rsidR="00E7177A" w:rsidRDefault="00712728">
      <w:pPr>
        <w:spacing w:line="360" w:lineRule="auto"/>
        <w:jc w:val="center"/>
        <w:rPr>
          <w:rFonts w:ascii="Times New Roman" w:hAnsi="Times New Roman"/>
          <w:sz w:val="28"/>
        </w:rPr>
      </w:pPr>
      <w:r>
        <w:rPr>
          <w:noProof/>
          <w:lang w:eastAsia="uk-UA"/>
        </w:rPr>
        <w:drawing>
          <wp:inline distT="0" distB="0" distL="0" distR="0" wp14:anchorId="41E861F7" wp14:editId="0B030631">
            <wp:extent cx="5179695" cy="2350135"/>
            <wp:effectExtent l="0" t="0" r="0" b="0"/>
            <wp:docPr id="2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34"/>
                    <pic:cNvPicPr>
                      <a:picLocks noChangeAspect="1" noChangeArrowheads="1"/>
                    </pic:cNvPicPr>
                  </pic:nvPicPr>
                  <pic:blipFill>
                    <a:blip r:embed="rId37"/>
                    <a:stretch>
                      <a:fillRect/>
                    </a:stretch>
                  </pic:blipFill>
                  <pic:spPr bwMode="auto">
                    <a:xfrm>
                      <a:off x="0" y="0"/>
                      <a:ext cx="5179695" cy="2350135"/>
                    </a:xfrm>
                    <a:prstGeom prst="rect">
                      <a:avLst/>
                    </a:prstGeom>
                  </pic:spPr>
                </pic:pic>
              </a:graphicData>
            </a:graphic>
          </wp:inline>
        </w:drawing>
      </w:r>
    </w:p>
    <w:p w14:paraId="3C11B038" w14:textId="77777777" w:rsidR="00E7177A" w:rsidRPr="006D12A3" w:rsidRDefault="00712728">
      <w:pPr>
        <w:spacing w:line="360" w:lineRule="auto"/>
        <w:jc w:val="center"/>
        <w:rPr>
          <w:rFonts w:ascii="Times New Roman" w:hAnsi="Times New Roman"/>
          <w:sz w:val="28"/>
          <w:lang w:val="ru-RU"/>
        </w:rPr>
      </w:pPr>
      <w:r>
        <w:rPr>
          <w:rFonts w:ascii="Times New Roman" w:hAnsi="Times New Roman"/>
          <w:sz w:val="28"/>
        </w:rPr>
        <w:t>Рисунок 2.7 – Список задач, їх тривалість та визначені ресурси</w:t>
      </w:r>
      <w:r w:rsidR="006D12A3">
        <w:rPr>
          <w:rFonts w:ascii="Times New Roman" w:hAnsi="Times New Roman"/>
          <w:sz w:val="28"/>
          <w:lang w:val="ru-RU"/>
        </w:rPr>
        <w:t>.</w:t>
      </w:r>
    </w:p>
    <w:p w14:paraId="0DA21B61" w14:textId="77777777" w:rsidR="00E7177A" w:rsidRDefault="00712728">
      <w:pPr>
        <w:spacing w:line="360" w:lineRule="auto"/>
        <w:jc w:val="both"/>
        <w:rPr>
          <w:rFonts w:ascii="Times New Roman" w:hAnsi="Times New Roman"/>
          <w:sz w:val="28"/>
        </w:rPr>
      </w:pPr>
      <w:r>
        <w:rPr>
          <w:noProof/>
          <w:lang w:eastAsia="uk-UA"/>
        </w:rPr>
        <w:lastRenderedPageBreak/>
        <w:drawing>
          <wp:inline distT="0" distB="0" distL="0" distR="0" wp14:anchorId="0E1147E4" wp14:editId="47FFB13F">
            <wp:extent cx="5940425" cy="6103620"/>
            <wp:effectExtent l="0" t="0" r="0" b="0"/>
            <wp:docPr id="3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6"/>
                    <pic:cNvPicPr>
                      <a:picLocks noChangeAspect="1" noChangeArrowheads="1"/>
                    </pic:cNvPicPr>
                  </pic:nvPicPr>
                  <pic:blipFill>
                    <a:blip r:embed="rId38"/>
                    <a:stretch>
                      <a:fillRect/>
                    </a:stretch>
                  </pic:blipFill>
                  <pic:spPr bwMode="auto">
                    <a:xfrm>
                      <a:off x="0" y="0"/>
                      <a:ext cx="5940425" cy="6103620"/>
                    </a:xfrm>
                    <a:prstGeom prst="rect">
                      <a:avLst/>
                    </a:prstGeom>
                  </pic:spPr>
                </pic:pic>
              </a:graphicData>
            </a:graphic>
          </wp:inline>
        </w:drawing>
      </w:r>
    </w:p>
    <w:p w14:paraId="1F011336" w14:textId="77777777" w:rsidR="00E7177A" w:rsidRDefault="00712728">
      <w:pPr>
        <w:spacing w:line="360" w:lineRule="auto"/>
        <w:jc w:val="center"/>
        <w:rPr>
          <w:rFonts w:ascii="Times New Roman" w:hAnsi="Times New Roman"/>
          <w:sz w:val="28"/>
        </w:rPr>
      </w:pPr>
      <w:r>
        <w:rPr>
          <w:rFonts w:ascii="Times New Roman" w:hAnsi="Times New Roman"/>
          <w:sz w:val="28"/>
        </w:rPr>
        <w:t>Рисунок 2.8 – Список задач, їх тривалість та визначені ресурси</w:t>
      </w:r>
      <w:r w:rsidR="006D12A3">
        <w:rPr>
          <w:rFonts w:ascii="Times New Roman" w:hAnsi="Times New Roman"/>
          <w:sz w:val="28"/>
          <w:lang w:val="ru-RU"/>
        </w:rPr>
        <w:t>.</w:t>
      </w:r>
      <w:r>
        <w:rPr>
          <w:rFonts w:ascii="Times New Roman" w:hAnsi="Times New Roman"/>
          <w:sz w:val="28"/>
        </w:rPr>
        <w:t xml:space="preserve"> </w:t>
      </w:r>
    </w:p>
    <w:p w14:paraId="074AB039" w14:textId="77777777" w:rsidR="00E7177A" w:rsidRDefault="00E7177A">
      <w:pPr>
        <w:spacing w:line="360" w:lineRule="auto"/>
        <w:jc w:val="both"/>
        <w:rPr>
          <w:rFonts w:ascii="Times New Roman" w:hAnsi="Times New Roman"/>
          <w:sz w:val="28"/>
        </w:rPr>
      </w:pPr>
    </w:p>
    <w:p w14:paraId="5757379F" w14:textId="77777777" w:rsidR="00E7177A" w:rsidRDefault="00E7177A">
      <w:pPr>
        <w:pStyle w:val="ae"/>
        <w:spacing w:line="360" w:lineRule="auto"/>
        <w:jc w:val="both"/>
        <w:rPr>
          <w:rFonts w:ascii="Times New Roman" w:hAnsi="Times New Roman"/>
          <w:sz w:val="28"/>
          <w:lang w:val="uk-UA"/>
        </w:rPr>
      </w:pPr>
    </w:p>
    <w:p w14:paraId="47FDC273" w14:textId="77777777" w:rsidR="00E7177A" w:rsidRDefault="00E7177A">
      <w:pPr>
        <w:pStyle w:val="ae"/>
        <w:spacing w:line="360" w:lineRule="auto"/>
        <w:jc w:val="both"/>
        <w:rPr>
          <w:rFonts w:ascii="Times New Roman" w:hAnsi="Times New Roman"/>
          <w:sz w:val="28"/>
          <w:lang w:val="uk-UA"/>
        </w:rPr>
      </w:pPr>
    </w:p>
    <w:p w14:paraId="6D19A0FF" w14:textId="77777777" w:rsidR="00E7177A" w:rsidRDefault="00E7177A">
      <w:pPr>
        <w:pStyle w:val="ae"/>
        <w:spacing w:line="360" w:lineRule="auto"/>
        <w:jc w:val="both"/>
        <w:rPr>
          <w:rFonts w:ascii="Times New Roman" w:hAnsi="Times New Roman"/>
          <w:sz w:val="28"/>
          <w:lang w:val="uk-UA"/>
        </w:rPr>
      </w:pPr>
    </w:p>
    <w:p w14:paraId="0B425412" w14:textId="77777777" w:rsidR="00E7177A" w:rsidRDefault="00E7177A">
      <w:pPr>
        <w:pStyle w:val="ae"/>
        <w:spacing w:line="360" w:lineRule="auto"/>
        <w:jc w:val="both"/>
        <w:rPr>
          <w:rFonts w:ascii="Times New Roman" w:hAnsi="Times New Roman"/>
          <w:sz w:val="28"/>
          <w:lang w:val="uk-UA"/>
        </w:rPr>
      </w:pPr>
    </w:p>
    <w:p w14:paraId="0A9FECB7" w14:textId="77777777" w:rsidR="00E7177A" w:rsidRDefault="00E7177A">
      <w:pPr>
        <w:pStyle w:val="ae"/>
        <w:spacing w:line="360" w:lineRule="auto"/>
        <w:jc w:val="both"/>
        <w:rPr>
          <w:rFonts w:ascii="Times New Roman" w:hAnsi="Times New Roman"/>
          <w:sz w:val="28"/>
        </w:rPr>
      </w:pPr>
    </w:p>
    <w:p w14:paraId="3448E878" w14:textId="77777777" w:rsidR="00E7177A" w:rsidRDefault="00E7177A">
      <w:pPr>
        <w:pStyle w:val="ae"/>
        <w:spacing w:line="360" w:lineRule="auto"/>
        <w:jc w:val="both"/>
        <w:rPr>
          <w:rFonts w:ascii="Times New Roman" w:hAnsi="Times New Roman"/>
          <w:sz w:val="28"/>
          <w:lang w:val="uk-UA"/>
        </w:rPr>
      </w:pPr>
    </w:p>
    <w:p w14:paraId="6C0B2213" w14:textId="77777777" w:rsidR="00E7177A" w:rsidRDefault="00E7177A">
      <w:pPr>
        <w:pStyle w:val="ae"/>
        <w:spacing w:line="360" w:lineRule="auto"/>
        <w:jc w:val="both"/>
        <w:rPr>
          <w:rFonts w:ascii="Times New Roman" w:hAnsi="Times New Roman"/>
          <w:sz w:val="28"/>
          <w:lang w:val="uk-UA"/>
        </w:rPr>
      </w:pPr>
    </w:p>
    <w:p w14:paraId="022734FB" w14:textId="77777777" w:rsidR="00E7177A" w:rsidRDefault="00712728">
      <w:pPr>
        <w:pStyle w:val="ae"/>
        <w:spacing w:line="360" w:lineRule="auto"/>
        <w:ind w:left="0"/>
        <w:jc w:val="both"/>
        <w:rPr>
          <w:rFonts w:ascii="Times New Roman" w:hAnsi="Times New Roman"/>
          <w:sz w:val="28"/>
          <w:lang w:val="uk-UA"/>
        </w:rPr>
      </w:pPr>
      <w:r>
        <w:rPr>
          <w:noProof/>
          <w:lang w:val="uk-UA" w:eastAsia="uk-UA"/>
        </w:rPr>
        <w:lastRenderedPageBreak/>
        <w:drawing>
          <wp:inline distT="0" distB="0" distL="0" distR="0" wp14:anchorId="373F994D" wp14:editId="1DE8E987">
            <wp:extent cx="5586730" cy="4525010"/>
            <wp:effectExtent l="0" t="0" r="0" b="0"/>
            <wp:docPr id="3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7"/>
                    <pic:cNvPicPr>
                      <a:picLocks noChangeAspect="1" noChangeArrowheads="1"/>
                    </pic:cNvPicPr>
                  </pic:nvPicPr>
                  <pic:blipFill>
                    <a:blip r:embed="rId39"/>
                    <a:stretch>
                      <a:fillRect/>
                    </a:stretch>
                  </pic:blipFill>
                  <pic:spPr bwMode="auto">
                    <a:xfrm>
                      <a:off x="0" y="0"/>
                      <a:ext cx="5586730" cy="4525010"/>
                    </a:xfrm>
                    <a:prstGeom prst="rect">
                      <a:avLst/>
                    </a:prstGeom>
                  </pic:spPr>
                </pic:pic>
              </a:graphicData>
            </a:graphic>
          </wp:inline>
        </w:drawing>
      </w:r>
    </w:p>
    <w:p w14:paraId="35284140" w14:textId="77777777" w:rsidR="00E7177A" w:rsidRDefault="00712728">
      <w:pPr>
        <w:spacing w:line="360" w:lineRule="auto"/>
        <w:jc w:val="center"/>
        <w:rPr>
          <w:rFonts w:ascii="Times New Roman" w:hAnsi="Times New Roman"/>
          <w:sz w:val="28"/>
        </w:rPr>
      </w:pPr>
      <w:r>
        <w:rPr>
          <w:rFonts w:ascii="Times New Roman" w:hAnsi="Times New Roman"/>
          <w:sz w:val="28"/>
        </w:rPr>
        <w:t>Рисунок 2.9 – Список задач, їх тривалість та визначені ресурси</w:t>
      </w:r>
      <w:r w:rsidR="006D12A3">
        <w:rPr>
          <w:rFonts w:ascii="Times New Roman" w:hAnsi="Times New Roman"/>
          <w:sz w:val="28"/>
          <w:lang w:val="ru-RU"/>
        </w:rPr>
        <w:t>.</w:t>
      </w:r>
      <w:r>
        <w:rPr>
          <w:rFonts w:ascii="Times New Roman" w:hAnsi="Times New Roman"/>
          <w:sz w:val="28"/>
        </w:rPr>
        <w:t xml:space="preserve"> </w:t>
      </w:r>
    </w:p>
    <w:p w14:paraId="645BF357" w14:textId="77777777" w:rsidR="00E7177A" w:rsidRDefault="00712728">
      <w:pPr>
        <w:pStyle w:val="ae"/>
        <w:spacing w:line="360" w:lineRule="auto"/>
        <w:ind w:left="0"/>
        <w:jc w:val="center"/>
        <w:rPr>
          <w:rFonts w:ascii="Times New Roman" w:hAnsi="Times New Roman"/>
          <w:sz w:val="28"/>
          <w:lang w:val="uk-UA"/>
        </w:rPr>
      </w:pPr>
      <w:r>
        <w:rPr>
          <w:noProof/>
          <w:lang w:val="uk-UA" w:eastAsia="uk-UA"/>
        </w:rPr>
        <w:drawing>
          <wp:inline distT="0" distB="0" distL="0" distR="0" wp14:anchorId="0B53AF9F" wp14:editId="2485167E">
            <wp:extent cx="5492750" cy="3712210"/>
            <wp:effectExtent l="0" t="0" r="0" b="0"/>
            <wp:docPr id="3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8"/>
                    <pic:cNvPicPr>
                      <a:picLocks noChangeAspect="1" noChangeArrowheads="1"/>
                    </pic:cNvPicPr>
                  </pic:nvPicPr>
                  <pic:blipFill>
                    <a:blip r:embed="rId40"/>
                    <a:stretch>
                      <a:fillRect/>
                    </a:stretch>
                  </pic:blipFill>
                  <pic:spPr bwMode="auto">
                    <a:xfrm>
                      <a:off x="0" y="0"/>
                      <a:ext cx="5492750" cy="3712210"/>
                    </a:xfrm>
                    <a:prstGeom prst="rect">
                      <a:avLst/>
                    </a:prstGeom>
                  </pic:spPr>
                </pic:pic>
              </a:graphicData>
            </a:graphic>
          </wp:inline>
        </w:drawing>
      </w:r>
    </w:p>
    <w:p w14:paraId="36933F33" w14:textId="77777777" w:rsidR="00E7177A" w:rsidRDefault="00712728">
      <w:pPr>
        <w:spacing w:line="360" w:lineRule="auto"/>
        <w:jc w:val="center"/>
        <w:rPr>
          <w:rFonts w:ascii="Times New Roman" w:hAnsi="Times New Roman"/>
          <w:sz w:val="28"/>
        </w:rPr>
      </w:pPr>
      <w:r>
        <w:rPr>
          <w:rFonts w:ascii="Times New Roman" w:hAnsi="Times New Roman"/>
          <w:sz w:val="28"/>
        </w:rPr>
        <w:t xml:space="preserve">Рисунок 2.10 – Список задач, їх </w:t>
      </w:r>
      <w:r w:rsidR="006D12A3">
        <w:rPr>
          <w:rFonts w:ascii="Times New Roman" w:hAnsi="Times New Roman"/>
          <w:sz w:val="28"/>
        </w:rPr>
        <w:t>тривалість та визначені ресурси.</w:t>
      </w:r>
    </w:p>
    <w:p w14:paraId="49EC6543"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lastRenderedPageBreak/>
        <w:t>Нижче наведено розраховану на основі визначених задач, тривалості і затрат загальну вартість та загальну тривалість проекту (Рисунок 2.11).</w:t>
      </w:r>
    </w:p>
    <w:p w14:paraId="0CF59E19" w14:textId="77777777" w:rsidR="00E7177A" w:rsidRDefault="00712728">
      <w:pPr>
        <w:spacing w:line="360" w:lineRule="auto"/>
        <w:jc w:val="both"/>
        <w:rPr>
          <w:rFonts w:ascii="Times New Roman" w:hAnsi="Times New Roman"/>
          <w:sz w:val="28"/>
          <w:lang w:val="en-US"/>
        </w:rPr>
      </w:pPr>
      <w:r>
        <w:rPr>
          <w:noProof/>
          <w:lang w:eastAsia="uk-UA"/>
        </w:rPr>
        <w:drawing>
          <wp:inline distT="0" distB="0" distL="0" distR="0" wp14:anchorId="20BCAE4D" wp14:editId="0177813D">
            <wp:extent cx="5940425" cy="1064260"/>
            <wp:effectExtent l="0" t="0" r="0" b="0"/>
            <wp:docPr id="3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9"/>
                    <pic:cNvPicPr>
                      <a:picLocks noChangeAspect="1" noChangeArrowheads="1"/>
                    </pic:cNvPicPr>
                  </pic:nvPicPr>
                  <pic:blipFill>
                    <a:blip r:embed="rId41"/>
                    <a:stretch>
                      <a:fillRect/>
                    </a:stretch>
                  </pic:blipFill>
                  <pic:spPr bwMode="auto">
                    <a:xfrm>
                      <a:off x="0" y="0"/>
                      <a:ext cx="5940425" cy="1064260"/>
                    </a:xfrm>
                    <a:prstGeom prst="rect">
                      <a:avLst/>
                    </a:prstGeom>
                  </pic:spPr>
                </pic:pic>
              </a:graphicData>
            </a:graphic>
          </wp:inline>
        </w:drawing>
      </w:r>
    </w:p>
    <w:p w14:paraId="45BEE7FE" w14:textId="77777777" w:rsidR="00E7177A" w:rsidRDefault="00712728">
      <w:pPr>
        <w:pStyle w:val="ae"/>
        <w:spacing w:line="360" w:lineRule="auto"/>
        <w:jc w:val="center"/>
        <w:rPr>
          <w:rFonts w:ascii="Times New Roman" w:hAnsi="Times New Roman"/>
          <w:sz w:val="28"/>
          <w:lang w:val="uk-UA"/>
        </w:rPr>
      </w:pPr>
      <w:r>
        <w:rPr>
          <w:rFonts w:ascii="Times New Roman" w:hAnsi="Times New Roman"/>
          <w:sz w:val="28"/>
          <w:lang w:val="uk-UA"/>
        </w:rPr>
        <w:t>Рисунок 2.11 – Представлення «Використання задач» з загальними затратами та тривалістю</w:t>
      </w:r>
      <w:r w:rsidR="006D12A3">
        <w:rPr>
          <w:rFonts w:ascii="Times New Roman" w:hAnsi="Times New Roman"/>
          <w:sz w:val="28"/>
          <w:lang w:val="uk-UA"/>
        </w:rPr>
        <w:t>.</w:t>
      </w:r>
    </w:p>
    <w:p w14:paraId="47D6DCFB" w14:textId="77777777" w:rsidR="00E7177A" w:rsidRDefault="00E7177A">
      <w:pPr>
        <w:pStyle w:val="ae"/>
        <w:spacing w:line="360" w:lineRule="auto"/>
        <w:jc w:val="center"/>
        <w:rPr>
          <w:rFonts w:ascii="Times New Roman" w:hAnsi="Times New Roman"/>
          <w:sz w:val="28"/>
          <w:lang w:val="uk-UA"/>
        </w:rPr>
      </w:pPr>
    </w:p>
    <w:p w14:paraId="18E85DA1" w14:textId="77777777" w:rsidR="00E7177A" w:rsidRDefault="00712728" w:rsidP="006D12A3">
      <w:pPr>
        <w:pStyle w:val="ae"/>
        <w:numPr>
          <w:ilvl w:val="1"/>
          <w:numId w:val="41"/>
        </w:numPr>
        <w:spacing w:line="360" w:lineRule="auto"/>
        <w:ind w:left="0" w:firstLine="0"/>
        <w:jc w:val="center"/>
        <w:outlineLvl w:val="1"/>
        <w:rPr>
          <w:rFonts w:ascii="Times New Roman" w:hAnsi="Times New Roman"/>
          <w:b/>
          <w:sz w:val="28"/>
          <w:lang w:val="uk-UA"/>
        </w:rPr>
      </w:pPr>
      <w:r>
        <w:rPr>
          <w:rFonts w:ascii="Times New Roman" w:hAnsi="Times New Roman"/>
          <w:b/>
          <w:sz w:val="28"/>
          <w:lang w:val="uk-UA"/>
        </w:rPr>
        <w:t xml:space="preserve">Діаграма </w:t>
      </w:r>
      <w:proofErr w:type="spellStart"/>
      <w:r>
        <w:rPr>
          <w:rFonts w:ascii="Times New Roman" w:hAnsi="Times New Roman"/>
          <w:b/>
          <w:sz w:val="28"/>
          <w:lang w:val="uk-UA"/>
        </w:rPr>
        <w:t>Ганта</w:t>
      </w:r>
      <w:proofErr w:type="spellEnd"/>
    </w:p>
    <w:p w14:paraId="255CB82A" w14:textId="77777777" w:rsidR="00E7177A" w:rsidRDefault="00712728">
      <w:pPr>
        <w:spacing w:line="360" w:lineRule="auto"/>
        <w:ind w:firstLine="720"/>
        <w:rPr>
          <w:rFonts w:ascii="Times New Roman" w:hAnsi="Times New Roman"/>
          <w:sz w:val="28"/>
        </w:rPr>
      </w:pPr>
      <w:r>
        <w:rPr>
          <w:rFonts w:ascii="Times New Roman" w:hAnsi="Times New Roman"/>
          <w:sz w:val="28"/>
        </w:rPr>
        <w:t xml:space="preserve">Щоб проілюструвати план та графік робіт та зрозуміти як оптимізувати проект відкриємо діаграму </w:t>
      </w:r>
      <w:proofErr w:type="spellStart"/>
      <w:r>
        <w:rPr>
          <w:rFonts w:ascii="Times New Roman" w:hAnsi="Times New Roman"/>
          <w:sz w:val="28"/>
        </w:rPr>
        <w:t>Ганта</w:t>
      </w:r>
      <w:proofErr w:type="spellEnd"/>
      <w:r>
        <w:rPr>
          <w:rFonts w:ascii="Times New Roman" w:hAnsi="Times New Roman"/>
          <w:sz w:val="28"/>
        </w:rPr>
        <w:t xml:space="preserve"> з критичним шляхом (Рисунок 2.12).</w:t>
      </w:r>
    </w:p>
    <w:p w14:paraId="7111F274" w14:textId="77777777" w:rsidR="00E7177A" w:rsidRDefault="00E7177A">
      <w:pPr>
        <w:spacing w:line="360" w:lineRule="auto"/>
        <w:ind w:firstLine="720"/>
        <w:jc w:val="both"/>
        <w:rPr>
          <w:rFonts w:ascii="Times New Roman" w:hAnsi="Times New Roman"/>
          <w:sz w:val="28"/>
        </w:rPr>
      </w:pPr>
    </w:p>
    <w:p w14:paraId="588F4C1E" w14:textId="77777777" w:rsidR="00E7177A" w:rsidRDefault="00E7177A">
      <w:pPr>
        <w:spacing w:line="360" w:lineRule="auto"/>
        <w:ind w:firstLine="720"/>
        <w:jc w:val="both"/>
        <w:rPr>
          <w:rFonts w:ascii="Times New Roman" w:hAnsi="Times New Roman"/>
          <w:sz w:val="28"/>
        </w:rPr>
      </w:pPr>
    </w:p>
    <w:p w14:paraId="0C67FE08" w14:textId="77777777" w:rsidR="00E7177A" w:rsidRDefault="00E7177A">
      <w:pPr>
        <w:spacing w:line="360" w:lineRule="auto"/>
        <w:ind w:firstLine="720"/>
        <w:jc w:val="both"/>
        <w:rPr>
          <w:rFonts w:ascii="Times New Roman" w:hAnsi="Times New Roman"/>
          <w:sz w:val="28"/>
        </w:rPr>
      </w:pPr>
    </w:p>
    <w:p w14:paraId="0C89384D" w14:textId="77777777" w:rsidR="00E7177A" w:rsidRDefault="00E7177A">
      <w:pPr>
        <w:spacing w:line="360" w:lineRule="auto"/>
        <w:ind w:firstLine="720"/>
        <w:jc w:val="both"/>
        <w:rPr>
          <w:rFonts w:ascii="Times New Roman" w:hAnsi="Times New Roman"/>
          <w:sz w:val="28"/>
        </w:rPr>
      </w:pPr>
    </w:p>
    <w:p w14:paraId="074188B7" w14:textId="77777777" w:rsidR="00E7177A" w:rsidRDefault="00E7177A">
      <w:pPr>
        <w:spacing w:line="360" w:lineRule="auto"/>
        <w:ind w:firstLine="720"/>
        <w:jc w:val="both"/>
        <w:rPr>
          <w:rFonts w:ascii="Times New Roman" w:hAnsi="Times New Roman"/>
          <w:sz w:val="28"/>
        </w:rPr>
        <w:sectPr w:rsidR="00E7177A">
          <w:headerReference w:type="default" r:id="rId42"/>
          <w:headerReference w:type="first" r:id="rId43"/>
          <w:pgSz w:w="11906" w:h="16838"/>
          <w:pgMar w:top="1134" w:right="567" w:bottom="1134" w:left="1701" w:header="709" w:footer="0" w:gutter="0"/>
          <w:cols w:space="720"/>
          <w:formProt w:val="0"/>
          <w:titlePg/>
          <w:docGrid w:linePitch="360"/>
        </w:sectPr>
      </w:pPr>
    </w:p>
    <w:p w14:paraId="7826846E" w14:textId="77777777" w:rsidR="00E7177A" w:rsidRPr="006D12A3" w:rsidRDefault="00712728">
      <w:pPr>
        <w:spacing w:line="360" w:lineRule="auto"/>
        <w:ind w:firstLine="720"/>
        <w:jc w:val="center"/>
        <w:rPr>
          <w:rFonts w:ascii="Times New Roman" w:hAnsi="Times New Roman"/>
          <w:sz w:val="28"/>
          <w:lang w:val="ru-RU"/>
        </w:rPr>
      </w:pPr>
      <w:r>
        <w:rPr>
          <w:noProof/>
          <w:lang w:eastAsia="uk-UA"/>
        </w:rPr>
        <w:lastRenderedPageBreak/>
        <w:drawing>
          <wp:anchor distT="0" distB="0" distL="114300" distR="114300" simplePos="0" relativeHeight="38" behindDoc="0" locked="0" layoutInCell="0" allowOverlap="1" wp14:anchorId="60A5BCA7" wp14:editId="5143350D">
            <wp:simplePos x="0" y="0"/>
            <wp:positionH relativeFrom="column">
              <wp:posOffset>-163195</wp:posOffset>
            </wp:positionH>
            <wp:positionV relativeFrom="paragraph">
              <wp:posOffset>57150</wp:posOffset>
            </wp:positionV>
            <wp:extent cx="10331450" cy="5436235"/>
            <wp:effectExtent l="0" t="0" r="0" b="0"/>
            <wp:wrapTight wrapText="bothSides">
              <wp:wrapPolygon edited="0">
                <wp:start x="-12" y="0"/>
                <wp:lineTo x="-12" y="21472"/>
                <wp:lineTo x="21538" y="21472"/>
                <wp:lineTo x="21538" y="0"/>
                <wp:lineTo x="-12" y="0"/>
              </wp:wrapPolygon>
            </wp:wrapTight>
            <wp:docPr id="3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3"/>
                    <pic:cNvPicPr>
                      <a:picLocks noChangeAspect="1" noChangeArrowheads="1"/>
                    </pic:cNvPicPr>
                  </pic:nvPicPr>
                  <pic:blipFill>
                    <a:blip r:embed="rId44"/>
                    <a:stretch>
                      <a:fillRect/>
                    </a:stretch>
                  </pic:blipFill>
                  <pic:spPr bwMode="auto">
                    <a:xfrm>
                      <a:off x="0" y="0"/>
                      <a:ext cx="10331450" cy="5436235"/>
                    </a:xfrm>
                    <a:prstGeom prst="rect">
                      <a:avLst/>
                    </a:prstGeom>
                  </pic:spPr>
                </pic:pic>
              </a:graphicData>
            </a:graphic>
          </wp:anchor>
        </w:drawing>
      </w:r>
      <w:r>
        <w:rPr>
          <w:rFonts w:ascii="Times New Roman" w:hAnsi="Times New Roman"/>
          <w:sz w:val="28"/>
        </w:rPr>
        <w:t xml:space="preserve">Рисунок 2.12 – Діаграма </w:t>
      </w:r>
      <w:proofErr w:type="spellStart"/>
      <w:r>
        <w:rPr>
          <w:rFonts w:ascii="Times New Roman" w:hAnsi="Times New Roman"/>
          <w:sz w:val="28"/>
        </w:rPr>
        <w:t>Ганта</w:t>
      </w:r>
      <w:proofErr w:type="spellEnd"/>
      <w:r w:rsidR="006D12A3">
        <w:rPr>
          <w:rFonts w:ascii="Times New Roman" w:hAnsi="Times New Roman"/>
          <w:sz w:val="28"/>
          <w:lang w:val="ru-RU"/>
        </w:rPr>
        <w:t>.</w:t>
      </w:r>
    </w:p>
    <w:p w14:paraId="78B379C0" w14:textId="77777777" w:rsidR="00E7177A" w:rsidRDefault="00712728">
      <w:pPr>
        <w:tabs>
          <w:tab w:val="left" w:pos="10767"/>
        </w:tabs>
        <w:spacing w:line="360" w:lineRule="auto"/>
        <w:ind w:firstLine="720"/>
        <w:jc w:val="both"/>
        <w:rPr>
          <w:rFonts w:ascii="Times New Roman" w:hAnsi="Times New Roman"/>
          <w:sz w:val="28"/>
        </w:rPr>
      </w:pPr>
      <w:r>
        <w:rPr>
          <w:rFonts w:ascii="Times New Roman" w:hAnsi="Times New Roman"/>
          <w:sz w:val="28"/>
        </w:rPr>
        <w:tab/>
      </w:r>
    </w:p>
    <w:p w14:paraId="1852BC74" w14:textId="77777777" w:rsidR="00E7177A" w:rsidRDefault="00712728">
      <w:pPr>
        <w:tabs>
          <w:tab w:val="left" w:pos="10767"/>
        </w:tabs>
        <w:spacing w:line="360" w:lineRule="auto"/>
        <w:jc w:val="both"/>
        <w:rPr>
          <w:rFonts w:ascii="Times New Roman" w:hAnsi="Times New Roman"/>
          <w:sz w:val="28"/>
        </w:rPr>
        <w:sectPr w:rsidR="00E7177A">
          <w:headerReference w:type="default" r:id="rId45"/>
          <w:headerReference w:type="first" r:id="rId46"/>
          <w:pgSz w:w="16838" w:h="11906" w:orient="landscape"/>
          <w:pgMar w:top="765" w:right="1134" w:bottom="850" w:left="567" w:header="708" w:footer="0" w:gutter="0"/>
          <w:cols w:space="720"/>
          <w:formProt w:val="0"/>
          <w:docGrid w:linePitch="360"/>
        </w:sectPr>
      </w:pPr>
      <w:r>
        <w:rPr>
          <w:rFonts w:ascii="Times New Roman" w:hAnsi="Times New Roman"/>
          <w:sz w:val="28"/>
        </w:rPr>
        <w:tab/>
      </w:r>
    </w:p>
    <w:p w14:paraId="391471CD"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lastRenderedPageBreak/>
        <w:t>Як бачимо на діаграмі, усі задачі вкладаються в поставлені терміни, але не мають запасу в часі, тобто лежать на критичному шляху В той же час з поставлених у вимогах терміни (250 днів) використано 203 дні. Тому ми можемо розподілити дні, які залишилися між усіма задачами і створити оптимізований план.</w:t>
      </w:r>
    </w:p>
    <w:p w14:paraId="605EA022" w14:textId="77777777" w:rsidR="00E7177A" w:rsidRDefault="00712728">
      <w:pPr>
        <w:pStyle w:val="ae"/>
        <w:numPr>
          <w:ilvl w:val="1"/>
          <w:numId w:val="41"/>
        </w:numPr>
        <w:spacing w:line="360" w:lineRule="auto"/>
        <w:jc w:val="center"/>
        <w:outlineLvl w:val="1"/>
        <w:rPr>
          <w:rFonts w:ascii="Times New Roman" w:hAnsi="Times New Roman"/>
          <w:b/>
          <w:sz w:val="28"/>
          <w:lang w:val="uk-UA"/>
        </w:rPr>
      </w:pPr>
      <w:r>
        <w:rPr>
          <w:rFonts w:ascii="Times New Roman" w:hAnsi="Times New Roman"/>
          <w:b/>
          <w:sz w:val="28"/>
          <w:lang w:val="uk-UA"/>
        </w:rPr>
        <w:t>Оптимізований план</w:t>
      </w:r>
    </w:p>
    <w:p w14:paraId="29323050" w14:textId="77777777" w:rsidR="00E7177A" w:rsidRDefault="00712728">
      <w:pPr>
        <w:spacing w:line="360" w:lineRule="auto"/>
        <w:ind w:firstLine="720"/>
        <w:jc w:val="both"/>
        <w:rPr>
          <w:rFonts w:ascii="Times New Roman" w:hAnsi="Times New Roman"/>
          <w:sz w:val="28"/>
        </w:rPr>
        <w:sectPr w:rsidR="00E7177A">
          <w:headerReference w:type="default" r:id="rId47"/>
          <w:headerReference w:type="first" r:id="rId48"/>
          <w:pgSz w:w="11906" w:h="16838"/>
          <w:pgMar w:top="1134" w:right="850" w:bottom="567" w:left="1701" w:header="708" w:footer="0" w:gutter="0"/>
          <w:cols w:space="720"/>
          <w:formProt w:val="0"/>
          <w:docGrid w:linePitch="360"/>
        </w:sectPr>
      </w:pPr>
      <w:r>
        <w:rPr>
          <w:rFonts w:ascii="Times New Roman" w:hAnsi="Times New Roman"/>
          <w:sz w:val="28"/>
        </w:rPr>
        <w:t>Щоб оптимізувати опорний план, виділимо для початку додатковий день для необхідних робіт (Рисунок 2.13-2.14).</w:t>
      </w:r>
    </w:p>
    <w:p w14:paraId="05743F7D" w14:textId="77777777" w:rsidR="00E7177A" w:rsidRDefault="00712728">
      <w:pPr>
        <w:spacing w:line="360" w:lineRule="auto"/>
        <w:ind w:firstLine="284"/>
        <w:jc w:val="both"/>
        <w:rPr>
          <w:rFonts w:ascii="Times New Roman" w:hAnsi="Times New Roman"/>
          <w:sz w:val="28"/>
        </w:rPr>
      </w:pPr>
      <w:r>
        <w:rPr>
          <w:noProof/>
          <w:lang w:eastAsia="uk-UA"/>
        </w:rPr>
        <w:lastRenderedPageBreak/>
        <w:drawing>
          <wp:inline distT="0" distB="0" distL="0" distR="0" wp14:anchorId="1A57059F" wp14:editId="177F6CB2">
            <wp:extent cx="10106660" cy="5429250"/>
            <wp:effectExtent l="0" t="0" r="0" b="0"/>
            <wp:docPr id="3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28"/>
                    <pic:cNvPicPr>
                      <a:picLocks noChangeAspect="1" noChangeArrowheads="1"/>
                    </pic:cNvPicPr>
                  </pic:nvPicPr>
                  <pic:blipFill>
                    <a:blip r:embed="rId49"/>
                    <a:stretch>
                      <a:fillRect/>
                    </a:stretch>
                  </pic:blipFill>
                  <pic:spPr bwMode="auto">
                    <a:xfrm>
                      <a:off x="0" y="0"/>
                      <a:ext cx="10106660" cy="5429250"/>
                    </a:xfrm>
                    <a:prstGeom prst="rect">
                      <a:avLst/>
                    </a:prstGeom>
                  </pic:spPr>
                </pic:pic>
              </a:graphicData>
            </a:graphic>
          </wp:inline>
        </w:drawing>
      </w:r>
    </w:p>
    <w:p w14:paraId="57B44A64" w14:textId="77777777" w:rsidR="00E7177A" w:rsidRDefault="00712728">
      <w:pPr>
        <w:pStyle w:val="ae"/>
        <w:spacing w:line="360" w:lineRule="auto"/>
        <w:jc w:val="center"/>
        <w:rPr>
          <w:rFonts w:ascii="Times New Roman" w:hAnsi="Times New Roman"/>
          <w:sz w:val="28"/>
          <w:lang w:val="uk-UA"/>
        </w:rPr>
        <w:sectPr w:rsidR="00E7177A">
          <w:headerReference w:type="default" r:id="rId50"/>
          <w:headerReference w:type="first" r:id="rId51"/>
          <w:pgSz w:w="16838" w:h="11906" w:orient="landscape"/>
          <w:pgMar w:top="765" w:right="1134" w:bottom="850" w:left="284" w:header="708" w:footer="0" w:gutter="0"/>
          <w:cols w:space="720"/>
          <w:formProt w:val="0"/>
          <w:docGrid w:linePitch="360"/>
        </w:sectPr>
      </w:pPr>
      <w:r>
        <w:rPr>
          <w:rFonts w:ascii="Times New Roman" w:hAnsi="Times New Roman"/>
          <w:sz w:val="28"/>
          <w:lang w:val="uk-UA"/>
        </w:rPr>
        <w:t xml:space="preserve">Рисунок 2.13 – Перша частина діаграми </w:t>
      </w:r>
      <w:proofErr w:type="spellStart"/>
      <w:r>
        <w:rPr>
          <w:rFonts w:ascii="Times New Roman" w:hAnsi="Times New Roman"/>
          <w:sz w:val="28"/>
          <w:lang w:val="uk-UA"/>
        </w:rPr>
        <w:t>Ганта</w:t>
      </w:r>
      <w:proofErr w:type="spellEnd"/>
      <w:r>
        <w:rPr>
          <w:rFonts w:ascii="Times New Roman" w:hAnsi="Times New Roman"/>
          <w:sz w:val="28"/>
          <w:lang w:val="uk-UA"/>
        </w:rPr>
        <w:t xml:space="preserve"> з відстеженням після оптимізації</w:t>
      </w:r>
      <w:r w:rsidR="006D12A3">
        <w:rPr>
          <w:rFonts w:ascii="Times New Roman" w:hAnsi="Times New Roman"/>
          <w:sz w:val="28"/>
          <w:lang w:val="uk-UA"/>
        </w:rPr>
        <w:t>.</w:t>
      </w:r>
    </w:p>
    <w:p w14:paraId="3A96D012" w14:textId="77777777" w:rsidR="00E7177A" w:rsidRDefault="00712728">
      <w:pPr>
        <w:pStyle w:val="ae"/>
        <w:spacing w:line="360" w:lineRule="auto"/>
        <w:ind w:left="0"/>
        <w:jc w:val="center"/>
        <w:rPr>
          <w:rFonts w:ascii="Times New Roman" w:hAnsi="Times New Roman"/>
          <w:sz w:val="28"/>
          <w:lang w:val="uk-UA"/>
        </w:rPr>
      </w:pPr>
      <w:r>
        <w:rPr>
          <w:noProof/>
          <w:lang w:val="uk-UA" w:eastAsia="uk-UA"/>
        </w:rPr>
        <w:lastRenderedPageBreak/>
        <w:drawing>
          <wp:anchor distT="0" distB="0" distL="114300" distR="114300" simplePos="0" relativeHeight="37" behindDoc="0" locked="0" layoutInCell="0" allowOverlap="1" wp14:anchorId="0E79AA88" wp14:editId="6C8FC9EB">
            <wp:simplePos x="0" y="0"/>
            <wp:positionH relativeFrom="column">
              <wp:posOffset>-558800</wp:posOffset>
            </wp:positionH>
            <wp:positionV relativeFrom="paragraph">
              <wp:posOffset>635</wp:posOffset>
            </wp:positionV>
            <wp:extent cx="6581775" cy="4274820"/>
            <wp:effectExtent l="0" t="0" r="0" b="0"/>
            <wp:wrapTight wrapText="bothSides">
              <wp:wrapPolygon edited="0">
                <wp:start x="-33" y="0"/>
                <wp:lineTo x="-33" y="21403"/>
                <wp:lineTo x="21493" y="21403"/>
                <wp:lineTo x="21493" y="0"/>
                <wp:lineTo x="-33" y="0"/>
              </wp:wrapPolygon>
            </wp:wrapTight>
            <wp:docPr id="3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42"/>
                    <pic:cNvPicPr>
                      <a:picLocks noChangeAspect="1" noChangeArrowheads="1"/>
                    </pic:cNvPicPr>
                  </pic:nvPicPr>
                  <pic:blipFill>
                    <a:blip r:embed="rId52"/>
                    <a:stretch>
                      <a:fillRect/>
                    </a:stretch>
                  </pic:blipFill>
                  <pic:spPr bwMode="auto">
                    <a:xfrm>
                      <a:off x="0" y="0"/>
                      <a:ext cx="6581775" cy="4274820"/>
                    </a:xfrm>
                    <a:prstGeom prst="rect">
                      <a:avLst/>
                    </a:prstGeom>
                  </pic:spPr>
                </pic:pic>
              </a:graphicData>
            </a:graphic>
          </wp:anchor>
        </w:drawing>
      </w:r>
      <w:r>
        <w:rPr>
          <w:rFonts w:ascii="Times New Roman" w:hAnsi="Times New Roman"/>
          <w:sz w:val="28"/>
          <w:lang w:val="uk-UA"/>
        </w:rPr>
        <w:t xml:space="preserve">Рисунок 2.14 – Друга частина діаграми </w:t>
      </w:r>
      <w:proofErr w:type="spellStart"/>
      <w:r>
        <w:rPr>
          <w:rFonts w:ascii="Times New Roman" w:hAnsi="Times New Roman"/>
          <w:sz w:val="28"/>
          <w:lang w:val="uk-UA"/>
        </w:rPr>
        <w:t>Ганта</w:t>
      </w:r>
      <w:proofErr w:type="spellEnd"/>
      <w:r>
        <w:rPr>
          <w:rFonts w:ascii="Times New Roman" w:hAnsi="Times New Roman"/>
          <w:sz w:val="28"/>
          <w:lang w:val="uk-UA"/>
        </w:rPr>
        <w:t xml:space="preserve"> з відстеженням після оптимізації</w:t>
      </w:r>
    </w:p>
    <w:p w14:paraId="46B9120A" w14:textId="77777777" w:rsidR="00E7177A" w:rsidRDefault="00712728">
      <w:pPr>
        <w:pStyle w:val="ae"/>
        <w:spacing w:line="360" w:lineRule="auto"/>
        <w:ind w:left="0" w:firstLine="720"/>
        <w:jc w:val="both"/>
        <w:rPr>
          <w:rFonts w:ascii="Times New Roman" w:hAnsi="Times New Roman"/>
          <w:sz w:val="28"/>
          <w:lang w:val="uk-UA"/>
        </w:rPr>
      </w:pPr>
      <w:r>
        <w:rPr>
          <w:rFonts w:ascii="Times New Roman" w:hAnsi="Times New Roman"/>
          <w:sz w:val="28"/>
          <w:lang w:val="uk-UA"/>
        </w:rPr>
        <w:t>Як бачимо на діаграмі, порівнюючи з базовим планом, збільшення загальної тривалості проекту до 239 днів дало змогу дати де-яким задачам більше часу на виконання, та після оновлення задач, майже усі задачі маюсь де-який запас у часі на непередбачені моменти.</w:t>
      </w:r>
    </w:p>
    <w:p w14:paraId="44F5D8C2" w14:textId="77777777" w:rsidR="00E7177A" w:rsidRDefault="00712728" w:rsidP="006D12A3">
      <w:pPr>
        <w:pStyle w:val="ae"/>
        <w:numPr>
          <w:ilvl w:val="1"/>
          <w:numId w:val="41"/>
        </w:numPr>
        <w:spacing w:line="360" w:lineRule="auto"/>
        <w:ind w:left="0" w:firstLine="0"/>
        <w:jc w:val="center"/>
        <w:outlineLvl w:val="1"/>
        <w:rPr>
          <w:rFonts w:ascii="Times New Roman" w:hAnsi="Times New Roman"/>
          <w:b/>
          <w:sz w:val="28"/>
          <w:lang w:val="uk-UA"/>
        </w:rPr>
      </w:pPr>
      <w:r>
        <w:rPr>
          <w:rFonts w:ascii="Times New Roman" w:hAnsi="Times New Roman"/>
          <w:b/>
          <w:sz w:val="28"/>
          <w:lang w:val="uk-UA"/>
        </w:rPr>
        <w:t>Загальні результати</w:t>
      </w:r>
    </w:p>
    <w:p w14:paraId="26895D20" w14:textId="77777777" w:rsidR="00E7177A" w:rsidRDefault="00712728">
      <w:pPr>
        <w:spacing w:line="360" w:lineRule="auto"/>
        <w:ind w:left="360"/>
        <w:jc w:val="both"/>
        <w:rPr>
          <w:rFonts w:ascii="Times New Roman" w:hAnsi="Times New Roman"/>
          <w:sz w:val="28"/>
        </w:rPr>
      </w:pPr>
      <w:r>
        <w:rPr>
          <w:rFonts w:ascii="Times New Roman" w:hAnsi="Times New Roman"/>
          <w:sz w:val="28"/>
        </w:rPr>
        <w:t>Провівши оптимізацію ми отримали наступні результати по проекту (Рисунок 2.15):</w:t>
      </w:r>
    </w:p>
    <w:p w14:paraId="7EC65582" w14:textId="77777777" w:rsidR="00E7177A" w:rsidRDefault="00712728">
      <w:pPr>
        <w:pStyle w:val="ae"/>
        <w:numPr>
          <w:ilvl w:val="0"/>
          <w:numId w:val="36"/>
        </w:numPr>
        <w:spacing w:line="360" w:lineRule="auto"/>
        <w:jc w:val="both"/>
        <w:rPr>
          <w:rFonts w:ascii="Times New Roman" w:hAnsi="Times New Roman"/>
          <w:sz w:val="28"/>
          <w:lang w:val="uk-UA"/>
        </w:rPr>
      </w:pPr>
      <w:r>
        <w:rPr>
          <w:rFonts w:ascii="Times New Roman" w:hAnsi="Times New Roman"/>
          <w:sz w:val="28"/>
          <w:lang w:val="uk-UA"/>
        </w:rPr>
        <w:t>Загальна вартість проекту – 111 052 у. о.</w:t>
      </w:r>
    </w:p>
    <w:p w14:paraId="19CB67F8" w14:textId="77777777" w:rsidR="00E7177A" w:rsidRDefault="00712728">
      <w:pPr>
        <w:pStyle w:val="ae"/>
        <w:numPr>
          <w:ilvl w:val="0"/>
          <w:numId w:val="36"/>
        </w:numPr>
        <w:spacing w:line="360" w:lineRule="auto"/>
        <w:jc w:val="both"/>
        <w:rPr>
          <w:rFonts w:ascii="Times New Roman" w:hAnsi="Times New Roman"/>
          <w:sz w:val="28"/>
          <w:lang w:val="uk-UA"/>
        </w:rPr>
      </w:pPr>
      <w:r>
        <w:rPr>
          <w:rFonts w:ascii="Times New Roman" w:hAnsi="Times New Roman"/>
          <w:sz w:val="28"/>
          <w:lang w:val="uk-UA"/>
        </w:rPr>
        <w:t>Загальна тривалість проекту – 239 днів.</w:t>
      </w:r>
    </w:p>
    <w:p w14:paraId="2B6065CB" w14:textId="77777777" w:rsidR="00E7177A" w:rsidRDefault="00712728">
      <w:pPr>
        <w:pStyle w:val="ae"/>
        <w:numPr>
          <w:ilvl w:val="0"/>
          <w:numId w:val="36"/>
        </w:numPr>
        <w:spacing w:line="360" w:lineRule="auto"/>
        <w:jc w:val="both"/>
        <w:rPr>
          <w:rFonts w:ascii="Times New Roman" w:hAnsi="Times New Roman"/>
          <w:sz w:val="28"/>
          <w:lang w:val="uk-UA"/>
        </w:rPr>
      </w:pPr>
      <w:r>
        <w:rPr>
          <w:rFonts w:ascii="Times New Roman" w:hAnsi="Times New Roman"/>
          <w:sz w:val="28"/>
          <w:lang w:val="uk-UA"/>
        </w:rPr>
        <w:t>Дата початку – 14.11.2021.</w:t>
      </w:r>
    </w:p>
    <w:p w14:paraId="2C2DE846" w14:textId="77777777" w:rsidR="00E7177A" w:rsidRDefault="00712728">
      <w:pPr>
        <w:pStyle w:val="ae"/>
        <w:numPr>
          <w:ilvl w:val="0"/>
          <w:numId w:val="36"/>
        </w:numPr>
        <w:spacing w:line="360" w:lineRule="auto"/>
        <w:jc w:val="both"/>
        <w:rPr>
          <w:rFonts w:ascii="Times New Roman" w:hAnsi="Times New Roman"/>
          <w:sz w:val="28"/>
          <w:lang w:val="uk-UA"/>
        </w:rPr>
      </w:pPr>
      <w:r>
        <w:rPr>
          <w:rFonts w:ascii="Times New Roman" w:hAnsi="Times New Roman"/>
          <w:sz w:val="28"/>
          <w:lang w:val="uk-UA"/>
        </w:rPr>
        <w:t>Дата закінчення – 14.10.2022.</w:t>
      </w:r>
    </w:p>
    <w:p w14:paraId="7834A2DD" w14:textId="77777777" w:rsidR="00E7177A" w:rsidRDefault="00E7177A">
      <w:pPr>
        <w:pStyle w:val="ae"/>
        <w:spacing w:line="360" w:lineRule="auto"/>
        <w:jc w:val="both"/>
        <w:rPr>
          <w:rFonts w:ascii="Times New Roman" w:hAnsi="Times New Roman"/>
          <w:sz w:val="28"/>
          <w:lang w:val="uk-UA"/>
        </w:rPr>
      </w:pPr>
    </w:p>
    <w:p w14:paraId="1658E589" w14:textId="77777777" w:rsidR="00E7177A" w:rsidRDefault="00E7177A">
      <w:pPr>
        <w:pStyle w:val="ae"/>
        <w:spacing w:line="360" w:lineRule="auto"/>
        <w:jc w:val="both"/>
        <w:rPr>
          <w:rFonts w:ascii="Times New Roman" w:hAnsi="Times New Roman"/>
          <w:sz w:val="28"/>
          <w:lang w:val="uk-UA"/>
        </w:rPr>
      </w:pPr>
    </w:p>
    <w:p w14:paraId="6B6A65F3" w14:textId="77777777" w:rsidR="00E7177A" w:rsidRDefault="00712728">
      <w:pPr>
        <w:pStyle w:val="ae"/>
        <w:spacing w:line="360" w:lineRule="auto"/>
        <w:ind w:hanging="720"/>
        <w:jc w:val="center"/>
        <w:rPr>
          <w:rFonts w:ascii="Times New Roman" w:hAnsi="Times New Roman"/>
          <w:sz w:val="28"/>
          <w:lang w:val="uk-UA"/>
        </w:rPr>
      </w:pPr>
      <w:r>
        <w:rPr>
          <w:noProof/>
          <w:lang w:val="uk-UA" w:eastAsia="uk-UA"/>
        </w:rPr>
        <w:lastRenderedPageBreak/>
        <w:drawing>
          <wp:inline distT="0" distB="0" distL="0" distR="0" wp14:anchorId="63422425" wp14:editId="7B718F4E">
            <wp:extent cx="5940425" cy="1081405"/>
            <wp:effectExtent l="0" t="0" r="0" b="0"/>
            <wp:docPr id="3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43"/>
                    <pic:cNvPicPr>
                      <a:picLocks noChangeAspect="1" noChangeArrowheads="1"/>
                    </pic:cNvPicPr>
                  </pic:nvPicPr>
                  <pic:blipFill>
                    <a:blip r:embed="rId53"/>
                    <a:stretch>
                      <a:fillRect/>
                    </a:stretch>
                  </pic:blipFill>
                  <pic:spPr bwMode="auto">
                    <a:xfrm>
                      <a:off x="0" y="0"/>
                      <a:ext cx="5940425" cy="1081405"/>
                    </a:xfrm>
                    <a:prstGeom prst="rect">
                      <a:avLst/>
                    </a:prstGeom>
                  </pic:spPr>
                </pic:pic>
              </a:graphicData>
            </a:graphic>
          </wp:inline>
        </w:drawing>
      </w:r>
    </w:p>
    <w:p w14:paraId="6BD6096B" w14:textId="77777777" w:rsidR="00E7177A" w:rsidRDefault="00712728">
      <w:pPr>
        <w:pStyle w:val="ae"/>
        <w:spacing w:line="360" w:lineRule="auto"/>
        <w:ind w:hanging="720"/>
        <w:jc w:val="center"/>
        <w:rPr>
          <w:rFonts w:ascii="Times New Roman" w:hAnsi="Times New Roman"/>
          <w:sz w:val="28"/>
          <w:lang w:val="uk-UA"/>
        </w:rPr>
      </w:pPr>
      <w:r>
        <w:rPr>
          <w:rFonts w:ascii="Times New Roman" w:hAnsi="Times New Roman"/>
          <w:sz w:val="28"/>
          <w:lang w:val="uk-UA"/>
        </w:rPr>
        <w:t>Рисунок 2.15 – Загальні результати по проекту</w:t>
      </w:r>
    </w:p>
    <w:p w14:paraId="0D344EAD" w14:textId="77777777" w:rsidR="00E7177A" w:rsidRDefault="00712728">
      <w:pPr>
        <w:pStyle w:val="ae"/>
        <w:spacing w:line="360" w:lineRule="auto"/>
        <w:ind w:left="0" w:firstLine="720"/>
        <w:jc w:val="both"/>
        <w:rPr>
          <w:rFonts w:ascii="Times New Roman" w:hAnsi="Times New Roman"/>
          <w:sz w:val="28"/>
          <w:lang w:val="uk-UA"/>
        </w:rPr>
      </w:pPr>
      <w:r>
        <w:rPr>
          <w:rFonts w:ascii="Times New Roman" w:hAnsi="Times New Roman"/>
          <w:sz w:val="28"/>
          <w:lang w:val="uk-UA"/>
        </w:rPr>
        <w:t>Нижче наведено порівняльні діаграми базового плану та плану після оптимізації (Рисунок 2.16 – 2.17).</w:t>
      </w:r>
    </w:p>
    <w:p w14:paraId="2ABAFF9E" w14:textId="77777777" w:rsidR="00E7177A" w:rsidRDefault="00712728">
      <w:pPr>
        <w:pStyle w:val="ae"/>
        <w:spacing w:line="360" w:lineRule="auto"/>
        <w:jc w:val="center"/>
        <w:rPr>
          <w:rFonts w:ascii="Times New Roman" w:hAnsi="Times New Roman"/>
          <w:sz w:val="28"/>
          <w:lang w:val="uk-UA"/>
        </w:rPr>
      </w:pPr>
      <w:r>
        <w:rPr>
          <w:noProof/>
          <w:lang w:val="uk-UA" w:eastAsia="uk-UA"/>
        </w:rPr>
        <w:drawing>
          <wp:inline distT="0" distB="0" distL="0" distR="0" wp14:anchorId="4E93AACE" wp14:editId="120C8A43">
            <wp:extent cx="4572000" cy="2743200"/>
            <wp:effectExtent l="0" t="0" r="0" b="0"/>
            <wp:docPr id="38"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2ED0FC9" w14:textId="77777777" w:rsidR="00E7177A" w:rsidRDefault="00712728">
      <w:pPr>
        <w:pStyle w:val="ae"/>
        <w:spacing w:line="360" w:lineRule="auto"/>
        <w:jc w:val="center"/>
        <w:rPr>
          <w:rFonts w:ascii="Times New Roman" w:hAnsi="Times New Roman"/>
          <w:sz w:val="28"/>
          <w:lang w:val="uk-UA"/>
        </w:rPr>
      </w:pPr>
      <w:r>
        <w:rPr>
          <w:rFonts w:ascii="Times New Roman" w:hAnsi="Times New Roman"/>
          <w:sz w:val="28"/>
          <w:lang w:val="uk-UA"/>
        </w:rPr>
        <w:t>Рисунок 2.16 – Порівн</w:t>
      </w:r>
      <w:r w:rsidR="006D12A3">
        <w:rPr>
          <w:rFonts w:ascii="Times New Roman" w:hAnsi="Times New Roman"/>
          <w:sz w:val="28"/>
          <w:lang w:val="uk-UA"/>
        </w:rPr>
        <w:t>яльна діаграма вартості проекту.</w:t>
      </w:r>
    </w:p>
    <w:p w14:paraId="3B83857C" w14:textId="77777777" w:rsidR="00E7177A" w:rsidRDefault="00712728">
      <w:pPr>
        <w:pStyle w:val="ae"/>
        <w:spacing w:line="360" w:lineRule="auto"/>
        <w:jc w:val="center"/>
        <w:rPr>
          <w:rFonts w:ascii="Times New Roman" w:hAnsi="Times New Roman"/>
          <w:sz w:val="28"/>
          <w:lang w:val="uk-UA"/>
        </w:rPr>
      </w:pPr>
      <w:r>
        <w:rPr>
          <w:noProof/>
          <w:lang w:val="uk-UA" w:eastAsia="uk-UA"/>
        </w:rPr>
        <w:drawing>
          <wp:inline distT="0" distB="0" distL="0" distR="0" wp14:anchorId="0620F5A0" wp14:editId="397BA0F7">
            <wp:extent cx="4572000" cy="2743200"/>
            <wp:effectExtent l="0" t="0" r="0" b="0"/>
            <wp:docPr id="39"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FA4BC5D" w14:textId="77777777" w:rsidR="00E7177A" w:rsidRDefault="00712728">
      <w:pPr>
        <w:pStyle w:val="ae"/>
        <w:spacing w:line="360" w:lineRule="auto"/>
        <w:jc w:val="center"/>
        <w:rPr>
          <w:rFonts w:ascii="Times New Roman" w:hAnsi="Times New Roman"/>
          <w:sz w:val="28"/>
          <w:lang w:val="uk-UA"/>
        </w:rPr>
      </w:pPr>
      <w:r>
        <w:rPr>
          <w:rFonts w:ascii="Times New Roman" w:hAnsi="Times New Roman"/>
          <w:sz w:val="28"/>
          <w:lang w:val="uk-UA"/>
        </w:rPr>
        <w:t>Рисунок 2.17 – Порівняльна діаграма тривалості проекту</w:t>
      </w:r>
      <w:r w:rsidR="006D12A3">
        <w:rPr>
          <w:rFonts w:ascii="Times New Roman" w:hAnsi="Times New Roman"/>
          <w:sz w:val="28"/>
          <w:lang w:val="uk-UA"/>
        </w:rPr>
        <w:t>.</w:t>
      </w:r>
    </w:p>
    <w:p w14:paraId="2DDB1F37" w14:textId="77777777" w:rsidR="00E7177A" w:rsidRDefault="00E7177A">
      <w:pPr>
        <w:pStyle w:val="ae"/>
        <w:spacing w:line="360" w:lineRule="auto"/>
        <w:jc w:val="both"/>
        <w:rPr>
          <w:rFonts w:ascii="Times New Roman" w:hAnsi="Times New Roman"/>
          <w:sz w:val="28"/>
          <w:lang w:val="uk-UA"/>
        </w:rPr>
      </w:pPr>
    </w:p>
    <w:p w14:paraId="4A495C3E" w14:textId="77777777" w:rsidR="00E7177A" w:rsidRDefault="00E7177A">
      <w:pPr>
        <w:pStyle w:val="ae"/>
        <w:spacing w:line="360" w:lineRule="auto"/>
        <w:jc w:val="both"/>
        <w:rPr>
          <w:rFonts w:ascii="Times New Roman" w:hAnsi="Times New Roman"/>
          <w:sz w:val="28"/>
          <w:lang w:val="uk-UA"/>
        </w:rPr>
      </w:pPr>
    </w:p>
    <w:p w14:paraId="7B649980" w14:textId="77777777" w:rsidR="00E7177A" w:rsidRDefault="00E7177A">
      <w:pPr>
        <w:pStyle w:val="ae"/>
        <w:spacing w:line="360" w:lineRule="auto"/>
        <w:jc w:val="both"/>
        <w:rPr>
          <w:rFonts w:ascii="Times New Roman" w:hAnsi="Times New Roman"/>
          <w:sz w:val="28"/>
          <w:lang w:val="uk-UA"/>
        </w:rPr>
      </w:pPr>
    </w:p>
    <w:p w14:paraId="5D61C1AE" w14:textId="77777777" w:rsidR="00E7177A" w:rsidRDefault="00712728" w:rsidP="00405FBD">
      <w:pPr>
        <w:pStyle w:val="ae"/>
        <w:spacing w:line="360" w:lineRule="auto"/>
        <w:ind w:left="0"/>
        <w:jc w:val="center"/>
        <w:outlineLvl w:val="0"/>
        <w:rPr>
          <w:rFonts w:ascii="Times New Roman" w:hAnsi="Times New Roman"/>
          <w:b/>
          <w:sz w:val="28"/>
          <w:lang w:val="uk-UA"/>
        </w:rPr>
      </w:pPr>
      <w:r>
        <w:rPr>
          <w:rFonts w:ascii="Times New Roman" w:hAnsi="Times New Roman"/>
          <w:b/>
          <w:sz w:val="28"/>
          <w:lang w:val="uk-UA"/>
        </w:rPr>
        <w:lastRenderedPageBreak/>
        <w:t xml:space="preserve">РОЗДІЛ 3 </w:t>
      </w:r>
    </w:p>
    <w:p w14:paraId="0A50058F" w14:textId="77777777" w:rsidR="00E7177A" w:rsidRDefault="00712728">
      <w:pPr>
        <w:pStyle w:val="1"/>
        <w:spacing w:before="0"/>
        <w:jc w:val="center"/>
        <w:rPr>
          <w:rFonts w:ascii="Times New Roman" w:hAnsi="Times New Roman" w:cs="Times New Roman"/>
          <w:b/>
          <w:color w:val="auto"/>
          <w:sz w:val="28"/>
          <w:szCs w:val="28"/>
          <w:lang w:val="uk-UA"/>
        </w:rPr>
      </w:pPr>
      <w:bookmarkStart w:id="10" w:name="_Toc356593082"/>
      <w:r>
        <w:rPr>
          <w:rFonts w:ascii="Times New Roman" w:hAnsi="Times New Roman" w:cs="Times New Roman"/>
          <w:b/>
          <w:color w:val="auto"/>
          <w:sz w:val="28"/>
          <w:szCs w:val="28"/>
          <w:lang w:val="uk-UA"/>
        </w:rPr>
        <w:t>ВПРОВАДЖЕННЯ ПРОГРАМНОГО ЗАБЕЗПЕЧЕННЯ</w:t>
      </w:r>
      <w:bookmarkEnd w:id="10"/>
    </w:p>
    <w:p w14:paraId="3AF1EE28" w14:textId="77777777" w:rsidR="00E7177A" w:rsidRDefault="00E7177A"/>
    <w:p w14:paraId="6E4A38A3" w14:textId="77777777" w:rsidR="00E7177A" w:rsidRDefault="00712728">
      <w:pPr>
        <w:pStyle w:val="2"/>
        <w:spacing w:before="0"/>
        <w:jc w:val="center"/>
        <w:rPr>
          <w:rFonts w:ascii="Times New Roman" w:hAnsi="Times New Roman" w:cs="Times New Roman"/>
          <w:b/>
          <w:color w:val="auto"/>
          <w:sz w:val="28"/>
          <w:szCs w:val="28"/>
          <w:lang w:val="uk-UA"/>
        </w:rPr>
      </w:pPr>
      <w:bookmarkStart w:id="11" w:name="_Toc354698446"/>
      <w:r>
        <w:rPr>
          <w:rFonts w:ascii="Times New Roman" w:hAnsi="Times New Roman" w:cs="Times New Roman"/>
          <w:b/>
          <w:color w:val="auto"/>
          <w:sz w:val="28"/>
          <w:szCs w:val="28"/>
          <w:lang w:val="uk-UA"/>
        </w:rPr>
        <w:t xml:space="preserve">3.1 </w:t>
      </w:r>
      <w:bookmarkStart w:id="12" w:name="_Toc356593083"/>
      <w:r>
        <w:rPr>
          <w:rFonts w:ascii="Times New Roman" w:hAnsi="Times New Roman" w:cs="Times New Roman"/>
          <w:b/>
          <w:color w:val="auto"/>
          <w:sz w:val="28"/>
          <w:szCs w:val="28"/>
          <w:lang w:val="uk-UA"/>
        </w:rPr>
        <w:t>Процедура впровадження та супроводження програмного продукту на підприємстві</w:t>
      </w:r>
      <w:bookmarkEnd w:id="11"/>
      <w:bookmarkEnd w:id="12"/>
    </w:p>
    <w:p w14:paraId="306BC9B0" w14:textId="77777777" w:rsidR="00E7177A" w:rsidRDefault="00E7177A">
      <w:pPr>
        <w:rPr>
          <w:lang w:eastAsia="en-US"/>
        </w:rPr>
      </w:pPr>
    </w:p>
    <w:p w14:paraId="3225442C" w14:textId="77777777" w:rsidR="00405FBD" w:rsidRPr="00405FBD" w:rsidRDefault="00405FBD" w:rsidP="006D12A3">
      <w:pPr>
        <w:suppressAutoHyphens w:val="0"/>
        <w:spacing w:line="360" w:lineRule="auto"/>
        <w:ind w:firstLine="708"/>
        <w:jc w:val="both"/>
        <w:rPr>
          <w:rFonts w:ascii="Times New Roman" w:eastAsia="Times New Roman" w:hAnsi="Times New Roman" w:cs="Times New Roman"/>
          <w:color w:val="auto"/>
          <w:sz w:val="28"/>
          <w:szCs w:val="28"/>
          <w:lang w:val="ru-RU"/>
        </w:rPr>
      </w:pPr>
      <w:r w:rsidRPr="00405FBD">
        <w:rPr>
          <w:rFonts w:ascii="Times New Roman" w:eastAsia="Times New Roman" w:hAnsi="Times New Roman" w:cs="Times New Roman"/>
          <w:color w:val="auto"/>
          <w:sz w:val="28"/>
          <w:szCs w:val="28"/>
        </w:rPr>
        <w:t xml:space="preserve">Інформація, необхідна для виробничого підрозділу, визначається цільовою функцією. Тому розробник автоматизованої інформаційної системи для певної установи має міцно уявляти: характер її діяльності, особливості організаційної структури, рівень централізації чи децентралізації, повноваження керівників різних рангів, інформаційні потреби для прийняття управлінських рішень. </w:t>
      </w:r>
      <w:proofErr w:type="spellStart"/>
      <w:r w:rsidRPr="00405FBD">
        <w:rPr>
          <w:rFonts w:ascii="Times New Roman" w:eastAsia="Times New Roman" w:hAnsi="Times New Roman" w:cs="Times New Roman"/>
          <w:color w:val="auto"/>
          <w:sz w:val="28"/>
          <w:szCs w:val="28"/>
          <w:lang w:val="ru-RU"/>
        </w:rPr>
        <w:t>Розмір</w:t>
      </w:r>
      <w:proofErr w:type="spellEnd"/>
      <w:r w:rsidRPr="00405FBD">
        <w:rPr>
          <w:rFonts w:ascii="Times New Roman" w:eastAsia="Times New Roman" w:hAnsi="Times New Roman" w:cs="Times New Roman"/>
          <w:color w:val="auto"/>
          <w:sz w:val="28"/>
          <w:szCs w:val="28"/>
          <w:lang w:val="ru-RU"/>
        </w:rPr>
        <w:t xml:space="preserve"> і </w:t>
      </w:r>
      <w:proofErr w:type="spellStart"/>
      <w:r w:rsidRPr="00405FBD">
        <w:rPr>
          <w:rFonts w:ascii="Times New Roman" w:eastAsia="Times New Roman" w:hAnsi="Times New Roman" w:cs="Times New Roman"/>
          <w:color w:val="auto"/>
          <w:sz w:val="28"/>
          <w:szCs w:val="28"/>
          <w:lang w:val="ru-RU"/>
        </w:rPr>
        <w:t>масштаби</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господарської</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діяльності</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також</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впливають</w:t>
      </w:r>
      <w:proofErr w:type="spellEnd"/>
      <w:r w:rsidRPr="00405FBD">
        <w:rPr>
          <w:rFonts w:ascii="Times New Roman" w:eastAsia="Times New Roman" w:hAnsi="Times New Roman" w:cs="Times New Roman"/>
          <w:color w:val="auto"/>
          <w:sz w:val="28"/>
          <w:szCs w:val="28"/>
          <w:lang w:val="ru-RU"/>
        </w:rPr>
        <w:t xml:space="preserve"> на потреби в </w:t>
      </w:r>
      <w:proofErr w:type="spellStart"/>
      <w:r w:rsidRPr="00405FBD">
        <w:rPr>
          <w:rFonts w:ascii="Times New Roman" w:eastAsia="Times New Roman" w:hAnsi="Times New Roman" w:cs="Times New Roman"/>
          <w:color w:val="auto"/>
          <w:sz w:val="28"/>
          <w:szCs w:val="28"/>
          <w:lang w:val="ru-RU"/>
        </w:rPr>
        <w:t>інформації</w:t>
      </w:r>
      <w:proofErr w:type="spellEnd"/>
      <w:r w:rsidRPr="00405FBD">
        <w:rPr>
          <w:rFonts w:ascii="Times New Roman" w:eastAsia="Times New Roman" w:hAnsi="Times New Roman" w:cs="Times New Roman"/>
          <w:color w:val="auto"/>
          <w:sz w:val="28"/>
          <w:szCs w:val="28"/>
          <w:lang w:val="ru-RU"/>
        </w:rPr>
        <w:t xml:space="preserve">. Великим </w:t>
      </w:r>
      <w:proofErr w:type="spellStart"/>
      <w:r w:rsidRPr="00405FBD">
        <w:rPr>
          <w:rFonts w:ascii="Times New Roman" w:eastAsia="Times New Roman" w:hAnsi="Times New Roman" w:cs="Times New Roman"/>
          <w:color w:val="auto"/>
          <w:sz w:val="28"/>
          <w:szCs w:val="28"/>
          <w:lang w:val="ru-RU"/>
        </w:rPr>
        <w:t>компаніям</w:t>
      </w:r>
      <w:proofErr w:type="spellEnd"/>
      <w:r w:rsidRPr="00405FBD">
        <w:rPr>
          <w:rFonts w:ascii="Times New Roman" w:eastAsia="Times New Roman" w:hAnsi="Times New Roman" w:cs="Times New Roman"/>
          <w:color w:val="auto"/>
          <w:sz w:val="28"/>
          <w:szCs w:val="28"/>
          <w:lang w:val="ru-RU"/>
        </w:rPr>
        <w:t xml:space="preserve"> з складною структурою </w:t>
      </w:r>
      <w:proofErr w:type="spellStart"/>
      <w:r w:rsidRPr="00405FBD">
        <w:rPr>
          <w:rFonts w:ascii="Times New Roman" w:eastAsia="Times New Roman" w:hAnsi="Times New Roman" w:cs="Times New Roman"/>
          <w:color w:val="auto"/>
          <w:sz w:val="28"/>
          <w:szCs w:val="28"/>
          <w:lang w:val="ru-RU"/>
        </w:rPr>
        <w:t>потрібна</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більш</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розгалужена</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інформація</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ніж</w:t>
      </w:r>
      <w:proofErr w:type="spellEnd"/>
      <w:r w:rsidRPr="00405FBD">
        <w:rPr>
          <w:rFonts w:ascii="Times New Roman" w:eastAsia="Times New Roman" w:hAnsi="Times New Roman" w:cs="Times New Roman"/>
          <w:color w:val="auto"/>
          <w:sz w:val="28"/>
          <w:szCs w:val="28"/>
          <w:lang w:val="ru-RU"/>
        </w:rPr>
        <w:t xml:space="preserve"> невеликим </w:t>
      </w:r>
      <w:proofErr w:type="spellStart"/>
      <w:r w:rsidRPr="00405FBD">
        <w:rPr>
          <w:rFonts w:ascii="Times New Roman" w:eastAsia="Times New Roman" w:hAnsi="Times New Roman" w:cs="Times New Roman"/>
          <w:color w:val="auto"/>
          <w:sz w:val="28"/>
          <w:szCs w:val="28"/>
          <w:lang w:val="ru-RU"/>
        </w:rPr>
        <w:t>фірмам</w:t>
      </w:r>
      <w:proofErr w:type="spellEnd"/>
      <w:r w:rsidRPr="00405FBD">
        <w:rPr>
          <w:rFonts w:ascii="Times New Roman" w:eastAsia="Times New Roman" w:hAnsi="Times New Roman" w:cs="Times New Roman"/>
          <w:color w:val="auto"/>
          <w:sz w:val="28"/>
          <w:szCs w:val="28"/>
          <w:lang w:val="ru-RU"/>
        </w:rPr>
        <w:t xml:space="preserve">. Масштаб </w:t>
      </w:r>
      <w:proofErr w:type="spellStart"/>
      <w:r w:rsidRPr="00405FBD">
        <w:rPr>
          <w:rFonts w:ascii="Times New Roman" w:eastAsia="Times New Roman" w:hAnsi="Times New Roman" w:cs="Times New Roman"/>
          <w:color w:val="auto"/>
          <w:sz w:val="28"/>
          <w:szCs w:val="28"/>
          <w:lang w:val="ru-RU"/>
        </w:rPr>
        <w:t>діяльності</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компанії</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безпосередньо</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пов'язаний</w:t>
      </w:r>
      <w:proofErr w:type="spellEnd"/>
      <w:r w:rsidRPr="00405FBD">
        <w:rPr>
          <w:rFonts w:ascii="Times New Roman" w:eastAsia="Times New Roman" w:hAnsi="Times New Roman" w:cs="Times New Roman"/>
          <w:color w:val="auto"/>
          <w:sz w:val="28"/>
          <w:szCs w:val="28"/>
          <w:lang w:val="ru-RU"/>
        </w:rPr>
        <w:t xml:space="preserve"> з </w:t>
      </w:r>
      <w:proofErr w:type="spellStart"/>
      <w:r w:rsidRPr="00405FBD">
        <w:rPr>
          <w:rFonts w:ascii="Times New Roman" w:eastAsia="Times New Roman" w:hAnsi="Times New Roman" w:cs="Times New Roman"/>
          <w:color w:val="auto"/>
          <w:sz w:val="28"/>
          <w:szCs w:val="28"/>
          <w:lang w:val="ru-RU"/>
        </w:rPr>
        <w:t>кількістю</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рівнів</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управління</w:t>
      </w:r>
      <w:proofErr w:type="spellEnd"/>
      <w:r w:rsidRPr="00405FBD">
        <w:rPr>
          <w:rFonts w:ascii="Times New Roman" w:eastAsia="Times New Roman" w:hAnsi="Times New Roman" w:cs="Times New Roman"/>
          <w:color w:val="auto"/>
          <w:sz w:val="28"/>
          <w:szCs w:val="28"/>
          <w:lang w:val="ru-RU"/>
        </w:rPr>
        <w:t xml:space="preserve">, де </w:t>
      </w:r>
      <w:proofErr w:type="spellStart"/>
      <w:r w:rsidRPr="00405FBD">
        <w:rPr>
          <w:rFonts w:ascii="Times New Roman" w:eastAsia="Times New Roman" w:hAnsi="Times New Roman" w:cs="Times New Roman"/>
          <w:color w:val="auto"/>
          <w:sz w:val="28"/>
          <w:szCs w:val="28"/>
          <w:lang w:val="ru-RU"/>
        </w:rPr>
        <w:t>приймаються</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рішення</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Залежно</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від</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організації</w:t>
      </w:r>
      <w:proofErr w:type="spellEnd"/>
      <w:r w:rsidRPr="00405FBD">
        <w:rPr>
          <w:rFonts w:ascii="Times New Roman" w:eastAsia="Times New Roman" w:hAnsi="Times New Roman" w:cs="Times New Roman"/>
          <w:color w:val="auto"/>
          <w:sz w:val="28"/>
          <w:szCs w:val="28"/>
          <w:lang w:val="ru-RU"/>
        </w:rPr>
        <w:t xml:space="preserve"> і </w:t>
      </w:r>
      <w:proofErr w:type="spellStart"/>
      <w:r w:rsidRPr="00405FBD">
        <w:rPr>
          <w:rFonts w:ascii="Times New Roman" w:eastAsia="Times New Roman" w:hAnsi="Times New Roman" w:cs="Times New Roman"/>
          <w:color w:val="auto"/>
          <w:sz w:val="28"/>
          <w:szCs w:val="28"/>
          <w:lang w:val="ru-RU"/>
        </w:rPr>
        <w:t>філософії</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управління</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кожен</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рівень</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має</w:t>
      </w:r>
      <w:proofErr w:type="spellEnd"/>
      <w:r w:rsidRPr="00405FBD">
        <w:rPr>
          <w:rFonts w:ascii="Times New Roman" w:eastAsia="Times New Roman" w:hAnsi="Times New Roman" w:cs="Times New Roman"/>
          <w:color w:val="auto"/>
          <w:sz w:val="28"/>
          <w:szCs w:val="28"/>
          <w:lang w:val="ru-RU"/>
        </w:rPr>
        <w:t xml:space="preserve"> свою </w:t>
      </w:r>
      <w:proofErr w:type="spellStart"/>
      <w:r w:rsidRPr="00405FBD">
        <w:rPr>
          <w:rFonts w:ascii="Times New Roman" w:eastAsia="Times New Roman" w:hAnsi="Times New Roman" w:cs="Times New Roman"/>
          <w:color w:val="auto"/>
          <w:sz w:val="28"/>
          <w:szCs w:val="28"/>
          <w:lang w:val="ru-RU"/>
        </w:rPr>
        <w:t>міру</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відповідальності</w:t>
      </w:r>
      <w:proofErr w:type="spellEnd"/>
      <w:r w:rsidRPr="00405FBD">
        <w:rPr>
          <w:rFonts w:ascii="Times New Roman" w:eastAsia="Times New Roman" w:hAnsi="Times New Roman" w:cs="Times New Roman"/>
          <w:color w:val="auto"/>
          <w:sz w:val="28"/>
          <w:szCs w:val="28"/>
          <w:lang w:val="ru-RU"/>
        </w:rPr>
        <w:t xml:space="preserve"> і </w:t>
      </w:r>
      <w:proofErr w:type="spellStart"/>
      <w:r w:rsidRPr="00405FBD">
        <w:rPr>
          <w:rFonts w:ascii="Times New Roman" w:eastAsia="Times New Roman" w:hAnsi="Times New Roman" w:cs="Times New Roman"/>
          <w:color w:val="auto"/>
          <w:sz w:val="28"/>
          <w:szCs w:val="28"/>
          <w:lang w:val="ru-RU"/>
        </w:rPr>
        <w:t>компетентності</w:t>
      </w:r>
      <w:proofErr w:type="spellEnd"/>
      <w:r w:rsidRPr="00405FBD">
        <w:rPr>
          <w:rFonts w:ascii="Times New Roman" w:eastAsia="Times New Roman" w:hAnsi="Times New Roman" w:cs="Times New Roman"/>
          <w:color w:val="auto"/>
          <w:sz w:val="28"/>
          <w:szCs w:val="28"/>
          <w:lang w:val="ru-RU"/>
        </w:rPr>
        <w:t xml:space="preserve"> у </w:t>
      </w:r>
      <w:proofErr w:type="spellStart"/>
      <w:r w:rsidRPr="00405FBD">
        <w:rPr>
          <w:rFonts w:ascii="Times New Roman" w:eastAsia="Times New Roman" w:hAnsi="Times New Roman" w:cs="Times New Roman"/>
          <w:color w:val="auto"/>
          <w:sz w:val="28"/>
          <w:szCs w:val="28"/>
          <w:lang w:val="ru-RU"/>
        </w:rPr>
        <w:t>розв'язанні</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управлінських</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питань</w:t>
      </w:r>
      <w:proofErr w:type="spellEnd"/>
      <w:r w:rsidRPr="00405FBD">
        <w:rPr>
          <w:rFonts w:ascii="Times New Roman" w:eastAsia="Times New Roman" w:hAnsi="Times New Roman" w:cs="Times New Roman"/>
          <w:color w:val="auto"/>
          <w:sz w:val="28"/>
          <w:szCs w:val="28"/>
          <w:lang w:val="ru-RU"/>
        </w:rPr>
        <w:t xml:space="preserve">. </w:t>
      </w:r>
      <w:r w:rsidR="006D12A3">
        <w:rPr>
          <w:rFonts w:ascii="Times New Roman" w:eastAsia="Times New Roman" w:hAnsi="Times New Roman" w:cs="Times New Roman"/>
          <w:color w:val="auto"/>
          <w:sz w:val="28"/>
          <w:szCs w:val="28"/>
          <w:lang w:val="ru-RU"/>
        </w:rPr>
        <w:tab/>
      </w:r>
      <w:r w:rsidR="006D12A3">
        <w:rPr>
          <w:rFonts w:ascii="Times New Roman" w:eastAsia="Times New Roman" w:hAnsi="Times New Roman" w:cs="Times New Roman"/>
          <w:color w:val="auto"/>
          <w:sz w:val="28"/>
          <w:szCs w:val="28"/>
          <w:lang w:val="ru-RU"/>
        </w:rPr>
        <w:tab/>
      </w:r>
      <w:r w:rsidR="006D12A3">
        <w:rPr>
          <w:rFonts w:ascii="Times New Roman" w:eastAsia="Times New Roman" w:hAnsi="Times New Roman" w:cs="Times New Roman"/>
          <w:color w:val="auto"/>
          <w:sz w:val="28"/>
          <w:szCs w:val="28"/>
          <w:lang w:val="ru-RU"/>
        </w:rPr>
        <w:tab/>
      </w:r>
      <w:r w:rsidR="006D12A3">
        <w:rPr>
          <w:rFonts w:ascii="Times New Roman" w:eastAsia="Times New Roman" w:hAnsi="Times New Roman" w:cs="Times New Roman"/>
          <w:color w:val="auto"/>
          <w:sz w:val="28"/>
          <w:szCs w:val="28"/>
          <w:lang w:val="ru-RU"/>
        </w:rPr>
        <w:tab/>
      </w:r>
      <w:r w:rsidR="006D12A3">
        <w:rPr>
          <w:rFonts w:ascii="Times New Roman" w:eastAsia="Times New Roman" w:hAnsi="Times New Roman" w:cs="Times New Roman"/>
          <w:color w:val="auto"/>
          <w:sz w:val="28"/>
          <w:szCs w:val="28"/>
          <w:lang w:val="ru-RU"/>
        </w:rPr>
        <w:tab/>
      </w:r>
      <w:r w:rsidRPr="00405FBD">
        <w:rPr>
          <w:rFonts w:ascii="Times New Roman" w:eastAsia="Times New Roman" w:hAnsi="Times New Roman" w:cs="Times New Roman"/>
          <w:color w:val="auto"/>
          <w:sz w:val="28"/>
          <w:szCs w:val="28"/>
          <w:lang w:val="ru-RU"/>
        </w:rPr>
        <w:t xml:space="preserve">Тому </w:t>
      </w:r>
      <w:proofErr w:type="spellStart"/>
      <w:r w:rsidRPr="00405FBD">
        <w:rPr>
          <w:rFonts w:ascii="Times New Roman" w:eastAsia="Times New Roman" w:hAnsi="Times New Roman" w:cs="Times New Roman"/>
          <w:color w:val="auto"/>
          <w:sz w:val="28"/>
          <w:szCs w:val="28"/>
          <w:lang w:val="ru-RU"/>
        </w:rPr>
        <w:t>інформаційна</w:t>
      </w:r>
      <w:proofErr w:type="spellEnd"/>
      <w:r w:rsidRPr="00405FBD">
        <w:rPr>
          <w:rFonts w:ascii="Times New Roman" w:eastAsia="Times New Roman" w:hAnsi="Times New Roman" w:cs="Times New Roman"/>
          <w:color w:val="auto"/>
          <w:sz w:val="28"/>
          <w:szCs w:val="28"/>
          <w:lang w:val="ru-RU"/>
        </w:rPr>
        <w:t xml:space="preserve"> система повинна </w:t>
      </w:r>
      <w:proofErr w:type="spellStart"/>
      <w:r w:rsidRPr="00405FBD">
        <w:rPr>
          <w:rFonts w:ascii="Times New Roman" w:eastAsia="Times New Roman" w:hAnsi="Times New Roman" w:cs="Times New Roman"/>
          <w:color w:val="auto"/>
          <w:sz w:val="28"/>
          <w:szCs w:val="28"/>
          <w:lang w:val="ru-RU"/>
        </w:rPr>
        <w:t>забезпечити</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всі</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рівні</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управління</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інформацією</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враховуючи</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різні</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рівні</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деталізації</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періодичності</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надання</w:t>
      </w:r>
      <w:proofErr w:type="spellEnd"/>
      <w:r w:rsidRPr="00405FBD">
        <w:rPr>
          <w:rFonts w:ascii="Times New Roman" w:eastAsia="Times New Roman" w:hAnsi="Times New Roman" w:cs="Times New Roman"/>
          <w:color w:val="auto"/>
          <w:sz w:val="28"/>
          <w:szCs w:val="28"/>
          <w:lang w:val="ru-RU"/>
        </w:rPr>
        <w:t xml:space="preserve"> та </w:t>
      </w:r>
      <w:proofErr w:type="spellStart"/>
      <w:r w:rsidRPr="00405FBD">
        <w:rPr>
          <w:rFonts w:ascii="Times New Roman" w:eastAsia="Times New Roman" w:hAnsi="Times New Roman" w:cs="Times New Roman"/>
          <w:color w:val="auto"/>
          <w:sz w:val="28"/>
          <w:szCs w:val="28"/>
          <w:lang w:val="ru-RU"/>
        </w:rPr>
        <w:t>спрямованості</w:t>
      </w:r>
      <w:proofErr w:type="spellEnd"/>
      <w:r w:rsidRPr="00405FBD">
        <w:rPr>
          <w:rFonts w:ascii="Times New Roman" w:eastAsia="Times New Roman" w:hAnsi="Times New Roman" w:cs="Times New Roman"/>
          <w:color w:val="auto"/>
          <w:sz w:val="28"/>
          <w:szCs w:val="28"/>
          <w:lang w:val="ru-RU"/>
        </w:rPr>
        <w:t xml:space="preserve"> на </w:t>
      </w:r>
      <w:proofErr w:type="spellStart"/>
      <w:r w:rsidRPr="00405FBD">
        <w:rPr>
          <w:rFonts w:ascii="Times New Roman" w:eastAsia="Times New Roman" w:hAnsi="Times New Roman" w:cs="Times New Roman"/>
          <w:color w:val="auto"/>
          <w:sz w:val="28"/>
          <w:szCs w:val="28"/>
          <w:lang w:val="ru-RU"/>
        </w:rPr>
        <w:t>конкретні</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аспекти</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діяльності</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Інформація</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необхідна</w:t>
      </w:r>
      <w:proofErr w:type="spellEnd"/>
      <w:r w:rsidRPr="00405FBD">
        <w:rPr>
          <w:rFonts w:ascii="Times New Roman" w:eastAsia="Times New Roman" w:hAnsi="Times New Roman" w:cs="Times New Roman"/>
          <w:color w:val="auto"/>
          <w:sz w:val="28"/>
          <w:szCs w:val="28"/>
          <w:lang w:val="ru-RU"/>
        </w:rPr>
        <w:t xml:space="preserve"> для </w:t>
      </w:r>
      <w:proofErr w:type="spellStart"/>
      <w:r w:rsidRPr="00405FBD">
        <w:rPr>
          <w:rFonts w:ascii="Times New Roman" w:eastAsia="Times New Roman" w:hAnsi="Times New Roman" w:cs="Times New Roman"/>
          <w:color w:val="auto"/>
          <w:sz w:val="28"/>
          <w:szCs w:val="28"/>
          <w:lang w:val="ru-RU"/>
        </w:rPr>
        <w:t>прийняття</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управлінського</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рішення</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може</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накопичуватися</w:t>
      </w:r>
      <w:proofErr w:type="spellEnd"/>
      <w:r w:rsidRPr="00405FBD">
        <w:rPr>
          <w:rFonts w:ascii="Times New Roman" w:eastAsia="Times New Roman" w:hAnsi="Times New Roman" w:cs="Times New Roman"/>
          <w:color w:val="auto"/>
          <w:sz w:val="28"/>
          <w:szCs w:val="28"/>
          <w:lang w:val="ru-RU"/>
        </w:rPr>
        <w:t xml:space="preserve"> на </w:t>
      </w:r>
      <w:proofErr w:type="spellStart"/>
      <w:r w:rsidRPr="00405FBD">
        <w:rPr>
          <w:rFonts w:ascii="Times New Roman" w:eastAsia="Times New Roman" w:hAnsi="Times New Roman" w:cs="Times New Roman"/>
          <w:color w:val="auto"/>
          <w:sz w:val="28"/>
          <w:szCs w:val="28"/>
          <w:lang w:val="ru-RU"/>
        </w:rPr>
        <w:t>нижчому</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рівні</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Розмір</w:t>
      </w:r>
      <w:proofErr w:type="spellEnd"/>
      <w:r w:rsidRPr="00405FBD">
        <w:rPr>
          <w:rFonts w:ascii="Times New Roman" w:eastAsia="Times New Roman" w:hAnsi="Times New Roman" w:cs="Times New Roman"/>
          <w:color w:val="auto"/>
          <w:sz w:val="28"/>
          <w:szCs w:val="28"/>
          <w:lang w:val="ru-RU"/>
        </w:rPr>
        <w:t xml:space="preserve"> і структура </w:t>
      </w:r>
      <w:proofErr w:type="spellStart"/>
      <w:r w:rsidRPr="00405FBD">
        <w:rPr>
          <w:rFonts w:ascii="Times New Roman" w:eastAsia="Times New Roman" w:hAnsi="Times New Roman" w:cs="Times New Roman"/>
          <w:color w:val="auto"/>
          <w:sz w:val="28"/>
          <w:szCs w:val="28"/>
          <w:lang w:val="ru-RU"/>
        </w:rPr>
        <w:t>компанії</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також</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можуть</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впливати</w:t>
      </w:r>
      <w:proofErr w:type="spellEnd"/>
      <w:r w:rsidRPr="00405FBD">
        <w:rPr>
          <w:rFonts w:ascii="Times New Roman" w:eastAsia="Times New Roman" w:hAnsi="Times New Roman" w:cs="Times New Roman"/>
          <w:color w:val="auto"/>
          <w:sz w:val="28"/>
          <w:szCs w:val="28"/>
          <w:lang w:val="ru-RU"/>
        </w:rPr>
        <w:t xml:space="preserve"> на </w:t>
      </w:r>
      <w:proofErr w:type="spellStart"/>
      <w:r w:rsidRPr="00405FBD">
        <w:rPr>
          <w:rFonts w:ascii="Times New Roman" w:eastAsia="Times New Roman" w:hAnsi="Times New Roman" w:cs="Times New Roman"/>
          <w:color w:val="auto"/>
          <w:sz w:val="28"/>
          <w:szCs w:val="28"/>
          <w:lang w:val="ru-RU"/>
        </w:rPr>
        <w:t>технологію</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передачі</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інформації</w:t>
      </w:r>
      <w:proofErr w:type="spellEnd"/>
      <w:r w:rsidRPr="00405FBD">
        <w:rPr>
          <w:rFonts w:ascii="Times New Roman" w:eastAsia="Times New Roman" w:hAnsi="Times New Roman" w:cs="Times New Roman"/>
          <w:color w:val="auto"/>
          <w:sz w:val="28"/>
          <w:szCs w:val="28"/>
          <w:lang w:val="ru-RU"/>
        </w:rPr>
        <w:t>.</w:t>
      </w:r>
    </w:p>
    <w:p w14:paraId="5AB520A7" w14:textId="77777777" w:rsidR="00405FBD" w:rsidRPr="00405FBD" w:rsidRDefault="00405FBD" w:rsidP="00405FBD">
      <w:pPr>
        <w:suppressAutoHyphens w:val="0"/>
        <w:spacing w:line="360" w:lineRule="auto"/>
        <w:jc w:val="both"/>
        <w:rPr>
          <w:rFonts w:ascii="Times New Roman" w:eastAsia="Times New Roman" w:hAnsi="Times New Roman" w:cs="Times New Roman"/>
          <w:color w:val="auto"/>
          <w:sz w:val="28"/>
          <w:szCs w:val="28"/>
          <w:lang w:val="ru-RU"/>
        </w:rPr>
      </w:pPr>
      <w:proofErr w:type="spellStart"/>
      <w:r w:rsidRPr="00405FBD">
        <w:rPr>
          <w:rFonts w:ascii="Times New Roman" w:eastAsia="Times New Roman" w:hAnsi="Times New Roman" w:cs="Times New Roman"/>
          <w:color w:val="auto"/>
          <w:sz w:val="28"/>
          <w:szCs w:val="28"/>
          <w:lang w:val="ru-RU"/>
        </w:rPr>
        <w:t>Стадія</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реалізації</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інформаційної</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системи</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включає</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розробку</w:t>
      </w:r>
      <w:proofErr w:type="spellEnd"/>
      <w:r w:rsidRPr="00405FBD">
        <w:rPr>
          <w:rFonts w:ascii="Times New Roman" w:eastAsia="Times New Roman" w:hAnsi="Times New Roman" w:cs="Times New Roman"/>
          <w:color w:val="auto"/>
          <w:sz w:val="28"/>
          <w:szCs w:val="28"/>
          <w:lang w:val="ru-RU"/>
        </w:rPr>
        <w:t xml:space="preserve"> і </w:t>
      </w:r>
      <w:proofErr w:type="spellStart"/>
      <w:r w:rsidRPr="00405FBD">
        <w:rPr>
          <w:rFonts w:ascii="Times New Roman" w:eastAsia="Times New Roman" w:hAnsi="Times New Roman" w:cs="Times New Roman"/>
          <w:color w:val="auto"/>
          <w:sz w:val="28"/>
          <w:szCs w:val="28"/>
          <w:lang w:val="ru-RU"/>
        </w:rPr>
        <w:t>тестування</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компонентів</w:t>
      </w:r>
      <w:proofErr w:type="spellEnd"/>
      <w:r w:rsidRPr="00405FBD">
        <w:rPr>
          <w:rFonts w:ascii="Times New Roman" w:eastAsia="Times New Roman" w:hAnsi="Times New Roman" w:cs="Times New Roman"/>
          <w:color w:val="auto"/>
          <w:sz w:val="28"/>
          <w:szCs w:val="28"/>
          <w:lang w:val="ru-RU"/>
        </w:rPr>
        <w:t xml:space="preserve">, а </w:t>
      </w:r>
      <w:proofErr w:type="spellStart"/>
      <w:r w:rsidRPr="00405FBD">
        <w:rPr>
          <w:rFonts w:ascii="Times New Roman" w:eastAsia="Times New Roman" w:hAnsi="Times New Roman" w:cs="Times New Roman"/>
          <w:color w:val="auto"/>
          <w:sz w:val="28"/>
          <w:szCs w:val="28"/>
          <w:lang w:val="ru-RU"/>
        </w:rPr>
        <w:t>також</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комплексне</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тестування</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системи</w:t>
      </w:r>
      <w:proofErr w:type="spellEnd"/>
      <w:r w:rsidRPr="00405FBD">
        <w:rPr>
          <w:rFonts w:ascii="Times New Roman" w:eastAsia="Times New Roman" w:hAnsi="Times New Roman" w:cs="Times New Roman"/>
          <w:color w:val="auto"/>
          <w:sz w:val="28"/>
          <w:szCs w:val="28"/>
          <w:lang w:val="ru-RU"/>
        </w:rPr>
        <w:t>.</w:t>
      </w:r>
    </w:p>
    <w:p w14:paraId="71B28A3F" w14:textId="77777777" w:rsidR="00405FBD" w:rsidRPr="00405FBD" w:rsidRDefault="00405FBD" w:rsidP="006D12A3">
      <w:pPr>
        <w:suppressAutoHyphens w:val="0"/>
        <w:spacing w:line="360" w:lineRule="auto"/>
        <w:ind w:firstLine="708"/>
        <w:jc w:val="both"/>
        <w:rPr>
          <w:rFonts w:ascii="Times New Roman" w:eastAsia="Times New Roman" w:hAnsi="Times New Roman" w:cs="Times New Roman"/>
          <w:color w:val="auto"/>
          <w:sz w:val="28"/>
          <w:szCs w:val="28"/>
          <w:lang w:val="ru-RU"/>
        </w:rPr>
      </w:pPr>
      <w:r w:rsidRPr="00405FBD">
        <w:rPr>
          <w:rFonts w:ascii="Times New Roman" w:eastAsia="Times New Roman" w:hAnsi="Times New Roman" w:cs="Times New Roman"/>
          <w:color w:val="auto"/>
          <w:sz w:val="28"/>
          <w:szCs w:val="28"/>
          <w:lang w:val="ru-RU"/>
        </w:rPr>
        <w:t xml:space="preserve">На </w:t>
      </w:r>
      <w:proofErr w:type="spellStart"/>
      <w:r w:rsidRPr="00405FBD">
        <w:rPr>
          <w:rFonts w:ascii="Times New Roman" w:eastAsia="Times New Roman" w:hAnsi="Times New Roman" w:cs="Times New Roman"/>
          <w:color w:val="auto"/>
          <w:sz w:val="28"/>
          <w:szCs w:val="28"/>
          <w:lang w:val="ru-RU"/>
        </w:rPr>
        <w:t>етапі</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експлуатації</w:t>
      </w:r>
      <w:proofErr w:type="spellEnd"/>
      <w:r w:rsidRPr="00405FBD">
        <w:rPr>
          <w:rFonts w:ascii="Times New Roman" w:eastAsia="Times New Roman" w:hAnsi="Times New Roman" w:cs="Times New Roman"/>
          <w:color w:val="auto"/>
          <w:sz w:val="28"/>
          <w:szCs w:val="28"/>
          <w:lang w:val="ru-RU"/>
        </w:rPr>
        <w:t xml:space="preserve"> і </w:t>
      </w:r>
      <w:proofErr w:type="spellStart"/>
      <w:r w:rsidRPr="00405FBD">
        <w:rPr>
          <w:rFonts w:ascii="Times New Roman" w:eastAsia="Times New Roman" w:hAnsi="Times New Roman" w:cs="Times New Roman"/>
          <w:color w:val="auto"/>
          <w:sz w:val="28"/>
          <w:szCs w:val="28"/>
          <w:lang w:val="ru-RU"/>
        </w:rPr>
        <w:t>супроводу</w:t>
      </w:r>
      <w:proofErr w:type="spellEnd"/>
      <w:r w:rsidRPr="00405FBD">
        <w:rPr>
          <w:rFonts w:ascii="Times New Roman" w:eastAsia="Times New Roman" w:hAnsi="Times New Roman" w:cs="Times New Roman"/>
          <w:color w:val="auto"/>
          <w:sz w:val="28"/>
          <w:szCs w:val="28"/>
          <w:lang w:val="ru-RU"/>
        </w:rPr>
        <w:t xml:space="preserve"> проводиться контроль за </w:t>
      </w:r>
      <w:proofErr w:type="spellStart"/>
      <w:r w:rsidRPr="00405FBD">
        <w:rPr>
          <w:rFonts w:ascii="Times New Roman" w:eastAsia="Times New Roman" w:hAnsi="Times New Roman" w:cs="Times New Roman"/>
          <w:color w:val="auto"/>
          <w:sz w:val="28"/>
          <w:szCs w:val="28"/>
          <w:lang w:val="ru-RU"/>
        </w:rPr>
        <w:t>функціонуванням</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системи</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внесення</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необхідних</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змін</w:t>
      </w:r>
      <w:proofErr w:type="spellEnd"/>
      <w:r w:rsidRPr="00405FBD">
        <w:rPr>
          <w:rFonts w:ascii="Times New Roman" w:eastAsia="Times New Roman" w:hAnsi="Times New Roman" w:cs="Times New Roman"/>
          <w:color w:val="auto"/>
          <w:sz w:val="28"/>
          <w:szCs w:val="28"/>
          <w:lang w:val="ru-RU"/>
        </w:rPr>
        <w:t xml:space="preserve"> в </w:t>
      </w:r>
      <w:proofErr w:type="spellStart"/>
      <w:r w:rsidRPr="00405FBD">
        <w:rPr>
          <w:rFonts w:ascii="Times New Roman" w:eastAsia="Times New Roman" w:hAnsi="Times New Roman" w:cs="Times New Roman"/>
          <w:color w:val="auto"/>
          <w:sz w:val="28"/>
          <w:szCs w:val="28"/>
          <w:lang w:val="ru-RU"/>
        </w:rPr>
        <w:t>інформаційну</w:t>
      </w:r>
      <w:proofErr w:type="spellEnd"/>
      <w:r w:rsidRPr="00405FBD">
        <w:rPr>
          <w:rFonts w:ascii="Times New Roman" w:eastAsia="Times New Roman" w:hAnsi="Times New Roman" w:cs="Times New Roman"/>
          <w:color w:val="auto"/>
          <w:sz w:val="28"/>
          <w:szCs w:val="28"/>
          <w:lang w:val="ru-RU"/>
        </w:rPr>
        <w:t xml:space="preserve"> базу </w:t>
      </w:r>
      <w:proofErr w:type="spellStart"/>
      <w:r w:rsidRPr="00405FBD">
        <w:rPr>
          <w:rFonts w:ascii="Times New Roman" w:eastAsia="Times New Roman" w:hAnsi="Times New Roman" w:cs="Times New Roman"/>
          <w:color w:val="auto"/>
          <w:sz w:val="28"/>
          <w:szCs w:val="28"/>
          <w:lang w:val="ru-RU"/>
        </w:rPr>
        <w:t>протягом</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роботи</w:t>
      </w:r>
      <w:proofErr w:type="spellEnd"/>
      <w:r w:rsidRPr="00405FBD">
        <w:rPr>
          <w:rFonts w:ascii="Times New Roman" w:eastAsia="Times New Roman" w:hAnsi="Times New Roman" w:cs="Times New Roman"/>
          <w:color w:val="auto"/>
          <w:sz w:val="28"/>
          <w:szCs w:val="28"/>
          <w:lang w:val="ru-RU"/>
        </w:rPr>
        <w:t xml:space="preserve"> і </w:t>
      </w:r>
      <w:proofErr w:type="spellStart"/>
      <w:r w:rsidRPr="00405FBD">
        <w:rPr>
          <w:rFonts w:ascii="Times New Roman" w:eastAsia="Times New Roman" w:hAnsi="Times New Roman" w:cs="Times New Roman"/>
          <w:color w:val="auto"/>
          <w:sz w:val="28"/>
          <w:szCs w:val="28"/>
          <w:lang w:val="ru-RU"/>
        </w:rPr>
        <w:t>модернізація</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функцій</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інформаційної</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системи</w:t>
      </w:r>
      <w:proofErr w:type="spellEnd"/>
      <w:r w:rsidRPr="00405FBD">
        <w:rPr>
          <w:rFonts w:ascii="Times New Roman" w:eastAsia="Times New Roman" w:hAnsi="Times New Roman" w:cs="Times New Roman"/>
          <w:color w:val="auto"/>
          <w:sz w:val="28"/>
          <w:szCs w:val="28"/>
          <w:lang w:val="ru-RU"/>
        </w:rPr>
        <w:t xml:space="preserve"> за </w:t>
      </w:r>
      <w:proofErr w:type="spellStart"/>
      <w:r w:rsidRPr="00405FBD">
        <w:rPr>
          <w:rFonts w:ascii="Times New Roman" w:eastAsia="Times New Roman" w:hAnsi="Times New Roman" w:cs="Times New Roman"/>
          <w:color w:val="auto"/>
          <w:sz w:val="28"/>
          <w:szCs w:val="28"/>
          <w:lang w:val="ru-RU"/>
        </w:rPr>
        <w:t>допомогою</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прикладних</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фахівців</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використовуючи</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вбудовані</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інструментальні</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засоби</w:t>
      </w:r>
      <w:proofErr w:type="spellEnd"/>
      <w:r w:rsidRPr="00405FBD">
        <w:rPr>
          <w:rFonts w:ascii="Times New Roman" w:eastAsia="Times New Roman" w:hAnsi="Times New Roman" w:cs="Times New Roman"/>
          <w:color w:val="auto"/>
          <w:sz w:val="28"/>
          <w:szCs w:val="28"/>
          <w:lang w:val="ru-RU"/>
        </w:rPr>
        <w:t>.</w:t>
      </w:r>
    </w:p>
    <w:p w14:paraId="696E7C15" w14:textId="77777777" w:rsidR="00405FBD" w:rsidRDefault="00405FBD" w:rsidP="00405FBD">
      <w:pPr>
        <w:suppressAutoHyphens w:val="0"/>
        <w:spacing w:line="360" w:lineRule="auto"/>
        <w:jc w:val="both"/>
        <w:rPr>
          <w:rFonts w:ascii="Times New Roman" w:eastAsia="Times New Roman" w:hAnsi="Times New Roman" w:cs="Times New Roman"/>
          <w:color w:val="auto"/>
          <w:sz w:val="28"/>
          <w:szCs w:val="28"/>
          <w:lang w:val="ru-RU"/>
        </w:rPr>
      </w:pPr>
      <w:proofErr w:type="spellStart"/>
      <w:r w:rsidRPr="0071552A">
        <w:rPr>
          <w:rFonts w:ascii="Times New Roman" w:eastAsia="Times New Roman" w:hAnsi="Times New Roman" w:cs="Times New Roman"/>
          <w:color w:val="auto"/>
          <w:sz w:val="28"/>
          <w:szCs w:val="28"/>
          <w:lang w:val="ru-RU"/>
        </w:rPr>
        <w:t>Етапи</w:t>
      </w:r>
      <w:proofErr w:type="spellEnd"/>
      <w:r w:rsidRPr="0071552A">
        <w:rPr>
          <w:rFonts w:ascii="Times New Roman" w:eastAsia="Times New Roman" w:hAnsi="Times New Roman" w:cs="Times New Roman"/>
          <w:color w:val="auto"/>
          <w:sz w:val="28"/>
          <w:szCs w:val="28"/>
          <w:lang w:val="ru-RU"/>
        </w:rPr>
        <w:t xml:space="preserve"> </w:t>
      </w:r>
      <w:proofErr w:type="spellStart"/>
      <w:r w:rsidRPr="0071552A">
        <w:rPr>
          <w:rFonts w:ascii="Times New Roman" w:eastAsia="Times New Roman" w:hAnsi="Times New Roman" w:cs="Times New Roman"/>
          <w:color w:val="auto"/>
          <w:sz w:val="28"/>
          <w:szCs w:val="28"/>
          <w:lang w:val="ru-RU"/>
        </w:rPr>
        <w:t>розробки</w:t>
      </w:r>
      <w:proofErr w:type="spellEnd"/>
      <w:r w:rsidRPr="0071552A">
        <w:rPr>
          <w:rFonts w:ascii="Times New Roman" w:eastAsia="Times New Roman" w:hAnsi="Times New Roman" w:cs="Times New Roman"/>
          <w:color w:val="auto"/>
          <w:sz w:val="28"/>
          <w:szCs w:val="28"/>
          <w:lang w:val="ru-RU"/>
        </w:rPr>
        <w:t xml:space="preserve">, </w:t>
      </w:r>
      <w:proofErr w:type="spellStart"/>
      <w:r w:rsidRPr="0071552A">
        <w:rPr>
          <w:rFonts w:ascii="Times New Roman" w:eastAsia="Times New Roman" w:hAnsi="Times New Roman" w:cs="Times New Roman"/>
          <w:color w:val="auto"/>
          <w:sz w:val="28"/>
          <w:szCs w:val="28"/>
          <w:lang w:val="ru-RU"/>
        </w:rPr>
        <w:t>тестування</w:t>
      </w:r>
      <w:proofErr w:type="spellEnd"/>
      <w:r w:rsidRPr="0071552A">
        <w:rPr>
          <w:rFonts w:ascii="Times New Roman" w:eastAsia="Times New Roman" w:hAnsi="Times New Roman" w:cs="Times New Roman"/>
          <w:color w:val="auto"/>
          <w:sz w:val="28"/>
          <w:szCs w:val="28"/>
          <w:lang w:val="ru-RU"/>
        </w:rPr>
        <w:t xml:space="preserve">, </w:t>
      </w:r>
      <w:proofErr w:type="spellStart"/>
      <w:r w:rsidRPr="0071552A">
        <w:rPr>
          <w:rFonts w:ascii="Times New Roman" w:eastAsia="Times New Roman" w:hAnsi="Times New Roman" w:cs="Times New Roman"/>
          <w:color w:val="auto"/>
          <w:sz w:val="28"/>
          <w:szCs w:val="28"/>
          <w:lang w:val="ru-RU"/>
        </w:rPr>
        <w:t>впровадження</w:t>
      </w:r>
      <w:proofErr w:type="spellEnd"/>
      <w:r w:rsidRPr="0071552A">
        <w:rPr>
          <w:rFonts w:ascii="Times New Roman" w:eastAsia="Times New Roman" w:hAnsi="Times New Roman" w:cs="Times New Roman"/>
          <w:color w:val="auto"/>
          <w:sz w:val="28"/>
          <w:szCs w:val="28"/>
          <w:lang w:val="ru-RU"/>
        </w:rPr>
        <w:t xml:space="preserve">, </w:t>
      </w:r>
      <w:proofErr w:type="spellStart"/>
      <w:r w:rsidRPr="0071552A">
        <w:rPr>
          <w:rFonts w:ascii="Times New Roman" w:eastAsia="Times New Roman" w:hAnsi="Times New Roman" w:cs="Times New Roman"/>
          <w:color w:val="auto"/>
          <w:sz w:val="28"/>
          <w:szCs w:val="28"/>
          <w:lang w:val="ru-RU"/>
        </w:rPr>
        <w:t>експлуатації</w:t>
      </w:r>
      <w:proofErr w:type="spellEnd"/>
      <w:r w:rsidRPr="0071552A">
        <w:rPr>
          <w:rFonts w:ascii="Times New Roman" w:eastAsia="Times New Roman" w:hAnsi="Times New Roman" w:cs="Times New Roman"/>
          <w:color w:val="auto"/>
          <w:sz w:val="28"/>
          <w:szCs w:val="28"/>
          <w:lang w:val="ru-RU"/>
        </w:rPr>
        <w:t xml:space="preserve"> і </w:t>
      </w:r>
      <w:proofErr w:type="spellStart"/>
      <w:r w:rsidRPr="0071552A">
        <w:rPr>
          <w:rFonts w:ascii="Times New Roman" w:eastAsia="Times New Roman" w:hAnsi="Times New Roman" w:cs="Times New Roman"/>
          <w:color w:val="auto"/>
          <w:sz w:val="28"/>
          <w:szCs w:val="28"/>
          <w:lang w:val="ru-RU"/>
        </w:rPr>
        <w:t>супроводу</w:t>
      </w:r>
      <w:proofErr w:type="spellEnd"/>
      <w:r w:rsidRPr="0071552A">
        <w:rPr>
          <w:rFonts w:ascii="Times New Roman" w:eastAsia="Times New Roman" w:hAnsi="Times New Roman" w:cs="Times New Roman"/>
          <w:color w:val="auto"/>
          <w:sz w:val="28"/>
          <w:szCs w:val="28"/>
          <w:lang w:val="ru-RU"/>
        </w:rPr>
        <w:t xml:space="preserve"> </w:t>
      </w:r>
      <w:proofErr w:type="spellStart"/>
      <w:r w:rsidRPr="0071552A">
        <w:rPr>
          <w:rFonts w:ascii="Times New Roman" w:eastAsia="Times New Roman" w:hAnsi="Times New Roman" w:cs="Times New Roman"/>
          <w:color w:val="auto"/>
          <w:sz w:val="28"/>
          <w:szCs w:val="28"/>
          <w:lang w:val="ru-RU"/>
        </w:rPr>
        <w:t>інформаційної</w:t>
      </w:r>
      <w:proofErr w:type="spellEnd"/>
      <w:r w:rsidRPr="0071552A">
        <w:rPr>
          <w:rFonts w:ascii="Times New Roman" w:eastAsia="Times New Roman" w:hAnsi="Times New Roman" w:cs="Times New Roman"/>
          <w:color w:val="auto"/>
          <w:sz w:val="28"/>
          <w:szCs w:val="28"/>
          <w:lang w:val="ru-RU"/>
        </w:rPr>
        <w:t xml:space="preserve"> </w:t>
      </w:r>
      <w:proofErr w:type="spellStart"/>
      <w:r w:rsidRPr="0071552A">
        <w:rPr>
          <w:rFonts w:ascii="Times New Roman" w:eastAsia="Times New Roman" w:hAnsi="Times New Roman" w:cs="Times New Roman"/>
          <w:color w:val="auto"/>
          <w:sz w:val="28"/>
          <w:szCs w:val="28"/>
          <w:lang w:val="ru-RU"/>
        </w:rPr>
        <w:t>системи</w:t>
      </w:r>
      <w:proofErr w:type="spellEnd"/>
      <w:r w:rsidRPr="0071552A">
        <w:rPr>
          <w:rFonts w:ascii="Times New Roman" w:eastAsia="Times New Roman" w:hAnsi="Times New Roman" w:cs="Times New Roman"/>
          <w:color w:val="auto"/>
          <w:sz w:val="28"/>
          <w:szCs w:val="28"/>
          <w:lang w:val="ru-RU"/>
        </w:rPr>
        <w:t xml:space="preserve"> </w:t>
      </w:r>
      <w:proofErr w:type="spellStart"/>
      <w:r w:rsidRPr="0071552A">
        <w:rPr>
          <w:rFonts w:ascii="Times New Roman" w:eastAsia="Times New Roman" w:hAnsi="Times New Roman" w:cs="Times New Roman"/>
          <w:color w:val="auto"/>
          <w:sz w:val="28"/>
          <w:szCs w:val="28"/>
          <w:lang w:val="ru-RU"/>
        </w:rPr>
        <w:t>об'єднуються</w:t>
      </w:r>
      <w:proofErr w:type="spellEnd"/>
      <w:r w:rsidRPr="0071552A">
        <w:rPr>
          <w:rFonts w:ascii="Times New Roman" w:eastAsia="Times New Roman" w:hAnsi="Times New Roman" w:cs="Times New Roman"/>
          <w:color w:val="auto"/>
          <w:sz w:val="28"/>
          <w:szCs w:val="28"/>
          <w:lang w:val="ru-RU"/>
        </w:rPr>
        <w:t xml:space="preserve"> </w:t>
      </w:r>
      <w:proofErr w:type="spellStart"/>
      <w:r w:rsidRPr="0071552A">
        <w:rPr>
          <w:rFonts w:ascii="Times New Roman" w:eastAsia="Times New Roman" w:hAnsi="Times New Roman" w:cs="Times New Roman"/>
          <w:color w:val="auto"/>
          <w:sz w:val="28"/>
          <w:szCs w:val="28"/>
          <w:lang w:val="ru-RU"/>
        </w:rPr>
        <w:t>терміном</w:t>
      </w:r>
      <w:proofErr w:type="spellEnd"/>
      <w:r w:rsidRPr="0071552A">
        <w:rPr>
          <w:rFonts w:ascii="Times New Roman" w:eastAsia="Times New Roman" w:hAnsi="Times New Roman" w:cs="Times New Roman"/>
          <w:color w:val="auto"/>
          <w:sz w:val="28"/>
          <w:szCs w:val="28"/>
          <w:lang w:val="ru-RU"/>
        </w:rPr>
        <w:t xml:space="preserve"> "</w:t>
      </w:r>
      <w:proofErr w:type="spellStart"/>
      <w:r w:rsidRPr="0071552A">
        <w:rPr>
          <w:rFonts w:ascii="Times New Roman" w:eastAsia="Times New Roman" w:hAnsi="Times New Roman" w:cs="Times New Roman"/>
          <w:color w:val="auto"/>
          <w:sz w:val="28"/>
          <w:szCs w:val="28"/>
          <w:lang w:val="ru-RU"/>
        </w:rPr>
        <w:t>реалізація</w:t>
      </w:r>
      <w:proofErr w:type="spellEnd"/>
      <w:r w:rsidRPr="0071552A">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Реалізація</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інформаційної</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lastRenderedPageBreak/>
        <w:t>системи</w:t>
      </w:r>
      <w:proofErr w:type="spellEnd"/>
      <w:r w:rsidRPr="00405FBD">
        <w:rPr>
          <w:rFonts w:ascii="Times New Roman" w:eastAsia="Times New Roman" w:hAnsi="Times New Roman" w:cs="Times New Roman"/>
          <w:color w:val="auto"/>
          <w:sz w:val="28"/>
          <w:szCs w:val="28"/>
          <w:lang w:val="ru-RU"/>
        </w:rPr>
        <w:t xml:space="preserve"> є </w:t>
      </w:r>
      <w:proofErr w:type="spellStart"/>
      <w:r w:rsidRPr="00405FBD">
        <w:rPr>
          <w:rFonts w:ascii="Times New Roman" w:eastAsia="Times New Roman" w:hAnsi="Times New Roman" w:cs="Times New Roman"/>
          <w:color w:val="auto"/>
          <w:sz w:val="28"/>
          <w:szCs w:val="28"/>
          <w:lang w:val="ru-RU"/>
        </w:rPr>
        <w:t>складним</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багатогранним</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процесом</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який</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здійснюється</w:t>
      </w:r>
      <w:proofErr w:type="spellEnd"/>
      <w:r w:rsidRPr="00405FBD">
        <w:rPr>
          <w:rFonts w:ascii="Times New Roman" w:eastAsia="Times New Roman" w:hAnsi="Times New Roman" w:cs="Times New Roman"/>
          <w:color w:val="auto"/>
          <w:sz w:val="28"/>
          <w:szCs w:val="28"/>
          <w:lang w:val="ru-RU"/>
        </w:rPr>
        <w:t xml:space="preserve"> на </w:t>
      </w:r>
      <w:proofErr w:type="spellStart"/>
      <w:r w:rsidRPr="00405FBD">
        <w:rPr>
          <w:rFonts w:ascii="Times New Roman" w:eastAsia="Times New Roman" w:hAnsi="Times New Roman" w:cs="Times New Roman"/>
          <w:color w:val="auto"/>
          <w:sz w:val="28"/>
          <w:szCs w:val="28"/>
          <w:lang w:val="ru-RU"/>
        </w:rPr>
        <w:t>основі</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гармонізованих</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міжнародних</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стандартів</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специфікацій</w:t>
      </w:r>
      <w:proofErr w:type="spellEnd"/>
      <w:r w:rsidRPr="00405FBD">
        <w:rPr>
          <w:rFonts w:ascii="Times New Roman" w:eastAsia="Times New Roman" w:hAnsi="Times New Roman" w:cs="Times New Roman"/>
          <w:color w:val="auto"/>
          <w:sz w:val="28"/>
          <w:szCs w:val="28"/>
          <w:lang w:val="ru-RU"/>
        </w:rPr>
        <w:t xml:space="preserve"> і </w:t>
      </w:r>
      <w:proofErr w:type="spellStart"/>
      <w:r w:rsidRPr="00405FBD">
        <w:rPr>
          <w:rFonts w:ascii="Times New Roman" w:eastAsia="Times New Roman" w:hAnsi="Times New Roman" w:cs="Times New Roman"/>
          <w:color w:val="auto"/>
          <w:sz w:val="28"/>
          <w:szCs w:val="28"/>
          <w:lang w:val="ru-RU"/>
        </w:rPr>
        <w:t>угод</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Ця</w:t>
      </w:r>
      <w:proofErr w:type="spellEnd"/>
      <w:r w:rsidRPr="00405FBD">
        <w:rPr>
          <w:rFonts w:ascii="Times New Roman" w:eastAsia="Times New Roman" w:hAnsi="Times New Roman" w:cs="Times New Roman"/>
          <w:color w:val="auto"/>
          <w:sz w:val="28"/>
          <w:szCs w:val="28"/>
          <w:lang w:val="ru-RU"/>
        </w:rPr>
        <w:t xml:space="preserve"> практика </w:t>
      </w:r>
      <w:proofErr w:type="spellStart"/>
      <w:r w:rsidRPr="00405FBD">
        <w:rPr>
          <w:rFonts w:ascii="Times New Roman" w:eastAsia="Times New Roman" w:hAnsi="Times New Roman" w:cs="Times New Roman"/>
          <w:color w:val="auto"/>
          <w:sz w:val="28"/>
          <w:szCs w:val="28"/>
          <w:lang w:val="ru-RU"/>
        </w:rPr>
        <w:t>забезпечує</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створення</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відкритої</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системи</w:t>
      </w:r>
      <w:proofErr w:type="spellEnd"/>
      <w:r w:rsidRPr="00405FBD">
        <w:rPr>
          <w:rFonts w:ascii="Times New Roman" w:eastAsia="Times New Roman" w:hAnsi="Times New Roman" w:cs="Times New Roman"/>
          <w:color w:val="auto"/>
          <w:sz w:val="28"/>
          <w:szCs w:val="28"/>
          <w:lang w:val="ru-RU"/>
        </w:rPr>
        <w:t xml:space="preserve">", яка є </w:t>
      </w:r>
      <w:proofErr w:type="spellStart"/>
      <w:r w:rsidRPr="00405FBD">
        <w:rPr>
          <w:rFonts w:ascii="Times New Roman" w:eastAsia="Times New Roman" w:hAnsi="Times New Roman" w:cs="Times New Roman"/>
          <w:color w:val="auto"/>
          <w:sz w:val="28"/>
          <w:szCs w:val="28"/>
          <w:lang w:val="ru-RU"/>
        </w:rPr>
        <w:t>масштабованою</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мобільною</w:t>
      </w:r>
      <w:proofErr w:type="spellEnd"/>
      <w:r w:rsidRPr="00405FBD">
        <w:rPr>
          <w:rFonts w:ascii="Times New Roman" w:eastAsia="Times New Roman" w:hAnsi="Times New Roman" w:cs="Times New Roman"/>
          <w:color w:val="auto"/>
          <w:sz w:val="28"/>
          <w:szCs w:val="28"/>
          <w:lang w:val="ru-RU"/>
        </w:rPr>
        <w:t xml:space="preserve">, переносимою, </w:t>
      </w:r>
      <w:proofErr w:type="spellStart"/>
      <w:r w:rsidRPr="00405FBD">
        <w:rPr>
          <w:rFonts w:ascii="Times New Roman" w:eastAsia="Times New Roman" w:hAnsi="Times New Roman" w:cs="Times New Roman"/>
          <w:color w:val="auto"/>
          <w:sz w:val="28"/>
          <w:szCs w:val="28"/>
          <w:lang w:val="ru-RU"/>
        </w:rPr>
        <w:t>має</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дружні</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інтерфейси</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тощо</w:t>
      </w:r>
      <w:proofErr w:type="spellEnd"/>
      <w:r w:rsidRPr="00405FBD">
        <w:rPr>
          <w:rFonts w:ascii="Times New Roman" w:eastAsia="Times New Roman" w:hAnsi="Times New Roman" w:cs="Times New Roman"/>
          <w:color w:val="auto"/>
          <w:sz w:val="28"/>
          <w:szCs w:val="28"/>
          <w:lang w:val="ru-RU"/>
        </w:rPr>
        <w:t>.</w:t>
      </w:r>
    </w:p>
    <w:p w14:paraId="4E9B32BB" w14:textId="77777777" w:rsidR="00405FBD" w:rsidRPr="00405FBD" w:rsidRDefault="00405FBD" w:rsidP="00405FBD">
      <w:pPr>
        <w:suppressAutoHyphens w:val="0"/>
        <w:spacing w:line="360" w:lineRule="auto"/>
        <w:ind w:firstLine="708"/>
        <w:jc w:val="both"/>
        <w:rPr>
          <w:rFonts w:ascii="Times New Roman" w:eastAsia="Times New Roman" w:hAnsi="Times New Roman" w:cs="Times New Roman"/>
          <w:color w:val="auto"/>
          <w:sz w:val="28"/>
          <w:szCs w:val="28"/>
          <w:lang w:val="ru-RU"/>
        </w:rPr>
      </w:pPr>
      <w:proofErr w:type="spellStart"/>
      <w:r w:rsidRPr="00405FBD">
        <w:rPr>
          <w:rFonts w:ascii="Times New Roman" w:eastAsia="Times New Roman" w:hAnsi="Times New Roman" w:cs="Times New Roman"/>
          <w:color w:val="auto"/>
          <w:sz w:val="28"/>
          <w:szCs w:val="28"/>
          <w:lang w:val="ru-RU"/>
        </w:rPr>
        <w:t>Життєвий</w:t>
      </w:r>
      <w:proofErr w:type="spellEnd"/>
      <w:r w:rsidRPr="00405FBD">
        <w:rPr>
          <w:rFonts w:ascii="Times New Roman" w:eastAsia="Times New Roman" w:hAnsi="Times New Roman" w:cs="Times New Roman"/>
          <w:color w:val="auto"/>
          <w:sz w:val="28"/>
          <w:szCs w:val="28"/>
          <w:lang w:val="ru-RU"/>
        </w:rPr>
        <w:t xml:space="preserve"> цикл </w:t>
      </w:r>
      <w:proofErr w:type="spellStart"/>
      <w:r w:rsidRPr="00405FBD">
        <w:rPr>
          <w:rFonts w:ascii="Times New Roman" w:eastAsia="Times New Roman" w:hAnsi="Times New Roman" w:cs="Times New Roman"/>
          <w:color w:val="auto"/>
          <w:sz w:val="28"/>
          <w:szCs w:val="28"/>
          <w:lang w:val="ru-RU"/>
        </w:rPr>
        <w:t>інформаційної</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системи</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формується</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згідно</w:t>
      </w:r>
      <w:proofErr w:type="spellEnd"/>
      <w:r w:rsidRPr="00405FBD">
        <w:rPr>
          <w:rFonts w:ascii="Times New Roman" w:eastAsia="Times New Roman" w:hAnsi="Times New Roman" w:cs="Times New Roman"/>
          <w:color w:val="auto"/>
          <w:sz w:val="28"/>
          <w:szCs w:val="28"/>
          <w:lang w:val="ru-RU"/>
        </w:rPr>
        <w:t xml:space="preserve"> з принципом </w:t>
      </w:r>
      <w:proofErr w:type="spellStart"/>
      <w:r w:rsidRPr="00405FBD">
        <w:rPr>
          <w:rFonts w:ascii="Times New Roman" w:eastAsia="Times New Roman" w:hAnsi="Times New Roman" w:cs="Times New Roman"/>
          <w:color w:val="auto"/>
          <w:sz w:val="28"/>
          <w:szCs w:val="28"/>
          <w:lang w:val="ru-RU"/>
        </w:rPr>
        <w:t>низхідного</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проектування</w:t>
      </w:r>
      <w:proofErr w:type="spellEnd"/>
      <w:r w:rsidRPr="00405FBD">
        <w:rPr>
          <w:rFonts w:ascii="Times New Roman" w:eastAsia="Times New Roman" w:hAnsi="Times New Roman" w:cs="Times New Roman"/>
          <w:color w:val="auto"/>
          <w:sz w:val="28"/>
          <w:szCs w:val="28"/>
          <w:lang w:val="ru-RU"/>
        </w:rPr>
        <w:t xml:space="preserve"> і, як правило, </w:t>
      </w:r>
      <w:proofErr w:type="spellStart"/>
      <w:r w:rsidRPr="00405FBD">
        <w:rPr>
          <w:rFonts w:ascii="Times New Roman" w:eastAsia="Times New Roman" w:hAnsi="Times New Roman" w:cs="Times New Roman"/>
          <w:color w:val="auto"/>
          <w:sz w:val="28"/>
          <w:szCs w:val="28"/>
          <w:lang w:val="ru-RU"/>
        </w:rPr>
        <w:t>має</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спірально-ітераційний</w:t>
      </w:r>
      <w:proofErr w:type="spellEnd"/>
      <w:r w:rsidRPr="00405FBD">
        <w:rPr>
          <w:rFonts w:ascii="Times New Roman" w:eastAsia="Times New Roman" w:hAnsi="Times New Roman" w:cs="Times New Roman"/>
          <w:color w:val="auto"/>
          <w:sz w:val="28"/>
          <w:szCs w:val="28"/>
          <w:lang w:val="ru-RU"/>
        </w:rPr>
        <w:t xml:space="preserve"> характер. </w:t>
      </w:r>
      <w:proofErr w:type="spellStart"/>
      <w:r w:rsidRPr="00405FBD">
        <w:rPr>
          <w:rFonts w:ascii="Times New Roman" w:eastAsia="Times New Roman" w:hAnsi="Times New Roman" w:cs="Times New Roman"/>
          <w:color w:val="auto"/>
          <w:sz w:val="28"/>
          <w:szCs w:val="28"/>
          <w:lang w:val="ru-RU"/>
        </w:rPr>
        <w:t>Завершені</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етапи</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циклічно</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повторюються</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враховуючи</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зміни</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вимог</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зовнішніх</w:t>
      </w:r>
      <w:proofErr w:type="spellEnd"/>
      <w:r w:rsidRPr="00405FBD">
        <w:rPr>
          <w:rFonts w:ascii="Times New Roman" w:eastAsia="Times New Roman" w:hAnsi="Times New Roman" w:cs="Times New Roman"/>
          <w:color w:val="auto"/>
          <w:sz w:val="28"/>
          <w:szCs w:val="28"/>
          <w:lang w:val="ru-RU"/>
        </w:rPr>
        <w:t xml:space="preserve"> умов, </w:t>
      </w:r>
      <w:proofErr w:type="spellStart"/>
      <w:r w:rsidRPr="00405FBD">
        <w:rPr>
          <w:rFonts w:ascii="Times New Roman" w:eastAsia="Times New Roman" w:hAnsi="Times New Roman" w:cs="Times New Roman"/>
          <w:color w:val="auto"/>
          <w:sz w:val="28"/>
          <w:szCs w:val="28"/>
          <w:lang w:val="ru-RU"/>
        </w:rPr>
        <w:t>додаткових</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обмежень</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тощо</w:t>
      </w:r>
      <w:proofErr w:type="spellEnd"/>
      <w:r w:rsidRPr="00405FBD">
        <w:rPr>
          <w:rFonts w:ascii="Times New Roman" w:eastAsia="Times New Roman" w:hAnsi="Times New Roman" w:cs="Times New Roman"/>
          <w:color w:val="auto"/>
          <w:sz w:val="28"/>
          <w:szCs w:val="28"/>
          <w:lang w:val="ru-RU"/>
        </w:rPr>
        <w:t xml:space="preserve">. На кожному </w:t>
      </w:r>
      <w:proofErr w:type="spellStart"/>
      <w:r w:rsidRPr="00405FBD">
        <w:rPr>
          <w:rFonts w:ascii="Times New Roman" w:eastAsia="Times New Roman" w:hAnsi="Times New Roman" w:cs="Times New Roman"/>
          <w:color w:val="auto"/>
          <w:sz w:val="28"/>
          <w:szCs w:val="28"/>
          <w:lang w:val="ru-RU"/>
        </w:rPr>
        <w:t>етапі</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життєвого</w:t>
      </w:r>
      <w:proofErr w:type="spellEnd"/>
      <w:r w:rsidRPr="00405FBD">
        <w:rPr>
          <w:rFonts w:ascii="Times New Roman" w:eastAsia="Times New Roman" w:hAnsi="Times New Roman" w:cs="Times New Roman"/>
          <w:color w:val="auto"/>
          <w:sz w:val="28"/>
          <w:szCs w:val="28"/>
          <w:lang w:val="ru-RU"/>
        </w:rPr>
        <w:t xml:space="preserve"> циклу </w:t>
      </w:r>
      <w:proofErr w:type="spellStart"/>
      <w:r w:rsidRPr="00405FBD">
        <w:rPr>
          <w:rFonts w:ascii="Times New Roman" w:eastAsia="Times New Roman" w:hAnsi="Times New Roman" w:cs="Times New Roman"/>
          <w:color w:val="auto"/>
          <w:sz w:val="28"/>
          <w:szCs w:val="28"/>
          <w:lang w:val="ru-RU"/>
        </w:rPr>
        <w:t>розробляються</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технічні</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рішення</w:t>
      </w:r>
      <w:proofErr w:type="spellEnd"/>
      <w:r w:rsidRPr="00405FBD">
        <w:rPr>
          <w:rFonts w:ascii="Times New Roman" w:eastAsia="Times New Roman" w:hAnsi="Times New Roman" w:cs="Times New Roman"/>
          <w:color w:val="auto"/>
          <w:sz w:val="28"/>
          <w:szCs w:val="28"/>
          <w:lang w:val="ru-RU"/>
        </w:rPr>
        <w:t xml:space="preserve"> і </w:t>
      </w:r>
      <w:proofErr w:type="spellStart"/>
      <w:r w:rsidRPr="00405FBD">
        <w:rPr>
          <w:rFonts w:ascii="Times New Roman" w:eastAsia="Times New Roman" w:hAnsi="Times New Roman" w:cs="Times New Roman"/>
          <w:color w:val="auto"/>
          <w:sz w:val="28"/>
          <w:szCs w:val="28"/>
          <w:lang w:val="ru-RU"/>
        </w:rPr>
        <w:t>документи</w:t>
      </w:r>
      <w:proofErr w:type="spellEnd"/>
      <w:r w:rsidRPr="00405FBD">
        <w:rPr>
          <w:rFonts w:ascii="Times New Roman" w:eastAsia="Times New Roman" w:hAnsi="Times New Roman" w:cs="Times New Roman"/>
          <w:color w:val="auto"/>
          <w:sz w:val="28"/>
          <w:szCs w:val="28"/>
          <w:lang w:val="ru-RU"/>
        </w:rPr>
        <w:t xml:space="preserve">, а </w:t>
      </w:r>
      <w:proofErr w:type="spellStart"/>
      <w:r w:rsidRPr="00405FBD">
        <w:rPr>
          <w:rFonts w:ascii="Times New Roman" w:eastAsia="Times New Roman" w:hAnsi="Times New Roman" w:cs="Times New Roman"/>
          <w:color w:val="auto"/>
          <w:sz w:val="28"/>
          <w:szCs w:val="28"/>
          <w:lang w:val="ru-RU"/>
        </w:rPr>
        <w:t>початковими</w:t>
      </w:r>
      <w:proofErr w:type="spellEnd"/>
      <w:r w:rsidRPr="00405FBD">
        <w:rPr>
          <w:rFonts w:ascii="Times New Roman" w:eastAsia="Times New Roman" w:hAnsi="Times New Roman" w:cs="Times New Roman"/>
          <w:color w:val="auto"/>
          <w:sz w:val="28"/>
          <w:szCs w:val="28"/>
          <w:lang w:val="ru-RU"/>
        </w:rPr>
        <w:t xml:space="preserve"> є </w:t>
      </w:r>
      <w:proofErr w:type="spellStart"/>
      <w:r w:rsidRPr="00405FBD">
        <w:rPr>
          <w:rFonts w:ascii="Times New Roman" w:eastAsia="Times New Roman" w:hAnsi="Times New Roman" w:cs="Times New Roman"/>
          <w:color w:val="auto"/>
          <w:sz w:val="28"/>
          <w:szCs w:val="28"/>
          <w:lang w:val="ru-RU"/>
        </w:rPr>
        <w:t>документи</w:t>
      </w:r>
      <w:proofErr w:type="spellEnd"/>
      <w:r w:rsidRPr="00405FBD">
        <w:rPr>
          <w:rFonts w:ascii="Times New Roman" w:eastAsia="Times New Roman" w:hAnsi="Times New Roman" w:cs="Times New Roman"/>
          <w:color w:val="auto"/>
          <w:sz w:val="28"/>
          <w:szCs w:val="28"/>
          <w:lang w:val="ru-RU"/>
        </w:rPr>
        <w:t xml:space="preserve"> і </w:t>
      </w:r>
      <w:proofErr w:type="spellStart"/>
      <w:r w:rsidRPr="00405FBD">
        <w:rPr>
          <w:rFonts w:ascii="Times New Roman" w:eastAsia="Times New Roman" w:hAnsi="Times New Roman" w:cs="Times New Roman"/>
          <w:color w:val="auto"/>
          <w:sz w:val="28"/>
          <w:szCs w:val="28"/>
          <w:lang w:val="ru-RU"/>
        </w:rPr>
        <w:t>рішення</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прийняті</w:t>
      </w:r>
      <w:proofErr w:type="spellEnd"/>
      <w:r w:rsidRPr="00405FBD">
        <w:rPr>
          <w:rFonts w:ascii="Times New Roman" w:eastAsia="Times New Roman" w:hAnsi="Times New Roman" w:cs="Times New Roman"/>
          <w:color w:val="auto"/>
          <w:sz w:val="28"/>
          <w:szCs w:val="28"/>
          <w:lang w:val="ru-RU"/>
        </w:rPr>
        <w:t xml:space="preserve"> на </w:t>
      </w:r>
      <w:proofErr w:type="spellStart"/>
      <w:r w:rsidRPr="00405FBD">
        <w:rPr>
          <w:rFonts w:ascii="Times New Roman" w:eastAsia="Times New Roman" w:hAnsi="Times New Roman" w:cs="Times New Roman"/>
          <w:color w:val="auto"/>
          <w:sz w:val="28"/>
          <w:szCs w:val="28"/>
          <w:lang w:val="ru-RU"/>
        </w:rPr>
        <w:t>попередньому</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етапі</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Життєвий</w:t>
      </w:r>
      <w:proofErr w:type="spellEnd"/>
      <w:r w:rsidRPr="00405FBD">
        <w:rPr>
          <w:rFonts w:ascii="Times New Roman" w:eastAsia="Times New Roman" w:hAnsi="Times New Roman" w:cs="Times New Roman"/>
          <w:color w:val="auto"/>
          <w:sz w:val="28"/>
          <w:szCs w:val="28"/>
          <w:lang w:val="ru-RU"/>
        </w:rPr>
        <w:t xml:space="preserve"> цикл </w:t>
      </w:r>
      <w:proofErr w:type="spellStart"/>
      <w:r w:rsidRPr="00405FBD">
        <w:rPr>
          <w:rFonts w:ascii="Times New Roman" w:eastAsia="Times New Roman" w:hAnsi="Times New Roman" w:cs="Times New Roman"/>
          <w:color w:val="auto"/>
          <w:sz w:val="28"/>
          <w:szCs w:val="28"/>
          <w:lang w:val="ru-RU"/>
        </w:rPr>
        <w:t>інформаційної</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системи</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завершується</w:t>
      </w:r>
      <w:proofErr w:type="spellEnd"/>
      <w:r w:rsidRPr="00405FBD">
        <w:rPr>
          <w:rFonts w:ascii="Times New Roman" w:eastAsia="Times New Roman" w:hAnsi="Times New Roman" w:cs="Times New Roman"/>
          <w:color w:val="auto"/>
          <w:sz w:val="28"/>
          <w:szCs w:val="28"/>
          <w:lang w:val="ru-RU"/>
        </w:rPr>
        <w:t xml:space="preserve">, коли </w:t>
      </w:r>
      <w:proofErr w:type="spellStart"/>
      <w:r w:rsidRPr="00405FBD">
        <w:rPr>
          <w:rFonts w:ascii="Times New Roman" w:eastAsia="Times New Roman" w:hAnsi="Times New Roman" w:cs="Times New Roman"/>
          <w:color w:val="auto"/>
          <w:sz w:val="28"/>
          <w:szCs w:val="28"/>
          <w:lang w:val="ru-RU"/>
        </w:rPr>
        <w:t>припиняється</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програмний</w:t>
      </w:r>
      <w:proofErr w:type="spellEnd"/>
      <w:r w:rsidRPr="00405FBD">
        <w:rPr>
          <w:rFonts w:ascii="Times New Roman" w:eastAsia="Times New Roman" w:hAnsi="Times New Roman" w:cs="Times New Roman"/>
          <w:color w:val="auto"/>
          <w:sz w:val="28"/>
          <w:szCs w:val="28"/>
          <w:lang w:val="ru-RU"/>
        </w:rPr>
        <w:t xml:space="preserve"> і </w:t>
      </w:r>
      <w:proofErr w:type="spellStart"/>
      <w:r w:rsidRPr="00405FBD">
        <w:rPr>
          <w:rFonts w:ascii="Times New Roman" w:eastAsia="Times New Roman" w:hAnsi="Times New Roman" w:cs="Times New Roman"/>
          <w:color w:val="auto"/>
          <w:sz w:val="28"/>
          <w:szCs w:val="28"/>
          <w:lang w:val="ru-RU"/>
        </w:rPr>
        <w:t>технічний</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супровід</w:t>
      </w:r>
      <w:proofErr w:type="spellEnd"/>
      <w:r w:rsidRPr="00405FBD">
        <w:rPr>
          <w:rFonts w:ascii="Times New Roman" w:eastAsia="Times New Roman" w:hAnsi="Times New Roman" w:cs="Times New Roman"/>
          <w:color w:val="auto"/>
          <w:sz w:val="28"/>
          <w:szCs w:val="28"/>
          <w:lang w:val="ru-RU"/>
        </w:rPr>
        <w:t>.</w:t>
      </w:r>
      <w:r>
        <w:rPr>
          <w:rFonts w:ascii="Times New Roman" w:eastAsia="Times New Roman" w:hAnsi="Times New Roman" w:cs="Times New Roman"/>
          <w:color w:val="auto"/>
          <w:sz w:val="28"/>
          <w:szCs w:val="28"/>
          <w:lang w:val="ru-RU"/>
        </w:rPr>
        <w:t xml:space="preserve"> </w:t>
      </w:r>
      <w:r>
        <w:rPr>
          <w:rFonts w:ascii="Times New Roman" w:eastAsia="Times New Roman" w:hAnsi="Times New Roman" w:cs="Times New Roman"/>
          <w:color w:val="auto"/>
          <w:sz w:val="28"/>
          <w:szCs w:val="28"/>
          <w:lang w:val="ru-RU"/>
        </w:rPr>
        <w:tab/>
      </w:r>
      <w:r>
        <w:rPr>
          <w:rFonts w:ascii="Times New Roman" w:eastAsia="Times New Roman" w:hAnsi="Times New Roman" w:cs="Times New Roman"/>
          <w:color w:val="auto"/>
          <w:sz w:val="28"/>
          <w:szCs w:val="28"/>
          <w:lang w:val="ru-RU"/>
        </w:rPr>
        <w:tab/>
      </w:r>
      <w:r>
        <w:rPr>
          <w:rFonts w:ascii="Times New Roman" w:eastAsia="Times New Roman" w:hAnsi="Times New Roman" w:cs="Times New Roman"/>
          <w:color w:val="auto"/>
          <w:sz w:val="28"/>
          <w:szCs w:val="28"/>
          <w:lang w:val="ru-RU"/>
        </w:rPr>
        <w:tab/>
      </w:r>
      <w:r>
        <w:rPr>
          <w:rFonts w:ascii="Times New Roman" w:eastAsia="Times New Roman" w:hAnsi="Times New Roman" w:cs="Times New Roman"/>
          <w:color w:val="auto"/>
          <w:sz w:val="28"/>
          <w:szCs w:val="28"/>
          <w:lang w:val="ru-RU"/>
        </w:rPr>
        <w:tab/>
      </w:r>
      <w:r>
        <w:rPr>
          <w:rFonts w:ascii="Times New Roman" w:eastAsia="Times New Roman" w:hAnsi="Times New Roman" w:cs="Times New Roman"/>
          <w:color w:val="auto"/>
          <w:sz w:val="28"/>
          <w:szCs w:val="28"/>
          <w:lang w:val="ru-RU"/>
        </w:rPr>
        <w:tab/>
      </w:r>
      <w:proofErr w:type="spellStart"/>
      <w:r w:rsidRPr="00405FBD">
        <w:rPr>
          <w:rFonts w:ascii="Times New Roman" w:eastAsia="Times New Roman" w:hAnsi="Times New Roman" w:cs="Times New Roman"/>
          <w:color w:val="auto"/>
          <w:sz w:val="28"/>
          <w:szCs w:val="28"/>
          <w:lang w:val="ru-RU"/>
        </w:rPr>
        <w:t>Впровадження</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інформаційних</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технологій</w:t>
      </w:r>
      <w:proofErr w:type="spellEnd"/>
      <w:r w:rsidRPr="00405FBD">
        <w:rPr>
          <w:rFonts w:ascii="Times New Roman" w:eastAsia="Times New Roman" w:hAnsi="Times New Roman" w:cs="Times New Roman"/>
          <w:color w:val="auto"/>
          <w:sz w:val="28"/>
          <w:szCs w:val="28"/>
          <w:lang w:val="ru-RU"/>
        </w:rPr>
        <w:t xml:space="preserve"> і </w:t>
      </w:r>
      <w:proofErr w:type="spellStart"/>
      <w:r w:rsidRPr="00405FBD">
        <w:rPr>
          <w:rFonts w:ascii="Times New Roman" w:eastAsia="Times New Roman" w:hAnsi="Times New Roman" w:cs="Times New Roman"/>
          <w:color w:val="auto"/>
          <w:sz w:val="28"/>
          <w:szCs w:val="28"/>
          <w:lang w:val="ru-RU"/>
        </w:rPr>
        <w:t>реалізація</w:t>
      </w:r>
      <w:proofErr w:type="spellEnd"/>
      <w:r w:rsidRPr="00405FBD">
        <w:rPr>
          <w:rFonts w:ascii="Times New Roman" w:eastAsia="Times New Roman" w:hAnsi="Times New Roman" w:cs="Times New Roman"/>
          <w:color w:val="auto"/>
          <w:sz w:val="28"/>
          <w:szCs w:val="28"/>
          <w:lang w:val="ru-RU"/>
        </w:rPr>
        <w:t xml:space="preserve"> на </w:t>
      </w:r>
      <w:proofErr w:type="spellStart"/>
      <w:r w:rsidRPr="00405FBD">
        <w:rPr>
          <w:rFonts w:ascii="Times New Roman" w:eastAsia="Times New Roman" w:hAnsi="Times New Roman" w:cs="Times New Roman"/>
          <w:color w:val="auto"/>
          <w:sz w:val="28"/>
          <w:szCs w:val="28"/>
          <w:lang w:val="ru-RU"/>
        </w:rPr>
        <w:t>їх</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основі</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інформаційних</w:t>
      </w:r>
      <w:proofErr w:type="spellEnd"/>
      <w:r w:rsidRPr="00405FBD">
        <w:rPr>
          <w:rFonts w:ascii="Times New Roman" w:eastAsia="Times New Roman" w:hAnsi="Times New Roman" w:cs="Times New Roman"/>
          <w:color w:val="auto"/>
          <w:sz w:val="28"/>
          <w:szCs w:val="28"/>
          <w:lang w:val="ru-RU"/>
        </w:rPr>
        <w:t xml:space="preserve"> систем </w:t>
      </w:r>
      <w:proofErr w:type="spellStart"/>
      <w:r w:rsidRPr="00405FBD">
        <w:rPr>
          <w:rFonts w:ascii="Times New Roman" w:eastAsia="Times New Roman" w:hAnsi="Times New Roman" w:cs="Times New Roman"/>
          <w:color w:val="auto"/>
          <w:sz w:val="28"/>
          <w:szCs w:val="28"/>
          <w:lang w:val="ru-RU"/>
        </w:rPr>
        <w:t>надають</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підприємству</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тактичні</w:t>
      </w:r>
      <w:proofErr w:type="spellEnd"/>
      <w:r w:rsidRPr="00405FBD">
        <w:rPr>
          <w:rFonts w:ascii="Times New Roman" w:eastAsia="Times New Roman" w:hAnsi="Times New Roman" w:cs="Times New Roman"/>
          <w:color w:val="auto"/>
          <w:sz w:val="28"/>
          <w:szCs w:val="28"/>
          <w:lang w:val="ru-RU"/>
        </w:rPr>
        <w:t xml:space="preserve"> і </w:t>
      </w:r>
      <w:proofErr w:type="spellStart"/>
      <w:r w:rsidRPr="00405FBD">
        <w:rPr>
          <w:rFonts w:ascii="Times New Roman" w:eastAsia="Times New Roman" w:hAnsi="Times New Roman" w:cs="Times New Roman"/>
          <w:color w:val="auto"/>
          <w:sz w:val="28"/>
          <w:szCs w:val="28"/>
          <w:lang w:val="ru-RU"/>
        </w:rPr>
        <w:t>довгострокові</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переваги</w:t>
      </w:r>
      <w:proofErr w:type="spellEnd"/>
      <w:r w:rsidRPr="00405FBD">
        <w:rPr>
          <w:rFonts w:ascii="Times New Roman" w:eastAsia="Times New Roman" w:hAnsi="Times New Roman" w:cs="Times New Roman"/>
          <w:color w:val="auto"/>
          <w:sz w:val="28"/>
          <w:szCs w:val="28"/>
          <w:lang w:val="ru-RU"/>
        </w:rPr>
        <w:t xml:space="preserve"> в </w:t>
      </w:r>
      <w:proofErr w:type="spellStart"/>
      <w:r w:rsidRPr="00405FBD">
        <w:rPr>
          <w:rFonts w:ascii="Times New Roman" w:eastAsia="Times New Roman" w:hAnsi="Times New Roman" w:cs="Times New Roman"/>
          <w:color w:val="auto"/>
          <w:sz w:val="28"/>
          <w:szCs w:val="28"/>
          <w:lang w:val="ru-RU"/>
        </w:rPr>
        <w:t>бізнесі</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Однак</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бажання</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керівництва</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використовувати</w:t>
      </w:r>
      <w:proofErr w:type="spellEnd"/>
      <w:r w:rsidRPr="00405FBD">
        <w:rPr>
          <w:rFonts w:ascii="Times New Roman" w:eastAsia="Times New Roman" w:hAnsi="Times New Roman" w:cs="Times New Roman"/>
          <w:color w:val="auto"/>
          <w:sz w:val="28"/>
          <w:szCs w:val="28"/>
          <w:lang w:val="ru-RU"/>
        </w:rPr>
        <w:t xml:space="preserve"> ІТ </w:t>
      </w:r>
      <w:proofErr w:type="spellStart"/>
      <w:r w:rsidRPr="00405FBD">
        <w:rPr>
          <w:rFonts w:ascii="Times New Roman" w:eastAsia="Times New Roman" w:hAnsi="Times New Roman" w:cs="Times New Roman"/>
          <w:color w:val="auto"/>
          <w:sz w:val="28"/>
          <w:szCs w:val="28"/>
          <w:lang w:val="ru-RU"/>
        </w:rPr>
        <w:t>може</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залишитися</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лише</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побожними</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намірами</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якщо</w:t>
      </w:r>
      <w:proofErr w:type="spellEnd"/>
      <w:r w:rsidRPr="00405FBD">
        <w:rPr>
          <w:rFonts w:ascii="Times New Roman" w:eastAsia="Times New Roman" w:hAnsi="Times New Roman" w:cs="Times New Roman"/>
          <w:color w:val="auto"/>
          <w:sz w:val="28"/>
          <w:szCs w:val="28"/>
          <w:lang w:val="ru-RU"/>
        </w:rPr>
        <w:t xml:space="preserve"> не </w:t>
      </w:r>
      <w:proofErr w:type="spellStart"/>
      <w:r w:rsidRPr="00405FBD">
        <w:rPr>
          <w:rFonts w:ascii="Times New Roman" w:eastAsia="Times New Roman" w:hAnsi="Times New Roman" w:cs="Times New Roman"/>
          <w:color w:val="auto"/>
          <w:sz w:val="28"/>
          <w:szCs w:val="28"/>
          <w:lang w:val="ru-RU"/>
        </w:rPr>
        <w:t>дотримуватися</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вимог</w:t>
      </w:r>
      <w:proofErr w:type="spellEnd"/>
      <w:r w:rsidRPr="00405FBD">
        <w:rPr>
          <w:rFonts w:ascii="Times New Roman" w:eastAsia="Times New Roman" w:hAnsi="Times New Roman" w:cs="Times New Roman"/>
          <w:color w:val="auto"/>
          <w:sz w:val="28"/>
          <w:szCs w:val="28"/>
          <w:lang w:val="ru-RU"/>
        </w:rPr>
        <w:t xml:space="preserve"> і правил </w:t>
      </w:r>
      <w:proofErr w:type="spellStart"/>
      <w:r w:rsidRPr="00405FBD">
        <w:rPr>
          <w:rFonts w:ascii="Times New Roman" w:eastAsia="Times New Roman" w:hAnsi="Times New Roman" w:cs="Times New Roman"/>
          <w:color w:val="auto"/>
          <w:sz w:val="28"/>
          <w:szCs w:val="28"/>
          <w:lang w:val="ru-RU"/>
        </w:rPr>
        <w:t>розробки</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проектування</w:t>
      </w:r>
      <w:proofErr w:type="spellEnd"/>
      <w:r w:rsidRPr="00405FBD">
        <w:rPr>
          <w:rFonts w:ascii="Times New Roman" w:eastAsia="Times New Roman" w:hAnsi="Times New Roman" w:cs="Times New Roman"/>
          <w:color w:val="auto"/>
          <w:sz w:val="28"/>
          <w:szCs w:val="28"/>
          <w:lang w:val="ru-RU"/>
        </w:rPr>
        <w:t xml:space="preserve"> і </w:t>
      </w:r>
      <w:proofErr w:type="spellStart"/>
      <w:r w:rsidRPr="00405FBD">
        <w:rPr>
          <w:rFonts w:ascii="Times New Roman" w:eastAsia="Times New Roman" w:hAnsi="Times New Roman" w:cs="Times New Roman"/>
          <w:color w:val="auto"/>
          <w:sz w:val="28"/>
          <w:szCs w:val="28"/>
          <w:lang w:val="ru-RU"/>
        </w:rPr>
        <w:t>впровадження</w:t>
      </w:r>
      <w:proofErr w:type="spellEnd"/>
      <w:r w:rsidRPr="00405FBD">
        <w:rPr>
          <w:rFonts w:ascii="Times New Roman" w:eastAsia="Times New Roman" w:hAnsi="Times New Roman" w:cs="Times New Roman"/>
          <w:color w:val="auto"/>
          <w:sz w:val="28"/>
          <w:szCs w:val="28"/>
          <w:lang w:val="ru-RU"/>
        </w:rPr>
        <w:t xml:space="preserve"> ІТ.</w:t>
      </w:r>
      <w:r>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Дотримання</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стандартів</w:t>
      </w:r>
      <w:proofErr w:type="spellEnd"/>
      <w:r w:rsidRPr="00405FBD">
        <w:rPr>
          <w:rFonts w:ascii="Times New Roman" w:eastAsia="Times New Roman" w:hAnsi="Times New Roman" w:cs="Times New Roman"/>
          <w:color w:val="auto"/>
          <w:sz w:val="28"/>
          <w:szCs w:val="28"/>
          <w:lang w:val="ru-RU"/>
        </w:rPr>
        <w:t xml:space="preserve"> при </w:t>
      </w:r>
      <w:proofErr w:type="spellStart"/>
      <w:r w:rsidRPr="00405FBD">
        <w:rPr>
          <w:rFonts w:ascii="Times New Roman" w:eastAsia="Times New Roman" w:hAnsi="Times New Roman" w:cs="Times New Roman"/>
          <w:color w:val="auto"/>
          <w:sz w:val="28"/>
          <w:szCs w:val="28"/>
          <w:lang w:val="ru-RU"/>
        </w:rPr>
        <w:t>розробці</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інформаційної</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системи</w:t>
      </w:r>
      <w:proofErr w:type="spellEnd"/>
      <w:r w:rsidRPr="00405FBD">
        <w:rPr>
          <w:rFonts w:ascii="Times New Roman" w:eastAsia="Times New Roman" w:hAnsi="Times New Roman" w:cs="Times New Roman"/>
          <w:color w:val="auto"/>
          <w:sz w:val="28"/>
          <w:szCs w:val="28"/>
          <w:lang w:val="ru-RU"/>
        </w:rPr>
        <w:t xml:space="preserve"> автоматично приводить до </w:t>
      </w:r>
      <w:proofErr w:type="spellStart"/>
      <w:r w:rsidRPr="00405FBD">
        <w:rPr>
          <w:rFonts w:ascii="Times New Roman" w:eastAsia="Times New Roman" w:hAnsi="Times New Roman" w:cs="Times New Roman"/>
          <w:color w:val="auto"/>
          <w:sz w:val="28"/>
          <w:szCs w:val="28"/>
          <w:lang w:val="ru-RU"/>
        </w:rPr>
        <w:t>вимог</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що</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встановлюються</w:t>
      </w:r>
      <w:proofErr w:type="spellEnd"/>
      <w:r w:rsidRPr="00405FBD">
        <w:rPr>
          <w:rFonts w:ascii="Times New Roman" w:eastAsia="Times New Roman" w:hAnsi="Times New Roman" w:cs="Times New Roman"/>
          <w:color w:val="auto"/>
          <w:sz w:val="28"/>
          <w:szCs w:val="28"/>
          <w:lang w:val="ru-RU"/>
        </w:rPr>
        <w:t xml:space="preserve"> для </w:t>
      </w:r>
      <w:proofErr w:type="spellStart"/>
      <w:r w:rsidRPr="00405FBD">
        <w:rPr>
          <w:rFonts w:ascii="Times New Roman" w:eastAsia="Times New Roman" w:hAnsi="Times New Roman" w:cs="Times New Roman"/>
          <w:color w:val="auto"/>
          <w:sz w:val="28"/>
          <w:szCs w:val="28"/>
          <w:lang w:val="ru-RU"/>
        </w:rPr>
        <w:t>підприємства</w:t>
      </w:r>
      <w:proofErr w:type="spellEnd"/>
      <w:r w:rsidRPr="00405FBD">
        <w:rPr>
          <w:rFonts w:ascii="Times New Roman" w:eastAsia="Times New Roman" w:hAnsi="Times New Roman" w:cs="Times New Roman"/>
          <w:color w:val="auto"/>
          <w:sz w:val="28"/>
          <w:szCs w:val="28"/>
          <w:lang w:val="ru-RU"/>
        </w:rPr>
        <w:t xml:space="preserve"> як </w:t>
      </w:r>
      <w:proofErr w:type="spellStart"/>
      <w:r w:rsidRPr="00405FBD">
        <w:rPr>
          <w:rFonts w:ascii="Times New Roman" w:eastAsia="Times New Roman" w:hAnsi="Times New Roman" w:cs="Times New Roman"/>
          <w:color w:val="auto"/>
          <w:sz w:val="28"/>
          <w:szCs w:val="28"/>
          <w:lang w:val="ru-RU"/>
        </w:rPr>
        <w:t>зовнішнього</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середовища</w:t>
      </w:r>
      <w:proofErr w:type="spellEnd"/>
      <w:r w:rsidRPr="00405FBD">
        <w:rPr>
          <w:rFonts w:ascii="Times New Roman" w:eastAsia="Times New Roman" w:hAnsi="Times New Roman" w:cs="Times New Roman"/>
          <w:color w:val="auto"/>
          <w:sz w:val="28"/>
          <w:szCs w:val="28"/>
          <w:lang w:val="ru-RU"/>
        </w:rPr>
        <w:t xml:space="preserve"> для </w:t>
      </w:r>
      <w:proofErr w:type="spellStart"/>
      <w:r w:rsidRPr="00405FBD">
        <w:rPr>
          <w:rFonts w:ascii="Times New Roman" w:eastAsia="Times New Roman" w:hAnsi="Times New Roman" w:cs="Times New Roman"/>
          <w:color w:val="auto"/>
          <w:sz w:val="28"/>
          <w:szCs w:val="28"/>
          <w:lang w:val="ru-RU"/>
        </w:rPr>
        <w:t>системи</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Це</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включає</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визначення</w:t>
      </w:r>
      <w:proofErr w:type="spellEnd"/>
      <w:r w:rsidRPr="00405FBD">
        <w:rPr>
          <w:rFonts w:ascii="Times New Roman" w:eastAsia="Times New Roman" w:hAnsi="Times New Roman" w:cs="Times New Roman"/>
          <w:color w:val="auto"/>
          <w:sz w:val="28"/>
          <w:szCs w:val="28"/>
          <w:lang w:val="ru-RU"/>
        </w:rPr>
        <w:t xml:space="preserve"> і </w:t>
      </w:r>
      <w:proofErr w:type="spellStart"/>
      <w:r w:rsidRPr="00405FBD">
        <w:rPr>
          <w:rFonts w:ascii="Times New Roman" w:eastAsia="Times New Roman" w:hAnsi="Times New Roman" w:cs="Times New Roman"/>
          <w:color w:val="auto"/>
          <w:sz w:val="28"/>
          <w:szCs w:val="28"/>
          <w:lang w:val="ru-RU"/>
        </w:rPr>
        <w:t>стандартизацію</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класів</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користувачів</w:t>
      </w:r>
      <w:proofErr w:type="spellEnd"/>
      <w:r w:rsidRPr="00405FBD">
        <w:rPr>
          <w:rFonts w:ascii="Times New Roman" w:eastAsia="Times New Roman" w:hAnsi="Times New Roman" w:cs="Times New Roman"/>
          <w:color w:val="auto"/>
          <w:sz w:val="28"/>
          <w:szCs w:val="28"/>
          <w:lang w:val="ru-RU"/>
        </w:rPr>
        <w:t xml:space="preserve"> і </w:t>
      </w:r>
      <w:proofErr w:type="spellStart"/>
      <w:r w:rsidRPr="00405FBD">
        <w:rPr>
          <w:rFonts w:ascii="Times New Roman" w:eastAsia="Times New Roman" w:hAnsi="Times New Roman" w:cs="Times New Roman"/>
          <w:color w:val="auto"/>
          <w:sz w:val="28"/>
          <w:szCs w:val="28"/>
          <w:lang w:val="ru-RU"/>
        </w:rPr>
        <w:t>об'єктів</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топологію</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потоків</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даних</w:t>
      </w:r>
      <w:proofErr w:type="spellEnd"/>
      <w:r w:rsidRPr="00405FBD">
        <w:rPr>
          <w:rFonts w:ascii="Times New Roman" w:eastAsia="Times New Roman" w:hAnsi="Times New Roman" w:cs="Times New Roman"/>
          <w:color w:val="auto"/>
          <w:sz w:val="28"/>
          <w:szCs w:val="28"/>
          <w:lang w:val="ru-RU"/>
        </w:rPr>
        <w:t xml:space="preserve"> і </w:t>
      </w:r>
      <w:proofErr w:type="spellStart"/>
      <w:r w:rsidRPr="00405FBD">
        <w:rPr>
          <w:rFonts w:ascii="Times New Roman" w:eastAsia="Times New Roman" w:hAnsi="Times New Roman" w:cs="Times New Roman"/>
          <w:color w:val="auto"/>
          <w:sz w:val="28"/>
          <w:szCs w:val="28"/>
          <w:lang w:val="ru-RU"/>
        </w:rPr>
        <w:t>робіт</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архітектуру</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успадкованих</w:t>
      </w:r>
      <w:proofErr w:type="spellEnd"/>
      <w:r w:rsidRPr="00405FBD">
        <w:rPr>
          <w:rFonts w:ascii="Times New Roman" w:eastAsia="Times New Roman" w:hAnsi="Times New Roman" w:cs="Times New Roman"/>
          <w:color w:val="auto"/>
          <w:sz w:val="28"/>
          <w:szCs w:val="28"/>
          <w:lang w:val="ru-RU"/>
        </w:rPr>
        <w:t xml:space="preserve"> систем, стан </w:t>
      </w:r>
      <w:proofErr w:type="spellStart"/>
      <w:r w:rsidRPr="00405FBD">
        <w:rPr>
          <w:rFonts w:ascii="Times New Roman" w:eastAsia="Times New Roman" w:hAnsi="Times New Roman" w:cs="Times New Roman"/>
          <w:color w:val="auto"/>
          <w:sz w:val="28"/>
          <w:szCs w:val="28"/>
          <w:lang w:val="ru-RU"/>
        </w:rPr>
        <w:t>процесів</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бізнесу</w:t>
      </w:r>
      <w:proofErr w:type="spellEnd"/>
      <w:r w:rsidRPr="00405FBD">
        <w:rPr>
          <w:rFonts w:ascii="Times New Roman" w:eastAsia="Times New Roman" w:hAnsi="Times New Roman" w:cs="Times New Roman"/>
          <w:color w:val="auto"/>
          <w:sz w:val="28"/>
          <w:szCs w:val="28"/>
          <w:lang w:val="ru-RU"/>
        </w:rPr>
        <w:t xml:space="preserve"> та </w:t>
      </w:r>
      <w:proofErr w:type="spellStart"/>
      <w:r w:rsidRPr="00405FBD">
        <w:rPr>
          <w:rFonts w:ascii="Times New Roman" w:eastAsia="Times New Roman" w:hAnsi="Times New Roman" w:cs="Times New Roman"/>
          <w:color w:val="auto"/>
          <w:sz w:val="28"/>
          <w:szCs w:val="28"/>
          <w:lang w:val="ru-RU"/>
        </w:rPr>
        <w:t>інші</w:t>
      </w:r>
      <w:proofErr w:type="spellEnd"/>
      <w:r w:rsidRPr="00405FBD">
        <w:rPr>
          <w:rFonts w:ascii="Times New Roman" w:eastAsia="Times New Roman" w:hAnsi="Times New Roman" w:cs="Times New Roman"/>
          <w:color w:val="auto"/>
          <w:sz w:val="28"/>
          <w:szCs w:val="28"/>
          <w:lang w:val="ru-RU"/>
        </w:rPr>
        <w:t xml:space="preserve"> </w:t>
      </w:r>
      <w:proofErr w:type="spellStart"/>
      <w:r w:rsidRPr="00405FBD">
        <w:rPr>
          <w:rFonts w:ascii="Times New Roman" w:eastAsia="Times New Roman" w:hAnsi="Times New Roman" w:cs="Times New Roman"/>
          <w:color w:val="auto"/>
          <w:sz w:val="28"/>
          <w:szCs w:val="28"/>
          <w:lang w:val="ru-RU"/>
        </w:rPr>
        <w:t>аспекти</w:t>
      </w:r>
      <w:proofErr w:type="spellEnd"/>
      <w:r w:rsidRPr="00405FBD">
        <w:rPr>
          <w:rFonts w:ascii="Times New Roman" w:eastAsia="Times New Roman" w:hAnsi="Times New Roman" w:cs="Times New Roman"/>
          <w:color w:val="auto"/>
          <w:sz w:val="28"/>
          <w:szCs w:val="28"/>
          <w:lang w:val="ru-RU"/>
        </w:rPr>
        <w:t>.</w:t>
      </w:r>
    </w:p>
    <w:p w14:paraId="32F60880" w14:textId="77777777" w:rsidR="00E7177A" w:rsidRDefault="00712728" w:rsidP="00405FBD">
      <w:pPr>
        <w:spacing w:line="360" w:lineRule="auto"/>
        <w:ind w:firstLine="708"/>
        <w:jc w:val="both"/>
        <w:rPr>
          <w:rFonts w:ascii="Times New Roman" w:hAnsi="Times New Roman"/>
          <w:sz w:val="28"/>
          <w:szCs w:val="28"/>
        </w:rPr>
      </w:pPr>
      <w:r>
        <w:rPr>
          <w:rFonts w:ascii="Times New Roman" w:hAnsi="Times New Roman"/>
          <w:sz w:val="28"/>
          <w:szCs w:val="28"/>
        </w:rPr>
        <w:t xml:space="preserve">Бізнес-процес є системою послідовних, цілеспрямованих і регламентованих видів діяльності, в якій за допомогою дії, що управляє, і за допомогою певних ресурсів за певний час входи процесу перетворяться у виходи – в результати, що представляють цінність для споживача і що приносять прибуток </w:t>
      </w:r>
      <w:proofErr w:type="spellStart"/>
      <w:r>
        <w:rPr>
          <w:rFonts w:ascii="Times New Roman" w:hAnsi="Times New Roman"/>
          <w:sz w:val="28"/>
          <w:szCs w:val="28"/>
        </w:rPr>
        <w:t>виготівнику</w:t>
      </w:r>
      <w:proofErr w:type="spellEnd"/>
      <w:r>
        <w:rPr>
          <w:rFonts w:ascii="Times New Roman" w:hAnsi="Times New Roman"/>
          <w:sz w:val="28"/>
          <w:szCs w:val="28"/>
        </w:rPr>
        <w:t>.</w:t>
      </w:r>
    </w:p>
    <w:p w14:paraId="23B0E4CD" w14:textId="77777777" w:rsidR="00E7177A" w:rsidRDefault="00712728" w:rsidP="00405FBD">
      <w:pPr>
        <w:spacing w:line="360" w:lineRule="auto"/>
        <w:ind w:firstLine="709"/>
        <w:jc w:val="both"/>
        <w:rPr>
          <w:rFonts w:ascii="Times New Roman" w:hAnsi="Times New Roman"/>
          <w:sz w:val="28"/>
          <w:szCs w:val="28"/>
        </w:rPr>
      </w:pPr>
      <w:r>
        <w:rPr>
          <w:rFonts w:ascii="Times New Roman" w:hAnsi="Times New Roman"/>
          <w:sz w:val="28"/>
          <w:szCs w:val="28"/>
        </w:rPr>
        <w:t xml:space="preserve"> Бізнес-процес в масштабах підприємства реалізується у вигляді мережі основних, допоміжних, підтримуючих і управлінських процесів .</w:t>
      </w:r>
    </w:p>
    <w:p w14:paraId="54465F31" w14:textId="77777777" w:rsidR="00E7177A" w:rsidRDefault="00712728">
      <w:pPr>
        <w:spacing w:line="360" w:lineRule="auto"/>
        <w:ind w:firstLine="709"/>
        <w:jc w:val="both"/>
        <w:rPr>
          <w:rFonts w:ascii="Times New Roman" w:hAnsi="Times New Roman"/>
          <w:sz w:val="28"/>
          <w:szCs w:val="28"/>
        </w:rPr>
      </w:pPr>
      <w:r>
        <w:rPr>
          <w:rFonts w:ascii="Times New Roman" w:hAnsi="Times New Roman"/>
          <w:sz w:val="28"/>
          <w:szCs w:val="28"/>
        </w:rPr>
        <w:t xml:space="preserve">При цьому розділення на основні і допоміжні процеси у визначальному ступені залежить від предметної області і напряму діяльності підприємства: для виробничої компанії, наприклад, діяльність юридичного відділу є допоміжною, </w:t>
      </w:r>
      <w:r>
        <w:rPr>
          <w:rFonts w:ascii="Times New Roman" w:hAnsi="Times New Roman"/>
          <w:sz w:val="28"/>
          <w:szCs w:val="28"/>
        </w:rPr>
        <w:lastRenderedPageBreak/>
        <w:t>а для юридичної або консалтингової фірми - основний. Ідентифікація процесів є обов'язковою умовою, без реалізації якої неможлива інформатизація діяльності.</w:t>
      </w:r>
    </w:p>
    <w:p w14:paraId="2ABEC906" w14:textId="77777777" w:rsidR="00E7177A" w:rsidRDefault="00712728">
      <w:pPr>
        <w:spacing w:line="360" w:lineRule="auto"/>
        <w:ind w:firstLine="709"/>
        <w:jc w:val="both"/>
        <w:rPr>
          <w:rFonts w:ascii="Times New Roman" w:hAnsi="Times New Roman"/>
          <w:sz w:val="28"/>
          <w:szCs w:val="28"/>
        </w:rPr>
      </w:pPr>
      <w:r>
        <w:rPr>
          <w:rFonts w:ascii="Times New Roman" w:hAnsi="Times New Roman"/>
          <w:sz w:val="28"/>
          <w:szCs w:val="28"/>
        </w:rPr>
        <w:t xml:space="preserve">Керівники підприємства, що зважилися на впровадження ІТ, повинні твердо засвоїти: початок робіт з проектування інформаційної системи найчастіше спричиняє обов'язковий </w:t>
      </w:r>
      <w:proofErr w:type="spellStart"/>
      <w:r>
        <w:rPr>
          <w:rFonts w:ascii="Times New Roman" w:hAnsi="Times New Roman"/>
          <w:sz w:val="28"/>
          <w:szCs w:val="28"/>
        </w:rPr>
        <w:t>реінжінірінг</w:t>
      </w:r>
      <w:proofErr w:type="spellEnd"/>
      <w:r>
        <w:rPr>
          <w:rFonts w:ascii="Times New Roman" w:hAnsi="Times New Roman"/>
          <w:sz w:val="28"/>
          <w:szCs w:val="28"/>
        </w:rPr>
        <w:t xml:space="preserve"> процесів бізнесу. </w:t>
      </w:r>
      <w:proofErr w:type="spellStart"/>
      <w:r>
        <w:rPr>
          <w:rFonts w:ascii="Times New Roman" w:hAnsi="Times New Roman"/>
          <w:sz w:val="28"/>
          <w:szCs w:val="28"/>
        </w:rPr>
        <w:t>Реінжінірінг</w:t>
      </w:r>
      <w:proofErr w:type="spellEnd"/>
      <w:r>
        <w:rPr>
          <w:rFonts w:ascii="Times New Roman" w:hAnsi="Times New Roman"/>
          <w:sz w:val="28"/>
          <w:szCs w:val="28"/>
        </w:rPr>
        <w:t xml:space="preserve"> є безліччю </w:t>
      </w:r>
      <w:proofErr w:type="spellStart"/>
      <w:r>
        <w:rPr>
          <w:rFonts w:ascii="Times New Roman" w:hAnsi="Times New Roman"/>
          <w:sz w:val="28"/>
          <w:szCs w:val="28"/>
        </w:rPr>
        <w:t>методик</w:t>
      </w:r>
      <w:proofErr w:type="spellEnd"/>
      <w:r>
        <w:rPr>
          <w:rFonts w:ascii="Times New Roman" w:hAnsi="Times New Roman"/>
          <w:sz w:val="28"/>
          <w:szCs w:val="28"/>
        </w:rPr>
        <w:t xml:space="preserve"> і рекомендацій, серед них потрібно вибрати ті, які найкращим чином задовольняють поставленим цілям.</w:t>
      </w:r>
    </w:p>
    <w:p w14:paraId="7432A612" w14:textId="77777777" w:rsidR="00E7177A" w:rsidRDefault="00712728">
      <w:pPr>
        <w:spacing w:line="360" w:lineRule="auto"/>
        <w:ind w:firstLine="709"/>
        <w:jc w:val="both"/>
        <w:rPr>
          <w:rFonts w:ascii="Times New Roman" w:hAnsi="Times New Roman"/>
          <w:sz w:val="28"/>
          <w:szCs w:val="28"/>
        </w:rPr>
      </w:pPr>
      <w:proofErr w:type="spellStart"/>
      <w:r>
        <w:rPr>
          <w:rFonts w:ascii="Times New Roman" w:hAnsi="Times New Roman"/>
          <w:sz w:val="28"/>
          <w:szCs w:val="28"/>
        </w:rPr>
        <w:t>Реінжінірінг</w:t>
      </w:r>
      <w:proofErr w:type="spellEnd"/>
      <w:r>
        <w:rPr>
          <w:rFonts w:ascii="Times New Roman" w:hAnsi="Times New Roman"/>
          <w:sz w:val="28"/>
          <w:szCs w:val="28"/>
        </w:rPr>
        <w:t xml:space="preserve"> процесів бізнесу – це сукупність методів і дій, що служать для того, щоб перепроектувати процеси відповідно до умов зовнішнього і внутрішнього середовища, що змінилися, або цілей бізнесу.</w:t>
      </w:r>
    </w:p>
    <w:p w14:paraId="5619F7E6" w14:textId="77777777" w:rsidR="00E7177A" w:rsidRDefault="00712728">
      <w:pPr>
        <w:spacing w:line="360" w:lineRule="auto"/>
        <w:ind w:firstLine="709"/>
        <w:jc w:val="both"/>
        <w:rPr>
          <w:rFonts w:ascii="Times New Roman" w:hAnsi="Times New Roman"/>
          <w:sz w:val="28"/>
          <w:szCs w:val="28"/>
        </w:rPr>
      </w:pPr>
      <w:r>
        <w:rPr>
          <w:rFonts w:ascii="Times New Roman" w:hAnsi="Times New Roman"/>
          <w:sz w:val="28"/>
          <w:szCs w:val="28"/>
        </w:rPr>
        <w:t xml:space="preserve">Існує кілька базових правил, яких слід дотримуватися в процесі проведення </w:t>
      </w:r>
      <w:proofErr w:type="spellStart"/>
      <w:r>
        <w:rPr>
          <w:rFonts w:ascii="Times New Roman" w:hAnsi="Times New Roman"/>
          <w:sz w:val="28"/>
          <w:szCs w:val="28"/>
        </w:rPr>
        <w:t>реінжінірінгу</w:t>
      </w:r>
      <w:proofErr w:type="spellEnd"/>
      <w:r>
        <w:rPr>
          <w:rFonts w:ascii="Times New Roman" w:hAnsi="Times New Roman"/>
          <w:sz w:val="28"/>
          <w:szCs w:val="28"/>
        </w:rPr>
        <w:t>:</w:t>
      </w:r>
    </w:p>
    <w:p w14:paraId="3D481A08" w14:textId="77777777" w:rsidR="00E7177A" w:rsidRDefault="00712728">
      <w:pPr>
        <w:numPr>
          <w:ilvl w:val="0"/>
          <w:numId w:val="38"/>
        </w:numPr>
        <w:spacing w:line="360" w:lineRule="auto"/>
        <w:jc w:val="both"/>
        <w:rPr>
          <w:rFonts w:ascii="Times New Roman" w:hAnsi="Times New Roman"/>
          <w:sz w:val="28"/>
          <w:szCs w:val="28"/>
        </w:rPr>
      </w:pPr>
      <w:r>
        <w:rPr>
          <w:rFonts w:ascii="Times New Roman" w:hAnsi="Times New Roman"/>
          <w:sz w:val="28"/>
          <w:szCs w:val="28"/>
        </w:rPr>
        <w:t xml:space="preserve">розробка послідовних покрокових процедур; </w:t>
      </w:r>
    </w:p>
    <w:p w14:paraId="121B78D4" w14:textId="77777777" w:rsidR="00E7177A" w:rsidRDefault="00712728">
      <w:pPr>
        <w:numPr>
          <w:ilvl w:val="0"/>
          <w:numId w:val="38"/>
        </w:numPr>
        <w:spacing w:line="360" w:lineRule="auto"/>
        <w:jc w:val="both"/>
        <w:rPr>
          <w:rFonts w:ascii="Times New Roman" w:hAnsi="Times New Roman"/>
          <w:sz w:val="28"/>
          <w:szCs w:val="28"/>
        </w:rPr>
      </w:pPr>
      <w:r>
        <w:rPr>
          <w:rFonts w:ascii="Times New Roman" w:hAnsi="Times New Roman"/>
          <w:sz w:val="28"/>
          <w:szCs w:val="28"/>
        </w:rPr>
        <w:t xml:space="preserve">використання в проектуванні стандартних мов і нотацій; </w:t>
      </w:r>
    </w:p>
    <w:p w14:paraId="42F72147" w14:textId="77777777" w:rsidR="00E7177A" w:rsidRDefault="00712728">
      <w:pPr>
        <w:numPr>
          <w:ilvl w:val="0"/>
          <w:numId w:val="38"/>
        </w:numPr>
        <w:spacing w:line="360" w:lineRule="auto"/>
        <w:jc w:val="both"/>
        <w:rPr>
          <w:rFonts w:ascii="Times New Roman" w:hAnsi="Times New Roman"/>
          <w:sz w:val="28"/>
          <w:szCs w:val="28"/>
        </w:rPr>
      </w:pPr>
      <w:r>
        <w:rPr>
          <w:rFonts w:ascii="Times New Roman" w:hAnsi="Times New Roman"/>
          <w:sz w:val="28"/>
          <w:szCs w:val="28"/>
        </w:rPr>
        <w:t xml:space="preserve">наявність евристичних і прагматичних показників, що дозволяють оцінити або зміряти ступінь відповідності перепроектованого процесу або функціональності заданим цілям; </w:t>
      </w:r>
    </w:p>
    <w:p w14:paraId="1DC4667B" w14:textId="77777777" w:rsidR="00E7177A" w:rsidRDefault="00712728">
      <w:pPr>
        <w:numPr>
          <w:ilvl w:val="0"/>
          <w:numId w:val="38"/>
        </w:numPr>
        <w:spacing w:line="360" w:lineRule="auto"/>
        <w:jc w:val="both"/>
        <w:rPr>
          <w:rFonts w:ascii="Times New Roman" w:hAnsi="Times New Roman"/>
          <w:sz w:val="28"/>
          <w:szCs w:val="28"/>
        </w:rPr>
      </w:pPr>
      <w:r>
        <w:rPr>
          <w:rFonts w:ascii="Times New Roman" w:hAnsi="Times New Roman"/>
          <w:sz w:val="28"/>
          <w:szCs w:val="28"/>
        </w:rPr>
        <w:t xml:space="preserve">підхід до рішення приватних задач і до їх сукупності повинен бути системним; </w:t>
      </w:r>
    </w:p>
    <w:p w14:paraId="129C2D51" w14:textId="77777777" w:rsidR="00E7177A" w:rsidRDefault="00712728">
      <w:pPr>
        <w:numPr>
          <w:ilvl w:val="0"/>
          <w:numId w:val="38"/>
        </w:numPr>
        <w:spacing w:line="360" w:lineRule="auto"/>
        <w:jc w:val="both"/>
        <w:rPr>
          <w:rFonts w:ascii="Times New Roman" w:hAnsi="Times New Roman"/>
          <w:sz w:val="28"/>
          <w:szCs w:val="28"/>
        </w:rPr>
      </w:pPr>
      <w:r>
        <w:rPr>
          <w:rFonts w:ascii="Times New Roman" w:hAnsi="Times New Roman"/>
          <w:sz w:val="28"/>
          <w:szCs w:val="28"/>
        </w:rPr>
        <w:t>навіть невелике поліпшення повинне давати швидкий позитивний ефект.</w:t>
      </w:r>
    </w:p>
    <w:p w14:paraId="0C832B7C" w14:textId="77777777" w:rsidR="00E7177A" w:rsidRDefault="00E7177A">
      <w:pPr>
        <w:spacing w:line="360" w:lineRule="auto"/>
        <w:ind w:firstLine="709"/>
        <w:jc w:val="both"/>
        <w:rPr>
          <w:rFonts w:ascii="Times New Roman" w:hAnsi="Times New Roman"/>
          <w:sz w:val="28"/>
          <w:szCs w:val="28"/>
        </w:rPr>
      </w:pPr>
    </w:p>
    <w:p w14:paraId="1F27EA39" w14:textId="77777777" w:rsidR="00E7177A" w:rsidRDefault="00712728">
      <w:pPr>
        <w:spacing w:line="360" w:lineRule="auto"/>
        <w:ind w:firstLine="709"/>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Реінжінірінг</w:t>
      </w:r>
      <w:proofErr w:type="spellEnd"/>
      <w:r>
        <w:rPr>
          <w:rFonts w:ascii="Times New Roman" w:hAnsi="Times New Roman"/>
          <w:sz w:val="28"/>
          <w:szCs w:val="28"/>
        </w:rPr>
        <w:t xml:space="preserve"> ділових процесів і функцій починається з перегляду цілей підприємства, його структури, аналізу потреб внутрішніх користувачів і ринку, вироблюваних продуктів і послуг.</w:t>
      </w:r>
    </w:p>
    <w:p w14:paraId="59514CB2" w14:textId="77777777" w:rsidR="00E7177A" w:rsidRDefault="00712728">
      <w:pPr>
        <w:spacing w:line="360" w:lineRule="auto"/>
        <w:ind w:firstLine="709"/>
        <w:jc w:val="both"/>
        <w:rPr>
          <w:rFonts w:ascii="Times New Roman" w:hAnsi="Times New Roman"/>
          <w:sz w:val="28"/>
          <w:szCs w:val="28"/>
        </w:rPr>
      </w:pPr>
      <w:r>
        <w:rPr>
          <w:rFonts w:ascii="Times New Roman" w:hAnsi="Times New Roman"/>
          <w:sz w:val="28"/>
          <w:szCs w:val="28"/>
        </w:rPr>
        <w:t>Перепланування цілей і завдань припускає перегляд політики підприємства і відповіді на наступні питання:</w:t>
      </w:r>
    </w:p>
    <w:p w14:paraId="1EF82727" w14:textId="77777777" w:rsidR="00E7177A" w:rsidRDefault="00712728">
      <w:pPr>
        <w:numPr>
          <w:ilvl w:val="0"/>
          <w:numId w:val="39"/>
        </w:numPr>
        <w:spacing w:line="360" w:lineRule="auto"/>
        <w:jc w:val="both"/>
        <w:rPr>
          <w:rFonts w:ascii="Times New Roman" w:hAnsi="Times New Roman"/>
          <w:sz w:val="28"/>
          <w:szCs w:val="28"/>
        </w:rPr>
      </w:pPr>
      <w:r>
        <w:rPr>
          <w:rFonts w:ascii="Times New Roman" w:hAnsi="Times New Roman"/>
          <w:sz w:val="28"/>
          <w:szCs w:val="28"/>
        </w:rPr>
        <w:t xml:space="preserve">Які нові виклики пред'являють нам умови бізнесу, що змінилися? </w:t>
      </w:r>
    </w:p>
    <w:p w14:paraId="3102B885" w14:textId="77777777" w:rsidR="00E7177A" w:rsidRDefault="00712728">
      <w:pPr>
        <w:numPr>
          <w:ilvl w:val="0"/>
          <w:numId w:val="39"/>
        </w:numPr>
        <w:spacing w:line="360" w:lineRule="auto"/>
        <w:jc w:val="both"/>
        <w:rPr>
          <w:rFonts w:ascii="Times New Roman" w:hAnsi="Times New Roman"/>
          <w:sz w:val="28"/>
          <w:szCs w:val="28"/>
        </w:rPr>
      </w:pPr>
      <w:r>
        <w:rPr>
          <w:rFonts w:ascii="Times New Roman" w:hAnsi="Times New Roman"/>
          <w:sz w:val="28"/>
          <w:szCs w:val="28"/>
        </w:rPr>
        <w:t xml:space="preserve">Що є підприємством зараз, і що ми хочемо від нього в майбутньому? </w:t>
      </w:r>
    </w:p>
    <w:p w14:paraId="506D8661" w14:textId="77777777" w:rsidR="00E7177A" w:rsidRDefault="00712728">
      <w:pPr>
        <w:numPr>
          <w:ilvl w:val="0"/>
          <w:numId w:val="39"/>
        </w:numPr>
        <w:spacing w:line="360" w:lineRule="auto"/>
        <w:jc w:val="both"/>
        <w:rPr>
          <w:rFonts w:ascii="Times New Roman" w:hAnsi="Times New Roman"/>
          <w:sz w:val="28"/>
          <w:szCs w:val="28"/>
        </w:rPr>
      </w:pPr>
      <w:r>
        <w:rPr>
          <w:rFonts w:ascii="Times New Roman" w:hAnsi="Times New Roman"/>
          <w:sz w:val="28"/>
          <w:szCs w:val="28"/>
        </w:rPr>
        <w:t xml:space="preserve">Яких саме споживачів ми обслуговуємо, наскільки ми задовольняємо їх вимоги і очікування, і що потрібно зробити для залучення нових? </w:t>
      </w:r>
    </w:p>
    <w:p w14:paraId="14C91CB2" w14:textId="77777777" w:rsidR="00E7177A" w:rsidRDefault="00712728">
      <w:pPr>
        <w:numPr>
          <w:ilvl w:val="0"/>
          <w:numId w:val="39"/>
        </w:numPr>
        <w:spacing w:line="360" w:lineRule="auto"/>
        <w:jc w:val="both"/>
        <w:rPr>
          <w:rFonts w:ascii="Times New Roman" w:hAnsi="Times New Roman"/>
          <w:sz w:val="28"/>
          <w:szCs w:val="28"/>
        </w:rPr>
      </w:pPr>
      <w:r>
        <w:rPr>
          <w:rFonts w:ascii="Times New Roman" w:hAnsi="Times New Roman"/>
          <w:sz w:val="28"/>
          <w:szCs w:val="28"/>
        </w:rPr>
        <w:lastRenderedPageBreak/>
        <w:t xml:space="preserve">Які саме показники визначають ефективність діяльності підприємства, продуктивність праці і якість продукту, чи є це визначення повним і адекватним? </w:t>
      </w:r>
    </w:p>
    <w:p w14:paraId="025E89E5" w14:textId="77777777" w:rsidR="00E7177A" w:rsidRDefault="00712728">
      <w:pPr>
        <w:numPr>
          <w:ilvl w:val="0"/>
          <w:numId w:val="39"/>
        </w:numPr>
        <w:spacing w:line="360" w:lineRule="auto"/>
        <w:jc w:val="both"/>
        <w:rPr>
          <w:rFonts w:ascii="Times New Roman" w:hAnsi="Times New Roman"/>
          <w:sz w:val="28"/>
          <w:szCs w:val="28"/>
        </w:rPr>
      </w:pPr>
      <w:r>
        <w:rPr>
          <w:rFonts w:ascii="Times New Roman" w:hAnsi="Times New Roman"/>
          <w:sz w:val="28"/>
          <w:szCs w:val="28"/>
        </w:rPr>
        <w:t>Які саме інформаційні технології і засоби допоможуть нам в цьому?</w:t>
      </w:r>
    </w:p>
    <w:p w14:paraId="7FDCD6A0" w14:textId="77777777" w:rsidR="00E7177A" w:rsidRDefault="00712728">
      <w:pPr>
        <w:spacing w:line="360" w:lineRule="auto"/>
        <w:ind w:firstLine="709"/>
        <w:jc w:val="both"/>
        <w:rPr>
          <w:rFonts w:ascii="Times New Roman" w:hAnsi="Times New Roman"/>
          <w:sz w:val="28"/>
          <w:szCs w:val="28"/>
        </w:rPr>
      </w:pPr>
      <w:r>
        <w:rPr>
          <w:rFonts w:ascii="Times New Roman" w:hAnsi="Times New Roman"/>
          <w:sz w:val="28"/>
          <w:szCs w:val="28"/>
        </w:rPr>
        <w:t xml:space="preserve">Для відповіді на ці ключові питання необхідно в першу чергу провести детальний опис бізнес-архітектури підприємства, його логіки бізнесу, побудувати функціональну модель взаємодії процесів бізнесу, ресурсів і персоналу і відобразити її в архітектурі ІС, змісті модулів інформаційних підсистем і візуалізації форм представлення інформації. Необхідно також мати методики і інструменти реорганізації процесів, рішення прикладних задач і управління проектом </w:t>
      </w:r>
      <w:proofErr w:type="spellStart"/>
      <w:r>
        <w:rPr>
          <w:rFonts w:ascii="Times New Roman" w:hAnsi="Times New Roman"/>
          <w:sz w:val="28"/>
          <w:szCs w:val="28"/>
        </w:rPr>
        <w:t>реінжінірінга</w:t>
      </w:r>
      <w:proofErr w:type="spellEnd"/>
      <w:r>
        <w:rPr>
          <w:rFonts w:ascii="Times New Roman" w:hAnsi="Times New Roman"/>
          <w:sz w:val="28"/>
          <w:szCs w:val="28"/>
        </w:rPr>
        <w:t>.</w:t>
      </w:r>
    </w:p>
    <w:p w14:paraId="5622C06C" w14:textId="77777777" w:rsidR="00E7177A" w:rsidRDefault="00712728">
      <w:pPr>
        <w:spacing w:line="360" w:lineRule="auto"/>
        <w:ind w:firstLine="708"/>
        <w:jc w:val="both"/>
        <w:rPr>
          <w:rFonts w:ascii="Times New Roman" w:hAnsi="Times New Roman"/>
          <w:sz w:val="28"/>
          <w:szCs w:val="28"/>
        </w:rPr>
      </w:pPr>
      <w:r>
        <w:rPr>
          <w:rFonts w:ascii="Times New Roman" w:hAnsi="Times New Roman"/>
          <w:sz w:val="28"/>
          <w:szCs w:val="28"/>
        </w:rPr>
        <w:t xml:space="preserve">Як показує практика, впровадження дорогих програмних продуктів комп’ютеризації не дозволяє відразу вирішити всі проблеми підприємства. В цей же час, успішне впровадження комплексної системи «середнього </w:t>
      </w:r>
      <w:proofErr w:type="spellStart"/>
      <w:r>
        <w:rPr>
          <w:rFonts w:ascii="Times New Roman" w:hAnsi="Times New Roman"/>
          <w:sz w:val="28"/>
          <w:szCs w:val="28"/>
        </w:rPr>
        <w:t>классу</w:t>
      </w:r>
      <w:proofErr w:type="spellEnd"/>
      <w:r>
        <w:rPr>
          <w:rFonts w:ascii="Times New Roman" w:hAnsi="Times New Roman"/>
          <w:sz w:val="28"/>
          <w:szCs w:val="28"/>
        </w:rPr>
        <w:t>» на підприємстві дозволяє зробити його роботу більш прозорою, усунути значну кількість перепон між підрозділами, скоординувати їх діяльність та в кінцевому результаті, підвищити ефективність функціонування підприємства в цілому.</w:t>
      </w:r>
    </w:p>
    <w:p w14:paraId="0E3CC93A" w14:textId="77777777" w:rsidR="00E7177A" w:rsidRDefault="00712728">
      <w:pPr>
        <w:spacing w:line="360" w:lineRule="auto"/>
        <w:ind w:firstLine="708"/>
        <w:jc w:val="both"/>
        <w:rPr>
          <w:rFonts w:ascii="Times New Roman" w:hAnsi="Times New Roman"/>
          <w:sz w:val="28"/>
          <w:szCs w:val="28"/>
        </w:rPr>
      </w:pPr>
      <w:r>
        <w:rPr>
          <w:rFonts w:ascii="Times New Roman" w:hAnsi="Times New Roman"/>
          <w:sz w:val="28"/>
          <w:szCs w:val="28"/>
        </w:rPr>
        <w:t>Основними факторами, які впливають на впровадження інформаційних систем, є потреби підприємства та користувачів, а також наявність відповідних засобів для їх формування.</w:t>
      </w:r>
    </w:p>
    <w:p w14:paraId="4D006F51" w14:textId="77777777" w:rsidR="00E7177A" w:rsidRDefault="00712728">
      <w:pPr>
        <w:spacing w:line="360" w:lineRule="auto"/>
        <w:ind w:firstLine="708"/>
        <w:jc w:val="both"/>
        <w:rPr>
          <w:rFonts w:ascii="Times New Roman" w:hAnsi="Times New Roman"/>
          <w:sz w:val="28"/>
          <w:szCs w:val="28"/>
        </w:rPr>
      </w:pPr>
      <w:r>
        <w:rPr>
          <w:rFonts w:ascii="Times New Roman" w:hAnsi="Times New Roman"/>
          <w:sz w:val="28"/>
          <w:szCs w:val="28"/>
        </w:rPr>
        <w:t>Створення та використання комп’ютерної автоматизованої інформаційної системи сприяє не лише прискоренню процесу обробки інформації на підприємствах, в яких облік організований на високому рівні, але й суттєвому покращенню його організації на підприємствах. Така можливість зумовлена тим, що комп’ютерний спосіб обробки облікової інформації вимагає формального та чіткого опису облікових процедур у вигляді алгоритмів, що в свою чергу призводить до впорядкування порядку виконання обов’язків працівниками підприємства.</w:t>
      </w:r>
    </w:p>
    <w:p w14:paraId="24BB4793" w14:textId="77777777" w:rsidR="00E7177A" w:rsidRDefault="00712728">
      <w:pPr>
        <w:spacing w:line="360" w:lineRule="auto"/>
        <w:ind w:firstLine="708"/>
        <w:jc w:val="both"/>
        <w:rPr>
          <w:rFonts w:ascii="Times New Roman" w:hAnsi="Times New Roman"/>
          <w:sz w:val="28"/>
          <w:szCs w:val="28"/>
        </w:rPr>
      </w:pPr>
      <w:r>
        <w:rPr>
          <w:rFonts w:ascii="Times New Roman" w:hAnsi="Times New Roman"/>
          <w:sz w:val="28"/>
          <w:szCs w:val="28"/>
        </w:rPr>
        <w:t xml:space="preserve">Успіх комплексної комп’ютеризації підприємства значною мірою залежить від готовності керівника до корінних організаційних змін. В зв’язку з </w:t>
      </w:r>
      <w:r>
        <w:rPr>
          <w:rFonts w:ascii="Times New Roman" w:hAnsi="Times New Roman"/>
          <w:sz w:val="28"/>
          <w:szCs w:val="28"/>
        </w:rPr>
        <w:lastRenderedPageBreak/>
        <w:t>цим, перед підприємством гостро постає питання вибору не конкретної системи управління, а компанії-постачальника рішень, яка може запропонувати збалансоване рішення за вартістю та функціональністю. В результаті співробітництва підприємства з компанією-постачальником програмного забезпечення процес комп’ютеризації починається задовго до купівлі системи.</w:t>
      </w:r>
    </w:p>
    <w:p w14:paraId="3FB5A161" w14:textId="77777777" w:rsidR="00E7177A" w:rsidRDefault="00712728">
      <w:pPr>
        <w:spacing w:line="360" w:lineRule="auto"/>
        <w:ind w:firstLine="708"/>
        <w:jc w:val="both"/>
        <w:rPr>
          <w:rFonts w:ascii="Times New Roman" w:hAnsi="Times New Roman"/>
          <w:sz w:val="28"/>
          <w:szCs w:val="28"/>
        </w:rPr>
      </w:pPr>
      <w:r>
        <w:rPr>
          <w:rFonts w:ascii="Times New Roman" w:hAnsi="Times New Roman"/>
          <w:sz w:val="28"/>
          <w:szCs w:val="28"/>
        </w:rPr>
        <w:t>Успішне впровадження інформаційної системи неможливо здійснити миттєво, воно обов’язково передбачає серйозну попередню роботу з реорганізації, оптимізації бізнес-процесів, відмову від застарілих стереотипів. А тому, не виконавши ані дії, проект впровадження буде приречений, причинами чого може стати:</w:t>
      </w:r>
    </w:p>
    <w:p w14:paraId="35FCCAF3" w14:textId="77777777" w:rsidR="00E7177A" w:rsidRDefault="00712728">
      <w:pPr>
        <w:numPr>
          <w:ilvl w:val="0"/>
          <w:numId w:val="40"/>
        </w:numPr>
        <w:spacing w:line="360" w:lineRule="auto"/>
        <w:jc w:val="both"/>
        <w:rPr>
          <w:rFonts w:ascii="Times New Roman" w:hAnsi="Times New Roman"/>
          <w:sz w:val="28"/>
          <w:szCs w:val="28"/>
        </w:rPr>
      </w:pPr>
      <w:r>
        <w:rPr>
          <w:rFonts w:ascii="Times New Roman" w:hAnsi="Times New Roman"/>
          <w:sz w:val="28"/>
          <w:szCs w:val="28"/>
        </w:rPr>
        <w:t>приділення неналежної уваги керівництва до проекту;</w:t>
      </w:r>
    </w:p>
    <w:p w14:paraId="3E029568" w14:textId="77777777" w:rsidR="00E7177A" w:rsidRDefault="00712728">
      <w:pPr>
        <w:numPr>
          <w:ilvl w:val="0"/>
          <w:numId w:val="40"/>
        </w:numPr>
        <w:spacing w:line="360" w:lineRule="auto"/>
        <w:jc w:val="both"/>
        <w:rPr>
          <w:rFonts w:ascii="Times New Roman" w:hAnsi="Times New Roman"/>
          <w:sz w:val="28"/>
          <w:szCs w:val="28"/>
        </w:rPr>
      </w:pPr>
      <w:r>
        <w:rPr>
          <w:rFonts w:ascii="Times New Roman" w:hAnsi="Times New Roman"/>
          <w:sz w:val="28"/>
          <w:szCs w:val="28"/>
        </w:rPr>
        <w:t>відсутність чітких цілей проекту;</w:t>
      </w:r>
    </w:p>
    <w:p w14:paraId="042A9B6A" w14:textId="77777777" w:rsidR="00E7177A" w:rsidRDefault="00712728">
      <w:pPr>
        <w:numPr>
          <w:ilvl w:val="0"/>
          <w:numId w:val="40"/>
        </w:numPr>
        <w:spacing w:line="360" w:lineRule="auto"/>
        <w:jc w:val="both"/>
        <w:rPr>
          <w:rFonts w:ascii="Times New Roman" w:hAnsi="Times New Roman"/>
          <w:sz w:val="28"/>
          <w:szCs w:val="28"/>
        </w:rPr>
      </w:pPr>
      <w:proofErr w:type="spellStart"/>
      <w:r>
        <w:rPr>
          <w:rFonts w:ascii="Times New Roman" w:hAnsi="Times New Roman"/>
          <w:sz w:val="28"/>
          <w:szCs w:val="28"/>
        </w:rPr>
        <w:t>неформалізованість</w:t>
      </w:r>
      <w:proofErr w:type="spellEnd"/>
      <w:r>
        <w:rPr>
          <w:rFonts w:ascii="Times New Roman" w:hAnsi="Times New Roman"/>
          <w:sz w:val="28"/>
          <w:szCs w:val="28"/>
        </w:rPr>
        <w:t xml:space="preserve"> бізнес-процесів;</w:t>
      </w:r>
    </w:p>
    <w:p w14:paraId="7198E2CF" w14:textId="77777777" w:rsidR="00E7177A" w:rsidRDefault="00712728">
      <w:pPr>
        <w:numPr>
          <w:ilvl w:val="0"/>
          <w:numId w:val="40"/>
        </w:numPr>
        <w:spacing w:line="360" w:lineRule="auto"/>
        <w:jc w:val="both"/>
        <w:rPr>
          <w:rFonts w:ascii="Times New Roman" w:hAnsi="Times New Roman"/>
          <w:sz w:val="28"/>
          <w:szCs w:val="28"/>
        </w:rPr>
      </w:pPr>
      <w:r>
        <w:rPr>
          <w:rFonts w:ascii="Times New Roman" w:hAnsi="Times New Roman"/>
          <w:sz w:val="28"/>
          <w:szCs w:val="28"/>
        </w:rPr>
        <w:t>неготовність підприємства до змін тощо.</w:t>
      </w:r>
    </w:p>
    <w:p w14:paraId="11420CF9" w14:textId="77777777" w:rsidR="00E7177A" w:rsidRDefault="00712728">
      <w:pPr>
        <w:spacing w:line="360" w:lineRule="auto"/>
        <w:ind w:firstLine="708"/>
        <w:jc w:val="both"/>
        <w:rPr>
          <w:rFonts w:ascii="Times New Roman" w:hAnsi="Times New Roman"/>
          <w:sz w:val="28"/>
          <w:szCs w:val="28"/>
        </w:rPr>
      </w:pPr>
      <w:r>
        <w:rPr>
          <w:rFonts w:ascii="Times New Roman" w:hAnsi="Times New Roman"/>
          <w:sz w:val="28"/>
          <w:szCs w:val="28"/>
        </w:rPr>
        <w:t xml:space="preserve">При впровадженні нових комп’ютерних інформаційних систем на підприємстві необхідно оцінити ризик відставання від конкурентів у результаті її неминучого старіння, тому що програмні продукти, як й інші види матеріальних активів, мають надзвичайно високу швидкість заміни новими видами або версіями. Якщо в процесі впровадження нових інформаційних технологій цьому фактору не приділяти належної уваги, цілком можливо, що до моменту завершення переходу підприємства на новий програмний продукт він вже застаріє та доведеться вживати заходи щодо її модернізації. Такі невдачі з впровадженням інформаційних технологій звичайно пов’язані з недосконалістю технічних засобів, в той час як основною причиною невдач є відсутність або слабка </w:t>
      </w:r>
      <w:proofErr w:type="spellStart"/>
      <w:r>
        <w:rPr>
          <w:rFonts w:ascii="Times New Roman" w:hAnsi="Times New Roman"/>
          <w:sz w:val="28"/>
          <w:szCs w:val="28"/>
        </w:rPr>
        <w:t>пропрацьованність</w:t>
      </w:r>
      <w:proofErr w:type="spellEnd"/>
      <w:r>
        <w:rPr>
          <w:rFonts w:ascii="Times New Roman" w:hAnsi="Times New Roman"/>
          <w:sz w:val="28"/>
          <w:szCs w:val="28"/>
        </w:rPr>
        <w:t xml:space="preserve"> методики використання інформаційних технологій.</w:t>
      </w:r>
    </w:p>
    <w:p w14:paraId="2DF863FB" w14:textId="77777777" w:rsidR="00E7177A" w:rsidRDefault="00712728">
      <w:pPr>
        <w:spacing w:line="360" w:lineRule="auto"/>
        <w:ind w:firstLine="708"/>
        <w:jc w:val="both"/>
        <w:rPr>
          <w:rFonts w:ascii="Times New Roman" w:hAnsi="Times New Roman"/>
          <w:sz w:val="28"/>
          <w:szCs w:val="28"/>
        </w:rPr>
      </w:pPr>
      <w:r>
        <w:rPr>
          <w:rFonts w:ascii="Times New Roman" w:hAnsi="Times New Roman"/>
          <w:sz w:val="28"/>
          <w:szCs w:val="28"/>
        </w:rPr>
        <w:t>Можна виділити три основні напрями формування факторів, які обумовлюють впровадження інформаційних технологій. Це, насамперед, потреби підприємства, потреби користувачів та наявність технічних засобів. Впровадження комп’ютерної інформаційної системи дозволяє переходити на нові методи управління, на якісно новий рівень менеджменту та управління.</w:t>
      </w:r>
    </w:p>
    <w:p w14:paraId="2D205E84" w14:textId="77777777" w:rsidR="00E7177A" w:rsidRDefault="00712728">
      <w:pPr>
        <w:spacing w:line="360" w:lineRule="auto"/>
        <w:ind w:firstLine="709"/>
        <w:jc w:val="both"/>
        <w:rPr>
          <w:rFonts w:ascii="Times New Roman" w:hAnsi="Times New Roman"/>
          <w:sz w:val="28"/>
          <w:szCs w:val="28"/>
        </w:rPr>
      </w:pPr>
      <w:r>
        <w:rPr>
          <w:rFonts w:ascii="Times New Roman" w:hAnsi="Times New Roman"/>
          <w:sz w:val="28"/>
          <w:szCs w:val="28"/>
        </w:rPr>
        <w:lastRenderedPageBreak/>
        <w:t>Таким чином, кожен із названих вище чинників був взятий до уваги під час розробки інформаційної системи, яка буде гарантувати у майбутньому якісне інформаційне забезпечення стратегічного планування, контролю та аналізу діяльності. Застосування комп’ютерів дозволяє мати більш якісну інформаційну систему, яка забезпечить функціонування систем прийняття рішень значно вищого рівня.</w:t>
      </w:r>
    </w:p>
    <w:p w14:paraId="4DD6A89F" w14:textId="77777777" w:rsidR="00E7177A" w:rsidRDefault="00E7177A">
      <w:pPr>
        <w:spacing w:line="360" w:lineRule="auto"/>
        <w:ind w:firstLine="709"/>
        <w:jc w:val="both"/>
        <w:rPr>
          <w:rFonts w:ascii="Times New Roman" w:eastAsia="Times New Roman" w:hAnsi="Times New Roman"/>
          <w:sz w:val="28"/>
          <w:szCs w:val="28"/>
          <w:lang w:eastAsia="uk-UA"/>
        </w:rPr>
      </w:pPr>
    </w:p>
    <w:p w14:paraId="3F0FBE38" w14:textId="77777777" w:rsidR="00E7177A" w:rsidRDefault="00E7177A">
      <w:pPr>
        <w:pStyle w:val="ae"/>
        <w:spacing w:line="360" w:lineRule="auto"/>
        <w:ind w:left="432"/>
        <w:jc w:val="center"/>
        <w:outlineLvl w:val="0"/>
        <w:rPr>
          <w:rFonts w:ascii="Times New Roman" w:hAnsi="Times New Roman"/>
          <w:b/>
          <w:sz w:val="28"/>
          <w:lang w:val="uk-UA"/>
        </w:rPr>
      </w:pPr>
    </w:p>
    <w:p w14:paraId="5A0137BE" w14:textId="77777777" w:rsidR="00E7177A" w:rsidRDefault="00E7177A">
      <w:pPr>
        <w:pStyle w:val="ae"/>
        <w:spacing w:line="360" w:lineRule="auto"/>
        <w:ind w:left="432"/>
        <w:jc w:val="center"/>
        <w:outlineLvl w:val="0"/>
        <w:rPr>
          <w:rFonts w:ascii="Times New Roman" w:hAnsi="Times New Roman"/>
          <w:b/>
          <w:sz w:val="28"/>
          <w:lang w:val="uk-UA"/>
        </w:rPr>
      </w:pPr>
    </w:p>
    <w:p w14:paraId="7BC46636" w14:textId="77777777" w:rsidR="00E7177A" w:rsidRDefault="00E7177A">
      <w:pPr>
        <w:pStyle w:val="ae"/>
        <w:spacing w:line="360" w:lineRule="auto"/>
        <w:ind w:left="432"/>
        <w:jc w:val="center"/>
        <w:outlineLvl w:val="0"/>
        <w:rPr>
          <w:rFonts w:ascii="Times New Roman" w:hAnsi="Times New Roman"/>
          <w:b/>
          <w:sz w:val="28"/>
          <w:lang w:val="uk-UA"/>
        </w:rPr>
      </w:pPr>
    </w:p>
    <w:p w14:paraId="38921EED" w14:textId="77777777" w:rsidR="00E7177A" w:rsidRDefault="00E7177A">
      <w:pPr>
        <w:pStyle w:val="ae"/>
        <w:spacing w:line="360" w:lineRule="auto"/>
        <w:ind w:left="432"/>
        <w:jc w:val="center"/>
        <w:outlineLvl w:val="0"/>
        <w:rPr>
          <w:rFonts w:ascii="Times New Roman" w:hAnsi="Times New Roman"/>
          <w:b/>
          <w:sz w:val="28"/>
          <w:lang w:val="uk-UA"/>
        </w:rPr>
      </w:pPr>
    </w:p>
    <w:p w14:paraId="58B946EF" w14:textId="77777777" w:rsidR="00E7177A" w:rsidRDefault="00E7177A">
      <w:pPr>
        <w:pStyle w:val="ae"/>
        <w:spacing w:line="360" w:lineRule="auto"/>
        <w:ind w:left="432"/>
        <w:jc w:val="center"/>
        <w:outlineLvl w:val="0"/>
        <w:rPr>
          <w:rFonts w:ascii="Times New Roman" w:hAnsi="Times New Roman"/>
          <w:b/>
          <w:sz w:val="28"/>
          <w:lang w:val="uk-UA"/>
        </w:rPr>
      </w:pPr>
    </w:p>
    <w:p w14:paraId="56E31AAF" w14:textId="77777777" w:rsidR="00E7177A" w:rsidRDefault="00E7177A">
      <w:pPr>
        <w:pStyle w:val="ae"/>
        <w:spacing w:line="360" w:lineRule="auto"/>
        <w:ind w:left="432"/>
        <w:jc w:val="center"/>
        <w:outlineLvl w:val="0"/>
        <w:rPr>
          <w:rFonts w:ascii="Times New Roman" w:hAnsi="Times New Roman"/>
          <w:b/>
          <w:sz w:val="28"/>
          <w:lang w:val="uk-UA"/>
        </w:rPr>
      </w:pPr>
    </w:p>
    <w:p w14:paraId="61839FF0" w14:textId="77777777" w:rsidR="00E7177A" w:rsidRDefault="00E7177A">
      <w:pPr>
        <w:pStyle w:val="ae"/>
        <w:spacing w:line="360" w:lineRule="auto"/>
        <w:ind w:left="432"/>
        <w:jc w:val="center"/>
        <w:outlineLvl w:val="0"/>
        <w:rPr>
          <w:rFonts w:ascii="Times New Roman" w:hAnsi="Times New Roman"/>
          <w:b/>
          <w:sz w:val="28"/>
          <w:lang w:val="uk-UA"/>
        </w:rPr>
      </w:pPr>
    </w:p>
    <w:p w14:paraId="119B9767" w14:textId="77777777" w:rsidR="00E7177A" w:rsidRDefault="00E7177A">
      <w:pPr>
        <w:pStyle w:val="ae"/>
        <w:spacing w:line="360" w:lineRule="auto"/>
        <w:ind w:left="432"/>
        <w:jc w:val="center"/>
        <w:outlineLvl w:val="0"/>
        <w:rPr>
          <w:rFonts w:ascii="Times New Roman" w:hAnsi="Times New Roman"/>
          <w:b/>
          <w:sz w:val="28"/>
          <w:lang w:val="uk-UA"/>
        </w:rPr>
      </w:pPr>
    </w:p>
    <w:p w14:paraId="190BFC66" w14:textId="77777777" w:rsidR="00E7177A" w:rsidRDefault="00E7177A">
      <w:pPr>
        <w:pStyle w:val="ae"/>
        <w:spacing w:line="360" w:lineRule="auto"/>
        <w:ind w:left="432"/>
        <w:jc w:val="center"/>
        <w:outlineLvl w:val="0"/>
        <w:rPr>
          <w:rFonts w:ascii="Times New Roman" w:hAnsi="Times New Roman"/>
          <w:b/>
          <w:sz w:val="28"/>
          <w:lang w:val="uk-UA"/>
        </w:rPr>
      </w:pPr>
    </w:p>
    <w:p w14:paraId="7BDE8E72" w14:textId="77777777" w:rsidR="00E7177A" w:rsidRDefault="00E7177A">
      <w:pPr>
        <w:pStyle w:val="ae"/>
        <w:spacing w:line="360" w:lineRule="auto"/>
        <w:ind w:left="432"/>
        <w:jc w:val="center"/>
        <w:outlineLvl w:val="0"/>
        <w:rPr>
          <w:rFonts w:ascii="Times New Roman" w:hAnsi="Times New Roman"/>
          <w:b/>
          <w:sz w:val="28"/>
          <w:lang w:val="uk-UA"/>
        </w:rPr>
      </w:pPr>
    </w:p>
    <w:p w14:paraId="240BB0DD" w14:textId="77777777" w:rsidR="00E7177A" w:rsidRDefault="00E7177A">
      <w:pPr>
        <w:pStyle w:val="ae"/>
        <w:spacing w:line="360" w:lineRule="auto"/>
        <w:ind w:left="432"/>
        <w:jc w:val="center"/>
        <w:outlineLvl w:val="0"/>
        <w:rPr>
          <w:rFonts w:ascii="Times New Roman" w:hAnsi="Times New Roman"/>
          <w:b/>
          <w:sz w:val="28"/>
          <w:lang w:val="uk-UA"/>
        </w:rPr>
      </w:pPr>
    </w:p>
    <w:p w14:paraId="6F8CD517" w14:textId="77777777" w:rsidR="00E7177A" w:rsidRDefault="00E7177A">
      <w:pPr>
        <w:pStyle w:val="ae"/>
        <w:spacing w:line="360" w:lineRule="auto"/>
        <w:ind w:left="432"/>
        <w:jc w:val="center"/>
        <w:outlineLvl w:val="0"/>
        <w:rPr>
          <w:rFonts w:ascii="Times New Roman" w:hAnsi="Times New Roman"/>
          <w:b/>
          <w:sz w:val="28"/>
          <w:lang w:val="uk-UA"/>
        </w:rPr>
      </w:pPr>
    </w:p>
    <w:p w14:paraId="08D7C626" w14:textId="77777777" w:rsidR="00E7177A" w:rsidRDefault="00E7177A">
      <w:pPr>
        <w:spacing w:line="360" w:lineRule="auto"/>
        <w:outlineLvl w:val="0"/>
        <w:rPr>
          <w:rFonts w:ascii="Times New Roman" w:hAnsi="Times New Roman"/>
          <w:b/>
          <w:sz w:val="28"/>
        </w:rPr>
      </w:pPr>
    </w:p>
    <w:p w14:paraId="58D95DC5" w14:textId="77777777" w:rsidR="0071552A" w:rsidRDefault="0071552A">
      <w:pPr>
        <w:pStyle w:val="ae"/>
        <w:spacing w:line="360" w:lineRule="auto"/>
        <w:ind w:left="432"/>
        <w:jc w:val="center"/>
        <w:outlineLvl w:val="0"/>
        <w:rPr>
          <w:rFonts w:ascii="Times New Roman" w:hAnsi="Times New Roman"/>
          <w:b/>
          <w:sz w:val="28"/>
          <w:lang w:val="uk-UA"/>
        </w:rPr>
      </w:pPr>
    </w:p>
    <w:p w14:paraId="25EF30B9" w14:textId="77777777" w:rsidR="0071552A" w:rsidRDefault="0071552A">
      <w:pPr>
        <w:pStyle w:val="ae"/>
        <w:spacing w:line="360" w:lineRule="auto"/>
        <w:ind w:left="432"/>
        <w:jc w:val="center"/>
        <w:outlineLvl w:val="0"/>
        <w:rPr>
          <w:rFonts w:ascii="Times New Roman" w:hAnsi="Times New Roman"/>
          <w:b/>
          <w:sz w:val="28"/>
          <w:lang w:val="uk-UA"/>
        </w:rPr>
      </w:pPr>
    </w:p>
    <w:p w14:paraId="642D0119" w14:textId="77777777" w:rsidR="0071552A" w:rsidRDefault="0071552A">
      <w:pPr>
        <w:pStyle w:val="ae"/>
        <w:spacing w:line="360" w:lineRule="auto"/>
        <w:ind w:left="432"/>
        <w:jc w:val="center"/>
        <w:outlineLvl w:val="0"/>
        <w:rPr>
          <w:rFonts w:ascii="Times New Roman" w:hAnsi="Times New Roman"/>
          <w:b/>
          <w:sz w:val="28"/>
          <w:lang w:val="uk-UA"/>
        </w:rPr>
      </w:pPr>
    </w:p>
    <w:p w14:paraId="2D8FF865" w14:textId="77777777" w:rsidR="0071552A" w:rsidRDefault="0071552A">
      <w:pPr>
        <w:pStyle w:val="ae"/>
        <w:spacing w:line="360" w:lineRule="auto"/>
        <w:ind w:left="432"/>
        <w:jc w:val="center"/>
        <w:outlineLvl w:val="0"/>
        <w:rPr>
          <w:rFonts w:ascii="Times New Roman" w:hAnsi="Times New Roman"/>
          <w:b/>
          <w:sz w:val="28"/>
          <w:lang w:val="uk-UA"/>
        </w:rPr>
      </w:pPr>
    </w:p>
    <w:p w14:paraId="07390C24" w14:textId="77777777" w:rsidR="0071552A" w:rsidRDefault="0071552A">
      <w:pPr>
        <w:pStyle w:val="ae"/>
        <w:spacing w:line="360" w:lineRule="auto"/>
        <w:ind w:left="432"/>
        <w:jc w:val="center"/>
        <w:outlineLvl w:val="0"/>
        <w:rPr>
          <w:rFonts w:ascii="Times New Roman" w:hAnsi="Times New Roman"/>
          <w:b/>
          <w:sz w:val="28"/>
          <w:lang w:val="uk-UA"/>
        </w:rPr>
      </w:pPr>
    </w:p>
    <w:p w14:paraId="32938590" w14:textId="77777777" w:rsidR="00BB2C4C" w:rsidRDefault="00BB2C4C" w:rsidP="0071552A">
      <w:pPr>
        <w:pStyle w:val="ae"/>
        <w:spacing w:line="360" w:lineRule="auto"/>
        <w:ind w:left="0"/>
        <w:jc w:val="center"/>
        <w:outlineLvl w:val="0"/>
        <w:rPr>
          <w:rFonts w:ascii="Times New Roman" w:hAnsi="Times New Roman"/>
          <w:b/>
          <w:sz w:val="28"/>
          <w:lang w:val="uk-UA"/>
        </w:rPr>
      </w:pPr>
    </w:p>
    <w:p w14:paraId="6077BFE6" w14:textId="77777777" w:rsidR="00BB2C4C" w:rsidRDefault="00BB2C4C" w:rsidP="0071552A">
      <w:pPr>
        <w:pStyle w:val="ae"/>
        <w:spacing w:line="360" w:lineRule="auto"/>
        <w:ind w:left="0"/>
        <w:jc w:val="center"/>
        <w:outlineLvl w:val="0"/>
        <w:rPr>
          <w:rFonts w:ascii="Times New Roman" w:hAnsi="Times New Roman"/>
          <w:b/>
          <w:sz w:val="28"/>
          <w:lang w:val="uk-UA"/>
        </w:rPr>
      </w:pPr>
    </w:p>
    <w:p w14:paraId="6D09CB8B" w14:textId="77777777" w:rsidR="00BB2C4C" w:rsidRDefault="00BB2C4C" w:rsidP="0071552A">
      <w:pPr>
        <w:pStyle w:val="ae"/>
        <w:spacing w:line="360" w:lineRule="auto"/>
        <w:ind w:left="0"/>
        <w:jc w:val="center"/>
        <w:outlineLvl w:val="0"/>
        <w:rPr>
          <w:rFonts w:ascii="Times New Roman" w:hAnsi="Times New Roman"/>
          <w:b/>
          <w:sz w:val="28"/>
          <w:lang w:val="uk-UA"/>
        </w:rPr>
      </w:pPr>
    </w:p>
    <w:p w14:paraId="2BD29067" w14:textId="77777777" w:rsidR="00BB2C4C" w:rsidRDefault="00BB2C4C" w:rsidP="0071552A">
      <w:pPr>
        <w:pStyle w:val="ae"/>
        <w:spacing w:line="360" w:lineRule="auto"/>
        <w:ind w:left="0"/>
        <w:jc w:val="center"/>
        <w:outlineLvl w:val="0"/>
        <w:rPr>
          <w:rFonts w:ascii="Times New Roman" w:hAnsi="Times New Roman"/>
          <w:b/>
          <w:sz w:val="28"/>
          <w:lang w:val="uk-UA"/>
        </w:rPr>
      </w:pPr>
    </w:p>
    <w:p w14:paraId="47FA9177" w14:textId="77777777" w:rsidR="00BB2C4C" w:rsidRDefault="00BB2C4C" w:rsidP="0071552A">
      <w:pPr>
        <w:pStyle w:val="ae"/>
        <w:spacing w:line="360" w:lineRule="auto"/>
        <w:ind w:left="0"/>
        <w:jc w:val="center"/>
        <w:outlineLvl w:val="0"/>
        <w:rPr>
          <w:rFonts w:ascii="Times New Roman" w:hAnsi="Times New Roman"/>
          <w:b/>
          <w:sz w:val="28"/>
          <w:lang w:val="uk-UA"/>
        </w:rPr>
      </w:pPr>
    </w:p>
    <w:p w14:paraId="72AB5818" w14:textId="77777777" w:rsidR="00E7177A" w:rsidRDefault="00712728" w:rsidP="0071552A">
      <w:pPr>
        <w:pStyle w:val="ae"/>
        <w:spacing w:line="360" w:lineRule="auto"/>
        <w:ind w:left="0"/>
        <w:jc w:val="center"/>
        <w:outlineLvl w:val="0"/>
        <w:rPr>
          <w:rFonts w:ascii="Times New Roman" w:hAnsi="Times New Roman"/>
          <w:b/>
          <w:sz w:val="28"/>
          <w:lang w:val="uk-UA"/>
        </w:rPr>
      </w:pPr>
      <w:r>
        <w:rPr>
          <w:rFonts w:ascii="Times New Roman" w:hAnsi="Times New Roman"/>
          <w:b/>
          <w:sz w:val="28"/>
          <w:lang w:val="uk-UA"/>
        </w:rPr>
        <w:lastRenderedPageBreak/>
        <w:t>ВИСНОВКИ</w:t>
      </w:r>
    </w:p>
    <w:p w14:paraId="325F9711" w14:textId="77777777" w:rsidR="00E7177A" w:rsidRDefault="00712728">
      <w:pPr>
        <w:spacing w:line="360" w:lineRule="auto"/>
        <w:ind w:firstLine="708"/>
        <w:jc w:val="both"/>
        <w:rPr>
          <w:rFonts w:ascii="Times New Roman" w:hAnsi="Times New Roman" w:cs="Times New Roman"/>
          <w:sz w:val="28"/>
          <w:szCs w:val="28"/>
        </w:rPr>
      </w:pPr>
      <w:r>
        <w:rPr>
          <w:rFonts w:ascii="Times New Roman" w:hAnsi="Times New Roman"/>
          <w:sz w:val="28"/>
        </w:rPr>
        <w:t xml:space="preserve">Мета дипломної роботи полягала в   застосуванні засобів проектного управління при створенні інформаційної </w:t>
      </w:r>
      <w:r>
        <w:rPr>
          <w:rFonts w:ascii="Times New Roman" w:hAnsi="Times New Roman" w:cs="Times New Roman"/>
          <w:sz w:val="28"/>
          <w:szCs w:val="28"/>
        </w:rPr>
        <w:t xml:space="preserve">  системи підприємства.  </w:t>
      </w:r>
    </w:p>
    <w:p w14:paraId="183334E1"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 В теоретичній частині   проведено аналіз світового ринку програмних продуктів за наступними типами: система управління базою даних (СУБД), </w:t>
      </w:r>
      <w:r>
        <w:rPr>
          <w:rFonts w:ascii="Times New Roman" w:hAnsi="Times New Roman"/>
          <w:sz w:val="28"/>
          <w:lang w:val="en-US"/>
        </w:rPr>
        <w:t>ERP</w:t>
      </w:r>
      <w:r>
        <w:rPr>
          <w:rFonts w:ascii="Times New Roman" w:hAnsi="Times New Roman"/>
          <w:sz w:val="28"/>
        </w:rPr>
        <w:t xml:space="preserve">-системи.  Проведено теоретичний аналіз  методології роботи світової консалтингової фірми </w:t>
      </w:r>
      <w:r>
        <w:rPr>
          <w:rFonts w:ascii="Times New Roman" w:hAnsi="Times New Roman"/>
          <w:sz w:val="28"/>
          <w:lang w:val="en-US"/>
        </w:rPr>
        <w:t>Gartner</w:t>
      </w:r>
      <w:r>
        <w:rPr>
          <w:rFonts w:ascii="Times New Roman" w:hAnsi="Times New Roman"/>
          <w:sz w:val="28"/>
        </w:rPr>
        <w:t>, вивчено методологію «Магічний квадрант» та його особливості. Також проведено аналіз світового ринку програмних продуктів з управління проектом (УП).</w:t>
      </w:r>
    </w:p>
    <w:p w14:paraId="7F805D12" w14:textId="77777777" w:rsidR="00E7177A" w:rsidRPr="00A523CF" w:rsidRDefault="00712728" w:rsidP="00A523CF">
      <w:pPr>
        <w:pStyle w:val="ae"/>
        <w:numPr>
          <w:ilvl w:val="0"/>
          <w:numId w:val="45"/>
        </w:numPr>
        <w:spacing w:line="360" w:lineRule="auto"/>
        <w:jc w:val="both"/>
        <w:rPr>
          <w:rFonts w:ascii="Times New Roman" w:hAnsi="Times New Roman"/>
          <w:sz w:val="28"/>
        </w:rPr>
      </w:pPr>
      <w:proofErr w:type="spellStart"/>
      <w:r w:rsidRPr="00A523CF">
        <w:rPr>
          <w:rFonts w:ascii="Times New Roman" w:hAnsi="Times New Roman"/>
          <w:sz w:val="28"/>
        </w:rPr>
        <w:t>Зокрема</w:t>
      </w:r>
      <w:proofErr w:type="spellEnd"/>
      <w:r w:rsidRPr="00A523CF">
        <w:rPr>
          <w:rFonts w:ascii="Times New Roman" w:hAnsi="Times New Roman"/>
          <w:sz w:val="28"/>
        </w:rPr>
        <w:t xml:space="preserve"> </w:t>
      </w:r>
      <w:proofErr w:type="spellStart"/>
      <w:r w:rsidRPr="00A523CF">
        <w:rPr>
          <w:rFonts w:ascii="Times New Roman" w:hAnsi="Times New Roman"/>
          <w:sz w:val="28"/>
        </w:rPr>
        <w:t>були</w:t>
      </w:r>
      <w:proofErr w:type="spellEnd"/>
      <w:r w:rsidRPr="00A523CF">
        <w:rPr>
          <w:rFonts w:ascii="Times New Roman" w:hAnsi="Times New Roman"/>
          <w:sz w:val="28"/>
        </w:rPr>
        <w:t xml:space="preserve"> </w:t>
      </w:r>
      <w:proofErr w:type="spellStart"/>
      <w:r w:rsidRPr="00A523CF">
        <w:rPr>
          <w:rFonts w:ascii="Times New Roman" w:hAnsi="Times New Roman"/>
          <w:sz w:val="28"/>
        </w:rPr>
        <w:t>виконані</w:t>
      </w:r>
      <w:proofErr w:type="spellEnd"/>
      <w:r w:rsidRPr="00A523CF">
        <w:rPr>
          <w:rFonts w:ascii="Times New Roman" w:hAnsi="Times New Roman"/>
          <w:sz w:val="28"/>
        </w:rPr>
        <w:t xml:space="preserve"> </w:t>
      </w:r>
      <w:proofErr w:type="spellStart"/>
      <w:r w:rsidRPr="00A523CF">
        <w:rPr>
          <w:rFonts w:ascii="Times New Roman" w:hAnsi="Times New Roman"/>
          <w:sz w:val="28"/>
        </w:rPr>
        <w:t>наступні</w:t>
      </w:r>
      <w:proofErr w:type="spellEnd"/>
      <w:r w:rsidRPr="00A523CF">
        <w:rPr>
          <w:rFonts w:ascii="Times New Roman" w:hAnsi="Times New Roman"/>
          <w:sz w:val="28"/>
        </w:rPr>
        <w:t xml:space="preserve"> </w:t>
      </w:r>
      <w:proofErr w:type="spellStart"/>
      <w:r w:rsidRPr="00A523CF">
        <w:rPr>
          <w:rFonts w:ascii="Times New Roman" w:hAnsi="Times New Roman"/>
          <w:sz w:val="28"/>
        </w:rPr>
        <w:t>задачі</w:t>
      </w:r>
      <w:proofErr w:type="spellEnd"/>
      <w:r w:rsidRPr="00A523CF">
        <w:rPr>
          <w:rFonts w:ascii="Times New Roman" w:hAnsi="Times New Roman"/>
          <w:sz w:val="28"/>
        </w:rPr>
        <w:t>:</w:t>
      </w:r>
    </w:p>
    <w:p w14:paraId="7A7F8AB9" w14:textId="77777777" w:rsidR="00E7177A" w:rsidRPr="00A523CF" w:rsidRDefault="00712728" w:rsidP="00A523CF">
      <w:pPr>
        <w:pStyle w:val="ae"/>
        <w:numPr>
          <w:ilvl w:val="0"/>
          <w:numId w:val="45"/>
        </w:numPr>
        <w:spacing w:line="360" w:lineRule="auto"/>
        <w:jc w:val="both"/>
        <w:rPr>
          <w:rFonts w:ascii="Times New Roman" w:hAnsi="Times New Roman"/>
          <w:sz w:val="28"/>
        </w:rPr>
      </w:pPr>
      <w:proofErr w:type="spellStart"/>
      <w:r w:rsidRPr="00A523CF">
        <w:rPr>
          <w:rFonts w:ascii="Times New Roman" w:hAnsi="Times New Roman"/>
          <w:sz w:val="28"/>
        </w:rPr>
        <w:t>Сформували</w:t>
      </w:r>
      <w:proofErr w:type="spellEnd"/>
      <w:r w:rsidRPr="00A523CF">
        <w:rPr>
          <w:rFonts w:ascii="Times New Roman" w:hAnsi="Times New Roman"/>
          <w:sz w:val="28"/>
        </w:rPr>
        <w:t xml:space="preserve"> </w:t>
      </w:r>
      <w:proofErr w:type="spellStart"/>
      <w:r w:rsidRPr="00A523CF">
        <w:rPr>
          <w:rFonts w:ascii="Times New Roman" w:hAnsi="Times New Roman"/>
          <w:sz w:val="28"/>
        </w:rPr>
        <w:t>концепцію</w:t>
      </w:r>
      <w:proofErr w:type="spellEnd"/>
      <w:r w:rsidRPr="00A523CF">
        <w:rPr>
          <w:rFonts w:ascii="Times New Roman" w:hAnsi="Times New Roman"/>
          <w:sz w:val="28"/>
        </w:rPr>
        <w:t xml:space="preserve"> проекту;</w:t>
      </w:r>
    </w:p>
    <w:p w14:paraId="09F9DFE9" w14:textId="77777777" w:rsidR="00E7177A" w:rsidRPr="00A523CF" w:rsidRDefault="00712728" w:rsidP="00A523CF">
      <w:pPr>
        <w:pStyle w:val="ae"/>
        <w:numPr>
          <w:ilvl w:val="0"/>
          <w:numId w:val="45"/>
        </w:numPr>
        <w:spacing w:line="360" w:lineRule="auto"/>
        <w:jc w:val="both"/>
        <w:rPr>
          <w:rFonts w:ascii="Times New Roman" w:hAnsi="Times New Roman"/>
          <w:sz w:val="28"/>
        </w:rPr>
      </w:pPr>
      <w:proofErr w:type="spellStart"/>
      <w:r w:rsidRPr="00A523CF">
        <w:rPr>
          <w:rFonts w:ascii="Times New Roman" w:hAnsi="Times New Roman"/>
          <w:sz w:val="28"/>
        </w:rPr>
        <w:t>визначили</w:t>
      </w:r>
      <w:proofErr w:type="spellEnd"/>
      <w:r w:rsidRPr="00A523CF">
        <w:rPr>
          <w:rFonts w:ascii="Times New Roman" w:hAnsi="Times New Roman"/>
          <w:sz w:val="28"/>
        </w:rPr>
        <w:t xml:space="preserve"> </w:t>
      </w:r>
      <w:proofErr w:type="spellStart"/>
      <w:r w:rsidRPr="00A523CF">
        <w:rPr>
          <w:rFonts w:ascii="Times New Roman" w:hAnsi="Times New Roman"/>
          <w:sz w:val="28"/>
        </w:rPr>
        <w:t>цілі</w:t>
      </w:r>
      <w:proofErr w:type="spellEnd"/>
      <w:r w:rsidRPr="00A523CF">
        <w:rPr>
          <w:rFonts w:ascii="Times New Roman" w:hAnsi="Times New Roman"/>
          <w:sz w:val="28"/>
        </w:rPr>
        <w:t xml:space="preserve"> проекту;</w:t>
      </w:r>
    </w:p>
    <w:p w14:paraId="520F9522" w14:textId="77777777" w:rsidR="00E7177A" w:rsidRPr="00A523CF" w:rsidRDefault="00712728" w:rsidP="00A523CF">
      <w:pPr>
        <w:pStyle w:val="ae"/>
        <w:numPr>
          <w:ilvl w:val="0"/>
          <w:numId w:val="45"/>
        </w:numPr>
        <w:spacing w:line="360" w:lineRule="auto"/>
        <w:jc w:val="both"/>
        <w:rPr>
          <w:rFonts w:ascii="Times New Roman" w:hAnsi="Times New Roman"/>
          <w:sz w:val="28"/>
        </w:rPr>
      </w:pPr>
      <w:proofErr w:type="spellStart"/>
      <w:r w:rsidRPr="00A523CF">
        <w:rPr>
          <w:rFonts w:ascii="Times New Roman" w:hAnsi="Times New Roman"/>
          <w:sz w:val="28"/>
        </w:rPr>
        <w:t>визначили</w:t>
      </w:r>
      <w:proofErr w:type="spellEnd"/>
      <w:r w:rsidRPr="00A523CF">
        <w:rPr>
          <w:rFonts w:ascii="Times New Roman" w:hAnsi="Times New Roman"/>
          <w:sz w:val="28"/>
        </w:rPr>
        <w:t xml:space="preserve"> </w:t>
      </w:r>
      <w:proofErr w:type="spellStart"/>
      <w:r w:rsidRPr="00A523CF">
        <w:rPr>
          <w:rFonts w:ascii="Times New Roman" w:hAnsi="Times New Roman"/>
          <w:sz w:val="28"/>
        </w:rPr>
        <w:t>технологічні</w:t>
      </w:r>
      <w:proofErr w:type="spellEnd"/>
      <w:r w:rsidRPr="00A523CF">
        <w:rPr>
          <w:rFonts w:ascii="Times New Roman" w:hAnsi="Times New Roman"/>
          <w:sz w:val="28"/>
        </w:rPr>
        <w:t xml:space="preserve"> </w:t>
      </w:r>
      <w:proofErr w:type="spellStart"/>
      <w:r w:rsidRPr="00A523CF">
        <w:rPr>
          <w:rFonts w:ascii="Times New Roman" w:hAnsi="Times New Roman"/>
          <w:sz w:val="28"/>
        </w:rPr>
        <w:t>етапи</w:t>
      </w:r>
      <w:proofErr w:type="spellEnd"/>
      <w:r w:rsidRPr="00A523CF">
        <w:rPr>
          <w:rFonts w:ascii="Times New Roman" w:hAnsi="Times New Roman"/>
          <w:sz w:val="28"/>
        </w:rPr>
        <w:t>;</w:t>
      </w:r>
    </w:p>
    <w:p w14:paraId="3AD908A0" w14:textId="77777777" w:rsidR="00E7177A" w:rsidRPr="00A523CF" w:rsidRDefault="00712728" w:rsidP="00A523CF">
      <w:pPr>
        <w:pStyle w:val="ae"/>
        <w:numPr>
          <w:ilvl w:val="0"/>
          <w:numId w:val="45"/>
        </w:numPr>
        <w:spacing w:line="360" w:lineRule="auto"/>
        <w:jc w:val="both"/>
        <w:rPr>
          <w:rFonts w:ascii="Times New Roman" w:hAnsi="Times New Roman"/>
          <w:sz w:val="28"/>
        </w:rPr>
      </w:pPr>
      <w:proofErr w:type="spellStart"/>
      <w:r w:rsidRPr="00A523CF">
        <w:rPr>
          <w:rFonts w:ascii="Times New Roman" w:hAnsi="Times New Roman"/>
          <w:sz w:val="28"/>
        </w:rPr>
        <w:t>визначили</w:t>
      </w:r>
      <w:proofErr w:type="spellEnd"/>
      <w:r w:rsidRPr="00A523CF">
        <w:rPr>
          <w:rFonts w:ascii="Times New Roman" w:hAnsi="Times New Roman"/>
          <w:sz w:val="28"/>
        </w:rPr>
        <w:t xml:space="preserve"> список задач до кожного </w:t>
      </w:r>
      <w:proofErr w:type="spellStart"/>
      <w:r w:rsidRPr="00A523CF">
        <w:rPr>
          <w:rFonts w:ascii="Times New Roman" w:hAnsi="Times New Roman"/>
          <w:sz w:val="28"/>
        </w:rPr>
        <w:t>технологічного</w:t>
      </w:r>
      <w:proofErr w:type="spellEnd"/>
      <w:r w:rsidRPr="00A523CF">
        <w:rPr>
          <w:rFonts w:ascii="Times New Roman" w:hAnsi="Times New Roman"/>
          <w:sz w:val="28"/>
        </w:rPr>
        <w:t xml:space="preserve"> </w:t>
      </w:r>
      <w:proofErr w:type="spellStart"/>
      <w:r w:rsidRPr="00A523CF">
        <w:rPr>
          <w:rFonts w:ascii="Times New Roman" w:hAnsi="Times New Roman"/>
          <w:sz w:val="28"/>
        </w:rPr>
        <w:t>етапу</w:t>
      </w:r>
      <w:proofErr w:type="spellEnd"/>
      <w:r w:rsidRPr="00A523CF">
        <w:rPr>
          <w:rFonts w:ascii="Times New Roman" w:hAnsi="Times New Roman"/>
          <w:sz w:val="28"/>
        </w:rPr>
        <w:t>;</w:t>
      </w:r>
    </w:p>
    <w:p w14:paraId="332CC2B5" w14:textId="77777777" w:rsidR="00E7177A" w:rsidRPr="00A523CF" w:rsidRDefault="00712728" w:rsidP="00A523CF">
      <w:pPr>
        <w:pStyle w:val="ae"/>
        <w:numPr>
          <w:ilvl w:val="0"/>
          <w:numId w:val="45"/>
        </w:numPr>
        <w:spacing w:line="360" w:lineRule="auto"/>
        <w:jc w:val="both"/>
        <w:rPr>
          <w:rFonts w:ascii="Times New Roman" w:hAnsi="Times New Roman"/>
          <w:sz w:val="28"/>
        </w:rPr>
      </w:pPr>
      <w:proofErr w:type="spellStart"/>
      <w:r w:rsidRPr="00A523CF">
        <w:rPr>
          <w:rFonts w:ascii="Times New Roman" w:hAnsi="Times New Roman"/>
          <w:sz w:val="28"/>
        </w:rPr>
        <w:t>визначили</w:t>
      </w:r>
      <w:proofErr w:type="spellEnd"/>
      <w:r w:rsidRPr="00A523CF">
        <w:rPr>
          <w:rFonts w:ascii="Times New Roman" w:hAnsi="Times New Roman"/>
          <w:sz w:val="28"/>
        </w:rPr>
        <w:t xml:space="preserve"> </w:t>
      </w:r>
      <w:proofErr w:type="spellStart"/>
      <w:r w:rsidRPr="00A523CF">
        <w:rPr>
          <w:rFonts w:ascii="Times New Roman" w:hAnsi="Times New Roman"/>
          <w:sz w:val="28"/>
        </w:rPr>
        <w:t>ресурси</w:t>
      </w:r>
      <w:proofErr w:type="spellEnd"/>
      <w:r w:rsidRPr="00A523CF">
        <w:rPr>
          <w:rFonts w:ascii="Times New Roman" w:hAnsi="Times New Roman"/>
          <w:sz w:val="28"/>
        </w:rPr>
        <w:t xml:space="preserve"> </w:t>
      </w:r>
      <w:proofErr w:type="spellStart"/>
      <w:r w:rsidRPr="00A523CF">
        <w:rPr>
          <w:rFonts w:ascii="Times New Roman" w:hAnsi="Times New Roman"/>
          <w:sz w:val="28"/>
        </w:rPr>
        <w:t>трьох</w:t>
      </w:r>
      <w:proofErr w:type="spellEnd"/>
      <w:r w:rsidRPr="00A523CF">
        <w:rPr>
          <w:rFonts w:ascii="Times New Roman" w:hAnsi="Times New Roman"/>
          <w:sz w:val="28"/>
        </w:rPr>
        <w:t xml:space="preserve"> </w:t>
      </w:r>
      <w:proofErr w:type="spellStart"/>
      <w:r w:rsidRPr="00A523CF">
        <w:rPr>
          <w:rFonts w:ascii="Times New Roman" w:hAnsi="Times New Roman"/>
          <w:sz w:val="28"/>
        </w:rPr>
        <w:t>типів</w:t>
      </w:r>
      <w:proofErr w:type="spellEnd"/>
      <w:r w:rsidRPr="00A523CF">
        <w:rPr>
          <w:rFonts w:ascii="Times New Roman" w:hAnsi="Times New Roman"/>
          <w:sz w:val="28"/>
        </w:rPr>
        <w:t>;</w:t>
      </w:r>
    </w:p>
    <w:p w14:paraId="573678C3" w14:textId="77777777" w:rsidR="00E7177A" w:rsidRPr="00A523CF" w:rsidRDefault="00712728" w:rsidP="00A523CF">
      <w:pPr>
        <w:pStyle w:val="ae"/>
        <w:numPr>
          <w:ilvl w:val="0"/>
          <w:numId w:val="45"/>
        </w:numPr>
        <w:spacing w:line="360" w:lineRule="auto"/>
        <w:jc w:val="both"/>
        <w:rPr>
          <w:rFonts w:ascii="Times New Roman" w:hAnsi="Times New Roman"/>
          <w:sz w:val="28"/>
        </w:rPr>
      </w:pPr>
      <w:proofErr w:type="spellStart"/>
      <w:r w:rsidRPr="00A523CF">
        <w:rPr>
          <w:rFonts w:ascii="Times New Roman" w:hAnsi="Times New Roman"/>
          <w:sz w:val="28"/>
        </w:rPr>
        <w:t>розподіливши</w:t>
      </w:r>
      <w:proofErr w:type="spellEnd"/>
      <w:r w:rsidRPr="00A523CF">
        <w:rPr>
          <w:rFonts w:ascii="Times New Roman" w:hAnsi="Times New Roman"/>
          <w:sz w:val="28"/>
        </w:rPr>
        <w:t xml:space="preserve"> </w:t>
      </w:r>
      <w:proofErr w:type="spellStart"/>
      <w:r w:rsidRPr="00A523CF">
        <w:rPr>
          <w:rFonts w:ascii="Times New Roman" w:hAnsi="Times New Roman"/>
          <w:sz w:val="28"/>
        </w:rPr>
        <w:t>ресурси</w:t>
      </w:r>
      <w:proofErr w:type="spellEnd"/>
      <w:r w:rsidRPr="00A523CF">
        <w:rPr>
          <w:rFonts w:ascii="Times New Roman" w:hAnsi="Times New Roman"/>
          <w:sz w:val="28"/>
        </w:rPr>
        <w:t xml:space="preserve"> та </w:t>
      </w:r>
      <w:proofErr w:type="spellStart"/>
      <w:r w:rsidRPr="00A523CF">
        <w:rPr>
          <w:rFonts w:ascii="Times New Roman" w:hAnsi="Times New Roman"/>
          <w:sz w:val="28"/>
        </w:rPr>
        <w:t>тривалість</w:t>
      </w:r>
      <w:proofErr w:type="spellEnd"/>
      <w:r w:rsidRPr="00A523CF">
        <w:rPr>
          <w:rFonts w:ascii="Times New Roman" w:hAnsi="Times New Roman"/>
          <w:sz w:val="28"/>
        </w:rPr>
        <w:t xml:space="preserve"> </w:t>
      </w:r>
      <w:proofErr w:type="spellStart"/>
      <w:r w:rsidRPr="00A523CF">
        <w:rPr>
          <w:rFonts w:ascii="Times New Roman" w:hAnsi="Times New Roman"/>
          <w:sz w:val="28"/>
        </w:rPr>
        <w:t>отримали</w:t>
      </w:r>
      <w:proofErr w:type="spellEnd"/>
      <w:r w:rsidRPr="00A523CF">
        <w:rPr>
          <w:rFonts w:ascii="Times New Roman" w:hAnsi="Times New Roman"/>
          <w:sz w:val="28"/>
        </w:rPr>
        <w:t xml:space="preserve"> </w:t>
      </w:r>
      <w:proofErr w:type="spellStart"/>
      <w:r w:rsidRPr="00A523CF">
        <w:rPr>
          <w:rFonts w:ascii="Times New Roman" w:hAnsi="Times New Roman"/>
          <w:sz w:val="28"/>
        </w:rPr>
        <w:t>базовий</w:t>
      </w:r>
      <w:proofErr w:type="spellEnd"/>
      <w:r w:rsidRPr="00A523CF">
        <w:rPr>
          <w:rFonts w:ascii="Times New Roman" w:hAnsi="Times New Roman"/>
          <w:sz w:val="28"/>
        </w:rPr>
        <w:t xml:space="preserve"> план, але </w:t>
      </w:r>
      <w:proofErr w:type="spellStart"/>
      <w:r w:rsidRPr="00A523CF">
        <w:rPr>
          <w:rFonts w:ascii="Times New Roman" w:hAnsi="Times New Roman"/>
          <w:sz w:val="28"/>
        </w:rPr>
        <w:t>майже</w:t>
      </w:r>
      <w:proofErr w:type="spellEnd"/>
      <w:r w:rsidRPr="00A523CF">
        <w:rPr>
          <w:rFonts w:ascii="Times New Roman" w:hAnsi="Times New Roman"/>
          <w:sz w:val="28"/>
        </w:rPr>
        <w:t xml:space="preserve"> </w:t>
      </w:r>
      <w:proofErr w:type="spellStart"/>
      <w:r w:rsidRPr="00A523CF">
        <w:rPr>
          <w:rFonts w:ascii="Times New Roman" w:hAnsi="Times New Roman"/>
          <w:sz w:val="28"/>
        </w:rPr>
        <w:t>усі</w:t>
      </w:r>
      <w:proofErr w:type="spellEnd"/>
      <w:r w:rsidRPr="00A523CF">
        <w:rPr>
          <w:rFonts w:ascii="Times New Roman" w:hAnsi="Times New Roman"/>
          <w:sz w:val="28"/>
        </w:rPr>
        <w:t xml:space="preserve"> </w:t>
      </w:r>
      <w:proofErr w:type="spellStart"/>
      <w:r w:rsidRPr="00A523CF">
        <w:rPr>
          <w:rFonts w:ascii="Times New Roman" w:hAnsi="Times New Roman"/>
          <w:sz w:val="28"/>
        </w:rPr>
        <w:t>задачі</w:t>
      </w:r>
      <w:proofErr w:type="spellEnd"/>
      <w:r w:rsidRPr="00A523CF">
        <w:rPr>
          <w:rFonts w:ascii="Times New Roman" w:hAnsi="Times New Roman"/>
          <w:sz w:val="28"/>
        </w:rPr>
        <w:t xml:space="preserve"> базового плану </w:t>
      </w:r>
      <w:proofErr w:type="spellStart"/>
      <w:r w:rsidRPr="00A523CF">
        <w:rPr>
          <w:rFonts w:ascii="Times New Roman" w:hAnsi="Times New Roman"/>
          <w:sz w:val="28"/>
        </w:rPr>
        <w:t>знаходились</w:t>
      </w:r>
      <w:proofErr w:type="spellEnd"/>
      <w:r w:rsidRPr="00A523CF">
        <w:rPr>
          <w:rFonts w:ascii="Times New Roman" w:hAnsi="Times New Roman"/>
          <w:sz w:val="28"/>
        </w:rPr>
        <w:t xml:space="preserve"> </w:t>
      </w:r>
      <w:proofErr w:type="gramStart"/>
      <w:r w:rsidRPr="00A523CF">
        <w:rPr>
          <w:rFonts w:ascii="Times New Roman" w:hAnsi="Times New Roman"/>
          <w:sz w:val="28"/>
        </w:rPr>
        <w:t>на критичному шляху</w:t>
      </w:r>
      <w:proofErr w:type="gramEnd"/>
      <w:r w:rsidRPr="00A523CF">
        <w:rPr>
          <w:rFonts w:ascii="Times New Roman" w:hAnsi="Times New Roman"/>
          <w:sz w:val="28"/>
        </w:rPr>
        <w:t>;</w:t>
      </w:r>
    </w:p>
    <w:p w14:paraId="5FC3B6F7" w14:textId="77777777" w:rsidR="00E7177A" w:rsidRPr="00A523CF" w:rsidRDefault="00712728" w:rsidP="00A523CF">
      <w:pPr>
        <w:spacing w:line="360" w:lineRule="auto"/>
        <w:jc w:val="both"/>
        <w:rPr>
          <w:rFonts w:ascii="Times New Roman" w:hAnsi="Times New Roman"/>
          <w:sz w:val="28"/>
        </w:rPr>
      </w:pPr>
      <w:r w:rsidRPr="00A523CF">
        <w:rPr>
          <w:rFonts w:ascii="Times New Roman" w:hAnsi="Times New Roman"/>
          <w:sz w:val="28"/>
        </w:rPr>
        <w:t>звернувши увагу на недоліки та ресурси, які залишились, створили оптимізований план, майже усі задачі якого мають запас у часі.</w:t>
      </w:r>
    </w:p>
    <w:p w14:paraId="724F11AC" w14:textId="77777777" w:rsidR="00E7177A" w:rsidRDefault="00712728">
      <w:pPr>
        <w:spacing w:line="360" w:lineRule="auto"/>
        <w:ind w:firstLine="720"/>
        <w:jc w:val="both"/>
        <w:rPr>
          <w:rFonts w:ascii="Times New Roman" w:hAnsi="Times New Roman"/>
          <w:sz w:val="28"/>
        </w:rPr>
      </w:pPr>
      <w:r>
        <w:rPr>
          <w:rFonts w:ascii="Times New Roman" w:hAnsi="Times New Roman"/>
          <w:sz w:val="28"/>
        </w:rPr>
        <w:t xml:space="preserve">Виконуючи практичну частину було проведено управління проектом зі створення та впровадження інформаційної системи на підприємстві використовуючи програмний продукт </w:t>
      </w:r>
      <w:r>
        <w:rPr>
          <w:rFonts w:ascii="Times New Roman" w:hAnsi="Times New Roman"/>
          <w:sz w:val="28"/>
          <w:lang w:val="en-US"/>
        </w:rPr>
        <w:t>Microsoft</w:t>
      </w:r>
      <w:r>
        <w:rPr>
          <w:rFonts w:ascii="Times New Roman" w:hAnsi="Times New Roman"/>
          <w:sz w:val="28"/>
        </w:rPr>
        <w:t xml:space="preserve"> </w:t>
      </w:r>
      <w:r>
        <w:rPr>
          <w:rFonts w:ascii="Times New Roman" w:hAnsi="Times New Roman"/>
          <w:sz w:val="28"/>
          <w:lang w:val="en-US"/>
        </w:rPr>
        <w:t>Project</w:t>
      </w:r>
      <w:r>
        <w:rPr>
          <w:rFonts w:ascii="Times New Roman" w:hAnsi="Times New Roman"/>
          <w:sz w:val="28"/>
        </w:rPr>
        <w:t>. Виконано оптимізацію базового плану проекту, що дозволило значно знизити вартість та терміни виконання проекту.</w:t>
      </w:r>
    </w:p>
    <w:p w14:paraId="5E65DB8F" w14:textId="77777777" w:rsidR="00E7177A" w:rsidRDefault="00712728">
      <w:pPr>
        <w:pStyle w:val="ae"/>
        <w:spacing w:line="360" w:lineRule="auto"/>
        <w:jc w:val="both"/>
        <w:rPr>
          <w:rFonts w:ascii="Times New Roman" w:hAnsi="Times New Roman"/>
          <w:sz w:val="28"/>
          <w:lang w:val="uk-UA"/>
        </w:rPr>
      </w:pPr>
      <w:r>
        <w:br w:type="page"/>
      </w:r>
    </w:p>
    <w:p w14:paraId="04A4E255" w14:textId="77777777" w:rsidR="00E7177A" w:rsidRDefault="00712728" w:rsidP="0071552A">
      <w:pPr>
        <w:widowControl w:val="0"/>
        <w:ind w:right="-20"/>
        <w:jc w:val="center"/>
        <w:rPr>
          <w:rFonts w:ascii="Times New Roman" w:eastAsia="Times New Roman" w:hAnsi="Times New Roman" w:cs="Times New Roman"/>
          <w:b/>
          <w:bCs/>
          <w:sz w:val="28"/>
          <w:szCs w:val="28"/>
        </w:rPr>
      </w:pPr>
      <w:r>
        <w:rPr>
          <w:rFonts w:ascii="Times New Roman" w:hAnsi="Times New Roman"/>
          <w:b/>
          <w:color w:val="000000" w:themeColor="text1"/>
          <w:sz w:val="28"/>
        </w:rPr>
        <w:lastRenderedPageBreak/>
        <w:t xml:space="preserve">СПИСОК </w:t>
      </w:r>
      <w:r>
        <w:rPr>
          <w:rFonts w:ascii="Times New Roman" w:eastAsia="Times New Roman" w:hAnsi="Times New Roman" w:cs="Times New Roman"/>
          <w:b/>
          <w:bCs/>
          <w:sz w:val="28"/>
          <w:szCs w:val="28"/>
        </w:rPr>
        <w:t>ВИКОРИСТАНИХ ДЖЕРЕЛ</w:t>
      </w:r>
    </w:p>
    <w:p w14:paraId="448B8123" w14:textId="77777777" w:rsidR="00E7177A" w:rsidRDefault="00E7177A">
      <w:pPr>
        <w:rPr>
          <w:rFonts w:ascii="Times New Roman" w:hAnsi="Times New Roman"/>
          <w:color w:val="auto"/>
          <w:sz w:val="28"/>
          <w:szCs w:val="28"/>
        </w:rPr>
      </w:pPr>
    </w:p>
    <w:p w14:paraId="36E606A3" w14:textId="77777777" w:rsidR="00E7177A" w:rsidRDefault="00712728">
      <w:pPr>
        <w:pStyle w:val="ae"/>
        <w:numPr>
          <w:ilvl w:val="0"/>
          <w:numId w:val="1"/>
        </w:numPr>
        <w:spacing w:after="0" w:line="360" w:lineRule="auto"/>
        <w:jc w:val="both"/>
        <w:rPr>
          <w:rStyle w:val="a7"/>
          <w:rFonts w:ascii="Times New Roman" w:hAnsi="Times New Roman"/>
          <w:color w:val="auto"/>
          <w:sz w:val="28"/>
          <w:lang w:val="uk-UA"/>
        </w:rPr>
      </w:pPr>
      <w:r>
        <w:rPr>
          <w:rFonts w:ascii="Times New Roman" w:hAnsi="Times New Roman"/>
          <w:sz w:val="28"/>
          <w:szCs w:val="28"/>
          <w:lang w:val="en-US"/>
        </w:rPr>
        <w:t>Capterra</w:t>
      </w:r>
      <w:r>
        <w:rPr>
          <w:rFonts w:ascii="Times New Roman" w:hAnsi="Times New Roman"/>
          <w:sz w:val="28"/>
          <w:szCs w:val="28"/>
          <w:lang w:val="uk-UA"/>
        </w:rPr>
        <w:t xml:space="preserve">. </w:t>
      </w:r>
      <w:r>
        <w:rPr>
          <w:rFonts w:ascii="Times New Roman" w:hAnsi="Times New Roman"/>
          <w:sz w:val="28"/>
          <w:szCs w:val="28"/>
          <w:lang w:val="en-US"/>
        </w:rPr>
        <w:t>Database</w:t>
      </w:r>
      <w:r>
        <w:rPr>
          <w:rFonts w:ascii="Times New Roman" w:hAnsi="Times New Roman"/>
          <w:sz w:val="28"/>
          <w:szCs w:val="28"/>
          <w:lang w:val="uk-UA"/>
        </w:rPr>
        <w:t xml:space="preserve"> </w:t>
      </w:r>
      <w:r>
        <w:rPr>
          <w:rFonts w:ascii="Times New Roman" w:hAnsi="Times New Roman"/>
          <w:sz w:val="28"/>
          <w:szCs w:val="28"/>
          <w:lang w:val="en-US"/>
        </w:rPr>
        <w:t>Management</w:t>
      </w:r>
      <w:r>
        <w:rPr>
          <w:rFonts w:ascii="Times New Roman" w:hAnsi="Times New Roman"/>
          <w:sz w:val="28"/>
          <w:szCs w:val="28"/>
          <w:lang w:val="uk-UA"/>
        </w:rPr>
        <w:t xml:space="preserve"> </w:t>
      </w:r>
      <w:r>
        <w:rPr>
          <w:rFonts w:ascii="Times New Roman" w:hAnsi="Times New Roman"/>
          <w:sz w:val="28"/>
          <w:szCs w:val="28"/>
          <w:lang w:val="en-US"/>
        </w:rPr>
        <w:t>Software</w:t>
      </w:r>
      <w:r>
        <w:rPr>
          <w:rFonts w:ascii="Times New Roman" w:hAnsi="Times New Roman"/>
          <w:sz w:val="28"/>
          <w:szCs w:val="28"/>
          <w:lang w:val="uk-UA"/>
        </w:rPr>
        <w:t xml:space="preserve"> [Електронний ресурс]. </w:t>
      </w:r>
      <w:r>
        <w:rPr>
          <w:rFonts w:ascii="Times New Roman" w:eastAsia="Times New Roman" w:hAnsi="Times New Roman"/>
          <w:color w:val="000000"/>
          <w:sz w:val="28"/>
          <w:szCs w:val="28"/>
        </w:rPr>
        <w:t xml:space="preserve">[Веб-сайт]. – </w:t>
      </w:r>
      <w:proofErr w:type="spellStart"/>
      <w:r>
        <w:rPr>
          <w:rFonts w:ascii="Times New Roman" w:eastAsia="Times New Roman" w:hAnsi="Times New Roman"/>
          <w:color w:val="000000"/>
          <w:sz w:val="28"/>
          <w:szCs w:val="28"/>
        </w:rPr>
        <w:t>Електронні</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дані</w:t>
      </w:r>
      <w:proofErr w:type="spellEnd"/>
      <w:r>
        <w:rPr>
          <w:rFonts w:ascii="Times New Roman" w:eastAsia="Times New Roman" w:hAnsi="Times New Roman"/>
          <w:color w:val="000000"/>
          <w:sz w:val="28"/>
          <w:szCs w:val="28"/>
        </w:rPr>
        <w:t xml:space="preserve">. </w:t>
      </w:r>
      <w:r>
        <w:rPr>
          <w:rFonts w:ascii="Times New Roman" w:hAnsi="Times New Roman"/>
          <w:sz w:val="28"/>
          <w:szCs w:val="28"/>
          <w:lang w:val="uk-UA"/>
        </w:rPr>
        <w:t>– Режим доступу</w:t>
      </w:r>
      <w:r>
        <w:rPr>
          <w:rFonts w:ascii="Times New Roman" w:hAnsi="Times New Roman"/>
          <w:sz w:val="28"/>
          <w:lang w:val="uk-UA"/>
        </w:rPr>
        <w:t>:</w:t>
      </w:r>
      <w:r>
        <w:rPr>
          <w:lang w:val="uk-UA"/>
        </w:rPr>
        <w:t xml:space="preserve"> </w:t>
      </w:r>
      <w:hyperlink r:id="rId56">
        <w:r>
          <w:rPr>
            <w:rStyle w:val="a7"/>
            <w:rFonts w:ascii="Times New Roman" w:hAnsi="Times New Roman"/>
            <w:color w:val="auto"/>
            <w:sz w:val="28"/>
            <w:lang w:val="uk-UA"/>
          </w:rPr>
          <w:t>https://www.capterra.com/database-management-software/</w:t>
        </w:r>
      </w:hyperlink>
      <w:r>
        <w:rPr>
          <w:rStyle w:val="a7"/>
          <w:rFonts w:ascii="Times New Roman" w:hAnsi="Times New Roman"/>
          <w:color w:val="auto"/>
          <w:sz w:val="28"/>
          <w:lang w:val="uk-UA"/>
        </w:rPr>
        <w:t xml:space="preserve"> </w:t>
      </w:r>
      <w:r>
        <w:rPr>
          <w:rFonts w:ascii="Times New Roman" w:eastAsia="Times New Roman" w:hAnsi="Times New Roman"/>
          <w:color w:val="000000"/>
          <w:sz w:val="28"/>
          <w:szCs w:val="28"/>
        </w:rPr>
        <w:t xml:space="preserve">(дата </w:t>
      </w:r>
      <w:proofErr w:type="spellStart"/>
      <w:r>
        <w:rPr>
          <w:rFonts w:ascii="Times New Roman" w:eastAsia="Times New Roman" w:hAnsi="Times New Roman"/>
          <w:color w:val="000000"/>
          <w:sz w:val="28"/>
          <w:szCs w:val="28"/>
        </w:rPr>
        <w:t>звернення</w:t>
      </w:r>
      <w:proofErr w:type="spellEnd"/>
      <w:r>
        <w:rPr>
          <w:rFonts w:ascii="Times New Roman" w:eastAsia="Times New Roman" w:hAnsi="Times New Roman"/>
          <w:color w:val="000000"/>
          <w:sz w:val="28"/>
          <w:szCs w:val="28"/>
        </w:rPr>
        <w:t xml:space="preserve"> 15.04.20</w:t>
      </w:r>
      <w:r>
        <w:rPr>
          <w:rFonts w:ascii="Times New Roman" w:eastAsia="Times New Roman" w:hAnsi="Times New Roman"/>
          <w:color w:val="000000"/>
          <w:sz w:val="28"/>
          <w:szCs w:val="28"/>
          <w:lang w:val="uk-UA"/>
        </w:rPr>
        <w:t>23</w:t>
      </w:r>
      <w:r>
        <w:rPr>
          <w:rFonts w:ascii="Times New Roman" w:eastAsia="Times New Roman" w:hAnsi="Times New Roman"/>
          <w:color w:val="000000"/>
          <w:sz w:val="28"/>
          <w:szCs w:val="28"/>
        </w:rPr>
        <w:t>).</w:t>
      </w:r>
    </w:p>
    <w:p w14:paraId="31997CC6" w14:textId="77777777" w:rsidR="00E7177A" w:rsidRDefault="00712728">
      <w:pPr>
        <w:pStyle w:val="ae"/>
        <w:numPr>
          <w:ilvl w:val="0"/>
          <w:numId w:val="1"/>
        </w:numPr>
        <w:spacing w:after="0" w:line="360" w:lineRule="auto"/>
        <w:jc w:val="both"/>
        <w:rPr>
          <w:rFonts w:ascii="Times New Roman" w:hAnsi="Times New Roman"/>
          <w:sz w:val="28"/>
          <w:lang w:val="uk-UA"/>
        </w:rPr>
      </w:pPr>
      <w:r>
        <w:rPr>
          <w:rFonts w:ascii="Times New Roman" w:hAnsi="Times New Roman"/>
          <w:sz w:val="28"/>
          <w:szCs w:val="28"/>
          <w:lang w:val="uk-UA"/>
        </w:rPr>
        <w:t xml:space="preserve">КО. </w:t>
      </w:r>
      <w:r>
        <w:rPr>
          <w:rFonts w:ascii="Times New Roman" w:hAnsi="Times New Roman"/>
          <w:sz w:val="28"/>
          <w:szCs w:val="28"/>
          <w:lang w:val="en-US"/>
        </w:rPr>
        <w:t>ERP</w:t>
      </w:r>
      <w:r>
        <w:rPr>
          <w:rFonts w:ascii="Times New Roman" w:hAnsi="Times New Roman"/>
          <w:sz w:val="28"/>
          <w:szCs w:val="28"/>
        </w:rPr>
        <w:t xml:space="preserve"> ─ «Битва Титанов 2017» </w:t>
      </w:r>
      <w:r>
        <w:rPr>
          <w:rFonts w:ascii="Times New Roman" w:hAnsi="Times New Roman"/>
          <w:sz w:val="28"/>
          <w:szCs w:val="28"/>
          <w:lang w:val="uk-UA"/>
        </w:rPr>
        <w:t xml:space="preserve">[Електронний ресурс]. </w:t>
      </w:r>
      <w:r>
        <w:rPr>
          <w:rFonts w:ascii="Times New Roman" w:eastAsia="Times New Roman" w:hAnsi="Times New Roman"/>
          <w:color w:val="000000"/>
          <w:sz w:val="28"/>
          <w:szCs w:val="28"/>
        </w:rPr>
        <w:t xml:space="preserve">[Веб-сайт]. – </w:t>
      </w:r>
      <w:proofErr w:type="spellStart"/>
      <w:r>
        <w:rPr>
          <w:rFonts w:ascii="Times New Roman" w:eastAsia="Times New Roman" w:hAnsi="Times New Roman"/>
          <w:color w:val="000000"/>
          <w:sz w:val="28"/>
          <w:szCs w:val="28"/>
        </w:rPr>
        <w:t>Електронні</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дані</w:t>
      </w:r>
      <w:proofErr w:type="spellEnd"/>
      <w:r>
        <w:rPr>
          <w:rFonts w:ascii="Times New Roman" w:eastAsia="Times New Roman" w:hAnsi="Times New Roman"/>
          <w:color w:val="000000"/>
          <w:sz w:val="28"/>
          <w:szCs w:val="28"/>
        </w:rPr>
        <w:t xml:space="preserve">. </w:t>
      </w:r>
      <w:r>
        <w:rPr>
          <w:rFonts w:ascii="Times New Roman" w:hAnsi="Times New Roman"/>
          <w:sz w:val="28"/>
          <w:szCs w:val="28"/>
          <w:lang w:val="uk-UA"/>
        </w:rPr>
        <w:t>– Режим доступу</w:t>
      </w:r>
      <w:r>
        <w:rPr>
          <w:rFonts w:ascii="Times New Roman" w:hAnsi="Times New Roman"/>
          <w:sz w:val="28"/>
          <w:lang w:val="uk-UA"/>
        </w:rPr>
        <w:t>:</w:t>
      </w:r>
      <w:r>
        <w:t xml:space="preserve"> </w:t>
      </w:r>
      <w:hyperlink r:id="rId57">
        <w:r>
          <w:rPr>
            <w:rStyle w:val="a7"/>
            <w:rFonts w:ascii="Times New Roman" w:hAnsi="Times New Roman"/>
            <w:color w:val="auto"/>
            <w:sz w:val="28"/>
            <w:lang w:val="uk-UA"/>
          </w:rPr>
          <w:t>https://ko.com.ua/erp_bitva_titanov_2017_119484</w:t>
        </w:r>
      </w:hyperlink>
      <w:r>
        <w:rPr>
          <w:rStyle w:val="a7"/>
          <w:rFonts w:ascii="Times New Roman" w:hAnsi="Times New Roman"/>
          <w:color w:val="auto"/>
          <w:sz w:val="28"/>
          <w:lang w:val="uk-UA"/>
        </w:rPr>
        <w:t xml:space="preserve"> </w:t>
      </w:r>
      <w:r>
        <w:rPr>
          <w:rFonts w:ascii="Times New Roman" w:eastAsia="Times New Roman" w:hAnsi="Times New Roman"/>
          <w:color w:val="000000"/>
          <w:sz w:val="28"/>
          <w:szCs w:val="28"/>
        </w:rPr>
        <w:t xml:space="preserve">(дата </w:t>
      </w:r>
      <w:proofErr w:type="spellStart"/>
      <w:r>
        <w:rPr>
          <w:rFonts w:ascii="Times New Roman" w:eastAsia="Times New Roman" w:hAnsi="Times New Roman"/>
          <w:color w:val="000000"/>
          <w:sz w:val="28"/>
          <w:szCs w:val="28"/>
        </w:rPr>
        <w:t>звернення</w:t>
      </w:r>
      <w:proofErr w:type="spellEnd"/>
      <w:r>
        <w:rPr>
          <w:rFonts w:ascii="Times New Roman" w:eastAsia="Times New Roman" w:hAnsi="Times New Roman"/>
          <w:color w:val="000000"/>
          <w:sz w:val="28"/>
          <w:szCs w:val="28"/>
        </w:rPr>
        <w:t xml:space="preserve"> 15.04.20</w:t>
      </w:r>
      <w:r>
        <w:rPr>
          <w:rFonts w:ascii="Times New Roman" w:eastAsia="Times New Roman" w:hAnsi="Times New Roman"/>
          <w:color w:val="000000"/>
          <w:sz w:val="28"/>
          <w:szCs w:val="28"/>
          <w:lang w:val="uk-UA"/>
        </w:rPr>
        <w:t>23</w:t>
      </w:r>
      <w:r>
        <w:rPr>
          <w:rFonts w:ascii="Times New Roman" w:eastAsia="Times New Roman" w:hAnsi="Times New Roman"/>
          <w:color w:val="000000"/>
          <w:sz w:val="28"/>
          <w:szCs w:val="28"/>
        </w:rPr>
        <w:t>).</w:t>
      </w:r>
    </w:p>
    <w:p w14:paraId="68547E6F" w14:textId="77777777" w:rsidR="00E7177A" w:rsidRDefault="00712728">
      <w:pPr>
        <w:pStyle w:val="ae"/>
        <w:numPr>
          <w:ilvl w:val="0"/>
          <w:numId w:val="1"/>
        </w:numPr>
        <w:spacing w:after="0" w:line="360" w:lineRule="auto"/>
        <w:jc w:val="both"/>
        <w:rPr>
          <w:rFonts w:ascii="Times New Roman" w:hAnsi="Times New Roman"/>
          <w:sz w:val="28"/>
          <w:lang w:val="uk-UA"/>
        </w:rPr>
      </w:pPr>
      <w:r>
        <w:rPr>
          <w:rFonts w:ascii="Times New Roman" w:hAnsi="Times New Roman"/>
          <w:sz w:val="28"/>
          <w:szCs w:val="28"/>
          <w:lang w:val="en-US"/>
        </w:rPr>
        <w:t>METANIT</w:t>
      </w:r>
      <w:r>
        <w:rPr>
          <w:rFonts w:ascii="Times New Roman" w:hAnsi="Times New Roman"/>
          <w:sz w:val="28"/>
          <w:szCs w:val="28"/>
          <w:lang w:val="uk-UA"/>
        </w:rPr>
        <w:t xml:space="preserve">. </w:t>
      </w:r>
      <w:r>
        <w:rPr>
          <w:rFonts w:ascii="Times New Roman" w:hAnsi="Times New Roman"/>
          <w:sz w:val="28"/>
          <w:szCs w:val="28"/>
        </w:rPr>
        <w:t xml:space="preserve">Введение в </w:t>
      </w:r>
      <w:r>
        <w:rPr>
          <w:rFonts w:ascii="Times New Roman" w:hAnsi="Times New Roman"/>
          <w:sz w:val="28"/>
          <w:szCs w:val="28"/>
          <w:lang w:val="en-US"/>
        </w:rPr>
        <w:t>MongoDB</w:t>
      </w:r>
      <w:r>
        <w:rPr>
          <w:rFonts w:ascii="Times New Roman" w:hAnsi="Times New Roman"/>
          <w:sz w:val="28"/>
          <w:szCs w:val="28"/>
        </w:rPr>
        <w:t xml:space="preserve"> </w:t>
      </w:r>
      <w:r>
        <w:rPr>
          <w:rFonts w:ascii="Times New Roman" w:hAnsi="Times New Roman"/>
          <w:sz w:val="28"/>
          <w:szCs w:val="28"/>
          <w:lang w:val="uk-UA"/>
        </w:rPr>
        <w:t>[Електронний ресурс].</w:t>
      </w:r>
      <w:r>
        <w:rPr>
          <w:rFonts w:ascii="Times New Roman" w:eastAsia="Times New Roman" w:hAnsi="Times New Roman"/>
          <w:color w:val="000000"/>
          <w:sz w:val="28"/>
          <w:szCs w:val="28"/>
        </w:rPr>
        <w:t xml:space="preserve"> [Веб-сайт]. – </w:t>
      </w:r>
      <w:proofErr w:type="spellStart"/>
      <w:r>
        <w:rPr>
          <w:rFonts w:ascii="Times New Roman" w:eastAsia="Times New Roman" w:hAnsi="Times New Roman"/>
          <w:color w:val="000000"/>
          <w:sz w:val="28"/>
          <w:szCs w:val="28"/>
        </w:rPr>
        <w:t>Електронні</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дані</w:t>
      </w:r>
      <w:proofErr w:type="spellEnd"/>
      <w:r>
        <w:rPr>
          <w:rFonts w:ascii="Times New Roman" w:eastAsia="Times New Roman" w:hAnsi="Times New Roman"/>
          <w:color w:val="000000"/>
          <w:sz w:val="28"/>
          <w:szCs w:val="28"/>
        </w:rPr>
        <w:t xml:space="preserve">. </w:t>
      </w:r>
      <w:r>
        <w:rPr>
          <w:rFonts w:ascii="Times New Roman" w:hAnsi="Times New Roman"/>
          <w:sz w:val="28"/>
          <w:szCs w:val="28"/>
          <w:lang w:val="uk-UA"/>
        </w:rPr>
        <w:t>– Режим доступу</w:t>
      </w:r>
      <w:r>
        <w:rPr>
          <w:rFonts w:ascii="Times New Roman" w:hAnsi="Times New Roman"/>
          <w:sz w:val="28"/>
          <w:lang w:val="uk-UA"/>
        </w:rPr>
        <w:t>:</w:t>
      </w:r>
      <w:r>
        <w:rPr>
          <w:lang w:val="uk-UA"/>
        </w:rPr>
        <w:t xml:space="preserve"> </w:t>
      </w:r>
      <w:hyperlink r:id="rId58">
        <w:r>
          <w:rPr>
            <w:rStyle w:val="a7"/>
            <w:rFonts w:ascii="Times New Roman" w:hAnsi="Times New Roman"/>
            <w:color w:val="auto"/>
            <w:sz w:val="28"/>
            <w:lang w:val="uk-UA"/>
          </w:rPr>
          <w:t>https://metanit.com/nosql/mongodb/1.1.php</w:t>
        </w:r>
      </w:hyperlink>
      <w:r>
        <w:rPr>
          <w:rStyle w:val="a7"/>
          <w:rFonts w:ascii="Times New Roman" w:hAnsi="Times New Roman"/>
          <w:color w:val="auto"/>
          <w:sz w:val="28"/>
          <w:lang w:val="uk-UA"/>
        </w:rPr>
        <w:t xml:space="preserve"> </w:t>
      </w:r>
      <w:r>
        <w:rPr>
          <w:rFonts w:ascii="Times New Roman" w:eastAsia="Times New Roman" w:hAnsi="Times New Roman"/>
          <w:color w:val="000000"/>
          <w:sz w:val="28"/>
          <w:szCs w:val="28"/>
        </w:rPr>
        <w:t xml:space="preserve">(дата </w:t>
      </w:r>
      <w:proofErr w:type="spellStart"/>
      <w:r>
        <w:rPr>
          <w:rFonts w:ascii="Times New Roman" w:eastAsia="Times New Roman" w:hAnsi="Times New Roman"/>
          <w:color w:val="000000"/>
          <w:sz w:val="28"/>
          <w:szCs w:val="28"/>
        </w:rPr>
        <w:t>звернення</w:t>
      </w:r>
      <w:proofErr w:type="spellEnd"/>
      <w:r>
        <w:rPr>
          <w:rFonts w:ascii="Times New Roman" w:eastAsia="Times New Roman" w:hAnsi="Times New Roman"/>
          <w:color w:val="000000"/>
          <w:sz w:val="28"/>
          <w:szCs w:val="28"/>
        </w:rPr>
        <w:t xml:space="preserve"> 1</w:t>
      </w:r>
      <w:r>
        <w:rPr>
          <w:rFonts w:ascii="Times New Roman" w:eastAsia="Times New Roman" w:hAnsi="Times New Roman"/>
          <w:color w:val="000000"/>
          <w:sz w:val="28"/>
          <w:szCs w:val="28"/>
          <w:lang w:val="uk-UA"/>
        </w:rPr>
        <w:t>6</w:t>
      </w:r>
      <w:r>
        <w:rPr>
          <w:rFonts w:ascii="Times New Roman" w:eastAsia="Times New Roman" w:hAnsi="Times New Roman"/>
          <w:color w:val="000000"/>
          <w:sz w:val="28"/>
          <w:szCs w:val="28"/>
        </w:rPr>
        <w:t>.04.20</w:t>
      </w:r>
      <w:r>
        <w:rPr>
          <w:rFonts w:ascii="Times New Roman" w:eastAsia="Times New Roman" w:hAnsi="Times New Roman"/>
          <w:color w:val="000000"/>
          <w:sz w:val="28"/>
          <w:szCs w:val="28"/>
          <w:lang w:val="uk-UA"/>
        </w:rPr>
        <w:t>23</w:t>
      </w:r>
      <w:r>
        <w:rPr>
          <w:rFonts w:ascii="Times New Roman" w:eastAsia="Times New Roman" w:hAnsi="Times New Roman"/>
          <w:color w:val="000000"/>
          <w:sz w:val="28"/>
          <w:szCs w:val="28"/>
        </w:rPr>
        <w:t>).</w:t>
      </w:r>
    </w:p>
    <w:p w14:paraId="0C83659C" w14:textId="77777777" w:rsidR="00E7177A" w:rsidRDefault="00712728">
      <w:pPr>
        <w:pStyle w:val="ae"/>
        <w:numPr>
          <w:ilvl w:val="0"/>
          <w:numId w:val="1"/>
        </w:numPr>
        <w:spacing w:after="0" w:line="360" w:lineRule="auto"/>
        <w:jc w:val="both"/>
        <w:rPr>
          <w:rFonts w:ascii="Times New Roman" w:hAnsi="Times New Roman"/>
          <w:sz w:val="28"/>
          <w:lang w:val="uk-UA"/>
        </w:rPr>
      </w:pPr>
      <w:proofErr w:type="spellStart"/>
      <w:r>
        <w:rPr>
          <w:rFonts w:ascii="Times New Roman" w:hAnsi="Times New Roman"/>
          <w:sz w:val="28"/>
          <w:szCs w:val="28"/>
          <w:lang w:val="en-US"/>
        </w:rPr>
        <w:t>mongoDB</w:t>
      </w:r>
      <w:proofErr w:type="spellEnd"/>
      <w:r>
        <w:rPr>
          <w:rFonts w:ascii="Times New Roman" w:hAnsi="Times New Roman"/>
          <w:sz w:val="28"/>
          <w:szCs w:val="28"/>
          <w:lang w:val="uk-UA"/>
        </w:rPr>
        <w:t xml:space="preserve">. </w:t>
      </w:r>
      <w:r>
        <w:rPr>
          <w:rFonts w:ascii="Times New Roman" w:hAnsi="Times New Roman"/>
          <w:sz w:val="28"/>
          <w:szCs w:val="28"/>
          <w:lang w:val="en-US"/>
        </w:rPr>
        <w:t>The</w:t>
      </w:r>
      <w:r>
        <w:rPr>
          <w:rFonts w:ascii="Times New Roman" w:hAnsi="Times New Roman"/>
          <w:sz w:val="28"/>
          <w:szCs w:val="28"/>
          <w:lang w:val="uk-UA"/>
        </w:rPr>
        <w:t xml:space="preserve"> </w:t>
      </w:r>
      <w:r>
        <w:rPr>
          <w:rFonts w:ascii="Times New Roman" w:hAnsi="Times New Roman"/>
          <w:sz w:val="28"/>
          <w:szCs w:val="28"/>
          <w:lang w:val="en-US"/>
        </w:rPr>
        <w:t>MongoDB</w:t>
      </w:r>
      <w:r>
        <w:rPr>
          <w:rFonts w:ascii="Times New Roman" w:hAnsi="Times New Roman"/>
          <w:sz w:val="28"/>
          <w:szCs w:val="28"/>
          <w:lang w:val="uk-UA"/>
        </w:rPr>
        <w:t xml:space="preserve"> 4.0 </w:t>
      </w:r>
      <w:r>
        <w:rPr>
          <w:rFonts w:ascii="Times New Roman" w:hAnsi="Times New Roman"/>
          <w:sz w:val="28"/>
          <w:szCs w:val="28"/>
          <w:lang w:val="en-US"/>
        </w:rPr>
        <w:t>Manual</w:t>
      </w:r>
      <w:r>
        <w:rPr>
          <w:rFonts w:ascii="Times New Roman" w:hAnsi="Times New Roman"/>
          <w:sz w:val="28"/>
          <w:szCs w:val="28"/>
          <w:lang w:val="uk-UA"/>
        </w:rPr>
        <w:t xml:space="preserve"> [Електронний ресурс]. </w:t>
      </w:r>
      <w:r>
        <w:rPr>
          <w:rFonts w:ascii="Times New Roman" w:eastAsia="Times New Roman" w:hAnsi="Times New Roman"/>
          <w:color w:val="000000"/>
          <w:sz w:val="28"/>
          <w:szCs w:val="28"/>
        </w:rPr>
        <w:t xml:space="preserve">[Веб-сайт]. – </w:t>
      </w:r>
      <w:proofErr w:type="spellStart"/>
      <w:r>
        <w:rPr>
          <w:rFonts w:ascii="Times New Roman" w:eastAsia="Times New Roman" w:hAnsi="Times New Roman"/>
          <w:color w:val="000000"/>
          <w:sz w:val="28"/>
          <w:szCs w:val="28"/>
        </w:rPr>
        <w:t>Електронні</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дані</w:t>
      </w:r>
      <w:proofErr w:type="spellEnd"/>
      <w:r>
        <w:rPr>
          <w:rFonts w:ascii="Times New Roman" w:eastAsia="Times New Roman" w:hAnsi="Times New Roman"/>
          <w:color w:val="000000"/>
          <w:sz w:val="28"/>
          <w:szCs w:val="28"/>
        </w:rPr>
        <w:t xml:space="preserve">. </w:t>
      </w:r>
      <w:r>
        <w:rPr>
          <w:rFonts w:ascii="Times New Roman" w:hAnsi="Times New Roman"/>
          <w:sz w:val="28"/>
          <w:szCs w:val="28"/>
          <w:lang w:val="uk-UA"/>
        </w:rPr>
        <w:t>– Режим доступу</w:t>
      </w:r>
      <w:r>
        <w:rPr>
          <w:rFonts w:ascii="Times New Roman" w:hAnsi="Times New Roman"/>
          <w:sz w:val="28"/>
          <w:lang w:val="uk-UA"/>
        </w:rPr>
        <w:t xml:space="preserve">: </w:t>
      </w:r>
      <w:hyperlink r:id="rId59">
        <w:r>
          <w:rPr>
            <w:rStyle w:val="a7"/>
            <w:rFonts w:ascii="Times New Roman" w:hAnsi="Times New Roman"/>
            <w:color w:val="auto"/>
            <w:sz w:val="28"/>
            <w:lang w:val="uk-UA"/>
          </w:rPr>
          <w:t>https://docs.mongodb.com/manual/</w:t>
        </w:r>
      </w:hyperlink>
      <w:r>
        <w:rPr>
          <w:rStyle w:val="a7"/>
          <w:rFonts w:ascii="Times New Roman" w:hAnsi="Times New Roman"/>
          <w:color w:val="auto"/>
          <w:sz w:val="28"/>
          <w:lang w:val="uk-UA"/>
        </w:rPr>
        <w:t xml:space="preserve"> </w:t>
      </w:r>
      <w:r>
        <w:rPr>
          <w:rFonts w:ascii="Times New Roman" w:eastAsia="Times New Roman" w:hAnsi="Times New Roman"/>
          <w:color w:val="000000"/>
          <w:sz w:val="28"/>
          <w:szCs w:val="28"/>
        </w:rPr>
        <w:t xml:space="preserve">(дата </w:t>
      </w:r>
      <w:proofErr w:type="spellStart"/>
      <w:r>
        <w:rPr>
          <w:rFonts w:ascii="Times New Roman" w:eastAsia="Times New Roman" w:hAnsi="Times New Roman"/>
          <w:color w:val="000000"/>
          <w:sz w:val="28"/>
          <w:szCs w:val="28"/>
        </w:rPr>
        <w:t>звернення</w:t>
      </w:r>
      <w:proofErr w:type="spellEnd"/>
      <w:r>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lang w:val="uk-UA"/>
        </w:rPr>
        <w:t>16</w:t>
      </w:r>
      <w:r>
        <w:rPr>
          <w:rFonts w:ascii="Times New Roman" w:eastAsia="Times New Roman" w:hAnsi="Times New Roman"/>
          <w:color w:val="000000"/>
          <w:sz w:val="28"/>
          <w:szCs w:val="28"/>
        </w:rPr>
        <w:t>.04.20</w:t>
      </w:r>
      <w:r>
        <w:rPr>
          <w:rFonts w:ascii="Times New Roman" w:eastAsia="Times New Roman" w:hAnsi="Times New Roman"/>
          <w:color w:val="000000"/>
          <w:sz w:val="28"/>
          <w:szCs w:val="28"/>
          <w:lang w:val="uk-UA"/>
        </w:rPr>
        <w:t>23</w:t>
      </w:r>
      <w:r>
        <w:rPr>
          <w:rFonts w:ascii="Times New Roman" w:eastAsia="Times New Roman" w:hAnsi="Times New Roman"/>
          <w:color w:val="000000"/>
          <w:sz w:val="28"/>
          <w:szCs w:val="28"/>
        </w:rPr>
        <w:t>).</w:t>
      </w:r>
    </w:p>
    <w:p w14:paraId="27DDB9C3" w14:textId="77777777" w:rsidR="00E7177A" w:rsidRDefault="00712728">
      <w:pPr>
        <w:pStyle w:val="ae"/>
        <w:numPr>
          <w:ilvl w:val="0"/>
          <w:numId w:val="1"/>
        </w:numPr>
        <w:spacing w:after="0" w:line="360" w:lineRule="auto"/>
        <w:jc w:val="both"/>
        <w:rPr>
          <w:rFonts w:ascii="Times New Roman" w:hAnsi="Times New Roman"/>
          <w:sz w:val="28"/>
          <w:lang w:val="uk-UA"/>
        </w:rPr>
      </w:pPr>
      <w:r>
        <w:rPr>
          <w:rFonts w:ascii="Times New Roman" w:hAnsi="Times New Roman"/>
          <w:sz w:val="28"/>
          <w:szCs w:val="28"/>
          <w:lang w:val="en-US"/>
        </w:rPr>
        <w:t>IBM</w:t>
      </w:r>
      <w:r>
        <w:rPr>
          <w:rFonts w:ascii="Times New Roman" w:hAnsi="Times New Roman"/>
          <w:sz w:val="28"/>
          <w:szCs w:val="28"/>
          <w:lang w:val="uk-UA"/>
        </w:rPr>
        <w:t xml:space="preserve">. </w:t>
      </w:r>
      <w:r>
        <w:rPr>
          <w:rFonts w:ascii="Times New Roman" w:hAnsi="Times New Roman"/>
          <w:sz w:val="28"/>
          <w:szCs w:val="28"/>
          <w:lang w:val="en-US"/>
        </w:rPr>
        <w:t>IBM</w:t>
      </w:r>
      <w:r>
        <w:rPr>
          <w:rFonts w:ascii="Times New Roman" w:hAnsi="Times New Roman"/>
          <w:sz w:val="28"/>
          <w:szCs w:val="28"/>
        </w:rPr>
        <w:t xml:space="preserve"> </w:t>
      </w:r>
      <w:r>
        <w:rPr>
          <w:rFonts w:ascii="Times New Roman" w:hAnsi="Times New Roman"/>
          <w:sz w:val="28"/>
          <w:szCs w:val="28"/>
          <w:lang w:val="en-US"/>
        </w:rPr>
        <w:t>Db</w:t>
      </w:r>
      <w:r>
        <w:rPr>
          <w:rFonts w:ascii="Times New Roman" w:hAnsi="Times New Roman"/>
          <w:sz w:val="28"/>
          <w:szCs w:val="28"/>
        </w:rPr>
        <w:t xml:space="preserve">2 </w:t>
      </w:r>
      <w:r>
        <w:rPr>
          <w:rFonts w:ascii="Times New Roman" w:hAnsi="Times New Roman"/>
          <w:sz w:val="28"/>
          <w:szCs w:val="28"/>
          <w:lang w:val="uk-UA"/>
        </w:rPr>
        <w:t xml:space="preserve">[Електронний ресурс]. </w:t>
      </w:r>
      <w:r>
        <w:rPr>
          <w:rFonts w:ascii="Times New Roman" w:eastAsia="Times New Roman" w:hAnsi="Times New Roman"/>
          <w:color w:val="000000"/>
          <w:sz w:val="28"/>
          <w:szCs w:val="28"/>
        </w:rPr>
        <w:t xml:space="preserve">[Веб-сайт]. – </w:t>
      </w:r>
      <w:proofErr w:type="spellStart"/>
      <w:r>
        <w:rPr>
          <w:rFonts w:ascii="Times New Roman" w:eastAsia="Times New Roman" w:hAnsi="Times New Roman"/>
          <w:color w:val="000000"/>
          <w:sz w:val="28"/>
          <w:szCs w:val="28"/>
        </w:rPr>
        <w:t>Електронні</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дані</w:t>
      </w:r>
      <w:proofErr w:type="spellEnd"/>
      <w:r>
        <w:rPr>
          <w:rFonts w:ascii="Times New Roman" w:eastAsia="Times New Roman" w:hAnsi="Times New Roman"/>
          <w:color w:val="000000"/>
          <w:sz w:val="28"/>
          <w:szCs w:val="28"/>
        </w:rPr>
        <w:t xml:space="preserve">. </w:t>
      </w:r>
      <w:r>
        <w:rPr>
          <w:rFonts w:ascii="Times New Roman" w:hAnsi="Times New Roman"/>
          <w:sz w:val="28"/>
          <w:szCs w:val="28"/>
          <w:lang w:val="uk-UA"/>
        </w:rPr>
        <w:t>– Режим доступу</w:t>
      </w:r>
      <w:r>
        <w:rPr>
          <w:rFonts w:ascii="Times New Roman" w:hAnsi="Times New Roman"/>
          <w:sz w:val="28"/>
          <w:lang w:val="uk-UA"/>
        </w:rPr>
        <w:t>:</w:t>
      </w:r>
      <w:r>
        <w:rPr>
          <w:lang w:val="uk-UA"/>
        </w:rPr>
        <w:t xml:space="preserve"> </w:t>
      </w:r>
      <w:hyperlink r:id="rId60">
        <w:r>
          <w:rPr>
            <w:rStyle w:val="a7"/>
            <w:rFonts w:ascii="Times New Roman" w:hAnsi="Times New Roman"/>
            <w:color w:val="auto"/>
            <w:sz w:val="28"/>
            <w:lang w:val="uk-UA"/>
          </w:rPr>
          <w:t>https://www.ibm.com/analytics/us/en/db2/</w:t>
        </w:r>
      </w:hyperlink>
      <w:r>
        <w:rPr>
          <w:rStyle w:val="a7"/>
          <w:rFonts w:ascii="Times New Roman" w:hAnsi="Times New Roman"/>
          <w:color w:val="auto"/>
          <w:sz w:val="28"/>
          <w:lang w:val="uk-UA"/>
        </w:rPr>
        <w:t xml:space="preserve"> </w:t>
      </w:r>
      <w:r>
        <w:rPr>
          <w:rFonts w:ascii="Times New Roman" w:eastAsia="Times New Roman" w:hAnsi="Times New Roman"/>
          <w:color w:val="000000"/>
          <w:sz w:val="28"/>
          <w:szCs w:val="28"/>
        </w:rPr>
        <w:t xml:space="preserve">(дата </w:t>
      </w:r>
      <w:proofErr w:type="spellStart"/>
      <w:r>
        <w:rPr>
          <w:rFonts w:ascii="Times New Roman" w:eastAsia="Times New Roman" w:hAnsi="Times New Roman"/>
          <w:color w:val="000000"/>
          <w:sz w:val="28"/>
          <w:szCs w:val="28"/>
        </w:rPr>
        <w:t>звернення</w:t>
      </w:r>
      <w:proofErr w:type="spellEnd"/>
      <w:r>
        <w:rPr>
          <w:rFonts w:ascii="Times New Roman" w:eastAsia="Times New Roman" w:hAnsi="Times New Roman"/>
          <w:color w:val="000000"/>
          <w:sz w:val="28"/>
          <w:szCs w:val="28"/>
        </w:rPr>
        <w:t xml:space="preserve"> 1</w:t>
      </w:r>
      <w:r>
        <w:rPr>
          <w:rFonts w:ascii="Times New Roman" w:eastAsia="Times New Roman" w:hAnsi="Times New Roman"/>
          <w:color w:val="000000"/>
          <w:sz w:val="28"/>
          <w:szCs w:val="28"/>
          <w:lang w:val="uk-UA"/>
        </w:rPr>
        <w:t>9</w:t>
      </w:r>
      <w:r>
        <w:rPr>
          <w:rFonts w:ascii="Times New Roman" w:eastAsia="Times New Roman" w:hAnsi="Times New Roman"/>
          <w:color w:val="000000"/>
          <w:sz w:val="28"/>
          <w:szCs w:val="28"/>
        </w:rPr>
        <w:t>.04.20</w:t>
      </w:r>
      <w:r>
        <w:rPr>
          <w:rFonts w:ascii="Times New Roman" w:eastAsia="Times New Roman" w:hAnsi="Times New Roman"/>
          <w:color w:val="000000"/>
          <w:sz w:val="28"/>
          <w:szCs w:val="28"/>
          <w:lang w:val="uk-UA"/>
        </w:rPr>
        <w:t>23</w:t>
      </w:r>
      <w:r>
        <w:rPr>
          <w:rFonts w:ascii="Times New Roman" w:eastAsia="Times New Roman" w:hAnsi="Times New Roman"/>
          <w:color w:val="000000"/>
          <w:sz w:val="28"/>
          <w:szCs w:val="28"/>
        </w:rPr>
        <w:t>).</w:t>
      </w:r>
    </w:p>
    <w:p w14:paraId="002C2823" w14:textId="77777777" w:rsidR="00E7177A" w:rsidRDefault="00712728">
      <w:pPr>
        <w:pStyle w:val="ae"/>
        <w:numPr>
          <w:ilvl w:val="0"/>
          <w:numId w:val="1"/>
        </w:numPr>
        <w:spacing w:after="0" w:line="360" w:lineRule="auto"/>
        <w:jc w:val="both"/>
        <w:rPr>
          <w:rFonts w:ascii="Times New Roman" w:hAnsi="Times New Roman"/>
          <w:sz w:val="28"/>
          <w:lang w:val="uk-UA"/>
        </w:rPr>
      </w:pPr>
      <w:proofErr w:type="spellStart"/>
      <w:r>
        <w:rPr>
          <w:rFonts w:ascii="Times New Roman" w:hAnsi="Times New Roman"/>
          <w:sz w:val="28"/>
          <w:szCs w:val="28"/>
          <w:lang w:val="en-US"/>
        </w:rPr>
        <w:t>sqlite</w:t>
      </w:r>
      <w:proofErr w:type="spellEnd"/>
      <w:r>
        <w:rPr>
          <w:rFonts w:ascii="Times New Roman" w:hAnsi="Times New Roman"/>
          <w:sz w:val="28"/>
          <w:szCs w:val="28"/>
          <w:lang w:val="uk-UA"/>
        </w:rPr>
        <w:t xml:space="preserve">. </w:t>
      </w:r>
      <w:r>
        <w:rPr>
          <w:rFonts w:ascii="Times New Roman" w:hAnsi="Times New Roman"/>
          <w:sz w:val="28"/>
          <w:szCs w:val="28"/>
          <w:lang w:val="en-US"/>
        </w:rPr>
        <w:t>About</w:t>
      </w:r>
      <w:r>
        <w:rPr>
          <w:rFonts w:ascii="Times New Roman" w:hAnsi="Times New Roman"/>
          <w:sz w:val="28"/>
          <w:szCs w:val="28"/>
          <w:lang w:val="uk-UA"/>
        </w:rPr>
        <w:t xml:space="preserve"> </w:t>
      </w:r>
      <w:r>
        <w:rPr>
          <w:rFonts w:ascii="Times New Roman" w:hAnsi="Times New Roman"/>
          <w:sz w:val="28"/>
          <w:szCs w:val="28"/>
          <w:lang w:val="en-US"/>
        </w:rPr>
        <w:t>SQLite</w:t>
      </w:r>
      <w:r>
        <w:rPr>
          <w:rFonts w:ascii="Times New Roman" w:hAnsi="Times New Roman"/>
          <w:sz w:val="28"/>
          <w:szCs w:val="28"/>
          <w:lang w:val="uk-UA"/>
        </w:rPr>
        <w:t xml:space="preserve"> [Електронний ресурс].</w:t>
      </w:r>
      <w:r>
        <w:rPr>
          <w:rFonts w:ascii="Times New Roman" w:eastAsia="Times New Roman" w:hAnsi="Times New Roman"/>
          <w:color w:val="000000"/>
          <w:sz w:val="28"/>
          <w:szCs w:val="28"/>
          <w:lang w:val="uk-UA"/>
        </w:rPr>
        <w:t xml:space="preserve"> </w:t>
      </w:r>
      <w:r>
        <w:rPr>
          <w:rFonts w:ascii="Times New Roman" w:eastAsia="Times New Roman" w:hAnsi="Times New Roman"/>
          <w:color w:val="000000"/>
          <w:sz w:val="28"/>
          <w:szCs w:val="28"/>
        </w:rPr>
        <w:t xml:space="preserve">[Веб-сайт]. – </w:t>
      </w:r>
      <w:proofErr w:type="spellStart"/>
      <w:r>
        <w:rPr>
          <w:rFonts w:ascii="Times New Roman" w:eastAsia="Times New Roman" w:hAnsi="Times New Roman"/>
          <w:color w:val="000000"/>
          <w:sz w:val="28"/>
          <w:szCs w:val="28"/>
        </w:rPr>
        <w:t>Електронні</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дані</w:t>
      </w:r>
      <w:proofErr w:type="spellEnd"/>
      <w:r>
        <w:rPr>
          <w:rFonts w:ascii="Times New Roman" w:eastAsia="Times New Roman" w:hAnsi="Times New Roman"/>
          <w:color w:val="000000"/>
          <w:sz w:val="28"/>
          <w:szCs w:val="28"/>
        </w:rPr>
        <w:t xml:space="preserve">. </w:t>
      </w:r>
      <w:r>
        <w:rPr>
          <w:rFonts w:ascii="Times New Roman" w:hAnsi="Times New Roman"/>
          <w:sz w:val="28"/>
          <w:szCs w:val="28"/>
          <w:lang w:val="uk-UA"/>
        </w:rPr>
        <w:t xml:space="preserve"> – Режим доступу</w:t>
      </w:r>
      <w:r>
        <w:rPr>
          <w:rFonts w:ascii="Times New Roman" w:hAnsi="Times New Roman"/>
          <w:sz w:val="28"/>
          <w:lang w:val="uk-UA"/>
        </w:rPr>
        <w:t>:</w:t>
      </w:r>
      <w:r>
        <w:rPr>
          <w:lang w:val="uk-UA"/>
        </w:rPr>
        <w:t xml:space="preserve"> </w:t>
      </w:r>
      <w:hyperlink r:id="rId61">
        <w:r>
          <w:rPr>
            <w:rStyle w:val="a7"/>
            <w:rFonts w:ascii="Times New Roman" w:hAnsi="Times New Roman"/>
            <w:color w:val="auto"/>
            <w:sz w:val="28"/>
            <w:lang w:val="uk-UA"/>
          </w:rPr>
          <w:t>https://sqlite.org/about.html</w:t>
        </w:r>
      </w:hyperlink>
    </w:p>
    <w:p w14:paraId="390C8654" w14:textId="77777777" w:rsidR="00E7177A" w:rsidRDefault="00712728">
      <w:pPr>
        <w:pStyle w:val="ae"/>
        <w:numPr>
          <w:ilvl w:val="0"/>
          <w:numId w:val="1"/>
        </w:numPr>
        <w:spacing w:after="0" w:line="360" w:lineRule="auto"/>
        <w:jc w:val="both"/>
        <w:rPr>
          <w:rFonts w:ascii="Times New Roman" w:hAnsi="Times New Roman"/>
          <w:sz w:val="28"/>
          <w:lang w:val="uk-UA"/>
        </w:rPr>
      </w:pPr>
      <w:r>
        <w:rPr>
          <w:rFonts w:ascii="Times New Roman" w:hAnsi="Times New Roman"/>
          <w:sz w:val="28"/>
          <w:szCs w:val="28"/>
          <w:lang w:val="en-US"/>
        </w:rPr>
        <w:t>BYTESCOUT</w:t>
      </w:r>
      <w:r>
        <w:rPr>
          <w:rFonts w:ascii="Times New Roman" w:hAnsi="Times New Roman"/>
          <w:sz w:val="28"/>
          <w:szCs w:val="28"/>
          <w:lang w:val="uk-UA"/>
        </w:rPr>
        <w:t xml:space="preserve">. </w:t>
      </w:r>
      <w:r>
        <w:rPr>
          <w:rFonts w:ascii="Times New Roman" w:hAnsi="Times New Roman"/>
          <w:sz w:val="28"/>
          <w:szCs w:val="28"/>
          <w:lang w:val="en-US"/>
        </w:rPr>
        <w:t>POPULAR</w:t>
      </w:r>
      <w:r>
        <w:rPr>
          <w:rFonts w:ascii="Times New Roman" w:hAnsi="Times New Roman"/>
          <w:sz w:val="28"/>
          <w:szCs w:val="28"/>
          <w:lang w:val="uk-UA"/>
        </w:rPr>
        <w:t xml:space="preserve"> </w:t>
      </w:r>
      <w:r>
        <w:rPr>
          <w:rFonts w:ascii="Times New Roman" w:hAnsi="Times New Roman"/>
          <w:sz w:val="28"/>
          <w:szCs w:val="28"/>
          <w:lang w:val="en-US"/>
        </w:rPr>
        <w:t>DBMS</w:t>
      </w:r>
      <w:r>
        <w:rPr>
          <w:rFonts w:ascii="Times New Roman" w:hAnsi="Times New Roman"/>
          <w:sz w:val="28"/>
          <w:szCs w:val="28"/>
          <w:lang w:val="uk-UA"/>
        </w:rPr>
        <w:t xml:space="preserve"> </w:t>
      </w:r>
      <w:r>
        <w:rPr>
          <w:rFonts w:ascii="Times New Roman" w:hAnsi="Times New Roman"/>
          <w:sz w:val="28"/>
          <w:szCs w:val="28"/>
          <w:lang w:val="en-US"/>
        </w:rPr>
        <w:t>COMPARISON</w:t>
      </w:r>
      <w:r>
        <w:rPr>
          <w:rFonts w:ascii="Times New Roman" w:hAnsi="Times New Roman"/>
          <w:sz w:val="28"/>
          <w:szCs w:val="28"/>
          <w:lang w:val="uk-UA"/>
        </w:rPr>
        <w:t xml:space="preserve"> [Електронний ресурс]. </w:t>
      </w:r>
      <w:r>
        <w:rPr>
          <w:rFonts w:ascii="Times New Roman" w:eastAsia="Times New Roman" w:hAnsi="Times New Roman"/>
          <w:color w:val="000000"/>
          <w:sz w:val="28"/>
          <w:szCs w:val="28"/>
        </w:rPr>
        <w:t xml:space="preserve">[Веб-сайт]. – </w:t>
      </w:r>
      <w:proofErr w:type="spellStart"/>
      <w:r>
        <w:rPr>
          <w:rFonts w:ascii="Times New Roman" w:eastAsia="Times New Roman" w:hAnsi="Times New Roman"/>
          <w:color w:val="000000"/>
          <w:sz w:val="28"/>
          <w:szCs w:val="28"/>
        </w:rPr>
        <w:t>Електронні</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дані</w:t>
      </w:r>
      <w:proofErr w:type="spellEnd"/>
      <w:r>
        <w:rPr>
          <w:rFonts w:ascii="Times New Roman" w:eastAsia="Times New Roman" w:hAnsi="Times New Roman"/>
          <w:color w:val="000000"/>
          <w:sz w:val="28"/>
          <w:szCs w:val="28"/>
        </w:rPr>
        <w:t xml:space="preserve">. </w:t>
      </w:r>
      <w:r>
        <w:rPr>
          <w:rFonts w:ascii="Times New Roman" w:hAnsi="Times New Roman"/>
          <w:sz w:val="28"/>
          <w:szCs w:val="28"/>
          <w:lang w:val="uk-UA"/>
        </w:rPr>
        <w:t>– Режим доступу</w:t>
      </w:r>
      <w:r>
        <w:rPr>
          <w:rFonts w:ascii="Times New Roman" w:hAnsi="Times New Roman"/>
          <w:sz w:val="28"/>
          <w:lang w:val="uk-UA"/>
        </w:rPr>
        <w:t>:</w:t>
      </w:r>
      <w:r>
        <w:rPr>
          <w:lang w:val="uk-UA"/>
        </w:rPr>
        <w:t xml:space="preserve"> </w:t>
      </w:r>
      <w:hyperlink r:id="rId62">
        <w:r>
          <w:rPr>
            <w:rStyle w:val="a7"/>
            <w:rFonts w:ascii="Times New Roman" w:hAnsi="Times New Roman"/>
            <w:color w:val="auto"/>
            <w:sz w:val="28"/>
            <w:lang w:val="uk-UA"/>
          </w:rPr>
          <w:t>https://bytescout.com/blog/2014/11/popular-dbms-comparison.html</w:t>
        </w:r>
      </w:hyperlink>
      <w:r>
        <w:rPr>
          <w:rStyle w:val="a7"/>
          <w:rFonts w:ascii="Times New Roman" w:hAnsi="Times New Roman"/>
          <w:color w:val="auto"/>
          <w:sz w:val="28"/>
          <w:lang w:val="uk-UA"/>
        </w:rPr>
        <w:t xml:space="preserve"> </w:t>
      </w:r>
      <w:r>
        <w:rPr>
          <w:rFonts w:ascii="Times New Roman" w:eastAsia="Times New Roman" w:hAnsi="Times New Roman"/>
          <w:color w:val="000000"/>
          <w:sz w:val="28"/>
          <w:szCs w:val="28"/>
        </w:rPr>
        <w:t xml:space="preserve">(дата </w:t>
      </w:r>
      <w:proofErr w:type="spellStart"/>
      <w:r>
        <w:rPr>
          <w:rFonts w:ascii="Times New Roman" w:eastAsia="Times New Roman" w:hAnsi="Times New Roman"/>
          <w:color w:val="000000"/>
          <w:sz w:val="28"/>
          <w:szCs w:val="28"/>
        </w:rPr>
        <w:t>звернення</w:t>
      </w:r>
      <w:proofErr w:type="spellEnd"/>
      <w:r>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lang w:val="uk-UA"/>
        </w:rPr>
        <w:t>21</w:t>
      </w:r>
      <w:r>
        <w:rPr>
          <w:rFonts w:ascii="Times New Roman" w:eastAsia="Times New Roman" w:hAnsi="Times New Roman"/>
          <w:color w:val="000000"/>
          <w:sz w:val="28"/>
          <w:szCs w:val="28"/>
        </w:rPr>
        <w:t>.04.20</w:t>
      </w:r>
      <w:r>
        <w:rPr>
          <w:rFonts w:ascii="Times New Roman" w:eastAsia="Times New Roman" w:hAnsi="Times New Roman"/>
          <w:color w:val="000000"/>
          <w:sz w:val="28"/>
          <w:szCs w:val="28"/>
          <w:lang w:val="uk-UA"/>
        </w:rPr>
        <w:t>23</w:t>
      </w:r>
      <w:r>
        <w:rPr>
          <w:rFonts w:ascii="Times New Roman" w:eastAsia="Times New Roman" w:hAnsi="Times New Roman"/>
          <w:color w:val="000000"/>
          <w:sz w:val="28"/>
          <w:szCs w:val="28"/>
        </w:rPr>
        <w:t>).</w:t>
      </w:r>
    </w:p>
    <w:p w14:paraId="308A2686" w14:textId="77777777" w:rsidR="00E7177A" w:rsidRDefault="00712728">
      <w:pPr>
        <w:pStyle w:val="ae"/>
        <w:numPr>
          <w:ilvl w:val="0"/>
          <w:numId w:val="1"/>
        </w:numPr>
        <w:spacing w:after="0" w:line="360" w:lineRule="auto"/>
        <w:jc w:val="both"/>
        <w:rPr>
          <w:rFonts w:ascii="Times New Roman" w:hAnsi="Times New Roman"/>
          <w:sz w:val="28"/>
          <w:lang w:val="uk-UA"/>
        </w:rPr>
      </w:pPr>
      <w:r>
        <w:rPr>
          <w:rFonts w:ascii="Times New Roman" w:hAnsi="Times New Roman"/>
          <w:sz w:val="28"/>
          <w:szCs w:val="28"/>
          <w:lang w:val="en-US"/>
        </w:rPr>
        <w:t>Gartner</w:t>
      </w:r>
      <w:r>
        <w:rPr>
          <w:rFonts w:ascii="Times New Roman" w:hAnsi="Times New Roman"/>
          <w:sz w:val="28"/>
          <w:szCs w:val="28"/>
          <w:lang w:val="uk-UA"/>
        </w:rPr>
        <w:t xml:space="preserve">. </w:t>
      </w:r>
      <w:r>
        <w:rPr>
          <w:rFonts w:ascii="Times New Roman" w:hAnsi="Times New Roman"/>
          <w:sz w:val="28"/>
          <w:szCs w:val="28"/>
          <w:lang w:val="en-US"/>
        </w:rPr>
        <w:t xml:space="preserve">Enterprise Resource Planning (ERP) </w:t>
      </w:r>
      <w:r>
        <w:rPr>
          <w:rFonts w:ascii="Times New Roman" w:hAnsi="Times New Roman"/>
          <w:sz w:val="28"/>
          <w:szCs w:val="28"/>
          <w:lang w:val="uk-UA"/>
        </w:rPr>
        <w:t xml:space="preserve">[Електронний ресурс]. </w:t>
      </w:r>
      <w:r>
        <w:rPr>
          <w:rFonts w:ascii="Times New Roman" w:eastAsia="Times New Roman" w:hAnsi="Times New Roman"/>
          <w:color w:val="000000"/>
          <w:sz w:val="28"/>
          <w:szCs w:val="28"/>
        </w:rPr>
        <w:t xml:space="preserve">[Веб-сайт]. – </w:t>
      </w:r>
      <w:proofErr w:type="spellStart"/>
      <w:r>
        <w:rPr>
          <w:rFonts w:ascii="Times New Roman" w:eastAsia="Times New Roman" w:hAnsi="Times New Roman"/>
          <w:color w:val="000000"/>
          <w:sz w:val="28"/>
          <w:szCs w:val="28"/>
        </w:rPr>
        <w:t>Електронні</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дані</w:t>
      </w:r>
      <w:proofErr w:type="spellEnd"/>
      <w:r>
        <w:rPr>
          <w:rFonts w:ascii="Times New Roman" w:eastAsia="Times New Roman" w:hAnsi="Times New Roman"/>
          <w:color w:val="000000"/>
          <w:sz w:val="28"/>
          <w:szCs w:val="28"/>
        </w:rPr>
        <w:t xml:space="preserve">. </w:t>
      </w:r>
      <w:r>
        <w:rPr>
          <w:rFonts w:ascii="Times New Roman" w:hAnsi="Times New Roman"/>
          <w:sz w:val="28"/>
          <w:szCs w:val="28"/>
          <w:lang w:val="uk-UA"/>
        </w:rPr>
        <w:t>– Режим доступу</w:t>
      </w:r>
      <w:r>
        <w:rPr>
          <w:rFonts w:ascii="Times New Roman" w:hAnsi="Times New Roman"/>
          <w:sz w:val="28"/>
          <w:lang w:val="uk-UA"/>
        </w:rPr>
        <w:t>:</w:t>
      </w:r>
      <w:r>
        <w:rPr>
          <w:lang w:val="uk-UA"/>
        </w:rPr>
        <w:t xml:space="preserve"> </w:t>
      </w:r>
      <w:hyperlink r:id="rId63">
        <w:r>
          <w:rPr>
            <w:rStyle w:val="a7"/>
            <w:rFonts w:ascii="Times New Roman" w:hAnsi="Times New Roman"/>
            <w:color w:val="auto"/>
            <w:sz w:val="28"/>
            <w:lang w:val="uk-UA"/>
          </w:rPr>
          <w:t>https://www.gartner.com/it-glossary/enterprise-resource-planning-erp/</w:t>
        </w:r>
      </w:hyperlink>
      <w:r>
        <w:rPr>
          <w:rStyle w:val="a7"/>
          <w:rFonts w:ascii="Times New Roman" w:hAnsi="Times New Roman"/>
          <w:color w:val="auto"/>
          <w:sz w:val="28"/>
          <w:lang w:val="uk-UA"/>
        </w:rPr>
        <w:t xml:space="preserve"> </w:t>
      </w:r>
      <w:r>
        <w:rPr>
          <w:rFonts w:ascii="Times New Roman" w:eastAsia="Times New Roman" w:hAnsi="Times New Roman"/>
          <w:color w:val="000000"/>
          <w:sz w:val="28"/>
          <w:szCs w:val="28"/>
        </w:rPr>
        <w:t xml:space="preserve">(дата </w:t>
      </w:r>
      <w:proofErr w:type="spellStart"/>
      <w:r>
        <w:rPr>
          <w:rFonts w:ascii="Times New Roman" w:eastAsia="Times New Roman" w:hAnsi="Times New Roman"/>
          <w:color w:val="000000"/>
          <w:sz w:val="28"/>
          <w:szCs w:val="28"/>
        </w:rPr>
        <w:t>звернення</w:t>
      </w:r>
      <w:proofErr w:type="spellEnd"/>
      <w:r>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lang w:val="uk-UA"/>
        </w:rPr>
        <w:t>21</w:t>
      </w:r>
      <w:r>
        <w:rPr>
          <w:rFonts w:ascii="Times New Roman" w:eastAsia="Times New Roman" w:hAnsi="Times New Roman"/>
          <w:color w:val="000000"/>
          <w:sz w:val="28"/>
          <w:szCs w:val="28"/>
        </w:rPr>
        <w:t>.04.20</w:t>
      </w:r>
      <w:r>
        <w:rPr>
          <w:rFonts w:ascii="Times New Roman" w:eastAsia="Times New Roman" w:hAnsi="Times New Roman"/>
          <w:color w:val="000000"/>
          <w:sz w:val="28"/>
          <w:szCs w:val="28"/>
          <w:lang w:val="uk-UA"/>
        </w:rPr>
        <w:t>23</w:t>
      </w:r>
      <w:r>
        <w:rPr>
          <w:rFonts w:ascii="Times New Roman" w:eastAsia="Times New Roman" w:hAnsi="Times New Roman"/>
          <w:color w:val="000000"/>
          <w:sz w:val="28"/>
          <w:szCs w:val="28"/>
        </w:rPr>
        <w:t>).</w:t>
      </w:r>
    </w:p>
    <w:p w14:paraId="3EF4BB05" w14:textId="77777777" w:rsidR="00E7177A" w:rsidRDefault="00712728">
      <w:pPr>
        <w:pStyle w:val="ae"/>
        <w:numPr>
          <w:ilvl w:val="0"/>
          <w:numId w:val="1"/>
        </w:numPr>
        <w:spacing w:after="0" w:line="360" w:lineRule="auto"/>
        <w:jc w:val="both"/>
        <w:rPr>
          <w:rStyle w:val="a7"/>
          <w:rFonts w:ascii="Times New Roman" w:hAnsi="Times New Roman"/>
          <w:color w:val="auto"/>
          <w:sz w:val="28"/>
          <w:lang w:val="uk-UA"/>
        </w:rPr>
      </w:pPr>
      <w:r>
        <w:rPr>
          <w:rFonts w:ascii="Times New Roman" w:hAnsi="Times New Roman"/>
          <w:sz w:val="28"/>
          <w:szCs w:val="28"/>
          <w:lang w:val="en-US"/>
        </w:rPr>
        <w:t>Oracle</w:t>
      </w:r>
      <w:r>
        <w:rPr>
          <w:rFonts w:ascii="Times New Roman" w:hAnsi="Times New Roman"/>
          <w:sz w:val="28"/>
          <w:szCs w:val="28"/>
          <w:lang w:val="uk-UA"/>
        </w:rPr>
        <w:t xml:space="preserve">. </w:t>
      </w:r>
      <w:r>
        <w:rPr>
          <w:rFonts w:ascii="Times New Roman" w:hAnsi="Times New Roman"/>
          <w:sz w:val="28"/>
          <w:szCs w:val="28"/>
          <w:lang w:val="en-US"/>
        </w:rPr>
        <w:t xml:space="preserve">What is Oracle ERP Cloud? </w:t>
      </w:r>
      <w:r>
        <w:rPr>
          <w:rFonts w:ascii="Times New Roman" w:hAnsi="Times New Roman"/>
          <w:sz w:val="28"/>
          <w:szCs w:val="28"/>
          <w:lang w:val="uk-UA"/>
        </w:rPr>
        <w:t xml:space="preserve">[Електронний ресурс]. </w:t>
      </w:r>
      <w:r>
        <w:rPr>
          <w:rFonts w:ascii="Times New Roman" w:eastAsia="Times New Roman" w:hAnsi="Times New Roman"/>
          <w:color w:val="000000"/>
          <w:sz w:val="28"/>
          <w:szCs w:val="28"/>
        </w:rPr>
        <w:t xml:space="preserve">[Веб-сайт]. – </w:t>
      </w:r>
      <w:proofErr w:type="spellStart"/>
      <w:r>
        <w:rPr>
          <w:rFonts w:ascii="Times New Roman" w:eastAsia="Times New Roman" w:hAnsi="Times New Roman"/>
          <w:color w:val="000000"/>
          <w:sz w:val="28"/>
          <w:szCs w:val="28"/>
        </w:rPr>
        <w:t>Електронні</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дані</w:t>
      </w:r>
      <w:proofErr w:type="spellEnd"/>
      <w:r>
        <w:rPr>
          <w:rFonts w:ascii="Times New Roman" w:eastAsia="Times New Roman" w:hAnsi="Times New Roman"/>
          <w:color w:val="000000"/>
          <w:sz w:val="28"/>
          <w:szCs w:val="28"/>
        </w:rPr>
        <w:t xml:space="preserve">. </w:t>
      </w:r>
      <w:r>
        <w:rPr>
          <w:rFonts w:ascii="Times New Roman" w:hAnsi="Times New Roman"/>
          <w:sz w:val="28"/>
          <w:szCs w:val="28"/>
          <w:lang w:val="uk-UA"/>
        </w:rPr>
        <w:t>– Режим доступу</w:t>
      </w:r>
      <w:r>
        <w:rPr>
          <w:rFonts w:ascii="Times New Roman" w:hAnsi="Times New Roman"/>
          <w:sz w:val="28"/>
          <w:lang w:val="uk-UA"/>
        </w:rPr>
        <w:t>:</w:t>
      </w:r>
      <w:r>
        <w:rPr>
          <w:lang w:val="uk-UA"/>
        </w:rPr>
        <w:t xml:space="preserve"> </w:t>
      </w:r>
      <w:hyperlink r:id="rId64">
        <w:r>
          <w:rPr>
            <w:rStyle w:val="a7"/>
            <w:rFonts w:ascii="Times New Roman" w:hAnsi="Times New Roman"/>
            <w:color w:val="auto"/>
            <w:sz w:val="28"/>
            <w:lang w:val="uk-UA"/>
          </w:rPr>
          <w:t>https://www.oracle.com/applications/erp/what-is-oracle-erp-cloud.html</w:t>
        </w:r>
      </w:hyperlink>
      <w:r>
        <w:rPr>
          <w:rStyle w:val="a7"/>
          <w:rFonts w:ascii="Times New Roman" w:hAnsi="Times New Roman"/>
          <w:color w:val="auto"/>
          <w:sz w:val="28"/>
          <w:lang w:val="uk-UA"/>
        </w:rPr>
        <w:t xml:space="preserve"> </w:t>
      </w:r>
      <w:r>
        <w:rPr>
          <w:rFonts w:ascii="Times New Roman" w:eastAsia="Times New Roman" w:hAnsi="Times New Roman"/>
          <w:color w:val="000000"/>
          <w:sz w:val="28"/>
          <w:szCs w:val="28"/>
        </w:rPr>
        <w:t xml:space="preserve">(дата </w:t>
      </w:r>
      <w:proofErr w:type="spellStart"/>
      <w:r>
        <w:rPr>
          <w:rFonts w:ascii="Times New Roman" w:eastAsia="Times New Roman" w:hAnsi="Times New Roman"/>
          <w:color w:val="000000"/>
          <w:sz w:val="28"/>
          <w:szCs w:val="28"/>
        </w:rPr>
        <w:t>звернення</w:t>
      </w:r>
      <w:proofErr w:type="spellEnd"/>
      <w:r>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lang w:val="uk-UA"/>
        </w:rPr>
        <w:t>23</w:t>
      </w:r>
      <w:r>
        <w:rPr>
          <w:rFonts w:ascii="Times New Roman" w:eastAsia="Times New Roman" w:hAnsi="Times New Roman"/>
          <w:color w:val="000000"/>
          <w:sz w:val="28"/>
          <w:szCs w:val="28"/>
        </w:rPr>
        <w:t>.04.20</w:t>
      </w:r>
      <w:r>
        <w:rPr>
          <w:rFonts w:ascii="Times New Roman" w:eastAsia="Times New Roman" w:hAnsi="Times New Roman"/>
          <w:color w:val="000000"/>
          <w:sz w:val="28"/>
          <w:szCs w:val="28"/>
          <w:lang w:val="uk-UA"/>
        </w:rPr>
        <w:t>23</w:t>
      </w:r>
      <w:r>
        <w:rPr>
          <w:rFonts w:ascii="Times New Roman" w:eastAsia="Times New Roman" w:hAnsi="Times New Roman"/>
          <w:color w:val="000000"/>
          <w:sz w:val="28"/>
          <w:szCs w:val="28"/>
        </w:rPr>
        <w:t>).</w:t>
      </w:r>
    </w:p>
    <w:p w14:paraId="4DB78E93" w14:textId="77777777" w:rsidR="00E7177A" w:rsidRDefault="00712728">
      <w:pPr>
        <w:pStyle w:val="ae"/>
        <w:numPr>
          <w:ilvl w:val="0"/>
          <w:numId w:val="1"/>
        </w:numPr>
        <w:spacing w:after="0" w:line="360" w:lineRule="auto"/>
        <w:jc w:val="both"/>
        <w:rPr>
          <w:rFonts w:ascii="Times New Roman" w:hAnsi="Times New Roman"/>
          <w:sz w:val="28"/>
          <w:lang w:val="uk-UA"/>
        </w:rPr>
      </w:pPr>
      <w:r>
        <w:rPr>
          <w:rFonts w:ascii="Times New Roman" w:hAnsi="Times New Roman"/>
          <w:sz w:val="28"/>
          <w:szCs w:val="28"/>
          <w:lang w:val="uk-UA"/>
        </w:rPr>
        <w:lastRenderedPageBreak/>
        <w:t xml:space="preserve"> </w:t>
      </w:r>
      <w:r>
        <w:rPr>
          <w:rFonts w:ascii="Times New Roman" w:hAnsi="Times New Roman"/>
          <w:sz w:val="28"/>
          <w:szCs w:val="28"/>
          <w:lang w:val="en-US"/>
        </w:rPr>
        <w:t>Gartner</w:t>
      </w:r>
      <w:r>
        <w:rPr>
          <w:rFonts w:ascii="Times New Roman" w:hAnsi="Times New Roman"/>
          <w:sz w:val="28"/>
          <w:szCs w:val="28"/>
          <w:lang w:val="uk-UA"/>
        </w:rPr>
        <w:t xml:space="preserve">. </w:t>
      </w:r>
      <w:r>
        <w:rPr>
          <w:rFonts w:ascii="Times New Roman" w:hAnsi="Times New Roman"/>
          <w:sz w:val="28"/>
          <w:szCs w:val="28"/>
          <w:lang w:val="en-US"/>
        </w:rPr>
        <w:t>Gartner</w:t>
      </w:r>
      <w:r>
        <w:rPr>
          <w:rFonts w:ascii="Times New Roman" w:hAnsi="Times New Roman"/>
          <w:sz w:val="28"/>
          <w:szCs w:val="28"/>
          <w:lang w:val="uk-UA"/>
        </w:rPr>
        <w:t xml:space="preserve"> </w:t>
      </w:r>
      <w:r>
        <w:rPr>
          <w:rFonts w:ascii="Times New Roman" w:hAnsi="Times New Roman"/>
          <w:sz w:val="28"/>
          <w:szCs w:val="28"/>
          <w:lang w:val="en-US"/>
        </w:rPr>
        <w:t>Magic</w:t>
      </w:r>
      <w:r>
        <w:rPr>
          <w:rFonts w:ascii="Times New Roman" w:hAnsi="Times New Roman"/>
          <w:sz w:val="28"/>
          <w:szCs w:val="28"/>
          <w:lang w:val="uk-UA"/>
        </w:rPr>
        <w:t xml:space="preserve"> </w:t>
      </w:r>
      <w:r>
        <w:rPr>
          <w:rFonts w:ascii="Times New Roman" w:hAnsi="Times New Roman"/>
          <w:sz w:val="28"/>
          <w:szCs w:val="28"/>
          <w:lang w:val="en-US"/>
        </w:rPr>
        <w:t>Quadrant</w:t>
      </w:r>
      <w:r>
        <w:rPr>
          <w:rFonts w:ascii="Times New Roman" w:hAnsi="Times New Roman"/>
          <w:sz w:val="28"/>
          <w:szCs w:val="28"/>
          <w:lang w:val="uk-UA"/>
        </w:rPr>
        <w:t xml:space="preserve"> &amp; </w:t>
      </w:r>
      <w:r>
        <w:rPr>
          <w:rFonts w:ascii="Times New Roman" w:hAnsi="Times New Roman"/>
          <w:sz w:val="28"/>
          <w:szCs w:val="28"/>
          <w:lang w:val="en-US"/>
        </w:rPr>
        <w:t>Critical</w:t>
      </w:r>
      <w:r>
        <w:rPr>
          <w:rFonts w:ascii="Times New Roman" w:hAnsi="Times New Roman"/>
          <w:sz w:val="28"/>
          <w:szCs w:val="28"/>
          <w:lang w:val="uk-UA"/>
        </w:rPr>
        <w:t xml:space="preserve"> </w:t>
      </w:r>
      <w:r>
        <w:rPr>
          <w:rFonts w:ascii="Times New Roman" w:hAnsi="Times New Roman"/>
          <w:sz w:val="28"/>
          <w:szCs w:val="28"/>
          <w:lang w:val="en-US"/>
        </w:rPr>
        <w:t>Capabilities</w:t>
      </w:r>
      <w:r>
        <w:rPr>
          <w:rFonts w:ascii="Times New Roman" w:hAnsi="Times New Roman"/>
          <w:sz w:val="28"/>
          <w:szCs w:val="28"/>
          <w:lang w:val="uk-UA"/>
        </w:rPr>
        <w:t xml:space="preserve"> [Електронний ресурс]. </w:t>
      </w:r>
      <w:r>
        <w:rPr>
          <w:rFonts w:ascii="Times New Roman" w:eastAsia="Times New Roman" w:hAnsi="Times New Roman"/>
          <w:color w:val="000000"/>
          <w:sz w:val="28"/>
          <w:szCs w:val="28"/>
        </w:rPr>
        <w:t xml:space="preserve">[Веб-сайт]. – </w:t>
      </w:r>
      <w:proofErr w:type="spellStart"/>
      <w:r>
        <w:rPr>
          <w:rFonts w:ascii="Times New Roman" w:eastAsia="Times New Roman" w:hAnsi="Times New Roman"/>
          <w:color w:val="000000"/>
          <w:sz w:val="28"/>
          <w:szCs w:val="28"/>
        </w:rPr>
        <w:t>Електронні</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дані</w:t>
      </w:r>
      <w:proofErr w:type="spellEnd"/>
      <w:r>
        <w:rPr>
          <w:rFonts w:ascii="Times New Roman" w:eastAsia="Times New Roman" w:hAnsi="Times New Roman"/>
          <w:color w:val="000000"/>
          <w:sz w:val="28"/>
          <w:szCs w:val="28"/>
        </w:rPr>
        <w:t xml:space="preserve">. </w:t>
      </w:r>
      <w:r>
        <w:rPr>
          <w:rFonts w:ascii="Times New Roman" w:hAnsi="Times New Roman"/>
          <w:sz w:val="28"/>
          <w:szCs w:val="28"/>
          <w:lang w:val="uk-UA"/>
        </w:rPr>
        <w:t>– Режим доступу</w:t>
      </w:r>
      <w:r>
        <w:rPr>
          <w:rFonts w:ascii="Times New Roman" w:hAnsi="Times New Roman"/>
          <w:sz w:val="28"/>
          <w:lang w:val="uk-UA"/>
        </w:rPr>
        <w:t>:</w:t>
      </w:r>
      <w:r>
        <w:rPr>
          <w:lang w:val="uk-UA"/>
        </w:rPr>
        <w:t xml:space="preserve"> </w:t>
      </w:r>
      <w:hyperlink r:id="rId65">
        <w:r>
          <w:rPr>
            <w:rStyle w:val="a7"/>
            <w:rFonts w:ascii="Times New Roman" w:hAnsi="Times New Roman"/>
            <w:color w:val="auto"/>
            <w:sz w:val="28"/>
            <w:lang w:val="uk-UA"/>
          </w:rPr>
          <w:t>https://www.gartner.com/en/research/magic-quadrant</w:t>
        </w:r>
      </w:hyperlink>
      <w:r>
        <w:rPr>
          <w:rStyle w:val="a7"/>
          <w:rFonts w:ascii="Times New Roman" w:hAnsi="Times New Roman"/>
          <w:color w:val="auto"/>
          <w:sz w:val="28"/>
          <w:lang w:val="uk-UA"/>
        </w:rPr>
        <w:t xml:space="preserve"> </w:t>
      </w:r>
      <w:r>
        <w:rPr>
          <w:rFonts w:ascii="Times New Roman" w:eastAsia="Times New Roman" w:hAnsi="Times New Roman"/>
          <w:color w:val="000000"/>
          <w:sz w:val="28"/>
          <w:szCs w:val="28"/>
        </w:rPr>
        <w:t xml:space="preserve">(дата </w:t>
      </w:r>
      <w:proofErr w:type="spellStart"/>
      <w:r>
        <w:rPr>
          <w:rFonts w:ascii="Times New Roman" w:eastAsia="Times New Roman" w:hAnsi="Times New Roman"/>
          <w:color w:val="000000"/>
          <w:sz w:val="28"/>
          <w:szCs w:val="28"/>
        </w:rPr>
        <w:t>звернення</w:t>
      </w:r>
      <w:proofErr w:type="spellEnd"/>
      <w:r>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lang w:val="uk-UA"/>
        </w:rPr>
        <w:t>01</w:t>
      </w:r>
      <w:r>
        <w:rPr>
          <w:rFonts w:ascii="Times New Roman" w:eastAsia="Times New Roman" w:hAnsi="Times New Roman"/>
          <w:color w:val="000000"/>
          <w:sz w:val="28"/>
          <w:szCs w:val="28"/>
        </w:rPr>
        <w:t>.0</w:t>
      </w:r>
      <w:r>
        <w:rPr>
          <w:rFonts w:ascii="Times New Roman" w:eastAsia="Times New Roman" w:hAnsi="Times New Roman"/>
          <w:color w:val="000000"/>
          <w:sz w:val="28"/>
          <w:szCs w:val="28"/>
          <w:lang w:val="uk-UA"/>
        </w:rPr>
        <w:t>5</w:t>
      </w:r>
      <w:r>
        <w:rPr>
          <w:rFonts w:ascii="Times New Roman" w:eastAsia="Times New Roman" w:hAnsi="Times New Roman"/>
          <w:color w:val="000000"/>
          <w:sz w:val="28"/>
          <w:szCs w:val="28"/>
        </w:rPr>
        <w:t>.20</w:t>
      </w:r>
      <w:r>
        <w:rPr>
          <w:rFonts w:ascii="Times New Roman" w:eastAsia="Times New Roman" w:hAnsi="Times New Roman"/>
          <w:color w:val="000000"/>
          <w:sz w:val="28"/>
          <w:szCs w:val="28"/>
          <w:lang w:val="uk-UA"/>
        </w:rPr>
        <w:t>23</w:t>
      </w:r>
      <w:r>
        <w:rPr>
          <w:rFonts w:ascii="Times New Roman" w:eastAsia="Times New Roman" w:hAnsi="Times New Roman"/>
          <w:color w:val="000000"/>
          <w:sz w:val="28"/>
          <w:szCs w:val="28"/>
        </w:rPr>
        <w:t>).</w:t>
      </w:r>
    </w:p>
    <w:p w14:paraId="15E57C7D" w14:textId="77777777" w:rsidR="00E7177A" w:rsidRDefault="00712728">
      <w:pPr>
        <w:pStyle w:val="ae"/>
        <w:numPr>
          <w:ilvl w:val="0"/>
          <w:numId w:val="1"/>
        </w:numPr>
        <w:spacing w:after="0" w:line="360" w:lineRule="auto"/>
        <w:jc w:val="both"/>
        <w:rPr>
          <w:rStyle w:val="a7"/>
          <w:rFonts w:ascii="Times New Roman" w:hAnsi="Times New Roman"/>
          <w:color w:val="auto"/>
          <w:sz w:val="28"/>
          <w:lang w:val="uk-UA"/>
        </w:rPr>
      </w:pPr>
      <w:r>
        <w:rPr>
          <w:rFonts w:ascii="Times New Roman" w:hAnsi="Times New Roman"/>
          <w:sz w:val="28"/>
          <w:szCs w:val="28"/>
          <w:lang w:val="uk-UA"/>
        </w:rPr>
        <w:t xml:space="preserve"> </w:t>
      </w:r>
      <w:r>
        <w:rPr>
          <w:rFonts w:ascii="Times New Roman" w:hAnsi="Times New Roman"/>
          <w:sz w:val="28"/>
          <w:szCs w:val="28"/>
          <w:lang w:val="en-US"/>
        </w:rPr>
        <w:t>Gartner</w:t>
      </w:r>
      <w:r>
        <w:rPr>
          <w:rFonts w:ascii="Times New Roman" w:hAnsi="Times New Roman"/>
          <w:sz w:val="28"/>
          <w:szCs w:val="28"/>
          <w:lang w:val="uk-UA"/>
        </w:rPr>
        <w:t xml:space="preserve">. </w:t>
      </w:r>
      <w:r>
        <w:rPr>
          <w:rFonts w:ascii="Times New Roman" w:hAnsi="Times New Roman"/>
          <w:sz w:val="28"/>
          <w:szCs w:val="28"/>
          <w:lang w:val="en-US"/>
        </w:rPr>
        <w:t>Magic</w:t>
      </w:r>
      <w:r>
        <w:rPr>
          <w:rFonts w:ascii="Times New Roman" w:hAnsi="Times New Roman"/>
          <w:sz w:val="28"/>
          <w:szCs w:val="28"/>
          <w:lang w:val="uk-UA"/>
        </w:rPr>
        <w:t xml:space="preserve"> </w:t>
      </w:r>
      <w:r>
        <w:rPr>
          <w:rFonts w:ascii="Times New Roman" w:hAnsi="Times New Roman"/>
          <w:sz w:val="28"/>
          <w:szCs w:val="28"/>
          <w:lang w:val="en-US"/>
        </w:rPr>
        <w:t>Quadrant</w:t>
      </w:r>
      <w:r>
        <w:rPr>
          <w:rFonts w:ascii="Times New Roman" w:hAnsi="Times New Roman"/>
          <w:sz w:val="28"/>
          <w:szCs w:val="28"/>
          <w:lang w:val="uk-UA"/>
        </w:rPr>
        <w:t xml:space="preserve"> [Електронний ресурс]. </w:t>
      </w:r>
      <w:r>
        <w:rPr>
          <w:rFonts w:ascii="Times New Roman" w:eastAsia="Times New Roman" w:hAnsi="Times New Roman"/>
          <w:color w:val="000000"/>
          <w:sz w:val="28"/>
          <w:szCs w:val="28"/>
          <w:lang w:val="uk-UA"/>
        </w:rPr>
        <w:t xml:space="preserve">[Веб-сайт]. – Електронні дані. </w:t>
      </w:r>
      <w:r>
        <w:rPr>
          <w:rFonts w:ascii="Times New Roman" w:hAnsi="Times New Roman"/>
          <w:sz w:val="28"/>
          <w:szCs w:val="28"/>
          <w:lang w:val="uk-UA"/>
        </w:rPr>
        <w:t>– Режим доступу</w:t>
      </w:r>
      <w:r>
        <w:rPr>
          <w:rFonts w:ascii="Times New Roman" w:hAnsi="Times New Roman"/>
          <w:sz w:val="28"/>
          <w:lang w:val="uk-UA"/>
        </w:rPr>
        <w:t>:</w:t>
      </w:r>
      <w:r>
        <w:rPr>
          <w:lang w:val="uk-UA"/>
        </w:rPr>
        <w:t xml:space="preserve"> </w:t>
      </w:r>
      <w:hyperlink r:id="rId66">
        <w:r>
          <w:rPr>
            <w:rStyle w:val="a7"/>
            <w:rFonts w:ascii="Times New Roman" w:hAnsi="Times New Roman"/>
            <w:color w:val="auto"/>
            <w:sz w:val="28"/>
            <w:lang w:val="uk-UA"/>
          </w:rPr>
          <w:t>https://www.gartner.com/it-glossary/magic-quadrant</w:t>
        </w:r>
      </w:hyperlink>
    </w:p>
    <w:p w14:paraId="1FE58E25" w14:textId="77777777" w:rsidR="00E7177A" w:rsidRDefault="00712728">
      <w:pPr>
        <w:pStyle w:val="ae"/>
        <w:numPr>
          <w:ilvl w:val="0"/>
          <w:numId w:val="1"/>
        </w:numPr>
        <w:spacing w:after="0" w:line="360" w:lineRule="auto"/>
        <w:jc w:val="both"/>
        <w:rPr>
          <w:rFonts w:ascii="Times New Roman" w:hAnsi="Times New Roman"/>
          <w:sz w:val="28"/>
          <w:lang w:val="uk-UA"/>
        </w:rPr>
      </w:pPr>
      <w:r>
        <w:rPr>
          <w:rFonts w:ascii="Times New Roman" w:hAnsi="Times New Roman"/>
          <w:sz w:val="28"/>
          <w:szCs w:val="28"/>
          <w:lang w:val="uk-UA"/>
        </w:rPr>
        <w:t xml:space="preserve"> </w:t>
      </w:r>
      <w:r>
        <w:rPr>
          <w:rFonts w:ascii="Times New Roman" w:hAnsi="Times New Roman"/>
          <w:sz w:val="28"/>
          <w:szCs w:val="28"/>
          <w:lang w:val="en-US"/>
        </w:rPr>
        <w:t>Gartner</w:t>
      </w:r>
      <w:r>
        <w:rPr>
          <w:rFonts w:ascii="Times New Roman" w:hAnsi="Times New Roman"/>
          <w:sz w:val="28"/>
          <w:szCs w:val="28"/>
          <w:lang w:val="uk-UA"/>
        </w:rPr>
        <w:t xml:space="preserve">. </w:t>
      </w:r>
      <w:r>
        <w:rPr>
          <w:rFonts w:ascii="Times New Roman" w:hAnsi="Times New Roman"/>
          <w:sz w:val="28"/>
          <w:szCs w:val="28"/>
          <w:lang w:val="en-US"/>
        </w:rPr>
        <w:t xml:space="preserve">Gartner Critical Capabilities </w:t>
      </w:r>
      <w:r>
        <w:rPr>
          <w:rFonts w:ascii="Times New Roman" w:hAnsi="Times New Roman"/>
          <w:sz w:val="28"/>
          <w:szCs w:val="28"/>
          <w:lang w:val="uk-UA"/>
        </w:rPr>
        <w:t xml:space="preserve">[Електронний ресурс]. </w:t>
      </w:r>
      <w:r>
        <w:rPr>
          <w:rFonts w:ascii="Times New Roman" w:eastAsia="Times New Roman" w:hAnsi="Times New Roman"/>
          <w:color w:val="000000"/>
          <w:sz w:val="28"/>
          <w:szCs w:val="28"/>
        </w:rPr>
        <w:t xml:space="preserve">[Веб-сайт]. – </w:t>
      </w:r>
      <w:proofErr w:type="spellStart"/>
      <w:r>
        <w:rPr>
          <w:rFonts w:ascii="Times New Roman" w:eastAsia="Times New Roman" w:hAnsi="Times New Roman"/>
          <w:color w:val="000000"/>
          <w:sz w:val="28"/>
          <w:szCs w:val="28"/>
        </w:rPr>
        <w:t>Електронні</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дані</w:t>
      </w:r>
      <w:proofErr w:type="spellEnd"/>
      <w:r>
        <w:rPr>
          <w:rFonts w:ascii="Times New Roman" w:eastAsia="Times New Roman" w:hAnsi="Times New Roman"/>
          <w:color w:val="000000"/>
          <w:sz w:val="28"/>
          <w:szCs w:val="28"/>
        </w:rPr>
        <w:t xml:space="preserve">. </w:t>
      </w:r>
      <w:r>
        <w:rPr>
          <w:rFonts w:ascii="Times New Roman" w:hAnsi="Times New Roman"/>
          <w:sz w:val="28"/>
          <w:szCs w:val="28"/>
          <w:lang w:val="uk-UA"/>
        </w:rPr>
        <w:t>– Режим доступу</w:t>
      </w:r>
      <w:r>
        <w:rPr>
          <w:rFonts w:ascii="Times New Roman" w:hAnsi="Times New Roman"/>
          <w:sz w:val="28"/>
          <w:lang w:val="uk-UA"/>
        </w:rPr>
        <w:t>:</w:t>
      </w:r>
      <w:r>
        <w:rPr>
          <w:lang w:val="uk-UA"/>
        </w:rPr>
        <w:t xml:space="preserve"> </w:t>
      </w:r>
      <w:hyperlink r:id="rId67">
        <w:r>
          <w:rPr>
            <w:rStyle w:val="a7"/>
            <w:rFonts w:ascii="Times New Roman" w:hAnsi="Times New Roman"/>
            <w:color w:val="auto"/>
            <w:sz w:val="28"/>
            <w:lang w:val="uk-UA"/>
          </w:rPr>
          <w:t>https://www.gartner.com/en/research/methodologies/research-methodologies-gartner-critical-capabilities</w:t>
        </w:r>
      </w:hyperlink>
      <w:r>
        <w:rPr>
          <w:rStyle w:val="a7"/>
          <w:rFonts w:ascii="Times New Roman" w:hAnsi="Times New Roman"/>
          <w:color w:val="auto"/>
          <w:sz w:val="28"/>
          <w:lang w:val="uk-UA"/>
        </w:rPr>
        <w:t xml:space="preserve"> </w:t>
      </w:r>
      <w:r>
        <w:rPr>
          <w:rFonts w:ascii="Times New Roman" w:eastAsia="Times New Roman" w:hAnsi="Times New Roman"/>
          <w:color w:val="000000"/>
          <w:sz w:val="28"/>
          <w:szCs w:val="28"/>
        </w:rPr>
        <w:t xml:space="preserve">(дата </w:t>
      </w:r>
      <w:proofErr w:type="spellStart"/>
      <w:r>
        <w:rPr>
          <w:rFonts w:ascii="Times New Roman" w:eastAsia="Times New Roman" w:hAnsi="Times New Roman"/>
          <w:color w:val="000000"/>
          <w:sz w:val="28"/>
          <w:szCs w:val="28"/>
        </w:rPr>
        <w:t>звернення</w:t>
      </w:r>
      <w:proofErr w:type="spellEnd"/>
      <w:r>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lang w:val="uk-UA"/>
        </w:rPr>
        <w:t>0</w:t>
      </w:r>
      <w:r>
        <w:rPr>
          <w:rFonts w:ascii="Times New Roman" w:eastAsia="Times New Roman" w:hAnsi="Times New Roman"/>
          <w:color w:val="000000"/>
          <w:sz w:val="28"/>
          <w:szCs w:val="28"/>
        </w:rPr>
        <w:t>1</w:t>
      </w:r>
      <w:r>
        <w:rPr>
          <w:rFonts w:ascii="Times New Roman" w:eastAsia="Times New Roman" w:hAnsi="Times New Roman"/>
          <w:color w:val="000000"/>
          <w:sz w:val="28"/>
          <w:szCs w:val="28"/>
          <w:lang w:val="uk-UA"/>
        </w:rPr>
        <w:t>.0</w:t>
      </w:r>
      <w:r>
        <w:rPr>
          <w:rFonts w:ascii="Times New Roman" w:eastAsia="Times New Roman" w:hAnsi="Times New Roman"/>
          <w:color w:val="000000"/>
          <w:sz w:val="28"/>
          <w:szCs w:val="28"/>
        </w:rPr>
        <w:t>5.20</w:t>
      </w:r>
      <w:r>
        <w:rPr>
          <w:rFonts w:ascii="Times New Roman" w:eastAsia="Times New Roman" w:hAnsi="Times New Roman"/>
          <w:color w:val="000000"/>
          <w:sz w:val="28"/>
          <w:szCs w:val="28"/>
          <w:lang w:val="uk-UA"/>
        </w:rPr>
        <w:t>23</w:t>
      </w:r>
      <w:r>
        <w:rPr>
          <w:rFonts w:ascii="Times New Roman" w:eastAsia="Times New Roman" w:hAnsi="Times New Roman"/>
          <w:color w:val="000000"/>
          <w:sz w:val="28"/>
          <w:szCs w:val="28"/>
        </w:rPr>
        <w:t>).</w:t>
      </w:r>
    </w:p>
    <w:p w14:paraId="448AE6E6" w14:textId="77777777" w:rsidR="00E7177A" w:rsidRDefault="00712728">
      <w:pPr>
        <w:pStyle w:val="ae"/>
        <w:numPr>
          <w:ilvl w:val="0"/>
          <w:numId w:val="1"/>
        </w:numPr>
        <w:spacing w:after="0" w:line="360" w:lineRule="auto"/>
        <w:jc w:val="both"/>
        <w:rPr>
          <w:rFonts w:ascii="Times New Roman" w:hAnsi="Times New Roman"/>
          <w:sz w:val="28"/>
          <w:lang w:val="uk-UA"/>
        </w:rPr>
      </w:pPr>
      <w:r>
        <w:rPr>
          <w:rFonts w:ascii="Times New Roman" w:hAnsi="Times New Roman"/>
          <w:sz w:val="28"/>
          <w:szCs w:val="28"/>
          <w:lang w:val="uk-UA"/>
        </w:rPr>
        <w:t xml:space="preserve"> </w:t>
      </w:r>
      <w:r>
        <w:rPr>
          <w:rFonts w:ascii="Times New Roman" w:hAnsi="Times New Roman"/>
          <w:sz w:val="28"/>
          <w:szCs w:val="28"/>
          <w:lang w:val="en-US"/>
        </w:rPr>
        <w:t>Gartner</w:t>
      </w:r>
      <w:r>
        <w:rPr>
          <w:rFonts w:ascii="Times New Roman" w:hAnsi="Times New Roman"/>
          <w:sz w:val="28"/>
          <w:szCs w:val="28"/>
          <w:lang w:val="uk-UA"/>
        </w:rPr>
        <w:t xml:space="preserve">. </w:t>
      </w:r>
      <w:r>
        <w:rPr>
          <w:rFonts w:ascii="Times New Roman" w:hAnsi="Times New Roman"/>
          <w:sz w:val="28"/>
          <w:szCs w:val="28"/>
          <w:lang w:val="en-US"/>
        </w:rPr>
        <w:t>Gartner</w:t>
      </w:r>
      <w:r>
        <w:rPr>
          <w:rFonts w:ascii="Times New Roman" w:hAnsi="Times New Roman"/>
          <w:sz w:val="28"/>
          <w:szCs w:val="28"/>
          <w:lang w:val="uk-UA"/>
        </w:rPr>
        <w:t xml:space="preserve"> </w:t>
      </w:r>
      <w:r>
        <w:rPr>
          <w:rFonts w:ascii="Times New Roman" w:hAnsi="Times New Roman"/>
          <w:sz w:val="28"/>
          <w:szCs w:val="28"/>
          <w:lang w:val="en-US"/>
        </w:rPr>
        <w:t>Hype</w:t>
      </w:r>
      <w:r>
        <w:rPr>
          <w:rFonts w:ascii="Times New Roman" w:hAnsi="Times New Roman"/>
          <w:sz w:val="28"/>
          <w:szCs w:val="28"/>
          <w:lang w:val="uk-UA"/>
        </w:rPr>
        <w:t xml:space="preserve"> </w:t>
      </w:r>
      <w:r>
        <w:rPr>
          <w:rFonts w:ascii="Times New Roman" w:hAnsi="Times New Roman"/>
          <w:sz w:val="28"/>
          <w:szCs w:val="28"/>
          <w:lang w:val="en-US"/>
        </w:rPr>
        <w:t>Cycle</w:t>
      </w:r>
      <w:r>
        <w:rPr>
          <w:rFonts w:ascii="Times New Roman" w:hAnsi="Times New Roman"/>
          <w:sz w:val="28"/>
          <w:szCs w:val="28"/>
          <w:lang w:val="uk-UA"/>
        </w:rPr>
        <w:t xml:space="preserve"> [Електронний ресурс]. </w:t>
      </w:r>
      <w:r>
        <w:rPr>
          <w:rFonts w:ascii="Times New Roman" w:eastAsia="Times New Roman" w:hAnsi="Times New Roman"/>
          <w:color w:val="000000"/>
          <w:sz w:val="28"/>
          <w:szCs w:val="28"/>
        </w:rPr>
        <w:t xml:space="preserve">[Веб-сайт]. – </w:t>
      </w:r>
      <w:proofErr w:type="spellStart"/>
      <w:r>
        <w:rPr>
          <w:rFonts w:ascii="Times New Roman" w:eastAsia="Times New Roman" w:hAnsi="Times New Roman"/>
          <w:color w:val="000000"/>
          <w:sz w:val="28"/>
          <w:szCs w:val="28"/>
        </w:rPr>
        <w:t>Електронні</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дані</w:t>
      </w:r>
      <w:proofErr w:type="spellEnd"/>
      <w:r>
        <w:rPr>
          <w:rFonts w:ascii="Times New Roman" w:eastAsia="Times New Roman" w:hAnsi="Times New Roman"/>
          <w:color w:val="000000"/>
          <w:sz w:val="28"/>
          <w:szCs w:val="28"/>
        </w:rPr>
        <w:t xml:space="preserve">. </w:t>
      </w:r>
      <w:r>
        <w:rPr>
          <w:rFonts w:ascii="Times New Roman" w:hAnsi="Times New Roman"/>
          <w:sz w:val="28"/>
          <w:szCs w:val="28"/>
          <w:lang w:val="uk-UA"/>
        </w:rPr>
        <w:t>– Режим доступу</w:t>
      </w:r>
      <w:r>
        <w:rPr>
          <w:rFonts w:ascii="Times New Roman" w:hAnsi="Times New Roman"/>
          <w:sz w:val="28"/>
          <w:lang w:val="uk-UA"/>
        </w:rPr>
        <w:t>:</w:t>
      </w:r>
      <w:r>
        <w:rPr>
          <w:lang w:val="uk-UA"/>
        </w:rPr>
        <w:t xml:space="preserve"> </w:t>
      </w:r>
      <w:hyperlink r:id="rId68">
        <w:r>
          <w:rPr>
            <w:rStyle w:val="a7"/>
            <w:rFonts w:ascii="Times New Roman" w:hAnsi="Times New Roman"/>
            <w:color w:val="auto"/>
            <w:sz w:val="28"/>
            <w:lang w:val="uk-UA"/>
          </w:rPr>
          <w:t>https://www.gartner.com/en/research/methodologies/gartner-hype-cycle</w:t>
        </w:r>
      </w:hyperlink>
      <w:r>
        <w:rPr>
          <w:rFonts w:ascii="Times New Roman" w:eastAsia="Times New Roman" w:hAnsi="Times New Roman"/>
          <w:color w:val="000000"/>
          <w:sz w:val="28"/>
          <w:szCs w:val="28"/>
        </w:rPr>
        <w:t xml:space="preserve">(дата </w:t>
      </w:r>
      <w:proofErr w:type="spellStart"/>
      <w:r>
        <w:rPr>
          <w:rFonts w:ascii="Times New Roman" w:eastAsia="Times New Roman" w:hAnsi="Times New Roman"/>
          <w:color w:val="000000"/>
          <w:sz w:val="28"/>
          <w:szCs w:val="28"/>
        </w:rPr>
        <w:t>звернення</w:t>
      </w:r>
      <w:proofErr w:type="spellEnd"/>
      <w:r>
        <w:rPr>
          <w:rFonts w:ascii="Times New Roman" w:eastAsia="Times New Roman" w:hAnsi="Times New Roman"/>
          <w:color w:val="000000"/>
          <w:sz w:val="28"/>
          <w:szCs w:val="28"/>
        </w:rPr>
        <w:t xml:space="preserve"> 15.0</w:t>
      </w:r>
      <w:r>
        <w:rPr>
          <w:rFonts w:ascii="Times New Roman" w:eastAsia="Times New Roman" w:hAnsi="Times New Roman"/>
          <w:color w:val="000000"/>
          <w:sz w:val="28"/>
          <w:szCs w:val="28"/>
          <w:lang w:val="uk-UA"/>
        </w:rPr>
        <w:t>5</w:t>
      </w:r>
      <w:r>
        <w:rPr>
          <w:rFonts w:ascii="Times New Roman" w:eastAsia="Times New Roman" w:hAnsi="Times New Roman"/>
          <w:color w:val="000000"/>
          <w:sz w:val="28"/>
          <w:szCs w:val="28"/>
        </w:rPr>
        <w:t>.20</w:t>
      </w:r>
      <w:r>
        <w:rPr>
          <w:rFonts w:ascii="Times New Roman" w:eastAsia="Times New Roman" w:hAnsi="Times New Roman"/>
          <w:color w:val="000000"/>
          <w:sz w:val="28"/>
          <w:szCs w:val="28"/>
          <w:lang w:val="uk-UA"/>
        </w:rPr>
        <w:t>23</w:t>
      </w:r>
      <w:r>
        <w:rPr>
          <w:rFonts w:ascii="Times New Roman" w:eastAsia="Times New Roman" w:hAnsi="Times New Roman"/>
          <w:color w:val="000000"/>
          <w:sz w:val="28"/>
          <w:szCs w:val="28"/>
        </w:rPr>
        <w:t>).</w:t>
      </w:r>
    </w:p>
    <w:p w14:paraId="1FC8EE02" w14:textId="77777777" w:rsidR="00E7177A" w:rsidRDefault="00712728">
      <w:pPr>
        <w:pStyle w:val="ae"/>
        <w:numPr>
          <w:ilvl w:val="0"/>
          <w:numId w:val="1"/>
        </w:numPr>
        <w:spacing w:after="0" w:line="360" w:lineRule="auto"/>
        <w:jc w:val="both"/>
        <w:rPr>
          <w:rFonts w:ascii="Times New Roman" w:hAnsi="Times New Roman"/>
          <w:sz w:val="28"/>
          <w:lang w:val="uk-UA"/>
        </w:rPr>
      </w:pPr>
      <w:r>
        <w:rPr>
          <w:rFonts w:ascii="Times New Roman" w:hAnsi="Times New Roman"/>
          <w:sz w:val="28"/>
          <w:szCs w:val="28"/>
          <w:lang w:val="uk-UA"/>
        </w:rPr>
        <w:t xml:space="preserve"> </w:t>
      </w:r>
      <w:r>
        <w:rPr>
          <w:rFonts w:ascii="Times New Roman" w:hAnsi="Times New Roman"/>
          <w:sz w:val="28"/>
          <w:szCs w:val="28"/>
          <w:lang w:val="en-US"/>
        </w:rPr>
        <w:t>Gartner</w:t>
      </w:r>
      <w:r>
        <w:rPr>
          <w:rFonts w:ascii="Times New Roman" w:hAnsi="Times New Roman"/>
          <w:sz w:val="28"/>
          <w:szCs w:val="28"/>
          <w:lang w:val="uk-UA"/>
        </w:rPr>
        <w:t xml:space="preserve">. </w:t>
      </w:r>
      <w:r>
        <w:rPr>
          <w:rFonts w:ascii="Times New Roman" w:hAnsi="Times New Roman"/>
          <w:sz w:val="28"/>
          <w:szCs w:val="28"/>
          <w:lang w:val="en-US"/>
        </w:rPr>
        <w:t xml:space="preserve">Gartner IT Market Clock </w:t>
      </w:r>
      <w:r>
        <w:rPr>
          <w:rFonts w:ascii="Times New Roman" w:hAnsi="Times New Roman"/>
          <w:sz w:val="28"/>
          <w:szCs w:val="28"/>
          <w:lang w:val="uk-UA"/>
        </w:rPr>
        <w:t xml:space="preserve">[Електронний ресурс]. </w:t>
      </w:r>
      <w:r>
        <w:rPr>
          <w:rFonts w:ascii="Times New Roman" w:eastAsia="Times New Roman" w:hAnsi="Times New Roman"/>
          <w:color w:val="000000"/>
          <w:sz w:val="28"/>
          <w:szCs w:val="28"/>
        </w:rPr>
        <w:t xml:space="preserve">[Веб-сайт]. – </w:t>
      </w:r>
      <w:proofErr w:type="spellStart"/>
      <w:r>
        <w:rPr>
          <w:rFonts w:ascii="Times New Roman" w:eastAsia="Times New Roman" w:hAnsi="Times New Roman"/>
          <w:color w:val="000000"/>
          <w:sz w:val="28"/>
          <w:szCs w:val="28"/>
        </w:rPr>
        <w:t>Електронні</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дані</w:t>
      </w:r>
      <w:proofErr w:type="spellEnd"/>
      <w:r>
        <w:rPr>
          <w:rFonts w:ascii="Times New Roman" w:eastAsia="Times New Roman" w:hAnsi="Times New Roman"/>
          <w:color w:val="000000"/>
          <w:sz w:val="28"/>
          <w:szCs w:val="28"/>
        </w:rPr>
        <w:t xml:space="preserve">. </w:t>
      </w:r>
      <w:r>
        <w:rPr>
          <w:rFonts w:ascii="Times New Roman" w:hAnsi="Times New Roman"/>
          <w:sz w:val="28"/>
          <w:szCs w:val="28"/>
          <w:lang w:val="uk-UA"/>
        </w:rPr>
        <w:t>– Режим доступу</w:t>
      </w:r>
      <w:r>
        <w:rPr>
          <w:rFonts w:ascii="Times New Roman" w:hAnsi="Times New Roman"/>
          <w:sz w:val="28"/>
          <w:lang w:val="uk-UA"/>
        </w:rPr>
        <w:t>:</w:t>
      </w:r>
      <w:r>
        <w:rPr>
          <w:lang w:val="uk-UA"/>
        </w:rPr>
        <w:t xml:space="preserve"> </w:t>
      </w:r>
      <w:hyperlink r:id="rId69">
        <w:r>
          <w:rPr>
            <w:rStyle w:val="a7"/>
            <w:rFonts w:ascii="Times New Roman" w:hAnsi="Times New Roman"/>
            <w:color w:val="auto"/>
            <w:sz w:val="28"/>
            <w:lang w:val="uk-UA"/>
          </w:rPr>
          <w:t>https://www.gartner.com/en/research/methodologies/it-market-clock</w:t>
        </w:r>
      </w:hyperlink>
      <w:r>
        <w:rPr>
          <w:rStyle w:val="a7"/>
          <w:rFonts w:ascii="Times New Roman" w:hAnsi="Times New Roman"/>
          <w:color w:val="auto"/>
          <w:sz w:val="28"/>
          <w:lang w:val="uk-UA"/>
        </w:rPr>
        <w:t xml:space="preserve"> </w:t>
      </w:r>
      <w:r>
        <w:rPr>
          <w:rFonts w:ascii="Times New Roman" w:eastAsia="Times New Roman" w:hAnsi="Times New Roman"/>
          <w:color w:val="000000"/>
          <w:sz w:val="28"/>
          <w:szCs w:val="28"/>
        </w:rPr>
        <w:t xml:space="preserve">(дата </w:t>
      </w:r>
      <w:proofErr w:type="spellStart"/>
      <w:r>
        <w:rPr>
          <w:rFonts w:ascii="Times New Roman" w:eastAsia="Times New Roman" w:hAnsi="Times New Roman"/>
          <w:color w:val="000000"/>
          <w:sz w:val="28"/>
          <w:szCs w:val="28"/>
        </w:rPr>
        <w:t>звернення</w:t>
      </w:r>
      <w:proofErr w:type="spellEnd"/>
      <w:r>
        <w:rPr>
          <w:rFonts w:ascii="Times New Roman" w:eastAsia="Times New Roman" w:hAnsi="Times New Roman"/>
          <w:color w:val="000000"/>
          <w:sz w:val="28"/>
          <w:szCs w:val="28"/>
        </w:rPr>
        <w:t xml:space="preserve"> 15.0</w:t>
      </w:r>
      <w:r>
        <w:rPr>
          <w:rFonts w:ascii="Times New Roman" w:eastAsia="Times New Roman" w:hAnsi="Times New Roman"/>
          <w:color w:val="000000"/>
          <w:sz w:val="28"/>
          <w:szCs w:val="28"/>
          <w:lang w:val="uk-UA"/>
        </w:rPr>
        <w:t>5</w:t>
      </w:r>
      <w:r>
        <w:rPr>
          <w:rFonts w:ascii="Times New Roman" w:eastAsia="Times New Roman" w:hAnsi="Times New Roman"/>
          <w:color w:val="000000"/>
          <w:sz w:val="28"/>
          <w:szCs w:val="28"/>
        </w:rPr>
        <w:t>.20</w:t>
      </w:r>
      <w:r>
        <w:rPr>
          <w:rFonts w:ascii="Times New Roman" w:eastAsia="Times New Roman" w:hAnsi="Times New Roman"/>
          <w:color w:val="000000"/>
          <w:sz w:val="28"/>
          <w:szCs w:val="28"/>
          <w:lang w:val="uk-UA"/>
        </w:rPr>
        <w:t>23</w:t>
      </w:r>
      <w:r>
        <w:rPr>
          <w:rFonts w:ascii="Times New Roman" w:eastAsia="Times New Roman" w:hAnsi="Times New Roman"/>
          <w:color w:val="000000"/>
          <w:sz w:val="28"/>
          <w:szCs w:val="28"/>
        </w:rPr>
        <w:t>).</w:t>
      </w:r>
    </w:p>
    <w:p w14:paraId="7A5F7E24" w14:textId="77777777" w:rsidR="00E7177A" w:rsidRDefault="00712728">
      <w:pPr>
        <w:pStyle w:val="ae"/>
        <w:numPr>
          <w:ilvl w:val="0"/>
          <w:numId w:val="1"/>
        </w:numPr>
        <w:spacing w:after="0" w:line="360" w:lineRule="auto"/>
        <w:jc w:val="both"/>
        <w:rPr>
          <w:rFonts w:ascii="Times New Roman" w:hAnsi="Times New Roman"/>
          <w:sz w:val="28"/>
          <w:lang w:val="uk-UA"/>
        </w:rPr>
      </w:pPr>
      <w:r>
        <w:rPr>
          <w:rFonts w:ascii="Times New Roman" w:hAnsi="Times New Roman"/>
          <w:sz w:val="28"/>
          <w:szCs w:val="28"/>
          <w:lang w:val="uk-UA"/>
        </w:rPr>
        <w:t xml:space="preserve"> </w:t>
      </w:r>
      <w:r>
        <w:rPr>
          <w:rFonts w:ascii="Times New Roman" w:hAnsi="Times New Roman"/>
          <w:sz w:val="28"/>
          <w:szCs w:val="28"/>
          <w:lang w:val="en-US"/>
        </w:rPr>
        <w:t>Gartner</w:t>
      </w:r>
      <w:r>
        <w:rPr>
          <w:rFonts w:ascii="Times New Roman" w:hAnsi="Times New Roman"/>
          <w:sz w:val="28"/>
          <w:szCs w:val="28"/>
          <w:lang w:val="uk-UA"/>
        </w:rPr>
        <w:t xml:space="preserve">. </w:t>
      </w:r>
      <w:r>
        <w:rPr>
          <w:rFonts w:ascii="Times New Roman" w:hAnsi="Times New Roman"/>
          <w:sz w:val="28"/>
          <w:szCs w:val="28"/>
          <w:lang w:val="en-US"/>
        </w:rPr>
        <w:t xml:space="preserve">Gartner Market Guide </w:t>
      </w:r>
      <w:r>
        <w:rPr>
          <w:rFonts w:ascii="Times New Roman" w:hAnsi="Times New Roman"/>
          <w:sz w:val="28"/>
          <w:szCs w:val="28"/>
          <w:lang w:val="uk-UA"/>
        </w:rPr>
        <w:t>[Електронний ресурс].</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 xml:space="preserve">[Веб-сайт]. – </w:t>
      </w:r>
      <w:proofErr w:type="spellStart"/>
      <w:r>
        <w:rPr>
          <w:rFonts w:ascii="Times New Roman" w:eastAsia="Times New Roman" w:hAnsi="Times New Roman"/>
          <w:color w:val="000000"/>
          <w:sz w:val="28"/>
          <w:szCs w:val="28"/>
        </w:rPr>
        <w:t>Електронні</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дані</w:t>
      </w:r>
      <w:proofErr w:type="spellEnd"/>
      <w:r>
        <w:rPr>
          <w:rFonts w:ascii="Times New Roman" w:eastAsia="Times New Roman" w:hAnsi="Times New Roman"/>
          <w:color w:val="000000"/>
          <w:sz w:val="28"/>
          <w:szCs w:val="28"/>
        </w:rPr>
        <w:t xml:space="preserve">. </w:t>
      </w:r>
      <w:r>
        <w:rPr>
          <w:rFonts w:ascii="Times New Roman" w:hAnsi="Times New Roman"/>
          <w:sz w:val="28"/>
          <w:szCs w:val="28"/>
          <w:lang w:val="uk-UA"/>
        </w:rPr>
        <w:t xml:space="preserve"> – Режим доступу</w:t>
      </w:r>
      <w:r>
        <w:rPr>
          <w:rFonts w:ascii="Times New Roman" w:hAnsi="Times New Roman"/>
          <w:sz w:val="28"/>
          <w:lang w:val="uk-UA"/>
        </w:rPr>
        <w:t>:</w:t>
      </w:r>
      <w:r>
        <w:rPr>
          <w:lang w:val="uk-UA"/>
        </w:rPr>
        <w:t xml:space="preserve"> </w:t>
      </w:r>
      <w:hyperlink r:id="rId70">
        <w:r>
          <w:rPr>
            <w:rStyle w:val="a7"/>
            <w:rFonts w:ascii="Times New Roman" w:hAnsi="Times New Roman"/>
            <w:color w:val="auto"/>
            <w:sz w:val="28"/>
            <w:lang w:val="uk-UA"/>
          </w:rPr>
          <w:t>https://www.gartner.com/en/research/methodologies/market-guide</w:t>
        </w:r>
      </w:hyperlink>
      <w:r>
        <w:rPr>
          <w:rStyle w:val="a7"/>
          <w:rFonts w:ascii="Times New Roman" w:hAnsi="Times New Roman"/>
          <w:color w:val="auto"/>
          <w:sz w:val="28"/>
          <w:lang w:val="uk-UA"/>
        </w:rPr>
        <w:t xml:space="preserve"> </w:t>
      </w:r>
      <w:r>
        <w:rPr>
          <w:rFonts w:ascii="Times New Roman" w:eastAsia="Times New Roman" w:hAnsi="Times New Roman"/>
          <w:color w:val="000000"/>
          <w:sz w:val="28"/>
          <w:szCs w:val="28"/>
        </w:rPr>
        <w:t xml:space="preserve">(дата </w:t>
      </w:r>
      <w:proofErr w:type="spellStart"/>
      <w:r>
        <w:rPr>
          <w:rFonts w:ascii="Times New Roman" w:eastAsia="Times New Roman" w:hAnsi="Times New Roman"/>
          <w:color w:val="000000"/>
          <w:sz w:val="28"/>
          <w:szCs w:val="28"/>
        </w:rPr>
        <w:t>звернення</w:t>
      </w:r>
      <w:proofErr w:type="spellEnd"/>
      <w:r>
        <w:rPr>
          <w:rFonts w:ascii="Times New Roman" w:eastAsia="Times New Roman" w:hAnsi="Times New Roman"/>
          <w:color w:val="000000"/>
          <w:sz w:val="28"/>
          <w:szCs w:val="28"/>
        </w:rPr>
        <w:t xml:space="preserve"> 1</w:t>
      </w:r>
      <w:r>
        <w:rPr>
          <w:rFonts w:ascii="Times New Roman" w:eastAsia="Times New Roman" w:hAnsi="Times New Roman"/>
          <w:color w:val="000000"/>
          <w:sz w:val="28"/>
          <w:szCs w:val="28"/>
          <w:lang w:val="uk-UA"/>
        </w:rPr>
        <w:t>6</w:t>
      </w:r>
      <w:r>
        <w:rPr>
          <w:rFonts w:ascii="Times New Roman" w:eastAsia="Times New Roman" w:hAnsi="Times New Roman"/>
          <w:color w:val="000000"/>
          <w:sz w:val="28"/>
          <w:szCs w:val="28"/>
        </w:rPr>
        <w:t>.0</w:t>
      </w:r>
      <w:r>
        <w:rPr>
          <w:rFonts w:ascii="Times New Roman" w:eastAsia="Times New Roman" w:hAnsi="Times New Roman"/>
          <w:color w:val="000000"/>
          <w:sz w:val="28"/>
          <w:szCs w:val="28"/>
          <w:lang w:val="uk-UA"/>
        </w:rPr>
        <w:t>5</w:t>
      </w:r>
      <w:r>
        <w:rPr>
          <w:rFonts w:ascii="Times New Roman" w:eastAsia="Times New Roman" w:hAnsi="Times New Roman"/>
          <w:color w:val="000000"/>
          <w:sz w:val="28"/>
          <w:szCs w:val="28"/>
        </w:rPr>
        <w:t>.20</w:t>
      </w:r>
      <w:r>
        <w:rPr>
          <w:rFonts w:ascii="Times New Roman" w:eastAsia="Times New Roman" w:hAnsi="Times New Roman"/>
          <w:color w:val="000000"/>
          <w:sz w:val="28"/>
          <w:szCs w:val="28"/>
          <w:lang w:val="uk-UA"/>
        </w:rPr>
        <w:t>23</w:t>
      </w:r>
      <w:r>
        <w:rPr>
          <w:rFonts w:ascii="Times New Roman" w:eastAsia="Times New Roman" w:hAnsi="Times New Roman"/>
          <w:color w:val="000000"/>
          <w:sz w:val="28"/>
          <w:szCs w:val="28"/>
        </w:rPr>
        <w:t>).</w:t>
      </w:r>
    </w:p>
    <w:p w14:paraId="3C772CDB" w14:textId="77777777" w:rsidR="00E7177A" w:rsidRDefault="00712728">
      <w:pPr>
        <w:pStyle w:val="ae"/>
        <w:numPr>
          <w:ilvl w:val="0"/>
          <w:numId w:val="1"/>
        </w:numPr>
        <w:spacing w:after="0" w:line="360" w:lineRule="auto"/>
        <w:jc w:val="both"/>
        <w:rPr>
          <w:rFonts w:ascii="Times New Roman" w:hAnsi="Times New Roman"/>
          <w:sz w:val="28"/>
          <w:lang w:val="uk-UA"/>
        </w:rPr>
      </w:pPr>
      <w:r>
        <w:rPr>
          <w:rFonts w:ascii="Times New Roman" w:hAnsi="Times New Roman"/>
          <w:sz w:val="28"/>
          <w:szCs w:val="28"/>
          <w:lang w:val="uk-UA"/>
        </w:rPr>
        <w:t xml:space="preserve"> </w:t>
      </w:r>
      <w:r>
        <w:rPr>
          <w:rFonts w:ascii="Times New Roman" w:hAnsi="Times New Roman"/>
          <w:sz w:val="28"/>
          <w:szCs w:val="28"/>
          <w:lang w:val="en-US"/>
        </w:rPr>
        <w:t>Gartner</w:t>
      </w:r>
      <w:r>
        <w:rPr>
          <w:rFonts w:ascii="Times New Roman" w:hAnsi="Times New Roman"/>
          <w:sz w:val="28"/>
          <w:szCs w:val="28"/>
          <w:lang w:val="uk-UA"/>
        </w:rPr>
        <w:t xml:space="preserve">. </w:t>
      </w:r>
      <w:r>
        <w:rPr>
          <w:rFonts w:ascii="Times New Roman" w:hAnsi="Times New Roman"/>
          <w:sz w:val="28"/>
          <w:szCs w:val="28"/>
          <w:lang w:val="en-US"/>
        </w:rPr>
        <w:t>Gartner</w:t>
      </w:r>
      <w:r>
        <w:rPr>
          <w:rFonts w:ascii="Times New Roman" w:hAnsi="Times New Roman"/>
          <w:sz w:val="28"/>
          <w:szCs w:val="28"/>
          <w:lang w:val="uk-UA"/>
        </w:rPr>
        <w:t xml:space="preserve"> </w:t>
      </w:r>
      <w:r>
        <w:rPr>
          <w:rFonts w:ascii="Times New Roman" w:hAnsi="Times New Roman"/>
          <w:sz w:val="28"/>
          <w:szCs w:val="28"/>
          <w:lang w:val="en-US"/>
        </w:rPr>
        <w:t>Vendor</w:t>
      </w:r>
      <w:r>
        <w:rPr>
          <w:rFonts w:ascii="Times New Roman" w:hAnsi="Times New Roman"/>
          <w:sz w:val="28"/>
          <w:szCs w:val="28"/>
          <w:lang w:val="uk-UA"/>
        </w:rPr>
        <w:t xml:space="preserve"> </w:t>
      </w:r>
      <w:r>
        <w:rPr>
          <w:rFonts w:ascii="Times New Roman" w:hAnsi="Times New Roman"/>
          <w:sz w:val="28"/>
          <w:szCs w:val="28"/>
          <w:lang w:val="en-US"/>
        </w:rPr>
        <w:t>Ratings</w:t>
      </w:r>
      <w:r>
        <w:rPr>
          <w:rFonts w:ascii="Times New Roman" w:hAnsi="Times New Roman"/>
          <w:sz w:val="28"/>
          <w:szCs w:val="28"/>
          <w:lang w:val="uk-UA"/>
        </w:rPr>
        <w:t xml:space="preserve"> [електронний ресурс]. </w:t>
      </w:r>
      <w:r>
        <w:rPr>
          <w:rFonts w:ascii="Times New Roman" w:eastAsia="Times New Roman" w:hAnsi="Times New Roman"/>
          <w:color w:val="000000"/>
          <w:sz w:val="28"/>
          <w:szCs w:val="28"/>
          <w:lang w:val="uk-UA"/>
        </w:rPr>
        <w:t xml:space="preserve">[Веб-сайт]. – Електронні дані. </w:t>
      </w:r>
      <w:r>
        <w:rPr>
          <w:rFonts w:ascii="Times New Roman" w:hAnsi="Times New Roman"/>
          <w:sz w:val="28"/>
          <w:szCs w:val="28"/>
          <w:lang w:val="uk-UA"/>
        </w:rPr>
        <w:t>– Режим доступу</w:t>
      </w:r>
      <w:r>
        <w:rPr>
          <w:rFonts w:ascii="Times New Roman" w:hAnsi="Times New Roman"/>
          <w:sz w:val="28"/>
          <w:lang w:val="uk-UA"/>
        </w:rPr>
        <w:t>:</w:t>
      </w:r>
      <w:r>
        <w:rPr>
          <w:lang w:val="uk-UA"/>
        </w:rPr>
        <w:t xml:space="preserve"> </w:t>
      </w:r>
      <w:hyperlink r:id="rId71">
        <w:r>
          <w:rPr>
            <w:rStyle w:val="a7"/>
            <w:rFonts w:ascii="Times New Roman" w:hAnsi="Times New Roman"/>
            <w:color w:val="auto"/>
            <w:sz w:val="28"/>
            <w:lang w:val="uk-UA"/>
          </w:rPr>
          <w:t>https://www.gartner.com/en/research/methodologies/vendor-rating</w:t>
        </w:r>
      </w:hyperlink>
      <w:r>
        <w:rPr>
          <w:rStyle w:val="a7"/>
          <w:rFonts w:ascii="Times New Roman" w:hAnsi="Times New Roman"/>
          <w:color w:val="auto"/>
          <w:sz w:val="28"/>
          <w:lang w:val="uk-UA"/>
        </w:rPr>
        <w:t xml:space="preserve"> </w:t>
      </w:r>
      <w:r>
        <w:rPr>
          <w:rFonts w:ascii="Times New Roman" w:eastAsia="Times New Roman" w:hAnsi="Times New Roman"/>
          <w:color w:val="000000"/>
          <w:sz w:val="28"/>
          <w:szCs w:val="28"/>
        </w:rPr>
        <w:t xml:space="preserve">(дата </w:t>
      </w:r>
      <w:proofErr w:type="spellStart"/>
      <w:r>
        <w:rPr>
          <w:rFonts w:ascii="Times New Roman" w:eastAsia="Times New Roman" w:hAnsi="Times New Roman"/>
          <w:color w:val="000000"/>
          <w:sz w:val="28"/>
          <w:szCs w:val="28"/>
        </w:rPr>
        <w:t>звернення</w:t>
      </w:r>
      <w:proofErr w:type="spellEnd"/>
      <w:r>
        <w:rPr>
          <w:rFonts w:ascii="Times New Roman" w:eastAsia="Times New Roman" w:hAnsi="Times New Roman"/>
          <w:color w:val="000000"/>
          <w:sz w:val="28"/>
          <w:szCs w:val="28"/>
        </w:rPr>
        <w:t xml:space="preserve"> 1</w:t>
      </w:r>
      <w:r>
        <w:rPr>
          <w:rFonts w:ascii="Times New Roman" w:eastAsia="Times New Roman" w:hAnsi="Times New Roman"/>
          <w:color w:val="000000"/>
          <w:sz w:val="28"/>
          <w:szCs w:val="28"/>
          <w:lang w:val="uk-UA"/>
        </w:rPr>
        <w:t>7</w:t>
      </w:r>
      <w:r>
        <w:rPr>
          <w:rFonts w:ascii="Times New Roman" w:eastAsia="Times New Roman" w:hAnsi="Times New Roman"/>
          <w:color w:val="000000"/>
          <w:sz w:val="28"/>
          <w:szCs w:val="28"/>
        </w:rPr>
        <w:t>.04.20</w:t>
      </w:r>
      <w:r>
        <w:rPr>
          <w:rFonts w:ascii="Times New Roman" w:eastAsia="Times New Roman" w:hAnsi="Times New Roman"/>
          <w:color w:val="000000"/>
          <w:sz w:val="28"/>
          <w:szCs w:val="28"/>
          <w:lang w:val="uk-UA"/>
        </w:rPr>
        <w:t>23</w:t>
      </w:r>
      <w:r>
        <w:rPr>
          <w:rFonts w:ascii="Times New Roman" w:eastAsia="Times New Roman" w:hAnsi="Times New Roman"/>
          <w:color w:val="000000"/>
          <w:sz w:val="28"/>
          <w:szCs w:val="28"/>
        </w:rPr>
        <w:t>).</w:t>
      </w:r>
    </w:p>
    <w:p w14:paraId="4300981D" w14:textId="77777777" w:rsidR="00E7177A" w:rsidRDefault="00712728">
      <w:pPr>
        <w:pStyle w:val="ae"/>
        <w:numPr>
          <w:ilvl w:val="0"/>
          <w:numId w:val="1"/>
        </w:numPr>
        <w:spacing w:after="0" w:line="360" w:lineRule="auto"/>
        <w:jc w:val="both"/>
        <w:rPr>
          <w:rFonts w:ascii="Times New Roman" w:hAnsi="Times New Roman"/>
          <w:sz w:val="28"/>
          <w:lang w:val="uk-UA"/>
        </w:rPr>
      </w:pPr>
      <w:r>
        <w:rPr>
          <w:rFonts w:ascii="Times New Roman" w:hAnsi="Times New Roman"/>
          <w:sz w:val="28"/>
          <w:szCs w:val="28"/>
          <w:lang w:val="uk-UA"/>
        </w:rPr>
        <w:t xml:space="preserve"> </w:t>
      </w:r>
      <w:r>
        <w:rPr>
          <w:rFonts w:ascii="Times New Roman" w:hAnsi="Times New Roman"/>
          <w:sz w:val="28"/>
          <w:szCs w:val="28"/>
          <w:lang w:val="en-US"/>
        </w:rPr>
        <w:t>Gartner</w:t>
      </w:r>
      <w:r>
        <w:rPr>
          <w:rFonts w:ascii="Times New Roman" w:hAnsi="Times New Roman"/>
          <w:sz w:val="28"/>
          <w:szCs w:val="28"/>
          <w:lang w:val="uk-UA"/>
        </w:rPr>
        <w:t xml:space="preserve">. </w:t>
      </w:r>
      <w:r>
        <w:rPr>
          <w:rFonts w:ascii="Times New Roman" w:hAnsi="Times New Roman"/>
          <w:sz w:val="28"/>
          <w:szCs w:val="28"/>
          <w:lang w:val="en-US"/>
        </w:rPr>
        <w:t xml:space="preserve">Gartner </w:t>
      </w:r>
      <w:proofErr w:type="spellStart"/>
      <w:r>
        <w:rPr>
          <w:rFonts w:ascii="Times New Roman" w:hAnsi="Times New Roman"/>
          <w:sz w:val="28"/>
          <w:szCs w:val="28"/>
          <w:lang w:val="en-US"/>
        </w:rPr>
        <w:t>ITScore</w:t>
      </w:r>
      <w:proofErr w:type="spellEnd"/>
      <w:r>
        <w:rPr>
          <w:rFonts w:ascii="Times New Roman" w:hAnsi="Times New Roman"/>
          <w:sz w:val="28"/>
          <w:szCs w:val="28"/>
          <w:lang w:val="en-US"/>
        </w:rPr>
        <w:t xml:space="preserve"> </w:t>
      </w:r>
      <w:r>
        <w:rPr>
          <w:rFonts w:ascii="Times New Roman" w:hAnsi="Times New Roman"/>
          <w:sz w:val="28"/>
          <w:szCs w:val="28"/>
          <w:lang w:val="uk-UA"/>
        </w:rPr>
        <w:t xml:space="preserve">[Електронний ресурс]. </w:t>
      </w:r>
      <w:r>
        <w:rPr>
          <w:rFonts w:ascii="Times New Roman" w:eastAsia="Times New Roman" w:hAnsi="Times New Roman"/>
          <w:color w:val="000000"/>
          <w:sz w:val="28"/>
          <w:szCs w:val="28"/>
        </w:rPr>
        <w:t xml:space="preserve">[Веб-сайт]. – </w:t>
      </w:r>
      <w:proofErr w:type="spellStart"/>
      <w:r>
        <w:rPr>
          <w:rFonts w:ascii="Times New Roman" w:eastAsia="Times New Roman" w:hAnsi="Times New Roman"/>
          <w:color w:val="000000"/>
          <w:sz w:val="28"/>
          <w:szCs w:val="28"/>
        </w:rPr>
        <w:t>Електронні</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дані</w:t>
      </w:r>
      <w:proofErr w:type="spellEnd"/>
      <w:r>
        <w:rPr>
          <w:rFonts w:ascii="Times New Roman" w:eastAsia="Times New Roman" w:hAnsi="Times New Roman"/>
          <w:color w:val="000000"/>
          <w:sz w:val="28"/>
          <w:szCs w:val="28"/>
        </w:rPr>
        <w:t xml:space="preserve">. </w:t>
      </w:r>
      <w:r>
        <w:rPr>
          <w:rFonts w:ascii="Times New Roman" w:hAnsi="Times New Roman"/>
          <w:sz w:val="28"/>
          <w:szCs w:val="28"/>
          <w:lang w:val="uk-UA"/>
        </w:rPr>
        <w:t>– Режим доступу</w:t>
      </w:r>
      <w:r>
        <w:rPr>
          <w:rFonts w:ascii="Times New Roman" w:hAnsi="Times New Roman"/>
          <w:sz w:val="28"/>
          <w:lang w:val="uk-UA"/>
        </w:rPr>
        <w:t>:</w:t>
      </w:r>
      <w:r>
        <w:rPr>
          <w:lang w:val="uk-UA"/>
        </w:rPr>
        <w:t xml:space="preserve"> </w:t>
      </w:r>
      <w:hyperlink r:id="rId72">
        <w:r>
          <w:rPr>
            <w:rStyle w:val="a7"/>
            <w:rFonts w:ascii="Times New Roman" w:hAnsi="Times New Roman"/>
            <w:color w:val="auto"/>
            <w:sz w:val="28"/>
            <w:lang w:val="uk-UA"/>
          </w:rPr>
          <w:t>https://www.gartner.com/en/research/methodologies/itscore</w:t>
        </w:r>
      </w:hyperlink>
      <w:r>
        <w:rPr>
          <w:rStyle w:val="a7"/>
          <w:rFonts w:ascii="Times New Roman" w:hAnsi="Times New Roman"/>
          <w:color w:val="auto"/>
          <w:sz w:val="28"/>
          <w:lang w:val="uk-UA"/>
        </w:rPr>
        <w:t xml:space="preserve"> </w:t>
      </w:r>
      <w:r>
        <w:rPr>
          <w:rFonts w:ascii="Times New Roman" w:eastAsia="Times New Roman" w:hAnsi="Times New Roman"/>
          <w:color w:val="000000"/>
          <w:sz w:val="28"/>
          <w:szCs w:val="28"/>
        </w:rPr>
        <w:t xml:space="preserve">(дата </w:t>
      </w:r>
      <w:proofErr w:type="spellStart"/>
      <w:r>
        <w:rPr>
          <w:rFonts w:ascii="Times New Roman" w:eastAsia="Times New Roman" w:hAnsi="Times New Roman"/>
          <w:color w:val="000000"/>
          <w:sz w:val="28"/>
          <w:szCs w:val="28"/>
        </w:rPr>
        <w:t>звернення</w:t>
      </w:r>
      <w:proofErr w:type="spellEnd"/>
      <w:r>
        <w:rPr>
          <w:rFonts w:ascii="Times New Roman" w:eastAsia="Times New Roman" w:hAnsi="Times New Roman"/>
          <w:color w:val="000000"/>
          <w:sz w:val="28"/>
          <w:szCs w:val="28"/>
        </w:rPr>
        <w:t xml:space="preserve"> 1</w:t>
      </w:r>
      <w:r>
        <w:rPr>
          <w:rFonts w:ascii="Times New Roman" w:eastAsia="Times New Roman" w:hAnsi="Times New Roman"/>
          <w:color w:val="000000"/>
          <w:sz w:val="28"/>
          <w:szCs w:val="28"/>
          <w:lang w:val="uk-UA"/>
        </w:rPr>
        <w:t>7</w:t>
      </w:r>
      <w:r>
        <w:rPr>
          <w:rFonts w:ascii="Times New Roman" w:eastAsia="Times New Roman" w:hAnsi="Times New Roman"/>
          <w:color w:val="000000"/>
          <w:sz w:val="28"/>
          <w:szCs w:val="28"/>
        </w:rPr>
        <w:t>.04.20</w:t>
      </w:r>
      <w:r>
        <w:rPr>
          <w:rFonts w:ascii="Times New Roman" w:eastAsia="Times New Roman" w:hAnsi="Times New Roman"/>
          <w:color w:val="000000"/>
          <w:sz w:val="28"/>
          <w:szCs w:val="28"/>
          <w:lang w:val="uk-UA"/>
        </w:rPr>
        <w:t>23</w:t>
      </w:r>
      <w:r>
        <w:rPr>
          <w:rFonts w:ascii="Times New Roman" w:eastAsia="Times New Roman" w:hAnsi="Times New Roman"/>
          <w:color w:val="000000"/>
          <w:sz w:val="28"/>
          <w:szCs w:val="28"/>
        </w:rPr>
        <w:t>).</w:t>
      </w:r>
    </w:p>
    <w:p w14:paraId="08D8601D" w14:textId="77777777" w:rsidR="00E7177A" w:rsidRDefault="00712728">
      <w:pPr>
        <w:pStyle w:val="ae"/>
        <w:numPr>
          <w:ilvl w:val="0"/>
          <w:numId w:val="1"/>
        </w:numPr>
        <w:spacing w:after="0" w:line="360" w:lineRule="auto"/>
        <w:jc w:val="both"/>
        <w:rPr>
          <w:rStyle w:val="a7"/>
          <w:rFonts w:ascii="Times New Roman" w:hAnsi="Times New Roman"/>
          <w:color w:val="auto"/>
          <w:sz w:val="28"/>
          <w:lang w:val="uk-UA"/>
        </w:rPr>
      </w:pPr>
      <w:r>
        <w:rPr>
          <w:rFonts w:ascii="Times New Roman" w:hAnsi="Times New Roman"/>
          <w:sz w:val="28"/>
          <w:szCs w:val="28"/>
          <w:lang w:val="uk-UA"/>
        </w:rPr>
        <w:lastRenderedPageBreak/>
        <w:t xml:space="preserve"> </w:t>
      </w:r>
      <w:r>
        <w:rPr>
          <w:rFonts w:ascii="Times New Roman" w:hAnsi="Times New Roman"/>
          <w:sz w:val="28"/>
          <w:szCs w:val="28"/>
          <w:lang w:val="en-US"/>
        </w:rPr>
        <w:t>Gartner</w:t>
      </w:r>
      <w:r>
        <w:rPr>
          <w:rFonts w:ascii="Times New Roman" w:hAnsi="Times New Roman"/>
          <w:sz w:val="28"/>
          <w:szCs w:val="28"/>
          <w:lang w:val="uk-UA"/>
        </w:rPr>
        <w:t xml:space="preserve">. </w:t>
      </w:r>
      <w:r>
        <w:rPr>
          <w:rFonts w:ascii="Times New Roman" w:hAnsi="Times New Roman"/>
          <w:sz w:val="28"/>
          <w:szCs w:val="28"/>
          <w:lang w:val="en-US"/>
        </w:rPr>
        <w:t xml:space="preserve">Gartner Market Share </w:t>
      </w:r>
      <w:r>
        <w:rPr>
          <w:rFonts w:ascii="Times New Roman" w:hAnsi="Times New Roman"/>
          <w:sz w:val="28"/>
          <w:szCs w:val="28"/>
          <w:lang w:val="uk-UA"/>
        </w:rPr>
        <w:t xml:space="preserve">[Електронний ресурс]. </w:t>
      </w:r>
      <w:r>
        <w:rPr>
          <w:rFonts w:ascii="Times New Roman" w:eastAsia="Times New Roman" w:hAnsi="Times New Roman"/>
          <w:color w:val="000000"/>
          <w:sz w:val="28"/>
          <w:szCs w:val="28"/>
        </w:rPr>
        <w:t xml:space="preserve">[Веб-сайт]. – </w:t>
      </w:r>
      <w:proofErr w:type="spellStart"/>
      <w:r>
        <w:rPr>
          <w:rFonts w:ascii="Times New Roman" w:eastAsia="Times New Roman" w:hAnsi="Times New Roman"/>
          <w:color w:val="000000"/>
          <w:sz w:val="28"/>
          <w:szCs w:val="28"/>
        </w:rPr>
        <w:t>Електронні</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дані</w:t>
      </w:r>
      <w:proofErr w:type="spellEnd"/>
      <w:r>
        <w:rPr>
          <w:rFonts w:ascii="Times New Roman" w:eastAsia="Times New Roman" w:hAnsi="Times New Roman"/>
          <w:color w:val="000000"/>
          <w:sz w:val="28"/>
          <w:szCs w:val="28"/>
        </w:rPr>
        <w:t xml:space="preserve">. </w:t>
      </w:r>
      <w:r>
        <w:rPr>
          <w:rFonts w:ascii="Times New Roman" w:hAnsi="Times New Roman"/>
          <w:sz w:val="28"/>
          <w:szCs w:val="28"/>
          <w:lang w:val="uk-UA"/>
        </w:rPr>
        <w:t>– Режим доступу</w:t>
      </w:r>
      <w:r>
        <w:rPr>
          <w:rFonts w:ascii="Times New Roman" w:hAnsi="Times New Roman"/>
          <w:sz w:val="28"/>
          <w:lang w:val="uk-UA"/>
        </w:rPr>
        <w:t>:</w:t>
      </w:r>
      <w:r>
        <w:rPr>
          <w:lang w:val="uk-UA"/>
        </w:rPr>
        <w:t xml:space="preserve"> </w:t>
      </w:r>
      <w:hyperlink r:id="rId73">
        <w:r>
          <w:rPr>
            <w:rStyle w:val="a7"/>
            <w:rFonts w:ascii="Times New Roman" w:hAnsi="Times New Roman"/>
            <w:color w:val="auto"/>
            <w:sz w:val="28"/>
            <w:lang w:val="uk-UA"/>
          </w:rPr>
          <w:t>https://www.gartner.com/en/research/methodologies/market-share</w:t>
        </w:r>
      </w:hyperlink>
      <w:r>
        <w:rPr>
          <w:rStyle w:val="a7"/>
          <w:rFonts w:ascii="Times New Roman" w:hAnsi="Times New Roman"/>
          <w:color w:val="auto"/>
          <w:sz w:val="28"/>
          <w:lang w:val="uk-UA"/>
        </w:rPr>
        <w:t xml:space="preserve"> </w:t>
      </w:r>
      <w:r>
        <w:rPr>
          <w:rFonts w:ascii="Times New Roman" w:eastAsia="Times New Roman" w:hAnsi="Times New Roman"/>
          <w:color w:val="000000"/>
          <w:sz w:val="28"/>
          <w:szCs w:val="28"/>
        </w:rPr>
        <w:t xml:space="preserve">(дата </w:t>
      </w:r>
      <w:proofErr w:type="spellStart"/>
      <w:r>
        <w:rPr>
          <w:rFonts w:ascii="Times New Roman" w:eastAsia="Times New Roman" w:hAnsi="Times New Roman"/>
          <w:color w:val="000000"/>
          <w:sz w:val="28"/>
          <w:szCs w:val="28"/>
        </w:rPr>
        <w:t>звернення</w:t>
      </w:r>
      <w:proofErr w:type="spellEnd"/>
      <w:r>
        <w:rPr>
          <w:rFonts w:ascii="Times New Roman" w:eastAsia="Times New Roman" w:hAnsi="Times New Roman"/>
          <w:color w:val="000000"/>
          <w:sz w:val="28"/>
          <w:szCs w:val="28"/>
        </w:rPr>
        <w:t xml:space="preserve"> 1</w:t>
      </w:r>
      <w:r>
        <w:rPr>
          <w:rFonts w:ascii="Times New Roman" w:eastAsia="Times New Roman" w:hAnsi="Times New Roman"/>
          <w:color w:val="000000"/>
          <w:sz w:val="28"/>
          <w:szCs w:val="28"/>
          <w:lang w:val="uk-UA"/>
        </w:rPr>
        <w:t>8</w:t>
      </w:r>
      <w:r>
        <w:rPr>
          <w:rFonts w:ascii="Times New Roman" w:eastAsia="Times New Roman" w:hAnsi="Times New Roman"/>
          <w:color w:val="000000"/>
          <w:sz w:val="28"/>
          <w:szCs w:val="28"/>
        </w:rPr>
        <w:t>.0</w:t>
      </w:r>
      <w:r>
        <w:rPr>
          <w:rFonts w:ascii="Times New Roman" w:eastAsia="Times New Roman" w:hAnsi="Times New Roman"/>
          <w:color w:val="000000"/>
          <w:sz w:val="28"/>
          <w:szCs w:val="28"/>
          <w:lang w:val="uk-UA"/>
        </w:rPr>
        <w:t>5</w:t>
      </w:r>
      <w:r>
        <w:rPr>
          <w:rFonts w:ascii="Times New Roman" w:eastAsia="Times New Roman" w:hAnsi="Times New Roman"/>
          <w:color w:val="000000"/>
          <w:sz w:val="28"/>
          <w:szCs w:val="28"/>
        </w:rPr>
        <w:t>.20</w:t>
      </w:r>
      <w:r>
        <w:rPr>
          <w:rFonts w:ascii="Times New Roman" w:eastAsia="Times New Roman" w:hAnsi="Times New Roman"/>
          <w:color w:val="000000"/>
          <w:sz w:val="28"/>
          <w:szCs w:val="28"/>
          <w:lang w:val="uk-UA"/>
        </w:rPr>
        <w:t>23</w:t>
      </w:r>
      <w:r>
        <w:rPr>
          <w:rFonts w:ascii="Times New Roman" w:eastAsia="Times New Roman" w:hAnsi="Times New Roman"/>
          <w:color w:val="000000"/>
          <w:sz w:val="28"/>
          <w:szCs w:val="28"/>
        </w:rPr>
        <w:t>).</w:t>
      </w:r>
    </w:p>
    <w:p w14:paraId="6FEBE843" w14:textId="77777777" w:rsidR="00E7177A" w:rsidRDefault="00712728">
      <w:pPr>
        <w:pStyle w:val="ae"/>
        <w:numPr>
          <w:ilvl w:val="0"/>
          <w:numId w:val="1"/>
        </w:numPr>
        <w:spacing w:after="0" w:line="360" w:lineRule="auto"/>
        <w:jc w:val="both"/>
        <w:rPr>
          <w:rFonts w:ascii="Times New Roman" w:hAnsi="Times New Roman"/>
          <w:sz w:val="28"/>
          <w:lang w:val="uk-UA"/>
        </w:rPr>
      </w:pPr>
      <w:r>
        <w:rPr>
          <w:rFonts w:ascii="Times New Roman" w:hAnsi="Times New Roman"/>
          <w:sz w:val="28"/>
          <w:szCs w:val="28"/>
          <w:lang w:val="uk-UA"/>
        </w:rPr>
        <w:t xml:space="preserve"> </w:t>
      </w:r>
      <w:r>
        <w:rPr>
          <w:rFonts w:ascii="Times New Roman" w:hAnsi="Times New Roman"/>
          <w:sz w:val="28"/>
          <w:szCs w:val="28"/>
          <w:lang w:val="en-US"/>
        </w:rPr>
        <w:t>Gartner</w:t>
      </w:r>
      <w:r>
        <w:rPr>
          <w:rFonts w:ascii="Times New Roman" w:hAnsi="Times New Roman"/>
          <w:sz w:val="28"/>
          <w:szCs w:val="28"/>
          <w:lang w:val="uk-UA"/>
        </w:rPr>
        <w:t xml:space="preserve">. </w:t>
      </w:r>
      <w:r>
        <w:rPr>
          <w:rFonts w:ascii="Times New Roman" w:hAnsi="Times New Roman"/>
          <w:sz w:val="28"/>
          <w:szCs w:val="28"/>
          <w:lang w:val="en-US"/>
        </w:rPr>
        <w:t xml:space="preserve">Gartner Market Forecast </w:t>
      </w:r>
      <w:r>
        <w:rPr>
          <w:rFonts w:ascii="Times New Roman" w:hAnsi="Times New Roman"/>
          <w:sz w:val="28"/>
          <w:szCs w:val="28"/>
          <w:lang w:val="uk-UA"/>
        </w:rPr>
        <w:t xml:space="preserve">[Електронний ресурс]. </w:t>
      </w:r>
      <w:r>
        <w:rPr>
          <w:rFonts w:ascii="Times New Roman" w:eastAsia="Times New Roman" w:hAnsi="Times New Roman"/>
          <w:color w:val="000000"/>
          <w:sz w:val="28"/>
          <w:szCs w:val="28"/>
        </w:rPr>
        <w:t xml:space="preserve">[Веб-сайт]. – </w:t>
      </w:r>
      <w:proofErr w:type="spellStart"/>
      <w:r>
        <w:rPr>
          <w:rFonts w:ascii="Times New Roman" w:eastAsia="Times New Roman" w:hAnsi="Times New Roman"/>
          <w:color w:val="000000"/>
          <w:sz w:val="28"/>
          <w:szCs w:val="28"/>
        </w:rPr>
        <w:t>Електронні</w:t>
      </w:r>
      <w:proofErr w:type="spell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дані</w:t>
      </w:r>
      <w:proofErr w:type="spellEnd"/>
      <w:r>
        <w:rPr>
          <w:rFonts w:ascii="Times New Roman" w:eastAsia="Times New Roman" w:hAnsi="Times New Roman"/>
          <w:color w:val="000000"/>
          <w:sz w:val="28"/>
          <w:szCs w:val="28"/>
        </w:rPr>
        <w:t xml:space="preserve">. </w:t>
      </w:r>
      <w:r>
        <w:rPr>
          <w:rFonts w:ascii="Times New Roman" w:hAnsi="Times New Roman"/>
          <w:sz w:val="28"/>
          <w:szCs w:val="28"/>
          <w:lang w:val="uk-UA"/>
        </w:rPr>
        <w:t>– Режим доступу</w:t>
      </w:r>
      <w:r>
        <w:rPr>
          <w:rFonts w:ascii="Times New Roman" w:hAnsi="Times New Roman"/>
          <w:sz w:val="28"/>
          <w:lang w:val="uk-UA"/>
        </w:rPr>
        <w:t>:</w:t>
      </w:r>
      <w:r>
        <w:rPr>
          <w:lang w:val="uk-UA"/>
        </w:rPr>
        <w:t xml:space="preserve"> </w:t>
      </w:r>
      <w:hyperlink r:id="rId74">
        <w:r>
          <w:rPr>
            <w:rStyle w:val="a7"/>
            <w:rFonts w:ascii="Times New Roman" w:hAnsi="Times New Roman"/>
            <w:color w:val="auto"/>
            <w:sz w:val="28"/>
            <w:lang w:val="uk-UA"/>
          </w:rPr>
          <w:t>https://www.gartner.com/en/research/methodologies/market-forecast</w:t>
        </w:r>
      </w:hyperlink>
      <w:r>
        <w:rPr>
          <w:rStyle w:val="a7"/>
          <w:rFonts w:ascii="Times New Roman" w:hAnsi="Times New Roman"/>
          <w:color w:val="auto"/>
          <w:sz w:val="28"/>
          <w:lang w:val="uk-UA"/>
        </w:rPr>
        <w:t xml:space="preserve"> </w:t>
      </w:r>
      <w:r>
        <w:rPr>
          <w:rFonts w:ascii="Times New Roman" w:eastAsia="Times New Roman" w:hAnsi="Times New Roman"/>
          <w:color w:val="000000"/>
          <w:sz w:val="28"/>
          <w:szCs w:val="28"/>
        </w:rPr>
        <w:t xml:space="preserve">(дата </w:t>
      </w:r>
      <w:proofErr w:type="spellStart"/>
      <w:r>
        <w:rPr>
          <w:rFonts w:ascii="Times New Roman" w:eastAsia="Times New Roman" w:hAnsi="Times New Roman"/>
          <w:color w:val="000000"/>
          <w:sz w:val="28"/>
          <w:szCs w:val="28"/>
        </w:rPr>
        <w:t>звернення</w:t>
      </w:r>
      <w:proofErr w:type="spellEnd"/>
      <w:r>
        <w:rPr>
          <w:rFonts w:ascii="Times New Roman" w:eastAsia="Times New Roman" w:hAnsi="Times New Roman"/>
          <w:color w:val="000000"/>
          <w:sz w:val="28"/>
          <w:szCs w:val="28"/>
        </w:rPr>
        <w:t xml:space="preserve"> 1</w:t>
      </w:r>
      <w:r>
        <w:rPr>
          <w:rFonts w:ascii="Times New Roman" w:eastAsia="Times New Roman" w:hAnsi="Times New Roman"/>
          <w:color w:val="000000"/>
          <w:sz w:val="28"/>
          <w:szCs w:val="28"/>
          <w:lang w:val="uk-UA"/>
        </w:rPr>
        <w:t>8</w:t>
      </w:r>
      <w:r>
        <w:rPr>
          <w:rFonts w:ascii="Times New Roman" w:eastAsia="Times New Roman" w:hAnsi="Times New Roman"/>
          <w:color w:val="000000"/>
          <w:sz w:val="28"/>
          <w:szCs w:val="28"/>
        </w:rPr>
        <w:t>.0</w:t>
      </w:r>
      <w:r>
        <w:rPr>
          <w:rFonts w:ascii="Times New Roman" w:eastAsia="Times New Roman" w:hAnsi="Times New Roman"/>
          <w:color w:val="000000"/>
          <w:sz w:val="28"/>
          <w:szCs w:val="28"/>
          <w:lang w:val="uk-UA"/>
        </w:rPr>
        <w:t>5</w:t>
      </w:r>
      <w:r>
        <w:rPr>
          <w:rFonts w:ascii="Times New Roman" w:eastAsia="Times New Roman" w:hAnsi="Times New Roman"/>
          <w:color w:val="000000"/>
          <w:sz w:val="28"/>
          <w:szCs w:val="28"/>
        </w:rPr>
        <w:t>.20</w:t>
      </w:r>
      <w:r>
        <w:rPr>
          <w:rFonts w:ascii="Times New Roman" w:eastAsia="Times New Roman" w:hAnsi="Times New Roman"/>
          <w:color w:val="000000"/>
          <w:sz w:val="28"/>
          <w:szCs w:val="28"/>
          <w:lang w:val="uk-UA"/>
        </w:rPr>
        <w:t>23</w:t>
      </w:r>
      <w:r>
        <w:rPr>
          <w:rFonts w:ascii="Times New Roman" w:eastAsia="Times New Roman" w:hAnsi="Times New Roman"/>
          <w:color w:val="000000"/>
          <w:sz w:val="28"/>
          <w:szCs w:val="28"/>
        </w:rPr>
        <w:t>).</w:t>
      </w:r>
    </w:p>
    <w:p w14:paraId="483A473A" w14:textId="77777777" w:rsidR="00E7177A" w:rsidRDefault="00E7177A">
      <w:pPr>
        <w:spacing w:line="360" w:lineRule="auto"/>
        <w:jc w:val="both"/>
        <w:rPr>
          <w:rFonts w:ascii="Times New Roman" w:hAnsi="Times New Roman"/>
          <w:color w:val="auto"/>
          <w:sz w:val="28"/>
        </w:rPr>
      </w:pPr>
    </w:p>
    <w:p w14:paraId="7ECB63B1" w14:textId="77777777" w:rsidR="00E7177A" w:rsidRDefault="00E7177A">
      <w:pPr>
        <w:pStyle w:val="ae"/>
        <w:spacing w:after="0" w:line="360" w:lineRule="auto"/>
        <w:jc w:val="both"/>
        <w:rPr>
          <w:rFonts w:ascii="Times New Roman" w:hAnsi="Times New Roman"/>
          <w:sz w:val="28"/>
          <w:lang w:val="uk-UA"/>
        </w:rPr>
      </w:pPr>
    </w:p>
    <w:p w14:paraId="5BBC8585" w14:textId="77777777" w:rsidR="00E7177A" w:rsidRDefault="00E7177A">
      <w:pPr>
        <w:spacing w:line="360" w:lineRule="auto"/>
        <w:jc w:val="center"/>
        <w:rPr>
          <w:rFonts w:ascii="Times New Roman" w:hAnsi="Times New Roman" w:cs="Times New Roman"/>
          <w:sz w:val="28"/>
          <w:szCs w:val="28"/>
        </w:rPr>
      </w:pPr>
    </w:p>
    <w:sectPr w:rsidR="00E7177A">
      <w:headerReference w:type="default" r:id="rId75"/>
      <w:headerReference w:type="first" r:id="rId76"/>
      <w:pgSz w:w="11906" w:h="16838"/>
      <w:pgMar w:top="1134" w:right="567" w:bottom="1134" w:left="1701" w:header="709"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E209B" w14:textId="77777777" w:rsidR="00E40970" w:rsidRDefault="00E40970">
      <w:r>
        <w:separator/>
      </w:r>
    </w:p>
  </w:endnote>
  <w:endnote w:type="continuationSeparator" w:id="0">
    <w:p w14:paraId="55D21608" w14:textId="77777777" w:rsidR="00E40970" w:rsidRDefault="00E40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lgun Gothic Semilight">
    <w:panose1 w:val="020B0502040204020203"/>
    <w:charset w:val="80"/>
    <w:family w:val="swiss"/>
    <w:pitch w:val="variable"/>
    <w:sig w:usb0="B0000AAF" w:usb1="09DF7CFB" w:usb2="00000012" w:usb3="00000000" w:csb0="003E01BD"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AF327" w14:textId="77777777" w:rsidR="00E40970" w:rsidRDefault="00E40970">
      <w:r>
        <w:separator/>
      </w:r>
    </w:p>
  </w:footnote>
  <w:footnote w:type="continuationSeparator" w:id="0">
    <w:p w14:paraId="5EACEFB4" w14:textId="77777777" w:rsidR="00E40970" w:rsidRDefault="00E40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8A758" w14:textId="77777777" w:rsidR="00E40970" w:rsidRDefault="00E40970">
    <w:pPr>
      <w:pStyle w:val="a4"/>
      <w:jc w:val="right"/>
    </w:pPr>
  </w:p>
  <w:p w14:paraId="3A08CEE2" w14:textId="77777777" w:rsidR="00E40970" w:rsidRDefault="00E40970">
    <w:pPr>
      <w:pStyle w:val="a4"/>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5050751"/>
      <w:docPartObj>
        <w:docPartGallery w:val="Page Numbers (Top of Page)"/>
        <w:docPartUnique/>
      </w:docPartObj>
    </w:sdtPr>
    <w:sdtEndPr/>
    <w:sdtContent>
      <w:p w14:paraId="1C95EA02" w14:textId="77777777" w:rsidR="00E40970" w:rsidRDefault="00E40970">
        <w:pPr>
          <w:pStyle w:val="a4"/>
          <w:jc w:val="right"/>
        </w:pPr>
        <w:r>
          <w:fldChar w:fldCharType="begin"/>
        </w:r>
        <w:r>
          <w:instrText xml:space="preserve"> PAGE </w:instrText>
        </w:r>
        <w:r>
          <w:fldChar w:fldCharType="separate"/>
        </w:r>
        <w:r w:rsidR="00E425CC">
          <w:rPr>
            <w:noProof/>
          </w:rPr>
          <w:t>63</w:t>
        </w:r>
        <w:r>
          <w:fldChar w:fldCharType="end"/>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9325B" w14:textId="77777777" w:rsidR="00E40970" w:rsidRDefault="00E4097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7637254"/>
      <w:docPartObj>
        <w:docPartGallery w:val="Page Numbers (Top of Page)"/>
        <w:docPartUnique/>
      </w:docPartObj>
    </w:sdtPr>
    <w:sdtEndPr/>
    <w:sdtContent>
      <w:p w14:paraId="2D532839" w14:textId="77777777" w:rsidR="00E40970" w:rsidRDefault="00E40970">
        <w:pPr>
          <w:pStyle w:val="a4"/>
          <w:jc w:val="right"/>
        </w:pPr>
        <w:r>
          <w:fldChar w:fldCharType="begin"/>
        </w:r>
        <w:r>
          <w:instrText xml:space="preserve"> PAGE </w:instrText>
        </w:r>
        <w:r>
          <w:fldChar w:fldCharType="separate"/>
        </w:r>
        <w:r w:rsidR="00E425CC">
          <w:rPr>
            <w:noProof/>
          </w:rPr>
          <w:t>51</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6090C" w14:textId="77777777" w:rsidR="00E40970" w:rsidRDefault="00E4097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6514575"/>
      <w:docPartObj>
        <w:docPartGallery w:val="Page Numbers (Top of Page)"/>
        <w:docPartUnique/>
      </w:docPartObj>
    </w:sdtPr>
    <w:sdtEndPr/>
    <w:sdtContent>
      <w:p w14:paraId="6C53F999" w14:textId="77777777" w:rsidR="00E40970" w:rsidRDefault="00E40970">
        <w:pPr>
          <w:pStyle w:val="a4"/>
          <w:jc w:val="right"/>
        </w:pPr>
        <w:r>
          <w:fldChar w:fldCharType="begin"/>
        </w:r>
        <w:r>
          <w:instrText xml:space="preserve"> PAGE </w:instrText>
        </w:r>
        <w:r>
          <w:fldChar w:fldCharType="separate"/>
        </w:r>
        <w:r w:rsidR="00E425CC">
          <w:rPr>
            <w:noProof/>
          </w:rPr>
          <w:t>60</w:t>
        </w:r>
        <w: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520E2" w14:textId="77777777" w:rsidR="00E40970" w:rsidRDefault="00E4097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1873668"/>
      <w:docPartObj>
        <w:docPartGallery w:val="Page Numbers (Top of Page)"/>
        <w:docPartUnique/>
      </w:docPartObj>
    </w:sdtPr>
    <w:sdtEndPr/>
    <w:sdtContent>
      <w:p w14:paraId="4C29CC70" w14:textId="77777777" w:rsidR="00E40970" w:rsidRDefault="00E40970">
        <w:pPr>
          <w:pStyle w:val="a4"/>
          <w:jc w:val="right"/>
        </w:pPr>
        <w:r>
          <w:fldChar w:fldCharType="begin"/>
        </w:r>
        <w:r>
          <w:instrText xml:space="preserve"> PAGE </w:instrText>
        </w:r>
        <w:r>
          <w:fldChar w:fldCharType="separate"/>
        </w:r>
        <w:r w:rsidR="00E425CC">
          <w:rPr>
            <w:noProof/>
          </w:rPr>
          <w:t>61</w:t>
        </w:r>
        <w: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2933C" w14:textId="77777777" w:rsidR="00E40970" w:rsidRDefault="00E4097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9687282"/>
      <w:docPartObj>
        <w:docPartGallery w:val="Page Numbers (Top of Page)"/>
        <w:docPartUnique/>
      </w:docPartObj>
    </w:sdtPr>
    <w:sdtEndPr/>
    <w:sdtContent>
      <w:p w14:paraId="4007EB2B" w14:textId="77777777" w:rsidR="00E40970" w:rsidRDefault="00E40970">
        <w:pPr>
          <w:pStyle w:val="a4"/>
          <w:jc w:val="right"/>
        </w:pPr>
        <w:r>
          <w:fldChar w:fldCharType="begin"/>
        </w:r>
        <w:r>
          <w:instrText xml:space="preserve"> PAGE </w:instrText>
        </w:r>
        <w:r>
          <w:fldChar w:fldCharType="separate"/>
        </w:r>
        <w:r w:rsidR="00E425CC">
          <w:rPr>
            <w:noProof/>
          </w:rPr>
          <w:t>62</w:t>
        </w:r>
        <w: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2D082" w14:textId="77777777" w:rsidR="00E40970" w:rsidRDefault="00E409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616AB"/>
    <w:multiLevelType w:val="multilevel"/>
    <w:tmpl w:val="CC6AA20A"/>
    <w:lvl w:ilvl="0">
      <w:start w:val="1"/>
      <w:numFmt w:val="bullet"/>
      <w:lvlText w:val=""/>
      <w:lvlJc w:val="left"/>
      <w:pPr>
        <w:tabs>
          <w:tab w:val="num" w:pos="0"/>
        </w:tabs>
        <w:ind w:left="432" w:hanging="432"/>
      </w:pPr>
      <w:rPr>
        <w:rFonts w:ascii="Symbol" w:hAnsi="Symbol" w:cs="Symbol" w:hint="default"/>
      </w:rPr>
    </w:lvl>
    <w:lvl w:ilvl="1">
      <w:start w:val="1"/>
      <w:numFmt w:val="decimal"/>
      <w:lvlText w:val="%1.%2."/>
      <w:lvlJc w:val="left"/>
      <w:pPr>
        <w:tabs>
          <w:tab w:val="num" w:pos="0"/>
        </w:tabs>
        <w:ind w:left="1080" w:hanging="720"/>
      </w:pPr>
      <w:rPr>
        <w:b/>
      </w:rPr>
    </w:lvl>
    <w:lvl w:ilvl="2">
      <w:start w:val="1"/>
      <w:numFmt w:val="bullet"/>
      <w:lvlText w:val=""/>
      <w:lvlJc w:val="left"/>
      <w:pPr>
        <w:tabs>
          <w:tab w:val="num" w:pos="0"/>
        </w:tabs>
        <w:ind w:left="1440" w:hanging="720"/>
      </w:pPr>
      <w:rPr>
        <w:rFonts w:ascii="Symbol" w:hAnsi="Symbol" w:cs="Symbol" w:hint="default"/>
        <w:b/>
      </w:r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 w15:restartNumberingAfterBreak="0">
    <w:nsid w:val="010C693F"/>
    <w:multiLevelType w:val="multilevel"/>
    <w:tmpl w:val="47608E90"/>
    <w:lvl w:ilvl="0">
      <w:start w:val="1"/>
      <w:numFmt w:val="decimal"/>
      <w:lvlText w:val="%1."/>
      <w:lvlJc w:val="left"/>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6BD2F5C"/>
    <w:multiLevelType w:val="multilevel"/>
    <w:tmpl w:val="47608E90"/>
    <w:lvl w:ilvl="0">
      <w:start w:val="1"/>
      <w:numFmt w:val="decimal"/>
      <w:lvlText w:val="%1."/>
      <w:lvlJc w:val="left"/>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92A4991"/>
    <w:multiLevelType w:val="hybridMultilevel"/>
    <w:tmpl w:val="2CE246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9E127D"/>
    <w:multiLevelType w:val="multilevel"/>
    <w:tmpl w:val="47608E90"/>
    <w:lvl w:ilvl="0">
      <w:start w:val="1"/>
      <w:numFmt w:val="decimal"/>
      <w:lvlText w:val="%1."/>
      <w:lvlJc w:val="left"/>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0E1A3122"/>
    <w:multiLevelType w:val="multilevel"/>
    <w:tmpl w:val="47608E90"/>
    <w:lvl w:ilvl="0">
      <w:start w:val="1"/>
      <w:numFmt w:val="decimal"/>
      <w:lvlText w:val="%1."/>
      <w:lvlJc w:val="left"/>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12D76CD4"/>
    <w:multiLevelType w:val="multilevel"/>
    <w:tmpl w:val="B33A61A6"/>
    <w:lvl w:ilvl="0">
      <w:start w:val="1"/>
      <w:numFmt w:val="decimal"/>
      <w:lvlText w:val="%1."/>
      <w:lvlJc w:val="left"/>
      <w:pPr>
        <w:tabs>
          <w:tab w:val="num" w:pos="0"/>
        </w:tabs>
        <w:ind w:left="1440" w:hanging="360"/>
      </w:pPr>
      <w:rPr>
        <w:rFont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 w15:restartNumberingAfterBreak="0">
    <w:nsid w:val="143322AC"/>
    <w:multiLevelType w:val="multilevel"/>
    <w:tmpl w:val="47608E90"/>
    <w:lvl w:ilvl="0">
      <w:start w:val="1"/>
      <w:numFmt w:val="decimal"/>
      <w:lvlText w:val="%1."/>
      <w:lvlJc w:val="left"/>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148C6368"/>
    <w:multiLevelType w:val="multilevel"/>
    <w:tmpl w:val="D256D426"/>
    <w:lvl w:ilvl="0">
      <w:start w:val="1"/>
      <w:numFmt w:val="decimal"/>
      <w:lvlText w:val="%1."/>
      <w:lvlJc w:val="left"/>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16C11D31"/>
    <w:multiLevelType w:val="multilevel"/>
    <w:tmpl w:val="47608E90"/>
    <w:lvl w:ilvl="0">
      <w:start w:val="1"/>
      <w:numFmt w:val="decimal"/>
      <w:lvlText w:val="%1."/>
      <w:lvlJc w:val="left"/>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17611A54"/>
    <w:multiLevelType w:val="multilevel"/>
    <w:tmpl w:val="DDA0BCD8"/>
    <w:lvl w:ilvl="0">
      <w:start w:val="1"/>
      <w:numFmt w:val="decimal"/>
      <w:lvlText w:val="%1."/>
      <w:lvlJc w:val="left"/>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1A542EA2"/>
    <w:multiLevelType w:val="multilevel"/>
    <w:tmpl w:val="47608E90"/>
    <w:lvl w:ilvl="0">
      <w:start w:val="1"/>
      <w:numFmt w:val="decimal"/>
      <w:lvlText w:val="%1."/>
      <w:lvlJc w:val="left"/>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1C6D3A98"/>
    <w:multiLevelType w:val="multilevel"/>
    <w:tmpl w:val="47608E90"/>
    <w:lvl w:ilvl="0">
      <w:start w:val="1"/>
      <w:numFmt w:val="decimal"/>
      <w:lvlText w:val="%1."/>
      <w:lvlJc w:val="left"/>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27163EBE"/>
    <w:multiLevelType w:val="multilevel"/>
    <w:tmpl w:val="7F0204E8"/>
    <w:lvl w:ilvl="0">
      <w:start w:val="1"/>
      <w:numFmt w:val="bullet"/>
      <w:lvlText w:val=""/>
      <w:lvlJc w:val="left"/>
      <w:pPr>
        <w:tabs>
          <w:tab w:val="num" w:pos="0"/>
        </w:tabs>
        <w:ind w:left="432" w:hanging="432"/>
      </w:pPr>
      <w:rPr>
        <w:rFonts w:ascii="Symbol" w:hAnsi="Symbol" w:cs="Symbol" w:hint="default"/>
      </w:rPr>
    </w:lvl>
    <w:lvl w:ilvl="1">
      <w:start w:val="1"/>
      <w:numFmt w:val="decimal"/>
      <w:lvlText w:val="%1.%2."/>
      <w:lvlJc w:val="left"/>
      <w:pPr>
        <w:tabs>
          <w:tab w:val="num" w:pos="0"/>
        </w:tabs>
        <w:ind w:left="1080" w:hanging="720"/>
      </w:pPr>
      <w:rPr>
        <w:b/>
      </w:rPr>
    </w:lvl>
    <w:lvl w:ilvl="2">
      <w:start w:val="1"/>
      <w:numFmt w:val="bullet"/>
      <w:lvlText w:val=""/>
      <w:lvlJc w:val="left"/>
      <w:pPr>
        <w:tabs>
          <w:tab w:val="num" w:pos="0"/>
        </w:tabs>
        <w:ind w:left="1440" w:hanging="720"/>
      </w:pPr>
      <w:rPr>
        <w:rFonts w:ascii="Symbol" w:hAnsi="Symbol" w:cs="Symbol" w:hint="default"/>
        <w:b/>
      </w:r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4" w15:restartNumberingAfterBreak="0">
    <w:nsid w:val="272A4025"/>
    <w:multiLevelType w:val="multilevel"/>
    <w:tmpl w:val="33C6B51A"/>
    <w:lvl w:ilvl="0">
      <w:start w:val="1"/>
      <w:numFmt w:val="bullet"/>
      <w:lvlText w:val=""/>
      <w:lvlJc w:val="left"/>
      <w:pPr>
        <w:tabs>
          <w:tab w:val="num" w:pos="0"/>
        </w:tabs>
        <w:ind w:left="432" w:hanging="432"/>
      </w:pPr>
      <w:rPr>
        <w:rFonts w:ascii="Symbol" w:hAnsi="Symbol" w:cs="Symbol" w:hint="default"/>
      </w:rPr>
    </w:lvl>
    <w:lvl w:ilvl="1">
      <w:start w:val="1"/>
      <w:numFmt w:val="decimal"/>
      <w:lvlText w:val="%1.%2."/>
      <w:lvlJc w:val="left"/>
      <w:pPr>
        <w:tabs>
          <w:tab w:val="num" w:pos="0"/>
        </w:tabs>
        <w:ind w:left="1080" w:hanging="720"/>
      </w:pPr>
      <w:rPr>
        <w:b/>
      </w:rPr>
    </w:lvl>
    <w:lvl w:ilvl="2">
      <w:start w:val="1"/>
      <w:numFmt w:val="bullet"/>
      <w:lvlText w:val=""/>
      <w:lvlJc w:val="left"/>
      <w:pPr>
        <w:tabs>
          <w:tab w:val="num" w:pos="0"/>
        </w:tabs>
        <w:ind w:left="1440" w:hanging="720"/>
      </w:pPr>
      <w:rPr>
        <w:rFonts w:ascii="Symbol" w:hAnsi="Symbol" w:cs="Symbol" w:hint="default"/>
        <w:b/>
      </w:r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5" w15:restartNumberingAfterBreak="0">
    <w:nsid w:val="314303BF"/>
    <w:multiLevelType w:val="hybridMultilevel"/>
    <w:tmpl w:val="A52AC5E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348E7880"/>
    <w:multiLevelType w:val="multilevel"/>
    <w:tmpl w:val="47608E90"/>
    <w:lvl w:ilvl="0">
      <w:start w:val="1"/>
      <w:numFmt w:val="decimal"/>
      <w:lvlText w:val="%1."/>
      <w:lvlJc w:val="left"/>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35ED7DE1"/>
    <w:multiLevelType w:val="multilevel"/>
    <w:tmpl w:val="47608E90"/>
    <w:lvl w:ilvl="0">
      <w:start w:val="1"/>
      <w:numFmt w:val="decimal"/>
      <w:lvlText w:val="%1."/>
      <w:lvlJc w:val="left"/>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3617478C"/>
    <w:multiLevelType w:val="multilevel"/>
    <w:tmpl w:val="0B24E4D8"/>
    <w:lvl w:ilvl="0">
      <w:start w:val="1"/>
      <w:numFmt w:val="decimal"/>
      <w:lvlText w:val="%1."/>
      <w:lvlJc w:val="left"/>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390945F1"/>
    <w:multiLevelType w:val="multilevel"/>
    <w:tmpl w:val="B33A61A6"/>
    <w:lvl w:ilvl="0">
      <w:start w:val="1"/>
      <w:numFmt w:val="decimal"/>
      <w:lvlText w:val="%1."/>
      <w:lvlJc w:val="left"/>
      <w:pPr>
        <w:tabs>
          <w:tab w:val="num" w:pos="0"/>
        </w:tabs>
        <w:ind w:left="1440" w:hanging="360"/>
      </w:pPr>
      <w:rPr>
        <w:rFont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0" w15:restartNumberingAfterBreak="0">
    <w:nsid w:val="392F7D92"/>
    <w:multiLevelType w:val="multilevel"/>
    <w:tmpl w:val="54F4874C"/>
    <w:lvl w:ilvl="0">
      <w:start w:val="1"/>
      <w:numFmt w:val="decimal"/>
      <w:lvlText w:val="%1."/>
      <w:lvlJc w:val="left"/>
      <w:pPr>
        <w:tabs>
          <w:tab w:val="num" w:pos="0"/>
        </w:tabs>
        <w:ind w:left="432" w:hanging="432"/>
      </w:p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b/>
      </w:r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21" w15:restartNumberingAfterBreak="0">
    <w:nsid w:val="47653E86"/>
    <w:multiLevelType w:val="hybridMultilevel"/>
    <w:tmpl w:val="B33A441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15:restartNumberingAfterBreak="0">
    <w:nsid w:val="4B2C0C6F"/>
    <w:multiLevelType w:val="multilevel"/>
    <w:tmpl w:val="DDA0BCD8"/>
    <w:lvl w:ilvl="0">
      <w:start w:val="1"/>
      <w:numFmt w:val="decimal"/>
      <w:lvlText w:val="%1."/>
      <w:lvlJc w:val="left"/>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4B4B3055"/>
    <w:multiLevelType w:val="multilevel"/>
    <w:tmpl w:val="CFF2F1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4B8856A1"/>
    <w:multiLevelType w:val="multilevel"/>
    <w:tmpl w:val="95123FEE"/>
    <w:lvl w:ilvl="0">
      <w:start w:val="1"/>
      <w:numFmt w:val="decimal"/>
      <w:lvlText w:val="%1."/>
      <w:lvlJc w:val="left"/>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4E944A5C"/>
    <w:multiLevelType w:val="multilevel"/>
    <w:tmpl w:val="DDA0BCD8"/>
    <w:lvl w:ilvl="0">
      <w:start w:val="1"/>
      <w:numFmt w:val="decimal"/>
      <w:lvlText w:val="%1."/>
      <w:lvlJc w:val="left"/>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551E3332"/>
    <w:multiLevelType w:val="multilevel"/>
    <w:tmpl w:val="86F25B6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7" w15:restartNumberingAfterBreak="0">
    <w:nsid w:val="5CB01AAF"/>
    <w:multiLevelType w:val="multilevel"/>
    <w:tmpl w:val="47608E90"/>
    <w:lvl w:ilvl="0">
      <w:start w:val="1"/>
      <w:numFmt w:val="decimal"/>
      <w:lvlText w:val="%1."/>
      <w:lvlJc w:val="left"/>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5D0B36FF"/>
    <w:multiLevelType w:val="multilevel"/>
    <w:tmpl w:val="01962312"/>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29" w15:restartNumberingAfterBreak="0">
    <w:nsid w:val="5E4C670D"/>
    <w:multiLevelType w:val="multilevel"/>
    <w:tmpl w:val="47608E90"/>
    <w:lvl w:ilvl="0">
      <w:start w:val="1"/>
      <w:numFmt w:val="decimal"/>
      <w:lvlText w:val="%1."/>
      <w:lvlJc w:val="left"/>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659259CF"/>
    <w:multiLevelType w:val="multilevel"/>
    <w:tmpl w:val="56B01F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1" w15:restartNumberingAfterBreak="0">
    <w:nsid w:val="67255580"/>
    <w:multiLevelType w:val="multilevel"/>
    <w:tmpl w:val="47608E90"/>
    <w:lvl w:ilvl="0">
      <w:start w:val="1"/>
      <w:numFmt w:val="decimal"/>
      <w:lvlText w:val="%1."/>
      <w:lvlJc w:val="left"/>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69C32548"/>
    <w:multiLevelType w:val="multilevel"/>
    <w:tmpl w:val="C74A184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15:restartNumberingAfterBreak="0">
    <w:nsid w:val="6B23615A"/>
    <w:multiLevelType w:val="multilevel"/>
    <w:tmpl w:val="47608E90"/>
    <w:lvl w:ilvl="0">
      <w:start w:val="1"/>
      <w:numFmt w:val="decimal"/>
      <w:lvlText w:val="%1."/>
      <w:lvlJc w:val="left"/>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6BDC126A"/>
    <w:multiLevelType w:val="multilevel"/>
    <w:tmpl w:val="47608E90"/>
    <w:lvl w:ilvl="0">
      <w:start w:val="1"/>
      <w:numFmt w:val="decimal"/>
      <w:lvlText w:val="%1."/>
      <w:lvlJc w:val="left"/>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15:restartNumberingAfterBreak="0">
    <w:nsid w:val="6F364878"/>
    <w:multiLevelType w:val="multilevel"/>
    <w:tmpl w:val="47608E90"/>
    <w:lvl w:ilvl="0">
      <w:start w:val="1"/>
      <w:numFmt w:val="decimal"/>
      <w:lvlText w:val="%1."/>
      <w:lvlJc w:val="left"/>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6F5908E1"/>
    <w:multiLevelType w:val="multilevel"/>
    <w:tmpl w:val="B33A61A6"/>
    <w:lvl w:ilvl="0">
      <w:start w:val="1"/>
      <w:numFmt w:val="decimal"/>
      <w:lvlText w:val="%1."/>
      <w:lvlJc w:val="left"/>
      <w:pPr>
        <w:tabs>
          <w:tab w:val="num" w:pos="0"/>
        </w:tabs>
        <w:ind w:left="1440" w:hanging="360"/>
      </w:pPr>
      <w:rPr>
        <w:rFont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7" w15:restartNumberingAfterBreak="0">
    <w:nsid w:val="7262718C"/>
    <w:multiLevelType w:val="multilevel"/>
    <w:tmpl w:val="8E362C1C"/>
    <w:lvl w:ilvl="0">
      <w:start w:val="2"/>
      <w:numFmt w:val="decimal"/>
      <w:lvlText w:val="%1."/>
      <w:lvlJc w:val="left"/>
      <w:pPr>
        <w:tabs>
          <w:tab w:val="num" w:pos="0"/>
        </w:tabs>
        <w:ind w:left="419" w:hanging="419"/>
      </w:pPr>
    </w:lvl>
    <w:lvl w:ilvl="1">
      <w:start w:val="2"/>
      <w:numFmt w:val="decimal"/>
      <w:lvlText w:val="%1.%2."/>
      <w:lvlJc w:val="left"/>
      <w:pPr>
        <w:tabs>
          <w:tab w:val="num" w:pos="0"/>
        </w:tabs>
        <w:ind w:left="1800" w:hanging="720"/>
      </w:pPr>
    </w:lvl>
    <w:lvl w:ilvl="2">
      <w:start w:val="1"/>
      <w:numFmt w:val="decimal"/>
      <w:lvlText w:val="%1.%2.%3."/>
      <w:lvlJc w:val="left"/>
      <w:pPr>
        <w:tabs>
          <w:tab w:val="num" w:pos="0"/>
        </w:tabs>
        <w:ind w:left="2880" w:hanging="720"/>
      </w:pPr>
    </w:lvl>
    <w:lvl w:ilvl="3">
      <w:start w:val="1"/>
      <w:numFmt w:val="decimal"/>
      <w:lvlText w:val="%1.%2.%3.%4."/>
      <w:lvlJc w:val="left"/>
      <w:pPr>
        <w:tabs>
          <w:tab w:val="num" w:pos="0"/>
        </w:tabs>
        <w:ind w:left="4320" w:hanging="1080"/>
      </w:pPr>
    </w:lvl>
    <w:lvl w:ilvl="4">
      <w:start w:val="1"/>
      <w:numFmt w:val="decimal"/>
      <w:lvlText w:val="%1.%2.%3.%4.%5."/>
      <w:lvlJc w:val="left"/>
      <w:pPr>
        <w:tabs>
          <w:tab w:val="num" w:pos="0"/>
        </w:tabs>
        <w:ind w:left="5400" w:hanging="1080"/>
      </w:pPr>
    </w:lvl>
    <w:lvl w:ilvl="5">
      <w:start w:val="1"/>
      <w:numFmt w:val="decimal"/>
      <w:lvlText w:val="%1.%2.%3.%4.%5.%6."/>
      <w:lvlJc w:val="left"/>
      <w:pPr>
        <w:tabs>
          <w:tab w:val="num" w:pos="0"/>
        </w:tabs>
        <w:ind w:left="6840" w:hanging="1440"/>
      </w:pPr>
    </w:lvl>
    <w:lvl w:ilvl="6">
      <w:start w:val="1"/>
      <w:numFmt w:val="decimal"/>
      <w:lvlText w:val="%1.%2.%3.%4.%5.%6.%7."/>
      <w:lvlJc w:val="left"/>
      <w:pPr>
        <w:tabs>
          <w:tab w:val="num" w:pos="0"/>
        </w:tabs>
        <w:ind w:left="8280" w:hanging="1800"/>
      </w:pPr>
    </w:lvl>
    <w:lvl w:ilvl="7">
      <w:start w:val="1"/>
      <w:numFmt w:val="decimal"/>
      <w:lvlText w:val="%1.%2.%3.%4.%5.%6.%7.%8."/>
      <w:lvlJc w:val="left"/>
      <w:pPr>
        <w:tabs>
          <w:tab w:val="num" w:pos="0"/>
        </w:tabs>
        <w:ind w:left="9360" w:hanging="1800"/>
      </w:pPr>
    </w:lvl>
    <w:lvl w:ilvl="8">
      <w:start w:val="1"/>
      <w:numFmt w:val="decimal"/>
      <w:lvlText w:val="%1.%2.%3.%4.%5.%6.%7.%8.%9."/>
      <w:lvlJc w:val="left"/>
      <w:pPr>
        <w:tabs>
          <w:tab w:val="num" w:pos="0"/>
        </w:tabs>
        <w:ind w:left="10800" w:hanging="2160"/>
      </w:pPr>
    </w:lvl>
  </w:abstractNum>
  <w:abstractNum w:abstractNumId="38" w15:restartNumberingAfterBreak="0">
    <w:nsid w:val="750C288D"/>
    <w:multiLevelType w:val="multilevel"/>
    <w:tmpl w:val="47608E90"/>
    <w:lvl w:ilvl="0">
      <w:start w:val="1"/>
      <w:numFmt w:val="decimal"/>
      <w:lvlText w:val="%1."/>
      <w:lvlJc w:val="left"/>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15:restartNumberingAfterBreak="0">
    <w:nsid w:val="75BE4D73"/>
    <w:multiLevelType w:val="multilevel"/>
    <w:tmpl w:val="082E11F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15:restartNumberingAfterBreak="0">
    <w:nsid w:val="78145B2E"/>
    <w:multiLevelType w:val="multilevel"/>
    <w:tmpl w:val="29DA147A"/>
    <w:lvl w:ilvl="0">
      <w:start w:val="1"/>
      <w:numFmt w:val="decimal"/>
      <w:lvlText w:val="%1."/>
      <w:lvlJc w:val="left"/>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hint="default"/>
      </w:rPr>
    </w:lvl>
    <w:lvl w:ilvl="2">
      <w:start w:val="1"/>
      <w:numFmt w:val="decimal"/>
      <w:lvlText w:val="%3."/>
      <w:lvlJc w:val="left"/>
      <w:pPr>
        <w:tabs>
          <w:tab w:val="num" w:pos="0"/>
        </w:tabs>
        <w:ind w:left="2160" w:hanging="360"/>
      </w:pPr>
      <w:rPr>
        <w:rFont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15:restartNumberingAfterBreak="0">
    <w:nsid w:val="7AD33876"/>
    <w:multiLevelType w:val="multilevel"/>
    <w:tmpl w:val="6A5E3A58"/>
    <w:lvl w:ilvl="0">
      <w:start w:val="1"/>
      <w:numFmt w:val="bullet"/>
      <w:lvlText w:val=""/>
      <w:lvlJc w:val="left"/>
      <w:pPr>
        <w:tabs>
          <w:tab w:val="num" w:pos="0"/>
        </w:tabs>
        <w:ind w:left="432" w:hanging="432"/>
      </w:pPr>
      <w:rPr>
        <w:rFonts w:ascii="Symbol" w:hAnsi="Symbol" w:cs="Symbol" w:hint="default"/>
      </w:rPr>
    </w:lvl>
    <w:lvl w:ilvl="1">
      <w:start w:val="1"/>
      <w:numFmt w:val="decimal"/>
      <w:lvlText w:val="%1.%2."/>
      <w:lvlJc w:val="left"/>
      <w:pPr>
        <w:tabs>
          <w:tab w:val="num" w:pos="0"/>
        </w:tabs>
        <w:ind w:left="1080" w:hanging="720"/>
      </w:pPr>
      <w:rPr>
        <w:b/>
      </w:rPr>
    </w:lvl>
    <w:lvl w:ilvl="2">
      <w:start w:val="1"/>
      <w:numFmt w:val="bullet"/>
      <w:lvlText w:val=""/>
      <w:lvlJc w:val="left"/>
      <w:pPr>
        <w:tabs>
          <w:tab w:val="num" w:pos="0"/>
        </w:tabs>
        <w:ind w:left="1440" w:hanging="720"/>
      </w:pPr>
      <w:rPr>
        <w:rFonts w:ascii="Symbol" w:hAnsi="Symbol" w:cs="Symbol" w:hint="default"/>
        <w:b w:val="0"/>
      </w:r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42" w15:restartNumberingAfterBreak="0">
    <w:nsid w:val="7B4553D5"/>
    <w:multiLevelType w:val="multilevel"/>
    <w:tmpl w:val="47608E90"/>
    <w:lvl w:ilvl="0">
      <w:start w:val="1"/>
      <w:numFmt w:val="decimal"/>
      <w:lvlText w:val="%1."/>
      <w:lvlJc w:val="left"/>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7B5D79B6"/>
    <w:multiLevelType w:val="multilevel"/>
    <w:tmpl w:val="47608E90"/>
    <w:lvl w:ilvl="0">
      <w:start w:val="1"/>
      <w:numFmt w:val="decimal"/>
      <w:lvlText w:val="%1."/>
      <w:lvlJc w:val="left"/>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15:restartNumberingAfterBreak="0">
    <w:nsid w:val="7C510834"/>
    <w:multiLevelType w:val="multilevel"/>
    <w:tmpl w:val="47608E90"/>
    <w:lvl w:ilvl="0">
      <w:start w:val="1"/>
      <w:numFmt w:val="decimal"/>
      <w:lvlText w:val="%1."/>
      <w:lvlJc w:val="left"/>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30"/>
  </w:num>
  <w:num w:numId="2">
    <w:abstractNumId w:val="40"/>
  </w:num>
  <w:num w:numId="3">
    <w:abstractNumId w:val="8"/>
  </w:num>
  <w:num w:numId="4">
    <w:abstractNumId w:val="36"/>
  </w:num>
  <w:num w:numId="5">
    <w:abstractNumId w:val="6"/>
  </w:num>
  <w:num w:numId="6">
    <w:abstractNumId w:val="4"/>
  </w:num>
  <w:num w:numId="7">
    <w:abstractNumId w:val="19"/>
  </w:num>
  <w:num w:numId="8">
    <w:abstractNumId w:val="23"/>
  </w:num>
  <w:num w:numId="9">
    <w:abstractNumId w:val="24"/>
  </w:num>
  <w:num w:numId="10">
    <w:abstractNumId w:val="44"/>
  </w:num>
  <w:num w:numId="11">
    <w:abstractNumId w:val="9"/>
  </w:num>
  <w:num w:numId="12">
    <w:abstractNumId w:val="31"/>
  </w:num>
  <w:num w:numId="13">
    <w:abstractNumId w:val="7"/>
  </w:num>
  <w:num w:numId="14">
    <w:abstractNumId w:val="11"/>
  </w:num>
  <w:num w:numId="15">
    <w:abstractNumId w:val="12"/>
  </w:num>
  <w:num w:numId="16">
    <w:abstractNumId w:val="34"/>
  </w:num>
  <w:num w:numId="17">
    <w:abstractNumId w:val="35"/>
  </w:num>
  <w:num w:numId="18">
    <w:abstractNumId w:val="27"/>
  </w:num>
  <w:num w:numId="19">
    <w:abstractNumId w:val="42"/>
  </w:num>
  <w:num w:numId="20">
    <w:abstractNumId w:val="29"/>
  </w:num>
  <w:num w:numId="21">
    <w:abstractNumId w:val="38"/>
  </w:num>
  <w:num w:numId="22">
    <w:abstractNumId w:val="32"/>
  </w:num>
  <w:num w:numId="23">
    <w:abstractNumId w:val="5"/>
  </w:num>
  <w:num w:numId="24">
    <w:abstractNumId w:val="1"/>
  </w:num>
  <w:num w:numId="25">
    <w:abstractNumId w:val="2"/>
  </w:num>
  <w:num w:numId="26">
    <w:abstractNumId w:val="43"/>
  </w:num>
  <w:num w:numId="27">
    <w:abstractNumId w:val="16"/>
  </w:num>
  <w:num w:numId="28">
    <w:abstractNumId w:val="17"/>
  </w:num>
  <w:num w:numId="29">
    <w:abstractNumId w:val="20"/>
  </w:num>
  <w:num w:numId="30">
    <w:abstractNumId w:val="33"/>
  </w:num>
  <w:num w:numId="31">
    <w:abstractNumId w:val="18"/>
  </w:num>
  <w:num w:numId="32">
    <w:abstractNumId w:val="0"/>
  </w:num>
  <w:num w:numId="33">
    <w:abstractNumId w:val="39"/>
  </w:num>
  <w:num w:numId="34">
    <w:abstractNumId w:val="14"/>
  </w:num>
  <w:num w:numId="35">
    <w:abstractNumId w:val="13"/>
  </w:num>
  <w:num w:numId="36">
    <w:abstractNumId w:val="28"/>
  </w:num>
  <w:num w:numId="37">
    <w:abstractNumId w:val="41"/>
  </w:num>
  <w:num w:numId="38">
    <w:abstractNumId w:val="10"/>
  </w:num>
  <w:num w:numId="39">
    <w:abstractNumId w:val="22"/>
  </w:num>
  <w:num w:numId="40">
    <w:abstractNumId w:val="25"/>
  </w:num>
  <w:num w:numId="41">
    <w:abstractNumId w:val="37"/>
  </w:num>
  <w:num w:numId="42">
    <w:abstractNumId w:val="26"/>
  </w:num>
  <w:num w:numId="43">
    <w:abstractNumId w:val="15"/>
  </w:num>
  <w:num w:numId="44">
    <w:abstractNumId w:val="21"/>
  </w:num>
  <w:num w:numId="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77A"/>
    <w:rsid w:val="00185C7E"/>
    <w:rsid w:val="001C7142"/>
    <w:rsid w:val="003137DB"/>
    <w:rsid w:val="00405FBD"/>
    <w:rsid w:val="006D12A3"/>
    <w:rsid w:val="00712728"/>
    <w:rsid w:val="0071552A"/>
    <w:rsid w:val="00741AC6"/>
    <w:rsid w:val="007845FB"/>
    <w:rsid w:val="00902EA4"/>
    <w:rsid w:val="00930FA9"/>
    <w:rsid w:val="00A523CF"/>
    <w:rsid w:val="00AE1892"/>
    <w:rsid w:val="00BB2C4C"/>
    <w:rsid w:val="00D14A92"/>
    <w:rsid w:val="00DB1F50"/>
    <w:rsid w:val="00E40970"/>
    <w:rsid w:val="00E425CC"/>
    <w:rsid w:val="00E7177A"/>
    <w:rsid w:val="00EF6BF5"/>
    <w:rsid w:val="00F26544"/>
    <w:rsid w:val="00FB0672"/>
  </w:rsids>
  <m:mathPr>
    <m:mathFont m:val="Cambria Math"/>
    <m:brkBin m:val="before"/>
    <m:brkBinSub m:val="--"/>
    <m:smallFrac m:val="0"/>
    <m:dispDef/>
    <m:lMargin m:val="0"/>
    <m:rMargin m:val="0"/>
    <m:defJc m:val="centerGroup"/>
    <m:wrapIndent m:val="1440"/>
    <m:intLim m:val="subSup"/>
    <m:naryLim m:val="undOvr"/>
  </m:mathPr>
  <w:themeFontLang w:val="uk-UA"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4ED43"/>
  <w15:docId w15:val="{C0390648-FFE8-44C0-9574-E09EB376E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6BF5"/>
    <w:rPr>
      <w:rFonts w:ascii="Arial Unicode MS" w:eastAsia="Arial Unicode MS" w:hAnsi="Arial Unicode MS" w:cs="Arial Unicode MS"/>
      <w:color w:val="000000"/>
      <w:sz w:val="24"/>
      <w:szCs w:val="24"/>
      <w:lang w:eastAsia="ru-RU"/>
    </w:rPr>
  </w:style>
  <w:style w:type="paragraph" w:styleId="1">
    <w:name w:val="heading 1"/>
    <w:basedOn w:val="a"/>
    <w:next w:val="a"/>
    <w:link w:val="10"/>
    <w:uiPriority w:val="9"/>
    <w:qFormat/>
    <w:rsid w:val="00D31F45"/>
    <w:pPr>
      <w:keepNext/>
      <w:keepLines/>
      <w:spacing w:before="240" w:line="360" w:lineRule="auto"/>
      <w:ind w:firstLine="709"/>
      <w:outlineLvl w:val="0"/>
    </w:pPr>
    <w:rPr>
      <w:rFonts w:asciiTheme="majorHAnsi" w:eastAsiaTheme="majorEastAsia" w:hAnsiTheme="majorHAnsi" w:cstheme="majorBidi"/>
      <w:color w:val="2E74B5" w:themeColor="accent1" w:themeShade="BF"/>
      <w:sz w:val="32"/>
      <w:szCs w:val="32"/>
      <w:lang w:val="ru-RU" w:eastAsia="en-US"/>
    </w:rPr>
  </w:style>
  <w:style w:type="paragraph" w:styleId="2">
    <w:name w:val="heading 2"/>
    <w:basedOn w:val="a"/>
    <w:next w:val="a"/>
    <w:link w:val="20"/>
    <w:uiPriority w:val="9"/>
    <w:unhideWhenUsed/>
    <w:qFormat/>
    <w:rsid w:val="00ED1789"/>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ru-RU" w:eastAsia="en-US"/>
    </w:rPr>
  </w:style>
  <w:style w:type="paragraph" w:styleId="3">
    <w:name w:val="heading 3"/>
    <w:basedOn w:val="a"/>
    <w:next w:val="a"/>
    <w:link w:val="30"/>
    <w:uiPriority w:val="9"/>
    <w:qFormat/>
    <w:rsid w:val="00ED1789"/>
    <w:pPr>
      <w:keepNext/>
      <w:keepLines/>
      <w:spacing w:before="40" w:line="259" w:lineRule="auto"/>
      <w:outlineLvl w:val="2"/>
    </w:pPr>
    <w:rPr>
      <w:rFonts w:asciiTheme="majorHAnsi" w:eastAsiaTheme="majorEastAsia" w:hAnsiTheme="majorHAnsi" w:cstheme="majorBidi"/>
      <w:color w:val="1F4D78" w:themeColor="accent1" w:themeShade="7F"/>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D31F45"/>
    <w:rPr>
      <w:rFonts w:asciiTheme="majorHAnsi" w:eastAsiaTheme="majorEastAsia" w:hAnsiTheme="majorHAnsi" w:cstheme="majorBidi"/>
      <w:color w:val="2E74B5" w:themeColor="accent1" w:themeShade="BF"/>
      <w:sz w:val="32"/>
      <w:szCs w:val="32"/>
      <w:lang w:val="ru-RU"/>
    </w:rPr>
  </w:style>
  <w:style w:type="character" w:customStyle="1" w:styleId="20">
    <w:name w:val="Заголовок 2 Знак"/>
    <w:basedOn w:val="a0"/>
    <w:link w:val="2"/>
    <w:uiPriority w:val="9"/>
    <w:qFormat/>
    <w:rsid w:val="00ED1789"/>
    <w:rPr>
      <w:rFonts w:asciiTheme="majorHAnsi" w:eastAsiaTheme="majorEastAsia" w:hAnsiTheme="majorHAnsi" w:cstheme="majorBidi"/>
      <w:color w:val="2E74B5" w:themeColor="accent1" w:themeShade="BF"/>
      <w:sz w:val="26"/>
      <w:szCs w:val="26"/>
      <w:lang w:val="ru-RU"/>
    </w:rPr>
  </w:style>
  <w:style w:type="character" w:customStyle="1" w:styleId="30">
    <w:name w:val="Заголовок 3 Знак"/>
    <w:basedOn w:val="a0"/>
    <w:link w:val="3"/>
    <w:uiPriority w:val="9"/>
    <w:qFormat/>
    <w:rsid w:val="00EF6BF5"/>
    <w:rPr>
      <w:rFonts w:asciiTheme="majorHAnsi" w:eastAsiaTheme="majorEastAsia" w:hAnsiTheme="majorHAnsi" w:cstheme="majorBidi"/>
      <w:color w:val="1F4D78" w:themeColor="accent1" w:themeShade="7F"/>
      <w:sz w:val="24"/>
      <w:szCs w:val="24"/>
      <w:lang w:val="ru-RU"/>
    </w:rPr>
  </w:style>
  <w:style w:type="character" w:customStyle="1" w:styleId="a3">
    <w:name w:val="Верхний колонтитул Знак"/>
    <w:basedOn w:val="a0"/>
    <w:link w:val="a4"/>
    <w:uiPriority w:val="99"/>
    <w:qFormat/>
    <w:rsid w:val="00ED1789"/>
    <w:rPr>
      <w:rFonts w:ascii="Calibri" w:eastAsia="Calibri" w:hAnsi="Calibri" w:cs="Times New Roman"/>
      <w:lang w:val="ru-RU"/>
    </w:rPr>
  </w:style>
  <w:style w:type="character" w:customStyle="1" w:styleId="a5">
    <w:name w:val="Нижний колонтитул Знак"/>
    <w:basedOn w:val="a0"/>
    <w:link w:val="a6"/>
    <w:uiPriority w:val="99"/>
    <w:qFormat/>
    <w:rsid w:val="00ED1789"/>
    <w:rPr>
      <w:rFonts w:ascii="Calibri" w:eastAsia="Calibri" w:hAnsi="Calibri" w:cs="Times New Roman"/>
      <w:lang w:val="ru-RU"/>
    </w:rPr>
  </w:style>
  <w:style w:type="character" w:styleId="a7">
    <w:name w:val="Hyperlink"/>
    <w:basedOn w:val="a0"/>
    <w:uiPriority w:val="99"/>
    <w:unhideWhenUsed/>
    <w:rsid w:val="00ED1789"/>
    <w:rPr>
      <w:color w:val="0563C1" w:themeColor="hyperlink"/>
      <w:u w:val="single"/>
    </w:rPr>
  </w:style>
  <w:style w:type="character" w:styleId="a8">
    <w:name w:val="FollowedHyperlink"/>
    <w:basedOn w:val="a0"/>
    <w:uiPriority w:val="99"/>
    <w:semiHidden/>
    <w:unhideWhenUsed/>
    <w:rsid w:val="00ED1789"/>
    <w:rPr>
      <w:color w:val="954F72" w:themeColor="followedHyperlink"/>
      <w:u w:val="single"/>
    </w:rPr>
  </w:style>
  <w:style w:type="paragraph" w:customStyle="1" w:styleId="11">
    <w:name w:val="Заголовок1"/>
    <w:basedOn w:val="a"/>
    <w:next w:val="a9"/>
    <w:qFormat/>
    <w:pPr>
      <w:keepNext/>
      <w:spacing w:before="240" w:after="120"/>
    </w:pPr>
    <w:rPr>
      <w:rFonts w:ascii="Liberation Sans" w:eastAsia="Microsoft YaHei" w:hAnsi="Liberation Sans"/>
      <w:sz w:val="28"/>
      <w:szCs w:val="28"/>
    </w:rPr>
  </w:style>
  <w:style w:type="paragraph" w:styleId="a9">
    <w:name w:val="Body Text"/>
    <w:basedOn w:val="a"/>
    <w:pPr>
      <w:spacing w:after="140" w:line="276" w:lineRule="auto"/>
    </w:pPr>
  </w:style>
  <w:style w:type="paragraph" w:styleId="aa">
    <w:name w:val="List"/>
    <w:basedOn w:val="a9"/>
  </w:style>
  <w:style w:type="paragraph" w:styleId="ab">
    <w:name w:val="caption"/>
    <w:basedOn w:val="a"/>
    <w:qFormat/>
    <w:pPr>
      <w:suppressLineNumbers/>
      <w:spacing w:before="120" w:after="120"/>
    </w:pPr>
    <w:rPr>
      <w:i/>
      <w:iCs/>
    </w:rPr>
  </w:style>
  <w:style w:type="paragraph" w:styleId="ac">
    <w:name w:val="index heading"/>
    <w:basedOn w:val="11"/>
  </w:style>
  <w:style w:type="paragraph" w:styleId="ad">
    <w:name w:val="Normal (Web)"/>
    <w:basedOn w:val="a"/>
    <w:uiPriority w:val="99"/>
    <w:unhideWhenUsed/>
    <w:qFormat/>
    <w:rsid w:val="00053741"/>
    <w:pPr>
      <w:spacing w:beforeAutospacing="1" w:afterAutospacing="1"/>
    </w:pPr>
    <w:rPr>
      <w:rFonts w:ascii="Times New Roman" w:eastAsia="Times New Roman" w:hAnsi="Times New Roman" w:cs="Times New Roman"/>
      <w:color w:val="auto"/>
      <w:lang w:eastAsia="uk-UA"/>
    </w:rPr>
  </w:style>
  <w:style w:type="paragraph" w:styleId="ae">
    <w:name w:val="List Paragraph"/>
    <w:basedOn w:val="a"/>
    <w:uiPriority w:val="34"/>
    <w:qFormat/>
    <w:rsid w:val="00ED1789"/>
    <w:pPr>
      <w:spacing w:after="160" w:line="259" w:lineRule="auto"/>
      <w:ind w:left="720"/>
      <w:contextualSpacing/>
    </w:pPr>
    <w:rPr>
      <w:rFonts w:ascii="Calibri" w:eastAsia="Calibri" w:hAnsi="Calibri" w:cs="Times New Roman"/>
      <w:color w:val="auto"/>
      <w:sz w:val="22"/>
      <w:szCs w:val="22"/>
      <w:lang w:val="ru-RU" w:eastAsia="en-US"/>
    </w:rPr>
  </w:style>
  <w:style w:type="paragraph" w:customStyle="1" w:styleId="af">
    <w:name w:val="Колонтитул"/>
    <w:basedOn w:val="a"/>
    <w:qFormat/>
  </w:style>
  <w:style w:type="paragraph" w:styleId="a4">
    <w:name w:val="header"/>
    <w:basedOn w:val="a"/>
    <w:link w:val="a3"/>
    <w:uiPriority w:val="99"/>
    <w:unhideWhenUsed/>
    <w:rsid w:val="00ED1789"/>
    <w:pPr>
      <w:tabs>
        <w:tab w:val="center" w:pos="4677"/>
        <w:tab w:val="right" w:pos="9355"/>
      </w:tabs>
    </w:pPr>
    <w:rPr>
      <w:rFonts w:ascii="Calibri" w:eastAsia="Calibri" w:hAnsi="Calibri" w:cs="Times New Roman"/>
      <w:color w:val="auto"/>
      <w:sz w:val="22"/>
      <w:szCs w:val="22"/>
      <w:lang w:val="ru-RU" w:eastAsia="en-US"/>
    </w:rPr>
  </w:style>
  <w:style w:type="paragraph" w:styleId="a6">
    <w:name w:val="footer"/>
    <w:basedOn w:val="a"/>
    <w:link w:val="a5"/>
    <w:uiPriority w:val="99"/>
    <w:unhideWhenUsed/>
    <w:rsid w:val="00ED1789"/>
    <w:pPr>
      <w:tabs>
        <w:tab w:val="center" w:pos="4677"/>
        <w:tab w:val="right" w:pos="9355"/>
      </w:tabs>
    </w:pPr>
    <w:rPr>
      <w:rFonts w:ascii="Calibri" w:eastAsia="Calibri" w:hAnsi="Calibri" w:cs="Times New Roman"/>
      <w:color w:val="auto"/>
      <w:sz w:val="22"/>
      <w:szCs w:val="22"/>
      <w:lang w:val="ru-RU" w:eastAsia="en-US"/>
    </w:rPr>
  </w:style>
  <w:style w:type="paragraph" w:styleId="af0">
    <w:name w:val="TOC Heading"/>
    <w:basedOn w:val="1"/>
    <w:next w:val="a"/>
    <w:uiPriority w:val="39"/>
    <w:unhideWhenUsed/>
    <w:qFormat/>
    <w:rsid w:val="00ED1789"/>
    <w:pPr>
      <w:spacing w:line="259" w:lineRule="auto"/>
      <w:ind w:firstLine="0"/>
      <w:outlineLvl w:val="9"/>
    </w:pPr>
    <w:rPr>
      <w:lang w:eastAsia="ru-RU"/>
    </w:rPr>
  </w:style>
  <w:style w:type="paragraph" w:styleId="12">
    <w:name w:val="toc 1"/>
    <w:basedOn w:val="a"/>
    <w:next w:val="a"/>
    <w:autoRedefine/>
    <w:uiPriority w:val="39"/>
    <w:unhideWhenUsed/>
    <w:rsid w:val="001E17F0"/>
    <w:pPr>
      <w:tabs>
        <w:tab w:val="left" w:pos="440"/>
        <w:tab w:val="right" w:leader="dot" w:pos="9345"/>
      </w:tabs>
      <w:spacing w:after="100" w:line="360" w:lineRule="auto"/>
    </w:pPr>
    <w:rPr>
      <w:rFonts w:ascii="Times New Roman" w:eastAsia="Calibri" w:hAnsi="Times New Roman" w:cs="Times New Roman"/>
      <w:color w:val="auto"/>
      <w:sz w:val="28"/>
      <w:szCs w:val="28"/>
      <w:lang w:eastAsia="en-US"/>
    </w:rPr>
  </w:style>
  <w:style w:type="paragraph" w:styleId="21">
    <w:name w:val="toc 2"/>
    <w:basedOn w:val="a"/>
    <w:next w:val="a"/>
    <w:autoRedefine/>
    <w:uiPriority w:val="39"/>
    <w:unhideWhenUsed/>
    <w:rsid w:val="00C3398B"/>
    <w:pPr>
      <w:tabs>
        <w:tab w:val="left" w:pos="880"/>
        <w:tab w:val="right" w:leader="dot" w:pos="9345"/>
      </w:tabs>
      <w:spacing w:after="100" w:line="259" w:lineRule="auto"/>
      <w:ind w:left="220"/>
      <w:jc w:val="both"/>
    </w:pPr>
    <w:rPr>
      <w:rFonts w:ascii="Calibri" w:eastAsia="Calibri" w:hAnsi="Calibri" w:cs="Times New Roman"/>
      <w:color w:val="auto"/>
      <w:sz w:val="22"/>
      <w:szCs w:val="22"/>
      <w:lang w:val="ru-RU" w:eastAsia="en-US"/>
    </w:rPr>
  </w:style>
  <w:style w:type="paragraph" w:styleId="31">
    <w:name w:val="toc 3"/>
    <w:basedOn w:val="a"/>
    <w:next w:val="a"/>
    <w:autoRedefine/>
    <w:uiPriority w:val="39"/>
    <w:unhideWhenUsed/>
    <w:rsid w:val="00ED1789"/>
    <w:pPr>
      <w:spacing w:after="100" w:line="259" w:lineRule="auto"/>
      <w:ind w:left="440"/>
    </w:pPr>
    <w:rPr>
      <w:rFonts w:ascii="Calibri" w:eastAsia="Calibri" w:hAnsi="Calibri" w:cs="Times New Roman"/>
      <w:color w:val="auto"/>
      <w:sz w:val="22"/>
      <w:szCs w:val="22"/>
      <w:lang w:val="ru-RU" w:eastAsia="en-US"/>
    </w:rPr>
  </w:style>
  <w:style w:type="table" w:styleId="af1">
    <w:name w:val="Table Grid"/>
    <w:basedOn w:val="a1"/>
    <w:uiPriority w:val="39"/>
    <w:rsid w:val="00ED1789"/>
    <w:rPr>
      <w:lang w:val="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151469">
      <w:bodyDiv w:val="1"/>
      <w:marLeft w:val="0"/>
      <w:marRight w:val="0"/>
      <w:marTop w:val="0"/>
      <w:marBottom w:val="0"/>
      <w:divBdr>
        <w:top w:val="none" w:sz="0" w:space="0" w:color="auto"/>
        <w:left w:val="none" w:sz="0" w:space="0" w:color="auto"/>
        <w:bottom w:val="none" w:sz="0" w:space="0" w:color="auto"/>
        <w:right w:val="none" w:sz="0" w:space="0" w:color="auto"/>
      </w:divBdr>
    </w:div>
    <w:div w:id="1503355786">
      <w:bodyDiv w:val="1"/>
      <w:marLeft w:val="0"/>
      <w:marRight w:val="0"/>
      <w:marTop w:val="0"/>
      <w:marBottom w:val="0"/>
      <w:divBdr>
        <w:top w:val="none" w:sz="0" w:space="0" w:color="auto"/>
        <w:left w:val="none" w:sz="0" w:space="0" w:color="auto"/>
        <w:bottom w:val="none" w:sz="0" w:space="0" w:color="auto"/>
        <w:right w:val="none" w:sz="0" w:space="0" w:color="auto"/>
      </w:divBdr>
    </w:div>
    <w:div w:id="19688571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header" Target="header2.xml"/><Relationship Id="rId47" Type="http://schemas.openxmlformats.org/officeDocument/2006/relationships/header" Target="header6.xml"/><Relationship Id="rId63" Type="http://schemas.openxmlformats.org/officeDocument/2006/relationships/hyperlink" Target="https://www.gartner.com/it-glossary/enterprise-resource-planning-erp/" TargetMode="External"/><Relationship Id="rId68" Type="http://schemas.openxmlformats.org/officeDocument/2006/relationships/hyperlink" Target="https://www.gartner.com/en/research/methodologies/gartner-hype-cycle" TargetMode="External"/><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4.xml"/><Relationship Id="rId53" Type="http://schemas.openxmlformats.org/officeDocument/2006/relationships/image" Target="media/image37.png"/><Relationship Id="rId58" Type="http://schemas.openxmlformats.org/officeDocument/2006/relationships/hyperlink" Target="https://metanit.com/nosql/mongodb/1.1.php" TargetMode="External"/><Relationship Id="rId66" Type="http://schemas.openxmlformats.org/officeDocument/2006/relationships/hyperlink" Target="https://www.gartner.com/it-glossary/magic-quadrant" TargetMode="External"/><Relationship Id="rId74" Type="http://schemas.openxmlformats.org/officeDocument/2006/relationships/hyperlink" Target="https://www.gartner.com/en/research/methodologies/market-forecast" TargetMode="External"/><Relationship Id="rId5" Type="http://schemas.openxmlformats.org/officeDocument/2006/relationships/webSettings" Target="webSettings.xml"/><Relationship Id="rId61" Type="http://schemas.openxmlformats.org/officeDocument/2006/relationships/hyperlink" Target="https://sqlite.org/about.html"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header" Target="header3.xml"/><Relationship Id="rId48" Type="http://schemas.openxmlformats.org/officeDocument/2006/relationships/header" Target="header7.xml"/><Relationship Id="rId56" Type="http://schemas.openxmlformats.org/officeDocument/2006/relationships/hyperlink" Target="https://www.capterra.com/database-management-software/" TargetMode="External"/><Relationship Id="rId64" Type="http://schemas.openxmlformats.org/officeDocument/2006/relationships/hyperlink" Target="https://www.oracle.com/applications/erp/what-is-oracle-erp-cloud.html" TargetMode="External"/><Relationship Id="rId69" Type="http://schemas.openxmlformats.org/officeDocument/2006/relationships/hyperlink" Target="https://www.gartner.com/en/research/methodologies/it-market-clock" TargetMode="External"/><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9.xml"/><Relationship Id="rId72" Type="http://schemas.openxmlformats.org/officeDocument/2006/relationships/hyperlink" Target="https://www.gartner.com/en/research/methodologies/itscore"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5.xml"/><Relationship Id="rId59" Type="http://schemas.openxmlformats.org/officeDocument/2006/relationships/hyperlink" Target="https://docs.mongodb.com/manual/" TargetMode="External"/><Relationship Id="rId67" Type="http://schemas.openxmlformats.org/officeDocument/2006/relationships/hyperlink" Target="https://www.gartner.com/en/research/methodologies/research-methodologies-gartner-critical-capabilities"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chart" Target="charts/chart1.xml"/><Relationship Id="rId62" Type="http://schemas.openxmlformats.org/officeDocument/2006/relationships/hyperlink" Target="https://bytescout.com/blog/2014/11/popular-dbms-comparison.html" TargetMode="External"/><Relationship Id="rId70" Type="http://schemas.openxmlformats.org/officeDocument/2006/relationships/hyperlink" Target="https://www.gartner.com/en/research/methodologies/market-guide" TargetMode="External"/><Relationship Id="rId75"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35.png"/><Relationship Id="rId57" Type="http://schemas.openxmlformats.org/officeDocument/2006/relationships/hyperlink" Target="https://ko.com.ua/erp_bitva_titanov_2017_119484"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36.png"/><Relationship Id="rId60" Type="http://schemas.openxmlformats.org/officeDocument/2006/relationships/hyperlink" Target="https://www.ibm.com/analytics/us/en/db2/" TargetMode="External"/><Relationship Id="rId65" Type="http://schemas.openxmlformats.org/officeDocument/2006/relationships/hyperlink" Target="https://www.gartner.com/en/research/magic-quadrant" TargetMode="External"/><Relationship Id="rId73" Type="http://schemas.openxmlformats.org/officeDocument/2006/relationships/hyperlink" Target="https://www.gartner.com/en/research/methodologies/market-share"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header" Target="header8.xml"/><Relationship Id="rId55" Type="http://schemas.openxmlformats.org/officeDocument/2006/relationships/chart" Target="charts/chart2.xml"/><Relationship Id="rId76" Type="http://schemas.openxmlformats.org/officeDocument/2006/relationships/header" Target="header11.xml"/><Relationship Id="rId7" Type="http://schemas.openxmlformats.org/officeDocument/2006/relationships/endnotes" Target="endnotes.xml"/><Relationship Id="rId71" Type="http://schemas.openxmlformats.org/officeDocument/2006/relationships/hyperlink" Target="https://www.gartner.com/en/research/methodologies/vendor-rating" TargetMode="External"/><Relationship Id="rId2" Type="http://schemas.openxmlformats.org/officeDocument/2006/relationships/numbering" Target="numbering.xml"/><Relationship Id="rId29" Type="http://schemas.openxmlformats.org/officeDocument/2006/relationships/image" Target="media/image21.jpe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0"/>
  <c:style val="2"/>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Загальна вартість проекту</a:t>
            </a:r>
          </a:p>
        </c:rich>
      </c:tx>
      <c:overlay val="0"/>
      <c:spPr>
        <a:noFill/>
        <a:ln w="0">
          <a:noFill/>
        </a:ln>
      </c:spPr>
    </c:title>
    <c:autoTitleDeleted val="0"/>
    <c:plotArea>
      <c:layout/>
      <c:barChart>
        <c:barDir val="col"/>
        <c:grouping val="clustered"/>
        <c:varyColors val="0"/>
        <c:ser>
          <c:idx val="0"/>
          <c:order val="0"/>
          <c:tx>
            <c:strRef>
              <c:f>label 0</c:f>
              <c:strCache>
                <c:ptCount val="1"/>
                <c:pt idx="0">
                  <c:v>Базовий план</c:v>
                </c:pt>
              </c:strCache>
            </c:strRef>
          </c:tx>
          <c:spPr>
            <a:solidFill>
              <a:srgbClr val="5B9BD5"/>
            </a:solidFill>
            <a:ln w="0">
              <a:noFill/>
            </a:ln>
          </c:spPr>
          <c:invertIfNegative val="0"/>
          <c:dLbls>
            <c:spPr>
              <a:noFill/>
              <a:ln>
                <a:noFill/>
              </a:ln>
              <a:effectLst/>
            </c:spPr>
            <c:txPr>
              <a:bodyPr wrap="square"/>
              <a:lstStyle/>
              <a:p>
                <a:pPr>
                  <a:defRPr sz="1000" b="0" strike="noStrike" spc="-1">
                    <a:solidFill>
                      <a:srgbClr val="000000"/>
                    </a:solidFill>
                    <a:latin typeface="Calibri"/>
                  </a:defRPr>
                </a:pPr>
                <a:endParaRPr lang="ru-RU"/>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pt idx="0">
                  <c:v>Загальна вартість проекту</c:v>
                </c:pt>
              </c:strCache>
            </c:strRef>
          </c:cat>
          <c:val>
            <c:numRef>
              <c:f>0</c:f>
              <c:numCache>
                <c:formatCode>General</c:formatCode>
                <c:ptCount val="1"/>
                <c:pt idx="0">
                  <c:v>150000</c:v>
                </c:pt>
              </c:numCache>
            </c:numRef>
          </c:val>
          <c:extLst>
            <c:ext xmlns:c16="http://schemas.microsoft.com/office/drawing/2014/chart" uri="{C3380CC4-5D6E-409C-BE32-E72D297353CC}">
              <c16:uniqueId val="{00000000-A1C5-4A63-87D2-F7DCF58AC72B}"/>
            </c:ext>
          </c:extLst>
        </c:ser>
        <c:ser>
          <c:idx val="1"/>
          <c:order val="1"/>
          <c:tx>
            <c:strRef>
              <c:f>label 1</c:f>
              <c:strCache>
                <c:ptCount val="1"/>
                <c:pt idx="0">
                  <c:v>Після оптимізації</c:v>
                </c:pt>
              </c:strCache>
            </c:strRef>
          </c:tx>
          <c:spPr>
            <a:solidFill>
              <a:srgbClr val="ED7D31"/>
            </a:solidFill>
            <a:ln w="0">
              <a:noFill/>
            </a:ln>
          </c:spPr>
          <c:invertIfNegative val="0"/>
          <c:dLbls>
            <c:spPr>
              <a:noFill/>
              <a:ln>
                <a:noFill/>
              </a:ln>
              <a:effectLst/>
            </c:spPr>
            <c:txPr>
              <a:bodyPr wrap="square"/>
              <a:lstStyle/>
              <a:p>
                <a:pPr>
                  <a:defRPr sz="1000" b="0" strike="noStrike" spc="-1">
                    <a:solidFill>
                      <a:srgbClr val="000000"/>
                    </a:solidFill>
                    <a:latin typeface="Calibri"/>
                  </a:defRPr>
                </a:pPr>
                <a:endParaRPr lang="ru-RU"/>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pt idx="0">
                  <c:v>Загальна вартість проекту</c:v>
                </c:pt>
              </c:strCache>
            </c:strRef>
          </c:cat>
          <c:val>
            <c:numRef>
              <c:f>1</c:f>
              <c:numCache>
                <c:formatCode>General</c:formatCode>
                <c:ptCount val="1"/>
                <c:pt idx="0">
                  <c:v>111052</c:v>
                </c:pt>
              </c:numCache>
            </c:numRef>
          </c:val>
          <c:extLst>
            <c:ext xmlns:c16="http://schemas.microsoft.com/office/drawing/2014/chart" uri="{C3380CC4-5D6E-409C-BE32-E72D297353CC}">
              <c16:uniqueId val="{00000001-A1C5-4A63-87D2-F7DCF58AC72B}"/>
            </c:ext>
          </c:extLst>
        </c:ser>
        <c:dLbls>
          <c:showLegendKey val="0"/>
          <c:showVal val="0"/>
          <c:showCatName val="0"/>
          <c:showSerName val="0"/>
          <c:showPercent val="0"/>
          <c:showBubbleSize val="0"/>
        </c:dLbls>
        <c:gapWidth val="219"/>
        <c:overlap val="-27"/>
        <c:axId val="442422288"/>
        <c:axId val="442422680"/>
      </c:barChart>
      <c:catAx>
        <c:axId val="442422288"/>
        <c:scaling>
          <c:orientation val="minMax"/>
        </c:scaling>
        <c:delete val="1"/>
        <c:axPos val="b"/>
        <c:numFmt formatCode="General" sourceLinked="1"/>
        <c:majorTickMark val="none"/>
        <c:minorTickMark val="none"/>
        <c:tickLblPos val="nextTo"/>
        <c:crossAx val="442422680"/>
        <c:crosses val="autoZero"/>
        <c:auto val="1"/>
        <c:lblAlgn val="ctr"/>
        <c:lblOffset val="100"/>
        <c:noMultiLvlLbl val="0"/>
      </c:catAx>
      <c:valAx>
        <c:axId val="442422680"/>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ru-RU"/>
          </a:p>
        </c:txPr>
        <c:crossAx val="442422288"/>
        <c:crosses val="autoZero"/>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ru-RU"/>
        </a:p>
      </c:txPr>
    </c:legend>
    <c:plotVisOnly val="1"/>
    <c:dispBlanksAs val="gap"/>
    <c:showDLblsOverMax val="1"/>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0"/>
  <c:style val="2"/>
  <c:chart>
    <c:title>
      <c:tx>
        <c:rich>
          <a:bodyPr rot="0"/>
          <a:lstStyle/>
          <a:p>
            <a:pPr>
              <a:defRPr lang="ru-RU" sz="1400" b="0" strike="noStrike" spc="-1">
                <a:solidFill>
                  <a:srgbClr val="595959"/>
                </a:solidFill>
                <a:latin typeface="Calibri"/>
              </a:defRPr>
            </a:pPr>
            <a:r>
              <a:rPr lang="ru-RU" sz="1400" b="0" strike="noStrike" spc="-1">
                <a:solidFill>
                  <a:srgbClr val="595959"/>
                </a:solidFill>
                <a:latin typeface="Calibri"/>
              </a:rPr>
              <a:t>Загальна тривалість проекту</a:t>
            </a:r>
          </a:p>
        </c:rich>
      </c:tx>
      <c:overlay val="0"/>
      <c:spPr>
        <a:noFill/>
        <a:ln w="0">
          <a:noFill/>
        </a:ln>
      </c:spPr>
    </c:title>
    <c:autoTitleDeleted val="0"/>
    <c:plotArea>
      <c:layout/>
      <c:barChart>
        <c:barDir val="col"/>
        <c:grouping val="clustered"/>
        <c:varyColors val="0"/>
        <c:ser>
          <c:idx val="0"/>
          <c:order val="0"/>
          <c:tx>
            <c:strRef>
              <c:f>label 0</c:f>
              <c:strCache>
                <c:ptCount val="1"/>
                <c:pt idx="0">
                  <c:v>Базовий план</c:v>
                </c:pt>
              </c:strCache>
            </c:strRef>
          </c:tx>
          <c:spPr>
            <a:solidFill>
              <a:srgbClr val="5B9BD5"/>
            </a:solidFill>
            <a:ln w="0">
              <a:noFill/>
            </a:ln>
          </c:spPr>
          <c:invertIfNegative val="0"/>
          <c:dLbls>
            <c:spPr>
              <a:noFill/>
              <a:ln>
                <a:noFill/>
              </a:ln>
              <a:effectLst/>
            </c:spPr>
            <c:txPr>
              <a:bodyPr wrap="square"/>
              <a:lstStyle/>
              <a:p>
                <a:pPr>
                  <a:defRPr sz="1000" b="0" strike="noStrike" spc="-1">
                    <a:solidFill>
                      <a:srgbClr val="000000"/>
                    </a:solidFill>
                    <a:latin typeface="Calibri"/>
                  </a:defRPr>
                </a:pPr>
                <a:endParaRPr lang="ru-RU"/>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pt idx="0">
                  <c:v>Загальна тривалість проекту</c:v>
                </c:pt>
              </c:strCache>
            </c:strRef>
          </c:cat>
          <c:val>
            <c:numRef>
              <c:f>0</c:f>
              <c:numCache>
                <c:formatCode>General</c:formatCode>
                <c:ptCount val="1"/>
                <c:pt idx="0">
                  <c:v>250</c:v>
                </c:pt>
              </c:numCache>
            </c:numRef>
          </c:val>
          <c:extLst>
            <c:ext xmlns:c16="http://schemas.microsoft.com/office/drawing/2014/chart" uri="{C3380CC4-5D6E-409C-BE32-E72D297353CC}">
              <c16:uniqueId val="{00000000-35E3-4A04-B5B6-6DDD3933828E}"/>
            </c:ext>
          </c:extLst>
        </c:ser>
        <c:ser>
          <c:idx val="1"/>
          <c:order val="1"/>
          <c:tx>
            <c:strRef>
              <c:f>label 1</c:f>
              <c:strCache>
                <c:ptCount val="1"/>
                <c:pt idx="0">
                  <c:v>Після оптимізації</c:v>
                </c:pt>
              </c:strCache>
            </c:strRef>
          </c:tx>
          <c:spPr>
            <a:solidFill>
              <a:srgbClr val="ED7D31"/>
            </a:solidFill>
            <a:ln w="0">
              <a:noFill/>
            </a:ln>
          </c:spPr>
          <c:invertIfNegative val="0"/>
          <c:dLbls>
            <c:spPr>
              <a:noFill/>
              <a:ln>
                <a:noFill/>
              </a:ln>
              <a:effectLst/>
            </c:spPr>
            <c:txPr>
              <a:bodyPr wrap="square"/>
              <a:lstStyle/>
              <a:p>
                <a:pPr>
                  <a:defRPr sz="1000" b="0" strike="noStrike" spc="-1">
                    <a:solidFill>
                      <a:srgbClr val="000000"/>
                    </a:solidFill>
                    <a:latin typeface="Calibri"/>
                  </a:defRPr>
                </a:pPr>
                <a:endParaRPr lang="ru-RU"/>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pt idx="0">
                  <c:v>Загальна тривалість проекту</c:v>
                </c:pt>
              </c:strCache>
            </c:strRef>
          </c:cat>
          <c:val>
            <c:numRef>
              <c:f>1</c:f>
              <c:numCache>
                <c:formatCode>General</c:formatCode>
                <c:ptCount val="1"/>
                <c:pt idx="0">
                  <c:v>239</c:v>
                </c:pt>
              </c:numCache>
            </c:numRef>
          </c:val>
          <c:extLst>
            <c:ext xmlns:c16="http://schemas.microsoft.com/office/drawing/2014/chart" uri="{C3380CC4-5D6E-409C-BE32-E72D297353CC}">
              <c16:uniqueId val="{00000001-35E3-4A04-B5B6-6DDD3933828E}"/>
            </c:ext>
          </c:extLst>
        </c:ser>
        <c:dLbls>
          <c:showLegendKey val="0"/>
          <c:showVal val="0"/>
          <c:showCatName val="0"/>
          <c:showSerName val="0"/>
          <c:showPercent val="0"/>
          <c:showBubbleSize val="0"/>
        </c:dLbls>
        <c:gapWidth val="219"/>
        <c:overlap val="-27"/>
        <c:axId val="442416408"/>
        <c:axId val="348375544"/>
      </c:barChart>
      <c:catAx>
        <c:axId val="442416408"/>
        <c:scaling>
          <c:orientation val="minMax"/>
        </c:scaling>
        <c:delete val="1"/>
        <c:axPos val="b"/>
        <c:numFmt formatCode="General" sourceLinked="1"/>
        <c:majorTickMark val="none"/>
        <c:minorTickMark val="none"/>
        <c:tickLblPos val="nextTo"/>
        <c:crossAx val="348375544"/>
        <c:crosses val="autoZero"/>
        <c:auto val="1"/>
        <c:lblAlgn val="ctr"/>
        <c:lblOffset val="100"/>
        <c:noMultiLvlLbl val="0"/>
      </c:catAx>
      <c:valAx>
        <c:axId val="348375544"/>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ru-RU"/>
          </a:p>
        </c:txPr>
        <c:crossAx val="442416408"/>
        <c:crosses val="autoZero"/>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ru-RU"/>
        </a:p>
      </c:txPr>
    </c:legend>
    <c:plotVisOnly val="1"/>
    <c:dispBlanksAs val="gap"/>
    <c:showDLblsOverMax val="1"/>
  </c:chart>
  <c:spPr>
    <a:solidFill>
      <a:srgbClr val="FFFFFF"/>
    </a:solidFill>
    <a:ln w="9360">
      <a:solidFill>
        <a:srgbClr val="D9D9D9"/>
      </a:solidFill>
      <a:round/>
    </a:ln>
  </c:spPr>
</c:chartSpac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D9358F-8AA9-427D-83E1-6A39B73AB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13185</Words>
  <Characters>75159</Characters>
  <Application>Microsoft Office Word</Application>
  <DocSecurity>0</DocSecurity>
  <Lines>626</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dc:description/>
  <cp:lastModifiedBy>Демиденко Максим Ігорович</cp:lastModifiedBy>
  <cp:revision>2</cp:revision>
  <dcterms:created xsi:type="dcterms:W3CDTF">2023-06-16T09:45:00Z</dcterms:created>
  <dcterms:modified xsi:type="dcterms:W3CDTF">2023-06-16T09:45:00Z</dcterms:modified>
  <dc:language>en-US</dc:language>
</cp:coreProperties>
</file>