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914185" w14:textId="77777777" w:rsidR="00170BE2" w:rsidRPr="00170BE2" w:rsidRDefault="00170BE2" w:rsidP="00102265">
      <w:pPr>
        <w:widowControl w:val="0"/>
        <w:autoSpaceDE w:val="0"/>
        <w:autoSpaceDN w:val="0"/>
        <w:spacing w:before="185" w:after="0" w:line="240" w:lineRule="auto"/>
        <w:ind w:right="-1"/>
        <w:jc w:val="center"/>
        <w:rPr>
          <w:rFonts w:ascii="Times New Roman" w:eastAsia="Times New Roman" w:hAnsi="Times New Roman" w:cs="Times New Roman"/>
          <w:sz w:val="28"/>
          <w:szCs w:val="28"/>
          <w:u w:val="single"/>
        </w:rPr>
      </w:pPr>
      <w:r w:rsidRPr="00170BE2">
        <w:rPr>
          <w:rFonts w:ascii="Times New Roman" w:eastAsia="Times New Roman" w:hAnsi="Times New Roman" w:cs="Times New Roman"/>
          <w:sz w:val="28"/>
          <w:szCs w:val="28"/>
          <w:u w:val="single"/>
        </w:rPr>
        <w:t>Національний університет «Полтавська політехніка імені Юрія Кондратюка»</w:t>
      </w:r>
    </w:p>
    <w:p w14:paraId="658B5FD5" w14:textId="77777777" w:rsidR="00170BE2" w:rsidRPr="00170BE2" w:rsidRDefault="00170BE2" w:rsidP="00102265">
      <w:pPr>
        <w:widowControl w:val="0"/>
        <w:autoSpaceDE w:val="0"/>
        <w:autoSpaceDN w:val="0"/>
        <w:spacing w:before="185" w:after="0" w:line="240" w:lineRule="auto"/>
        <w:ind w:right="-1"/>
        <w:jc w:val="center"/>
        <w:rPr>
          <w:rFonts w:ascii="Times New Roman" w:eastAsia="Times New Roman" w:hAnsi="Times New Roman" w:cs="Times New Roman"/>
          <w:sz w:val="28"/>
          <w:szCs w:val="28"/>
        </w:rPr>
      </w:pPr>
      <w:r w:rsidRPr="00170BE2">
        <w:rPr>
          <w:rFonts w:ascii="Times New Roman" w:eastAsia="Times New Roman" w:hAnsi="Times New Roman" w:cs="Times New Roman"/>
          <w:sz w:val="28"/>
          <w:szCs w:val="28"/>
          <w:u w:val="single"/>
        </w:rPr>
        <w:t>Навчально-науковий інститут інформаційний технологій і робототехніки</w:t>
      </w:r>
    </w:p>
    <w:p w14:paraId="2EE86A63" w14:textId="77777777" w:rsidR="00170BE2" w:rsidRPr="00170BE2" w:rsidRDefault="00170BE2" w:rsidP="00102265">
      <w:pPr>
        <w:widowControl w:val="0"/>
        <w:autoSpaceDE w:val="0"/>
        <w:autoSpaceDN w:val="0"/>
        <w:spacing w:before="152" w:after="0" w:line="240" w:lineRule="auto"/>
        <w:ind w:right="-1"/>
        <w:jc w:val="center"/>
        <w:rPr>
          <w:rFonts w:ascii="Times New Roman" w:eastAsia="Times New Roman" w:hAnsi="Times New Roman" w:cs="Times New Roman"/>
          <w:sz w:val="24"/>
          <w:szCs w:val="24"/>
          <w:vertAlign w:val="superscript"/>
        </w:rPr>
      </w:pPr>
      <w:r w:rsidRPr="00170BE2">
        <w:rPr>
          <w:rFonts w:ascii="Times New Roman" w:eastAsia="Times New Roman" w:hAnsi="Times New Roman" w:cs="Times New Roman"/>
          <w:sz w:val="24"/>
          <w:szCs w:val="24"/>
          <w:vertAlign w:val="superscript"/>
        </w:rPr>
        <w:t>(повна</w:t>
      </w:r>
      <w:r w:rsidRPr="00170BE2">
        <w:rPr>
          <w:rFonts w:ascii="Times New Roman" w:eastAsia="Times New Roman" w:hAnsi="Times New Roman" w:cs="Times New Roman"/>
          <w:spacing w:val="-7"/>
          <w:sz w:val="24"/>
          <w:szCs w:val="24"/>
          <w:vertAlign w:val="superscript"/>
        </w:rPr>
        <w:t xml:space="preserve"> </w:t>
      </w:r>
      <w:r w:rsidRPr="00170BE2">
        <w:rPr>
          <w:rFonts w:ascii="Times New Roman" w:eastAsia="Times New Roman" w:hAnsi="Times New Roman" w:cs="Times New Roman"/>
          <w:sz w:val="24"/>
          <w:szCs w:val="24"/>
          <w:vertAlign w:val="superscript"/>
        </w:rPr>
        <w:t>назва</w:t>
      </w:r>
      <w:r w:rsidRPr="00170BE2">
        <w:rPr>
          <w:rFonts w:ascii="Times New Roman" w:eastAsia="Times New Roman" w:hAnsi="Times New Roman" w:cs="Times New Roman"/>
          <w:spacing w:val="-4"/>
          <w:sz w:val="24"/>
          <w:szCs w:val="24"/>
          <w:vertAlign w:val="superscript"/>
        </w:rPr>
        <w:t xml:space="preserve"> </w:t>
      </w:r>
      <w:r w:rsidRPr="00170BE2">
        <w:rPr>
          <w:rFonts w:ascii="Times New Roman" w:eastAsia="Times New Roman" w:hAnsi="Times New Roman" w:cs="Times New Roman"/>
          <w:sz w:val="24"/>
          <w:szCs w:val="24"/>
          <w:vertAlign w:val="superscript"/>
        </w:rPr>
        <w:t>інституту/факультету)</w:t>
      </w:r>
    </w:p>
    <w:p w14:paraId="2546230C" w14:textId="77777777" w:rsidR="00170BE2" w:rsidRPr="00170BE2" w:rsidRDefault="00170BE2" w:rsidP="00102265">
      <w:pPr>
        <w:widowControl w:val="0"/>
        <w:autoSpaceDE w:val="0"/>
        <w:autoSpaceDN w:val="0"/>
        <w:spacing w:before="10" w:after="0" w:line="240" w:lineRule="auto"/>
        <w:ind w:right="-1"/>
        <w:jc w:val="center"/>
        <w:rPr>
          <w:rFonts w:ascii="Times New Roman" w:eastAsia="Times New Roman" w:hAnsi="Times New Roman" w:cs="Times New Roman"/>
          <w:sz w:val="15"/>
          <w:szCs w:val="28"/>
        </w:rPr>
      </w:pPr>
    </w:p>
    <w:p w14:paraId="0EBB36FD" w14:textId="77777777" w:rsidR="00170BE2" w:rsidRPr="00170BE2" w:rsidRDefault="00170BE2" w:rsidP="00102265">
      <w:pPr>
        <w:widowControl w:val="0"/>
        <w:autoSpaceDE w:val="0"/>
        <w:autoSpaceDN w:val="0"/>
        <w:spacing w:before="1" w:after="0" w:line="240" w:lineRule="auto"/>
        <w:ind w:right="-1"/>
        <w:jc w:val="center"/>
        <w:rPr>
          <w:rFonts w:ascii="Times New Roman" w:eastAsia="Times New Roman" w:hAnsi="Times New Roman" w:cs="Times New Roman"/>
          <w:sz w:val="28"/>
          <w:szCs w:val="28"/>
        </w:rPr>
      </w:pPr>
      <w:r w:rsidRPr="00170BE2">
        <w:rPr>
          <w:rFonts w:ascii="Times New Roman" w:eastAsia="Times New Roman" w:hAnsi="Times New Roman" w:cs="Times New Roman"/>
          <w:sz w:val="28"/>
          <w:szCs w:val="28"/>
          <w:u w:val="single"/>
        </w:rPr>
        <w:t>Кафедра</w:t>
      </w:r>
      <w:r w:rsidRPr="00170BE2">
        <w:rPr>
          <w:rFonts w:ascii="Times New Roman" w:eastAsia="Times New Roman" w:hAnsi="Times New Roman" w:cs="Times New Roman"/>
          <w:spacing w:val="-5"/>
          <w:sz w:val="28"/>
          <w:szCs w:val="28"/>
          <w:u w:val="single"/>
        </w:rPr>
        <w:t xml:space="preserve"> </w:t>
      </w:r>
      <w:r w:rsidRPr="00170BE2">
        <w:rPr>
          <w:rFonts w:ascii="Times New Roman" w:eastAsia="Times New Roman" w:hAnsi="Times New Roman" w:cs="Times New Roman"/>
          <w:sz w:val="28"/>
          <w:szCs w:val="28"/>
          <w:u w:val="single"/>
        </w:rPr>
        <w:t>комп’ютерних та інформаційних технологій і систем</w:t>
      </w:r>
    </w:p>
    <w:p w14:paraId="3F394128" w14:textId="77777777" w:rsidR="00170BE2" w:rsidRPr="00170BE2" w:rsidRDefault="00170BE2" w:rsidP="00102265">
      <w:pPr>
        <w:widowControl w:val="0"/>
        <w:autoSpaceDE w:val="0"/>
        <w:autoSpaceDN w:val="0"/>
        <w:spacing w:before="51" w:after="0" w:line="240" w:lineRule="auto"/>
        <w:ind w:right="-1"/>
        <w:jc w:val="center"/>
        <w:rPr>
          <w:rFonts w:ascii="Times New Roman" w:eastAsia="Times New Roman" w:hAnsi="Times New Roman" w:cs="Times New Roman"/>
          <w:sz w:val="18"/>
        </w:rPr>
      </w:pPr>
      <w:r w:rsidRPr="00170BE2">
        <w:rPr>
          <w:rFonts w:ascii="Times New Roman" w:eastAsia="Times New Roman" w:hAnsi="Times New Roman" w:cs="Times New Roman"/>
          <w:sz w:val="18"/>
        </w:rPr>
        <w:t>(повна</w:t>
      </w:r>
      <w:r w:rsidRPr="00170BE2">
        <w:rPr>
          <w:rFonts w:ascii="Times New Roman" w:eastAsia="Times New Roman" w:hAnsi="Times New Roman" w:cs="Times New Roman"/>
          <w:spacing w:val="-5"/>
          <w:sz w:val="18"/>
        </w:rPr>
        <w:t xml:space="preserve"> </w:t>
      </w:r>
      <w:r w:rsidRPr="00170BE2">
        <w:rPr>
          <w:rFonts w:ascii="Times New Roman" w:eastAsia="Times New Roman" w:hAnsi="Times New Roman" w:cs="Times New Roman"/>
          <w:sz w:val="18"/>
        </w:rPr>
        <w:t>назва</w:t>
      </w:r>
      <w:r w:rsidRPr="00170BE2">
        <w:rPr>
          <w:rFonts w:ascii="Times New Roman" w:eastAsia="Times New Roman" w:hAnsi="Times New Roman" w:cs="Times New Roman"/>
          <w:spacing w:val="-4"/>
          <w:sz w:val="18"/>
        </w:rPr>
        <w:t xml:space="preserve"> </w:t>
      </w:r>
      <w:r w:rsidRPr="00170BE2">
        <w:rPr>
          <w:rFonts w:ascii="Times New Roman" w:eastAsia="Times New Roman" w:hAnsi="Times New Roman" w:cs="Times New Roman"/>
          <w:sz w:val="18"/>
        </w:rPr>
        <w:t>кафедри)</w:t>
      </w:r>
    </w:p>
    <w:p w14:paraId="12856CAF" w14:textId="77777777" w:rsidR="00170BE2" w:rsidRPr="00170BE2" w:rsidRDefault="00170BE2" w:rsidP="00102265">
      <w:pPr>
        <w:widowControl w:val="0"/>
        <w:autoSpaceDE w:val="0"/>
        <w:autoSpaceDN w:val="0"/>
        <w:spacing w:before="2" w:after="0" w:line="240" w:lineRule="auto"/>
        <w:ind w:right="-1"/>
        <w:jc w:val="center"/>
        <w:rPr>
          <w:rFonts w:ascii="Times New Roman" w:eastAsia="Times New Roman" w:hAnsi="Times New Roman" w:cs="Times New Roman"/>
          <w:sz w:val="17"/>
          <w:szCs w:val="28"/>
        </w:rPr>
      </w:pPr>
    </w:p>
    <w:p w14:paraId="23A71E30" w14:textId="77777777" w:rsidR="00170BE2" w:rsidRPr="00170BE2" w:rsidRDefault="00170BE2" w:rsidP="00102265">
      <w:pPr>
        <w:widowControl w:val="0"/>
        <w:autoSpaceDE w:val="0"/>
        <w:autoSpaceDN w:val="0"/>
        <w:spacing w:after="0" w:line="240" w:lineRule="auto"/>
        <w:ind w:right="-1"/>
        <w:jc w:val="center"/>
        <w:rPr>
          <w:rFonts w:ascii="Times New Roman" w:eastAsia="Times New Roman" w:hAnsi="Times New Roman" w:cs="Times New Roman"/>
          <w:sz w:val="20"/>
          <w:szCs w:val="28"/>
        </w:rPr>
      </w:pPr>
    </w:p>
    <w:p w14:paraId="5D3DDC25" w14:textId="77777777" w:rsidR="00170BE2" w:rsidRPr="00170BE2" w:rsidRDefault="00170BE2" w:rsidP="00102265">
      <w:pPr>
        <w:widowControl w:val="0"/>
        <w:autoSpaceDE w:val="0"/>
        <w:autoSpaceDN w:val="0"/>
        <w:spacing w:after="0" w:line="240" w:lineRule="auto"/>
        <w:ind w:right="-1"/>
        <w:jc w:val="center"/>
        <w:rPr>
          <w:rFonts w:ascii="Times New Roman" w:eastAsia="Times New Roman" w:hAnsi="Times New Roman" w:cs="Times New Roman"/>
          <w:sz w:val="20"/>
          <w:szCs w:val="28"/>
        </w:rPr>
      </w:pPr>
    </w:p>
    <w:p w14:paraId="293366F0" w14:textId="77777777" w:rsidR="00170BE2" w:rsidRPr="00170BE2" w:rsidRDefault="00170BE2" w:rsidP="00102265">
      <w:pPr>
        <w:widowControl w:val="0"/>
        <w:autoSpaceDE w:val="0"/>
        <w:autoSpaceDN w:val="0"/>
        <w:spacing w:after="0" w:line="240" w:lineRule="auto"/>
        <w:ind w:right="-1"/>
        <w:jc w:val="center"/>
        <w:rPr>
          <w:rFonts w:ascii="Times New Roman" w:eastAsia="Times New Roman" w:hAnsi="Times New Roman" w:cs="Times New Roman"/>
          <w:sz w:val="20"/>
          <w:szCs w:val="28"/>
        </w:rPr>
      </w:pPr>
    </w:p>
    <w:p w14:paraId="3400C374" w14:textId="77777777" w:rsidR="00170BE2" w:rsidRPr="00170BE2" w:rsidRDefault="00170BE2" w:rsidP="00102265">
      <w:pPr>
        <w:widowControl w:val="0"/>
        <w:autoSpaceDE w:val="0"/>
        <w:autoSpaceDN w:val="0"/>
        <w:spacing w:after="0" w:line="240" w:lineRule="auto"/>
        <w:ind w:right="-1"/>
        <w:jc w:val="center"/>
        <w:rPr>
          <w:rFonts w:ascii="Times New Roman" w:eastAsia="Times New Roman" w:hAnsi="Times New Roman" w:cs="Times New Roman"/>
          <w:sz w:val="20"/>
          <w:szCs w:val="28"/>
        </w:rPr>
      </w:pPr>
    </w:p>
    <w:p w14:paraId="1C5710CF" w14:textId="77777777" w:rsidR="00170BE2" w:rsidRPr="00170BE2" w:rsidRDefault="00170BE2" w:rsidP="00102265">
      <w:pPr>
        <w:widowControl w:val="0"/>
        <w:autoSpaceDE w:val="0"/>
        <w:autoSpaceDN w:val="0"/>
        <w:spacing w:before="9" w:after="0" w:line="240" w:lineRule="auto"/>
        <w:ind w:right="-1"/>
        <w:jc w:val="center"/>
        <w:rPr>
          <w:rFonts w:ascii="Times New Roman" w:eastAsia="Times New Roman" w:hAnsi="Times New Roman" w:cs="Times New Roman"/>
          <w:sz w:val="26"/>
          <w:szCs w:val="28"/>
        </w:rPr>
      </w:pPr>
    </w:p>
    <w:p w14:paraId="532C9C9B" w14:textId="77777777" w:rsidR="00170BE2" w:rsidRPr="00170BE2" w:rsidRDefault="00170BE2" w:rsidP="00102265">
      <w:pPr>
        <w:widowControl w:val="0"/>
        <w:autoSpaceDE w:val="0"/>
        <w:autoSpaceDN w:val="0"/>
        <w:spacing w:after="0" w:line="240" w:lineRule="auto"/>
        <w:ind w:right="-1"/>
        <w:jc w:val="center"/>
        <w:rPr>
          <w:rFonts w:ascii="Times New Roman" w:eastAsia="Times New Roman" w:hAnsi="Times New Roman" w:cs="Times New Roman"/>
          <w:b/>
          <w:sz w:val="28"/>
          <w:szCs w:val="28"/>
        </w:rPr>
      </w:pPr>
      <w:r w:rsidRPr="00170BE2">
        <w:rPr>
          <w:rFonts w:ascii="Times New Roman" w:eastAsia="Times New Roman" w:hAnsi="Times New Roman" w:cs="Times New Roman"/>
          <w:b/>
          <w:sz w:val="28"/>
          <w:szCs w:val="28"/>
        </w:rPr>
        <w:t>Пояснювальна записка</w:t>
      </w:r>
    </w:p>
    <w:p w14:paraId="7180C41E" w14:textId="77777777" w:rsidR="00170BE2" w:rsidRPr="00170BE2" w:rsidRDefault="00170BE2" w:rsidP="00102265">
      <w:pPr>
        <w:widowControl w:val="0"/>
        <w:autoSpaceDE w:val="0"/>
        <w:autoSpaceDN w:val="0"/>
        <w:spacing w:after="0" w:line="240" w:lineRule="auto"/>
        <w:ind w:right="-1"/>
        <w:jc w:val="center"/>
        <w:rPr>
          <w:rFonts w:ascii="Times New Roman" w:eastAsia="Times New Roman" w:hAnsi="Times New Roman" w:cs="Times New Roman"/>
          <w:b/>
          <w:sz w:val="28"/>
          <w:szCs w:val="28"/>
        </w:rPr>
      </w:pPr>
      <w:r w:rsidRPr="00170BE2">
        <w:rPr>
          <w:rFonts w:ascii="Times New Roman" w:eastAsia="Times New Roman" w:hAnsi="Times New Roman" w:cs="Times New Roman"/>
          <w:b/>
          <w:sz w:val="28"/>
          <w:szCs w:val="28"/>
          <w:lang w:val="ru-RU"/>
        </w:rPr>
        <w:t>д</w:t>
      </w:r>
      <w:r w:rsidRPr="00170BE2">
        <w:rPr>
          <w:rFonts w:ascii="Times New Roman" w:eastAsia="Times New Roman" w:hAnsi="Times New Roman" w:cs="Times New Roman"/>
          <w:b/>
          <w:sz w:val="28"/>
          <w:szCs w:val="28"/>
        </w:rPr>
        <w:t>о дипломного проекту (роботи)</w:t>
      </w:r>
    </w:p>
    <w:p w14:paraId="73F09C9F" w14:textId="77777777" w:rsidR="00170BE2" w:rsidRPr="00170BE2" w:rsidRDefault="00170BE2" w:rsidP="00102265">
      <w:pPr>
        <w:widowControl w:val="0"/>
        <w:autoSpaceDE w:val="0"/>
        <w:autoSpaceDN w:val="0"/>
        <w:spacing w:before="164" w:after="0" w:line="240" w:lineRule="auto"/>
        <w:ind w:right="-1"/>
        <w:jc w:val="center"/>
        <w:rPr>
          <w:rFonts w:ascii="Times New Roman" w:eastAsia="Times New Roman" w:hAnsi="Times New Roman" w:cs="Times New Roman"/>
          <w:b/>
        </w:rPr>
      </w:pPr>
      <w:r w:rsidRPr="00170BE2">
        <w:rPr>
          <w:rFonts w:ascii="Times New Roman" w:eastAsia="Times New Roman" w:hAnsi="Times New Roman" w:cs="Times New Roman"/>
          <w:b/>
        </w:rPr>
        <w:t>на</w:t>
      </w:r>
      <w:r w:rsidRPr="00170BE2">
        <w:rPr>
          <w:rFonts w:ascii="Times New Roman" w:eastAsia="Times New Roman" w:hAnsi="Times New Roman" w:cs="Times New Roman"/>
          <w:b/>
          <w:spacing w:val="-3"/>
        </w:rPr>
        <w:t xml:space="preserve"> </w:t>
      </w:r>
      <w:r w:rsidRPr="00170BE2">
        <w:rPr>
          <w:rFonts w:ascii="Times New Roman" w:eastAsia="Times New Roman" w:hAnsi="Times New Roman" w:cs="Times New Roman"/>
          <w:b/>
        </w:rPr>
        <w:t>здобуття</w:t>
      </w:r>
      <w:r w:rsidRPr="00170BE2">
        <w:rPr>
          <w:rFonts w:ascii="Times New Roman" w:eastAsia="Times New Roman" w:hAnsi="Times New Roman" w:cs="Times New Roman"/>
          <w:b/>
          <w:spacing w:val="-4"/>
        </w:rPr>
        <w:t xml:space="preserve"> </w:t>
      </w:r>
      <w:r w:rsidRPr="00170BE2">
        <w:rPr>
          <w:rFonts w:ascii="Times New Roman" w:eastAsia="Times New Roman" w:hAnsi="Times New Roman" w:cs="Times New Roman"/>
          <w:b/>
        </w:rPr>
        <w:t>освітнього</w:t>
      </w:r>
      <w:r w:rsidRPr="00170BE2">
        <w:rPr>
          <w:rFonts w:ascii="Times New Roman" w:eastAsia="Times New Roman" w:hAnsi="Times New Roman" w:cs="Times New Roman"/>
          <w:b/>
          <w:spacing w:val="-3"/>
        </w:rPr>
        <w:t xml:space="preserve"> </w:t>
      </w:r>
      <w:r w:rsidRPr="00170BE2">
        <w:rPr>
          <w:rFonts w:ascii="Times New Roman" w:eastAsia="Times New Roman" w:hAnsi="Times New Roman" w:cs="Times New Roman"/>
          <w:b/>
        </w:rPr>
        <w:t>ступеня</w:t>
      </w:r>
      <w:r w:rsidRPr="00170BE2">
        <w:rPr>
          <w:rFonts w:ascii="Times New Roman" w:eastAsia="Times New Roman" w:hAnsi="Times New Roman" w:cs="Times New Roman"/>
          <w:b/>
          <w:spacing w:val="-3"/>
        </w:rPr>
        <w:t xml:space="preserve"> </w:t>
      </w:r>
      <w:r w:rsidRPr="00170BE2">
        <w:rPr>
          <w:rFonts w:ascii="Times New Roman" w:eastAsia="Times New Roman" w:hAnsi="Times New Roman" w:cs="Times New Roman"/>
          <w:b/>
        </w:rPr>
        <w:t>«магістр»</w:t>
      </w:r>
    </w:p>
    <w:p w14:paraId="70B564FD" w14:textId="77777777" w:rsidR="00170BE2" w:rsidRPr="00170BE2" w:rsidRDefault="00170BE2" w:rsidP="00102265">
      <w:pPr>
        <w:widowControl w:val="0"/>
        <w:autoSpaceDE w:val="0"/>
        <w:autoSpaceDN w:val="0"/>
        <w:spacing w:before="119" w:after="0" w:line="240" w:lineRule="auto"/>
        <w:ind w:right="-1"/>
        <w:jc w:val="center"/>
        <w:rPr>
          <w:rFonts w:ascii="Times New Roman" w:eastAsia="Times New Roman" w:hAnsi="Times New Roman" w:cs="Times New Roman"/>
          <w:sz w:val="28"/>
          <w:szCs w:val="28"/>
        </w:rPr>
      </w:pPr>
      <w:r w:rsidRPr="00170BE2">
        <w:rPr>
          <w:rFonts w:ascii="Times New Roman" w:eastAsia="Times New Roman" w:hAnsi="Times New Roman" w:cs="Times New Roman"/>
          <w:sz w:val="28"/>
          <w:szCs w:val="28"/>
          <w:u w:val="single"/>
        </w:rPr>
        <w:t>Спеціальність</w:t>
      </w:r>
      <w:r w:rsidRPr="00170BE2">
        <w:rPr>
          <w:rFonts w:ascii="Times New Roman" w:eastAsia="Times New Roman" w:hAnsi="Times New Roman" w:cs="Times New Roman"/>
          <w:spacing w:val="-6"/>
          <w:sz w:val="28"/>
          <w:szCs w:val="28"/>
          <w:u w:val="single"/>
        </w:rPr>
        <w:t xml:space="preserve"> </w:t>
      </w:r>
      <w:r w:rsidRPr="00170BE2">
        <w:rPr>
          <w:rFonts w:ascii="Times New Roman" w:eastAsia="Times New Roman" w:hAnsi="Times New Roman" w:cs="Times New Roman"/>
          <w:sz w:val="28"/>
          <w:szCs w:val="28"/>
          <w:u w:val="single"/>
        </w:rPr>
        <w:t>122</w:t>
      </w:r>
      <w:r w:rsidRPr="00170BE2">
        <w:rPr>
          <w:rFonts w:ascii="Times New Roman" w:eastAsia="Times New Roman" w:hAnsi="Times New Roman" w:cs="Times New Roman"/>
          <w:spacing w:val="-2"/>
          <w:sz w:val="28"/>
          <w:szCs w:val="28"/>
          <w:u w:val="single"/>
        </w:rPr>
        <w:t xml:space="preserve"> </w:t>
      </w:r>
      <w:r w:rsidRPr="00170BE2">
        <w:rPr>
          <w:rFonts w:ascii="Times New Roman" w:eastAsia="Times New Roman" w:hAnsi="Times New Roman" w:cs="Times New Roman"/>
          <w:sz w:val="28"/>
          <w:szCs w:val="28"/>
          <w:u w:val="single"/>
        </w:rPr>
        <w:t>«Комп’ютерні науки»</w:t>
      </w:r>
    </w:p>
    <w:p w14:paraId="79F02708" w14:textId="77777777" w:rsidR="00170BE2" w:rsidRPr="00170BE2" w:rsidRDefault="00170BE2" w:rsidP="00025AC7">
      <w:pPr>
        <w:widowControl w:val="0"/>
        <w:autoSpaceDE w:val="0"/>
        <w:autoSpaceDN w:val="0"/>
        <w:spacing w:after="0" w:line="240" w:lineRule="auto"/>
        <w:ind w:right="-1"/>
        <w:jc w:val="center"/>
        <w:rPr>
          <w:rFonts w:ascii="Times New Roman" w:eastAsia="Times New Roman" w:hAnsi="Times New Roman" w:cs="Times New Roman"/>
          <w:sz w:val="14"/>
        </w:rPr>
      </w:pPr>
      <w:r w:rsidRPr="00170BE2">
        <w:rPr>
          <w:rFonts w:ascii="Times New Roman" w:eastAsia="Times New Roman" w:hAnsi="Times New Roman" w:cs="Times New Roman"/>
          <w:sz w:val="14"/>
        </w:rPr>
        <w:t>(код і</w:t>
      </w:r>
      <w:r w:rsidRPr="00170BE2">
        <w:rPr>
          <w:rFonts w:ascii="Times New Roman" w:eastAsia="Times New Roman" w:hAnsi="Times New Roman" w:cs="Times New Roman"/>
          <w:spacing w:val="-4"/>
          <w:sz w:val="14"/>
        </w:rPr>
        <w:t xml:space="preserve"> </w:t>
      </w:r>
      <w:r w:rsidRPr="00170BE2">
        <w:rPr>
          <w:rFonts w:ascii="Times New Roman" w:eastAsia="Times New Roman" w:hAnsi="Times New Roman" w:cs="Times New Roman"/>
          <w:sz w:val="14"/>
        </w:rPr>
        <w:t>назва)</w:t>
      </w:r>
    </w:p>
    <w:p w14:paraId="0D16581E" w14:textId="77777777" w:rsidR="00170BE2" w:rsidRPr="00170BE2" w:rsidRDefault="00170BE2" w:rsidP="00102265">
      <w:pPr>
        <w:widowControl w:val="0"/>
        <w:autoSpaceDE w:val="0"/>
        <w:autoSpaceDN w:val="0"/>
        <w:spacing w:after="0" w:line="240" w:lineRule="auto"/>
        <w:ind w:right="-1" w:firstLine="54"/>
        <w:jc w:val="center"/>
        <w:rPr>
          <w:rFonts w:ascii="Times New Roman" w:eastAsia="Times New Roman" w:hAnsi="Times New Roman" w:cs="Times New Roman"/>
          <w:sz w:val="28"/>
          <w:szCs w:val="28"/>
        </w:rPr>
      </w:pPr>
    </w:p>
    <w:p w14:paraId="2D3F3444" w14:textId="77777777" w:rsidR="00170BE2" w:rsidRPr="00170BE2" w:rsidRDefault="00170BE2" w:rsidP="00102265">
      <w:pPr>
        <w:widowControl w:val="0"/>
        <w:autoSpaceDE w:val="0"/>
        <w:autoSpaceDN w:val="0"/>
        <w:spacing w:after="0" w:line="240" w:lineRule="auto"/>
        <w:ind w:right="-1"/>
        <w:jc w:val="center"/>
        <w:rPr>
          <w:rFonts w:ascii="Times New Roman" w:eastAsia="Times New Roman" w:hAnsi="Times New Roman" w:cs="Times New Roman"/>
          <w:sz w:val="28"/>
          <w:szCs w:val="28"/>
        </w:rPr>
      </w:pPr>
      <w:r w:rsidRPr="00170BE2">
        <w:rPr>
          <w:rFonts w:ascii="Times New Roman" w:eastAsia="Times New Roman" w:hAnsi="Times New Roman" w:cs="Times New Roman"/>
          <w:sz w:val="28"/>
          <w:szCs w:val="28"/>
        </w:rPr>
        <w:t>на тему</w:t>
      </w:r>
    </w:p>
    <w:p w14:paraId="6CC4E579" w14:textId="77777777" w:rsidR="00170BE2" w:rsidRPr="00170BE2" w:rsidRDefault="00170BE2" w:rsidP="00102265">
      <w:pPr>
        <w:widowControl w:val="0"/>
        <w:autoSpaceDE w:val="0"/>
        <w:autoSpaceDN w:val="0"/>
        <w:spacing w:before="3" w:after="0" w:line="240" w:lineRule="auto"/>
        <w:ind w:right="-1"/>
        <w:jc w:val="center"/>
        <w:rPr>
          <w:rFonts w:ascii="Times New Roman" w:eastAsia="Times New Roman" w:hAnsi="Times New Roman" w:cs="Times New Roman"/>
          <w:b/>
          <w:sz w:val="28"/>
          <w:szCs w:val="28"/>
        </w:rPr>
      </w:pPr>
      <w:r w:rsidRPr="00170BE2">
        <w:rPr>
          <w:rFonts w:ascii="Times New Roman" w:eastAsia="Times New Roman" w:hAnsi="Times New Roman" w:cs="Times New Roman"/>
          <w:b/>
          <w:bCs/>
          <w:color w:val="222222"/>
          <w:sz w:val="28"/>
          <w:szCs w:val="28"/>
          <w:shd w:val="clear" w:color="auto" w:fill="FFFFFF"/>
        </w:rPr>
        <w:t xml:space="preserve">Методи та алгоритми підвищення ефективності функціонування автоматизованих систем управління розгорнутих на засобах рухомого </w:t>
      </w:r>
      <w:proofErr w:type="spellStart"/>
      <w:r w:rsidRPr="00170BE2">
        <w:rPr>
          <w:rFonts w:ascii="Times New Roman" w:eastAsia="Times New Roman" w:hAnsi="Times New Roman" w:cs="Times New Roman"/>
          <w:b/>
          <w:bCs/>
          <w:color w:val="222222"/>
          <w:sz w:val="28"/>
          <w:szCs w:val="28"/>
          <w:shd w:val="clear" w:color="auto" w:fill="FFFFFF"/>
        </w:rPr>
        <w:t>радіозв</w:t>
      </w:r>
      <w:proofErr w:type="spellEnd"/>
      <w:r w:rsidRPr="00170BE2">
        <w:rPr>
          <w:rFonts w:ascii="Times New Roman" w:eastAsia="Times New Roman" w:hAnsi="Times New Roman" w:cs="Times New Roman"/>
          <w:b/>
          <w:bCs/>
          <w:color w:val="222222"/>
          <w:sz w:val="28"/>
          <w:szCs w:val="28"/>
          <w:shd w:val="clear" w:color="auto" w:fill="FFFFFF"/>
          <w:lang w:val="ru-RU"/>
        </w:rPr>
        <w:t>`</w:t>
      </w:r>
      <w:proofErr w:type="spellStart"/>
      <w:r w:rsidRPr="00170BE2">
        <w:rPr>
          <w:rFonts w:ascii="Times New Roman" w:eastAsia="Times New Roman" w:hAnsi="Times New Roman" w:cs="Times New Roman"/>
          <w:b/>
          <w:bCs/>
          <w:color w:val="222222"/>
          <w:sz w:val="28"/>
          <w:szCs w:val="28"/>
          <w:shd w:val="clear" w:color="auto" w:fill="FFFFFF"/>
        </w:rPr>
        <w:t>язку</w:t>
      </w:r>
      <w:proofErr w:type="spellEnd"/>
      <w:r w:rsidRPr="00170BE2">
        <w:rPr>
          <w:rFonts w:ascii="Times New Roman" w:eastAsia="Times New Roman" w:hAnsi="Times New Roman" w:cs="Times New Roman"/>
          <w:b/>
          <w:bCs/>
          <w:color w:val="222222"/>
          <w:sz w:val="28"/>
          <w:szCs w:val="28"/>
          <w:shd w:val="clear" w:color="auto" w:fill="FFFFFF"/>
        </w:rPr>
        <w:t>.</w:t>
      </w:r>
    </w:p>
    <w:p w14:paraId="58A44BD1" w14:textId="77777777" w:rsidR="00170BE2" w:rsidRPr="00170BE2" w:rsidRDefault="00170BE2" w:rsidP="00102265">
      <w:pPr>
        <w:widowControl w:val="0"/>
        <w:autoSpaceDE w:val="0"/>
        <w:autoSpaceDN w:val="0"/>
        <w:spacing w:before="3" w:after="0" w:line="240" w:lineRule="auto"/>
        <w:ind w:left="709" w:right="-1"/>
        <w:jc w:val="center"/>
        <w:rPr>
          <w:rFonts w:ascii="Times New Roman" w:eastAsia="Times New Roman" w:hAnsi="Times New Roman" w:cs="Times New Roman"/>
          <w:b/>
          <w:sz w:val="28"/>
          <w:szCs w:val="28"/>
        </w:rPr>
      </w:pPr>
    </w:p>
    <w:tbl>
      <w:tblPr>
        <w:tblW w:w="0" w:type="auto"/>
        <w:tblInd w:w="4190" w:type="dxa"/>
        <w:tblLook w:val="04A0" w:firstRow="1" w:lastRow="0" w:firstColumn="1" w:lastColumn="0" w:noHBand="0" w:noVBand="1"/>
      </w:tblPr>
      <w:tblGrid>
        <w:gridCol w:w="5448"/>
      </w:tblGrid>
      <w:tr w:rsidR="00170BE2" w:rsidRPr="00170BE2" w14:paraId="61E473A6" w14:textId="77777777" w:rsidTr="00170BE2">
        <w:trPr>
          <w:trHeight w:val="302"/>
        </w:trPr>
        <w:tc>
          <w:tcPr>
            <w:tcW w:w="6091" w:type="dxa"/>
            <w:hideMark/>
          </w:tcPr>
          <w:p w14:paraId="31FD6A51" w14:textId="77777777" w:rsidR="00170BE2" w:rsidRPr="00170BE2" w:rsidRDefault="00170BE2" w:rsidP="00170BE2">
            <w:pPr>
              <w:widowControl w:val="0"/>
              <w:autoSpaceDE w:val="0"/>
              <w:autoSpaceDN w:val="0"/>
              <w:spacing w:before="3" w:after="0" w:line="240" w:lineRule="auto"/>
              <w:rPr>
                <w:rFonts w:ascii="Times New Roman" w:eastAsia="Times New Roman" w:hAnsi="Times New Roman" w:cs="Times New Roman"/>
                <w:sz w:val="28"/>
                <w:szCs w:val="28"/>
                <w:u w:val="single"/>
              </w:rPr>
            </w:pPr>
            <w:r w:rsidRPr="00170BE2">
              <w:rPr>
                <w:rFonts w:ascii="Times New Roman" w:eastAsia="Times New Roman" w:hAnsi="Times New Roman" w:cs="Times New Roman"/>
                <w:sz w:val="28"/>
                <w:szCs w:val="28"/>
              </w:rPr>
              <w:t xml:space="preserve">Виконав: студент </w:t>
            </w:r>
            <w:r w:rsidRPr="00170BE2">
              <w:rPr>
                <w:rFonts w:ascii="Times New Roman" w:eastAsia="Times New Roman" w:hAnsi="Times New Roman" w:cs="Times New Roman"/>
                <w:sz w:val="28"/>
                <w:szCs w:val="28"/>
                <w:u w:val="single"/>
              </w:rPr>
              <w:t>_</w:t>
            </w:r>
            <w:r w:rsidRPr="00170BE2">
              <w:rPr>
                <w:rFonts w:ascii="Times New Roman" w:eastAsia="Times New Roman" w:hAnsi="Times New Roman" w:cs="Times New Roman"/>
                <w:sz w:val="28"/>
                <w:szCs w:val="28"/>
                <w:u w:val="single"/>
                <w:lang w:val="ru-RU"/>
              </w:rPr>
              <w:t>6</w:t>
            </w:r>
            <w:r w:rsidRPr="00170BE2">
              <w:rPr>
                <w:rFonts w:ascii="Times New Roman" w:eastAsia="Times New Roman" w:hAnsi="Times New Roman" w:cs="Times New Roman"/>
                <w:sz w:val="28"/>
                <w:szCs w:val="28"/>
                <w:u w:val="single"/>
              </w:rPr>
              <w:t>_ курсу, групи 602-ТН</w:t>
            </w:r>
          </w:p>
        </w:tc>
      </w:tr>
      <w:tr w:rsidR="00170BE2" w:rsidRPr="00170BE2" w14:paraId="674B9036" w14:textId="77777777" w:rsidTr="00170BE2">
        <w:trPr>
          <w:trHeight w:val="317"/>
        </w:trPr>
        <w:tc>
          <w:tcPr>
            <w:tcW w:w="6091" w:type="dxa"/>
            <w:hideMark/>
          </w:tcPr>
          <w:p w14:paraId="1435996C" w14:textId="77777777" w:rsidR="00170BE2" w:rsidRPr="00170BE2" w:rsidRDefault="00170BE2" w:rsidP="00170BE2">
            <w:pPr>
              <w:widowControl w:val="0"/>
              <w:autoSpaceDE w:val="0"/>
              <w:autoSpaceDN w:val="0"/>
              <w:spacing w:before="3" w:after="0" w:line="240" w:lineRule="auto"/>
              <w:rPr>
                <w:rFonts w:ascii="Times New Roman" w:eastAsia="Times New Roman" w:hAnsi="Times New Roman" w:cs="Times New Roman"/>
                <w:sz w:val="28"/>
                <w:szCs w:val="28"/>
              </w:rPr>
            </w:pPr>
            <w:r w:rsidRPr="00170BE2">
              <w:rPr>
                <w:rFonts w:ascii="Times New Roman" w:eastAsia="Times New Roman" w:hAnsi="Times New Roman" w:cs="Times New Roman"/>
                <w:sz w:val="28"/>
                <w:szCs w:val="28"/>
              </w:rPr>
              <w:t>Спеціальності 122 «Комп’ютерні науки»</w:t>
            </w:r>
          </w:p>
        </w:tc>
      </w:tr>
      <w:tr w:rsidR="00170BE2" w:rsidRPr="00170BE2" w14:paraId="62322B04" w14:textId="77777777" w:rsidTr="00170BE2">
        <w:trPr>
          <w:trHeight w:val="302"/>
        </w:trPr>
        <w:tc>
          <w:tcPr>
            <w:tcW w:w="6091" w:type="dxa"/>
            <w:hideMark/>
          </w:tcPr>
          <w:p w14:paraId="58E84880" w14:textId="77777777" w:rsidR="00170BE2" w:rsidRPr="00170BE2" w:rsidRDefault="00170BE2" w:rsidP="00170BE2">
            <w:pPr>
              <w:widowControl w:val="0"/>
              <w:autoSpaceDE w:val="0"/>
              <w:autoSpaceDN w:val="0"/>
              <w:spacing w:before="3" w:after="0" w:line="240" w:lineRule="auto"/>
              <w:jc w:val="center"/>
              <w:rPr>
                <w:rFonts w:ascii="Times New Roman" w:eastAsia="Times New Roman" w:hAnsi="Times New Roman" w:cs="Times New Roman"/>
                <w:sz w:val="16"/>
                <w:szCs w:val="16"/>
              </w:rPr>
            </w:pPr>
            <w:r w:rsidRPr="00170BE2">
              <w:rPr>
                <w:rFonts w:ascii="Times New Roman" w:eastAsia="Times New Roman" w:hAnsi="Times New Roman" w:cs="Times New Roman"/>
                <w:sz w:val="16"/>
                <w:szCs w:val="16"/>
              </w:rPr>
              <w:t>(шифр і назва спеціальності)</w:t>
            </w:r>
          </w:p>
        </w:tc>
      </w:tr>
      <w:tr w:rsidR="00170BE2" w:rsidRPr="00170BE2" w14:paraId="2B4E5DF2" w14:textId="77777777" w:rsidTr="00170BE2">
        <w:trPr>
          <w:trHeight w:val="302"/>
        </w:trPr>
        <w:tc>
          <w:tcPr>
            <w:tcW w:w="6091" w:type="dxa"/>
            <w:hideMark/>
          </w:tcPr>
          <w:p w14:paraId="39A93476" w14:textId="77777777" w:rsidR="00170BE2" w:rsidRPr="00170BE2" w:rsidRDefault="00170BE2" w:rsidP="00025AC7">
            <w:pPr>
              <w:widowControl w:val="0"/>
              <w:autoSpaceDE w:val="0"/>
              <w:autoSpaceDN w:val="0"/>
              <w:spacing w:before="3" w:after="0" w:line="240" w:lineRule="auto"/>
              <w:rPr>
                <w:rFonts w:ascii="Times New Roman" w:eastAsia="Times New Roman" w:hAnsi="Times New Roman" w:cs="Times New Roman"/>
                <w:sz w:val="28"/>
                <w:szCs w:val="28"/>
              </w:rPr>
            </w:pPr>
            <w:r w:rsidRPr="00170BE2">
              <w:rPr>
                <w:rFonts w:ascii="Times New Roman" w:eastAsia="Times New Roman" w:hAnsi="Times New Roman" w:cs="Times New Roman"/>
                <w:sz w:val="28"/>
                <w:szCs w:val="28"/>
              </w:rPr>
              <w:t>_____________</w:t>
            </w:r>
            <w:r w:rsidR="00025AC7">
              <w:rPr>
                <w:rFonts w:ascii="Times New Roman" w:eastAsia="Times New Roman" w:hAnsi="Times New Roman" w:cs="Times New Roman"/>
                <w:sz w:val="28"/>
                <w:szCs w:val="28"/>
                <w:u w:val="single"/>
                <w:lang w:val="ru-RU"/>
              </w:rPr>
              <w:t>Бе</w:t>
            </w:r>
            <w:proofErr w:type="spellStart"/>
            <w:r w:rsidR="00025AC7">
              <w:rPr>
                <w:rFonts w:ascii="Times New Roman" w:eastAsia="Times New Roman" w:hAnsi="Times New Roman" w:cs="Times New Roman"/>
                <w:sz w:val="28"/>
                <w:szCs w:val="28"/>
                <w:u w:val="single"/>
              </w:rPr>
              <w:t>ссонов</w:t>
            </w:r>
            <w:proofErr w:type="spellEnd"/>
            <w:r w:rsidR="00025AC7">
              <w:rPr>
                <w:rFonts w:ascii="Times New Roman" w:eastAsia="Times New Roman" w:hAnsi="Times New Roman" w:cs="Times New Roman"/>
                <w:sz w:val="28"/>
                <w:szCs w:val="28"/>
                <w:u w:val="single"/>
              </w:rPr>
              <w:t xml:space="preserve"> В.А.</w:t>
            </w:r>
            <w:r w:rsidRPr="00170BE2">
              <w:rPr>
                <w:rFonts w:ascii="Times New Roman" w:eastAsia="Times New Roman" w:hAnsi="Times New Roman" w:cs="Times New Roman"/>
                <w:sz w:val="28"/>
                <w:szCs w:val="28"/>
                <w:u w:val="single"/>
              </w:rPr>
              <w:t>____________</w:t>
            </w:r>
          </w:p>
        </w:tc>
      </w:tr>
      <w:tr w:rsidR="00170BE2" w:rsidRPr="00170BE2" w14:paraId="04850B88" w14:textId="77777777" w:rsidTr="00170BE2">
        <w:trPr>
          <w:trHeight w:val="317"/>
        </w:trPr>
        <w:tc>
          <w:tcPr>
            <w:tcW w:w="6091" w:type="dxa"/>
            <w:hideMark/>
          </w:tcPr>
          <w:p w14:paraId="7876E6E6" w14:textId="77777777" w:rsidR="00170BE2" w:rsidRPr="00170BE2" w:rsidRDefault="00170BE2" w:rsidP="00170BE2">
            <w:pPr>
              <w:widowControl w:val="0"/>
              <w:autoSpaceDE w:val="0"/>
              <w:autoSpaceDN w:val="0"/>
              <w:spacing w:before="3" w:after="0" w:line="240" w:lineRule="auto"/>
              <w:jc w:val="center"/>
              <w:rPr>
                <w:rFonts w:ascii="Times New Roman" w:eastAsia="Times New Roman" w:hAnsi="Times New Roman" w:cs="Times New Roman"/>
                <w:sz w:val="16"/>
                <w:szCs w:val="16"/>
              </w:rPr>
            </w:pPr>
            <w:r w:rsidRPr="00170BE2">
              <w:rPr>
                <w:rFonts w:ascii="Times New Roman" w:eastAsia="Times New Roman" w:hAnsi="Times New Roman" w:cs="Times New Roman"/>
                <w:sz w:val="16"/>
                <w:szCs w:val="16"/>
              </w:rPr>
              <w:t>(прізвище та ініціали)</w:t>
            </w:r>
          </w:p>
        </w:tc>
      </w:tr>
      <w:tr w:rsidR="00170BE2" w:rsidRPr="00170BE2" w14:paraId="587225C6" w14:textId="77777777" w:rsidTr="00170BE2">
        <w:trPr>
          <w:trHeight w:val="302"/>
        </w:trPr>
        <w:tc>
          <w:tcPr>
            <w:tcW w:w="6091" w:type="dxa"/>
            <w:hideMark/>
          </w:tcPr>
          <w:p w14:paraId="7F180B30" w14:textId="77777777" w:rsidR="00170BE2" w:rsidRPr="00170BE2" w:rsidRDefault="00170BE2" w:rsidP="00170BE2">
            <w:pPr>
              <w:widowControl w:val="0"/>
              <w:autoSpaceDE w:val="0"/>
              <w:autoSpaceDN w:val="0"/>
              <w:spacing w:before="3" w:after="0" w:line="240" w:lineRule="auto"/>
              <w:rPr>
                <w:rFonts w:ascii="Times New Roman" w:eastAsia="Times New Roman" w:hAnsi="Times New Roman" w:cs="Times New Roman"/>
                <w:sz w:val="28"/>
                <w:szCs w:val="28"/>
              </w:rPr>
            </w:pPr>
            <w:r w:rsidRPr="00170BE2">
              <w:rPr>
                <w:rFonts w:ascii="Times New Roman" w:eastAsia="Times New Roman" w:hAnsi="Times New Roman" w:cs="Times New Roman"/>
                <w:sz w:val="28"/>
                <w:szCs w:val="28"/>
              </w:rPr>
              <w:t xml:space="preserve">Керівник </w:t>
            </w:r>
            <w:r w:rsidRPr="00170BE2">
              <w:rPr>
                <w:rFonts w:ascii="Times New Roman" w:eastAsia="Times New Roman" w:hAnsi="Times New Roman" w:cs="Times New Roman"/>
                <w:sz w:val="28"/>
                <w:szCs w:val="28"/>
                <w:u w:val="single"/>
              </w:rPr>
              <w:t>____ Живило Є.О._____________</w:t>
            </w:r>
          </w:p>
        </w:tc>
      </w:tr>
      <w:tr w:rsidR="00170BE2" w:rsidRPr="00170BE2" w14:paraId="1DE5973D" w14:textId="77777777" w:rsidTr="00170BE2">
        <w:trPr>
          <w:trHeight w:val="302"/>
        </w:trPr>
        <w:tc>
          <w:tcPr>
            <w:tcW w:w="6091" w:type="dxa"/>
            <w:hideMark/>
          </w:tcPr>
          <w:p w14:paraId="2E200827" w14:textId="77777777" w:rsidR="00170BE2" w:rsidRPr="00170BE2" w:rsidRDefault="00170BE2" w:rsidP="00170BE2">
            <w:pPr>
              <w:widowControl w:val="0"/>
              <w:autoSpaceDE w:val="0"/>
              <w:autoSpaceDN w:val="0"/>
              <w:spacing w:before="3" w:after="0" w:line="240" w:lineRule="auto"/>
              <w:jc w:val="center"/>
              <w:rPr>
                <w:rFonts w:ascii="Times New Roman" w:eastAsia="Times New Roman" w:hAnsi="Times New Roman" w:cs="Times New Roman"/>
                <w:sz w:val="28"/>
                <w:szCs w:val="28"/>
              </w:rPr>
            </w:pPr>
            <w:r w:rsidRPr="00170BE2">
              <w:rPr>
                <w:rFonts w:ascii="Times New Roman" w:eastAsia="Times New Roman" w:hAnsi="Times New Roman" w:cs="Times New Roman"/>
                <w:sz w:val="16"/>
                <w:szCs w:val="16"/>
              </w:rPr>
              <w:t>(прізвище та ініціали)</w:t>
            </w:r>
          </w:p>
        </w:tc>
      </w:tr>
      <w:tr w:rsidR="00170BE2" w:rsidRPr="00170BE2" w14:paraId="531EA47D" w14:textId="77777777" w:rsidTr="00170BE2">
        <w:trPr>
          <w:trHeight w:val="317"/>
        </w:trPr>
        <w:tc>
          <w:tcPr>
            <w:tcW w:w="6091" w:type="dxa"/>
            <w:hideMark/>
          </w:tcPr>
          <w:p w14:paraId="0BE7B530" w14:textId="77777777" w:rsidR="00170BE2" w:rsidRPr="00170BE2" w:rsidRDefault="00170BE2" w:rsidP="00170BE2">
            <w:pPr>
              <w:widowControl w:val="0"/>
              <w:autoSpaceDE w:val="0"/>
              <w:autoSpaceDN w:val="0"/>
              <w:spacing w:before="3" w:after="0" w:line="240" w:lineRule="auto"/>
              <w:rPr>
                <w:rFonts w:ascii="Times New Roman" w:eastAsia="Times New Roman" w:hAnsi="Times New Roman" w:cs="Times New Roman"/>
                <w:sz w:val="28"/>
                <w:szCs w:val="28"/>
              </w:rPr>
            </w:pPr>
            <w:r w:rsidRPr="00170BE2">
              <w:rPr>
                <w:rFonts w:ascii="Times New Roman" w:eastAsia="Times New Roman" w:hAnsi="Times New Roman" w:cs="Times New Roman"/>
                <w:sz w:val="28"/>
                <w:szCs w:val="28"/>
              </w:rPr>
              <w:t>Рецензент____________________________</w:t>
            </w:r>
          </w:p>
        </w:tc>
      </w:tr>
      <w:tr w:rsidR="00170BE2" w:rsidRPr="00170BE2" w14:paraId="65BEB7AD" w14:textId="77777777" w:rsidTr="00170BE2">
        <w:trPr>
          <w:trHeight w:val="302"/>
        </w:trPr>
        <w:tc>
          <w:tcPr>
            <w:tcW w:w="6091" w:type="dxa"/>
            <w:hideMark/>
          </w:tcPr>
          <w:p w14:paraId="59993623" w14:textId="77777777" w:rsidR="00170BE2" w:rsidRPr="00170BE2" w:rsidRDefault="00170BE2" w:rsidP="00170BE2">
            <w:pPr>
              <w:widowControl w:val="0"/>
              <w:autoSpaceDE w:val="0"/>
              <w:autoSpaceDN w:val="0"/>
              <w:spacing w:before="3" w:after="0" w:line="240" w:lineRule="auto"/>
              <w:jc w:val="center"/>
              <w:rPr>
                <w:rFonts w:ascii="Times New Roman" w:eastAsia="Times New Roman" w:hAnsi="Times New Roman" w:cs="Times New Roman"/>
                <w:sz w:val="28"/>
                <w:szCs w:val="28"/>
              </w:rPr>
            </w:pPr>
            <w:r w:rsidRPr="00170BE2">
              <w:rPr>
                <w:rFonts w:ascii="Times New Roman" w:eastAsia="Times New Roman" w:hAnsi="Times New Roman" w:cs="Times New Roman"/>
                <w:sz w:val="16"/>
                <w:szCs w:val="16"/>
              </w:rPr>
              <w:t>(прізвище та ініціали)</w:t>
            </w:r>
          </w:p>
        </w:tc>
      </w:tr>
    </w:tbl>
    <w:p w14:paraId="60995551" w14:textId="77777777" w:rsidR="00170BE2" w:rsidRPr="00170BE2" w:rsidRDefault="00170BE2" w:rsidP="00170BE2">
      <w:pPr>
        <w:widowControl w:val="0"/>
        <w:autoSpaceDE w:val="0"/>
        <w:autoSpaceDN w:val="0"/>
        <w:spacing w:before="3" w:after="0" w:line="240" w:lineRule="auto"/>
        <w:ind w:left="709"/>
        <w:jc w:val="center"/>
        <w:rPr>
          <w:rFonts w:ascii="Times New Roman" w:eastAsia="Times New Roman" w:hAnsi="Times New Roman" w:cs="Times New Roman"/>
          <w:b/>
          <w:sz w:val="28"/>
          <w:szCs w:val="28"/>
        </w:rPr>
      </w:pPr>
    </w:p>
    <w:p w14:paraId="756AECB9" w14:textId="77777777" w:rsidR="00170BE2" w:rsidRPr="00170BE2" w:rsidRDefault="00170BE2" w:rsidP="00170BE2">
      <w:pPr>
        <w:widowControl w:val="0"/>
        <w:autoSpaceDE w:val="0"/>
        <w:autoSpaceDN w:val="0"/>
        <w:spacing w:before="3" w:after="0" w:line="240" w:lineRule="auto"/>
        <w:ind w:left="709"/>
        <w:jc w:val="center"/>
        <w:rPr>
          <w:rFonts w:ascii="Times New Roman" w:eastAsia="Times New Roman" w:hAnsi="Times New Roman" w:cs="Times New Roman"/>
          <w:b/>
          <w:sz w:val="28"/>
          <w:szCs w:val="28"/>
        </w:rPr>
      </w:pPr>
    </w:p>
    <w:p w14:paraId="22086F6B" w14:textId="77777777" w:rsidR="00170BE2" w:rsidRPr="00170BE2" w:rsidRDefault="00170BE2" w:rsidP="00170BE2">
      <w:pPr>
        <w:widowControl w:val="0"/>
        <w:autoSpaceDE w:val="0"/>
        <w:autoSpaceDN w:val="0"/>
        <w:spacing w:before="3" w:after="0" w:line="240" w:lineRule="auto"/>
        <w:ind w:left="709"/>
        <w:jc w:val="center"/>
        <w:rPr>
          <w:rFonts w:ascii="Times New Roman" w:eastAsia="Times New Roman" w:hAnsi="Times New Roman" w:cs="Times New Roman"/>
          <w:b/>
          <w:sz w:val="28"/>
          <w:szCs w:val="28"/>
        </w:rPr>
      </w:pPr>
    </w:p>
    <w:p w14:paraId="38A7193D" w14:textId="77777777" w:rsidR="00170BE2" w:rsidRDefault="00170BE2" w:rsidP="00170BE2">
      <w:pPr>
        <w:widowControl w:val="0"/>
        <w:autoSpaceDE w:val="0"/>
        <w:autoSpaceDN w:val="0"/>
        <w:spacing w:before="3" w:after="0" w:line="240" w:lineRule="auto"/>
        <w:jc w:val="both"/>
        <w:rPr>
          <w:rFonts w:ascii="Times New Roman" w:eastAsia="Times New Roman" w:hAnsi="Times New Roman" w:cs="Times New Roman"/>
          <w:b/>
          <w:sz w:val="28"/>
          <w:szCs w:val="28"/>
        </w:rPr>
      </w:pPr>
    </w:p>
    <w:p w14:paraId="7D8009EE" w14:textId="77777777" w:rsidR="00102265" w:rsidRDefault="00102265" w:rsidP="00170BE2">
      <w:pPr>
        <w:widowControl w:val="0"/>
        <w:autoSpaceDE w:val="0"/>
        <w:autoSpaceDN w:val="0"/>
        <w:spacing w:before="3" w:after="0" w:line="240" w:lineRule="auto"/>
        <w:jc w:val="both"/>
        <w:rPr>
          <w:rFonts w:ascii="Times New Roman" w:eastAsia="Times New Roman" w:hAnsi="Times New Roman" w:cs="Times New Roman"/>
          <w:b/>
          <w:sz w:val="28"/>
          <w:szCs w:val="28"/>
        </w:rPr>
      </w:pPr>
    </w:p>
    <w:p w14:paraId="3409E852" w14:textId="77777777" w:rsidR="00102265" w:rsidRDefault="00102265" w:rsidP="00170BE2">
      <w:pPr>
        <w:widowControl w:val="0"/>
        <w:autoSpaceDE w:val="0"/>
        <w:autoSpaceDN w:val="0"/>
        <w:spacing w:before="3" w:after="0" w:line="240" w:lineRule="auto"/>
        <w:jc w:val="both"/>
        <w:rPr>
          <w:rFonts w:ascii="Times New Roman" w:eastAsia="Times New Roman" w:hAnsi="Times New Roman" w:cs="Times New Roman"/>
          <w:b/>
          <w:sz w:val="28"/>
          <w:szCs w:val="28"/>
        </w:rPr>
      </w:pPr>
    </w:p>
    <w:p w14:paraId="7B226B2D" w14:textId="77777777" w:rsidR="00102265" w:rsidRDefault="00102265" w:rsidP="00170BE2">
      <w:pPr>
        <w:widowControl w:val="0"/>
        <w:autoSpaceDE w:val="0"/>
        <w:autoSpaceDN w:val="0"/>
        <w:spacing w:before="3" w:after="0" w:line="240" w:lineRule="auto"/>
        <w:jc w:val="both"/>
        <w:rPr>
          <w:rFonts w:ascii="Times New Roman" w:eastAsia="Times New Roman" w:hAnsi="Times New Roman" w:cs="Times New Roman"/>
          <w:b/>
          <w:sz w:val="28"/>
          <w:szCs w:val="28"/>
        </w:rPr>
      </w:pPr>
    </w:p>
    <w:p w14:paraId="727691EF" w14:textId="77777777" w:rsidR="00102265" w:rsidRDefault="00102265" w:rsidP="00170BE2">
      <w:pPr>
        <w:widowControl w:val="0"/>
        <w:autoSpaceDE w:val="0"/>
        <w:autoSpaceDN w:val="0"/>
        <w:spacing w:before="3" w:after="0" w:line="240" w:lineRule="auto"/>
        <w:jc w:val="both"/>
        <w:rPr>
          <w:rFonts w:ascii="Times New Roman" w:eastAsia="Times New Roman" w:hAnsi="Times New Roman" w:cs="Times New Roman"/>
          <w:b/>
          <w:sz w:val="28"/>
          <w:szCs w:val="28"/>
        </w:rPr>
      </w:pPr>
    </w:p>
    <w:p w14:paraId="49C96FF1" w14:textId="77777777" w:rsidR="00102265" w:rsidRDefault="00102265" w:rsidP="00170BE2">
      <w:pPr>
        <w:widowControl w:val="0"/>
        <w:autoSpaceDE w:val="0"/>
        <w:autoSpaceDN w:val="0"/>
        <w:spacing w:before="3" w:after="0" w:line="240" w:lineRule="auto"/>
        <w:jc w:val="both"/>
        <w:rPr>
          <w:rFonts w:ascii="Times New Roman" w:eastAsia="Times New Roman" w:hAnsi="Times New Roman" w:cs="Times New Roman"/>
          <w:b/>
          <w:sz w:val="28"/>
          <w:szCs w:val="28"/>
        </w:rPr>
      </w:pPr>
    </w:p>
    <w:p w14:paraId="4FD83C9A" w14:textId="77777777" w:rsidR="00102265" w:rsidRDefault="00102265" w:rsidP="00170BE2">
      <w:pPr>
        <w:widowControl w:val="0"/>
        <w:autoSpaceDE w:val="0"/>
        <w:autoSpaceDN w:val="0"/>
        <w:spacing w:before="3" w:after="0" w:line="240" w:lineRule="auto"/>
        <w:jc w:val="both"/>
        <w:rPr>
          <w:rFonts w:ascii="Times New Roman" w:eastAsia="Times New Roman" w:hAnsi="Times New Roman" w:cs="Times New Roman"/>
          <w:b/>
          <w:sz w:val="28"/>
          <w:szCs w:val="28"/>
        </w:rPr>
      </w:pPr>
    </w:p>
    <w:p w14:paraId="3599C7CC" w14:textId="77777777" w:rsidR="00102265" w:rsidRDefault="00102265" w:rsidP="00170BE2">
      <w:pPr>
        <w:widowControl w:val="0"/>
        <w:autoSpaceDE w:val="0"/>
        <w:autoSpaceDN w:val="0"/>
        <w:spacing w:before="3" w:after="0" w:line="240" w:lineRule="auto"/>
        <w:jc w:val="both"/>
        <w:rPr>
          <w:rFonts w:ascii="Times New Roman" w:eastAsia="Times New Roman" w:hAnsi="Times New Roman" w:cs="Times New Roman"/>
          <w:b/>
          <w:sz w:val="28"/>
          <w:szCs w:val="28"/>
        </w:rPr>
      </w:pPr>
    </w:p>
    <w:p w14:paraId="6792AD81" w14:textId="77777777" w:rsidR="00102265" w:rsidRPr="00170BE2" w:rsidRDefault="00102265" w:rsidP="00170BE2">
      <w:pPr>
        <w:widowControl w:val="0"/>
        <w:autoSpaceDE w:val="0"/>
        <w:autoSpaceDN w:val="0"/>
        <w:spacing w:before="3" w:after="0" w:line="240" w:lineRule="auto"/>
        <w:jc w:val="both"/>
        <w:rPr>
          <w:rFonts w:ascii="Times New Roman" w:eastAsia="Times New Roman" w:hAnsi="Times New Roman" w:cs="Times New Roman"/>
          <w:b/>
          <w:sz w:val="28"/>
          <w:szCs w:val="28"/>
        </w:rPr>
      </w:pPr>
    </w:p>
    <w:p w14:paraId="01172A40" w14:textId="77777777" w:rsidR="00170BE2" w:rsidRPr="00170BE2" w:rsidRDefault="00170BE2" w:rsidP="00170BE2">
      <w:pPr>
        <w:widowControl w:val="0"/>
        <w:autoSpaceDE w:val="0"/>
        <w:autoSpaceDN w:val="0"/>
        <w:spacing w:before="91" w:after="0" w:line="240" w:lineRule="auto"/>
        <w:ind w:right="813"/>
        <w:jc w:val="center"/>
        <w:rPr>
          <w:rFonts w:ascii="Times New Roman" w:eastAsia="Times New Roman" w:hAnsi="Times New Roman" w:cs="Times New Roman"/>
          <w:b/>
        </w:rPr>
      </w:pPr>
      <w:r w:rsidRPr="00170BE2">
        <w:rPr>
          <w:rFonts w:ascii="Times New Roman" w:eastAsia="Times New Roman" w:hAnsi="Times New Roman" w:cs="Times New Roman"/>
          <w:b/>
        </w:rPr>
        <w:t>Полтава</w:t>
      </w:r>
      <w:r w:rsidRPr="00170BE2">
        <w:rPr>
          <w:rFonts w:ascii="Times New Roman" w:eastAsia="Times New Roman" w:hAnsi="Times New Roman" w:cs="Times New Roman"/>
          <w:b/>
          <w:spacing w:val="1"/>
        </w:rPr>
        <w:t xml:space="preserve"> </w:t>
      </w:r>
      <w:r w:rsidRPr="00170BE2">
        <w:rPr>
          <w:rFonts w:ascii="Times New Roman" w:eastAsia="Times New Roman" w:hAnsi="Times New Roman" w:cs="Times New Roman"/>
          <w:b/>
        </w:rPr>
        <w:t>–</w:t>
      </w:r>
      <w:r w:rsidRPr="00170BE2">
        <w:rPr>
          <w:rFonts w:ascii="Times New Roman" w:eastAsia="Times New Roman" w:hAnsi="Times New Roman" w:cs="Times New Roman"/>
          <w:b/>
          <w:spacing w:val="-2"/>
        </w:rPr>
        <w:t xml:space="preserve"> </w:t>
      </w:r>
      <w:r w:rsidRPr="00170BE2">
        <w:rPr>
          <w:rFonts w:ascii="Times New Roman" w:eastAsia="Times New Roman" w:hAnsi="Times New Roman" w:cs="Times New Roman"/>
          <w:b/>
        </w:rPr>
        <w:t>2023</w:t>
      </w:r>
      <w:r w:rsidRPr="00170BE2">
        <w:rPr>
          <w:rFonts w:ascii="Times New Roman" w:eastAsia="Times New Roman" w:hAnsi="Times New Roman" w:cs="Times New Roman"/>
          <w:b/>
          <w:spacing w:val="-3"/>
        </w:rPr>
        <w:t xml:space="preserve"> </w:t>
      </w:r>
      <w:r w:rsidRPr="00170BE2">
        <w:rPr>
          <w:rFonts w:ascii="Times New Roman" w:eastAsia="Times New Roman" w:hAnsi="Times New Roman" w:cs="Times New Roman"/>
          <w:b/>
        </w:rPr>
        <w:t>рік</w:t>
      </w:r>
      <w:r w:rsidRPr="00170BE2">
        <w:rPr>
          <w:rFonts w:ascii="Times New Roman" w:eastAsia="Times New Roman" w:hAnsi="Times New Roman" w:cs="Times New Roman"/>
          <w:b/>
        </w:rPr>
        <w:br w:type="page"/>
      </w:r>
    </w:p>
    <w:p w14:paraId="70BC7A71" w14:textId="77777777" w:rsidR="00170BE2" w:rsidRPr="00170BE2" w:rsidRDefault="00170BE2" w:rsidP="00170BE2">
      <w:pPr>
        <w:widowControl w:val="0"/>
        <w:autoSpaceDE w:val="0"/>
        <w:autoSpaceDN w:val="0"/>
        <w:spacing w:before="91" w:after="0" w:line="240" w:lineRule="auto"/>
        <w:ind w:right="813"/>
        <w:jc w:val="center"/>
        <w:rPr>
          <w:rFonts w:ascii="Times New Roman" w:eastAsia="Times New Roman" w:hAnsi="Times New Roman" w:cs="Times New Roman"/>
          <w:b/>
        </w:rPr>
      </w:pPr>
    </w:p>
    <w:p w14:paraId="09B22CCD"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r w:rsidRPr="00170BE2">
        <w:rPr>
          <w:rFonts w:ascii="Times New Roman" w:eastAsia="Times New Roman" w:hAnsi="Times New Roman" w:cs="Times New Roman"/>
          <w:b/>
          <w:sz w:val="28"/>
          <w:szCs w:val="28"/>
        </w:rPr>
        <w:t>МІНІСТЕРСТВО ОСВІТИ І НАУКИ УКРАЇНИ</w:t>
      </w:r>
    </w:p>
    <w:p w14:paraId="136D7B22"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r w:rsidRPr="00170BE2">
        <w:rPr>
          <w:rFonts w:ascii="Times New Roman" w:eastAsia="Times New Roman" w:hAnsi="Times New Roman" w:cs="Times New Roman"/>
          <w:b/>
          <w:sz w:val="28"/>
          <w:szCs w:val="28"/>
        </w:rPr>
        <w:t>НАЦІОНАЛЬНИЙ УНІВЕРСИТЕТ «ПОЛТАВСЬКА ПОЛІТЕХНІКА</w:t>
      </w:r>
    </w:p>
    <w:p w14:paraId="6A1985D7"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r w:rsidRPr="00170BE2">
        <w:rPr>
          <w:rFonts w:ascii="Times New Roman" w:eastAsia="Times New Roman" w:hAnsi="Times New Roman" w:cs="Times New Roman"/>
          <w:b/>
          <w:sz w:val="28"/>
          <w:szCs w:val="28"/>
        </w:rPr>
        <w:t>ІМЕНІ ЮРІЯ КОНДРАТЮКА»</w:t>
      </w:r>
    </w:p>
    <w:p w14:paraId="703075AD"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p>
    <w:p w14:paraId="0E1F4F42"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p>
    <w:p w14:paraId="62304F8C"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r w:rsidRPr="00170BE2">
        <w:rPr>
          <w:rFonts w:ascii="Times New Roman" w:eastAsia="Times New Roman" w:hAnsi="Times New Roman" w:cs="Times New Roman"/>
          <w:b/>
          <w:sz w:val="28"/>
          <w:szCs w:val="28"/>
        </w:rPr>
        <w:t xml:space="preserve">НАВЧАЛЬНО-НАУКОВИЙ ІНСТИТУТ ІНФОРМАЦІЙНИХ </w:t>
      </w:r>
    </w:p>
    <w:p w14:paraId="72688D04"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r w:rsidRPr="00170BE2">
        <w:rPr>
          <w:rFonts w:ascii="Times New Roman" w:eastAsia="Times New Roman" w:hAnsi="Times New Roman" w:cs="Times New Roman"/>
          <w:b/>
          <w:sz w:val="28"/>
          <w:szCs w:val="28"/>
        </w:rPr>
        <w:t>ТЕХНОЛОГІЙ І РОБОТЕТЕХНІКИ</w:t>
      </w:r>
    </w:p>
    <w:p w14:paraId="2FF6C685"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p>
    <w:p w14:paraId="292A9DBB"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p>
    <w:p w14:paraId="62F1D85D"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r w:rsidRPr="00170BE2">
        <w:rPr>
          <w:rFonts w:ascii="Times New Roman" w:eastAsia="Times New Roman" w:hAnsi="Times New Roman" w:cs="Times New Roman"/>
          <w:b/>
          <w:sz w:val="28"/>
          <w:szCs w:val="28"/>
        </w:rPr>
        <w:t xml:space="preserve">КАФЕДРА КОМП’ЮТЕРНИХ ТА ІНФОРМАЦІЙНИХ </w:t>
      </w:r>
    </w:p>
    <w:p w14:paraId="730641EC"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r w:rsidRPr="00170BE2">
        <w:rPr>
          <w:rFonts w:ascii="Times New Roman" w:eastAsia="Times New Roman" w:hAnsi="Times New Roman" w:cs="Times New Roman"/>
          <w:b/>
          <w:sz w:val="28"/>
          <w:szCs w:val="28"/>
        </w:rPr>
        <w:t>ТЕХНОЛОГІЙ І СИСТЕМ</w:t>
      </w:r>
    </w:p>
    <w:p w14:paraId="521BE847"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p>
    <w:p w14:paraId="13AADB37"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p>
    <w:p w14:paraId="1CA88448"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r w:rsidRPr="00170BE2">
        <w:rPr>
          <w:rFonts w:ascii="Times New Roman" w:eastAsia="Times New Roman" w:hAnsi="Times New Roman" w:cs="Times New Roman"/>
          <w:b/>
          <w:sz w:val="28"/>
          <w:szCs w:val="28"/>
        </w:rPr>
        <w:t>КВАЛІФІКАЦІЙНА РОБОТА МАГІСТРА</w:t>
      </w:r>
    </w:p>
    <w:p w14:paraId="07E77395"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p>
    <w:p w14:paraId="5549E229"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r w:rsidRPr="00170BE2">
        <w:rPr>
          <w:rFonts w:ascii="Times New Roman" w:eastAsia="Times New Roman" w:hAnsi="Times New Roman" w:cs="Times New Roman"/>
          <w:b/>
          <w:sz w:val="28"/>
          <w:szCs w:val="28"/>
        </w:rPr>
        <w:t>Спеціальність 122 «Комп’ютерні науки»</w:t>
      </w:r>
    </w:p>
    <w:p w14:paraId="0E76203B"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p>
    <w:p w14:paraId="64BF2909"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p>
    <w:p w14:paraId="1496218D"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r w:rsidRPr="00170BE2">
        <w:rPr>
          <w:rFonts w:ascii="Times New Roman" w:eastAsia="Times New Roman" w:hAnsi="Times New Roman" w:cs="Times New Roman"/>
          <w:b/>
          <w:sz w:val="28"/>
          <w:szCs w:val="28"/>
        </w:rPr>
        <w:t>на тему</w:t>
      </w:r>
    </w:p>
    <w:p w14:paraId="5E91EB8C"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sz w:val="28"/>
          <w:szCs w:val="28"/>
        </w:rPr>
      </w:pPr>
    </w:p>
    <w:p w14:paraId="1F064516"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color w:val="222222"/>
          <w:sz w:val="28"/>
          <w:szCs w:val="28"/>
          <w:shd w:val="clear" w:color="auto" w:fill="FFFFFF"/>
        </w:rPr>
      </w:pPr>
      <w:r w:rsidRPr="00170BE2">
        <w:rPr>
          <w:rFonts w:ascii="Times New Roman" w:eastAsia="Times New Roman" w:hAnsi="Times New Roman" w:cs="Times New Roman"/>
          <w:b/>
          <w:bCs/>
          <w:color w:val="222222"/>
          <w:sz w:val="28"/>
          <w:szCs w:val="28"/>
          <w:shd w:val="clear" w:color="auto" w:fill="FFFFFF"/>
        </w:rPr>
        <w:t xml:space="preserve">Методи та алгоритми підвищення ефективності функціонування автоматизованих систем управління розгорнутих на засобах рухомого </w:t>
      </w:r>
      <w:proofErr w:type="spellStart"/>
      <w:r w:rsidRPr="00170BE2">
        <w:rPr>
          <w:rFonts w:ascii="Times New Roman" w:eastAsia="Times New Roman" w:hAnsi="Times New Roman" w:cs="Times New Roman"/>
          <w:b/>
          <w:bCs/>
          <w:color w:val="222222"/>
          <w:sz w:val="28"/>
          <w:szCs w:val="28"/>
          <w:shd w:val="clear" w:color="auto" w:fill="FFFFFF"/>
        </w:rPr>
        <w:t>радіозв</w:t>
      </w:r>
      <w:proofErr w:type="spellEnd"/>
      <w:r w:rsidRPr="00170BE2">
        <w:rPr>
          <w:rFonts w:ascii="Times New Roman" w:eastAsia="Times New Roman" w:hAnsi="Times New Roman" w:cs="Times New Roman"/>
          <w:b/>
          <w:bCs/>
          <w:color w:val="222222"/>
          <w:sz w:val="28"/>
          <w:szCs w:val="28"/>
          <w:shd w:val="clear" w:color="auto" w:fill="FFFFFF"/>
          <w:lang w:val="ru-RU"/>
        </w:rPr>
        <w:t>`</w:t>
      </w:r>
      <w:proofErr w:type="spellStart"/>
      <w:r w:rsidRPr="00170BE2">
        <w:rPr>
          <w:rFonts w:ascii="Times New Roman" w:eastAsia="Times New Roman" w:hAnsi="Times New Roman" w:cs="Times New Roman"/>
          <w:b/>
          <w:bCs/>
          <w:color w:val="222222"/>
          <w:sz w:val="28"/>
          <w:szCs w:val="28"/>
          <w:shd w:val="clear" w:color="auto" w:fill="FFFFFF"/>
        </w:rPr>
        <w:t>язку</w:t>
      </w:r>
      <w:proofErr w:type="spellEnd"/>
      <w:r w:rsidRPr="00170BE2">
        <w:rPr>
          <w:rFonts w:ascii="Times New Roman" w:eastAsia="Times New Roman" w:hAnsi="Times New Roman" w:cs="Times New Roman"/>
          <w:b/>
          <w:bCs/>
          <w:color w:val="222222"/>
          <w:sz w:val="28"/>
          <w:szCs w:val="28"/>
          <w:shd w:val="clear" w:color="auto" w:fill="FFFFFF"/>
        </w:rPr>
        <w:t>.</w:t>
      </w:r>
    </w:p>
    <w:p w14:paraId="4E950DB2"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color w:val="222222"/>
          <w:sz w:val="28"/>
          <w:szCs w:val="28"/>
          <w:shd w:val="clear" w:color="auto" w:fill="FFFFFF"/>
        </w:rPr>
      </w:pPr>
    </w:p>
    <w:p w14:paraId="473B420D"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color w:val="222222"/>
          <w:sz w:val="28"/>
          <w:szCs w:val="28"/>
          <w:shd w:val="clear" w:color="auto" w:fill="FFFFFF"/>
        </w:rPr>
      </w:pPr>
      <w:r w:rsidRPr="00170BE2">
        <w:rPr>
          <w:rFonts w:ascii="Times New Roman" w:eastAsia="Times New Roman" w:hAnsi="Times New Roman" w:cs="Times New Roman"/>
          <w:b/>
          <w:color w:val="222222"/>
          <w:sz w:val="28"/>
          <w:szCs w:val="28"/>
          <w:shd w:val="clear" w:color="auto" w:fill="FFFFFF"/>
        </w:rPr>
        <w:t xml:space="preserve">Студента групи </w:t>
      </w:r>
      <w:r w:rsidRPr="00170BE2">
        <w:rPr>
          <w:rFonts w:ascii="Times New Roman" w:eastAsia="Times New Roman" w:hAnsi="Times New Roman" w:cs="Times New Roman"/>
          <w:b/>
          <w:color w:val="222222"/>
          <w:sz w:val="28"/>
          <w:szCs w:val="28"/>
          <w:shd w:val="clear" w:color="auto" w:fill="FFFFFF"/>
          <w:lang w:val="ru-RU"/>
        </w:rPr>
        <w:t>602</w:t>
      </w:r>
      <w:r w:rsidR="009D319E">
        <w:rPr>
          <w:rFonts w:ascii="Times New Roman" w:eastAsia="Times New Roman" w:hAnsi="Times New Roman" w:cs="Times New Roman"/>
          <w:b/>
          <w:color w:val="222222"/>
          <w:sz w:val="28"/>
          <w:szCs w:val="28"/>
          <w:shd w:val="clear" w:color="auto" w:fill="FFFFFF"/>
        </w:rPr>
        <w:t xml:space="preserve"> ТН </w:t>
      </w:r>
      <w:proofErr w:type="spellStart"/>
      <w:r w:rsidR="009D319E">
        <w:rPr>
          <w:rFonts w:ascii="Times New Roman" w:eastAsia="Times New Roman" w:hAnsi="Times New Roman" w:cs="Times New Roman"/>
          <w:b/>
          <w:color w:val="222222"/>
          <w:sz w:val="28"/>
          <w:szCs w:val="28"/>
          <w:shd w:val="clear" w:color="auto" w:fill="FFFFFF"/>
        </w:rPr>
        <w:t>Бессонова</w:t>
      </w:r>
      <w:proofErr w:type="spellEnd"/>
      <w:r w:rsidR="009D319E">
        <w:rPr>
          <w:rFonts w:ascii="Times New Roman" w:eastAsia="Times New Roman" w:hAnsi="Times New Roman" w:cs="Times New Roman"/>
          <w:b/>
          <w:color w:val="222222"/>
          <w:sz w:val="28"/>
          <w:szCs w:val="28"/>
          <w:shd w:val="clear" w:color="auto" w:fill="FFFFFF"/>
        </w:rPr>
        <w:t xml:space="preserve"> В.А.</w:t>
      </w:r>
    </w:p>
    <w:p w14:paraId="4761C523" w14:textId="77777777" w:rsidR="00170BE2" w:rsidRPr="00170BE2" w:rsidRDefault="00170BE2" w:rsidP="00170BE2">
      <w:pPr>
        <w:widowControl w:val="0"/>
        <w:autoSpaceDE w:val="0"/>
        <w:autoSpaceDN w:val="0"/>
        <w:spacing w:after="0" w:line="240" w:lineRule="auto"/>
        <w:jc w:val="center"/>
        <w:rPr>
          <w:rFonts w:ascii="Times New Roman" w:eastAsia="Times New Roman" w:hAnsi="Times New Roman" w:cs="Times New Roman"/>
          <w:b/>
          <w:color w:val="222222"/>
          <w:sz w:val="28"/>
          <w:szCs w:val="28"/>
          <w:shd w:val="clear" w:color="auto" w:fill="FFFFFF"/>
        </w:rPr>
      </w:pPr>
    </w:p>
    <w:p w14:paraId="0CD4B672" w14:textId="77777777" w:rsidR="00170BE2" w:rsidRPr="00170BE2" w:rsidRDefault="00170BE2" w:rsidP="00170BE2">
      <w:pPr>
        <w:widowControl w:val="0"/>
        <w:autoSpaceDE w:val="0"/>
        <w:autoSpaceDN w:val="0"/>
        <w:spacing w:after="0" w:line="240" w:lineRule="auto"/>
        <w:rPr>
          <w:rFonts w:ascii="Times New Roman" w:eastAsia="Times New Roman" w:hAnsi="Times New Roman" w:cs="Times New Roman"/>
          <w:b/>
          <w:color w:val="222222"/>
          <w:sz w:val="28"/>
          <w:szCs w:val="28"/>
          <w:shd w:val="clear" w:color="auto" w:fill="FFFFFF"/>
        </w:rPr>
      </w:pPr>
    </w:p>
    <w:p w14:paraId="5767E803" w14:textId="77777777" w:rsidR="00170BE2" w:rsidRPr="00170BE2" w:rsidRDefault="00170BE2" w:rsidP="00170BE2">
      <w:pPr>
        <w:widowControl w:val="0"/>
        <w:autoSpaceDE w:val="0"/>
        <w:autoSpaceDN w:val="0"/>
        <w:spacing w:after="0" w:line="240" w:lineRule="auto"/>
        <w:rPr>
          <w:rFonts w:ascii="Times New Roman" w:eastAsia="Times New Roman" w:hAnsi="Times New Roman" w:cs="Times New Roman"/>
          <w:b/>
          <w:color w:val="222222"/>
          <w:sz w:val="28"/>
          <w:szCs w:val="28"/>
          <w:shd w:val="clear" w:color="auto" w:fill="FFFFFF"/>
        </w:rPr>
      </w:pPr>
    </w:p>
    <w:p w14:paraId="483CA88F" w14:textId="77777777" w:rsidR="00170BE2" w:rsidRPr="00170BE2" w:rsidRDefault="00170BE2" w:rsidP="00170BE2">
      <w:pPr>
        <w:widowControl w:val="0"/>
        <w:autoSpaceDE w:val="0"/>
        <w:autoSpaceDN w:val="0"/>
        <w:spacing w:after="0" w:line="240" w:lineRule="auto"/>
        <w:ind w:firstLine="6804"/>
        <w:rPr>
          <w:rFonts w:ascii="Times New Roman" w:eastAsia="Times New Roman" w:hAnsi="Times New Roman" w:cs="Times New Roman"/>
          <w:color w:val="222222"/>
          <w:sz w:val="28"/>
          <w:szCs w:val="28"/>
          <w:shd w:val="clear" w:color="auto" w:fill="FFFFFF"/>
        </w:rPr>
      </w:pPr>
      <w:r w:rsidRPr="00170BE2">
        <w:rPr>
          <w:rFonts w:ascii="Times New Roman" w:eastAsia="Times New Roman" w:hAnsi="Times New Roman" w:cs="Times New Roman"/>
          <w:color w:val="222222"/>
          <w:sz w:val="28"/>
          <w:szCs w:val="28"/>
          <w:shd w:val="clear" w:color="auto" w:fill="FFFFFF"/>
        </w:rPr>
        <w:t>Керівник роботи</w:t>
      </w:r>
    </w:p>
    <w:p w14:paraId="5A1B5E40" w14:textId="77777777" w:rsidR="00170BE2" w:rsidRPr="00170BE2" w:rsidRDefault="00170BE2" w:rsidP="00170BE2">
      <w:pPr>
        <w:widowControl w:val="0"/>
        <w:autoSpaceDE w:val="0"/>
        <w:autoSpaceDN w:val="0"/>
        <w:spacing w:after="0" w:line="240" w:lineRule="auto"/>
        <w:ind w:firstLine="6804"/>
        <w:rPr>
          <w:rFonts w:ascii="Times New Roman" w:eastAsia="Times New Roman" w:hAnsi="Times New Roman" w:cs="Times New Roman"/>
          <w:color w:val="222222"/>
          <w:sz w:val="28"/>
          <w:szCs w:val="28"/>
          <w:shd w:val="clear" w:color="auto" w:fill="FFFFFF"/>
        </w:rPr>
      </w:pPr>
      <w:r w:rsidRPr="00170BE2">
        <w:rPr>
          <w:rFonts w:ascii="Times New Roman" w:eastAsia="Times New Roman" w:hAnsi="Times New Roman" w:cs="Times New Roman"/>
          <w:color w:val="222222"/>
          <w:sz w:val="28"/>
          <w:szCs w:val="28"/>
          <w:shd w:val="clear" w:color="auto" w:fill="FFFFFF"/>
        </w:rPr>
        <w:t xml:space="preserve">Кандидат </w:t>
      </w:r>
      <w:proofErr w:type="spellStart"/>
      <w:r w:rsidRPr="00170BE2">
        <w:rPr>
          <w:rFonts w:ascii="Times New Roman" w:eastAsia="Times New Roman" w:hAnsi="Times New Roman" w:cs="Times New Roman"/>
          <w:color w:val="222222"/>
          <w:sz w:val="28"/>
          <w:szCs w:val="28"/>
          <w:shd w:val="clear" w:color="auto" w:fill="FFFFFF"/>
        </w:rPr>
        <w:t>держ.управ</w:t>
      </w:r>
      <w:proofErr w:type="spellEnd"/>
      <w:r w:rsidRPr="00170BE2">
        <w:rPr>
          <w:rFonts w:ascii="Times New Roman" w:eastAsia="Times New Roman" w:hAnsi="Times New Roman" w:cs="Times New Roman"/>
          <w:color w:val="222222"/>
          <w:sz w:val="28"/>
          <w:szCs w:val="28"/>
          <w:shd w:val="clear" w:color="auto" w:fill="FFFFFF"/>
        </w:rPr>
        <w:t>.</w:t>
      </w:r>
    </w:p>
    <w:p w14:paraId="66FB9118" w14:textId="77777777" w:rsidR="00170BE2" w:rsidRPr="00170BE2" w:rsidRDefault="00170BE2" w:rsidP="00170BE2">
      <w:pPr>
        <w:widowControl w:val="0"/>
        <w:autoSpaceDE w:val="0"/>
        <w:autoSpaceDN w:val="0"/>
        <w:spacing w:after="0" w:line="240" w:lineRule="auto"/>
        <w:ind w:firstLine="6804"/>
        <w:rPr>
          <w:rFonts w:ascii="Times New Roman" w:eastAsia="Times New Roman" w:hAnsi="Times New Roman" w:cs="Times New Roman"/>
          <w:color w:val="222222"/>
          <w:sz w:val="28"/>
          <w:szCs w:val="28"/>
          <w:shd w:val="clear" w:color="auto" w:fill="FFFFFF"/>
        </w:rPr>
      </w:pPr>
      <w:r w:rsidRPr="00170BE2">
        <w:rPr>
          <w:rFonts w:ascii="Times New Roman" w:eastAsia="Times New Roman" w:hAnsi="Times New Roman" w:cs="Times New Roman"/>
          <w:color w:val="222222"/>
          <w:sz w:val="28"/>
          <w:szCs w:val="28"/>
          <w:shd w:val="clear" w:color="auto" w:fill="FFFFFF"/>
        </w:rPr>
        <w:t>Живило Є.О.</w:t>
      </w:r>
    </w:p>
    <w:p w14:paraId="5BFA295F" w14:textId="77777777" w:rsidR="00170BE2" w:rsidRPr="00170BE2" w:rsidRDefault="00170BE2" w:rsidP="00170BE2">
      <w:pPr>
        <w:widowControl w:val="0"/>
        <w:autoSpaceDE w:val="0"/>
        <w:autoSpaceDN w:val="0"/>
        <w:spacing w:after="0" w:line="240" w:lineRule="auto"/>
        <w:ind w:firstLine="6804"/>
        <w:rPr>
          <w:rFonts w:ascii="Times New Roman" w:eastAsia="Times New Roman" w:hAnsi="Times New Roman" w:cs="Times New Roman"/>
          <w:color w:val="222222"/>
          <w:sz w:val="28"/>
          <w:szCs w:val="28"/>
          <w:shd w:val="clear" w:color="auto" w:fill="FFFFFF"/>
        </w:rPr>
      </w:pPr>
    </w:p>
    <w:p w14:paraId="271211AE" w14:textId="77777777" w:rsidR="00170BE2" w:rsidRPr="00170BE2" w:rsidRDefault="00170BE2" w:rsidP="00170BE2">
      <w:pPr>
        <w:widowControl w:val="0"/>
        <w:autoSpaceDE w:val="0"/>
        <w:autoSpaceDN w:val="0"/>
        <w:spacing w:after="0" w:line="240" w:lineRule="auto"/>
        <w:ind w:firstLine="6804"/>
        <w:rPr>
          <w:rFonts w:ascii="Times New Roman" w:eastAsia="Times New Roman" w:hAnsi="Times New Roman" w:cs="Times New Roman"/>
          <w:color w:val="222222"/>
          <w:sz w:val="28"/>
          <w:szCs w:val="28"/>
          <w:shd w:val="clear" w:color="auto" w:fill="FFFFFF"/>
        </w:rPr>
      </w:pPr>
    </w:p>
    <w:p w14:paraId="7B3D16D3" w14:textId="77777777" w:rsidR="00170BE2" w:rsidRPr="00170BE2" w:rsidRDefault="00170BE2" w:rsidP="00170BE2">
      <w:pPr>
        <w:widowControl w:val="0"/>
        <w:autoSpaceDE w:val="0"/>
        <w:autoSpaceDN w:val="0"/>
        <w:spacing w:after="0" w:line="240" w:lineRule="auto"/>
        <w:ind w:firstLine="6804"/>
        <w:rPr>
          <w:rFonts w:ascii="Times New Roman" w:eastAsia="Times New Roman" w:hAnsi="Times New Roman" w:cs="Times New Roman"/>
          <w:color w:val="222222"/>
          <w:sz w:val="28"/>
          <w:szCs w:val="28"/>
          <w:shd w:val="clear" w:color="auto" w:fill="FFFFFF"/>
        </w:rPr>
      </w:pPr>
      <w:r w:rsidRPr="00170BE2">
        <w:rPr>
          <w:rFonts w:ascii="Times New Roman" w:eastAsia="Times New Roman" w:hAnsi="Times New Roman" w:cs="Times New Roman"/>
          <w:color w:val="222222"/>
          <w:sz w:val="28"/>
          <w:szCs w:val="28"/>
          <w:shd w:val="clear" w:color="auto" w:fill="FFFFFF"/>
        </w:rPr>
        <w:t>Завідувач кафедри</w:t>
      </w:r>
    </w:p>
    <w:p w14:paraId="71A19BF4" w14:textId="77777777" w:rsidR="00170BE2" w:rsidRPr="00170BE2" w:rsidRDefault="00170BE2" w:rsidP="00170BE2">
      <w:pPr>
        <w:widowControl w:val="0"/>
        <w:autoSpaceDE w:val="0"/>
        <w:autoSpaceDN w:val="0"/>
        <w:spacing w:after="0" w:line="240" w:lineRule="auto"/>
        <w:ind w:firstLine="6804"/>
        <w:rPr>
          <w:rFonts w:ascii="Times New Roman" w:eastAsia="Times New Roman" w:hAnsi="Times New Roman" w:cs="Times New Roman"/>
          <w:color w:val="222222"/>
          <w:sz w:val="28"/>
          <w:szCs w:val="28"/>
          <w:shd w:val="clear" w:color="auto" w:fill="FFFFFF"/>
        </w:rPr>
      </w:pPr>
      <w:r w:rsidRPr="00170BE2">
        <w:rPr>
          <w:rFonts w:ascii="Times New Roman" w:eastAsia="Times New Roman" w:hAnsi="Times New Roman" w:cs="Times New Roman"/>
          <w:color w:val="222222"/>
          <w:sz w:val="28"/>
          <w:szCs w:val="28"/>
          <w:shd w:val="clear" w:color="auto" w:fill="FFFFFF"/>
        </w:rPr>
        <w:t>К.ф.-</w:t>
      </w:r>
      <w:proofErr w:type="spellStart"/>
      <w:r w:rsidRPr="00170BE2">
        <w:rPr>
          <w:rFonts w:ascii="Times New Roman" w:eastAsia="Times New Roman" w:hAnsi="Times New Roman" w:cs="Times New Roman"/>
          <w:color w:val="222222"/>
          <w:sz w:val="28"/>
          <w:szCs w:val="28"/>
          <w:shd w:val="clear" w:color="auto" w:fill="FFFFFF"/>
        </w:rPr>
        <w:t>м.н</w:t>
      </w:r>
      <w:proofErr w:type="spellEnd"/>
      <w:r w:rsidRPr="00170BE2">
        <w:rPr>
          <w:rFonts w:ascii="Times New Roman" w:eastAsia="Times New Roman" w:hAnsi="Times New Roman" w:cs="Times New Roman"/>
          <w:color w:val="222222"/>
          <w:sz w:val="28"/>
          <w:szCs w:val="28"/>
          <w:shd w:val="clear" w:color="auto" w:fill="FFFFFF"/>
        </w:rPr>
        <w:t>,</w:t>
      </w:r>
    </w:p>
    <w:p w14:paraId="5FE8D0DB" w14:textId="77777777" w:rsidR="00170BE2" w:rsidRPr="00170BE2" w:rsidRDefault="00170BE2" w:rsidP="00170BE2">
      <w:pPr>
        <w:widowControl w:val="0"/>
        <w:autoSpaceDE w:val="0"/>
        <w:autoSpaceDN w:val="0"/>
        <w:spacing w:after="0" w:line="240" w:lineRule="auto"/>
        <w:ind w:firstLine="6804"/>
        <w:rPr>
          <w:rFonts w:ascii="Times New Roman" w:eastAsia="Times New Roman" w:hAnsi="Times New Roman" w:cs="Times New Roman"/>
          <w:color w:val="222222"/>
          <w:sz w:val="28"/>
          <w:szCs w:val="28"/>
          <w:shd w:val="clear" w:color="auto" w:fill="FFFFFF"/>
        </w:rPr>
      </w:pPr>
      <w:r w:rsidRPr="00170BE2">
        <w:rPr>
          <w:rFonts w:ascii="Times New Roman" w:eastAsia="Times New Roman" w:hAnsi="Times New Roman" w:cs="Times New Roman"/>
          <w:color w:val="222222"/>
          <w:sz w:val="28"/>
          <w:szCs w:val="28"/>
          <w:shd w:val="clear" w:color="auto" w:fill="FFFFFF"/>
        </w:rPr>
        <w:t xml:space="preserve">Доцент </w:t>
      </w:r>
      <w:proofErr w:type="spellStart"/>
      <w:r w:rsidRPr="00170BE2">
        <w:rPr>
          <w:rFonts w:ascii="Times New Roman" w:eastAsia="Times New Roman" w:hAnsi="Times New Roman" w:cs="Times New Roman"/>
          <w:color w:val="222222"/>
          <w:sz w:val="28"/>
          <w:szCs w:val="28"/>
          <w:shd w:val="clear" w:color="auto" w:fill="FFFFFF"/>
        </w:rPr>
        <w:t>Двірна</w:t>
      </w:r>
      <w:proofErr w:type="spellEnd"/>
      <w:r w:rsidRPr="00170BE2">
        <w:rPr>
          <w:rFonts w:ascii="Times New Roman" w:eastAsia="Times New Roman" w:hAnsi="Times New Roman" w:cs="Times New Roman"/>
          <w:color w:val="222222"/>
          <w:sz w:val="28"/>
          <w:szCs w:val="28"/>
          <w:shd w:val="clear" w:color="auto" w:fill="FFFFFF"/>
        </w:rPr>
        <w:t xml:space="preserve"> О.А.</w:t>
      </w:r>
    </w:p>
    <w:p w14:paraId="01A14D16" w14:textId="77777777" w:rsidR="00170BE2" w:rsidRPr="00170BE2" w:rsidRDefault="00170BE2" w:rsidP="00170BE2">
      <w:pPr>
        <w:widowControl w:val="0"/>
        <w:autoSpaceDE w:val="0"/>
        <w:autoSpaceDN w:val="0"/>
        <w:spacing w:after="0" w:line="240" w:lineRule="auto"/>
        <w:rPr>
          <w:rFonts w:ascii="Times New Roman" w:eastAsia="Times New Roman" w:hAnsi="Times New Roman" w:cs="Times New Roman"/>
          <w:color w:val="222222"/>
          <w:sz w:val="28"/>
          <w:szCs w:val="28"/>
          <w:shd w:val="clear" w:color="auto" w:fill="FFFFFF"/>
        </w:rPr>
      </w:pPr>
    </w:p>
    <w:p w14:paraId="2416EB35" w14:textId="77777777" w:rsidR="00170BE2" w:rsidRPr="00170BE2" w:rsidRDefault="00170BE2" w:rsidP="00170BE2">
      <w:pPr>
        <w:widowControl w:val="0"/>
        <w:autoSpaceDE w:val="0"/>
        <w:autoSpaceDN w:val="0"/>
        <w:spacing w:after="0" w:line="240" w:lineRule="auto"/>
        <w:rPr>
          <w:rFonts w:ascii="Times New Roman" w:eastAsia="Times New Roman" w:hAnsi="Times New Roman" w:cs="Times New Roman"/>
          <w:color w:val="222222"/>
          <w:sz w:val="28"/>
          <w:szCs w:val="28"/>
          <w:shd w:val="clear" w:color="auto" w:fill="FFFFFF"/>
        </w:rPr>
      </w:pPr>
    </w:p>
    <w:p w14:paraId="1E4A1C29" w14:textId="77777777" w:rsidR="00170BE2" w:rsidRPr="00170BE2" w:rsidRDefault="00170BE2" w:rsidP="00170BE2">
      <w:pPr>
        <w:widowControl w:val="0"/>
        <w:autoSpaceDE w:val="0"/>
        <w:autoSpaceDN w:val="0"/>
        <w:spacing w:after="0" w:line="240" w:lineRule="auto"/>
        <w:rPr>
          <w:rFonts w:ascii="Times New Roman" w:eastAsia="Times New Roman" w:hAnsi="Times New Roman" w:cs="Times New Roman"/>
          <w:color w:val="222222"/>
          <w:sz w:val="28"/>
          <w:szCs w:val="28"/>
          <w:shd w:val="clear" w:color="auto" w:fill="FFFFFF"/>
        </w:rPr>
      </w:pPr>
    </w:p>
    <w:p w14:paraId="1C270FF3" w14:textId="77777777" w:rsidR="00170BE2" w:rsidRPr="00170BE2" w:rsidRDefault="00170BE2" w:rsidP="00170BE2">
      <w:pPr>
        <w:widowControl w:val="0"/>
        <w:autoSpaceDE w:val="0"/>
        <w:autoSpaceDN w:val="0"/>
        <w:spacing w:after="0" w:line="240" w:lineRule="auto"/>
        <w:rPr>
          <w:rFonts w:ascii="Times New Roman" w:eastAsia="Times New Roman" w:hAnsi="Times New Roman" w:cs="Times New Roman"/>
          <w:color w:val="222222"/>
          <w:sz w:val="28"/>
          <w:szCs w:val="28"/>
          <w:shd w:val="clear" w:color="auto" w:fill="FFFFFF"/>
        </w:rPr>
      </w:pPr>
    </w:p>
    <w:p w14:paraId="219B9E34" w14:textId="77777777" w:rsidR="00170BE2" w:rsidRPr="00170BE2" w:rsidRDefault="00170BE2" w:rsidP="00170BE2">
      <w:pPr>
        <w:widowControl w:val="0"/>
        <w:autoSpaceDE w:val="0"/>
        <w:autoSpaceDN w:val="0"/>
        <w:spacing w:after="0" w:line="240" w:lineRule="auto"/>
        <w:rPr>
          <w:rFonts w:ascii="Times New Roman" w:eastAsia="Times New Roman" w:hAnsi="Times New Roman" w:cs="Times New Roman"/>
          <w:color w:val="222222"/>
          <w:sz w:val="28"/>
          <w:szCs w:val="28"/>
          <w:shd w:val="clear" w:color="auto" w:fill="FFFFFF"/>
        </w:rPr>
      </w:pPr>
    </w:p>
    <w:p w14:paraId="6A110692" w14:textId="77777777" w:rsidR="00170BE2" w:rsidRDefault="00170BE2" w:rsidP="00170BE2">
      <w:pPr>
        <w:widowControl w:val="0"/>
        <w:autoSpaceDE w:val="0"/>
        <w:autoSpaceDN w:val="0"/>
        <w:spacing w:before="91" w:after="0" w:line="240" w:lineRule="auto"/>
        <w:ind w:right="813"/>
        <w:jc w:val="center"/>
        <w:rPr>
          <w:rFonts w:ascii="Times New Roman" w:eastAsia="Times New Roman" w:hAnsi="Times New Roman" w:cs="Times New Roman"/>
          <w:b/>
        </w:rPr>
      </w:pPr>
      <w:r w:rsidRPr="00170BE2">
        <w:rPr>
          <w:rFonts w:ascii="Times New Roman" w:eastAsia="Times New Roman" w:hAnsi="Times New Roman" w:cs="Times New Roman"/>
          <w:b/>
        </w:rPr>
        <w:t>Полтава</w:t>
      </w:r>
      <w:r w:rsidRPr="00170BE2">
        <w:rPr>
          <w:rFonts w:ascii="Times New Roman" w:eastAsia="Times New Roman" w:hAnsi="Times New Roman" w:cs="Times New Roman"/>
          <w:b/>
          <w:spacing w:val="1"/>
        </w:rPr>
        <w:t xml:space="preserve"> </w:t>
      </w:r>
      <w:r w:rsidRPr="00170BE2">
        <w:rPr>
          <w:rFonts w:ascii="Times New Roman" w:eastAsia="Times New Roman" w:hAnsi="Times New Roman" w:cs="Times New Roman"/>
          <w:b/>
        </w:rPr>
        <w:t>–</w:t>
      </w:r>
      <w:r w:rsidRPr="00170BE2">
        <w:rPr>
          <w:rFonts w:ascii="Times New Roman" w:eastAsia="Times New Roman" w:hAnsi="Times New Roman" w:cs="Times New Roman"/>
          <w:b/>
          <w:spacing w:val="-2"/>
        </w:rPr>
        <w:t xml:space="preserve"> </w:t>
      </w:r>
      <w:r w:rsidRPr="00170BE2">
        <w:rPr>
          <w:rFonts w:ascii="Times New Roman" w:eastAsia="Times New Roman" w:hAnsi="Times New Roman" w:cs="Times New Roman"/>
          <w:b/>
        </w:rPr>
        <w:t>2023</w:t>
      </w:r>
      <w:r w:rsidRPr="00170BE2">
        <w:rPr>
          <w:rFonts w:ascii="Times New Roman" w:eastAsia="Times New Roman" w:hAnsi="Times New Roman" w:cs="Times New Roman"/>
          <w:b/>
          <w:spacing w:val="-3"/>
        </w:rPr>
        <w:t xml:space="preserve"> </w:t>
      </w:r>
      <w:r w:rsidRPr="00170BE2">
        <w:rPr>
          <w:rFonts w:ascii="Times New Roman" w:eastAsia="Times New Roman" w:hAnsi="Times New Roman" w:cs="Times New Roman"/>
          <w:b/>
        </w:rPr>
        <w:t>рік</w:t>
      </w:r>
    </w:p>
    <w:p w14:paraId="2A35F0C9" w14:textId="77777777" w:rsidR="00170BE2" w:rsidRPr="00170BE2" w:rsidRDefault="00170BE2" w:rsidP="00170BE2">
      <w:pPr>
        <w:rPr>
          <w:rFonts w:ascii="Times New Roman" w:eastAsia="Times New Roman" w:hAnsi="Times New Roman" w:cs="Times New Roman"/>
          <w:b/>
        </w:rPr>
      </w:pPr>
      <w:r>
        <w:rPr>
          <w:rFonts w:ascii="Times New Roman" w:eastAsia="Times New Roman" w:hAnsi="Times New Roman" w:cs="Times New Roman"/>
          <w:b/>
        </w:rPr>
        <w:br w:type="page"/>
      </w:r>
    </w:p>
    <w:p w14:paraId="726313CD" w14:textId="77777777" w:rsidR="00244E90" w:rsidRPr="00244E90" w:rsidRDefault="00244E90" w:rsidP="00FD1597">
      <w:pPr>
        <w:spacing w:after="0" w:line="360" w:lineRule="auto"/>
        <w:jc w:val="center"/>
        <w:rPr>
          <w:rFonts w:ascii="Times New Roman" w:hAnsi="Times New Roman" w:cs="Times New Roman"/>
          <w:b/>
          <w:sz w:val="28"/>
          <w:szCs w:val="28"/>
        </w:rPr>
      </w:pPr>
      <w:r w:rsidRPr="00244E90">
        <w:rPr>
          <w:rFonts w:ascii="Times New Roman" w:hAnsi="Times New Roman" w:cs="Times New Roman"/>
          <w:b/>
          <w:sz w:val="28"/>
          <w:szCs w:val="28"/>
        </w:rPr>
        <w:lastRenderedPageBreak/>
        <w:t>АНОТАЦІЯ</w:t>
      </w:r>
    </w:p>
    <w:p w14:paraId="5DFB95EF" w14:textId="77777777" w:rsidR="00244E90" w:rsidRPr="00244E90" w:rsidRDefault="00244E90" w:rsidP="00FD1597">
      <w:pPr>
        <w:spacing w:after="0" w:line="360" w:lineRule="auto"/>
        <w:ind w:firstLine="851"/>
        <w:jc w:val="both"/>
        <w:rPr>
          <w:rFonts w:ascii="Times New Roman" w:hAnsi="Times New Roman" w:cs="Times New Roman"/>
          <w:sz w:val="28"/>
          <w:szCs w:val="28"/>
        </w:rPr>
      </w:pPr>
      <w:r w:rsidRPr="00244E90">
        <w:rPr>
          <w:rFonts w:ascii="Times New Roman" w:hAnsi="Times New Roman" w:cs="Times New Roman"/>
          <w:sz w:val="28"/>
          <w:szCs w:val="28"/>
        </w:rPr>
        <w:t>Поясн</w:t>
      </w:r>
      <w:r w:rsidR="002641A5">
        <w:rPr>
          <w:rFonts w:ascii="Times New Roman" w:hAnsi="Times New Roman" w:cs="Times New Roman"/>
          <w:sz w:val="28"/>
          <w:szCs w:val="28"/>
        </w:rPr>
        <w:t>ювальна записка складається з 79</w:t>
      </w:r>
      <w:r w:rsidRPr="00244E90">
        <w:rPr>
          <w:rFonts w:ascii="Times New Roman" w:hAnsi="Times New Roman" w:cs="Times New Roman"/>
          <w:sz w:val="28"/>
          <w:szCs w:val="28"/>
        </w:rPr>
        <w:t xml:space="preserve"> аркуш</w:t>
      </w:r>
      <w:r w:rsidR="00B3004D">
        <w:rPr>
          <w:rFonts w:ascii="Times New Roman" w:hAnsi="Times New Roman" w:cs="Times New Roman"/>
          <w:sz w:val="28"/>
          <w:szCs w:val="28"/>
        </w:rPr>
        <w:t xml:space="preserve">ів, містить у собі 51 рисунок, </w:t>
      </w:r>
      <w:r w:rsidRPr="00244E90">
        <w:rPr>
          <w:rFonts w:ascii="Times New Roman" w:hAnsi="Times New Roman" w:cs="Times New Roman"/>
          <w:sz w:val="28"/>
          <w:szCs w:val="28"/>
        </w:rPr>
        <w:t xml:space="preserve">8 таблиць, </w:t>
      </w:r>
      <w:r w:rsidR="005925DD">
        <w:rPr>
          <w:rFonts w:ascii="Times New Roman" w:hAnsi="Times New Roman" w:cs="Times New Roman"/>
          <w:sz w:val="28"/>
          <w:szCs w:val="28"/>
        </w:rPr>
        <w:t>38</w:t>
      </w:r>
      <w:r w:rsidRPr="00244E90">
        <w:rPr>
          <w:rFonts w:ascii="Times New Roman" w:hAnsi="Times New Roman" w:cs="Times New Roman"/>
          <w:sz w:val="28"/>
          <w:szCs w:val="28"/>
        </w:rPr>
        <w:t xml:space="preserve"> джерел.</w:t>
      </w:r>
    </w:p>
    <w:p w14:paraId="17B3D269" w14:textId="77777777" w:rsidR="00244E90" w:rsidRPr="00244E90" w:rsidRDefault="00244E90" w:rsidP="00FD1597">
      <w:pPr>
        <w:spacing w:after="0" w:line="360" w:lineRule="auto"/>
        <w:ind w:firstLine="851"/>
        <w:jc w:val="both"/>
        <w:rPr>
          <w:rFonts w:ascii="Times New Roman" w:hAnsi="Times New Roman" w:cs="Times New Roman"/>
          <w:sz w:val="28"/>
          <w:szCs w:val="28"/>
        </w:rPr>
      </w:pPr>
      <w:r w:rsidRPr="00244E90">
        <w:rPr>
          <w:rFonts w:ascii="Times New Roman" w:hAnsi="Times New Roman" w:cs="Times New Roman"/>
          <w:sz w:val="28"/>
          <w:szCs w:val="28"/>
        </w:rPr>
        <w:t>В роботі було визначено напрями пода</w:t>
      </w:r>
      <w:r w:rsidR="00B3004D">
        <w:rPr>
          <w:rFonts w:ascii="Times New Roman" w:hAnsi="Times New Roman" w:cs="Times New Roman"/>
          <w:sz w:val="28"/>
          <w:szCs w:val="28"/>
        </w:rPr>
        <w:t xml:space="preserve">льшого розвитку теоретичних та </w:t>
      </w:r>
      <w:r w:rsidRPr="00244E90">
        <w:rPr>
          <w:rFonts w:ascii="Times New Roman" w:hAnsi="Times New Roman" w:cs="Times New Roman"/>
          <w:sz w:val="28"/>
          <w:szCs w:val="28"/>
        </w:rPr>
        <w:t>практичних засад оптимізації структур і параметр</w:t>
      </w:r>
      <w:r w:rsidR="00B3004D">
        <w:rPr>
          <w:rFonts w:ascii="Times New Roman" w:hAnsi="Times New Roman" w:cs="Times New Roman"/>
          <w:sz w:val="28"/>
          <w:szCs w:val="28"/>
        </w:rPr>
        <w:t xml:space="preserve">ів сучасних бездротових </w:t>
      </w:r>
      <w:r w:rsidR="003379C3">
        <w:rPr>
          <w:rFonts w:ascii="Times New Roman" w:hAnsi="Times New Roman" w:cs="Times New Roman"/>
          <w:sz w:val="28"/>
          <w:szCs w:val="28"/>
        </w:rPr>
        <w:t>інформаційно</w:t>
      </w:r>
      <w:r w:rsidR="00443B64">
        <w:rPr>
          <w:rFonts w:ascii="Times New Roman" w:hAnsi="Times New Roman" w:cs="Times New Roman"/>
          <w:sz w:val="28"/>
          <w:szCs w:val="28"/>
        </w:rPr>
        <w:t>-</w:t>
      </w:r>
      <w:r w:rsidR="003379C3">
        <w:rPr>
          <w:rFonts w:ascii="Times New Roman" w:hAnsi="Times New Roman" w:cs="Times New Roman"/>
          <w:sz w:val="28"/>
          <w:szCs w:val="28"/>
        </w:rPr>
        <w:t xml:space="preserve">комунікаційних </w:t>
      </w:r>
      <w:r w:rsidR="00B3004D">
        <w:rPr>
          <w:rFonts w:ascii="Times New Roman" w:hAnsi="Times New Roman" w:cs="Times New Roman"/>
          <w:sz w:val="28"/>
          <w:szCs w:val="28"/>
        </w:rPr>
        <w:t xml:space="preserve">систем </w:t>
      </w:r>
      <w:r w:rsidR="00443B64">
        <w:rPr>
          <w:rFonts w:ascii="Times New Roman" w:hAnsi="Times New Roman" w:cs="Times New Roman"/>
          <w:sz w:val="28"/>
          <w:szCs w:val="28"/>
        </w:rPr>
        <w:t>та подальші шляхи</w:t>
      </w:r>
      <w:r w:rsidRPr="00244E90">
        <w:rPr>
          <w:rFonts w:ascii="Times New Roman" w:hAnsi="Times New Roman" w:cs="Times New Roman"/>
          <w:sz w:val="28"/>
          <w:szCs w:val="28"/>
        </w:rPr>
        <w:t xml:space="preserve"> підвищення їх ефективності</w:t>
      </w:r>
      <w:r w:rsidR="00443B64">
        <w:rPr>
          <w:rFonts w:ascii="Times New Roman" w:hAnsi="Times New Roman" w:cs="Times New Roman"/>
          <w:sz w:val="28"/>
          <w:szCs w:val="28"/>
        </w:rPr>
        <w:t xml:space="preserve"> в застосуванні</w:t>
      </w:r>
      <w:r w:rsidRPr="00244E90">
        <w:rPr>
          <w:rFonts w:ascii="Times New Roman" w:hAnsi="Times New Roman" w:cs="Times New Roman"/>
          <w:sz w:val="28"/>
          <w:szCs w:val="28"/>
        </w:rPr>
        <w:t>.</w:t>
      </w:r>
    </w:p>
    <w:p w14:paraId="689BBECA" w14:textId="77777777" w:rsidR="00244E90" w:rsidRPr="00244E90" w:rsidRDefault="00443B64" w:rsidP="00FD159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Проведене</w:t>
      </w:r>
      <w:r w:rsidR="00244E90" w:rsidRPr="00244E90">
        <w:rPr>
          <w:rFonts w:ascii="Times New Roman" w:hAnsi="Times New Roman" w:cs="Times New Roman"/>
          <w:sz w:val="28"/>
          <w:szCs w:val="28"/>
        </w:rPr>
        <w:t xml:space="preserve"> дослідження </w:t>
      </w:r>
      <w:r>
        <w:rPr>
          <w:rFonts w:ascii="Times New Roman" w:hAnsi="Times New Roman" w:cs="Times New Roman"/>
          <w:sz w:val="28"/>
          <w:szCs w:val="28"/>
        </w:rPr>
        <w:t xml:space="preserve">виконано </w:t>
      </w:r>
      <w:r w:rsidR="00244E90" w:rsidRPr="00244E90">
        <w:rPr>
          <w:rFonts w:ascii="Times New Roman" w:hAnsi="Times New Roman" w:cs="Times New Roman"/>
          <w:sz w:val="28"/>
          <w:szCs w:val="28"/>
        </w:rPr>
        <w:t>на основі використання методів і основних положень теорії радіосистем та електрозв’язку, теоретичної радіотехніки, теорії випадкових процесів, лінійної алгебри та матричного аналізу, теорії ймовірносте</w:t>
      </w:r>
      <w:r w:rsidR="00B3004D">
        <w:rPr>
          <w:rFonts w:ascii="Times New Roman" w:hAnsi="Times New Roman" w:cs="Times New Roman"/>
          <w:sz w:val="28"/>
          <w:szCs w:val="28"/>
        </w:rPr>
        <w:t xml:space="preserve">й та </w:t>
      </w:r>
      <w:r w:rsidR="00244E90" w:rsidRPr="00244E90">
        <w:rPr>
          <w:rFonts w:ascii="Times New Roman" w:hAnsi="Times New Roman" w:cs="Times New Roman"/>
          <w:sz w:val="28"/>
          <w:szCs w:val="28"/>
        </w:rPr>
        <w:t xml:space="preserve">математичної статистики, математичного та </w:t>
      </w:r>
      <w:r w:rsidR="00B3004D">
        <w:rPr>
          <w:rFonts w:ascii="Times New Roman" w:hAnsi="Times New Roman" w:cs="Times New Roman"/>
          <w:sz w:val="28"/>
          <w:szCs w:val="28"/>
        </w:rPr>
        <w:t>комп’ютерного моделювання, а та</w:t>
      </w:r>
      <w:r w:rsidR="00244E90" w:rsidRPr="00244E90">
        <w:rPr>
          <w:rFonts w:ascii="Times New Roman" w:hAnsi="Times New Roman" w:cs="Times New Roman"/>
          <w:sz w:val="28"/>
          <w:szCs w:val="28"/>
        </w:rPr>
        <w:t>кож на основі експериментальних досліджень.</w:t>
      </w:r>
    </w:p>
    <w:p w14:paraId="39F33183" w14:textId="77777777" w:rsidR="00244E90" w:rsidRPr="00244E90" w:rsidRDefault="00244E90" w:rsidP="00FD1597">
      <w:pPr>
        <w:spacing w:after="0" w:line="360" w:lineRule="auto"/>
        <w:ind w:firstLine="851"/>
        <w:jc w:val="both"/>
        <w:rPr>
          <w:rFonts w:ascii="Times New Roman" w:hAnsi="Times New Roman" w:cs="Times New Roman"/>
          <w:sz w:val="28"/>
          <w:szCs w:val="28"/>
        </w:rPr>
      </w:pPr>
      <w:r w:rsidRPr="00244E90">
        <w:rPr>
          <w:rFonts w:ascii="Times New Roman" w:hAnsi="Times New Roman" w:cs="Times New Roman"/>
          <w:sz w:val="28"/>
          <w:szCs w:val="28"/>
        </w:rPr>
        <w:t xml:space="preserve">Отримані результати можуть бути використанні при побудові та </w:t>
      </w:r>
      <w:r w:rsidR="00443B64">
        <w:rPr>
          <w:rFonts w:ascii="Times New Roman" w:hAnsi="Times New Roman" w:cs="Times New Roman"/>
          <w:sz w:val="28"/>
          <w:szCs w:val="28"/>
        </w:rPr>
        <w:t>удосконаленні</w:t>
      </w:r>
      <w:r w:rsidRPr="00244E90">
        <w:rPr>
          <w:rFonts w:ascii="Times New Roman" w:hAnsi="Times New Roman" w:cs="Times New Roman"/>
          <w:sz w:val="28"/>
          <w:szCs w:val="28"/>
        </w:rPr>
        <w:t xml:space="preserve"> вже існуючих </w:t>
      </w:r>
      <w:r w:rsidR="00443B64">
        <w:rPr>
          <w:rFonts w:ascii="Times New Roman" w:hAnsi="Times New Roman" w:cs="Times New Roman"/>
          <w:sz w:val="28"/>
          <w:szCs w:val="28"/>
        </w:rPr>
        <w:t xml:space="preserve">інформаційно-комунікаційних систем та </w:t>
      </w:r>
      <w:r w:rsidRPr="00244E90">
        <w:rPr>
          <w:rFonts w:ascii="Times New Roman" w:hAnsi="Times New Roman" w:cs="Times New Roman"/>
          <w:sz w:val="28"/>
          <w:szCs w:val="28"/>
        </w:rPr>
        <w:t>мереж рухом</w:t>
      </w:r>
      <w:r w:rsidR="00443B64">
        <w:rPr>
          <w:rFonts w:ascii="Times New Roman" w:hAnsi="Times New Roman" w:cs="Times New Roman"/>
          <w:sz w:val="28"/>
          <w:szCs w:val="28"/>
        </w:rPr>
        <w:t>их засобів</w:t>
      </w:r>
      <w:r w:rsidRPr="00244E90">
        <w:rPr>
          <w:rFonts w:ascii="Times New Roman" w:hAnsi="Times New Roman" w:cs="Times New Roman"/>
          <w:sz w:val="28"/>
          <w:szCs w:val="28"/>
        </w:rPr>
        <w:t xml:space="preserve"> радіозв’язку.</w:t>
      </w:r>
    </w:p>
    <w:p w14:paraId="41BF382B" w14:textId="77777777" w:rsidR="00244E90" w:rsidRPr="00244E90" w:rsidRDefault="00244E90" w:rsidP="00FD1597">
      <w:pPr>
        <w:spacing w:after="0" w:line="360" w:lineRule="auto"/>
        <w:ind w:firstLine="851"/>
        <w:jc w:val="both"/>
        <w:rPr>
          <w:rFonts w:ascii="Times New Roman" w:hAnsi="Times New Roman" w:cs="Times New Roman"/>
          <w:sz w:val="28"/>
          <w:szCs w:val="28"/>
        </w:rPr>
      </w:pPr>
      <w:r w:rsidRPr="00244E90">
        <w:rPr>
          <w:rFonts w:ascii="Times New Roman" w:hAnsi="Times New Roman" w:cs="Times New Roman"/>
          <w:sz w:val="28"/>
          <w:szCs w:val="28"/>
        </w:rPr>
        <w:t>Ключові слова: відношення сигнал/</w:t>
      </w:r>
      <w:r w:rsidR="00B3004D">
        <w:rPr>
          <w:rFonts w:ascii="Times New Roman" w:hAnsi="Times New Roman" w:cs="Times New Roman"/>
          <w:sz w:val="28"/>
          <w:szCs w:val="28"/>
        </w:rPr>
        <w:t xml:space="preserve">шум, багатопроменеве поширення </w:t>
      </w:r>
      <w:r w:rsidRPr="00244E90">
        <w:rPr>
          <w:rFonts w:ascii="Times New Roman" w:hAnsi="Times New Roman" w:cs="Times New Roman"/>
          <w:sz w:val="28"/>
          <w:szCs w:val="28"/>
        </w:rPr>
        <w:t>хвиль, рознесений прийом, адаптивні системи, синтез</w:t>
      </w:r>
      <w:r w:rsidR="00B3004D">
        <w:rPr>
          <w:rFonts w:ascii="Times New Roman" w:hAnsi="Times New Roman" w:cs="Times New Roman"/>
          <w:sz w:val="28"/>
          <w:szCs w:val="28"/>
        </w:rPr>
        <w:t>.</w:t>
      </w:r>
    </w:p>
    <w:p w14:paraId="5FDAB1B2" w14:textId="77777777" w:rsidR="00244E90" w:rsidRPr="00244E90" w:rsidRDefault="00244E90" w:rsidP="00FD1597">
      <w:pPr>
        <w:spacing w:after="0" w:line="360" w:lineRule="auto"/>
        <w:ind w:firstLine="851"/>
        <w:jc w:val="both"/>
        <w:rPr>
          <w:rFonts w:ascii="Times New Roman" w:hAnsi="Times New Roman" w:cs="Times New Roman"/>
          <w:sz w:val="28"/>
          <w:szCs w:val="28"/>
        </w:rPr>
      </w:pPr>
      <w:r w:rsidRPr="00244E90">
        <w:rPr>
          <w:rFonts w:ascii="Times New Roman" w:hAnsi="Times New Roman" w:cs="Times New Roman"/>
          <w:sz w:val="28"/>
          <w:szCs w:val="28"/>
        </w:rPr>
        <w:br w:type="page"/>
      </w:r>
    </w:p>
    <w:p w14:paraId="63DFDEF7" w14:textId="77777777" w:rsidR="00244E90" w:rsidRPr="00AF2741" w:rsidRDefault="00244E90" w:rsidP="00FD1597">
      <w:pPr>
        <w:spacing w:after="0" w:line="360" w:lineRule="auto"/>
        <w:jc w:val="center"/>
        <w:rPr>
          <w:rFonts w:ascii="Times New Roman" w:hAnsi="Times New Roman" w:cs="Times New Roman"/>
          <w:b/>
          <w:sz w:val="28"/>
          <w:szCs w:val="28"/>
        </w:rPr>
      </w:pPr>
      <w:r w:rsidRPr="00AF2741">
        <w:rPr>
          <w:rFonts w:ascii="Times New Roman" w:hAnsi="Times New Roman" w:cs="Times New Roman"/>
          <w:b/>
          <w:sz w:val="28"/>
          <w:szCs w:val="28"/>
        </w:rPr>
        <w:lastRenderedPageBreak/>
        <w:t>ANNOTATION</w:t>
      </w:r>
    </w:p>
    <w:p w14:paraId="1E7999C0" w14:textId="77777777" w:rsidR="00244E90" w:rsidRPr="00AF2741" w:rsidRDefault="00244E90" w:rsidP="00FD1597">
      <w:pPr>
        <w:spacing w:after="0" w:line="360" w:lineRule="auto"/>
        <w:ind w:firstLine="851"/>
        <w:jc w:val="both"/>
        <w:rPr>
          <w:rFonts w:ascii="Times New Roman" w:hAnsi="Times New Roman" w:cs="Times New Roman"/>
          <w:sz w:val="28"/>
          <w:szCs w:val="28"/>
          <w:lang w:val="en-US"/>
        </w:rPr>
      </w:pPr>
      <w:r w:rsidRPr="00AF2741">
        <w:rPr>
          <w:rFonts w:ascii="Times New Roman" w:hAnsi="Times New Roman" w:cs="Times New Roman"/>
          <w:sz w:val="28"/>
          <w:szCs w:val="28"/>
          <w:lang w:val="en-US"/>
        </w:rPr>
        <w:t>This course consists of explanatory note amou</w:t>
      </w:r>
      <w:r w:rsidR="00AA7BDC">
        <w:rPr>
          <w:rFonts w:ascii="Times New Roman" w:hAnsi="Times New Roman" w:cs="Times New Roman"/>
          <w:sz w:val="28"/>
          <w:szCs w:val="28"/>
          <w:lang w:val="en-US"/>
        </w:rPr>
        <w:t>nt of 7</w:t>
      </w:r>
      <w:r w:rsidR="002641A5">
        <w:rPr>
          <w:rFonts w:ascii="Times New Roman" w:hAnsi="Times New Roman" w:cs="Times New Roman"/>
          <w:sz w:val="28"/>
          <w:szCs w:val="28"/>
        </w:rPr>
        <w:t>9</w:t>
      </w:r>
      <w:r w:rsidR="00AF2741">
        <w:rPr>
          <w:rFonts w:ascii="Times New Roman" w:hAnsi="Times New Roman" w:cs="Times New Roman"/>
          <w:sz w:val="28"/>
          <w:szCs w:val="28"/>
          <w:lang w:val="en-US"/>
        </w:rPr>
        <w:t xml:space="preserve"> sheets, containing 51 </w:t>
      </w:r>
      <w:r w:rsidRPr="00AF2741">
        <w:rPr>
          <w:rFonts w:ascii="Times New Roman" w:hAnsi="Times New Roman" w:cs="Times New Roman"/>
          <w:sz w:val="28"/>
          <w:szCs w:val="28"/>
          <w:lang w:val="en-US"/>
        </w:rPr>
        <w:t xml:space="preserve">illustration, 8 tables, </w:t>
      </w:r>
      <w:r w:rsidR="005925DD">
        <w:rPr>
          <w:rFonts w:ascii="Times New Roman" w:hAnsi="Times New Roman" w:cs="Times New Roman"/>
          <w:sz w:val="28"/>
          <w:szCs w:val="28"/>
        </w:rPr>
        <w:t>38</w:t>
      </w:r>
      <w:r w:rsidRPr="00AF2741">
        <w:rPr>
          <w:rFonts w:ascii="Times New Roman" w:hAnsi="Times New Roman" w:cs="Times New Roman"/>
          <w:sz w:val="28"/>
          <w:szCs w:val="28"/>
          <w:lang w:val="en-US"/>
        </w:rPr>
        <w:t xml:space="preserve"> sources.</w:t>
      </w:r>
    </w:p>
    <w:p w14:paraId="3A0C236E" w14:textId="77777777" w:rsidR="00443B64" w:rsidRPr="00443B64" w:rsidRDefault="00443B64" w:rsidP="00443B64">
      <w:pPr>
        <w:spacing w:after="0" w:line="360" w:lineRule="auto"/>
        <w:ind w:firstLine="851"/>
        <w:jc w:val="both"/>
        <w:rPr>
          <w:rFonts w:ascii="Times New Roman" w:hAnsi="Times New Roman" w:cs="Times New Roman"/>
          <w:sz w:val="28"/>
          <w:szCs w:val="28"/>
          <w:lang w:val="en-US"/>
        </w:rPr>
      </w:pPr>
      <w:r w:rsidRPr="00443B64">
        <w:rPr>
          <w:rFonts w:ascii="Times New Roman" w:hAnsi="Times New Roman" w:cs="Times New Roman"/>
          <w:sz w:val="28"/>
          <w:szCs w:val="28"/>
          <w:lang w:val="en-US"/>
        </w:rPr>
        <w:t>In the work, directions for further development of the theoretical and practical principles of optimization of structures and parameters of modern wireless information and communication systems and further ways of increasing their efficiency in application were determined.</w:t>
      </w:r>
    </w:p>
    <w:p w14:paraId="7EB81424" w14:textId="77777777" w:rsidR="00443B64" w:rsidRDefault="00443B64" w:rsidP="00443B64">
      <w:pPr>
        <w:spacing w:after="0" w:line="360" w:lineRule="auto"/>
        <w:ind w:firstLine="851"/>
        <w:jc w:val="both"/>
        <w:rPr>
          <w:rFonts w:ascii="Times New Roman" w:hAnsi="Times New Roman" w:cs="Times New Roman"/>
          <w:sz w:val="28"/>
          <w:szCs w:val="28"/>
          <w:lang w:val="en-US"/>
        </w:rPr>
      </w:pPr>
      <w:r w:rsidRPr="00443B64">
        <w:rPr>
          <w:rFonts w:ascii="Times New Roman" w:hAnsi="Times New Roman" w:cs="Times New Roman"/>
          <w:sz w:val="28"/>
          <w:szCs w:val="28"/>
          <w:lang w:val="en-US"/>
        </w:rPr>
        <w:t>The conducted research was carried out on the basis of the use of methods and basic provisions of the theory of radio systems and telecommunications, theoretical radio engineering, theory of random processes, linear algebra and matrix analysis, theory of probabilities and mathematical statistics, mathematical and computer modeling, as well as on the basis of experimental studies.</w:t>
      </w:r>
    </w:p>
    <w:p w14:paraId="76E99978" w14:textId="77777777" w:rsidR="00443B64" w:rsidRDefault="00443B64" w:rsidP="00FD1597">
      <w:pPr>
        <w:spacing w:after="0" w:line="360" w:lineRule="auto"/>
        <w:ind w:firstLine="851"/>
        <w:jc w:val="both"/>
        <w:rPr>
          <w:rFonts w:ascii="Times New Roman" w:hAnsi="Times New Roman" w:cs="Times New Roman"/>
          <w:sz w:val="28"/>
          <w:szCs w:val="28"/>
          <w:lang w:val="en-US"/>
        </w:rPr>
      </w:pPr>
      <w:r w:rsidRPr="00443B64">
        <w:rPr>
          <w:rFonts w:ascii="Times New Roman" w:hAnsi="Times New Roman" w:cs="Times New Roman"/>
          <w:sz w:val="28"/>
          <w:szCs w:val="28"/>
          <w:lang w:val="en-US"/>
        </w:rPr>
        <w:t>The obtained results can be used in the construction and improvement of already existing information and communication systems and mobile radio communication networks.</w:t>
      </w:r>
    </w:p>
    <w:p w14:paraId="7AB17C1D" w14:textId="77777777" w:rsidR="00170BE2" w:rsidRDefault="00244E90" w:rsidP="00FD1597">
      <w:pPr>
        <w:spacing w:after="0" w:line="360" w:lineRule="auto"/>
        <w:ind w:firstLine="851"/>
        <w:jc w:val="both"/>
        <w:rPr>
          <w:rFonts w:ascii="Times New Roman" w:hAnsi="Times New Roman" w:cs="Times New Roman"/>
          <w:sz w:val="28"/>
          <w:szCs w:val="28"/>
          <w:lang w:val="en-US"/>
        </w:rPr>
      </w:pPr>
      <w:r w:rsidRPr="00AF2741">
        <w:rPr>
          <w:rFonts w:ascii="Times New Roman" w:hAnsi="Times New Roman" w:cs="Times New Roman"/>
          <w:sz w:val="28"/>
          <w:szCs w:val="28"/>
          <w:lang w:val="en-US"/>
        </w:rPr>
        <w:t>Key words: signal/noise ratio, multipath wave propagation,</w:t>
      </w:r>
      <w:r w:rsidR="00AF2741">
        <w:rPr>
          <w:rFonts w:ascii="Times New Roman" w:hAnsi="Times New Roman" w:cs="Times New Roman"/>
          <w:sz w:val="28"/>
          <w:szCs w:val="28"/>
          <w:lang w:val="en-US"/>
        </w:rPr>
        <w:t xml:space="preserve"> diverse reception, </w:t>
      </w:r>
      <w:r w:rsidRPr="00AF2741">
        <w:rPr>
          <w:rFonts w:ascii="Times New Roman" w:hAnsi="Times New Roman" w:cs="Times New Roman"/>
          <w:sz w:val="28"/>
          <w:szCs w:val="28"/>
          <w:lang w:val="en-US"/>
        </w:rPr>
        <w:t>adaptive systems, synthesis.</w:t>
      </w:r>
    </w:p>
    <w:p w14:paraId="05F3578E" w14:textId="77777777" w:rsidR="00170BE2" w:rsidRPr="00170BE2" w:rsidRDefault="00170BE2" w:rsidP="00170BE2">
      <w:pPr>
        <w:rPr>
          <w:rFonts w:ascii="Times New Roman" w:hAnsi="Times New Roman" w:cs="Times New Roman"/>
          <w:sz w:val="28"/>
          <w:szCs w:val="28"/>
          <w:lang w:val="en-US"/>
        </w:rPr>
      </w:pPr>
      <w:r>
        <w:rPr>
          <w:rFonts w:ascii="Times New Roman" w:hAnsi="Times New Roman" w:cs="Times New Roman"/>
          <w:sz w:val="28"/>
          <w:szCs w:val="28"/>
          <w:lang w:val="en-US"/>
        </w:rPr>
        <w:br w:type="page"/>
      </w:r>
    </w:p>
    <w:p w14:paraId="63728F2B" w14:textId="77777777" w:rsidR="00A77248" w:rsidRPr="00A77248" w:rsidRDefault="00A77248" w:rsidP="00A77248">
      <w:pPr>
        <w:spacing w:after="0" w:line="360" w:lineRule="auto"/>
        <w:jc w:val="center"/>
        <w:rPr>
          <w:rFonts w:ascii="Times New Roman" w:eastAsia="Calibri" w:hAnsi="Times New Roman" w:cs="Times New Roman"/>
          <w:b/>
          <w:sz w:val="28"/>
          <w:szCs w:val="28"/>
        </w:rPr>
      </w:pPr>
      <w:r w:rsidRPr="00A77248">
        <w:rPr>
          <w:rFonts w:ascii="Times New Roman" w:eastAsia="Calibri" w:hAnsi="Times New Roman" w:cs="Times New Roman"/>
          <w:b/>
          <w:sz w:val="28"/>
          <w:szCs w:val="28"/>
        </w:rPr>
        <w:lastRenderedPageBreak/>
        <w:t>ЗМІСТ</w:t>
      </w:r>
    </w:p>
    <w:p w14:paraId="3CEB4162" w14:textId="77777777" w:rsidR="00A77248" w:rsidRPr="00A77248" w:rsidRDefault="00A77248" w:rsidP="008568C9">
      <w:pPr>
        <w:spacing w:after="0" w:line="360" w:lineRule="auto"/>
        <w:jc w:val="both"/>
        <w:rPr>
          <w:rFonts w:ascii="Times New Roman" w:eastAsia="Calibri" w:hAnsi="Times New Roman" w:cs="Times New Roman"/>
          <w:sz w:val="28"/>
          <w:szCs w:val="28"/>
        </w:rPr>
      </w:pPr>
      <w:r w:rsidRPr="00A77248">
        <w:rPr>
          <w:rFonts w:ascii="Times New Roman" w:eastAsia="Calibri" w:hAnsi="Times New Roman" w:cs="Times New Roman"/>
          <w:sz w:val="28"/>
          <w:szCs w:val="28"/>
        </w:rPr>
        <w:t>ПЕРЕЛІК УМОВНИХ ПОЗНАЧЕНЬ, СИМВОЛІВ, ОДИНИЦЬ, СКОРОЧЕНЬ</w:t>
      </w:r>
      <w:r w:rsidRPr="00A77248">
        <w:rPr>
          <w:rFonts w:ascii="Times New Roman" w:eastAsia="Calibri" w:hAnsi="Times New Roman" w:cs="Times New Roman"/>
          <w:sz w:val="28"/>
          <w:szCs w:val="28"/>
          <w:lang w:val="ru-RU"/>
        </w:rPr>
        <w:t xml:space="preserve"> </w:t>
      </w:r>
      <w:r w:rsidRPr="00A77248">
        <w:rPr>
          <w:rFonts w:ascii="Times New Roman" w:eastAsia="Calibri" w:hAnsi="Times New Roman" w:cs="Times New Roman"/>
          <w:sz w:val="28"/>
          <w:szCs w:val="28"/>
        </w:rPr>
        <w:t>І ТЕРМІНІВ.……………………………………………...........</w:t>
      </w:r>
      <w:r w:rsidRPr="00A77248">
        <w:rPr>
          <w:rFonts w:ascii="Times New Roman" w:eastAsia="Calibri" w:hAnsi="Times New Roman" w:cs="Times New Roman"/>
          <w:sz w:val="28"/>
          <w:szCs w:val="28"/>
          <w:lang w:val="ru-RU"/>
        </w:rPr>
        <w:t>.......................</w:t>
      </w:r>
      <w:r w:rsidRPr="00A77248">
        <w:rPr>
          <w:rFonts w:ascii="Times New Roman" w:eastAsia="Calibri" w:hAnsi="Times New Roman" w:cs="Times New Roman"/>
          <w:sz w:val="28"/>
          <w:szCs w:val="28"/>
        </w:rPr>
        <w:t>....</w:t>
      </w:r>
      <w:r w:rsidR="00C230BC">
        <w:rPr>
          <w:rFonts w:ascii="Times New Roman" w:eastAsia="Calibri" w:hAnsi="Times New Roman" w:cs="Times New Roman"/>
          <w:sz w:val="28"/>
          <w:szCs w:val="28"/>
        </w:rPr>
        <w:t>.....</w:t>
      </w:r>
      <w:r w:rsidRPr="00A77248">
        <w:rPr>
          <w:rFonts w:ascii="Times New Roman" w:eastAsia="Calibri" w:hAnsi="Times New Roman" w:cs="Times New Roman"/>
          <w:sz w:val="28"/>
          <w:szCs w:val="28"/>
          <w:lang w:val="ru-RU"/>
        </w:rPr>
        <w:t>.</w:t>
      </w:r>
      <w:r w:rsidR="00DD5747">
        <w:rPr>
          <w:rFonts w:ascii="Times New Roman" w:eastAsia="Calibri" w:hAnsi="Times New Roman" w:cs="Times New Roman"/>
          <w:sz w:val="28"/>
          <w:szCs w:val="28"/>
          <w:lang w:val="ru-RU"/>
        </w:rPr>
        <w:t>.</w:t>
      </w:r>
      <w:r w:rsidRPr="00A77248">
        <w:rPr>
          <w:rFonts w:ascii="Times New Roman" w:eastAsia="Calibri" w:hAnsi="Times New Roman" w:cs="Times New Roman"/>
          <w:sz w:val="28"/>
          <w:szCs w:val="28"/>
          <w:lang w:val="ru-RU"/>
        </w:rPr>
        <w:t>.</w:t>
      </w:r>
      <w:r w:rsidR="00A5310A">
        <w:rPr>
          <w:rFonts w:ascii="Times New Roman" w:eastAsia="Calibri" w:hAnsi="Times New Roman" w:cs="Times New Roman"/>
          <w:sz w:val="28"/>
          <w:szCs w:val="28"/>
        </w:rPr>
        <w:t>.6</w:t>
      </w:r>
    </w:p>
    <w:p w14:paraId="2838217F" w14:textId="77777777" w:rsidR="00A77248" w:rsidRPr="00A77248" w:rsidRDefault="00A77248" w:rsidP="008568C9">
      <w:pPr>
        <w:spacing w:after="0" w:line="360" w:lineRule="auto"/>
        <w:jc w:val="both"/>
        <w:rPr>
          <w:rFonts w:ascii="Times New Roman" w:eastAsia="Calibri" w:hAnsi="Times New Roman" w:cs="Times New Roman"/>
          <w:sz w:val="28"/>
          <w:szCs w:val="28"/>
        </w:rPr>
      </w:pPr>
      <w:r w:rsidRPr="00A77248">
        <w:rPr>
          <w:rFonts w:ascii="Times New Roman" w:eastAsia="Calibri" w:hAnsi="Times New Roman" w:cs="Times New Roman"/>
          <w:sz w:val="28"/>
          <w:szCs w:val="28"/>
        </w:rPr>
        <w:t>ВСТУП...........................................................................................</w:t>
      </w:r>
      <w:r w:rsidRPr="00A77248">
        <w:rPr>
          <w:rFonts w:ascii="Times New Roman" w:eastAsia="Calibri" w:hAnsi="Times New Roman" w:cs="Times New Roman"/>
          <w:sz w:val="28"/>
          <w:szCs w:val="28"/>
          <w:lang w:val="ru-RU"/>
        </w:rPr>
        <w:t>...........</w:t>
      </w:r>
      <w:r w:rsidR="00A5310A">
        <w:rPr>
          <w:rFonts w:ascii="Times New Roman" w:eastAsia="Calibri" w:hAnsi="Times New Roman" w:cs="Times New Roman"/>
          <w:sz w:val="28"/>
          <w:szCs w:val="28"/>
        </w:rPr>
        <w:t>........</w:t>
      </w:r>
      <w:r w:rsidR="00C230BC">
        <w:rPr>
          <w:rFonts w:ascii="Times New Roman" w:eastAsia="Calibri" w:hAnsi="Times New Roman" w:cs="Times New Roman"/>
          <w:sz w:val="28"/>
          <w:szCs w:val="28"/>
        </w:rPr>
        <w:t>.........</w:t>
      </w:r>
      <w:r w:rsidR="00DD5747">
        <w:rPr>
          <w:rFonts w:ascii="Times New Roman" w:eastAsia="Calibri" w:hAnsi="Times New Roman" w:cs="Times New Roman"/>
          <w:sz w:val="28"/>
          <w:szCs w:val="28"/>
          <w:lang w:val="ru-RU"/>
        </w:rPr>
        <w:t>.</w:t>
      </w:r>
      <w:r w:rsidR="00A5310A">
        <w:rPr>
          <w:rFonts w:ascii="Times New Roman" w:eastAsia="Calibri" w:hAnsi="Times New Roman" w:cs="Times New Roman"/>
          <w:sz w:val="28"/>
          <w:szCs w:val="28"/>
        </w:rPr>
        <w:t>..7</w:t>
      </w:r>
    </w:p>
    <w:p w14:paraId="0C69D743" w14:textId="77777777" w:rsidR="00A77248" w:rsidRPr="00A77248" w:rsidRDefault="00170BE2" w:rsidP="008568C9">
      <w:pPr>
        <w:spacing w:after="0" w:line="360" w:lineRule="auto"/>
        <w:jc w:val="both"/>
        <w:rPr>
          <w:rFonts w:ascii="Times New Roman" w:eastAsia="Calibri" w:hAnsi="Times New Roman" w:cs="Times New Roman"/>
          <w:sz w:val="28"/>
          <w:szCs w:val="28"/>
        </w:rPr>
      </w:pPr>
      <w:r w:rsidRPr="006208E0">
        <w:rPr>
          <w:rFonts w:ascii="Times New Roman" w:eastAsia="Calibri" w:hAnsi="Times New Roman" w:cs="Times New Roman"/>
          <w:sz w:val="28"/>
          <w:szCs w:val="28"/>
        </w:rPr>
        <w:t>Р</w:t>
      </w:r>
      <w:r w:rsidR="000C412A">
        <w:rPr>
          <w:rFonts w:ascii="Times New Roman" w:eastAsia="Calibri" w:hAnsi="Times New Roman" w:cs="Times New Roman"/>
          <w:sz w:val="28"/>
          <w:szCs w:val="28"/>
        </w:rPr>
        <w:t>ОЗДІЛ</w:t>
      </w:r>
      <w:r w:rsidRPr="006208E0">
        <w:rPr>
          <w:rFonts w:ascii="Times New Roman" w:eastAsia="Calibri" w:hAnsi="Times New Roman" w:cs="Times New Roman"/>
          <w:sz w:val="28"/>
          <w:szCs w:val="28"/>
        </w:rPr>
        <w:t xml:space="preserve"> 1</w:t>
      </w:r>
      <w:r w:rsidR="00A77248" w:rsidRPr="00A77248">
        <w:rPr>
          <w:rFonts w:ascii="Times New Roman" w:eastAsia="Calibri" w:hAnsi="Times New Roman" w:cs="Times New Roman"/>
          <w:sz w:val="28"/>
          <w:szCs w:val="28"/>
        </w:rPr>
        <w:t xml:space="preserve"> АНАЛІЗ МЕТОДІВ ТА ЗАСОБІВ ПІДВИЩЕННЯ ЕФЕКТИВНОСТІ  ФУНКЦІОНУВАННЯ СИСТЕМ Б</w:t>
      </w:r>
      <w:r w:rsidR="00A5310A">
        <w:rPr>
          <w:rFonts w:ascii="Times New Roman" w:eastAsia="Calibri" w:hAnsi="Times New Roman" w:cs="Times New Roman"/>
          <w:sz w:val="28"/>
          <w:szCs w:val="28"/>
        </w:rPr>
        <w:t>ЕЗДРОТОВОГО ЗВ'ЯЗКУ LTE…….…</w:t>
      </w:r>
      <w:r w:rsidR="00C230BC">
        <w:rPr>
          <w:rFonts w:ascii="Times New Roman" w:eastAsia="Calibri" w:hAnsi="Times New Roman" w:cs="Times New Roman"/>
          <w:sz w:val="28"/>
          <w:szCs w:val="28"/>
        </w:rPr>
        <w:t>…</w:t>
      </w:r>
      <w:r w:rsidR="00A5310A">
        <w:rPr>
          <w:rFonts w:ascii="Times New Roman" w:eastAsia="Calibri" w:hAnsi="Times New Roman" w:cs="Times New Roman"/>
          <w:sz w:val="28"/>
          <w:szCs w:val="28"/>
        </w:rPr>
        <w:t>.</w:t>
      </w:r>
      <w:r w:rsidR="00DD5747">
        <w:rPr>
          <w:rFonts w:ascii="Times New Roman" w:eastAsia="Calibri" w:hAnsi="Times New Roman" w:cs="Times New Roman"/>
          <w:sz w:val="28"/>
          <w:szCs w:val="28"/>
          <w:lang w:val="ru-RU"/>
        </w:rPr>
        <w:t>.</w:t>
      </w:r>
      <w:r w:rsidR="00A5310A">
        <w:rPr>
          <w:rFonts w:ascii="Times New Roman" w:eastAsia="Calibri" w:hAnsi="Times New Roman" w:cs="Times New Roman"/>
          <w:sz w:val="28"/>
          <w:szCs w:val="28"/>
        </w:rPr>
        <w:t>..10</w:t>
      </w:r>
    </w:p>
    <w:p w14:paraId="5373DBD0" w14:textId="77777777" w:rsidR="00A77248" w:rsidRPr="00A77248" w:rsidRDefault="00A77248" w:rsidP="008568C9">
      <w:pPr>
        <w:spacing w:after="0" w:line="360" w:lineRule="auto"/>
        <w:jc w:val="both"/>
        <w:rPr>
          <w:rFonts w:ascii="Times New Roman" w:eastAsia="Calibri" w:hAnsi="Times New Roman" w:cs="Times New Roman"/>
          <w:sz w:val="28"/>
          <w:szCs w:val="28"/>
        </w:rPr>
      </w:pPr>
      <w:r w:rsidRPr="00A77248">
        <w:rPr>
          <w:rFonts w:ascii="Times New Roman" w:eastAsia="Calibri" w:hAnsi="Times New Roman" w:cs="Times New Roman"/>
          <w:sz w:val="28"/>
          <w:szCs w:val="28"/>
        </w:rPr>
        <w:t>1.1 Технол</w:t>
      </w:r>
      <w:r w:rsidR="00A5310A">
        <w:rPr>
          <w:rFonts w:ascii="Times New Roman" w:eastAsia="Calibri" w:hAnsi="Times New Roman" w:cs="Times New Roman"/>
          <w:sz w:val="28"/>
          <w:szCs w:val="28"/>
        </w:rPr>
        <w:t>огія LTE…………………………….………………</w:t>
      </w:r>
      <w:r w:rsidR="008568C9">
        <w:rPr>
          <w:rFonts w:ascii="Times New Roman" w:eastAsia="Calibri" w:hAnsi="Times New Roman" w:cs="Times New Roman"/>
          <w:sz w:val="28"/>
          <w:szCs w:val="28"/>
        </w:rPr>
        <w:t>………</w:t>
      </w:r>
      <w:r w:rsidR="00A5310A">
        <w:rPr>
          <w:rFonts w:ascii="Times New Roman" w:eastAsia="Calibri" w:hAnsi="Times New Roman" w:cs="Times New Roman"/>
          <w:sz w:val="28"/>
          <w:szCs w:val="28"/>
        </w:rPr>
        <w:t>………</w:t>
      </w:r>
      <w:r w:rsidR="00C230BC">
        <w:rPr>
          <w:rFonts w:ascii="Times New Roman" w:eastAsia="Calibri" w:hAnsi="Times New Roman" w:cs="Times New Roman"/>
          <w:sz w:val="28"/>
          <w:szCs w:val="28"/>
        </w:rPr>
        <w:t>..</w:t>
      </w:r>
      <w:r w:rsidR="00A5310A">
        <w:rPr>
          <w:rFonts w:ascii="Times New Roman" w:eastAsia="Calibri" w:hAnsi="Times New Roman" w:cs="Times New Roman"/>
          <w:sz w:val="28"/>
          <w:szCs w:val="28"/>
        </w:rPr>
        <w:t>…</w:t>
      </w:r>
      <w:r w:rsidR="00DD5747">
        <w:rPr>
          <w:rFonts w:ascii="Times New Roman" w:eastAsia="Calibri" w:hAnsi="Times New Roman" w:cs="Times New Roman"/>
          <w:sz w:val="28"/>
          <w:szCs w:val="28"/>
          <w:lang w:val="ru-RU"/>
        </w:rPr>
        <w:t>.</w:t>
      </w:r>
      <w:r w:rsidR="00A5310A">
        <w:rPr>
          <w:rFonts w:ascii="Times New Roman" w:eastAsia="Calibri" w:hAnsi="Times New Roman" w:cs="Times New Roman"/>
          <w:sz w:val="28"/>
          <w:szCs w:val="28"/>
        </w:rPr>
        <w:t>10</w:t>
      </w:r>
    </w:p>
    <w:p w14:paraId="1EC4966D" w14:textId="77777777" w:rsidR="00A77248" w:rsidRPr="00A77248" w:rsidRDefault="00A77248" w:rsidP="008568C9">
      <w:pPr>
        <w:spacing w:after="0" w:line="360" w:lineRule="auto"/>
        <w:jc w:val="both"/>
        <w:rPr>
          <w:rFonts w:ascii="Times New Roman" w:eastAsia="Calibri" w:hAnsi="Times New Roman" w:cs="Times New Roman"/>
          <w:sz w:val="28"/>
          <w:szCs w:val="28"/>
        </w:rPr>
      </w:pPr>
      <w:r w:rsidRPr="00A77248">
        <w:rPr>
          <w:rFonts w:ascii="Times New Roman" w:eastAsia="Calibri" w:hAnsi="Times New Roman" w:cs="Times New Roman"/>
          <w:sz w:val="28"/>
          <w:szCs w:val="28"/>
        </w:rPr>
        <w:t>1.2 Основні вимоги до систем бездротового зв'язку.…………</w:t>
      </w:r>
      <w:r w:rsidR="008568C9">
        <w:rPr>
          <w:rFonts w:ascii="Times New Roman" w:eastAsia="Calibri" w:hAnsi="Times New Roman" w:cs="Times New Roman"/>
          <w:sz w:val="28"/>
          <w:szCs w:val="28"/>
        </w:rPr>
        <w:t>………</w:t>
      </w:r>
      <w:r w:rsidRPr="00A77248">
        <w:rPr>
          <w:rFonts w:ascii="Times New Roman" w:eastAsia="Calibri" w:hAnsi="Times New Roman" w:cs="Times New Roman"/>
          <w:sz w:val="28"/>
          <w:szCs w:val="28"/>
        </w:rPr>
        <w:t>…</w:t>
      </w:r>
      <w:r w:rsidRPr="00A77248">
        <w:rPr>
          <w:rFonts w:ascii="Times New Roman" w:eastAsia="Calibri" w:hAnsi="Times New Roman" w:cs="Times New Roman"/>
          <w:sz w:val="28"/>
          <w:szCs w:val="28"/>
          <w:lang w:val="ru-RU"/>
        </w:rPr>
        <w:t>..</w:t>
      </w:r>
      <w:r w:rsidRPr="00A77248">
        <w:rPr>
          <w:rFonts w:ascii="Times New Roman" w:eastAsia="Calibri" w:hAnsi="Times New Roman" w:cs="Times New Roman"/>
          <w:sz w:val="28"/>
          <w:szCs w:val="28"/>
        </w:rPr>
        <w:t>…</w:t>
      </w:r>
      <w:r w:rsidR="00C230BC">
        <w:rPr>
          <w:rFonts w:ascii="Times New Roman" w:eastAsia="Calibri" w:hAnsi="Times New Roman" w:cs="Times New Roman"/>
          <w:sz w:val="28"/>
          <w:szCs w:val="28"/>
        </w:rPr>
        <w:t>…</w:t>
      </w:r>
      <w:r w:rsidR="00DD5747">
        <w:rPr>
          <w:rFonts w:ascii="Times New Roman" w:eastAsia="Calibri" w:hAnsi="Times New Roman" w:cs="Times New Roman"/>
          <w:sz w:val="28"/>
          <w:szCs w:val="28"/>
          <w:lang w:val="ru-RU"/>
        </w:rPr>
        <w:t>.</w:t>
      </w:r>
      <w:r w:rsidRPr="00A77248">
        <w:rPr>
          <w:rFonts w:ascii="Times New Roman" w:eastAsia="Calibri" w:hAnsi="Times New Roman" w:cs="Times New Roman"/>
          <w:sz w:val="28"/>
          <w:szCs w:val="28"/>
        </w:rPr>
        <w:t>..</w:t>
      </w:r>
      <w:r w:rsidR="00CE5594">
        <w:rPr>
          <w:rFonts w:ascii="Times New Roman" w:eastAsia="Calibri" w:hAnsi="Times New Roman" w:cs="Times New Roman"/>
          <w:sz w:val="28"/>
          <w:szCs w:val="28"/>
        </w:rPr>
        <w:t>22</w:t>
      </w:r>
    </w:p>
    <w:p w14:paraId="76CBA198" w14:textId="77777777" w:rsidR="00A77248" w:rsidRPr="00A77248" w:rsidRDefault="009720F4" w:rsidP="008568C9">
      <w:pPr>
        <w:spacing w:after="0" w:line="36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rPr>
        <w:t>1.2</w:t>
      </w:r>
      <w:r>
        <w:rPr>
          <w:rFonts w:ascii="Times New Roman" w:eastAsia="Calibri" w:hAnsi="Times New Roman" w:cs="Times New Roman"/>
          <w:sz w:val="28"/>
          <w:szCs w:val="28"/>
          <w:lang w:val="ru-RU"/>
        </w:rPr>
        <w:t>.</w:t>
      </w:r>
      <w:r w:rsidR="00A77248" w:rsidRPr="00A77248">
        <w:rPr>
          <w:rFonts w:ascii="Times New Roman" w:eastAsia="Calibri" w:hAnsi="Times New Roman" w:cs="Times New Roman"/>
          <w:sz w:val="28"/>
          <w:szCs w:val="28"/>
        </w:rPr>
        <w:t>1 Ефективність систем бездротового зв'язку.………………</w:t>
      </w:r>
      <w:r w:rsidR="008568C9">
        <w:rPr>
          <w:rFonts w:ascii="Times New Roman" w:eastAsia="Calibri" w:hAnsi="Times New Roman" w:cs="Times New Roman"/>
          <w:sz w:val="28"/>
          <w:szCs w:val="28"/>
        </w:rPr>
        <w:t>………</w:t>
      </w:r>
      <w:r w:rsidR="00A77248" w:rsidRPr="00A77248">
        <w:rPr>
          <w:rFonts w:ascii="Times New Roman" w:eastAsia="Calibri" w:hAnsi="Times New Roman" w:cs="Times New Roman"/>
          <w:sz w:val="28"/>
          <w:szCs w:val="28"/>
        </w:rPr>
        <w:t>……</w:t>
      </w:r>
      <w:r w:rsidR="00C230BC">
        <w:rPr>
          <w:rFonts w:ascii="Times New Roman" w:eastAsia="Calibri" w:hAnsi="Times New Roman" w:cs="Times New Roman"/>
          <w:sz w:val="28"/>
          <w:szCs w:val="28"/>
        </w:rPr>
        <w:t>…</w:t>
      </w:r>
      <w:r w:rsidR="00A5310A">
        <w:rPr>
          <w:rFonts w:ascii="Times New Roman" w:eastAsia="Calibri" w:hAnsi="Times New Roman" w:cs="Times New Roman"/>
          <w:sz w:val="28"/>
          <w:szCs w:val="28"/>
        </w:rPr>
        <w:t>.</w:t>
      </w:r>
      <w:r w:rsidR="00A77248" w:rsidRPr="00A77248">
        <w:rPr>
          <w:rFonts w:ascii="Times New Roman" w:eastAsia="Calibri" w:hAnsi="Times New Roman" w:cs="Times New Roman"/>
          <w:sz w:val="28"/>
          <w:szCs w:val="28"/>
          <w:lang w:val="ru-RU"/>
        </w:rPr>
        <w:t>..</w:t>
      </w:r>
      <w:r w:rsidR="00A5310A">
        <w:rPr>
          <w:rFonts w:ascii="Times New Roman" w:eastAsia="Calibri" w:hAnsi="Times New Roman" w:cs="Times New Roman"/>
          <w:sz w:val="28"/>
          <w:szCs w:val="28"/>
        </w:rPr>
        <w:t>25</w:t>
      </w:r>
    </w:p>
    <w:p w14:paraId="7D0347CA" w14:textId="77777777" w:rsidR="00A77248" w:rsidRPr="00A77248" w:rsidRDefault="00A77248" w:rsidP="008568C9">
      <w:pPr>
        <w:spacing w:after="0" w:line="360" w:lineRule="auto"/>
        <w:jc w:val="both"/>
        <w:rPr>
          <w:rFonts w:ascii="Times New Roman" w:eastAsia="Calibri" w:hAnsi="Times New Roman" w:cs="Times New Roman"/>
          <w:sz w:val="28"/>
          <w:szCs w:val="28"/>
        </w:rPr>
      </w:pPr>
      <w:r w:rsidRPr="00A77248">
        <w:rPr>
          <w:rFonts w:ascii="Times New Roman" w:eastAsia="Calibri" w:hAnsi="Times New Roman" w:cs="Times New Roman"/>
          <w:sz w:val="28"/>
          <w:szCs w:val="28"/>
        </w:rPr>
        <w:t>1.3 Функціональні вузли бездротових систем.……………………</w:t>
      </w:r>
      <w:r w:rsidR="008568C9">
        <w:rPr>
          <w:rFonts w:ascii="Times New Roman" w:eastAsia="Calibri" w:hAnsi="Times New Roman" w:cs="Times New Roman"/>
          <w:sz w:val="28"/>
          <w:szCs w:val="28"/>
        </w:rPr>
        <w:t>……….</w:t>
      </w:r>
      <w:r w:rsidR="00A5310A">
        <w:rPr>
          <w:rFonts w:ascii="Times New Roman" w:eastAsia="Calibri" w:hAnsi="Times New Roman" w:cs="Times New Roman"/>
          <w:sz w:val="28"/>
          <w:szCs w:val="28"/>
          <w:lang w:val="ru-RU"/>
        </w:rPr>
        <w:t>…</w:t>
      </w:r>
      <w:r w:rsidR="00C230BC">
        <w:rPr>
          <w:rFonts w:ascii="Times New Roman" w:eastAsia="Calibri" w:hAnsi="Times New Roman" w:cs="Times New Roman"/>
          <w:sz w:val="28"/>
          <w:szCs w:val="28"/>
          <w:lang w:val="ru-RU"/>
        </w:rPr>
        <w:t>..</w:t>
      </w:r>
      <w:r w:rsidR="00CE5594">
        <w:rPr>
          <w:rFonts w:ascii="Times New Roman" w:eastAsia="Calibri" w:hAnsi="Times New Roman" w:cs="Times New Roman"/>
          <w:sz w:val="28"/>
          <w:szCs w:val="28"/>
        </w:rPr>
        <w:t>…27</w:t>
      </w:r>
    </w:p>
    <w:p w14:paraId="01E60F17" w14:textId="77777777" w:rsidR="00A77248" w:rsidRPr="00A77248" w:rsidRDefault="00A77248" w:rsidP="008568C9">
      <w:pPr>
        <w:spacing w:after="0" w:line="360" w:lineRule="auto"/>
        <w:jc w:val="both"/>
        <w:rPr>
          <w:rFonts w:ascii="Times New Roman" w:eastAsia="Calibri" w:hAnsi="Times New Roman" w:cs="Times New Roman"/>
          <w:sz w:val="28"/>
          <w:szCs w:val="28"/>
        </w:rPr>
      </w:pPr>
      <w:r w:rsidRPr="00A77248">
        <w:rPr>
          <w:rFonts w:ascii="Times New Roman" w:eastAsia="Calibri" w:hAnsi="Times New Roman" w:cs="Times New Roman"/>
          <w:sz w:val="28"/>
          <w:szCs w:val="28"/>
        </w:rPr>
        <w:t>1.4 Вибір програмних засобів</w:t>
      </w:r>
      <w:r w:rsidR="00A5310A">
        <w:rPr>
          <w:rFonts w:ascii="Times New Roman" w:eastAsia="Calibri" w:hAnsi="Times New Roman" w:cs="Times New Roman"/>
          <w:sz w:val="28"/>
          <w:szCs w:val="28"/>
        </w:rPr>
        <w:t xml:space="preserve"> комп’ютерного моделювання.……</w:t>
      </w:r>
      <w:r w:rsidR="00C230BC">
        <w:rPr>
          <w:rFonts w:ascii="Times New Roman" w:eastAsia="Calibri" w:hAnsi="Times New Roman" w:cs="Times New Roman"/>
          <w:sz w:val="28"/>
          <w:szCs w:val="28"/>
        </w:rPr>
        <w:t>…</w:t>
      </w:r>
      <w:r w:rsidR="008568C9">
        <w:rPr>
          <w:rFonts w:ascii="Times New Roman" w:eastAsia="Calibri" w:hAnsi="Times New Roman" w:cs="Times New Roman"/>
          <w:sz w:val="28"/>
          <w:szCs w:val="28"/>
        </w:rPr>
        <w:t>……….</w:t>
      </w:r>
      <w:r w:rsidR="00C230BC">
        <w:rPr>
          <w:rFonts w:ascii="Times New Roman" w:eastAsia="Calibri" w:hAnsi="Times New Roman" w:cs="Times New Roman"/>
          <w:sz w:val="28"/>
          <w:szCs w:val="28"/>
        </w:rPr>
        <w:t>.</w:t>
      </w:r>
      <w:r w:rsidR="00CE5594">
        <w:rPr>
          <w:rFonts w:ascii="Times New Roman" w:eastAsia="Calibri" w:hAnsi="Times New Roman" w:cs="Times New Roman"/>
          <w:sz w:val="28"/>
          <w:szCs w:val="28"/>
        </w:rPr>
        <w:t>…29</w:t>
      </w:r>
    </w:p>
    <w:p w14:paraId="71DD9ED3" w14:textId="77777777" w:rsidR="00A77248" w:rsidRPr="00A77248" w:rsidRDefault="00A77248" w:rsidP="008568C9">
      <w:pPr>
        <w:spacing w:after="0" w:line="360" w:lineRule="auto"/>
        <w:jc w:val="both"/>
        <w:rPr>
          <w:rFonts w:ascii="Times New Roman" w:eastAsia="Calibri" w:hAnsi="Times New Roman" w:cs="Times New Roman"/>
          <w:sz w:val="28"/>
          <w:szCs w:val="28"/>
        </w:rPr>
      </w:pPr>
      <w:r w:rsidRPr="00A77248">
        <w:rPr>
          <w:rFonts w:ascii="Times New Roman" w:eastAsia="Calibri" w:hAnsi="Times New Roman" w:cs="Times New Roman"/>
          <w:sz w:val="28"/>
          <w:szCs w:val="28"/>
        </w:rPr>
        <w:t>Висновки</w:t>
      </w:r>
      <w:r w:rsidR="0080248F">
        <w:rPr>
          <w:rFonts w:ascii="Times New Roman" w:eastAsia="Calibri" w:hAnsi="Times New Roman" w:cs="Times New Roman"/>
          <w:sz w:val="28"/>
          <w:szCs w:val="28"/>
        </w:rPr>
        <w:t xml:space="preserve"> за розділом………..</w:t>
      </w:r>
      <w:r w:rsidRPr="00A77248">
        <w:rPr>
          <w:rFonts w:ascii="Times New Roman" w:eastAsia="Calibri" w:hAnsi="Times New Roman" w:cs="Times New Roman"/>
          <w:sz w:val="28"/>
          <w:szCs w:val="28"/>
        </w:rPr>
        <w:t>……………………………………...…</w:t>
      </w:r>
      <w:r w:rsidR="008568C9">
        <w:rPr>
          <w:rFonts w:ascii="Times New Roman" w:eastAsia="Calibri" w:hAnsi="Times New Roman" w:cs="Times New Roman"/>
          <w:sz w:val="28"/>
          <w:szCs w:val="28"/>
        </w:rPr>
        <w:t>………..</w:t>
      </w:r>
      <w:r w:rsidR="00C230BC">
        <w:rPr>
          <w:rFonts w:ascii="Times New Roman" w:eastAsia="Calibri" w:hAnsi="Times New Roman" w:cs="Times New Roman"/>
          <w:sz w:val="28"/>
          <w:szCs w:val="28"/>
        </w:rPr>
        <w:t>..</w:t>
      </w:r>
      <w:r w:rsidR="00A5310A">
        <w:rPr>
          <w:rFonts w:ascii="Times New Roman" w:eastAsia="Calibri" w:hAnsi="Times New Roman" w:cs="Times New Roman"/>
          <w:sz w:val="28"/>
          <w:szCs w:val="28"/>
        </w:rPr>
        <w:t>.</w:t>
      </w:r>
      <w:r w:rsidRPr="00A77248">
        <w:rPr>
          <w:rFonts w:ascii="Times New Roman" w:eastAsia="Calibri" w:hAnsi="Times New Roman" w:cs="Times New Roman"/>
          <w:sz w:val="28"/>
          <w:szCs w:val="28"/>
          <w:lang w:val="ru-RU"/>
        </w:rPr>
        <w:t>.</w:t>
      </w:r>
      <w:r w:rsidRPr="00A77248">
        <w:rPr>
          <w:rFonts w:ascii="Times New Roman" w:eastAsia="Calibri" w:hAnsi="Times New Roman" w:cs="Times New Roman"/>
          <w:sz w:val="28"/>
          <w:szCs w:val="28"/>
        </w:rPr>
        <w:t>.</w:t>
      </w:r>
      <w:r w:rsidR="0080248F" w:rsidRPr="0080248F">
        <w:rPr>
          <w:rFonts w:ascii="Times New Roman" w:eastAsia="Calibri" w:hAnsi="Times New Roman" w:cs="Times New Roman"/>
          <w:sz w:val="28"/>
          <w:szCs w:val="28"/>
        </w:rPr>
        <w:t>3</w:t>
      </w:r>
      <w:r w:rsidR="00CE5594">
        <w:rPr>
          <w:rFonts w:ascii="Times New Roman" w:eastAsia="Calibri" w:hAnsi="Times New Roman" w:cs="Times New Roman"/>
          <w:sz w:val="28"/>
          <w:szCs w:val="28"/>
        </w:rPr>
        <w:t>6</w:t>
      </w:r>
    </w:p>
    <w:p w14:paraId="5E22EAB5" w14:textId="77777777" w:rsidR="00A77248" w:rsidRPr="00A77248" w:rsidRDefault="00170BE2" w:rsidP="008568C9">
      <w:pPr>
        <w:spacing w:after="0" w:line="360" w:lineRule="auto"/>
        <w:jc w:val="both"/>
        <w:rPr>
          <w:rFonts w:ascii="Times New Roman" w:eastAsia="Calibri" w:hAnsi="Times New Roman" w:cs="Times New Roman"/>
          <w:sz w:val="28"/>
          <w:szCs w:val="28"/>
        </w:rPr>
      </w:pPr>
      <w:r w:rsidRPr="006208E0">
        <w:rPr>
          <w:rFonts w:ascii="Times New Roman" w:eastAsia="Calibri" w:hAnsi="Times New Roman" w:cs="Times New Roman"/>
          <w:sz w:val="28"/>
          <w:szCs w:val="28"/>
        </w:rPr>
        <w:t>РОЗДІЛ 2</w:t>
      </w:r>
      <w:r w:rsidR="00A77248" w:rsidRPr="00A77248">
        <w:rPr>
          <w:rFonts w:ascii="Times New Roman" w:eastAsia="Calibri" w:hAnsi="Times New Roman" w:cs="Times New Roman"/>
          <w:sz w:val="28"/>
          <w:szCs w:val="28"/>
        </w:rPr>
        <w:t xml:space="preserve"> ОСОБЛИВОСТІ РАДІОКАНАЛУ ТА ЗАСТОСУВАННЯ РОЗН</w:t>
      </w:r>
      <w:r w:rsidR="008568C9">
        <w:rPr>
          <w:rFonts w:ascii="Times New Roman" w:eastAsia="Calibri" w:hAnsi="Times New Roman" w:cs="Times New Roman"/>
          <w:sz w:val="28"/>
          <w:szCs w:val="28"/>
        </w:rPr>
        <w:t>ЕСЕНОГО ПРИЙМАННЯ..…………</w:t>
      </w:r>
      <w:r w:rsidR="00A77248" w:rsidRPr="00A77248">
        <w:rPr>
          <w:rFonts w:ascii="Times New Roman" w:eastAsia="Calibri" w:hAnsi="Times New Roman" w:cs="Times New Roman"/>
          <w:sz w:val="28"/>
          <w:szCs w:val="28"/>
        </w:rPr>
        <w:t>…………...</w:t>
      </w:r>
      <w:r w:rsidR="00A77248" w:rsidRPr="00A77248">
        <w:rPr>
          <w:rFonts w:ascii="Times New Roman" w:eastAsia="Calibri" w:hAnsi="Times New Roman" w:cs="Times New Roman"/>
          <w:sz w:val="28"/>
          <w:szCs w:val="28"/>
          <w:lang w:val="ru-RU"/>
        </w:rPr>
        <w:t>.............................</w:t>
      </w:r>
      <w:r w:rsidR="00C230BC">
        <w:rPr>
          <w:rFonts w:ascii="Times New Roman" w:eastAsia="Calibri" w:hAnsi="Times New Roman" w:cs="Times New Roman"/>
          <w:sz w:val="28"/>
          <w:szCs w:val="28"/>
          <w:lang w:val="ru-RU"/>
        </w:rPr>
        <w:t>...</w:t>
      </w:r>
      <w:r w:rsidR="00A77248" w:rsidRPr="00A77248">
        <w:rPr>
          <w:rFonts w:ascii="Times New Roman" w:eastAsia="Calibri" w:hAnsi="Times New Roman" w:cs="Times New Roman"/>
          <w:sz w:val="28"/>
          <w:szCs w:val="28"/>
          <w:lang w:val="ru-RU"/>
        </w:rPr>
        <w:t>.</w:t>
      </w:r>
      <w:r w:rsidR="00C230BC">
        <w:rPr>
          <w:rFonts w:ascii="Times New Roman" w:eastAsia="Calibri" w:hAnsi="Times New Roman" w:cs="Times New Roman"/>
          <w:sz w:val="28"/>
          <w:szCs w:val="28"/>
          <w:lang w:val="ru-RU"/>
        </w:rPr>
        <w:t>.</w:t>
      </w:r>
      <w:r w:rsidR="00A5310A">
        <w:rPr>
          <w:rFonts w:ascii="Times New Roman" w:eastAsia="Calibri" w:hAnsi="Times New Roman" w:cs="Times New Roman"/>
          <w:sz w:val="28"/>
          <w:szCs w:val="28"/>
          <w:lang w:val="ru-RU"/>
        </w:rPr>
        <w:t>.</w:t>
      </w:r>
      <w:r w:rsidR="00CE5594">
        <w:rPr>
          <w:rFonts w:ascii="Times New Roman" w:eastAsia="Calibri" w:hAnsi="Times New Roman" w:cs="Times New Roman"/>
          <w:sz w:val="28"/>
          <w:szCs w:val="28"/>
        </w:rPr>
        <w:t>…</w:t>
      </w:r>
      <w:r w:rsidR="00DD5747">
        <w:rPr>
          <w:rFonts w:ascii="Times New Roman" w:eastAsia="Calibri" w:hAnsi="Times New Roman" w:cs="Times New Roman"/>
          <w:sz w:val="28"/>
          <w:szCs w:val="28"/>
          <w:lang w:val="ru-RU"/>
        </w:rPr>
        <w:t>.</w:t>
      </w:r>
      <w:r w:rsidR="00CE5594">
        <w:rPr>
          <w:rFonts w:ascii="Times New Roman" w:eastAsia="Calibri" w:hAnsi="Times New Roman" w:cs="Times New Roman"/>
          <w:sz w:val="28"/>
          <w:szCs w:val="28"/>
        </w:rPr>
        <w:t>38</w:t>
      </w:r>
    </w:p>
    <w:p w14:paraId="7C92FB71" w14:textId="77777777" w:rsidR="00A77248" w:rsidRPr="00A77248" w:rsidRDefault="00A77248" w:rsidP="008568C9">
      <w:pPr>
        <w:spacing w:after="0" w:line="360" w:lineRule="auto"/>
        <w:jc w:val="both"/>
        <w:rPr>
          <w:rFonts w:ascii="Times New Roman" w:eastAsia="Calibri" w:hAnsi="Times New Roman" w:cs="Times New Roman"/>
          <w:sz w:val="28"/>
          <w:szCs w:val="28"/>
        </w:rPr>
      </w:pPr>
      <w:r w:rsidRPr="00A77248">
        <w:rPr>
          <w:rFonts w:ascii="Times New Roman" w:eastAsia="Calibri" w:hAnsi="Times New Roman" w:cs="Times New Roman"/>
          <w:sz w:val="28"/>
          <w:szCs w:val="28"/>
        </w:rPr>
        <w:t>2.1 Врахування впливу радіоканалу на систему зв'язку…………</w:t>
      </w:r>
      <w:r w:rsidR="008568C9">
        <w:rPr>
          <w:rFonts w:ascii="Times New Roman" w:eastAsia="Calibri" w:hAnsi="Times New Roman" w:cs="Times New Roman"/>
          <w:sz w:val="28"/>
          <w:szCs w:val="28"/>
        </w:rPr>
        <w:t>………</w:t>
      </w:r>
      <w:r w:rsidRPr="00A77248">
        <w:rPr>
          <w:rFonts w:ascii="Times New Roman" w:eastAsia="Calibri" w:hAnsi="Times New Roman" w:cs="Times New Roman"/>
          <w:sz w:val="28"/>
          <w:szCs w:val="28"/>
        </w:rPr>
        <w:t>…</w:t>
      </w:r>
      <w:r w:rsidR="00C230BC">
        <w:rPr>
          <w:rFonts w:ascii="Times New Roman" w:eastAsia="Calibri" w:hAnsi="Times New Roman" w:cs="Times New Roman"/>
          <w:sz w:val="28"/>
          <w:szCs w:val="28"/>
        </w:rPr>
        <w:t>…</w:t>
      </w:r>
      <w:r w:rsidRPr="00A77248">
        <w:rPr>
          <w:rFonts w:ascii="Times New Roman" w:eastAsia="Calibri" w:hAnsi="Times New Roman" w:cs="Times New Roman"/>
          <w:sz w:val="28"/>
          <w:szCs w:val="28"/>
          <w:lang w:val="ru-RU"/>
        </w:rPr>
        <w:t>.</w:t>
      </w:r>
      <w:r w:rsidR="00DD5747">
        <w:rPr>
          <w:rFonts w:ascii="Times New Roman" w:eastAsia="Calibri" w:hAnsi="Times New Roman" w:cs="Times New Roman"/>
          <w:sz w:val="28"/>
          <w:szCs w:val="28"/>
          <w:lang w:val="ru-RU"/>
        </w:rPr>
        <w:t>.</w:t>
      </w:r>
      <w:r w:rsidR="00CE5594">
        <w:rPr>
          <w:rFonts w:ascii="Times New Roman" w:eastAsia="Calibri" w:hAnsi="Times New Roman" w:cs="Times New Roman"/>
          <w:sz w:val="28"/>
          <w:szCs w:val="28"/>
        </w:rPr>
        <w:t>.38</w:t>
      </w:r>
    </w:p>
    <w:p w14:paraId="2DC50827" w14:textId="77777777" w:rsidR="00A77248" w:rsidRPr="00A77248" w:rsidRDefault="00A77248" w:rsidP="008568C9">
      <w:pPr>
        <w:spacing w:after="0" w:line="360" w:lineRule="auto"/>
        <w:jc w:val="both"/>
        <w:rPr>
          <w:rFonts w:ascii="Times New Roman" w:eastAsia="Calibri" w:hAnsi="Times New Roman" w:cs="Times New Roman"/>
          <w:sz w:val="28"/>
          <w:szCs w:val="28"/>
        </w:rPr>
      </w:pPr>
      <w:r w:rsidRPr="00A77248">
        <w:rPr>
          <w:rFonts w:ascii="Times New Roman" w:eastAsia="Calibri" w:hAnsi="Times New Roman" w:cs="Times New Roman"/>
          <w:sz w:val="28"/>
          <w:szCs w:val="28"/>
        </w:rPr>
        <w:t>2.2 Достовірність прийнятої інфо</w:t>
      </w:r>
      <w:r w:rsidR="00A5310A">
        <w:rPr>
          <w:rFonts w:ascii="Times New Roman" w:eastAsia="Calibri" w:hAnsi="Times New Roman" w:cs="Times New Roman"/>
          <w:sz w:val="28"/>
          <w:szCs w:val="28"/>
        </w:rPr>
        <w:t>рмації при наявності БПХ.……</w:t>
      </w:r>
      <w:r w:rsidR="008568C9">
        <w:rPr>
          <w:rFonts w:ascii="Times New Roman" w:eastAsia="Calibri" w:hAnsi="Times New Roman" w:cs="Times New Roman"/>
          <w:sz w:val="28"/>
          <w:szCs w:val="28"/>
        </w:rPr>
        <w:t>………</w:t>
      </w:r>
      <w:r w:rsidR="00A5310A">
        <w:rPr>
          <w:rFonts w:ascii="Times New Roman" w:eastAsia="Calibri" w:hAnsi="Times New Roman" w:cs="Times New Roman"/>
          <w:sz w:val="28"/>
          <w:szCs w:val="28"/>
        </w:rPr>
        <w:t>…</w:t>
      </w:r>
      <w:r w:rsidR="00C230BC">
        <w:rPr>
          <w:rFonts w:ascii="Times New Roman" w:eastAsia="Calibri" w:hAnsi="Times New Roman" w:cs="Times New Roman"/>
          <w:sz w:val="28"/>
          <w:szCs w:val="28"/>
        </w:rPr>
        <w:t>...</w:t>
      </w:r>
      <w:r w:rsidR="00DD5747">
        <w:rPr>
          <w:rFonts w:ascii="Times New Roman" w:eastAsia="Calibri" w:hAnsi="Times New Roman" w:cs="Times New Roman"/>
          <w:sz w:val="28"/>
          <w:szCs w:val="28"/>
          <w:lang w:val="ru-RU"/>
        </w:rPr>
        <w:t>.</w:t>
      </w:r>
      <w:r w:rsidR="00A5310A">
        <w:rPr>
          <w:rFonts w:ascii="Times New Roman" w:eastAsia="Calibri" w:hAnsi="Times New Roman" w:cs="Times New Roman"/>
          <w:sz w:val="28"/>
          <w:szCs w:val="28"/>
        </w:rPr>
        <w:t>..</w:t>
      </w:r>
      <w:r w:rsidR="00285DAC">
        <w:rPr>
          <w:rFonts w:ascii="Times New Roman" w:eastAsia="Calibri" w:hAnsi="Times New Roman" w:cs="Times New Roman"/>
          <w:sz w:val="28"/>
          <w:szCs w:val="28"/>
        </w:rPr>
        <w:t>39</w:t>
      </w:r>
    </w:p>
    <w:p w14:paraId="7AD67B6F" w14:textId="77777777" w:rsidR="00A77248" w:rsidRPr="00A77248" w:rsidRDefault="00A77248" w:rsidP="008568C9">
      <w:pPr>
        <w:spacing w:after="0" w:line="360" w:lineRule="auto"/>
        <w:jc w:val="both"/>
        <w:rPr>
          <w:rFonts w:ascii="Times New Roman" w:eastAsia="Calibri" w:hAnsi="Times New Roman" w:cs="Times New Roman"/>
          <w:sz w:val="28"/>
          <w:szCs w:val="28"/>
        </w:rPr>
      </w:pPr>
      <w:r w:rsidRPr="00A77248">
        <w:rPr>
          <w:rFonts w:ascii="Times New Roman" w:eastAsia="Calibri" w:hAnsi="Times New Roman" w:cs="Times New Roman"/>
          <w:sz w:val="28"/>
          <w:szCs w:val="28"/>
        </w:rPr>
        <w:t>2.3 Енергетичні співвідно</w:t>
      </w:r>
      <w:r w:rsidR="00A5310A">
        <w:rPr>
          <w:rFonts w:ascii="Times New Roman" w:eastAsia="Calibri" w:hAnsi="Times New Roman" w:cs="Times New Roman"/>
          <w:sz w:val="28"/>
          <w:szCs w:val="28"/>
        </w:rPr>
        <w:t>шення в радіоканалі.……………………</w:t>
      </w:r>
      <w:r w:rsidR="00C230BC">
        <w:rPr>
          <w:rFonts w:ascii="Times New Roman" w:eastAsia="Calibri" w:hAnsi="Times New Roman" w:cs="Times New Roman"/>
          <w:sz w:val="28"/>
          <w:szCs w:val="28"/>
        </w:rPr>
        <w:t>…</w:t>
      </w:r>
      <w:r w:rsidR="008568C9">
        <w:rPr>
          <w:rFonts w:ascii="Times New Roman" w:eastAsia="Calibri" w:hAnsi="Times New Roman" w:cs="Times New Roman"/>
          <w:sz w:val="28"/>
          <w:szCs w:val="28"/>
        </w:rPr>
        <w:t>………</w:t>
      </w:r>
      <w:r w:rsidR="00CE5594">
        <w:rPr>
          <w:rFonts w:ascii="Times New Roman" w:eastAsia="Calibri" w:hAnsi="Times New Roman" w:cs="Times New Roman"/>
          <w:sz w:val="28"/>
          <w:szCs w:val="28"/>
        </w:rPr>
        <w:t>….44</w:t>
      </w:r>
    </w:p>
    <w:p w14:paraId="114A452B" w14:textId="77777777" w:rsidR="00A77248" w:rsidRPr="00A77248" w:rsidRDefault="00A77248" w:rsidP="008568C9">
      <w:pPr>
        <w:spacing w:after="0" w:line="360" w:lineRule="auto"/>
        <w:jc w:val="both"/>
        <w:rPr>
          <w:rFonts w:ascii="Times New Roman" w:eastAsia="Calibri" w:hAnsi="Times New Roman" w:cs="Times New Roman"/>
          <w:sz w:val="28"/>
          <w:szCs w:val="28"/>
        </w:rPr>
      </w:pPr>
      <w:r w:rsidRPr="00A77248">
        <w:rPr>
          <w:rFonts w:ascii="Times New Roman" w:eastAsia="Calibri" w:hAnsi="Times New Roman" w:cs="Times New Roman"/>
          <w:sz w:val="28"/>
          <w:szCs w:val="28"/>
        </w:rPr>
        <w:t>2.4 Адаптивні антенні системи……………………………………</w:t>
      </w:r>
      <w:r w:rsidR="008568C9">
        <w:rPr>
          <w:rFonts w:ascii="Times New Roman" w:eastAsia="Calibri" w:hAnsi="Times New Roman" w:cs="Times New Roman"/>
          <w:sz w:val="28"/>
          <w:szCs w:val="28"/>
          <w:lang w:val="ru-RU"/>
        </w:rPr>
        <w:t>………..</w:t>
      </w:r>
      <w:r w:rsidR="00A5310A">
        <w:rPr>
          <w:rFonts w:ascii="Times New Roman" w:eastAsia="Calibri" w:hAnsi="Times New Roman" w:cs="Times New Roman"/>
          <w:sz w:val="28"/>
          <w:szCs w:val="28"/>
        </w:rPr>
        <w:t>.</w:t>
      </w:r>
      <w:r w:rsidR="00C230BC">
        <w:rPr>
          <w:rFonts w:ascii="Times New Roman" w:eastAsia="Calibri" w:hAnsi="Times New Roman" w:cs="Times New Roman"/>
          <w:sz w:val="28"/>
          <w:szCs w:val="28"/>
        </w:rPr>
        <w:t>..</w:t>
      </w:r>
      <w:r w:rsidR="00CE5594">
        <w:rPr>
          <w:rFonts w:ascii="Times New Roman" w:eastAsia="Calibri" w:hAnsi="Times New Roman" w:cs="Times New Roman"/>
          <w:sz w:val="28"/>
          <w:szCs w:val="28"/>
        </w:rPr>
        <w:t>…</w:t>
      </w:r>
      <w:r w:rsidR="00DD5747">
        <w:rPr>
          <w:rFonts w:ascii="Times New Roman" w:eastAsia="Calibri" w:hAnsi="Times New Roman" w:cs="Times New Roman"/>
          <w:sz w:val="28"/>
          <w:szCs w:val="28"/>
          <w:lang w:val="ru-RU"/>
        </w:rPr>
        <w:t>.</w:t>
      </w:r>
      <w:r w:rsidR="00CE5594">
        <w:rPr>
          <w:rFonts w:ascii="Times New Roman" w:eastAsia="Calibri" w:hAnsi="Times New Roman" w:cs="Times New Roman"/>
          <w:sz w:val="28"/>
          <w:szCs w:val="28"/>
        </w:rPr>
        <w:t>..48</w:t>
      </w:r>
    </w:p>
    <w:p w14:paraId="694C2F34" w14:textId="77777777" w:rsidR="00A77248" w:rsidRPr="00A77248" w:rsidRDefault="0080248F" w:rsidP="008568C9">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Висновки за розділом</w:t>
      </w:r>
      <w:r w:rsidR="00A77248" w:rsidRPr="00A77248">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A77248" w:rsidRPr="00A77248">
        <w:rPr>
          <w:rFonts w:ascii="Times New Roman" w:eastAsia="Calibri" w:hAnsi="Times New Roman" w:cs="Times New Roman"/>
          <w:sz w:val="28"/>
          <w:szCs w:val="28"/>
        </w:rPr>
        <w:t>……………………..…………</w:t>
      </w:r>
      <w:r w:rsidR="008568C9">
        <w:rPr>
          <w:rFonts w:ascii="Times New Roman" w:eastAsia="Calibri" w:hAnsi="Times New Roman" w:cs="Times New Roman"/>
          <w:sz w:val="28"/>
          <w:szCs w:val="28"/>
        </w:rPr>
        <w:t>………</w:t>
      </w:r>
      <w:r w:rsidR="00C230BC">
        <w:rPr>
          <w:rFonts w:ascii="Times New Roman" w:eastAsia="Calibri" w:hAnsi="Times New Roman" w:cs="Times New Roman"/>
          <w:sz w:val="28"/>
          <w:szCs w:val="28"/>
        </w:rPr>
        <w:t>…</w:t>
      </w:r>
      <w:r w:rsidR="00A5310A">
        <w:rPr>
          <w:rFonts w:ascii="Times New Roman" w:eastAsia="Calibri" w:hAnsi="Times New Roman" w:cs="Times New Roman"/>
          <w:sz w:val="28"/>
          <w:szCs w:val="28"/>
        </w:rPr>
        <w:t>.</w:t>
      </w:r>
      <w:r w:rsidR="00CE5594">
        <w:rPr>
          <w:rFonts w:ascii="Times New Roman" w:eastAsia="Calibri" w:hAnsi="Times New Roman" w:cs="Times New Roman"/>
          <w:sz w:val="28"/>
          <w:szCs w:val="28"/>
        </w:rPr>
        <w:t>...55</w:t>
      </w:r>
    </w:p>
    <w:p w14:paraId="2ABBBAA7" w14:textId="77777777" w:rsidR="00A77248" w:rsidRPr="00A77248" w:rsidRDefault="00170BE2" w:rsidP="008568C9">
      <w:pPr>
        <w:spacing w:after="0" w:line="360" w:lineRule="auto"/>
        <w:jc w:val="both"/>
        <w:rPr>
          <w:rFonts w:ascii="Times New Roman" w:eastAsia="Calibri" w:hAnsi="Times New Roman" w:cs="Times New Roman"/>
          <w:sz w:val="28"/>
          <w:szCs w:val="28"/>
        </w:rPr>
      </w:pPr>
      <w:r w:rsidRPr="006208E0">
        <w:rPr>
          <w:rFonts w:ascii="Times New Roman" w:eastAsia="Calibri" w:hAnsi="Times New Roman" w:cs="Times New Roman"/>
          <w:sz w:val="28"/>
          <w:szCs w:val="28"/>
        </w:rPr>
        <w:t>РОЗДІЛ 3</w:t>
      </w:r>
      <w:r w:rsidR="00A77248" w:rsidRPr="00A77248">
        <w:rPr>
          <w:rFonts w:ascii="Times New Roman" w:eastAsia="Calibri" w:hAnsi="Times New Roman" w:cs="Times New Roman"/>
          <w:sz w:val="28"/>
          <w:szCs w:val="28"/>
        </w:rPr>
        <w:t xml:space="preserve"> СИНТЕЗ БЕЗДРОТОВИХ СИСТЕМ НА ОСНОВІ ІНТЕГРАЛЬНОГО</w:t>
      </w:r>
      <w:r w:rsidR="00A77248" w:rsidRPr="00A77248">
        <w:rPr>
          <w:rFonts w:ascii="Times New Roman" w:eastAsia="Calibri" w:hAnsi="Times New Roman" w:cs="Times New Roman"/>
          <w:sz w:val="28"/>
          <w:szCs w:val="28"/>
          <w:lang w:val="ru-RU"/>
        </w:rPr>
        <w:t xml:space="preserve"> </w:t>
      </w:r>
      <w:r w:rsidR="00A77248" w:rsidRPr="00A77248">
        <w:rPr>
          <w:rFonts w:ascii="Times New Roman" w:eastAsia="Calibri" w:hAnsi="Times New Roman" w:cs="Times New Roman"/>
          <w:sz w:val="28"/>
          <w:szCs w:val="28"/>
        </w:rPr>
        <w:t>КРИТЕРІЮ ЕФЕКТИВНОСТІ ТА ПІДВИЩЕННЯ ЇХ НАДІЙНОСТІ…</w:t>
      </w:r>
      <w:r w:rsidR="00C230BC">
        <w:rPr>
          <w:rFonts w:ascii="Times New Roman" w:eastAsia="Calibri" w:hAnsi="Times New Roman" w:cs="Times New Roman"/>
          <w:sz w:val="28"/>
          <w:szCs w:val="28"/>
        </w:rPr>
        <w:t>…</w:t>
      </w:r>
      <w:r w:rsidR="00DD5747">
        <w:rPr>
          <w:rFonts w:ascii="Times New Roman" w:eastAsia="Calibri" w:hAnsi="Times New Roman" w:cs="Times New Roman"/>
          <w:sz w:val="28"/>
          <w:szCs w:val="28"/>
          <w:lang w:val="ru-RU"/>
        </w:rPr>
        <w:t>.</w:t>
      </w:r>
      <w:r w:rsidR="00A77248" w:rsidRPr="00A77248">
        <w:rPr>
          <w:rFonts w:ascii="Times New Roman" w:eastAsia="Calibri" w:hAnsi="Times New Roman" w:cs="Times New Roman"/>
          <w:sz w:val="28"/>
          <w:szCs w:val="28"/>
          <w:lang w:val="ru-RU"/>
        </w:rPr>
        <w:t>….</w:t>
      </w:r>
      <w:r w:rsidR="00CE5594">
        <w:rPr>
          <w:rFonts w:ascii="Times New Roman" w:eastAsia="Calibri" w:hAnsi="Times New Roman" w:cs="Times New Roman"/>
          <w:sz w:val="28"/>
          <w:szCs w:val="28"/>
        </w:rPr>
        <w:t>57</w:t>
      </w:r>
    </w:p>
    <w:p w14:paraId="7EF46D8F" w14:textId="77777777" w:rsidR="00A77248" w:rsidRPr="00A77248" w:rsidRDefault="00A77248" w:rsidP="008568C9">
      <w:pPr>
        <w:spacing w:after="0" w:line="360" w:lineRule="auto"/>
        <w:jc w:val="both"/>
        <w:rPr>
          <w:rFonts w:ascii="Times New Roman" w:eastAsia="Calibri" w:hAnsi="Times New Roman" w:cs="Times New Roman"/>
          <w:sz w:val="28"/>
          <w:szCs w:val="28"/>
        </w:rPr>
      </w:pPr>
      <w:r w:rsidRPr="00A77248">
        <w:rPr>
          <w:rFonts w:ascii="Times New Roman" w:eastAsia="Calibri" w:hAnsi="Times New Roman" w:cs="Times New Roman"/>
          <w:sz w:val="28"/>
          <w:szCs w:val="28"/>
        </w:rPr>
        <w:t>3.1 Основні вимоги до систем</w:t>
      </w:r>
      <w:r w:rsidR="00A5310A">
        <w:rPr>
          <w:rFonts w:ascii="Times New Roman" w:eastAsia="Calibri" w:hAnsi="Times New Roman" w:cs="Times New Roman"/>
          <w:sz w:val="28"/>
          <w:szCs w:val="28"/>
        </w:rPr>
        <w:t xml:space="preserve"> та їх забезпечення………………</w:t>
      </w:r>
      <w:r w:rsidR="008568C9">
        <w:rPr>
          <w:rFonts w:ascii="Times New Roman" w:eastAsia="Calibri" w:hAnsi="Times New Roman" w:cs="Times New Roman"/>
          <w:sz w:val="28"/>
          <w:szCs w:val="28"/>
        </w:rPr>
        <w:t>………</w:t>
      </w:r>
      <w:r w:rsidR="00A5310A">
        <w:rPr>
          <w:rFonts w:ascii="Times New Roman" w:eastAsia="Calibri" w:hAnsi="Times New Roman" w:cs="Times New Roman"/>
          <w:sz w:val="28"/>
          <w:szCs w:val="28"/>
        </w:rPr>
        <w:t>……</w:t>
      </w:r>
      <w:r w:rsidR="00DD5747">
        <w:rPr>
          <w:rFonts w:ascii="Times New Roman" w:eastAsia="Calibri" w:hAnsi="Times New Roman" w:cs="Times New Roman"/>
          <w:sz w:val="28"/>
          <w:szCs w:val="28"/>
          <w:lang w:val="ru-RU"/>
        </w:rPr>
        <w:t>.</w:t>
      </w:r>
      <w:r w:rsidR="00C230BC">
        <w:rPr>
          <w:rFonts w:ascii="Times New Roman" w:eastAsia="Calibri" w:hAnsi="Times New Roman" w:cs="Times New Roman"/>
          <w:sz w:val="28"/>
          <w:szCs w:val="28"/>
        </w:rPr>
        <w:t>..</w:t>
      </w:r>
      <w:r w:rsidR="00CE5594">
        <w:rPr>
          <w:rFonts w:ascii="Times New Roman" w:eastAsia="Calibri" w:hAnsi="Times New Roman" w:cs="Times New Roman"/>
          <w:sz w:val="28"/>
          <w:szCs w:val="28"/>
        </w:rPr>
        <w:t>..57</w:t>
      </w:r>
    </w:p>
    <w:p w14:paraId="021BFF70" w14:textId="77777777" w:rsidR="00A77248" w:rsidRPr="00A77248" w:rsidRDefault="00A77248" w:rsidP="008568C9">
      <w:pPr>
        <w:spacing w:after="0" w:line="360" w:lineRule="auto"/>
        <w:jc w:val="both"/>
        <w:rPr>
          <w:rFonts w:ascii="Times New Roman" w:eastAsia="Calibri" w:hAnsi="Times New Roman" w:cs="Times New Roman"/>
          <w:sz w:val="28"/>
          <w:szCs w:val="28"/>
        </w:rPr>
      </w:pPr>
      <w:r w:rsidRPr="00A77248">
        <w:rPr>
          <w:rFonts w:ascii="Times New Roman" w:eastAsia="Calibri" w:hAnsi="Times New Roman" w:cs="Times New Roman"/>
          <w:sz w:val="28"/>
          <w:szCs w:val="28"/>
        </w:rPr>
        <w:t>3.2 Послідовність етапів забезпечення вимог до систем.…………</w:t>
      </w:r>
      <w:r w:rsidR="008568C9">
        <w:rPr>
          <w:rFonts w:ascii="Times New Roman" w:eastAsia="Calibri" w:hAnsi="Times New Roman" w:cs="Times New Roman"/>
          <w:sz w:val="28"/>
          <w:szCs w:val="28"/>
        </w:rPr>
        <w:t>……...</w:t>
      </w:r>
      <w:r w:rsidRPr="00A77248">
        <w:rPr>
          <w:rFonts w:ascii="Times New Roman" w:eastAsia="Calibri" w:hAnsi="Times New Roman" w:cs="Times New Roman"/>
          <w:sz w:val="28"/>
          <w:szCs w:val="28"/>
        </w:rPr>
        <w:t>….</w:t>
      </w:r>
      <w:r w:rsidR="00DD5747">
        <w:rPr>
          <w:rFonts w:ascii="Times New Roman" w:eastAsia="Calibri" w:hAnsi="Times New Roman" w:cs="Times New Roman"/>
          <w:sz w:val="28"/>
          <w:szCs w:val="28"/>
          <w:lang w:val="ru-RU"/>
        </w:rPr>
        <w:t>.</w:t>
      </w:r>
      <w:r w:rsidRPr="00A77248">
        <w:rPr>
          <w:rFonts w:ascii="Times New Roman" w:eastAsia="Calibri" w:hAnsi="Times New Roman" w:cs="Times New Roman"/>
          <w:sz w:val="28"/>
          <w:szCs w:val="28"/>
        </w:rPr>
        <w:t>…</w:t>
      </w:r>
      <w:r w:rsidR="0092046A">
        <w:rPr>
          <w:rFonts w:ascii="Times New Roman" w:eastAsia="Calibri" w:hAnsi="Times New Roman" w:cs="Times New Roman"/>
          <w:sz w:val="28"/>
          <w:szCs w:val="28"/>
        </w:rPr>
        <w:t>63</w:t>
      </w:r>
    </w:p>
    <w:p w14:paraId="0723222A" w14:textId="77777777" w:rsidR="00A77248" w:rsidRPr="00A77248" w:rsidRDefault="00A77248" w:rsidP="008568C9">
      <w:pPr>
        <w:spacing w:after="0" w:line="360" w:lineRule="auto"/>
        <w:jc w:val="both"/>
        <w:rPr>
          <w:rFonts w:ascii="Times New Roman" w:eastAsia="Calibri" w:hAnsi="Times New Roman" w:cs="Times New Roman"/>
          <w:sz w:val="28"/>
          <w:szCs w:val="28"/>
        </w:rPr>
      </w:pPr>
      <w:r w:rsidRPr="00A77248">
        <w:rPr>
          <w:rFonts w:ascii="Times New Roman" w:eastAsia="Calibri" w:hAnsi="Times New Roman" w:cs="Times New Roman"/>
          <w:sz w:val="28"/>
          <w:szCs w:val="28"/>
        </w:rPr>
        <w:t>3.3 Процес синтезу бездротових систем зв'язку.………………..…</w:t>
      </w:r>
      <w:r w:rsidR="008568C9">
        <w:rPr>
          <w:rFonts w:ascii="Times New Roman" w:eastAsia="Calibri" w:hAnsi="Times New Roman" w:cs="Times New Roman"/>
          <w:sz w:val="28"/>
          <w:szCs w:val="28"/>
        </w:rPr>
        <w:t>………</w:t>
      </w:r>
      <w:r w:rsidRPr="00A77248">
        <w:rPr>
          <w:rFonts w:ascii="Times New Roman" w:eastAsia="Calibri" w:hAnsi="Times New Roman" w:cs="Times New Roman"/>
          <w:sz w:val="28"/>
          <w:szCs w:val="28"/>
        </w:rPr>
        <w:t>…….6</w:t>
      </w:r>
      <w:r w:rsidR="00285DAC">
        <w:rPr>
          <w:rFonts w:ascii="Times New Roman" w:eastAsia="Calibri" w:hAnsi="Times New Roman" w:cs="Times New Roman"/>
          <w:sz w:val="28"/>
          <w:szCs w:val="28"/>
        </w:rPr>
        <w:t>7</w:t>
      </w:r>
    </w:p>
    <w:p w14:paraId="69E25AC2" w14:textId="77777777" w:rsidR="00A77248" w:rsidRPr="005D25D4" w:rsidRDefault="00A77248" w:rsidP="008568C9">
      <w:pPr>
        <w:spacing w:after="0" w:line="360" w:lineRule="auto"/>
        <w:jc w:val="both"/>
        <w:rPr>
          <w:rFonts w:ascii="Times New Roman" w:eastAsia="Calibri" w:hAnsi="Times New Roman" w:cs="Times New Roman"/>
          <w:sz w:val="28"/>
          <w:szCs w:val="28"/>
          <w:lang w:val="ru-RU"/>
        </w:rPr>
      </w:pPr>
      <w:r w:rsidRPr="00A77248">
        <w:rPr>
          <w:rFonts w:ascii="Times New Roman" w:eastAsia="Calibri" w:hAnsi="Times New Roman" w:cs="Times New Roman"/>
          <w:sz w:val="28"/>
          <w:szCs w:val="28"/>
        </w:rPr>
        <w:t>3.4 Підвищення над</w:t>
      </w:r>
      <w:r w:rsidR="00A5310A">
        <w:rPr>
          <w:rFonts w:ascii="Times New Roman" w:eastAsia="Calibri" w:hAnsi="Times New Roman" w:cs="Times New Roman"/>
          <w:sz w:val="28"/>
          <w:szCs w:val="28"/>
        </w:rPr>
        <w:t>ійності систем.……………………………………</w:t>
      </w:r>
      <w:r w:rsidR="008568C9">
        <w:rPr>
          <w:rFonts w:ascii="Times New Roman" w:eastAsia="Calibri" w:hAnsi="Times New Roman" w:cs="Times New Roman"/>
          <w:sz w:val="28"/>
          <w:szCs w:val="28"/>
        </w:rPr>
        <w:t>………</w:t>
      </w:r>
      <w:r w:rsidR="00DD5747">
        <w:rPr>
          <w:rFonts w:ascii="Times New Roman" w:eastAsia="Calibri" w:hAnsi="Times New Roman" w:cs="Times New Roman"/>
          <w:sz w:val="28"/>
          <w:szCs w:val="28"/>
          <w:lang w:val="ru-RU"/>
        </w:rPr>
        <w:t>.</w:t>
      </w:r>
      <w:r w:rsidR="00A5310A">
        <w:rPr>
          <w:rFonts w:ascii="Times New Roman" w:eastAsia="Calibri" w:hAnsi="Times New Roman" w:cs="Times New Roman"/>
          <w:sz w:val="28"/>
          <w:szCs w:val="28"/>
        </w:rPr>
        <w:t>…</w:t>
      </w:r>
      <w:r w:rsidR="002A20F8">
        <w:rPr>
          <w:rFonts w:ascii="Times New Roman" w:eastAsia="Calibri" w:hAnsi="Times New Roman" w:cs="Times New Roman"/>
          <w:sz w:val="28"/>
          <w:szCs w:val="28"/>
          <w:lang w:val="ru-RU"/>
        </w:rPr>
        <w:t>69</w:t>
      </w:r>
    </w:p>
    <w:p w14:paraId="2BC0A979" w14:textId="77777777" w:rsidR="00A77248" w:rsidRPr="005D25D4" w:rsidRDefault="00A77248" w:rsidP="008568C9">
      <w:pPr>
        <w:spacing w:after="0" w:line="360" w:lineRule="auto"/>
        <w:jc w:val="both"/>
        <w:rPr>
          <w:rFonts w:ascii="Times New Roman" w:eastAsia="Calibri" w:hAnsi="Times New Roman" w:cs="Times New Roman"/>
          <w:sz w:val="28"/>
          <w:szCs w:val="28"/>
          <w:lang w:val="ru-RU"/>
        </w:rPr>
      </w:pPr>
      <w:r w:rsidRPr="00A77248">
        <w:rPr>
          <w:rFonts w:ascii="Times New Roman" w:eastAsia="Calibri" w:hAnsi="Times New Roman" w:cs="Times New Roman"/>
          <w:sz w:val="28"/>
          <w:szCs w:val="28"/>
        </w:rPr>
        <w:t>Висно</w:t>
      </w:r>
      <w:r w:rsidR="0080248F">
        <w:rPr>
          <w:rFonts w:ascii="Times New Roman" w:eastAsia="Calibri" w:hAnsi="Times New Roman" w:cs="Times New Roman"/>
          <w:sz w:val="28"/>
          <w:szCs w:val="28"/>
        </w:rPr>
        <w:t>вки за розділом……</w:t>
      </w:r>
      <w:r w:rsidR="00A5310A">
        <w:rPr>
          <w:rFonts w:ascii="Times New Roman" w:eastAsia="Calibri" w:hAnsi="Times New Roman" w:cs="Times New Roman"/>
          <w:sz w:val="28"/>
          <w:szCs w:val="28"/>
        </w:rPr>
        <w:t>……………………………………………</w:t>
      </w:r>
      <w:r w:rsidR="008568C9">
        <w:rPr>
          <w:rFonts w:ascii="Times New Roman" w:eastAsia="Calibri" w:hAnsi="Times New Roman" w:cs="Times New Roman"/>
          <w:sz w:val="28"/>
          <w:szCs w:val="28"/>
        </w:rPr>
        <w:t>…………</w:t>
      </w:r>
      <w:r w:rsidR="005D25D4">
        <w:rPr>
          <w:rFonts w:ascii="Times New Roman" w:eastAsia="Calibri" w:hAnsi="Times New Roman" w:cs="Times New Roman"/>
          <w:sz w:val="28"/>
          <w:szCs w:val="28"/>
        </w:rPr>
        <w:t>…7</w:t>
      </w:r>
      <w:r w:rsidR="002A20F8">
        <w:rPr>
          <w:rFonts w:ascii="Times New Roman" w:eastAsia="Calibri" w:hAnsi="Times New Roman" w:cs="Times New Roman"/>
          <w:sz w:val="28"/>
          <w:szCs w:val="28"/>
          <w:lang w:val="ru-RU"/>
        </w:rPr>
        <w:t>2</w:t>
      </w:r>
    </w:p>
    <w:p w14:paraId="19324BD2" w14:textId="77777777" w:rsidR="00A5310A" w:rsidRPr="005D25D4" w:rsidRDefault="00A5310A" w:rsidP="008568C9">
      <w:pPr>
        <w:spacing w:after="0" w:line="360" w:lineRule="auto"/>
        <w:jc w:val="both"/>
        <w:rPr>
          <w:rFonts w:ascii="Times New Roman" w:eastAsia="Calibri" w:hAnsi="Times New Roman" w:cs="Times New Roman"/>
          <w:sz w:val="28"/>
          <w:szCs w:val="28"/>
          <w:lang w:val="ru-RU"/>
        </w:rPr>
      </w:pPr>
      <w:r w:rsidRPr="006208E0">
        <w:rPr>
          <w:rFonts w:ascii="Times New Roman" w:eastAsia="Calibri" w:hAnsi="Times New Roman" w:cs="Times New Roman"/>
          <w:sz w:val="28"/>
          <w:szCs w:val="28"/>
        </w:rPr>
        <w:t>ВИСНОВОК……………………………………………………………………</w:t>
      </w:r>
      <w:r w:rsidR="00C230BC" w:rsidRPr="006208E0">
        <w:rPr>
          <w:rFonts w:ascii="Times New Roman" w:eastAsia="Calibri" w:hAnsi="Times New Roman" w:cs="Times New Roman"/>
          <w:sz w:val="28"/>
          <w:szCs w:val="28"/>
        </w:rPr>
        <w:t>..</w:t>
      </w:r>
      <w:r w:rsidR="005D25D4">
        <w:rPr>
          <w:rFonts w:ascii="Times New Roman" w:eastAsia="Calibri" w:hAnsi="Times New Roman" w:cs="Times New Roman"/>
          <w:sz w:val="28"/>
          <w:szCs w:val="28"/>
        </w:rPr>
        <w:t>.</w:t>
      </w:r>
      <w:r w:rsidR="00DD5747">
        <w:rPr>
          <w:rFonts w:ascii="Times New Roman" w:eastAsia="Calibri" w:hAnsi="Times New Roman" w:cs="Times New Roman"/>
          <w:sz w:val="28"/>
          <w:szCs w:val="28"/>
          <w:lang w:val="ru-RU"/>
        </w:rPr>
        <w:t>.</w:t>
      </w:r>
      <w:r w:rsidR="005D25D4">
        <w:rPr>
          <w:rFonts w:ascii="Times New Roman" w:eastAsia="Calibri" w:hAnsi="Times New Roman" w:cs="Times New Roman"/>
          <w:sz w:val="28"/>
          <w:szCs w:val="28"/>
        </w:rPr>
        <w:t>...7</w:t>
      </w:r>
      <w:r w:rsidR="002A20F8">
        <w:rPr>
          <w:rFonts w:ascii="Times New Roman" w:eastAsia="Calibri" w:hAnsi="Times New Roman" w:cs="Times New Roman"/>
          <w:sz w:val="28"/>
          <w:szCs w:val="28"/>
          <w:lang w:val="ru-RU"/>
        </w:rPr>
        <w:t>3</w:t>
      </w:r>
    </w:p>
    <w:p w14:paraId="399367FE" w14:textId="77777777" w:rsidR="00A77248" w:rsidRPr="005D25D4" w:rsidRDefault="00A77248" w:rsidP="008568C9">
      <w:pPr>
        <w:spacing w:after="0" w:line="360" w:lineRule="auto"/>
        <w:jc w:val="both"/>
        <w:rPr>
          <w:rFonts w:ascii="Times New Roman" w:eastAsia="Calibri" w:hAnsi="Times New Roman" w:cs="Times New Roman"/>
          <w:sz w:val="28"/>
          <w:szCs w:val="28"/>
          <w:lang w:val="ru-RU"/>
        </w:rPr>
      </w:pPr>
      <w:r w:rsidRPr="006208E0">
        <w:rPr>
          <w:rFonts w:ascii="Times New Roman" w:eastAsia="Calibri" w:hAnsi="Times New Roman" w:cs="Times New Roman"/>
          <w:sz w:val="28"/>
          <w:szCs w:val="28"/>
        </w:rPr>
        <w:t>СПИСОК ВИКОРИСТАНИХ ДЖЕРЕЛ....</w:t>
      </w:r>
      <w:r w:rsidR="00170BE2" w:rsidRPr="006208E0">
        <w:rPr>
          <w:rFonts w:ascii="Times New Roman" w:eastAsia="Calibri" w:hAnsi="Times New Roman" w:cs="Times New Roman"/>
          <w:sz w:val="28"/>
          <w:szCs w:val="28"/>
        </w:rPr>
        <w:t>.</w:t>
      </w:r>
      <w:r w:rsidRPr="006208E0">
        <w:rPr>
          <w:rFonts w:ascii="Times New Roman" w:eastAsia="Calibri" w:hAnsi="Times New Roman" w:cs="Times New Roman"/>
          <w:sz w:val="28"/>
          <w:szCs w:val="28"/>
        </w:rPr>
        <w:t>..................</w:t>
      </w:r>
      <w:r w:rsidR="00170BE2" w:rsidRPr="006208E0">
        <w:rPr>
          <w:rFonts w:ascii="Times New Roman" w:eastAsia="Calibri" w:hAnsi="Times New Roman" w:cs="Times New Roman"/>
          <w:sz w:val="28"/>
          <w:szCs w:val="28"/>
          <w:lang w:val="ru-RU"/>
        </w:rPr>
        <w:t>.............</w:t>
      </w:r>
      <w:r w:rsidRPr="006208E0">
        <w:rPr>
          <w:rFonts w:ascii="Times New Roman" w:eastAsia="Calibri" w:hAnsi="Times New Roman" w:cs="Times New Roman"/>
          <w:sz w:val="28"/>
          <w:szCs w:val="28"/>
          <w:lang w:val="ru-RU"/>
        </w:rPr>
        <w:t>............</w:t>
      </w:r>
      <w:r w:rsidR="006208E0">
        <w:rPr>
          <w:rFonts w:ascii="Times New Roman" w:eastAsia="Calibri" w:hAnsi="Times New Roman" w:cs="Times New Roman"/>
          <w:sz w:val="28"/>
          <w:szCs w:val="28"/>
          <w:lang w:val="ru-RU"/>
        </w:rPr>
        <w:t>...</w:t>
      </w:r>
      <w:r w:rsidRPr="006208E0">
        <w:rPr>
          <w:rFonts w:ascii="Times New Roman" w:eastAsia="Calibri" w:hAnsi="Times New Roman" w:cs="Times New Roman"/>
          <w:sz w:val="28"/>
          <w:szCs w:val="28"/>
          <w:lang w:val="ru-RU"/>
        </w:rPr>
        <w:t>.</w:t>
      </w:r>
      <w:r w:rsidR="00880C52" w:rsidRPr="006208E0">
        <w:rPr>
          <w:rFonts w:ascii="Times New Roman" w:eastAsia="Calibri" w:hAnsi="Times New Roman" w:cs="Times New Roman"/>
          <w:sz w:val="28"/>
          <w:szCs w:val="28"/>
          <w:lang w:val="ru-RU"/>
        </w:rPr>
        <w:t>.</w:t>
      </w:r>
      <w:r w:rsidRPr="006208E0">
        <w:rPr>
          <w:rFonts w:ascii="Times New Roman" w:eastAsia="Calibri" w:hAnsi="Times New Roman" w:cs="Times New Roman"/>
          <w:sz w:val="28"/>
          <w:szCs w:val="28"/>
          <w:lang w:val="ru-RU"/>
        </w:rPr>
        <w:t>...</w:t>
      </w:r>
      <w:r w:rsidR="00C230BC" w:rsidRPr="006208E0">
        <w:rPr>
          <w:rFonts w:ascii="Times New Roman" w:eastAsia="Calibri" w:hAnsi="Times New Roman" w:cs="Times New Roman"/>
          <w:sz w:val="28"/>
          <w:szCs w:val="28"/>
          <w:lang w:val="ru-RU"/>
        </w:rPr>
        <w:t>....</w:t>
      </w:r>
      <w:r w:rsidRPr="006208E0">
        <w:rPr>
          <w:rFonts w:ascii="Times New Roman" w:eastAsia="Calibri" w:hAnsi="Times New Roman" w:cs="Times New Roman"/>
          <w:sz w:val="28"/>
          <w:szCs w:val="28"/>
          <w:lang w:val="ru-RU"/>
        </w:rPr>
        <w:t>.</w:t>
      </w:r>
      <w:r w:rsidR="00DD5747">
        <w:rPr>
          <w:rFonts w:ascii="Times New Roman" w:eastAsia="Calibri" w:hAnsi="Times New Roman" w:cs="Times New Roman"/>
          <w:sz w:val="28"/>
          <w:szCs w:val="28"/>
          <w:lang w:val="ru-RU"/>
        </w:rPr>
        <w:t>.</w:t>
      </w:r>
      <w:r w:rsidRPr="006208E0">
        <w:rPr>
          <w:rFonts w:ascii="Times New Roman" w:eastAsia="Calibri" w:hAnsi="Times New Roman" w:cs="Times New Roman"/>
          <w:sz w:val="28"/>
          <w:szCs w:val="28"/>
          <w:lang w:val="ru-RU"/>
        </w:rPr>
        <w:t>..</w:t>
      </w:r>
      <w:r w:rsidR="00CE5594" w:rsidRPr="006208E0">
        <w:rPr>
          <w:rFonts w:ascii="Times New Roman" w:eastAsia="Calibri" w:hAnsi="Times New Roman" w:cs="Times New Roman"/>
          <w:sz w:val="28"/>
          <w:szCs w:val="28"/>
        </w:rPr>
        <w:t>.</w:t>
      </w:r>
      <w:r w:rsidR="005D25D4">
        <w:rPr>
          <w:rFonts w:ascii="Times New Roman" w:eastAsia="Calibri" w:hAnsi="Times New Roman" w:cs="Times New Roman"/>
          <w:sz w:val="28"/>
          <w:szCs w:val="28"/>
        </w:rPr>
        <w:t>7</w:t>
      </w:r>
      <w:r w:rsidR="002A20F8">
        <w:rPr>
          <w:rFonts w:ascii="Times New Roman" w:eastAsia="Calibri" w:hAnsi="Times New Roman" w:cs="Times New Roman"/>
          <w:sz w:val="28"/>
          <w:szCs w:val="28"/>
          <w:lang w:val="ru-RU"/>
        </w:rPr>
        <w:t>5</w:t>
      </w:r>
    </w:p>
    <w:p w14:paraId="670957A8" w14:textId="77777777" w:rsidR="00244E90" w:rsidRPr="00244E90" w:rsidRDefault="00A77248" w:rsidP="00B67FBD">
      <w:pPr>
        <w:rPr>
          <w:rFonts w:ascii="Times New Roman" w:hAnsi="Times New Roman" w:cs="Times New Roman"/>
          <w:sz w:val="28"/>
          <w:szCs w:val="28"/>
        </w:rPr>
      </w:pPr>
      <w:r>
        <w:rPr>
          <w:rFonts w:ascii="Times New Roman" w:hAnsi="Times New Roman" w:cs="Times New Roman"/>
          <w:sz w:val="28"/>
          <w:szCs w:val="28"/>
        </w:rPr>
        <w:br w:type="page"/>
      </w:r>
    </w:p>
    <w:p w14:paraId="6C74C6CF" w14:textId="77777777" w:rsidR="00244E90" w:rsidRPr="00BD6F8B" w:rsidRDefault="00244E90" w:rsidP="00FD1597">
      <w:pPr>
        <w:spacing w:after="0" w:line="360" w:lineRule="auto"/>
        <w:jc w:val="center"/>
        <w:rPr>
          <w:rFonts w:ascii="Times New Roman" w:hAnsi="Times New Roman" w:cs="Times New Roman"/>
          <w:b/>
          <w:sz w:val="28"/>
          <w:szCs w:val="28"/>
        </w:rPr>
      </w:pPr>
      <w:r w:rsidRPr="00BD6F8B">
        <w:rPr>
          <w:rFonts w:ascii="Times New Roman" w:hAnsi="Times New Roman" w:cs="Times New Roman"/>
          <w:b/>
          <w:sz w:val="28"/>
          <w:szCs w:val="28"/>
        </w:rPr>
        <w:lastRenderedPageBreak/>
        <w:t>ПЕРЕЛІК УМОВНИХ ПОЗНАЧЕНЬ, СИМВОЛІВ, ОДИНИЦЬ,</w:t>
      </w:r>
    </w:p>
    <w:p w14:paraId="56FBD9ED" w14:textId="77777777" w:rsidR="00244E90" w:rsidRPr="00BD6F8B" w:rsidRDefault="00244E90" w:rsidP="002641A5">
      <w:pPr>
        <w:spacing w:after="0" w:line="360" w:lineRule="auto"/>
        <w:jc w:val="center"/>
        <w:rPr>
          <w:rFonts w:ascii="Times New Roman" w:hAnsi="Times New Roman" w:cs="Times New Roman"/>
          <w:b/>
          <w:sz w:val="28"/>
          <w:szCs w:val="28"/>
        </w:rPr>
      </w:pPr>
      <w:r w:rsidRPr="00BD6F8B">
        <w:rPr>
          <w:rFonts w:ascii="Times New Roman" w:hAnsi="Times New Roman" w:cs="Times New Roman"/>
          <w:b/>
          <w:sz w:val="28"/>
          <w:szCs w:val="28"/>
        </w:rPr>
        <w:t>СКОРОЧЕНЬ І ТЕРМІНІВ</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932"/>
      </w:tblGrid>
      <w:tr w:rsidR="00BD6F8B" w:rsidRPr="00BD6F8B" w14:paraId="5E12598F" w14:textId="77777777" w:rsidTr="00714EEB">
        <w:tc>
          <w:tcPr>
            <w:tcW w:w="1696" w:type="dxa"/>
          </w:tcPr>
          <w:p w14:paraId="16E43423"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АА</w:t>
            </w:r>
          </w:p>
        </w:tc>
        <w:tc>
          <w:tcPr>
            <w:tcW w:w="7932" w:type="dxa"/>
          </w:tcPr>
          <w:p w14:paraId="4BB0F0CA"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А</w:t>
            </w:r>
            <w:r w:rsidRPr="00BD6F8B">
              <w:rPr>
                <w:rFonts w:ascii="Times New Roman" w:hAnsi="Times New Roman" w:cs="Times New Roman"/>
                <w:sz w:val="28"/>
                <w:szCs w:val="28"/>
              </w:rPr>
              <w:t>даптивна антена</w:t>
            </w:r>
          </w:p>
        </w:tc>
      </w:tr>
      <w:tr w:rsidR="00BD6F8B" w:rsidRPr="00BD6F8B" w14:paraId="398B8BB2" w14:textId="77777777" w:rsidTr="00714EEB">
        <w:tc>
          <w:tcPr>
            <w:tcW w:w="1696" w:type="dxa"/>
          </w:tcPr>
          <w:p w14:paraId="0102BD89"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АП</w:t>
            </w:r>
          </w:p>
        </w:tc>
        <w:tc>
          <w:tcPr>
            <w:tcW w:w="7932" w:type="dxa"/>
          </w:tcPr>
          <w:p w14:paraId="612DEA8A"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А</w:t>
            </w:r>
            <w:r w:rsidRPr="00BD6F8B">
              <w:rPr>
                <w:rFonts w:ascii="Times New Roman" w:hAnsi="Times New Roman" w:cs="Times New Roman"/>
                <w:sz w:val="28"/>
                <w:szCs w:val="28"/>
              </w:rPr>
              <w:t>бонентський пристрій</w:t>
            </w:r>
          </w:p>
        </w:tc>
      </w:tr>
      <w:tr w:rsidR="00BD6F8B" w:rsidRPr="00BD6F8B" w14:paraId="11DCF367" w14:textId="77777777" w:rsidTr="00714EEB">
        <w:tc>
          <w:tcPr>
            <w:tcW w:w="1696" w:type="dxa"/>
          </w:tcPr>
          <w:p w14:paraId="397B0F9E"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АР</w:t>
            </w:r>
          </w:p>
        </w:tc>
        <w:tc>
          <w:tcPr>
            <w:tcW w:w="7932" w:type="dxa"/>
          </w:tcPr>
          <w:p w14:paraId="41130614"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А</w:t>
            </w:r>
            <w:r w:rsidRPr="00BD6F8B">
              <w:rPr>
                <w:rFonts w:ascii="Times New Roman" w:hAnsi="Times New Roman" w:cs="Times New Roman"/>
                <w:sz w:val="28"/>
                <w:szCs w:val="28"/>
              </w:rPr>
              <w:t xml:space="preserve">нтенна </w:t>
            </w:r>
            <w:proofErr w:type="spellStart"/>
            <w:r w:rsidRPr="00BD6F8B">
              <w:rPr>
                <w:rFonts w:ascii="Times New Roman" w:hAnsi="Times New Roman" w:cs="Times New Roman"/>
                <w:sz w:val="28"/>
                <w:szCs w:val="28"/>
              </w:rPr>
              <w:t>ришітка</w:t>
            </w:r>
            <w:proofErr w:type="spellEnd"/>
          </w:p>
        </w:tc>
      </w:tr>
      <w:tr w:rsidR="00BD6F8B" w:rsidRPr="00BD6F8B" w14:paraId="18E611CD" w14:textId="77777777" w:rsidTr="00714EEB">
        <w:tc>
          <w:tcPr>
            <w:tcW w:w="1696" w:type="dxa"/>
          </w:tcPr>
          <w:p w14:paraId="64726A7E"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АКФ</w:t>
            </w:r>
          </w:p>
        </w:tc>
        <w:tc>
          <w:tcPr>
            <w:tcW w:w="7932" w:type="dxa"/>
          </w:tcPr>
          <w:p w14:paraId="146C46D5" w14:textId="77777777" w:rsidR="00BD6F8B" w:rsidRPr="00BD6F8B" w:rsidRDefault="00BD6F8B" w:rsidP="00FD1597">
            <w:pPr>
              <w:spacing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А</w:t>
            </w:r>
            <w:r w:rsidRPr="00BD6F8B">
              <w:rPr>
                <w:rFonts w:ascii="Times New Roman" w:hAnsi="Times New Roman" w:cs="Times New Roman"/>
                <w:sz w:val="28"/>
                <w:szCs w:val="28"/>
              </w:rPr>
              <w:t>втокореляційна</w:t>
            </w:r>
            <w:proofErr w:type="spellEnd"/>
            <w:r w:rsidRPr="00BD6F8B">
              <w:rPr>
                <w:rFonts w:ascii="Times New Roman" w:hAnsi="Times New Roman" w:cs="Times New Roman"/>
                <w:sz w:val="28"/>
                <w:szCs w:val="28"/>
              </w:rPr>
              <w:t xml:space="preserve"> функція</w:t>
            </w:r>
          </w:p>
        </w:tc>
      </w:tr>
      <w:tr w:rsidR="00BD6F8B" w:rsidRPr="00BD6F8B" w14:paraId="42E44143" w14:textId="77777777" w:rsidTr="00714EEB">
        <w:tc>
          <w:tcPr>
            <w:tcW w:w="1696" w:type="dxa"/>
          </w:tcPr>
          <w:p w14:paraId="4D45B6B2"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АЧХ</w:t>
            </w:r>
          </w:p>
        </w:tc>
        <w:tc>
          <w:tcPr>
            <w:tcW w:w="7932" w:type="dxa"/>
          </w:tcPr>
          <w:p w14:paraId="067EA09C"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А</w:t>
            </w:r>
            <w:r w:rsidRPr="00BD6F8B">
              <w:rPr>
                <w:rFonts w:ascii="Times New Roman" w:hAnsi="Times New Roman" w:cs="Times New Roman"/>
                <w:sz w:val="28"/>
                <w:szCs w:val="28"/>
              </w:rPr>
              <w:t>мплітудно – частотна характеристика</w:t>
            </w:r>
          </w:p>
        </w:tc>
      </w:tr>
      <w:tr w:rsidR="00BD6F8B" w:rsidRPr="00BD6F8B" w14:paraId="71DCC3D3" w14:textId="77777777" w:rsidTr="00714EEB">
        <w:tc>
          <w:tcPr>
            <w:tcW w:w="1696" w:type="dxa"/>
          </w:tcPr>
          <w:p w14:paraId="49A870D8"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БПХ</w:t>
            </w:r>
          </w:p>
        </w:tc>
        <w:tc>
          <w:tcPr>
            <w:tcW w:w="7932" w:type="dxa"/>
          </w:tcPr>
          <w:p w14:paraId="5DFDEF93"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Б</w:t>
            </w:r>
            <w:r w:rsidRPr="00BD6F8B">
              <w:rPr>
                <w:rFonts w:ascii="Times New Roman" w:hAnsi="Times New Roman" w:cs="Times New Roman"/>
                <w:sz w:val="28"/>
                <w:szCs w:val="28"/>
              </w:rPr>
              <w:t>агатопроменеве поширення хвиль</w:t>
            </w:r>
          </w:p>
        </w:tc>
      </w:tr>
      <w:tr w:rsidR="00BD6F8B" w:rsidRPr="00BD6F8B" w14:paraId="216E1ABB" w14:textId="77777777" w:rsidTr="00714EEB">
        <w:tc>
          <w:tcPr>
            <w:tcW w:w="1696" w:type="dxa"/>
          </w:tcPr>
          <w:p w14:paraId="3D51654C"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БС</w:t>
            </w:r>
          </w:p>
        </w:tc>
        <w:tc>
          <w:tcPr>
            <w:tcW w:w="7932" w:type="dxa"/>
          </w:tcPr>
          <w:p w14:paraId="76A7E0F5"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Б</w:t>
            </w:r>
            <w:r w:rsidRPr="00BD6F8B">
              <w:rPr>
                <w:rFonts w:ascii="Times New Roman" w:hAnsi="Times New Roman" w:cs="Times New Roman"/>
                <w:sz w:val="28"/>
                <w:szCs w:val="28"/>
              </w:rPr>
              <w:t>азова станція</w:t>
            </w:r>
          </w:p>
        </w:tc>
      </w:tr>
      <w:tr w:rsidR="00BD6F8B" w:rsidRPr="00BD6F8B" w14:paraId="13B3A4F3" w14:textId="77777777" w:rsidTr="00714EEB">
        <w:tc>
          <w:tcPr>
            <w:tcW w:w="1696" w:type="dxa"/>
          </w:tcPr>
          <w:p w14:paraId="18043800"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ВСШ</w:t>
            </w:r>
          </w:p>
        </w:tc>
        <w:tc>
          <w:tcPr>
            <w:tcW w:w="7932" w:type="dxa"/>
          </w:tcPr>
          <w:p w14:paraId="74E51716"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В</w:t>
            </w:r>
            <w:r w:rsidRPr="00BD6F8B">
              <w:rPr>
                <w:rFonts w:ascii="Times New Roman" w:hAnsi="Times New Roman" w:cs="Times New Roman"/>
                <w:sz w:val="28"/>
                <w:szCs w:val="28"/>
              </w:rPr>
              <w:t>ідношення сигнал/шум</w:t>
            </w:r>
          </w:p>
        </w:tc>
      </w:tr>
      <w:tr w:rsidR="00BD6F8B" w:rsidRPr="00BD6F8B" w14:paraId="44D99362" w14:textId="77777777" w:rsidTr="00714EEB">
        <w:tc>
          <w:tcPr>
            <w:tcW w:w="1696" w:type="dxa"/>
          </w:tcPr>
          <w:p w14:paraId="6DCBBECA" w14:textId="77777777" w:rsidR="00BD6F8B" w:rsidRPr="00BD6F8B" w:rsidRDefault="00BD6F8B" w:rsidP="00FD1597">
            <w:pPr>
              <w:spacing w:line="360" w:lineRule="auto"/>
              <w:rPr>
                <w:rFonts w:ascii="Times New Roman" w:hAnsi="Times New Roman" w:cs="Times New Roman"/>
                <w:sz w:val="28"/>
                <w:szCs w:val="28"/>
              </w:rPr>
            </w:pPr>
            <w:proofErr w:type="spellStart"/>
            <w:r>
              <w:rPr>
                <w:rFonts w:ascii="Times New Roman" w:hAnsi="Times New Roman" w:cs="Times New Roman"/>
                <w:sz w:val="28"/>
                <w:szCs w:val="28"/>
              </w:rPr>
              <w:t>Гц</w:t>
            </w:r>
            <w:proofErr w:type="spellEnd"/>
          </w:p>
        </w:tc>
        <w:tc>
          <w:tcPr>
            <w:tcW w:w="7932" w:type="dxa"/>
          </w:tcPr>
          <w:p w14:paraId="3C633448" w14:textId="77777777" w:rsidR="00BD6F8B" w:rsidRPr="00BD6F8B" w:rsidRDefault="00BD6F8B" w:rsidP="00FD1597">
            <w:pPr>
              <w:spacing w:line="360" w:lineRule="auto"/>
              <w:jc w:val="both"/>
              <w:rPr>
                <w:rFonts w:ascii="Times New Roman" w:hAnsi="Times New Roman" w:cs="Times New Roman"/>
                <w:sz w:val="28"/>
                <w:szCs w:val="28"/>
              </w:rPr>
            </w:pPr>
            <w:r w:rsidRPr="00BD6F8B">
              <w:rPr>
                <w:rFonts w:ascii="Times New Roman" w:hAnsi="Times New Roman" w:cs="Times New Roman"/>
                <w:sz w:val="28"/>
                <w:szCs w:val="28"/>
              </w:rPr>
              <w:t>Герц</w:t>
            </w:r>
          </w:p>
        </w:tc>
      </w:tr>
      <w:tr w:rsidR="00BD6F8B" w:rsidRPr="00BD6F8B" w14:paraId="2128BA67" w14:textId="77777777" w:rsidTr="00714EEB">
        <w:tc>
          <w:tcPr>
            <w:tcW w:w="1696" w:type="dxa"/>
          </w:tcPr>
          <w:p w14:paraId="69F7FFA6" w14:textId="77777777" w:rsidR="00BD6F8B" w:rsidRPr="00BD6F8B" w:rsidRDefault="00BD6F8B" w:rsidP="00FD1597">
            <w:pPr>
              <w:spacing w:line="360" w:lineRule="auto"/>
              <w:rPr>
                <w:rFonts w:ascii="Times New Roman" w:hAnsi="Times New Roman" w:cs="Times New Roman"/>
                <w:sz w:val="28"/>
                <w:szCs w:val="28"/>
              </w:rPr>
            </w:pPr>
            <w:proofErr w:type="spellStart"/>
            <w:r>
              <w:rPr>
                <w:rFonts w:ascii="Times New Roman" w:hAnsi="Times New Roman" w:cs="Times New Roman"/>
                <w:sz w:val="28"/>
                <w:szCs w:val="28"/>
              </w:rPr>
              <w:t>дБ</w:t>
            </w:r>
            <w:proofErr w:type="spellEnd"/>
          </w:p>
        </w:tc>
        <w:tc>
          <w:tcPr>
            <w:tcW w:w="7932" w:type="dxa"/>
          </w:tcPr>
          <w:p w14:paraId="6A177678" w14:textId="77777777" w:rsidR="00BD6F8B" w:rsidRPr="00BD6F8B" w:rsidRDefault="00BD6F8B" w:rsidP="00FD1597">
            <w:pPr>
              <w:spacing w:line="360" w:lineRule="auto"/>
              <w:jc w:val="both"/>
              <w:rPr>
                <w:rFonts w:ascii="Times New Roman" w:hAnsi="Times New Roman" w:cs="Times New Roman"/>
                <w:sz w:val="28"/>
                <w:szCs w:val="28"/>
              </w:rPr>
            </w:pPr>
            <w:r w:rsidRPr="00BD6F8B">
              <w:rPr>
                <w:rFonts w:ascii="Times New Roman" w:hAnsi="Times New Roman" w:cs="Times New Roman"/>
                <w:sz w:val="28"/>
                <w:szCs w:val="28"/>
              </w:rPr>
              <w:t>децибел</w:t>
            </w:r>
          </w:p>
        </w:tc>
      </w:tr>
      <w:tr w:rsidR="00BD6F8B" w:rsidRPr="00BD6F8B" w14:paraId="135D97A1" w14:textId="77777777" w:rsidTr="00714EEB">
        <w:tc>
          <w:tcPr>
            <w:tcW w:w="1696" w:type="dxa"/>
          </w:tcPr>
          <w:p w14:paraId="3283CEF8"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ДН</w:t>
            </w:r>
          </w:p>
        </w:tc>
        <w:tc>
          <w:tcPr>
            <w:tcW w:w="7932" w:type="dxa"/>
          </w:tcPr>
          <w:p w14:paraId="05A7D9DD"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Д</w:t>
            </w:r>
            <w:r w:rsidRPr="00BD6F8B">
              <w:rPr>
                <w:rFonts w:ascii="Times New Roman" w:hAnsi="Times New Roman" w:cs="Times New Roman"/>
                <w:sz w:val="28"/>
                <w:szCs w:val="28"/>
              </w:rPr>
              <w:t>іаграма направленості</w:t>
            </w:r>
          </w:p>
        </w:tc>
      </w:tr>
      <w:tr w:rsidR="00BD6F8B" w:rsidRPr="00BD6F8B" w14:paraId="5DCB8C73" w14:textId="77777777" w:rsidTr="00714EEB">
        <w:tc>
          <w:tcPr>
            <w:tcW w:w="1696" w:type="dxa"/>
          </w:tcPr>
          <w:p w14:paraId="088EB2A4"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ДСТУ</w:t>
            </w:r>
          </w:p>
        </w:tc>
        <w:tc>
          <w:tcPr>
            <w:tcW w:w="7932" w:type="dxa"/>
          </w:tcPr>
          <w:p w14:paraId="6567E510"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Д</w:t>
            </w:r>
            <w:r w:rsidRPr="00BD6F8B">
              <w:rPr>
                <w:rFonts w:ascii="Times New Roman" w:hAnsi="Times New Roman" w:cs="Times New Roman"/>
                <w:sz w:val="28"/>
                <w:szCs w:val="28"/>
              </w:rPr>
              <w:t>ержавний стандарт України</w:t>
            </w:r>
          </w:p>
        </w:tc>
      </w:tr>
      <w:tr w:rsidR="00BD6F8B" w:rsidRPr="00BD6F8B" w14:paraId="10662217" w14:textId="77777777" w:rsidTr="00714EEB">
        <w:tc>
          <w:tcPr>
            <w:tcW w:w="1696" w:type="dxa"/>
          </w:tcPr>
          <w:p w14:paraId="64D7F85C"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ЕОМ</w:t>
            </w:r>
          </w:p>
        </w:tc>
        <w:tc>
          <w:tcPr>
            <w:tcW w:w="7932" w:type="dxa"/>
          </w:tcPr>
          <w:p w14:paraId="4C5FC06E"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Е</w:t>
            </w:r>
            <w:r w:rsidRPr="00BD6F8B">
              <w:rPr>
                <w:rFonts w:ascii="Times New Roman" w:hAnsi="Times New Roman" w:cs="Times New Roman"/>
                <w:sz w:val="28"/>
                <w:szCs w:val="28"/>
              </w:rPr>
              <w:t>лектронно – обчислювальна машина</w:t>
            </w:r>
          </w:p>
        </w:tc>
      </w:tr>
      <w:tr w:rsidR="00BD6F8B" w:rsidRPr="00BD6F8B" w14:paraId="1A0E31DC" w14:textId="77777777" w:rsidTr="00714EEB">
        <w:tc>
          <w:tcPr>
            <w:tcW w:w="1696" w:type="dxa"/>
          </w:tcPr>
          <w:p w14:paraId="393695F0"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ІБ</w:t>
            </w:r>
          </w:p>
        </w:tc>
        <w:tc>
          <w:tcPr>
            <w:tcW w:w="7932" w:type="dxa"/>
          </w:tcPr>
          <w:p w14:paraId="7E22D9E5"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І</w:t>
            </w:r>
            <w:r w:rsidRPr="00BD6F8B">
              <w:rPr>
                <w:rFonts w:ascii="Times New Roman" w:hAnsi="Times New Roman" w:cs="Times New Roman"/>
                <w:sz w:val="28"/>
                <w:szCs w:val="28"/>
              </w:rPr>
              <w:t>нтелектуальний блок</w:t>
            </w:r>
          </w:p>
        </w:tc>
      </w:tr>
      <w:tr w:rsidR="00BD6F8B" w:rsidRPr="00BD6F8B" w14:paraId="404DD299" w14:textId="77777777" w:rsidTr="00714EEB">
        <w:tc>
          <w:tcPr>
            <w:tcW w:w="1696" w:type="dxa"/>
          </w:tcPr>
          <w:p w14:paraId="2D9B8E94"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ІКМ</w:t>
            </w:r>
          </w:p>
        </w:tc>
        <w:tc>
          <w:tcPr>
            <w:tcW w:w="7932" w:type="dxa"/>
          </w:tcPr>
          <w:p w14:paraId="43B98C72"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І</w:t>
            </w:r>
            <w:r w:rsidRPr="00BD6F8B">
              <w:rPr>
                <w:rFonts w:ascii="Times New Roman" w:hAnsi="Times New Roman" w:cs="Times New Roman"/>
                <w:sz w:val="28"/>
                <w:szCs w:val="28"/>
              </w:rPr>
              <w:t>мпульсно – кодова модуляція</w:t>
            </w:r>
          </w:p>
        </w:tc>
      </w:tr>
      <w:tr w:rsidR="00BD6F8B" w:rsidRPr="00BD6F8B" w14:paraId="3446AFBE" w14:textId="77777777" w:rsidTr="00714EEB">
        <w:tc>
          <w:tcPr>
            <w:tcW w:w="1696" w:type="dxa"/>
          </w:tcPr>
          <w:p w14:paraId="0495019D"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МС</w:t>
            </w:r>
          </w:p>
        </w:tc>
        <w:tc>
          <w:tcPr>
            <w:tcW w:w="7932" w:type="dxa"/>
          </w:tcPr>
          <w:p w14:paraId="636BA931"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М</w:t>
            </w:r>
            <w:r w:rsidRPr="00BD6F8B">
              <w:rPr>
                <w:rFonts w:ascii="Times New Roman" w:hAnsi="Times New Roman" w:cs="Times New Roman"/>
                <w:sz w:val="28"/>
                <w:szCs w:val="28"/>
              </w:rPr>
              <w:t>обільна станція</w:t>
            </w:r>
          </w:p>
        </w:tc>
      </w:tr>
      <w:tr w:rsidR="00BD6F8B" w:rsidRPr="00BD6F8B" w14:paraId="2B4740BB" w14:textId="77777777" w:rsidTr="00714EEB">
        <w:tc>
          <w:tcPr>
            <w:tcW w:w="1696" w:type="dxa"/>
          </w:tcPr>
          <w:p w14:paraId="16D0D7EE"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МСІ</w:t>
            </w:r>
          </w:p>
        </w:tc>
        <w:tc>
          <w:tcPr>
            <w:tcW w:w="7932" w:type="dxa"/>
          </w:tcPr>
          <w:p w14:paraId="64F87902" w14:textId="77777777" w:rsidR="00BD6F8B" w:rsidRPr="00BD6F8B" w:rsidRDefault="00BD6F8B" w:rsidP="00FD1597">
            <w:pPr>
              <w:spacing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М</w:t>
            </w:r>
            <w:r w:rsidRPr="00BD6F8B">
              <w:rPr>
                <w:rFonts w:ascii="Times New Roman" w:hAnsi="Times New Roman" w:cs="Times New Roman"/>
                <w:sz w:val="28"/>
                <w:szCs w:val="28"/>
              </w:rPr>
              <w:t>іжсимвольна</w:t>
            </w:r>
            <w:proofErr w:type="spellEnd"/>
            <w:r w:rsidRPr="00BD6F8B">
              <w:rPr>
                <w:rFonts w:ascii="Times New Roman" w:hAnsi="Times New Roman" w:cs="Times New Roman"/>
                <w:sz w:val="28"/>
                <w:szCs w:val="28"/>
              </w:rPr>
              <w:t xml:space="preserve"> інтерференція</w:t>
            </w:r>
          </w:p>
        </w:tc>
      </w:tr>
      <w:tr w:rsidR="00BD6F8B" w:rsidRPr="00BD6F8B" w14:paraId="24787202" w14:textId="77777777" w:rsidTr="00714EEB">
        <w:tc>
          <w:tcPr>
            <w:tcW w:w="1696" w:type="dxa"/>
          </w:tcPr>
          <w:p w14:paraId="678B1B33"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НВЧ</w:t>
            </w:r>
          </w:p>
        </w:tc>
        <w:tc>
          <w:tcPr>
            <w:tcW w:w="7932" w:type="dxa"/>
          </w:tcPr>
          <w:p w14:paraId="5E9F687D"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Н</w:t>
            </w:r>
            <w:r w:rsidRPr="00BD6F8B">
              <w:rPr>
                <w:rFonts w:ascii="Times New Roman" w:hAnsi="Times New Roman" w:cs="Times New Roman"/>
                <w:sz w:val="28"/>
                <w:szCs w:val="28"/>
              </w:rPr>
              <w:t>адвисокі частоти</w:t>
            </w:r>
          </w:p>
        </w:tc>
      </w:tr>
      <w:tr w:rsidR="00BD6F8B" w:rsidRPr="00BD6F8B" w14:paraId="02B3D605" w14:textId="77777777" w:rsidTr="00714EEB">
        <w:tc>
          <w:tcPr>
            <w:tcW w:w="1696" w:type="dxa"/>
          </w:tcPr>
          <w:p w14:paraId="3BBA6E19"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ФНЧ</w:t>
            </w:r>
          </w:p>
        </w:tc>
        <w:tc>
          <w:tcPr>
            <w:tcW w:w="7932" w:type="dxa"/>
          </w:tcPr>
          <w:p w14:paraId="7A1E97D6"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Ф</w:t>
            </w:r>
            <w:r w:rsidRPr="00BD6F8B">
              <w:rPr>
                <w:rFonts w:ascii="Times New Roman" w:hAnsi="Times New Roman" w:cs="Times New Roman"/>
                <w:sz w:val="28"/>
                <w:szCs w:val="28"/>
              </w:rPr>
              <w:t>ільтр нижніх частот</w:t>
            </w:r>
          </w:p>
        </w:tc>
      </w:tr>
      <w:tr w:rsidR="00BD6F8B" w:rsidRPr="00BD6F8B" w14:paraId="15528F2D" w14:textId="77777777" w:rsidTr="00714EEB">
        <w:tc>
          <w:tcPr>
            <w:tcW w:w="1696" w:type="dxa"/>
          </w:tcPr>
          <w:p w14:paraId="4826393C"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ФЧХ</w:t>
            </w:r>
          </w:p>
        </w:tc>
        <w:tc>
          <w:tcPr>
            <w:tcW w:w="7932" w:type="dxa"/>
          </w:tcPr>
          <w:p w14:paraId="7D6E8E35"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Ф</w:t>
            </w:r>
            <w:r w:rsidRPr="00BD6F8B">
              <w:rPr>
                <w:rFonts w:ascii="Times New Roman" w:hAnsi="Times New Roman" w:cs="Times New Roman"/>
                <w:sz w:val="28"/>
                <w:szCs w:val="28"/>
              </w:rPr>
              <w:t>азо – частотна характеристика</w:t>
            </w:r>
          </w:p>
        </w:tc>
      </w:tr>
      <w:tr w:rsidR="00BD6F8B" w:rsidRPr="00BD6F8B" w14:paraId="0C4D618E" w14:textId="77777777" w:rsidTr="00714EEB">
        <w:tc>
          <w:tcPr>
            <w:tcW w:w="1696" w:type="dxa"/>
          </w:tcPr>
          <w:p w14:paraId="1B4B7802" w14:textId="77777777" w:rsidR="00BD6F8B" w:rsidRPr="00BD6F8B" w:rsidRDefault="00BD6F8B" w:rsidP="00FD1597">
            <w:pPr>
              <w:spacing w:line="360" w:lineRule="auto"/>
              <w:rPr>
                <w:rFonts w:ascii="Times New Roman" w:hAnsi="Times New Roman" w:cs="Times New Roman"/>
                <w:sz w:val="28"/>
                <w:szCs w:val="28"/>
              </w:rPr>
            </w:pPr>
            <w:r>
              <w:rPr>
                <w:rFonts w:ascii="Times New Roman" w:hAnsi="Times New Roman" w:cs="Times New Roman"/>
                <w:sz w:val="28"/>
                <w:szCs w:val="28"/>
              </w:rPr>
              <w:t>ШПФ</w:t>
            </w:r>
          </w:p>
        </w:tc>
        <w:tc>
          <w:tcPr>
            <w:tcW w:w="7932" w:type="dxa"/>
          </w:tcPr>
          <w:p w14:paraId="3947A338" w14:textId="77777777" w:rsidR="00BD6F8B" w:rsidRPr="00BD6F8B" w:rsidRDefault="00BD6F8B" w:rsidP="00FD1597">
            <w:pPr>
              <w:spacing w:line="360" w:lineRule="auto"/>
              <w:jc w:val="both"/>
              <w:rPr>
                <w:rFonts w:ascii="Times New Roman" w:hAnsi="Times New Roman" w:cs="Times New Roman"/>
                <w:sz w:val="28"/>
                <w:szCs w:val="28"/>
              </w:rPr>
            </w:pPr>
            <w:r>
              <w:rPr>
                <w:rFonts w:ascii="Times New Roman" w:hAnsi="Times New Roman" w:cs="Times New Roman"/>
                <w:sz w:val="28"/>
                <w:szCs w:val="28"/>
              </w:rPr>
              <w:t>Ш</w:t>
            </w:r>
            <w:r w:rsidRPr="00BD6F8B">
              <w:rPr>
                <w:rFonts w:ascii="Times New Roman" w:hAnsi="Times New Roman" w:cs="Times New Roman"/>
                <w:sz w:val="28"/>
                <w:szCs w:val="28"/>
              </w:rPr>
              <w:t>видке перетворення Фур’є</w:t>
            </w:r>
          </w:p>
        </w:tc>
      </w:tr>
    </w:tbl>
    <w:p w14:paraId="0FA43FA2" w14:textId="77777777" w:rsidR="00AE3ADC" w:rsidRDefault="00AE3ADC" w:rsidP="00FD1597">
      <w:pPr>
        <w:spacing w:after="0" w:line="360" w:lineRule="auto"/>
        <w:rPr>
          <w:rFonts w:ascii="Times New Roman" w:hAnsi="Times New Roman" w:cs="Times New Roman"/>
          <w:sz w:val="28"/>
          <w:szCs w:val="28"/>
        </w:rPr>
      </w:pPr>
      <w:r>
        <w:rPr>
          <w:rFonts w:ascii="Times New Roman" w:hAnsi="Times New Roman" w:cs="Times New Roman"/>
          <w:sz w:val="28"/>
          <w:szCs w:val="28"/>
        </w:rPr>
        <w:br w:type="page"/>
      </w:r>
    </w:p>
    <w:p w14:paraId="2B29E26D" w14:textId="77777777" w:rsidR="00244E90" w:rsidRDefault="00244E90" w:rsidP="00FD1597">
      <w:pPr>
        <w:spacing w:after="0" w:line="360" w:lineRule="auto"/>
        <w:jc w:val="center"/>
        <w:rPr>
          <w:rFonts w:ascii="Times New Roman" w:hAnsi="Times New Roman" w:cs="Times New Roman"/>
          <w:b/>
          <w:sz w:val="28"/>
          <w:szCs w:val="28"/>
        </w:rPr>
      </w:pPr>
      <w:r w:rsidRPr="00714EEB">
        <w:rPr>
          <w:rFonts w:ascii="Times New Roman" w:hAnsi="Times New Roman" w:cs="Times New Roman"/>
          <w:b/>
          <w:sz w:val="28"/>
          <w:szCs w:val="28"/>
        </w:rPr>
        <w:lastRenderedPageBreak/>
        <w:t>ВСТУП</w:t>
      </w:r>
    </w:p>
    <w:p w14:paraId="00E02866" w14:textId="77777777" w:rsidR="00B67FBD" w:rsidRPr="00714EEB" w:rsidRDefault="00B67FBD" w:rsidP="00FD1597">
      <w:pPr>
        <w:spacing w:after="0" w:line="360" w:lineRule="auto"/>
        <w:jc w:val="center"/>
        <w:rPr>
          <w:rFonts w:ascii="Times New Roman" w:hAnsi="Times New Roman" w:cs="Times New Roman"/>
          <w:b/>
          <w:sz w:val="28"/>
          <w:szCs w:val="28"/>
        </w:rPr>
      </w:pPr>
    </w:p>
    <w:p w14:paraId="327A7865" w14:textId="77777777" w:rsidR="00687720" w:rsidRDefault="00687720" w:rsidP="00B67FBD">
      <w:pPr>
        <w:spacing w:after="0" w:line="360" w:lineRule="auto"/>
        <w:ind w:firstLine="709"/>
        <w:jc w:val="both"/>
        <w:rPr>
          <w:rFonts w:ascii="Times New Roman" w:hAnsi="Times New Roman" w:cs="Times New Roman"/>
          <w:sz w:val="28"/>
          <w:szCs w:val="28"/>
        </w:rPr>
      </w:pPr>
      <w:r w:rsidRPr="00687720">
        <w:rPr>
          <w:rFonts w:ascii="Times New Roman" w:hAnsi="Times New Roman" w:cs="Times New Roman"/>
          <w:sz w:val="28"/>
          <w:szCs w:val="28"/>
        </w:rPr>
        <w:t xml:space="preserve">Бездротові системи зв'язку відіграють важливу роль у </w:t>
      </w:r>
      <w:r>
        <w:rPr>
          <w:rFonts w:ascii="Times New Roman" w:hAnsi="Times New Roman" w:cs="Times New Roman"/>
          <w:sz w:val="28"/>
          <w:szCs w:val="28"/>
        </w:rPr>
        <w:t xml:space="preserve">розвитку </w:t>
      </w:r>
      <w:r w:rsidRPr="00687720">
        <w:rPr>
          <w:rFonts w:ascii="Times New Roman" w:hAnsi="Times New Roman" w:cs="Times New Roman"/>
          <w:sz w:val="28"/>
          <w:szCs w:val="28"/>
        </w:rPr>
        <w:t>сучасно</w:t>
      </w:r>
      <w:r>
        <w:rPr>
          <w:rFonts w:ascii="Times New Roman" w:hAnsi="Times New Roman" w:cs="Times New Roman"/>
          <w:sz w:val="28"/>
          <w:szCs w:val="28"/>
        </w:rPr>
        <w:t>го суспільства</w:t>
      </w:r>
      <w:r w:rsidRPr="00687720">
        <w:rPr>
          <w:rFonts w:ascii="Times New Roman" w:hAnsi="Times New Roman" w:cs="Times New Roman"/>
          <w:sz w:val="28"/>
          <w:szCs w:val="28"/>
        </w:rPr>
        <w:t>, а вимоги споживачів і технології для їх задоволення постійно змінюються.</w:t>
      </w:r>
    </w:p>
    <w:p w14:paraId="1F697C08" w14:textId="77777777" w:rsidR="00244E90" w:rsidRPr="00244E90" w:rsidRDefault="00906849" w:rsidP="00B67F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сучасному світі інформаційних технологій п</w:t>
      </w:r>
      <w:r w:rsidR="00244E90" w:rsidRPr="00244E90">
        <w:rPr>
          <w:rFonts w:ascii="Times New Roman" w:hAnsi="Times New Roman" w:cs="Times New Roman"/>
          <w:sz w:val="28"/>
          <w:szCs w:val="28"/>
        </w:rPr>
        <w:t xml:space="preserve">остійно </w:t>
      </w:r>
      <w:r>
        <w:rPr>
          <w:rFonts w:ascii="Times New Roman" w:hAnsi="Times New Roman" w:cs="Times New Roman"/>
          <w:sz w:val="28"/>
          <w:szCs w:val="28"/>
        </w:rPr>
        <w:t xml:space="preserve">та </w:t>
      </w:r>
      <w:proofErr w:type="spellStart"/>
      <w:r>
        <w:rPr>
          <w:rFonts w:ascii="Times New Roman" w:hAnsi="Times New Roman" w:cs="Times New Roman"/>
          <w:sz w:val="28"/>
          <w:szCs w:val="28"/>
        </w:rPr>
        <w:t>динамічно</w:t>
      </w:r>
      <w:proofErr w:type="spellEnd"/>
      <w:r>
        <w:rPr>
          <w:rFonts w:ascii="Times New Roman" w:hAnsi="Times New Roman" w:cs="Times New Roman"/>
          <w:sz w:val="28"/>
          <w:szCs w:val="28"/>
        </w:rPr>
        <w:t xml:space="preserve"> відбуваю</w:t>
      </w:r>
      <w:r w:rsidR="00244E90" w:rsidRPr="00244E90">
        <w:rPr>
          <w:rFonts w:ascii="Times New Roman" w:hAnsi="Times New Roman" w:cs="Times New Roman"/>
          <w:sz w:val="28"/>
          <w:szCs w:val="28"/>
        </w:rPr>
        <w:t>т</w:t>
      </w:r>
      <w:r>
        <w:rPr>
          <w:rFonts w:ascii="Times New Roman" w:hAnsi="Times New Roman" w:cs="Times New Roman"/>
          <w:sz w:val="28"/>
          <w:szCs w:val="28"/>
        </w:rPr>
        <w:t>ься відповідні зміни .</w:t>
      </w:r>
      <w:r w:rsidR="00714EEB">
        <w:rPr>
          <w:rFonts w:ascii="Times New Roman" w:hAnsi="Times New Roman" w:cs="Times New Roman"/>
          <w:sz w:val="28"/>
          <w:szCs w:val="28"/>
        </w:rPr>
        <w:t xml:space="preserve"> </w:t>
      </w:r>
      <w:r>
        <w:rPr>
          <w:rFonts w:ascii="Times New Roman" w:hAnsi="Times New Roman" w:cs="Times New Roman"/>
          <w:sz w:val="28"/>
          <w:szCs w:val="28"/>
        </w:rPr>
        <w:t>За цих умов</w:t>
      </w:r>
      <w:r w:rsidR="00714EEB">
        <w:rPr>
          <w:rFonts w:ascii="Times New Roman" w:hAnsi="Times New Roman" w:cs="Times New Roman"/>
          <w:sz w:val="28"/>
          <w:szCs w:val="28"/>
        </w:rPr>
        <w:t xml:space="preserve"> по</w:t>
      </w:r>
      <w:r w:rsidR="00244E90" w:rsidRPr="00244E90">
        <w:rPr>
          <w:rFonts w:ascii="Times New Roman" w:hAnsi="Times New Roman" w:cs="Times New Roman"/>
          <w:sz w:val="28"/>
          <w:szCs w:val="28"/>
        </w:rPr>
        <w:t xml:space="preserve">треби </w:t>
      </w:r>
      <w:proofErr w:type="spellStart"/>
      <w:r>
        <w:rPr>
          <w:rFonts w:ascii="Times New Roman" w:hAnsi="Times New Roman" w:cs="Times New Roman"/>
          <w:sz w:val="28"/>
          <w:szCs w:val="28"/>
        </w:rPr>
        <w:t>цифровізації</w:t>
      </w:r>
      <w:proofErr w:type="spellEnd"/>
      <w:r w:rsidR="00244E90" w:rsidRPr="00244E90">
        <w:rPr>
          <w:rFonts w:ascii="Times New Roman" w:hAnsi="Times New Roman" w:cs="Times New Roman"/>
          <w:sz w:val="28"/>
          <w:szCs w:val="28"/>
        </w:rPr>
        <w:t>, які ще вчора здавались верш</w:t>
      </w:r>
      <w:r w:rsidR="00714EEB">
        <w:rPr>
          <w:rFonts w:ascii="Times New Roman" w:hAnsi="Times New Roman" w:cs="Times New Roman"/>
          <w:sz w:val="28"/>
          <w:szCs w:val="28"/>
        </w:rPr>
        <w:t>иною можливого, сьогодні все ба</w:t>
      </w:r>
      <w:r w:rsidR="00244E90" w:rsidRPr="00244E90">
        <w:rPr>
          <w:rFonts w:ascii="Times New Roman" w:hAnsi="Times New Roman" w:cs="Times New Roman"/>
          <w:sz w:val="28"/>
          <w:szCs w:val="28"/>
        </w:rPr>
        <w:t>гатьох не задовольняють. Вимоги до ефективнос</w:t>
      </w:r>
      <w:r w:rsidR="00714EEB">
        <w:rPr>
          <w:rFonts w:ascii="Times New Roman" w:hAnsi="Times New Roman" w:cs="Times New Roman"/>
          <w:sz w:val="28"/>
          <w:szCs w:val="28"/>
        </w:rPr>
        <w:t xml:space="preserve">ті бездротових систем постійно </w:t>
      </w:r>
      <w:r w:rsidR="00244E90" w:rsidRPr="00244E90">
        <w:rPr>
          <w:rFonts w:ascii="Times New Roman" w:hAnsi="Times New Roman" w:cs="Times New Roman"/>
          <w:sz w:val="28"/>
          <w:szCs w:val="28"/>
        </w:rPr>
        <w:t>зростають, хоча підвищення ефективності являєт</w:t>
      </w:r>
      <w:r w:rsidR="00714EEB">
        <w:rPr>
          <w:rFonts w:ascii="Times New Roman" w:hAnsi="Times New Roman" w:cs="Times New Roman"/>
          <w:sz w:val="28"/>
          <w:szCs w:val="28"/>
        </w:rPr>
        <w:t>ься багатокритеріальною зада</w:t>
      </w:r>
      <w:r w:rsidR="00244E90" w:rsidRPr="00244E90">
        <w:rPr>
          <w:rFonts w:ascii="Times New Roman" w:hAnsi="Times New Roman" w:cs="Times New Roman"/>
          <w:sz w:val="28"/>
          <w:szCs w:val="28"/>
        </w:rPr>
        <w:t xml:space="preserve">чею, де </w:t>
      </w:r>
      <w:r>
        <w:rPr>
          <w:rFonts w:ascii="Times New Roman" w:hAnsi="Times New Roman" w:cs="Times New Roman"/>
          <w:sz w:val="28"/>
          <w:szCs w:val="28"/>
        </w:rPr>
        <w:t>існують</w:t>
      </w:r>
      <w:r w:rsidR="00244E90" w:rsidRPr="00244E90">
        <w:rPr>
          <w:rFonts w:ascii="Times New Roman" w:hAnsi="Times New Roman" w:cs="Times New Roman"/>
          <w:sz w:val="28"/>
          <w:szCs w:val="28"/>
        </w:rPr>
        <w:t xml:space="preserve"> серйозні протиріччя. Наприклад</w:t>
      </w:r>
      <w:r w:rsidR="00714EEB">
        <w:rPr>
          <w:rFonts w:ascii="Times New Roman" w:hAnsi="Times New Roman" w:cs="Times New Roman"/>
          <w:sz w:val="28"/>
          <w:szCs w:val="28"/>
        </w:rPr>
        <w:t>, при виборі шляхів побудови од</w:t>
      </w:r>
      <w:r w:rsidR="00244E90" w:rsidRPr="00244E90">
        <w:rPr>
          <w:rFonts w:ascii="Times New Roman" w:hAnsi="Times New Roman" w:cs="Times New Roman"/>
          <w:sz w:val="28"/>
          <w:szCs w:val="28"/>
        </w:rPr>
        <w:t>ного з останніх стандартів бездротового зв'язку L</w:t>
      </w:r>
      <w:r w:rsidR="00714EEB">
        <w:rPr>
          <w:rFonts w:ascii="Times New Roman" w:hAnsi="Times New Roman" w:cs="Times New Roman"/>
          <w:sz w:val="28"/>
          <w:szCs w:val="28"/>
        </w:rPr>
        <w:t>TE довго тривали дебати яку тех</w:t>
      </w:r>
      <w:r w:rsidR="00244E90" w:rsidRPr="00244E90">
        <w:rPr>
          <w:rFonts w:ascii="Times New Roman" w:hAnsi="Times New Roman" w:cs="Times New Roman"/>
          <w:sz w:val="28"/>
          <w:szCs w:val="28"/>
        </w:rPr>
        <w:t xml:space="preserve">нологію покласти за основу – CDMA чи OFDM. </w:t>
      </w:r>
    </w:p>
    <w:p w14:paraId="2CC80CDF" w14:textId="77777777" w:rsidR="00244E90" w:rsidRPr="00244E90" w:rsidRDefault="00244E90" w:rsidP="00B67FBD">
      <w:pPr>
        <w:spacing w:after="0" w:line="360" w:lineRule="auto"/>
        <w:ind w:firstLine="709"/>
        <w:jc w:val="both"/>
        <w:rPr>
          <w:rFonts w:ascii="Times New Roman" w:hAnsi="Times New Roman" w:cs="Times New Roman"/>
          <w:sz w:val="28"/>
          <w:szCs w:val="28"/>
        </w:rPr>
      </w:pPr>
      <w:r w:rsidRPr="00244E90">
        <w:rPr>
          <w:rFonts w:ascii="Times New Roman" w:hAnsi="Times New Roman" w:cs="Times New Roman"/>
          <w:sz w:val="28"/>
          <w:szCs w:val="28"/>
        </w:rPr>
        <w:t>Подальший розвиток сучасного суспільств</w:t>
      </w:r>
      <w:r w:rsidR="00714EEB">
        <w:rPr>
          <w:rFonts w:ascii="Times New Roman" w:hAnsi="Times New Roman" w:cs="Times New Roman"/>
          <w:sz w:val="28"/>
          <w:szCs w:val="28"/>
        </w:rPr>
        <w:t>а вже неможливо уявити без широ</w:t>
      </w:r>
      <w:r w:rsidRPr="00244E90">
        <w:rPr>
          <w:rFonts w:ascii="Times New Roman" w:hAnsi="Times New Roman" w:cs="Times New Roman"/>
          <w:sz w:val="28"/>
          <w:szCs w:val="28"/>
        </w:rPr>
        <w:t>кого застосування сучасних цифрових бездротови</w:t>
      </w:r>
      <w:r w:rsidR="00714EEB">
        <w:rPr>
          <w:rFonts w:ascii="Times New Roman" w:hAnsi="Times New Roman" w:cs="Times New Roman"/>
          <w:sz w:val="28"/>
          <w:szCs w:val="28"/>
        </w:rPr>
        <w:t xml:space="preserve">х систем, причому їм властивий </w:t>
      </w:r>
      <w:r w:rsidRPr="00244E90">
        <w:rPr>
          <w:rFonts w:ascii="Times New Roman" w:hAnsi="Times New Roman" w:cs="Times New Roman"/>
          <w:sz w:val="28"/>
          <w:szCs w:val="28"/>
        </w:rPr>
        <w:t xml:space="preserve">бурхливий процес розвитку та вдосконалення. </w:t>
      </w:r>
    </w:p>
    <w:p w14:paraId="11A28D8F" w14:textId="77777777" w:rsidR="00244E90" w:rsidRPr="00244E90" w:rsidRDefault="00244E90" w:rsidP="00B67FBD">
      <w:pPr>
        <w:spacing w:after="0" w:line="360" w:lineRule="auto"/>
        <w:ind w:firstLine="709"/>
        <w:jc w:val="both"/>
        <w:rPr>
          <w:rFonts w:ascii="Times New Roman" w:hAnsi="Times New Roman" w:cs="Times New Roman"/>
          <w:sz w:val="28"/>
          <w:szCs w:val="28"/>
        </w:rPr>
      </w:pPr>
      <w:r w:rsidRPr="009C1113">
        <w:rPr>
          <w:rFonts w:ascii="Times New Roman" w:hAnsi="Times New Roman" w:cs="Times New Roman"/>
          <w:b/>
          <w:sz w:val="28"/>
          <w:szCs w:val="28"/>
        </w:rPr>
        <w:t>Актуальність теми</w:t>
      </w:r>
      <w:r w:rsidRPr="00244E90">
        <w:rPr>
          <w:rFonts w:ascii="Times New Roman" w:hAnsi="Times New Roman" w:cs="Times New Roman"/>
          <w:sz w:val="28"/>
          <w:szCs w:val="28"/>
        </w:rPr>
        <w:t>. Теорія та практика пр</w:t>
      </w:r>
      <w:r w:rsidR="00714EEB">
        <w:rPr>
          <w:rFonts w:ascii="Times New Roman" w:hAnsi="Times New Roman" w:cs="Times New Roman"/>
          <w:sz w:val="28"/>
          <w:szCs w:val="28"/>
        </w:rPr>
        <w:t xml:space="preserve">оектування сучасних бездротових </w:t>
      </w:r>
      <w:r w:rsidRPr="00244E90">
        <w:rPr>
          <w:rFonts w:ascii="Times New Roman" w:hAnsi="Times New Roman" w:cs="Times New Roman"/>
          <w:sz w:val="28"/>
          <w:szCs w:val="28"/>
        </w:rPr>
        <w:t>систем та мереж, а особливо підвищення</w:t>
      </w:r>
      <w:r w:rsidR="00714EEB">
        <w:rPr>
          <w:rFonts w:ascii="Times New Roman" w:hAnsi="Times New Roman" w:cs="Times New Roman"/>
          <w:sz w:val="28"/>
          <w:szCs w:val="28"/>
        </w:rPr>
        <w:t xml:space="preserve"> їх ефективності вимагає особли</w:t>
      </w:r>
      <w:r w:rsidRPr="00244E90">
        <w:rPr>
          <w:rFonts w:ascii="Times New Roman" w:hAnsi="Times New Roman" w:cs="Times New Roman"/>
          <w:sz w:val="28"/>
          <w:szCs w:val="28"/>
        </w:rPr>
        <w:t xml:space="preserve">вої уваги. Справа в тому, що постійно змінюються, </w:t>
      </w:r>
      <w:r w:rsidR="00714EEB">
        <w:rPr>
          <w:rFonts w:ascii="Times New Roman" w:hAnsi="Times New Roman" w:cs="Times New Roman"/>
          <w:sz w:val="28"/>
          <w:szCs w:val="28"/>
        </w:rPr>
        <w:t xml:space="preserve">як вимоги споживачів, так і </w:t>
      </w:r>
      <w:r w:rsidR="00906849">
        <w:rPr>
          <w:rFonts w:ascii="Times New Roman" w:hAnsi="Times New Roman" w:cs="Times New Roman"/>
          <w:sz w:val="28"/>
          <w:szCs w:val="28"/>
        </w:rPr>
        <w:t xml:space="preserve">інформаційні </w:t>
      </w:r>
      <w:r w:rsidR="00714EEB">
        <w:rPr>
          <w:rFonts w:ascii="Times New Roman" w:hAnsi="Times New Roman" w:cs="Times New Roman"/>
          <w:sz w:val="28"/>
          <w:szCs w:val="28"/>
        </w:rPr>
        <w:t>тех</w:t>
      </w:r>
      <w:r w:rsidRPr="00244E90">
        <w:rPr>
          <w:rFonts w:ascii="Times New Roman" w:hAnsi="Times New Roman" w:cs="Times New Roman"/>
          <w:sz w:val="28"/>
          <w:szCs w:val="28"/>
        </w:rPr>
        <w:t>нології які можуть забезпечити дані вимоги. Крім тог</w:t>
      </w:r>
      <w:r w:rsidR="00714EEB">
        <w:rPr>
          <w:rFonts w:ascii="Times New Roman" w:hAnsi="Times New Roman" w:cs="Times New Roman"/>
          <w:sz w:val="28"/>
          <w:szCs w:val="28"/>
        </w:rPr>
        <w:t xml:space="preserve">о, радіомережі передачі даних, </w:t>
      </w:r>
      <w:r w:rsidRPr="00244E90">
        <w:rPr>
          <w:rFonts w:ascii="Times New Roman" w:hAnsi="Times New Roman" w:cs="Times New Roman"/>
          <w:sz w:val="28"/>
          <w:szCs w:val="28"/>
        </w:rPr>
        <w:t>хоча і беруть початок від традиційних дротових сис</w:t>
      </w:r>
      <w:r w:rsidR="00714EEB">
        <w:rPr>
          <w:rFonts w:ascii="Times New Roman" w:hAnsi="Times New Roman" w:cs="Times New Roman"/>
          <w:sz w:val="28"/>
          <w:szCs w:val="28"/>
        </w:rPr>
        <w:t xml:space="preserve">тем, але мають ряд специфічних </w:t>
      </w:r>
      <w:r w:rsidRPr="00244E90">
        <w:rPr>
          <w:rFonts w:ascii="Times New Roman" w:hAnsi="Times New Roman" w:cs="Times New Roman"/>
          <w:sz w:val="28"/>
          <w:szCs w:val="28"/>
        </w:rPr>
        <w:t>особливостей, зокрема те, що канал зв'язку являєт</w:t>
      </w:r>
      <w:r w:rsidR="00714EEB">
        <w:rPr>
          <w:rFonts w:ascii="Times New Roman" w:hAnsi="Times New Roman" w:cs="Times New Roman"/>
          <w:sz w:val="28"/>
          <w:szCs w:val="28"/>
        </w:rPr>
        <w:t>ься не</w:t>
      </w:r>
      <w:r w:rsidR="00906849">
        <w:rPr>
          <w:rFonts w:ascii="Times New Roman" w:hAnsi="Times New Roman" w:cs="Times New Roman"/>
          <w:sz w:val="28"/>
          <w:szCs w:val="28"/>
        </w:rPr>
        <w:t xml:space="preserve"> </w:t>
      </w:r>
      <w:r w:rsidR="00714EEB">
        <w:rPr>
          <w:rFonts w:ascii="Times New Roman" w:hAnsi="Times New Roman" w:cs="Times New Roman"/>
          <w:sz w:val="28"/>
          <w:szCs w:val="28"/>
        </w:rPr>
        <w:t xml:space="preserve">стаціонарним, тобто його </w:t>
      </w:r>
      <w:r w:rsidRPr="00244E90">
        <w:rPr>
          <w:rFonts w:ascii="Times New Roman" w:hAnsi="Times New Roman" w:cs="Times New Roman"/>
          <w:sz w:val="28"/>
          <w:szCs w:val="28"/>
        </w:rPr>
        <w:t>параметри змінюються в часі. Тому сучасні методи та засоби підвищення ефективності радіомереж, повинні враховувати більш «тонк</w:t>
      </w:r>
      <w:r w:rsidR="00714EEB">
        <w:rPr>
          <w:rFonts w:ascii="Times New Roman" w:hAnsi="Times New Roman" w:cs="Times New Roman"/>
          <w:sz w:val="28"/>
          <w:szCs w:val="28"/>
        </w:rPr>
        <w:t xml:space="preserve">і» особливості нестаціонарного </w:t>
      </w:r>
      <w:r w:rsidRPr="00244E90">
        <w:rPr>
          <w:rFonts w:ascii="Times New Roman" w:hAnsi="Times New Roman" w:cs="Times New Roman"/>
          <w:sz w:val="28"/>
          <w:szCs w:val="28"/>
        </w:rPr>
        <w:t>каналу радіозв’язку.</w:t>
      </w:r>
    </w:p>
    <w:p w14:paraId="241D6E2C" w14:textId="77777777" w:rsidR="00244E90" w:rsidRPr="00244E90" w:rsidRDefault="00244E90" w:rsidP="00B67FBD">
      <w:pPr>
        <w:spacing w:after="0" w:line="360" w:lineRule="auto"/>
        <w:ind w:firstLine="709"/>
        <w:jc w:val="both"/>
        <w:rPr>
          <w:rFonts w:ascii="Times New Roman" w:hAnsi="Times New Roman" w:cs="Times New Roman"/>
          <w:sz w:val="28"/>
          <w:szCs w:val="28"/>
        </w:rPr>
      </w:pPr>
      <w:r w:rsidRPr="00244E90">
        <w:rPr>
          <w:rFonts w:ascii="Times New Roman" w:hAnsi="Times New Roman" w:cs="Times New Roman"/>
          <w:sz w:val="28"/>
          <w:szCs w:val="28"/>
        </w:rPr>
        <w:t>Підвищення ефективності функціонування б</w:t>
      </w:r>
      <w:r w:rsidR="00714EEB">
        <w:rPr>
          <w:rFonts w:ascii="Times New Roman" w:hAnsi="Times New Roman" w:cs="Times New Roman"/>
          <w:sz w:val="28"/>
          <w:szCs w:val="28"/>
        </w:rPr>
        <w:t>ездротових систем, навіть на де</w:t>
      </w:r>
      <w:r w:rsidRPr="00244E90">
        <w:rPr>
          <w:rFonts w:ascii="Times New Roman" w:hAnsi="Times New Roman" w:cs="Times New Roman"/>
          <w:sz w:val="28"/>
          <w:szCs w:val="28"/>
        </w:rPr>
        <w:t xml:space="preserve">кілька відсотків, може принести значні вигоди, </w:t>
      </w:r>
      <w:r w:rsidR="00714EEB">
        <w:rPr>
          <w:rFonts w:ascii="Times New Roman" w:hAnsi="Times New Roman" w:cs="Times New Roman"/>
          <w:sz w:val="28"/>
          <w:szCs w:val="28"/>
        </w:rPr>
        <w:t>враховуючи загальнодержавні мас</w:t>
      </w:r>
      <w:r w:rsidRPr="00244E90">
        <w:rPr>
          <w:rFonts w:ascii="Times New Roman" w:hAnsi="Times New Roman" w:cs="Times New Roman"/>
          <w:sz w:val="28"/>
          <w:szCs w:val="28"/>
        </w:rPr>
        <w:t>штаби їх застосування. Таким чином, досліджен</w:t>
      </w:r>
      <w:r w:rsidR="00714EEB">
        <w:rPr>
          <w:rFonts w:ascii="Times New Roman" w:hAnsi="Times New Roman" w:cs="Times New Roman"/>
          <w:sz w:val="28"/>
          <w:szCs w:val="28"/>
        </w:rPr>
        <w:t xml:space="preserve">ня, спрямованні на підвищення </w:t>
      </w:r>
      <w:r w:rsidRPr="00244E90">
        <w:rPr>
          <w:rFonts w:ascii="Times New Roman" w:hAnsi="Times New Roman" w:cs="Times New Roman"/>
          <w:sz w:val="28"/>
          <w:szCs w:val="28"/>
        </w:rPr>
        <w:t>ефективності систем, наприклад, забезпечення з</w:t>
      </w:r>
      <w:r w:rsidR="00714EEB">
        <w:rPr>
          <w:rFonts w:ascii="Times New Roman" w:hAnsi="Times New Roman" w:cs="Times New Roman"/>
          <w:sz w:val="28"/>
          <w:szCs w:val="28"/>
        </w:rPr>
        <w:t xml:space="preserve">аданої швидкості </w:t>
      </w:r>
      <w:r w:rsidR="00714EEB">
        <w:rPr>
          <w:rFonts w:ascii="Times New Roman" w:hAnsi="Times New Roman" w:cs="Times New Roman"/>
          <w:sz w:val="28"/>
          <w:szCs w:val="28"/>
        </w:rPr>
        <w:lastRenderedPageBreak/>
        <w:t>передавання ін</w:t>
      </w:r>
      <w:r w:rsidRPr="00244E90">
        <w:rPr>
          <w:rFonts w:ascii="Times New Roman" w:hAnsi="Times New Roman" w:cs="Times New Roman"/>
          <w:sz w:val="28"/>
          <w:szCs w:val="28"/>
        </w:rPr>
        <w:t xml:space="preserve">формації із заданою достовірністю, при менших </w:t>
      </w:r>
      <w:r w:rsidR="00714EEB">
        <w:rPr>
          <w:rFonts w:ascii="Times New Roman" w:hAnsi="Times New Roman" w:cs="Times New Roman"/>
          <w:sz w:val="28"/>
          <w:szCs w:val="28"/>
        </w:rPr>
        <w:t xml:space="preserve">значеннях смуги пропускання та </w:t>
      </w:r>
      <w:r w:rsidRPr="00244E90">
        <w:rPr>
          <w:rFonts w:ascii="Times New Roman" w:hAnsi="Times New Roman" w:cs="Times New Roman"/>
          <w:sz w:val="28"/>
          <w:szCs w:val="28"/>
        </w:rPr>
        <w:t xml:space="preserve">відношення сигнал/шум </w:t>
      </w:r>
      <w:r w:rsidR="00906849">
        <w:rPr>
          <w:rFonts w:ascii="Times New Roman" w:hAnsi="Times New Roman" w:cs="Times New Roman"/>
          <w:sz w:val="28"/>
          <w:szCs w:val="28"/>
        </w:rPr>
        <w:t>є актуальними та перспективними</w:t>
      </w:r>
      <w:r w:rsidRPr="00244E90">
        <w:rPr>
          <w:rFonts w:ascii="Times New Roman" w:hAnsi="Times New Roman" w:cs="Times New Roman"/>
          <w:sz w:val="28"/>
          <w:szCs w:val="28"/>
        </w:rPr>
        <w:t>.</w:t>
      </w:r>
    </w:p>
    <w:p w14:paraId="18184732" w14:textId="77777777" w:rsidR="00244E90" w:rsidRPr="00244E90" w:rsidRDefault="00244E90" w:rsidP="00B67FBD">
      <w:pPr>
        <w:spacing w:after="0" w:line="360" w:lineRule="auto"/>
        <w:ind w:firstLine="709"/>
        <w:jc w:val="both"/>
        <w:rPr>
          <w:rFonts w:ascii="Times New Roman" w:hAnsi="Times New Roman" w:cs="Times New Roman"/>
          <w:sz w:val="28"/>
          <w:szCs w:val="28"/>
        </w:rPr>
      </w:pPr>
      <w:r w:rsidRPr="00244E90">
        <w:rPr>
          <w:rFonts w:ascii="Times New Roman" w:hAnsi="Times New Roman" w:cs="Times New Roman"/>
          <w:sz w:val="28"/>
          <w:szCs w:val="28"/>
        </w:rPr>
        <w:t>Основними та найбільш ді</w:t>
      </w:r>
      <w:r w:rsidR="00906849">
        <w:rPr>
          <w:rFonts w:ascii="Times New Roman" w:hAnsi="Times New Roman" w:cs="Times New Roman"/>
          <w:sz w:val="28"/>
          <w:szCs w:val="28"/>
        </w:rPr>
        <w:t>є</w:t>
      </w:r>
      <w:r w:rsidRPr="00244E90">
        <w:rPr>
          <w:rFonts w:ascii="Times New Roman" w:hAnsi="Times New Roman" w:cs="Times New Roman"/>
          <w:sz w:val="28"/>
          <w:szCs w:val="28"/>
        </w:rPr>
        <w:t>вими засобами</w:t>
      </w:r>
      <w:r w:rsidR="00714EEB">
        <w:rPr>
          <w:rFonts w:ascii="Times New Roman" w:hAnsi="Times New Roman" w:cs="Times New Roman"/>
          <w:sz w:val="28"/>
          <w:szCs w:val="28"/>
        </w:rPr>
        <w:t xml:space="preserve"> підвищення ефективності бездро</w:t>
      </w:r>
      <w:r w:rsidRPr="00244E90">
        <w:rPr>
          <w:rFonts w:ascii="Times New Roman" w:hAnsi="Times New Roman" w:cs="Times New Roman"/>
          <w:sz w:val="28"/>
          <w:szCs w:val="28"/>
        </w:rPr>
        <w:t xml:space="preserve">тових систем </w:t>
      </w:r>
      <w:r w:rsidR="00906849">
        <w:rPr>
          <w:rFonts w:ascii="Times New Roman" w:hAnsi="Times New Roman" w:cs="Times New Roman"/>
          <w:sz w:val="28"/>
          <w:szCs w:val="28"/>
        </w:rPr>
        <w:t>є</w:t>
      </w:r>
      <w:r w:rsidRPr="00244E90">
        <w:rPr>
          <w:rFonts w:ascii="Times New Roman" w:hAnsi="Times New Roman" w:cs="Times New Roman"/>
          <w:sz w:val="28"/>
          <w:szCs w:val="28"/>
        </w:rPr>
        <w:t xml:space="preserve"> синтез ефективних стр</w:t>
      </w:r>
      <w:r w:rsidR="00714EEB">
        <w:rPr>
          <w:rFonts w:ascii="Times New Roman" w:hAnsi="Times New Roman" w:cs="Times New Roman"/>
          <w:sz w:val="28"/>
          <w:szCs w:val="28"/>
        </w:rPr>
        <w:t>уктур систем за заданими техніч</w:t>
      </w:r>
      <w:r w:rsidRPr="00244E90">
        <w:rPr>
          <w:rFonts w:ascii="Times New Roman" w:hAnsi="Times New Roman" w:cs="Times New Roman"/>
          <w:sz w:val="28"/>
          <w:szCs w:val="28"/>
        </w:rPr>
        <w:t>ними вимогами, застосування нових технологій та сучасних методів обробки.</w:t>
      </w:r>
    </w:p>
    <w:p w14:paraId="767003A5" w14:textId="77777777" w:rsidR="00244E90" w:rsidRPr="00244E90" w:rsidRDefault="00244E90" w:rsidP="00B67FBD">
      <w:pPr>
        <w:spacing w:after="0" w:line="360" w:lineRule="auto"/>
        <w:ind w:firstLine="709"/>
        <w:jc w:val="both"/>
        <w:rPr>
          <w:rFonts w:ascii="Times New Roman" w:hAnsi="Times New Roman" w:cs="Times New Roman"/>
          <w:sz w:val="28"/>
          <w:szCs w:val="28"/>
        </w:rPr>
      </w:pPr>
      <w:r w:rsidRPr="009C1113">
        <w:rPr>
          <w:rFonts w:ascii="Times New Roman" w:hAnsi="Times New Roman" w:cs="Times New Roman"/>
          <w:b/>
          <w:sz w:val="28"/>
          <w:szCs w:val="28"/>
        </w:rPr>
        <w:t>Мета роботи</w:t>
      </w:r>
      <w:r w:rsidRPr="00244E90">
        <w:rPr>
          <w:rFonts w:ascii="Times New Roman" w:hAnsi="Times New Roman" w:cs="Times New Roman"/>
          <w:sz w:val="28"/>
          <w:szCs w:val="28"/>
        </w:rPr>
        <w:t>. Мета роботи полягає у розвитку</w:t>
      </w:r>
      <w:r w:rsidR="009C1113">
        <w:rPr>
          <w:rFonts w:ascii="Times New Roman" w:hAnsi="Times New Roman" w:cs="Times New Roman"/>
          <w:sz w:val="28"/>
          <w:szCs w:val="28"/>
        </w:rPr>
        <w:t xml:space="preserve"> теоретичних засад оптимізації </w:t>
      </w:r>
      <w:r w:rsidRPr="00244E90">
        <w:rPr>
          <w:rFonts w:ascii="Times New Roman" w:hAnsi="Times New Roman" w:cs="Times New Roman"/>
          <w:sz w:val="28"/>
          <w:szCs w:val="28"/>
        </w:rPr>
        <w:t xml:space="preserve">структур і параметрів бездротових систем та мереж зв'язку для підвищення їх ефективності. </w:t>
      </w:r>
    </w:p>
    <w:p w14:paraId="4248B528" w14:textId="77777777" w:rsidR="00244E90" w:rsidRPr="00244E90" w:rsidRDefault="00244E90" w:rsidP="00B67FBD">
      <w:pPr>
        <w:spacing w:after="0" w:line="360" w:lineRule="auto"/>
        <w:ind w:firstLine="709"/>
        <w:jc w:val="both"/>
        <w:rPr>
          <w:rFonts w:ascii="Times New Roman" w:hAnsi="Times New Roman" w:cs="Times New Roman"/>
          <w:sz w:val="28"/>
          <w:szCs w:val="28"/>
        </w:rPr>
      </w:pPr>
      <w:r w:rsidRPr="00244E90">
        <w:rPr>
          <w:rFonts w:ascii="Times New Roman" w:hAnsi="Times New Roman" w:cs="Times New Roman"/>
          <w:sz w:val="28"/>
          <w:szCs w:val="28"/>
        </w:rPr>
        <w:t>Для досягнення поставленої мети в роботі вирішувались такі основні завдання:</w:t>
      </w:r>
    </w:p>
    <w:p w14:paraId="7A5AAA73" w14:textId="77777777" w:rsidR="00244E90" w:rsidRPr="00244E90" w:rsidRDefault="00906849" w:rsidP="00B67F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1. </w:t>
      </w:r>
      <w:r w:rsidR="00244E90" w:rsidRPr="00244E90">
        <w:rPr>
          <w:rFonts w:ascii="Times New Roman" w:hAnsi="Times New Roman" w:cs="Times New Roman"/>
          <w:sz w:val="28"/>
          <w:szCs w:val="28"/>
        </w:rPr>
        <w:t>Дослідження типових характеристик окремих фу</w:t>
      </w:r>
      <w:r w:rsidR="00714EEB">
        <w:rPr>
          <w:rFonts w:ascii="Times New Roman" w:hAnsi="Times New Roman" w:cs="Times New Roman"/>
          <w:sz w:val="28"/>
          <w:szCs w:val="28"/>
        </w:rPr>
        <w:t>нкціональних вузлів та ви</w:t>
      </w:r>
      <w:r w:rsidR="00244E90" w:rsidRPr="00244E90">
        <w:rPr>
          <w:rFonts w:ascii="Times New Roman" w:hAnsi="Times New Roman" w:cs="Times New Roman"/>
          <w:sz w:val="28"/>
          <w:szCs w:val="28"/>
        </w:rPr>
        <w:t xml:space="preserve">значення шляхів їх трансформації до </w:t>
      </w:r>
      <w:proofErr w:type="spellStart"/>
      <w:r w:rsidR="00244E90" w:rsidRPr="00244E90">
        <w:rPr>
          <w:rFonts w:ascii="Times New Roman" w:hAnsi="Times New Roman" w:cs="Times New Roman"/>
          <w:sz w:val="28"/>
          <w:szCs w:val="28"/>
        </w:rPr>
        <w:t>залежностей</w:t>
      </w:r>
      <w:proofErr w:type="spellEnd"/>
      <w:r w:rsidR="00244E90" w:rsidRPr="00244E90">
        <w:rPr>
          <w:rFonts w:ascii="Times New Roman" w:hAnsi="Times New Roman" w:cs="Times New Roman"/>
          <w:sz w:val="28"/>
          <w:szCs w:val="28"/>
        </w:rPr>
        <w:t>, орієнтованих на проектуванні.</w:t>
      </w:r>
    </w:p>
    <w:p w14:paraId="034A05B4" w14:textId="77777777" w:rsidR="00244E90" w:rsidRPr="00244E90" w:rsidRDefault="00906849" w:rsidP="00B67F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2. </w:t>
      </w:r>
      <w:r w:rsidR="00244E90" w:rsidRPr="00244E90">
        <w:rPr>
          <w:rFonts w:ascii="Times New Roman" w:hAnsi="Times New Roman" w:cs="Times New Roman"/>
          <w:sz w:val="28"/>
          <w:szCs w:val="28"/>
        </w:rPr>
        <w:t>Розробка методу побудови трансформовани</w:t>
      </w:r>
      <w:r w:rsidR="009C1113">
        <w:rPr>
          <w:rFonts w:ascii="Times New Roman" w:hAnsi="Times New Roman" w:cs="Times New Roman"/>
          <w:sz w:val="28"/>
          <w:szCs w:val="28"/>
        </w:rPr>
        <w:t xml:space="preserve">х характеристик, яка практично </w:t>
      </w:r>
      <w:r w:rsidR="00244E90" w:rsidRPr="00244E90">
        <w:rPr>
          <w:rFonts w:ascii="Times New Roman" w:hAnsi="Times New Roman" w:cs="Times New Roman"/>
          <w:sz w:val="28"/>
          <w:szCs w:val="28"/>
        </w:rPr>
        <w:t>не вимагає збільшення обчислювальних ресурсів порівняно з отриманням типових характеристик.</w:t>
      </w:r>
    </w:p>
    <w:p w14:paraId="49C96AAF" w14:textId="77777777" w:rsidR="00244E90" w:rsidRPr="00244E90" w:rsidRDefault="00906849" w:rsidP="00B67F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3. </w:t>
      </w:r>
      <w:r w:rsidR="00244E90" w:rsidRPr="00244E90">
        <w:rPr>
          <w:rFonts w:ascii="Times New Roman" w:hAnsi="Times New Roman" w:cs="Times New Roman"/>
          <w:sz w:val="28"/>
          <w:szCs w:val="28"/>
        </w:rPr>
        <w:t>Формування єдиного інтегрального показ</w:t>
      </w:r>
      <w:r w:rsidR="00635866">
        <w:rPr>
          <w:rFonts w:ascii="Times New Roman" w:hAnsi="Times New Roman" w:cs="Times New Roman"/>
          <w:sz w:val="28"/>
          <w:szCs w:val="28"/>
        </w:rPr>
        <w:t>ника ефективності систем бездро</w:t>
      </w:r>
      <w:r w:rsidR="00244E90" w:rsidRPr="00244E90">
        <w:rPr>
          <w:rFonts w:ascii="Times New Roman" w:hAnsi="Times New Roman" w:cs="Times New Roman"/>
          <w:sz w:val="28"/>
          <w:szCs w:val="28"/>
        </w:rPr>
        <w:t>тового зв'язку, який базується на наявних час</w:t>
      </w:r>
      <w:r>
        <w:rPr>
          <w:rFonts w:ascii="Times New Roman" w:hAnsi="Times New Roman" w:cs="Times New Roman"/>
          <w:sz w:val="28"/>
          <w:szCs w:val="28"/>
        </w:rPr>
        <w:t>ткових показниках ефективності.</w:t>
      </w:r>
    </w:p>
    <w:p w14:paraId="4F0EA06E" w14:textId="77777777" w:rsidR="00244E90" w:rsidRPr="00244E90" w:rsidRDefault="00906849" w:rsidP="00B67F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4. </w:t>
      </w:r>
      <w:r w:rsidR="00244E90" w:rsidRPr="00244E90">
        <w:rPr>
          <w:rFonts w:ascii="Times New Roman" w:hAnsi="Times New Roman" w:cs="Times New Roman"/>
          <w:sz w:val="28"/>
          <w:szCs w:val="28"/>
        </w:rPr>
        <w:t>Розробка єдиного концептуального підхо</w:t>
      </w:r>
      <w:r w:rsidR="009C1113">
        <w:rPr>
          <w:rFonts w:ascii="Times New Roman" w:hAnsi="Times New Roman" w:cs="Times New Roman"/>
          <w:sz w:val="28"/>
          <w:szCs w:val="28"/>
        </w:rPr>
        <w:t xml:space="preserve">ду, придатного до проектування </w:t>
      </w:r>
      <w:r w:rsidR="00244E90" w:rsidRPr="00244E90">
        <w:rPr>
          <w:rFonts w:ascii="Times New Roman" w:hAnsi="Times New Roman" w:cs="Times New Roman"/>
          <w:sz w:val="28"/>
          <w:szCs w:val="28"/>
        </w:rPr>
        <w:t>кожного з функціональних вузлів та максимальн</w:t>
      </w:r>
      <w:r w:rsidR="00635866">
        <w:rPr>
          <w:rFonts w:ascii="Times New Roman" w:hAnsi="Times New Roman" w:cs="Times New Roman"/>
          <w:sz w:val="28"/>
          <w:szCs w:val="28"/>
        </w:rPr>
        <w:t>о придатного до проектування си</w:t>
      </w:r>
      <w:r w:rsidR="00244E90" w:rsidRPr="00244E90">
        <w:rPr>
          <w:rFonts w:ascii="Times New Roman" w:hAnsi="Times New Roman" w:cs="Times New Roman"/>
          <w:sz w:val="28"/>
          <w:szCs w:val="28"/>
        </w:rPr>
        <w:t xml:space="preserve">стеми в цілому. </w:t>
      </w:r>
    </w:p>
    <w:p w14:paraId="7F2D792B" w14:textId="77777777" w:rsidR="00244E90" w:rsidRPr="00244E90" w:rsidRDefault="00906849" w:rsidP="00B67FB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5. </w:t>
      </w:r>
      <w:r w:rsidR="00244E90" w:rsidRPr="00244E90">
        <w:rPr>
          <w:rFonts w:ascii="Times New Roman" w:hAnsi="Times New Roman" w:cs="Times New Roman"/>
          <w:sz w:val="28"/>
          <w:szCs w:val="28"/>
        </w:rPr>
        <w:t>Дослідження особливостей бездротового к</w:t>
      </w:r>
      <w:r w:rsidR="00635866">
        <w:rPr>
          <w:rFonts w:ascii="Times New Roman" w:hAnsi="Times New Roman" w:cs="Times New Roman"/>
          <w:sz w:val="28"/>
          <w:szCs w:val="28"/>
        </w:rPr>
        <w:t>аналу зв'язку та вирішення част</w:t>
      </w:r>
      <w:r w:rsidR="00244E90" w:rsidRPr="00244E90">
        <w:rPr>
          <w:rFonts w:ascii="Times New Roman" w:hAnsi="Times New Roman" w:cs="Times New Roman"/>
          <w:sz w:val="28"/>
          <w:szCs w:val="28"/>
        </w:rPr>
        <w:t>кових можливостей ослаблення його дестабілі</w:t>
      </w:r>
      <w:r w:rsidR="00635866">
        <w:rPr>
          <w:rFonts w:ascii="Times New Roman" w:hAnsi="Times New Roman" w:cs="Times New Roman"/>
          <w:sz w:val="28"/>
          <w:szCs w:val="28"/>
        </w:rPr>
        <w:t>зуючого впливу на показники сис</w:t>
      </w:r>
      <w:r>
        <w:rPr>
          <w:rFonts w:ascii="Times New Roman" w:hAnsi="Times New Roman" w:cs="Times New Roman"/>
          <w:sz w:val="28"/>
          <w:szCs w:val="28"/>
        </w:rPr>
        <w:t>теми в цілому.</w:t>
      </w:r>
    </w:p>
    <w:p w14:paraId="0E8E6554" w14:textId="77777777" w:rsidR="00244E90" w:rsidRPr="00244E90" w:rsidRDefault="00244E90" w:rsidP="00B67FBD">
      <w:pPr>
        <w:spacing w:after="0" w:line="360" w:lineRule="auto"/>
        <w:ind w:firstLine="709"/>
        <w:jc w:val="both"/>
        <w:rPr>
          <w:rFonts w:ascii="Times New Roman" w:hAnsi="Times New Roman" w:cs="Times New Roman"/>
          <w:sz w:val="28"/>
          <w:szCs w:val="28"/>
        </w:rPr>
      </w:pPr>
      <w:r w:rsidRPr="009C1113">
        <w:rPr>
          <w:rFonts w:ascii="Times New Roman" w:hAnsi="Times New Roman" w:cs="Times New Roman"/>
          <w:b/>
          <w:sz w:val="28"/>
          <w:szCs w:val="28"/>
        </w:rPr>
        <w:t>Об’єкт дослідження</w:t>
      </w:r>
      <w:r w:rsidRPr="00244E90">
        <w:rPr>
          <w:rFonts w:ascii="Times New Roman" w:hAnsi="Times New Roman" w:cs="Times New Roman"/>
          <w:sz w:val="28"/>
          <w:szCs w:val="28"/>
        </w:rPr>
        <w:t xml:space="preserve"> – процес підвищення ефективності бездр</w:t>
      </w:r>
      <w:r w:rsidR="00906849">
        <w:rPr>
          <w:rFonts w:ascii="Times New Roman" w:hAnsi="Times New Roman" w:cs="Times New Roman"/>
          <w:sz w:val="28"/>
          <w:szCs w:val="28"/>
        </w:rPr>
        <w:t>отових систем та мереж зв'язку.</w:t>
      </w:r>
    </w:p>
    <w:p w14:paraId="07D200FD" w14:textId="77777777" w:rsidR="00244E90" w:rsidRPr="00244E90" w:rsidRDefault="00244E90" w:rsidP="00B67FBD">
      <w:pPr>
        <w:spacing w:after="0" w:line="360" w:lineRule="auto"/>
        <w:ind w:firstLine="709"/>
        <w:jc w:val="both"/>
        <w:rPr>
          <w:rFonts w:ascii="Times New Roman" w:hAnsi="Times New Roman" w:cs="Times New Roman"/>
          <w:sz w:val="28"/>
          <w:szCs w:val="28"/>
        </w:rPr>
      </w:pPr>
      <w:r w:rsidRPr="009C1113">
        <w:rPr>
          <w:rFonts w:ascii="Times New Roman" w:hAnsi="Times New Roman" w:cs="Times New Roman"/>
          <w:b/>
          <w:sz w:val="28"/>
          <w:szCs w:val="28"/>
        </w:rPr>
        <w:t>Предмет дослідження</w:t>
      </w:r>
      <w:r w:rsidRPr="00244E90">
        <w:rPr>
          <w:rFonts w:ascii="Times New Roman" w:hAnsi="Times New Roman" w:cs="Times New Roman"/>
          <w:sz w:val="28"/>
          <w:szCs w:val="28"/>
        </w:rPr>
        <w:t xml:space="preserve"> – методи структур</w:t>
      </w:r>
      <w:r w:rsidR="00635866">
        <w:rPr>
          <w:rFonts w:ascii="Times New Roman" w:hAnsi="Times New Roman" w:cs="Times New Roman"/>
          <w:sz w:val="28"/>
          <w:szCs w:val="28"/>
        </w:rPr>
        <w:t xml:space="preserve">ного та параметричного синтезу </w:t>
      </w:r>
      <w:r w:rsidRPr="00244E90">
        <w:rPr>
          <w:rFonts w:ascii="Times New Roman" w:hAnsi="Times New Roman" w:cs="Times New Roman"/>
          <w:sz w:val="28"/>
          <w:szCs w:val="28"/>
        </w:rPr>
        <w:t xml:space="preserve">бездротових систем та мереж за умови </w:t>
      </w:r>
      <w:proofErr w:type="spellStart"/>
      <w:r w:rsidRPr="00244E90">
        <w:rPr>
          <w:rFonts w:ascii="Times New Roman" w:hAnsi="Times New Roman" w:cs="Times New Roman"/>
          <w:sz w:val="28"/>
          <w:szCs w:val="28"/>
        </w:rPr>
        <w:t>нес</w:t>
      </w:r>
      <w:r w:rsidR="00906849">
        <w:rPr>
          <w:rFonts w:ascii="Times New Roman" w:hAnsi="Times New Roman" w:cs="Times New Roman"/>
          <w:sz w:val="28"/>
          <w:szCs w:val="28"/>
        </w:rPr>
        <w:t>таціонарності</w:t>
      </w:r>
      <w:proofErr w:type="spellEnd"/>
      <w:r w:rsidR="00906849">
        <w:rPr>
          <w:rFonts w:ascii="Times New Roman" w:hAnsi="Times New Roman" w:cs="Times New Roman"/>
          <w:sz w:val="28"/>
          <w:szCs w:val="28"/>
        </w:rPr>
        <w:t xml:space="preserve"> каналу зв'язку.</w:t>
      </w:r>
    </w:p>
    <w:p w14:paraId="1E7CA99A" w14:textId="77777777" w:rsidR="006107FA" w:rsidRDefault="00244E90" w:rsidP="00B67FBD">
      <w:pPr>
        <w:spacing w:after="0" w:line="360" w:lineRule="auto"/>
        <w:ind w:firstLine="709"/>
        <w:jc w:val="both"/>
        <w:rPr>
          <w:rFonts w:ascii="Times New Roman" w:hAnsi="Times New Roman" w:cs="Times New Roman"/>
          <w:sz w:val="28"/>
          <w:szCs w:val="28"/>
        </w:rPr>
      </w:pPr>
      <w:r w:rsidRPr="009C1113">
        <w:rPr>
          <w:rFonts w:ascii="Times New Roman" w:hAnsi="Times New Roman" w:cs="Times New Roman"/>
          <w:b/>
          <w:sz w:val="28"/>
          <w:szCs w:val="28"/>
        </w:rPr>
        <w:lastRenderedPageBreak/>
        <w:t>Методи дослідження</w:t>
      </w:r>
      <w:r w:rsidRPr="00244E90">
        <w:rPr>
          <w:rFonts w:ascii="Times New Roman" w:hAnsi="Times New Roman" w:cs="Times New Roman"/>
          <w:sz w:val="28"/>
          <w:szCs w:val="28"/>
        </w:rPr>
        <w:t>. В роботі виконано досл</w:t>
      </w:r>
      <w:r w:rsidR="00635866">
        <w:rPr>
          <w:rFonts w:ascii="Times New Roman" w:hAnsi="Times New Roman" w:cs="Times New Roman"/>
          <w:sz w:val="28"/>
          <w:szCs w:val="28"/>
        </w:rPr>
        <w:t xml:space="preserve">ідження на основі використання </w:t>
      </w:r>
      <w:r w:rsidRPr="00244E90">
        <w:rPr>
          <w:rFonts w:ascii="Times New Roman" w:hAnsi="Times New Roman" w:cs="Times New Roman"/>
          <w:sz w:val="28"/>
          <w:szCs w:val="28"/>
        </w:rPr>
        <w:t>методів і основних положень теорії радіосистем та</w:t>
      </w:r>
      <w:r w:rsidR="00635866">
        <w:rPr>
          <w:rFonts w:ascii="Times New Roman" w:hAnsi="Times New Roman" w:cs="Times New Roman"/>
          <w:sz w:val="28"/>
          <w:szCs w:val="28"/>
        </w:rPr>
        <w:t xml:space="preserve"> електрозв’язку, теоретичної ра</w:t>
      </w:r>
      <w:r w:rsidRPr="00244E90">
        <w:rPr>
          <w:rFonts w:ascii="Times New Roman" w:hAnsi="Times New Roman" w:cs="Times New Roman"/>
          <w:sz w:val="28"/>
          <w:szCs w:val="28"/>
        </w:rPr>
        <w:t>діотехніки, лінійної алгебри та матричного аналі</w:t>
      </w:r>
      <w:r w:rsidR="00635866">
        <w:rPr>
          <w:rFonts w:ascii="Times New Roman" w:hAnsi="Times New Roman" w:cs="Times New Roman"/>
          <w:sz w:val="28"/>
          <w:szCs w:val="28"/>
        </w:rPr>
        <w:t>зу, математичної статистики, ма</w:t>
      </w:r>
      <w:r w:rsidRPr="00244E90">
        <w:rPr>
          <w:rFonts w:ascii="Times New Roman" w:hAnsi="Times New Roman" w:cs="Times New Roman"/>
          <w:sz w:val="28"/>
          <w:szCs w:val="28"/>
        </w:rPr>
        <w:t>тематичного та комп’ютерного моделювання, а також експерим</w:t>
      </w:r>
      <w:r w:rsidR="00635866">
        <w:rPr>
          <w:rFonts w:ascii="Times New Roman" w:hAnsi="Times New Roman" w:cs="Times New Roman"/>
          <w:sz w:val="28"/>
          <w:szCs w:val="28"/>
        </w:rPr>
        <w:t>ентальних дослі</w:t>
      </w:r>
      <w:r w:rsidRPr="00244E90">
        <w:rPr>
          <w:rFonts w:ascii="Times New Roman" w:hAnsi="Times New Roman" w:cs="Times New Roman"/>
          <w:sz w:val="28"/>
          <w:szCs w:val="28"/>
        </w:rPr>
        <w:t>джень</w:t>
      </w:r>
      <w:r w:rsidR="00635866">
        <w:rPr>
          <w:rFonts w:ascii="Times New Roman" w:hAnsi="Times New Roman" w:cs="Times New Roman"/>
          <w:sz w:val="28"/>
          <w:szCs w:val="28"/>
        </w:rPr>
        <w:t>.</w:t>
      </w:r>
    </w:p>
    <w:p w14:paraId="2F833B8F" w14:textId="77777777" w:rsidR="006107FA" w:rsidRDefault="006107FA" w:rsidP="00FD1597">
      <w:pPr>
        <w:spacing w:after="0" w:line="360" w:lineRule="auto"/>
        <w:rPr>
          <w:rFonts w:ascii="Times New Roman" w:hAnsi="Times New Roman" w:cs="Times New Roman"/>
          <w:sz w:val="28"/>
          <w:szCs w:val="28"/>
        </w:rPr>
      </w:pPr>
      <w:r>
        <w:rPr>
          <w:rFonts w:ascii="Times New Roman" w:hAnsi="Times New Roman" w:cs="Times New Roman"/>
          <w:sz w:val="28"/>
          <w:szCs w:val="28"/>
        </w:rPr>
        <w:br w:type="page"/>
      </w:r>
    </w:p>
    <w:p w14:paraId="5890A2C8" w14:textId="77777777" w:rsidR="00B67FBD" w:rsidRDefault="00B67FBD" w:rsidP="002B2DD3">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РОЗДІЛ 1</w:t>
      </w:r>
    </w:p>
    <w:p w14:paraId="3FC1B796" w14:textId="77777777" w:rsidR="006107FA" w:rsidRDefault="006107FA" w:rsidP="002B2DD3">
      <w:pPr>
        <w:spacing w:after="0" w:line="360" w:lineRule="auto"/>
        <w:jc w:val="center"/>
        <w:rPr>
          <w:rFonts w:ascii="Times New Roman" w:hAnsi="Times New Roman" w:cs="Times New Roman"/>
          <w:b/>
          <w:sz w:val="28"/>
          <w:szCs w:val="28"/>
        </w:rPr>
      </w:pPr>
      <w:r w:rsidRPr="00FD1597">
        <w:rPr>
          <w:rFonts w:ascii="Times New Roman" w:hAnsi="Times New Roman" w:cs="Times New Roman"/>
          <w:b/>
          <w:sz w:val="28"/>
          <w:szCs w:val="28"/>
        </w:rPr>
        <w:t>АНАЛІЗ МЕТОДІВ ТА ЗАСОБІВ ПІДВИЩЕННЯ ЕФЕКТИВНОСТІ ФУНКЦІОНУВАННЯ СИСТЕМ БЕЗДРОТОВОГО ЗВ'ЯЗКУ LTE</w:t>
      </w:r>
    </w:p>
    <w:p w14:paraId="05ACC2AC" w14:textId="77777777" w:rsidR="00B67FBD" w:rsidRPr="00FD1597" w:rsidRDefault="00B67FBD" w:rsidP="002B2DD3">
      <w:pPr>
        <w:spacing w:after="0" w:line="360" w:lineRule="auto"/>
        <w:jc w:val="center"/>
        <w:rPr>
          <w:rFonts w:ascii="Times New Roman" w:hAnsi="Times New Roman" w:cs="Times New Roman"/>
          <w:b/>
          <w:sz w:val="28"/>
          <w:szCs w:val="28"/>
        </w:rPr>
      </w:pPr>
    </w:p>
    <w:p w14:paraId="4FB4F768" w14:textId="77777777" w:rsidR="006107FA" w:rsidRDefault="006107FA" w:rsidP="002B2DD3">
      <w:pPr>
        <w:spacing w:after="0" w:line="360" w:lineRule="auto"/>
        <w:jc w:val="center"/>
        <w:rPr>
          <w:rFonts w:ascii="Times New Roman" w:hAnsi="Times New Roman" w:cs="Times New Roman"/>
          <w:b/>
          <w:sz w:val="28"/>
          <w:szCs w:val="28"/>
        </w:rPr>
      </w:pPr>
      <w:r w:rsidRPr="00FD1597">
        <w:rPr>
          <w:rFonts w:ascii="Times New Roman" w:hAnsi="Times New Roman" w:cs="Times New Roman"/>
          <w:b/>
          <w:sz w:val="28"/>
          <w:szCs w:val="28"/>
        </w:rPr>
        <w:t>1.1 Технологія LTE</w:t>
      </w:r>
    </w:p>
    <w:p w14:paraId="6C843016" w14:textId="77777777" w:rsidR="00B67FBD" w:rsidRPr="00FD1597" w:rsidRDefault="00B67FBD" w:rsidP="002B2DD3">
      <w:pPr>
        <w:spacing w:after="0" w:line="360" w:lineRule="auto"/>
        <w:jc w:val="center"/>
        <w:rPr>
          <w:rFonts w:ascii="Times New Roman" w:hAnsi="Times New Roman" w:cs="Times New Roman"/>
          <w:b/>
          <w:sz w:val="28"/>
          <w:szCs w:val="28"/>
        </w:rPr>
      </w:pPr>
    </w:p>
    <w:p w14:paraId="2635BDFF" w14:textId="77777777" w:rsidR="006107FA" w:rsidRPr="006107FA" w:rsidRDefault="003737A7" w:rsidP="00B67FBD">
      <w:pPr>
        <w:spacing w:after="0" w:line="360" w:lineRule="auto"/>
        <w:ind w:firstLine="709"/>
        <w:jc w:val="both"/>
        <w:rPr>
          <w:rFonts w:ascii="Times New Roman" w:hAnsi="Times New Roman" w:cs="Times New Roman"/>
          <w:sz w:val="28"/>
          <w:szCs w:val="28"/>
        </w:rPr>
      </w:pPr>
      <w:r w:rsidRPr="003737A7">
        <w:rPr>
          <w:rFonts w:ascii="Times New Roman" w:hAnsi="Times New Roman" w:cs="Times New Roman"/>
          <w:sz w:val="28"/>
          <w:szCs w:val="28"/>
        </w:rPr>
        <w:t>Бездротов</w:t>
      </w:r>
      <w:r>
        <w:rPr>
          <w:rFonts w:ascii="Times New Roman" w:hAnsi="Times New Roman" w:cs="Times New Roman"/>
          <w:sz w:val="28"/>
          <w:szCs w:val="28"/>
        </w:rPr>
        <w:t>і</w:t>
      </w:r>
      <w:r w:rsidRPr="003737A7">
        <w:rPr>
          <w:rFonts w:ascii="Times New Roman" w:hAnsi="Times New Roman" w:cs="Times New Roman"/>
          <w:sz w:val="28"/>
          <w:szCs w:val="28"/>
        </w:rPr>
        <w:t xml:space="preserve"> </w:t>
      </w:r>
      <w:r w:rsidRPr="006107FA">
        <w:rPr>
          <w:rFonts w:ascii="Times New Roman" w:hAnsi="Times New Roman" w:cs="Times New Roman"/>
          <w:sz w:val="28"/>
          <w:szCs w:val="28"/>
        </w:rPr>
        <w:t>цифрові комунікації</w:t>
      </w:r>
      <w:r w:rsidRPr="003737A7">
        <w:rPr>
          <w:rFonts w:ascii="Times New Roman" w:hAnsi="Times New Roman" w:cs="Times New Roman"/>
          <w:sz w:val="28"/>
          <w:szCs w:val="28"/>
        </w:rPr>
        <w:t xml:space="preserve"> розвива</w:t>
      </w:r>
      <w:r>
        <w:rPr>
          <w:rFonts w:ascii="Times New Roman" w:hAnsi="Times New Roman" w:cs="Times New Roman"/>
          <w:sz w:val="28"/>
          <w:szCs w:val="28"/>
        </w:rPr>
        <w:t>ються</w:t>
      </w:r>
      <w:r w:rsidRPr="003737A7">
        <w:rPr>
          <w:rFonts w:ascii="Times New Roman" w:hAnsi="Times New Roman" w:cs="Times New Roman"/>
          <w:sz w:val="28"/>
          <w:szCs w:val="28"/>
        </w:rPr>
        <w:t xml:space="preserve"> стрибкоподібно і </w:t>
      </w:r>
      <w:r w:rsidRPr="006107FA">
        <w:rPr>
          <w:rFonts w:ascii="Times New Roman" w:hAnsi="Times New Roman" w:cs="Times New Roman"/>
          <w:sz w:val="28"/>
          <w:szCs w:val="28"/>
        </w:rPr>
        <w:t>продовжують розвиватися надзвичайно швидко.</w:t>
      </w:r>
      <w:r w:rsidR="006107FA" w:rsidRPr="006107FA">
        <w:rPr>
          <w:rFonts w:ascii="Times New Roman" w:hAnsi="Times New Roman" w:cs="Times New Roman"/>
          <w:sz w:val="28"/>
          <w:szCs w:val="28"/>
        </w:rPr>
        <w:t xml:space="preserve"> Цьому сприяє неухильний прогрес в мікроелектроніці, що дозволяє випускати усе більш складні і при цьому, - усе більш дешеві - засоби бездротового зв'язку. Бум стільникового зв'язку, порівнянний лише із зростанням виробництва персональних комп’ютерів і розвитком Інтернету, не сповільнюється вже чверть століття. Мобільних телефонів у всьому світі вже значно більше, чим звичайних дрот</w:t>
      </w:r>
      <w:r>
        <w:rPr>
          <w:rFonts w:ascii="Times New Roman" w:hAnsi="Times New Roman" w:cs="Times New Roman"/>
          <w:sz w:val="28"/>
          <w:szCs w:val="28"/>
        </w:rPr>
        <w:t>ових</w:t>
      </w:r>
      <w:r w:rsidR="006107FA" w:rsidRPr="006107FA">
        <w:rPr>
          <w:rFonts w:ascii="Times New Roman" w:hAnsi="Times New Roman" w:cs="Times New Roman"/>
          <w:sz w:val="28"/>
          <w:szCs w:val="28"/>
        </w:rPr>
        <w:t xml:space="preserve"> телефонних апаратів. Швидкими темпами розвиваються персональні і локальні мережі, широко упроваджуються бездротові мережі регіонального масштабу. Низька вартість, </w:t>
      </w:r>
      <w:r w:rsidR="00B87623">
        <w:rPr>
          <w:rFonts w:ascii="Times New Roman" w:hAnsi="Times New Roman" w:cs="Times New Roman"/>
          <w:sz w:val="28"/>
          <w:szCs w:val="28"/>
        </w:rPr>
        <w:t>швид</w:t>
      </w:r>
      <w:r w:rsidR="006107FA" w:rsidRPr="006107FA">
        <w:rPr>
          <w:rFonts w:ascii="Times New Roman" w:hAnsi="Times New Roman" w:cs="Times New Roman"/>
          <w:sz w:val="28"/>
          <w:szCs w:val="28"/>
        </w:rPr>
        <w:t>кість розгортання, широкі функціональні можливості по передачі даних, телефонії, відео потоків роблять бездротові мережі одним з основних напр</w:t>
      </w:r>
      <w:r w:rsidR="00B87623">
        <w:rPr>
          <w:rFonts w:ascii="Times New Roman" w:hAnsi="Times New Roman" w:cs="Times New Roman"/>
          <w:sz w:val="28"/>
          <w:szCs w:val="28"/>
        </w:rPr>
        <w:t xml:space="preserve">ямів розвитку </w:t>
      </w:r>
      <w:r w:rsidR="006107FA" w:rsidRPr="006107FA">
        <w:rPr>
          <w:rFonts w:ascii="Times New Roman" w:hAnsi="Times New Roman" w:cs="Times New Roman"/>
          <w:sz w:val="28"/>
          <w:szCs w:val="28"/>
        </w:rPr>
        <w:t>комунікаційної індустрії</w:t>
      </w:r>
      <w:r w:rsidR="00346552" w:rsidRPr="00C230BC">
        <w:rPr>
          <w:rFonts w:ascii="Times New Roman" w:hAnsi="Times New Roman" w:cs="Times New Roman"/>
          <w:sz w:val="28"/>
          <w:szCs w:val="28"/>
        </w:rPr>
        <w:t xml:space="preserve"> [21]</w:t>
      </w:r>
      <w:r w:rsidR="006107FA" w:rsidRPr="006107FA">
        <w:rPr>
          <w:rFonts w:ascii="Times New Roman" w:hAnsi="Times New Roman" w:cs="Times New Roman"/>
          <w:sz w:val="28"/>
          <w:szCs w:val="28"/>
        </w:rPr>
        <w:t>.</w:t>
      </w:r>
    </w:p>
    <w:p w14:paraId="76C698CE" w14:textId="77777777" w:rsidR="006107FA" w:rsidRDefault="006107FA" w:rsidP="00B67FBD">
      <w:pPr>
        <w:spacing w:after="0" w:line="360" w:lineRule="auto"/>
        <w:ind w:firstLine="709"/>
        <w:jc w:val="both"/>
        <w:rPr>
          <w:rFonts w:ascii="Times New Roman" w:hAnsi="Times New Roman" w:cs="Times New Roman"/>
          <w:sz w:val="28"/>
          <w:szCs w:val="28"/>
        </w:rPr>
      </w:pPr>
      <w:r w:rsidRPr="006107FA">
        <w:rPr>
          <w:rFonts w:ascii="Times New Roman" w:hAnsi="Times New Roman" w:cs="Times New Roman"/>
          <w:sz w:val="28"/>
          <w:szCs w:val="28"/>
        </w:rPr>
        <w:t xml:space="preserve">Розвиток бездротового зв'язку </w:t>
      </w:r>
      <w:r w:rsidRPr="00B87623">
        <w:rPr>
          <w:rFonts w:ascii="Times New Roman" w:hAnsi="Times New Roman" w:cs="Times New Roman"/>
          <w:sz w:val="28"/>
          <w:szCs w:val="28"/>
        </w:rPr>
        <w:t>супровод</w:t>
      </w:r>
      <w:r w:rsidR="00B87623" w:rsidRPr="00B87623">
        <w:rPr>
          <w:rFonts w:ascii="Times New Roman" w:hAnsi="Times New Roman" w:cs="Times New Roman"/>
          <w:sz w:val="28"/>
          <w:szCs w:val="28"/>
        </w:rPr>
        <w:t>жується</w:t>
      </w:r>
      <w:r w:rsidRPr="006107FA">
        <w:rPr>
          <w:rFonts w:ascii="Times New Roman" w:hAnsi="Times New Roman" w:cs="Times New Roman"/>
          <w:sz w:val="28"/>
          <w:szCs w:val="28"/>
        </w:rPr>
        <w:t xml:space="preserve"> </w:t>
      </w:r>
      <w:r w:rsidR="00B87623">
        <w:rPr>
          <w:rFonts w:ascii="Times New Roman" w:hAnsi="Times New Roman" w:cs="Times New Roman"/>
          <w:sz w:val="28"/>
          <w:szCs w:val="28"/>
        </w:rPr>
        <w:t>без</w:t>
      </w:r>
      <w:r w:rsidRPr="006107FA">
        <w:rPr>
          <w:rFonts w:ascii="Times New Roman" w:hAnsi="Times New Roman" w:cs="Times New Roman"/>
          <w:sz w:val="28"/>
          <w:szCs w:val="28"/>
        </w:rPr>
        <w:t>перервною зміною технологій, в основі яких лежать стандарти стільникового зв'язку GSM і CDMA, а також стандарти систем передачі даних IEEE 802 (рис.1.1).</w:t>
      </w:r>
    </w:p>
    <w:p w14:paraId="3BE10761" w14:textId="77777777" w:rsidR="002B2DD3" w:rsidRDefault="002B2DD3" w:rsidP="00DF6FC4">
      <w:pPr>
        <w:spacing w:after="0" w:line="360" w:lineRule="auto"/>
        <w:jc w:val="center"/>
        <w:rPr>
          <w:rFonts w:ascii="Times New Roman" w:hAnsi="Times New Roman" w:cs="Times New Roman"/>
          <w:sz w:val="28"/>
          <w:szCs w:val="28"/>
        </w:rPr>
      </w:pPr>
      <w:r w:rsidRPr="00FD1597">
        <w:rPr>
          <w:rFonts w:ascii="Times New Roman" w:eastAsia="Calibri" w:hAnsi="Times New Roman" w:cs="Times New Roman"/>
          <w:noProof/>
          <w:sz w:val="28"/>
          <w:szCs w:val="28"/>
          <w:lang w:eastAsia="uk-UA"/>
        </w:rPr>
        <w:lastRenderedPageBreak/>
        <w:drawing>
          <wp:inline distT="0" distB="0" distL="0" distR="0" wp14:anchorId="2A6847CF" wp14:editId="7D978A91">
            <wp:extent cx="5514975" cy="3268134"/>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47118" t="28974" r="22592" b="42308"/>
                    <a:stretch/>
                  </pic:blipFill>
                  <pic:spPr bwMode="auto">
                    <a:xfrm>
                      <a:off x="0" y="0"/>
                      <a:ext cx="5551025" cy="3289497"/>
                    </a:xfrm>
                    <a:prstGeom prst="rect">
                      <a:avLst/>
                    </a:prstGeom>
                    <a:ln>
                      <a:noFill/>
                    </a:ln>
                    <a:extLst>
                      <a:ext uri="{53640926-AAD7-44D8-BBD7-CCE9431645EC}">
                        <a14:shadowObscured xmlns:a14="http://schemas.microsoft.com/office/drawing/2010/main"/>
                      </a:ext>
                    </a:extLst>
                  </pic:spPr>
                </pic:pic>
              </a:graphicData>
            </a:graphic>
          </wp:inline>
        </w:drawing>
      </w:r>
    </w:p>
    <w:p w14:paraId="42E4E77C" w14:textId="77777777" w:rsidR="00FD1597" w:rsidRDefault="00A54E59" w:rsidP="00DF6FC4">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w:t>
      </w:r>
      <w:r w:rsidR="009720F4">
        <w:rPr>
          <w:rFonts w:ascii="Times New Roman" w:eastAsia="Calibri" w:hAnsi="Times New Roman" w:cs="Times New Roman"/>
          <w:sz w:val="28"/>
          <w:szCs w:val="28"/>
        </w:rPr>
        <w:t xml:space="preserve">1.1 </w:t>
      </w:r>
      <w:r w:rsidR="00571453" w:rsidRPr="008F1F31">
        <w:rPr>
          <w:rFonts w:ascii="Times New Roman" w:hAnsi="Times New Roman" w:cs="Times New Roman"/>
          <w:sz w:val="28"/>
          <w:szCs w:val="28"/>
        </w:rPr>
        <w:t>–</w:t>
      </w:r>
      <w:r w:rsidR="009720F4">
        <w:rPr>
          <w:rFonts w:ascii="Times New Roman" w:eastAsia="Calibri" w:hAnsi="Times New Roman" w:cs="Times New Roman"/>
          <w:sz w:val="28"/>
          <w:szCs w:val="28"/>
        </w:rPr>
        <w:t xml:space="preserve"> </w:t>
      </w:r>
      <w:r w:rsidR="00FD1597" w:rsidRPr="00FD1597">
        <w:rPr>
          <w:rFonts w:ascii="Times New Roman" w:eastAsia="Calibri" w:hAnsi="Times New Roman" w:cs="Times New Roman"/>
          <w:sz w:val="28"/>
          <w:szCs w:val="28"/>
        </w:rPr>
        <w:t>Основні напрями розвитку технології широкосмугового зв’язку.</w:t>
      </w:r>
    </w:p>
    <w:p w14:paraId="62915251" w14:textId="77777777" w:rsidR="00A54E59" w:rsidRPr="00FD1597" w:rsidRDefault="00A54E59" w:rsidP="00DF6FC4">
      <w:pPr>
        <w:spacing w:after="0" w:line="360" w:lineRule="auto"/>
        <w:jc w:val="center"/>
        <w:rPr>
          <w:rFonts w:ascii="Times New Roman" w:hAnsi="Times New Roman" w:cs="Times New Roman"/>
          <w:sz w:val="28"/>
          <w:szCs w:val="28"/>
        </w:rPr>
      </w:pPr>
    </w:p>
    <w:p w14:paraId="7C0FD832" w14:textId="77777777" w:rsidR="00FD1597" w:rsidRPr="00FD1597" w:rsidRDefault="00FD1597" w:rsidP="00B67FBD">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Історично технології бездротового зв'язку розвивалися по двох незалежних напрямах - системи телефонного зв'язку (стільниковий зв'язок) і системи передачі даних (</w:t>
      </w:r>
      <w:proofErr w:type="spellStart"/>
      <w:r w:rsidRPr="00FD1597">
        <w:rPr>
          <w:rFonts w:ascii="Times New Roman" w:eastAsia="Calibri" w:hAnsi="Times New Roman" w:cs="Times New Roman"/>
          <w:sz w:val="28"/>
          <w:szCs w:val="28"/>
        </w:rPr>
        <w:t>Wi-Fi</w:t>
      </w:r>
      <w:proofErr w:type="spellEnd"/>
      <w:r w:rsidRPr="00FD1597">
        <w:rPr>
          <w:rFonts w:ascii="Times New Roman" w:eastAsia="Calibri" w:hAnsi="Times New Roman" w:cs="Times New Roman"/>
          <w:sz w:val="28"/>
          <w:szCs w:val="28"/>
        </w:rPr>
        <w:t>, WIMAX). Але останнім часом спостерігається явна тенденція до злиття цих функцій. Більш того, об'єм пакетних даних в мережах стільникової зв’язку третього покоління (3G) вже перевищує об'єм голосового трафіку, що пов'язан</w:t>
      </w:r>
      <w:r w:rsidR="00B87623">
        <w:rPr>
          <w:rFonts w:ascii="Times New Roman" w:eastAsia="Calibri" w:hAnsi="Times New Roman" w:cs="Times New Roman"/>
          <w:sz w:val="28"/>
          <w:szCs w:val="28"/>
        </w:rPr>
        <w:t>о</w:t>
      </w:r>
      <w:r w:rsidRPr="00FD1597">
        <w:rPr>
          <w:rFonts w:ascii="Times New Roman" w:eastAsia="Calibri" w:hAnsi="Times New Roman" w:cs="Times New Roman"/>
          <w:sz w:val="28"/>
          <w:szCs w:val="28"/>
        </w:rPr>
        <w:t xml:space="preserve"> з впровадженням технологій HSPA [4]. У свою чергу, сучасні мережі передачі інформації обов'язково забезпечують заданий рівень якості послуг (QOS) для різних видів трафіку. Реалізується підтримка </w:t>
      </w:r>
      <w:proofErr w:type="spellStart"/>
      <w:r w:rsidRPr="00B87623">
        <w:rPr>
          <w:rFonts w:ascii="Times New Roman" w:eastAsia="Calibri" w:hAnsi="Times New Roman" w:cs="Times New Roman"/>
          <w:sz w:val="28"/>
          <w:szCs w:val="28"/>
        </w:rPr>
        <w:t>пріоритезації</w:t>
      </w:r>
      <w:proofErr w:type="spellEnd"/>
      <w:r w:rsidRPr="00FD1597">
        <w:rPr>
          <w:rFonts w:ascii="Times New Roman" w:eastAsia="Calibri" w:hAnsi="Times New Roman" w:cs="Times New Roman"/>
          <w:sz w:val="28"/>
          <w:szCs w:val="28"/>
        </w:rPr>
        <w:t xml:space="preserve"> окремих потоків і</w:t>
      </w:r>
      <w:r w:rsidR="00B87623">
        <w:rPr>
          <w:rFonts w:ascii="Times New Roman" w:eastAsia="Calibri" w:hAnsi="Times New Roman" w:cs="Times New Roman"/>
          <w:sz w:val="28"/>
          <w:szCs w:val="28"/>
        </w:rPr>
        <w:t>нформації, причому як на мережев</w:t>
      </w:r>
      <w:r w:rsidRPr="00FD1597">
        <w:rPr>
          <w:rFonts w:ascii="Times New Roman" w:eastAsia="Calibri" w:hAnsi="Times New Roman" w:cs="Times New Roman"/>
          <w:sz w:val="28"/>
          <w:szCs w:val="28"/>
        </w:rPr>
        <w:t>ому /транспортному рівнях (на рівні TCP/IP), так і на МАС- рівні (стандарти IEEE 802.16). Це дозволяє використовувати їх для надання послуг голосово</w:t>
      </w:r>
      <w:r w:rsidR="00B87623">
        <w:rPr>
          <w:rFonts w:ascii="Times New Roman" w:eastAsia="Calibri" w:hAnsi="Times New Roman" w:cs="Times New Roman"/>
          <w:sz w:val="28"/>
          <w:szCs w:val="28"/>
        </w:rPr>
        <w:t xml:space="preserve">го </w:t>
      </w:r>
      <w:r w:rsidRPr="00FD1597">
        <w:rPr>
          <w:rFonts w:ascii="Times New Roman" w:eastAsia="Calibri" w:hAnsi="Times New Roman" w:cs="Times New Roman"/>
          <w:sz w:val="28"/>
          <w:szCs w:val="28"/>
        </w:rPr>
        <w:t>зв'язку, передачі мультимедійної інформації і тому подібне.</w:t>
      </w:r>
    </w:p>
    <w:p w14:paraId="06E5F027" w14:textId="77777777" w:rsidR="00FD1597" w:rsidRPr="00FD1597" w:rsidRDefault="00FD1597" w:rsidP="00B67FBD">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Технологія фіксованого WIMAX (IEEE 802.16-2004) не виправдала надій, що покладалися на неї, по швидкодії, об'єму зон</w:t>
      </w:r>
      <w:r w:rsidR="00B87623">
        <w:rPr>
          <w:rFonts w:ascii="Times New Roman" w:eastAsia="Calibri" w:hAnsi="Times New Roman" w:cs="Times New Roman"/>
          <w:sz w:val="28"/>
          <w:szCs w:val="28"/>
        </w:rPr>
        <w:t>ам</w:t>
      </w:r>
      <w:r w:rsidRPr="00FD1597">
        <w:rPr>
          <w:rFonts w:ascii="Times New Roman" w:eastAsia="Calibri" w:hAnsi="Times New Roman" w:cs="Times New Roman"/>
          <w:sz w:val="28"/>
          <w:szCs w:val="28"/>
        </w:rPr>
        <w:t xml:space="preserve"> покриття і ціновим характеристикам</w:t>
      </w:r>
      <w:r w:rsidR="00450A87">
        <w:rPr>
          <w:rFonts w:ascii="Times New Roman" w:eastAsia="Calibri" w:hAnsi="Times New Roman" w:cs="Times New Roman"/>
          <w:sz w:val="28"/>
          <w:szCs w:val="28"/>
          <w:lang w:val="ru-RU"/>
        </w:rPr>
        <w:t xml:space="preserve"> [23]</w:t>
      </w:r>
      <w:r w:rsidRPr="00FD1597">
        <w:rPr>
          <w:rFonts w:ascii="Times New Roman" w:eastAsia="Calibri" w:hAnsi="Times New Roman" w:cs="Times New Roman"/>
          <w:sz w:val="28"/>
          <w:szCs w:val="28"/>
        </w:rPr>
        <w:t>.</w:t>
      </w:r>
    </w:p>
    <w:p w14:paraId="3E3AB08E" w14:textId="77777777" w:rsidR="00FD1597" w:rsidRPr="00FD1597" w:rsidRDefault="00FD1597" w:rsidP="00B67FBD">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Але оператори справедливо чекають якісного прориву від мобільного WIMAX (IEEE 802.16e).</w:t>
      </w:r>
    </w:p>
    <w:p w14:paraId="6C940DC0" w14:textId="77777777" w:rsidR="00FD1597" w:rsidRPr="00FD1597" w:rsidRDefault="00FD1597" w:rsidP="00B67FBD">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lastRenderedPageBreak/>
        <w:t>Проте вимоги кінцевих користувачів до послуг що надаються постійно підвищуються (рис.1.2).</w:t>
      </w:r>
    </w:p>
    <w:p w14:paraId="06E07A9C" w14:textId="77777777" w:rsidR="00FD1597" w:rsidRPr="00FD1597" w:rsidRDefault="00FD1597" w:rsidP="00EE1527">
      <w:pPr>
        <w:spacing w:after="0" w:line="360" w:lineRule="auto"/>
        <w:jc w:val="center"/>
        <w:rPr>
          <w:rFonts w:ascii="Times New Roman" w:eastAsia="Calibri" w:hAnsi="Times New Roman" w:cs="Times New Roman"/>
          <w:sz w:val="28"/>
          <w:szCs w:val="28"/>
        </w:rPr>
      </w:pPr>
      <w:r w:rsidRPr="00FD1597">
        <w:rPr>
          <w:rFonts w:ascii="Times New Roman" w:eastAsia="Calibri" w:hAnsi="Times New Roman" w:cs="Times New Roman"/>
          <w:noProof/>
          <w:sz w:val="28"/>
          <w:szCs w:val="28"/>
          <w:lang w:eastAsia="uk-UA"/>
        </w:rPr>
        <w:drawing>
          <wp:inline distT="0" distB="0" distL="0" distR="0" wp14:anchorId="39ABC99F" wp14:editId="0E62B6CD">
            <wp:extent cx="4848225" cy="261549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44234" t="47950" r="19226" b="20512"/>
                    <a:stretch/>
                  </pic:blipFill>
                  <pic:spPr bwMode="auto">
                    <a:xfrm>
                      <a:off x="0" y="0"/>
                      <a:ext cx="4845936" cy="2614255"/>
                    </a:xfrm>
                    <a:prstGeom prst="rect">
                      <a:avLst/>
                    </a:prstGeom>
                    <a:ln>
                      <a:noFill/>
                    </a:ln>
                    <a:extLst>
                      <a:ext uri="{53640926-AAD7-44D8-BBD7-CCE9431645EC}">
                        <a14:shadowObscured xmlns:a14="http://schemas.microsoft.com/office/drawing/2010/main"/>
                      </a:ext>
                    </a:extLst>
                  </pic:spPr>
                </pic:pic>
              </a:graphicData>
            </a:graphic>
          </wp:inline>
        </w:drawing>
      </w:r>
    </w:p>
    <w:p w14:paraId="6CCC6FE3" w14:textId="776E33B4" w:rsidR="00B67FBD" w:rsidRDefault="00A54E59" w:rsidP="00B67FBD">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w:t>
      </w:r>
      <w:r w:rsidR="00025AC7">
        <w:rPr>
          <w:rFonts w:ascii="Times New Roman" w:eastAsia="Calibri" w:hAnsi="Times New Roman" w:cs="Times New Roman"/>
          <w:sz w:val="28"/>
          <w:szCs w:val="28"/>
        </w:rPr>
        <w:t xml:space="preserve"> 1.2 </w:t>
      </w:r>
      <w:r w:rsidR="00571453" w:rsidRPr="008F1F31">
        <w:rPr>
          <w:rFonts w:ascii="Times New Roman" w:hAnsi="Times New Roman" w:cs="Times New Roman"/>
          <w:sz w:val="28"/>
          <w:szCs w:val="28"/>
        </w:rPr>
        <w:t>–</w:t>
      </w:r>
      <w:r w:rsidR="00FD1597" w:rsidRPr="00FD1597">
        <w:rPr>
          <w:rFonts w:ascii="Times New Roman" w:eastAsia="Calibri" w:hAnsi="Times New Roman" w:cs="Times New Roman"/>
          <w:sz w:val="28"/>
          <w:szCs w:val="28"/>
        </w:rPr>
        <w:t xml:space="preserve"> Широкосмугові послуги і нові застосування, стиму</w:t>
      </w:r>
      <w:r w:rsidR="00B67FBD">
        <w:rPr>
          <w:rFonts w:ascii="Times New Roman" w:eastAsia="Calibri" w:hAnsi="Times New Roman" w:cs="Times New Roman"/>
          <w:sz w:val="28"/>
          <w:szCs w:val="28"/>
        </w:rPr>
        <w:t>люючі еволюцію системи зв’язку.</w:t>
      </w:r>
    </w:p>
    <w:p w14:paraId="59C27A86" w14:textId="77777777" w:rsidR="00B50A54" w:rsidRDefault="00B50A54" w:rsidP="00B67FBD">
      <w:pPr>
        <w:spacing w:after="0" w:line="360" w:lineRule="auto"/>
        <w:jc w:val="center"/>
        <w:rPr>
          <w:rFonts w:ascii="Times New Roman" w:eastAsia="Calibri" w:hAnsi="Times New Roman" w:cs="Times New Roman"/>
          <w:sz w:val="28"/>
          <w:szCs w:val="28"/>
        </w:rPr>
      </w:pPr>
    </w:p>
    <w:p w14:paraId="79ED40A9" w14:textId="77777777" w:rsidR="00FD1597" w:rsidRPr="00FD1597" w:rsidRDefault="00FD1597" w:rsidP="00B67FBD">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 xml:space="preserve">Мобільні мережі повинні використовуватися не лише для стільникового зв'язку, але і для передачі відео, мобільного ТБ, музики і роботи з Інтернетом з високими швидкостями і якістю передачі. Саме з цією метою в рамках проекту співпраці в створенні мереж третього покоління 3GPP (3G </w:t>
      </w:r>
      <w:proofErr w:type="spellStart"/>
      <w:r w:rsidRPr="00FD1597">
        <w:rPr>
          <w:rFonts w:ascii="Times New Roman" w:eastAsia="Calibri" w:hAnsi="Times New Roman" w:cs="Times New Roman"/>
          <w:sz w:val="28"/>
          <w:szCs w:val="28"/>
        </w:rPr>
        <w:t>Partnership</w:t>
      </w:r>
      <w:proofErr w:type="spellEnd"/>
      <w:r w:rsidRPr="00FD1597">
        <w:rPr>
          <w:rFonts w:ascii="Times New Roman" w:eastAsia="Calibri" w:hAnsi="Times New Roman" w:cs="Times New Roman"/>
          <w:sz w:val="28"/>
          <w:szCs w:val="28"/>
        </w:rPr>
        <w:t xml:space="preserve"> Project) була почата розробка технології LTE (</w:t>
      </w:r>
      <w:proofErr w:type="spellStart"/>
      <w:r w:rsidRPr="00FD1597">
        <w:rPr>
          <w:rFonts w:ascii="Times New Roman" w:eastAsia="Calibri" w:hAnsi="Times New Roman" w:cs="Times New Roman"/>
          <w:sz w:val="28"/>
          <w:szCs w:val="28"/>
        </w:rPr>
        <w:t>Long-Term</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Evolution</w:t>
      </w:r>
      <w:proofErr w:type="spellEnd"/>
      <w:r w:rsidRPr="00FD1597">
        <w:rPr>
          <w:rFonts w:ascii="Times New Roman" w:eastAsia="Calibri" w:hAnsi="Times New Roman" w:cs="Times New Roman"/>
          <w:sz w:val="28"/>
          <w:szCs w:val="28"/>
        </w:rPr>
        <w:t xml:space="preserve"> - довгостроковий розвиток).</w:t>
      </w:r>
    </w:p>
    <w:p w14:paraId="1DD69480" w14:textId="77777777" w:rsidR="00FD1597" w:rsidRPr="005925DD" w:rsidRDefault="00FD1597" w:rsidP="00B67FBD">
      <w:pPr>
        <w:spacing w:after="0" w:line="360" w:lineRule="auto"/>
        <w:ind w:firstLine="709"/>
        <w:jc w:val="both"/>
        <w:rPr>
          <w:rFonts w:ascii="Times New Roman" w:eastAsia="Calibri" w:hAnsi="Times New Roman" w:cs="Times New Roman"/>
          <w:sz w:val="28"/>
          <w:szCs w:val="28"/>
          <w:lang w:val="en-US"/>
        </w:rPr>
      </w:pPr>
      <w:r w:rsidRPr="00FD1597">
        <w:rPr>
          <w:rFonts w:ascii="Times New Roman" w:eastAsia="Calibri" w:hAnsi="Times New Roman" w:cs="Times New Roman"/>
          <w:sz w:val="28"/>
          <w:szCs w:val="28"/>
        </w:rPr>
        <w:t>Розробка технології LTE як стандарту офіційно почалося в кінці 2004 року. Основною метою досліджень на початковому етапі був вибір технології фізичного рівня, яка змогла б забезпечити високу швидкість передачі даних. Як основні</w:t>
      </w:r>
      <w:r w:rsidR="00B87623">
        <w:rPr>
          <w:rFonts w:ascii="Times New Roman" w:eastAsia="Calibri" w:hAnsi="Times New Roman" w:cs="Times New Roman"/>
          <w:sz w:val="28"/>
          <w:szCs w:val="28"/>
        </w:rPr>
        <w:t>,</w:t>
      </w:r>
      <w:r w:rsidRPr="00FD1597">
        <w:rPr>
          <w:rFonts w:ascii="Times New Roman" w:eastAsia="Calibri" w:hAnsi="Times New Roman" w:cs="Times New Roman"/>
          <w:sz w:val="28"/>
          <w:szCs w:val="28"/>
        </w:rPr>
        <w:t xml:space="preserve"> були запропоновані два варіанта: розвиток існуючого радіо </w:t>
      </w:r>
      <w:r w:rsidR="00B87623">
        <w:rPr>
          <w:rFonts w:ascii="Times New Roman" w:eastAsia="Calibri" w:hAnsi="Times New Roman" w:cs="Times New Roman"/>
          <w:sz w:val="28"/>
          <w:szCs w:val="28"/>
        </w:rPr>
        <w:t>інтерфейсу W-CDMA (</w:t>
      </w:r>
      <w:proofErr w:type="spellStart"/>
      <w:r w:rsidR="00B87623">
        <w:rPr>
          <w:rFonts w:ascii="Times New Roman" w:eastAsia="Calibri" w:hAnsi="Times New Roman" w:cs="Times New Roman"/>
          <w:sz w:val="28"/>
          <w:szCs w:val="28"/>
        </w:rPr>
        <w:t>використовує</w:t>
      </w:r>
      <w:r w:rsidRPr="00FD1597">
        <w:rPr>
          <w:rFonts w:ascii="Times New Roman" w:eastAsia="Calibri" w:hAnsi="Times New Roman" w:cs="Times New Roman"/>
          <w:sz w:val="28"/>
          <w:szCs w:val="28"/>
        </w:rPr>
        <w:t>мого</w:t>
      </w:r>
      <w:proofErr w:type="spellEnd"/>
      <w:r w:rsidRPr="00FD1597">
        <w:rPr>
          <w:rFonts w:ascii="Times New Roman" w:eastAsia="Calibri" w:hAnsi="Times New Roman" w:cs="Times New Roman"/>
          <w:sz w:val="28"/>
          <w:szCs w:val="28"/>
        </w:rPr>
        <w:t xml:space="preserve"> в HSPA) і створення нового на основі технології OFDM. В результаті проведених досліджень єдиною відповідною технологією вияви</w:t>
      </w:r>
      <w:r w:rsidR="00B87623">
        <w:rPr>
          <w:rFonts w:ascii="Times New Roman" w:eastAsia="Calibri" w:hAnsi="Times New Roman" w:cs="Times New Roman"/>
          <w:sz w:val="28"/>
          <w:szCs w:val="28"/>
        </w:rPr>
        <w:t>вся</w:t>
      </w:r>
      <w:r w:rsidRPr="00FD1597">
        <w:rPr>
          <w:rFonts w:ascii="Times New Roman" w:eastAsia="Calibri" w:hAnsi="Times New Roman" w:cs="Times New Roman"/>
          <w:sz w:val="28"/>
          <w:szCs w:val="28"/>
        </w:rPr>
        <w:t xml:space="preserve"> OFDM.</w:t>
      </w:r>
      <w:r w:rsidR="006F110D">
        <w:rPr>
          <w:rFonts w:ascii="Times New Roman" w:eastAsia="Calibri" w:hAnsi="Times New Roman" w:cs="Times New Roman"/>
          <w:sz w:val="28"/>
          <w:szCs w:val="28"/>
          <w:lang w:val="en-US"/>
        </w:rPr>
        <w:t>[5-8]</w:t>
      </w:r>
    </w:p>
    <w:p w14:paraId="4C0BA4C7" w14:textId="77777777" w:rsidR="00FD1597" w:rsidRPr="00FD1597" w:rsidRDefault="00FD1597" w:rsidP="00B67FBD">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В порівнянні з раніше розробленими системами 3G, радіо інтерфейс LTE забезпечить покращені технічні характеристики. Зокрема, в LTE ширина смуги пропускання м</w:t>
      </w:r>
      <w:r w:rsidR="00B87623">
        <w:rPr>
          <w:rFonts w:ascii="Times New Roman" w:eastAsia="Calibri" w:hAnsi="Times New Roman" w:cs="Times New Roman"/>
          <w:sz w:val="28"/>
          <w:szCs w:val="28"/>
        </w:rPr>
        <w:t>оже варіюватися від 1,4 до 20 МГ</w:t>
      </w:r>
      <w:r w:rsidRPr="00FD1597">
        <w:rPr>
          <w:rFonts w:ascii="Times New Roman" w:eastAsia="Calibri" w:hAnsi="Times New Roman" w:cs="Times New Roman"/>
          <w:sz w:val="28"/>
          <w:szCs w:val="28"/>
        </w:rPr>
        <w:t xml:space="preserve">ц (за </w:t>
      </w:r>
      <w:proofErr w:type="spellStart"/>
      <w:r w:rsidRPr="00FD1597">
        <w:rPr>
          <w:rFonts w:ascii="Times New Roman" w:eastAsia="Calibri" w:hAnsi="Times New Roman" w:cs="Times New Roman"/>
          <w:sz w:val="28"/>
          <w:szCs w:val="28"/>
        </w:rPr>
        <w:t>ранішими</w:t>
      </w:r>
      <w:proofErr w:type="spellEnd"/>
      <w:r w:rsidRPr="00FD1597">
        <w:rPr>
          <w:rFonts w:ascii="Times New Roman" w:eastAsia="Calibri" w:hAnsi="Times New Roman" w:cs="Times New Roman"/>
          <w:sz w:val="28"/>
          <w:szCs w:val="28"/>
        </w:rPr>
        <w:t xml:space="preserve"> джерелами - від </w:t>
      </w:r>
      <w:r w:rsidRPr="00FD1597">
        <w:rPr>
          <w:rFonts w:ascii="Times New Roman" w:eastAsia="Calibri" w:hAnsi="Times New Roman" w:cs="Times New Roman"/>
          <w:sz w:val="28"/>
          <w:szCs w:val="28"/>
        </w:rPr>
        <w:lastRenderedPageBreak/>
        <w:t>1,25 М</w:t>
      </w:r>
      <w:r w:rsidR="00B87623">
        <w:rPr>
          <w:rFonts w:ascii="Times New Roman" w:eastAsia="Calibri" w:hAnsi="Times New Roman" w:cs="Times New Roman"/>
          <w:sz w:val="28"/>
          <w:szCs w:val="28"/>
        </w:rPr>
        <w:t>Г</w:t>
      </w:r>
      <w:r w:rsidRPr="00FD1597">
        <w:rPr>
          <w:rFonts w:ascii="Times New Roman" w:eastAsia="Calibri" w:hAnsi="Times New Roman" w:cs="Times New Roman"/>
          <w:sz w:val="28"/>
          <w:szCs w:val="28"/>
        </w:rPr>
        <w:t>ц), що дозволить задовольнити потреб</w:t>
      </w:r>
      <w:r w:rsidR="00B87623">
        <w:rPr>
          <w:rFonts w:ascii="Times New Roman" w:eastAsia="Calibri" w:hAnsi="Times New Roman" w:cs="Times New Roman"/>
          <w:sz w:val="28"/>
          <w:szCs w:val="28"/>
        </w:rPr>
        <w:t>и</w:t>
      </w:r>
      <w:r w:rsidRPr="00FD1597">
        <w:rPr>
          <w:rFonts w:ascii="Times New Roman" w:eastAsia="Calibri" w:hAnsi="Times New Roman" w:cs="Times New Roman"/>
          <w:sz w:val="28"/>
          <w:szCs w:val="28"/>
        </w:rPr>
        <w:t xml:space="preserve"> різних операторів зв'язку, </w:t>
      </w:r>
      <w:r w:rsidR="00B87623">
        <w:rPr>
          <w:rFonts w:ascii="Times New Roman" w:eastAsia="Calibri" w:hAnsi="Times New Roman" w:cs="Times New Roman"/>
          <w:sz w:val="28"/>
          <w:szCs w:val="28"/>
        </w:rPr>
        <w:t>які</w:t>
      </w:r>
      <w:r w:rsidRPr="00FD1597">
        <w:rPr>
          <w:rFonts w:ascii="Times New Roman" w:eastAsia="Calibri" w:hAnsi="Times New Roman" w:cs="Times New Roman"/>
          <w:sz w:val="28"/>
          <w:szCs w:val="28"/>
        </w:rPr>
        <w:t xml:space="preserve"> володіють різними смугами пропускання. При цьому устаткування LTE повинн</w:t>
      </w:r>
      <w:r w:rsidR="00B87623">
        <w:rPr>
          <w:rFonts w:ascii="Times New Roman" w:eastAsia="Calibri" w:hAnsi="Times New Roman" w:cs="Times New Roman"/>
          <w:sz w:val="28"/>
          <w:szCs w:val="28"/>
        </w:rPr>
        <w:t>о</w:t>
      </w:r>
      <w:r w:rsidRPr="00FD1597">
        <w:rPr>
          <w:rFonts w:ascii="Times New Roman" w:eastAsia="Calibri" w:hAnsi="Times New Roman" w:cs="Times New Roman"/>
          <w:sz w:val="28"/>
          <w:szCs w:val="28"/>
        </w:rPr>
        <w:t xml:space="preserve"> одночасно підтримувати не менше 200 активних з'єднань (тобто 200 т</w:t>
      </w:r>
      <w:r w:rsidR="00B87623">
        <w:rPr>
          <w:rFonts w:ascii="Times New Roman" w:eastAsia="Calibri" w:hAnsi="Times New Roman" w:cs="Times New Roman"/>
          <w:sz w:val="28"/>
          <w:szCs w:val="28"/>
        </w:rPr>
        <w:t>елефонних дзвінків) на кожну 5-МГ</w:t>
      </w:r>
      <w:r w:rsidRPr="00FD1597">
        <w:rPr>
          <w:rFonts w:ascii="Times New Roman" w:eastAsia="Calibri" w:hAnsi="Times New Roman" w:cs="Times New Roman"/>
          <w:sz w:val="28"/>
          <w:szCs w:val="28"/>
        </w:rPr>
        <w:t xml:space="preserve">ц соту. Також очікується, що LTE поліпшить ефективність використання радіочастотного спектру, тобто зросте об’єм даних, </w:t>
      </w:r>
      <w:proofErr w:type="spellStart"/>
      <w:r w:rsidRPr="00FD1597">
        <w:rPr>
          <w:rFonts w:ascii="Times New Roman" w:eastAsia="Calibri" w:hAnsi="Times New Roman" w:cs="Times New Roman"/>
          <w:sz w:val="28"/>
          <w:szCs w:val="28"/>
        </w:rPr>
        <w:t>передава</w:t>
      </w:r>
      <w:r w:rsidR="00B87623">
        <w:rPr>
          <w:rFonts w:ascii="Times New Roman" w:eastAsia="Calibri" w:hAnsi="Times New Roman" w:cs="Times New Roman"/>
          <w:sz w:val="28"/>
          <w:szCs w:val="28"/>
        </w:rPr>
        <w:t>ємих</w:t>
      </w:r>
      <w:proofErr w:type="spellEnd"/>
      <w:r w:rsidRPr="00FD1597">
        <w:rPr>
          <w:rFonts w:ascii="Times New Roman" w:eastAsia="Calibri" w:hAnsi="Times New Roman" w:cs="Times New Roman"/>
          <w:sz w:val="28"/>
          <w:szCs w:val="28"/>
        </w:rPr>
        <w:t xml:space="preserve"> в заданому діапазоні частот. LTE дозволить досягти значних агрегатних швидкостей передачі даних - до 50 Мбіт/с для висхідного з’єднання (від абонента до базової станції) і до 100 Мбіт/с для низхідного з'єднання (від базової ста</w:t>
      </w:r>
      <w:r w:rsidR="00B87623">
        <w:rPr>
          <w:rFonts w:ascii="Times New Roman" w:eastAsia="Calibri" w:hAnsi="Times New Roman" w:cs="Times New Roman"/>
          <w:sz w:val="28"/>
          <w:szCs w:val="28"/>
        </w:rPr>
        <w:t>нції до абонента) (у смузі 20 МГ</w:t>
      </w:r>
      <w:r w:rsidRPr="00FD1597">
        <w:rPr>
          <w:rFonts w:ascii="Times New Roman" w:eastAsia="Calibri" w:hAnsi="Times New Roman" w:cs="Times New Roman"/>
          <w:sz w:val="28"/>
          <w:szCs w:val="28"/>
        </w:rPr>
        <w:t>ц). При цьому повинна забезпечуватися підтримка з'єднань для абонентів, рухомих з швидкістю до 350 км/г.</w:t>
      </w:r>
    </w:p>
    <w:p w14:paraId="75BD3B8F" w14:textId="77777777" w:rsidR="00FD1597" w:rsidRPr="00FD1597" w:rsidRDefault="00FD1597" w:rsidP="00B67FBD">
      <w:pPr>
        <w:spacing w:after="0" w:line="360" w:lineRule="auto"/>
        <w:ind w:firstLine="709"/>
        <w:jc w:val="both"/>
        <w:rPr>
          <w:rFonts w:ascii="Times New Roman" w:eastAsia="Calibri" w:hAnsi="Times New Roman" w:cs="Times New Roman"/>
          <w:sz w:val="28"/>
          <w:szCs w:val="28"/>
        </w:rPr>
      </w:pPr>
      <w:proofErr w:type="spellStart"/>
      <w:r w:rsidRPr="00FD1597">
        <w:rPr>
          <w:rFonts w:ascii="Times New Roman" w:eastAsia="Calibri" w:hAnsi="Times New Roman" w:cs="Times New Roman"/>
          <w:sz w:val="28"/>
          <w:szCs w:val="28"/>
        </w:rPr>
        <w:t>Радіоінтерфейс</w:t>
      </w:r>
      <w:proofErr w:type="spellEnd"/>
      <w:r w:rsidRPr="00FD1597">
        <w:rPr>
          <w:rFonts w:ascii="Times New Roman" w:eastAsia="Calibri" w:hAnsi="Times New Roman" w:cs="Times New Roman"/>
          <w:sz w:val="28"/>
          <w:szCs w:val="28"/>
        </w:rPr>
        <w:t xml:space="preserve"> LTE позиціонується як рішення, на яке оператори поступово переходитимуть з нинішніх систем стандартів 3GPP і 3GPP2 [5-8], а його розробка являється важливим етапом в процесі переходу до мереж четвертого покоління 4G.</w:t>
      </w:r>
      <w:r w:rsidR="00B87623">
        <w:rPr>
          <w:rFonts w:ascii="Times New Roman" w:eastAsia="Calibri" w:hAnsi="Times New Roman" w:cs="Times New Roman"/>
          <w:sz w:val="28"/>
          <w:szCs w:val="28"/>
        </w:rPr>
        <w:t xml:space="preserve"> </w:t>
      </w:r>
      <w:r w:rsidRPr="00FD1597">
        <w:rPr>
          <w:rFonts w:ascii="Times New Roman" w:eastAsia="Calibri" w:hAnsi="Times New Roman" w:cs="Times New Roman"/>
          <w:sz w:val="28"/>
          <w:szCs w:val="28"/>
        </w:rPr>
        <w:t xml:space="preserve">Фактично специфікація LTE вже містить більшу частину функцій, що спочатку призначалися для систем 4G, тому її інколи іменують </w:t>
      </w:r>
      <w:r w:rsidR="00B87623">
        <w:rPr>
          <w:rFonts w:ascii="Times New Roman" w:eastAsia="Calibri" w:hAnsi="Times New Roman" w:cs="Times New Roman"/>
          <w:sz w:val="28"/>
          <w:szCs w:val="28"/>
        </w:rPr>
        <w:t>“</w:t>
      </w:r>
      <w:r w:rsidRPr="00FD1597">
        <w:rPr>
          <w:rFonts w:ascii="Times New Roman" w:eastAsia="Calibri" w:hAnsi="Times New Roman" w:cs="Times New Roman"/>
          <w:sz w:val="28"/>
          <w:szCs w:val="28"/>
        </w:rPr>
        <w:t>технологією 3,9G</w:t>
      </w:r>
      <w:r w:rsidR="00B87623">
        <w:rPr>
          <w:rFonts w:ascii="Times New Roman" w:eastAsia="Calibri" w:hAnsi="Times New Roman" w:cs="Times New Roman"/>
          <w:sz w:val="28"/>
          <w:szCs w:val="28"/>
        </w:rPr>
        <w:t>”</w:t>
      </w:r>
      <w:r w:rsidRPr="00FD1597">
        <w:rPr>
          <w:rFonts w:ascii="Times New Roman" w:eastAsia="Calibri" w:hAnsi="Times New Roman" w:cs="Times New Roman"/>
          <w:sz w:val="28"/>
          <w:szCs w:val="28"/>
        </w:rPr>
        <w:t>.</w:t>
      </w:r>
    </w:p>
    <w:p w14:paraId="77A2D1E9" w14:textId="77777777" w:rsidR="00FD1597" w:rsidRPr="00FD1597" w:rsidRDefault="00FD1597" w:rsidP="00B67FBD">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Але розвиток технології LTE продовжується. Вже розробляються специфікації наступного покоління, так звані LTE-</w:t>
      </w:r>
      <w:proofErr w:type="spellStart"/>
      <w:r w:rsidRPr="00FD1597">
        <w:rPr>
          <w:rFonts w:ascii="Times New Roman" w:eastAsia="Calibri" w:hAnsi="Times New Roman" w:cs="Times New Roman"/>
          <w:sz w:val="28"/>
          <w:szCs w:val="28"/>
        </w:rPr>
        <w:t>Advanced</w:t>
      </w:r>
      <w:proofErr w:type="spellEnd"/>
      <w:r w:rsidRPr="00FD1597">
        <w:rPr>
          <w:rFonts w:ascii="Times New Roman" w:eastAsia="Calibri" w:hAnsi="Times New Roman" w:cs="Times New Roman"/>
          <w:sz w:val="28"/>
          <w:szCs w:val="28"/>
        </w:rPr>
        <w:t>.</w:t>
      </w:r>
    </w:p>
    <w:p w14:paraId="3C5BC650" w14:textId="77777777" w:rsidR="00FD1597" w:rsidRPr="00FD1597" w:rsidRDefault="00B87623" w:rsidP="00B67FBD">
      <w:pPr>
        <w:spacing w:after="0" w:line="360" w:lineRule="auto"/>
        <w:ind w:firstLine="709"/>
        <w:jc w:val="both"/>
        <w:rPr>
          <w:rFonts w:ascii="Times New Roman" w:eastAsia="Calibri" w:hAnsi="Times New Roman" w:cs="Times New Roman"/>
          <w:i/>
          <w:sz w:val="28"/>
          <w:szCs w:val="28"/>
        </w:rPr>
      </w:pPr>
      <w:r>
        <w:rPr>
          <w:rFonts w:ascii="Times New Roman" w:eastAsia="Calibri" w:hAnsi="Times New Roman" w:cs="Times New Roman"/>
          <w:i/>
          <w:sz w:val="28"/>
          <w:szCs w:val="28"/>
        </w:rPr>
        <w:t xml:space="preserve">Принципи побудови </w:t>
      </w:r>
      <w:proofErr w:type="spellStart"/>
      <w:r>
        <w:rPr>
          <w:rFonts w:ascii="Times New Roman" w:eastAsia="Calibri" w:hAnsi="Times New Roman" w:cs="Times New Roman"/>
          <w:i/>
          <w:sz w:val="28"/>
          <w:szCs w:val="28"/>
        </w:rPr>
        <w:t>раді</w:t>
      </w:r>
      <w:r w:rsidR="00FD1597" w:rsidRPr="00FD1597">
        <w:rPr>
          <w:rFonts w:ascii="Times New Roman" w:eastAsia="Calibri" w:hAnsi="Times New Roman" w:cs="Times New Roman"/>
          <w:i/>
          <w:sz w:val="28"/>
          <w:szCs w:val="28"/>
        </w:rPr>
        <w:t>оінтрефейса</w:t>
      </w:r>
      <w:proofErr w:type="spellEnd"/>
      <w:r w:rsidR="00FD1597" w:rsidRPr="00FD1597">
        <w:rPr>
          <w:rFonts w:ascii="Times New Roman" w:eastAsia="Calibri" w:hAnsi="Times New Roman" w:cs="Times New Roman"/>
          <w:i/>
          <w:sz w:val="28"/>
          <w:szCs w:val="28"/>
        </w:rPr>
        <w:t xml:space="preserve"> за технологією LTE</w:t>
      </w:r>
    </w:p>
    <w:p w14:paraId="27D3CFD8" w14:textId="77777777" w:rsidR="00FD1597" w:rsidRPr="00FD1597" w:rsidRDefault="00FD1597" w:rsidP="00B67FBD">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 xml:space="preserve">LTE базується на трьох основних технологіях: мультиплексування за допомогою ортогональних </w:t>
      </w:r>
      <w:r w:rsidR="00B87623">
        <w:rPr>
          <w:rFonts w:ascii="Times New Roman" w:eastAsia="Calibri" w:hAnsi="Times New Roman" w:cs="Times New Roman"/>
          <w:sz w:val="28"/>
          <w:szCs w:val="28"/>
        </w:rPr>
        <w:t>несучих</w:t>
      </w:r>
      <w:r w:rsidRPr="00FD1597">
        <w:rPr>
          <w:rFonts w:ascii="Times New Roman" w:eastAsia="Calibri" w:hAnsi="Times New Roman" w:cs="Times New Roman"/>
          <w:sz w:val="28"/>
          <w:szCs w:val="28"/>
        </w:rPr>
        <w:t xml:space="preserve"> OFDM (</w:t>
      </w:r>
      <w:proofErr w:type="spellStart"/>
      <w:r w:rsidRPr="00FD1597">
        <w:rPr>
          <w:rFonts w:ascii="Times New Roman" w:eastAsia="Calibri" w:hAnsi="Times New Roman" w:cs="Times New Roman"/>
          <w:sz w:val="28"/>
          <w:szCs w:val="28"/>
        </w:rPr>
        <w:t>Orthogonal</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Frequency-Division</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Multiplexing</w:t>
      </w:r>
      <w:proofErr w:type="spellEnd"/>
      <w:r w:rsidRPr="00FD1597">
        <w:rPr>
          <w:rFonts w:ascii="Times New Roman" w:eastAsia="Calibri" w:hAnsi="Times New Roman" w:cs="Times New Roman"/>
          <w:sz w:val="28"/>
          <w:szCs w:val="28"/>
        </w:rPr>
        <w:t>), багатоантенні системи MIMO (</w:t>
      </w:r>
      <w:proofErr w:type="spellStart"/>
      <w:r w:rsidRPr="00FD1597">
        <w:rPr>
          <w:rFonts w:ascii="Times New Roman" w:eastAsia="Calibri" w:hAnsi="Times New Roman" w:cs="Times New Roman"/>
          <w:sz w:val="28"/>
          <w:szCs w:val="28"/>
        </w:rPr>
        <w:t>Multiple</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Input</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Multiple</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Output</w:t>
      </w:r>
      <w:proofErr w:type="spellEnd"/>
      <w:r w:rsidRPr="00FD1597">
        <w:rPr>
          <w:rFonts w:ascii="Times New Roman" w:eastAsia="Calibri" w:hAnsi="Times New Roman" w:cs="Times New Roman"/>
          <w:sz w:val="28"/>
          <w:szCs w:val="28"/>
        </w:rPr>
        <w:t>) і еволюційна системна архітектура мережі (</w:t>
      </w:r>
      <w:proofErr w:type="spellStart"/>
      <w:r w:rsidRPr="00FD1597">
        <w:rPr>
          <w:rFonts w:ascii="Times New Roman" w:eastAsia="Calibri" w:hAnsi="Times New Roman" w:cs="Times New Roman"/>
          <w:sz w:val="28"/>
          <w:szCs w:val="28"/>
        </w:rPr>
        <w:t>System</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Architecture</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Evolution</w:t>
      </w:r>
      <w:proofErr w:type="spellEnd"/>
      <w:r w:rsidRPr="00FD1597">
        <w:rPr>
          <w:rFonts w:ascii="Times New Roman" w:eastAsia="Calibri" w:hAnsi="Times New Roman" w:cs="Times New Roman"/>
          <w:sz w:val="28"/>
          <w:szCs w:val="28"/>
        </w:rPr>
        <w:t>).</w:t>
      </w:r>
    </w:p>
    <w:p w14:paraId="03D950B6" w14:textId="77777777" w:rsidR="00FD1597" w:rsidRPr="00FD1597" w:rsidRDefault="00FD1597" w:rsidP="00B67FBD">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 xml:space="preserve">Принципово, що дуплексне розділення каналів може бути як частотним (FDD), так і часовим (TDD). Це дозволяє операторам дуже </w:t>
      </w:r>
      <w:proofErr w:type="spellStart"/>
      <w:r w:rsidRPr="00FD1597">
        <w:rPr>
          <w:rFonts w:ascii="Times New Roman" w:eastAsia="Calibri" w:hAnsi="Times New Roman" w:cs="Times New Roman"/>
          <w:sz w:val="28"/>
          <w:szCs w:val="28"/>
        </w:rPr>
        <w:t>гнучко</w:t>
      </w:r>
      <w:proofErr w:type="spellEnd"/>
      <w:r w:rsidRPr="00FD1597">
        <w:rPr>
          <w:rFonts w:ascii="Times New Roman" w:eastAsia="Calibri" w:hAnsi="Times New Roman" w:cs="Times New Roman"/>
          <w:sz w:val="28"/>
          <w:szCs w:val="28"/>
        </w:rPr>
        <w:t xml:space="preserve"> використовувати частотний ресурс. Таке рішення відкриває дорогу на ринок тим компаніям, які не володіють спареними частотами. З другого боку, підтримка FDD дуже зручна для традиційних стільникових операторів, оскільки у них спарені частоти є </w:t>
      </w:r>
      <w:r w:rsidR="008B7436">
        <w:rPr>
          <w:rFonts w:ascii="Times New Roman" w:eastAsia="Calibri" w:hAnsi="Times New Roman" w:cs="Times New Roman"/>
          <w:sz w:val="28"/>
          <w:szCs w:val="28"/>
        </w:rPr>
        <w:t>“</w:t>
      </w:r>
      <w:r w:rsidRPr="00FD1597">
        <w:rPr>
          <w:rFonts w:ascii="Times New Roman" w:eastAsia="Calibri" w:hAnsi="Times New Roman" w:cs="Times New Roman"/>
          <w:sz w:val="28"/>
          <w:szCs w:val="28"/>
        </w:rPr>
        <w:t>за визначенням</w:t>
      </w:r>
      <w:r w:rsidR="008B7436">
        <w:rPr>
          <w:rFonts w:ascii="Times New Roman" w:eastAsia="Calibri" w:hAnsi="Times New Roman" w:cs="Times New Roman"/>
          <w:sz w:val="28"/>
          <w:szCs w:val="28"/>
        </w:rPr>
        <w:t>” - так</w:t>
      </w:r>
      <w:r w:rsidRPr="00FD1597">
        <w:rPr>
          <w:rFonts w:ascii="Times New Roman" w:eastAsia="Calibri" w:hAnsi="Times New Roman" w:cs="Times New Roman"/>
          <w:sz w:val="28"/>
          <w:szCs w:val="28"/>
        </w:rPr>
        <w:t xml:space="preserve"> організовані практично всі </w:t>
      </w:r>
      <w:r w:rsidRPr="00FD1597">
        <w:rPr>
          <w:rFonts w:ascii="Times New Roman" w:eastAsia="Calibri" w:hAnsi="Times New Roman" w:cs="Times New Roman"/>
          <w:sz w:val="28"/>
          <w:szCs w:val="28"/>
        </w:rPr>
        <w:lastRenderedPageBreak/>
        <w:t>існуючі системи стільникового зв'язку. Сама ж по собі система FDD істотно ефективніша в плані використання частотного ресурсу, чим TDD, - в ній менше накладних витрат (службових полів, інтервалів і тому подібне).</w:t>
      </w:r>
    </w:p>
    <w:p w14:paraId="42FA1548" w14:textId="77777777" w:rsidR="00FD1597" w:rsidRPr="00FD1597" w:rsidRDefault="00FD1597" w:rsidP="00B67FBD">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 xml:space="preserve">Обмін між базовою станцією (БС) і мобільною станцією (МС) будується за принципом циклічно повторюваних кадрів (у термінології LTE - </w:t>
      </w:r>
      <w:proofErr w:type="spellStart"/>
      <w:r w:rsidRPr="00FD1597">
        <w:rPr>
          <w:rFonts w:ascii="Times New Roman" w:eastAsia="Calibri" w:hAnsi="Times New Roman" w:cs="Times New Roman"/>
          <w:sz w:val="28"/>
          <w:szCs w:val="28"/>
        </w:rPr>
        <w:t>радіокадр</w:t>
      </w:r>
      <w:proofErr w:type="spellEnd"/>
      <w:r w:rsidRPr="00FD1597">
        <w:rPr>
          <w:rFonts w:ascii="Times New Roman" w:eastAsia="Calibri" w:hAnsi="Times New Roman" w:cs="Times New Roman"/>
          <w:sz w:val="28"/>
          <w:szCs w:val="28"/>
        </w:rPr>
        <w:t xml:space="preserve">) [9]. Тривалість </w:t>
      </w:r>
      <w:proofErr w:type="spellStart"/>
      <w:r w:rsidRPr="00FD1597">
        <w:rPr>
          <w:rFonts w:ascii="Times New Roman" w:eastAsia="Calibri" w:hAnsi="Times New Roman" w:cs="Times New Roman"/>
          <w:sz w:val="28"/>
          <w:szCs w:val="28"/>
        </w:rPr>
        <w:t>радіокадру</w:t>
      </w:r>
      <w:proofErr w:type="spellEnd"/>
      <w:r w:rsidRPr="00FD1597">
        <w:rPr>
          <w:rFonts w:ascii="Times New Roman" w:eastAsia="Calibri" w:hAnsi="Times New Roman" w:cs="Times New Roman"/>
          <w:sz w:val="28"/>
          <w:szCs w:val="28"/>
        </w:rPr>
        <w:t xml:space="preserve"> - 10 мс. Всі тимчасові параметри в специфікації LTE прив'язані до мінімальної тривалості кванта </w:t>
      </w:r>
      <w:proofErr w:type="spellStart"/>
      <w:r w:rsidRPr="00FD1597">
        <w:rPr>
          <w:rFonts w:ascii="Times New Roman" w:eastAsia="Calibri" w:hAnsi="Times New Roman" w:cs="Times New Roman"/>
          <w:sz w:val="28"/>
          <w:szCs w:val="28"/>
        </w:rPr>
        <w:t>Ts</w:t>
      </w:r>
      <w:proofErr w:type="spellEnd"/>
      <w:r w:rsidRPr="00FD1597">
        <w:rPr>
          <w:rFonts w:ascii="Times New Roman" w:eastAsia="Calibri" w:hAnsi="Times New Roman" w:cs="Times New Roman"/>
          <w:sz w:val="28"/>
          <w:szCs w:val="28"/>
        </w:rPr>
        <w:t xml:space="preserve"> = 1 / (2048-∆f), де ∆f - крок між тими, що піднесуть, стандартно - 15 кГц. Таким чином, тривалість </w:t>
      </w:r>
      <w:proofErr w:type="spellStart"/>
      <w:r w:rsidRPr="00FD1597">
        <w:rPr>
          <w:rFonts w:ascii="Times New Roman" w:eastAsia="Calibri" w:hAnsi="Times New Roman" w:cs="Times New Roman"/>
          <w:sz w:val="28"/>
          <w:szCs w:val="28"/>
        </w:rPr>
        <w:t>радіокадру</w:t>
      </w:r>
      <w:proofErr w:type="spellEnd"/>
      <w:r w:rsidRPr="00FD1597">
        <w:rPr>
          <w:rFonts w:ascii="Times New Roman" w:eastAsia="Calibri" w:hAnsi="Times New Roman" w:cs="Times New Roman"/>
          <w:sz w:val="28"/>
          <w:szCs w:val="28"/>
        </w:rPr>
        <w:t xml:space="preserve"> - 307200Ts</w:t>
      </w:r>
      <w:r w:rsidR="00DA65BD" w:rsidRPr="00C230BC">
        <w:rPr>
          <w:rFonts w:ascii="Times New Roman" w:eastAsia="Calibri" w:hAnsi="Times New Roman" w:cs="Times New Roman"/>
          <w:sz w:val="28"/>
          <w:szCs w:val="28"/>
        </w:rPr>
        <w:t xml:space="preserve"> [24]</w:t>
      </w:r>
      <w:r w:rsidRPr="00FD1597">
        <w:rPr>
          <w:rFonts w:ascii="Times New Roman" w:eastAsia="Calibri" w:hAnsi="Times New Roman" w:cs="Times New Roman"/>
          <w:sz w:val="28"/>
          <w:szCs w:val="28"/>
        </w:rPr>
        <w:t xml:space="preserve">. Сам же квант часу відповідає тактовій частоті 30,72 </w:t>
      </w:r>
      <w:proofErr w:type="spellStart"/>
      <w:r w:rsidRPr="00FD1597">
        <w:rPr>
          <w:rFonts w:ascii="Times New Roman" w:eastAsia="Calibri" w:hAnsi="Times New Roman" w:cs="Times New Roman"/>
          <w:sz w:val="28"/>
          <w:szCs w:val="28"/>
        </w:rPr>
        <w:t>Мгц</w:t>
      </w:r>
      <w:proofErr w:type="spellEnd"/>
      <w:r w:rsidRPr="00FD1597">
        <w:rPr>
          <w:rFonts w:ascii="Times New Roman" w:eastAsia="Calibri" w:hAnsi="Times New Roman" w:cs="Times New Roman"/>
          <w:sz w:val="28"/>
          <w:szCs w:val="28"/>
        </w:rPr>
        <w:t xml:space="preserve">, що </w:t>
      </w:r>
      <w:proofErr w:type="spellStart"/>
      <w:r w:rsidRPr="00FD1597">
        <w:rPr>
          <w:rFonts w:ascii="Times New Roman" w:eastAsia="Calibri" w:hAnsi="Times New Roman" w:cs="Times New Roman"/>
          <w:sz w:val="28"/>
          <w:szCs w:val="28"/>
        </w:rPr>
        <w:t>кратно</w:t>
      </w:r>
      <w:proofErr w:type="spellEnd"/>
      <w:r w:rsidRPr="00FD1597">
        <w:rPr>
          <w:rFonts w:ascii="Times New Roman" w:eastAsia="Calibri" w:hAnsi="Times New Roman" w:cs="Times New Roman"/>
          <w:sz w:val="28"/>
          <w:szCs w:val="28"/>
        </w:rPr>
        <w:t xml:space="preserve"> стандартній в 3G-системах (WCDMA із смугою каналу 5 </w:t>
      </w:r>
      <w:proofErr w:type="spellStart"/>
      <w:r w:rsidRPr="00FD1597">
        <w:rPr>
          <w:rFonts w:ascii="Times New Roman" w:eastAsia="Calibri" w:hAnsi="Times New Roman" w:cs="Times New Roman"/>
          <w:sz w:val="28"/>
          <w:szCs w:val="28"/>
        </w:rPr>
        <w:t>Мгц</w:t>
      </w:r>
      <w:proofErr w:type="spellEnd"/>
      <w:r w:rsidRPr="00FD1597">
        <w:rPr>
          <w:rFonts w:ascii="Times New Roman" w:eastAsia="Calibri" w:hAnsi="Times New Roman" w:cs="Times New Roman"/>
          <w:sz w:val="28"/>
          <w:szCs w:val="28"/>
        </w:rPr>
        <w:t xml:space="preserve">) частоті оброблення 3,84 </w:t>
      </w:r>
      <w:proofErr w:type="spellStart"/>
      <w:r w:rsidRPr="00FD1597">
        <w:rPr>
          <w:rFonts w:ascii="Times New Roman" w:eastAsia="Calibri" w:hAnsi="Times New Roman" w:cs="Times New Roman"/>
          <w:sz w:val="28"/>
          <w:szCs w:val="28"/>
        </w:rPr>
        <w:t>Мгц</w:t>
      </w:r>
      <w:proofErr w:type="spellEnd"/>
      <w:r w:rsidRPr="00FD1597">
        <w:rPr>
          <w:rFonts w:ascii="Times New Roman" w:eastAsia="Calibri" w:hAnsi="Times New Roman" w:cs="Times New Roman"/>
          <w:sz w:val="28"/>
          <w:szCs w:val="28"/>
        </w:rPr>
        <w:t xml:space="preserve"> (8x3,84 = 30,72).</w:t>
      </w:r>
    </w:p>
    <w:p w14:paraId="0F0F49B8" w14:textId="77777777" w:rsidR="00FD1597" w:rsidRPr="00B67FBD" w:rsidRDefault="00FD1597" w:rsidP="00B67FBD">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 xml:space="preserve">Стандарт LTE передбачає два </w:t>
      </w:r>
      <w:proofErr w:type="spellStart"/>
      <w:r w:rsidRPr="00FD1597">
        <w:rPr>
          <w:rFonts w:ascii="Times New Roman" w:eastAsia="Calibri" w:hAnsi="Times New Roman" w:cs="Times New Roman"/>
          <w:sz w:val="28"/>
          <w:szCs w:val="28"/>
        </w:rPr>
        <w:t>типа</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радіокадрів</w:t>
      </w:r>
      <w:proofErr w:type="spellEnd"/>
      <w:r w:rsidRPr="00FD1597">
        <w:rPr>
          <w:rFonts w:ascii="Times New Roman" w:eastAsia="Calibri" w:hAnsi="Times New Roman" w:cs="Times New Roman"/>
          <w:sz w:val="28"/>
          <w:szCs w:val="28"/>
        </w:rPr>
        <w:t xml:space="preserve">. Тип 1 призначений для частотного </w:t>
      </w:r>
      <w:proofErr w:type="spellStart"/>
      <w:r w:rsidRPr="00FD1597">
        <w:rPr>
          <w:rFonts w:ascii="Times New Roman" w:eastAsia="Calibri" w:hAnsi="Times New Roman" w:cs="Times New Roman"/>
          <w:sz w:val="28"/>
          <w:szCs w:val="28"/>
        </w:rPr>
        <w:t>дуплексування</w:t>
      </w:r>
      <w:proofErr w:type="spellEnd"/>
      <w:r w:rsidRPr="00FD1597">
        <w:rPr>
          <w:rFonts w:ascii="Times New Roman" w:eastAsia="Calibri" w:hAnsi="Times New Roman" w:cs="Times New Roman"/>
          <w:sz w:val="28"/>
          <w:szCs w:val="28"/>
        </w:rPr>
        <w:t xml:space="preserve">, як для повного дуплексу, так і для </w:t>
      </w:r>
      <w:proofErr w:type="spellStart"/>
      <w:r w:rsidRPr="00FD1597">
        <w:rPr>
          <w:rFonts w:ascii="Times New Roman" w:eastAsia="Calibri" w:hAnsi="Times New Roman" w:cs="Times New Roman"/>
          <w:sz w:val="28"/>
          <w:szCs w:val="28"/>
        </w:rPr>
        <w:t>напівдуплекса</w:t>
      </w:r>
      <w:proofErr w:type="spellEnd"/>
      <w:r w:rsidRPr="00FD1597">
        <w:rPr>
          <w:rFonts w:ascii="Times New Roman" w:eastAsia="Calibri" w:hAnsi="Times New Roman" w:cs="Times New Roman"/>
          <w:sz w:val="28"/>
          <w:szCs w:val="28"/>
        </w:rPr>
        <w:t xml:space="preserve">. Такий кадр складається з 20 </w:t>
      </w:r>
      <w:proofErr w:type="spellStart"/>
      <w:r w:rsidRPr="00FD1597">
        <w:rPr>
          <w:rFonts w:ascii="Times New Roman" w:eastAsia="Calibri" w:hAnsi="Times New Roman" w:cs="Times New Roman"/>
          <w:sz w:val="28"/>
          <w:szCs w:val="28"/>
        </w:rPr>
        <w:t>слотів</w:t>
      </w:r>
      <w:proofErr w:type="spellEnd"/>
      <w:r w:rsidRPr="00FD1597">
        <w:rPr>
          <w:rFonts w:ascii="Times New Roman" w:eastAsia="Calibri" w:hAnsi="Times New Roman" w:cs="Times New Roman"/>
          <w:sz w:val="28"/>
          <w:szCs w:val="28"/>
        </w:rPr>
        <w:t xml:space="preserve"> (тривалістю 0,5 мс), що нумеруються від 0 до 19. Два суміжні </w:t>
      </w:r>
      <w:proofErr w:type="spellStart"/>
      <w:r w:rsidRPr="00FD1597">
        <w:rPr>
          <w:rFonts w:ascii="Times New Roman" w:eastAsia="Calibri" w:hAnsi="Times New Roman" w:cs="Times New Roman"/>
          <w:sz w:val="28"/>
          <w:szCs w:val="28"/>
        </w:rPr>
        <w:t>слоти</w:t>
      </w:r>
      <w:proofErr w:type="spellEnd"/>
      <w:r w:rsidRPr="00FD1597">
        <w:rPr>
          <w:rFonts w:ascii="Times New Roman" w:eastAsia="Calibri" w:hAnsi="Times New Roman" w:cs="Times New Roman"/>
          <w:sz w:val="28"/>
          <w:szCs w:val="28"/>
        </w:rPr>
        <w:t xml:space="preserve"> утворюють </w:t>
      </w:r>
      <w:proofErr w:type="spellStart"/>
      <w:r w:rsidRPr="00FD1597">
        <w:rPr>
          <w:rFonts w:ascii="Times New Roman" w:eastAsia="Calibri" w:hAnsi="Times New Roman" w:cs="Times New Roman"/>
          <w:sz w:val="28"/>
          <w:szCs w:val="28"/>
        </w:rPr>
        <w:t>субкадр</w:t>
      </w:r>
      <w:proofErr w:type="spellEnd"/>
      <w:r w:rsidRPr="00FD1597">
        <w:rPr>
          <w:rFonts w:ascii="Times New Roman" w:eastAsia="Calibri" w:hAnsi="Times New Roman" w:cs="Times New Roman"/>
          <w:sz w:val="28"/>
          <w:szCs w:val="28"/>
        </w:rPr>
        <w:t xml:space="preserve"> (рис.1.3).</w:t>
      </w:r>
    </w:p>
    <w:p w14:paraId="588BD429" w14:textId="77777777" w:rsidR="00FD1597" w:rsidRPr="00FD1597" w:rsidRDefault="00FD1597" w:rsidP="00B67FBD">
      <w:pPr>
        <w:spacing w:after="0" w:line="360" w:lineRule="auto"/>
        <w:jc w:val="center"/>
        <w:rPr>
          <w:rFonts w:ascii="Times New Roman" w:eastAsia="Calibri" w:hAnsi="Times New Roman" w:cs="Times New Roman"/>
          <w:sz w:val="28"/>
          <w:szCs w:val="28"/>
        </w:rPr>
      </w:pPr>
      <w:r w:rsidRPr="00FD1597">
        <w:rPr>
          <w:rFonts w:ascii="Calibri" w:eastAsia="Calibri" w:hAnsi="Calibri" w:cs="Times New Roman"/>
          <w:noProof/>
          <w:lang w:eastAsia="uk-UA"/>
        </w:rPr>
        <w:drawing>
          <wp:inline distT="0" distB="0" distL="0" distR="0" wp14:anchorId="7C0B885F" wp14:editId="1F8C5A1B">
            <wp:extent cx="4824047" cy="3751487"/>
            <wp:effectExtent l="0" t="0" r="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43794" t="30769" r="17894" b="16154"/>
                    <a:stretch/>
                  </pic:blipFill>
                  <pic:spPr bwMode="auto">
                    <a:xfrm>
                      <a:off x="0" y="0"/>
                      <a:ext cx="4837984" cy="3762326"/>
                    </a:xfrm>
                    <a:prstGeom prst="rect">
                      <a:avLst/>
                    </a:prstGeom>
                    <a:ln>
                      <a:noFill/>
                    </a:ln>
                    <a:extLst>
                      <a:ext uri="{53640926-AAD7-44D8-BBD7-CCE9431645EC}">
                        <a14:shadowObscured xmlns:a14="http://schemas.microsoft.com/office/drawing/2010/main"/>
                      </a:ext>
                    </a:extLst>
                  </pic:spPr>
                </pic:pic>
              </a:graphicData>
            </a:graphic>
          </wp:inline>
        </w:drawing>
      </w:r>
    </w:p>
    <w:p w14:paraId="07570B34" w14:textId="77777777" w:rsidR="00FD1597" w:rsidRPr="00FD1597" w:rsidRDefault="00A54E59" w:rsidP="008B7436">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w:t>
      </w:r>
      <w:r w:rsidR="00025AC7">
        <w:rPr>
          <w:rFonts w:ascii="Times New Roman" w:eastAsia="Calibri" w:hAnsi="Times New Roman" w:cs="Times New Roman"/>
          <w:sz w:val="28"/>
          <w:szCs w:val="28"/>
        </w:rPr>
        <w:t xml:space="preserve"> 1.3 </w:t>
      </w:r>
      <w:r w:rsidR="00571453" w:rsidRPr="008F1F31">
        <w:rPr>
          <w:rFonts w:ascii="Times New Roman" w:hAnsi="Times New Roman" w:cs="Times New Roman"/>
          <w:sz w:val="28"/>
          <w:szCs w:val="28"/>
        </w:rPr>
        <w:t>–</w:t>
      </w:r>
      <w:r w:rsidR="00FD1597" w:rsidRPr="00FD1597">
        <w:rPr>
          <w:rFonts w:ascii="Times New Roman" w:eastAsia="Calibri" w:hAnsi="Times New Roman" w:cs="Times New Roman"/>
          <w:sz w:val="28"/>
          <w:szCs w:val="28"/>
        </w:rPr>
        <w:t xml:space="preserve"> Структура кадру </w:t>
      </w:r>
      <w:r w:rsidR="00FD1597" w:rsidRPr="00FD1597">
        <w:rPr>
          <w:rFonts w:ascii="Times New Roman" w:eastAsia="Calibri" w:hAnsi="Times New Roman" w:cs="Times New Roman"/>
          <w:sz w:val="28"/>
          <w:szCs w:val="28"/>
          <w:lang w:val="en-US"/>
        </w:rPr>
        <w:t>LTE</w:t>
      </w:r>
      <w:r w:rsidR="00FD1597" w:rsidRPr="00FD1597">
        <w:rPr>
          <w:rFonts w:ascii="Times New Roman" w:eastAsia="Calibri" w:hAnsi="Times New Roman" w:cs="Times New Roman"/>
          <w:sz w:val="28"/>
          <w:szCs w:val="28"/>
        </w:rPr>
        <w:t xml:space="preserve"> при частотному розділенні дуплексних каналів.</w:t>
      </w:r>
    </w:p>
    <w:p w14:paraId="3155895B" w14:textId="77777777" w:rsidR="00FD1597" w:rsidRPr="00FD1597" w:rsidRDefault="00FD1597" w:rsidP="00B67FBD">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lastRenderedPageBreak/>
        <w:t xml:space="preserve">При </w:t>
      </w:r>
      <w:proofErr w:type="spellStart"/>
      <w:r w:rsidRPr="00FD1597">
        <w:rPr>
          <w:rFonts w:ascii="Times New Roman" w:eastAsia="Calibri" w:hAnsi="Times New Roman" w:cs="Times New Roman"/>
          <w:sz w:val="28"/>
          <w:szCs w:val="28"/>
        </w:rPr>
        <w:t>повнодуплексному</w:t>
      </w:r>
      <w:proofErr w:type="spellEnd"/>
      <w:r w:rsidRPr="00FD1597">
        <w:rPr>
          <w:rFonts w:ascii="Times New Roman" w:eastAsia="Calibri" w:hAnsi="Times New Roman" w:cs="Times New Roman"/>
          <w:sz w:val="28"/>
          <w:szCs w:val="28"/>
        </w:rPr>
        <w:t xml:space="preserve"> режимі </w:t>
      </w:r>
      <w:proofErr w:type="spellStart"/>
      <w:r w:rsidRPr="00FD1597">
        <w:rPr>
          <w:rFonts w:ascii="Times New Roman" w:eastAsia="Calibri" w:hAnsi="Times New Roman" w:cs="Times New Roman"/>
          <w:sz w:val="28"/>
          <w:szCs w:val="28"/>
        </w:rPr>
        <w:t>радіокадри</w:t>
      </w:r>
      <w:proofErr w:type="spellEnd"/>
      <w:r w:rsidRPr="00FD1597">
        <w:rPr>
          <w:rFonts w:ascii="Times New Roman" w:eastAsia="Calibri" w:hAnsi="Times New Roman" w:cs="Times New Roman"/>
          <w:sz w:val="28"/>
          <w:szCs w:val="28"/>
        </w:rPr>
        <w:t xml:space="preserve"> у висхідному і </w:t>
      </w:r>
      <w:r w:rsidR="008B7436">
        <w:rPr>
          <w:rFonts w:ascii="Times New Roman" w:eastAsia="Calibri" w:hAnsi="Times New Roman" w:cs="Times New Roman"/>
          <w:sz w:val="28"/>
          <w:szCs w:val="28"/>
        </w:rPr>
        <w:t>низ</w:t>
      </w:r>
      <w:r w:rsidRPr="008B7436">
        <w:rPr>
          <w:rFonts w:ascii="Times New Roman" w:eastAsia="Calibri" w:hAnsi="Times New Roman" w:cs="Times New Roman"/>
          <w:sz w:val="28"/>
          <w:szCs w:val="28"/>
        </w:rPr>
        <w:t>хідному</w:t>
      </w:r>
      <w:r w:rsidRPr="00FD1597">
        <w:rPr>
          <w:rFonts w:ascii="Times New Roman" w:eastAsia="Calibri" w:hAnsi="Times New Roman" w:cs="Times New Roman"/>
          <w:sz w:val="28"/>
          <w:szCs w:val="28"/>
        </w:rPr>
        <w:t xml:space="preserve"> каналах передаються паралельно, але з оговореними в стандарті тимчасовим зрушенням.</w:t>
      </w:r>
    </w:p>
    <w:p w14:paraId="39833C21" w14:textId="77777777" w:rsidR="00FD1597" w:rsidRPr="00FD1597" w:rsidRDefault="00FD1597" w:rsidP="00B67FBD">
      <w:pPr>
        <w:spacing w:after="0" w:line="360" w:lineRule="auto"/>
        <w:ind w:firstLine="709"/>
        <w:jc w:val="both"/>
        <w:rPr>
          <w:rFonts w:ascii="Times New Roman" w:eastAsia="Calibri" w:hAnsi="Times New Roman" w:cs="Times New Roman"/>
          <w:sz w:val="28"/>
          <w:szCs w:val="28"/>
        </w:rPr>
      </w:pPr>
      <w:proofErr w:type="spellStart"/>
      <w:r w:rsidRPr="00FD1597">
        <w:rPr>
          <w:rFonts w:ascii="Times New Roman" w:eastAsia="Calibri" w:hAnsi="Times New Roman" w:cs="Times New Roman"/>
          <w:sz w:val="28"/>
          <w:szCs w:val="28"/>
        </w:rPr>
        <w:t>Радіокадр</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типа</w:t>
      </w:r>
      <w:proofErr w:type="spellEnd"/>
      <w:r w:rsidRPr="00FD1597">
        <w:rPr>
          <w:rFonts w:ascii="Times New Roman" w:eastAsia="Calibri" w:hAnsi="Times New Roman" w:cs="Times New Roman"/>
          <w:sz w:val="28"/>
          <w:szCs w:val="28"/>
        </w:rPr>
        <w:t xml:space="preserve"> 2 (рис.1.4) призначений лише для часового </w:t>
      </w:r>
      <w:proofErr w:type="spellStart"/>
      <w:r w:rsidRPr="00FD1597">
        <w:rPr>
          <w:rFonts w:ascii="Times New Roman" w:eastAsia="Calibri" w:hAnsi="Times New Roman" w:cs="Times New Roman"/>
          <w:sz w:val="28"/>
          <w:szCs w:val="28"/>
        </w:rPr>
        <w:t>дуплексування</w:t>
      </w:r>
      <w:proofErr w:type="spellEnd"/>
      <w:r w:rsidRPr="00FD1597">
        <w:rPr>
          <w:rFonts w:ascii="Times New Roman" w:eastAsia="Calibri" w:hAnsi="Times New Roman" w:cs="Times New Roman"/>
          <w:sz w:val="28"/>
          <w:szCs w:val="28"/>
        </w:rPr>
        <w:t>.</w:t>
      </w:r>
    </w:p>
    <w:p w14:paraId="7AA6902E" w14:textId="77777777" w:rsidR="00FD1597" w:rsidRPr="00FD1597" w:rsidRDefault="00FD1597" w:rsidP="00B67FBD">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 xml:space="preserve">Він складається з двох </w:t>
      </w:r>
      <w:proofErr w:type="spellStart"/>
      <w:r w:rsidRPr="00FD1597">
        <w:rPr>
          <w:rFonts w:ascii="Times New Roman" w:eastAsia="Calibri" w:hAnsi="Times New Roman" w:cs="Times New Roman"/>
          <w:sz w:val="28"/>
          <w:szCs w:val="28"/>
        </w:rPr>
        <w:t>напівкадрів</w:t>
      </w:r>
      <w:proofErr w:type="spellEnd"/>
      <w:r w:rsidRPr="00FD1597">
        <w:rPr>
          <w:rFonts w:ascii="Times New Roman" w:eastAsia="Calibri" w:hAnsi="Times New Roman" w:cs="Times New Roman"/>
          <w:sz w:val="28"/>
          <w:szCs w:val="28"/>
        </w:rPr>
        <w:t xml:space="preserve"> тривалістю по 5 мс. Кожен </w:t>
      </w:r>
      <w:proofErr w:type="spellStart"/>
      <w:r w:rsidRPr="00FD1597">
        <w:rPr>
          <w:rFonts w:ascii="Times New Roman" w:eastAsia="Calibri" w:hAnsi="Times New Roman" w:cs="Times New Roman"/>
          <w:sz w:val="28"/>
          <w:szCs w:val="28"/>
        </w:rPr>
        <w:t>напівкадр</w:t>
      </w:r>
      <w:proofErr w:type="spellEnd"/>
      <w:r w:rsidRPr="00FD1597">
        <w:rPr>
          <w:rFonts w:ascii="Times New Roman" w:eastAsia="Calibri" w:hAnsi="Times New Roman" w:cs="Times New Roman"/>
          <w:sz w:val="28"/>
          <w:szCs w:val="28"/>
        </w:rPr>
        <w:t xml:space="preserve"> включає 5 </w:t>
      </w:r>
      <w:proofErr w:type="spellStart"/>
      <w:r w:rsidRPr="00FD1597">
        <w:rPr>
          <w:rFonts w:ascii="Times New Roman" w:eastAsia="Calibri" w:hAnsi="Times New Roman" w:cs="Times New Roman"/>
          <w:sz w:val="28"/>
          <w:szCs w:val="28"/>
        </w:rPr>
        <w:t>субкадрів</w:t>
      </w:r>
      <w:proofErr w:type="spellEnd"/>
      <w:r w:rsidRPr="00FD1597">
        <w:rPr>
          <w:rFonts w:ascii="Times New Roman" w:eastAsia="Calibri" w:hAnsi="Times New Roman" w:cs="Times New Roman"/>
          <w:sz w:val="28"/>
          <w:szCs w:val="28"/>
        </w:rPr>
        <w:t xml:space="preserve"> тривалістю 1 мс. Стандарт передбачає два цикли часового </w:t>
      </w:r>
      <w:proofErr w:type="spellStart"/>
      <w:r w:rsidRPr="00FD1597">
        <w:rPr>
          <w:rFonts w:ascii="Times New Roman" w:eastAsia="Calibri" w:hAnsi="Times New Roman" w:cs="Times New Roman"/>
          <w:sz w:val="28"/>
          <w:szCs w:val="28"/>
        </w:rPr>
        <w:t>дуплексування</w:t>
      </w:r>
      <w:proofErr w:type="spellEnd"/>
      <w:r w:rsidRPr="00FD1597">
        <w:rPr>
          <w:rFonts w:ascii="Times New Roman" w:eastAsia="Calibri" w:hAnsi="Times New Roman" w:cs="Times New Roman"/>
          <w:sz w:val="28"/>
          <w:szCs w:val="28"/>
        </w:rPr>
        <w:t xml:space="preserve"> - 5 і 10 мс. У першому випадку 1-й і 6-й </w:t>
      </w:r>
      <w:proofErr w:type="spellStart"/>
      <w:r w:rsidRPr="00FD1597">
        <w:rPr>
          <w:rFonts w:ascii="Times New Roman" w:eastAsia="Calibri" w:hAnsi="Times New Roman" w:cs="Times New Roman"/>
          <w:sz w:val="28"/>
          <w:szCs w:val="28"/>
        </w:rPr>
        <w:t>субкадри</w:t>
      </w:r>
      <w:proofErr w:type="spellEnd"/>
      <w:r w:rsidRPr="00FD1597">
        <w:rPr>
          <w:rFonts w:ascii="Times New Roman" w:eastAsia="Calibri" w:hAnsi="Times New Roman" w:cs="Times New Roman"/>
          <w:sz w:val="28"/>
          <w:szCs w:val="28"/>
        </w:rPr>
        <w:t xml:space="preserve"> ідентичні і містять службові поля DWPTS, UPPTS і захисний інтервал GP. При 10-мс циклі TDD 6-й </w:t>
      </w:r>
      <w:proofErr w:type="spellStart"/>
      <w:r w:rsidRPr="00FD1597">
        <w:rPr>
          <w:rFonts w:ascii="Times New Roman" w:eastAsia="Calibri" w:hAnsi="Times New Roman" w:cs="Times New Roman"/>
          <w:sz w:val="28"/>
          <w:szCs w:val="28"/>
        </w:rPr>
        <w:t>субкадр</w:t>
      </w:r>
      <w:proofErr w:type="spellEnd"/>
      <w:r w:rsidRPr="00FD1597">
        <w:rPr>
          <w:rFonts w:ascii="Times New Roman" w:eastAsia="Calibri" w:hAnsi="Times New Roman" w:cs="Times New Roman"/>
          <w:sz w:val="28"/>
          <w:szCs w:val="28"/>
        </w:rPr>
        <w:t xml:space="preserve"> використовується для передачі даних в низхідному каналі. </w:t>
      </w:r>
      <w:proofErr w:type="spellStart"/>
      <w:r w:rsidRPr="00FD1597">
        <w:rPr>
          <w:rFonts w:ascii="Times New Roman" w:eastAsia="Calibri" w:hAnsi="Times New Roman" w:cs="Times New Roman"/>
          <w:sz w:val="28"/>
          <w:szCs w:val="28"/>
        </w:rPr>
        <w:t>Субкадри</w:t>
      </w:r>
      <w:proofErr w:type="spellEnd"/>
      <w:r w:rsidRPr="00FD1597">
        <w:rPr>
          <w:rFonts w:ascii="Times New Roman" w:eastAsia="Calibri" w:hAnsi="Times New Roman" w:cs="Times New Roman"/>
          <w:sz w:val="28"/>
          <w:szCs w:val="28"/>
        </w:rPr>
        <w:t xml:space="preserve"> 0 і 5, а також поле </w:t>
      </w:r>
      <w:proofErr w:type="spellStart"/>
      <w:r w:rsidRPr="00FD1597">
        <w:rPr>
          <w:rFonts w:ascii="Times New Roman" w:eastAsia="Calibri" w:hAnsi="Times New Roman" w:cs="Times New Roman"/>
          <w:sz w:val="28"/>
          <w:szCs w:val="28"/>
        </w:rPr>
        <w:t>DwPTS</w:t>
      </w:r>
      <w:proofErr w:type="spellEnd"/>
      <w:r w:rsidRPr="00FD1597">
        <w:rPr>
          <w:rFonts w:ascii="Times New Roman" w:eastAsia="Calibri" w:hAnsi="Times New Roman" w:cs="Times New Roman"/>
          <w:sz w:val="28"/>
          <w:szCs w:val="28"/>
        </w:rPr>
        <w:t xml:space="preserve"> завжди відносяться до низхідного каналу, а </w:t>
      </w:r>
      <w:proofErr w:type="spellStart"/>
      <w:r w:rsidRPr="00FD1597">
        <w:rPr>
          <w:rFonts w:ascii="Times New Roman" w:eastAsia="Calibri" w:hAnsi="Times New Roman" w:cs="Times New Roman"/>
          <w:sz w:val="28"/>
          <w:szCs w:val="28"/>
        </w:rPr>
        <w:t>субкадр</w:t>
      </w:r>
      <w:proofErr w:type="spellEnd"/>
      <w:r w:rsidRPr="00FD1597">
        <w:rPr>
          <w:rFonts w:ascii="Times New Roman" w:eastAsia="Calibri" w:hAnsi="Times New Roman" w:cs="Times New Roman"/>
          <w:sz w:val="28"/>
          <w:szCs w:val="28"/>
        </w:rPr>
        <w:t xml:space="preserve"> 2 і поле </w:t>
      </w:r>
      <w:proofErr w:type="spellStart"/>
      <w:r w:rsidRPr="00FD1597">
        <w:rPr>
          <w:rFonts w:ascii="Times New Roman" w:eastAsia="Calibri" w:hAnsi="Times New Roman" w:cs="Times New Roman"/>
          <w:sz w:val="28"/>
          <w:szCs w:val="28"/>
        </w:rPr>
        <w:t>UpPTS</w:t>
      </w:r>
      <w:proofErr w:type="spellEnd"/>
      <w:r w:rsidRPr="00FD1597">
        <w:rPr>
          <w:rFonts w:ascii="Times New Roman" w:eastAsia="Calibri" w:hAnsi="Times New Roman" w:cs="Times New Roman"/>
          <w:sz w:val="28"/>
          <w:szCs w:val="28"/>
        </w:rPr>
        <w:t xml:space="preserve"> - до висхідного. Можливо декілька варіантів тривалості полів </w:t>
      </w:r>
      <w:proofErr w:type="spellStart"/>
      <w:r w:rsidRPr="00FD1597">
        <w:rPr>
          <w:rFonts w:ascii="Times New Roman" w:eastAsia="Calibri" w:hAnsi="Times New Roman" w:cs="Times New Roman"/>
          <w:sz w:val="28"/>
          <w:szCs w:val="28"/>
        </w:rPr>
        <w:t>DwPTS</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UpPTS</w:t>
      </w:r>
      <w:proofErr w:type="spellEnd"/>
      <w:r w:rsidRPr="00FD1597">
        <w:rPr>
          <w:rFonts w:ascii="Times New Roman" w:eastAsia="Calibri" w:hAnsi="Times New Roman" w:cs="Times New Roman"/>
          <w:sz w:val="28"/>
          <w:szCs w:val="28"/>
        </w:rPr>
        <w:t xml:space="preserve"> і GP, але їх сума завжди дорівнює 1 мс</w:t>
      </w:r>
      <w:r w:rsidR="00DA65BD" w:rsidRPr="00C230BC">
        <w:rPr>
          <w:rFonts w:ascii="Times New Roman" w:eastAsia="Calibri" w:hAnsi="Times New Roman" w:cs="Times New Roman"/>
          <w:sz w:val="28"/>
          <w:szCs w:val="28"/>
        </w:rPr>
        <w:t xml:space="preserve"> [24]</w:t>
      </w:r>
      <w:r w:rsidRPr="00FD1597">
        <w:rPr>
          <w:rFonts w:ascii="Times New Roman" w:eastAsia="Calibri" w:hAnsi="Times New Roman" w:cs="Times New Roman"/>
          <w:sz w:val="28"/>
          <w:szCs w:val="28"/>
        </w:rPr>
        <w:t>.</w:t>
      </w:r>
    </w:p>
    <w:p w14:paraId="62F63EE0" w14:textId="77777777" w:rsidR="00FD1597" w:rsidRPr="00FD1597" w:rsidRDefault="00FD1597" w:rsidP="00B67FBD">
      <w:pPr>
        <w:spacing w:after="0" w:line="360" w:lineRule="auto"/>
        <w:jc w:val="center"/>
        <w:rPr>
          <w:rFonts w:ascii="Times New Roman" w:eastAsia="Calibri" w:hAnsi="Times New Roman" w:cs="Times New Roman"/>
          <w:sz w:val="28"/>
          <w:szCs w:val="28"/>
        </w:rPr>
      </w:pPr>
      <w:r w:rsidRPr="00FD1597">
        <w:rPr>
          <w:rFonts w:ascii="Calibri" w:eastAsia="Calibri" w:hAnsi="Calibri" w:cs="Times New Roman"/>
          <w:noProof/>
          <w:lang w:eastAsia="uk-UA"/>
        </w:rPr>
        <w:drawing>
          <wp:inline distT="0" distB="0" distL="0" distR="0" wp14:anchorId="5F429409" wp14:editId="183610F6">
            <wp:extent cx="5846238" cy="1646555"/>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43877" t="43946" r="18220" b="38975"/>
                    <a:stretch/>
                  </pic:blipFill>
                  <pic:spPr bwMode="auto">
                    <a:xfrm>
                      <a:off x="0" y="0"/>
                      <a:ext cx="5848059" cy="1647068"/>
                    </a:xfrm>
                    <a:prstGeom prst="rect">
                      <a:avLst/>
                    </a:prstGeom>
                    <a:ln>
                      <a:noFill/>
                    </a:ln>
                    <a:extLst>
                      <a:ext uri="{53640926-AAD7-44D8-BBD7-CCE9431645EC}">
                        <a14:shadowObscured xmlns:a14="http://schemas.microsoft.com/office/drawing/2010/main"/>
                      </a:ext>
                    </a:extLst>
                  </pic:spPr>
                </pic:pic>
              </a:graphicData>
            </a:graphic>
          </wp:inline>
        </w:drawing>
      </w:r>
    </w:p>
    <w:p w14:paraId="1BD7157B" w14:textId="77777777" w:rsidR="00A54E59" w:rsidRDefault="00A54E59" w:rsidP="008B7436">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w:t>
      </w:r>
      <w:r w:rsidR="00FD1597" w:rsidRPr="00FD1597">
        <w:rPr>
          <w:rFonts w:ascii="Times New Roman" w:eastAsia="Calibri" w:hAnsi="Times New Roman" w:cs="Times New Roman"/>
          <w:sz w:val="28"/>
          <w:szCs w:val="28"/>
        </w:rPr>
        <w:t xml:space="preserve"> 1.4</w:t>
      </w:r>
      <w:r w:rsidR="00025AC7">
        <w:rPr>
          <w:rFonts w:ascii="Times New Roman" w:eastAsia="Calibri" w:hAnsi="Times New Roman" w:cs="Times New Roman"/>
          <w:sz w:val="28"/>
          <w:szCs w:val="28"/>
        </w:rPr>
        <w:t xml:space="preserve"> </w:t>
      </w:r>
      <w:r w:rsidR="00571453" w:rsidRPr="008F1F31">
        <w:rPr>
          <w:rFonts w:ascii="Times New Roman" w:hAnsi="Times New Roman" w:cs="Times New Roman"/>
          <w:sz w:val="28"/>
          <w:szCs w:val="28"/>
        </w:rPr>
        <w:t>–</w:t>
      </w:r>
      <w:r>
        <w:rPr>
          <w:rFonts w:ascii="Times New Roman" w:eastAsia="Calibri" w:hAnsi="Times New Roman" w:cs="Times New Roman"/>
          <w:sz w:val="28"/>
          <w:szCs w:val="28"/>
        </w:rPr>
        <w:t xml:space="preserve"> </w:t>
      </w:r>
      <w:r w:rsidR="00FD1597" w:rsidRPr="00FD1597">
        <w:rPr>
          <w:rFonts w:ascii="Times New Roman" w:eastAsia="Calibri" w:hAnsi="Times New Roman" w:cs="Times New Roman"/>
          <w:sz w:val="28"/>
          <w:szCs w:val="28"/>
        </w:rPr>
        <w:t xml:space="preserve">Структура кадру </w:t>
      </w:r>
      <w:r w:rsidR="00FD1597" w:rsidRPr="00FD1597">
        <w:rPr>
          <w:rFonts w:ascii="Times New Roman" w:eastAsia="Calibri" w:hAnsi="Times New Roman" w:cs="Times New Roman"/>
          <w:sz w:val="28"/>
          <w:szCs w:val="28"/>
          <w:lang w:val="en-US"/>
        </w:rPr>
        <w:t>LTE</w:t>
      </w:r>
      <w:r w:rsidR="00FD1597" w:rsidRPr="00FD1597">
        <w:rPr>
          <w:rFonts w:ascii="Times New Roman" w:eastAsia="Calibri" w:hAnsi="Times New Roman" w:cs="Times New Roman"/>
          <w:sz w:val="28"/>
          <w:szCs w:val="28"/>
        </w:rPr>
        <w:t xml:space="preserve"> при тимчасовому розділенні </w:t>
      </w:r>
    </w:p>
    <w:p w14:paraId="255FDE0F" w14:textId="77777777" w:rsidR="00FD1597" w:rsidRDefault="00FD1597" w:rsidP="008B7436">
      <w:pPr>
        <w:spacing w:after="0" w:line="360" w:lineRule="auto"/>
        <w:jc w:val="center"/>
        <w:rPr>
          <w:rFonts w:ascii="Times New Roman" w:eastAsia="Calibri" w:hAnsi="Times New Roman" w:cs="Times New Roman"/>
          <w:sz w:val="28"/>
          <w:szCs w:val="28"/>
        </w:rPr>
      </w:pPr>
      <w:r w:rsidRPr="00FD1597">
        <w:rPr>
          <w:rFonts w:ascii="Times New Roman" w:eastAsia="Calibri" w:hAnsi="Times New Roman" w:cs="Times New Roman"/>
          <w:sz w:val="28"/>
          <w:szCs w:val="28"/>
        </w:rPr>
        <w:t>дуплексних каналів</w:t>
      </w:r>
    </w:p>
    <w:p w14:paraId="69D6BF23" w14:textId="77777777" w:rsidR="00B67FBD" w:rsidRPr="00FD1597" w:rsidRDefault="00B67FBD" w:rsidP="008B7436">
      <w:pPr>
        <w:spacing w:after="0" w:line="360" w:lineRule="auto"/>
        <w:jc w:val="center"/>
        <w:rPr>
          <w:rFonts w:ascii="Times New Roman" w:eastAsia="Calibri" w:hAnsi="Times New Roman" w:cs="Times New Roman"/>
          <w:sz w:val="28"/>
          <w:szCs w:val="28"/>
        </w:rPr>
      </w:pPr>
    </w:p>
    <w:p w14:paraId="6E6F8BD0" w14:textId="77777777" w:rsidR="001E2B70" w:rsidRPr="009720F4" w:rsidRDefault="00FD1597" w:rsidP="009720F4">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 xml:space="preserve">Як вже наголошувалося, в LTE використовується модуляція OFDM, добре досліджена в системах DVB, </w:t>
      </w:r>
      <w:proofErr w:type="spellStart"/>
      <w:r w:rsidRPr="00FD1597">
        <w:rPr>
          <w:rFonts w:ascii="Times New Roman" w:eastAsia="Calibri" w:hAnsi="Times New Roman" w:cs="Times New Roman"/>
          <w:sz w:val="28"/>
          <w:szCs w:val="28"/>
        </w:rPr>
        <w:t>Wi-Fi</w:t>
      </w:r>
      <w:proofErr w:type="spellEnd"/>
      <w:r w:rsidRPr="00FD1597">
        <w:rPr>
          <w:rFonts w:ascii="Times New Roman" w:eastAsia="Calibri" w:hAnsi="Times New Roman" w:cs="Times New Roman"/>
          <w:sz w:val="28"/>
          <w:szCs w:val="28"/>
        </w:rPr>
        <w:t xml:space="preserve"> і WIMAX [1]. Технологія OFDM передбачає передачу широкосмугового сигналу за допомогою незалежної модуляц</w:t>
      </w:r>
      <w:r w:rsidR="00DB34A5">
        <w:rPr>
          <w:rFonts w:ascii="Times New Roman" w:eastAsia="Calibri" w:hAnsi="Times New Roman" w:cs="Times New Roman"/>
          <w:sz w:val="28"/>
          <w:szCs w:val="28"/>
        </w:rPr>
        <w:t xml:space="preserve">ії тих, </w:t>
      </w:r>
      <w:proofErr w:type="spellStart"/>
      <w:r w:rsidR="00DB34A5">
        <w:rPr>
          <w:rFonts w:ascii="Times New Roman" w:eastAsia="Calibri" w:hAnsi="Times New Roman" w:cs="Times New Roman"/>
          <w:sz w:val="28"/>
          <w:szCs w:val="28"/>
        </w:rPr>
        <w:t>вузькосмугових</w:t>
      </w:r>
      <w:proofErr w:type="spellEnd"/>
      <w:r w:rsidR="00DB34A5">
        <w:rPr>
          <w:rFonts w:ascii="Times New Roman" w:eastAsia="Calibri" w:hAnsi="Times New Roman" w:cs="Times New Roman"/>
          <w:sz w:val="28"/>
          <w:szCs w:val="28"/>
        </w:rPr>
        <w:t xml:space="preserve"> </w:t>
      </w:r>
      <w:proofErr w:type="spellStart"/>
      <w:r w:rsidR="00DB34A5">
        <w:rPr>
          <w:rFonts w:ascii="Times New Roman" w:eastAsia="Calibri" w:hAnsi="Times New Roman" w:cs="Times New Roman"/>
          <w:sz w:val="28"/>
          <w:szCs w:val="28"/>
        </w:rPr>
        <w:t>піднесучи</w:t>
      </w:r>
      <w:r w:rsidRPr="00FD1597">
        <w:rPr>
          <w:rFonts w:ascii="Times New Roman" w:eastAsia="Calibri" w:hAnsi="Times New Roman" w:cs="Times New Roman"/>
          <w:sz w:val="28"/>
          <w:szCs w:val="28"/>
        </w:rPr>
        <w:t>х</w:t>
      </w:r>
      <w:proofErr w:type="spellEnd"/>
      <w:r w:rsidRPr="00FD1597">
        <w:rPr>
          <w:rFonts w:ascii="Times New Roman" w:eastAsia="Calibri" w:hAnsi="Times New Roman" w:cs="Times New Roman"/>
          <w:sz w:val="28"/>
          <w:szCs w:val="28"/>
        </w:rPr>
        <w:t xml:space="preserve"> вигляду </w:t>
      </w:r>
      <w:proofErr w:type="spellStart"/>
      <w:r w:rsidRPr="00FD1597">
        <w:rPr>
          <w:rFonts w:ascii="Times New Roman" w:eastAsia="Calibri" w:hAnsi="Times New Roman" w:cs="Times New Roman"/>
          <w:sz w:val="28"/>
          <w:szCs w:val="28"/>
        </w:rPr>
        <w:t>Sk</w:t>
      </w:r>
      <w:proofErr w:type="spellEnd"/>
      <w:r w:rsidRPr="00FD1597">
        <w:rPr>
          <w:rFonts w:ascii="Times New Roman" w:eastAsia="Calibri" w:hAnsi="Times New Roman" w:cs="Times New Roman"/>
          <w:sz w:val="28"/>
          <w:szCs w:val="28"/>
        </w:rPr>
        <w:t xml:space="preserve">(t) = </w:t>
      </w:r>
      <w:proofErr w:type="spellStart"/>
      <w:r w:rsidRPr="00FD1597">
        <w:rPr>
          <w:rFonts w:ascii="Times New Roman" w:eastAsia="Calibri" w:hAnsi="Times New Roman" w:cs="Times New Roman"/>
          <w:sz w:val="28"/>
          <w:szCs w:val="28"/>
        </w:rPr>
        <w:t>ak-sin</w:t>
      </w:r>
      <w:proofErr w:type="spellEnd"/>
      <w:r w:rsidRPr="00FD1597">
        <w:rPr>
          <w:rFonts w:ascii="Times New Roman" w:eastAsia="Calibri" w:hAnsi="Times New Roman" w:cs="Times New Roman"/>
          <w:sz w:val="28"/>
          <w:szCs w:val="28"/>
        </w:rPr>
        <w:t xml:space="preserve"> [2π(f0+k∆f)], розташованих з певним</w:t>
      </w:r>
      <w:r w:rsidR="00DB34A5">
        <w:rPr>
          <w:rFonts w:ascii="Times New Roman" w:eastAsia="Calibri" w:hAnsi="Times New Roman" w:cs="Times New Roman"/>
          <w:sz w:val="28"/>
          <w:szCs w:val="28"/>
        </w:rPr>
        <w:t xml:space="preserve"> </w:t>
      </w:r>
      <w:r w:rsidRPr="00FD1597">
        <w:rPr>
          <w:rFonts w:ascii="Times New Roman" w:eastAsia="Calibri" w:hAnsi="Times New Roman" w:cs="Times New Roman"/>
          <w:sz w:val="28"/>
          <w:szCs w:val="28"/>
        </w:rPr>
        <w:t>кроком по частоті ∆f. Один OFDM-символ міст</w:t>
      </w:r>
      <w:r w:rsidR="00DB34A5">
        <w:rPr>
          <w:rFonts w:ascii="Times New Roman" w:eastAsia="Calibri" w:hAnsi="Times New Roman" w:cs="Times New Roman"/>
          <w:sz w:val="28"/>
          <w:szCs w:val="28"/>
        </w:rPr>
        <w:t xml:space="preserve">ить набір модульованих </w:t>
      </w:r>
      <w:proofErr w:type="spellStart"/>
      <w:r w:rsidR="00DB34A5">
        <w:rPr>
          <w:rFonts w:ascii="Times New Roman" w:eastAsia="Calibri" w:hAnsi="Times New Roman" w:cs="Times New Roman"/>
          <w:sz w:val="28"/>
          <w:szCs w:val="28"/>
        </w:rPr>
        <w:t>піднесучи</w:t>
      </w:r>
      <w:r w:rsidRPr="00FD1597">
        <w:rPr>
          <w:rFonts w:ascii="Times New Roman" w:eastAsia="Calibri" w:hAnsi="Times New Roman" w:cs="Times New Roman"/>
          <w:sz w:val="28"/>
          <w:szCs w:val="28"/>
        </w:rPr>
        <w:t>х</w:t>
      </w:r>
      <w:proofErr w:type="spellEnd"/>
      <w:r w:rsidRPr="00FD1597">
        <w:rPr>
          <w:rFonts w:ascii="Times New Roman" w:eastAsia="Calibri" w:hAnsi="Times New Roman" w:cs="Times New Roman"/>
          <w:sz w:val="28"/>
          <w:szCs w:val="28"/>
        </w:rPr>
        <w:t>. У часовій області OFDM-символ включає поле даних (корисна інформація) і так званий циклічний префікс CP (</w:t>
      </w:r>
      <w:proofErr w:type="spellStart"/>
      <w:r w:rsidRPr="00FD1597">
        <w:rPr>
          <w:rFonts w:ascii="Times New Roman" w:eastAsia="Calibri" w:hAnsi="Times New Roman" w:cs="Times New Roman"/>
          <w:sz w:val="28"/>
          <w:szCs w:val="28"/>
        </w:rPr>
        <w:t>Cyclic</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Prefix</w:t>
      </w:r>
      <w:proofErr w:type="spellEnd"/>
      <w:r w:rsidRPr="00FD1597">
        <w:rPr>
          <w:rFonts w:ascii="Times New Roman" w:eastAsia="Calibri" w:hAnsi="Times New Roman" w:cs="Times New Roman"/>
          <w:sz w:val="28"/>
          <w:szCs w:val="28"/>
        </w:rPr>
        <w:t>) - повторно переданий фрагмент кінця попереднього символу (рис.1.5).</w:t>
      </w:r>
    </w:p>
    <w:p w14:paraId="48538C32" w14:textId="77777777" w:rsidR="00FD1597" w:rsidRPr="00FD1597" w:rsidRDefault="00DB34A5" w:rsidP="00DB34A5">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lastRenderedPageBreak/>
        <mc:AlternateContent>
          <mc:Choice Requires="wpg">
            <w:drawing>
              <wp:anchor distT="0" distB="0" distL="114300" distR="114300" simplePos="0" relativeHeight="251660288" behindDoc="0" locked="0" layoutInCell="1" allowOverlap="1" wp14:anchorId="6D357239" wp14:editId="366BF223">
                <wp:simplePos x="0" y="0"/>
                <wp:positionH relativeFrom="column">
                  <wp:posOffset>1834515</wp:posOffset>
                </wp:positionH>
                <wp:positionV relativeFrom="paragraph">
                  <wp:posOffset>140970</wp:posOffset>
                </wp:positionV>
                <wp:extent cx="2476500" cy="285750"/>
                <wp:effectExtent l="0" t="0" r="19050" b="19050"/>
                <wp:wrapNone/>
                <wp:docPr id="66" name="Группа 66"/>
                <wp:cNvGraphicFramePr/>
                <a:graphic xmlns:a="http://schemas.openxmlformats.org/drawingml/2006/main">
                  <a:graphicData uri="http://schemas.microsoft.com/office/word/2010/wordprocessingGroup">
                    <wpg:wgp>
                      <wpg:cNvGrpSpPr/>
                      <wpg:grpSpPr>
                        <a:xfrm>
                          <a:off x="0" y="0"/>
                          <a:ext cx="2476500" cy="285750"/>
                          <a:chOff x="0" y="0"/>
                          <a:chExt cx="2476500" cy="285750"/>
                        </a:xfrm>
                      </wpg:grpSpPr>
                      <wps:wsp>
                        <wps:cNvPr id="5" name="Прямоугольник 5"/>
                        <wps:cNvSpPr/>
                        <wps:spPr>
                          <a:xfrm>
                            <a:off x="0" y="0"/>
                            <a:ext cx="828675" cy="285750"/>
                          </a:xfrm>
                          <a:prstGeom prst="rect">
                            <a:avLst/>
                          </a:prstGeom>
                          <a:solidFill>
                            <a:srgbClr val="4F81BD"/>
                          </a:solidFill>
                          <a:ln w="19050" cap="flat" cmpd="sng" algn="ctr">
                            <a:solidFill>
                              <a:sysClr val="windowText" lastClr="000000"/>
                            </a:solidFill>
                            <a:prstDash val="solid"/>
                          </a:ln>
                          <a:effectLst/>
                        </wps:spPr>
                        <wps:txbx>
                          <w:txbxContent>
                            <w:p w14:paraId="1447C54F" w14:textId="77777777" w:rsidR="005925DD" w:rsidRPr="00FD1597" w:rsidRDefault="005925DD" w:rsidP="00FD1597">
                              <w:pPr>
                                <w:jc w:val="center"/>
                                <w:rPr>
                                  <w:rFonts w:ascii="Times New Roman" w:hAnsi="Times New Roman" w:cs="Times New Roman"/>
                                  <w:b/>
                                  <w:color w:val="0D0D0D"/>
                                  <w:sz w:val="28"/>
                                  <w:szCs w:val="28"/>
                                </w:rPr>
                              </w:pPr>
                              <w:r w:rsidRPr="00FD1597">
                                <w:rPr>
                                  <w:rFonts w:ascii="Times New Roman" w:hAnsi="Times New Roman" w:cs="Times New Roman"/>
                                  <w:b/>
                                  <w:color w:val="0D0D0D"/>
                                  <w:sz w:val="28"/>
                                  <w:szCs w:val="28"/>
                                </w:rPr>
                                <w:t>СР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Прямоугольник 6"/>
                        <wps:cNvSpPr/>
                        <wps:spPr>
                          <a:xfrm>
                            <a:off x="828675" y="0"/>
                            <a:ext cx="1647825" cy="285750"/>
                          </a:xfrm>
                          <a:prstGeom prst="rect">
                            <a:avLst/>
                          </a:prstGeom>
                          <a:solidFill>
                            <a:srgbClr val="4F81BD"/>
                          </a:solidFill>
                          <a:ln w="19050" cap="flat" cmpd="sng" algn="ctr">
                            <a:solidFill>
                              <a:sysClr val="windowText" lastClr="000000"/>
                            </a:solidFill>
                            <a:prstDash val="solid"/>
                          </a:ln>
                          <a:effectLst/>
                        </wps:spPr>
                        <wps:txbx>
                          <w:txbxContent>
                            <w:p w14:paraId="7ED0B626" w14:textId="77777777" w:rsidR="005925DD" w:rsidRPr="00FD1597" w:rsidRDefault="005925DD" w:rsidP="00FD1597">
                              <w:pPr>
                                <w:jc w:val="center"/>
                                <w:rPr>
                                  <w:rFonts w:ascii="Times New Roman" w:hAnsi="Times New Roman" w:cs="Times New Roman"/>
                                  <w:b/>
                                  <w:color w:val="0D0D0D"/>
                                  <w:sz w:val="28"/>
                                  <w:szCs w:val="28"/>
                                </w:rPr>
                              </w:pPr>
                              <w:r w:rsidRPr="00FD1597">
                                <w:rPr>
                                  <w:rFonts w:ascii="Times New Roman" w:hAnsi="Times New Roman" w:cs="Times New Roman"/>
                                  <w:b/>
                                  <w:color w:val="0D0D0D"/>
                                  <w:sz w:val="28"/>
                                  <w:szCs w:val="28"/>
                                </w:rPr>
                                <w:t>Данні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357239" id="Группа 66" o:spid="_x0000_s1026" style="position:absolute;left:0;text-align:left;margin-left:144.45pt;margin-top:11.1pt;width:195pt;height:22.5pt;z-index:251660288" coordsize="2476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">
                <v:rect id="Прямоугольник 5" o:spid="_x0000_s1027" style="position:absolute;width:828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" fillcolor="#4f81bd" strokecolor="windowText" strokeweight="1.5pt">
                  <v:textbox>
                    <w:txbxContent>
                      <w:p w14:paraId="1447C54F" w14:textId="77777777" w:rsidR="005925DD" w:rsidRPr="00FD1597" w:rsidRDefault="005925DD" w:rsidP="00FD1597">
                        <w:pPr>
                          <w:jc w:val="center"/>
                          <w:rPr>
                            <w:rFonts w:ascii="Times New Roman" w:hAnsi="Times New Roman" w:cs="Times New Roman"/>
                            <w:b/>
                            <w:color w:val="0D0D0D"/>
                            <w:sz w:val="28"/>
                            <w:szCs w:val="28"/>
                          </w:rPr>
                        </w:pPr>
                        <w:r w:rsidRPr="00FD1597">
                          <w:rPr>
                            <w:rFonts w:ascii="Times New Roman" w:hAnsi="Times New Roman" w:cs="Times New Roman"/>
                            <w:b/>
                            <w:color w:val="0D0D0D"/>
                            <w:sz w:val="28"/>
                            <w:szCs w:val="28"/>
                          </w:rPr>
                          <w:t>СР</w:t>
                        </w:r>
                      </w:p>
                    </w:txbxContent>
                  </v:textbox>
                </v:rect>
                <v:rect id="Прямоугольник 6" o:spid="_x0000_s1028" style="position:absolute;left:8286;width:16479;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" fillcolor="#4f81bd" strokecolor="windowText" strokeweight="1.5pt">
                  <v:textbox>
                    <w:txbxContent>
                      <w:p w14:paraId="7ED0B626" w14:textId="77777777" w:rsidR="005925DD" w:rsidRPr="00FD1597" w:rsidRDefault="005925DD" w:rsidP="00FD1597">
                        <w:pPr>
                          <w:jc w:val="center"/>
                          <w:rPr>
                            <w:rFonts w:ascii="Times New Roman" w:hAnsi="Times New Roman" w:cs="Times New Roman"/>
                            <w:b/>
                            <w:color w:val="0D0D0D"/>
                            <w:sz w:val="28"/>
                            <w:szCs w:val="28"/>
                          </w:rPr>
                        </w:pPr>
                        <w:r w:rsidRPr="00FD1597">
                          <w:rPr>
                            <w:rFonts w:ascii="Times New Roman" w:hAnsi="Times New Roman" w:cs="Times New Roman"/>
                            <w:b/>
                            <w:color w:val="0D0D0D"/>
                            <w:sz w:val="28"/>
                            <w:szCs w:val="28"/>
                          </w:rPr>
                          <w:t>Данні</w:t>
                        </w:r>
                      </w:p>
                    </w:txbxContent>
                  </v:textbox>
                </v:rect>
              </v:group>
            </w:pict>
          </mc:Fallback>
        </mc:AlternateContent>
      </w:r>
    </w:p>
    <w:p w14:paraId="483627B7" w14:textId="77777777" w:rsidR="00FD1597" w:rsidRPr="00FD1597" w:rsidRDefault="00FD1597" w:rsidP="00FD1597">
      <w:pPr>
        <w:spacing w:after="0" w:line="360" w:lineRule="auto"/>
        <w:jc w:val="center"/>
        <w:rPr>
          <w:rFonts w:ascii="Times New Roman" w:eastAsia="Calibri" w:hAnsi="Times New Roman" w:cs="Times New Roman"/>
          <w:sz w:val="28"/>
          <w:szCs w:val="28"/>
        </w:rPr>
      </w:pPr>
    </w:p>
    <w:p w14:paraId="609E713E" w14:textId="77777777" w:rsidR="00FD1597" w:rsidRDefault="00A54E59" w:rsidP="00DB34A5">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w:t>
      </w:r>
      <w:r w:rsidR="00025AC7">
        <w:rPr>
          <w:rFonts w:ascii="Times New Roman" w:eastAsia="Calibri" w:hAnsi="Times New Roman" w:cs="Times New Roman"/>
          <w:sz w:val="28"/>
          <w:szCs w:val="28"/>
        </w:rPr>
        <w:t xml:space="preserve"> 1.5 </w:t>
      </w:r>
      <w:r w:rsidR="00571453" w:rsidRPr="008F1F31">
        <w:rPr>
          <w:rFonts w:ascii="Times New Roman" w:hAnsi="Times New Roman" w:cs="Times New Roman"/>
          <w:sz w:val="28"/>
          <w:szCs w:val="28"/>
        </w:rPr>
        <w:t>–</w:t>
      </w:r>
      <w:r w:rsidR="00025AC7">
        <w:rPr>
          <w:rFonts w:ascii="Times New Roman" w:eastAsia="Calibri" w:hAnsi="Times New Roman" w:cs="Times New Roman"/>
          <w:sz w:val="28"/>
          <w:szCs w:val="28"/>
        </w:rPr>
        <w:t xml:space="preserve"> </w:t>
      </w:r>
      <w:r w:rsidR="00FD1597" w:rsidRPr="00FD1597">
        <w:rPr>
          <w:rFonts w:ascii="Times New Roman" w:eastAsia="Calibri" w:hAnsi="Times New Roman" w:cs="Times New Roman"/>
          <w:sz w:val="28"/>
          <w:szCs w:val="28"/>
          <w:lang w:val="en-US"/>
        </w:rPr>
        <w:t>OFDM</w:t>
      </w:r>
      <w:r w:rsidR="00FD1597" w:rsidRPr="00FD1597">
        <w:rPr>
          <w:rFonts w:ascii="Times New Roman" w:eastAsia="Calibri" w:hAnsi="Times New Roman" w:cs="Times New Roman"/>
          <w:sz w:val="28"/>
          <w:szCs w:val="28"/>
        </w:rPr>
        <w:t>-символ з циклічним префіксом</w:t>
      </w:r>
    </w:p>
    <w:p w14:paraId="396B4897" w14:textId="77777777" w:rsidR="001E2B70" w:rsidRPr="00FD1597" w:rsidRDefault="001E2B70" w:rsidP="00DB34A5">
      <w:pPr>
        <w:spacing w:after="0" w:line="360" w:lineRule="auto"/>
        <w:jc w:val="center"/>
        <w:rPr>
          <w:rFonts w:ascii="Times New Roman" w:eastAsia="Calibri" w:hAnsi="Times New Roman" w:cs="Times New Roman"/>
          <w:sz w:val="28"/>
          <w:szCs w:val="28"/>
        </w:rPr>
      </w:pPr>
    </w:p>
    <w:p w14:paraId="63CCA65D" w14:textId="77777777" w:rsidR="00FD1597" w:rsidRPr="00FD1597" w:rsidRDefault="00FD1597" w:rsidP="001E2B70">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 xml:space="preserve">Призначення </w:t>
      </w:r>
      <w:proofErr w:type="spellStart"/>
      <w:r w:rsidRPr="00FD1597">
        <w:rPr>
          <w:rFonts w:ascii="Times New Roman" w:eastAsia="Calibri" w:hAnsi="Times New Roman" w:cs="Times New Roman"/>
          <w:sz w:val="28"/>
          <w:szCs w:val="28"/>
        </w:rPr>
        <w:t>префікса</w:t>
      </w:r>
      <w:proofErr w:type="spellEnd"/>
      <w:r w:rsidRPr="00FD1597">
        <w:rPr>
          <w:rFonts w:ascii="Times New Roman" w:eastAsia="Calibri" w:hAnsi="Times New Roman" w:cs="Times New Roman"/>
          <w:sz w:val="28"/>
          <w:szCs w:val="28"/>
        </w:rPr>
        <w:t xml:space="preserve"> - боротьба з </w:t>
      </w:r>
      <w:proofErr w:type="spellStart"/>
      <w:r w:rsidRPr="00FD1597">
        <w:rPr>
          <w:rFonts w:ascii="Times New Roman" w:eastAsia="Calibri" w:hAnsi="Times New Roman" w:cs="Times New Roman"/>
          <w:sz w:val="28"/>
          <w:szCs w:val="28"/>
        </w:rPr>
        <w:t>міжсимвольною</w:t>
      </w:r>
      <w:proofErr w:type="spellEnd"/>
      <w:r w:rsidRPr="00FD1597">
        <w:rPr>
          <w:rFonts w:ascii="Times New Roman" w:eastAsia="Calibri" w:hAnsi="Times New Roman" w:cs="Times New Roman"/>
          <w:sz w:val="28"/>
          <w:szCs w:val="28"/>
        </w:rPr>
        <w:t xml:space="preserve"> інтерференцією в приймачі унаслідок багатопроменевого поширення сигналу. Відбитий сигнал, що приходить із затримкою, потрапляє в зону </w:t>
      </w:r>
      <w:proofErr w:type="spellStart"/>
      <w:r w:rsidRPr="00FD1597">
        <w:rPr>
          <w:rFonts w:ascii="Times New Roman" w:eastAsia="Calibri" w:hAnsi="Times New Roman" w:cs="Times New Roman"/>
          <w:sz w:val="28"/>
          <w:szCs w:val="28"/>
        </w:rPr>
        <w:t>префікса</w:t>
      </w:r>
      <w:proofErr w:type="spellEnd"/>
      <w:r w:rsidRPr="00FD1597">
        <w:rPr>
          <w:rFonts w:ascii="Times New Roman" w:eastAsia="Calibri" w:hAnsi="Times New Roman" w:cs="Times New Roman"/>
          <w:sz w:val="28"/>
          <w:szCs w:val="28"/>
        </w:rPr>
        <w:t xml:space="preserve"> і не накладається на корисний сигнал. У LTE прийняти</w:t>
      </w:r>
      <w:r w:rsidR="00DB34A5">
        <w:rPr>
          <w:rFonts w:ascii="Times New Roman" w:eastAsia="Calibri" w:hAnsi="Times New Roman" w:cs="Times New Roman"/>
          <w:sz w:val="28"/>
          <w:szCs w:val="28"/>
        </w:rPr>
        <w:t xml:space="preserve">й стандартний крок між </w:t>
      </w:r>
      <w:proofErr w:type="spellStart"/>
      <w:r w:rsidR="00DB34A5">
        <w:rPr>
          <w:rFonts w:ascii="Times New Roman" w:eastAsia="Calibri" w:hAnsi="Times New Roman" w:cs="Times New Roman"/>
          <w:sz w:val="28"/>
          <w:szCs w:val="28"/>
        </w:rPr>
        <w:t>піднесучи</w:t>
      </w:r>
      <w:r w:rsidRPr="00FD1597">
        <w:rPr>
          <w:rFonts w:ascii="Times New Roman" w:eastAsia="Calibri" w:hAnsi="Times New Roman" w:cs="Times New Roman"/>
          <w:sz w:val="28"/>
          <w:szCs w:val="28"/>
        </w:rPr>
        <w:t>ми</w:t>
      </w:r>
      <w:proofErr w:type="spellEnd"/>
      <w:r w:rsidRPr="00FD1597">
        <w:rPr>
          <w:rFonts w:ascii="Times New Roman" w:eastAsia="Calibri" w:hAnsi="Times New Roman" w:cs="Times New Roman"/>
          <w:sz w:val="28"/>
          <w:szCs w:val="28"/>
        </w:rPr>
        <w:t xml:space="preserve"> ∆f = 15 кГц, що відповідає тривалості OFDM-</w:t>
      </w:r>
      <w:proofErr w:type="spellStart"/>
      <w:r w:rsidRPr="00FD1597">
        <w:rPr>
          <w:rFonts w:ascii="Times New Roman" w:eastAsia="Calibri" w:hAnsi="Times New Roman" w:cs="Times New Roman"/>
          <w:sz w:val="28"/>
          <w:szCs w:val="28"/>
        </w:rPr>
        <w:t>символа</w:t>
      </w:r>
      <w:proofErr w:type="spellEnd"/>
      <w:r w:rsidRPr="00FD1597">
        <w:rPr>
          <w:rFonts w:ascii="Times New Roman" w:eastAsia="Calibri" w:hAnsi="Times New Roman" w:cs="Times New Roman"/>
          <w:sz w:val="28"/>
          <w:szCs w:val="28"/>
        </w:rPr>
        <w:t xml:space="preserve"> 66,7 </w:t>
      </w:r>
      <w:proofErr w:type="spellStart"/>
      <w:r w:rsidRPr="00FD1597">
        <w:rPr>
          <w:rFonts w:ascii="Times New Roman" w:eastAsia="Calibri" w:hAnsi="Times New Roman" w:cs="Times New Roman"/>
          <w:sz w:val="28"/>
          <w:szCs w:val="28"/>
        </w:rPr>
        <w:t>мкс</w:t>
      </w:r>
      <w:proofErr w:type="spellEnd"/>
      <w:r w:rsidRPr="00FD1597">
        <w:rPr>
          <w:rFonts w:ascii="Times New Roman" w:eastAsia="Calibri" w:hAnsi="Times New Roman" w:cs="Times New Roman"/>
          <w:sz w:val="28"/>
          <w:szCs w:val="28"/>
        </w:rPr>
        <w:t>.</w:t>
      </w:r>
    </w:p>
    <w:p w14:paraId="3D173200" w14:textId="77777777" w:rsidR="00FD1597" w:rsidRPr="00FD1597" w:rsidRDefault="00FD1597" w:rsidP="001E2B70">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 xml:space="preserve">Кожному абонентському пристрою (АП) в кожному </w:t>
      </w:r>
      <w:proofErr w:type="spellStart"/>
      <w:r w:rsidRPr="00FD1597">
        <w:rPr>
          <w:rFonts w:ascii="Times New Roman" w:eastAsia="Calibri" w:hAnsi="Times New Roman" w:cs="Times New Roman"/>
          <w:sz w:val="28"/>
          <w:szCs w:val="28"/>
        </w:rPr>
        <w:t>слоті</w:t>
      </w:r>
      <w:proofErr w:type="spellEnd"/>
      <w:r w:rsidRPr="00FD1597">
        <w:rPr>
          <w:rFonts w:ascii="Times New Roman" w:eastAsia="Calibri" w:hAnsi="Times New Roman" w:cs="Times New Roman"/>
          <w:sz w:val="28"/>
          <w:szCs w:val="28"/>
        </w:rPr>
        <w:t xml:space="preserve"> призначається певний діапазо</w:t>
      </w:r>
      <w:r w:rsidR="00DB34A5">
        <w:rPr>
          <w:rFonts w:ascii="Times New Roman" w:eastAsia="Calibri" w:hAnsi="Times New Roman" w:cs="Times New Roman"/>
          <w:sz w:val="28"/>
          <w:szCs w:val="28"/>
        </w:rPr>
        <w:t xml:space="preserve">н канальних ресурсів в </w:t>
      </w:r>
      <w:proofErr w:type="spellStart"/>
      <w:r w:rsidR="00DB34A5">
        <w:rPr>
          <w:rFonts w:ascii="Times New Roman" w:eastAsia="Calibri" w:hAnsi="Times New Roman" w:cs="Times New Roman"/>
          <w:sz w:val="28"/>
          <w:szCs w:val="28"/>
        </w:rPr>
        <w:t>частотно</w:t>
      </w:r>
      <w:proofErr w:type="spellEnd"/>
      <w:r w:rsidR="00DB34A5">
        <w:rPr>
          <w:rFonts w:ascii="Times New Roman" w:eastAsia="Calibri" w:hAnsi="Times New Roman" w:cs="Times New Roman"/>
          <w:sz w:val="28"/>
          <w:szCs w:val="28"/>
        </w:rPr>
        <w:t>-</w:t>
      </w:r>
      <w:r w:rsidRPr="00FD1597">
        <w:rPr>
          <w:rFonts w:ascii="Times New Roman" w:eastAsia="Calibri" w:hAnsi="Times New Roman" w:cs="Times New Roman"/>
          <w:sz w:val="28"/>
          <w:szCs w:val="28"/>
        </w:rPr>
        <w:t>тимчасов</w:t>
      </w:r>
      <w:r w:rsidR="00DB34A5">
        <w:rPr>
          <w:rFonts w:ascii="Times New Roman" w:eastAsia="Calibri" w:hAnsi="Times New Roman" w:cs="Times New Roman"/>
          <w:sz w:val="28"/>
          <w:szCs w:val="28"/>
        </w:rPr>
        <w:t>ій</w:t>
      </w:r>
      <w:r w:rsidRPr="00FD1597">
        <w:rPr>
          <w:rFonts w:ascii="Times New Roman" w:eastAsia="Calibri" w:hAnsi="Times New Roman" w:cs="Times New Roman"/>
          <w:sz w:val="28"/>
          <w:szCs w:val="28"/>
        </w:rPr>
        <w:t xml:space="preserve"> області (рис.1.6) – ресурсна сітка.</w:t>
      </w:r>
    </w:p>
    <w:p w14:paraId="3DE5F946" w14:textId="77777777" w:rsidR="00FD1597" w:rsidRPr="00FD1597" w:rsidRDefault="00FD1597" w:rsidP="001E2B70">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 xml:space="preserve">Сота ресурсної сітки </w:t>
      </w:r>
      <w:r w:rsidR="00DB34A5">
        <w:rPr>
          <w:rFonts w:ascii="Times New Roman" w:eastAsia="Calibri" w:hAnsi="Times New Roman" w:cs="Times New Roman"/>
          <w:sz w:val="28"/>
          <w:szCs w:val="28"/>
        </w:rPr>
        <w:t xml:space="preserve">- так званий ресурсний елемент, відповідає одній </w:t>
      </w:r>
      <w:proofErr w:type="spellStart"/>
      <w:r w:rsidR="00DB34A5">
        <w:rPr>
          <w:rFonts w:ascii="Times New Roman" w:eastAsia="Calibri" w:hAnsi="Times New Roman" w:cs="Times New Roman"/>
          <w:sz w:val="28"/>
          <w:szCs w:val="28"/>
        </w:rPr>
        <w:t>піднесуч</w:t>
      </w:r>
      <w:r w:rsidRPr="00FD1597">
        <w:rPr>
          <w:rFonts w:ascii="Times New Roman" w:eastAsia="Calibri" w:hAnsi="Times New Roman" w:cs="Times New Roman"/>
          <w:sz w:val="28"/>
          <w:szCs w:val="28"/>
        </w:rPr>
        <w:t>ій</w:t>
      </w:r>
      <w:proofErr w:type="spellEnd"/>
      <w:r w:rsidRPr="00FD1597">
        <w:rPr>
          <w:rFonts w:ascii="Times New Roman" w:eastAsia="Calibri" w:hAnsi="Times New Roman" w:cs="Times New Roman"/>
          <w:sz w:val="28"/>
          <w:szCs w:val="28"/>
        </w:rPr>
        <w:t xml:space="preserve"> в частотній області і одному OFDM-символу в часовій. Ресурсні елементи утворюють ресурсний блок - мінімальну інформаційну одиницю в каналі. Ре</w:t>
      </w:r>
      <w:r w:rsidR="00DB34A5">
        <w:rPr>
          <w:rFonts w:ascii="Times New Roman" w:eastAsia="Calibri" w:hAnsi="Times New Roman" w:cs="Times New Roman"/>
          <w:sz w:val="28"/>
          <w:szCs w:val="28"/>
        </w:rPr>
        <w:t xml:space="preserve">сурсний блок займає 12 </w:t>
      </w:r>
      <w:proofErr w:type="spellStart"/>
      <w:r w:rsidR="00DB34A5">
        <w:rPr>
          <w:rFonts w:ascii="Times New Roman" w:eastAsia="Calibri" w:hAnsi="Times New Roman" w:cs="Times New Roman"/>
          <w:sz w:val="28"/>
          <w:szCs w:val="28"/>
        </w:rPr>
        <w:t>піднесучи</w:t>
      </w:r>
      <w:r w:rsidRPr="00FD1597">
        <w:rPr>
          <w:rFonts w:ascii="Times New Roman" w:eastAsia="Calibri" w:hAnsi="Times New Roman" w:cs="Times New Roman"/>
          <w:sz w:val="28"/>
          <w:szCs w:val="28"/>
        </w:rPr>
        <w:t>х</w:t>
      </w:r>
      <w:proofErr w:type="spellEnd"/>
      <w:r w:rsidRPr="00FD1597">
        <w:rPr>
          <w:rFonts w:ascii="Times New Roman" w:eastAsia="Calibri" w:hAnsi="Times New Roman" w:cs="Times New Roman"/>
          <w:sz w:val="28"/>
          <w:szCs w:val="28"/>
        </w:rPr>
        <w:t xml:space="preserve"> (тобто 180 кГц) і 7 або 6 OFDM-символів, в залежності від </w:t>
      </w:r>
      <w:proofErr w:type="spellStart"/>
      <w:r w:rsidRPr="00FD1597">
        <w:rPr>
          <w:rFonts w:ascii="Times New Roman" w:eastAsia="Calibri" w:hAnsi="Times New Roman" w:cs="Times New Roman"/>
          <w:sz w:val="28"/>
          <w:szCs w:val="28"/>
        </w:rPr>
        <w:t>типа</w:t>
      </w:r>
      <w:proofErr w:type="spellEnd"/>
      <w:r w:rsidRPr="00FD1597">
        <w:rPr>
          <w:rFonts w:ascii="Times New Roman" w:eastAsia="Calibri" w:hAnsi="Times New Roman" w:cs="Times New Roman"/>
          <w:sz w:val="28"/>
          <w:szCs w:val="28"/>
        </w:rPr>
        <w:t xml:space="preserve"> циклічного </w:t>
      </w:r>
      <w:proofErr w:type="spellStart"/>
      <w:r w:rsidRPr="00FD1597">
        <w:rPr>
          <w:rFonts w:ascii="Times New Roman" w:eastAsia="Calibri" w:hAnsi="Times New Roman" w:cs="Times New Roman"/>
          <w:sz w:val="28"/>
          <w:szCs w:val="28"/>
        </w:rPr>
        <w:t>префікса</w:t>
      </w:r>
      <w:proofErr w:type="spellEnd"/>
      <w:r w:rsidRPr="00FD1597">
        <w:rPr>
          <w:rFonts w:ascii="Times New Roman" w:eastAsia="Calibri" w:hAnsi="Times New Roman" w:cs="Times New Roman"/>
          <w:sz w:val="28"/>
          <w:szCs w:val="28"/>
        </w:rPr>
        <w:t xml:space="preserve"> (табл.1.1) - так, щоб загальна тривалість </w:t>
      </w:r>
      <w:proofErr w:type="spellStart"/>
      <w:r w:rsidRPr="00FD1597">
        <w:rPr>
          <w:rFonts w:ascii="Times New Roman" w:eastAsia="Calibri" w:hAnsi="Times New Roman" w:cs="Times New Roman"/>
          <w:sz w:val="28"/>
          <w:szCs w:val="28"/>
        </w:rPr>
        <w:t>слота</w:t>
      </w:r>
      <w:proofErr w:type="spellEnd"/>
      <w:r w:rsidRPr="00FD1597">
        <w:rPr>
          <w:rFonts w:ascii="Times New Roman" w:eastAsia="Calibri" w:hAnsi="Times New Roman" w:cs="Times New Roman"/>
          <w:sz w:val="28"/>
          <w:szCs w:val="28"/>
        </w:rPr>
        <w:t xml:space="preserve"> складала 0,5 мс.</w:t>
      </w:r>
    </w:p>
    <w:p w14:paraId="3A98D303" w14:textId="77777777" w:rsidR="00FD1597" w:rsidRPr="00FD1597" w:rsidRDefault="00FD1597" w:rsidP="001E2B70">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Число ресурсних блоків NRB в ресурсній сітці залежить від ширини смуги каналу і складає від 6 до 110 (ширина частотних смуг висхідного/</w:t>
      </w:r>
      <w:r w:rsidR="00DB34A5" w:rsidRPr="00DB34A5">
        <w:rPr>
          <w:rFonts w:ascii="Times New Roman" w:eastAsia="Calibri" w:hAnsi="Times New Roman" w:cs="Times New Roman"/>
          <w:sz w:val="28"/>
          <w:szCs w:val="28"/>
        </w:rPr>
        <w:t>низ</w:t>
      </w:r>
      <w:r w:rsidRPr="00DB34A5">
        <w:rPr>
          <w:rFonts w:ascii="Times New Roman" w:eastAsia="Calibri" w:hAnsi="Times New Roman" w:cs="Times New Roman"/>
          <w:sz w:val="28"/>
          <w:szCs w:val="28"/>
        </w:rPr>
        <w:t>хідного</w:t>
      </w:r>
      <w:r w:rsidRPr="00FD1597">
        <w:rPr>
          <w:rFonts w:ascii="Times New Roman" w:eastAsia="Calibri" w:hAnsi="Times New Roman" w:cs="Times New Roman"/>
          <w:sz w:val="28"/>
          <w:szCs w:val="28"/>
        </w:rPr>
        <w:t xml:space="preserve"> каналів в LTE - від 1,4 до 20 </w:t>
      </w:r>
      <w:proofErr w:type="spellStart"/>
      <w:r w:rsidRPr="00FD1597">
        <w:rPr>
          <w:rFonts w:ascii="Times New Roman" w:eastAsia="Calibri" w:hAnsi="Times New Roman" w:cs="Times New Roman"/>
          <w:sz w:val="28"/>
          <w:szCs w:val="28"/>
        </w:rPr>
        <w:t>Мгц</w:t>
      </w:r>
      <w:proofErr w:type="spellEnd"/>
      <w:r w:rsidRPr="00FD1597">
        <w:rPr>
          <w:rFonts w:ascii="Times New Roman" w:eastAsia="Calibri" w:hAnsi="Times New Roman" w:cs="Times New Roman"/>
          <w:sz w:val="28"/>
          <w:szCs w:val="28"/>
        </w:rPr>
        <w:t xml:space="preserve">). Ресурсний блок - це мінімальний ресурсний елемент, виділений АП планувальником базової станції. Про розподіл ресурсів в кожному </w:t>
      </w:r>
      <w:proofErr w:type="spellStart"/>
      <w:r w:rsidRPr="00FD1597">
        <w:rPr>
          <w:rFonts w:ascii="Times New Roman" w:eastAsia="Calibri" w:hAnsi="Times New Roman" w:cs="Times New Roman"/>
          <w:sz w:val="28"/>
          <w:szCs w:val="28"/>
        </w:rPr>
        <w:t>слоті</w:t>
      </w:r>
      <w:proofErr w:type="spellEnd"/>
      <w:r w:rsidRPr="00FD1597">
        <w:rPr>
          <w:rFonts w:ascii="Times New Roman" w:eastAsia="Calibri" w:hAnsi="Times New Roman" w:cs="Times New Roman"/>
          <w:sz w:val="28"/>
          <w:szCs w:val="28"/>
        </w:rPr>
        <w:t>, базова станція повідомляє в спеціальному каналі, що управляє</w:t>
      </w:r>
      <w:r w:rsidR="00DA65BD">
        <w:rPr>
          <w:rFonts w:ascii="Times New Roman" w:eastAsia="Calibri" w:hAnsi="Times New Roman" w:cs="Times New Roman"/>
          <w:sz w:val="28"/>
          <w:szCs w:val="28"/>
          <w:lang w:val="ru-RU"/>
        </w:rPr>
        <w:t xml:space="preserve"> [24]</w:t>
      </w:r>
      <w:r w:rsidRPr="00FD1597">
        <w:rPr>
          <w:rFonts w:ascii="Times New Roman" w:eastAsia="Calibri" w:hAnsi="Times New Roman" w:cs="Times New Roman"/>
          <w:sz w:val="28"/>
          <w:szCs w:val="28"/>
        </w:rPr>
        <w:t>.</w:t>
      </w:r>
    </w:p>
    <w:p w14:paraId="13E3F91A" w14:textId="77777777" w:rsidR="00FD1597" w:rsidRPr="00FD1597" w:rsidRDefault="00FD1597" w:rsidP="00FD1597">
      <w:pPr>
        <w:spacing w:after="0" w:line="360" w:lineRule="auto"/>
        <w:jc w:val="center"/>
        <w:rPr>
          <w:rFonts w:ascii="Times New Roman" w:eastAsia="Calibri" w:hAnsi="Times New Roman" w:cs="Times New Roman"/>
          <w:sz w:val="28"/>
          <w:szCs w:val="28"/>
        </w:rPr>
      </w:pPr>
      <w:r w:rsidRPr="00FD1597">
        <w:rPr>
          <w:rFonts w:ascii="Calibri" w:eastAsia="Calibri" w:hAnsi="Calibri" w:cs="Times New Roman"/>
          <w:noProof/>
          <w:lang w:eastAsia="uk-UA"/>
        </w:rPr>
        <w:lastRenderedPageBreak/>
        <w:drawing>
          <wp:inline distT="0" distB="0" distL="0" distR="0" wp14:anchorId="66350540" wp14:editId="1B174E9B">
            <wp:extent cx="3672028" cy="5282565"/>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48881" t="20037" r="23873" b="17255"/>
                    <a:stretch/>
                  </pic:blipFill>
                  <pic:spPr bwMode="auto">
                    <a:xfrm>
                      <a:off x="0" y="0"/>
                      <a:ext cx="3672984" cy="5283940"/>
                    </a:xfrm>
                    <a:prstGeom prst="rect">
                      <a:avLst/>
                    </a:prstGeom>
                    <a:ln>
                      <a:noFill/>
                    </a:ln>
                    <a:extLst>
                      <a:ext uri="{53640926-AAD7-44D8-BBD7-CCE9431645EC}">
                        <a14:shadowObscured xmlns:a14="http://schemas.microsoft.com/office/drawing/2010/main"/>
                      </a:ext>
                    </a:extLst>
                  </pic:spPr>
                </pic:pic>
              </a:graphicData>
            </a:graphic>
          </wp:inline>
        </w:drawing>
      </w:r>
    </w:p>
    <w:p w14:paraId="2BD81A36" w14:textId="77777777" w:rsidR="00FD1597" w:rsidRPr="00FD1597" w:rsidRDefault="00FD1597" w:rsidP="00DB34A5">
      <w:pPr>
        <w:spacing w:after="0" w:line="360" w:lineRule="auto"/>
        <w:jc w:val="center"/>
        <w:rPr>
          <w:rFonts w:ascii="Times New Roman" w:eastAsia="Calibri" w:hAnsi="Times New Roman" w:cs="Times New Roman"/>
          <w:sz w:val="28"/>
          <w:szCs w:val="28"/>
        </w:rPr>
      </w:pPr>
      <w:r w:rsidRPr="00FD1597">
        <w:rPr>
          <w:rFonts w:ascii="Calibri" w:eastAsia="Calibri" w:hAnsi="Calibri" w:cs="Times New Roman"/>
          <w:noProof/>
          <w:lang w:eastAsia="uk-UA"/>
        </w:rPr>
        <w:drawing>
          <wp:inline distT="0" distB="0" distL="0" distR="0" wp14:anchorId="682F486E" wp14:editId="78FA7FAC">
            <wp:extent cx="5467350" cy="28670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43781" t="33683" r="26633" b="41496"/>
                    <a:stretch/>
                  </pic:blipFill>
                  <pic:spPr bwMode="auto">
                    <a:xfrm>
                      <a:off x="0" y="0"/>
                      <a:ext cx="5465939" cy="2866285"/>
                    </a:xfrm>
                    <a:prstGeom prst="rect">
                      <a:avLst/>
                    </a:prstGeom>
                    <a:ln>
                      <a:noFill/>
                    </a:ln>
                    <a:extLst>
                      <a:ext uri="{53640926-AAD7-44D8-BBD7-CCE9431645EC}">
                        <a14:shadowObscured xmlns:a14="http://schemas.microsoft.com/office/drawing/2010/main"/>
                      </a:ext>
                    </a:extLst>
                  </pic:spPr>
                </pic:pic>
              </a:graphicData>
            </a:graphic>
          </wp:inline>
        </w:drawing>
      </w:r>
    </w:p>
    <w:p w14:paraId="1C725333" w14:textId="77777777" w:rsidR="00FD1597" w:rsidRDefault="00A54E59" w:rsidP="00DB34A5">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w:t>
      </w:r>
      <w:r w:rsidR="00025AC7">
        <w:rPr>
          <w:rFonts w:ascii="Times New Roman" w:eastAsia="Calibri" w:hAnsi="Times New Roman" w:cs="Times New Roman"/>
          <w:sz w:val="28"/>
          <w:szCs w:val="28"/>
        </w:rPr>
        <w:t xml:space="preserve"> 1.6 </w:t>
      </w:r>
      <w:r w:rsidR="00571453" w:rsidRPr="008F1F31">
        <w:rPr>
          <w:rFonts w:ascii="Times New Roman" w:hAnsi="Times New Roman" w:cs="Times New Roman"/>
          <w:sz w:val="28"/>
          <w:szCs w:val="28"/>
        </w:rPr>
        <w:t>–</w:t>
      </w:r>
      <w:r w:rsidR="00025AC7">
        <w:rPr>
          <w:rFonts w:ascii="Times New Roman" w:eastAsia="Calibri" w:hAnsi="Times New Roman" w:cs="Times New Roman"/>
          <w:sz w:val="28"/>
          <w:szCs w:val="28"/>
        </w:rPr>
        <w:t xml:space="preserve"> </w:t>
      </w:r>
      <w:r w:rsidR="00FD1597" w:rsidRPr="00FD1597">
        <w:rPr>
          <w:rFonts w:ascii="Times New Roman" w:eastAsia="Calibri" w:hAnsi="Times New Roman" w:cs="Times New Roman"/>
          <w:sz w:val="28"/>
          <w:szCs w:val="28"/>
        </w:rPr>
        <w:t xml:space="preserve">Ресурсна сітка </w:t>
      </w:r>
      <w:r w:rsidR="00FD1597" w:rsidRPr="00FD1597">
        <w:rPr>
          <w:rFonts w:ascii="Times New Roman" w:eastAsia="Calibri" w:hAnsi="Times New Roman" w:cs="Times New Roman"/>
          <w:sz w:val="28"/>
          <w:szCs w:val="28"/>
          <w:lang w:val="en-US"/>
        </w:rPr>
        <w:t>LTE</w:t>
      </w:r>
      <w:r w:rsidR="00FD1597" w:rsidRPr="00FD1597">
        <w:rPr>
          <w:rFonts w:ascii="Times New Roman" w:eastAsia="Calibri" w:hAnsi="Times New Roman" w:cs="Times New Roman"/>
          <w:sz w:val="28"/>
          <w:szCs w:val="28"/>
        </w:rPr>
        <w:t xml:space="preserve"> при стандартному кроці ∆</w:t>
      </w:r>
      <w:r w:rsidR="00FD1597" w:rsidRPr="00FD1597">
        <w:rPr>
          <w:rFonts w:ascii="Times New Roman" w:eastAsia="Calibri" w:hAnsi="Times New Roman" w:cs="Times New Roman"/>
          <w:sz w:val="28"/>
          <w:szCs w:val="28"/>
          <w:lang w:val="en-US"/>
        </w:rPr>
        <w:t>f</w:t>
      </w:r>
      <w:r w:rsidR="00FD1597" w:rsidRPr="00FD1597">
        <w:rPr>
          <w:rFonts w:ascii="Times New Roman" w:eastAsia="Calibri" w:hAnsi="Times New Roman" w:cs="Times New Roman"/>
          <w:sz w:val="28"/>
          <w:szCs w:val="28"/>
        </w:rPr>
        <w:t xml:space="preserve">, </w:t>
      </w:r>
      <w:proofErr w:type="spellStart"/>
      <w:r w:rsidR="00FD1597" w:rsidRPr="00FD1597">
        <w:rPr>
          <w:rFonts w:ascii="Times New Roman" w:eastAsia="Calibri" w:hAnsi="Times New Roman" w:cs="Times New Roman"/>
          <w:sz w:val="28"/>
          <w:szCs w:val="28"/>
        </w:rPr>
        <w:t>піднесущих</w:t>
      </w:r>
      <w:proofErr w:type="spellEnd"/>
      <w:r w:rsidR="00FD1597" w:rsidRPr="00FD1597">
        <w:rPr>
          <w:rFonts w:ascii="Times New Roman" w:eastAsia="Calibri" w:hAnsi="Times New Roman" w:cs="Times New Roman"/>
          <w:sz w:val="28"/>
          <w:szCs w:val="28"/>
        </w:rPr>
        <w:t xml:space="preserve"> = 15 кГц</w:t>
      </w:r>
    </w:p>
    <w:p w14:paraId="68EE8D3D" w14:textId="77777777" w:rsidR="001E2B70" w:rsidRDefault="001E2B70" w:rsidP="00DB34A5">
      <w:pPr>
        <w:spacing w:after="0" w:line="360" w:lineRule="auto"/>
        <w:jc w:val="center"/>
        <w:rPr>
          <w:rFonts w:ascii="Times New Roman" w:eastAsia="Calibri" w:hAnsi="Times New Roman" w:cs="Times New Roman"/>
          <w:sz w:val="28"/>
          <w:szCs w:val="28"/>
        </w:rPr>
      </w:pPr>
    </w:p>
    <w:p w14:paraId="22AD4277" w14:textId="77777777" w:rsidR="001E2B70" w:rsidRPr="00FD1597" w:rsidRDefault="001E2B70" w:rsidP="00DB34A5">
      <w:pPr>
        <w:spacing w:after="0" w:line="360" w:lineRule="auto"/>
        <w:jc w:val="center"/>
        <w:rPr>
          <w:rFonts w:ascii="Times New Roman" w:eastAsia="Calibri" w:hAnsi="Times New Roman" w:cs="Times New Roman"/>
          <w:sz w:val="28"/>
          <w:szCs w:val="28"/>
        </w:rPr>
      </w:pPr>
    </w:p>
    <w:p w14:paraId="6BDB98E2" w14:textId="77777777" w:rsidR="00E34D7D" w:rsidRPr="00FD1597" w:rsidRDefault="00FD1597" w:rsidP="00025AC7">
      <w:pPr>
        <w:spacing w:after="0" w:line="360" w:lineRule="auto"/>
        <w:jc w:val="center"/>
        <w:rPr>
          <w:rFonts w:ascii="Times New Roman" w:eastAsia="Calibri" w:hAnsi="Times New Roman" w:cs="Times New Roman"/>
          <w:sz w:val="28"/>
          <w:szCs w:val="28"/>
        </w:rPr>
      </w:pPr>
      <w:r w:rsidRPr="00FD1597">
        <w:rPr>
          <w:rFonts w:ascii="Times New Roman" w:eastAsia="Calibri" w:hAnsi="Times New Roman" w:cs="Times New Roman"/>
          <w:sz w:val="28"/>
          <w:szCs w:val="28"/>
        </w:rPr>
        <w:t>Таблиця 1.1 Фізичний префікс в низхідному каналі при ∆f = 15 кГц</w:t>
      </w:r>
    </w:p>
    <w:tbl>
      <w:tblPr>
        <w:tblStyle w:val="a3"/>
        <w:tblW w:w="0" w:type="auto"/>
        <w:jc w:val="center"/>
        <w:tblLook w:val="04A0" w:firstRow="1" w:lastRow="0" w:firstColumn="1" w:lastColumn="0" w:noHBand="0" w:noVBand="1"/>
      </w:tblPr>
      <w:tblGrid>
        <w:gridCol w:w="2830"/>
        <w:gridCol w:w="2127"/>
        <w:gridCol w:w="2268"/>
        <w:gridCol w:w="2346"/>
      </w:tblGrid>
      <w:tr w:rsidR="00FD1597" w:rsidRPr="00FD1597" w14:paraId="2FC6B079" w14:textId="77777777" w:rsidTr="00EE1527">
        <w:trPr>
          <w:jc w:val="center"/>
        </w:trPr>
        <w:tc>
          <w:tcPr>
            <w:tcW w:w="2830" w:type="dxa"/>
            <w:vMerge w:val="restart"/>
            <w:shd w:val="clear" w:color="auto" w:fill="C6D9F1"/>
            <w:vAlign w:val="center"/>
          </w:tcPr>
          <w:p w14:paraId="62850525" w14:textId="77777777" w:rsidR="00FD1597" w:rsidRPr="00FD1597" w:rsidRDefault="00FD1597" w:rsidP="00FD1597">
            <w:pPr>
              <w:spacing w:line="360" w:lineRule="auto"/>
              <w:jc w:val="center"/>
              <w:rPr>
                <w:rFonts w:ascii="Times New Roman" w:eastAsia="Calibri" w:hAnsi="Times New Roman" w:cs="Times New Roman"/>
                <w:b/>
                <w:sz w:val="24"/>
                <w:szCs w:val="24"/>
              </w:rPr>
            </w:pPr>
            <w:r w:rsidRPr="00FD1597">
              <w:rPr>
                <w:rFonts w:ascii="Times New Roman" w:eastAsia="Calibri" w:hAnsi="Times New Roman" w:cs="Times New Roman"/>
                <w:b/>
                <w:sz w:val="24"/>
                <w:szCs w:val="24"/>
              </w:rPr>
              <w:t>Тип префіксу</w:t>
            </w:r>
          </w:p>
        </w:tc>
        <w:tc>
          <w:tcPr>
            <w:tcW w:w="4395" w:type="dxa"/>
            <w:gridSpan w:val="2"/>
            <w:shd w:val="clear" w:color="auto" w:fill="C6D9F1"/>
          </w:tcPr>
          <w:p w14:paraId="24233DC6" w14:textId="77777777" w:rsidR="00FD1597" w:rsidRPr="00FD1597" w:rsidRDefault="00FD1597" w:rsidP="00FD1597">
            <w:pPr>
              <w:spacing w:line="360" w:lineRule="auto"/>
              <w:jc w:val="center"/>
              <w:rPr>
                <w:rFonts w:ascii="Times New Roman" w:eastAsia="Calibri" w:hAnsi="Times New Roman" w:cs="Times New Roman"/>
                <w:b/>
                <w:sz w:val="24"/>
                <w:szCs w:val="24"/>
              </w:rPr>
            </w:pPr>
            <w:r w:rsidRPr="00FD1597">
              <w:rPr>
                <w:rFonts w:ascii="Times New Roman" w:eastAsia="Calibri" w:hAnsi="Times New Roman" w:cs="Times New Roman"/>
                <w:b/>
                <w:sz w:val="24"/>
                <w:szCs w:val="24"/>
              </w:rPr>
              <w:t>Тривалість префіксу</w:t>
            </w:r>
          </w:p>
        </w:tc>
        <w:tc>
          <w:tcPr>
            <w:tcW w:w="2346" w:type="dxa"/>
            <w:vMerge w:val="restart"/>
            <w:shd w:val="clear" w:color="auto" w:fill="C6D9F1"/>
          </w:tcPr>
          <w:p w14:paraId="7705ACE4" w14:textId="77777777" w:rsidR="00FD1597" w:rsidRPr="00FD1597" w:rsidRDefault="00FD1597" w:rsidP="00DB34A5">
            <w:pPr>
              <w:spacing w:line="360" w:lineRule="auto"/>
              <w:ind w:left="-94" w:right="-123"/>
              <w:jc w:val="center"/>
              <w:rPr>
                <w:rFonts w:ascii="Times New Roman" w:eastAsia="Calibri" w:hAnsi="Times New Roman" w:cs="Times New Roman"/>
                <w:b/>
                <w:sz w:val="24"/>
                <w:szCs w:val="24"/>
              </w:rPr>
            </w:pPr>
            <w:r w:rsidRPr="00FD1597">
              <w:rPr>
                <w:rFonts w:ascii="Times New Roman" w:eastAsia="Calibri" w:hAnsi="Times New Roman" w:cs="Times New Roman"/>
                <w:b/>
                <w:sz w:val="24"/>
                <w:szCs w:val="24"/>
              </w:rPr>
              <w:t xml:space="preserve">Довжина </w:t>
            </w:r>
            <w:proofErr w:type="spellStart"/>
            <w:r w:rsidRPr="00FD1597">
              <w:rPr>
                <w:rFonts w:ascii="Times New Roman" w:eastAsia="Calibri" w:hAnsi="Times New Roman" w:cs="Times New Roman"/>
                <w:b/>
                <w:sz w:val="24"/>
                <w:szCs w:val="24"/>
              </w:rPr>
              <w:t>слоту</w:t>
            </w:r>
            <w:proofErr w:type="spellEnd"/>
            <w:r w:rsidRPr="00FD1597">
              <w:rPr>
                <w:rFonts w:ascii="Times New Roman" w:eastAsia="Calibri" w:hAnsi="Times New Roman" w:cs="Times New Roman"/>
                <w:b/>
                <w:sz w:val="24"/>
                <w:szCs w:val="24"/>
              </w:rPr>
              <w:t>, OFDM символів</w:t>
            </w:r>
          </w:p>
        </w:tc>
      </w:tr>
      <w:tr w:rsidR="00FD1597" w:rsidRPr="00FD1597" w14:paraId="33543CFE" w14:textId="77777777" w:rsidTr="00EE1527">
        <w:trPr>
          <w:jc w:val="center"/>
        </w:trPr>
        <w:tc>
          <w:tcPr>
            <w:tcW w:w="2830" w:type="dxa"/>
            <w:vMerge/>
            <w:shd w:val="clear" w:color="auto" w:fill="C6D9F1"/>
          </w:tcPr>
          <w:p w14:paraId="746CDF5B" w14:textId="77777777" w:rsidR="00FD1597" w:rsidRPr="00FD1597" w:rsidRDefault="00FD1597" w:rsidP="00FD1597">
            <w:pPr>
              <w:spacing w:line="360" w:lineRule="auto"/>
              <w:rPr>
                <w:rFonts w:ascii="Times New Roman" w:eastAsia="Calibri" w:hAnsi="Times New Roman" w:cs="Times New Roman"/>
                <w:sz w:val="24"/>
                <w:szCs w:val="24"/>
              </w:rPr>
            </w:pPr>
          </w:p>
        </w:tc>
        <w:tc>
          <w:tcPr>
            <w:tcW w:w="2127" w:type="dxa"/>
            <w:shd w:val="clear" w:color="auto" w:fill="C6D9F1"/>
          </w:tcPr>
          <w:p w14:paraId="0FC19841" w14:textId="77777777" w:rsidR="00FD1597" w:rsidRPr="00FD1597" w:rsidRDefault="00FD1597" w:rsidP="00FD1597">
            <w:pPr>
              <w:spacing w:line="360" w:lineRule="auto"/>
              <w:jc w:val="center"/>
              <w:rPr>
                <w:rFonts w:ascii="Times New Roman" w:eastAsia="Calibri" w:hAnsi="Times New Roman" w:cs="Times New Roman"/>
                <w:b/>
                <w:sz w:val="24"/>
                <w:szCs w:val="24"/>
                <w:lang w:val="en-US"/>
              </w:rPr>
            </w:pPr>
            <w:r w:rsidRPr="00FD1597">
              <w:rPr>
                <w:rFonts w:ascii="Times New Roman" w:eastAsia="Calibri" w:hAnsi="Times New Roman" w:cs="Times New Roman"/>
                <w:b/>
                <w:sz w:val="24"/>
                <w:szCs w:val="24"/>
                <w:lang w:val="en-US"/>
              </w:rPr>
              <w:t>Ts</w:t>
            </w:r>
          </w:p>
        </w:tc>
        <w:tc>
          <w:tcPr>
            <w:tcW w:w="2268" w:type="dxa"/>
            <w:shd w:val="clear" w:color="auto" w:fill="C6D9F1"/>
          </w:tcPr>
          <w:p w14:paraId="10FAA233" w14:textId="77777777" w:rsidR="00FD1597" w:rsidRPr="00FD1597" w:rsidRDefault="00FD1597" w:rsidP="00FD1597">
            <w:pPr>
              <w:spacing w:line="360" w:lineRule="auto"/>
              <w:jc w:val="center"/>
              <w:rPr>
                <w:rFonts w:ascii="Times New Roman" w:eastAsia="Calibri" w:hAnsi="Times New Roman" w:cs="Times New Roman"/>
                <w:b/>
                <w:sz w:val="24"/>
                <w:szCs w:val="24"/>
                <w:lang w:val="en-US"/>
              </w:rPr>
            </w:pPr>
            <w:r w:rsidRPr="00FD1597">
              <w:rPr>
                <w:rFonts w:ascii="Times New Roman" w:eastAsia="Calibri" w:hAnsi="Times New Roman" w:cs="Times New Roman"/>
                <w:b/>
                <w:sz w:val="24"/>
                <w:szCs w:val="24"/>
                <w:lang w:val="en-US"/>
              </w:rPr>
              <w:t>MKC</w:t>
            </w:r>
          </w:p>
        </w:tc>
        <w:tc>
          <w:tcPr>
            <w:tcW w:w="2346" w:type="dxa"/>
            <w:vMerge/>
            <w:shd w:val="clear" w:color="auto" w:fill="C6D9F1"/>
          </w:tcPr>
          <w:p w14:paraId="7A2D34EC" w14:textId="77777777" w:rsidR="00FD1597" w:rsidRPr="00FD1597" w:rsidRDefault="00FD1597" w:rsidP="00FD1597">
            <w:pPr>
              <w:spacing w:line="360" w:lineRule="auto"/>
              <w:rPr>
                <w:rFonts w:ascii="Times New Roman" w:eastAsia="Calibri" w:hAnsi="Times New Roman" w:cs="Times New Roman"/>
                <w:sz w:val="24"/>
                <w:szCs w:val="24"/>
              </w:rPr>
            </w:pPr>
          </w:p>
        </w:tc>
      </w:tr>
      <w:tr w:rsidR="00FD1597" w:rsidRPr="00FD1597" w14:paraId="602CD7BC" w14:textId="77777777" w:rsidTr="00EE1527">
        <w:trPr>
          <w:jc w:val="center"/>
        </w:trPr>
        <w:tc>
          <w:tcPr>
            <w:tcW w:w="2830" w:type="dxa"/>
          </w:tcPr>
          <w:p w14:paraId="41B4AE78" w14:textId="77777777" w:rsidR="00FD1597" w:rsidRPr="00FD1597" w:rsidRDefault="00FD1597" w:rsidP="00FD1597">
            <w:pPr>
              <w:spacing w:line="360" w:lineRule="auto"/>
              <w:rPr>
                <w:rFonts w:ascii="Times New Roman" w:eastAsia="Calibri" w:hAnsi="Times New Roman" w:cs="Times New Roman"/>
                <w:b/>
                <w:sz w:val="24"/>
                <w:szCs w:val="24"/>
              </w:rPr>
            </w:pPr>
            <w:r w:rsidRPr="00FD1597">
              <w:rPr>
                <w:rFonts w:ascii="Times New Roman" w:eastAsia="Calibri" w:hAnsi="Times New Roman" w:cs="Times New Roman"/>
                <w:b/>
                <w:sz w:val="24"/>
                <w:szCs w:val="24"/>
              </w:rPr>
              <w:t>Стандартний</w:t>
            </w:r>
          </w:p>
        </w:tc>
        <w:tc>
          <w:tcPr>
            <w:tcW w:w="2127" w:type="dxa"/>
          </w:tcPr>
          <w:p w14:paraId="4B961566" w14:textId="77777777" w:rsidR="00FD1597" w:rsidRPr="00FD1597" w:rsidRDefault="00FD1597" w:rsidP="00FD1597">
            <w:pPr>
              <w:spacing w:line="360" w:lineRule="auto"/>
              <w:rPr>
                <w:rFonts w:ascii="Times New Roman" w:eastAsia="Calibri" w:hAnsi="Times New Roman" w:cs="Times New Roman"/>
                <w:sz w:val="24"/>
                <w:szCs w:val="24"/>
              </w:rPr>
            </w:pPr>
          </w:p>
        </w:tc>
        <w:tc>
          <w:tcPr>
            <w:tcW w:w="2268" w:type="dxa"/>
          </w:tcPr>
          <w:p w14:paraId="57BFC1CB" w14:textId="77777777" w:rsidR="00FD1597" w:rsidRPr="00FD1597" w:rsidRDefault="00FD1597" w:rsidP="00FD1597">
            <w:pPr>
              <w:spacing w:line="360" w:lineRule="auto"/>
              <w:rPr>
                <w:rFonts w:ascii="Times New Roman" w:eastAsia="Calibri" w:hAnsi="Times New Roman" w:cs="Times New Roman"/>
                <w:sz w:val="24"/>
                <w:szCs w:val="24"/>
              </w:rPr>
            </w:pPr>
          </w:p>
        </w:tc>
        <w:tc>
          <w:tcPr>
            <w:tcW w:w="2346" w:type="dxa"/>
            <w:vMerge w:val="restart"/>
            <w:vAlign w:val="center"/>
          </w:tcPr>
          <w:p w14:paraId="727A7D7B" w14:textId="77777777" w:rsidR="00FD1597" w:rsidRPr="00FD1597" w:rsidRDefault="00FD1597" w:rsidP="00FD1597">
            <w:pPr>
              <w:spacing w:line="360" w:lineRule="auto"/>
              <w:jc w:val="center"/>
              <w:rPr>
                <w:rFonts w:ascii="Times New Roman" w:eastAsia="Calibri" w:hAnsi="Times New Roman" w:cs="Times New Roman"/>
                <w:sz w:val="24"/>
                <w:szCs w:val="24"/>
              </w:rPr>
            </w:pPr>
            <w:r w:rsidRPr="00FD1597">
              <w:rPr>
                <w:rFonts w:ascii="Times New Roman" w:eastAsia="Calibri" w:hAnsi="Times New Roman" w:cs="Times New Roman"/>
                <w:sz w:val="24"/>
                <w:szCs w:val="24"/>
              </w:rPr>
              <w:t>7</w:t>
            </w:r>
          </w:p>
        </w:tc>
      </w:tr>
      <w:tr w:rsidR="00FD1597" w:rsidRPr="00FD1597" w14:paraId="2A88D7B7" w14:textId="77777777" w:rsidTr="00EE1527">
        <w:trPr>
          <w:jc w:val="center"/>
        </w:trPr>
        <w:tc>
          <w:tcPr>
            <w:tcW w:w="2830" w:type="dxa"/>
          </w:tcPr>
          <w:p w14:paraId="335D3179" w14:textId="77777777" w:rsidR="00FD1597" w:rsidRPr="00FD1597" w:rsidRDefault="00FD1597" w:rsidP="00FD1597">
            <w:pPr>
              <w:spacing w:line="360" w:lineRule="auto"/>
              <w:rPr>
                <w:rFonts w:ascii="Times New Roman" w:eastAsia="Calibri" w:hAnsi="Times New Roman" w:cs="Times New Roman"/>
                <w:b/>
                <w:sz w:val="24"/>
                <w:szCs w:val="24"/>
              </w:rPr>
            </w:pPr>
            <w:r w:rsidRPr="00FD1597">
              <w:rPr>
                <w:rFonts w:ascii="Times New Roman" w:eastAsia="Calibri" w:hAnsi="Times New Roman" w:cs="Times New Roman"/>
                <w:b/>
                <w:sz w:val="24"/>
                <w:szCs w:val="24"/>
              </w:rPr>
              <w:t xml:space="preserve">Перший </w:t>
            </w:r>
            <w:proofErr w:type="spellStart"/>
            <w:r w:rsidRPr="00FD1597">
              <w:rPr>
                <w:rFonts w:ascii="Times New Roman" w:eastAsia="Calibri" w:hAnsi="Times New Roman" w:cs="Times New Roman"/>
                <w:b/>
                <w:sz w:val="24"/>
                <w:szCs w:val="24"/>
              </w:rPr>
              <w:t>сисвол</w:t>
            </w:r>
            <w:proofErr w:type="spellEnd"/>
            <w:r w:rsidRPr="00FD1597">
              <w:rPr>
                <w:rFonts w:ascii="Times New Roman" w:eastAsia="Calibri" w:hAnsi="Times New Roman" w:cs="Times New Roman"/>
                <w:b/>
                <w:sz w:val="24"/>
                <w:szCs w:val="24"/>
              </w:rPr>
              <w:t xml:space="preserve"> </w:t>
            </w:r>
            <w:proofErr w:type="spellStart"/>
            <w:r w:rsidRPr="00FD1597">
              <w:rPr>
                <w:rFonts w:ascii="Times New Roman" w:eastAsia="Calibri" w:hAnsi="Times New Roman" w:cs="Times New Roman"/>
                <w:b/>
                <w:sz w:val="24"/>
                <w:szCs w:val="24"/>
              </w:rPr>
              <w:t>слоту</w:t>
            </w:r>
            <w:proofErr w:type="spellEnd"/>
          </w:p>
        </w:tc>
        <w:tc>
          <w:tcPr>
            <w:tcW w:w="2127" w:type="dxa"/>
          </w:tcPr>
          <w:p w14:paraId="193FB132" w14:textId="77777777" w:rsidR="00FD1597" w:rsidRPr="00FD1597" w:rsidRDefault="00FD1597" w:rsidP="00FD1597">
            <w:pPr>
              <w:spacing w:line="360" w:lineRule="auto"/>
              <w:jc w:val="center"/>
              <w:rPr>
                <w:rFonts w:ascii="Times New Roman" w:eastAsia="Calibri" w:hAnsi="Times New Roman" w:cs="Times New Roman"/>
                <w:sz w:val="24"/>
                <w:szCs w:val="24"/>
              </w:rPr>
            </w:pPr>
            <w:r w:rsidRPr="00FD1597">
              <w:rPr>
                <w:rFonts w:ascii="Times New Roman" w:eastAsia="Calibri" w:hAnsi="Times New Roman" w:cs="Times New Roman"/>
                <w:sz w:val="24"/>
                <w:szCs w:val="24"/>
              </w:rPr>
              <w:t>160</w:t>
            </w:r>
          </w:p>
        </w:tc>
        <w:tc>
          <w:tcPr>
            <w:tcW w:w="2268" w:type="dxa"/>
          </w:tcPr>
          <w:p w14:paraId="3B7D9485" w14:textId="77777777" w:rsidR="00FD1597" w:rsidRPr="00FD1597" w:rsidRDefault="00FD1597" w:rsidP="00FD1597">
            <w:pPr>
              <w:spacing w:line="360" w:lineRule="auto"/>
              <w:jc w:val="center"/>
              <w:rPr>
                <w:rFonts w:ascii="Times New Roman" w:eastAsia="Calibri" w:hAnsi="Times New Roman" w:cs="Times New Roman"/>
                <w:sz w:val="24"/>
                <w:szCs w:val="24"/>
              </w:rPr>
            </w:pPr>
            <w:r w:rsidRPr="00FD1597">
              <w:rPr>
                <w:rFonts w:ascii="Times New Roman" w:eastAsia="Calibri" w:hAnsi="Times New Roman" w:cs="Times New Roman"/>
                <w:sz w:val="24"/>
                <w:szCs w:val="24"/>
              </w:rPr>
              <w:t>5,2</w:t>
            </w:r>
          </w:p>
        </w:tc>
        <w:tc>
          <w:tcPr>
            <w:tcW w:w="2346" w:type="dxa"/>
            <w:vMerge/>
          </w:tcPr>
          <w:p w14:paraId="5BB7857C" w14:textId="77777777" w:rsidR="00FD1597" w:rsidRPr="00FD1597" w:rsidRDefault="00FD1597" w:rsidP="00FD1597">
            <w:pPr>
              <w:spacing w:line="360" w:lineRule="auto"/>
              <w:jc w:val="center"/>
              <w:rPr>
                <w:rFonts w:ascii="Times New Roman" w:eastAsia="Calibri" w:hAnsi="Times New Roman" w:cs="Times New Roman"/>
                <w:sz w:val="24"/>
                <w:szCs w:val="24"/>
              </w:rPr>
            </w:pPr>
          </w:p>
        </w:tc>
      </w:tr>
      <w:tr w:rsidR="00FD1597" w:rsidRPr="00FD1597" w14:paraId="29316A68" w14:textId="77777777" w:rsidTr="00EE1527">
        <w:trPr>
          <w:jc w:val="center"/>
        </w:trPr>
        <w:tc>
          <w:tcPr>
            <w:tcW w:w="2830" w:type="dxa"/>
            <w:tcBorders>
              <w:bottom w:val="single" w:sz="4" w:space="0" w:color="auto"/>
            </w:tcBorders>
          </w:tcPr>
          <w:p w14:paraId="5EC85002" w14:textId="77777777" w:rsidR="00FD1597" w:rsidRPr="00FD1597" w:rsidRDefault="00FD1597" w:rsidP="00FD1597">
            <w:pPr>
              <w:spacing w:line="360" w:lineRule="auto"/>
              <w:rPr>
                <w:rFonts w:ascii="Times New Roman" w:eastAsia="Calibri" w:hAnsi="Times New Roman" w:cs="Times New Roman"/>
                <w:b/>
                <w:sz w:val="24"/>
                <w:szCs w:val="24"/>
              </w:rPr>
            </w:pPr>
            <w:r w:rsidRPr="00FD1597">
              <w:rPr>
                <w:rFonts w:ascii="Times New Roman" w:eastAsia="Calibri" w:hAnsi="Times New Roman" w:cs="Times New Roman"/>
                <w:b/>
                <w:sz w:val="24"/>
                <w:szCs w:val="24"/>
              </w:rPr>
              <w:t xml:space="preserve">Інші 6 символів </w:t>
            </w:r>
            <w:proofErr w:type="spellStart"/>
            <w:r w:rsidRPr="00FD1597">
              <w:rPr>
                <w:rFonts w:ascii="Times New Roman" w:eastAsia="Calibri" w:hAnsi="Times New Roman" w:cs="Times New Roman"/>
                <w:b/>
                <w:sz w:val="24"/>
                <w:szCs w:val="24"/>
              </w:rPr>
              <w:t>слоту</w:t>
            </w:r>
            <w:proofErr w:type="spellEnd"/>
          </w:p>
        </w:tc>
        <w:tc>
          <w:tcPr>
            <w:tcW w:w="2127" w:type="dxa"/>
            <w:tcBorders>
              <w:bottom w:val="single" w:sz="4" w:space="0" w:color="auto"/>
            </w:tcBorders>
          </w:tcPr>
          <w:p w14:paraId="45B25656" w14:textId="77777777" w:rsidR="00FD1597" w:rsidRPr="00FD1597" w:rsidRDefault="00FD1597" w:rsidP="00FD1597">
            <w:pPr>
              <w:spacing w:line="360" w:lineRule="auto"/>
              <w:jc w:val="center"/>
              <w:rPr>
                <w:rFonts w:ascii="Times New Roman" w:eastAsia="Calibri" w:hAnsi="Times New Roman" w:cs="Times New Roman"/>
                <w:sz w:val="24"/>
                <w:szCs w:val="24"/>
              </w:rPr>
            </w:pPr>
            <w:r w:rsidRPr="00FD1597">
              <w:rPr>
                <w:rFonts w:ascii="Times New Roman" w:eastAsia="Calibri" w:hAnsi="Times New Roman" w:cs="Times New Roman"/>
                <w:sz w:val="24"/>
                <w:szCs w:val="24"/>
              </w:rPr>
              <w:t>144</w:t>
            </w:r>
          </w:p>
        </w:tc>
        <w:tc>
          <w:tcPr>
            <w:tcW w:w="2268" w:type="dxa"/>
            <w:tcBorders>
              <w:bottom w:val="single" w:sz="4" w:space="0" w:color="auto"/>
            </w:tcBorders>
          </w:tcPr>
          <w:p w14:paraId="65A6F383" w14:textId="77777777" w:rsidR="00FD1597" w:rsidRPr="00FD1597" w:rsidRDefault="00FD1597" w:rsidP="00FD1597">
            <w:pPr>
              <w:spacing w:line="360" w:lineRule="auto"/>
              <w:jc w:val="center"/>
              <w:rPr>
                <w:rFonts w:ascii="Times New Roman" w:eastAsia="Calibri" w:hAnsi="Times New Roman" w:cs="Times New Roman"/>
                <w:sz w:val="24"/>
                <w:szCs w:val="24"/>
              </w:rPr>
            </w:pPr>
            <w:r w:rsidRPr="00FD1597">
              <w:rPr>
                <w:rFonts w:ascii="Times New Roman" w:eastAsia="Calibri" w:hAnsi="Times New Roman" w:cs="Times New Roman"/>
                <w:sz w:val="24"/>
                <w:szCs w:val="24"/>
              </w:rPr>
              <w:t>4,7</w:t>
            </w:r>
          </w:p>
        </w:tc>
        <w:tc>
          <w:tcPr>
            <w:tcW w:w="2346" w:type="dxa"/>
            <w:vMerge/>
            <w:tcBorders>
              <w:bottom w:val="single" w:sz="4" w:space="0" w:color="auto"/>
            </w:tcBorders>
          </w:tcPr>
          <w:p w14:paraId="50D8D35D" w14:textId="77777777" w:rsidR="00FD1597" w:rsidRPr="00FD1597" w:rsidRDefault="00FD1597" w:rsidP="00FD1597">
            <w:pPr>
              <w:spacing w:line="360" w:lineRule="auto"/>
              <w:jc w:val="center"/>
              <w:rPr>
                <w:rFonts w:ascii="Times New Roman" w:eastAsia="Calibri" w:hAnsi="Times New Roman" w:cs="Times New Roman"/>
                <w:sz w:val="24"/>
                <w:szCs w:val="24"/>
              </w:rPr>
            </w:pPr>
          </w:p>
        </w:tc>
      </w:tr>
      <w:tr w:rsidR="00FD1597" w:rsidRPr="00FD1597" w14:paraId="026F07E6" w14:textId="77777777" w:rsidTr="00EE1527">
        <w:trPr>
          <w:jc w:val="center"/>
        </w:trPr>
        <w:tc>
          <w:tcPr>
            <w:tcW w:w="2830" w:type="dxa"/>
            <w:shd w:val="clear" w:color="auto" w:fill="B8CCE4"/>
          </w:tcPr>
          <w:p w14:paraId="67CBE687" w14:textId="77777777" w:rsidR="00FD1597" w:rsidRPr="00FD1597" w:rsidRDefault="00FD1597" w:rsidP="00FD1597">
            <w:pPr>
              <w:spacing w:line="360" w:lineRule="auto"/>
              <w:rPr>
                <w:rFonts w:ascii="Times New Roman" w:eastAsia="Calibri" w:hAnsi="Times New Roman" w:cs="Times New Roman"/>
                <w:b/>
                <w:sz w:val="24"/>
                <w:szCs w:val="24"/>
              </w:rPr>
            </w:pPr>
            <w:r w:rsidRPr="00FD1597">
              <w:rPr>
                <w:rFonts w:ascii="Times New Roman" w:eastAsia="Calibri" w:hAnsi="Times New Roman" w:cs="Times New Roman"/>
                <w:b/>
                <w:sz w:val="24"/>
                <w:szCs w:val="24"/>
              </w:rPr>
              <w:t>Розширений</w:t>
            </w:r>
          </w:p>
        </w:tc>
        <w:tc>
          <w:tcPr>
            <w:tcW w:w="2127" w:type="dxa"/>
            <w:shd w:val="clear" w:color="auto" w:fill="B8CCE4"/>
          </w:tcPr>
          <w:p w14:paraId="1457C594" w14:textId="77777777" w:rsidR="00FD1597" w:rsidRPr="00FD1597" w:rsidRDefault="00FD1597" w:rsidP="00FD1597">
            <w:pPr>
              <w:spacing w:line="360" w:lineRule="auto"/>
              <w:jc w:val="center"/>
              <w:rPr>
                <w:rFonts w:ascii="Times New Roman" w:eastAsia="Calibri" w:hAnsi="Times New Roman" w:cs="Times New Roman"/>
                <w:sz w:val="24"/>
                <w:szCs w:val="24"/>
              </w:rPr>
            </w:pPr>
            <w:r w:rsidRPr="00FD1597">
              <w:rPr>
                <w:rFonts w:ascii="Times New Roman" w:eastAsia="Calibri" w:hAnsi="Times New Roman" w:cs="Times New Roman"/>
                <w:sz w:val="24"/>
                <w:szCs w:val="24"/>
              </w:rPr>
              <w:t>512</w:t>
            </w:r>
          </w:p>
        </w:tc>
        <w:tc>
          <w:tcPr>
            <w:tcW w:w="2268" w:type="dxa"/>
            <w:shd w:val="clear" w:color="auto" w:fill="B8CCE4"/>
          </w:tcPr>
          <w:p w14:paraId="06436DE6" w14:textId="77777777" w:rsidR="00FD1597" w:rsidRPr="00FD1597" w:rsidRDefault="00FD1597" w:rsidP="00FD1597">
            <w:pPr>
              <w:spacing w:line="360" w:lineRule="auto"/>
              <w:jc w:val="center"/>
              <w:rPr>
                <w:rFonts w:ascii="Times New Roman" w:eastAsia="Calibri" w:hAnsi="Times New Roman" w:cs="Times New Roman"/>
                <w:sz w:val="24"/>
                <w:szCs w:val="24"/>
              </w:rPr>
            </w:pPr>
            <w:r w:rsidRPr="00FD1597">
              <w:rPr>
                <w:rFonts w:ascii="Times New Roman" w:eastAsia="Calibri" w:hAnsi="Times New Roman" w:cs="Times New Roman"/>
                <w:sz w:val="24"/>
                <w:szCs w:val="24"/>
              </w:rPr>
              <w:t>16,7</w:t>
            </w:r>
          </w:p>
        </w:tc>
        <w:tc>
          <w:tcPr>
            <w:tcW w:w="2346" w:type="dxa"/>
            <w:shd w:val="clear" w:color="auto" w:fill="B8CCE4"/>
          </w:tcPr>
          <w:p w14:paraId="63DBCDB2" w14:textId="77777777" w:rsidR="00FD1597" w:rsidRPr="00FD1597" w:rsidRDefault="00FD1597" w:rsidP="00FD1597">
            <w:pPr>
              <w:spacing w:line="360" w:lineRule="auto"/>
              <w:jc w:val="center"/>
              <w:rPr>
                <w:rFonts w:ascii="Times New Roman" w:eastAsia="Calibri" w:hAnsi="Times New Roman" w:cs="Times New Roman"/>
                <w:sz w:val="24"/>
                <w:szCs w:val="24"/>
              </w:rPr>
            </w:pPr>
            <w:r w:rsidRPr="00FD1597">
              <w:rPr>
                <w:rFonts w:ascii="Times New Roman" w:eastAsia="Calibri" w:hAnsi="Times New Roman" w:cs="Times New Roman"/>
                <w:sz w:val="24"/>
                <w:szCs w:val="24"/>
              </w:rPr>
              <w:t>6</w:t>
            </w:r>
          </w:p>
        </w:tc>
      </w:tr>
    </w:tbl>
    <w:p w14:paraId="788EBB0C" w14:textId="77777777" w:rsidR="00E34D7D" w:rsidRDefault="00E34D7D" w:rsidP="00FD1597">
      <w:pPr>
        <w:spacing w:after="0" w:line="360" w:lineRule="auto"/>
        <w:ind w:firstLine="851"/>
        <w:jc w:val="both"/>
        <w:rPr>
          <w:rFonts w:ascii="Times New Roman" w:eastAsia="Calibri" w:hAnsi="Times New Roman" w:cs="Times New Roman"/>
          <w:sz w:val="28"/>
          <w:szCs w:val="28"/>
        </w:rPr>
      </w:pPr>
    </w:p>
    <w:p w14:paraId="16AAB9EB" w14:textId="77777777" w:rsidR="00FD1597" w:rsidRPr="00FD1597" w:rsidRDefault="00FD1597" w:rsidP="001E2B70">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 xml:space="preserve">Тривалість </w:t>
      </w:r>
      <w:proofErr w:type="spellStart"/>
      <w:r w:rsidRPr="00FD1597">
        <w:rPr>
          <w:rFonts w:ascii="Times New Roman" w:eastAsia="Calibri" w:hAnsi="Times New Roman" w:cs="Times New Roman"/>
          <w:sz w:val="28"/>
          <w:szCs w:val="28"/>
        </w:rPr>
        <w:t>префікса</w:t>
      </w:r>
      <w:proofErr w:type="spellEnd"/>
      <w:r w:rsidRPr="00FD1597">
        <w:rPr>
          <w:rFonts w:ascii="Times New Roman" w:eastAsia="Calibri" w:hAnsi="Times New Roman" w:cs="Times New Roman"/>
          <w:sz w:val="28"/>
          <w:szCs w:val="28"/>
        </w:rPr>
        <w:t xml:space="preserve"> 4,7 </w:t>
      </w:r>
      <w:proofErr w:type="spellStart"/>
      <w:r w:rsidRPr="00FD1597">
        <w:rPr>
          <w:rFonts w:ascii="Times New Roman" w:eastAsia="Calibri" w:hAnsi="Times New Roman" w:cs="Times New Roman"/>
          <w:sz w:val="28"/>
          <w:szCs w:val="28"/>
        </w:rPr>
        <w:t>мкс</w:t>
      </w:r>
      <w:proofErr w:type="spellEnd"/>
      <w:r w:rsidRPr="00FD1597">
        <w:rPr>
          <w:rFonts w:ascii="Times New Roman" w:eastAsia="Calibri" w:hAnsi="Times New Roman" w:cs="Times New Roman"/>
          <w:sz w:val="28"/>
          <w:szCs w:val="28"/>
        </w:rPr>
        <w:t xml:space="preserve"> дозволяє боротися із затримкою відбитого сигналу, який п</w:t>
      </w:r>
      <w:r w:rsidR="0003271B">
        <w:rPr>
          <w:rFonts w:ascii="Times New Roman" w:eastAsia="Calibri" w:hAnsi="Times New Roman" w:cs="Times New Roman"/>
          <w:sz w:val="28"/>
          <w:szCs w:val="28"/>
        </w:rPr>
        <w:t>ройшов шлях на 1,4 км</w:t>
      </w:r>
      <w:r w:rsidRPr="00FD1597">
        <w:rPr>
          <w:rFonts w:ascii="Times New Roman" w:eastAsia="Calibri" w:hAnsi="Times New Roman" w:cs="Times New Roman"/>
          <w:sz w:val="28"/>
          <w:szCs w:val="28"/>
        </w:rPr>
        <w:t xml:space="preserve"> більше, ніж сигнал, що прямо поширюється. Для систем стільникового зв'язку в умовах міста цього зазвичай сповна достатньо. Якщо ж ні - використовується розширений префікс, що забезпечує придушення </w:t>
      </w:r>
      <w:proofErr w:type="spellStart"/>
      <w:r w:rsidRPr="00FD1597">
        <w:rPr>
          <w:rFonts w:ascii="Times New Roman" w:eastAsia="Calibri" w:hAnsi="Times New Roman" w:cs="Times New Roman"/>
          <w:sz w:val="28"/>
          <w:szCs w:val="28"/>
        </w:rPr>
        <w:t>міжсимвольної</w:t>
      </w:r>
      <w:proofErr w:type="spellEnd"/>
      <w:r w:rsidRPr="00FD1597">
        <w:rPr>
          <w:rFonts w:ascii="Times New Roman" w:eastAsia="Calibri" w:hAnsi="Times New Roman" w:cs="Times New Roman"/>
          <w:sz w:val="28"/>
          <w:szCs w:val="28"/>
        </w:rPr>
        <w:t xml:space="preserve"> інтерференції в </w:t>
      </w:r>
      <w:proofErr w:type="spellStart"/>
      <w:r w:rsidRPr="00FD1597">
        <w:rPr>
          <w:rFonts w:ascii="Times New Roman" w:eastAsia="Calibri" w:hAnsi="Times New Roman" w:cs="Times New Roman"/>
          <w:sz w:val="28"/>
          <w:szCs w:val="28"/>
        </w:rPr>
        <w:t>сотах</w:t>
      </w:r>
      <w:proofErr w:type="spellEnd"/>
      <w:r w:rsidRPr="00FD1597">
        <w:rPr>
          <w:rFonts w:ascii="Times New Roman" w:eastAsia="Calibri" w:hAnsi="Times New Roman" w:cs="Times New Roman"/>
          <w:sz w:val="28"/>
          <w:szCs w:val="28"/>
        </w:rPr>
        <w:t xml:space="preserve"> радіусом до 120 км. Такі величезні </w:t>
      </w:r>
      <w:proofErr w:type="spellStart"/>
      <w:r w:rsidRPr="00FD1597">
        <w:rPr>
          <w:rFonts w:ascii="Times New Roman" w:eastAsia="Calibri" w:hAnsi="Times New Roman" w:cs="Times New Roman"/>
          <w:sz w:val="28"/>
          <w:szCs w:val="28"/>
        </w:rPr>
        <w:t>соти</w:t>
      </w:r>
      <w:proofErr w:type="spellEnd"/>
      <w:r w:rsidRPr="00FD1597">
        <w:rPr>
          <w:rFonts w:ascii="Times New Roman" w:eastAsia="Calibri" w:hAnsi="Times New Roman" w:cs="Times New Roman"/>
          <w:sz w:val="28"/>
          <w:szCs w:val="28"/>
        </w:rPr>
        <w:t xml:space="preserve"> корисні для різного роду широкомовних сервісів (MBMS), таких як мобільне ТМ-мовлення. Для цих же режимів (лише у низхідному каналі) передбачена особлива структура </w:t>
      </w:r>
      <w:proofErr w:type="spellStart"/>
      <w:r w:rsidRPr="00FD1597">
        <w:rPr>
          <w:rFonts w:ascii="Times New Roman" w:eastAsia="Calibri" w:hAnsi="Times New Roman" w:cs="Times New Roman"/>
          <w:sz w:val="28"/>
          <w:szCs w:val="28"/>
        </w:rPr>
        <w:t>слота</w:t>
      </w:r>
      <w:proofErr w:type="spellEnd"/>
      <w:r w:rsidRPr="00FD1597">
        <w:rPr>
          <w:rFonts w:ascii="Times New Roman" w:eastAsia="Calibri" w:hAnsi="Times New Roman" w:cs="Times New Roman"/>
          <w:sz w:val="28"/>
          <w:szCs w:val="28"/>
        </w:rPr>
        <w:t xml:space="preserve">, з кроком між </w:t>
      </w:r>
      <w:proofErr w:type="spellStart"/>
      <w:r w:rsidRPr="00FD1597">
        <w:rPr>
          <w:rFonts w:ascii="Times New Roman" w:eastAsia="Calibri" w:hAnsi="Times New Roman" w:cs="Times New Roman"/>
          <w:sz w:val="28"/>
          <w:szCs w:val="28"/>
        </w:rPr>
        <w:t>піднесущіми</w:t>
      </w:r>
      <w:proofErr w:type="spellEnd"/>
      <w:r w:rsidRPr="00FD1597">
        <w:rPr>
          <w:rFonts w:ascii="Times New Roman" w:eastAsia="Calibri" w:hAnsi="Times New Roman" w:cs="Times New Roman"/>
          <w:sz w:val="28"/>
          <w:szCs w:val="28"/>
        </w:rPr>
        <w:t xml:space="preserve"> 7,5 кГц і циклічним префіксом 33,4 </w:t>
      </w:r>
      <w:proofErr w:type="spellStart"/>
      <w:r w:rsidRPr="00FD1597">
        <w:rPr>
          <w:rFonts w:ascii="Times New Roman" w:eastAsia="Calibri" w:hAnsi="Times New Roman" w:cs="Times New Roman"/>
          <w:sz w:val="28"/>
          <w:szCs w:val="28"/>
        </w:rPr>
        <w:t>мкс</w:t>
      </w:r>
      <w:proofErr w:type="spellEnd"/>
      <w:r w:rsidRPr="00FD1597">
        <w:rPr>
          <w:rFonts w:ascii="Times New Roman" w:eastAsia="Calibri" w:hAnsi="Times New Roman" w:cs="Times New Roman"/>
          <w:sz w:val="28"/>
          <w:szCs w:val="28"/>
        </w:rPr>
        <w:t xml:space="preserve">. У </w:t>
      </w:r>
      <w:proofErr w:type="spellStart"/>
      <w:r w:rsidRPr="00FD1597">
        <w:rPr>
          <w:rFonts w:ascii="Times New Roman" w:eastAsia="Calibri" w:hAnsi="Times New Roman" w:cs="Times New Roman"/>
          <w:sz w:val="28"/>
          <w:szCs w:val="28"/>
        </w:rPr>
        <w:t>слоті</w:t>
      </w:r>
      <w:proofErr w:type="spellEnd"/>
      <w:r w:rsidRPr="00FD1597">
        <w:rPr>
          <w:rFonts w:ascii="Times New Roman" w:eastAsia="Calibri" w:hAnsi="Times New Roman" w:cs="Times New Roman"/>
          <w:sz w:val="28"/>
          <w:szCs w:val="28"/>
        </w:rPr>
        <w:t xml:space="preserve"> при цьому всього три OFDM-</w:t>
      </w:r>
      <w:proofErr w:type="spellStart"/>
      <w:r w:rsidRPr="00FD1597">
        <w:rPr>
          <w:rFonts w:ascii="Times New Roman" w:eastAsia="Calibri" w:hAnsi="Times New Roman" w:cs="Times New Roman"/>
          <w:sz w:val="28"/>
          <w:szCs w:val="28"/>
        </w:rPr>
        <w:t>символа</w:t>
      </w:r>
      <w:proofErr w:type="spellEnd"/>
      <w:r w:rsidRPr="00FD1597">
        <w:rPr>
          <w:rFonts w:ascii="Times New Roman" w:eastAsia="Calibri" w:hAnsi="Times New Roman" w:cs="Times New Roman"/>
          <w:sz w:val="28"/>
          <w:szCs w:val="28"/>
        </w:rPr>
        <w:t xml:space="preserve">. Особливий випадок широкомовного </w:t>
      </w:r>
      <w:proofErr w:type="spellStart"/>
      <w:r w:rsidRPr="00FD1597">
        <w:rPr>
          <w:rFonts w:ascii="Times New Roman" w:eastAsia="Calibri" w:hAnsi="Times New Roman" w:cs="Times New Roman"/>
          <w:sz w:val="28"/>
          <w:szCs w:val="28"/>
        </w:rPr>
        <w:t>сервіса</w:t>
      </w:r>
      <w:proofErr w:type="spellEnd"/>
      <w:r w:rsidRPr="00FD1597">
        <w:rPr>
          <w:rFonts w:ascii="Times New Roman" w:eastAsia="Calibri" w:hAnsi="Times New Roman" w:cs="Times New Roman"/>
          <w:sz w:val="28"/>
          <w:szCs w:val="28"/>
        </w:rPr>
        <w:t xml:space="preserve"> представляє режим MBSFN (мультимедійний широкосмуговий сервіс для </w:t>
      </w:r>
      <w:proofErr w:type="spellStart"/>
      <w:r w:rsidRPr="00FD1597">
        <w:rPr>
          <w:rFonts w:ascii="Times New Roman" w:eastAsia="Calibri" w:hAnsi="Times New Roman" w:cs="Times New Roman"/>
          <w:sz w:val="28"/>
          <w:szCs w:val="28"/>
        </w:rPr>
        <w:t>одночастотної</w:t>
      </w:r>
      <w:proofErr w:type="spellEnd"/>
      <w:r w:rsidRPr="00FD1597">
        <w:rPr>
          <w:rFonts w:ascii="Times New Roman" w:eastAsia="Calibri" w:hAnsi="Times New Roman" w:cs="Times New Roman"/>
          <w:sz w:val="28"/>
          <w:szCs w:val="28"/>
        </w:rPr>
        <w:t xml:space="preserve"> мережі). У цьому режимі декілька БС в певній зоні одночасно і синхронно транслюють загальний широкомовний сигнал</w:t>
      </w:r>
      <w:r w:rsidR="00450A87">
        <w:rPr>
          <w:rFonts w:ascii="Times New Roman" w:eastAsia="Calibri" w:hAnsi="Times New Roman" w:cs="Times New Roman"/>
          <w:sz w:val="28"/>
          <w:szCs w:val="28"/>
          <w:lang w:val="ru-RU"/>
        </w:rPr>
        <w:t xml:space="preserve"> [23]</w:t>
      </w:r>
      <w:r w:rsidRPr="00FD1597">
        <w:rPr>
          <w:rFonts w:ascii="Times New Roman" w:eastAsia="Calibri" w:hAnsi="Times New Roman" w:cs="Times New Roman"/>
          <w:sz w:val="28"/>
          <w:szCs w:val="28"/>
        </w:rPr>
        <w:t>.</w:t>
      </w:r>
    </w:p>
    <w:p w14:paraId="2EAB2ED5" w14:textId="77777777" w:rsidR="00FD1597" w:rsidRPr="00FD1597" w:rsidRDefault="0003271B" w:rsidP="001E2B70">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Кожна </w:t>
      </w:r>
      <w:proofErr w:type="spellStart"/>
      <w:r>
        <w:rPr>
          <w:rFonts w:ascii="Times New Roman" w:eastAsia="Calibri" w:hAnsi="Times New Roman" w:cs="Times New Roman"/>
          <w:sz w:val="28"/>
          <w:szCs w:val="28"/>
        </w:rPr>
        <w:t>піднесуч</w:t>
      </w:r>
      <w:r w:rsidR="00FD1597" w:rsidRPr="00FD1597">
        <w:rPr>
          <w:rFonts w:ascii="Times New Roman" w:eastAsia="Calibri" w:hAnsi="Times New Roman" w:cs="Times New Roman"/>
          <w:sz w:val="28"/>
          <w:szCs w:val="28"/>
        </w:rPr>
        <w:t>а</w:t>
      </w:r>
      <w:proofErr w:type="spellEnd"/>
      <w:r w:rsidR="00FD1597" w:rsidRPr="00FD1597">
        <w:rPr>
          <w:rFonts w:ascii="Times New Roman" w:eastAsia="Calibri" w:hAnsi="Times New Roman" w:cs="Times New Roman"/>
          <w:sz w:val="28"/>
          <w:szCs w:val="28"/>
        </w:rPr>
        <w:t xml:space="preserve"> модулюється за д</w:t>
      </w:r>
      <w:r>
        <w:rPr>
          <w:rFonts w:ascii="Times New Roman" w:eastAsia="Calibri" w:hAnsi="Times New Roman" w:cs="Times New Roman"/>
          <w:sz w:val="28"/>
          <w:szCs w:val="28"/>
        </w:rPr>
        <w:t>опомогою 4-, 16-і 64- позиційно-</w:t>
      </w:r>
      <w:r w:rsidR="00FD1597" w:rsidRPr="00FD1597">
        <w:rPr>
          <w:rFonts w:ascii="Times New Roman" w:eastAsia="Calibri" w:hAnsi="Times New Roman" w:cs="Times New Roman"/>
          <w:sz w:val="28"/>
          <w:szCs w:val="28"/>
        </w:rPr>
        <w:t xml:space="preserve"> </w:t>
      </w:r>
      <w:proofErr w:type="spellStart"/>
      <w:r w:rsidR="00FD1597" w:rsidRPr="00FD1597">
        <w:rPr>
          <w:rFonts w:ascii="Times New Roman" w:eastAsia="Calibri" w:hAnsi="Times New Roman" w:cs="Times New Roman"/>
          <w:sz w:val="28"/>
          <w:szCs w:val="28"/>
        </w:rPr>
        <w:t>квадратурно</w:t>
      </w:r>
      <w:proofErr w:type="spellEnd"/>
      <w:r w:rsidR="00FD1597" w:rsidRPr="00FD1597">
        <w:rPr>
          <w:rFonts w:ascii="Times New Roman" w:eastAsia="Calibri" w:hAnsi="Times New Roman" w:cs="Times New Roman"/>
          <w:sz w:val="28"/>
          <w:szCs w:val="28"/>
        </w:rPr>
        <w:t xml:space="preserve"> фазово-амплітудною модуляцією (QPSK, 16-QAM або 64-QAM). Відповідн</w:t>
      </w:r>
      <w:r>
        <w:rPr>
          <w:rFonts w:ascii="Times New Roman" w:eastAsia="Calibri" w:hAnsi="Times New Roman" w:cs="Times New Roman"/>
          <w:sz w:val="28"/>
          <w:szCs w:val="28"/>
        </w:rPr>
        <w:t xml:space="preserve">о, один символ на одній </w:t>
      </w:r>
      <w:proofErr w:type="spellStart"/>
      <w:r>
        <w:rPr>
          <w:rFonts w:ascii="Times New Roman" w:eastAsia="Calibri" w:hAnsi="Times New Roman" w:cs="Times New Roman"/>
          <w:sz w:val="28"/>
          <w:szCs w:val="28"/>
        </w:rPr>
        <w:t>піднесуч</w:t>
      </w:r>
      <w:r w:rsidR="00FD1597" w:rsidRPr="00FD1597">
        <w:rPr>
          <w:rFonts w:ascii="Times New Roman" w:eastAsia="Calibri" w:hAnsi="Times New Roman" w:cs="Times New Roman"/>
          <w:sz w:val="28"/>
          <w:szCs w:val="28"/>
        </w:rPr>
        <w:t>ій</w:t>
      </w:r>
      <w:proofErr w:type="spellEnd"/>
      <w:r w:rsidR="00FD1597" w:rsidRPr="00FD1597">
        <w:rPr>
          <w:rFonts w:ascii="Times New Roman" w:eastAsia="Calibri" w:hAnsi="Times New Roman" w:cs="Times New Roman"/>
          <w:sz w:val="28"/>
          <w:szCs w:val="28"/>
        </w:rPr>
        <w:t xml:space="preserve"> містить 2, 4 або 6 біт. При стандартному префіксі символьна швидкість складе 14000 символів/с, що відповідає, при FDD-дуплексі, агрегатній швидкості</w:t>
      </w:r>
      <w:r>
        <w:rPr>
          <w:rFonts w:ascii="Times New Roman" w:eastAsia="Calibri" w:hAnsi="Times New Roman" w:cs="Times New Roman"/>
          <w:sz w:val="28"/>
          <w:szCs w:val="28"/>
        </w:rPr>
        <w:t xml:space="preserve"> від 28 до 84 </w:t>
      </w:r>
      <w:proofErr w:type="spellStart"/>
      <w:r>
        <w:rPr>
          <w:rFonts w:ascii="Times New Roman" w:eastAsia="Calibri" w:hAnsi="Times New Roman" w:cs="Times New Roman"/>
          <w:sz w:val="28"/>
          <w:szCs w:val="28"/>
        </w:rPr>
        <w:t>кбіт</w:t>
      </w:r>
      <w:proofErr w:type="spellEnd"/>
      <w:r>
        <w:rPr>
          <w:rFonts w:ascii="Times New Roman" w:eastAsia="Calibri" w:hAnsi="Times New Roman" w:cs="Times New Roman"/>
          <w:sz w:val="28"/>
          <w:szCs w:val="28"/>
        </w:rPr>
        <w:t xml:space="preserve">/с на </w:t>
      </w:r>
      <w:proofErr w:type="spellStart"/>
      <w:r>
        <w:rPr>
          <w:rFonts w:ascii="Times New Roman" w:eastAsia="Calibri" w:hAnsi="Times New Roman" w:cs="Times New Roman"/>
          <w:sz w:val="28"/>
          <w:szCs w:val="28"/>
        </w:rPr>
        <w:t>піднесучу</w:t>
      </w:r>
      <w:proofErr w:type="spellEnd"/>
      <w:r w:rsidR="00DA65BD" w:rsidRPr="00C230BC">
        <w:rPr>
          <w:rFonts w:ascii="Times New Roman" w:eastAsia="Calibri" w:hAnsi="Times New Roman" w:cs="Times New Roman"/>
          <w:sz w:val="28"/>
          <w:szCs w:val="28"/>
        </w:rPr>
        <w:t xml:space="preserve"> [24]</w:t>
      </w:r>
      <w:r>
        <w:rPr>
          <w:rFonts w:ascii="Times New Roman" w:eastAsia="Calibri" w:hAnsi="Times New Roman" w:cs="Times New Roman"/>
          <w:sz w:val="28"/>
          <w:szCs w:val="28"/>
        </w:rPr>
        <w:t>. Сигнал із смугою 20 МГ</w:t>
      </w:r>
      <w:r w:rsidR="00FD1597" w:rsidRPr="00FD1597">
        <w:rPr>
          <w:rFonts w:ascii="Times New Roman" w:eastAsia="Calibri" w:hAnsi="Times New Roman" w:cs="Times New Roman"/>
          <w:sz w:val="28"/>
          <w:szCs w:val="28"/>
        </w:rPr>
        <w:t>ц містить 100 ре</w:t>
      </w:r>
      <w:r>
        <w:rPr>
          <w:rFonts w:ascii="Times New Roman" w:eastAsia="Calibri" w:hAnsi="Times New Roman" w:cs="Times New Roman"/>
          <w:sz w:val="28"/>
          <w:szCs w:val="28"/>
        </w:rPr>
        <w:t xml:space="preserve">сурсних блоків або 1200 </w:t>
      </w:r>
      <w:proofErr w:type="spellStart"/>
      <w:r>
        <w:rPr>
          <w:rFonts w:ascii="Times New Roman" w:eastAsia="Calibri" w:hAnsi="Times New Roman" w:cs="Times New Roman"/>
          <w:sz w:val="28"/>
          <w:szCs w:val="28"/>
        </w:rPr>
        <w:t>піднесучи</w:t>
      </w:r>
      <w:r w:rsidR="00FD1597" w:rsidRPr="00FD1597">
        <w:rPr>
          <w:rFonts w:ascii="Times New Roman" w:eastAsia="Calibri" w:hAnsi="Times New Roman" w:cs="Times New Roman"/>
          <w:sz w:val="28"/>
          <w:szCs w:val="28"/>
        </w:rPr>
        <w:t>х</w:t>
      </w:r>
      <w:proofErr w:type="spellEnd"/>
      <w:r w:rsidR="00FD1597" w:rsidRPr="00FD1597">
        <w:rPr>
          <w:rFonts w:ascii="Times New Roman" w:eastAsia="Calibri" w:hAnsi="Times New Roman" w:cs="Times New Roman"/>
          <w:sz w:val="28"/>
          <w:szCs w:val="28"/>
        </w:rPr>
        <w:t>, що дає загальну агрегатну швидкість в каналі від 33,6 до 100,8 Мбіт/с.</w:t>
      </w:r>
    </w:p>
    <w:p w14:paraId="78307FA3" w14:textId="77777777" w:rsidR="00FD1597" w:rsidRPr="00FD1597" w:rsidRDefault="00FD1597" w:rsidP="001E2B70">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lastRenderedPageBreak/>
        <w:t xml:space="preserve">14 OFDM символів за 1 </w:t>
      </w:r>
      <w:proofErr w:type="spellStart"/>
      <w:r w:rsidRPr="00FD1597">
        <w:rPr>
          <w:rFonts w:ascii="Times New Roman" w:eastAsia="Calibri" w:hAnsi="Times New Roman" w:cs="Times New Roman"/>
          <w:sz w:val="28"/>
          <w:szCs w:val="28"/>
        </w:rPr>
        <w:t>мсек</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напівкадру</w:t>
      </w:r>
      <w:proofErr w:type="spellEnd"/>
      <w:r w:rsidRPr="00FD1597">
        <w:rPr>
          <w:rFonts w:ascii="Times New Roman" w:eastAsia="Calibri" w:hAnsi="Times New Roman" w:cs="Times New Roman"/>
          <w:sz w:val="28"/>
          <w:szCs w:val="28"/>
        </w:rPr>
        <w:t xml:space="preserve">, 64 QAM – 6 біт, 6*14=84 біт за </w:t>
      </w:r>
      <w:proofErr w:type="spellStart"/>
      <w:r w:rsidRPr="00FD1597">
        <w:rPr>
          <w:rFonts w:ascii="Times New Roman" w:eastAsia="Calibri" w:hAnsi="Times New Roman" w:cs="Times New Roman"/>
          <w:sz w:val="28"/>
          <w:szCs w:val="28"/>
        </w:rPr>
        <w:t>мсек</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полукадра</w:t>
      </w:r>
      <w:proofErr w:type="spellEnd"/>
      <w:r w:rsidRPr="00FD1597">
        <w:rPr>
          <w:rFonts w:ascii="Times New Roman" w:eastAsia="Calibri" w:hAnsi="Times New Roman" w:cs="Times New Roman"/>
          <w:sz w:val="28"/>
          <w:szCs w:val="28"/>
        </w:rPr>
        <w:t>, 8</w:t>
      </w:r>
      <w:r w:rsidR="0003271B">
        <w:rPr>
          <w:rFonts w:ascii="Times New Roman" w:eastAsia="Calibri" w:hAnsi="Times New Roman" w:cs="Times New Roman"/>
          <w:sz w:val="28"/>
          <w:szCs w:val="28"/>
        </w:rPr>
        <w:t xml:space="preserve">4біт/1 </w:t>
      </w:r>
      <w:proofErr w:type="spellStart"/>
      <w:r w:rsidR="0003271B">
        <w:rPr>
          <w:rFonts w:ascii="Times New Roman" w:eastAsia="Calibri" w:hAnsi="Times New Roman" w:cs="Times New Roman"/>
          <w:sz w:val="28"/>
          <w:szCs w:val="28"/>
        </w:rPr>
        <w:t>мсек</w:t>
      </w:r>
      <w:proofErr w:type="spellEnd"/>
      <w:r w:rsidR="0003271B">
        <w:rPr>
          <w:rFonts w:ascii="Times New Roman" w:eastAsia="Calibri" w:hAnsi="Times New Roman" w:cs="Times New Roman"/>
          <w:sz w:val="28"/>
          <w:szCs w:val="28"/>
        </w:rPr>
        <w:t xml:space="preserve">= 84 </w:t>
      </w:r>
      <w:proofErr w:type="spellStart"/>
      <w:r w:rsidR="0003271B">
        <w:rPr>
          <w:rFonts w:ascii="Times New Roman" w:eastAsia="Calibri" w:hAnsi="Times New Roman" w:cs="Times New Roman"/>
          <w:sz w:val="28"/>
          <w:szCs w:val="28"/>
        </w:rPr>
        <w:t>кбіт</w:t>
      </w:r>
      <w:proofErr w:type="spellEnd"/>
      <w:r w:rsidR="0003271B">
        <w:rPr>
          <w:rFonts w:ascii="Times New Roman" w:eastAsia="Calibri" w:hAnsi="Times New Roman" w:cs="Times New Roman"/>
          <w:sz w:val="28"/>
          <w:szCs w:val="28"/>
        </w:rPr>
        <w:t xml:space="preserve"> на </w:t>
      </w:r>
      <w:proofErr w:type="spellStart"/>
      <w:r w:rsidR="0003271B">
        <w:rPr>
          <w:rFonts w:ascii="Times New Roman" w:eastAsia="Calibri" w:hAnsi="Times New Roman" w:cs="Times New Roman"/>
          <w:sz w:val="28"/>
          <w:szCs w:val="28"/>
        </w:rPr>
        <w:t>піднесуч</w:t>
      </w:r>
      <w:r w:rsidRPr="00FD1597">
        <w:rPr>
          <w:rFonts w:ascii="Times New Roman" w:eastAsia="Calibri" w:hAnsi="Times New Roman" w:cs="Times New Roman"/>
          <w:sz w:val="28"/>
          <w:szCs w:val="28"/>
        </w:rPr>
        <w:t>у</w:t>
      </w:r>
      <w:proofErr w:type="spellEnd"/>
      <w:r w:rsidRPr="00FD1597">
        <w:rPr>
          <w:rFonts w:ascii="Times New Roman" w:eastAsia="Calibri" w:hAnsi="Times New Roman" w:cs="Times New Roman"/>
          <w:sz w:val="28"/>
          <w:szCs w:val="28"/>
        </w:rPr>
        <w:t>, 12*84=1,008 Мбіт для ресурсного блоку, 20 Мгц-100 ресурсних блоків, 100* 1,008 Мбіт= 100,8 Мбіт/с</w:t>
      </w:r>
    </w:p>
    <w:p w14:paraId="779D7D62" w14:textId="77777777" w:rsidR="00FD1597" w:rsidRPr="00FD1597" w:rsidRDefault="00FD1597" w:rsidP="001E2B70">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Специфікації LTE визначають декілька фіксованих значень для ширини висхідного і низхідного каналу між БС і АСОМ (в мережах E-UTRA) (табл.1.2).</w:t>
      </w:r>
    </w:p>
    <w:p w14:paraId="6FE00B77" w14:textId="77777777" w:rsidR="00FD1597" w:rsidRPr="00FD1597" w:rsidRDefault="00FD1597" w:rsidP="001E2B70">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Оскільки в OFDM використовується швидке перетворення Фур'є (ШПФ),</w:t>
      </w:r>
      <w:r w:rsidR="0003271B">
        <w:rPr>
          <w:rFonts w:ascii="Times New Roman" w:eastAsia="Calibri" w:hAnsi="Times New Roman" w:cs="Times New Roman"/>
          <w:sz w:val="28"/>
          <w:szCs w:val="28"/>
        </w:rPr>
        <w:t xml:space="preserve"> число формальних </w:t>
      </w:r>
      <w:proofErr w:type="spellStart"/>
      <w:r w:rsidR="0003271B">
        <w:rPr>
          <w:rFonts w:ascii="Times New Roman" w:eastAsia="Calibri" w:hAnsi="Times New Roman" w:cs="Times New Roman"/>
          <w:sz w:val="28"/>
          <w:szCs w:val="28"/>
        </w:rPr>
        <w:t>піднесучи</w:t>
      </w:r>
      <w:r w:rsidRPr="00FD1597">
        <w:rPr>
          <w:rFonts w:ascii="Times New Roman" w:eastAsia="Calibri" w:hAnsi="Times New Roman" w:cs="Times New Roman"/>
          <w:sz w:val="28"/>
          <w:szCs w:val="28"/>
        </w:rPr>
        <w:t>х</w:t>
      </w:r>
      <w:proofErr w:type="spellEnd"/>
      <w:r w:rsidRPr="00FD1597">
        <w:rPr>
          <w:rFonts w:ascii="Times New Roman" w:eastAsia="Calibri" w:hAnsi="Times New Roman" w:cs="Times New Roman"/>
          <w:sz w:val="28"/>
          <w:szCs w:val="28"/>
        </w:rPr>
        <w:t xml:space="preserve"> для спрощення процедур</w:t>
      </w:r>
      <w:r w:rsidR="0003271B">
        <w:rPr>
          <w:rFonts w:ascii="Times New Roman" w:eastAsia="Calibri" w:hAnsi="Times New Roman" w:cs="Times New Roman"/>
          <w:sz w:val="28"/>
          <w:szCs w:val="28"/>
        </w:rPr>
        <w:t>и</w:t>
      </w:r>
      <w:r w:rsidRPr="00FD1597">
        <w:rPr>
          <w:rFonts w:ascii="Times New Roman" w:eastAsia="Calibri" w:hAnsi="Times New Roman" w:cs="Times New Roman"/>
          <w:sz w:val="28"/>
          <w:szCs w:val="28"/>
        </w:rPr>
        <w:t xml:space="preserve"> цифров</w:t>
      </w:r>
      <w:r w:rsidR="0003271B">
        <w:rPr>
          <w:rFonts w:ascii="Times New Roman" w:eastAsia="Calibri" w:hAnsi="Times New Roman" w:cs="Times New Roman"/>
          <w:sz w:val="28"/>
          <w:szCs w:val="28"/>
        </w:rPr>
        <w:t>ої</w:t>
      </w:r>
      <w:r w:rsidRPr="00FD1597">
        <w:rPr>
          <w:rFonts w:ascii="Times New Roman" w:eastAsia="Calibri" w:hAnsi="Times New Roman" w:cs="Times New Roman"/>
          <w:sz w:val="28"/>
          <w:szCs w:val="28"/>
        </w:rPr>
        <w:t xml:space="preserve"> обробки сигналу, має бути кратне N = 2n (тобто 128, 256, 2048). При цьому частота вибірок повинна</w:t>
      </w:r>
      <w:r w:rsidR="002B2DD3" w:rsidRPr="002B2DD3">
        <w:rPr>
          <w:rFonts w:ascii="Times New Roman" w:eastAsia="Calibri" w:hAnsi="Times New Roman" w:cs="Times New Roman"/>
          <w:sz w:val="28"/>
          <w:szCs w:val="28"/>
          <w:lang w:val="ru-RU"/>
        </w:rPr>
        <w:t xml:space="preserve"> </w:t>
      </w:r>
      <w:r w:rsidRPr="00FD1597">
        <w:rPr>
          <w:rFonts w:ascii="Times New Roman" w:eastAsia="Calibri" w:hAnsi="Times New Roman" w:cs="Times New Roman"/>
          <w:sz w:val="28"/>
          <w:szCs w:val="28"/>
        </w:rPr>
        <w:t xml:space="preserve">складати </w:t>
      </w:r>
      <w:proofErr w:type="spellStart"/>
      <w:r w:rsidRPr="00FD1597">
        <w:rPr>
          <w:rFonts w:ascii="Times New Roman" w:eastAsia="Calibri" w:hAnsi="Times New Roman" w:cs="Times New Roman"/>
          <w:sz w:val="28"/>
          <w:szCs w:val="28"/>
        </w:rPr>
        <w:t>Fs</w:t>
      </w:r>
      <w:proofErr w:type="spellEnd"/>
      <w:r w:rsidRPr="00FD1597">
        <w:rPr>
          <w:rFonts w:ascii="Times New Roman" w:eastAsia="Calibri" w:hAnsi="Times New Roman" w:cs="Times New Roman"/>
          <w:sz w:val="28"/>
          <w:szCs w:val="28"/>
        </w:rPr>
        <w:t xml:space="preserve"> = ∆f • N. При заданих в стандарті значеннях вона виявляється кратною 3,84 </w:t>
      </w:r>
      <w:proofErr w:type="spellStart"/>
      <w:r w:rsidRPr="00FD1597">
        <w:rPr>
          <w:rFonts w:ascii="Times New Roman" w:eastAsia="Calibri" w:hAnsi="Times New Roman" w:cs="Times New Roman"/>
          <w:sz w:val="28"/>
          <w:szCs w:val="28"/>
        </w:rPr>
        <w:t>Мгц</w:t>
      </w:r>
      <w:proofErr w:type="spellEnd"/>
      <w:r w:rsidRPr="00FD1597">
        <w:rPr>
          <w:rFonts w:ascii="Times New Roman" w:eastAsia="Calibri" w:hAnsi="Times New Roman" w:cs="Times New Roman"/>
          <w:sz w:val="28"/>
          <w:szCs w:val="28"/>
        </w:rPr>
        <w:t xml:space="preserve"> - стандартній частоті вибірок в технології WCDMA. Це дуже зручно для створення </w:t>
      </w:r>
      <w:proofErr w:type="spellStart"/>
      <w:r w:rsidRPr="00FD1597">
        <w:rPr>
          <w:rFonts w:ascii="Times New Roman" w:eastAsia="Calibri" w:hAnsi="Times New Roman" w:cs="Times New Roman"/>
          <w:sz w:val="28"/>
          <w:szCs w:val="28"/>
        </w:rPr>
        <w:t>багатомодових</w:t>
      </w:r>
      <w:proofErr w:type="spellEnd"/>
      <w:r w:rsidRPr="00FD1597">
        <w:rPr>
          <w:rFonts w:ascii="Times New Roman" w:eastAsia="Calibri" w:hAnsi="Times New Roman" w:cs="Times New Roman"/>
          <w:sz w:val="28"/>
          <w:szCs w:val="28"/>
        </w:rPr>
        <w:t xml:space="preserve"> пристроїв, що підтримують як WCDMA, так і LTE</w:t>
      </w:r>
      <w:r w:rsidR="00450A87" w:rsidRPr="00FB5E11">
        <w:rPr>
          <w:rFonts w:ascii="Times New Roman" w:eastAsia="Calibri" w:hAnsi="Times New Roman" w:cs="Times New Roman"/>
          <w:sz w:val="28"/>
          <w:szCs w:val="28"/>
        </w:rPr>
        <w:t xml:space="preserve"> [23]</w:t>
      </w:r>
      <w:r w:rsidRPr="00FD1597">
        <w:rPr>
          <w:rFonts w:ascii="Times New Roman" w:eastAsia="Calibri" w:hAnsi="Times New Roman" w:cs="Times New Roman"/>
          <w:sz w:val="28"/>
          <w:szCs w:val="28"/>
        </w:rPr>
        <w:t>. Зрозуміло, при формуванні сигн</w:t>
      </w:r>
      <w:r w:rsidR="0003271B">
        <w:rPr>
          <w:rFonts w:ascii="Times New Roman" w:eastAsia="Calibri" w:hAnsi="Times New Roman" w:cs="Times New Roman"/>
          <w:sz w:val="28"/>
          <w:szCs w:val="28"/>
        </w:rPr>
        <w:t xml:space="preserve">алу амплітуди “зайвих” </w:t>
      </w:r>
      <w:proofErr w:type="spellStart"/>
      <w:r w:rsidR="0003271B">
        <w:rPr>
          <w:rFonts w:ascii="Times New Roman" w:eastAsia="Calibri" w:hAnsi="Times New Roman" w:cs="Times New Roman"/>
          <w:sz w:val="28"/>
          <w:szCs w:val="28"/>
        </w:rPr>
        <w:t>піднесучи</w:t>
      </w:r>
      <w:r w:rsidRPr="00FD1597">
        <w:rPr>
          <w:rFonts w:ascii="Times New Roman" w:eastAsia="Calibri" w:hAnsi="Times New Roman" w:cs="Times New Roman"/>
          <w:sz w:val="28"/>
          <w:szCs w:val="28"/>
        </w:rPr>
        <w:t>х</w:t>
      </w:r>
      <w:proofErr w:type="spellEnd"/>
      <w:r w:rsidRPr="00FD1597">
        <w:rPr>
          <w:rFonts w:ascii="Times New Roman" w:eastAsia="Calibri" w:hAnsi="Times New Roman" w:cs="Times New Roman"/>
          <w:sz w:val="28"/>
          <w:szCs w:val="28"/>
        </w:rPr>
        <w:t xml:space="preserve"> вважаються, (включаючи центральну </w:t>
      </w:r>
      <w:proofErr w:type="spellStart"/>
      <w:r w:rsidRPr="00FD1597">
        <w:rPr>
          <w:rFonts w:ascii="Times New Roman" w:eastAsia="Calibri" w:hAnsi="Times New Roman" w:cs="Times New Roman"/>
          <w:sz w:val="28"/>
          <w:szCs w:val="28"/>
        </w:rPr>
        <w:t>піднесущу</w:t>
      </w:r>
      <w:proofErr w:type="spellEnd"/>
      <w:r w:rsidRPr="00FD1597">
        <w:rPr>
          <w:rFonts w:ascii="Times New Roman" w:eastAsia="Calibri" w:hAnsi="Times New Roman" w:cs="Times New Roman"/>
          <w:sz w:val="28"/>
          <w:szCs w:val="28"/>
        </w:rPr>
        <w:t xml:space="preserve"> каналу), рівними нулю.</w:t>
      </w:r>
    </w:p>
    <w:p w14:paraId="0124BF9B" w14:textId="77777777" w:rsidR="00FD1597" w:rsidRPr="00FD1597" w:rsidRDefault="00FD1597" w:rsidP="00025AC7">
      <w:pPr>
        <w:spacing w:after="0" w:line="360" w:lineRule="auto"/>
        <w:jc w:val="center"/>
        <w:rPr>
          <w:rFonts w:ascii="Times New Roman" w:eastAsia="Calibri" w:hAnsi="Times New Roman" w:cs="Times New Roman"/>
          <w:sz w:val="28"/>
          <w:szCs w:val="28"/>
        </w:rPr>
      </w:pPr>
      <w:r w:rsidRPr="00FD1597">
        <w:rPr>
          <w:rFonts w:ascii="Times New Roman" w:eastAsia="Calibri" w:hAnsi="Times New Roman" w:cs="Times New Roman"/>
          <w:sz w:val="28"/>
          <w:szCs w:val="28"/>
        </w:rPr>
        <w:t>Таблиця 1.2 Параметрів каналу передачі між БС і АП</w:t>
      </w:r>
    </w:p>
    <w:tbl>
      <w:tblPr>
        <w:tblStyle w:val="a3"/>
        <w:tblW w:w="0" w:type="auto"/>
        <w:jc w:val="center"/>
        <w:tblLook w:val="04A0" w:firstRow="1" w:lastRow="0" w:firstColumn="1" w:lastColumn="0" w:noHBand="0" w:noVBand="1"/>
      </w:tblPr>
      <w:tblGrid>
        <w:gridCol w:w="3936"/>
        <w:gridCol w:w="992"/>
        <w:gridCol w:w="992"/>
        <w:gridCol w:w="992"/>
        <w:gridCol w:w="993"/>
        <w:gridCol w:w="850"/>
        <w:gridCol w:w="816"/>
      </w:tblGrid>
      <w:tr w:rsidR="00FD1597" w:rsidRPr="0003271B" w14:paraId="68BB66F3" w14:textId="77777777" w:rsidTr="00EE1527">
        <w:trPr>
          <w:jc w:val="center"/>
        </w:trPr>
        <w:tc>
          <w:tcPr>
            <w:tcW w:w="3936" w:type="dxa"/>
            <w:shd w:val="clear" w:color="auto" w:fill="C6D9F1"/>
          </w:tcPr>
          <w:p w14:paraId="79D75C05" w14:textId="77777777" w:rsidR="00FD1597" w:rsidRPr="0003271B" w:rsidRDefault="00FD1597" w:rsidP="00FD1597">
            <w:pPr>
              <w:spacing w:line="360" w:lineRule="auto"/>
              <w:jc w:val="both"/>
              <w:rPr>
                <w:rFonts w:ascii="Times New Roman" w:eastAsia="Calibri" w:hAnsi="Times New Roman" w:cs="Times New Roman"/>
                <w:sz w:val="24"/>
                <w:szCs w:val="20"/>
              </w:rPr>
            </w:pPr>
            <w:r w:rsidRPr="0003271B">
              <w:rPr>
                <w:rFonts w:ascii="Times New Roman" w:eastAsia="Calibri" w:hAnsi="Times New Roman" w:cs="Times New Roman"/>
                <w:sz w:val="24"/>
                <w:szCs w:val="20"/>
              </w:rPr>
              <w:t xml:space="preserve">Ширина </w:t>
            </w:r>
            <w:proofErr w:type="spellStart"/>
            <w:r w:rsidRPr="0003271B">
              <w:rPr>
                <w:rFonts w:ascii="Times New Roman" w:eastAsia="Calibri" w:hAnsi="Times New Roman" w:cs="Times New Roman"/>
                <w:sz w:val="24"/>
                <w:szCs w:val="20"/>
              </w:rPr>
              <w:t>канала</w:t>
            </w:r>
            <w:proofErr w:type="spellEnd"/>
            <w:r w:rsidRPr="0003271B">
              <w:rPr>
                <w:rFonts w:ascii="Times New Roman" w:eastAsia="Calibri" w:hAnsi="Times New Roman" w:cs="Times New Roman"/>
                <w:sz w:val="24"/>
                <w:szCs w:val="20"/>
              </w:rPr>
              <w:t>, МГц</w:t>
            </w:r>
          </w:p>
        </w:tc>
        <w:tc>
          <w:tcPr>
            <w:tcW w:w="992" w:type="dxa"/>
            <w:shd w:val="clear" w:color="auto" w:fill="C6D9F1"/>
            <w:vAlign w:val="center"/>
          </w:tcPr>
          <w:p w14:paraId="55F22D4B"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1,4</w:t>
            </w:r>
          </w:p>
        </w:tc>
        <w:tc>
          <w:tcPr>
            <w:tcW w:w="992" w:type="dxa"/>
            <w:shd w:val="clear" w:color="auto" w:fill="C6D9F1"/>
            <w:vAlign w:val="center"/>
          </w:tcPr>
          <w:p w14:paraId="46C076D4"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3</w:t>
            </w:r>
          </w:p>
        </w:tc>
        <w:tc>
          <w:tcPr>
            <w:tcW w:w="992" w:type="dxa"/>
            <w:shd w:val="clear" w:color="auto" w:fill="C6D9F1"/>
            <w:vAlign w:val="center"/>
          </w:tcPr>
          <w:p w14:paraId="609B8206"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5</w:t>
            </w:r>
          </w:p>
        </w:tc>
        <w:tc>
          <w:tcPr>
            <w:tcW w:w="993" w:type="dxa"/>
            <w:shd w:val="clear" w:color="auto" w:fill="C6D9F1"/>
            <w:vAlign w:val="center"/>
          </w:tcPr>
          <w:p w14:paraId="48D8064F"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10</w:t>
            </w:r>
          </w:p>
        </w:tc>
        <w:tc>
          <w:tcPr>
            <w:tcW w:w="850" w:type="dxa"/>
            <w:shd w:val="clear" w:color="auto" w:fill="C6D9F1"/>
            <w:vAlign w:val="center"/>
          </w:tcPr>
          <w:p w14:paraId="2276CE48"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15</w:t>
            </w:r>
          </w:p>
        </w:tc>
        <w:tc>
          <w:tcPr>
            <w:tcW w:w="816" w:type="dxa"/>
            <w:shd w:val="clear" w:color="auto" w:fill="C6D9F1"/>
            <w:vAlign w:val="center"/>
          </w:tcPr>
          <w:p w14:paraId="42D461DE"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20</w:t>
            </w:r>
          </w:p>
        </w:tc>
      </w:tr>
      <w:tr w:rsidR="00FD1597" w:rsidRPr="0003271B" w14:paraId="7CCA8A3A" w14:textId="77777777" w:rsidTr="00EE1527">
        <w:trPr>
          <w:jc w:val="center"/>
        </w:trPr>
        <w:tc>
          <w:tcPr>
            <w:tcW w:w="3936" w:type="dxa"/>
            <w:tcBorders>
              <w:bottom w:val="single" w:sz="4" w:space="0" w:color="auto"/>
            </w:tcBorders>
          </w:tcPr>
          <w:p w14:paraId="7869684B" w14:textId="77777777" w:rsidR="00FD1597" w:rsidRPr="0003271B" w:rsidRDefault="00FD1597" w:rsidP="00FD1597">
            <w:pPr>
              <w:spacing w:line="360" w:lineRule="auto"/>
              <w:jc w:val="both"/>
              <w:rPr>
                <w:rFonts w:ascii="Times New Roman" w:eastAsia="Calibri" w:hAnsi="Times New Roman" w:cs="Times New Roman"/>
                <w:sz w:val="24"/>
                <w:szCs w:val="20"/>
              </w:rPr>
            </w:pPr>
            <w:r w:rsidRPr="0003271B">
              <w:rPr>
                <w:rFonts w:ascii="Times New Roman" w:eastAsia="Calibri" w:hAnsi="Times New Roman" w:cs="Times New Roman"/>
                <w:sz w:val="24"/>
                <w:szCs w:val="20"/>
              </w:rPr>
              <w:t>Число ресурсних блоків</w:t>
            </w:r>
          </w:p>
        </w:tc>
        <w:tc>
          <w:tcPr>
            <w:tcW w:w="992" w:type="dxa"/>
            <w:tcBorders>
              <w:bottom w:val="single" w:sz="4" w:space="0" w:color="auto"/>
            </w:tcBorders>
            <w:vAlign w:val="center"/>
          </w:tcPr>
          <w:p w14:paraId="7ED2F449"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6</w:t>
            </w:r>
          </w:p>
        </w:tc>
        <w:tc>
          <w:tcPr>
            <w:tcW w:w="992" w:type="dxa"/>
            <w:tcBorders>
              <w:bottom w:val="single" w:sz="4" w:space="0" w:color="auto"/>
            </w:tcBorders>
            <w:vAlign w:val="center"/>
          </w:tcPr>
          <w:p w14:paraId="7DF29C36"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15</w:t>
            </w:r>
          </w:p>
        </w:tc>
        <w:tc>
          <w:tcPr>
            <w:tcW w:w="992" w:type="dxa"/>
            <w:tcBorders>
              <w:bottom w:val="single" w:sz="4" w:space="0" w:color="auto"/>
            </w:tcBorders>
            <w:vAlign w:val="center"/>
          </w:tcPr>
          <w:p w14:paraId="5F5FC205"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25</w:t>
            </w:r>
          </w:p>
        </w:tc>
        <w:tc>
          <w:tcPr>
            <w:tcW w:w="993" w:type="dxa"/>
            <w:tcBorders>
              <w:bottom w:val="single" w:sz="4" w:space="0" w:color="auto"/>
            </w:tcBorders>
            <w:vAlign w:val="center"/>
          </w:tcPr>
          <w:p w14:paraId="77A32423"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50</w:t>
            </w:r>
          </w:p>
        </w:tc>
        <w:tc>
          <w:tcPr>
            <w:tcW w:w="850" w:type="dxa"/>
            <w:tcBorders>
              <w:bottom w:val="single" w:sz="4" w:space="0" w:color="auto"/>
            </w:tcBorders>
            <w:vAlign w:val="center"/>
          </w:tcPr>
          <w:p w14:paraId="48AE4940"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75</w:t>
            </w:r>
          </w:p>
        </w:tc>
        <w:tc>
          <w:tcPr>
            <w:tcW w:w="816" w:type="dxa"/>
            <w:tcBorders>
              <w:bottom w:val="single" w:sz="4" w:space="0" w:color="auto"/>
            </w:tcBorders>
            <w:vAlign w:val="center"/>
          </w:tcPr>
          <w:p w14:paraId="613D03E0"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100</w:t>
            </w:r>
          </w:p>
        </w:tc>
      </w:tr>
      <w:tr w:rsidR="00FD1597" w:rsidRPr="0003271B" w14:paraId="1A6428C8" w14:textId="77777777" w:rsidTr="00EE1527">
        <w:trPr>
          <w:jc w:val="center"/>
        </w:trPr>
        <w:tc>
          <w:tcPr>
            <w:tcW w:w="3936" w:type="dxa"/>
            <w:shd w:val="clear" w:color="auto" w:fill="C6D9F1"/>
          </w:tcPr>
          <w:p w14:paraId="0125DBD2" w14:textId="77777777" w:rsidR="00FD1597" w:rsidRPr="0003271B" w:rsidRDefault="00FD1597" w:rsidP="00FD1597">
            <w:pPr>
              <w:spacing w:line="360" w:lineRule="auto"/>
              <w:jc w:val="both"/>
              <w:rPr>
                <w:rFonts w:ascii="Times New Roman" w:eastAsia="Calibri" w:hAnsi="Times New Roman" w:cs="Times New Roman"/>
                <w:sz w:val="24"/>
                <w:szCs w:val="20"/>
              </w:rPr>
            </w:pPr>
            <w:r w:rsidRPr="0003271B">
              <w:rPr>
                <w:rFonts w:ascii="Times New Roman" w:eastAsia="Calibri" w:hAnsi="Times New Roman" w:cs="Times New Roman"/>
                <w:sz w:val="24"/>
                <w:szCs w:val="20"/>
              </w:rPr>
              <w:t xml:space="preserve">Число </w:t>
            </w:r>
            <w:proofErr w:type="spellStart"/>
            <w:r w:rsidRPr="0003271B">
              <w:rPr>
                <w:rFonts w:ascii="Times New Roman" w:eastAsia="Calibri" w:hAnsi="Times New Roman" w:cs="Times New Roman"/>
                <w:sz w:val="24"/>
                <w:szCs w:val="20"/>
              </w:rPr>
              <w:t>піднесущих</w:t>
            </w:r>
            <w:proofErr w:type="spellEnd"/>
          </w:p>
        </w:tc>
        <w:tc>
          <w:tcPr>
            <w:tcW w:w="992" w:type="dxa"/>
            <w:shd w:val="clear" w:color="auto" w:fill="C6D9F1"/>
            <w:vAlign w:val="center"/>
          </w:tcPr>
          <w:p w14:paraId="246EA76F"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72</w:t>
            </w:r>
          </w:p>
        </w:tc>
        <w:tc>
          <w:tcPr>
            <w:tcW w:w="992" w:type="dxa"/>
            <w:shd w:val="clear" w:color="auto" w:fill="C6D9F1"/>
            <w:vAlign w:val="center"/>
          </w:tcPr>
          <w:p w14:paraId="441A243E"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180</w:t>
            </w:r>
          </w:p>
        </w:tc>
        <w:tc>
          <w:tcPr>
            <w:tcW w:w="992" w:type="dxa"/>
            <w:shd w:val="clear" w:color="auto" w:fill="C6D9F1"/>
            <w:vAlign w:val="center"/>
          </w:tcPr>
          <w:p w14:paraId="39ED387A"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300</w:t>
            </w:r>
          </w:p>
        </w:tc>
        <w:tc>
          <w:tcPr>
            <w:tcW w:w="993" w:type="dxa"/>
            <w:shd w:val="clear" w:color="auto" w:fill="C6D9F1"/>
            <w:vAlign w:val="center"/>
          </w:tcPr>
          <w:p w14:paraId="5C9C694D"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600</w:t>
            </w:r>
          </w:p>
        </w:tc>
        <w:tc>
          <w:tcPr>
            <w:tcW w:w="850" w:type="dxa"/>
            <w:shd w:val="clear" w:color="auto" w:fill="C6D9F1"/>
            <w:vAlign w:val="center"/>
          </w:tcPr>
          <w:p w14:paraId="778085A9"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900</w:t>
            </w:r>
          </w:p>
        </w:tc>
        <w:tc>
          <w:tcPr>
            <w:tcW w:w="816" w:type="dxa"/>
            <w:shd w:val="clear" w:color="auto" w:fill="C6D9F1"/>
            <w:vAlign w:val="center"/>
          </w:tcPr>
          <w:p w14:paraId="1894AAAB"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1200</w:t>
            </w:r>
          </w:p>
        </w:tc>
      </w:tr>
      <w:tr w:rsidR="00FD1597" w:rsidRPr="0003271B" w14:paraId="5F4C3DE4" w14:textId="77777777" w:rsidTr="00EE1527">
        <w:trPr>
          <w:jc w:val="center"/>
        </w:trPr>
        <w:tc>
          <w:tcPr>
            <w:tcW w:w="3936" w:type="dxa"/>
            <w:tcBorders>
              <w:bottom w:val="single" w:sz="4" w:space="0" w:color="auto"/>
            </w:tcBorders>
          </w:tcPr>
          <w:p w14:paraId="0F7D3F26" w14:textId="77777777" w:rsidR="00FD1597" w:rsidRPr="0003271B" w:rsidRDefault="00FD1597" w:rsidP="00FD1597">
            <w:pPr>
              <w:spacing w:line="360" w:lineRule="auto"/>
              <w:jc w:val="both"/>
              <w:rPr>
                <w:rFonts w:ascii="Times New Roman" w:eastAsia="Calibri" w:hAnsi="Times New Roman" w:cs="Times New Roman"/>
                <w:sz w:val="24"/>
                <w:szCs w:val="20"/>
              </w:rPr>
            </w:pPr>
            <w:r w:rsidRPr="0003271B">
              <w:rPr>
                <w:rFonts w:ascii="Times New Roman" w:eastAsia="Calibri" w:hAnsi="Times New Roman" w:cs="Times New Roman"/>
                <w:sz w:val="24"/>
                <w:szCs w:val="20"/>
              </w:rPr>
              <w:t xml:space="preserve">Число номінальних </w:t>
            </w:r>
            <w:r w:rsidRPr="0003271B">
              <w:rPr>
                <w:rFonts w:ascii="Times New Roman" w:eastAsia="Calibri" w:hAnsi="Times New Roman" w:cs="Times New Roman"/>
                <w:sz w:val="24"/>
                <w:szCs w:val="20"/>
                <w:lang w:val="en-US"/>
              </w:rPr>
              <w:t xml:space="preserve"> </w:t>
            </w:r>
            <w:r w:rsidRPr="0003271B">
              <w:rPr>
                <w:rFonts w:ascii="Times New Roman" w:eastAsia="Calibri" w:hAnsi="Times New Roman" w:cs="Times New Roman"/>
                <w:sz w:val="24"/>
                <w:szCs w:val="20"/>
              </w:rPr>
              <w:t>несущих БПФ</w:t>
            </w:r>
          </w:p>
        </w:tc>
        <w:tc>
          <w:tcPr>
            <w:tcW w:w="992" w:type="dxa"/>
            <w:tcBorders>
              <w:bottom w:val="single" w:sz="4" w:space="0" w:color="auto"/>
            </w:tcBorders>
            <w:vAlign w:val="center"/>
          </w:tcPr>
          <w:p w14:paraId="52EC5B03"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128</w:t>
            </w:r>
          </w:p>
        </w:tc>
        <w:tc>
          <w:tcPr>
            <w:tcW w:w="992" w:type="dxa"/>
            <w:tcBorders>
              <w:bottom w:val="single" w:sz="4" w:space="0" w:color="auto"/>
            </w:tcBorders>
            <w:vAlign w:val="center"/>
          </w:tcPr>
          <w:p w14:paraId="506C637F"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256</w:t>
            </w:r>
          </w:p>
        </w:tc>
        <w:tc>
          <w:tcPr>
            <w:tcW w:w="992" w:type="dxa"/>
            <w:tcBorders>
              <w:bottom w:val="single" w:sz="4" w:space="0" w:color="auto"/>
            </w:tcBorders>
            <w:vAlign w:val="center"/>
          </w:tcPr>
          <w:p w14:paraId="6931DE12"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512</w:t>
            </w:r>
          </w:p>
        </w:tc>
        <w:tc>
          <w:tcPr>
            <w:tcW w:w="993" w:type="dxa"/>
            <w:tcBorders>
              <w:bottom w:val="single" w:sz="4" w:space="0" w:color="auto"/>
            </w:tcBorders>
            <w:vAlign w:val="center"/>
          </w:tcPr>
          <w:p w14:paraId="392137B3"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1024</w:t>
            </w:r>
          </w:p>
        </w:tc>
        <w:tc>
          <w:tcPr>
            <w:tcW w:w="850" w:type="dxa"/>
            <w:tcBorders>
              <w:bottom w:val="single" w:sz="4" w:space="0" w:color="auto"/>
            </w:tcBorders>
            <w:vAlign w:val="center"/>
          </w:tcPr>
          <w:p w14:paraId="4A629BBA"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1536</w:t>
            </w:r>
          </w:p>
        </w:tc>
        <w:tc>
          <w:tcPr>
            <w:tcW w:w="816" w:type="dxa"/>
            <w:tcBorders>
              <w:bottom w:val="single" w:sz="4" w:space="0" w:color="auto"/>
            </w:tcBorders>
            <w:vAlign w:val="center"/>
          </w:tcPr>
          <w:p w14:paraId="43FD1645"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2048</w:t>
            </w:r>
          </w:p>
        </w:tc>
      </w:tr>
      <w:tr w:rsidR="00FD1597" w:rsidRPr="0003271B" w14:paraId="13C38BE6" w14:textId="77777777" w:rsidTr="00EE1527">
        <w:trPr>
          <w:jc w:val="center"/>
        </w:trPr>
        <w:tc>
          <w:tcPr>
            <w:tcW w:w="3936" w:type="dxa"/>
            <w:shd w:val="clear" w:color="auto" w:fill="C6D9F1"/>
          </w:tcPr>
          <w:p w14:paraId="0AEF3217" w14:textId="77777777" w:rsidR="00FD1597" w:rsidRPr="0003271B" w:rsidRDefault="00FD1597" w:rsidP="00FD1597">
            <w:pPr>
              <w:spacing w:line="360" w:lineRule="auto"/>
              <w:jc w:val="both"/>
              <w:rPr>
                <w:rFonts w:ascii="Times New Roman" w:eastAsia="Calibri" w:hAnsi="Times New Roman" w:cs="Times New Roman"/>
                <w:sz w:val="24"/>
                <w:szCs w:val="20"/>
              </w:rPr>
            </w:pPr>
            <w:r w:rsidRPr="0003271B">
              <w:rPr>
                <w:rFonts w:ascii="Times New Roman" w:eastAsia="Calibri" w:hAnsi="Times New Roman" w:cs="Times New Roman"/>
                <w:sz w:val="24"/>
                <w:szCs w:val="20"/>
              </w:rPr>
              <w:t>Тактова частота для БПФ, МГц</w:t>
            </w:r>
          </w:p>
        </w:tc>
        <w:tc>
          <w:tcPr>
            <w:tcW w:w="992" w:type="dxa"/>
            <w:shd w:val="clear" w:color="auto" w:fill="C6D9F1"/>
            <w:vAlign w:val="center"/>
          </w:tcPr>
          <w:p w14:paraId="1561632A"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1,92</w:t>
            </w:r>
          </w:p>
        </w:tc>
        <w:tc>
          <w:tcPr>
            <w:tcW w:w="992" w:type="dxa"/>
            <w:shd w:val="clear" w:color="auto" w:fill="C6D9F1"/>
            <w:vAlign w:val="center"/>
          </w:tcPr>
          <w:p w14:paraId="54260EAF"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3,84</w:t>
            </w:r>
          </w:p>
        </w:tc>
        <w:tc>
          <w:tcPr>
            <w:tcW w:w="992" w:type="dxa"/>
            <w:shd w:val="clear" w:color="auto" w:fill="C6D9F1"/>
            <w:vAlign w:val="center"/>
          </w:tcPr>
          <w:p w14:paraId="530E33E7"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7,68</w:t>
            </w:r>
          </w:p>
        </w:tc>
        <w:tc>
          <w:tcPr>
            <w:tcW w:w="993" w:type="dxa"/>
            <w:shd w:val="clear" w:color="auto" w:fill="C6D9F1"/>
            <w:vAlign w:val="center"/>
          </w:tcPr>
          <w:p w14:paraId="62EA0712"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15,36</w:t>
            </w:r>
          </w:p>
        </w:tc>
        <w:tc>
          <w:tcPr>
            <w:tcW w:w="850" w:type="dxa"/>
            <w:shd w:val="clear" w:color="auto" w:fill="C6D9F1"/>
            <w:vAlign w:val="center"/>
          </w:tcPr>
          <w:p w14:paraId="471E3BCB"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23,04</w:t>
            </w:r>
          </w:p>
        </w:tc>
        <w:tc>
          <w:tcPr>
            <w:tcW w:w="816" w:type="dxa"/>
            <w:shd w:val="clear" w:color="auto" w:fill="C6D9F1"/>
            <w:vAlign w:val="center"/>
          </w:tcPr>
          <w:p w14:paraId="6DE8B70E" w14:textId="77777777" w:rsidR="00FD1597" w:rsidRPr="0003271B" w:rsidRDefault="00FD1597" w:rsidP="00FD1597">
            <w:pPr>
              <w:spacing w:line="360" w:lineRule="auto"/>
              <w:jc w:val="center"/>
              <w:rPr>
                <w:rFonts w:ascii="Times New Roman" w:eastAsia="Calibri" w:hAnsi="Times New Roman" w:cs="Times New Roman"/>
                <w:sz w:val="24"/>
                <w:szCs w:val="20"/>
              </w:rPr>
            </w:pPr>
            <w:r w:rsidRPr="0003271B">
              <w:rPr>
                <w:rFonts w:ascii="Times New Roman" w:eastAsia="Calibri" w:hAnsi="Times New Roman" w:cs="Times New Roman"/>
                <w:sz w:val="24"/>
                <w:szCs w:val="20"/>
              </w:rPr>
              <w:t>30,72</w:t>
            </w:r>
          </w:p>
        </w:tc>
      </w:tr>
    </w:tbl>
    <w:p w14:paraId="4FDABB1D" w14:textId="77777777" w:rsidR="001E2B70" w:rsidRDefault="001E2B70" w:rsidP="002B2DD3">
      <w:pPr>
        <w:spacing w:after="0" w:line="360" w:lineRule="auto"/>
        <w:ind w:firstLine="851"/>
        <w:rPr>
          <w:rFonts w:ascii="Times New Roman" w:eastAsia="Calibri" w:hAnsi="Times New Roman" w:cs="Times New Roman"/>
          <w:i/>
          <w:sz w:val="28"/>
          <w:szCs w:val="28"/>
        </w:rPr>
      </w:pPr>
    </w:p>
    <w:p w14:paraId="15492918" w14:textId="77777777" w:rsidR="00FD1597" w:rsidRPr="00FD1597" w:rsidRDefault="00FD1597" w:rsidP="001E2B70">
      <w:pPr>
        <w:spacing w:after="0" w:line="360" w:lineRule="auto"/>
        <w:ind w:firstLine="709"/>
        <w:rPr>
          <w:rFonts w:ascii="Times New Roman" w:eastAsia="Calibri" w:hAnsi="Times New Roman" w:cs="Times New Roman"/>
          <w:i/>
          <w:sz w:val="28"/>
          <w:szCs w:val="28"/>
        </w:rPr>
      </w:pPr>
      <w:r w:rsidRPr="00FD1597">
        <w:rPr>
          <w:rFonts w:ascii="Times New Roman" w:eastAsia="Calibri" w:hAnsi="Times New Roman" w:cs="Times New Roman"/>
          <w:i/>
          <w:sz w:val="28"/>
          <w:szCs w:val="28"/>
        </w:rPr>
        <w:t>Мережева архітектура SAE</w:t>
      </w:r>
    </w:p>
    <w:p w14:paraId="32BA443A" w14:textId="77777777" w:rsidR="00FD1597" w:rsidRPr="00FD1597" w:rsidRDefault="00FD1597" w:rsidP="001E2B70">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 xml:space="preserve">Для технології LTE консорціум 3GPP запропонував нову мережеву інфраструктуру (SAE - </w:t>
      </w:r>
      <w:proofErr w:type="spellStart"/>
      <w:r w:rsidRPr="00FD1597">
        <w:rPr>
          <w:rFonts w:ascii="Times New Roman" w:eastAsia="Calibri" w:hAnsi="Times New Roman" w:cs="Times New Roman"/>
          <w:sz w:val="28"/>
          <w:szCs w:val="28"/>
        </w:rPr>
        <w:t>System</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Architecture</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Evolution</w:t>
      </w:r>
      <w:proofErr w:type="spellEnd"/>
      <w:r w:rsidRPr="00FD1597">
        <w:rPr>
          <w:rFonts w:ascii="Times New Roman" w:eastAsia="Calibri" w:hAnsi="Times New Roman" w:cs="Times New Roman"/>
          <w:sz w:val="28"/>
          <w:szCs w:val="28"/>
        </w:rPr>
        <w:t>). Мет</w:t>
      </w:r>
      <w:r w:rsidR="00DE10D5">
        <w:rPr>
          <w:rFonts w:ascii="Times New Roman" w:eastAsia="Calibri" w:hAnsi="Times New Roman" w:cs="Times New Roman"/>
          <w:sz w:val="28"/>
          <w:szCs w:val="28"/>
        </w:rPr>
        <w:t xml:space="preserve">ою </w:t>
      </w:r>
      <w:r w:rsidRPr="00FD1597">
        <w:rPr>
          <w:rFonts w:ascii="Times New Roman" w:eastAsia="Calibri" w:hAnsi="Times New Roman" w:cs="Times New Roman"/>
          <w:sz w:val="28"/>
          <w:szCs w:val="28"/>
        </w:rPr>
        <w:t xml:space="preserve">концепції SAE </w:t>
      </w:r>
      <w:r w:rsidR="00DE10D5">
        <w:rPr>
          <w:rFonts w:ascii="Times New Roman" w:eastAsia="Calibri" w:hAnsi="Times New Roman" w:cs="Times New Roman"/>
          <w:sz w:val="28"/>
          <w:szCs w:val="28"/>
        </w:rPr>
        <w:t xml:space="preserve">є </w:t>
      </w:r>
      <w:r w:rsidRPr="00FD1597">
        <w:rPr>
          <w:rFonts w:ascii="Times New Roman" w:eastAsia="Calibri" w:hAnsi="Times New Roman" w:cs="Times New Roman"/>
          <w:sz w:val="28"/>
          <w:szCs w:val="28"/>
        </w:rPr>
        <w:t>ефективна підтримка широкого комерційного використання будь-яких послуг на базі IP і забезпечення безперервного обслуговування абонента при його переміщенні між мережами бездротового доступу, які не обов'язково відповідають стандартам 3GPP (GSM, UMTS, WCDMA і так далі) (рис.1.16) [10].</w:t>
      </w:r>
    </w:p>
    <w:p w14:paraId="2ED83BFD" w14:textId="77777777" w:rsidR="00FD1597" w:rsidRPr="00FD1597" w:rsidRDefault="00FD1597" w:rsidP="001E2B70">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У мережі з архітектурою SAE можуть застосовуватися вузли ли</w:t>
      </w:r>
      <w:r w:rsidR="00DE10D5">
        <w:rPr>
          <w:rFonts w:ascii="Times New Roman" w:eastAsia="Calibri" w:hAnsi="Times New Roman" w:cs="Times New Roman"/>
          <w:sz w:val="28"/>
          <w:szCs w:val="28"/>
        </w:rPr>
        <w:t xml:space="preserve">ше двох типів – </w:t>
      </w:r>
      <w:r w:rsidRPr="00FD1597">
        <w:rPr>
          <w:rFonts w:ascii="Times New Roman" w:eastAsia="Calibri" w:hAnsi="Times New Roman" w:cs="Times New Roman"/>
          <w:sz w:val="28"/>
          <w:szCs w:val="28"/>
        </w:rPr>
        <w:t>базові станції (</w:t>
      </w:r>
      <w:proofErr w:type="spellStart"/>
      <w:r w:rsidRPr="00FD1597">
        <w:rPr>
          <w:rFonts w:ascii="Times New Roman" w:eastAsia="Calibri" w:hAnsi="Times New Roman" w:cs="Times New Roman"/>
          <w:sz w:val="28"/>
          <w:szCs w:val="28"/>
        </w:rPr>
        <w:t>evolved</w:t>
      </w:r>
      <w:proofErr w:type="spellEnd"/>
      <w:r w:rsidRPr="00FD1597">
        <w:rPr>
          <w:rFonts w:ascii="Times New Roman" w:eastAsia="Calibri" w:hAnsi="Times New Roman" w:cs="Times New Roman"/>
          <w:sz w:val="28"/>
          <w:szCs w:val="28"/>
        </w:rPr>
        <w:t xml:space="preserve"> NODEB, </w:t>
      </w:r>
      <w:proofErr w:type="spellStart"/>
      <w:r w:rsidRPr="00FD1597">
        <w:rPr>
          <w:rFonts w:ascii="Times New Roman" w:eastAsia="Calibri" w:hAnsi="Times New Roman" w:cs="Times New Roman"/>
          <w:sz w:val="28"/>
          <w:szCs w:val="28"/>
        </w:rPr>
        <w:t>eNodeB</w:t>
      </w:r>
      <w:proofErr w:type="spellEnd"/>
      <w:r w:rsidRPr="00FD1597">
        <w:rPr>
          <w:rFonts w:ascii="Times New Roman" w:eastAsia="Calibri" w:hAnsi="Times New Roman" w:cs="Times New Roman"/>
          <w:sz w:val="28"/>
          <w:szCs w:val="28"/>
        </w:rPr>
        <w:t xml:space="preserve">) і шлюзи доступу (Access </w:t>
      </w:r>
      <w:proofErr w:type="spellStart"/>
      <w:r w:rsidRPr="00FD1597">
        <w:rPr>
          <w:rFonts w:ascii="Times New Roman" w:eastAsia="Calibri" w:hAnsi="Times New Roman" w:cs="Times New Roman"/>
          <w:sz w:val="28"/>
          <w:szCs w:val="28"/>
        </w:rPr>
        <w:lastRenderedPageBreak/>
        <w:t>Gateway</w:t>
      </w:r>
      <w:proofErr w:type="spellEnd"/>
      <w:r w:rsidRPr="00FD1597">
        <w:rPr>
          <w:rFonts w:ascii="Times New Roman" w:eastAsia="Calibri" w:hAnsi="Times New Roman" w:cs="Times New Roman"/>
          <w:sz w:val="28"/>
          <w:szCs w:val="28"/>
        </w:rPr>
        <w:t>, AGW). Зменшення числа типів вузлів дозволить операторам понизити витрати як на розгортання мереж LTE/SAE, так і на їх подальшу експлуатацію. Ядро мережі SAE включає чотири ключові компоненти:</w:t>
      </w:r>
    </w:p>
    <w:p w14:paraId="3882275C" w14:textId="77777777" w:rsidR="00FD1597" w:rsidRPr="00FD1597" w:rsidRDefault="00DE10D5" w:rsidP="001E2B70">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м</w:t>
      </w:r>
      <w:r w:rsidR="00FD1597" w:rsidRPr="00FD1597">
        <w:rPr>
          <w:rFonts w:ascii="Times New Roman" w:eastAsia="Calibri" w:hAnsi="Times New Roman" w:cs="Times New Roman"/>
          <w:sz w:val="28"/>
          <w:szCs w:val="28"/>
        </w:rPr>
        <w:t>одуль управління мобільністю (</w:t>
      </w:r>
      <w:proofErr w:type="spellStart"/>
      <w:r w:rsidR="00FD1597" w:rsidRPr="00FD1597">
        <w:rPr>
          <w:rFonts w:ascii="Times New Roman" w:eastAsia="Calibri" w:hAnsi="Times New Roman" w:cs="Times New Roman"/>
          <w:sz w:val="28"/>
          <w:szCs w:val="28"/>
        </w:rPr>
        <w:t>Mobility</w:t>
      </w:r>
      <w:proofErr w:type="spellEnd"/>
      <w:r w:rsidR="00FD1597" w:rsidRPr="00FD1597">
        <w:rPr>
          <w:rFonts w:ascii="Times New Roman" w:eastAsia="Calibri" w:hAnsi="Times New Roman" w:cs="Times New Roman"/>
          <w:sz w:val="28"/>
          <w:szCs w:val="28"/>
        </w:rPr>
        <w:t xml:space="preserve"> </w:t>
      </w:r>
      <w:proofErr w:type="spellStart"/>
      <w:r w:rsidR="00FD1597" w:rsidRPr="00FD1597">
        <w:rPr>
          <w:rFonts w:ascii="Times New Roman" w:eastAsia="Calibri" w:hAnsi="Times New Roman" w:cs="Times New Roman"/>
          <w:sz w:val="28"/>
          <w:szCs w:val="28"/>
        </w:rPr>
        <w:t>Management</w:t>
      </w:r>
      <w:proofErr w:type="spellEnd"/>
      <w:r w:rsidR="00FD1597" w:rsidRPr="00FD1597">
        <w:rPr>
          <w:rFonts w:ascii="Times New Roman" w:eastAsia="Calibri" w:hAnsi="Times New Roman" w:cs="Times New Roman"/>
          <w:sz w:val="28"/>
          <w:szCs w:val="28"/>
        </w:rPr>
        <w:t xml:space="preserve"> </w:t>
      </w:r>
      <w:proofErr w:type="spellStart"/>
      <w:r w:rsidR="00FD1597" w:rsidRPr="00FD1597">
        <w:rPr>
          <w:rFonts w:ascii="Times New Roman" w:eastAsia="Calibri" w:hAnsi="Times New Roman" w:cs="Times New Roman"/>
          <w:sz w:val="28"/>
          <w:szCs w:val="28"/>
        </w:rPr>
        <w:t>Entity</w:t>
      </w:r>
      <w:proofErr w:type="spellEnd"/>
      <w:r w:rsidR="00FD1597" w:rsidRPr="00FD1597">
        <w:rPr>
          <w:rFonts w:ascii="Times New Roman" w:eastAsia="Calibri" w:hAnsi="Times New Roman" w:cs="Times New Roman"/>
          <w:sz w:val="28"/>
          <w:szCs w:val="28"/>
        </w:rPr>
        <w:t xml:space="preserve">, MME) </w:t>
      </w:r>
      <w:r>
        <w:rPr>
          <w:rFonts w:ascii="Times New Roman" w:eastAsia="Calibri" w:hAnsi="Times New Roman" w:cs="Times New Roman"/>
          <w:sz w:val="28"/>
          <w:szCs w:val="28"/>
        </w:rPr>
        <w:t xml:space="preserve">який </w:t>
      </w:r>
      <w:r w:rsidR="00FD1597" w:rsidRPr="00FD1597">
        <w:rPr>
          <w:rFonts w:ascii="Times New Roman" w:eastAsia="Calibri" w:hAnsi="Times New Roman" w:cs="Times New Roman"/>
          <w:sz w:val="28"/>
          <w:szCs w:val="28"/>
        </w:rPr>
        <w:t>забезпечує зберігання службової інформації про абонента і управління нею, авторизацію термінальних пристроїв в наземних мережах мобільного зв'язку і загальне управління мобільністю</w:t>
      </w:r>
      <w:r w:rsidR="00450A87" w:rsidRPr="00C230BC">
        <w:rPr>
          <w:rFonts w:ascii="Times New Roman" w:eastAsia="Calibri" w:hAnsi="Times New Roman" w:cs="Times New Roman"/>
          <w:sz w:val="28"/>
          <w:szCs w:val="28"/>
        </w:rPr>
        <w:t xml:space="preserve"> </w:t>
      </w:r>
      <w:r w:rsidR="00450A87" w:rsidRPr="00FB5E11">
        <w:rPr>
          <w:rFonts w:ascii="Times New Roman" w:eastAsia="Calibri" w:hAnsi="Times New Roman" w:cs="Times New Roman"/>
          <w:sz w:val="28"/>
          <w:szCs w:val="28"/>
        </w:rPr>
        <w:t>[22]</w:t>
      </w:r>
      <w:r w:rsidR="00FD1597" w:rsidRPr="00FD1597">
        <w:rPr>
          <w:rFonts w:ascii="Times New Roman" w:eastAsia="Calibri" w:hAnsi="Times New Roman" w:cs="Times New Roman"/>
          <w:sz w:val="28"/>
          <w:szCs w:val="28"/>
        </w:rPr>
        <w:t>;</w:t>
      </w:r>
    </w:p>
    <w:p w14:paraId="742CD514" w14:textId="77777777" w:rsidR="00FD1597" w:rsidRPr="00FD1597" w:rsidRDefault="00DE10D5" w:rsidP="001E2B70">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м</w:t>
      </w:r>
      <w:r w:rsidR="00FD1597" w:rsidRPr="00FD1597">
        <w:rPr>
          <w:rFonts w:ascii="Times New Roman" w:eastAsia="Calibri" w:hAnsi="Times New Roman" w:cs="Times New Roman"/>
          <w:sz w:val="28"/>
          <w:szCs w:val="28"/>
        </w:rPr>
        <w:t xml:space="preserve">одуль управління абонентом (User </w:t>
      </w:r>
      <w:proofErr w:type="spellStart"/>
      <w:r w:rsidR="00FD1597" w:rsidRPr="00FD1597">
        <w:rPr>
          <w:rFonts w:ascii="Times New Roman" w:eastAsia="Calibri" w:hAnsi="Times New Roman" w:cs="Times New Roman"/>
          <w:sz w:val="28"/>
          <w:szCs w:val="28"/>
        </w:rPr>
        <w:t>Plane</w:t>
      </w:r>
      <w:proofErr w:type="spellEnd"/>
      <w:r w:rsidR="00FD1597" w:rsidRPr="00FD1597">
        <w:rPr>
          <w:rFonts w:ascii="Times New Roman" w:eastAsia="Calibri" w:hAnsi="Times New Roman" w:cs="Times New Roman"/>
          <w:sz w:val="28"/>
          <w:szCs w:val="28"/>
        </w:rPr>
        <w:t xml:space="preserve"> </w:t>
      </w:r>
      <w:proofErr w:type="spellStart"/>
      <w:r w:rsidR="00FD1597" w:rsidRPr="00FD1597">
        <w:rPr>
          <w:rFonts w:ascii="Times New Roman" w:eastAsia="Calibri" w:hAnsi="Times New Roman" w:cs="Times New Roman"/>
          <w:sz w:val="28"/>
          <w:szCs w:val="28"/>
        </w:rPr>
        <w:t>Entity</w:t>
      </w:r>
      <w:proofErr w:type="spellEnd"/>
      <w:r w:rsidR="00FD1597" w:rsidRPr="00FD1597">
        <w:rPr>
          <w:rFonts w:ascii="Times New Roman" w:eastAsia="Calibri" w:hAnsi="Times New Roman" w:cs="Times New Roman"/>
          <w:sz w:val="28"/>
          <w:szCs w:val="28"/>
        </w:rPr>
        <w:t>, UPE)</w:t>
      </w:r>
      <w:r>
        <w:rPr>
          <w:rFonts w:ascii="Times New Roman" w:eastAsia="Calibri" w:hAnsi="Times New Roman" w:cs="Times New Roman"/>
          <w:sz w:val="28"/>
          <w:szCs w:val="28"/>
        </w:rPr>
        <w:t>, що</w:t>
      </w:r>
      <w:r w:rsidR="00FD1597" w:rsidRPr="00FD1597">
        <w:rPr>
          <w:rFonts w:ascii="Times New Roman" w:eastAsia="Calibri" w:hAnsi="Times New Roman" w:cs="Times New Roman"/>
          <w:sz w:val="28"/>
          <w:szCs w:val="28"/>
        </w:rPr>
        <w:t xml:space="preserve"> відповідає за встановлення низхідного з'єднання, шифрування даних, маршрутизацію і пересилку пакетів;</w:t>
      </w:r>
    </w:p>
    <w:p w14:paraId="76F7463D" w14:textId="77777777" w:rsidR="00FD1597" w:rsidRPr="00FD1597" w:rsidRDefault="00DE10D5" w:rsidP="001E2B70">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3GPP-якорь – </w:t>
      </w:r>
      <w:r w:rsidR="00FD1597" w:rsidRPr="00FD1597">
        <w:rPr>
          <w:rFonts w:ascii="Times New Roman" w:eastAsia="Calibri" w:hAnsi="Times New Roman" w:cs="Times New Roman"/>
          <w:sz w:val="28"/>
          <w:szCs w:val="28"/>
        </w:rPr>
        <w:t>грає роль шлюзу між мережами 2G/3G і LTE;</w:t>
      </w:r>
    </w:p>
    <w:p w14:paraId="074E9A9C" w14:textId="77777777" w:rsidR="00FD1597" w:rsidRPr="00FD1597" w:rsidRDefault="00FD1597" w:rsidP="001E2B70">
      <w:pPr>
        <w:spacing w:after="0" w:line="360" w:lineRule="auto"/>
        <w:ind w:firstLine="709"/>
        <w:jc w:val="both"/>
        <w:rPr>
          <w:rFonts w:ascii="Times New Roman" w:eastAsia="Calibri" w:hAnsi="Times New Roman" w:cs="Times New Roman"/>
          <w:sz w:val="28"/>
          <w:szCs w:val="28"/>
        </w:rPr>
      </w:pPr>
      <w:r w:rsidRPr="00DE10D5">
        <w:rPr>
          <w:rFonts w:ascii="Times New Roman" w:eastAsia="Calibri" w:hAnsi="Times New Roman" w:cs="Times New Roman"/>
          <w:sz w:val="28"/>
          <w:szCs w:val="28"/>
        </w:rPr>
        <w:t>SAE-</w:t>
      </w:r>
      <w:proofErr w:type="spellStart"/>
      <w:r w:rsidRPr="00DE10D5">
        <w:rPr>
          <w:rFonts w:ascii="Times New Roman" w:eastAsia="Calibri" w:hAnsi="Times New Roman" w:cs="Times New Roman"/>
          <w:sz w:val="28"/>
          <w:szCs w:val="28"/>
        </w:rPr>
        <w:t>якорь</w:t>
      </w:r>
      <w:proofErr w:type="spellEnd"/>
      <w:r w:rsidRPr="00FD1597">
        <w:rPr>
          <w:rFonts w:ascii="Times New Roman" w:eastAsia="Calibri" w:hAnsi="Times New Roman" w:cs="Times New Roman"/>
          <w:sz w:val="28"/>
          <w:szCs w:val="28"/>
        </w:rPr>
        <w:t xml:space="preserve"> використовується для підтримки неперервності сервісу при переміщенні абонента між мережами, як відповідними специфікаціям 3GPP, так і немає (I-WLAN і тому подібне).</w:t>
      </w:r>
    </w:p>
    <w:p w14:paraId="6D8DFD4E" w14:textId="77777777" w:rsidR="00FD1597" w:rsidRPr="00FD1597" w:rsidRDefault="00FD1597" w:rsidP="001E2B70">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Останні два компоненти є зовсім нові елементи архітектури ядра мережі мобільного зв'язку (</w:t>
      </w:r>
      <w:proofErr w:type="spellStart"/>
      <w:r w:rsidRPr="00FD1597">
        <w:rPr>
          <w:rFonts w:ascii="Times New Roman" w:eastAsia="Calibri" w:hAnsi="Times New Roman" w:cs="Times New Roman"/>
          <w:sz w:val="28"/>
          <w:szCs w:val="28"/>
        </w:rPr>
        <w:t>Evolved</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Packet</w:t>
      </w:r>
      <w:proofErr w:type="spellEnd"/>
      <w:r w:rsidRPr="00FD1597">
        <w:rPr>
          <w:rFonts w:ascii="Times New Roman" w:eastAsia="Calibri" w:hAnsi="Times New Roman" w:cs="Times New Roman"/>
          <w:sz w:val="28"/>
          <w:szCs w:val="28"/>
        </w:rPr>
        <w:t xml:space="preserve"> </w:t>
      </w:r>
      <w:proofErr w:type="spellStart"/>
      <w:r w:rsidRPr="00FD1597">
        <w:rPr>
          <w:rFonts w:ascii="Times New Roman" w:eastAsia="Calibri" w:hAnsi="Times New Roman" w:cs="Times New Roman"/>
          <w:sz w:val="28"/>
          <w:szCs w:val="28"/>
        </w:rPr>
        <w:t>Core</w:t>
      </w:r>
      <w:proofErr w:type="spellEnd"/>
      <w:r w:rsidRPr="00FD1597">
        <w:rPr>
          <w:rFonts w:ascii="Times New Roman" w:eastAsia="Calibri" w:hAnsi="Times New Roman" w:cs="Times New Roman"/>
          <w:sz w:val="28"/>
          <w:szCs w:val="28"/>
        </w:rPr>
        <w:t>) і зобов'язані своєю появою вимогою підтримки мобільності при переміщенні абонента між мережами різних типів.</w:t>
      </w:r>
    </w:p>
    <w:p w14:paraId="7B3B80BC" w14:textId="77777777" w:rsidR="00FD1597" w:rsidRPr="00FD1597" w:rsidRDefault="00FD1597" w:rsidP="001E2B70">
      <w:pPr>
        <w:spacing w:after="0" w:line="360" w:lineRule="auto"/>
        <w:ind w:firstLine="709"/>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 xml:space="preserve">Функціональні елементи можна по-різному розподіляти серед апаратури мережі. Наприклад, </w:t>
      </w:r>
      <w:r w:rsidRPr="00DE10D5">
        <w:rPr>
          <w:rFonts w:ascii="Times New Roman" w:eastAsia="Calibri" w:hAnsi="Times New Roman" w:cs="Times New Roman"/>
          <w:sz w:val="28"/>
          <w:szCs w:val="28"/>
        </w:rPr>
        <w:t>SGPP-</w:t>
      </w:r>
      <w:proofErr w:type="spellStart"/>
      <w:r w:rsidRPr="00DE10D5">
        <w:rPr>
          <w:rFonts w:ascii="Times New Roman" w:eastAsia="Calibri" w:hAnsi="Times New Roman" w:cs="Times New Roman"/>
          <w:sz w:val="28"/>
          <w:szCs w:val="28"/>
        </w:rPr>
        <w:t>якорь</w:t>
      </w:r>
      <w:proofErr w:type="spellEnd"/>
      <w:r w:rsidRPr="00FD1597">
        <w:rPr>
          <w:rFonts w:ascii="Times New Roman" w:eastAsia="Calibri" w:hAnsi="Times New Roman" w:cs="Times New Roman"/>
          <w:sz w:val="28"/>
          <w:szCs w:val="28"/>
        </w:rPr>
        <w:t xml:space="preserve"> допустимо (але не обов'язково) розташовувати разом</w:t>
      </w:r>
      <w:r w:rsidR="00DE10D5">
        <w:rPr>
          <w:rFonts w:ascii="Times New Roman" w:eastAsia="Calibri" w:hAnsi="Times New Roman" w:cs="Times New Roman"/>
          <w:sz w:val="28"/>
          <w:szCs w:val="28"/>
        </w:rPr>
        <w:t xml:space="preserve"> </w:t>
      </w:r>
      <w:r w:rsidRPr="00FD1597">
        <w:rPr>
          <w:rFonts w:ascii="Times New Roman" w:eastAsia="Calibri" w:hAnsi="Times New Roman" w:cs="Times New Roman"/>
          <w:sz w:val="28"/>
          <w:szCs w:val="28"/>
        </w:rPr>
        <w:t>з модулем управління абонентом. Аналогічно, модулі MME і UPE можна поєднувати або реалізовувати в різних вузлах мережі.</w:t>
      </w:r>
    </w:p>
    <w:p w14:paraId="34C69F9D" w14:textId="77777777" w:rsidR="00FD1597" w:rsidRPr="00FD1597" w:rsidRDefault="00FD1597" w:rsidP="009720F4">
      <w:pPr>
        <w:spacing w:after="0" w:line="360" w:lineRule="auto"/>
        <w:jc w:val="both"/>
        <w:rPr>
          <w:rFonts w:ascii="Times New Roman" w:eastAsia="Calibri" w:hAnsi="Times New Roman" w:cs="Times New Roman"/>
          <w:sz w:val="28"/>
          <w:szCs w:val="28"/>
        </w:rPr>
      </w:pPr>
      <w:r w:rsidRPr="00FD1597">
        <w:rPr>
          <w:rFonts w:ascii="Times New Roman" w:eastAsia="Calibri" w:hAnsi="Times New Roman" w:cs="Times New Roman"/>
          <w:sz w:val="28"/>
          <w:szCs w:val="28"/>
        </w:rPr>
        <w:t>Важлив</w:t>
      </w:r>
      <w:r w:rsidR="00DE10D5">
        <w:rPr>
          <w:rFonts w:ascii="Times New Roman" w:eastAsia="Calibri" w:hAnsi="Times New Roman" w:cs="Times New Roman"/>
          <w:sz w:val="28"/>
          <w:szCs w:val="28"/>
        </w:rPr>
        <w:t>ою особливістю</w:t>
      </w:r>
      <w:r w:rsidRPr="00FD1597">
        <w:rPr>
          <w:rFonts w:ascii="Times New Roman" w:eastAsia="Calibri" w:hAnsi="Times New Roman" w:cs="Times New Roman"/>
          <w:sz w:val="28"/>
          <w:szCs w:val="28"/>
        </w:rPr>
        <w:t xml:space="preserve"> SAE </w:t>
      </w:r>
      <w:r w:rsidR="00DE10D5">
        <w:rPr>
          <w:rFonts w:ascii="Times New Roman" w:eastAsia="Calibri" w:hAnsi="Times New Roman" w:cs="Times New Roman"/>
          <w:sz w:val="28"/>
          <w:szCs w:val="28"/>
        </w:rPr>
        <w:t>є те, що</w:t>
      </w:r>
      <w:r w:rsidRPr="00FD1597">
        <w:rPr>
          <w:rFonts w:ascii="Times New Roman" w:eastAsia="Calibri" w:hAnsi="Times New Roman" w:cs="Times New Roman"/>
          <w:sz w:val="28"/>
          <w:szCs w:val="28"/>
        </w:rPr>
        <w:t xml:space="preserve"> призначені для користувача дані можуть пересилатися між базовими станціями безпосередньо, причому як за допомогою дротового, так і бездротового зв'язку (інтерфейс Х2). Це особливо поважно при </w:t>
      </w:r>
      <w:proofErr w:type="spellStart"/>
      <w:r w:rsidRPr="00FD1597">
        <w:rPr>
          <w:rFonts w:ascii="Times New Roman" w:eastAsia="Calibri" w:hAnsi="Times New Roman" w:cs="Times New Roman"/>
          <w:sz w:val="28"/>
          <w:szCs w:val="28"/>
        </w:rPr>
        <w:t>хендовері</w:t>
      </w:r>
      <w:proofErr w:type="spellEnd"/>
      <w:r w:rsidRPr="00FD1597">
        <w:rPr>
          <w:rFonts w:ascii="Times New Roman" w:eastAsia="Calibri" w:hAnsi="Times New Roman" w:cs="Times New Roman"/>
          <w:sz w:val="28"/>
          <w:szCs w:val="28"/>
        </w:rPr>
        <w:t>, для швидкого безшовного перемикання користувача між БС. Зрозуміло, допустимо передавати дані між БС і через шлюзи транспортної IP-мережі. Можливість безпосередньої бездротової передачі даних між БС фактично означає, що в архітектурі SAE закладена</w:t>
      </w:r>
      <w:r w:rsidR="009720F4" w:rsidRPr="009720F4">
        <w:rPr>
          <w:rFonts w:ascii="Times New Roman" w:eastAsia="Calibri" w:hAnsi="Times New Roman" w:cs="Times New Roman"/>
          <w:sz w:val="28"/>
          <w:szCs w:val="28"/>
        </w:rPr>
        <w:t xml:space="preserve"> </w:t>
      </w:r>
      <w:r w:rsidRPr="00FD1597">
        <w:rPr>
          <w:rFonts w:ascii="Times New Roman" w:eastAsia="Calibri" w:hAnsi="Times New Roman" w:cs="Times New Roman"/>
          <w:sz w:val="28"/>
          <w:szCs w:val="28"/>
        </w:rPr>
        <w:lastRenderedPageBreak/>
        <w:t xml:space="preserve">функціональність </w:t>
      </w:r>
      <w:proofErr w:type="spellStart"/>
      <w:r w:rsidRPr="00FD1597">
        <w:rPr>
          <w:rFonts w:ascii="Times New Roman" w:eastAsia="Calibri" w:hAnsi="Times New Roman" w:cs="Times New Roman"/>
          <w:sz w:val="28"/>
          <w:szCs w:val="28"/>
        </w:rPr>
        <w:t>mesh</w:t>
      </w:r>
      <w:proofErr w:type="spellEnd"/>
      <w:r w:rsidRPr="00FD1597">
        <w:rPr>
          <w:rFonts w:ascii="Times New Roman" w:eastAsia="Calibri" w:hAnsi="Times New Roman" w:cs="Times New Roman"/>
          <w:sz w:val="28"/>
          <w:szCs w:val="28"/>
        </w:rPr>
        <w:t>-мережі</w:t>
      </w:r>
      <w:r w:rsidR="00450A87" w:rsidRPr="00C230BC">
        <w:rPr>
          <w:rFonts w:ascii="Times New Roman" w:eastAsia="Calibri" w:hAnsi="Times New Roman" w:cs="Times New Roman"/>
          <w:sz w:val="28"/>
          <w:szCs w:val="28"/>
        </w:rPr>
        <w:t xml:space="preserve"> [23]</w:t>
      </w:r>
      <w:r w:rsidRPr="00FD1597">
        <w:rPr>
          <w:rFonts w:ascii="Times New Roman" w:eastAsia="Calibri" w:hAnsi="Times New Roman" w:cs="Times New Roman"/>
          <w:sz w:val="28"/>
          <w:szCs w:val="28"/>
        </w:rPr>
        <w:t>.</w:t>
      </w:r>
      <w:r w:rsidRPr="00FD1597">
        <w:rPr>
          <w:rFonts w:ascii="Times New Roman" w:eastAsia="Calibri" w:hAnsi="Times New Roman" w:cs="Times New Roman"/>
          <w:sz w:val="28"/>
          <w:szCs w:val="28"/>
        </w:rPr>
        <w:cr/>
      </w:r>
      <w:r w:rsidRPr="00FD1597">
        <w:rPr>
          <w:rFonts w:ascii="Calibri" w:eastAsia="Calibri" w:hAnsi="Calibri" w:cs="Times New Roman"/>
          <w:noProof/>
          <w:lang w:eastAsia="uk-UA"/>
        </w:rPr>
        <w:drawing>
          <wp:inline distT="0" distB="0" distL="0" distR="0" wp14:anchorId="3D00CFE9" wp14:editId="6335032C">
            <wp:extent cx="6124575" cy="3441910"/>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41990" t="36667" r="19226" b="28461"/>
                    <a:stretch/>
                  </pic:blipFill>
                  <pic:spPr bwMode="auto">
                    <a:xfrm>
                      <a:off x="0" y="0"/>
                      <a:ext cx="6121682" cy="3440284"/>
                    </a:xfrm>
                    <a:prstGeom prst="rect">
                      <a:avLst/>
                    </a:prstGeom>
                    <a:ln>
                      <a:noFill/>
                    </a:ln>
                    <a:extLst>
                      <a:ext uri="{53640926-AAD7-44D8-BBD7-CCE9431645EC}">
                        <a14:shadowObscured xmlns:a14="http://schemas.microsoft.com/office/drawing/2010/main"/>
                      </a:ext>
                    </a:extLst>
                  </pic:spPr>
                </pic:pic>
              </a:graphicData>
            </a:graphic>
          </wp:inline>
        </w:drawing>
      </w:r>
    </w:p>
    <w:p w14:paraId="42E6127E" w14:textId="77777777" w:rsidR="00FD1597" w:rsidRPr="00CE5594" w:rsidRDefault="00A54E59" w:rsidP="00FD1597">
      <w:pPr>
        <w:tabs>
          <w:tab w:val="left" w:pos="3525"/>
        </w:tabs>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w:t>
      </w:r>
      <w:r w:rsidR="00025AC7">
        <w:rPr>
          <w:rFonts w:ascii="Times New Roman" w:eastAsia="Calibri" w:hAnsi="Times New Roman" w:cs="Times New Roman"/>
          <w:sz w:val="28"/>
          <w:szCs w:val="28"/>
        </w:rPr>
        <w:t xml:space="preserve"> 1.7 </w:t>
      </w:r>
      <w:r w:rsidR="00571453" w:rsidRPr="008F1F31">
        <w:rPr>
          <w:rFonts w:ascii="Times New Roman" w:hAnsi="Times New Roman" w:cs="Times New Roman"/>
          <w:sz w:val="28"/>
          <w:szCs w:val="28"/>
        </w:rPr>
        <w:t>–</w:t>
      </w:r>
      <w:r w:rsidR="00EE7C19">
        <w:rPr>
          <w:rFonts w:ascii="Times New Roman" w:eastAsia="Calibri" w:hAnsi="Times New Roman" w:cs="Times New Roman"/>
          <w:sz w:val="28"/>
          <w:szCs w:val="28"/>
        </w:rPr>
        <w:t xml:space="preserve"> </w:t>
      </w:r>
      <w:r w:rsidR="00FD1597" w:rsidRPr="00FD1597">
        <w:rPr>
          <w:rFonts w:ascii="Times New Roman" w:eastAsia="Calibri" w:hAnsi="Times New Roman" w:cs="Times New Roman"/>
          <w:sz w:val="28"/>
          <w:szCs w:val="28"/>
        </w:rPr>
        <w:t xml:space="preserve">Основні компоненти архітектури </w:t>
      </w:r>
      <w:r w:rsidR="00FD1597" w:rsidRPr="00FD1597">
        <w:rPr>
          <w:rFonts w:ascii="Times New Roman" w:eastAsia="Calibri" w:hAnsi="Times New Roman" w:cs="Times New Roman"/>
          <w:sz w:val="28"/>
          <w:szCs w:val="28"/>
          <w:lang w:val="en-US"/>
        </w:rPr>
        <w:t>SAE</w:t>
      </w:r>
    </w:p>
    <w:p w14:paraId="0F60380E" w14:textId="77777777" w:rsidR="001E2B70" w:rsidRPr="00FD1597" w:rsidRDefault="001E2B70" w:rsidP="00FD1597">
      <w:pPr>
        <w:tabs>
          <w:tab w:val="left" w:pos="3525"/>
        </w:tabs>
        <w:spacing w:after="0" w:line="360" w:lineRule="auto"/>
        <w:jc w:val="center"/>
        <w:rPr>
          <w:rFonts w:ascii="Times New Roman" w:eastAsia="Calibri" w:hAnsi="Times New Roman" w:cs="Times New Roman"/>
          <w:sz w:val="28"/>
          <w:szCs w:val="28"/>
        </w:rPr>
      </w:pPr>
    </w:p>
    <w:p w14:paraId="7953211D" w14:textId="77777777" w:rsidR="00E769AC" w:rsidRPr="006F110D" w:rsidRDefault="00E769AC" w:rsidP="001E2B70">
      <w:pPr>
        <w:spacing w:after="0" w:line="360" w:lineRule="auto"/>
        <w:ind w:firstLine="709"/>
        <w:jc w:val="both"/>
        <w:rPr>
          <w:rFonts w:ascii="Times New Roman" w:hAnsi="Times New Roman" w:cs="Times New Roman"/>
          <w:sz w:val="28"/>
          <w:szCs w:val="28"/>
        </w:rPr>
      </w:pPr>
      <w:r w:rsidRPr="00E769AC">
        <w:rPr>
          <w:rFonts w:ascii="Times New Roman" w:hAnsi="Times New Roman" w:cs="Times New Roman"/>
          <w:sz w:val="28"/>
          <w:szCs w:val="28"/>
        </w:rPr>
        <w:t xml:space="preserve">Значна увага в документах 3GPP </w:t>
      </w:r>
      <w:proofErr w:type="spellStart"/>
      <w:r w:rsidRPr="00E769AC">
        <w:rPr>
          <w:rFonts w:ascii="Times New Roman" w:hAnsi="Times New Roman" w:cs="Times New Roman"/>
          <w:sz w:val="28"/>
          <w:szCs w:val="28"/>
        </w:rPr>
        <w:t>Release</w:t>
      </w:r>
      <w:proofErr w:type="spellEnd"/>
      <w:r w:rsidRPr="00E769AC">
        <w:rPr>
          <w:rFonts w:ascii="Times New Roman" w:hAnsi="Times New Roman" w:cs="Times New Roman"/>
          <w:sz w:val="28"/>
          <w:szCs w:val="28"/>
        </w:rPr>
        <w:t xml:space="preserve"> 8 </w:t>
      </w:r>
      <w:r w:rsidR="007E1E8B">
        <w:rPr>
          <w:rFonts w:ascii="Times New Roman" w:hAnsi="Times New Roman" w:cs="Times New Roman"/>
          <w:sz w:val="28"/>
          <w:szCs w:val="28"/>
        </w:rPr>
        <w:t>приділено</w:t>
      </w:r>
      <w:r w:rsidRPr="00E769AC">
        <w:rPr>
          <w:rFonts w:ascii="Times New Roman" w:hAnsi="Times New Roman" w:cs="Times New Roman"/>
          <w:sz w:val="28"/>
          <w:szCs w:val="28"/>
        </w:rPr>
        <w:t xml:space="preserve"> забезпеченню якості сервісу, вибору мережі і використанн</w:t>
      </w:r>
      <w:r w:rsidR="007E1E8B">
        <w:rPr>
          <w:rFonts w:ascii="Times New Roman" w:hAnsi="Times New Roman" w:cs="Times New Roman"/>
          <w:sz w:val="28"/>
          <w:szCs w:val="28"/>
        </w:rPr>
        <w:t>ю</w:t>
      </w:r>
      <w:r w:rsidRPr="00E769AC">
        <w:rPr>
          <w:rFonts w:ascii="Times New Roman" w:hAnsi="Times New Roman" w:cs="Times New Roman"/>
          <w:sz w:val="28"/>
          <w:szCs w:val="28"/>
        </w:rPr>
        <w:t xml:space="preserve"> ідентифікаційних даних. Поява </w:t>
      </w:r>
      <w:proofErr w:type="spellStart"/>
      <w:r w:rsidRPr="00E769AC">
        <w:rPr>
          <w:rFonts w:ascii="Times New Roman" w:hAnsi="Times New Roman" w:cs="Times New Roman"/>
          <w:sz w:val="28"/>
          <w:szCs w:val="28"/>
        </w:rPr>
        <w:t>багатомодових</w:t>
      </w:r>
      <w:proofErr w:type="spellEnd"/>
      <w:r w:rsidRPr="00E769AC">
        <w:rPr>
          <w:rFonts w:ascii="Times New Roman" w:hAnsi="Times New Roman" w:cs="Times New Roman"/>
          <w:sz w:val="28"/>
          <w:szCs w:val="28"/>
        </w:rPr>
        <w:t xml:space="preserve"> терміналів, призначених, наприклад, для роб</w:t>
      </w:r>
      <w:r w:rsidR="00A26116">
        <w:rPr>
          <w:rFonts w:ascii="Times New Roman" w:hAnsi="Times New Roman" w:cs="Times New Roman"/>
          <w:sz w:val="28"/>
          <w:szCs w:val="28"/>
        </w:rPr>
        <w:t xml:space="preserve">оти в мережах </w:t>
      </w:r>
      <w:proofErr w:type="spellStart"/>
      <w:r w:rsidR="00A26116">
        <w:rPr>
          <w:rFonts w:ascii="Times New Roman" w:hAnsi="Times New Roman" w:cs="Times New Roman"/>
          <w:sz w:val="28"/>
          <w:szCs w:val="28"/>
        </w:rPr>
        <w:t>Wi-Fi</w:t>
      </w:r>
      <w:proofErr w:type="spellEnd"/>
      <w:r w:rsidR="00A26116">
        <w:rPr>
          <w:rFonts w:ascii="Times New Roman" w:hAnsi="Times New Roman" w:cs="Times New Roman"/>
          <w:sz w:val="28"/>
          <w:szCs w:val="28"/>
        </w:rPr>
        <w:t xml:space="preserve"> і стільнико</w:t>
      </w:r>
      <w:r w:rsidRPr="00E769AC">
        <w:rPr>
          <w:rFonts w:ascii="Times New Roman" w:hAnsi="Times New Roman" w:cs="Times New Roman"/>
          <w:sz w:val="28"/>
          <w:szCs w:val="28"/>
        </w:rPr>
        <w:t>вому зв'язку, дозволяє обслуговувати абонентів з використанням різних варіантів доступу. В зв'язку з цим в SAE передбачені механізми вибору найбільш зручної інфраструктури для надання послуг, необхідних абонентові.</w:t>
      </w:r>
    </w:p>
    <w:p w14:paraId="052A3FF0" w14:textId="77777777" w:rsidR="00E769AC" w:rsidRDefault="00E769AC" w:rsidP="001E2B70">
      <w:pPr>
        <w:spacing w:after="0" w:line="360" w:lineRule="auto"/>
        <w:ind w:firstLine="709"/>
        <w:jc w:val="both"/>
        <w:rPr>
          <w:rFonts w:ascii="Times New Roman" w:hAnsi="Times New Roman" w:cs="Times New Roman"/>
          <w:sz w:val="28"/>
          <w:szCs w:val="28"/>
        </w:rPr>
      </w:pPr>
      <w:r w:rsidRPr="00E769AC">
        <w:rPr>
          <w:rFonts w:ascii="Times New Roman" w:hAnsi="Times New Roman" w:cs="Times New Roman"/>
          <w:sz w:val="28"/>
          <w:szCs w:val="28"/>
        </w:rPr>
        <w:t>Як відзначають розробники SAE, запропоновані ними архітектурні змі</w:t>
      </w:r>
      <w:r w:rsidR="00A26116">
        <w:rPr>
          <w:rFonts w:ascii="Times New Roman" w:hAnsi="Times New Roman" w:cs="Times New Roman"/>
          <w:sz w:val="28"/>
          <w:szCs w:val="28"/>
        </w:rPr>
        <w:t>ни доз</w:t>
      </w:r>
      <w:r w:rsidRPr="00E769AC">
        <w:rPr>
          <w:rFonts w:ascii="Times New Roman" w:hAnsi="Times New Roman" w:cs="Times New Roman"/>
          <w:sz w:val="28"/>
          <w:szCs w:val="28"/>
        </w:rPr>
        <w:t>волять значно зменшити затримки передачі даних, я</w:t>
      </w:r>
      <w:r w:rsidR="00A26116">
        <w:rPr>
          <w:rFonts w:ascii="Times New Roman" w:hAnsi="Times New Roman" w:cs="Times New Roman"/>
          <w:sz w:val="28"/>
          <w:szCs w:val="28"/>
        </w:rPr>
        <w:t xml:space="preserve">кі особливо критичні для таких </w:t>
      </w:r>
      <w:r w:rsidRPr="00E769AC">
        <w:rPr>
          <w:rFonts w:ascii="Times New Roman" w:hAnsi="Times New Roman" w:cs="Times New Roman"/>
          <w:sz w:val="28"/>
          <w:szCs w:val="28"/>
        </w:rPr>
        <w:t>застосувань, як VOIP або он</w:t>
      </w:r>
      <w:r w:rsidR="00A26116">
        <w:rPr>
          <w:rFonts w:ascii="Times New Roman" w:hAnsi="Times New Roman" w:cs="Times New Roman"/>
          <w:sz w:val="28"/>
          <w:szCs w:val="28"/>
        </w:rPr>
        <w:t>-</w:t>
      </w:r>
      <w:r w:rsidRPr="00E769AC">
        <w:rPr>
          <w:rFonts w:ascii="Times New Roman" w:hAnsi="Times New Roman" w:cs="Times New Roman"/>
          <w:sz w:val="28"/>
          <w:szCs w:val="28"/>
        </w:rPr>
        <w:t xml:space="preserve">лайнові інтерактивні </w:t>
      </w:r>
      <w:r w:rsidR="00A26116">
        <w:rPr>
          <w:rFonts w:ascii="Times New Roman" w:hAnsi="Times New Roman" w:cs="Times New Roman"/>
          <w:sz w:val="28"/>
          <w:szCs w:val="28"/>
        </w:rPr>
        <w:t>ігри. Зокрема, затримки радіоме</w:t>
      </w:r>
      <w:r w:rsidRPr="00E769AC">
        <w:rPr>
          <w:rFonts w:ascii="Times New Roman" w:hAnsi="Times New Roman" w:cs="Times New Roman"/>
          <w:sz w:val="28"/>
          <w:szCs w:val="28"/>
        </w:rPr>
        <w:t xml:space="preserve">режі при передачі даних користувача не повинні </w:t>
      </w:r>
      <w:r w:rsidR="00A26116">
        <w:rPr>
          <w:rFonts w:ascii="Times New Roman" w:hAnsi="Times New Roman" w:cs="Times New Roman"/>
          <w:sz w:val="28"/>
          <w:szCs w:val="28"/>
        </w:rPr>
        <w:t>перевищувати 10 мс (5 мс для ко</w:t>
      </w:r>
      <w:r w:rsidRPr="00E769AC">
        <w:rPr>
          <w:rFonts w:ascii="Times New Roman" w:hAnsi="Times New Roman" w:cs="Times New Roman"/>
          <w:sz w:val="28"/>
          <w:szCs w:val="28"/>
        </w:rPr>
        <w:t xml:space="preserve">ротких IP-пакетів при невеликому мережевому </w:t>
      </w:r>
      <w:r w:rsidR="00A26116">
        <w:rPr>
          <w:rFonts w:ascii="Times New Roman" w:hAnsi="Times New Roman" w:cs="Times New Roman"/>
          <w:sz w:val="28"/>
          <w:szCs w:val="28"/>
        </w:rPr>
        <w:t>навантаженні). Ці значення, при</w:t>
      </w:r>
      <w:r w:rsidRPr="00E769AC">
        <w:rPr>
          <w:rFonts w:ascii="Times New Roman" w:hAnsi="Times New Roman" w:cs="Times New Roman"/>
          <w:sz w:val="28"/>
          <w:szCs w:val="28"/>
        </w:rPr>
        <w:t>наймні, на 50% кращ</w:t>
      </w:r>
      <w:r w:rsidR="007E1E8B">
        <w:rPr>
          <w:rFonts w:ascii="Times New Roman" w:hAnsi="Times New Roman" w:cs="Times New Roman"/>
          <w:sz w:val="28"/>
          <w:szCs w:val="28"/>
        </w:rPr>
        <w:t>і</w:t>
      </w:r>
      <w:r w:rsidRPr="00E769AC">
        <w:rPr>
          <w:rFonts w:ascii="Times New Roman" w:hAnsi="Times New Roman" w:cs="Times New Roman"/>
          <w:sz w:val="28"/>
          <w:szCs w:val="28"/>
        </w:rPr>
        <w:t xml:space="preserve"> за аналогічні показники найбільш досконалих мереж 3G</w:t>
      </w:r>
      <w:r w:rsidR="00DA65BD">
        <w:rPr>
          <w:rFonts w:ascii="Times New Roman" w:hAnsi="Times New Roman" w:cs="Times New Roman"/>
          <w:sz w:val="28"/>
          <w:szCs w:val="28"/>
          <w:lang w:val="ru-RU"/>
        </w:rPr>
        <w:t xml:space="preserve"> [24]</w:t>
      </w:r>
      <w:r w:rsidRPr="00E769AC">
        <w:rPr>
          <w:rFonts w:ascii="Times New Roman" w:hAnsi="Times New Roman" w:cs="Times New Roman"/>
          <w:sz w:val="28"/>
          <w:szCs w:val="28"/>
        </w:rPr>
        <w:t>.</w:t>
      </w:r>
    </w:p>
    <w:p w14:paraId="40E38AF7" w14:textId="77777777" w:rsidR="001E2B70" w:rsidRDefault="001E2B70" w:rsidP="001E2B70">
      <w:pPr>
        <w:spacing w:after="0" w:line="360" w:lineRule="auto"/>
        <w:ind w:firstLine="709"/>
        <w:jc w:val="both"/>
        <w:rPr>
          <w:rFonts w:ascii="Times New Roman" w:hAnsi="Times New Roman" w:cs="Times New Roman"/>
          <w:sz w:val="28"/>
          <w:szCs w:val="28"/>
        </w:rPr>
      </w:pPr>
    </w:p>
    <w:p w14:paraId="74570915" w14:textId="77777777" w:rsidR="001E2B70" w:rsidRPr="00E769AC" w:rsidRDefault="001E2B70" w:rsidP="001E2B70">
      <w:pPr>
        <w:spacing w:after="0" w:line="360" w:lineRule="auto"/>
        <w:ind w:firstLine="709"/>
        <w:jc w:val="both"/>
        <w:rPr>
          <w:rFonts w:ascii="Times New Roman" w:hAnsi="Times New Roman" w:cs="Times New Roman"/>
          <w:sz w:val="28"/>
          <w:szCs w:val="28"/>
        </w:rPr>
      </w:pPr>
    </w:p>
    <w:p w14:paraId="4A046549" w14:textId="77777777" w:rsidR="00E769AC" w:rsidRDefault="00E769AC" w:rsidP="00F55DA8">
      <w:pPr>
        <w:spacing w:after="0" w:line="360" w:lineRule="auto"/>
        <w:jc w:val="center"/>
        <w:rPr>
          <w:rFonts w:ascii="Times New Roman" w:hAnsi="Times New Roman" w:cs="Times New Roman"/>
          <w:b/>
          <w:sz w:val="28"/>
          <w:szCs w:val="28"/>
        </w:rPr>
      </w:pPr>
      <w:r w:rsidRPr="00A26116">
        <w:rPr>
          <w:rFonts w:ascii="Times New Roman" w:hAnsi="Times New Roman" w:cs="Times New Roman"/>
          <w:b/>
          <w:sz w:val="28"/>
          <w:szCs w:val="28"/>
        </w:rPr>
        <w:lastRenderedPageBreak/>
        <w:t>1.2 Основні вимоги до систем бездротового зв'язку</w:t>
      </w:r>
    </w:p>
    <w:p w14:paraId="25AE88B3" w14:textId="77777777" w:rsidR="001E2B70" w:rsidRPr="00A26116" w:rsidRDefault="001E2B70" w:rsidP="00F55DA8">
      <w:pPr>
        <w:spacing w:after="0" w:line="360" w:lineRule="auto"/>
        <w:jc w:val="center"/>
        <w:rPr>
          <w:rFonts w:ascii="Times New Roman" w:hAnsi="Times New Roman" w:cs="Times New Roman"/>
          <w:b/>
          <w:sz w:val="28"/>
          <w:szCs w:val="28"/>
        </w:rPr>
      </w:pPr>
    </w:p>
    <w:p w14:paraId="33BEF313" w14:textId="77777777" w:rsidR="00E769AC" w:rsidRPr="00E769AC" w:rsidRDefault="00E769AC" w:rsidP="001E2B70">
      <w:pPr>
        <w:spacing w:after="0" w:line="360" w:lineRule="auto"/>
        <w:ind w:firstLine="709"/>
        <w:jc w:val="both"/>
        <w:rPr>
          <w:rFonts w:ascii="Times New Roman" w:hAnsi="Times New Roman" w:cs="Times New Roman"/>
          <w:sz w:val="28"/>
          <w:szCs w:val="28"/>
        </w:rPr>
      </w:pPr>
      <w:r w:rsidRPr="00E769AC">
        <w:rPr>
          <w:rFonts w:ascii="Times New Roman" w:hAnsi="Times New Roman" w:cs="Times New Roman"/>
          <w:sz w:val="28"/>
          <w:szCs w:val="28"/>
        </w:rPr>
        <w:t>Бездротові системи застосовують специфічний канал зв'язку. С</w:t>
      </w:r>
      <w:r w:rsidR="00A26116">
        <w:rPr>
          <w:rFonts w:ascii="Times New Roman" w:hAnsi="Times New Roman" w:cs="Times New Roman"/>
          <w:sz w:val="28"/>
          <w:szCs w:val="28"/>
        </w:rPr>
        <w:t xml:space="preserve">аме поняття </w:t>
      </w:r>
      <w:r w:rsidRPr="00E769AC">
        <w:rPr>
          <w:rFonts w:ascii="Times New Roman" w:hAnsi="Times New Roman" w:cs="Times New Roman"/>
          <w:sz w:val="28"/>
          <w:szCs w:val="28"/>
        </w:rPr>
        <w:t>каналу зв'язку вживається в подвійному розумі</w:t>
      </w:r>
      <w:r w:rsidR="00A26116">
        <w:rPr>
          <w:rFonts w:ascii="Times New Roman" w:hAnsi="Times New Roman" w:cs="Times New Roman"/>
          <w:sz w:val="28"/>
          <w:szCs w:val="28"/>
        </w:rPr>
        <w:t>нні [16]: в більш широкому розу</w:t>
      </w:r>
      <w:r w:rsidRPr="00E769AC">
        <w:rPr>
          <w:rFonts w:ascii="Times New Roman" w:hAnsi="Times New Roman" w:cs="Times New Roman"/>
          <w:sz w:val="28"/>
          <w:szCs w:val="28"/>
        </w:rPr>
        <w:t>мінні канал зв'язку враховує джерело повідомл</w:t>
      </w:r>
      <w:r w:rsidR="00A26116">
        <w:rPr>
          <w:rFonts w:ascii="Times New Roman" w:hAnsi="Times New Roman" w:cs="Times New Roman"/>
          <w:sz w:val="28"/>
          <w:szCs w:val="28"/>
        </w:rPr>
        <w:t>ень, передавальну частину навко</w:t>
      </w:r>
      <w:r w:rsidRPr="00E769AC">
        <w:rPr>
          <w:rFonts w:ascii="Times New Roman" w:hAnsi="Times New Roman" w:cs="Times New Roman"/>
          <w:sz w:val="28"/>
          <w:szCs w:val="28"/>
        </w:rPr>
        <w:t>лишній простір, приймальну частину та отримувача інформації, а в більш вузькому розумінні – лише навколишній простір, як сер</w:t>
      </w:r>
      <w:r w:rsidR="00A26116">
        <w:rPr>
          <w:rFonts w:ascii="Times New Roman" w:hAnsi="Times New Roman" w:cs="Times New Roman"/>
          <w:sz w:val="28"/>
          <w:szCs w:val="28"/>
        </w:rPr>
        <w:t>едовище поширення електромагніт</w:t>
      </w:r>
      <w:r w:rsidRPr="00E769AC">
        <w:rPr>
          <w:rFonts w:ascii="Times New Roman" w:hAnsi="Times New Roman" w:cs="Times New Roman"/>
          <w:sz w:val="28"/>
          <w:szCs w:val="28"/>
        </w:rPr>
        <w:t xml:space="preserve">них хвиль. В даній роботі, поняття каналу зв'язку вживається в більш вузькому розумінні, а застосування більш широкого розуміння обговорюється окремо. </w:t>
      </w:r>
    </w:p>
    <w:p w14:paraId="3F7FF4A6" w14:textId="77777777" w:rsidR="00FD1597" w:rsidRDefault="00E769AC" w:rsidP="001E2B70">
      <w:pPr>
        <w:spacing w:after="0" w:line="360" w:lineRule="auto"/>
        <w:ind w:firstLine="709"/>
        <w:jc w:val="both"/>
        <w:rPr>
          <w:rFonts w:ascii="Times New Roman" w:hAnsi="Times New Roman" w:cs="Times New Roman"/>
          <w:sz w:val="28"/>
          <w:szCs w:val="28"/>
        </w:rPr>
      </w:pPr>
      <w:r w:rsidRPr="00E769AC">
        <w:rPr>
          <w:rFonts w:ascii="Times New Roman" w:hAnsi="Times New Roman" w:cs="Times New Roman"/>
          <w:sz w:val="28"/>
          <w:szCs w:val="28"/>
        </w:rPr>
        <w:t>Розглянемо спочатку найбільш простий варіант</w:t>
      </w:r>
      <w:r w:rsidR="00A26116">
        <w:rPr>
          <w:rFonts w:ascii="Times New Roman" w:hAnsi="Times New Roman" w:cs="Times New Roman"/>
          <w:sz w:val="28"/>
          <w:szCs w:val="28"/>
        </w:rPr>
        <w:t xml:space="preserve"> системи бездротового зв'язку, </w:t>
      </w:r>
      <w:r w:rsidRPr="00E769AC">
        <w:rPr>
          <w:rFonts w:ascii="Times New Roman" w:hAnsi="Times New Roman" w:cs="Times New Roman"/>
          <w:sz w:val="28"/>
          <w:szCs w:val="28"/>
        </w:rPr>
        <w:t>яка складається з передавача, каналу зв'язку (навколишнього простору), в якому розповсюджується електромагнітні хвилі та приймача (рис.1.8,а)</w:t>
      </w:r>
    </w:p>
    <w:p w14:paraId="2AD9487E" w14:textId="77777777" w:rsidR="00A26116" w:rsidRDefault="00A26116" w:rsidP="00A26116">
      <w:pPr>
        <w:spacing w:after="0" w:line="360" w:lineRule="auto"/>
        <w:jc w:val="center"/>
        <w:rPr>
          <w:rFonts w:ascii="Times New Roman" w:hAnsi="Times New Roman" w:cs="Times New Roman"/>
          <w:sz w:val="28"/>
          <w:szCs w:val="28"/>
        </w:rPr>
      </w:pPr>
      <w:r>
        <w:rPr>
          <w:noProof/>
          <w:lang w:eastAsia="uk-UA"/>
        </w:rPr>
        <w:drawing>
          <wp:inline distT="0" distB="0" distL="0" distR="0" wp14:anchorId="03C78D8C" wp14:editId="198DF02E">
            <wp:extent cx="6005990" cy="10572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644" t="36314" r="30801" b="52361"/>
                    <a:stretch/>
                  </pic:blipFill>
                  <pic:spPr bwMode="auto">
                    <a:xfrm>
                      <a:off x="0" y="0"/>
                      <a:ext cx="6101083" cy="1074015"/>
                    </a:xfrm>
                    <a:prstGeom prst="rect">
                      <a:avLst/>
                    </a:prstGeom>
                    <a:ln>
                      <a:noFill/>
                    </a:ln>
                    <a:extLst>
                      <a:ext uri="{53640926-AAD7-44D8-BBD7-CCE9431645EC}">
                        <a14:shadowObscured xmlns:a14="http://schemas.microsoft.com/office/drawing/2010/main"/>
                      </a:ext>
                    </a:extLst>
                  </pic:spPr>
                </pic:pic>
              </a:graphicData>
            </a:graphic>
          </wp:inline>
        </w:drawing>
      </w:r>
    </w:p>
    <w:p w14:paraId="6CBEC87C" w14:textId="77777777" w:rsidR="007E1E8B" w:rsidRDefault="007E1E8B" w:rsidP="007E1E8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а)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б)</w:t>
      </w:r>
    </w:p>
    <w:p w14:paraId="6E1E3E85" w14:textId="77777777" w:rsidR="007E1E8B" w:rsidRDefault="00A54E59" w:rsidP="007E1E8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7E1E8B">
        <w:rPr>
          <w:rFonts w:ascii="Times New Roman" w:hAnsi="Times New Roman" w:cs="Times New Roman"/>
          <w:sz w:val="28"/>
          <w:szCs w:val="28"/>
        </w:rPr>
        <w:t xml:space="preserve"> 1.8</w:t>
      </w:r>
      <w:r w:rsidR="00EE7C19">
        <w:rPr>
          <w:rFonts w:ascii="Times New Roman" w:hAnsi="Times New Roman" w:cs="Times New Roman"/>
          <w:sz w:val="28"/>
          <w:szCs w:val="28"/>
        </w:rPr>
        <w:t xml:space="preserve"> </w:t>
      </w:r>
      <w:r w:rsidR="00571453" w:rsidRPr="008F1F31">
        <w:rPr>
          <w:rFonts w:ascii="Times New Roman" w:hAnsi="Times New Roman" w:cs="Times New Roman"/>
          <w:sz w:val="28"/>
          <w:szCs w:val="28"/>
        </w:rPr>
        <w:t>–</w:t>
      </w:r>
      <w:r w:rsidR="007E1E8B">
        <w:rPr>
          <w:rFonts w:ascii="Times New Roman" w:hAnsi="Times New Roman" w:cs="Times New Roman"/>
          <w:sz w:val="28"/>
          <w:szCs w:val="28"/>
        </w:rPr>
        <w:t xml:space="preserve"> Бездротова система зв’язку: (а) – найпростіша структура; (б) – основні вимоги</w:t>
      </w:r>
    </w:p>
    <w:p w14:paraId="19516FBA" w14:textId="77777777" w:rsidR="00A26116" w:rsidRDefault="00A26116" w:rsidP="001E2B70">
      <w:pPr>
        <w:spacing w:after="0" w:line="360" w:lineRule="auto"/>
        <w:ind w:firstLine="709"/>
        <w:jc w:val="both"/>
        <w:rPr>
          <w:rFonts w:ascii="Times New Roman" w:hAnsi="Times New Roman" w:cs="Times New Roman"/>
          <w:sz w:val="28"/>
          <w:szCs w:val="28"/>
        </w:rPr>
      </w:pPr>
      <w:r w:rsidRPr="00A26116">
        <w:rPr>
          <w:rFonts w:ascii="Times New Roman" w:hAnsi="Times New Roman" w:cs="Times New Roman"/>
          <w:sz w:val="28"/>
          <w:szCs w:val="28"/>
        </w:rPr>
        <w:t>Основними вимогами до систем бездротового зв'язку (рис.1.1,</w:t>
      </w:r>
      <w:r w:rsidR="00A416A8">
        <w:rPr>
          <w:rFonts w:ascii="Times New Roman" w:hAnsi="Times New Roman" w:cs="Times New Roman"/>
          <w:sz w:val="28"/>
          <w:szCs w:val="28"/>
        </w:rPr>
        <w:t xml:space="preserve"> </w:t>
      </w:r>
      <w:r w:rsidRPr="00A26116">
        <w:rPr>
          <w:rFonts w:ascii="Times New Roman" w:hAnsi="Times New Roman" w:cs="Times New Roman"/>
          <w:sz w:val="28"/>
          <w:szCs w:val="28"/>
        </w:rPr>
        <w:t xml:space="preserve">б), в першу чергу є забезпечення інформаційного сигналу на виході приймача, параметри якого повинні знаходитись в зазначених межах. До таких параметрів </w:t>
      </w:r>
      <w:r>
        <w:rPr>
          <w:rFonts w:ascii="Times New Roman" w:hAnsi="Times New Roman" w:cs="Times New Roman"/>
          <w:sz w:val="28"/>
          <w:szCs w:val="28"/>
        </w:rPr>
        <w:t>відносяться: швид</w:t>
      </w:r>
      <w:r w:rsidRPr="00A26116">
        <w:rPr>
          <w:rFonts w:ascii="Times New Roman" w:hAnsi="Times New Roman" w:cs="Times New Roman"/>
          <w:sz w:val="28"/>
          <w:szCs w:val="28"/>
        </w:rPr>
        <w:t>кість передавання даних та ймовірність появи бітових помилок, причому повинні виконуватись такі умови:</w:t>
      </w:r>
    </w:p>
    <w:p w14:paraId="6437EC57" w14:textId="77777777" w:rsidR="00A26116" w:rsidRDefault="00A26116" w:rsidP="00A416A8">
      <w:pPr>
        <w:spacing w:after="0" w:line="360" w:lineRule="auto"/>
        <w:jc w:val="right"/>
        <w:rPr>
          <w:rFonts w:ascii="Times New Roman" w:hAnsi="Times New Roman" w:cs="Times New Roman"/>
          <w:sz w:val="28"/>
          <w:szCs w:val="28"/>
        </w:rPr>
      </w:pPr>
      <w:r>
        <w:rPr>
          <w:noProof/>
          <w:lang w:eastAsia="uk-UA"/>
        </w:rPr>
        <w:drawing>
          <wp:inline distT="0" distB="0" distL="0" distR="0" wp14:anchorId="7543D0A7" wp14:editId="45A87C7F">
            <wp:extent cx="5807560" cy="852805"/>
            <wp:effectExtent l="0" t="0" r="3175"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8245" t="38957" r="28724" b="52415"/>
                    <a:stretch/>
                  </pic:blipFill>
                  <pic:spPr bwMode="auto">
                    <a:xfrm>
                      <a:off x="0" y="0"/>
                      <a:ext cx="6078876" cy="892646"/>
                    </a:xfrm>
                    <a:prstGeom prst="rect">
                      <a:avLst/>
                    </a:prstGeom>
                    <a:ln>
                      <a:noFill/>
                    </a:ln>
                    <a:extLst>
                      <a:ext uri="{53640926-AAD7-44D8-BBD7-CCE9431645EC}">
                        <a14:shadowObscured xmlns:a14="http://schemas.microsoft.com/office/drawing/2010/main"/>
                      </a:ext>
                    </a:extLst>
                  </pic:spPr>
                </pic:pic>
              </a:graphicData>
            </a:graphic>
          </wp:inline>
        </w:drawing>
      </w:r>
    </w:p>
    <w:p w14:paraId="5072A12B" w14:textId="77777777" w:rsidR="00A26116" w:rsidRPr="00A26116" w:rsidRDefault="00A26116" w:rsidP="001E2B70">
      <w:pPr>
        <w:spacing w:after="0" w:line="360" w:lineRule="auto"/>
        <w:ind w:firstLine="709"/>
        <w:jc w:val="both"/>
        <w:rPr>
          <w:rFonts w:ascii="Times New Roman" w:hAnsi="Times New Roman" w:cs="Times New Roman"/>
          <w:sz w:val="28"/>
          <w:szCs w:val="28"/>
        </w:rPr>
      </w:pPr>
      <w:r w:rsidRPr="00A26116">
        <w:rPr>
          <w:rFonts w:ascii="Times New Roman" w:hAnsi="Times New Roman" w:cs="Times New Roman"/>
          <w:sz w:val="28"/>
          <w:szCs w:val="28"/>
        </w:rPr>
        <w:lastRenderedPageBreak/>
        <w:t xml:space="preserve">де </w:t>
      </w:r>
      <w:proofErr w:type="spellStart"/>
      <w:r w:rsidRPr="00A26116">
        <w:rPr>
          <w:rFonts w:ascii="Times New Roman" w:hAnsi="Times New Roman" w:cs="Times New Roman"/>
          <w:sz w:val="28"/>
          <w:szCs w:val="28"/>
        </w:rPr>
        <w:t>P</w:t>
      </w:r>
      <w:r w:rsidRPr="00A26116">
        <w:rPr>
          <w:rFonts w:ascii="Times New Roman" w:hAnsi="Times New Roman" w:cs="Times New Roman"/>
          <w:sz w:val="28"/>
          <w:szCs w:val="28"/>
          <w:vertAlign w:val="subscript"/>
        </w:rPr>
        <w:t>b</w:t>
      </w:r>
      <w:proofErr w:type="spellEnd"/>
      <w:r w:rsidRPr="00A26116">
        <w:rPr>
          <w:rFonts w:ascii="Times New Roman" w:hAnsi="Times New Roman" w:cs="Times New Roman"/>
          <w:sz w:val="28"/>
          <w:szCs w:val="28"/>
        </w:rPr>
        <w:t xml:space="preserve"> , </w:t>
      </w:r>
      <w:proofErr w:type="spellStart"/>
      <w:r w:rsidRPr="00A26116">
        <w:rPr>
          <w:rFonts w:ascii="Times New Roman" w:hAnsi="Times New Roman" w:cs="Times New Roman"/>
          <w:sz w:val="28"/>
          <w:szCs w:val="28"/>
        </w:rPr>
        <w:t>P</w:t>
      </w:r>
      <w:r w:rsidRPr="00A26116">
        <w:rPr>
          <w:rFonts w:ascii="Times New Roman" w:hAnsi="Times New Roman" w:cs="Times New Roman"/>
          <w:sz w:val="28"/>
          <w:szCs w:val="28"/>
          <w:vertAlign w:val="subscript"/>
        </w:rPr>
        <w:t>bном</w:t>
      </w:r>
      <w:proofErr w:type="spellEnd"/>
      <w:r w:rsidRPr="00A26116">
        <w:rPr>
          <w:rFonts w:ascii="Times New Roman" w:hAnsi="Times New Roman" w:cs="Times New Roman"/>
          <w:sz w:val="28"/>
          <w:szCs w:val="28"/>
        </w:rPr>
        <w:t xml:space="preserve"> - ймовірність появи бітових помилок (B</w:t>
      </w:r>
      <w:r w:rsidR="003029A8">
        <w:rPr>
          <w:rFonts w:ascii="Times New Roman" w:hAnsi="Times New Roman" w:cs="Times New Roman"/>
          <w:sz w:val="28"/>
          <w:szCs w:val="28"/>
        </w:rPr>
        <w:t xml:space="preserve">ER) та її номінальне значення, </w:t>
      </w:r>
      <w:r w:rsidRPr="00A26116">
        <w:rPr>
          <w:rFonts w:ascii="Times New Roman" w:hAnsi="Times New Roman" w:cs="Times New Roman"/>
          <w:sz w:val="28"/>
          <w:szCs w:val="28"/>
        </w:rPr>
        <w:t xml:space="preserve">відповідно; R, </w:t>
      </w:r>
      <w:proofErr w:type="spellStart"/>
      <w:r w:rsidRPr="00A26116">
        <w:rPr>
          <w:rFonts w:ascii="Times New Roman" w:hAnsi="Times New Roman" w:cs="Times New Roman"/>
          <w:sz w:val="28"/>
          <w:szCs w:val="28"/>
        </w:rPr>
        <w:t>R</w:t>
      </w:r>
      <w:r w:rsidRPr="003029A8">
        <w:rPr>
          <w:rFonts w:ascii="Times New Roman" w:hAnsi="Times New Roman" w:cs="Times New Roman"/>
          <w:sz w:val="28"/>
          <w:szCs w:val="28"/>
          <w:vertAlign w:val="subscript"/>
        </w:rPr>
        <w:t>ном</w:t>
      </w:r>
      <w:proofErr w:type="spellEnd"/>
      <w:r w:rsidRPr="003029A8">
        <w:rPr>
          <w:rFonts w:ascii="Times New Roman" w:hAnsi="Times New Roman" w:cs="Times New Roman"/>
          <w:sz w:val="28"/>
          <w:szCs w:val="28"/>
          <w:vertAlign w:val="subscript"/>
        </w:rPr>
        <w:t>.</w:t>
      </w:r>
      <w:r w:rsidRPr="00A26116">
        <w:rPr>
          <w:rFonts w:ascii="Times New Roman" w:hAnsi="Times New Roman" w:cs="Times New Roman"/>
          <w:sz w:val="28"/>
          <w:szCs w:val="28"/>
        </w:rPr>
        <w:t xml:space="preserve">- швидкість передавання та її номінальне значення, відповідно. </w:t>
      </w:r>
    </w:p>
    <w:p w14:paraId="589DC71C" w14:textId="77777777" w:rsidR="00A26116" w:rsidRDefault="00A26116" w:rsidP="001E2B70">
      <w:pPr>
        <w:spacing w:after="0" w:line="360" w:lineRule="auto"/>
        <w:ind w:firstLine="709"/>
        <w:jc w:val="both"/>
        <w:rPr>
          <w:rFonts w:ascii="Times New Roman" w:hAnsi="Times New Roman" w:cs="Times New Roman"/>
          <w:sz w:val="28"/>
          <w:szCs w:val="28"/>
        </w:rPr>
      </w:pPr>
      <w:r w:rsidRPr="00A26116">
        <w:rPr>
          <w:rFonts w:ascii="Times New Roman" w:hAnsi="Times New Roman" w:cs="Times New Roman"/>
          <w:sz w:val="28"/>
          <w:szCs w:val="28"/>
        </w:rPr>
        <w:t xml:space="preserve">Варто зауважити, що в більшості випадків значення </w:t>
      </w:r>
      <w:proofErr w:type="spellStart"/>
      <w:r w:rsidRPr="00A26116">
        <w:rPr>
          <w:rFonts w:ascii="Times New Roman" w:hAnsi="Times New Roman" w:cs="Times New Roman"/>
          <w:sz w:val="28"/>
          <w:szCs w:val="28"/>
        </w:rPr>
        <w:t>P</w:t>
      </w:r>
      <w:r w:rsidRPr="003029A8">
        <w:rPr>
          <w:rFonts w:ascii="Times New Roman" w:hAnsi="Times New Roman" w:cs="Times New Roman"/>
          <w:sz w:val="28"/>
          <w:szCs w:val="28"/>
          <w:vertAlign w:val="subscript"/>
        </w:rPr>
        <w:t>b</w:t>
      </w:r>
      <w:proofErr w:type="spellEnd"/>
      <w:r w:rsidRPr="00A26116">
        <w:rPr>
          <w:rFonts w:ascii="Times New Roman" w:hAnsi="Times New Roman" w:cs="Times New Roman"/>
          <w:sz w:val="28"/>
          <w:szCs w:val="28"/>
        </w:rPr>
        <w:t xml:space="preserve"> визначається через</w:t>
      </w:r>
      <w:r w:rsidR="003029A8">
        <w:rPr>
          <w:rFonts w:ascii="Times New Roman" w:hAnsi="Times New Roman" w:cs="Times New Roman"/>
          <w:sz w:val="28"/>
          <w:szCs w:val="28"/>
        </w:rPr>
        <w:t xml:space="preserve"> </w:t>
      </w:r>
      <w:r w:rsidRPr="00A26116">
        <w:rPr>
          <w:rFonts w:ascii="Times New Roman" w:hAnsi="Times New Roman" w:cs="Times New Roman"/>
          <w:sz w:val="28"/>
          <w:szCs w:val="28"/>
        </w:rPr>
        <w:t>інтеграл похибок Гауса:</w:t>
      </w:r>
    </w:p>
    <w:p w14:paraId="37EC6ADE" w14:textId="77777777" w:rsidR="003029A8" w:rsidRDefault="003029A8" w:rsidP="003029A8">
      <w:pPr>
        <w:spacing w:after="0" w:line="360" w:lineRule="auto"/>
        <w:ind w:firstLine="851"/>
        <w:jc w:val="right"/>
        <w:rPr>
          <w:rFonts w:ascii="Times New Roman" w:hAnsi="Times New Roman" w:cs="Times New Roman"/>
          <w:sz w:val="28"/>
          <w:szCs w:val="28"/>
        </w:rPr>
      </w:pPr>
      <w:r>
        <w:rPr>
          <w:noProof/>
          <w:lang w:eastAsia="uk-UA"/>
        </w:rPr>
        <w:drawing>
          <wp:inline distT="0" distB="0" distL="0" distR="0" wp14:anchorId="6BBCE847" wp14:editId="4927EB52">
            <wp:extent cx="4664419" cy="513080"/>
            <wp:effectExtent l="0" t="0" r="317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3142" t="46963" r="25132" b="46830"/>
                    <a:stretch/>
                  </pic:blipFill>
                  <pic:spPr bwMode="auto">
                    <a:xfrm>
                      <a:off x="0" y="0"/>
                      <a:ext cx="4908286" cy="539905"/>
                    </a:xfrm>
                    <a:prstGeom prst="rect">
                      <a:avLst/>
                    </a:prstGeom>
                    <a:ln>
                      <a:noFill/>
                    </a:ln>
                    <a:extLst>
                      <a:ext uri="{53640926-AAD7-44D8-BBD7-CCE9431645EC}">
                        <a14:shadowObscured xmlns:a14="http://schemas.microsoft.com/office/drawing/2010/main"/>
                      </a:ext>
                    </a:extLst>
                  </pic:spPr>
                </pic:pic>
              </a:graphicData>
            </a:graphic>
          </wp:inline>
        </w:drawing>
      </w:r>
    </w:p>
    <w:p w14:paraId="03CC9D7F" w14:textId="77777777" w:rsidR="003029A8" w:rsidRPr="003029A8" w:rsidRDefault="003029A8" w:rsidP="001E2B70">
      <w:pPr>
        <w:spacing w:after="0" w:line="360" w:lineRule="auto"/>
        <w:ind w:firstLine="709"/>
        <w:jc w:val="both"/>
        <w:rPr>
          <w:rFonts w:ascii="Times New Roman" w:hAnsi="Times New Roman" w:cs="Times New Roman"/>
          <w:sz w:val="28"/>
          <w:szCs w:val="28"/>
        </w:rPr>
      </w:pPr>
      <w:r w:rsidRPr="003029A8">
        <w:rPr>
          <w:rFonts w:ascii="Times New Roman" w:hAnsi="Times New Roman" w:cs="Times New Roman"/>
          <w:sz w:val="28"/>
          <w:szCs w:val="28"/>
        </w:rPr>
        <w:t>Даний інтеграл не допускає інтегрування в явном</w:t>
      </w:r>
      <w:r>
        <w:rPr>
          <w:rFonts w:ascii="Times New Roman" w:hAnsi="Times New Roman" w:cs="Times New Roman"/>
          <w:sz w:val="28"/>
          <w:szCs w:val="28"/>
        </w:rPr>
        <w:t>у виді, а лише чисельне інтегру</w:t>
      </w:r>
      <w:r w:rsidRPr="003029A8">
        <w:rPr>
          <w:rFonts w:ascii="Times New Roman" w:hAnsi="Times New Roman" w:cs="Times New Roman"/>
          <w:sz w:val="28"/>
          <w:szCs w:val="28"/>
        </w:rPr>
        <w:t>вання, що значно ускладнює аналіз систем бездротового зв'язку.</w:t>
      </w:r>
    </w:p>
    <w:p w14:paraId="5BC2B241" w14:textId="77777777" w:rsidR="003029A8" w:rsidRDefault="003029A8" w:rsidP="001E2B70">
      <w:pPr>
        <w:spacing w:after="0" w:line="360" w:lineRule="auto"/>
        <w:ind w:firstLine="709"/>
        <w:jc w:val="both"/>
        <w:rPr>
          <w:rFonts w:ascii="Times New Roman" w:hAnsi="Times New Roman" w:cs="Times New Roman"/>
          <w:sz w:val="28"/>
          <w:szCs w:val="28"/>
        </w:rPr>
      </w:pPr>
      <w:r w:rsidRPr="003029A8">
        <w:rPr>
          <w:rFonts w:ascii="Times New Roman" w:hAnsi="Times New Roman" w:cs="Times New Roman"/>
          <w:sz w:val="28"/>
          <w:szCs w:val="28"/>
        </w:rPr>
        <w:t>Але для забезпечення заданих технічних ви</w:t>
      </w:r>
      <w:r>
        <w:rPr>
          <w:rFonts w:ascii="Times New Roman" w:hAnsi="Times New Roman" w:cs="Times New Roman"/>
          <w:sz w:val="28"/>
          <w:szCs w:val="28"/>
        </w:rPr>
        <w:t>мог необхідно надати системі пе</w:t>
      </w:r>
      <w:r w:rsidRPr="003029A8">
        <w:rPr>
          <w:rFonts w:ascii="Times New Roman" w:hAnsi="Times New Roman" w:cs="Times New Roman"/>
          <w:sz w:val="28"/>
          <w:szCs w:val="28"/>
        </w:rPr>
        <w:t>вні частотні та енергетичні ресурси:</w:t>
      </w:r>
    </w:p>
    <w:p w14:paraId="573D4C64" w14:textId="77777777" w:rsidR="003029A8" w:rsidRDefault="003029A8" w:rsidP="00A416A8">
      <w:pPr>
        <w:spacing w:after="0" w:line="360" w:lineRule="auto"/>
        <w:ind w:firstLine="851"/>
        <w:jc w:val="right"/>
        <w:rPr>
          <w:rFonts w:ascii="Times New Roman" w:hAnsi="Times New Roman" w:cs="Times New Roman"/>
          <w:sz w:val="28"/>
          <w:szCs w:val="28"/>
        </w:rPr>
      </w:pPr>
      <w:r>
        <w:rPr>
          <w:noProof/>
          <w:lang w:eastAsia="uk-UA"/>
        </w:rPr>
        <w:drawing>
          <wp:inline distT="0" distB="0" distL="0" distR="0" wp14:anchorId="1B7B88A0" wp14:editId="6D3521D0">
            <wp:extent cx="5504815" cy="850806"/>
            <wp:effectExtent l="0" t="0" r="635"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6319" t="73798" r="25208" b="15627"/>
                    <a:stretch/>
                  </pic:blipFill>
                  <pic:spPr bwMode="auto">
                    <a:xfrm>
                      <a:off x="0" y="0"/>
                      <a:ext cx="5614775" cy="867801"/>
                    </a:xfrm>
                    <a:prstGeom prst="rect">
                      <a:avLst/>
                    </a:prstGeom>
                    <a:ln>
                      <a:noFill/>
                    </a:ln>
                    <a:extLst>
                      <a:ext uri="{53640926-AAD7-44D8-BBD7-CCE9431645EC}">
                        <a14:shadowObscured xmlns:a14="http://schemas.microsoft.com/office/drawing/2010/main"/>
                      </a:ext>
                    </a:extLst>
                  </pic:spPr>
                </pic:pic>
              </a:graphicData>
            </a:graphic>
          </wp:inline>
        </w:drawing>
      </w:r>
    </w:p>
    <w:p w14:paraId="65A87DEE" w14:textId="77777777" w:rsidR="003029A8" w:rsidRPr="003029A8" w:rsidRDefault="003029A8" w:rsidP="001E2B70">
      <w:pPr>
        <w:spacing w:after="0" w:line="360" w:lineRule="auto"/>
        <w:ind w:firstLine="709"/>
        <w:jc w:val="both"/>
        <w:rPr>
          <w:rFonts w:ascii="Times New Roman" w:hAnsi="Times New Roman" w:cs="Times New Roman"/>
          <w:sz w:val="28"/>
          <w:szCs w:val="28"/>
        </w:rPr>
      </w:pPr>
      <w:r w:rsidRPr="003029A8">
        <w:rPr>
          <w:rFonts w:ascii="Times New Roman" w:hAnsi="Times New Roman" w:cs="Times New Roman"/>
          <w:sz w:val="28"/>
          <w:szCs w:val="28"/>
        </w:rPr>
        <w:t xml:space="preserve">де В, </w:t>
      </w:r>
      <w:proofErr w:type="spellStart"/>
      <w:r w:rsidRPr="003029A8">
        <w:rPr>
          <w:rFonts w:ascii="Times New Roman" w:hAnsi="Times New Roman" w:cs="Times New Roman"/>
          <w:sz w:val="28"/>
          <w:szCs w:val="28"/>
        </w:rPr>
        <w:t>В</w:t>
      </w:r>
      <w:r w:rsidRPr="003029A8">
        <w:rPr>
          <w:rFonts w:ascii="Times New Roman" w:hAnsi="Times New Roman" w:cs="Times New Roman"/>
          <w:sz w:val="28"/>
          <w:szCs w:val="28"/>
          <w:vertAlign w:val="subscript"/>
        </w:rPr>
        <w:t>ном</w:t>
      </w:r>
      <w:proofErr w:type="spellEnd"/>
      <w:r w:rsidRPr="003029A8">
        <w:rPr>
          <w:rFonts w:ascii="Times New Roman" w:hAnsi="Times New Roman" w:cs="Times New Roman"/>
          <w:sz w:val="28"/>
          <w:szCs w:val="28"/>
        </w:rPr>
        <w:t xml:space="preserve"> - необхідна та номінальна смуга частот, відповідно; S/</w:t>
      </w:r>
      <w:proofErr w:type="spellStart"/>
      <w:r w:rsidRPr="003029A8">
        <w:rPr>
          <w:rFonts w:ascii="Times New Roman" w:hAnsi="Times New Roman" w:cs="Times New Roman"/>
          <w:sz w:val="28"/>
          <w:szCs w:val="28"/>
        </w:rPr>
        <w:t>N</w:t>
      </w:r>
      <w:r w:rsidRPr="003029A8">
        <w:rPr>
          <w:rFonts w:ascii="Times New Roman" w:hAnsi="Times New Roman" w:cs="Times New Roman"/>
          <w:sz w:val="28"/>
          <w:szCs w:val="28"/>
          <w:vertAlign w:val="subscript"/>
        </w:rPr>
        <w:t>o</w:t>
      </w:r>
      <w:proofErr w:type="spellEnd"/>
      <w:r w:rsidRPr="003029A8">
        <w:rPr>
          <w:rFonts w:ascii="Times New Roman" w:hAnsi="Times New Roman" w:cs="Times New Roman"/>
          <w:sz w:val="28"/>
          <w:szCs w:val="28"/>
        </w:rPr>
        <w:t>, (S/</w:t>
      </w:r>
      <w:proofErr w:type="spellStart"/>
      <w:r w:rsidRPr="003029A8">
        <w:rPr>
          <w:rFonts w:ascii="Times New Roman" w:hAnsi="Times New Roman" w:cs="Times New Roman"/>
          <w:sz w:val="28"/>
          <w:szCs w:val="28"/>
        </w:rPr>
        <w:t>N</w:t>
      </w:r>
      <w:r w:rsidRPr="003029A8">
        <w:rPr>
          <w:rFonts w:ascii="Times New Roman" w:hAnsi="Times New Roman" w:cs="Times New Roman"/>
          <w:sz w:val="28"/>
          <w:szCs w:val="28"/>
          <w:vertAlign w:val="subscript"/>
        </w:rPr>
        <w:t>o</w:t>
      </w:r>
      <w:proofErr w:type="spellEnd"/>
      <w:r w:rsidRPr="003029A8">
        <w:rPr>
          <w:rFonts w:ascii="Times New Roman" w:hAnsi="Times New Roman" w:cs="Times New Roman"/>
          <w:sz w:val="28"/>
          <w:szCs w:val="28"/>
        </w:rPr>
        <w:t>)</w:t>
      </w:r>
      <w:proofErr w:type="spellStart"/>
      <w:r w:rsidRPr="003029A8">
        <w:rPr>
          <w:rFonts w:ascii="Times New Roman" w:hAnsi="Times New Roman" w:cs="Times New Roman"/>
          <w:sz w:val="28"/>
          <w:szCs w:val="28"/>
          <w:vertAlign w:val="subscript"/>
        </w:rPr>
        <w:t>ном</w:t>
      </w:r>
      <w:proofErr w:type="spellEnd"/>
      <w:r>
        <w:rPr>
          <w:rFonts w:ascii="Times New Roman" w:hAnsi="Times New Roman" w:cs="Times New Roman"/>
          <w:sz w:val="28"/>
          <w:szCs w:val="28"/>
        </w:rPr>
        <w:t xml:space="preserve"> -</w:t>
      </w:r>
      <w:r w:rsidRPr="003029A8">
        <w:rPr>
          <w:rFonts w:ascii="Times New Roman" w:hAnsi="Times New Roman" w:cs="Times New Roman"/>
          <w:sz w:val="28"/>
          <w:szCs w:val="28"/>
        </w:rPr>
        <w:t xml:space="preserve">необхідне відношення сигнал/шум в точці приймання та його номінальне значення, відповідно; S – потужність прийнятого сигналу; </w:t>
      </w:r>
      <w:proofErr w:type="spellStart"/>
      <w:r w:rsidRPr="003029A8">
        <w:rPr>
          <w:rFonts w:ascii="Times New Roman" w:hAnsi="Times New Roman" w:cs="Times New Roman"/>
          <w:sz w:val="28"/>
          <w:szCs w:val="28"/>
        </w:rPr>
        <w:t>N</w:t>
      </w:r>
      <w:r w:rsidRPr="003029A8">
        <w:rPr>
          <w:rFonts w:ascii="Times New Roman" w:hAnsi="Times New Roman" w:cs="Times New Roman"/>
          <w:sz w:val="28"/>
          <w:szCs w:val="28"/>
          <w:vertAlign w:val="subscript"/>
        </w:rPr>
        <w:t>o</w:t>
      </w:r>
      <w:proofErr w:type="spellEnd"/>
      <w:r>
        <w:rPr>
          <w:rFonts w:ascii="Times New Roman" w:hAnsi="Times New Roman" w:cs="Times New Roman"/>
          <w:sz w:val="28"/>
          <w:szCs w:val="28"/>
        </w:rPr>
        <w:t xml:space="preserve"> – спектральна густина потуж</w:t>
      </w:r>
      <w:r w:rsidRPr="003029A8">
        <w:rPr>
          <w:rFonts w:ascii="Times New Roman" w:hAnsi="Times New Roman" w:cs="Times New Roman"/>
          <w:sz w:val="28"/>
          <w:szCs w:val="28"/>
        </w:rPr>
        <w:t>ності шуму.</w:t>
      </w:r>
    </w:p>
    <w:p w14:paraId="0BF3F8FE" w14:textId="77777777" w:rsidR="003029A8" w:rsidRDefault="003029A8" w:rsidP="001E2B70">
      <w:pPr>
        <w:spacing w:after="0" w:line="360" w:lineRule="auto"/>
        <w:ind w:firstLine="709"/>
        <w:jc w:val="both"/>
        <w:rPr>
          <w:rFonts w:ascii="Times New Roman" w:hAnsi="Times New Roman" w:cs="Times New Roman"/>
          <w:sz w:val="28"/>
          <w:szCs w:val="28"/>
        </w:rPr>
      </w:pPr>
      <w:r w:rsidRPr="003029A8">
        <w:rPr>
          <w:rFonts w:ascii="Times New Roman" w:hAnsi="Times New Roman" w:cs="Times New Roman"/>
          <w:sz w:val="28"/>
          <w:szCs w:val="28"/>
        </w:rPr>
        <w:t>Виконання умови (1.3,</w:t>
      </w:r>
      <w:r w:rsidR="00A416A8">
        <w:rPr>
          <w:rFonts w:ascii="Times New Roman" w:hAnsi="Times New Roman" w:cs="Times New Roman"/>
          <w:sz w:val="28"/>
          <w:szCs w:val="28"/>
        </w:rPr>
        <w:t xml:space="preserve"> </w:t>
      </w:r>
      <w:r w:rsidRPr="003029A8">
        <w:rPr>
          <w:rFonts w:ascii="Times New Roman" w:hAnsi="Times New Roman" w:cs="Times New Roman"/>
          <w:sz w:val="28"/>
          <w:szCs w:val="28"/>
        </w:rPr>
        <w:t>а) забезпечується (рис</w:t>
      </w:r>
      <w:r>
        <w:rPr>
          <w:rFonts w:ascii="Times New Roman" w:hAnsi="Times New Roman" w:cs="Times New Roman"/>
          <w:sz w:val="28"/>
          <w:szCs w:val="28"/>
        </w:rPr>
        <w:t>.1.9,</w:t>
      </w:r>
      <w:r w:rsidR="00A416A8">
        <w:rPr>
          <w:rFonts w:ascii="Times New Roman" w:hAnsi="Times New Roman" w:cs="Times New Roman"/>
          <w:sz w:val="28"/>
          <w:szCs w:val="28"/>
        </w:rPr>
        <w:t xml:space="preserve"> </w:t>
      </w:r>
      <w:r>
        <w:rPr>
          <w:rFonts w:ascii="Times New Roman" w:hAnsi="Times New Roman" w:cs="Times New Roman"/>
          <w:sz w:val="28"/>
          <w:szCs w:val="28"/>
        </w:rPr>
        <w:t xml:space="preserve">а) присутністю необхідної </w:t>
      </w:r>
      <w:r w:rsidRPr="003029A8">
        <w:rPr>
          <w:rFonts w:ascii="Times New Roman" w:hAnsi="Times New Roman" w:cs="Times New Roman"/>
          <w:sz w:val="28"/>
          <w:szCs w:val="28"/>
        </w:rPr>
        <w:t>смуги частот в передавачі, каналі зв'язку та приймачі. В свою чергу, виконання умови (1.3,</w:t>
      </w:r>
      <w:r w:rsidR="00A416A8">
        <w:rPr>
          <w:rFonts w:ascii="Times New Roman" w:hAnsi="Times New Roman" w:cs="Times New Roman"/>
          <w:sz w:val="28"/>
          <w:szCs w:val="28"/>
        </w:rPr>
        <w:t xml:space="preserve"> </w:t>
      </w:r>
      <w:r w:rsidRPr="003029A8">
        <w:rPr>
          <w:rFonts w:ascii="Times New Roman" w:hAnsi="Times New Roman" w:cs="Times New Roman"/>
          <w:sz w:val="28"/>
          <w:szCs w:val="28"/>
        </w:rPr>
        <w:t>б) забезпечується (рис.1.9,</w:t>
      </w:r>
      <w:r w:rsidR="00A416A8">
        <w:rPr>
          <w:rFonts w:ascii="Times New Roman" w:hAnsi="Times New Roman" w:cs="Times New Roman"/>
          <w:sz w:val="28"/>
          <w:szCs w:val="28"/>
        </w:rPr>
        <w:t xml:space="preserve"> </w:t>
      </w:r>
      <w:r w:rsidRPr="003029A8">
        <w:rPr>
          <w:rFonts w:ascii="Times New Roman" w:hAnsi="Times New Roman" w:cs="Times New Roman"/>
          <w:sz w:val="28"/>
          <w:szCs w:val="28"/>
        </w:rPr>
        <w:t xml:space="preserve">б) врахування </w:t>
      </w:r>
      <w:r>
        <w:rPr>
          <w:rFonts w:ascii="Times New Roman" w:hAnsi="Times New Roman" w:cs="Times New Roman"/>
          <w:sz w:val="28"/>
          <w:szCs w:val="28"/>
        </w:rPr>
        <w:t>втрат в каналі зв'язку з наявні</w:t>
      </w:r>
      <w:r w:rsidRPr="003029A8">
        <w:rPr>
          <w:rFonts w:ascii="Times New Roman" w:hAnsi="Times New Roman" w:cs="Times New Roman"/>
          <w:sz w:val="28"/>
          <w:szCs w:val="28"/>
        </w:rPr>
        <w:t xml:space="preserve">стю необхідної потужності передавача та значення </w:t>
      </w:r>
      <w:proofErr w:type="spellStart"/>
      <w:r w:rsidRPr="003029A8">
        <w:rPr>
          <w:rFonts w:ascii="Times New Roman" w:hAnsi="Times New Roman" w:cs="Times New Roman"/>
          <w:sz w:val="28"/>
          <w:szCs w:val="28"/>
        </w:rPr>
        <w:t>N</w:t>
      </w:r>
      <w:r w:rsidRPr="003029A8">
        <w:rPr>
          <w:rFonts w:ascii="Times New Roman" w:hAnsi="Times New Roman" w:cs="Times New Roman"/>
          <w:sz w:val="28"/>
          <w:szCs w:val="28"/>
          <w:vertAlign w:val="subscript"/>
        </w:rPr>
        <w:t>o</w:t>
      </w:r>
      <w:proofErr w:type="spellEnd"/>
      <w:r w:rsidRPr="003029A8">
        <w:rPr>
          <w:rFonts w:ascii="Times New Roman" w:hAnsi="Times New Roman" w:cs="Times New Roman"/>
          <w:sz w:val="28"/>
          <w:szCs w:val="28"/>
        </w:rPr>
        <w:t xml:space="preserve"> в точці приймання.</w:t>
      </w:r>
    </w:p>
    <w:p w14:paraId="29A3E079" w14:textId="77777777" w:rsidR="003029A8" w:rsidRDefault="003029A8" w:rsidP="00A416A8">
      <w:pPr>
        <w:spacing w:after="0" w:line="360" w:lineRule="auto"/>
        <w:jc w:val="center"/>
        <w:rPr>
          <w:rFonts w:ascii="Times New Roman" w:hAnsi="Times New Roman" w:cs="Times New Roman"/>
          <w:sz w:val="28"/>
          <w:szCs w:val="28"/>
        </w:rPr>
      </w:pPr>
      <w:r>
        <w:rPr>
          <w:noProof/>
          <w:lang w:eastAsia="uk-UA"/>
        </w:rPr>
        <w:drawing>
          <wp:inline distT="0" distB="0" distL="0" distR="0" wp14:anchorId="2A5F118A" wp14:editId="68BCA6CD">
            <wp:extent cx="3346939" cy="1194778"/>
            <wp:effectExtent l="0" t="0" r="635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7554" t="30769" r="29928" b="48587"/>
                    <a:stretch/>
                  </pic:blipFill>
                  <pic:spPr bwMode="auto">
                    <a:xfrm>
                      <a:off x="0" y="0"/>
                      <a:ext cx="3445954" cy="1230124"/>
                    </a:xfrm>
                    <a:prstGeom prst="rect">
                      <a:avLst/>
                    </a:prstGeom>
                    <a:ln>
                      <a:noFill/>
                    </a:ln>
                    <a:extLst>
                      <a:ext uri="{53640926-AAD7-44D8-BBD7-CCE9431645EC}">
                        <a14:shadowObscured xmlns:a14="http://schemas.microsoft.com/office/drawing/2010/main"/>
                      </a:ext>
                    </a:extLst>
                  </pic:spPr>
                </pic:pic>
              </a:graphicData>
            </a:graphic>
          </wp:inline>
        </w:drawing>
      </w:r>
    </w:p>
    <w:p w14:paraId="0EE73E47" w14:textId="77777777" w:rsidR="00A416A8" w:rsidRDefault="00A416A8" w:rsidP="00A416A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а)</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б)</w:t>
      </w:r>
    </w:p>
    <w:p w14:paraId="584CE5BC" w14:textId="77777777" w:rsidR="003029A8" w:rsidRDefault="00A54E59" w:rsidP="00A416A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EE7C19">
        <w:rPr>
          <w:rFonts w:ascii="Times New Roman" w:hAnsi="Times New Roman" w:cs="Times New Roman"/>
          <w:sz w:val="28"/>
          <w:szCs w:val="28"/>
        </w:rPr>
        <w:t xml:space="preserve"> 1.9 </w:t>
      </w:r>
      <w:r w:rsidR="00571453" w:rsidRPr="008F1F31">
        <w:rPr>
          <w:rFonts w:ascii="Times New Roman" w:hAnsi="Times New Roman" w:cs="Times New Roman"/>
          <w:sz w:val="28"/>
          <w:szCs w:val="28"/>
        </w:rPr>
        <w:t>–</w:t>
      </w:r>
      <w:r w:rsidR="003029A8">
        <w:rPr>
          <w:rFonts w:ascii="Times New Roman" w:hAnsi="Times New Roman" w:cs="Times New Roman"/>
          <w:sz w:val="28"/>
          <w:szCs w:val="28"/>
        </w:rPr>
        <w:t xml:space="preserve"> Ресурси системи бездротового зв’язку: (а) – необхідні ресурси; (б) – формування ресурсів</w:t>
      </w:r>
      <w:r w:rsidR="00BA166E">
        <w:rPr>
          <w:rFonts w:ascii="Times New Roman" w:hAnsi="Times New Roman" w:cs="Times New Roman"/>
          <w:sz w:val="28"/>
          <w:szCs w:val="28"/>
        </w:rPr>
        <w:t>.</w:t>
      </w:r>
    </w:p>
    <w:p w14:paraId="0619F6B3" w14:textId="77777777" w:rsidR="00BA166E" w:rsidRDefault="00BA166E" w:rsidP="001E2B70">
      <w:pPr>
        <w:spacing w:after="0" w:line="360" w:lineRule="auto"/>
        <w:ind w:firstLine="709"/>
        <w:jc w:val="both"/>
        <w:rPr>
          <w:rFonts w:ascii="Times New Roman" w:hAnsi="Times New Roman" w:cs="Times New Roman"/>
          <w:sz w:val="28"/>
          <w:szCs w:val="28"/>
        </w:rPr>
      </w:pPr>
      <w:r w:rsidRPr="00BA166E">
        <w:rPr>
          <w:rFonts w:ascii="Times New Roman" w:hAnsi="Times New Roman" w:cs="Times New Roman"/>
          <w:sz w:val="28"/>
          <w:szCs w:val="28"/>
        </w:rPr>
        <w:lastRenderedPageBreak/>
        <w:t>Варто зауважити, що в системі відношення си</w:t>
      </w:r>
      <w:r>
        <w:rPr>
          <w:rFonts w:ascii="Times New Roman" w:hAnsi="Times New Roman" w:cs="Times New Roman"/>
          <w:sz w:val="28"/>
          <w:szCs w:val="28"/>
        </w:rPr>
        <w:t xml:space="preserve">гнал/шум наявне реально у виді </w:t>
      </w:r>
      <w:r w:rsidRPr="00BA166E">
        <w:rPr>
          <w:rFonts w:ascii="Times New Roman" w:hAnsi="Times New Roman" w:cs="Times New Roman"/>
          <w:sz w:val="28"/>
          <w:szCs w:val="28"/>
        </w:rPr>
        <w:t>енергетичного ресурсу S/</w:t>
      </w:r>
      <w:proofErr w:type="spellStart"/>
      <w:r w:rsidRPr="00BA166E">
        <w:rPr>
          <w:rFonts w:ascii="Times New Roman" w:hAnsi="Times New Roman" w:cs="Times New Roman"/>
          <w:sz w:val="28"/>
          <w:szCs w:val="28"/>
        </w:rPr>
        <w:t>N</w:t>
      </w:r>
      <w:r w:rsidRPr="00BA166E">
        <w:rPr>
          <w:rFonts w:ascii="Times New Roman" w:hAnsi="Times New Roman" w:cs="Times New Roman"/>
          <w:sz w:val="28"/>
          <w:szCs w:val="28"/>
          <w:vertAlign w:val="subscript"/>
        </w:rPr>
        <w:t>o</w:t>
      </w:r>
      <w:proofErr w:type="spellEnd"/>
      <w:r w:rsidRPr="00BA166E">
        <w:rPr>
          <w:rFonts w:ascii="Times New Roman" w:hAnsi="Times New Roman" w:cs="Times New Roman"/>
          <w:sz w:val="28"/>
          <w:szCs w:val="28"/>
        </w:rPr>
        <w:t xml:space="preserve"> в точці прийому. Але при аналізі цифрових систем більш зручно використовувати дані про відношення сигнал/шум у виді </w:t>
      </w:r>
      <w:proofErr w:type="spellStart"/>
      <w:r w:rsidRPr="00BA166E">
        <w:rPr>
          <w:rFonts w:ascii="Times New Roman" w:hAnsi="Times New Roman" w:cs="Times New Roman"/>
          <w:sz w:val="28"/>
          <w:szCs w:val="28"/>
        </w:rPr>
        <w:t>E</w:t>
      </w:r>
      <w:r w:rsidRPr="00BA166E">
        <w:rPr>
          <w:rFonts w:ascii="Times New Roman" w:hAnsi="Times New Roman" w:cs="Times New Roman"/>
          <w:sz w:val="28"/>
          <w:szCs w:val="28"/>
          <w:vertAlign w:val="subscript"/>
        </w:rPr>
        <w:t>b</w:t>
      </w:r>
      <w:proofErr w:type="spellEnd"/>
      <w:r w:rsidRPr="00BA166E">
        <w:rPr>
          <w:rFonts w:ascii="Times New Roman" w:hAnsi="Times New Roman" w:cs="Times New Roman"/>
          <w:sz w:val="28"/>
          <w:szCs w:val="28"/>
        </w:rPr>
        <w:t>/</w:t>
      </w:r>
      <w:proofErr w:type="spellStart"/>
      <w:r w:rsidRPr="00BA166E">
        <w:rPr>
          <w:rFonts w:ascii="Times New Roman" w:hAnsi="Times New Roman" w:cs="Times New Roman"/>
          <w:sz w:val="28"/>
          <w:szCs w:val="28"/>
        </w:rPr>
        <w:t>N</w:t>
      </w:r>
      <w:r w:rsidRPr="00BA166E">
        <w:rPr>
          <w:rFonts w:ascii="Times New Roman" w:hAnsi="Times New Roman" w:cs="Times New Roman"/>
          <w:sz w:val="28"/>
          <w:szCs w:val="28"/>
          <w:vertAlign w:val="subscript"/>
        </w:rPr>
        <w:t>o</w:t>
      </w:r>
      <w:proofErr w:type="spellEnd"/>
      <w:r w:rsidRPr="00BA166E">
        <w:rPr>
          <w:rFonts w:ascii="Times New Roman" w:hAnsi="Times New Roman" w:cs="Times New Roman"/>
          <w:sz w:val="28"/>
          <w:szCs w:val="28"/>
        </w:rPr>
        <w:t>. (</w:t>
      </w:r>
      <w:proofErr w:type="spellStart"/>
      <w:r w:rsidRPr="00BA166E">
        <w:rPr>
          <w:rFonts w:ascii="Times New Roman" w:hAnsi="Times New Roman" w:cs="Times New Roman"/>
          <w:sz w:val="28"/>
          <w:szCs w:val="28"/>
        </w:rPr>
        <w:t>E</w:t>
      </w:r>
      <w:r w:rsidRPr="00BA166E">
        <w:rPr>
          <w:rFonts w:ascii="Times New Roman" w:hAnsi="Times New Roman" w:cs="Times New Roman"/>
          <w:sz w:val="28"/>
          <w:szCs w:val="28"/>
          <w:vertAlign w:val="subscript"/>
        </w:rPr>
        <w:t>b</w:t>
      </w:r>
      <w:proofErr w:type="spellEnd"/>
      <w:r>
        <w:rPr>
          <w:rFonts w:ascii="Times New Roman" w:hAnsi="Times New Roman" w:cs="Times New Roman"/>
          <w:sz w:val="28"/>
          <w:szCs w:val="28"/>
        </w:rPr>
        <w:t xml:space="preserve"> </w:t>
      </w:r>
      <w:r w:rsidRPr="00BA166E">
        <w:rPr>
          <w:rFonts w:ascii="Times New Roman" w:hAnsi="Times New Roman" w:cs="Times New Roman"/>
          <w:sz w:val="28"/>
          <w:szCs w:val="28"/>
        </w:rPr>
        <w:t xml:space="preserve">– енергія одного біту прийнятого сигналу). Однією з переваг використання відношення </w:t>
      </w:r>
      <w:proofErr w:type="spellStart"/>
      <w:r w:rsidRPr="00BA166E">
        <w:rPr>
          <w:rFonts w:ascii="Times New Roman" w:hAnsi="Times New Roman" w:cs="Times New Roman"/>
          <w:sz w:val="28"/>
          <w:szCs w:val="28"/>
        </w:rPr>
        <w:t>E</w:t>
      </w:r>
      <w:r w:rsidRPr="00BA166E">
        <w:rPr>
          <w:rFonts w:ascii="Times New Roman" w:hAnsi="Times New Roman" w:cs="Times New Roman"/>
          <w:sz w:val="28"/>
          <w:szCs w:val="28"/>
          <w:vertAlign w:val="subscript"/>
        </w:rPr>
        <w:t>b</w:t>
      </w:r>
      <w:proofErr w:type="spellEnd"/>
      <w:r w:rsidRPr="00BA166E">
        <w:rPr>
          <w:rFonts w:ascii="Times New Roman" w:hAnsi="Times New Roman" w:cs="Times New Roman"/>
          <w:sz w:val="28"/>
          <w:szCs w:val="28"/>
        </w:rPr>
        <w:t>/</w:t>
      </w:r>
      <w:proofErr w:type="spellStart"/>
      <w:r w:rsidRPr="00BA166E">
        <w:rPr>
          <w:rFonts w:ascii="Times New Roman" w:hAnsi="Times New Roman" w:cs="Times New Roman"/>
          <w:sz w:val="28"/>
          <w:szCs w:val="28"/>
        </w:rPr>
        <w:t>N</w:t>
      </w:r>
      <w:r w:rsidRPr="00BA166E">
        <w:rPr>
          <w:rFonts w:ascii="Times New Roman" w:hAnsi="Times New Roman" w:cs="Times New Roman"/>
          <w:sz w:val="28"/>
          <w:szCs w:val="28"/>
          <w:vertAlign w:val="subscript"/>
        </w:rPr>
        <w:t>o</w:t>
      </w:r>
      <w:proofErr w:type="spellEnd"/>
      <w:r w:rsidRPr="00BA166E">
        <w:rPr>
          <w:rFonts w:ascii="Times New Roman" w:hAnsi="Times New Roman" w:cs="Times New Roman"/>
          <w:sz w:val="28"/>
          <w:szCs w:val="28"/>
        </w:rPr>
        <w:t xml:space="preserve"> являється те, що дане відношення (на відміну від відношення S/</w:t>
      </w:r>
      <w:proofErr w:type="spellStart"/>
      <w:r w:rsidRPr="00BA166E">
        <w:rPr>
          <w:rFonts w:ascii="Times New Roman" w:hAnsi="Times New Roman" w:cs="Times New Roman"/>
          <w:sz w:val="28"/>
          <w:szCs w:val="28"/>
        </w:rPr>
        <w:t>N</w:t>
      </w:r>
      <w:r w:rsidRPr="00BA166E">
        <w:rPr>
          <w:rFonts w:ascii="Times New Roman" w:hAnsi="Times New Roman" w:cs="Times New Roman"/>
          <w:sz w:val="28"/>
          <w:szCs w:val="28"/>
          <w:vertAlign w:val="subscript"/>
        </w:rPr>
        <w:t>o</w:t>
      </w:r>
      <w:proofErr w:type="spellEnd"/>
      <w:r w:rsidRPr="00BA166E">
        <w:rPr>
          <w:rFonts w:ascii="Times New Roman" w:hAnsi="Times New Roman" w:cs="Times New Roman"/>
          <w:sz w:val="28"/>
          <w:szCs w:val="28"/>
          <w:vertAlign w:val="subscript"/>
        </w:rPr>
        <w:t xml:space="preserve"> </w:t>
      </w:r>
      <w:r w:rsidRPr="00BA166E">
        <w:rPr>
          <w:rFonts w:ascii="Times New Roman" w:hAnsi="Times New Roman" w:cs="Times New Roman"/>
          <w:sz w:val="28"/>
          <w:szCs w:val="28"/>
        </w:rPr>
        <w:t>) являється безрозмірним. Різні види предста</w:t>
      </w:r>
      <w:r>
        <w:rPr>
          <w:rFonts w:ascii="Times New Roman" w:hAnsi="Times New Roman" w:cs="Times New Roman"/>
          <w:sz w:val="28"/>
          <w:szCs w:val="28"/>
        </w:rPr>
        <w:t>влення даних про відношення сиг</w:t>
      </w:r>
      <w:r w:rsidRPr="00BA166E">
        <w:rPr>
          <w:rFonts w:ascii="Times New Roman" w:hAnsi="Times New Roman" w:cs="Times New Roman"/>
          <w:sz w:val="28"/>
          <w:szCs w:val="28"/>
        </w:rPr>
        <w:t>нал/шум в точці приймання зв’язані між собою наступним чином:</w:t>
      </w:r>
    </w:p>
    <w:p w14:paraId="2D19DCDD" w14:textId="77777777" w:rsidR="00953444" w:rsidRDefault="00953444" w:rsidP="00953444">
      <w:pPr>
        <w:spacing w:after="0" w:line="360" w:lineRule="auto"/>
        <w:ind w:firstLine="851"/>
        <w:jc w:val="right"/>
        <w:rPr>
          <w:rFonts w:ascii="Times New Roman" w:hAnsi="Times New Roman" w:cs="Times New Roman"/>
          <w:sz w:val="28"/>
          <w:szCs w:val="28"/>
        </w:rPr>
      </w:pPr>
      <w:r>
        <w:rPr>
          <w:noProof/>
          <w:lang w:eastAsia="uk-UA"/>
        </w:rPr>
        <w:drawing>
          <wp:inline distT="0" distB="0" distL="0" distR="0" wp14:anchorId="109EE888" wp14:editId="3B4B7276">
            <wp:extent cx="3971924" cy="9048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44168" t="47715" r="29380" b="43767"/>
                    <a:stretch/>
                  </pic:blipFill>
                  <pic:spPr bwMode="auto">
                    <a:xfrm>
                      <a:off x="0" y="0"/>
                      <a:ext cx="3975708" cy="905737"/>
                    </a:xfrm>
                    <a:prstGeom prst="rect">
                      <a:avLst/>
                    </a:prstGeom>
                    <a:ln>
                      <a:noFill/>
                    </a:ln>
                    <a:extLst>
                      <a:ext uri="{53640926-AAD7-44D8-BBD7-CCE9431645EC}">
                        <a14:shadowObscured xmlns:a14="http://schemas.microsoft.com/office/drawing/2010/main"/>
                      </a:ext>
                    </a:extLst>
                  </pic:spPr>
                </pic:pic>
              </a:graphicData>
            </a:graphic>
          </wp:inline>
        </w:drawing>
      </w:r>
    </w:p>
    <w:p w14:paraId="543AC7BA" w14:textId="77777777" w:rsidR="00BA166E" w:rsidRDefault="00953444" w:rsidP="001E2B70">
      <w:pPr>
        <w:ind w:firstLine="709"/>
        <w:jc w:val="both"/>
        <w:rPr>
          <w:rFonts w:ascii="Times New Roman" w:hAnsi="Times New Roman" w:cs="Times New Roman"/>
          <w:sz w:val="28"/>
          <w:szCs w:val="28"/>
        </w:rPr>
      </w:pPr>
      <w:r>
        <w:rPr>
          <w:rFonts w:ascii="Times New Roman" w:hAnsi="Times New Roman" w:cs="Times New Roman"/>
          <w:sz w:val="28"/>
          <w:szCs w:val="28"/>
        </w:rPr>
        <w:t>З врахуванням залежності (1.4) необхідні вимоги (1.3,а,б) до ресурсів системи можна представити</w:t>
      </w:r>
      <w:r w:rsidR="00C92C22">
        <w:rPr>
          <w:rFonts w:ascii="Times New Roman" w:hAnsi="Times New Roman" w:cs="Times New Roman"/>
          <w:sz w:val="28"/>
          <w:szCs w:val="28"/>
        </w:rPr>
        <w:t xml:space="preserve"> наступним чином:</w:t>
      </w:r>
    </w:p>
    <w:p w14:paraId="6E0D024F" w14:textId="77777777" w:rsidR="00C92C22" w:rsidRDefault="00C92C22" w:rsidP="00C92C22">
      <w:pPr>
        <w:ind w:firstLine="851"/>
        <w:jc w:val="right"/>
        <w:rPr>
          <w:rFonts w:ascii="Times New Roman" w:hAnsi="Times New Roman" w:cs="Times New Roman"/>
          <w:sz w:val="28"/>
          <w:szCs w:val="28"/>
        </w:rPr>
      </w:pPr>
      <w:proofErr w:type="spellStart"/>
      <w:r>
        <w:rPr>
          <w:rFonts w:ascii="Times New Roman" w:hAnsi="Times New Roman" w:cs="Times New Roman"/>
          <w:sz w:val="28"/>
          <w:szCs w:val="28"/>
        </w:rPr>
        <w:t>В≤В</w:t>
      </w:r>
      <w:r>
        <w:rPr>
          <w:rFonts w:ascii="Times New Roman" w:hAnsi="Times New Roman" w:cs="Times New Roman"/>
          <w:sz w:val="28"/>
          <w:szCs w:val="28"/>
          <w:vertAlign w:val="subscript"/>
        </w:rPr>
        <w:t>ном</w:t>
      </w:r>
      <w:proofErr w:type="spellEnd"/>
      <w:r w:rsidR="00EE7C19">
        <w:rPr>
          <w:rFonts w:ascii="Times New Roman" w:hAnsi="Times New Roman" w:cs="Times New Roman"/>
          <w:sz w:val="28"/>
          <w:szCs w:val="28"/>
        </w:rPr>
        <w:t xml:space="preserve">, </w:t>
      </w:r>
      <w:proofErr w:type="spellStart"/>
      <w:r w:rsidR="00EE7C19">
        <w:rPr>
          <w:rFonts w:ascii="Times New Roman" w:hAnsi="Times New Roman" w:cs="Times New Roman"/>
          <w:sz w:val="28"/>
          <w:szCs w:val="28"/>
        </w:rPr>
        <w:t>Гц</w:t>
      </w:r>
      <w:proofErr w:type="spellEnd"/>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(1.5,а)</w:t>
      </w:r>
    </w:p>
    <w:p w14:paraId="041E8571" w14:textId="77777777" w:rsidR="005A3E9D" w:rsidRDefault="00C92C22" w:rsidP="00EE7C19">
      <w:pPr>
        <w:ind w:left="3828" w:firstLine="3"/>
        <w:jc w:val="center"/>
        <w:rPr>
          <w:rFonts w:ascii="Times New Roman" w:hAnsi="Times New Roman" w:cs="Times New Roman"/>
          <w:sz w:val="28"/>
          <w:szCs w:val="28"/>
        </w:rPr>
      </w:pPr>
      <w:r>
        <w:rPr>
          <w:noProof/>
          <w:lang w:eastAsia="uk-UA"/>
        </w:rPr>
        <w:drawing>
          <wp:inline distT="0" distB="0" distL="0" distR="0" wp14:anchorId="5872F687" wp14:editId="4D6874D4">
            <wp:extent cx="3819525" cy="7334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46345" t="68176" r="29083" b="25106"/>
                    <a:stretch/>
                  </pic:blipFill>
                  <pic:spPr bwMode="auto">
                    <a:xfrm>
                      <a:off x="0" y="0"/>
                      <a:ext cx="3843674" cy="738062"/>
                    </a:xfrm>
                    <a:prstGeom prst="rect">
                      <a:avLst/>
                    </a:prstGeom>
                    <a:ln>
                      <a:noFill/>
                    </a:ln>
                    <a:extLst>
                      <a:ext uri="{53640926-AAD7-44D8-BBD7-CCE9431645EC}">
                        <a14:shadowObscured xmlns:a14="http://schemas.microsoft.com/office/drawing/2010/main"/>
                      </a:ext>
                    </a:extLst>
                  </pic:spPr>
                </pic:pic>
              </a:graphicData>
            </a:graphic>
          </wp:inline>
        </w:drawing>
      </w:r>
    </w:p>
    <w:p w14:paraId="21F1F387" w14:textId="77777777" w:rsidR="00C90AA1" w:rsidRDefault="00C90AA1" w:rsidP="001E2B70">
      <w:pPr>
        <w:ind w:firstLine="709"/>
        <w:jc w:val="both"/>
        <w:rPr>
          <w:rFonts w:ascii="Times New Roman" w:hAnsi="Times New Roman" w:cs="Times New Roman"/>
          <w:sz w:val="28"/>
          <w:szCs w:val="28"/>
        </w:rPr>
      </w:pPr>
      <w:r>
        <w:rPr>
          <w:rFonts w:ascii="Times New Roman" w:hAnsi="Times New Roman" w:cs="Times New Roman"/>
          <w:sz w:val="28"/>
          <w:szCs w:val="28"/>
        </w:rPr>
        <w:t>З врахуванням умов (1.1, а,</w:t>
      </w:r>
      <w:r w:rsidR="00F1124F">
        <w:rPr>
          <w:rFonts w:ascii="Times New Roman" w:hAnsi="Times New Roman" w:cs="Times New Roman"/>
          <w:sz w:val="28"/>
          <w:szCs w:val="28"/>
        </w:rPr>
        <w:t xml:space="preserve"> </w:t>
      </w:r>
      <w:r>
        <w:rPr>
          <w:rFonts w:ascii="Times New Roman" w:hAnsi="Times New Roman" w:cs="Times New Roman"/>
          <w:sz w:val="28"/>
          <w:szCs w:val="28"/>
        </w:rPr>
        <w:t>б) та (1.5, а, б) на (рис. 1.10, а, б) приведено допустимі робочі області для систем бездротового зв’язку.</w:t>
      </w:r>
    </w:p>
    <w:p w14:paraId="5A1853B7" w14:textId="77777777" w:rsidR="00C92C22" w:rsidRDefault="00C90AA1" w:rsidP="00F1124F">
      <w:pPr>
        <w:jc w:val="center"/>
        <w:rPr>
          <w:rFonts w:ascii="Times New Roman" w:hAnsi="Times New Roman" w:cs="Times New Roman"/>
          <w:sz w:val="28"/>
          <w:szCs w:val="28"/>
        </w:rPr>
      </w:pPr>
      <w:r>
        <w:rPr>
          <w:noProof/>
          <w:lang w:eastAsia="uk-UA"/>
        </w:rPr>
        <w:drawing>
          <wp:inline distT="0" distB="0" distL="0" distR="0" wp14:anchorId="3B56D669" wp14:editId="0D6C5B7B">
            <wp:extent cx="6094350" cy="1821180"/>
            <wp:effectExtent l="0" t="0" r="1905"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1882" t="36520" r="31571" b="46007"/>
                    <a:stretch/>
                  </pic:blipFill>
                  <pic:spPr bwMode="auto">
                    <a:xfrm>
                      <a:off x="0" y="0"/>
                      <a:ext cx="6091580" cy="1820352"/>
                    </a:xfrm>
                    <a:prstGeom prst="rect">
                      <a:avLst/>
                    </a:prstGeom>
                    <a:ln>
                      <a:noFill/>
                    </a:ln>
                    <a:extLst>
                      <a:ext uri="{53640926-AAD7-44D8-BBD7-CCE9431645EC}">
                        <a14:shadowObscured xmlns:a14="http://schemas.microsoft.com/office/drawing/2010/main"/>
                      </a:ext>
                    </a:extLst>
                  </pic:spPr>
                </pic:pic>
              </a:graphicData>
            </a:graphic>
          </wp:inline>
        </w:drawing>
      </w:r>
    </w:p>
    <w:p w14:paraId="72506CDE" w14:textId="77777777" w:rsidR="00C90AA1" w:rsidRPr="00E44C22" w:rsidRDefault="00A54E59" w:rsidP="001E2B70">
      <w:pPr>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w:t>
      </w:r>
      <w:r w:rsidR="00C90AA1">
        <w:rPr>
          <w:rFonts w:ascii="Times New Roman" w:hAnsi="Times New Roman" w:cs="Times New Roman"/>
          <w:sz w:val="28"/>
          <w:szCs w:val="28"/>
        </w:rPr>
        <w:t>1.</w:t>
      </w:r>
      <w:r w:rsidR="00E44C22">
        <w:rPr>
          <w:rFonts w:ascii="Times New Roman" w:hAnsi="Times New Roman" w:cs="Times New Roman"/>
          <w:sz w:val="28"/>
          <w:szCs w:val="28"/>
        </w:rPr>
        <w:t>10</w:t>
      </w:r>
      <w:r>
        <w:rPr>
          <w:rFonts w:ascii="Times New Roman" w:hAnsi="Times New Roman" w:cs="Times New Roman"/>
          <w:sz w:val="28"/>
          <w:szCs w:val="28"/>
        </w:rPr>
        <w:t xml:space="preserve"> </w:t>
      </w:r>
      <w:r w:rsidR="00571453" w:rsidRPr="008F1F31">
        <w:rPr>
          <w:rFonts w:ascii="Times New Roman" w:hAnsi="Times New Roman" w:cs="Times New Roman"/>
          <w:sz w:val="28"/>
          <w:szCs w:val="28"/>
        </w:rPr>
        <w:t>–</w:t>
      </w:r>
      <w:r w:rsidR="009720F4">
        <w:rPr>
          <w:rFonts w:ascii="Times New Roman" w:hAnsi="Times New Roman" w:cs="Times New Roman"/>
          <w:sz w:val="28"/>
          <w:szCs w:val="28"/>
          <w:lang w:val="ru-RU"/>
        </w:rPr>
        <w:t xml:space="preserve"> </w:t>
      </w:r>
      <w:r w:rsidR="00E44C22">
        <w:rPr>
          <w:rFonts w:ascii="Times New Roman" w:hAnsi="Times New Roman" w:cs="Times New Roman"/>
          <w:sz w:val="28"/>
          <w:szCs w:val="28"/>
        </w:rPr>
        <w:t>Робочі області для системи б</w:t>
      </w:r>
      <w:r w:rsidR="00E44C22">
        <w:rPr>
          <w:rFonts w:ascii="Times New Roman" w:hAnsi="Times New Roman" w:cs="Times New Roman"/>
          <w:sz w:val="28"/>
          <w:szCs w:val="28"/>
          <w:lang w:val="ru-RU"/>
        </w:rPr>
        <w:t>е</w:t>
      </w:r>
      <w:proofErr w:type="spellStart"/>
      <w:r w:rsidR="00C90AA1">
        <w:rPr>
          <w:rFonts w:ascii="Times New Roman" w:hAnsi="Times New Roman" w:cs="Times New Roman"/>
          <w:sz w:val="28"/>
          <w:szCs w:val="28"/>
        </w:rPr>
        <w:t>здротового</w:t>
      </w:r>
      <w:proofErr w:type="spellEnd"/>
      <w:r w:rsidR="00C90AA1">
        <w:rPr>
          <w:rFonts w:ascii="Times New Roman" w:hAnsi="Times New Roman" w:cs="Times New Roman"/>
          <w:sz w:val="28"/>
          <w:szCs w:val="28"/>
        </w:rPr>
        <w:t xml:space="preserve"> зв’язку з врахуванням вимоги: (а) – до (Р</w:t>
      </w:r>
      <w:r w:rsidR="00C90AA1">
        <w:rPr>
          <w:rFonts w:ascii="Times New Roman" w:hAnsi="Times New Roman" w:cs="Times New Roman"/>
          <w:sz w:val="28"/>
          <w:szCs w:val="28"/>
          <w:vertAlign w:val="subscript"/>
          <w:lang w:val="en-US"/>
        </w:rPr>
        <w:t>b</w:t>
      </w:r>
      <w:r w:rsidR="00C90AA1" w:rsidRPr="00C90AA1">
        <w:rPr>
          <w:rFonts w:ascii="Times New Roman" w:hAnsi="Times New Roman" w:cs="Times New Roman"/>
          <w:sz w:val="28"/>
          <w:szCs w:val="28"/>
          <w:vertAlign w:val="subscript"/>
          <w:lang w:val="ru-RU"/>
        </w:rPr>
        <w:t>)</w:t>
      </w:r>
      <w:r w:rsidR="00C90AA1">
        <w:rPr>
          <w:rFonts w:ascii="Times New Roman" w:hAnsi="Times New Roman" w:cs="Times New Roman"/>
          <w:sz w:val="28"/>
          <w:szCs w:val="28"/>
          <w:vertAlign w:val="subscript"/>
          <w:lang w:val="ru-RU"/>
        </w:rPr>
        <w:t>н;</w:t>
      </w:r>
      <w:r w:rsidR="00E44C22">
        <w:rPr>
          <w:rFonts w:ascii="Times New Roman" w:hAnsi="Times New Roman" w:cs="Times New Roman"/>
          <w:sz w:val="28"/>
          <w:szCs w:val="28"/>
          <w:lang w:val="ru-RU"/>
        </w:rPr>
        <w:t xml:space="preserve">; </w:t>
      </w:r>
      <w:r w:rsidR="00E44C22">
        <w:rPr>
          <w:rFonts w:ascii="Times New Roman" w:hAnsi="Times New Roman" w:cs="Times New Roman"/>
          <w:sz w:val="28"/>
          <w:szCs w:val="28"/>
        </w:rPr>
        <w:t xml:space="preserve">(б) – до </w:t>
      </w:r>
      <w:r w:rsidR="00E44C22" w:rsidRPr="00E44C22">
        <w:rPr>
          <w:rFonts w:ascii="Times New Roman" w:hAnsi="Times New Roman" w:cs="Times New Roman"/>
          <w:sz w:val="28"/>
          <w:szCs w:val="28"/>
          <w:lang w:val="ru-RU"/>
        </w:rPr>
        <w:t>(</w:t>
      </w:r>
      <w:r w:rsidR="00E44C22">
        <w:rPr>
          <w:rFonts w:ascii="Times New Roman" w:hAnsi="Times New Roman" w:cs="Times New Roman"/>
          <w:sz w:val="28"/>
          <w:szCs w:val="28"/>
          <w:lang w:val="en-US"/>
        </w:rPr>
        <w:t>R</w:t>
      </w:r>
      <w:r w:rsidR="00E44C22" w:rsidRPr="00E44C22">
        <w:rPr>
          <w:rFonts w:ascii="Times New Roman" w:hAnsi="Times New Roman" w:cs="Times New Roman"/>
          <w:sz w:val="28"/>
          <w:szCs w:val="28"/>
          <w:lang w:val="ru-RU"/>
        </w:rPr>
        <w:t>)</w:t>
      </w:r>
      <w:r w:rsidR="00E44C22">
        <w:rPr>
          <w:rFonts w:ascii="Times New Roman" w:hAnsi="Times New Roman" w:cs="Times New Roman"/>
          <w:sz w:val="28"/>
          <w:szCs w:val="28"/>
          <w:vertAlign w:val="subscript"/>
        </w:rPr>
        <w:t>н</w:t>
      </w:r>
      <w:r w:rsidR="00E44C22">
        <w:rPr>
          <w:rFonts w:ascii="Times New Roman" w:hAnsi="Times New Roman" w:cs="Times New Roman"/>
          <w:sz w:val="28"/>
          <w:szCs w:val="28"/>
        </w:rPr>
        <w:t>; (в) - до (Р</w:t>
      </w:r>
      <w:r w:rsidR="00E44C22">
        <w:rPr>
          <w:rFonts w:ascii="Times New Roman" w:hAnsi="Times New Roman" w:cs="Times New Roman"/>
          <w:sz w:val="28"/>
          <w:szCs w:val="28"/>
          <w:vertAlign w:val="subscript"/>
          <w:lang w:val="en-US"/>
        </w:rPr>
        <w:t>b</w:t>
      </w:r>
      <w:r w:rsidR="00E44C22">
        <w:rPr>
          <w:rFonts w:ascii="Times New Roman" w:hAnsi="Times New Roman" w:cs="Times New Roman"/>
          <w:sz w:val="28"/>
          <w:szCs w:val="28"/>
        </w:rPr>
        <w:t>)</w:t>
      </w:r>
      <w:r w:rsidR="00E44C22">
        <w:rPr>
          <w:rFonts w:ascii="Times New Roman" w:hAnsi="Times New Roman" w:cs="Times New Roman"/>
          <w:sz w:val="28"/>
          <w:szCs w:val="28"/>
          <w:vertAlign w:val="subscript"/>
        </w:rPr>
        <w:t>н</w:t>
      </w:r>
      <w:r w:rsidR="00E44C22">
        <w:rPr>
          <w:rFonts w:ascii="Times New Roman" w:hAnsi="Times New Roman" w:cs="Times New Roman"/>
          <w:sz w:val="28"/>
          <w:szCs w:val="28"/>
        </w:rPr>
        <w:t xml:space="preserve"> та нормованої швидкості </w:t>
      </w:r>
      <w:r w:rsidR="00E44C22">
        <w:rPr>
          <w:rFonts w:ascii="Times New Roman" w:hAnsi="Times New Roman" w:cs="Times New Roman"/>
          <w:sz w:val="28"/>
          <w:szCs w:val="28"/>
          <w:lang w:val="en-US"/>
        </w:rPr>
        <w:t>R</w:t>
      </w:r>
      <w:r w:rsidR="00E44C22" w:rsidRPr="00E44C22">
        <w:rPr>
          <w:rFonts w:ascii="Times New Roman" w:hAnsi="Times New Roman" w:cs="Times New Roman"/>
          <w:sz w:val="28"/>
          <w:szCs w:val="28"/>
          <w:lang w:val="ru-RU"/>
        </w:rPr>
        <w:t>/</w:t>
      </w:r>
      <w:r w:rsidR="00E44C22">
        <w:rPr>
          <w:rFonts w:ascii="Times New Roman" w:hAnsi="Times New Roman" w:cs="Times New Roman"/>
          <w:sz w:val="28"/>
          <w:szCs w:val="28"/>
          <w:lang w:val="en-US"/>
        </w:rPr>
        <w:t>B</w:t>
      </w:r>
      <w:r w:rsidR="00E44C22" w:rsidRPr="00E44C22">
        <w:rPr>
          <w:rFonts w:ascii="Times New Roman" w:hAnsi="Times New Roman" w:cs="Times New Roman"/>
          <w:sz w:val="28"/>
          <w:szCs w:val="28"/>
          <w:lang w:val="ru-RU"/>
        </w:rPr>
        <w:t>/</w:t>
      </w:r>
    </w:p>
    <w:p w14:paraId="4F8FBFDC" w14:textId="77777777" w:rsidR="00B50A54" w:rsidRDefault="00B50A54" w:rsidP="001E2B70">
      <w:pPr>
        <w:spacing w:after="0" w:line="360" w:lineRule="auto"/>
        <w:ind w:firstLine="709"/>
        <w:jc w:val="both"/>
        <w:rPr>
          <w:rFonts w:ascii="Times New Roman" w:hAnsi="Times New Roman" w:cs="Times New Roman"/>
          <w:sz w:val="28"/>
          <w:szCs w:val="28"/>
        </w:rPr>
      </w:pPr>
    </w:p>
    <w:p w14:paraId="126D753D" w14:textId="2857E8EE" w:rsidR="00E44C22" w:rsidRPr="00E44C22" w:rsidRDefault="00E44C22" w:rsidP="001E2B70">
      <w:pPr>
        <w:spacing w:after="0" w:line="360" w:lineRule="auto"/>
        <w:ind w:firstLine="709"/>
        <w:jc w:val="both"/>
        <w:rPr>
          <w:rFonts w:ascii="Times New Roman" w:hAnsi="Times New Roman" w:cs="Times New Roman"/>
          <w:sz w:val="28"/>
          <w:szCs w:val="28"/>
        </w:rPr>
      </w:pPr>
      <w:r w:rsidRPr="00E44C22">
        <w:rPr>
          <w:rFonts w:ascii="Times New Roman" w:hAnsi="Times New Roman" w:cs="Times New Roman"/>
          <w:sz w:val="28"/>
          <w:szCs w:val="28"/>
        </w:rPr>
        <w:t>Але недоліком представлення вимог до системи у виді (1.1, а, б), (1.3, а, б)</w:t>
      </w:r>
      <w:r w:rsidRPr="00A77248">
        <w:rPr>
          <w:rFonts w:ascii="Times New Roman" w:hAnsi="Times New Roman" w:cs="Times New Roman"/>
          <w:sz w:val="28"/>
          <w:szCs w:val="28"/>
          <w:lang w:val="ru-RU"/>
        </w:rPr>
        <w:t xml:space="preserve"> </w:t>
      </w:r>
      <w:r w:rsidRPr="00E44C22">
        <w:rPr>
          <w:rFonts w:ascii="Times New Roman" w:hAnsi="Times New Roman" w:cs="Times New Roman"/>
          <w:sz w:val="28"/>
          <w:szCs w:val="28"/>
        </w:rPr>
        <w:t>являється те (рис. 1.10,</w:t>
      </w:r>
      <w:r w:rsidR="00F1124F">
        <w:rPr>
          <w:rFonts w:ascii="Times New Roman" w:hAnsi="Times New Roman" w:cs="Times New Roman"/>
          <w:sz w:val="28"/>
          <w:szCs w:val="28"/>
        </w:rPr>
        <w:t xml:space="preserve"> </w:t>
      </w:r>
      <w:r w:rsidRPr="00E44C22">
        <w:rPr>
          <w:rFonts w:ascii="Times New Roman" w:hAnsi="Times New Roman" w:cs="Times New Roman"/>
          <w:sz w:val="28"/>
          <w:szCs w:val="28"/>
        </w:rPr>
        <w:t xml:space="preserve">а), що необхідно використовувати дві робочі області. </w:t>
      </w:r>
      <w:r w:rsidRPr="00E44C22">
        <w:rPr>
          <w:rFonts w:ascii="Times New Roman" w:hAnsi="Times New Roman" w:cs="Times New Roman"/>
          <w:sz w:val="28"/>
          <w:szCs w:val="28"/>
        </w:rPr>
        <w:lastRenderedPageBreak/>
        <w:t>Тому</w:t>
      </w:r>
      <w:r w:rsidRPr="00E44C22">
        <w:rPr>
          <w:rFonts w:ascii="Times New Roman" w:hAnsi="Times New Roman" w:cs="Times New Roman"/>
          <w:sz w:val="28"/>
          <w:szCs w:val="28"/>
          <w:lang w:val="ru-RU"/>
        </w:rPr>
        <w:t xml:space="preserve"> </w:t>
      </w:r>
      <w:r w:rsidRPr="00E44C22">
        <w:rPr>
          <w:rFonts w:ascii="Times New Roman" w:hAnsi="Times New Roman" w:cs="Times New Roman"/>
          <w:sz w:val="28"/>
          <w:szCs w:val="28"/>
        </w:rPr>
        <w:t>доцільно смугу частот та швидкість передавання використовувати у вигляді одного</w:t>
      </w:r>
      <w:r w:rsidRPr="00E44C22">
        <w:rPr>
          <w:rFonts w:ascii="Times New Roman" w:hAnsi="Times New Roman" w:cs="Times New Roman"/>
          <w:sz w:val="28"/>
          <w:szCs w:val="28"/>
          <w:lang w:val="ru-RU"/>
        </w:rPr>
        <w:t xml:space="preserve"> </w:t>
      </w:r>
      <w:r w:rsidRPr="00E44C22">
        <w:rPr>
          <w:rFonts w:ascii="Times New Roman" w:hAnsi="Times New Roman" w:cs="Times New Roman"/>
          <w:sz w:val="28"/>
          <w:szCs w:val="28"/>
        </w:rPr>
        <w:t>нормованого параметру (R/B), який до того ж являється безрозмірним.</w:t>
      </w:r>
    </w:p>
    <w:p w14:paraId="0C3770EB" w14:textId="77777777" w:rsidR="00E44C22" w:rsidRPr="00A77248" w:rsidRDefault="00E44C22" w:rsidP="001E2B70">
      <w:pPr>
        <w:spacing w:after="0" w:line="360" w:lineRule="auto"/>
        <w:ind w:firstLine="709"/>
        <w:jc w:val="both"/>
        <w:rPr>
          <w:rFonts w:ascii="Times New Roman" w:hAnsi="Times New Roman" w:cs="Times New Roman"/>
          <w:sz w:val="28"/>
          <w:szCs w:val="28"/>
          <w:lang w:val="ru-RU"/>
        </w:rPr>
      </w:pPr>
      <w:r w:rsidRPr="00E44C22">
        <w:rPr>
          <w:rFonts w:ascii="Times New Roman" w:hAnsi="Times New Roman" w:cs="Times New Roman"/>
          <w:sz w:val="28"/>
          <w:szCs w:val="28"/>
        </w:rPr>
        <w:t>Для різних видів цифрових модуляцій справедлива залежність:</w:t>
      </w:r>
    </w:p>
    <w:p w14:paraId="45F38CFC" w14:textId="77777777" w:rsidR="0040339A" w:rsidRDefault="0040339A" w:rsidP="0040339A">
      <w:pPr>
        <w:spacing w:after="0" w:line="360" w:lineRule="auto"/>
        <w:ind w:firstLine="851"/>
        <w:jc w:val="right"/>
        <w:rPr>
          <w:rFonts w:ascii="Times New Roman" w:hAnsi="Times New Roman" w:cs="Times New Roman"/>
          <w:sz w:val="28"/>
          <w:szCs w:val="28"/>
          <w:lang w:val="en-US"/>
        </w:rPr>
      </w:pPr>
      <w:r>
        <w:rPr>
          <w:noProof/>
          <w:lang w:eastAsia="uk-UA"/>
        </w:rPr>
        <w:drawing>
          <wp:inline distT="0" distB="0" distL="0" distR="0" wp14:anchorId="10FE2F4A" wp14:editId="0268E6CE">
            <wp:extent cx="4627772" cy="1066165"/>
            <wp:effectExtent l="0" t="0" r="1905"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40902" t="50700" r="29238" b="38293"/>
                    <a:stretch/>
                  </pic:blipFill>
                  <pic:spPr bwMode="auto">
                    <a:xfrm>
                      <a:off x="0" y="0"/>
                      <a:ext cx="4625791" cy="1065709"/>
                    </a:xfrm>
                    <a:prstGeom prst="rect">
                      <a:avLst/>
                    </a:prstGeom>
                    <a:ln>
                      <a:noFill/>
                    </a:ln>
                    <a:extLst>
                      <a:ext uri="{53640926-AAD7-44D8-BBD7-CCE9431645EC}">
                        <a14:shadowObscured xmlns:a14="http://schemas.microsoft.com/office/drawing/2010/main"/>
                      </a:ext>
                    </a:extLst>
                  </pic:spPr>
                </pic:pic>
              </a:graphicData>
            </a:graphic>
          </wp:inline>
        </w:drawing>
      </w:r>
    </w:p>
    <w:p w14:paraId="2B74806E" w14:textId="77777777" w:rsidR="0040339A" w:rsidRDefault="0040339A" w:rsidP="001E2B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Де М=</w:t>
      </w:r>
      <w:r w:rsidR="00913769">
        <w:rPr>
          <w:rFonts w:ascii="Times New Roman" w:hAnsi="Times New Roman" w:cs="Times New Roman"/>
          <w:sz w:val="28"/>
          <w:szCs w:val="28"/>
        </w:rPr>
        <w:t>2</w:t>
      </w:r>
      <w:r w:rsidR="00913769">
        <w:rPr>
          <w:rFonts w:ascii="Times New Roman" w:hAnsi="Times New Roman" w:cs="Times New Roman"/>
          <w:sz w:val="28"/>
          <w:szCs w:val="28"/>
          <w:vertAlign w:val="superscript"/>
          <w:lang w:val="en-US"/>
        </w:rPr>
        <w:t>k</w:t>
      </w:r>
      <w:r w:rsidR="00913769">
        <w:rPr>
          <w:rFonts w:ascii="Times New Roman" w:hAnsi="Times New Roman" w:cs="Times New Roman"/>
          <w:sz w:val="28"/>
          <w:szCs w:val="28"/>
          <w:lang w:val="en-US"/>
        </w:rPr>
        <w:t>, k-</w:t>
      </w:r>
      <w:r w:rsidR="00913769">
        <w:rPr>
          <w:rFonts w:ascii="Times New Roman" w:hAnsi="Times New Roman" w:cs="Times New Roman"/>
          <w:sz w:val="28"/>
          <w:szCs w:val="28"/>
        </w:rPr>
        <w:t xml:space="preserve"> кількість бітів в одному символі М-</w:t>
      </w:r>
      <w:proofErr w:type="spellStart"/>
      <w:r w:rsidR="00913769">
        <w:rPr>
          <w:rFonts w:ascii="Times New Roman" w:hAnsi="Times New Roman" w:cs="Times New Roman"/>
          <w:sz w:val="28"/>
          <w:szCs w:val="28"/>
        </w:rPr>
        <w:t>рівневої</w:t>
      </w:r>
      <w:proofErr w:type="spellEnd"/>
      <w:r w:rsidR="00913769">
        <w:rPr>
          <w:rFonts w:ascii="Times New Roman" w:hAnsi="Times New Roman" w:cs="Times New Roman"/>
          <w:sz w:val="28"/>
          <w:szCs w:val="28"/>
        </w:rPr>
        <w:t xml:space="preserve"> модуляції, </w:t>
      </w:r>
      <w:r w:rsidR="00913769">
        <w:rPr>
          <w:rFonts w:ascii="Times New Roman" w:hAnsi="Times New Roman" w:cs="Times New Roman"/>
          <w:sz w:val="28"/>
          <w:szCs w:val="28"/>
          <w:lang w:val="en-US"/>
        </w:rPr>
        <w:t>m</w:t>
      </w:r>
      <w:r w:rsidR="00913769">
        <w:rPr>
          <w:rFonts w:ascii="Times New Roman" w:hAnsi="Times New Roman" w:cs="Times New Roman"/>
          <w:sz w:val="28"/>
          <w:szCs w:val="28"/>
          <w:vertAlign w:val="subscript"/>
          <w:lang w:val="en-US"/>
        </w:rPr>
        <w:t>2</w:t>
      </w:r>
      <w:r w:rsidR="00913769">
        <w:rPr>
          <w:rFonts w:ascii="Times New Roman" w:hAnsi="Times New Roman" w:cs="Times New Roman"/>
          <w:sz w:val="28"/>
          <w:szCs w:val="28"/>
          <w:vertAlign w:val="subscript"/>
        </w:rPr>
        <w:t xml:space="preserve"> – </w:t>
      </w:r>
      <w:r w:rsidR="00913769" w:rsidRPr="00913769">
        <w:rPr>
          <w:rFonts w:ascii="Times New Roman" w:hAnsi="Times New Roman" w:cs="Times New Roman"/>
          <w:sz w:val="28"/>
          <w:szCs w:val="28"/>
        </w:rPr>
        <w:t>коефіцієнт, який залежить від виду модуляції</w:t>
      </w:r>
      <w:r w:rsidR="00913769">
        <w:rPr>
          <w:rFonts w:ascii="Times New Roman" w:hAnsi="Times New Roman" w:cs="Times New Roman"/>
          <w:sz w:val="28"/>
          <w:szCs w:val="28"/>
        </w:rPr>
        <w:t>.</w:t>
      </w:r>
    </w:p>
    <w:p w14:paraId="2F6FD07B" w14:textId="77777777" w:rsidR="00913769" w:rsidRPr="00913769" w:rsidRDefault="00913769" w:rsidP="001E2B70">
      <w:pPr>
        <w:spacing w:after="0" w:line="360" w:lineRule="auto"/>
        <w:ind w:firstLine="709"/>
        <w:jc w:val="both"/>
        <w:rPr>
          <w:rFonts w:ascii="Times New Roman" w:hAnsi="Times New Roman" w:cs="Times New Roman"/>
          <w:sz w:val="28"/>
          <w:szCs w:val="28"/>
        </w:rPr>
      </w:pPr>
      <w:r w:rsidRPr="00913769">
        <w:rPr>
          <w:rFonts w:ascii="Times New Roman" w:hAnsi="Times New Roman" w:cs="Times New Roman"/>
          <w:sz w:val="28"/>
          <w:szCs w:val="28"/>
        </w:rPr>
        <w:t>Для спрощення подальш</w:t>
      </w:r>
      <w:r w:rsidR="00073D9C">
        <w:rPr>
          <w:rFonts w:ascii="Times New Roman" w:hAnsi="Times New Roman" w:cs="Times New Roman"/>
          <w:sz w:val="28"/>
          <w:szCs w:val="28"/>
        </w:rPr>
        <w:t>ого</w:t>
      </w:r>
      <w:r w:rsidRPr="00913769">
        <w:rPr>
          <w:rFonts w:ascii="Times New Roman" w:hAnsi="Times New Roman" w:cs="Times New Roman"/>
          <w:sz w:val="28"/>
          <w:szCs w:val="28"/>
        </w:rPr>
        <w:t xml:space="preserve"> </w:t>
      </w:r>
      <w:proofErr w:type="spellStart"/>
      <w:r w:rsidR="00073D9C">
        <w:rPr>
          <w:rFonts w:ascii="Times New Roman" w:hAnsi="Times New Roman" w:cs="Times New Roman"/>
          <w:sz w:val="28"/>
          <w:szCs w:val="28"/>
        </w:rPr>
        <w:t>обгрунтування</w:t>
      </w:r>
      <w:proofErr w:type="spellEnd"/>
      <w:r w:rsidRPr="00913769">
        <w:rPr>
          <w:rFonts w:ascii="Times New Roman" w:hAnsi="Times New Roman" w:cs="Times New Roman"/>
          <w:sz w:val="28"/>
          <w:szCs w:val="28"/>
        </w:rPr>
        <w:t xml:space="preserve"> в даному розділі приймемо, що m</w:t>
      </w:r>
      <w:r w:rsidRPr="00913769">
        <w:rPr>
          <w:rFonts w:ascii="Times New Roman" w:hAnsi="Times New Roman" w:cs="Times New Roman"/>
          <w:sz w:val="28"/>
          <w:szCs w:val="28"/>
          <w:vertAlign w:val="subscript"/>
        </w:rPr>
        <w:t>2</w:t>
      </w:r>
      <w:r>
        <w:rPr>
          <w:rFonts w:ascii="Times New Roman" w:hAnsi="Times New Roman" w:cs="Times New Roman"/>
          <w:sz w:val="28"/>
          <w:szCs w:val="28"/>
        </w:rPr>
        <w:t xml:space="preserve">=1 (в </w:t>
      </w:r>
      <w:r w:rsidRPr="00913769">
        <w:rPr>
          <w:rFonts w:ascii="Times New Roman" w:hAnsi="Times New Roman" w:cs="Times New Roman"/>
          <w:sz w:val="28"/>
          <w:szCs w:val="28"/>
        </w:rPr>
        <w:t>більшості випадків така залежність дійсно має місце, а в інших випадках значення</w:t>
      </w:r>
      <w:r>
        <w:rPr>
          <w:rFonts w:ascii="Times New Roman" w:hAnsi="Times New Roman" w:cs="Times New Roman"/>
          <w:sz w:val="28"/>
          <w:szCs w:val="28"/>
        </w:rPr>
        <w:t xml:space="preserve"> </w:t>
      </w:r>
      <w:r w:rsidRPr="00913769">
        <w:rPr>
          <w:rFonts w:ascii="Times New Roman" w:hAnsi="Times New Roman" w:cs="Times New Roman"/>
          <w:sz w:val="28"/>
          <w:szCs w:val="28"/>
        </w:rPr>
        <w:t>m</w:t>
      </w:r>
      <w:r w:rsidRPr="00913769">
        <w:rPr>
          <w:rFonts w:ascii="Times New Roman" w:hAnsi="Times New Roman" w:cs="Times New Roman"/>
          <w:sz w:val="28"/>
          <w:szCs w:val="28"/>
          <w:vertAlign w:val="subscript"/>
        </w:rPr>
        <w:t>2</w:t>
      </w:r>
      <w:r w:rsidRPr="00913769">
        <w:rPr>
          <w:rFonts w:ascii="Times New Roman" w:hAnsi="Times New Roman" w:cs="Times New Roman"/>
          <w:sz w:val="28"/>
          <w:szCs w:val="28"/>
        </w:rPr>
        <w:t xml:space="preserve"> буде додатково оговорюватись та </w:t>
      </w:r>
      <w:proofErr w:type="spellStart"/>
      <w:r w:rsidRPr="00913769">
        <w:rPr>
          <w:rFonts w:ascii="Times New Roman" w:hAnsi="Times New Roman" w:cs="Times New Roman"/>
          <w:sz w:val="28"/>
          <w:szCs w:val="28"/>
        </w:rPr>
        <w:t>уточнюватись</w:t>
      </w:r>
      <w:proofErr w:type="spellEnd"/>
      <w:r w:rsidRPr="00913769">
        <w:rPr>
          <w:rFonts w:ascii="Times New Roman" w:hAnsi="Times New Roman" w:cs="Times New Roman"/>
          <w:sz w:val="28"/>
          <w:szCs w:val="28"/>
        </w:rPr>
        <w:t>). В результаті дві робочі області можна замінити однією (рис. 1.10, в).</w:t>
      </w:r>
    </w:p>
    <w:p w14:paraId="6F9DD453" w14:textId="77777777" w:rsidR="00913769" w:rsidRDefault="00913769" w:rsidP="001E2B70">
      <w:pPr>
        <w:spacing w:after="0" w:line="360" w:lineRule="auto"/>
        <w:ind w:firstLine="709"/>
        <w:jc w:val="both"/>
        <w:rPr>
          <w:rFonts w:ascii="Times New Roman" w:hAnsi="Times New Roman" w:cs="Times New Roman"/>
          <w:sz w:val="28"/>
          <w:szCs w:val="28"/>
        </w:rPr>
      </w:pPr>
      <w:r w:rsidRPr="00913769">
        <w:rPr>
          <w:rFonts w:ascii="Times New Roman" w:hAnsi="Times New Roman" w:cs="Times New Roman"/>
          <w:sz w:val="28"/>
          <w:szCs w:val="28"/>
        </w:rPr>
        <w:t>В бездротовій системі інфо</w:t>
      </w:r>
      <w:r>
        <w:rPr>
          <w:rFonts w:ascii="Times New Roman" w:hAnsi="Times New Roman" w:cs="Times New Roman"/>
          <w:sz w:val="28"/>
          <w:szCs w:val="28"/>
        </w:rPr>
        <w:t>р</w:t>
      </w:r>
      <w:r w:rsidRPr="00913769">
        <w:rPr>
          <w:rFonts w:ascii="Times New Roman" w:hAnsi="Times New Roman" w:cs="Times New Roman"/>
          <w:sz w:val="28"/>
          <w:szCs w:val="28"/>
        </w:rPr>
        <w:t>маційний сигнал, який поступає на вхід із швидкістю зміни вхідної інформації R, повинен зазнати ряд перетворень. Такі перетворення здійснюються в окремих функціональних вузлах (рис. 1.11)</w:t>
      </w:r>
    </w:p>
    <w:p w14:paraId="14E76599" w14:textId="77777777" w:rsidR="001E2B70" w:rsidRPr="004C641E" w:rsidRDefault="001E2B70" w:rsidP="001E2B70">
      <w:pPr>
        <w:spacing w:after="0" w:line="360" w:lineRule="auto"/>
        <w:ind w:firstLine="709"/>
        <w:jc w:val="both"/>
        <w:rPr>
          <w:rFonts w:ascii="Times New Roman" w:hAnsi="Times New Roman" w:cs="Times New Roman"/>
          <w:sz w:val="28"/>
          <w:szCs w:val="28"/>
          <w:lang w:val="ru-RU"/>
        </w:rPr>
      </w:pPr>
    </w:p>
    <w:p w14:paraId="0C31525C" w14:textId="77777777" w:rsidR="00913769" w:rsidRDefault="00913769" w:rsidP="00913769">
      <w:pPr>
        <w:spacing w:after="0" w:line="360" w:lineRule="auto"/>
        <w:jc w:val="center"/>
        <w:rPr>
          <w:rFonts w:ascii="Times New Roman" w:hAnsi="Times New Roman" w:cs="Times New Roman"/>
          <w:b/>
          <w:sz w:val="28"/>
          <w:szCs w:val="28"/>
        </w:rPr>
      </w:pPr>
      <w:r w:rsidRPr="00913769">
        <w:rPr>
          <w:rFonts w:ascii="Times New Roman" w:hAnsi="Times New Roman" w:cs="Times New Roman"/>
          <w:b/>
          <w:sz w:val="28"/>
          <w:szCs w:val="28"/>
        </w:rPr>
        <w:t xml:space="preserve">1.2.1 </w:t>
      </w:r>
      <w:r w:rsidR="00EE1527">
        <w:rPr>
          <w:rFonts w:ascii="Times New Roman" w:hAnsi="Times New Roman" w:cs="Times New Roman"/>
          <w:b/>
          <w:sz w:val="28"/>
          <w:szCs w:val="28"/>
        </w:rPr>
        <w:t xml:space="preserve"> </w:t>
      </w:r>
      <w:r w:rsidR="00BB2C6B">
        <w:rPr>
          <w:rFonts w:ascii="Times New Roman" w:hAnsi="Times New Roman" w:cs="Times New Roman"/>
          <w:b/>
          <w:sz w:val="28"/>
          <w:szCs w:val="28"/>
        </w:rPr>
        <w:t xml:space="preserve"> </w:t>
      </w:r>
      <w:r w:rsidRPr="00913769">
        <w:rPr>
          <w:rFonts w:ascii="Times New Roman" w:hAnsi="Times New Roman" w:cs="Times New Roman"/>
          <w:b/>
          <w:sz w:val="28"/>
          <w:szCs w:val="28"/>
        </w:rPr>
        <w:t>Ефективність систем бездротового зв'язку</w:t>
      </w:r>
    </w:p>
    <w:p w14:paraId="5B315A9A" w14:textId="77777777" w:rsidR="001E2B70" w:rsidRPr="00913769" w:rsidRDefault="001E2B70" w:rsidP="00913769">
      <w:pPr>
        <w:spacing w:after="0" w:line="360" w:lineRule="auto"/>
        <w:jc w:val="center"/>
        <w:rPr>
          <w:rFonts w:ascii="Times New Roman" w:hAnsi="Times New Roman" w:cs="Times New Roman"/>
          <w:b/>
          <w:sz w:val="28"/>
          <w:szCs w:val="28"/>
        </w:rPr>
      </w:pPr>
    </w:p>
    <w:p w14:paraId="0F6DB538" w14:textId="77777777" w:rsidR="00913769" w:rsidRDefault="00913769" w:rsidP="00913769">
      <w:pPr>
        <w:spacing w:after="0" w:line="360" w:lineRule="auto"/>
        <w:ind w:firstLine="851"/>
        <w:jc w:val="both"/>
        <w:rPr>
          <w:rFonts w:ascii="Times New Roman" w:hAnsi="Times New Roman" w:cs="Times New Roman"/>
          <w:sz w:val="28"/>
          <w:szCs w:val="28"/>
        </w:rPr>
      </w:pPr>
      <w:r w:rsidRPr="00913769">
        <w:rPr>
          <w:rFonts w:ascii="Times New Roman" w:hAnsi="Times New Roman" w:cs="Times New Roman"/>
          <w:sz w:val="28"/>
          <w:szCs w:val="28"/>
        </w:rPr>
        <w:t xml:space="preserve">Проектування систем бездротового зв'язку (рис. 1.12), в першу чергу, здійснюється з метою забезпечення заданих технічних </w:t>
      </w:r>
      <w:r>
        <w:rPr>
          <w:rFonts w:ascii="Times New Roman" w:hAnsi="Times New Roman" w:cs="Times New Roman"/>
          <w:sz w:val="28"/>
          <w:szCs w:val="28"/>
        </w:rPr>
        <w:t xml:space="preserve">вимог. Але останнім часом також </w:t>
      </w:r>
      <w:r w:rsidRPr="00913769">
        <w:rPr>
          <w:rFonts w:ascii="Times New Roman" w:hAnsi="Times New Roman" w:cs="Times New Roman"/>
          <w:sz w:val="28"/>
          <w:szCs w:val="28"/>
        </w:rPr>
        <w:t>все більша увага приділяється підвищенню ефективності проектованих систем [7,</w:t>
      </w:r>
      <w:r>
        <w:rPr>
          <w:rFonts w:ascii="Times New Roman" w:hAnsi="Times New Roman" w:cs="Times New Roman"/>
          <w:sz w:val="28"/>
          <w:szCs w:val="28"/>
        </w:rPr>
        <w:t xml:space="preserve"> </w:t>
      </w:r>
      <w:r w:rsidRPr="00913769">
        <w:rPr>
          <w:rFonts w:ascii="Times New Roman" w:hAnsi="Times New Roman" w:cs="Times New Roman"/>
          <w:sz w:val="28"/>
          <w:szCs w:val="28"/>
        </w:rPr>
        <w:t>8]. Справа в тому, що частотний та енергетичний ресурс каналу зв'язку стає все</w:t>
      </w:r>
      <w:r>
        <w:rPr>
          <w:rFonts w:ascii="Times New Roman" w:hAnsi="Times New Roman" w:cs="Times New Roman"/>
          <w:sz w:val="28"/>
          <w:szCs w:val="28"/>
        </w:rPr>
        <w:t xml:space="preserve"> </w:t>
      </w:r>
      <w:r w:rsidRPr="00913769">
        <w:rPr>
          <w:rFonts w:ascii="Times New Roman" w:hAnsi="Times New Roman" w:cs="Times New Roman"/>
          <w:sz w:val="28"/>
          <w:szCs w:val="28"/>
        </w:rPr>
        <w:t>більш інтенсивним та наповненим.</w:t>
      </w:r>
    </w:p>
    <w:p w14:paraId="7ECDCEB3" w14:textId="77777777" w:rsidR="00913769" w:rsidRDefault="00913769" w:rsidP="008D4CD8">
      <w:pPr>
        <w:spacing w:after="0" w:line="360" w:lineRule="auto"/>
        <w:jc w:val="center"/>
        <w:rPr>
          <w:rFonts w:ascii="Times New Roman" w:hAnsi="Times New Roman" w:cs="Times New Roman"/>
          <w:sz w:val="28"/>
          <w:szCs w:val="28"/>
        </w:rPr>
      </w:pPr>
      <w:r>
        <w:rPr>
          <w:noProof/>
          <w:lang w:eastAsia="uk-UA"/>
        </w:rPr>
        <w:lastRenderedPageBreak/>
        <w:drawing>
          <wp:inline distT="0" distB="0" distL="0" distR="0" wp14:anchorId="0D6B13CD" wp14:editId="5FE36455">
            <wp:extent cx="6142355" cy="35052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1727" t="37926" r="29394" b="26575"/>
                    <a:stretch/>
                  </pic:blipFill>
                  <pic:spPr bwMode="auto">
                    <a:xfrm>
                      <a:off x="0" y="0"/>
                      <a:ext cx="6139167" cy="3503381"/>
                    </a:xfrm>
                    <a:prstGeom prst="rect">
                      <a:avLst/>
                    </a:prstGeom>
                    <a:ln>
                      <a:noFill/>
                    </a:ln>
                    <a:extLst>
                      <a:ext uri="{53640926-AAD7-44D8-BBD7-CCE9431645EC}">
                        <a14:shadowObscured xmlns:a14="http://schemas.microsoft.com/office/drawing/2010/main"/>
                      </a:ext>
                    </a:extLst>
                  </pic:spPr>
                </pic:pic>
              </a:graphicData>
            </a:graphic>
          </wp:inline>
        </w:drawing>
      </w:r>
    </w:p>
    <w:p w14:paraId="387FB36C" w14:textId="77777777" w:rsidR="00913769" w:rsidRDefault="00A54E59" w:rsidP="00073D9C">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9232F6">
        <w:rPr>
          <w:rFonts w:ascii="Times New Roman" w:hAnsi="Times New Roman" w:cs="Times New Roman"/>
          <w:sz w:val="28"/>
          <w:szCs w:val="28"/>
        </w:rPr>
        <w:t xml:space="preserve">1.11 </w:t>
      </w:r>
      <w:r w:rsidR="00571453" w:rsidRPr="008F1F31">
        <w:rPr>
          <w:rFonts w:ascii="Times New Roman" w:hAnsi="Times New Roman" w:cs="Times New Roman"/>
          <w:sz w:val="28"/>
          <w:szCs w:val="28"/>
        </w:rPr>
        <w:t>–</w:t>
      </w:r>
      <w:r w:rsidR="009232F6">
        <w:rPr>
          <w:rFonts w:ascii="Times New Roman" w:hAnsi="Times New Roman" w:cs="Times New Roman"/>
          <w:sz w:val="28"/>
          <w:szCs w:val="28"/>
        </w:rPr>
        <w:t xml:space="preserve"> </w:t>
      </w:r>
      <w:r w:rsidR="00913769">
        <w:rPr>
          <w:rFonts w:ascii="Times New Roman" w:hAnsi="Times New Roman" w:cs="Times New Roman"/>
          <w:sz w:val="28"/>
          <w:szCs w:val="28"/>
        </w:rPr>
        <w:t>Типова структурна схема системи бездротового зв’язку та її основні показники</w:t>
      </w:r>
    </w:p>
    <w:p w14:paraId="1612FC98" w14:textId="77777777" w:rsidR="00A44D8F" w:rsidRDefault="00A44D8F" w:rsidP="00073D9C">
      <w:pPr>
        <w:spacing w:after="0" w:line="360" w:lineRule="auto"/>
        <w:jc w:val="center"/>
        <w:rPr>
          <w:rFonts w:ascii="Times New Roman" w:hAnsi="Times New Roman" w:cs="Times New Roman"/>
          <w:sz w:val="28"/>
          <w:szCs w:val="28"/>
        </w:rPr>
      </w:pPr>
    </w:p>
    <w:p w14:paraId="71711C32" w14:textId="77777777" w:rsidR="00913769" w:rsidRDefault="00913769" w:rsidP="008D4CD8">
      <w:pPr>
        <w:spacing w:after="0" w:line="360" w:lineRule="auto"/>
        <w:jc w:val="center"/>
        <w:rPr>
          <w:rFonts w:ascii="Times New Roman" w:hAnsi="Times New Roman" w:cs="Times New Roman"/>
          <w:sz w:val="28"/>
          <w:szCs w:val="28"/>
        </w:rPr>
      </w:pPr>
      <w:r>
        <w:rPr>
          <w:noProof/>
          <w:lang w:eastAsia="uk-UA"/>
        </w:rPr>
        <w:drawing>
          <wp:inline distT="0" distB="0" distL="0" distR="0" wp14:anchorId="318CFEF3" wp14:editId="091D839A">
            <wp:extent cx="5143500" cy="1369695"/>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7151" t="46340" r="32619" b="40781"/>
                    <a:stretch/>
                  </pic:blipFill>
                  <pic:spPr bwMode="auto">
                    <a:xfrm>
                      <a:off x="0" y="0"/>
                      <a:ext cx="5143267" cy="1369633"/>
                    </a:xfrm>
                    <a:prstGeom prst="rect">
                      <a:avLst/>
                    </a:prstGeom>
                    <a:ln>
                      <a:noFill/>
                    </a:ln>
                    <a:extLst>
                      <a:ext uri="{53640926-AAD7-44D8-BBD7-CCE9431645EC}">
                        <a14:shadowObscured xmlns:a14="http://schemas.microsoft.com/office/drawing/2010/main"/>
                      </a:ext>
                    </a:extLst>
                  </pic:spPr>
                </pic:pic>
              </a:graphicData>
            </a:graphic>
          </wp:inline>
        </w:drawing>
      </w:r>
    </w:p>
    <w:p w14:paraId="1B53A739" w14:textId="77777777" w:rsidR="001D6A06" w:rsidRDefault="00A54E59" w:rsidP="00073D9C">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1D6A06">
        <w:rPr>
          <w:rFonts w:ascii="Times New Roman" w:hAnsi="Times New Roman" w:cs="Times New Roman"/>
          <w:sz w:val="28"/>
          <w:szCs w:val="28"/>
        </w:rPr>
        <w:t xml:space="preserve"> 1.12 </w:t>
      </w:r>
      <w:r w:rsidR="00571453" w:rsidRPr="008F1F31">
        <w:rPr>
          <w:rFonts w:ascii="Times New Roman" w:hAnsi="Times New Roman" w:cs="Times New Roman"/>
          <w:sz w:val="28"/>
          <w:szCs w:val="28"/>
        </w:rPr>
        <w:t>–</w:t>
      </w:r>
      <w:r>
        <w:rPr>
          <w:rFonts w:ascii="Times New Roman" w:hAnsi="Times New Roman" w:cs="Times New Roman"/>
          <w:sz w:val="28"/>
          <w:szCs w:val="28"/>
        </w:rPr>
        <w:t xml:space="preserve"> </w:t>
      </w:r>
      <w:r w:rsidR="001D6A06">
        <w:rPr>
          <w:rFonts w:ascii="Times New Roman" w:hAnsi="Times New Roman" w:cs="Times New Roman"/>
          <w:sz w:val="28"/>
          <w:szCs w:val="28"/>
        </w:rPr>
        <w:t>Складові проектування системи.</w:t>
      </w:r>
    </w:p>
    <w:p w14:paraId="7342EF53" w14:textId="77777777" w:rsidR="001E2B70" w:rsidRDefault="001E2B70" w:rsidP="00073D9C">
      <w:pPr>
        <w:spacing w:after="0" w:line="360" w:lineRule="auto"/>
        <w:jc w:val="center"/>
        <w:rPr>
          <w:rFonts w:ascii="Times New Roman" w:hAnsi="Times New Roman" w:cs="Times New Roman"/>
          <w:sz w:val="28"/>
          <w:szCs w:val="28"/>
        </w:rPr>
      </w:pPr>
    </w:p>
    <w:p w14:paraId="69E43724" w14:textId="77777777" w:rsidR="003209B0" w:rsidRPr="003209B0" w:rsidRDefault="003209B0" w:rsidP="001E2B70">
      <w:pPr>
        <w:spacing w:after="0" w:line="360" w:lineRule="auto"/>
        <w:ind w:firstLine="709"/>
        <w:jc w:val="both"/>
        <w:rPr>
          <w:rFonts w:ascii="Times New Roman" w:hAnsi="Times New Roman" w:cs="Times New Roman"/>
          <w:sz w:val="28"/>
          <w:szCs w:val="28"/>
        </w:rPr>
      </w:pPr>
      <w:r w:rsidRPr="003209B0">
        <w:rPr>
          <w:rFonts w:ascii="Times New Roman" w:hAnsi="Times New Roman" w:cs="Times New Roman"/>
          <w:sz w:val="28"/>
          <w:szCs w:val="28"/>
        </w:rPr>
        <w:t xml:space="preserve">В загальному </w:t>
      </w:r>
      <w:r w:rsidR="00073D9C">
        <w:rPr>
          <w:rFonts w:ascii="Times New Roman" w:hAnsi="Times New Roman" w:cs="Times New Roman"/>
          <w:sz w:val="28"/>
          <w:szCs w:val="28"/>
        </w:rPr>
        <w:t>виді</w:t>
      </w:r>
      <w:r w:rsidRPr="003209B0">
        <w:rPr>
          <w:rFonts w:ascii="Times New Roman" w:hAnsi="Times New Roman" w:cs="Times New Roman"/>
          <w:sz w:val="28"/>
          <w:szCs w:val="28"/>
        </w:rPr>
        <w:t xml:space="preserve"> ефективність довільної</w:t>
      </w:r>
      <w:r>
        <w:rPr>
          <w:rFonts w:ascii="Times New Roman" w:hAnsi="Times New Roman" w:cs="Times New Roman"/>
          <w:sz w:val="28"/>
          <w:szCs w:val="28"/>
        </w:rPr>
        <w:t xml:space="preserve"> системи визначається кількістю </w:t>
      </w:r>
      <w:r w:rsidRPr="003209B0">
        <w:rPr>
          <w:rFonts w:ascii="Times New Roman" w:hAnsi="Times New Roman" w:cs="Times New Roman"/>
          <w:sz w:val="28"/>
          <w:szCs w:val="28"/>
        </w:rPr>
        <w:t>та якістю створеної продукції. В бездротових системах кількістю продукції можна</w:t>
      </w:r>
      <w:r>
        <w:rPr>
          <w:rFonts w:ascii="Times New Roman" w:hAnsi="Times New Roman" w:cs="Times New Roman"/>
          <w:sz w:val="28"/>
          <w:szCs w:val="28"/>
        </w:rPr>
        <w:t xml:space="preserve"> </w:t>
      </w:r>
      <w:r w:rsidRPr="003209B0">
        <w:rPr>
          <w:rFonts w:ascii="Times New Roman" w:hAnsi="Times New Roman" w:cs="Times New Roman"/>
          <w:sz w:val="28"/>
          <w:szCs w:val="28"/>
        </w:rPr>
        <w:t>вважати швидкість передавання інформації R, для забезпечення якої необхідна</w:t>
      </w:r>
      <w:r>
        <w:rPr>
          <w:rFonts w:ascii="Times New Roman" w:hAnsi="Times New Roman" w:cs="Times New Roman"/>
          <w:sz w:val="28"/>
          <w:szCs w:val="28"/>
        </w:rPr>
        <w:t xml:space="preserve"> </w:t>
      </w:r>
      <w:r w:rsidRPr="003209B0">
        <w:rPr>
          <w:rFonts w:ascii="Times New Roman" w:hAnsi="Times New Roman" w:cs="Times New Roman"/>
          <w:sz w:val="28"/>
          <w:szCs w:val="28"/>
        </w:rPr>
        <w:t xml:space="preserve">певна смуга частот В. Аналогічно, якістю можна вважати ймовірність появи бітових помилок </w:t>
      </w:r>
      <w:proofErr w:type="spellStart"/>
      <w:r w:rsidRPr="003209B0">
        <w:rPr>
          <w:rFonts w:ascii="Times New Roman" w:hAnsi="Times New Roman" w:cs="Times New Roman"/>
          <w:sz w:val="28"/>
          <w:szCs w:val="28"/>
        </w:rPr>
        <w:t>P</w:t>
      </w:r>
      <w:r w:rsidRPr="003209B0">
        <w:rPr>
          <w:rFonts w:ascii="Times New Roman" w:hAnsi="Times New Roman" w:cs="Times New Roman"/>
          <w:sz w:val="28"/>
          <w:szCs w:val="28"/>
          <w:vertAlign w:val="subscript"/>
        </w:rPr>
        <w:t>b</w:t>
      </w:r>
      <w:proofErr w:type="spellEnd"/>
      <w:r w:rsidRPr="003209B0">
        <w:rPr>
          <w:rFonts w:ascii="Times New Roman" w:hAnsi="Times New Roman" w:cs="Times New Roman"/>
          <w:sz w:val="28"/>
          <w:szCs w:val="28"/>
        </w:rPr>
        <w:t xml:space="preserve">, для забезпечення якої в точці приймання необхідне певне відношення сигнал/шум </w:t>
      </w:r>
      <w:proofErr w:type="spellStart"/>
      <w:r w:rsidRPr="003209B0">
        <w:rPr>
          <w:rFonts w:ascii="Times New Roman" w:hAnsi="Times New Roman" w:cs="Times New Roman"/>
          <w:sz w:val="28"/>
          <w:szCs w:val="28"/>
        </w:rPr>
        <w:t>E</w:t>
      </w:r>
      <w:r w:rsidRPr="003209B0">
        <w:rPr>
          <w:rFonts w:ascii="Times New Roman" w:hAnsi="Times New Roman" w:cs="Times New Roman"/>
          <w:sz w:val="28"/>
          <w:szCs w:val="28"/>
          <w:vertAlign w:val="subscript"/>
        </w:rPr>
        <w:t>b</w:t>
      </w:r>
      <w:proofErr w:type="spellEnd"/>
      <w:r w:rsidRPr="003209B0">
        <w:rPr>
          <w:rFonts w:ascii="Times New Roman" w:hAnsi="Times New Roman" w:cs="Times New Roman"/>
          <w:sz w:val="28"/>
          <w:szCs w:val="28"/>
        </w:rPr>
        <w:t>/</w:t>
      </w:r>
      <w:proofErr w:type="spellStart"/>
      <w:r w:rsidRPr="003209B0">
        <w:rPr>
          <w:rFonts w:ascii="Times New Roman" w:hAnsi="Times New Roman" w:cs="Times New Roman"/>
          <w:sz w:val="28"/>
          <w:szCs w:val="28"/>
        </w:rPr>
        <w:t>N</w:t>
      </w:r>
      <w:r w:rsidRPr="003209B0">
        <w:rPr>
          <w:rFonts w:ascii="Times New Roman" w:hAnsi="Times New Roman" w:cs="Times New Roman"/>
          <w:sz w:val="28"/>
          <w:szCs w:val="28"/>
          <w:vertAlign w:val="subscript"/>
        </w:rPr>
        <w:t>o</w:t>
      </w:r>
      <w:proofErr w:type="spellEnd"/>
      <w:r w:rsidRPr="003209B0">
        <w:rPr>
          <w:rFonts w:ascii="Times New Roman" w:hAnsi="Times New Roman" w:cs="Times New Roman"/>
          <w:sz w:val="28"/>
          <w:szCs w:val="28"/>
        </w:rPr>
        <w:t xml:space="preserve">. Виходячи з викладеного ефективність системи визначається тим, наскільки </w:t>
      </w:r>
      <w:proofErr w:type="spellStart"/>
      <w:r w:rsidRPr="003209B0">
        <w:rPr>
          <w:rFonts w:ascii="Times New Roman" w:hAnsi="Times New Roman" w:cs="Times New Roman"/>
          <w:sz w:val="28"/>
          <w:szCs w:val="28"/>
        </w:rPr>
        <w:t>результативно</w:t>
      </w:r>
      <w:proofErr w:type="spellEnd"/>
      <w:r w:rsidRPr="003209B0">
        <w:rPr>
          <w:rFonts w:ascii="Times New Roman" w:hAnsi="Times New Roman" w:cs="Times New Roman"/>
          <w:sz w:val="28"/>
          <w:szCs w:val="28"/>
        </w:rPr>
        <w:t xml:space="preserve"> використовується частотний ресурс і потужність передавача та наскільки </w:t>
      </w:r>
      <w:r w:rsidRPr="003209B0">
        <w:rPr>
          <w:rFonts w:ascii="Times New Roman" w:hAnsi="Times New Roman" w:cs="Times New Roman"/>
          <w:sz w:val="28"/>
          <w:szCs w:val="28"/>
        </w:rPr>
        <w:lastRenderedPageBreak/>
        <w:t>близька швидкість передавання до своєї теоретичної</w:t>
      </w:r>
      <w:r>
        <w:rPr>
          <w:rFonts w:ascii="Times New Roman" w:hAnsi="Times New Roman" w:cs="Times New Roman"/>
          <w:sz w:val="28"/>
          <w:szCs w:val="28"/>
        </w:rPr>
        <w:t xml:space="preserve"> </w:t>
      </w:r>
      <w:r w:rsidRPr="003209B0">
        <w:rPr>
          <w:rFonts w:ascii="Times New Roman" w:hAnsi="Times New Roman" w:cs="Times New Roman"/>
          <w:sz w:val="28"/>
          <w:szCs w:val="28"/>
        </w:rPr>
        <w:t xml:space="preserve">границі – пропускної здатності С, яка визначається згідно теореми </w:t>
      </w:r>
      <w:proofErr w:type="spellStart"/>
      <w:r w:rsidRPr="003209B0">
        <w:rPr>
          <w:rFonts w:ascii="Times New Roman" w:hAnsi="Times New Roman" w:cs="Times New Roman"/>
          <w:sz w:val="28"/>
          <w:szCs w:val="28"/>
        </w:rPr>
        <w:t>Шенона-Хартлі</w:t>
      </w:r>
      <w:proofErr w:type="spellEnd"/>
      <w:r w:rsidRPr="003209B0">
        <w:rPr>
          <w:rFonts w:ascii="Times New Roman" w:hAnsi="Times New Roman" w:cs="Times New Roman"/>
          <w:sz w:val="28"/>
          <w:szCs w:val="28"/>
        </w:rPr>
        <w:t>.</w:t>
      </w:r>
      <w:r>
        <w:rPr>
          <w:rFonts w:ascii="Times New Roman" w:hAnsi="Times New Roman" w:cs="Times New Roman"/>
          <w:sz w:val="28"/>
          <w:szCs w:val="28"/>
        </w:rPr>
        <w:t xml:space="preserve"> </w:t>
      </w:r>
      <w:r w:rsidRPr="003209B0">
        <w:rPr>
          <w:rFonts w:ascii="Times New Roman" w:hAnsi="Times New Roman" w:cs="Times New Roman"/>
          <w:sz w:val="28"/>
          <w:szCs w:val="28"/>
        </w:rPr>
        <w:t>Часто використовуються [11] наступні показники ефективності системи, кожен з</w:t>
      </w:r>
      <w:r w:rsidR="00F55DA8">
        <w:rPr>
          <w:rFonts w:ascii="Times New Roman" w:hAnsi="Times New Roman" w:cs="Times New Roman"/>
          <w:sz w:val="28"/>
          <w:szCs w:val="28"/>
        </w:rPr>
        <w:t xml:space="preserve"> </w:t>
      </w:r>
      <w:r w:rsidRPr="003209B0">
        <w:rPr>
          <w:rFonts w:ascii="Times New Roman" w:hAnsi="Times New Roman" w:cs="Times New Roman"/>
          <w:sz w:val="28"/>
          <w:szCs w:val="28"/>
        </w:rPr>
        <w:t>яких враховує швидкість передавання R:</w:t>
      </w:r>
    </w:p>
    <w:p w14:paraId="732440CF" w14:textId="77777777" w:rsidR="005D2D8A" w:rsidRDefault="008D4CD8" w:rsidP="00332D23">
      <w:pPr>
        <w:pStyle w:val="a7"/>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332D23">
        <w:rPr>
          <w:rFonts w:ascii="Times New Roman" w:hAnsi="Times New Roman" w:cs="Times New Roman"/>
          <w:i/>
          <w:sz w:val="28"/>
          <w:szCs w:val="28"/>
          <w:lang w:val="ru-RU"/>
        </w:rPr>
        <w:t xml:space="preserve"> </w:t>
      </w:r>
      <w:r w:rsidR="003209B0" w:rsidRPr="00AC05F1">
        <w:rPr>
          <w:rFonts w:ascii="Times New Roman" w:hAnsi="Times New Roman" w:cs="Times New Roman"/>
          <w:i/>
          <w:sz w:val="28"/>
          <w:szCs w:val="28"/>
        </w:rPr>
        <w:t>частотна ефективність</w:t>
      </w:r>
      <w:r w:rsidR="003209B0" w:rsidRPr="003209B0">
        <w:rPr>
          <w:rFonts w:ascii="Times New Roman" w:hAnsi="Times New Roman" w:cs="Times New Roman"/>
          <w:sz w:val="28"/>
          <w:szCs w:val="28"/>
        </w:rPr>
        <w:t>, як степінь використа</w:t>
      </w:r>
      <w:r w:rsidR="00AC05F1">
        <w:rPr>
          <w:rFonts w:ascii="Times New Roman" w:hAnsi="Times New Roman" w:cs="Times New Roman"/>
          <w:sz w:val="28"/>
          <w:szCs w:val="28"/>
        </w:rPr>
        <w:t xml:space="preserve">ння частотного ресурсу системи </w:t>
      </w:r>
      <w:r w:rsidR="003209B0" w:rsidRPr="003209B0">
        <w:rPr>
          <w:rFonts w:ascii="Times New Roman" w:hAnsi="Times New Roman" w:cs="Times New Roman"/>
          <w:sz w:val="28"/>
          <w:szCs w:val="28"/>
        </w:rPr>
        <w:t>тобто використовуваної</w:t>
      </w:r>
      <w:r w:rsidR="005D2D8A">
        <w:rPr>
          <w:rFonts w:ascii="Times New Roman" w:hAnsi="Times New Roman" w:cs="Times New Roman"/>
          <w:sz w:val="28"/>
          <w:szCs w:val="28"/>
        </w:rPr>
        <w:t xml:space="preserve"> смуги частот:</w:t>
      </w:r>
    </w:p>
    <w:p w14:paraId="50D73225" w14:textId="77777777" w:rsidR="001D6A06" w:rsidRPr="00AC05F1" w:rsidRDefault="00B50A54" w:rsidP="005D2D8A">
      <w:pPr>
        <w:pStyle w:val="a7"/>
        <w:spacing w:after="0" w:line="360" w:lineRule="auto"/>
        <w:ind w:left="4253"/>
        <w:jc w:val="both"/>
        <w:rPr>
          <w:rFonts w:ascii="Times New Roman" w:hAnsi="Times New Roman" w:cs="Times New Roman"/>
          <w:sz w:val="28"/>
          <w:szCs w:val="28"/>
        </w:rPr>
      </w:pPr>
      <m:oMath>
        <m:sSub>
          <m:sSubPr>
            <m:ctrlPr>
              <w:rPr>
                <w:rFonts w:ascii="Cambria Math" w:hAnsi="Cambria Math" w:cs="Times New Roman"/>
                <w:i/>
                <w:sz w:val="36"/>
                <w:szCs w:val="36"/>
              </w:rPr>
            </m:ctrlPr>
          </m:sSubPr>
          <m:e>
            <m:r>
              <w:rPr>
                <w:rFonts w:ascii="Cambria Math" w:hAnsi="Cambria Math" w:cs="Times New Roman"/>
                <w:sz w:val="36"/>
                <w:szCs w:val="36"/>
                <w:lang w:val="en-US"/>
              </w:rPr>
              <m:t>E</m:t>
            </m:r>
          </m:e>
          <m:sub>
            <m:r>
              <w:rPr>
                <w:rFonts w:ascii="Cambria Math" w:hAnsi="Cambria Math" w:cs="Times New Roman"/>
                <w:sz w:val="36"/>
                <w:szCs w:val="36"/>
              </w:rPr>
              <m:t>B</m:t>
            </m:r>
          </m:sub>
        </m:sSub>
        <m:r>
          <w:rPr>
            <w:rFonts w:ascii="Cambria Math" w:hAnsi="Cambria Math" w:cs="Times New Roman"/>
            <w:sz w:val="36"/>
            <w:szCs w:val="36"/>
          </w:rPr>
          <m:t>=</m:t>
        </m:r>
        <m:f>
          <m:fPr>
            <m:ctrlPr>
              <w:rPr>
                <w:rFonts w:ascii="Cambria Math" w:hAnsi="Cambria Math" w:cs="Times New Roman"/>
                <w:i/>
                <w:sz w:val="36"/>
                <w:szCs w:val="36"/>
              </w:rPr>
            </m:ctrlPr>
          </m:fPr>
          <m:num>
            <m:r>
              <w:rPr>
                <w:rFonts w:ascii="Cambria Math" w:hAnsi="Cambria Math" w:cs="Times New Roman"/>
                <w:sz w:val="36"/>
                <w:szCs w:val="36"/>
              </w:rPr>
              <m:t>R</m:t>
            </m:r>
          </m:num>
          <m:den>
            <m:r>
              <w:rPr>
                <w:rFonts w:ascii="Cambria Math" w:hAnsi="Cambria Math" w:cs="Times New Roman"/>
                <w:sz w:val="36"/>
                <w:szCs w:val="36"/>
              </w:rPr>
              <m:t>B</m:t>
            </m:r>
          </m:den>
        </m:f>
      </m:oMath>
      <w:r w:rsidR="00EE7C19">
        <w:rPr>
          <w:rFonts w:ascii="Times New Roman" w:eastAsiaTheme="minorEastAsia" w:hAnsi="Times New Roman" w:cs="Times New Roman"/>
          <w:sz w:val="28"/>
          <w:szCs w:val="28"/>
          <w:lang w:val="ru-RU"/>
        </w:rPr>
        <w:t xml:space="preserve"> </w:t>
      </w:r>
      <w:r w:rsidR="00EE7C19">
        <w:rPr>
          <w:rFonts w:ascii="Times New Roman" w:eastAsiaTheme="minorEastAsia" w:hAnsi="Times New Roman" w:cs="Times New Roman"/>
          <w:sz w:val="28"/>
          <w:szCs w:val="28"/>
          <w:lang w:val="ru-RU"/>
        </w:rPr>
        <w:tab/>
      </w:r>
      <w:r w:rsidR="00EE7C19">
        <w:rPr>
          <w:rFonts w:ascii="Times New Roman" w:eastAsiaTheme="minorEastAsia" w:hAnsi="Times New Roman" w:cs="Times New Roman"/>
          <w:sz w:val="28"/>
          <w:szCs w:val="28"/>
          <w:lang w:val="ru-RU"/>
        </w:rPr>
        <w:tab/>
      </w:r>
      <w:r w:rsidR="00EE7C19">
        <w:rPr>
          <w:rFonts w:ascii="Times New Roman" w:eastAsiaTheme="minorEastAsia" w:hAnsi="Times New Roman" w:cs="Times New Roman"/>
          <w:sz w:val="28"/>
          <w:szCs w:val="28"/>
          <w:lang w:val="ru-RU"/>
        </w:rPr>
        <w:tab/>
      </w:r>
      <w:r w:rsidR="00EE7C19">
        <w:rPr>
          <w:rFonts w:ascii="Times New Roman" w:eastAsiaTheme="minorEastAsia" w:hAnsi="Times New Roman" w:cs="Times New Roman"/>
          <w:sz w:val="28"/>
          <w:szCs w:val="28"/>
          <w:lang w:val="ru-RU"/>
        </w:rPr>
        <w:tab/>
      </w:r>
      <w:r w:rsidR="001E2B70">
        <w:rPr>
          <w:rFonts w:ascii="Times New Roman" w:eastAsiaTheme="minorEastAsia" w:hAnsi="Times New Roman" w:cs="Times New Roman"/>
          <w:sz w:val="28"/>
          <w:szCs w:val="28"/>
          <w:lang w:val="ru-RU"/>
        </w:rPr>
        <w:tab/>
      </w:r>
      <w:r w:rsidR="00525CA9">
        <w:rPr>
          <w:rFonts w:ascii="Times New Roman" w:eastAsiaTheme="minorEastAsia" w:hAnsi="Times New Roman" w:cs="Times New Roman"/>
          <w:sz w:val="28"/>
          <w:szCs w:val="28"/>
          <w:lang w:val="ru-RU"/>
        </w:rPr>
        <w:t>(</w:t>
      </w:r>
      <w:proofErr w:type="gramStart"/>
      <w:r w:rsidR="00525CA9">
        <w:rPr>
          <w:rFonts w:ascii="Times New Roman" w:eastAsiaTheme="minorEastAsia" w:hAnsi="Times New Roman" w:cs="Times New Roman"/>
          <w:sz w:val="28"/>
          <w:szCs w:val="28"/>
          <w:lang w:val="ru-RU"/>
        </w:rPr>
        <w:t>1</w:t>
      </w:r>
      <w:r w:rsidR="00525CA9">
        <w:rPr>
          <w:rFonts w:ascii="Times New Roman" w:eastAsiaTheme="minorEastAsia" w:hAnsi="Times New Roman" w:cs="Times New Roman"/>
          <w:sz w:val="28"/>
          <w:szCs w:val="28"/>
        </w:rPr>
        <w:t>.</w:t>
      </w:r>
      <w:r w:rsidR="003209B0" w:rsidRPr="00AC05F1">
        <w:rPr>
          <w:rFonts w:ascii="Times New Roman" w:eastAsiaTheme="minorEastAsia" w:hAnsi="Times New Roman" w:cs="Times New Roman"/>
          <w:sz w:val="28"/>
          <w:szCs w:val="28"/>
          <w:lang w:val="ru-RU"/>
        </w:rPr>
        <w:t>7</w:t>
      </w:r>
      <w:r w:rsidR="003209B0" w:rsidRPr="00AC05F1">
        <w:rPr>
          <w:rFonts w:ascii="Times New Roman" w:eastAsiaTheme="minorEastAsia" w:hAnsi="Times New Roman" w:cs="Times New Roman"/>
          <w:sz w:val="28"/>
          <w:szCs w:val="28"/>
        </w:rPr>
        <w:t>,а</w:t>
      </w:r>
      <w:proofErr w:type="gramEnd"/>
      <w:r w:rsidR="003209B0" w:rsidRPr="00AC05F1">
        <w:rPr>
          <w:rFonts w:ascii="Times New Roman" w:eastAsiaTheme="minorEastAsia" w:hAnsi="Times New Roman" w:cs="Times New Roman"/>
          <w:sz w:val="28"/>
          <w:szCs w:val="28"/>
        </w:rPr>
        <w:t>)</w:t>
      </w:r>
    </w:p>
    <w:p w14:paraId="6AAB9379" w14:textId="77777777" w:rsidR="00AC05F1" w:rsidRDefault="008D4CD8" w:rsidP="00332D23">
      <w:pPr>
        <w:pStyle w:val="a7"/>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332D23">
        <w:rPr>
          <w:rFonts w:ascii="Times New Roman" w:hAnsi="Times New Roman" w:cs="Times New Roman"/>
          <w:i/>
          <w:sz w:val="28"/>
          <w:szCs w:val="28"/>
          <w:lang w:val="ru-RU"/>
        </w:rPr>
        <w:t xml:space="preserve"> </w:t>
      </w:r>
      <w:r w:rsidR="00AC05F1">
        <w:rPr>
          <w:rFonts w:ascii="Times New Roman" w:hAnsi="Times New Roman" w:cs="Times New Roman"/>
          <w:i/>
          <w:sz w:val="28"/>
          <w:szCs w:val="28"/>
        </w:rPr>
        <w:t>енергетична ефективність,</w:t>
      </w:r>
      <w:r w:rsidR="00AC05F1">
        <w:rPr>
          <w:rFonts w:ascii="Times New Roman" w:hAnsi="Times New Roman" w:cs="Times New Roman"/>
          <w:sz w:val="28"/>
          <w:szCs w:val="28"/>
        </w:rPr>
        <w:t xml:space="preserve"> як степінь використання енергетичного ресурсу системи, тобто наявного відношення сигнал/шум:</w:t>
      </w:r>
    </w:p>
    <w:p w14:paraId="53458796" w14:textId="77777777" w:rsidR="00AC05F1" w:rsidRPr="004C641E" w:rsidRDefault="00B50A54" w:rsidP="005D2D8A">
      <w:pPr>
        <w:tabs>
          <w:tab w:val="left" w:pos="2280"/>
        </w:tabs>
        <w:spacing w:after="0" w:line="360" w:lineRule="auto"/>
        <w:ind w:firstLine="4253"/>
        <w:jc w:val="both"/>
        <w:rPr>
          <w:rFonts w:ascii="Times New Roman" w:eastAsiaTheme="minorEastAsia" w:hAnsi="Times New Roman" w:cs="Times New Roman"/>
          <w:sz w:val="28"/>
          <w:szCs w:val="28"/>
        </w:rPr>
      </w:pPr>
      <m:oMath>
        <m:sSub>
          <m:sSubPr>
            <m:ctrlPr>
              <w:rPr>
                <w:rFonts w:ascii="Cambria Math" w:hAnsi="Cambria Math" w:cs="Times New Roman"/>
                <w:i/>
                <w:sz w:val="32"/>
                <w:szCs w:val="32"/>
              </w:rPr>
            </m:ctrlPr>
          </m:sSubPr>
          <m:e>
            <m:r>
              <w:rPr>
                <w:rFonts w:ascii="Cambria Math" w:hAnsi="Cambria Math" w:cs="Times New Roman"/>
                <w:sz w:val="32"/>
                <w:szCs w:val="32"/>
                <w:lang w:val="en-US"/>
              </w:rPr>
              <m:t>E</m:t>
            </m:r>
          </m:e>
          <m:sub>
            <m:r>
              <w:rPr>
                <w:rFonts w:ascii="Cambria Math" w:hAnsi="Cambria Math" w:cs="Times New Roman"/>
                <w:sz w:val="32"/>
                <w:szCs w:val="32"/>
              </w:rPr>
              <m:t>SN</m:t>
            </m:r>
          </m:sub>
        </m:sSub>
        <m:r>
          <w:rPr>
            <w:rFonts w:ascii="Cambria Math" w:eastAsiaTheme="minorEastAsia" w:hAnsi="Cambria Math" w:cs="Times New Roman"/>
            <w:sz w:val="32"/>
            <w:szCs w:val="32"/>
          </w:rPr>
          <m:t>=</m:t>
        </m:r>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R</m:t>
            </m:r>
          </m:num>
          <m:den>
            <m:box>
              <m:boxPr>
                <m:ctrlPr>
                  <w:rPr>
                    <w:rFonts w:ascii="Cambria Math" w:eastAsiaTheme="minorEastAsia" w:hAnsi="Cambria Math" w:cs="Times New Roman"/>
                    <w:i/>
                    <w:sz w:val="32"/>
                    <w:szCs w:val="32"/>
                  </w:rPr>
                </m:ctrlPr>
              </m:boxPr>
              <m:e>
                <m:argPr>
                  <m:argSz m:val="-1"/>
                </m:argPr>
                <m:d>
                  <m:dPr>
                    <m:ctrlPr>
                      <w:rPr>
                        <w:rFonts w:ascii="Cambria Math" w:eastAsiaTheme="minorEastAsia" w:hAnsi="Cambria Math" w:cs="Times New Roman"/>
                        <w:i/>
                        <w:sz w:val="32"/>
                        <w:szCs w:val="32"/>
                      </w:rPr>
                    </m:ctrlPr>
                  </m:dPr>
                  <m:e>
                    <m:f>
                      <m:fPr>
                        <m:type m:val="noBa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S</m:t>
                        </m:r>
                      </m:num>
                      <m:den>
                        <m:r>
                          <w:rPr>
                            <w:rFonts w:ascii="Cambria Math" w:eastAsiaTheme="minorEastAsia" w:hAnsi="Cambria Math" w:cs="Times New Roman"/>
                            <w:sz w:val="32"/>
                            <w:szCs w:val="32"/>
                          </w:rPr>
                          <m:t>No</m:t>
                        </m:r>
                      </m:den>
                    </m:f>
                  </m:e>
                </m:d>
              </m:e>
            </m:box>
          </m:den>
        </m:f>
      </m:oMath>
      <w:r w:rsidR="00525CA9" w:rsidRPr="004C641E">
        <w:rPr>
          <w:rFonts w:ascii="Times New Roman" w:eastAsiaTheme="minorEastAsia" w:hAnsi="Times New Roman" w:cs="Times New Roman"/>
          <w:sz w:val="32"/>
          <w:szCs w:val="32"/>
          <w:lang w:val="ru-RU"/>
        </w:rPr>
        <w:tab/>
      </w:r>
      <w:r w:rsidR="005D2D8A">
        <w:rPr>
          <w:rFonts w:ascii="Times New Roman" w:eastAsiaTheme="minorEastAsia" w:hAnsi="Times New Roman" w:cs="Times New Roman"/>
          <w:sz w:val="32"/>
          <w:szCs w:val="32"/>
        </w:rPr>
        <w:tab/>
      </w:r>
      <w:r w:rsidR="005D2D8A">
        <w:rPr>
          <w:rFonts w:ascii="Times New Roman" w:eastAsiaTheme="minorEastAsia" w:hAnsi="Times New Roman" w:cs="Times New Roman"/>
          <w:sz w:val="32"/>
          <w:szCs w:val="32"/>
        </w:rPr>
        <w:tab/>
      </w:r>
      <w:r w:rsidR="005D2D8A">
        <w:rPr>
          <w:rFonts w:ascii="Times New Roman" w:eastAsiaTheme="minorEastAsia" w:hAnsi="Times New Roman" w:cs="Times New Roman"/>
          <w:sz w:val="32"/>
          <w:szCs w:val="32"/>
        </w:rPr>
        <w:tab/>
      </w:r>
      <w:r w:rsidR="005D2D8A">
        <w:rPr>
          <w:rFonts w:ascii="Times New Roman" w:eastAsiaTheme="minorEastAsia" w:hAnsi="Times New Roman" w:cs="Times New Roman"/>
          <w:sz w:val="32"/>
          <w:szCs w:val="32"/>
        </w:rPr>
        <w:tab/>
      </w:r>
      <w:r w:rsidR="00525CA9" w:rsidRPr="004C641E">
        <w:rPr>
          <w:rFonts w:ascii="Times New Roman" w:eastAsiaTheme="minorEastAsia" w:hAnsi="Times New Roman" w:cs="Times New Roman"/>
          <w:sz w:val="28"/>
          <w:szCs w:val="28"/>
        </w:rPr>
        <w:t>(1.7, б)</w:t>
      </w:r>
    </w:p>
    <w:p w14:paraId="2D6F5E49" w14:textId="77777777" w:rsidR="00525CA9" w:rsidRDefault="008D4CD8" w:rsidP="00332D23">
      <w:pPr>
        <w:pStyle w:val="a7"/>
        <w:tabs>
          <w:tab w:val="left" w:pos="2280"/>
          <w:tab w:val="left" w:pos="4253"/>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332D23">
        <w:rPr>
          <w:rFonts w:ascii="Times New Roman" w:hAnsi="Times New Roman" w:cs="Times New Roman"/>
          <w:sz w:val="28"/>
          <w:szCs w:val="28"/>
          <w:lang w:val="ru-RU"/>
        </w:rPr>
        <w:t xml:space="preserve"> </w:t>
      </w:r>
      <w:r w:rsidR="00525CA9" w:rsidRPr="00525CA9">
        <w:rPr>
          <w:rFonts w:ascii="Times New Roman" w:hAnsi="Times New Roman" w:cs="Times New Roman"/>
          <w:sz w:val="28"/>
          <w:szCs w:val="28"/>
        </w:rPr>
        <w:t>інформаційна ефективність, як ступінь наближення швидкості передавання до пропускної здатності С:</w:t>
      </w:r>
    </w:p>
    <w:p w14:paraId="2480D35D" w14:textId="77777777" w:rsidR="00525CA9" w:rsidRPr="004C641E" w:rsidRDefault="00B50A54" w:rsidP="005D2D8A">
      <w:pPr>
        <w:tabs>
          <w:tab w:val="left" w:pos="2280"/>
        </w:tabs>
        <w:spacing w:after="0" w:line="360" w:lineRule="auto"/>
        <w:ind w:firstLine="4111"/>
        <w:jc w:val="center"/>
        <w:rPr>
          <w:rFonts w:ascii="Times New Roman" w:eastAsiaTheme="minorEastAsia" w:hAnsi="Times New Roman" w:cs="Times New Roman"/>
          <w:sz w:val="28"/>
          <w:szCs w:val="28"/>
        </w:rPr>
      </w:pPr>
      <m:oMath>
        <m:sSub>
          <m:sSubPr>
            <m:ctrlPr>
              <w:rPr>
                <w:rFonts w:ascii="Cambria Math" w:hAnsi="Cambria Math" w:cs="Times New Roman"/>
                <w:i/>
                <w:sz w:val="32"/>
                <w:szCs w:val="32"/>
              </w:rPr>
            </m:ctrlPr>
          </m:sSubPr>
          <m:e>
            <m:r>
              <w:rPr>
                <w:rFonts w:ascii="Cambria Math" w:hAnsi="Cambria Math" w:cs="Times New Roman"/>
                <w:sz w:val="32"/>
                <w:szCs w:val="32"/>
                <w:lang w:val="en-US"/>
              </w:rPr>
              <m:t>E</m:t>
            </m:r>
          </m:e>
          <m:sub>
            <m:r>
              <w:rPr>
                <w:rFonts w:ascii="Cambria Math" w:hAnsi="Cambria Math" w:cs="Times New Roman"/>
                <w:sz w:val="32"/>
                <w:szCs w:val="32"/>
              </w:rPr>
              <m:t>C</m:t>
            </m:r>
          </m:sub>
        </m:sSub>
        <m:r>
          <w:rPr>
            <w:rFonts w:ascii="Cambria Math" w:hAnsi="Cambria Math" w:cs="Times New Roman"/>
            <w:sz w:val="32"/>
            <w:szCs w:val="32"/>
          </w:rPr>
          <m:t>=</m:t>
        </m:r>
        <m:f>
          <m:fPr>
            <m:ctrlPr>
              <w:rPr>
                <w:rFonts w:ascii="Cambria Math" w:hAnsi="Cambria Math" w:cs="Times New Roman"/>
                <w:i/>
                <w:sz w:val="32"/>
                <w:szCs w:val="32"/>
              </w:rPr>
            </m:ctrlPr>
          </m:fPr>
          <m:num>
            <m:r>
              <w:rPr>
                <w:rFonts w:ascii="Cambria Math" w:hAnsi="Cambria Math" w:cs="Times New Roman"/>
                <w:sz w:val="32"/>
                <w:szCs w:val="32"/>
              </w:rPr>
              <m:t>R</m:t>
            </m:r>
          </m:num>
          <m:den>
            <m:r>
              <w:rPr>
                <w:rFonts w:ascii="Cambria Math" w:hAnsi="Cambria Math" w:cs="Times New Roman"/>
                <w:sz w:val="32"/>
                <w:szCs w:val="32"/>
              </w:rPr>
              <m:t>C</m:t>
            </m:r>
          </m:den>
        </m:f>
      </m:oMath>
      <w:r w:rsidR="005D2D8A">
        <w:rPr>
          <w:rFonts w:ascii="Times New Roman" w:eastAsiaTheme="minorEastAsia" w:hAnsi="Times New Roman" w:cs="Times New Roman"/>
          <w:sz w:val="32"/>
          <w:szCs w:val="32"/>
          <w:lang w:val="ru-RU"/>
        </w:rPr>
        <w:tab/>
      </w:r>
      <w:r w:rsidR="005D2D8A">
        <w:rPr>
          <w:rFonts w:ascii="Times New Roman" w:eastAsiaTheme="minorEastAsia" w:hAnsi="Times New Roman" w:cs="Times New Roman"/>
          <w:sz w:val="32"/>
          <w:szCs w:val="32"/>
          <w:lang w:val="ru-RU"/>
        </w:rPr>
        <w:tab/>
      </w:r>
      <w:r w:rsidR="005D2D8A">
        <w:rPr>
          <w:rFonts w:ascii="Times New Roman" w:eastAsiaTheme="minorEastAsia" w:hAnsi="Times New Roman" w:cs="Times New Roman"/>
          <w:sz w:val="32"/>
          <w:szCs w:val="32"/>
          <w:lang w:val="ru-RU"/>
        </w:rPr>
        <w:tab/>
      </w:r>
      <w:r w:rsidR="005D2D8A">
        <w:rPr>
          <w:rFonts w:ascii="Times New Roman" w:eastAsiaTheme="minorEastAsia" w:hAnsi="Times New Roman" w:cs="Times New Roman"/>
          <w:sz w:val="32"/>
          <w:szCs w:val="32"/>
          <w:lang w:val="ru-RU"/>
        </w:rPr>
        <w:tab/>
      </w:r>
      <w:r w:rsidR="005D2D8A">
        <w:rPr>
          <w:rFonts w:ascii="Times New Roman" w:eastAsiaTheme="minorEastAsia" w:hAnsi="Times New Roman" w:cs="Times New Roman"/>
          <w:sz w:val="32"/>
          <w:szCs w:val="32"/>
          <w:lang w:val="ru-RU"/>
        </w:rPr>
        <w:tab/>
      </w:r>
      <w:r w:rsidR="00525CA9" w:rsidRPr="004C641E">
        <w:rPr>
          <w:rFonts w:ascii="Times New Roman" w:eastAsiaTheme="minorEastAsia" w:hAnsi="Times New Roman" w:cs="Times New Roman"/>
          <w:sz w:val="28"/>
          <w:szCs w:val="28"/>
          <w:lang w:val="ru-RU"/>
        </w:rPr>
        <w:t>(1</w:t>
      </w:r>
      <w:r w:rsidR="00525CA9" w:rsidRPr="004C641E">
        <w:rPr>
          <w:rFonts w:ascii="Times New Roman" w:eastAsiaTheme="minorEastAsia" w:hAnsi="Times New Roman" w:cs="Times New Roman"/>
          <w:sz w:val="28"/>
          <w:szCs w:val="28"/>
        </w:rPr>
        <w:t>.7, в)</w:t>
      </w:r>
    </w:p>
    <w:p w14:paraId="7D395D24" w14:textId="77777777" w:rsidR="00525CA9"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Такими являються типові, загальноприйняті показники ефективності системи.</w:t>
      </w:r>
    </w:p>
    <w:p w14:paraId="1CB71D6D" w14:textId="77777777" w:rsidR="005D2D8A" w:rsidRDefault="005D2D8A" w:rsidP="001E2B70">
      <w:pPr>
        <w:pStyle w:val="a7"/>
        <w:tabs>
          <w:tab w:val="left" w:pos="2280"/>
        </w:tabs>
        <w:spacing w:after="0" w:line="360" w:lineRule="auto"/>
        <w:ind w:left="0" w:firstLine="709"/>
        <w:jc w:val="both"/>
        <w:rPr>
          <w:rFonts w:ascii="Times New Roman" w:hAnsi="Times New Roman" w:cs="Times New Roman"/>
          <w:sz w:val="28"/>
          <w:szCs w:val="28"/>
        </w:rPr>
      </w:pPr>
    </w:p>
    <w:p w14:paraId="37F08F14" w14:textId="77777777" w:rsidR="00B6043B" w:rsidRDefault="00B6043B" w:rsidP="002E41FD">
      <w:pPr>
        <w:pStyle w:val="a7"/>
        <w:tabs>
          <w:tab w:val="left" w:pos="2280"/>
        </w:tabs>
        <w:spacing w:after="0" w:line="360" w:lineRule="auto"/>
        <w:ind w:left="0"/>
        <w:jc w:val="center"/>
        <w:rPr>
          <w:rFonts w:ascii="Times New Roman" w:hAnsi="Times New Roman" w:cs="Times New Roman"/>
          <w:b/>
          <w:sz w:val="28"/>
          <w:szCs w:val="28"/>
        </w:rPr>
      </w:pPr>
      <w:r w:rsidRPr="00CE5887">
        <w:rPr>
          <w:rFonts w:ascii="Times New Roman" w:hAnsi="Times New Roman" w:cs="Times New Roman"/>
          <w:b/>
          <w:sz w:val="28"/>
          <w:szCs w:val="28"/>
        </w:rPr>
        <w:t>1.3 Функціональні вузли бездротових систем</w:t>
      </w:r>
    </w:p>
    <w:p w14:paraId="22ADB9C0" w14:textId="77777777" w:rsidR="001E2B70" w:rsidRPr="00CE5887" w:rsidRDefault="001E2B70" w:rsidP="002E41FD">
      <w:pPr>
        <w:pStyle w:val="a7"/>
        <w:tabs>
          <w:tab w:val="left" w:pos="2280"/>
        </w:tabs>
        <w:spacing w:after="0" w:line="360" w:lineRule="auto"/>
        <w:ind w:left="0"/>
        <w:jc w:val="center"/>
        <w:rPr>
          <w:rFonts w:ascii="Times New Roman" w:hAnsi="Times New Roman" w:cs="Times New Roman"/>
          <w:b/>
          <w:sz w:val="28"/>
          <w:szCs w:val="28"/>
        </w:rPr>
      </w:pPr>
    </w:p>
    <w:p w14:paraId="7DBBB929" w14:textId="77777777" w:rsidR="00B6043B" w:rsidRPr="00CE5887"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B6043B">
        <w:rPr>
          <w:rFonts w:ascii="Times New Roman" w:hAnsi="Times New Roman" w:cs="Times New Roman"/>
          <w:sz w:val="28"/>
          <w:szCs w:val="28"/>
        </w:rPr>
        <w:t>Розглянемо (рис. 1.11) детальніше основні перетворення інформаційного сиг</w:t>
      </w:r>
      <w:r w:rsidRPr="00CE5887">
        <w:rPr>
          <w:rFonts w:ascii="Times New Roman" w:hAnsi="Times New Roman" w:cs="Times New Roman"/>
          <w:sz w:val="28"/>
          <w:szCs w:val="28"/>
        </w:rPr>
        <w:t>налу в передавальній та приймальній частинах системи. Спочатку необхідні перетворення сигналів виконуються в передавальній частині, а потім необхідні обернені</w:t>
      </w:r>
      <w:r w:rsidR="00CE5887">
        <w:rPr>
          <w:rFonts w:ascii="Times New Roman" w:hAnsi="Times New Roman" w:cs="Times New Roman"/>
          <w:sz w:val="28"/>
          <w:szCs w:val="28"/>
        </w:rPr>
        <w:t xml:space="preserve"> </w:t>
      </w:r>
      <w:r w:rsidRPr="00CE5887">
        <w:rPr>
          <w:rFonts w:ascii="Times New Roman" w:hAnsi="Times New Roman" w:cs="Times New Roman"/>
          <w:sz w:val="28"/>
          <w:szCs w:val="28"/>
        </w:rPr>
        <w:t>перетворення – в приймальній частині. Саме види перетворення сигналів в передавальній частині, в першу чергу, відрізняють одну систему від іншої</w:t>
      </w:r>
      <w:r w:rsidR="00CE5887">
        <w:rPr>
          <w:rFonts w:ascii="Times New Roman" w:hAnsi="Times New Roman" w:cs="Times New Roman"/>
          <w:sz w:val="28"/>
          <w:szCs w:val="28"/>
        </w:rPr>
        <w:t>.</w:t>
      </w:r>
    </w:p>
    <w:p w14:paraId="25BB65DD" w14:textId="77777777" w:rsidR="00B6043B" w:rsidRPr="00CE5887" w:rsidRDefault="00B6043B" w:rsidP="001E2B70">
      <w:pPr>
        <w:pStyle w:val="a7"/>
        <w:tabs>
          <w:tab w:val="left" w:pos="2280"/>
        </w:tabs>
        <w:spacing w:after="0" w:line="360" w:lineRule="auto"/>
        <w:ind w:left="0" w:firstLine="709"/>
        <w:jc w:val="both"/>
        <w:rPr>
          <w:rFonts w:ascii="Times New Roman" w:hAnsi="Times New Roman" w:cs="Times New Roman"/>
          <w:i/>
          <w:sz w:val="28"/>
          <w:szCs w:val="28"/>
        </w:rPr>
      </w:pPr>
      <w:r w:rsidRPr="00CE5887">
        <w:rPr>
          <w:rFonts w:ascii="Times New Roman" w:hAnsi="Times New Roman" w:cs="Times New Roman"/>
          <w:i/>
          <w:sz w:val="28"/>
          <w:szCs w:val="28"/>
        </w:rPr>
        <w:t>Передавальна частина системи</w:t>
      </w:r>
    </w:p>
    <w:p w14:paraId="213F8E74" w14:textId="77777777" w:rsidR="00B6043B" w:rsidRPr="00A51936"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CE5887">
        <w:rPr>
          <w:rFonts w:ascii="Times New Roman" w:hAnsi="Times New Roman" w:cs="Times New Roman"/>
          <w:i/>
          <w:sz w:val="28"/>
          <w:szCs w:val="28"/>
        </w:rPr>
        <w:t>1. Кодування повідомлень</w:t>
      </w:r>
      <w:r w:rsidRPr="00B6043B">
        <w:rPr>
          <w:rFonts w:ascii="Times New Roman" w:hAnsi="Times New Roman" w:cs="Times New Roman"/>
          <w:sz w:val="28"/>
          <w:szCs w:val="28"/>
        </w:rPr>
        <w:t xml:space="preserve">. Вхідна інформація представляє собою послідовність нулів та одиниць, причому тривалість кожного з них становить </w:t>
      </w:r>
      <w:proofErr w:type="spellStart"/>
      <w:r w:rsidRPr="00B6043B">
        <w:rPr>
          <w:rFonts w:ascii="Times New Roman" w:hAnsi="Times New Roman" w:cs="Times New Roman"/>
          <w:sz w:val="28"/>
          <w:szCs w:val="28"/>
        </w:rPr>
        <w:t>T</w:t>
      </w:r>
      <w:r w:rsidRPr="00CE5887">
        <w:rPr>
          <w:rFonts w:ascii="Times New Roman" w:hAnsi="Times New Roman" w:cs="Times New Roman"/>
          <w:sz w:val="28"/>
          <w:szCs w:val="28"/>
          <w:vertAlign w:val="subscript"/>
        </w:rPr>
        <w:t>b</w:t>
      </w:r>
      <w:proofErr w:type="spellEnd"/>
      <w:r w:rsidR="00CE5887">
        <w:rPr>
          <w:rFonts w:ascii="Times New Roman" w:hAnsi="Times New Roman" w:cs="Times New Roman"/>
          <w:sz w:val="28"/>
          <w:szCs w:val="28"/>
        </w:rPr>
        <w:t xml:space="preserve"> (тривалість </w:t>
      </w:r>
      <w:r w:rsidRPr="00CE5887">
        <w:rPr>
          <w:rFonts w:ascii="Times New Roman" w:hAnsi="Times New Roman" w:cs="Times New Roman"/>
          <w:sz w:val="28"/>
          <w:szCs w:val="28"/>
        </w:rPr>
        <w:t xml:space="preserve">одного біта). Дана тривалість визначає швидкість зміни вхідної </w:t>
      </w:r>
      <w:r w:rsidRPr="00CE5887">
        <w:rPr>
          <w:rFonts w:ascii="Times New Roman" w:hAnsi="Times New Roman" w:cs="Times New Roman"/>
          <w:sz w:val="28"/>
          <w:szCs w:val="28"/>
        </w:rPr>
        <w:lastRenderedPageBreak/>
        <w:t xml:space="preserve">інформації, яка залежить від тривалості біта </w:t>
      </w:r>
      <w:proofErr w:type="spellStart"/>
      <w:r w:rsidRPr="00CE5887">
        <w:rPr>
          <w:rFonts w:ascii="Times New Roman" w:hAnsi="Times New Roman" w:cs="Times New Roman"/>
          <w:sz w:val="28"/>
          <w:szCs w:val="28"/>
        </w:rPr>
        <w:t>R</w:t>
      </w:r>
      <w:r w:rsidRPr="00CE5887">
        <w:rPr>
          <w:rFonts w:ascii="Times New Roman" w:hAnsi="Times New Roman" w:cs="Times New Roman"/>
          <w:sz w:val="28"/>
          <w:szCs w:val="28"/>
          <w:vertAlign w:val="subscript"/>
        </w:rPr>
        <w:t>b</w:t>
      </w:r>
      <w:proofErr w:type="spellEnd"/>
      <w:r w:rsidRPr="00CE5887">
        <w:rPr>
          <w:rFonts w:ascii="Times New Roman" w:hAnsi="Times New Roman" w:cs="Times New Roman"/>
          <w:sz w:val="28"/>
          <w:szCs w:val="28"/>
        </w:rPr>
        <w:t>=1/</w:t>
      </w:r>
      <w:proofErr w:type="spellStart"/>
      <w:r w:rsidRPr="00CE5887">
        <w:rPr>
          <w:rFonts w:ascii="Times New Roman" w:hAnsi="Times New Roman" w:cs="Times New Roman"/>
          <w:sz w:val="28"/>
          <w:szCs w:val="28"/>
        </w:rPr>
        <w:t>T</w:t>
      </w:r>
      <w:r w:rsidRPr="00CE5887">
        <w:rPr>
          <w:rFonts w:ascii="Times New Roman" w:hAnsi="Times New Roman" w:cs="Times New Roman"/>
          <w:sz w:val="28"/>
          <w:szCs w:val="28"/>
          <w:vertAlign w:val="subscript"/>
        </w:rPr>
        <w:t>b</w:t>
      </w:r>
      <w:proofErr w:type="spellEnd"/>
      <w:r w:rsidRPr="00CE5887">
        <w:rPr>
          <w:rFonts w:ascii="Times New Roman" w:hAnsi="Times New Roman" w:cs="Times New Roman"/>
          <w:sz w:val="28"/>
          <w:szCs w:val="28"/>
        </w:rPr>
        <w:t>. Але вхідна інформація не являється електричним сигналом, тому не може бути безпосередньо введена в систему. Отже, необхідно спочатку виконати кодування повідомлень, тобто здійснити їх перетворення в</w:t>
      </w:r>
      <w:r w:rsidR="00CE5887">
        <w:rPr>
          <w:rFonts w:ascii="Times New Roman" w:hAnsi="Times New Roman" w:cs="Times New Roman"/>
          <w:sz w:val="28"/>
          <w:szCs w:val="28"/>
        </w:rPr>
        <w:t xml:space="preserve"> </w:t>
      </w:r>
      <w:r w:rsidRPr="00CE5887">
        <w:rPr>
          <w:rFonts w:ascii="Times New Roman" w:hAnsi="Times New Roman" w:cs="Times New Roman"/>
          <w:sz w:val="28"/>
          <w:szCs w:val="28"/>
        </w:rPr>
        <w:t>електричний сигнал. В більшості випадків кодування здійснюється перетворенням</w:t>
      </w:r>
      <w:r w:rsidR="00A51936">
        <w:rPr>
          <w:rFonts w:ascii="Times New Roman" w:hAnsi="Times New Roman" w:cs="Times New Roman"/>
          <w:sz w:val="28"/>
          <w:szCs w:val="28"/>
        </w:rPr>
        <w:t xml:space="preserve"> </w:t>
      </w:r>
      <w:r w:rsidRPr="00A51936">
        <w:rPr>
          <w:rFonts w:ascii="Times New Roman" w:hAnsi="Times New Roman" w:cs="Times New Roman"/>
          <w:sz w:val="28"/>
          <w:szCs w:val="28"/>
        </w:rPr>
        <w:t>в електричний сигнал прямокутної форми.</w:t>
      </w:r>
    </w:p>
    <w:p w14:paraId="1E48B057" w14:textId="77777777" w:rsidR="00B6043B" w:rsidRPr="00A51936"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A51936">
        <w:rPr>
          <w:rFonts w:ascii="Times New Roman" w:hAnsi="Times New Roman" w:cs="Times New Roman"/>
          <w:i/>
          <w:sz w:val="28"/>
          <w:szCs w:val="28"/>
        </w:rPr>
        <w:t>2. Фільтрація кодованих сигналів</w:t>
      </w:r>
      <w:r w:rsidRPr="00B6043B">
        <w:rPr>
          <w:rFonts w:ascii="Times New Roman" w:hAnsi="Times New Roman" w:cs="Times New Roman"/>
          <w:sz w:val="28"/>
          <w:szCs w:val="28"/>
        </w:rPr>
        <w:t>. В результаті кодування, як правило, формується сигнал прямокутної форми. Характерною особливістю таких сигналів являється наявність крутих фронтів (переднього та з</w:t>
      </w:r>
      <w:r w:rsidR="00A51936">
        <w:rPr>
          <w:rFonts w:ascii="Times New Roman" w:hAnsi="Times New Roman" w:cs="Times New Roman"/>
          <w:sz w:val="28"/>
          <w:szCs w:val="28"/>
        </w:rPr>
        <w:t xml:space="preserve">аднього) прямокутних імпульсів. </w:t>
      </w:r>
      <w:r w:rsidRPr="00B6043B">
        <w:rPr>
          <w:rFonts w:ascii="Times New Roman" w:hAnsi="Times New Roman" w:cs="Times New Roman"/>
          <w:sz w:val="28"/>
          <w:szCs w:val="28"/>
        </w:rPr>
        <w:t>Але в ряді випадків сигнали з пологими фронта</w:t>
      </w:r>
      <w:r w:rsidR="00A51936">
        <w:rPr>
          <w:rFonts w:ascii="Times New Roman" w:hAnsi="Times New Roman" w:cs="Times New Roman"/>
          <w:sz w:val="28"/>
          <w:szCs w:val="28"/>
        </w:rPr>
        <w:t xml:space="preserve">ми можуть бути більш придатними </w:t>
      </w:r>
      <w:r w:rsidRPr="00B6043B">
        <w:rPr>
          <w:rFonts w:ascii="Times New Roman" w:hAnsi="Times New Roman" w:cs="Times New Roman"/>
          <w:sz w:val="28"/>
          <w:szCs w:val="28"/>
        </w:rPr>
        <w:t>для застосування в системі. Фільтрація кодованих сигнал</w:t>
      </w:r>
      <w:r w:rsidR="00A51936">
        <w:rPr>
          <w:rFonts w:ascii="Times New Roman" w:hAnsi="Times New Roman" w:cs="Times New Roman"/>
          <w:sz w:val="28"/>
          <w:szCs w:val="28"/>
        </w:rPr>
        <w:t xml:space="preserve">ів дозволяє змінити форму </w:t>
      </w:r>
      <w:r w:rsidRPr="00A51936">
        <w:rPr>
          <w:rFonts w:ascii="Times New Roman" w:hAnsi="Times New Roman" w:cs="Times New Roman"/>
          <w:sz w:val="28"/>
          <w:szCs w:val="28"/>
        </w:rPr>
        <w:t>крутих фронтів на більш пологі.</w:t>
      </w:r>
    </w:p>
    <w:p w14:paraId="65A1B5EC" w14:textId="77777777" w:rsidR="00B6043B" w:rsidRPr="00B6043B"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A51936">
        <w:rPr>
          <w:rFonts w:ascii="Times New Roman" w:hAnsi="Times New Roman" w:cs="Times New Roman"/>
          <w:i/>
          <w:sz w:val="28"/>
          <w:szCs w:val="28"/>
        </w:rPr>
        <w:t>3. Канальне кодування</w:t>
      </w:r>
      <w:r w:rsidRPr="00B6043B">
        <w:rPr>
          <w:rFonts w:ascii="Times New Roman" w:hAnsi="Times New Roman" w:cs="Times New Roman"/>
          <w:sz w:val="28"/>
          <w:szCs w:val="28"/>
        </w:rPr>
        <w:t>. Можливі випадки,</w:t>
      </w:r>
      <w:r w:rsidR="00A51936">
        <w:rPr>
          <w:rFonts w:ascii="Times New Roman" w:hAnsi="Times New Roman" w:cs="Times New Roman"/>
          <w:sz w:val="28"/>
          <w:szCs w:val="28"/>
        </w:rPr>
        <w:t xml:space="preserve"> коли для прийнятого сигналу не </w:t>
      </w:r>
      <w:r w:rsidRPr="00B6043B">
        <w:rPr>
          <w:rFonts w:ascii="Times New Roman" w:hAnsi="Times New Roman" w:cs="Times New Roman"/>
          <w:sz w:val="28"/>
          <w:szCs w:val="28"/>
        </w:rPr>
        <w:t>виконується умова (1.1, а). Тоді одним з шляхів забезпечення даної вимоги являється застосування канального кодування. Найбільш</w:t>
      </w:r>
      <w:r w:rsidR="00A51936">
        <w:rPr>
          <w:rFonts w:ascii="Times New Roman" w:hAnsi="Times New Roman" w:cs="Times New Roman"/>
          <w:sz w:val="28"/>
          <w:szCs w:val="28"/>
        </w:rPr>
        <w:t xml:space="preserve"> поширеним видом канального </w:t>
      </w:r>
      <w:r w:rsidRPr="00B6043B">
        <w:rPr>
          <w:rFonts w:ascii="Times New Roman" w:hAnsi="Times New Roman" w:cs="Times New Roman"/>
          <w:sz w:val="28"/>
          <w:szCs w:val="28"/>
        </w:rPr>
        <w:t>кодування являється використання надлишковості переданих повідомлень. В результаті, крім інформаційних повідомлень, передається додаткова (надлишкова інформація). Саме завдяки надлишковості переданої інформації можливе виправлення певної кількості помилково прийнятих повідомлень, що сприяє забезпеченню виконання умови (1.1,</w:t>
      </w:r>
      <w:r w:rsidR="00A072CF">
        <w:rPr>
          <w:rFonts w:ascii="Times New Roman" w:hAnsi="Times New Roman" w:cs="Times New Roman"/>
          <w:sz w:val="28"/>
          <w:szCs w:val="28"/>
        </w:rPr>
        <w:t xml:space="preserve"> </w:t>
      </w:r>
      <w:r w:rsidRPr="00B6043B">
        <w:rPr>
          <w:rFonts w:ascii="Times New Roman" w:hAnsi="Times New Roman" w:cs="Times New Roman"/>
          <w:sz w:val="28"/>
          <w:szCs w:val="28"/>
        </w:rPr>
        <w:t>а).</w:t>
      </w:r>
    </w:p>
    <w:p w14:paraId="07CD010B" w14:textId="77777777" w:rsidR="00B6043B" w:rsidRPr="00B6043B"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A51936">
        <w:rPr>
          <w:rFonts w:ascii="Times New Roman" w:hAnsi="Times New Roman" w:cs="Times New Roman"/>
          <w:i/>
          <w:sz w:val="28"/>
          <w:szCs w:val="28"/>
        </w:rPr>
        <w:t>4. Модуляція призначена</w:t>
      </w:r>
      <w:r w:rsidRPr="00B6043B">
        <w:rPr>
          <w:rFonts w:ascii="Times New Roman" w:hAnsi="Times New Roman" w:cs="Times New Roman"/>
          <w:sz w:val="28"/>
          <w:szCs w:val="28"/>
        </w:rPr>
        <w:t xml:space="preserve"> для перенесення на</w:t>
      </w:r>
      <w:r w:rsidR="00A51936">
        <w:rPr>
          <w:rFonts w:ascii="Times New Roman" w:hAnsi="Times New Roman" w:cs="Times New Roman"/>
          <w:sz w:val="28"/>
          <w:szCs w:val="28"/>
        </w:rPr>
        <w:t xml:space="preserve">явної смуги частот повідомлень, </w:t>
      </w:r>
      <w:r w:rsidRPr="00B6043B">
        <w:rPr>
          <w:rFonts w:ascii="Times New Roman" w:hAnsi="Times New Roman" w:cs="Times New Roman"/>
          <w:sz w:val="28"/>
          <w:szCs w:val="28"/>
        </w:rPr>
        <w:t>які являються низькочастотними сигналами (відеосигналами) в заданий частотний</w:t>
      </w:r>
      <w:r w:rsidR="00A51936">
        <w:rPr>
          <w:rFonts w:ascii="Times New Roman" w:hAnsi="Times New Roman" w:cs="Times New Roman"/>
          <w:sz w:val="28"/>
          <w:szCs w:val="28"/>
        </w:rPr>
        <w:t xml:space="preserve"> </w:t>
      </w:r>
      <w:r w:rsidRPr="00B6043B">
        <w:rPr>
          <w:rFonts w:ascii="Times New Roman" w:hAnsi="Times New Roman" w:cs="Times New Roman"/>
          <w:sz w:val="28"/>
          <w:szCs w:val="28"/>
        </w:rPr>
        <w:t>діапазон для даної системи. Але кожен з багатьох наявних видів модуляції також</w:t>
      </w:r>
      <w:r w:rsidR="00A51936">
        <w:rPr>
          <w:rFonts w:ascii="Times New Roman" w:hAnsi="Times New Roman" w:cs="Times New Roman"/>
          <w:sz w:val="28"/>
          <w:szCs w:val="28"/>
        </w:rPr>
        <w:t xml:space="preserve"> </w:t>
      </w:r>
      <w:r w:rsidRPr="00B6043B">
        <w:rPr>
          <w:rFonts w:ascii="Times New Roman" w:hAnsi="Times New Roman" w:cs="Times New Roman"/>
          <w:sz w:val="28"/>
          <w:szCs w:val="28"/>
        </w:rPr>
        <w:t xml:space="preserve">вносить суттєвий вплив на показники системи бездротового зв'язку в цілому. </w:t>
      </w:r>
      <w:r w:rsidR="00A51936">
        <w:rPr>
          <w:rFonts w:ascii="Times New Roman" w:hAnsi="Times New Roman" w:cs="Times New Roman"/>
          <w:sz w:val="28"/>
          <w:szCs w:val="28"/>
        </w:rPr>
        <w:t xml:space="preserve">Тому </w:t>
      </w:r>
      <w:r w:rsidRPr="00B6043B">
        <w:rPr>
          <w:rFonts w:ascii="Times New Roman" w:hAnsi="Times New Roman" w:cs="Times New Roman"/>
          <w:sz w:val="28"/>
          <w:szCs w:val="28"/>
        </w:rPr>
        <w:t>вибір доцільного виду модуляції, згідно заданих технічних вимог до системи, являється відповідальним етапом проектування системи в цілому.</w:t>
      </w:r>
    </w:p>
    <w:p w14:paraId="5EADC275" w14:textId="77777777" w:rsidR="00B6043B" w:rsidRPr="00B6043B"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B6043B">
        <w:rPr>
          <w:rFonts w:ascii="Times New Roman" w:hAnsi="Times New Roman" w:cs="Times New Roman"/>
          <w:sz w:val="28"/>
          <w:szCs w:val="28"/>
        </w:rPr>
        <w:t>Але проектування систем бездротового зв'яз</w:t>
      </w:r>
      <w:r w:rsidR="00A51936">
        <w:rPr>
          <w:rFonts w:ascii="Times New Roman" w:hAnsi="Times New Roman" w:cs="Times New Roman"/>
          <w:sz w:val="28"/>
          <w:szCs w:val="28"/>
        </w:rPr>
        <w:t xml:space="preserve">ку доцільно проводити не лише з </w:t>
      </w:r>
      <w:r w:rsidRPr="00B6043B">
        <w:rPr>
          <w:rFonts w:ascii="Times New Roman" w:hAnsi="Times New Roman" w:cs="Times New Roman"/>
          <w:sz w:val="28"/>
          <w:szCs w:val="28"/>
        </w:rPr>
        <w:t xml:space="preserve">метою забезпечення системою заданих технічних вимог, а також з врахуванням забезпечення підвищення ефективності їх функціонування. Саме </w:t>
      </w:r>
      <w:r w:rsidRPr="00B6043B">
        <w:rPr>
          <w:rFonts w:ascii="Times New Roman" w:hAnsi="Times New Roman" w:cs="Times New Roman"/>
          <w:sz w:val="28"/>
          <w:szCs w:val="28"/>
        </w:rPr>
        <w:lastRenderedPageBreak/>
        <w:t xml:space="preserve">тому в передавальній частині може </w:t>
      </w:r>
      <w:proofErr w:type="spellStart"/>
      <w:r w:rsidRPr="00B6043B">
        <w:rPr>
          <w:rFonts w:ascii="Times New Roman" w:hAnsi="Times New Roman" w:cs="Times New Roman"/>
          <w:sz w:val="28"/>
          <w:szCs w:val="28"/>
        </w:rPr>
        <w:t>здійснюватись</w:t>
      </w:r>
      <w:proofErr w:type="spellEnd"/>
      <w:r w:rsidRPr="00B6043B">
        <w:rPr>
          <w:rFonts w:ascii="Times New Roman" w:hAnsi="Times New Roman" w:cs="Times New Roman"/>
          <w:sz w:val="28"/>
          <w:szCs w:val="28"/>
        </w:rPr>
        <w:t xml:space="preserve"> об’єднання декілько</w:t>
      </w:r>
      <w:r w:rsidR="00A51936">
        <w:rPr>
          <w:rFonts w:ascii="Times New Roman" w:hAnsi="Times New Roman" w:cs="Times New Roman"/>
          <w:sz w:val="28"/>
          <w:szCs w:val="28"/>
        </w:rPr>
        <w:t xml:space="preserve">х бітів в символи. В результаті </w:t>
      </w:r>
      <w:r w:rsidRPr="00B6043B">
        <w:rPr>
          <w:rFonts w:ascii="Times New Roman" w:hAnsi="Times New Roman" w:cs="Times New Roman"/>
          <w:sz w:val="28"/>
          <w:szCs w:val="28"/>
        </w:rPr>
        <w:t>швидкість передавання інформації через канал зв'язку може відрізнятись від швидкості вхідної інформації (</w:t>
      </w:r>
      <w:proofErr w:type="spellStart"/>
      <w:r w:rsidRPr="00B6043B">
        <w:rPr>
          <w:rFonts w:ascii="Times New Roman" w:hAnsi="Times New Roman" w:cs="Times New Roman"/>
          <w:sz w:val="28"/>
          <w:szCs w:val="28"/>
        </w:rPr>
        <w:t>R</w:t>
      </w:r>
      <w:r w:rsidRPr="00A51936">
        <w:rPr>
          <w:rFonts w:ascii="Times New Roman" w:hAnsi="Times New Roman" w:cs="Times New Roman"/>
          <w:sz w:val="28"/>
          <w:szCs w:val="28"/>
          <w:vertAlign w:val="subscript"/>
        </w:rPr>
        <w:t>s</w:t>
      </w:r>
      <w:proofErr w:type="spellEnd"/>
      <w:r w:rsidRPr="00B6043B">
        <w:rPr>
          <w:rFonts w:ascii="Times New Roman" w:hAnsi="Times New Roman" w:cs="Times New Roman"/>
          <w:sz w:val="28"/>
          <w:szCs w:val="28"/>
        </w:rPr>
        <w:t xml:space="preserve">≤ </w:t>
      </w:r>
      <w:proofErr w:type="spellStart"/>
      <w:r w:rsidRPr="00B6043B">
        <w:rPr>
          <w:rFonts w:ascii="Times New Roman" w:hAnsi="Times New Roman" w:cs="Times New Roman"/>
          <w:sz w:val="28"/>
          <w:szCs w:val="28"/>
        </w:rPr>
        <w:t>R</w:t>
      </w:r>
      <w:r w:rsidRPr="00A51936">
        <w:rPr>
          <w:rFonts w:ascii="Times New Roman" w:hAnsi="Times New Roman" w:cs="Times New Roman"/>
          <w:sz w:val="28"/>
          <w:szCs w:val="28"/>
          <w:vertAlign w:val="subscript"/>
        </w:rPr>
        <w:t>b</w:t>
      </w:r>
      <w:proofErr w:type="spellEnd"/>
      <w:r w:rsidRPr="00B6043B">
        <w:rPr>
          <w:rFonts w:ascii="Times New Roman" w:hAnsi="Times New Roman" w:cs="Times New Roman"/>
          <w:sz w:val="28"/>
          <w:szCs w:val="28"/>
        </w:rPr>
        <w:t>)</w:t>
      </w:r>
    </w:p>
    <w:p w14:paraId="4B09FCF0" w14:textId="77777777" w:rsidR="00B6043B" w:rsidRPr="00A51936" w:rsidRDefault="00B6043B" w:rsidP="001E2B70">
      <w:pPr>
        <w:pStyle w:val="a7"/>
        <w:tabs>
          <w:tab w:val="left" w:pos="2280"/>
        </w:tabs>
        <w:spacing w:after="0" w:line="360" w:lineRule="auto"/>
        <w:ind w:left="0" w:firstLine="709"/>
        <w:jc w:val="both"/>
        <w:rPr>
          <w:rFonts w:ascii="Times New Roman" w:hAnsi="Times New Roman" w:cs="Times New Roman"/>
          <w:i/>
          <w:sz w:val="28"/>
          <w:szCs w:val="28"/>
        </w:rPr>
      </w:pPr>
      <w:r w:rsidRPr="00A51936">
        <w:rPr>
          <w:rFonts w:ascii="Times New Roman" w:hAnsi="Times New Roman" w:cs="Times New Roman"/>
          <w:i/>
          <w:sz w:val="28"/>
          <w:szCs w:val="28"/>
        </w:rPr>
        <w:t>Приймальна частина системи</w:t>
      </w:r>
    </w:p>
    <w:p w14:paraId="59395562" w14:textId="77777777" w:rsidR="00B6043B"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B6043B">
        <w:rPr>
          <w:rFonts w:ascii="Times New Roman" w:hAnsi="Times New Roman" w:cs="Times New Roman"/>
          <w:sz w:val="28"/>
          <w:szCs w:val="28"/>
        </w:rPr>
        <w:t xml:space="preserve">В приймачі системи </w:t>
      </w:r>
      <w:r w:rsidR="00F55DA8" w:rsidRPr="00B6043B">
        <w:rPr>
          <w:rFonts w:ascii="Times New Roman" w:hAnsi="Times New Roman" w:cs="Times New Roman"/>
          <w:sz w:val="28"/>
          <w:szCs w:val="28"/>
        </w:rPr>
        <w:t>здійснюються</w:t>
      </w:r>
      <w:r w:rsidRPr="00B6043B">
        <w:rPr>
          <w:rFonts w:ascii="Times New Roman" w:hAnsi="Times New Roman" w:cs="Times New Roman"/>
          <w:sz w:val="28"/>
          <w:szCs w:val="28"/>
        </w:rPr>
        <w:t xml:space="preserve"> перетворення сигналів в </w:t>
      </w:r>
      <w:proofErr w:type="spellStart"/>
      <w:r w:rsidRPr="00B6043B">
        <w:rPr>
          <w:rFonts w:ascii="Times New Roman" w:hAnsi="Times New Roman" w:cs="Times New Roman"/>
          <w:sz w:val="28"/>
          <w:szCs w:val="28"/>
        </w:rPr>
        <w:t>зворотньому</w:t>
      </w:r>
      <w:proofErr w:type="spellEnd"/>
      <w:r w:rsidRPr="00B6043B">
        <w:rPr>
          <w:rFonts w:ascii="Times New Roman" w:hAnsi="Times New Roman" w:cs="Times New Roman"/>
          <w:sz w:val="28"/>
          <w:szCs w:val="28"/>
        </w:rPr>
        <w:t xml:space="preserve"> (</w:t>
      </w:r>
      <w:r w:rsidR="00F55DA8" w:rsidRPr="00B6043B">
        <w:rPr>
          <w:rFonts w:ascii="Times New Roman" w:hAnsi="Times New Roman" w:cs="Times New Roman"/>
          <w:sz w:val="28"/>
          <w:szCs w:val="28"/>
        </w:rPr>
        <w:t>дзеркальному</w:t>
      </w:r>
      <w:r w:rsidRPr="00B6043B">
        <w:rPr>
          <w:rFonts w:ascii="Times New Roman" w:hAnsi="Times New Roman" w:cs="Times New Roman"/>
          <w:sz w:val="28"/>
          <w:szCs w:val="28"/>
        </w:rPr>
        <w:t xml:space="preserve">) порядку, порівняно з передавальною </w:t>
      </w:r>
      <w:r w:rsidR="00A51936">
        <w:rPr>
          <w:rFonts w:ascii="Times New Roman" w:hAnsi="Times New Roman" w:cs="Times New Roman"/>
          <w:sz w:val="28"/>
          <w:szCs w:val="28"/>
        </w:rPr>
        <w:t xml:space="preserve">частиною. Отже, основні зусилля </w:t>
      </w:r>
      <w:r w:rsidRPr="00B6043B">
        <w:rPr>
          <w:rFonts w:ascii="Times New Roman" w:hAnsi="Times New Roman" w:cs="Times New Roman"/>
          <w:sz w:val="28"/>
          <w:szCs w:val="28"/>
        </w:rPr>
        <w:t>при побудові бездротових систем, в першу чергу, спрямовані на виконання основних вимог (1.1, а, б) до приймача.</w:t>
      </w:r>
    </w:p>
    <w:p w14:paraId="078D7469" w14:textId="77777777" w:rsidR="001E2B70" w:rsidRPr="00B6043B" w:rsidRDefault="001E2B70" w:rsidP="001E2B70">
      <w:pPr>
        <w:pStyle w:val="a7"/>
        <w:tabs>
          <w:tab w:val="left" w:pos="2280"/>
        </w:tabs>
        <w:spacing w:after="0" w:line="360" w:lineRule="auto"/>
        <w:ind w:left="0" w:firstLine="709"/>
        <w:jc w:val="both"/>
        <w:rPr>
          <w:rFonts w:ascii="Times New Roman" w:hAnsi="Times New Roman" w:cs="Times New Roman"/>
          <w:sz w:val="28"/>
          <w:szCs w:val="28"/>
        </w:rPr>
      </w:pPr>
    </w:p>
    <w:p w14:paraId="58B79185" w14:textId="77777777" w:rsidR="00B6043B" w:rsidRDefault="00B6043B" w:rsidP="00A51936">
      <w:pPr>
        <w:pStyle w:val="a7"/>
        <w:tabs>
          <w:tab w:val="left" w:pos="2280"/>
        </w:tabs>
        <w:spacing w:after="0" w:line="360" w:lineRule="auto"/>
        <w:ind w:left="0"/>
        <w:jc w:val="center"/>
        <w:rPr>
          <w:rFonts w:ascii="Times New Roman" w:hAnsi="Times New Roman" w:cs="Times New Roman"/>
          <w:b/>
          <w:sz w:val="28"/>
          <w:szCs w:val="28"/>
        </w:rPr>
      </w:pPr>
      <w:r w:rsidRPr="00A51936">
        <w:rPr>
          <w:rFonts w:ascii="Times New Roman" w:hAnsi="Times New Roman" w:cs="Times New Roman"/>
          <w:b/>
          <w:sz w:val="28"/>
          <w:szCs w:val="28"/>
        </w:rPr>
        <w:t>1.4 Вибір програмних засобів комп’ютерного моделювання</w:t>
      </w:r>
    </w:p>
    <w:p w14:paraId="1556900F" w14:textId="77777777" w:rsidR="001E2B70" w:rsidRPr="00A51936" w:rsidRDefault="001E2B70" w:rsidP="00A51936">
      <w:pPr>
        <w:pStyle w:val="a7"/>
        <w:tabs>
          <w:tab w:val="left" w:pos="2280"/>
        </w:tabs>
        <w:spacing w:after="0" w:line="360" w:lineRule="auto"/>
        <w:ind w:left="0"/>
        <w:jc w:val="center"/>
        <w:rPr>
          <w:rFonts w:ascii="Times New Roman" w:hAnsi="Times New Roman" w:cs="Times New Roman"/>
          <w:b/>
          <w:sz w:val="28"/>
          <w:szCs w:val="28"/>
        </w:rPr>
      </w:pPr>
    </w:p>
    <w:p w14:paraId="34E142C7" w14:textId="77777777" w:rsidR="00B6043B" w:rsidRPr="00B6043B"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B6043B">
        <w:rPr>
          <w:rFonts w:ascii="Times New Roman" w:hAnsi="Times New Roman" w:cs="Times New Roman"/>
          <w:sz w:val="28"/>
          <w:szCs w:val="28"/>
        </w:rPr>
        <w:t xml:space="preserve">Методологія розбудови та підвищення ефективності сучасних систем являється багатокритеріальним вибором методів, засобів, </w:t>
      </w:r>
      <w:r w:rsidR="00A51936">
        <w:rPr>
          <w:rFonts w:ascii="Times New Roman" w:hAnsi="Times New Roman" w:cs="Times New Roman"/>
          <w:sz w:val="28"/>
          <w:szCs w:val="28"/>
        </w:rPr>
        <w:t xml:space="preserve">навіть алгоритмів, на різних </w:t>
      </w:r>
      <w:r w:rsidRPr="00B6043B">
        <w:rPr>
          <w:rFonts w:ascii="Times New Roman" w:hAnsi="Times New Roman" w:cs="Times New Roman"/>
          <w:sz w:val="28"/>
          <w:szCs w:val="28"/>
        </w:rPr>
        <w:t>етапах аналізу та практичної реалізації. Процеси, як</w:t>
      </w:r>
      <w:r w:rsidR="00A51936">
        <w:rPr>
          <w:rFonts w:ascii="Times New Roman" w:hAnsi="Times New Roman" w:cs="Times New Roman"/>
          <w:sz w:val="28"/>
          <w:szCs w:val="28"/>
        </w:rPr>
        <w:t xml:space="preserve">і відбуваються в радіосистемах, </w:t>
      </w:r>
      <w:r w:rsidRPr="00B6043B">
        <w:rPr>
          <w:rFonts w:ascii="Times New Roman" w:hAnsi="Times New Roman" w:cs="Times New Roman"/>
          <w:sz w:val="28"/>
          <w:szCs w:val="28"/>
        </w:rPr>
        <w:t>вимагають застосування складного математич</w:t>
      </w:r>
      <w:r w:rsidR="00A51936">
        <w:rPr>
          <w:rFonts w:ascii="Times New Roman" w:hAnsi="Times New Roman" w:cs="Times New Roman"/>
          <w:sz w:val="28"/>
          <w:szCs w:val="28"/>
        </w:rPr>
        <w:t xml:space="preserve">ного апарату, причому далеко не </w:t>
      </w:r>
      <w:r w:rsidRPr="00B6043B">
        <w:rPr>
          <w:rFonts w:ascii="Times New Roman" w:hAnsi="Times New Roman" w:cs="Times New Roman"/>
          <w:sz w:val="28"/>
          <w:szCs w:val="28"/>
        </w:rPr>
        <w:t>завжди можна отримати необхідні функціональні залежності в аналітично</w:t>
      </w:r>
      <w:r w:rsidR="00A51936">
        <w:rPr>
          <w:rFonts w:ascii="Times New Roman" w:hAnsi="Times New Roman" w:cs="Times New Roman"/>
          <w:sz w:val="28"/>
          <w:szCs w:val="28"/>
        </w:rPr>
        <w:t xml:space="preserve">му виді. </w:t>
      </w:r>
      <w:r w:rsidRPr="00B6043B">
        <w:rPr>
          <w:rFonts w:ascii="Times New Roman" w:hAnsi="Times New Roman" w:cs="Times New Roman"/>
          <w:sz w:val="28"/>
          <w:szCs w:val="28"/>
        </w:rPr>
        <w:t>Тому дослідження радіосистем вимагає також широкого застосування математичного моделювання, яке доцільно здійснювати на базі сучасних комп’ютерних систем з подальшою розробкою специфічних інтерфейсів користувача, як для кожного функціонального вузла, так і системи в цілому.</w:t>
      </w:r>
    </w:p>
    <w:p w14:paraId="40CB9007" w14:textId="77777777" w:rsidR="00B6043B" w:rsidRPr="00A51936"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B6043B">
        <w:rPr>
          <w:rFonts w:ascii="Times New Roman" w:hAnsi="Times New Roman" w:cs="Times New Roman"/>
          <w:sz w:val="28"/>
          <w:szCs w:val="28"/>
        </w:rPr>
        <w:t>Для більш детального аналізу радіосисте</w:t>
      </w:r>
      <w:r w:rsidR="00A51936">
        <w:rPr>
          <w:rFonts w:ascii="Times New Roman" w:hAnsi="Times New Roman" w:cs="Times New Roman"/>
          <w:sz w:val="28"/>
          <w:szCs w:val="28"/>
        </w:rPr>
        <w:t xml:space="preserve">м необхідно сформулювати моделі </w:t>
      </w:r>
      <w:r w:rsidRPr="00B6043B">
        <w:rPr>
          <w:rFonts w:ascii="Times New Roman" w:hAnsi="Times New Roman" w:cs="Times New Roman"/>
          <w:sz w:val="28"/>
          <w:szCs w:val="28"/>
        </w:rPr>
        <w:t>впливу кожного з дестабілізуючих факторів на о</w:t>
      </w:r>
      <w:r w:rsidR="00A51936">
        <w:rPr>
          <w:rFonts w:ascii="Times New Roman" w:hAnsi="Times New Roman" w:cs="Times New Roman"/>
          <w:sz w:val="28"/>
          <w:szCs w:val="28"/>
        </w:rPr>
        <w:t xml:space="preserve">сновні показників системи. Далі </w:t>
      </w:r>
      <w:r w:rsidRPr="00B6043B">
        <w:rPr>
          <w:rFonts w:ascii="Times New Roman" w:hAnsi="Times New Roman" w:cs="Times New Roman"/>
          <w:sz w:val="28"/>
          <w:szCs w:val="28"/>
        </w:rPr>
        <w:t>на основі отриманих моделей розглянути побудову та аналіз радіосистем в цілому,</w:t>
      </w:r>
      <w:r w:rsidR="00A51936">
        <w:rPr>
          <w:rFonts w:ascii="Times New Roman" w:hAnsi="Times New Roman" w:cs="Times New Roman"/>
          <w:sz w:val="28"/>
          <w:szCs w:val="28"/>
        </w:rPr>
        <w:t xml:space="preserve"> </w:t>
      </w:r>
      <w:r w:rsidRPr="00B6043B">
        <w:rPr>
          <w:rFonts w:ascii="Times New Roman" w:hAnsi="Times New Roman" w:cs="Times New Roman"/>
          <w:sz w:val="28"/>
          <w:szCs w:val="28"/>
        </w:rPr>
        <w:t>в тому числі, їх оптимізацію. Розгляд таких складних систем, до яких належать</w:t>
      </w:r>
      <w:r w:rsidR="00A51936">
        <w:rPr>
          <w:rFonts w:ascii="Times New Roman" w:hAnsi="Times New Roman" w:cs="Times New Roman"/>
          <w:sz w:val="28"/>
          <w:szCs w:val="28"/>
        </w:rPr>
        <w:t xml:space="preserve"> </w:t>
      </w:r>
      <w:r w:rsidRPr="00B6043B">
        <w:rPr>
          <w:rFonts w:ascii="Times New Roman" w:hAnsi="Times New Roman" w:cs="Times New Roman"/>
          <w:sz w:val="28"/>
          <w:szCs w:val="28"/>
        </w:rPr>
        <w:t>радіосистеми, являється обмеженим та недосконалим без застосування математичного моделювання з використанням сучасних технічних засобів. Система моделювання та дослідження радіосистем передачі дани</w:t>
      </w:r>
      <w:r w:rsidR="00A51936">
        <w:rPr>
          <w:rFonts w:ascii="Times New Roman" w:hAnsi="Times New Roman" w:cs="Times New Roman"/>
          <w:sz w:val="28"/>
          <w:szCs w:val="28"/>
        </w:rPr>
        <w:t xml:space="preserve">х повинна задовольняти кожній з </w:t>
      </w:r>
      <w:r w:rsidRPr="00A51936">
        <w:rPr>
          <w:rFonts w:ascii="Times New Roman" w:hAnsi="Times New Roman" w:cs="Times New Roman"/>
          <w:sz w:val="28"/>
          <w:szCs w:val="28"/>
        </w:rPr>
        <w:t>поставлених вимог:</w:t>
      </w:r>
    </w:p>
    <w:p w14:paraId="5C613E2C" w14:textId="77777777" w:rsidR="00B6043B" w:rsidRPr="00B6043B"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1. </w:t>
      </w:r>
      <w:r w:rsidR="00B6043B" w:rsidRPr="00B6043B">
        <w:rPr>
          <w:rFonts w:ascii="Times New Roman" w:hAnsi="Times New Roman" w:cs="Times New Roman"/>
          <w:sz w:val="28"/>
          <w:szCs w:val="28"/>
        </w:rPr>
        <w:t>Код системи має бути відкритим.</w:t>
      </w:r>
    </w:p>
    <w:p w14:paraId="199B11D4" w14:textId="77777777" w:rsidR="00B6043B" w:rsidRPr="00B6043B"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2. </w:t>
      </w:r>
      <w:r w:rsidR="00B6043B" w:rsidRPr="00B6043B">
        <w:rPr>
          <w:rFonts w:ascii="Times New Roman" w:hAnsi="Times New Roman" w:cs="Times New Roman"/>
          <w:sz w:val="28"/>
          <w:szCs w:val="28"/>
        </w:rPr>
        <w:t>Система повинна забезпечувати вирішенн</w:t>
      </w:r>
      <w:r w:rsidR="00A51936">
        <w:rPr>
          <w:rFonts w:ascii="Times New Roman" w:hAnsi="Times New Roman" w:cs="Times New Roman"/>
          <w:sz w:val="28"/>
          <w:szCs w:val="28"/>
        </w:rPr>
        <w:t xml:space="preserve">я складних математичних завдань </w:t>
      </w:r>
      <w:r w:rsidR="00B6043B" w:rsidRPr="00B6043B">
        <w:rPr>
          <w:rFonts w:ascii="Times New Roman" w:hAnsi="Times New Roman" w:cs="Times New Roman"/>
          <w:sz w:val="28"/>
          <w:szCs w:val="28"/>
        </w:rPr>
        <w:t>(лінійної алгебри, диференційного та інтегрального числення і т. д.), як символьними так і чисельними методами.</w:t>
      </w:r>
    </w:p>
    <w:p w14:paraId="6D079E72" w14:textId="77777777" w:rsidR="00B6043B" w:rsidRPr="00B6043B"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3. </w:t>
      </w:r>
      <w:r w:rsidR="00B6043B" w:rsidRPr="00B6043B">
        <w:rPr>
          <w:rFonts w:ascii="Times New Roman" w:hAnsi="Times New Roman" w:cs="Times New Roman"/>
          <w:sz w:val="28"/>
          <w:szCs w:val="28"/>
        </w:rPr>
        <w:t>Повинна забезпечувати значну кількість варіантів графічних побудов.</w:t>
      </w:r>
    </w:p>
    <w:p w14:paraId="5856709A" w14:textId="77777777" w:rsidR="00B6043B" w:rsidRPr="00B6043B"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4. </w:t>
      </w:r>
      <w:r w:rsidR="00B6043B" w:rsidRPr="00B6043B">
        <w:rPr>
          <w:rFonts w:ascii="Times New Roman" w:hAnsi="Times New Roman" w:cs="Times New Roman"/>
          <w:sz w:val="28"/>
          <w:szCs w:val="28"/>
        </w:rPr>
        <w:t>Надавати можливість створення власного графічного інтерфейсу.</w:t>
      </w:r>
    </w:p>
    <w:p w14:paraId="072AA116" w14:textId="77777777" w:rsidR="00B6043B" w:rsidRPr="00A51936"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5. </w:t>
      </w:r>
      <w:r w:rsidR="00B6043B" w:rsidRPr="00B6043B">
        <w:rPr>
          <w:rFonts w:ascii="Times New Roman" w:hAnsi="Times New Roman" w:cs="Times New Roman"/>
          <w:sz w:val="28"/>
          <w:szCs w:val="28"/>
        </w:rPr>
        <w:t>Забезпечувати можливість вводу та виводу</w:t>
      </w:r>
      <w:r w:rsidR="00A51936">
        <w:rPr>
          <w:rFonts w:ascii="Times New Roman" w:hAnsi="Times New Roman" w:cs="Times New Roman"/>
          <w:sz w:val="28"/>
          <w:szCs w:val="28"/>
        </w:rPr>
        <w:t xml:space="preserve"> даних для дослідження реальних </w:t>
      </w:r>
      <w:r w:rsidR="00B6043B" w:rsidRPr="00A51936">
        <w:rPr>
          <w:rFonts w:ascii="Times New Roman" w:hAnsi="Times New Roman" w:cs="Times New Roman"/>
          <w:sz w:val="28"/>
          <w:szCs w:val="28"/>
        </w:rPr>
        <w:t>фізичних об’єктів телекомунікаційного призначення.</w:t>
      </w:r>
    </w:p>
    <w:p w14:paraId="09727401" w14:textId="77777777" w:rsidR="00B6043B" w:rsidRPr="00A51936"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6. </w:t>
      </w:r>
      <w:r w:rsidR="00B6043B" w:rsidRPr="00B6043B">
        <w:rPr>
          <w:rFonts w:ascii="Times New Roman" w:hAnsi="Times New Roman" w:cs="Times New Roman"/>
          <w:sz w:val="28"/>
          <w:szCs w:val="28"/>
        </w:rPr>
        <w:t xml:space="preserve">Програмування повинно </w:t>
      </w:r>
      <w:proofErr w:type="spellStart"/>
      <w:r w:rsidR="00B6043B" w:rsidRPr="00B6043B">
        <w:rPr>
          <w:rFonts w:ascii="Times New Roman" w:hAnsi="Times New Roman" w:cs="Times New Roman"/>
          <w:sz w:val="28"/>
          <w:szCs w:val="28"/>
        </w:rPr>
        <w:t>здійснюватись</w:t>
      </w:r>
      <w:proofErr w:type="spellEnd"/>
      <w:r w:rsidR="00B6043B" w:rsidRPr="00B6043B">
        <w:rPr>
          <w:rFonts w:ascii="Times New Roman" w:hAnsi="Times New Roman" w:cs="Times New Roman"/>
          <w:sz w:val="28"/>
          <w:szCs w:val="28"/>
        </w:rPr>
        <w:t xml:space="preserve"> із застосуванням сучасних мов програмування, та одночасно</w:t>
      </w:r>
      <w:r>
        <w:rPr>
          <w:rFonts w:ascii="Times New Roman" w:hAnsi="Times New Roman" w:cs="Times New Roman"/>
          <w:sz w:val="28"/>
          <w:szCs w:val="28"/>
        </w:rPr>
        <w:t>,</w:t>
      </w:r>
      <w:r w:rsidR="00B6043B" w:rsidRPr="00B6043B">
        <w:rPr>
          <w:rFonts w:ascii="Times New Roman" w:hAnsi="Times New Roman" w:cs="Times New Roman"/>
          <w:sz w:val="28"/>
          <w:szCs w:val="28"/>
        </w:rPr>
        <w:t xml:space="preserve"> її використання п</w:t>
      </w:r>
      <w:r w:rsidR="00A51936">
        <w:rPr>
          <w:rFonts w:ascii="Times New Roman" w:hAnsi="Times New Roman" w:cs="Times New Roman"/>
          <w:sz w:val="28"/>
          <w:szCs w:val="28"/>
        </w:rPr>
        <w:t xml:space="preserve">овинно бути відносно простим та </w:t>
      </w:r>
      <w:r w:rsidR="00B6043B" w:rsidRPr="00A51936">
        <w:rPr>
          <w:rFonts w:ascii="Times New Roman" w:hAnsi="Times New Roman" w:cs="Times New Roman"/>
          <w:sz w:val="28"/>
          <w:szCs w:val="28"/>
        </w:rPr>
        <w:t>інтуїтивно зрозумілим.</w:t>
      </w:r>
    </w:p>
    <w:p w14:paraId="06D907E2" w14:textId="77777777" w:rsidR="00B6043B" w:rsidRPr="00A51936"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7. </w:t>
      </w:r>
      <w:r w:rsidR="00B6043B" w:rsidRPr="00B6043B">
        <w:rPr>
          <w:rFonts w:ascii="Times New Roman" w:hAnsi="Times New Roman" w:cs="Times New Roman"/>
          <w:sz w:val="28"/>
          <w:szCs w:val="28"/>
        </w:rPr>
        <w:t>Повинна забезпечувати технічну підтримку.</w:t>
      </w:r>
      <w:r w:rsidR="00A51936">
        <w:rPr>
          <w:rFonts w:ascii="Times New Roman" w:hAnsi="Times New Roman" w:cs="Times New Roman"/>
          <w:sz w:val="28"/>
          <w:szCs w:val="28"/>
        </w:rPr>
        <w:t xml:space="preserve"> Оновлюватись 1-2 рази в рік та </w:t>
      </w:r>
      <w:r w:rsidR="00B6043B" w:rsidRPr="00B6043B">
        <w:rPr>
          <w:rFonts w:ascii="Times New Roman" w:hAnsi="Times New Roman" w:cs="Times New Roman"/>
          <w:sz w:val="28"/>
          <w:szCs w:val="28"/>
        </w:rPr>
        <w:t>містити моделі для досліджень телекомунікаційно</w:t>
      </w:r>
      <w:r w:rsidR="00A51936">
        <w:rPr>
          <w:rFonts w:ascii="Times New Roman" w:hAnsi="Times New Roman" w:cs="Times New Roman"/>
          <w:sz w:val="28"/>
          <w:szCs w:val="28"/>
        </w:rPr>
        <w:t xml:space="preserve">ї тематики, причому основою для </w:t>
      </w:r>
      <w:r w:rsidR="00B6043B" w:rsidRPr="00B6043B">
        <w:rPr>
          <w:rFonts w:ascii="Times New Roman" w:hAnsi="Times New Roman" w:cs="Times New Roman"/>
          <w:sz w:val="28"/>
          <w:szCs w:val="28"/>
        </w:rPr>
        <w:t>моделей повинні бути публікації рівня інституту</w:t>
      </w:r>
      <w:r w:rsidR="00A51936">
        <w:rPr>
          <w:rFonts w:ascii="Times New Roman" w:hAnsi="Times New Roman" w:cs="Times New Roman"/>
          <w:sz w:val="28"/>
          <w:szCs w:val="28"/>
        </w:rPr>
        <w:t xml:space="preserve"> ІЕЕЕ, або аналогічних наукових </w:t>
      </w:r>
      <w:r w:rsidR="00B6043B" w:rsidRPr="00A51936">
        <w:rPr>
          <w:rFonts w:ascii="Times New Roman" w:hAnsi="Times New Roman" w:cs="Times New Roman"/>
          <w:sz w:val="28"/>
          <w:szCs w:val="28"/>
        </w:rPr>
        <w:t>установ.</w:t>
      </w:r>
    </w:p>
    <w:p w14:paraId="4F102172" w14:textId="77777777" w:rsidR="00B6043B" w:rsidRPr="00A51936"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8. </w:t>
      </w:r>
      <w:r w:rsidR="00B6043B" w:rsidRPr="00B6043B">
        <w:rPr>
          <w:rFonts w:ascii="Times New Roman" w:hAnsi="Times New Roman" w:cs="Times New Roman"/>
          <w:sz w:val="28"/>
          <w:szCs w:val="28"/>
        </w:rPr>
        <w:t>Наявні наукові роботи в галузі телекомунік</w:t>
      </w:r>
      <w:r w:rsidR="00A51936">
        <w:rPr>
          <w:rFonts w:ascii="Times New Roman" w:hAnsi="Times New Roman" w:cs="Times New Roman"/>
          <w:sz w:val="28"/>
          <w:szCs w:val="28"/>
        </w:rPr>
        <w:t xml:space="preserve">ацій, які (в якості інструменту </w:t>
      </w:r>
      <w:r w:rsidR="00B6043B" w:rsidRPr="00A51936">
        <w:rPr>
          <w:rFonts w:ascii="Times New Roman" w:hAnsi="Times New Roman" w:cs="Times New Roman"/>
          <w:sz w:val="28"/>
          <w:szCs w:val="28"/>
        </w:rPr>
        <w:t>для проведення досліджень) використовують дану програму.</w:t>
      </w:r>
    </w:p>
    <w:p w14:paraId="38E00308" w14:textId="77777777" w:rsidR="00B6043B" w:rsidRPr="00A51936"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9. </w:t>
      </w:r>
      <w:r w:rsidR="00B6043B" w:rsidRPr="00B6043B">
        <w:rPr>
          <w:rFonts w:ascii="Times New Roman" w:hAnsi="Times New Roman" w:cs="Times New Roman"/>
          <w:sz w:val="28"/>
          <w:szCs w:val="28"/>
        </w:rPr>
        <w:t xml:space="preserve">Програма повинна бути однією з тих, які </w:t>
      </w:r>
      <w:r w:rsidR="00A51936">
        <w:rPr>
          <w:rFonts w:ascii="Times New Roman" w:hAnsi="Times New Roman" w:cs="Times New Roman"/>
          <w:sz w:val="28"/>
          <w:szCs w:val="28"/>
        </w:rPr>
        <w:t xml:space="preserve">«де-факто» стали стандартом для </w:t>
      </w:r>
      <w:r w:rsidR="00B6043B" w:rsidRPr="00A51936">
        <w:rPr>
          <w:rFonts w:ascii="Times New Roman" w:hAnsi="Times New Roman" w:cs="Times New Roman"/>
          <w:sz w:val="28"/>
          <w:szCs w:val="28"/>
        </w:rPr>
        <w:t>проведення складних наукових досліджень.</w:t>
      </w:r>
    </w:p>
    <w:p w14:paraId="04E123F9" w14:textId="77777777" w:rsidR="00B6043B" w:rsidRPr="00A51936"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10. </w:t>
      </w:r>
      <w:r w:rsidR="00B6043B" w:rsidRPr="00B6043B">
        <w:rPr>
          <w:rFonts w:ascii="Times New Roman" w:hAnsi="Times New Roman" w:cs="Times New Roman"/>
          <w:sz w:val="28"/>
          <w:szCs w:val="28"/>
        </w:rPr>
        <w:t>Програма повинна викладатись в пров</w:t>
      </w:r>
      <w:r w:rsidR="00A51936">
        <w:rPr>
          <w:rFonts w:ascii="Times New Roman" w:hAnsi="Times New Roman" w:cs="Times New Roman"/>
          <w:sz w:val="28"/>
          <w:szCs w:val="28"/>
        </w:rPr>
        <w:t xml:space="preserve">ідних вищих навчальних закладах </w:t>
      </w:r>
      <w:r w:rsidR="00B6043B" w:rsidRPr="00A51936">
        <w:rPr>
          <w:rFonts w:ascii="Times New Roman" w:hAnsi="Times New Roman" w:cs="Times New Roman"/>
          <w:sz w:val="28"/>
          <w:szCs w:val="28"/>
        </w:rPr>
        <w:t>світу.</w:t>
      </w:r>
    </w:p>
    <w:p w14:paraId="4C2DC7AC" w14:textId="77777777" w:rsidR="00B6043B" w:rsidRPr="00FA04B4"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11. </w:t>
      </w:r>
      <w:r w:rsidR="00B6043B" w:rsidRPr="00B6043B">
        <w:rPr>
          <w:rFonts w:ascii="Times New Roman" w:hAnsi="Times New Roman" w:cs="Times New Roman"/>
          <w:sz w:val="28"/>
          <w:szCs w:val="28"/>
        </w:rPr>
        <w:t>Повинна підтримувати розробку мікроп</w:t>
      </w:r>
      <w:r w:rsidR="00FA04B4">
        <w:rPr>
          <w:rFonts w:ascii="Times New Roman" w:hAnsi="Times New Roman" w:cs="Times New Roman"/>
          <w:sz w:val="28"/>
          <w:szCs w:val="28"/>
        </w:rPr>
        <w:t xml:space="preserve">роцесорних пристроїв, на основі </w:t>
      </w:r>
      <w:r w:rsidR="00B6043B" w:rsidRPr="00FA04B4">
        <w:rPr>
          <w:rFonts w:ascii="Times New Roman" w:hAnsi="Times New Roman" w:cs="Times New Roman"/>
          <w:sz w:val="28"/>
          <w:szCs w:val="28"/>
        </w:rPr>
        <w:t xml:space="preserve">мікропроцесорів провідних світових виробників (TI, </w:t>
      </w:r>
      <w:proofErr w:type="spellStart"/>
      <w:r w:rsidR="00B6043B" w:rsidRPr="00FA04B4">
        <w:rPr>
          <w:rFonts w:ascii="Times New Roman" w:hAnsi="Times New Roman" w:cs="Times New Roman"/>
          <w:sz w:val="28"/>
          <w:szCs w:val="28"/>
        </w:rPr>
        <w:t>Motorola</w:t>
      </w:r>
      <w:proofErr w:type="spellEnd"/>
      <w:r w:rsidR="00B6043B" w:rsidRPr="00FA04B4">
        <w:rPr>
          <w:rFonts w:ascii="Times New Roman" w:hAnsi="Times New Roman" w:cs="Times New Roman"/>
          <w:sz w:val="28"/>
          <w:szCs w:val="28"/>
        </w:rPr>
        <w:t xml:space="preserve"> і </w:t>
      </w:r>
      <w:proofErr w:type="spellStart"/>
      <w:r w:rsidR="00B6043B" w:rsidRPr="00FA04B4">
        <w:rPr>
          <w:rFonts w:ascii="Times New Roman" w:hAnsi="Times New Roman" w:cs="Times New Roman"/>
          <w:sz w:val="28"/>
          <w:szCs w:val="28"/>
        </w:rPr>
        <w:t>т.д</w:t>
      </w:r>
      <w:proofErr w:type="spellEnd"/>
      <w:r w:rsidR="00B6043B" w:rsidRPr="00FA04B4">
        <w:rPr>
          <w:rFonts w:ascii="Times New Roman" w:hAnsi="Times New Roman" w:cs="Times New Roman"/>
          <w:sz w:val="28"/>
          <w:szCs w:val="28"/>
        </w:rPr>
        <w:t>.).</w:t>
      </w:r>
    </w:p>
    <w:p w14:paraId="1351DE84" w14:textId="77777777" w:rsidR="00B6043B" w:rsidRPr="00B6043B"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B6043B">
        <w:rPr>
          <w:rFonts w:ascii="Times New Roman" w:hAnsi="Times New Roman" w:cs="Times New Roman"/>
          <w:sz w:val="28"/>
          <w:szCs w:val="28"/>
        </w:rPr>
        <w:t xml:space="preserve">Як показали проведені дослідження такою являється, розроблена фірмою </w:t>
      </w:r>
      <w:proofErr w:type="spellStart"/>
      <w:r w:rsidRPr="00B6043B">
        <w:rPr>
          <w:rFonts w:ascii="Times New Roman" w:hAnsi="Times New Roman" w:cs="Times New Roman"/>
          <w:sz w:val="28"/>
          <w:szCs w:val="28"/>
        </w:rPr>
        <w:t>The</w:t>
      </w:r>
      <w:proofErr w:type="spellEnd"/>
      <w:r w:rsidR="00FA04B4">
        <w:rPr>
          <w:rFonts w:ascii="Times New Roman" w:hAnsi="Times New Roman" w:cs="Times New Roman"/>
          <w:sz w:val="28"/>
          <w:szCs w:val="28"/>
        </w:rPr>
        <w:t xml:space="preserve"> </w:t>
      </w:r>
      <w:proofErr w:type="spellStart"/>
      <w:r w:rsidRPr="00B6043B">
        <w:rPr>
          <w:rFonts w:ascii="Times New Roman" w:hAnsi="Times New Roman" w:cs="Times New Roman"/>
          <w:sz w:val="28"/>
          <w:szCs w:val="28"/>
        </w:rPr>
        <w:t>MathWorks</w:t>
      </w:r>
      <w:proofErr w:type="spellEnd"/>
      <w:r w:rsidRPr="00B6043B">
        <w:rPr>
          <w:rFonts w:ascii="Times New Roman" w:hAnsi="Times New Roman" w:cs="Times New Roman"/>
          <w:sz w:val="28"/>
          <w:szCs w:val="28"/>
        </w:rPr>
        <w:t xml:space="preserve"> </w:t>
      </w:r>
      <w:proofErr w:type="spellStart"/>
      <w:r w:rsidRPr="00B6043B">
        <w:rPr>
          <w:rFonts w:ascii="Times New Roman" w:hAnsi="Times New Roman" w:cs="Times New Roman"/>
          <w:sz w:val="28"/>
          <w:szCs w:val="28"/>
        </w:rPr>
        <w:t>Inc</w:t>
      </w:r>
      <w:proofErr w:type="spellEnd"/>
      <w:r w:rsidRPr="00B6043B">
        <w:rPr>
          <w:rFonts w:ascii="Times New Roman" w:hAnsi="Times New Roman" w:cs="Times New Roman"/>
          <w:sz w:val="28"/>
          <w:szCs w:val="28"/>
        </w:rPr>
        <w:t>., система МATLAB [5], яка входить в число загальноприйнятих програм високого рівня для проведення наукових та інженерних досліджень поряд з</w:t>
      </w:r>
      <w:r w:rsidR="00FA04B4">
        <w:rPr>
          <w:rFonts w:ascii="Times New Roman" w:hAnsi="Times New Roman" w:cs="Times New Roman"/>
          <w:sz w:val="28"/>
          <w:szCs w:val="28"/>
        </w:rPr>
        <w:t xml:space="preserve"> </w:t>
      </w:r>
      <w:r w:rsidRPr="00B6043B">
        <w:rPr>
          <w:rFonts w:ascii="Times New Roman" w:hAnsi="Times New Roman" w:cs="Times New Roman"/>
          <w:sz w:val="28"/>
          <w:szCs w:val="28"/>
        </w:rPr>
        <w:t>іншими системами (</w:t>
      </w:r>
      <w:proofErr w:type="spellStart"/>
      <w:r w:rsidRPr="00B6043B">
        <w:rPr>
          <w:rFonts w:ascii="Times New Roman" w:hAnsi="Times New Roman" w:cs="Times New Roman"/>
          <w:sz w:val="28"/>
          <w:szCs w:val="28"/>
        </w:rPr>
        <w:t>Maple</w:t>
      </w:r>
      <w:proofErr w:type="spellEnd"/>
      <w:r w:rsidRPr="00B6043B">
        <w:rPr>
          <w:rFonts w:ascii="Times New Roman" w:hAnsi="Times New Roman" w:cs="Times New Roman"/>
          <w:sz w:val="28"/>
          <w:szCs w:val="28"/>
        </w:rPr>
        <w:t xml:space="preserve">, </w:t>
      </w:r>
      <w:proofErr w:type="spellStart"/>
      <w:r w:rsidRPr="00B6043B">
        <w:rPr>
          <w:rFonts w:ascii="Times New Roman" w:hAnsi="Times New Roman" w:cs="Times New Roman"/>
          <w:sz w:val="28"/>
          <w:szCs w:val="28"/>
        </w:rPr>
        <w:t>Mathematica</w:t>
      </w:r>
      <w:proofErr w:type="spellEnd"/>
      <w:r w:rsidRPr="00B6043B">
        <w:rPr>
          <w:rFonts w:ascii="Times New Roman" w:hAnsi="Times New Roman" w:cs="Times New Roman"/>
          <w:sz w:val="28"/>
          <w:szCs w:val="28"/>
        </w:rPr>
        <w:t xml:space="preserve">), та своєрідним світовим стандартом в галузі наукових та технічних розрахунків. Базова бібліотека MATLAB, а також пакети розширення </w:t>
      </w:r>
      <w:proofErr w:type="spellStart"/>
      <w:r w:rsidRPr="00B6043B">
        <w:rPr>
          <w:rFonts w:ascii="Times New Roman" w:hAnsi="Times New Roman" w:cs="Times New Roman"/>
          <w:sz w:val="28"/>
          <w:szCs w:val="28"/>
        </w:rPr>
        <w:t>Communications</w:t>
      </w:r>
      <w:proofErr w:type="spellEnd"/>
      <w:r w:rsidRPr="00B6043B">
        <w:rPr>
          <w:rFonts w:ascii="Times New Roman" w:hAnsi="Times New Roman" w:cs="Times New Roman"/>
          <w:sz w:val="28"/>
          <w:szCs w:val="28"/>
        </w:rPr>
        <w:t xml:space="preserve">, </w:t>
      </w:r>
      <w:proofErr w:type="spellStart"/>
      <w:r w:rsidRPr="00B6043B">
        <w:rPr>
          <w:rFonts w:ascii="Times New Roman" w:hAnsi="Times New Roman" w:cs="Times New Roman"/>
          <w:sz w:val="28"/>
          <w:szCs w:val="28"/>
        </w:rPr>
        <w:t>Signal</w:t>
      </w:r>
      <w:proofErr w:type="spellEnd"/>
      <w:r w:rsidRPr="00B6043B">
        <w:rPr>
          <w:rFonts w:ascii="Times New Roman" w:hAnsi="Times New Roman" w:cs="Times New Roman"/>
          <w:sz w:val="28"/>
          <w:szCs w:val="28"/>
        </w:rPr>
        <w:t xml:space="preserve"> </w:t>
      </w:r>
      <w:proofErr w:type="spellStart"/>
      <w:r w:rsidRPr="00B6043B">
        <w:rPr>
          <w:rFonts w:ascii="Times New Roman" w:hAnsi="Times New Roman" w:cs="Times New Roman"/>
          <w:sz w:val="28"/>
          <w:szCs w:val="28"/>
        </w:rPr>
        <w:t>Processing</w:t>
      </w:r>
      <w:proofErr w:type="spellEnd"/>
      <w:r w:rsidRPr="00B6043B">
        <w:rPr>
          <w:rFonts w:ascii="Times New Roman" w:hAnsi="Times New Roman" w:cs="Times New Roman"/>
          <w:sz w:val="28"/>
          <w:szCs w:val="28"/>
        </w:rPr>
        <w:t>,</w:t>
      </w:r>
      <w:r w:rsidR="00FA04B4">
        <w:rPr>
          <w:rFonts w:ascii="Times New Roman" w:hAnsi="Times New Roman" w:cs="Times New Roman"/>
          <w:sz w:val="28"/>
          <w:szCs w:val="28"/>
        </w:rPr>
        <w:t xml:space="preserve"> </w:t>
      </w:r>
      <w:proofErr w:type="spellStart"/>
      <w:r w:rsidR="00FA04B4">
        <w:rPr>
          <w:rFonts w:ascii="Times New Roman" w:hAnsi="Times New Roman" w:cs="Times New Roman"/>
          <w:sz w:val="28"/>
          <w:szCs w:val="28"/>
        </w:rPr>
        <w:t>Filter</w:t>
      </w:r>
      <w:proofErr w:type="spellEnd"/>
      <w:r w:rsidR="00FA04B4">
        <w:rPr>
          <w:rFonts w:ascii="Times New Roman" w:hAnsi="Times New Roman" w:cs="Times New Roman"/>
          <w:sz w:val="28"/>
          <w:szCs w:val="28"/>
        </w:rPr>
        <w:t xml:space="preserve"> </w:t>
      </w:r>
      <w:proofErr w:type="spellStart"/>
      <w:r w:rsidR="00FA04B4">
        <w:rPr>
          <w:rFonts w:ascii="Times New Roman" w:hAnsi="Times New Roman" w:cs="Times New Roman"/>
          <w:sz w:val="28"/>
          <w:szCs w:val="28"/>
        </w:rPr>
        <w:t>Design</w:t>
      </w:r>
      <w:proofErr w:type="spellEnd"/>
      <w:r w:rsidR="00FA04B4">
        <w:rPr>
          <w:rFonts w:ascii="Times New Roman" w:hAnsi="Times New Roman" w:cs="Times New Roman"/>
          <w:sz w:val="28"/>
          <w:szCs w:val="28"/>
        </w:rPr>
        <w:t xml:space="preserve">, </w:t>
      </w:r>
      <w:proofErr w:type="spellStart"/>
      <w:r w:rsidR="00FA04B4">
        <w:rPr>
          <w:rFonts w:ascii="Times New Roman" w:hAnsi="Times New Roman" w:cs="Times New Roman"/>
          <w:sz w:val="28"/>
          <w:szCs w:val="28"/>
        </w:rPr>
        <w:t>Symbolic</w:t>
      </w:r>
      <w:proofErr w:type="spellEnd"/>
      <w:r w:rsidR="00FA04B4">
        <w:rPr>
          <w:rFonts w:ascii="Times New Roman" w:hAnsi="Times New Roman" w:cs="Times New Roman"/>
          <w:sz w:val="28"/>
          <w:szCs w:val="28"/>
        </w:rPr>
        <w:t xml:space="preserve">, RF та </w:t>
      </w:r>
      <w:r w:rsidRPr="00B6043B">
        <w:rPr>
          <w:rFonts w:ascii="Times New Roman" w:hAnsi="Times New Roman" w:cs="Times New Roman"/>
          <w:sz w:val="28"/>
          <w:szCs w:val="28"/>
        </w:rPr>
        <w:t xml:space="preserve">інші містять значну кількість функцій для дослідження бездротових систем з цифровою обробкою сигналів. Особливо </w:t>
      </w:r>
      <w:r w:rsidRPr="00B6043B">
        <w:rPr>
          <w:rFonts w:ascii="Times New Roman" w:hAnsi="Times New Roman" w:cs="Times New Roman"/>
          <w:sz w:val="28"/>
          <w:szCs w:val="28"/>
        </w:rPr>
        <w:lastRenderedPageBreak/>
        <w:t>зручними у застосуванні являються розроблені на базі системи MATLAB графічні інтерфейси користувача, як для дослідження окремих функціональних вузлів, так і для синтезу системи в цілому.</w:t>
      </w:r>
    </w:p>
    <w:p w14:paraId="46D216F0" w14:textId="77777777" w:rsidR="00B6043B" w:rsidRPr="00B6043B"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 необхідності розв’яз</w:t>
      </w:r>
      <w:r w:rsidR="00B6043B" w:rsidRPr="00B6043B">
        <w:rPr>
          <w:rFonts w:ascii="Times New Roman" w:hAnsi="Times New Roman" w:cs="Times New Roman"/>
          <w:sz w:val="28"/>
          <w:szCs w:val="28"/>
        </w:rPr>
        <w:t>ання складної системи рівнянь, яка описує процеси в бездротових мережах, також застосо</w:t>
      </w:r>
      <w:r w:rsidR="00FA04B4">
        <w:rPr>
          <w:rFonts w:ascii="Times New Roman" w:hAnsi="Times New Roman" w:cs="Times New Roman"/>
          <w:sz w:val="28"/>
          <w:szCs w:val="28"/>
        </w:rPr>
        <w:t xml:space="preserve">вується система MATLAB, зокрема </w:t>
      </w:r>
      <w:r w:rsidR="00B6043B" w:rsidRPr="00B6043B">
        <w:rPr>
          <w:rFonts w:ascii="Times New Roman" w:hAnsi="Times New Roman" w:cs="Times New Roman"/>
          <w:sz w:val="28"/>
          <w:szCs w:val="28"/>
        </w:rPr>
        <w:t xml:space="preserve">блок </w:t>
      </w:r>
      <w:proofErr w:type="spellStart"/>
      <w:r w:rsidR="00B6043B" w:rsidRPr="00B6043B">
        <w:rPr>
          <w:rFonts w:ascii="Times New Roman" w:hAnsi="Times New Roman" w:cs="Times New Roman"/>
          <w:sz w:val="28"/>
          <w:szCs w:val="28"/>
        </w:rPr>
        <w:t>Symbolic</w:t>
      </w:r>
      <w:proofErr w:type="spellEnd"/>
      <w:r w:rsidR="00B6043B" w:rsidRPr="00B6043B">
        <w:rPr>
          <w:rFonts w:ascii="Times New Roman" w:hAnsi="Times New Roman" w:cs="Times New Roman"/>
          <w:sz w:val="28"/>
          <w:szCs w:val="28"/>
        </w:rPr>
        <w:t>, який дозволяє отримати розв’язок в аналітичному виді. Якщо аналітичний розв’язок неможливий, то можна визначити чисельні значення необхідного розв’язку в окремих точках.</w:t>
      </w:r>
    </w:p>
    <w:p w14:paraId="04C6DCBE" w14:textId="77777777" w:rsidR="00B6043B" w:rsidRPr="00FA04B4"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B6043B">
        <w:rPr>
          <w:rFonts w:ascii="Times New Roman" w:hAnsi="Times New Roman" w:cs="Times New Roman"/>
          <w:sz w:val="28"/>
          <w:szCs w:val="28"/>
        </w:rPr>
        <w:t>Для практичної перевірки правильності о</w:t>
      </w:r>
      <w:r w:rsidR="00FA04B4">
        <w:rPr>
          <w:rFonts w:ascii="Times New Roman" w:hAnsi="Times New Roman" w:cs="Times New Roman"/>
          <w:sz w:val="28"/>
          <w:szCs w:val="28"/>
        </w:rPr>
        <w:t xml:space="preserve">триманих висновків, на реальних </w:t>
      </w:r>
      <w:r w:rsidRPr="00B6043B">
        <w:rPr>
          <w:rFonts w:ascii="Times New Roman" w:hAnsi="Times New Roman" w:cs="Times New Roman"/>
          <w:sz w:val="28"/>
          <w:szCs w:val="28"/>
        </w:rPr>
        <w:t xml:space="preserve">фізичних системах, також можна застосувати систему MATLAB, яка дозволяє використовувати комп’ютерне математично-фізичне моделювання: наприклад, введення </w:t>
      </w:r>
      <w:proofErr w:type="spellStart"/>
      <w:r w:rsidRPr="00B6043B">
        <w:rPr>
          <w:rFonts w:ascii="Times New Roman" w:hAnsi="Times New Roman" w:cs="Times New Roman"/>
          <w:sz w:val="28"/>
          <w:szCs w:val="28"/>
        </w:rPr>
        <w:t>модулюючого</w:t>
      </w:r>
      <w:proofErr w:type="spellEnd"/>
      <w:r w:rsidRPr="00B6043B">
        <w:rPr>
          <w:rFonts w:ascii="Times New Roman" w:hAnsi="Times New Roman" w:cs="Times New Roman"/>
          <w:sz w:val="28"/>
          <w:szCs w:val="28"/>
        </w:rPr>
        <w:t xml:space="preserve"> сигналу в комп’ютер, здійснення необхідної цифрової модуляції (М-ASK, M-PSK, M-FSK, M-QAM і </w:t>
      </w:r>
      <w:proofErr w:type="spellStart"/>
      <w:r w:rsidRPr="00B6043B">
        <w:rPr>
          <w:rFonts w:ascii="Times New Roman" w:hAnsi="Times New Roman" w:cs="Times New Roman"/>
          <w:sz w:val="28"/>
          <w:szCs w:val="28"/>
        </w:rPr>
        <w:t>т.д</w:t>
      </w:r>
      <w:proofErr w:type="spellEnd"/>
      <w:r w:rsidRPr="00B6043B">
        <w:rPr>
          <w:rFonts w:ascii="Times New Roman" w:hAnsi="Times New Roman" w:cs="Times New Roman"/>
          <w:sz w:val="28"/>
          <w:szCs w:val="28"/>
        </w:rPr>
        <w:t xml:space="preserve">. та виведення з комп’ютера отриманого модульованого сигналу). Таку можливість системи MATLAB також пропонується використовувати для підвищення надійності системи. Для </w:t>
      </w:r>
      <w:r w:rsidR="00FA04B4">
        <w:rPr>
          <w:rFonts w:ascii="Times New Roman" w:hAnsi="Times New Roman" w:cs="Times New Roman"/>
          <w:sz w:val="28"/>
          <w:szCs w:val="28"/>
        </w:rPr>
        <w:t xml:space="preserve">цього в системі </w:t>
      </w:r>
      <w:r w:rsidRPr="00B6043B">
        <w:rPr>
          <w:rFonts w:ascii="Times New Roman" w:hAnsi="Times New Roman" w:cs="Times New Roman"/>
          <w:sz w:val="28"/>
          <w:szCs w:val="28"/>
        </w:rPr>
        <w:t xml:space="preserve">MATLAB програмуються функції, які виконуються в окремих вузлах реальної бездротової системи. В результаті комп’ютер забезпечує можливість резервування даного вузла при практично безвтратній технології – адже не потрібно фізично виготовляти додаткові вузли для резервування. При </w:t>
      </w:r>
      <w:r w:rsidR="00FA04B4">
        <w:rPr>
          <w:rFonts w:ascii="Times New Roman" w:hAnsi="Times New Roman" w:cs="Times New Roman"/>
          <w:sz w:val="28"/>
          <w:szCs w:val="28"/>
        </w:rPr>
        <w:t xml:space="preserve">виході з ладу даного вузла його </w:t>
      </w:r>
      <w:r w:rsidRPr="00B6043B">
        <w:rPr>
          <w:rFonts w:ascii="Times New Roman" w:hAnsi="Times New Roman" w:cs="Times New Roman"/>
          <w:sz w:val="28"/>
          <w:szCs w:val="28"/>
        </w:rPr>
        <w:t>функції здійснює резервна копія, отримана за до</w:t>
      </w:r>
      <w:r w:rsidR="00FA04B4">
        <w:rPr>
          <w:rFonts w:ascii="Times New Roman" w:hAnsi="Times New Roman" w:cs="Times New Roman"/>
          <w:sz w:val="28"/>
          <w:szCs w:val="28"/>
        </w:rPr>
        <w:t xml:space="preserve">помогою комп’ютера, що підвищує </w:t>
      </w:r>
      <w:r w:rsidRPr="00FA04B4">
        <w:rPr>
          <w:rFonts w:ascii="Times New Roman" w:hAnsi="Times New Roman" w:cs="Times New Roman"/>
          <w:sz w:val="28"/>
          <w:szCs w:val="28"/>
        </w:rPr>
        <w:t>надійність системи.</w:t>
      </w:r>
    </w:p>
    <w:p w14:paraId="5C0F198C" w14:textId="77777777" w:rsidR="00B6043B" w:rsidRPr="00FA04B4" w:rsidRDefault="00B6043B" w:rsidP="001E2B70">
      <w:pPr>
        <w:pStyle w:val="a7"/>
        <w:tabs>
          <w:tab w:val="left" w:pos="2280"/>
        </w:tabs>
        <w:spacing w:after="0" w:line="360" w:lineRule="auto"/>
        <w:ind w:left="0" w:firstLine="709"/>
        <w:jc w:val="both"/>
        <w:rPr>
          <w:rFonts w:ascii="Times New Roman" w:hAnsi="Times New Roman" w:cs="Times New Roman"/>
          <w:i/>
          <w:sz w:val="28"/>
          <w:szCs w:val="28"/>
        </w:rPr>
      </w:pPr>
      <w:r w:rsidRPr="00FA04B4">
        <w:rPr>
          <w:rFonts w:ascii="Times New Roman" w:hAnsi="Times New Roman" w:cs="Times New Roman"/>
          <w:i/>
          <w:sz w:val="28"/>
          <w:szCs w:val="28"/>
        </w:rPr>
        <w:t>Основні протиріччя при проектуванні бездротових систем</w:t>
      </w:r>
    </w:p>
    <w:p w14:paraId="4A53F65C" w14:textId="77777777" w:rsidR="00B6043B" w:rsidRPr="00FA04B4"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B6043B">
        <w:rPr>
          <w:rFonts w:ascii="Times New Roman" w:hAnsi="Times New Roman" w:cs="Times New Roman"/>
          <w:sz w:val="28"/>
          <w:szCs w:val="28"/>
        </w:rPr>
        <w:t xml:space="preserve">Проектування та синтез системи зв'язку </w:t>
      </w:r>
      <w:r w:rsidR="00FA04B4">
        <w:rPr>
          <w:rFonts w:ascii="Times New Roman" w:hAnsi="Times New Roman" w:cs="Times New Roman"/>
          <w:sz w:val="28"/>
          <w:szCs w:val="28"/>
        </w:rPr>
        <w:t xml:space="preserve">за заданими технічними вимогами </w:t>
      </w:r>
      <w:r w:rsidRPr="00FA04B4">
        <w:rPr>
          <w:rFonts w:ascii="Times New Roman" w:hAnsi="Times New Roman" w:cs="Times New Roman"/>
          <w:sz w:val="28"/>
          <w:szCs w:val="28"/>
        </w:rPr>
        <w:t>включає наступні основні етапи вибору:</w:t>
      </w:r>
    </w:p>
    <w:p w14:paraId="121F13D9" w14:textId="77777777" w:rsidR="00B6043B" w:rsidRPr="00B6043B"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t> </w:t>
      </w:r>
      <w:r w:rsidR="00B6043B" w:rsidRPr="00B6043B">
        <w:rPr>
          <w:rFonts w:ascii="Times New Roman" w:hAnsi="Times New Roman" w:cs="Times New Roman"/>
          <w:sz w:val="28"/>
          <w:szCs w:val="28"/>
        </w:rPr>
        <w:t>структури, яка може відрізнятись від типової (рис. 1.4) як в сторону ускладнення щодо набору функціональних вузлів, так і в сторону спрощення;</w:t>
      </w:r>
    </w:p>
    <w:p w14:paraId="4D4918F0" w14:textId="77777777" w:rsidR="00B6043B" w:rsidRPr="00B6043B"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w:t>
      </w:r>
      <w:r w:rsidR="00B6043B" w:rsidRPr="00B6043B">
        <w:rPr>
          <w:rFonts w:ascii="Times New Roman" w:hAnsi="Times New Roman" w:cs="Times New Roman"/>
          <w:sz w:val="28"/>
          <w:szCs w:val="28"/>
        </w:rPr>
        <w:t>варіантів окремих функціональних вузлів;</w:t>
      </w:r>
    </w:p>
    <w:p w14:paraId="084E965E" w14:textId="77777777" w:rsidR="00B6043B" w:rsidRPr="00B6043B" w:rsidRDefault="00A072CF" w:rsidP="001E2B70">
      <w:pPr>
        <w:pStyle w:val="a7"/>
        <w:tabs>
          <w:tab w:val="left" w:pos="2280"/>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w:t>
      </w:r>
      <w:r w:rsidR="00B6043B" w:rsidRPr="00B6043B">
        <w:rPr>
          <w:rFonts w:ascii="Times New Roman" w:hAnsi="Times New Roman" w:cs="Times New Roman"/>
          <w:sz w:val="28"/>
          <w:szCs w:val="28"/>
        </w:rPr>
        <w:t>рівнів сигналів на вході/виході окремих вузлів.</w:t>
      </w:r>
    </w:p>
    <w:p w14:paraId="49EB4C32" w14:textId="77777777" w:rsidR="00B6043B" w:rsidRPr="00B6043B"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B6043B">
        <w:rPr>
          <w:rFonts w:ascii="Times New Roman" w:hAnsi="Times New Roman" w:cs="Times New Roman"/>
          <w:sz w:val="28"/>
          <w:szCs w:val="28"/>
        </w:rPr>
        <w:lastRenderedPageBreak/>
        <w:t>На основі проведених досліджень виявлено (рис. 1.13) основні науково-технічні проблеми та протиріччя, що виникають при проектуванні та синтезі систем бездротового зв'язку з врахуванням підвищення їх ефективності</w:t>
      </w:r>
      <w:r w:rsidR="00A072CF">
        <w:rPr>
          <w:rFonts w:ascii="Times New Roman" w:hAnsi="Times New Roman" w:cs="Times New Roman"/>
          <w:sz w:val="28"/>
          <w:szCs w:val="28"/>
        </w:rPr>
        <w:t>.</w:t>
      </w:r>
    </w:p>
    <w:p w14:paraId="62D6EEE8" w14:textId="77777777" w:rsidR="00B6043B" w:rsidRPr="00B6043B"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B6043B">
        <w:rPr>
          <w:rFonts w:ascii="Times New Roman" w:hAnsi="Times New Roman" w:cs="Times New Roman"/>
          <w:sz w:val="28"/>
          <w:szCs w:val="28"/>
        </w:rPr>
        <w:t>Розглянемо детальніше кожне з вказаних протиріч.</w:t>
      </w:r>
    </w:p>
    <w:p w14:paraId="6A9824D4" w14:textId="77777777" w:rsidR="00F547C6" w:rsidRDefault="00B6043B" w:rsidP="001E2B70">
      <w:pPr>
        <w:pStyle w:val="a7"/>
        <w:tabs>
          <w:tab w:val="left" w:pos="2280"/>
        </w:tabs>
        <w:spacing w:after="0" w:line="360" w:lineRule="auto"/>
        <w:ind w:left="0" w:firstLine="709"/>
        <w:jc w:val="both"/>
        <w:rPr>
          <w:rFonts w:ascii="Times New Roman" w:hAnsi="Times New Roman" w:cs="Times New Roman"/>
          <w:sz w:val="28"/>
          <w:szCs w:val="28"/>
        </w:rPr>
      </w:pPr>
      <w:r w:rsidRPr="00FA04B4">
        <w:rPr>
          <w:rFonts w:ascii="Times New Roman" w:hAnsi="Times New Roman" w:cs="Times New Roman"/>
          <w:i/>
          <w:sz w:val="28"/>
          <w:szCs w:val="28"/>
        </w:rPr>
        <w:t>1. Наявність значної кількості варіантів забезпечення заданих технічних вимог</w:t>
      </w:r>
      <w:r w:rsidRPr="00B6043B">
        <w:rPr>
          <w:rFonts w:ascii="Times New Roman" w:hAnsi="Times New Roman" w:cs="Times New Roman"/>
          <w:sz w:val="28"/>
          <w:szCs w:val="28"/>
        </w:rPr>
        <w:t>. Справа в тому, щоб забезпечити технічні вимоги до системи можна використовуючи значну кількість різних варіантів, методів та засобів, закладених в кожному з функціональних вузлів системи бездротового зв'язку.</w:t>
      </w:r>
    </w:p>
    <w:p w14:paraId="69C9BE17" w14:textId="77777777" w:rsidR="00B6043B" w:rsidRDefault="00F547C6" w:rsidP="00332D23">
      <w:pPr>
        <w:jc w:val="center"/>
      </w:pPr>
      <w:r>
        <w:rPr>
          <w:noProof/>
          <w:lang w:eastAsia="uk-UA"/>
        </w:rPr>
        <w:drawing>
          <wp:inline distT="0" distB="0" distL="0" distR="0" wp14:anchorId="4C4E5DD2" wp14:editId="06A7A003">
            <wp:extent cx="4976446" cy="156591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3662" t="43017" r="32373" b="39885"/>
                    <a:stretch/>
                  </pic:blipFill>
                  <pic:spPr bwMode="auto">
                    <a:xfrm>
                      <a:off x="0" y="0"/>
                      <a:ext cx="5016164" cy="1578411"/>
                    </a:xfrm>
                    <a:prstGeom prst="rect">
                      <a:avLst/>
                    </a:prstGeom>
                    <a:ln>
                      <a:noFill/>
                    </a:ln>
                    <a:extLst>
                      <a:ext uri="{53640926-AAD7-44D8-BBD7-CCE9431645EC}">
                        <a14:shadowObscured xmlns:a14="http://schemas.microsoft.com/office/drawing/2010/main"/>
                      </a:ext>
                    </a:extLst>
                  </pic:spPr>
                </pic:pic>
              </a:graphicData>
            </a:graphic>
          </wp:inline>
        </w:drawing>
      </w:r>
    </w:p>
    <w:p w14:paraId="7B8E79D4" w14:textId="77777777" w:rsidR="00A321FE" w:rsidRDefault="00A54E59" w:rsidP="00A072CF">
      <w:pPr>
        <w:jc w:val="center"/>
        <w:rPr>
          <w:rFonts w:ascii="Times New Roman" w:hAnsi="Times New Roman" w:cs="Times New Roman"/>
          <w:sz w:val="28"/>
          <w:szCs w:val="28"/>
        </w:rPr>
      </w:pPr>
      <w:r>
        <w:rPr>
          <w:rFonts w:ascii="Times New Roman" w:hAnsi="Times New Roman" w:cs="Times New Roman"/>
          <w:sz w:val="28"/>
          <w:szCs w:val="28"/>
        </w:rPr>
        <w:t>Рисунок</w:t>
      </w:r>
      <w:r w:rsidR="00A321FE" w:rsidRPr="00A321FE">
        <w:rPr>
          <w:rFonts w:ascii="Times New Roman" w:hAnsi="Times New Roman" w:cs="Times New Roman"/>
          <w:sz w:val="28"/>
          <w:szCs w:val="28"/>
        </w:rPr>
        <w:t xml:space="preserve"> 1.13</w:t>
      </w:r>
      <w:r w:rsidR="00332D23">
        <w:rPr>
          <w:rFonts w:ascii="Times New Roman" w:hAnsi="Times New Roman" w:cs="Times New Roman"/>
          <w:sz w:val="28"/>
          <w:szCs w:val="28"/>
          <w:lang w:val="ru-RU"/>
        </w:rPr>
        <w:t xml:space="preserve"> </w:t>
      </w:r>
      <w:r w:rsidR="00571453" w:rsidRPr="008F1F31">
        <w:rPr>
          <w:rFonts w:ascii="Times New Roman" w:hAnsi="Times New Roman" w:cs="Times New Roman"/>
          <w:sz w:val="28"/>
          <w:szCs w:val="28"/>
        </w:rPr>
        <w:t>–</w:t>
      </w:r>
      <w:r w:rsidR="00332D23">
        <w:rPr>
          <w:rFonts w:ascii="Times New Roman" w:hAnsi="Times New Roman" w:cs="Times New Roman"/>
          <w:sz w:val="28"/>
          <w:szCs w:val="28"/>
          <w:lang w:val="ru-RU"/>
        </w:rPr>
        <w:t xml:space="preserve"> </w:t>
      </w:r>
      <w:r w:rsidR="00A321FE" w:rsidRPr="00A321FE">
        <w:rPr>
          <w:rFonts w:ascii="Times New Roman" w:hAnsi="Times New Roman" w:cs="Times New Roman"/>
          <w:sz w:val="28"/>
          <w:szCs w:val="28"/>
        </w:rPr>
        <w:t>Основні проблеми проектування та синтезу ефективних систем</w:t>
      </w:r>
    </w:p>
    <w:p w14:paraId="23E4B56D" w14:textId="77777777" w:rsidR="003A2587" w:rsidRDefault="003A2587" w:rsidP="00A072CF">
      <w:pPr>
        <w:jc w:val="center"/>
        <w:rPr>
          <w:rFonts w:ascii="Times New Roman" w:hAnsi="Times New Roman" w:cs="Times New Roman"/>
          <w:sz w:val="28"/>
          <w:szCs w:val="28"/>
        </w:rPr>
      </w:pPr>
    </w:p>
    <w:p w14:paraId="1810D05F" w14:textId="77777777" w:rsidR="00A321FE" w:rsidRPr="00A321FE" w:rsidRDefault="00A321FE" w:rsidP="00A321FE">
      <w:pPr>
        <w:spacing w:after="0" w:line="360" w:lineRule="auto"/>
        <w:ind w:firstLine="851"/>
        <w:jc w:val="both"/>
        <w:rPr>
          <w:rFonts w:ascii="Times New Roman" w:hAnsi="Times New Roman" w:cs="Times New Roman"/>
          <w:sz w:val="28"/>
          <w:szCs w:val="28"/>
        </w:rPr>
      </w:pPr>
      <w:r w:rsidRPr="00A321FE">
        <w:rPr>
          <w:rFonts w:ascii="Times New Roman" w:hAnsi="Times New Roman" w:cs="Times New Roman"/>
          <w:sz w:val="28"/>
          <w:szCs w:val="28"/>
        </w:rPr>
        <w:t>Але пошук серед багатьох можливих та прийнятних варіантів оптимального,</w:t>
      </w:r>
      <w:r w:rsidR="00A072CF">
        <w:rPr>
          <w:rFonts w:ascii="Times New Roman" w:hAnsi="Times New Roman" w:cs="Times New Roman"/>
          <w:sz w:val="28"/>
          <w:szCs w:val="28"/>
        </w:rPr>
        <w:t xml:space="preserve"> </w:t>
      </w:r>
      <w:r w:rsidRPr="00A321FE">
        <w:rPr>
          <w:rFonts w:ascii="Times New Roman" w:hAnsi="Times New Roman" w:cs="Times New Roman"/>
          <w:sz w:val="28"/>
          <w:szCs w:val="28"/>
        </w:rPr>
        <w:t>який забезпечує підвищення ефективності системи в цілому, являється досить складним. Дослідження в даній області, розробка алгоритму синтезу, можуть значно</w:t>
      </w:r>
      <w:r>
        <w:rPr>
          <w:rFonts w:ascii="Times New Roman" w:hAnsi="Times New Roman" w:cs="Times New Roman"/>
          <w:sz w:val="28"/>
          <w:szCs w:val="28"/>
        </w:rPr>
        <w:t xml:space="preserve"> </w:t>
      </w:r>
      <w:r w:rsidRPr="00A321FE">
        <w:rPr>
          <w:rFonts w:ascii="Times New Roman" w:hAnsi="Times New Roman" w:cs="Times New Roman"/>
          <w:sz w:val="28"/>
          <w:szCs w:val="28"/>
        </w:rPr>
        <w:t>спростити та прискорити процес побудови та введення в експлуатацію ефективних</w:t>
      </w:r>
      <w:r>
        <w:rPr>
          <w:rFonts w:ascii="Times New Roman" w:hAnsi="Times New Roman" w:cs="Times New Roman"/>
          <w:sz w:val="28"/>
          <w:szCs w:val="28"/>
        </w:rPr>
        <w:t xml:space="preserve"> </w:t>
      </w:r>
      <w:r w:rsidRPr="00A321FE">
        <w:rPr>
          <w:rFonts w:ascii="Times New Roman" w:hAnsi="Times New Roman" w:cs="Times New Roman"/>
          <w:sz w:val="28"/>
          <w:szCs w:val="28"/>
        </w:rPr>
        <w:t>систем бездротового зв'язку.</w:t>
      </w:r>
    </w:p>
    <w:p w14:paraId="581681B6" w14:textId="77777777" w:rsidR="00A321FE" w:rsidRPr="006349A1" w:rsidRDefault="00A321FE" w:rsidP="00332D23">
      <w:pPr>
        <w:spacing w:after="0" w:line="360" w:lineRule="auto"/>
        <w:ind w:firstLine="851"/>
        <w:jc w:val="center"/>
        <w:rPr>
          <w:rFonts w:ascii="Times New Roman" w:hAnsi="Times New Roman" w:cs="Times New Roman"/>
          <w:sz w:val="28"/>
          <w:szCs w:val="28"/>
          <w:lang w:val="ru-RU"/>
        </w:rPr>
      </w:pPr>
      <w:r w:rsidRPr="00A321FE">
        <w:rPr>
          <w:rFonts w:ascii="Times New Roman" w:hAnsi="Times New Roman" w:cs="Times New Roman"/>
          <w:sz w:val="28"/>
          <w:szCs w:val="28"/>
        </w:rPr>
        <w:t>Протиріччя між технічними вимогами до систем</w:t>
      </w:r>
      <w:r>
        <w:rPr>
          <w:rFonts w:ascii="Times New Roman" w:hAnsi="Times New Roman" w:cs="Times New Roman"/>
          <w:sz w:val="28"/>
          <w:szCs w:val="28"/>
        </w:rPr>
        <w:t>и та ефективністю. На рис. 1.14</w:t>
      </w:r>
      <w:r w:rsidR="00A072CF">
        <w:rPr>
          <w:rFonts w:ascii="Times New Roman" w:hAnsi="Times New Roman" w:cs="Times New Roman"/>
          <w:sz w:val="28"/>
          <w:szCs w:val="28"/>
        </w:rPr>
        <w:t xml:space="preserve"> </w:t>
      </w:r>
      <w:r w:rsidRPr="00A321FE">
        <w:rPr>
          <w:rFonts w:ascii="Times New Roman" w:hAnsi="Times New Roman" w:cs="Times New Roman"/>
          <w:sz w:val="28"/>
          <w:szCs w:val="28"/>
        </w:rPr>
        <w:t>приведено вимоги до зміни нормованих параметрів системи з метою</w:t>
      </w:r>
      <w:r w:rsidR="00332D23">
        <w:rPr>
          <w:rFonts w:ascii="Times New Roman" w:hAnsi="Times New Roman" w:cs="Times New Roman"/>
          <w:sz w:val="28"/>
          <w:szCs w:val="28"/>
          <w:lang w:val="ru-RU"/>
        </w:rPr>
        <w:t xml:space="preserve"> </w:t>
      </w:r>
      <w:r w:rsidRPr="00A321FE">
        <w:rPr>
          <w:rFonts w:ascii="Times New Roman" w:hAnsi="Times New Roman" w:cs="Times New Roman"/>
          <w:sz w:val="28"/>
          <w:szCs w:val="28"/>
        </w:rPr>
        <w:t>підвищення її</w:t>
      </w:r>
      <w:r>
        <w:rPr>
          <w:rFonts w:ascii="Times New Roman" w:hAnsi="Times New Roman" w:cs="Times New Roman"/>
          <w:sz w:val="28"/>
          <w:szCs w:val="28"/>
        </w:rPr>
        <w:t xml:space="preserve"> </w:t>
      </w:r>
      <w:r w:rsidRPr="00A321FE">
        <w:rPr>
          <w:rFonts w:ascii="Times New Roman" w:hAnsi="Times New Roman" w:cs="Times New Roman"/>
          <w:sz w:val="28"/>
          <w:szCs w:val="28"/>
        </w:rPr>
        <w:t>ефективності при забезпеченні умови (1.1,</w:t>
      </w:r>
      <w:r w:rsidR="00A072CF">
        <w:rPr>
          <w:rFonts w:ascii="Times New Roman" w:hAnsi="Times New Roman" w:cs="Times New Roman"/>
          <w:sz w:val="28"/>
          <w:szCs w:val="28"/>
        </w:rPr>
        <w:t xml:space="preserve"> </w:t>
      </w:r>
      <w:r w:rsidRPr="00A321FE">
        <w:rPr>
          <w:rFonts w:ascii="Times New Roman" w:hAnsi="Times New Roman" w:cs="Times New Roman"/>
          <w:sz w:val="28"/>
          <w:szCs w:val="28"/>
        </w:rPr>
        <w:t>а)</w:t>
      </w:r>
      <w:r w:rsidR="00A072CF">
        <w:rPr>
          <w:rFonts w:ascii="Times New Roman" w:hAnsi="Times New Roman" w:cs="Times New Roman"/>
          <w:sz w:val="28"/>
          <w:szCs w:val="28"/>
        </w:rPr>
        <w:t xml:space="preserve">. </w:t>
      </w:r>
      <w:r w:rsidR="007E4E14">
        <w:rPr>
          <w:noProof/>
          <w:lang w:eastAsia="uk-UA"/>
        </w:rPr>
        <w:drawing>
          <wp:inline distT="0" distB="0" distL="0" distR="0" wp14:anchorId="37731C8C" wp14:editId="0B1E2461">
            <wp:extent cx="4976446" cy="126586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2038" t="28614" r="30015" b="50877"/>
                    <a:stretch/>
                  </pic:blipFill>
                  <pic:spPr bwMode="auto">
                    <a:xfrm>
                      <a:off x="0" y="0"/>
                      <a:ext cx="5009701" cy="1274328"/>
                    </a:xfrm>
                    <a:prstGeom prst="rect">
                      <a:avLst/>
                    </a:prstGeom>
                    <a:ln>
                      <a:noFill/>
                    </a:ln>
                    <a:extLst>
                      <a:ext uri="{53640926-AAD7-44D8-BBD7-CCE9431645EC}">
                        <a14:shadowObscured xmlns:a14="http://schemas.microsoft.com/office/drawing/2010/main"/>
                      </a:ext>
                    </a:extLst>
                  </pic:spPr>
                </pic:pic>
              </a:graphicData>
            </a:graphic>
          </wp:inline>
        </w:drawing>
      </w:r>
    </w:p>
    <w:p w14:paraId="727AFB9B" w14:textId="77777777" w:rsidR="001D33FB" w:rsidRPr="004B17B0" w:rsidRDefault="001D33FB" w:rsidP="001D33FB">
      <w:pPr>
        <w:jc w:val="center"/>
        <w:rPr>
          <w:rFonts w:ascii="Times New Roman" w:hAnsi="Times New Roman" w:cs="Times New Roman"/>
          <w:sz w:val="28"/>
          <w:szCs w:val="28"/>
        </w:rPr>
      </w:pPr>
      <w:r>
        <w:rPr>
          <w:rFonts w:ascii="Times New Roman" w:hAnsi="Times New Roman" w:cs="Times New Roman"/>
          <w:sz w:val="28"/>
          <w:szCs w:val="28"/>
        </w:rPr>
        <w:t>Рисунок 1.14</w:t>
      </w:r>
      <w:r w:rsidRPr="004B17B0">
        <w:rPr>
          <w:rFonts w:ascii="Times New Roman" w:hAnsi="Times New Roman" w:cs="Times New Roman"/>
          <w:sz w:val="28"/>
          <w:szCs w:val="28"/>
        </w:rPr>
        <w:t xml:space="preserve"> – </w:t>
      </w:r>
      <w:r>
        <w:rPr>
          <w:rFonts w:ascii="Times New Roman" w:hAnsi="Times New Roman" w:cs="Times New Roman"/>
          <w:sz w:val="28"/>
          <w:szCs w:val="28"/>
        </w:rPr>
        <w:t xml:space="preserve">(− →) для підвищення ефективності системи: (а) – при </w:t>
      </w:r>
      <w:r>
        <w:rPr>
          <w:rFonts w:ascii="Times New Roman" w:hAnsi="Times New Roman" w:cs="Times New Roman"/>
          <w:sz w:val="28"/>
          <w:szCs w:val="28"/>
          <w:lang w:val="en-US"/>
        </w:rPr>
        <w:t>P</w:t>
      </w:r>
      <w:r>
        <w:rPr>
          <w:rFonts w:ascii="Times New Roman" w:hAnsi="Times New Roman" w:cs="Times New Roman"/>
          <w:sz w:val="28"/>
          <w:szCs w:val="28"/>
          <w:vertAlign w:val="subscript"/>
          <w:lang w:val="en-US"/>
        </w:rPr>
        <w:t>b</w:t>
      </w:r>
      <w:r w:rsidRPr="004B17B0">
        <w:rPr>
          <w:rFonts w:ascii="Times New Roman" w:hAnsi="Times New Roman" w:cs="Times New Roman"/>
          <w:sz w:val="28"/>
          <w:szCs w:val="28"/>
        </w:rPr>
        <w:t>=</w:t>
      </w:r>
      <w:r>
        <w:rPr>
          <w:rFonts w:ascii="Times New Roman" w:hAnsi="Times New Roman" w:cs="Times New Roman"/>
          <w:sz w:val="28"/>
          <w:szCs w:val="28"/>
          <w:lang w:val="en-US"/>
        </w:rPr>
        <w:t>const</w:t>
      </w:r>
      <w:r w:rsidRPr="004B17B0">
        <w:rPr>
          <w:rFonts w:ascii="Times New Roman" w:hAnsi="Times New Roman" w:cs="Times New Roman"/>
          <w:sz w:val="28"/>
          <w:szCs w:val="28"/>
        </w:rPr>
        <w:t xml:space="preserve"> (</w:t>
      </w:r>
      <w:r>
        <w:rPr>
          <w:rFonts w:ascii="Times New Roman" w:hAnsi="Times New Roman" w:cs="Times New Roman"/>
          <w:sz w:val="28"/>
          <w:szCs w:val="28"/>
        </w:rPr>
        <w:t>б)</w:t>
      </w:r>
      <w:r w:rsidRPr="004B17B0">
        <w:rPr>
          <w:rFonts w:ascii="Times New Roman" w:hAnsi="Times New Roman" w:cs="Times New Roman"/>
          <w:sz w:val="28"/>
          <w:szCs w:val="28"/>
        </w:rPr>
        <w:t xml:space="preserve"> – до відношення сигнал/шум, </w:t>
      </w:r>
      <w:r>
        <w:rPr>
          <w:rFonts w:ascii="Times New Roman" w:hAnsi="Times New Roman" w:cs="Times New Roman"/>
          <w:sz w:val="28"/>
          <w:szCs w:val="28"/>
          <w:lang w:val="en-US"/>
        </w:rPr>
        <w:t>E</w:t>
      </w:r>
      <w:r>
        <w:rPr>
          <w:rFonts w:ascii="Times New Roman" w:hAnsi="Times New Roman" w:cs="Times New Roman"/>
          <w:sz w:val="28"/>
          <w:szCs w:val="28"/>
          <w:vertAlign w:val="subscript"/>
          <w:lang w:val="en-US"/>
        </w:rPr>
        <w:t>b</w:t>
      </w:r>
      <w:r w:rsidRPr="004B17B0">
        <w:rPr>
          <w:rFonts w:ascii="Times New Roman" w:hAnsi="Times New Roman" w:cs="Times New Roman"/>
          <w:sz w:val="28"/>
          <w:szCs w:val="28"/>
        </w:rPr>
        <w:t>/</w:t>
      </w:r>
      <w:r>
        <w:rPr>
          <w:rFonts w:ascii="Times New Roman" w:hAnsi="Times New Roman" w:cs="Times New Roman"/>
          <w:sz w:val="28"/>
          <w:szCs w:val="28"/>
          <w:lang w:val="en-US"/>
        </w:rPr>
        <w:t>N</w:t>
      </w:r>
      <w:r w:rsidRPr="004B17B0">
        <w:rPr>
          <w:rFonts w:ascii="Times New Roman" w:hAnsi="Times New Roman" w:cs="Times New Roman"/>
          <w:sz w:val="28"/>
          <w:szCs w:val="28"/>
          <w:vertAlign w:val="subscript"/>
        </w:rPr>
        <w:t>0</w:t>
      </w:r>
      <w:r w:rsidRPr="004B17B0">
        <w:rPr>
          <w:rFonts w:ascii="Times New Roman" w:hAnsi="Times New Roman" w:cs="Times New Roman"/>
          <w:sz w:val="28"/>
          <w:szCs w:val="28"/>
        </w:rPr>
        <w:t xml:space="preserve">; (в) – до відношення швидкість/смуга, </w:t>
      </w:r>
      <w:r>
        <w:rPr>
          <w:rFonts w:ascii="Times New Roman" w:hAnsi="Times New Roman" w:cs="Times New Roman"/>
          <w:sz w:val="28"/>
          <w:szCs w:val="28"/>
          <w:lang w:val="en-US"/>
        </w:rPr>
        <w:t>R</w:t>
      </w:r>
      <w:r w:rsidRPr="004B17B0">
        <w:rPr>
          <w:rFonts w:ascii="Times New Roman" w:hAnsi="Times New Roman" w:cs="Times New Roman"/>
          <w:sz w:val="28"/>
          <w:szCs w:val="28"/>
        </w:rPr>
        <w:t>/</w:t>
      </w:r>
      <w:r>
        <w:rPr>
          <w:rFonts w:ascii="Times New Roman" w:hAnsi="Times New Roman" w:cs="Times New Roman"/>
          <w:sz w:val="28"/>
          <w:szCs w:val="28"/>
          <w:lang w:val="en-US"/>
        </w:rPr>
        <w:t>B</w:t>
      </w:r>
    </w:p>
    <w:p w14:paraId="73135700" w14:textId="77777777" w:rsidR="001D33FB" w:rsidRPr="001D33FB" w:rsidRDefault="001D33FB" w:rsidP="001D33FB">
      <w:pPr>
        <w:spacing w:after="0" w:line="360" w:lineRule="auto"/>
        <w:ind w:firstLine="851"/>
        <w:jc w:val="both"/>
        <w:rPr>
          <w:rFonts w:ascii="Times New Roman" w:hAnsi="Times New Roman" w:cs="Times New Roman"/>
          <w:sz w:val="28"/>
          <w:szCs w:val="28"/>
        </w:rPr>
      </w:pPr>
    </w:p>
    <w:p w14:paraId="47FD9834" w14:textId="77777777" w:rsidR="007E4E14" w:rsidRDefault="007E4E14" w:rsidP="008D4CD8">
      <w:pPr>
        <w:jc w:val="center"/>
        <w:rPr>
          <w:rFonts w:ascii="Times New Roman" w:hAnsi="Times New Roman" w:cs="Times New Roman"/>
          <w:sz w:val="28"/>
          <w:szCs w:val="28"/>
          <w:lang w:val="en-US"/>
        </w:rPr>
      </w:pPr>
      <w:r>
        <w:rPr>
          <w:noProof/>
          <w:lang w:eastAsia="uk-UA"/>
        </w:rPr>
        <w:drawing>
          <wp:inline distT="0" distB="0" distL="0" distR="0" wp14:anchorId="62C8FDC9" wp14:editId="53BD01A1">
            <wp:extent cx="6063086" cy="18669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3437" t="58970" r="29393" b="22720"/>
                    <a:stretch/>
                  </pic:blipFill>
                  <pic:spPr bwMode="auto">
                    <a:xfrm>
                      <a:off x="0" y="0"/>
                      <a:ext cx="6063086" cy="1866900"/>
                    </a:xfrm>
                    <a:prstGeom prst="rect">
                      <a:avLst/>
                    </a:prstGeom>
                    <a:ln>
                      <a:noFill/>
                    </a:ln>
                    <a:extLst>
                      <a:ext uri="{53640926-AAD7-44D8-BBD7-CCE9431645EC}">
                        <a14:shadowObscured xmlns:a14="http://schemas.microsoft.com/office/drawing/2010/main"/>
                      </a:ext>
                    </a:extLst>
                  </pic:spPr>
                </pic:pic>
              </a:graphicData>
            </a:graphic>
          </wp:inline>
        </w:drawing>
      </w:r>
    </w:p>
    <w:p w14:paraId="66C4F0CF" w14:textId="77777777" w:rsidR="001D33FB" w:rsidRPr="004B17B0" w:rsidRDefault="001D33FB" w:rsidP="001D33FB">
      <w:pPr>
        <w:jc w:val="center"/>
        <w:rPr>
          <w:rFonts w:ascii="Times New Roman" w:hAnsi="Times New Roman" w:cs="Times New Roman"/>
          <w:sz w:val="28"/>
          <w:szCs w:val="28"/>
        </w:rPr>
      </w:pPr>
      <w:r>
        <w:rPr>
          <w:rFonts w:ascii="Times New Roman" w:hAnsi="Times New Roman" w:cs="Times New Roman"/>
          <w:sz w:val="28"/>
          <w:szCs w:val="28"/>
        </w:rPr>
        <w:t>Рисунок 1.1</w:t>
      </w:r>
      <w:r w:rsidRPr="001D33FB">
        <w:rPr>
          <w:rFonts w:ascii="Times New Roman" w:hAnsi="Times New Roman" w:cs="Times New Roman"/>
          <w:sz w:val="28"/>
          <w:szCs w:val="28"/>
          <w:lang w:val="en-US"/>
        </w:rPr>
        <w:t>5</w:t>
      </w:r>
      <w:r w:rsidRPr="004B17B0">
        <w:rPr>
          <w:rFonts w:ascii="Times New Roman" w:hAnsi="Times New Roman" w:cs="Times New Roman"/>
          <w:sz w:val="28"/>
          <w:szCs w:val="28"/>
        </w:rPr>
        <w:t xml:space="preserve"> – </w:t>
      </w:r>
      <w:r>
        <w:rPr>
          <w:rFonts w:ascii="Times New Roman" w:hAnsi="Times New Roman" w:cs="Times New Roman"/>
          <w:sz w:val="28"/>
          <w:szCs w:val="28"/>
        </w:rPr>
        <w:t>Вимоги (</w:t>
      </w:r>
      <w:r w:rsidRPr="001D33FB">
        <w:rPr>
          <w:rFonts w:ascii="Times New Roman" w:hAnsi="Times New Roman" w:cs="Times New Roman"/>
          <w:b/>
          <w:sz w:val="28"/>
          <w:szCs w:val="28"/>
        </w:rPr>
        <w:t>− →)</w:t>
      </w:r>
      <w:r>
        <w:rPr>
          <w:rFonts w:ascii="Times New Roman" w:hAnsi="Times New Roman" w:cs="Times New Roman"/>
          <w:b/>
          <w:sz w:val="28"/>
          <w:szCs w:val="28"/>
        </w:rPr>
        <w:t xml:space="preserve"> </w:t>
      </w:r>
      <w:r w:rsidRPr="001D33FB">
        <w:rPr>
          <w:rFonts w:ascii="Times New Roman" w:hAnsi="Times New Roman" w:cs="Times New Roman"/>
          <w:sz w:val="28"/>
          <w:szCs w:val="28"/>
        </w:rPr>
        <w:t xml:space="preserve">системи </w:t>
      </w:r>
      <w:r>
        <w:rPr>
          <w:rFonts w:ascii="Times New Roman" w:hAnsi="Times New Roman" w:cs="Times New Roman"/>
          <w:sz w:val="28"/>
          <w:szCs w:val="28"/>
        </w:rPr>
        <w:t xml:space="preserve">для збереження умови (1.1,а); (б) – до відношення сигнал/шум, </w:t>
      </w:r>
      <w:r>
        <w:rPr>
          <w:rFonts w:ascii="Times New Roman" w:hAnsi="Times New Roman" w:cs="Times New Roman"/>
          <w:sz w:val="28"/>
          <w:szCs w:val="28"/>
          <w:lang w:val="en-US"/>
        </w:rPr>
        <w:t>E</w:t>
      </w:r>
      <w:r>
        <w:rPr>
          <w:rFonts w:ascii="Times New Roman" w:hAnsi="Times New Roman" w:cs="Times New Roman"/>
          <w:sz w:val="28"/>
          <w:szCs w:val="28"/>
          <w:vertAlign w:val="subscript"/>
          <w:lang w:val="en-US"/>
        </w:rPr>
        <w:t>b</w:t>
      </w:r>
      <w:r w:rsidRPr="004B17B0">
        <w:rPr>
          <w:rFonts w:ascii="Times New Roman" w:hAnsi="Times New Roman" w:cs="Times New Roman"/>
          <w:sz w:val="28"/>
          <w:szCs w:val="28"/>
        </w:rPr>
        <w:t>/</w:t>
      </w:r>
      <w:r>
        <w:rPr>
          <w:rFonts w:ascii="Times New Roman" w:hAnsi="Times New Roman" w:cs="Times New Roman"/>
          <w:sz w:val="28"/>
          <w:szCs w:val="28"/>
          <w:lang w:val="en-US"/>
        </w:rPr>
        <w:t>N</w:t>
      </w:r>
      <w:r w:rsidRPr="004B17B0">
        <w:rPr>
          <w:rFonts w:ascii="Times New Roman" w:hAnsi="Times New Roman" w:cs="Times New Roman"/>
          <w:sz w:val="28"/>
          <w:szCs w:val="28"/>
          <w:vertAlign w:val="subscript"/>
        </w:rPr>
        <w:t>0</w:t>
      </w:r>
      <w:r w:rsidRPr="004B17B0">
        <w:rPr>
          <w:rFonts w:ascii="Times New Roman" w:hAnsi="Times New Roman" w:cs="Times New Roman"/>
          <w:sz w:val="28"/>
          <w:szCs w:val="28"/>
        </w:rPr>
        <w:t>;</w:t>
      </w:r>
      <w:r>
        <w:rPr>
          <w:rFonts w:ascii="Times New Roman" w:hAnsi="Times New Roman" w:cs="Times New Roman"/>
          <w:sz w:val="28"/>
          <w:szCs w:val="28"/>
        </w:rPr>
        <w:t xml:space="preserve"> (в) – </w:t>
      </w:r>
      <w:proofErr w:type="spellStart"/>
      <w:r>
        <w:rPr>
          <w:rFonts w:ascii="Times New Roman" w:hAnsi="Times New Roman" w:cs="Times New Roman"/>
          <w:sz w:val="28"/>
          <w:szCs w:val="28"/>
        </w:rPr>
        <w:t>дл</w:t>
      </w:r>
      <w:proofErr w:type="spellEnd"/>
      <w:r>
        <w:rPr>
          <w:rFonts w:ascii="Times New Roman" w:hAnsi="Times New Roman" w:cs="Times New Roman"/>
          <w:sz w:val="28"/>
          <w:szCs w:val="28"/>
        </w:rPr>
        <w:t xml:space="preserve"> відношення </w:t>
      </w:r>
      <w:r w:rsidRPr="004B17B0">
        <w:rPr>
          <w:rFonts w:ascii="Times New Roman" w:hAnsi="Times New Roman" w:cs="Times New Roman"/>
          <w:sz w:val="28"/>
          <w:szCs w:val="28"/>
        </w:rPr>
        <w:t xml:space="preserve">швидкість/смуга, </w:t>
      </w:r>
      <w:r>
        <w:rPr>
          <w:rFonts w:ascii="Times New Roman" w:hAnsi="Times New Roman" w:cs="Times New Roman"/>
          <w:sz w:val="28"/>
          <w:szCs w:val="28"/>
          <w:lang w:val="en-US"/>
        </w:rPr>
        <w:t>R</w:t>
      </w:r>
      <w:r w:rsidRPr="004B17B0">
        <w:rPr>
          <w:rFonts w:ascii="Times New Roman" w:hAnsi="Times New Roman" w:cs="Times New Roman"/>
          <w:sz w:val="28"/>
          <w:szCs w:val="28"/>
        </w:rPr>
        <w:t>/</w:t>
      </w:r>
      <w:r>
        <w:rPr>
          <w:rFonts w:ascii="Times New Roman" w:hAnsi="Times New Roman" w:cs="Times New Roman"/>
          <w:sz w:val="28"/>
          <w:szCs w:val="28"/>
          <w:lang w:val="en-US"/>
        </w:rPr>
        <w:t>B</w:t>
      </w:r>
    </w:p>
    <w:p w14:paraId="2C5720F3" w14:textId="77777777" w:rsidR="001D33FB" w:rsidRPr="001D33FB" w:rsidRDefault="001D33FB" w:rsidP="007E4E14">
      <w:pPr>
        <w:rPr>
          <w:rFonts w:ascii="Times New Roman" w:hAnsi="Times New Roman" w:cs="Times New Roman"/>
          <w:sz w:val="28"/>
          <w:szCs w:val="28"/>
        </w:rPr>
      </w:pPr>
    </w:p>
    <w:p w14:paraId="2597C566" w14:textId="77777777" w:rsidR="007E4E14" w:rsidRPr="007E4E14" w:rsidRDefault="007E4E14" w:rsidP="003A2587">
      <w:pPr>
        <w:spacing w:after="0" w:line="360" w:lineRule="auto"/>
        <w:ind w:firstLine="709"/>
        <w:jc w:val="both"/>
        <w:rPr>
          <w:rFonts w:ascii="Times New Roman" w:hAnsi="Times New Roman" w:cs="Times New Roman"/>
          <w:sz w:val="28"/>
          <w:szCs w:val="28"/>
        </w:rPr>
      </w:pPr>
      <w:r w:rsidRPr="007E4E14">
        <w:rPr>
          <w:rFonts w:ascii="Times New Roman" w:hAnsi="Times New Roman" w:cs="Times New Roman"/>
          <w:i/>
          <w:sz w:val="28"/>
          <w:szCs w:val="28"/>
        </w:rPr>
        <w:t>2. Вибір ефективної системи при наявності декількох часткових показників ефективності.</w:t>
      </w:r>
      <w:r w:rsidRPr="007E4E14">
        <w:rPr>
          <w:rFonts w:ascii="Times New Roman" w:hAnsi="Times New Roman" w:cs="Times New Roman"/>
          <w:sz w:val="28"/>
          <w:szCs w:val="28"/>
        </w:rPr>
        <w:t xml:space="preserve"> Також виникає питання, як серед декількох систем навіть з відомим</w:t>
      </w:r>
      <w:r>
        <w:rPr>
          <w:rFonts w:ascii="Times New Roman" w:hAnsi="Times New Roman" w:cs="Times New Roman"/>
          <w:sz w:val="28"/>
          <w:szCs w:val="28"/>
        </w:rPr>
        <w:t>и значеннями (а тим більше з од</w:t>
      </w:r>
      <w:r w:rsidRPr="007E4E14">
        <w:rPr>
          <w:rFonts w:ascii="Times New Roman" w:hAnsi="Times New Roman" w:cs="Times New Roman"/>
          <w:sz w:val="28"/>
          <w:szCs w:val="28"/>
        </w:rPr>
        <w:t>наковими значеннями) показників ефективності вибрати ефективну? Тому наявна проблема формування інтегрального критерію ефективності, який може, при необхідності, також враховувати вказані часткові показники ефективності.</w:t>
      </w:r>
    </w:p>
    <w:p w14:paraId="4A7C9998" w14:textId="77777777" w:rsidR="007E4E14" w:rsidRPr="007E4E14" w:rsidRDefault="007E4E14" w:rsidP="003A2587">
      <w:pPr>
        <w:spacing w:after="0" w:line="360" w:lineRule="auto"/>
        <w:ind w:firstLine="709"/>
        <w:jc w:val="both"/>
        <w:rPr>
          <w:rFonts w:ascii="Times New Roman" w:hAnsi="Times New Roman" w:cs="Times New Roman"/>
          <w:sz w:val="28"/>
          <w:szCs w:val="28"/>
        </w:rPr>
      </w:pPr>
      <w:r w:rsidRPr="007E4E14">
        <w:rPr>
          <w:rFonts w:ascii="Times New Roman" w:hAnsi="Times New Roman" w:cs="Times New Roman"/>
          <w:i/>
          <w:sz w:val="28"/>
          <w:szCs w:val="28"/>
        </w:rPr>
        <w:t>3.Обгрунтований вибір початкових етапів синтезу</w:t>
      </w:r>
      <w:r>
        <w:rPr>
          <w:rFonts w:ascii="Times New Roman" w:hAnsi="Times New Roman" w:cs="Times New Roman"/>
          <w:sz w:val="28"/>
          <w:szCs w:val="28"/>
        </w:rPr>
        <w:t xml:space="preserve">. Система бездротового </w:t>
      </w:r>
      <w:r w:rsidRPr="007E4E14">
        <w:rPr>
          <w:rFonts w:ascii="Times New Roman" w:hAnsi="Times New Roman" w:cs="Times New Roman"/>
          <w:sz w:val="28"/>
          <w:szCs w:val="28"/>
        </w:rPr>
        <w:t xml:space="preserve">зв'язку (рис. 1.15) являється ніби </w:t>
      </w:r>
      <w:r w:rsidR="00A072CF">
        <w:rPr>
          <w:rFonts w:ascii="Times New Roman" w:hAnsi="Times New Roman" w:cs="Times New Roman"/>
          <w:sz w:val="28"/>
          <w:szCs w:val="28"/>
        </w:rPr>
        <w:t>“</w:t>
      </w:r>
      <w:r w:rsidRPr="007E4E14">
        <w:rPr>
          <w:rFonts w:ascii="Times New Roman" w:hAnsi="Times New Roman" w:cs="Times New Roman"/>
          <w:sz w:val="28"/>
          <w:szCs w:val="28"/>
        </w:rPr>
        <w:t>плаваючою</w:t>
      </w:r>
      <w:r w:rsidR="00A072CF">
        <w:rPr>
          <w:rFonts w:ascii="Times New Roman" w:hAnsi="Times New Roman" w:cs="Times New Roman"/>
          <w:sz w:val="28"/>
          <w:szCs w:val="28"/>
        </w:rPr>
        <w:t>”</w:t>
      </w:r>
      <w:r w:rsidRPr="007E4E14">
        <w:rPr>
          <w:rFonts w:ascii="Times New Roman" w:hAnsi="Times New Roman" w:cs="Times New Roman"/>
          <w:sz w:val="28"/>
          <w:szCs w:val="28"/>
        </w:rPr>
        <w:t>, тобто в ній не задано конкретну</w:t>
      </w:r>
      <w:r>
        <w:rPr>
          <w:rFonts w:ascii="Times New Roman" w:hAnsi="Times New Roman" w:cs="Times New Roman"/>
          <w:sz w:val="28"/>
          <w:szCs w:val="28"/>
        </w:rPr>
        <w:t xml:space="preserve"> </w:t>
      </w:r>
      <w:r w:rsidRPr="007E4E14">
        <w:rPr>
          <w:rFonts w:ascii="Times New Roman" w:hAnsi="Times New Roman" w:cs="Times New Roman"/>
          <w:sz w:val="28"/>
          <w:szCs w:val="28"/>
        </w:rPr>
        <w:t>структуру кожного з функціональних вузлів та рівні сигналів на вході/виході даних</w:t>
      </w:r>
      <w:r>
        <w:rPr>
          <w:rFonts w:ascii="Times New Roman" w:hAnsi="Times New Roman" w:cs="Times New Roman"/>
          <w:sz w:val="28"/>
          <w:szCs w:val="28"/>
        </w:rPr>
        <w:t xml:space="preserve"> </w:t>
      </w:r>
      <w:r w:rsidRPr="007E4E14">
        <w:rPr>
          <w:rFonts w:ascii="Times New Roman" w:hAnsi="Times New Roman" w:cs="Times New Roman"/>
          <w:sz w:val="28"/>
          <w:szCs w:val="28"/>
        </w:rPr>
        <w:t>вузлів. Якщо ж задати тільки структуру хоча би одного з вузлів (наприклад, вид</w:t>
      </w:r>
      <w:r>
        <w:rPr>
          <w:rFonts w:ascii="Times New Roman" w:hAnsi="Times New Roman" w:cs="Times New Roman"/>
          <w:sz w:val="28"/>
          <w:szCs w:val="28"/>
        </w:rPr>
        <w:t xml:space="preserve"> </w:t>
      </w:r>
      <w:r w:rsidRPr="007E4E14">
        <w:rPr>
          <w:rFonts w:ascii="Times New Roman" w:hAnsi="Times New Roman" w:cs="Times New Roman"/>
          <w:sz w:val="28"/>
          <w:szCs w:val="28"/>
        </w:rPr>
        <w:t xml:space="preserve">модуляції і т. д.) або рівні сигналів на вході одного з вузлів, система перетворюється з плаваючої в </w:t>
      </w:r>
      <w:r w:rsidR="00A072CF">
        <w:rPr>
          <w:rFonts w:ascii="Times New Roman" w:hAnsi="Times New Roman" w:cs="Times New Roman"/>
          <w:sz w:val="28"/>
          <w:szCs w:val="28"/>
        </w:rPr>
        <w:t>“</w:t>
      </w:r>
      <w:r w:rsidRPr="007E4E14">
        <w:rPr>
          <w:rFonts w:ascii="Times New Roman" w:hAnsi="Times New Roman" w:cs="Times New Roman"/>
          <w:sz w:val="28"/>
          <w:szCs w:val="28"/>
        </w:rPr>
        <w:t>заземлену</w:t>
      </w:r>
      <w:r w:rsidR="00A072CF">
        <w:rPr>
          <w:rFonts w:ascii="Times New Roman" w:hAnsi="Times New Roman" w:cs="Times New Roman"/>
          <w:sz w:val="28"/>
          <w:szCs w:val="28"/>
        </w:rPr>
        <w:t>”</w:t>
      </w:r>
      <w:r w:rsidRPr="007E4E14">
        <w:rPr>
          <w:rFonts w:ascii="Times New Roman" w:hAnsi="Times New Roman" w:cs="Times New Roman"/>
          <w:sz w:val="28"/>
          <w:szCs w:val="28"/>
        </w:rPr>
        <w:t>. Тому при синтезі ефективних структур систем</w:t>
      </w:r>
      <w:r w:rsidR="008F1F31">
        <w:rPr>
          <w:rFonts w:ascii="Times New Roman" w:hAnsi="Times New Roman" w:cs="Times New Roman"/>
          <w:sz w:val="28"/>
          <w:szCs w:val="28"/>
        </w:rPr>
        <w:t xml:space="preserve"> </w:t>
      </w:r>
      <w:r w:rsidRPr="007E4E14">
        <w:rPr>
          <w:rFonts w:ascii="Times New Roman" w:hAnsi="Times New Roman" w:cs="Times New Roman"/>
          <w:sz w:val="28"/>
          <w:szCs w:val="28"/>
        </w:rPr>
        <w:t>бездротового зв'язку виникає проблема: з чого почати синтез ефективної структури, адже необґрунтовано задавши структуру одного (початкового) функціонального вузла, або рівні сигналів на вході/виході окремого вузла, немає гарантії, що</w:t>
      </w:r>
      <w:r w:rsidR="008F1F31">
        <w:rPr>
          <w:rFonts w:ascii="Times New Roman" w:hAnsi="Times New Roman" w:cs="Times New Roman"/>
          <w:sz w:val="28"/>
          <w:szCs w:val="28"/>
        </w:rPr>
        <w:t xml:space="preserve"> </w:t>
      </w:r>
      <w:r w:rsidRPr="007E4E14">
        <w:rPr>
          <w:rFonts w:ascii="Times New Roman" w:hAnsi="Times New Roman" w:cs="Times New Roman"/>
          <w:sz w:val="28"/>
          <w:szCs w:val="28"/>
        </w:rPr>
        <w:t>синтезована на подальших етапах структура буде ефективною.</w:t>
      </w:r>
    </w:p>
    <w:p w14:paraId="291D3742" w14:textId="77777777" w:rsidR="007E4E14" w:rsidRPr="007E4E14" w:rsidRDefault="007E4E14" w:rsidP="003A2587">
      <w:pPr>
        <w:spacing w:after="0" w:line="360" w:lineRule="auto"/>
        <w:ind w:firstLine="709"/>
        <w:jc w:val="both"/>
        <w:rPr>
          <w:rFonts w:ascii="Times New Roman" w:hAnsi="Times New Roman" w:cs="Times New Roman"/>
          <w:sz w:val="28"/>
          <w:szCs w:val="28"/>
        </w:rPr>
      </w:pPr>
      <w:r w:rsidRPr="008F1F31">
        <w:rPr>
          <w:rFonts w:ascii="Times New Roman" w:hAnsi="Times New Roman" w:cs="Times New Roman"/>
          <w:i/>
          <w:sz w:val="28"/>
          <w:szCs w:val="28"/>
        </w:rPr>
        <w:t>4. Вибір тривалості символів</w:t>
      </w:r>
      <w:r w:rsidRPr="007E4E14">
        <w:rPr>
          <w:rFonts w:ascii="Times New Roman" w:hAnsi="Times New Roman" w:cs="Times New Roman"/>
          <w:sz w:val="28"/>
          <w:szCs w:val="28"/>
        </w:rPr>
        <w:t xml:space="preserve">. Реально в системі наявні інформаційні біти тривалістю </w:t>
      </w:r>
      <w:proofErr w:type="spellStart"/>
      <w:r w:rsidRPr="007E4E14">
        <w:rPr>
          <w:rFonts w:ascii="Times New Roman" w:hAnsi="Times New Roman" w:cs="Times New Roman"/>
          <w:sz w:val="28"/>
          <w:szCs w:val="28"/>
        </w:rPr>
        <w:t>Т</w:t>
      </w:r>
      <w:r w:rsidRPr="008F1F31">
        <w:rPr>
          <w:rFonts w:ascii="Times New Roman" w:hAnsi="Times New Roman" w:cs="Times New Roman"/>
          <w:sz w:val="28"/>
          <w:szCs w:val="28"/>
          <w:vertAlign w:val="subscript"/>
        </w:rPr>
        <w:t>b</w:t>
      </w:r>
      <w:proofErr w:type="spellEnd"/>
      <w:r w:rsidRPr="007E4E14">
        <w:rPr>
          <w:rFonts w:ascii="Times New Roman" w:hAnsi="Times New Roman" w:cs="Times New Roman"/>
          <w:sz w:val="28"/>
          <w:szCs w:val="28"/>
        </w:rPr>
        <w:t xml:space="preserve">, які необхідно передати. При цьому </w:t>
      </w:r>
      <w:r w:rsidR="008F1F31">
        <w:rPr>
          <w:rFonts w:ascii="Times New Roman" w:hAnsi="Times New Roman" w:cs="Times New Roman"/>
          <w:sz w:val="28"/>
          <w:szCs w:val="28"/>
        </w:rPr>
        <w:t xml:space="preserve">необхідна швидкість </w:t>
      </w:r>
      <w:r w:rsidR="008F1F31">
        <w:rPr>
          <w:rFonts w:ascii="Times New Roman" w:hAnsi="Times New Roman" w:cs="Times New Roman"/>
          <w:sz w:val="28"/>
          <w:szCs w:val="28"/>
        </w:rPr>
        <w:lastRenderedPageBreak/>
        <w:t xml:space="preserve">передавання </w:t>
      </w:r>
      <w:r w:rsidRPr="007E4E14">
        <w:rPr>
          <w:rFonts w:ascii="Times New Roman" w:hAnsi="Times New Roman" w:cs="Times New Roman"/>
          <w:sz w:val="28"/>
          <w:szCs w:val="28"/>
        </w:rPr>
        <w:t>становить R=1/</w:t>
      </w:r>
      <w:proofErr w:type="spellStart"/>
      <w:r w:rsidRPr="007E4E14">
        <w:rPr>
          <w:rFonts w:ascii="Times New Roman" w:hAnsi="Times New Roman" w:cs="Times New Roman"/>
          <w:sz w:val="28"/>
          <w:szCs w:val="28"/>
        </w:rPr>
        <w:t>Т</w:t>
      </w:r>
      <w:r w:rsidRPr="008F1F31">
        <w:rPr>
          <w:rFonts w:ascii="Times New Roman" w:hAnsi="Times New Roman" w:cs="Times New Roman"/>
          <w:sz w:val="28"/>
          <w:szCs w:val="28"/>
          <w:vertAlign w:val="subscript"/>
        </w:rPr>
        <w:t>b</w:t>
      </w:r>
      <w:proofErr w:type="spellEnd"/>
      <w:r w:rsidRPr="007E4E14">
        <w:rPr>
          <w:rFonts w:ascii="Times New Roman" w:hAnsi="Times New Roman" w:cs="Times New Roman"/>
          <w:sz w:val="28"/>
          <w:szCs w:val="28"/>
        </w:rPr>
        <w:t>. Але часто в реальній системі неефективно передавати первинні</w:t>
      </w:r>
      <w:r w:rsidR="008F1F31">
        <w:rPr>
          <w:rFonts w:ascii="Times New Roman" w:hAnsi="Times New Roman" w:cs="Times New Roman"/>
          <w:sz w:val="28"/>
          <w:szCs w:val="28"/>
        </w:rPr>
        <w:t xml:space="preserve"> </w:t>
      </w:r>
      <w:r w:rsidRPr="007E4E14">
        <w:rPr>
          <w:rFonts w:ascii="Times New Roman" w:hAnsi="Times New Roman" w:cs="Times New Roman"/>
          <w:sz w:val="28"/>
          <w:szCs w:val="28"/>
        </w:rPr>
        <w:t xml:space="preserve">біти тривалістю </w:t>
      </w:r>
      <w:proofErr w:type="spellStart"/>
      <w:r w:rsidRPr="007E4E14">
        <w:rPr>
          <w:rFonts w:ascii="Times New Roman" w:hAnsi="Times New Roman" w:cs="Times New Roman"/>
          <w:sz w:val="28"/>
          <w:szCs w:val="28"/>
        </w:rPr>
        <w:t>Т</w:t>
      </w:r>
      <w:r w:rsidRPr="008F1F31">
        <w:rPr>
          <w:rFonts w:ascii="Times New Roman" w:hAnsi="Times New Roman" w:cs="Times New Roman"/>
          <w:sz w:val="28"/>
          <w:szCs w:val="28"/>
          <w:vertAlign w:val="subscript"/>
        </w:rPr>
        <w:t>b</w:t>
      </w:r>
      <w:proofErr w:type="spellEnd"/>
      <w:r w:rsidRPr="007E4E14">
        <w:rPr>
          <w:rFonts w:ascii="Times New Roman" w:hAnsi="Times New Roman" w:cs="Times New Roman"/>
          <w:sz w:val="28"/>
          <w:szCs w:val="28"/>
        </w:rPr>
        <w:t>.</w:t>
      </w:r>
    </w:p>
    <w:p w14:paraId="60DDAD0D" w14:textId="77777777" w:rsidR="007E4E14" w:rsidRDefault="007E4E14" w:rsidP="003A2587">
      <w:pPr>
        <w:spacing w:after="0" w:line="360" w:lineRule="auto"/>
        <w:ind w:firstLine="709"/>
        <w:jc w:val="both"/>
        <w:rPr>
          <w:rFonts w:ascii="Times New Roman" w:hAnsi="Times New Roman" w:cs="Times New Roman"/>
          <w:sz w:val="28"/>
          <w:szCs w:val="28"/>
        </w:rPr>
      </w:pPr>
      <w:r w:rsidRPr="007E4E14">
        <w:rPr>
          <w:rFonts w:ascii="Times New Roman" w:hAnsi="Times New Roman" w:cs="Times New Roman"/>
          <w:sz w:val="28"/>
          <w:szCs w:val="28"/>
        </w:rPr>
        <w:t xml:space="preserve">Тому біти можуть перетворюватись в символи з іншою тривалістю </w:t>
      </w:r>
      <w:proofErr w:type="spellStart"/>
      <w:r w:rsidRPr="007E4E14">
        <w:rPr>
          <w:rFonts w:ascii="Times New Roman" w:hAnsi="Times New Roman" w:cs="Times New Roman"/>
          <w:sz w:val="28"/>
          <w:szCs w:val="28"/>
        </w:rPr>
        <w:t>Т</w:t>
      </w:r>
      <w:r w:rsidRPr="008F1F31">
        <w:rPr>
          <w:rFonts w:ascii="Times New Roman" w:hAnsi="Times New Roman" w:cs="Times New Roman"/>
          <w:sz w:val="28"/>
          <w:szCs w:val="28"/>
          <w:vertAlign w:val="subscript"/>
        </w:rPr>
        <w:t>s</w:t>
      </w:r>
      <w:proofErr w:type="spellEnd"/>
      <w:r w:rsidRPr="007E4E14">
        <w:rPr>
          <w:rFonts w:ascii="Times New Roman" w:hAnsi="Times New Roman" w:cs="Times New Roman"/>
          <w:sz w:val="28"/>
          <w:szCs w:val="28"/>
        </w:rPr>
        <w:t xml:space="preserve">. Такі символи далі передаються в системі. Очевидно, що кінцевому споживачеві не принципово, як передавалась інформація. Його лише цікавить кінцевий ефект – достовірне отримання інформації з потрібною швидкістю R. Але зміна тривалості </w:t>
      </w:r>
      <w:proofErr w:type="spellStart"/>
      <w:r w:rsidRPr="007E4E14">
        <w:rPr>
          <w:rFonts w:ascii="Times New Roman" w:hAnsi="Times New Roman" w:cs="Times New Roman"/>
          <w:sz w:val="28"/>
          <w:szCs w:val="28"/>
        </w:rPr>
        <w:t>передаваних</w:t>
      </w:r>
      <w:proofErr w:type="spellEnd"/>
      <w:r w:rsidRPr="007E4E14">
        <w:rPr>
          <w:rFonts w:ascii="Times New Roman" w:hAnsi="Times New Roman" w:cs="Times New Roman"/>
          <w:sz w:val="28"/>
          <w:szCs w:val="28"/>
        </w:rPr>
        <w:t xml:space="preserve"> повідомлень </w:t>
      </w:r>
      <w:proofErr w:type="spellStart"/>
      <w:r w:rsidRPr="007E4E14">
        <w:rPr>
          <w:rFonts w:ascii="Times New Roman" w:hAnsi="Times New Roman" w:cs="Times New Roman"/>
          <w:sz w:val="28"/>
          <w:szCs w:val="28"/>
        </w:rPr>
        <w:t>Т</w:t>
      </w:r>
      <w:r w:rsidRPr="008F1F31">
        <w:rPr>
          <w:rFonts w:ascii="Times New Roman" w:hAnsi="Times New Roman" w:cs="Times New Roman"/>
          <w:sz w:val="28"/>
          <w:szCs w:val="28"/>
          <w:vertAlign w:val="subscript"/>
        </w:rPr>
        <w:t>s</w:t>
      </w:r>
      <w:r w:rsidRPr="007E4E14">
        <w:rPr>
          <w:rFonts w:ascii="Times New Roman" w:hAnsi="Times New Roman" w:cs="Times New Roman"/>
          <w:sz w:val="28"/>
          <w:szCs w:val="28"/>
        </w:rPr>
        <w:t>≠Т</w:t>
      </w:r>
      <w:r w:rsidRPr="008F1F31">
        <w:rPr>
          <w:rFonts w:ascii="Times New Roman" w:hAnsi="Times New Roman" w:cs="Times New Roman"/>
          <w:sz w:val="28"/>
          <w:szCs w:val="28"/>
          <w:vertAlign w:val="subscript"/>
        </w:rPr>
        <w:t>b</w:t>
      </w:r>
      <w:proofErr w:type="spellEnd"/>
      <w:r w:rsidRPr="007E4E14">
        <w:rPr>
          <w:rFonts w:ascii="Times New Roman" w:hAnsi="Times New Roman" w:cs="Times New Roman"/>
          <w:sz w:val="28"/>
          <w:szCs w:val="28"/>
        </w:rPr>
        <w:t xml:space="preserve"> (при збереженні шв</w:t>
      </w:r>
      <w:r w:rsidR="008F1F31">
        <w:rPr>
          <w:rFonts w:ascii="Times New Roman" w:hAnsi="Times New Roman" w:cs="Times New Roman"/>
          <w:sz w:val="28"/>
          <w:szCs w:val="28"/>
        </w:rPr>
        <w:t>идкості передаван</w:t>
      </w:r>
      <w:r w:rsidR="00F55DA8">
        <w:rPr>
          <w:rFonts w:ascii="Times New Roman" w:hAnsi="Times New Roman" w:cs="Times New Roman"/>
          <w:sz w:val="28"/>
          <w:szCs w:val="28"/>
        </w:rPr>
        <w:t>н</w:t>
      </w:r>
      <w:r w:rsidR="008F1F31">
        <w:rPr>
          <w:rFonts w:ascii="Times New Roman" w:hAnsi="Times New Roman" w:cs="Times New Roman"/>
          <w:sz w:val="28"/>
          <w:szCs w:val="28"/>
        </w:rPr>
        <w:t xml:space="preserve">я інформації R </w:t>
      </w:r>
      <w:r w:rsidRPr="007E4E14">
        <w:rPr>
          <w:rFonts w:ascii="Times New Roman" w:hAnsi="Times New Roman" w:cs="Times New Roman"/>
          <w:sz w:val="28"/>
          <w:szCs w:val="28"/>
        </w:rPr>
        <w:t>для споживача) часто дозволяє підвищити ефективність системи.</w:t>
      </w:r>
    </w:p>
    <w:p w14:paraId="3344AFE7" w14:textId="77777777" w:rsidR="008F1F31" w:rsidRDefault="008F1F31" w:rsidP="00D603B0">
      <w:pPr>
        <w:spacing w:after="0" w:line="360" w:lineRule="auto"/>
        <w:jc w:val="center"/>
        <w:rPr>
          <w:rFonts w:ascii="Times New Roman" w:hAnsi="Times New Roman" w:cs="Times New Roman"/>
          <w:sz w:val="28"/>
          <w:szCs w:val="28"/>
        </w:rPr>
      </w:pPr>
      <w:r>
        <w:rPr>
          <w:noProof/>
          <w:lang w:eastAsia="uk-UA"/>
        </w:rPr>
        <w:drawing>
          <wp:inline distT="0" distB="0" distL="0" distR="0" wp14:anchorId="14F44FC3" wp14:editId="7BA4B03F">
            <wp:extent cx="5408295" cy="1952625"/>
            <wp:effectExtent l="0" t="0" r="190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9783" t="37306" r="35405" b="48361"/>
                    <a:stretch/>
                  </pic:blipFill>
                  <pic:spPr bwMode="auto">
                    <a:xfrm>
                      <a:off x="0" y="0"/>
                      <a:ext cx="5408717" cy="1952777"/>
                    </a:xfrm>
                    <a:prstGeom prst="rect">
                      <a:avLst/>
                    </a:prstGeom>
                    <a:ln>
                      <a:noFill/>
                    </a:ln>
                    <a:extLst>
                      <a:ext uri="{53640926-AAD7-44D8-BBD7-CCE9431645EC}">
                        <a14:shadowObscured xmlns:a14="http://schemas.microsoft.com/office/drawing/2010/main"/>
                      </a:ext>
                    </a:extLst>
                  </pic:spPr>
                </pic:pic>
              </a:graphicData>
            </a:graphic>
          </wp:inline>
        </w:drawing>
      </w:r>
    </w:p>
    <w:p w14:paraId="6D1D0523" w14:textId="77777777" w:rsidR="008F1F31" w:rsidRDefault="00A54E59" w:rsidP="008D4CD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8F1F31">
        <w:rPr>
          <w:rFonts w:ascii="Times New Roman" w:hAnsi="Times New Roman" w:cs="Times New Roman"/>
          <w:sz w:val="28"/>
          <w:szCs w:val="28"/>
        </w:rPr>
        <w:t xml:space="preserve"> 1.16</w:t>
      </w:r>
      <w:r>
        <w:rPr>
          <w:rFonts w:ascii="Times New Roman" w:hAnsi="Times New Roman" w:cs="Times New Roman"/>
          <w:sz w:val="28"/>
          <w:szCs w:val="28"/>
        </w:rPr>
        <w:t xml:space="preserve"> </w:t>
      </w:r>
      <w:r w:rsidR="00571453" w:rsidRPr="008F1F31">
        <w:rPr>
          <w:rFonts w:ascii="Times New Roman" w:hAnsi="Times New Roman" w:cs="Times New Roman"/>
          <w:sz w:val="28"/>
          <w:szCs w:val="28"/>
        </w:rPr>
        <w:t>–</w:t>
      </w:r>
      <w:r w:rsidR="008F1F31">
        <w:rPr>
          <w:rFonts w:ascii="Times New Roman" w:hAnsi="Times New Roman" w:cs="Times New Roman"/>
          <w:sz w:val="28"/>
          <w:szCs w:val="28"/>
        </w:rPr>
        <w:t xml:space="preserve"> Вплив різних факторів на тривалість символів</w:t>
      </w:r>
    </w:p>
    <w:p w14:paraId="0D5AEFDA" w14:textId="77777777" w:rsidR="00A54E59" w:rsidRDefault="00A54E59" w:rsidP="00D603B0">
      <w:pPr>
        <w:spacing w:after="0" w:line="360" w:lineRule="auto"/>
        <w:ind w:firstLine="851"/>
        <w:jc w:val="center"/>
        <w:rPr>
          <w:rFonts w:ascii="Times New Roman" w:hAnsi="Times New Roman" w:cs="Times New Roman"/>
          <w:sz w:val="28"/>
          <w:szCs w:val="28"/>
        </w:rPr>
      </w:pPr>
    </w:p>
    <w:p w14:paraId="74B03377" w14:textId="77777777" w:rsidR="008F1F31" w:rsidRPr="008F1F31" w:rsidRDefault="008F1F31" w:rsidP="003A2587">
      <w:pPr>
        <w:spacing w:after="0" w:line="360" w:lineRule="auto"/>
        <w:ind w:firstLine="709"/>
        <w:jc w:val="both"/>
        <w:rPr>
          <w:rFonts w:ascii="Times New Roman" w:hAnsi="Times New Roman" w:cs="Times New Roman"/>
          <w:sz w:val="28"/>
          <w:szCs w:val="28"/>
        </w:rPr>
      </w:pPr>
      <w:r w:rsidRPr="008F1F31">
        <w:rPr>
          <w:rFonts w:ascii="Times New Roman" w:hAnsi="Times New Roman" w:cs="Times New Roman"/>
          <w:sz w:val="28"/>
          <w:szCs w:val="28"/>
        </w:rPr>
        <w:t>Для бездротових систем також характерні мобі</w:t>
      </w:r>
      <w:r>
        <w:rPr>
          <w:rFonts w:ascii="Times New Roman" w:hAnsi="Times New Roman" w:cs="Times New Roman"/>
          <w:sz w:val="28"/>
          <w:szCs w:val="28"/>
        </w:rPr>
        <w:t xml:space="preserve">льність абонентів та завад. Це, </w:t>
      </w:r>
      <w:r w:rsidRPr="008F1F31">
        <w:rPr>
          <w:rFonts w:ascii="Times New Roman" w:hAnsi="Times New Roman" w:cs="Times New Roman"/>
          <w:sz w:val="28"/>
          <w:szCs w:val="28"/>
        </w:rPr>
        <w:t xml:space="preserve">в свою чергу, спричинює </w:t>
      </w:r>
      <w:proofErr w:type="spellStart"/>
      <w:r w:rsidRPr="008F1F31">
        <w:rPr>
          <w:rFonts w:ascii="Times New Roman" w:hAnsi="Times New Roman" w:cs="Times New Roman"/>
          <w:sz w:val="28"/>
          <w:szCs w:val="28"/>
        </w:rPr>
        <w:t>нестаціонарність</w:t>
      </w:r>
      <w:proofErr w:type="spellEnd"/>
      <w:r w:rsidRPr="008F1F31">
        <w:rPr>
          <w:rFonts w:ascii="Times New Roman" w:hAnsi="Times New Roman" w:cs="Times New Roman"/>
          <w:sz w:val="28"/>
          <w:szCs w:val="28"/>
        </w:rPr>
        <w:t xml:space="preserve"> каналу зв'язку, оскільки мобільність</w:t>
      </w:r>
      <w:r>
        <w:rPr>
          <w:rFonts w:ascii="Times New Roman" w:hAnsi="Times New Roman" w:cs="Times New Roman"/>
          <w:sz w:val="28"/>
          <w:szCs w:val="28"/>
        </w:rPr>
        <w:t xml:space="preserve"> </w:t>
      </w:r>
      <w:r w:rsidRPr="008F1F31">
        <w:rPr>
          <w:rFonts w:ascii="Times New Roman" w:hAnsi="Times New Roman" w:cs="Times New Roman"/>
          <w:sz w:val="28"/>
          <w:szCs w:val="28"/>
        </w:rPr>
        <w:t xml:space="preserve">приводить до безперервної зміни в часі шляху поширення сигналу. В даному випадку вводиться поняття часу когерентності </w:t>
      </w:r>
      <w:proofErr w:type="spellStart"/>
      <w:r w:rsidRPr="008F1F31">
        <w:rPr>
          <w:rFonts w:ascii="Times New Roman" w:hAnsi="Times New Roman" w:cs="Times New Roman"/>
          <w:sz w:val="28"/>
          <w:szCs w:val="28"/>
        </w:rPr>
        <w:t>Тk</w:t>
      </w:r>
      <w:proofErr w:type="spellEnd"/>
      <w:r w:rsidRPr="008F1F31">
        <w:rPr>
          <w:rFonts w:ascii="Times New Roman" w:hAnsi="Times New Roman" w:cs="Times New Roman"/>
          <w:sz w:val="28"/>
          <w:szCs w:val="28"/>
        </w:rPr>
        <w:t>, зумовленого мобільністю – тобто</w:t>
      </w:r>
      <w:r>
        <w:rPr>
          <w:rFonts w:ascii="Times New Roman" w:hAnsi="Times New Roman" w:cs="Times New Roman"/>
          <w:sz w:val="28"/>
          <w:szCs w:val="28"/>
        </w:rPr>
        <w:t xml:space="preserve"> </w:t>
      </w:r>
      <w:r w:rsidRPr="008F1F31">
        <w:rPr>
          <w:rFonts w:ascii="Times New Roman" w:hAnsi="Times New Roman" w:cs="Times New Roman"/>
          <w:sz w:val="28"/>
          <w:szCs w:val="28"/>
        </w:rPr>
        <w:t xml:space="preserve">часу протягом якого характеристики каналу, практично, відповідають характеристикам стаціонарного каналу [1, 3]. При збільшенні швидкості час </w:t>
      </w:r>
      <w:proofErr w:type="spellStart"/>
      <w:r w:rsidRPr="008F1F31">
        <w:rPr>
          <w:rFonts w:ascii="Times New Roman" w:hAnsi="Times New Roman" w:cs="Times New Roman"/>
          <w:sz w:val="28"/>
          <w:szCs w:val="28"/>
        </w:rPr>
        <w:t>Т</w:t>
      </w:r>
      <w:r w:rsidRPr="008F1F31">
        <w:rPr>
          <w:rFonts w:ascii="Times New Roman" w:hAnsi="Times New Roman" w:cs="Times New Roman"/>
          <w:sz w:val="28"/>
          <w:szCs w:val="28"/>
          <w:vertAlign w:val="subscript"/>
        </w:rPr>
        <w:t>k</w:t>
      </w:r>
      <w:proofErr w:type="spellEnd"/>
      <w:r w:rsidRPr="008F1F31">
        <w:rPr>
          <w:rFonts w:ascii="Times New Roman" w:hAnsi="Times New Roman" w:cs="Times New Roman"/>
          <w:sz w:val="28"/>
          <w:szCs w:val="28"/>
        </w:rPr>
        <w:t xml:space="preserve"> зменшується,</w:t>
      </w:r>
      <w:r>
        <w:rPr>
          <w:rFonts w:ascii="Times New Roman" w:hAnsi="Times New Roman" w:cs="Times New Roman"/>
          <w:sz w:val="28"/>
          <w:szCs w:val="28"/>
        </w:rPr>
        <w:t xml:space="preserve"> </w:t>
      </w:r>
      <w:r w:rsidRPr="008F1F31">
        <w:rPr>
          <w:rFonts w:ascii="Times New Roman" w:hAnsi="Times New Roman" w:cs="Times New Roman"/>
          <w:sz w:val="28"/>
          <w:szCs w:val="28"/>
        </w:rPr>
        <w:t>а при зменшенні швидкості – збільшується. В результаті при нульовій швидкості</w:t>
      </w:r>
      <w:r>
        <w:rPr>
          <w:rFonts w:ascii="Times New Roman" w:hAnsi="Times New Roman" w:cs="Times New Roman"/>
          <w:sz w:val="28"/>
          <w:szCs w:val="28"/>
        </w:rPr>
        <w:t xml:space="preserve"> </w:t>
      </w:r>
      <w:r w:rsidRPr="008F1F31">
        <w:rPr>
          <w:rFonts w:ascii="Times New Roman" w:hAnsi="Times New Roman" w:cs="Times New Roman"/>
          <w:sz w:val="28"/>
          <w:szCs w:val="28"/>
        </w:rPr>
        <w:t xml:space="preserve">час </w:t>
      </w:r>
      <w:proofErr w:type="spellStart"/>
      <w:r w:rsidRPr="008F1F31">
        <w:rPr>
          <w:rFonts w:ascii="Times New Roman" w:hAnsi="Times New Roman" w:cs="Times New Roman"/>
          <w:sz w:val="28"/>
          <w:szCs w:val="28"/>
        </w:rPr>
        <w:t>Т</w:t>
      </w:r>
      <w:r w:rsidRPr="008F1F31">
        <w:rPr>
          <w:rFonts w:ascii="Times New Roman" w:hAnsi="Times New Roman" w:cs="Times New Roman"/>
          <w:sz w:val="28"/>
          <w:szCs w:val="28"/>
          <w:vertAlign w:val="subscript"/>
        </w:rPr>
        <w:t>k</w:t>
      </w:r>
      <w:proofErr w:type="spellEnd"/>
      <w:r w:rsidRPr="008F1F31">
        <w:rPr>
          <w:rFonts w:ascii="Times New Roman" w:hAnsi="Times New Roman" w:cs="Times New Roman"/>
          <w:sz w:val="28"/>
          <w:szCs w:val="28"/>
        </w:rPr>
        <w:t xml:space="preserve"> збільшується до безмежності, тобто канал стає повністю стаціонарним. В</w:t>
      </w:r>
      <w:r>
        <w:rPr>
          <w:rFonts w:ascii="Times New Roman" w:hAnsi="Times New Roman" w:cs="Times New Roman"/>
          <w:sz w:val="28"/>
          <w:szCs w:val="28"/>
        </w:rPr>
        <w:t xml:space="preserve"> </w:t>
      </w:r>
      <w:r w:rsidRPr="008F1F31">
        <w:rPr>
          <w:rFonts w:ascii="Times New Roman" w:hAnsi="Times New Roman" w:cs="Times New Roman"/>
          <w:sz w:val="28"/>
          <w:szCs w:val="28"/>
        </w:rPr>
        <w:t xml:space="preserve">даній ситуації також можливі два випадки: </w:t>
      </w:r>
      <w:proofErr w:type="spellStart"/>
      <w:r w:rsidRPr="008F1F31">
        <w:rPr>
          <w:rFonts w:ascii="Times New Roman" w:hAnsi="Times New Roman" w:cs="Times New Roman"/>
          <w:sz w:val="28"/>
          <w:szCs w:val="28"/>
        </w:rPr>
        <w:t>Т</w:t>
      </w:r>
      <w:r w:rsidRPr="008F1F31">
        <w:rPr>
          <w:rFonts w:ascii="Times New Roman" w:hAnsi="Times New Roman" w:cs="Times New Roman"/>
          <w:sz w:val="28"/>
          <w:szCs w:val="28"/>
          <w:vertAlign w:val="subscript"/>
        </w:rPr>
        <w:t>k</w:t>
      </w:r>
      <w:proofErr w:type="spellEnd"/>
      <w:r w:rsidRPr="008F1F31">
        <w:rPr>
          <w:rFonts w:ascii="Times New Roman" w:hAnsi="Times New Roman" w:cs="Times New Roman"/>
          <w:sz w:val="28"/>
          <w:szCs w:val="28"/>
        </w:rPr>
        <w:t xml:space="preserve"> &lt;</w:t>
      </w:r>
      <w:proofErr w:type="spellStart"/>
      <w:r w:rsidRPr="008F1F31">
        <w:rPr>
          <w:rFonts w:ascii="Times New Roman" w:hAnsi="Times New Roman" w:cs="Times New Roman"/>
          <w:sz w:val="28"/>
          <w:szCs w:val="28"/>
        </w:rPr>
        <w:t>T</w:t>
      </w:r>
      <w:r w:rsidRPr="008F1F31">
        <w:rPr>
          <w:rFonts w:ascii="Times New Roman" w:hAnsi="Times New Roman" w:cs="Times New Roman"/>
          <w:sz w:val="28"/>
          <w:szCs w:val="28"/>
          <w:vertAlign w:val="subscript"/>
        </w:rPr>
        <w:t>s</w:t>
      </w:r>
      <w:proofErr w:type="spellEnd"/>
      <w:r w:rsidRPr="008F1F31">
        <w:rPr>
          <w:rFonts w:ascii="Times New Roman" w:hAnsi="Times New Roman" w:cs="Times New Roman"/>
          <w:sz w:val="28"/>
          <w:szCs w:val="28"/>
        </w:rPr>
        <w:t xml:space="preserve"> – </w:t>
      </w:r>
      <w:r w:rsidR="00D603B0">
        <w:rPr>
          <w:rFonts w:ascii="Times New Roman" w:hAnsi="Times New Roman" w:cs="Times New Roman"/>
          <w:sz w:val="28"/>
          <w:szCs w:val="28"/>
        </w:rPr>
        <w:t>“</w:t>
      </w:r>
      <w:r w:rsidRPr="008F1F31">
        <w:rPr>
          <w:rFonts w:ascii="Times New Roman" w:hAnsi="Times New Roman" w:cs="Times New Roman"/>
          <w:sz w:val="28"/>
          <w:szCs w:val="28"/>
        </w:rPr>
        <w:t>швидкого завмирання</w:t>
      </w:r>
      <w:r w:rsidR="00D603B0">
        <w:rPr>
          <w:rFonts w:ascii="Times New Roman" w:hAnsi="Times New Roman" w:cs="Times New Roman"/>
          <w:sz w:val="28"/>
          <w:szCs w:val="28"/>
        </w:rPr>
        <w:t>”</w:t>
      </w:r>
      <w:r w:rsidRPr="008F1F31">
        <w:rPr>
          <w:rFonts w:ascii="Times New Roman" w:hAnsi="Times New Roman" w:cs="Times New Roman"/>
          <w:sz w:val="28"/>
          <w:szCs w:val="28"/>
        </w:rPr>
        <w:t xml:space="preserve"> та </w:t>
      </w:r>
      <w:proofErr w:type="spellStart"/>
      <w:r w:rsidRPr="008F1F31">
        <w:rPr>
          <w:rFonts w:ascii="Times New Roman" w:hAnsi="Times New Roman" w:cs="Times New Roman"/>
          <w:sz w:val="28"/>
          <w:szCs w:val="28"/>
        </w:rPr>
        <w:t>Т</w:t>
      </w:r>
      <w:r w:rsidRPr="008F1F31">
        <w:rPr>
          <w:rFonts w:ascii="Times New Roman" w:hAnsi="Times New Roman" w:cs="Times New Roman"/>
          <w:sz w:val="28"/>
          <w:szCs w:val="28"/>
          <w:vertAlign w:val="subscript"/>
        </w:rPr>
        <w:t>k</w:t>
      </w:r>
      <w:proofErr w:type="spellEnd"/>
      <w:r>
        <w:rPr>
          <w:rFonts w:ascii="Times New Roman" w:hAnsi="Times New Roman" w:cs="Times New Roman"/>
          <w:sz w:val="28"/>
          <w:szCs w:val="28"/>
        </w:rPr>
        <w:t xml:space="preserve"> </w:t>
      </w:r>
      <w:r w:rsidRPr="008F1F31">
        <w:rPr>
          <w:rFonts w:ascii="Times New Roman" w:hAnsi="Times New Roman" w:cs="Times New Roman"/>
          <w:sz w:val="28"/>
          <w:szCs w:val="28"/>
        </w:rPr>
        <w:t>&gt;</w:t>
      </w:r>
      <w:proofErr w:type="spellStart"/>
      <w:r w:rsidRPr="008F1F31">
        <w:rPr>
          <w:rFonts w:ascii="Times New Roman" w:hAnsi="Times New Roman" w:cs="Times New Roman"/>
          <w:sz w:val="28"/>
          <w:szCs w:val="28"/>
        </w:rPr>
        <w:t>T</w:t>
      </w:r>
      <w:r w:rsidRPr="008F1F31">
        <w:rPr>
          <w:rFonts w:ascii="Times New Roman" w:hAnsi="Times New Roman" w:cs="Times New Roman"/>
          <w:sz w:val="28"/>
          <w:szCs w:val="28"/>
          <w:vertAlign w:val="subscript"/>
        </w:rPr>
        <w:t>s</w:t>
      </w:r>
      <w:proofErr w:type="spellEnd"/>
      <w:r w:rsidRPr="008F1F31">
        <w:rPr>
          <w:rFonts w:ascii="Times New Roman" w:hAnsi="Times New Roman" w:cs="Times New Roman"/>
          <w:sz w:val="28"/>
          <w:szCs w:val="28"/>
        </w:rPr>
        <w:t xml:space="preserve"> - </w:t>
      </w:r>
      <w:r w:rsidR="00D603B0">
        <w:rPr>
          <w:rFonts w:ascii="Times New Roman" w:hAnsi="Times New Roman" w:cs="Times New Roman"/>
          <w:sz w:val="28"/>
          <w:szCs w:val="28"/>
        </w:rPr>
        <w:t>“</w:t>
      </w:r>
      <w:r w:rsidRPr="008F1F31">
        <w:rPr>
          <w:rFonts w:ascii="Times New Roman" w:hAnsi="Times New Roman" w:cs="Times New Roman"/>
          <w:sz w:val="28"/>
          <w:szCs w:val="28"/>
        </w:rPr>
        <w:t>повільного завмирання</w:t>
      </w:r>
      <w:r w:rsidR="00D603B0">
        <w:rPr>
          <w:rFonts w:ascii="Times New Roman" w:hAnsi="Times New Roman" w:cs="Times New Roman"/>
          <w:sz w:val="28"/>
          <w:szCs w:val="28"/>
        </w:rPr>
        <w:t>”</w:t>
      </w:r>
      <w:r w:rsidRPr="008F1F31">
        <w:rPr>
          <w:rFonts w:ascii="Times New Roman" w:hAnsi="Times New Roman" w:cs="Times New Roman"/>
          <w:sz w:val="28"/>
          <w:szCs w:val="28"/>
        </w:rPr>
        <w:t>. При швидкому завмиранні часовий інтервал, коли</w:t>
      </w:r>
      <w:r>
        <w:rPr>
          <w:rFonts w:ascii="Times New Roman" w:hAnsi="Times New Roman" w:cs="Times New Roman"/>
          <w:sz w:val="28"/>
          <w:szCs w:val="28"/>
        </w:rPr>
        <w:t xml:space="preserve"> </w:t>
      </w:r>
      <w:r w:rsidRPr="008F1F31">
        <w:rPr>
          <w:rFonts w:ascii="Times New Roman" w:hAnsi="Times New Roman" w:cs="Times New Roman"/>
          <w:sz w:val="28"/>
          <w:szCs w:val="28"/>
        </w:rPr>
        <w:t>канал має стаціонарний характер, малий порівняно з часом, необхідним для передавання символу.</w:t>
      </w:r>
    </w:p>
    <w:p w14:paraId="26B3620E" w14:textId="77777777" w:rsidR="008F1F31" w:rsidRPr="008F1F31" w:rsidRDefault="008F1F31" w:rsidP="003A2587">
      <w:pPr>
        <w:spacing w:after="0" w:line="360" w:lineRule="auto"/>
        <w:ind w:firstLine="709"/>
        <w:jc w:val="both"/>
        <w:rPr>
          <w:rFonts w:ascii="Times New Roman" w:hAnsi="Times New Roman" w:cs="Times New Roman"/>
          <w:sz w:val="28"/>
          <w:szCs w:val="28"/>
        </w:rPr>
      </w:pPr>
      <w:r w:rsidRPr="008F1F31">
        <w:rPr>
          <w:rFonts w:ascii="Times New Roman" w:hAnsi="Times New Roman" w:cs="Times New Roman"/>
          <w:sz w:val="28"/>
          <w:szCs w:val="28"/>
        </w:rPr>
        <w:lastRenderedPageBreak/>
        <w:t xml:space="preserve">Таким чином, при врахуванні характеру каналу зв'язку виникає потреба багатоваріантної зміни тривалості </w:t>
      </w:r>
      <w:proofErr w:type="spellStart"/>
      <w:r w:rsidRPr="008F1F31">
        <w:rPr>
          <w:rFonts w:ascii="Times New Roman" w:hAnsi="Times New Roman" w:cs="Times New Roman"/>
          <w:sz w:val="28"/>
          <w:szCs w:val="28"/>
        </w:rPr>
        <w:t>передаваних</w:t>
      </w:r>
      <w:proofErr w:type="spellEnd"/>
      <w:r w:rsidRPr="008F1F31">
        <w:rPr>
          <w:rFonts w:ascii="Times New Roman" w:hAnsi="Times New Roman" w:cs="Times New Roman"/>
          <w:sz w:val="28"/>
          <w:szCs w:val="28"/>
        </w:rPr>
        <w:t xml:space="preserve"> символів. Тому питання синтезу ефективних структур систем бездротового зв'язку вим</w:t>
      </w:r>
      <w:r>
        <w:rPr>
          <w:rFonts w:ascii="Times New Roman" w:hAnsi="Times New Roman" w:cs="Times New Roman"/>
          <w:sz w:val="28"/>
          <w:szCs w:val="28"/>
        </w:rPr>
        <w:t xml:space="preserve">агають проведення узагальненого </w:t>
      </w:r>
      <w:r w:rsidRPr="008F1F31">
        <w:rPr>
          <w:rFonts w:ascii="Times New Roman" w:hAnsi="Times New Roman" w:cs="Times New Roman"/>
          <w:sz w:val="28"/>
          <w:szCs w:val="28"/>
        </w:rPr>
        <w:t xml:space="preserve">аналізу вказаних змін </w:t>
      </w:r>
      <w:proofErr w:type="spellStart"/>
      <w:r w:rsidRPr="008F1F31">
        <w:rPr>
          <w:rFonts w:ascii="Times New Roman" w:hAnsi="Times New Roman" w:cs="Times New Roman"/>
          <w:sz w:val="28"/>
          <w:szCs w:val="28"/>
        </w:rPr>
        <w:t>тривалостей</w:t>
      </w:r>
      <w:proofErr w:type="spellEnd"/>
      <w:r w:rsidRPr="008F1F31">
        <w:rPr>
          <w:rFonts w:ascii="Times New Roman" w:hAnsi="Times New Roman" w:cs="Times New Roman"/>
          <w:sz w:val="28"/>
          <w:szCs w:val="28"/>
        </w:rPr>
        <w:t xml:space="preserve"> сигналів, які реально передаються через канал</w:t>
      </w:r>
      <w:r>
        <w:rPr>
          <w:rFonts w:ascii="Times New Roman" w:hAnsi="Times New Roman" w:cs="Times New Roman"/>
          <w:sz w:val="28"/>
          <w:szCs w:val="28"/>
        </w:rPr>
        <w:t xml:space="preserve"> </w:t>
      </w:r>
      <w:r w:rsidRPr="008F1F31">
        <w:rPr>
          <w:rFonts w:ascii="Times New Roman" w:hAnsi="Times New Roman" w:cs="Times New Roman"/>
          <w:sz w:val="28"/>
          <w:szCs w:val="28"/>
        </w:rPr>
        <w:t>зв'язку.</w:t>
      </w:r>
    </w:p>
    <w:p w14:paraId="4AC57672" w14:textId="77777777" w:rsidR="008F1F31" w:rsidRPr="008F1F31" w:rsidRDefault="008F1F31" w:rsidP="003A2587">
      <w:pPr>
        <w:spacing w:after="0" w:line="360" w:lineRule="auto"/>
        <w:ind w:firstLine="709"/>
        <w:jc w:val="both"/>
        <w:rPr>
          <w:rFonts w:ascii="Times New Roman" w:hAnsi="Times New Roman" w:cs="Times New Roman"/>
          <w:sz w:val="28"/>
          <w:szCs w:val="28"/>
        </w:rPr>
      </w:pPr>
      <w:r w:rsidRPr="008F1F31">
        <w:rPr>
          <w:rFonts w:ascii="Times New Roman" w:hAnsi="Times New Roman" w:cs="Times New Roman"/>
          <w:i/>
          <w:sz w:val="28"/>
          <w:szCs w:val="28"/>
        </w:rPr>
        <w:t>5. Неефективність застосування типових характеристик окремих функціональних вузлів</w:t>
      </w:r>
      <w:r w:rsidRPr="008F1F31">
        <w:rPr>
          <w:rFonts w:ascii="Times New Roman" w:hAnsi="Times New Roman" w:cs="Times New Roman"/>
          <w:sz w:val="28"/>
          <w:szCs w:val="28"/>
        </w:rPr>
        <w:t>. Розглянемо недоліки застосуванн</w:t>
      </w:r>
      <w:r>
        <w:rPr>
          <w:rFonts w:ascii="Times New Roman" w:hAnsi="Times New Roman" w:cs="Times New Roman"/>
          <w:sz w:val="28"/>
          <w:szCs w:val="28"/>
        </w:rPr>
        <w:t xml:space="preserve">я типових характеристик окремих </w:t>
      </w:r>
      <w:r w:rsidRPr="008F1F31">
        <w:rPr>
          <w:rFonts w:ascii="Times New Roman" w:hAnsi="Times New Roman" w:cs="Times New Roman"/>
          <w:sz w:val="28"/>
          <w:szCs w:val="28"/>
        </w:rPr>
        <w:t>функціональних вузлів на прикладі характеристик енергетичної ефективності модуляції. Для оцінки переваги або недоліків використання певного рівня М-</w:t>
      </w:r>
      <w:proofErr w:type="spellStart"/>
      <w:r w:rsidRPr="008F1F31">
        <w:rPr>
          <w:rFonts w:ascii="Times New Roman" w:hAnsi="Times New Roman" w:cs="Times New Roman"/>
          <w:sz w:val="28"/>
          <w:szCs w:val="28"/>
        </w:rPr>
        <w:t>рівневої</w:t>
      </w:r>
      <w:proofErr w:type="spellEnd"/>
      <w:r>
        <w:rPr>
          <w:rFonts w:ascii="Times New Roman" w:hAnsi="Times New Roman" w:cs="Times New Roman"/>
          <w:sz w:val="28"/>
          <w:szCs w:val="28"/>
        </w:rPr>
        <w:t xml:space="preserve"> </w:t>
      </w:r>
      <w:r w:rsidRPr="008F1F31">
        <w:rPr>
          <w:rFonts w:ascii="Times New Roman" w:hAnsi="Times New Roman" w:cs="Times New Roman"/>
          <w:sz w:val="28"/>
          <w:szCs w:val="28"/>
        </w:rPr>
        <w:t>модуляції на основі типових характеристик необхідні додаткові часові затрати:</w:t>
      </w:r>
    </w:p>
    <w:p w14:paraId="145DD892" w14:textId="77777777" w:rsidR="008F1F31" w:rsidRPr="00BC5FC6" w:rsidRDefault="00BC5FC6" w:rsidP="00BC5FC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8F1F31" w:rsidRPr="00BC5FC6">
        <w:rPr>
          <w:rFonts w:ascii="Times New Roman" w:hAnsi="Times New Roman" w:cs="Times New Roman"/>
          <w:sz w:val="28"/>
          <w:szCs w:val="28"/>
        </w:rPr>
        <w:t>віднайти дані характеристики серед сімейства характеристик;</w:t>
      </w:r>
    </w:p>
    <w:p w14:paraId="6F4A14C1" w14:textId="77777777" w:rsidR="008F1F31" w:rsidRPr="00BC5FC6" w:rsidRDefault="00BC5FC6" w:rsidP="00BC5FC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8F1F31" w:rsidRPr="00BC5FC6">
        <w:rPr>
          <w:rFonts w:ascii="Times New Roman" w:hAnsi="Times New Roman" w:cs="Times New Roman"/>
          <w:sz w:val="28"/>
          <w:szCs w:val="28"/>
        </w:rPr>
        <w:t xml:space="preserve">отримати з даних характеристик відчити, позначені знаком </w:t>
      </w:r>
      <w:proofErr w:type="gramStart"/>
      <w:r w:rsidR="008F1F31" w:rsidRPr="00BC5FC6">
        <w:rPr>
          <w:rFonts w:ascii="Times New Roman" w:hAnsi="Times New Roman" w:cs="Times New Roman"/>
          <w:sz w:val="28"/>
          <w:szCs w:val="28"/>
        </w:rPr>
        <w:t>« о</w:t>
      </w:r>
      <w:proofErr w:type="gramEnd"/>
      <w:r w:rsidR="008F1F31" w:rsidRPr="00BC5FC6">
        <w:rPr>
          <w:rFonts w:ascii="Times New Roman" w:hAnsi="Times New Roman" w:cs="Times New Roman"/>
          <w:sz w:val="28"/>
          <w:szCs w:val="28"/>
        </w:rPr>
        <w:t xml:space="preserve"> »;</w:t>
      </w:r>
    </w:p>
    <w:p w14:paraId="080B2767" w14:textId="77777777" w:rsidR="008F1F31" w:rsidRPr="00BC5FC6" w:rsidRDefault="00BC5FC6" w:rsidP="00BC5FC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8F1F31" w:rsidRPr="00BC5FC6">
        <w:rPr>
          <w:rFonts w:ascii="Times New Roman" w:hAnsi="Times New Roman" w:cs="Times New Roman"/>
          <w:sz w:val="28"/>
          <w:szCs w:val="28"/>
        </w:rPr>
        <w:t>сформувати алгоритм обробки відчитів;</w:t>
      </w:r>
    </w:p>
    <w:p w14:paraId="2EF3547D" w14:textId="77777777" w:rsidR="008F1F31" w:rsidRPr="00BC5FC6" w:rsidRDefault="00BC5FC6" w:rsidP="00BC5FC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8F1F31" w:rsidRPr="00BC5FC6">
        <w:rPr>
          <w:rFonts w:ascii="Times New Roman" w:hAnsi="Times New Roman" w:cs="Times New Roman"/>
          <w:sz w:val="28"/>
          <w:szCs w:val="28"/>
        </w:rPr>
        <w:t>здійснити обробку значень отриманих відчитів.</w:t>
      </w:r>
    </w:p>
    <w:p w14:paraId="47FD107B" w14:textId="77777777" w:rsidR="008F1F31" w:rsidRPr="008F1F31" w:rsidRDefault="008F1F31" w:rsidP="003A2587">
      <w:pPr>
        <w:spacing w:after="0" w:line="360" w:lineRule="auto"/>
        <w:ind w:firstLine="709"/>
        <w:jc w:val="both"/>
        <w:rPr>
          <w:rFonts w:ascii="Times New Roman" w:hAnsi="Times New Roman" w:cs="Times New Roman"/>
          <w:sz w:val="28"/>
          <w:szCs w:val="28"/>
        </w:rPr>
      </w:pPr>
      <w:r w:rsidRPr="008F1F31">
        <w:rPr>
          <w:rFonts w:ascii="Times New Roman" w:hAnsi="Times New Roman" w:cs="Times New Roman"/>
          <w:sz w:val="28"/>
          <w:szCs w:val="28"/>
        </w:rPr>
        <w:t>Враховуючи значну кількість характеристик в сімействі та ще більшу кількість видів модуляції, такий шлях при проектуванні ефективних систем являється ненаглядним та малопродуктивним.</w:t>
      </w:r>
    </w:p>
    <w:p w14:paraId="526E2D0D" w14:textId="77777777" w:rsidR="008F1F31" w:rsidRDefault="008F1F31" w:rsidP="003A2587">
      <w:pPr>
        <w:spacing w:after="0" w:line="360" w:lineRule="auto"/>
        <w:ind w:firstLine="709"/>
        <w:jc w:val="both"/>
        <w:rPr>
          <w:rFonts w:ascii="Times New Roman" w:hAnsi="Times New Roman" w:cs="Times New Roman"/>
          <w:sz w:val="28"/>
          <w:szCs w:val="28"/>
        </w:rPr>
      </w:pPr>
      <w:r w:rsidRPr="008F1F31">
        <w:rPr>
          <w:rFonts w:ascii="Times New Roman" w:hAnsi="Times New Roman" w:cs="Times New Roman"/>
          <w:sz w:val="28"/>
          <w:szCs w:val="28"/>
        </w:rPr>
        <w:t>Причини вказаних недоліків типових характеристик полягають в тому, що аналіз окремих функціональних вузлів розвивався в рамках даного вузла та прийшовши до формув</w:t>
      </w:r>
      <w:r w:rsidR="00D603B0">
        <w:rPr>
          <w:rFonts w:ascii="Times New Roman" w:hAnsi="Times New Roman" w:cs="Times New Roman"/>
          <w:sz w:val="28"/>
          <w:szCs w:val="28"/>
        </w:rPr>
        <w:t>ання певного виду характеристик</w:t>
      </w:r>
      <w:r w:rsidRPr="008F1F31">
        <w:rPr>
          <w:rFonts w:ascii="Times New Roman" w:hAnsi="Times New Roman" w:cs="Times New Roman"/>
          <w:sz w:val="28"/>
          <w:szCs w:val="28"/>
        </w:rPr>
        <w:t>, які являються більш прийнятними для даного вузла. А проектування систем зв'язку з специфічною формою вимог до системи, вимагає іншої форми характеристик окремих функціональних вузлів, які являються більш прийнятними для проекту</w:t>
      </w:r>
      <w:r>
        <w:rPr>
          <w:rFonts w:ascii="Times New Roman" w:hAnsi="Times New Roman" w:cs="Times New Roman"/>
          <w:sz w:val="28"/>
          <w:szCs w:val="28"/>
        </w:rPr>
        <w:t xml:space="preserve">вання систем в цілому. Тому при </w:t>
      </w:r>
      <w:r w:rsidRPr="008F1F31">
        <w:rPr>
          <w:rFonts w:ascii="Times New Roman" w:hAnsi="Times New Roman" w:cs="Times New Roman"/>
          <w:sz w:val="28"/>
          <w:szCs w:val="28"/>
        </w:rPr>
        <w:t>проектуванні систем необхідно (рис. 1.17) узгодити форму подання типових характеристик окремих функціональних вузлів з формою подання вимог технічних вимог до системи в цілому</w:t>
      </w:r>
      <w:r w:rsidR="00452698">
        <w:rPr>
          <w:rFonts w:ascii="Times New Roman" w:hAnsi="Times New Roman" w:cs="Times New Roman"/>
          <w:sz w:val="28"/>
          <w:szCs w:val="28"/>
        </w:rPr>
        <w:t xml:space="preserve"> [25]</w:t>
      </w:r>
      <w:r w:rsidRPr="008F1F31">
        <w:rPr>
          <w:rFonts w:ascii="Times New Roman" w:hAnsi="Times New Roman" w:cs="Times New Roman"/>
          <w:sz w:val="28"/>
          <w:szCs w:val="28"/>
        </w:rPr>
        <w:t>.</w:t>
      </w:r>
    </w:p>
    <w:p w14:paraId="67C33AEA" w14:textId="77777777" w:rsidR="008F1F31" w:rsidRDefault="008F1F31" w:rsidP="00EB5A67">
      <w:pPr>
        <w:spacing w:after="0" w:line="360" w:lineRule="auto"/>
        <w:jc w:val="center"/>
        <w:rPr>
          <w:rFonts w:ascii="Times New Roman" w:hAnsi="Times New Roman" w:cs="Times New Roman"/>
          <w:sz w:val="28"/>
          <w:szCs w:val="28"/>
        </w:rPr>
      </w:pPr>
      <w:r>
        <w:rPr>
          <w:noProof/>
          <w:lang w:eastAsia="uk-UA"/>
        </w:rPr>
        <w:lastRenderedPageBreak/>
        <w:drawing>
          <wp:inline distT="0" distB="0" distL="0" distR="0" wp14:anchorId="780A5ADE" wp14:editId="404CEBC3">
            <wp:extent cx="5124450" cy="15811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8750" t="51339" r="36352" b="33557"/>
                    <a:stretch/>
                  </pic:blipFill>
                  <pic:spPr bwMode="auto">
                    <a:xfrm>
                      <a:off x="0" y="0"/>
                      <a:ext cx="5121686" cy="1580297"/>
                    </a:xfrm>
                    <a:prstGeom prst="rect">
                      <a:avLst/>
                    </a:prstGeom>
                    <a:ln>
                      <a:noFill/>
                    </a:ln>
                    <a:extLst>
                      <a:ext uri="{53640926-AAD7-44D8-BBD7-CCE9431645EC}">
                        <a14:shadowObscured xmlns:a14="http://schemas.microsoft.com/office/drawing/2010/main"/>
                      </a:ext>
                    </a:extLst>
                  </pic:spPr>
                </pic:pic>
              </a:graphicData>
            </a:graphic>
          </wp:inline>
        </w:drawing>
      </w:r>
    </w:p>
    <w:p w14:paraId="47B81220" w14:textId="77777777" w:rsidR="008F1F31" w:rsidRDefault="00A54E59" w:rsidP="00D603B0">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8F1F31">
        <w:rPr>
          <w:rFonts w:ascii="Times New Roman" w:hAnsi="Times New Roman" w:cs="Times New Roman"/>
          <w:sz w:val="28"/>
          <w:szCs w:val="28"/>
        </w:rPr>
        <w:t>1.17</w:t>
      </w:r>
      <w:r>
        <w:rPr>
          <w:rFonts w:ascii="Times New Roman" w:hAnsi="Times New Roman" w:cs="Times New Roman"/>
          <w:sz w:val="28"/>
          <w:szCs w:val="28"/>
        </w:rPr>
        <w:t xml:space="preserve"> </w:t>
      </w:r>
      <w:r w:rsidR="00571453" w:rsidRPr="008F1F31">
        <w:rPr>
          <w:rFonts w:ascii="Times New Roman" w:hAnsi="Times New Roman" w:cs="Times New Roman"/>
          <w:sz w:val="28"/>
          <w:szCs w:val="28"/>
        </w:rPr>
        <w:t>–</w:t>
      </w:r>
      <w:r w:rsidR="008F1F31">
        <w:rPr>
          <w:rFonts w:ascii="Times New Roman" w:hAnsi="Times New Roman" w:cs="Times New Roman"/>
          <w:sz w:val="28"/>
          <w:szCs w:val="28"/>
        </w:rPr>
        <w:t xml:space="preserve"> Протиріччя </w:t>
      </w:r>
      <w:r w:rsidR="00EB5A67">
        <w:rPr>
          <w:rFonts w:ascii="Times New Roman" w:hAnsi="Times New Roman" w:cs="Times New Roman"/>
          <w:sz w:val="28"/>
          <w:szCs w:val="28"/>
        </w:rPr>
        <w:t>між формою подання характеристик окремих функціональних вузлів та системи</w:t>
      </w:r>
    </w:p>
    <w:p w14:paraId="7B9C3DC6" w14:textId="77777777" w:rsidR="003A2587" w:rsidRDefault="003A2587" w:rsidP="00D603B0">
      <w:pPr>
        <w:spacing w:after="0" w:line="360" w:lineRule="auto"/>
        <w:jc w:val="center"/>
        <w:rPr>
          <w:rFonts w:ascii="Times New Roman" w:hAnsi="Times New Roman" w:cs="Times New Roman"/>
          <w:sz w:val="28"/>
          <w:szCs w:val="28"/>
        </w:rPr>
      </w:pPr>
    </w:p>
    <w:p w14:paraId="33FAC134" w14:textId="77777777" w:rsidR="00EB5A67" w:rsidRDefault="00EB5A67" w:rsidP="003A2587">
      <w:pPr>
        <w:spacing w:after="0" w:line="360" w:lineRule="auto"/>
        <w:ind w:firstLine="709"/>
        <w:jc w:val="both"/>
        <w:rPr>
          <w:rFonts w:ascii="Times New Roman" w:hAnsi="Times New Roman" w:cs="Times New Roman"/>
          <w:sz w:val="28"/>
          <w:szCs w:val="28"/>
        </w:rPr>
      </w:pPr>
      <w:r w:rsidRPr="00EB5A67">
        <w:rPr>
          <w:rFonts w:ascii="Times New Roman" w:hAnsi="Times New Roman" w:cs="Times New Roman"/>
          <w:sz w:val="28"/>
          <w:szCs w:val="28"/>
        </w:rPr>
        <w:t>Отже необхідно шукати найбільш прийнятні шляхи узгодження форми подання даних характеристик.</w:t>
      </w:r>
    </w:p>
    <w:p w14:paraId="35D2AD80" w14:textId="77777777" w:rsidR="008D4CD8" w:rsidRPr="00EB5A67" w:rsidRDefault="008D4CD8" w:rsidP="003A2587">
      <w:pPr>
        <w:spacing w:after="0" w:line="360" w:lineRule="auto"/>
        <w:ind w:firstLine="709"/>
        <w:jc w:val="both"/>
        <w:rPr>
          <w:rFonts w:ascii="Times New Roman" w:hAnsi="Times New Roman" w:cs="Times New Roman"/>
          <w:sz w:val="28"/>
          <w:szCs w:val="28"/>
        </w:rPr>
      </w:pPr>
    </w:p>
    <w:p w14:paraId="6E56D785" w14:textId="77777777" w:rsidR="00EB5A67" w:rsidRDefault="00EB5A67" w:rsidP="003A2587">
      <w:pPr>
        <w:spacing w:after="0" w:line="360" w:lineRule="auto"/>
        <w:ind w:firstLine="709"/>
        <w:jc w:val="both"/>
        <w:rPr>
          <w:rFonts w:ascii="Times New Roman" w:hAnsi="Times New Roman" w:cs="Times New Roman"/>
          <w:b/>
          <w:sz w:val="28"/>
          <w:szCs w:val="28"/>
        </w:rPr>
      </w:pPr>
      <w:r w:rsidRPr="00EB5A67">
        <w:rPr>
          <w:rFonts w:ascii="Times New Roman" w:hAnsi="Times New Roman" w:cs="Times New Roman"/>
          <w:b/>
          <w:sz w:val="28"/>
          <w:szCs w:val="28"/>
        </w:rPr>
        <w:t>Висновки</w:t>
      </w:r>
      <w:r w:rsidR="005B1BA1">
        <w:rPr>
          <w:rFonts w:ascii="Times New Roman" w:hAnsi="Times New Roman" w:cs="Times New Roman"/>
          <w:b/>
          <w:sz w:val="28"/>
          <w:szCs w:val="28"/>
        </w:rPr>
        <w:t xml:space="preserve"> за розділом</w:t>
      </w:r>
    </w:p>
    <w:p w14:paraId="14970939" w14:textId="77777777" w:rsidR="008D4CD8" w:rsidRPr="00EB5A67" w:rsidRDefault="008D4CD8" w:rsidP="003A2587">
      <w:pPr>
        <w:spacing w:after="0" w:line="360" w:lineRule="auto"/>
        <w:ind w:firstLine="709"/>
        <w:jc w:val="both"/>
        <w:rPr>
          <w:rFonts w:ascii="Times New Roman" w:hAnsi="Times New Roman" w:cs="Times New Roman"/>
          <w:b/>
          <w:sz w:val="28"/>
          <w:szCs w:val="28"/>
        </w:rPr>
      </w:pPr>
    </w:p>
    <w:p w14:paraId="01498596" w14:textId="77777777" w:rsidR="00EB5A67" w:rsidRPr="00EB5A67" w:rsidRDefault="00EB5A67" w:rsidP="003A2587">
      <w:pPr>
        <w:spacing w:after="0" w:line="360" w:lineRule="auto"/>
        <w:ind w:firstLine="709"/>
        <w:jc w:val="both"/>
        <w:rPr>
          <w:rFonts w:ascii="Times New Roman" w:hAnsi="Times New Roman" w:cs="Times New Roman"/>
          <w:sz w:val="28"/>
          <w:szCs w:val="28"/>
        </w:rPr>
      </w:pPr>
      <w:r w:rsidRPr="00EB5A67">
        <w:rPr>
          <w:rFonts w:ascii="Times New Roman" w:hAnsi="Times New Roman" w:cs="Times New Roman"/>
          <w:sz w:val="28"/>
          <w:szCs w:val="28"/>
        </w:rPr>
        <w:t>В розділі розглянуто основні відомості про</w:t>
      </w:r>
      <w:r>
        <w:rPr>
          <w:rFonts w:ascii="Times New Roman" w:hAnsi="Times New Roman" w:cs="Times New Roman"/>
          <w:sz w:val="28"/>
          <w:szCs w:val="28"/>
        </w:rPr>
        <w:t xml:space="preserve"> системи та мережі бездротового </w:t>
      </w:r>
      <w:r w:rsidRPr="00EB5A67">
        <w:rPr>
          <w:rFonts w:ascii="Times New Roman" w:hAnsi="Times New Roman" w:cs="Times New Roman"/>
          <w:sz w:val="28"/>
          <w:szCs w:val="28"/>
        </w:rPr>
        <w:t>зв'язку та науково-технічні проблеми, які виникають при їх структурному та параметричному синтезі.</w:t>
      </w:r>
    </w:p>
    <w:p w14:paraId="7C966F9B" w14:textId="77777777" w:rsidR="00EB5A67" w:rsidRPr="00EB5A67" w:rsidRDefault="00EB5A67" w:rsidP="003A2587">
      <w:pPr>
        <w:spacing w:after="0" w:line="360" w:lineRule="auto"/>
        <w:ind w:firstLine="709"/>
        <w:jc w:val="both"/>
        <w:rPr>
          <w:rFonts w:ascii="Times New Roman" w:hAnsi="Times New Roman" w:cs="Times New Roman"/>
          <w:sz w:val="28"/>
          <w:szCs w:val="28"/>
        </w:rPr>
      </w:pPr>
      <w:r w:rsidRPr="00EB5A67">
        <w:rPr>
          <w:rFonts w:ascii="Times New Roman" w:hAnsi="Times New Roman" w:cs="Times New Roman"/>
          <w:sz w:val="28"/>
          <w:szCs w:val="28"/>
        </w:rPr>
        <w:t>Приведено основні відомості про системи та</w:t>
      </w:r>
      <w:r>
        <w:rPr>
          <w:rFonts w:ascii="Times New Roman" w:hAnsi="Times New Roman" w:cs="Times New Roman"/>
          <w:sz w:val="28"/>
          <w:szCs w:val="28"/>
        </w:rPr>
        <w:t xml:space="preserve"> мережі бездротового зв'язку та </w:t>
      </w:r>
      <w:r w:rsidRPr="00EB5A67">
        <w:rPr>
          <w:rFonts w:ascii="Times New Roman" w:hAnsi="Times New Roman" w:cs="Times New Roman"/>
          <w:sz w:val="28"/>
          <w:szCs w:val="28"/>
        </w:rPr>
        <w:t>виявлено тенденції їх сучасного розвитку. Сформульовано нові наукові задачі підвищення їх ефективності як на етапі аналізу окремих функціональних вузлів так і</w:t>
      </w:r>
      <w:r>
        <w:rPr>
          <w:rFonts w:ascii="Times New Roman" w:hAnsi="Times New Roman" w:cs="Times New Roman"/>
          <w:sz w:val="28"/>
          <w:szCs w:val="28"/>
        </w:rPr>
        <w:t xml:space="preserve"> </w:t>
      </w:r>
      <w:r w:rsidRPr="00EB5A67">
        <w:rPr>
          <w:rFonts w:ascii="Times New Roman" w:hAnsi="Times New Roman" w:cs="Times New Roman"/>
          <w:sz w:val="28"/>
          <w:szCs w:val="28"/>
        </w:rPr>
        <w:t>синтезу системи та мережі в цілому за технічними вимогами.</w:t>
      </w:r>
    </w:p>
    <w:p w14:paraId="32447C48" w14:textId="77777777" w:rsidR="00C230BC" w:rsidRDefault="00EB5A67" w:rsidP="003A2587">
      <w:pPr>
        <w:spacing w:after="0" w:line="360" w:lineRule="auto"/>
        <w:ind w:firstLine="709"/>
        <w:jc w:val="both"/>
        <w:rPr>
          <w:rFonts w:ascii="Times New Roman" w:hAnsi="Times New Roman" w:cs="Times New Roman"/>
          <w:sz w:val="28"/>
          <w:szCs w:val="28"/>
        </w:rPr>
      </w:pPr>
      <w:r w:rsidRPr="00EB5A67">
        <w:rPr>
          <w:rFonts w:ascii="Times New Roman" w:hAnsi="Times New Roman" w:cs="Times New Roman"/>
          <w:sz w:val="28"/>
          <w:szCs w:val="28"/>
        </w:rPr>
        <w:t>На базі приведеної узагальненої структурної схеми систем бездротового зв'язку розглянуто призначення окремих функціональних вузлів та їх взаємодія між</w:t>
      </w:r>
      <w:r>
        <w:rPr>
          <w:rFonts w:ascii="Times New Roman" w:hAnsi="Times New Roman" w:cs="Times New Roman"/>
          <w:sz w:val="28"/>
          <w:szCs w:val="28"/>
        </w:rPr>
        <w:t xml:space="preserve"> </w:t>
      </w:r>
      <w:r w:rsidRPr="00EB5A67">
        <w:rPr>
          <w:rFonts w:ascii="Times New Roman" w:hAnsi="Times New Roman" w:cs="Times New Roman"/>
          <w:sz w:val="28"/>
          <w:szCs w:val="28"/>
        </w:rPr>
        <w:t>собою. Приведена структурна схема являється основою для структурного та параметричного синтезу ефективних систем бездротового зв'язку.</w:t>
      </w:r>
    </w:p>
    <w:p w14:paraId="086095A0" w14:textId="77777777" w:rsidR="00EB5A67" w:rsidRPr="00EB5A67" w:rsidRDefault="00C230BC" w:rsidP="00C230BC">
      <w:pPr>
        <w:rPr>
          <w:rFonts w:ascii="Times New Roman" w:hAnsi="Times New Roman" w:cs="Times New Roman"/>
          <w:sz w:val="28"/>
          <w:szCs w:val="28"/>
        </w:rPr>
      </w:pPr>
      <w:r>
        <w:rPr>
          <w:rFonts w:ascii="Times New Roman" w:hAnsi="Times New Roman" w:cs="Times New Roman"/>
          <w:sz w:val="28"/>
          <w:szCs w:val="28"/>
        </w:rPr>
        <w:br w:type="page"/>
      </w:r>
    </w:p>
    <w:p w14:paraId="7C58C8D4" w14:textId="77777777" w:rsidR="003A2587" w:rsidRDefault="003A2587" w:rsidP="00EF759A">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РОЗДІЛ 2</w:t>
      </w:r>
    </w:p>
    <w:p w14:paraId="751D6593" w14:textId="77777777" w:rsidR="003A2587" w:rsidRDefault="00EB5A67" w:rsidP="00EF759A">
      <w:pPr>
        <w:spacing w:after="0" w:line="360" w:lineRule="auto"/>
        <w:jc w:val="center"/>
        <w:rPr>
          <w:rFonts w:ascii="Times New Roman" w:hAnsi="Times New Roman" w:cs="Times New Roman"/>
          <w:b/>
          <w:sz w:val="28"/>
          <w:szCs w:val="28"/>
        </w:rPr>
      </w:pPr>
      <w:r w:rsidRPr="00EF759A">
        <w:rPr>
          <w:rFonts w:ascii="Times New Roman" w:hAnsi="Times New Roman" w:cs="Times New Roman"/>
          <w:b/>
          <w:sz w:val="28"/>
          <w:szCs w:val="28"/>
        </w:rPr>
        <w:t>ОСОБЛИВОСТІ РАДІОКАНАЛУ ТА ЗАСТОСУВАННЯ</w:t>
      </w:r>
      <w:r w:rsidR="00D603B0">
        <w:rPr>
          <w:rFonts w:ascii="Times New Roman" w:hAnsi="Times New Roman" w:cs="Times New Roman"/>
          <w:b/>
          <w:sz w:val="28"/>
          <w:szCs w:val="28"/>
        </w:rPr>
        <w:t xml:space="preserve"> </w:t>
      </w:r>
    </w:p>
    <w:p w14:paraId="03CE9C49" w14:textId="77777777" w:rsidR="00EB5A67" w:rsidRDefault="00EB5A67" w:rsidP="00EF759A">
      <w:pPr>
        <w:spacing w:after="0" w:line="360" w:lineRule="auto"/>
        <w:jc w:val="center"/>
        <w:rPr>
          <w:rFonts w:ascii="Times New Roman" w:hAnsi="Times New Roman" w:cs="Times New Roman"/>
          <w:b/>
          <w:sz w:val="28"/>
          <w:szCs w:val="28"/>
        </w:rPr>
      </w:pPr>
      <w:r w:rsidRPr="00EF759A">
        <w:rPr>
          <w:rFonts w:ascii="Times New Roman" w:hAnsi="Times New Roman" w:cs="Times New Roman"/>
          <w:b/>
          <w:sz w:val="28"/>
          <w:szCs w:val="28"/>
        </w:rPr>
        <w:t>РОЗНЕСЕНОГО ПРИЙМАННЯ</w:t>
      </w:r>
    </w:p>
    <w:p w14:paraId="284E54F1" w14:textId="77777777" w:rsidR="009232F6" w:rsidRPr="00EF759A" w:rsidRDefault="009232F6" w:rsidP="00EF759A">
      <w:pPr>
        <w:spacing w:after="0" w:line="360" w:lineRule="auto"/>
        <w:jc w:val="center"/>
        <w:rPr>
          <w:rFonts w:ascii="Times New Roman" w:hAnsi="Times New Roman" w:cs="Times New Roman"/>
          <w:b/>
          <w:sz w:val="28"/>
          <w:szCs w:val="28"/>
        </w:rPr>
      </w:pPr>
    </w:p>
    <w:p w14:paraId="601D72C5" w14:textId="77777777" w:rsidR="00EB5A67" w:rsidRPr="00EB5A67" w:rsidRDefault="00EB5A67" w:rsidP="003A2587">
      <w:pPr>
        <w:spacing w:after="0" w:line="360" w:lineRule="auto"/>
        <w:ind w:firstLine="709"/>
        <w:jc w:val="both"/>
        <w:rPr>
          <w:rFonts w:ascii="Times New Roman" w:hAnsi="Times New Roman" w:cs="Times New Roman"/>
          <w:sz w:val="28"/>
          <w:szCs w:val="28"/>
        </w:rPr>
      </w:pPr>
      <w:r w:rsidRPr="00EB5A67">
        <w:rPr>
          <w:rFonts w:ascii="Times New Roman" w:hAnsi="Times New Roman" w:cs="Times New Roman"/>
          <w:sz w:val="28"/>
          <w:szCs w:val="28"/>
        </w:rPr>
        <w:t>На початкових етапах розвитку систем передачі даних, в тому числі і радіосистем, вплив каналу зв’язку на показники сис</w:t>
      </w:r>
      <w:r w:rsidR="00EF759A">
        <w:rPr>
          <w:rFonts w:ascii="Times New Roman" w:hAnsi="Times New Roman" w:cs="Times New Roman"/>
          <w:sz w:val="28"/>
          <w:szCs w:val="28"/>
        </w:rPr>
        <w:t xml:space="preserve">теми обмежувався розглядом лише </w:t>
      </w:r>
      <w:r w:rsidRPr="00EB5A67">
        <w:rPr>
          <w:rFonts w:ascii="Times New Roman" w:hAnsi="Times New Roman" w:cs="Times New Roman"/>
          <w:sz w:val="28"/>
          <w:szCs w:val="28"/>
        </w:rPr>
        <w:t xml:space="preserve">білого </w:t>
      </w:r>
      <w:proofErr w:type="spellStart"/>
      <w:r w:rsidRPr="00EB5A67">
        <w:rPr>
          <w:rFonts w:ascii="Times New Roman" w:hAnsi="Times New Roman" w:cs="Times New Roman"/>
          <w:sz w:val="28"/>
          <w:szCs w:val="28"/>
        </w:rPr>
        <w:t>гаусового</w:t>
      </w:r>
      <w:proofErr w:type="spellEnd"/>
      <w:r w:rsidRPr="00EB5A67">
        <w:rPr>
          <w:rFonts w:ascii="Times New Roman" w:hAnsi="Times New Roman" w:cs="Times New Roman"/>
          <w:sz w:val="28"/>
          <w:szCs w:val="28"/>
        </w:rPr>
        <w:t xml:space="preserve"> шуму. Аналіз та проектування таких систем являються в достатній</w:t>
      </w:r>
      <w:r w:rsidR="00EF759A">
        <w:rPr>
          <w:rFonts w:ascii="Times New Roman" w:hAnsi="Times New Roman" w:cs="Times New Roman"/>
          <w:sz w:val="28"/>
          <w:szCs w:val="28"/>
        </w:rPr>
        <w:t xml:space="preserve"> </w:t>
      </w:r>
      <w:r w:rsidRPr="00EB5A67">
        <w:rPr>
          <w:rFonts w:ascii="Times New Roman" w:hAnsi="Times New Roman" w:cs="Times New Roman"/>
          <w:sz w:val="28"/>
          <w:szCs w:val="28"/>
        </w:rPr>
        <w:t>мірі дослідженими та розроблені конкретні рекомендації з їх побудови [20]. Але</w:t>
      </w:r>
      <w:r w:rsidR="00EF759A">
        <w:rPr>
          <w:rFonts w:ascii="Times New Roman" w:hAnsi="Times New Roman" w:cs="Times New Roman"/>
          <w:sz w:val="28"/>
          <w:szCs w:val="28"/>
        </w:rPr>
        <w:t xml:space="preserve"> </w:t>
      </w:r>
      <w:r w:rsidRPr="00EB5A67">
        <w:rPr>
          <w:rFonts w:ascii="Times New Roman" w:hAnsi="Times New Roman" w:cs="Times New Roman"/>
          <w:sz w:val="28"/>
          <w:szCs w:val="28"/>
        </w:rPr>
        <w:t>наступним етапом розвитку радіосистем передачі даних являється врахування специфічних дестабілізуючих факторів каналу зв’язку, яке являється, більш складним.</w:t>
      </w:r>
      <w:r w:rsidR="00EF759A">
        <w:rPr>
          <w:rFonts w:ascii="Times New Roman" w:hAnsi="Times New Roman" w:cs="Times New Roman"/>
          <w:sz w:val="28"/>
          <w:szCs w:val="28"/>
        </w:rPr>
        <w:t xml:space="preserve"> </w:t>
      </w:r>
      <w:r w:rsidRPr="00EB5A67">
        <w:rPr>
          <w:rFonts w:ascii="Times New Roman" w:hAnsi="Times New Roman" w:cs="Times New Roman"/>
          <w:sz w:val="28"/>
          <w:szCs w:val="28"/>
        </w:rPr>
        <w:t>В даному розділі канал зв'язку бездротових систем розглядається в більш вузькому</w:t>
      </w:r>
      <w:r w:rsidR="00EF759A">
        <w:rPr>
          <w:rFonts w:ascii="Times New Roman" w:hAnsi="Times New Roman" w:cs="Times New Roman"/>
          <w:sz w:val="28"/>
          <w:szCs w:val="28"/>
        </w:rPr>
        <w:t xml:space="preserve"> </w:t>
      </w:r>
      <w:r w:rsidRPr="00EB5A67">
        <w:rPr>
          <w:rFonts w:ascii="Times New Roman" w:hAnsi="Times New Roman" w:cs="Times New Roman"/>
          <w:sz w:val="28"/>
          <w:szCs w:val="28"/>
        </w:rPr>
        <w:t>розумінні – як навколишній простір.</w:t>
      </w:r>
    </w:p>
    <w:p w14:paraId="64C8EBDF" w14:textId="77777777" w:rsidR="00EB5A67" w:rsidRPr="00EB5A67" w:rsidRDefault="00EB5A67" w:rsidP="003A2587">
      <w:pPr>
        <w:spacing w:after="0" w:line="360" w:lineRule="auto"/>
        <w:ind w:firstLine="709"/>
        <w:jc w:val="both"/>
        <w:rPr>
          <w:rFonts w:ascii="Times New Roman" w:hAnsi="Times New Roman" w:cs="Times New Roman"/>
          <w:sz w:val="28"/>
          <w:szCs w:val="28"/>
        </w:rPr>
      </w:pPr>
      <w:r w:rsidRPr="00EB5A67">
        <w:rPr>
          <w:rFonts w:ascii="Times New Roman" w:hAnsi="Times New Roman" w:cs="Times New Roman"/>
          <w:sz w:val="28"/>
          <w:szCs w:val="28"/>
        </w:rPr>
        <w:t>Отже, існує необхідність в систематизов</w:t>
      </w:r>
      <w:r w:rsidR="00EF759A">
        <w:rPr>
          <w:rFonts w:ascii="Times New Roman" w:hAnsi="Times New Roman" w:cs="Times New Roman"/>
          <w:sz w:val="28"/>
          <w:szCs w:val="28"/>
        </w:rPr>
        <w:t xml:space="preserve">аному дослідженні радіосистем з </w:t>
      </w:r>
      <w:r w:rsidRPr="00EB5A67">
        <w:rPr>
          <w:rFonts w:ascii="Times New Roman" w:hAnsi="Times New Roman" w:cs="Times New Roman"/>
          <w:sz w:val="28"/>
          <w:szCs w:val="28"/>
        </w:rPr>
        <w:t>врахуванням специфічних факторів впливу каналу зв’язку починаючи з аналітичного опису впливу окремих факторів з подальшим узагальненням їх властивостей</w:t>
      </w:r>
      <w:r w:rsidR="00EF759A">
        <w:rPr>
          <w:rFonts w:ascii="Times New Roman" w:hAnsi="Times New Roman" w:cs="Times New Roman"/>
          <w:sz w:val="28"/>
          <w:szCs w:val="28"/>
        </w:rPr>
        <w:t xml:space="preserve"> </w:t>
      </w:r>
      <w:r w:rsidRPr="00EB5A67">
        <w:rPr>
          <w:rFonts w:ascii="Times New Roman" w:hAnsi="Times New Roman" w:cs="Times New Roman"/>
          <w:sz w:val="28"/>
          <w:szCs w:val="28"/>
        </w:rPr>
        <w:t>в глобальному аналітичному описі системи. Таким чином, необхідно сформулювати моделі впливу кожного з дестабілізуючих факторів на основні показники системи. Далі на основі отриманих моделей розглянути побудову та аналіз радіосистем в цілому, в тому числі, їх оптимізацію.</w:t>
      </w:r>
    </w:p>
    <w:p w14:paraId="0B0DB0F7" w14:textId="77777777" w:rsidR="00EB5A67" w:rsidRDefault="00EB5A67" w:rsidP="003A2587">
      <w:pPr>
        <w:spacing w:after="0" w:line="360" w:lineRule="auto"/>
        <w:ind w:firstLine="709"/>
        <w:jc w:val="both"/>
        <w:rPr>
          <w:rFonts w:ascii="Times New Roman" w:hAnsi="Times New Roman" w:cs="Times New Roman"/>
          <w:sz w:val="28"/>
          <w:szCs w:val="28"/>
        </w:rPr>
      </w:pPr>
      <w:r w:rsidRPr="00EB5A67">
        <w:rPr>
          <w:rFonts w:ascii="Times New Roman" w:hAnsi="Times New Roman" w:cs="Times New Roman"/>
          <w:sz w:val="28"/>
          <w:szCs w:val="28"/>
        </w:rPr>
        <w:t>Аналіз впливу каналу зв’язку передбачає, по</w:t>
      </w:r>
      <w:r w:rsidR="00EF759A">
        <w:rPr>
          <w:rFonts w:ascii="Times New Roman" w:hAnsi="Times New Roman" w:cs="Times New Roman"/>
          <w:sz w:val="28"/>
          <w:szCs w:val="28"/>
        </w:rPr>
        <w:t xml:space="preserve">ряд з врахуванням впливу білого </w:t>
      </w:r>
      <w:proofErr w:type="spellStart"/>
      <w:r w:rsidRPr="00EB5A67">
        <w:rPr>
          <w:rFonts w:ascii="Times New Roman" w:hAnsi="Times New Roman" w:cs="Times New Roman"/>
          <w:sz w:val="28"/>
          <w:szCs w:val="28"/>
        </w:rPr>
        <w:t>гаусового</w:t>
      </w:r>
      <w:proofErr w:type="spellEnd"/>
      <w:r w:rsidRPr="00EB5A67">
        <w:rPr>
          <w:rFonts w:ascii="Times New Roman" w:hAnsi="Times New Roman" w:cs="Times New Roman"/>
          <w:sz w:val="28"/>
          <w:szCs w:val="28"/>
        </w:rPr>
        <w:t xml:space="preserve"> шуму також вплив багатопроменевого поширення хвиль (</w:t>
      </w:r>
      <w:proofErr w:type="spellStart"/>
      <w:r w:rsidRPr="00EB5A67">
        <w:rPr>
          <w:rFonts w:ascii="Times New Roman" w:hAnsi="Times New Roman" w:cs="Times New Roman"/>
          <w:sz w:val="28"/>
          <w:szCs w:val="28"/>
        </w:rPr>
        <w:t>федінгу</w:t>
      </w:r>
      <w:proofErr w:type="spellEnd"/>
      <w:r w:rsidRPr="00EB5A67">
        <w:rPr>
          <w:rFonts w:ascii="Times New Roman" w:hAnsi="Times New Roman" w:cs="Times New Roman"/>
          <w:sz w:val="28"/>
          <w:szCs w:val="28"/>
        </w:rPr>
        <w:t>),</w:t>
      </w:r>
      <w:r w:rsidR="00EF759A">
        <w:rPr>
          <w:rFonts w:ascii="Times New Roman" w:hAnsi="Times New Roman" w:cs="Times New Roman"/>
          <w:sz w:val="28"/>
          <w:szCs w:val="28"/>
        </w:rPr>
        <w:t xml:space="preserve"> </w:t>
      </w:r>
      <w:r w:rsidRPr="00EB5A67">
        <w:rPr>
          <w:rFonts w:ascii="Times New Roman" w:hAnsi="Times New Roman" w:cs="Times New Roman"/>
          <w:sz w:val="28"/>
          <w:szCs w:val="28"/>
        </w:rPr>
        <w:t>на</w:t>
      </w:r>
      <w:r w:rsidR="00CD4FB5">
        <w:rPr>
          <w:rFonts w:ascii="Times New Roman" w:hAnsi="Times New Roman" w:cs="Times New Roman"/>
          <w:sz w:val="28"/>
          <w:szCs w:val="28"/>
        </w:rPr>
        <w:t xml:space="preserve"> </w:t>
      </w:r>
      <w:r w:rsidRPr="00EB5A67">
        <w:rPr>
          <w:rFonts w:ascii="Times New Roman" w:hAnsi="Times New Roman" w:cs="Times New Roman"/>
          <w:sz w:val="28"/>
          <w:szCs w:val="28"/>
        </w:rPr>
        <w:t>стаціонарність параметрів каналу зв’язку та можливу мобільність абонентів з великими швидкостями [12].</w:t>
      </w:r>
    </w:p>
    <w:p w14:paraId="274ABD3D" w14:textId="77777777" w:rsidR="003A2587" w:rsidRPr="00EB5A67" w:rsidRDefault="003A2587" w:rsidP="003A2587">
      <w:pPr>
        <w:spacing w:after="0" w:line="360" w:lineRule="auto"/>
        <w:ind w:firstLine="709"/>
        <w:jc w:val="both"/>
        <w:rPr>
          <w:rFonts w:ascii="Times New Roman" w:hAnsi="Times New Roman" w:cs="Times New Roman"/>
          <w:sz w:val="28"/>
          <w:szCs w:val="28"/>
        </w:rPr>
      </w:pPr>
    </w:p>
    <w:p w14:paraId="794A87E7" w14:textId="77777777" w:rsidR="00EB5A67" w:rsidRDefault="00EB5A67" w:rsidP="00EF759A">
      <w:pPr>
        <w:spacing w:after="0" w:line="360" w:lineRule="auto"/>
        <w:jc w:val="center"/>
        <w:rPr>
          <w:rFonts w:ascii="Times New Roman" w:hAnsi="Times New Roman" w:cs="Times New Roman"/>
          <w:b/>
          <w:sz w:val="28"/>
          <w:szCs w:val="28"/>
        </w:rPr>
      </w:pPr>
      <w:r w:rsidRPr="00EF759A">
        <w:rPr>
          <w:rFonts w:ascii="Times New Roman" w:hAnsi="Times New Roman" w:cs="Times New Roman"/>
          <w:b/>
          <w:sz w:val="28"/>
          <w:szCs w:val="28"/>
        </w:rPr>
        <w:t>2.1 Врахування впливу радіоканалу на систему зв'язку</w:t>
      </w:r>
    </w:p>
    <w:p w14:paraId="3B4C9258" w14:textId="77777777" w:rsidR="003A2587" w:rsidRPr="00EF759A" w:rsidRDefault="003A2587" w:rsidP="00EF759A">
      <w:pPr>
        <w:spacing w:after="0" w:line="360" w:lineRule="auto"/>
        <w:jc w:val="center"/>
        <w:rPr>
          <w:rFonts w:ascii="Times New Roman" w:hAnsi="Times New Roman" w:cs="Times New Roman"/>
          <w:b/>
          <w:sz w:val="28"/>
          <w:szCs w:val="28"/>
        </w:rPr>
      </w:pPr>
    </w:p>
    <w:p w14:paraId="03970354" w14:textId="77777777" w:rsidR="00EB5A67" w:rsidRDefault="00EB5A67" w:rsidP="003A2587">
      <w:pPr>
        <w:spacing w:after="0" w:line="360" w:lineRule="auto"/>
        <w:ind w:firstLine="709"/>
        <w:jc w:val="both"/>
        <w:rPr>
          <w:rFonts w:ascii="Times New Roman" w:hAnsi="Times New Roman" w:cs="Times New Roman"/>
          <w:sz w:val="28"/>
          <w:szCs w:val="28"/>
          <w:vertAlign w:val="subscript"/>
        </w:rPr>
      </w:pPr>
      <w:r w:rsidRPr="00EB5A67">
        <w:rPr>
          <w:rFonts w:ascii="Times New Roman" w:hAnsi="Times New Roman" w:cs="Times New Roman"/>
          <w:sz w:val="28"/>
          <w:szCs w:val="28"/>
        </w:rPr>
        <w:t xml:space="preserve">На всіх етапах дослідження систем зв'язку основною метою являється забезпечення їх ефективності. Основні фактори, які впливають на ефективність, зосереджені в залежності </w:t>
      </w:r>
      <w:proofErr w:type="spellStart"/>
      <w:r w:rsidRPr="00EB5A67">
        <w:rPr>
          <w:rFonts w:ascii="Times New Roman" w:hAnsi="Times New Roman" w:cs="Times New Roman"/>
          <w:sz w:val="28"/>
          <w:szCs w:val="28"/>
        </w:rPr>
        <w:t>P</w:t>
      </w:r>
      <w:r w:rsidRPr="00EF759A">
        <w:rPr>
          <w:rFonts w:ascii="Times New Roman" w:hAnsi="Times New Roman" w:cs="Times New Roman"/>
          <w:sz w:val="28"/>
          <w:szCs w:val="28"/>
          <w:vertAlign w:val="subscript"/>
        </w:rPr>
        <w:t>b</w:t>
      </w:r>
      <w:proofErr w:type="spellEnd"/>
      <w:r w:rsidRPr="00EB5A67">
        <w:rPr>
          <w:rFonts w:ascii="Times New Roman" w:hAnsi="Times New Roman" w:cs="Times New Roman"/>
          <w:sz w:val="28"/>
          <w:szCs w:val="28"/>
        </w:rPr>
        <w:t>=f(</w:t>
      </w:r>
      <w:proofErr w:type="spellStart"/>
      <w:r w:rsidRPr="00EB5A67">
        <w:rPr>
          <w:rFonts w:ascii="Times New Roman" w:hAnsi="Times New Roman" w:cs="Times New Roman"/>
          <w:sz w:val="28"/>
          <w:szCs w:val="28"/>
        </w:rPr>
        <w:t>E</w:t>
      </w:r>
      <w:r w:rsidRPr="00EF759A">
        <w:rPr>
          <w:rFonts w:ascii="Times New Roman" w:hAnsi="Times New Roman" w:cs="Times New Roman"/>
          <w:sz w:val="28"/>
          <w:szCs w:val="28"/>
          <w:vertAlign w:val="subscript"/>
        </w:rPr>
        <w:t>b</w:t>
      </w:r>
      <w:proofErr w:type="spellEnd"/>
      <w:r w:rsidRPr="00EB5A67">
        <w:rPr>
          <w:rFonts w:ascii="Times New Roman" w:hAnsi="Times New Roman" w:cs="Times New Roman"/>
          <w:sz w:val="28"/>
          <w:szCs w:val="28"/>
        </w:rPr>
        <w:t>/</w:t>
      </w:r>
      <w:proofErr w:type="spellStart"/>
      <w:r w:rsidRPr="00EB5A67">
        <w:rPr>
          <w:rFonts w:ascii="Times New Roman" w:hAnsi="Times New Roman" w:cs="Times New Roman"/>
          <w:sz w:val="28"/>
          <w:szCs w:val="28"/>
        </w:rPr>
        <w:t>N</w:t>
      </w:r>
      <w:r w:rsidRPr="00EF759A">
        <w:rPr>
          <w:rFonts w:ascii="Times New Roman" w:hAnsi="Times New Roman" w:cs="Times New Roman"/>
          <w:sz w:val="28"/>
          <w:szCs w:val="28"/>
          <w:vertAlign w:val="subscript"/>
        </w:rPr>
        <w:t>o</w:t>
      </w:r>
      <w:proofErr w:type="spellEnd"/>
      <w:r w:rsidRPr="00EB5A67">
        <w:rPr>
          <w:rFonts w:ascii="Times New Roman" w:hAnsi="Times New Roman" w:cs="Times New Roman"/>
          <w:sz w:val="28"/>
          <w:szCs w:val="28"/>
        </w:rPr>
        <w:t xml:space="preserve">, R/W), приведеній на рис.2.1. Канал зв'язку, </w:t>
      </w:r>
      <w:r w:rsidRPr="00EB5A67">
        <w:rPr>
          <w:rFonts w:ascii="Times New Roman" w:hAnsi="Times New Roman" w:cs="Times New Roman"/>
          <w:sz w:val="28"/>
          <w:szCs w:val="28"/>
        </w:rPr>
        <w:lastRenderedPageBreak/>
        <w:t>як правило, значно погіршує показники системи, в пе</w:t>
      </w:r>
      <w:r w:rsidR="00EF759A">
        <w:rPr>
          <w:rFonts w:ascii="Times New Roman" w:hAnsi="Times New Roman" w:cs="Times New Roman"/>
          <w:sz w:val="28"/>
          <w:szCs w:val="28"/>
        </w:rPr>
        <w:t xml:space="preserve">ршу чергу, за рахунок зменшення </w:t>
      </w:r>
      <w:r w:rsidRPr="00EB5A67">
        <w:rPr>
          <w:rFonts w:ascii="Times New Roman" w:hAnsi="Times New Roman" w:cs="Times New Roman"/>
          <w:sz w:val="28"/>
          <w:szCs w:val="28"/>
        </w:rPr>
        <w:t xml:space="preserve">відношення </w:t>
      </w:r>
      <w:proofErr w:type="spellStart"/>
      <w:r w:rsidRPr="00EB5A67">
        <w:rPr>
          <w:rFonts w:ascii="Times New Roman" w:hAnsi="Times New Roman" w:cs="Times New Roman"/>
          <w:sz w:val="28"/>
          <w:szCs w:val="28"/>
        </w:rPr>
        <w:t>E</w:t>
      </w:r>
      <w:r w:rsidRPr="00EF759A">
        <w:rPr>
          <w:rFonts w:ascii="Times New Roman" w:hAnsi="Times New Roman" w:cs="Times New Roman"/>
          <w:sz w:val="28"/>
          <w:szCs w:val="28"/>
          <w:vertAlign w:val="subscript"/>
        </w:rPr>
        <w:t>b</w:t>
      </w:r>
      <w:proofErr w:type="spellEnd"/>
      <w:r w:rsidRPr="00EB5A67">
        <w:rPr>
          <w:rFonts w:ascii="Times New Roman" w:hAnsi="Times New Roman" w:cs="Times New Roman"/>
          <w:sz w:val="28"/>
          <w:szCs w:val="28"/>
        </w:rPr>
        <w:t>/</w:t>
      </w:r>
      <w:proofErr w:type="spellStart"/>
      <w:r w:rsidRPr="00EB5A67">
        <w:rPr>
          <w:rFonts w:ascii="Times New Roman" w:hAnsi="Times New Roman" w:cs="Times New Roman"/>
          <w:sz w:val="28"/>
          <w:szCs w:val="28"/>
        </w:rPr>
        <w:t>N</w:t>
      </w:r>
      <w:r w:rsidRPr="00EF759A">
        <w:rPr>
          <w:rFonts w:ascii="Times New Roman" w:hAnsi="Times New Roman" w:cs="Times New Roman"/>
          <w:sz w:val="28"/>
          <w:szCs w:val="28"/>
          <w:vertAlign w:val="subscript"/>
        </w:rPr>
        <w:t>o</w:t>
      </w:r>
      <w:proofErr w:type="spellEnd"/>
    </w:p>
    <w:p w14:paraId="53675A52" w14:textId="77777777" w:rsidR="00EF759A" w:rsidRDefault="00EF759A" w:rsidP="00EF759A">
      <w:pPr>
        <w:spacing w:after="0" w:line="360" w:lineRule="auto"/>
        <w:jc w:val="center"/>
        <w:rPr>
          <w:rFonts w:ascii="Times New Roman" w:hAnsi="Times New Roman" w:cs="Times New Roman"/>
          <w:sz w:val="28"/>
          <w:szCs w:val="28"/>
        </w:rPr>
      </w:pPr>
      <w:r>
        <w:rPr>
          <w:noProof/>
          <w:lang w:eastAsia="uk-UA"/>
        </w:rPr>
        <w:drawing>
          <wp:inline distT="0" distB="0" distL="0" distR="0" wp14:anchorId="61FD6E15" wp14:editId="5274F817">
            <wp:extent cx="4752975" cy="168211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5656" t="34206" r="32998" b="48045"/>
                    <a:stretch/>
                  </pic:blipFill>
                  <pic:spPr bwMode="auto">
                    <a:xfrm>
                      <a:off x="0" y="0"/>
                      <a:ext cx="4752174" cy="1681832"/>
                    </a:xfrm>
                    <a:prstGeom prst="rect">
                      <a:avLst/>
                    </a:prstGeom>
                    <a:ln>
                      <a:noFill/>
                    </a:ln>
                    <a:extLst>
                      <a:ext uri="{53640926-AAD7-44D8-BBD7-CCE9431645EC}">
                        <a14:shadowObscured xmlns:a14="http://schemas.microsoft.com/office/drawing/2010/main"/>
                      </a:ext>
                    </a:extLst>
                  </pic:spPr>
                </pic:pic>
              </a:graphicData>
            </a:graphic>
          </wp:inline>
        </w:drawing>
      </w:r>
    </w:p>
    <w:p w14:paraId="3F00ED75" w14:textId="77777777" w:rsidR="00EF759A" w:rsidRDefault="00A54E59" w:rsidP="00EF759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9232F6">
        <w:rPr>
          <w:rFonts w:ascii="Times New Roman" w:hAnsi="Times New Roman" w:cs="Times New Roman"/>
          <w:sz w:val="28"/>
          <w:szCs w:val="28"/>
        </w:rPr>
        <w:t xml:space="preserve"> 2.1 </w:t>
      </w:r>
      <w:r w:rsidR="008D4CD8" w:rsidRPr="008F1F31">
        <w:rPr>
          <w:rFonts w:ascii="Times New Roman" w:hAnsi="Times New Roman" w:cs="Times New Roman"/>
          <w:sz w:val="28"/>
          <w:szCs w:val="28"/>
        </w:rPr>
        <w:t>–</w:t>
      </w:r>
      <w:r>
        <w:rPr>
          <w:rFonts w:ascii="Times New Roman" w:hAnsi="Times New Roman" w:cs="Times New Roman"/>
          <w:sz w:val="28"/>
          <w:szCs w:val="28"/>
        </w:rPr>
        <w:t xml:space="preserve"> </w:t>
      </w:r>
      <w:r w:rsidR="00EF759A">
        <w:rPr>
          <w:rFonts w:ascii="Times New Roman" w:hAnsi="Times New Roman" w:cs="Times New Roman"/>
          <w:sz w:val="28"/>
          <w:szCs w:val="28"/>
        </w:rPr>
        <w:t>Основні фактори впливу каналу зв’язку бездротових систем</w:t>
      </w:r>
    </w:p>
    <w:p w14:paraId="21A26A09" w14:textId="77777777" w:rsidR="003A2587" w:rsidRDefault="003A2587" w:rsidP="00EF759A">
      <w:pPr>
        <w:spacing w:after="0" w:line="360" w:lineRule="auto"/>
        <w:jc w:val="center"/>
        <w:rPr>
          <w:rFonts w:ascii="Times New Roman" w:hAnsi="Times New Roman" w:cs="Times New Roman"/>
          <w:sz w:val="28"/>
          <w:szCs w:val="28"/>
        </w:rPr>
      </w:pPr>
    </w:p>
    <w:p w14:paraId="6ECAAE83" w14:textId="77777777" w:rsidR="00EF759A" w:rsidRDefault="00EF759A" w:rsidP="003A2587">
      <w:pPr>
        <w:spacing w:after="0" w:line="360" w:lineRule="auto"/>
        <w:ind w:firstLine="709"/>
        <w:jc w:val="both"/>
        <w:rPr>
          <w:rFonts w:ascii="Times New Roman" w:hAnsi="Times New Roman" w:cs="Times New Roman"/>
          <w:sz w:val="28"/>
          <w:szCs w:val="28"/>
        </w:rPr>
      </w:pPr>
      <w:r w:rsidRPr="00EF759A">
        <w:rPr>
          <w:rFonts w:ascii="Times New Roman" w:hAnsi="Times New Roman" w:cs="Times New Roman"/>
          <w:sz w:val="28"/>
          <w:szCs w:val="28"/>
        </w:rPr>
        <w:t>Завадостійкість приймання сигналів при ба</w:t>
      </w:r>
      <w:r>
        <w:rPr>
          <w:rFonts w:ascii="Times New Roman" w:hAnsi="Times New Roman" w:cs="Times New Roman"/>
          <w:sz w:val="28"/>
          <w:szCs w:val="28"/>
        </w:rPr>
        <w:t xml:space="preserve">гатопроменевому поширенні хвиль </w:t>
      </w:r>
      <w:r w:rsidRPr="00EF759A">
        <w:rPr>
          <w:rFonts w:ascii="Times New Roman" w:hAnsi="Times New Roman" w:cs="Times New Roman"/>
          <w:sz w:val="28"/>
          <w:szCs w:val="28"/>
        </w:rPr>
        <w:t>завжди виявляється суттєво меншою, порівняно з випадком відсутності такого</w:t>
      </w:r>
      <w:r>
        <w:rPr>
          <w:rFonts w:ascii="Times New Roman" w:hAnsi="Times New Roman" w:cs="Times New Roman"/>
          <w:sz w:val="28"/>
          <w:szCs w:val="28"/>
        </w:rPr>
        <w:t xml:space="preserve"> </w:t>
      </w:r>
      <w:r w:rsidRPr="00EF759A">
        <w:rPr>
          <w:rFonts w:ascii="Times New Roman" w:hAnsi="Times New Roman" w:cs="Times New Roman"/>
          <w:sz w:val="28"/>
          <w:szCs w:val="28"/>
        </w:rPr>
        <w:t>впливу, наприклад, при зв'язку в умовах прямої видимості. Саме з метою зменшення дестабілізуючого впливу багатопроменевого поширення хвиль використовуються спеціальні способи передавання та приймання сигналів [19]. Раціональний</w:t>
      </w:r>
      <w:r>
        <w:rPr>
          <w:rFonts w:ascii="Times New Roman" w:hAnsi="Times New Roman" w:cs="Times New Roman"/>
          <w:sz w:val="28"/>
          <w:szCs w:val="28"/>
        </w:rPr>
        <w:t xml:space="preserve"> </w:t>
      </w:r>
      <w:r w:rsidRPr="00EF759A">
        <w:rPr>
          <w:rFonts w:ascii="Times New Roman" w:hAnsi="Times New Roman" w:cs="Times New Roman"/>
          <w:sz w:val="28"/>
          <w:szCs w:val="28"/>
        </w:rPr>
        <w:t>вибір таких способів для кожної конкретної радіолінії залежить від виду домінуючих спотворень в ній, що виникають внаслідок багатопроменевого поширення</w:t>
      </w:r>
      <w:r>
        <w:rPr>
          <w:rFonts w:ascii="Times New Roman" w:hAnsi="Times New Roman" w:cs="Times New Roman"/>
          <w:sz w:val="28"/>
          <w:szCs w:val="28"/>
        </w:rPr>
        <w:t xml:space="preserve"> </w:t>
      </w:r>
      <w:r w:rsidRPr="00EF759A">
        <w:rPr>
          <w:rFonts w:ascii="Times New Roman" w:hAnsi="Times New Roman" w:cs="Times New Roman"/>
          <w:sz w:val="28"/>
          <w:szCs w:val="28"/>
        </w:rPr>
        <w:t>хвиль. Основні спеціальні способи послаблення впливу багатопроменевого пошире</w:t>
      </w:r>
      <w:r>
        <w:rPr>
          <w:rFonts w:ascii="Times New Roman" w:hAnsi="Times New Roman" w:cs="Times New Roman"/>
          <w:sz w:val="28"/>
          <w:szCs w:val="28"/>
        </w:rPr>
        <w:t>ння хвиль приведені на рис. 2.2</w:t>
      </w:r>
    </w:p>
    <w:p w14:paraId="7095D039" w14:textId="77777777" w:rsidR="00EF759A" w:rsidRDefault="00EF759A" w:rsidP="00EF759A">
      <w:pPr>
        <w:spacing w:after="0" w:line="360" w:lineRule="auto"/>
        <w:jc w:val="center"/>
        <w:rPr>
          <w:rFonts w:ascii="Times New Roman" w:hAnsi="Times New Roman" w:cs="Times New Roman"/>
          <w:sz w:val="28"/>
          <w:szCs w:val="28"/>
        </w:rPr>
      </w:pPr>
      <w:r>
        <w:rPr>
          <w:noProof/>
          <w:lang w:eastAsia="uk-UA"/>
        </w:rPr>
        <w:drawing>
          <wp:inline distT="0" distB="0" distL="0" distR="0" wp14:anchorId="6C5E69BD" wp14:editId="7D0B5A43">
            <wp:extent cx="4629150" cy="24574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8694" t="51280" r="36826" b="24059"/>
                    <a:stretch/>
                  </pic:blipFill>
                  <pic:spPr bwMode="auto">
                    <a:xfrm>
                      <a:off x="0" y="0"/>
                      <a:ext cx="4626968" cy="2456292"/>
                    </a:xfrm>
                    <a:prstGeom prst="rect">
                      <a:avLst/>
                    </a:prstGeom>
                    <a:ln>
                      <a:noFill/>
                    </a:ln>
                    <a:extLst>
                      <a:ext uri="{53640926-AAD7-44D8-BBD7-CCE9431645EC}">
                        <a14:shadowObscured xmlns:a14="http://schemas.microsoft.com/office/drawing/2010/main"/>
                      </a:ext>
                    </a:extLst>
                  </pic:spPr>
                </pic:pic>
              </a:graphicData>
            </a:graphic>
          </wp:inline>
        </w:drawing>
      </w:r>
    </w:p>
    <w:p w14:paraId="3E6205A1" w14:textId="77777777" w:rsidR="00D603B0" w:rsidRDefault="00A54E59" w:rsidP="00C946B2">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9232F6">
        <w:rPr>
          <w:rFonts w:ascii="Times New Roman" w:hAnsi="Times New Roman" w:cs="Times New Roman"/>
          <w:sz w:val="28"/>
          <w:szCs w:val="28"/>
        </w:rPr>
        <w:t xml:space="preserve"> 2.2 </w:t>
      </w:r>
      <w:r w:rsidR="008D4CD8" w:rsidRPr="008F1F31">
        <w:rPr>
          <w:rFonts w:ascii="Times New Roman" w:hAnsi="Times New Roman" w:cs="Times New Roman"/>
          <w:sz w:val="28"/>
          <w:szCs w:val="28"/>
        </w:rPr>
        <w:t>–</w:t>
      </w:r>
      <w:r w:rsidR="00EF759A">
        <w:rPr>
          <w:rFonts w:ascii="Times New Roman" w:hAnsi="Times New Roman" w:cs="Times New Roman"/>
          <w:sz w:val="28"/>
          <w:szCs w:val="28"/>
        </w:rPr>
        <w:t xml:space="preserve"> Основні спеціальні способи послаблення впливу ба</w:t>
      </w:r>
      <w:r w:rsidR="00D603B0">
        <w:rPr>
          <w:rFonts w:ascii="Times New Roman" w:hAnsi="Times New Roman" w:cs="Times New Roman"/>
          <w:sz w:val="28"/>
          <w:szCs w:val="28"/>
        </w:rPr>
        <w:t>гатопроменевого поширення хвиль</w:t>
      </w:r>
    </w:p>
    <w:p w14:paraId="517ED31E" w14:textId="77777777" w:rsidR="003A2587" w:rsidRDefault="003A2587" w:rsidP="00C946B2">
      <w:pPr>
        <w:spacing w:after="0" w:line="360" w:lineRule="auto"/>
        <w:jc w:val="center"/>
        <w:rPr>
          <w:rFonts w:ascii="Times New Roman" w:hAnsi="Times New Roman" w:cs="Times New Roman"/>
          <w:sz w:val="28"/>
          <w:szCs w:val="28"/>
        </w:rPr>
      </w:pPr>
    </w:p>
    <w:p w14:paraId="097619BE" w14:textId="77777777" w:rsidR="00EF759A" w:rsidRDefault="00EF759A" w:rsidP="00C946B2">
      <w:pPr>
        <w:spacing w:after="0" w:line="360" w:lineRule="auto"/>
        <w:jc w:val="center"/>
        <w:rPr>
          <w:rFonts w:ascii="Times New Roman" w:hAnsi="Times New Roman" w:cs="Times New Roman"/>
          <w:b/>
          <w:sz w:val="28"/>
          <w:szCs w:val="28"/>
        </w:rPr>
      </w:pPr>
      <w:r w:rsidRPr="00C946B2">
        <w:rPr>
          <w:rFonts w:ascii="Times New Roman" w:hAnsi="Times New Roman" w:cs="Times New Roman"/>
          <w:b/>
          <w:sz w:val="28"/>
          <w:szCs w:val="28"/>
        </w:rPr>
        <w:lastRenderedPageBreak/>
        <w:t>2.2 Достовірність прийнятої інформації при наявності БПХ</w:t>
      </w:r>
    </w:p>
    <w:p w14:paraId="12C63A76" w14:textId="77777777" w:rsidR="003A2587" w:rsidRPr="00C946B2" w:rsidRDefault="003A2587" w:rsidP="00C946B2">
      <w:pPr>
        <w:spacing w:after="0" w:line="360" w:lineRule="auto"/>
        <w:jc w:val="center"/>
        <w:rPr>
          <w:rFonts w:ascii="Times New Roman" w:hAnsi="Times New Roman" w:cs="Times New Roman"/>
          <w:b/>
          <w:sz w:val="28"/>
          <w:szCs w:val="28"/>
        </w:rPr>
      </w:pPr>
    </w:p>
    <w:p w14:paraId="59BD6954" w14:textId="77777777" w:rsidR="00EF759A" w:rsidRDefault="00EF759A" w:rsidP="003A2587">
      <w:pPr>
        <w:spacing w:after="0" w:line="360" w:lineRule="auto"/>
        <w:ind w:firstLine="709"/>
        <w:jc w:val="both"/>
        <w:rPr>
          <w:rFonts w:ascii="Times New Roman" w:hAnsi="Times New Roman" w:cs="Times New Roman"/>
          <w:sz w:val="28"/>
          <w:szCs w:val="28"/>
        </w:rPr>
      </w:pPr>
      <w:r w:rsidRPr="00EF759A">
        <w:rPr>
          <w:rFonts w:ascii="Times New Roman" w:hAnsi="Times New Roman" w:cs="Times New Roman"/>
          <w:sz w:val="28"/>
          <w:szCs w:val="28"/>
        </w:rPr>
        <w:t>В каналі з</w:t>
      </w:r>
      <w:r w:rsidR="00CD4FB5">
        <w:rPr>
          <w:rFonts w:ascii="Times New Roman" w:hAnsi="Times New Roman" w:cs="Times New Roman"/>
          <w:sz w:val="28"/>
          <w:szCs w:val="28"/>
        </w:rPr>
        <w:t xml:space="preserve"> </w:t>
      </w:r>
      <w:r w:rsidRPr="00EF759A">
        <w:rPr>
          <w:rFonts w:ascii="Times New Roman" w:hAnsi="Times New Roman" w:cs="Times New Roman"/>
          <w:sz w:val="28"/>
          <w:szCs w:val="28"/>
        </w:rPr>
        <w:t xml:space="preserve">наявністю БПХ енергія сигналу не залишається постійною. В </w:t>
      </w:r>
      <w:r w:rsidR="00CD4FB5" w:rsidRPr="00EF759A">
        <w:rPr>
          <w:rFonts w:ascii="Times New Roman" w:hAnsi="Times New Roman" w:cs="Times New Roman"/>
          <w:sz w:val="28"/>
          <w:szCs w:val="28"/>
        </w:rPr>
        <w:t>результаті</w:t>
      </w:r>
      <w:r w:rsidRPr="00EF759A">
        <w:rPr>
          <w:rFonts w:ascii="Times New Roman" w:hAnsi="Times New Roman" w:cs="Times New Roman"/>
          <w:sz w:val="28"/>
          <w:szCs w:val="28"/>
        </w:rPr>
        <w:t xml:space="preserve"> функція похибок BER в радіоканалі з </w:t>
      </w:r>
      <w:proofErr w:type="spellStart"/>
      <w:r w:rsidRPr="00EF759A">
        <w:rPr>
          <w:rFonts w:ascii="Times New Roman" w:hAnsi="Times New Roman" w:cs="Times New Roman"/>
          <w:sz w:val="28"/>
          <w:szCs w:val="28"/>
        </w:rPr>
        <w:t>федінгом</w:t>
      </w:r>
      <w:proofErr w:type="spellEnd"/>
      <w:r w:rsidRPr="00EF759A">
        <w:rPr>
          <w:rFonts w:ascii="Times New Roman" w:hAnsi="Times New Roman" w:cs="Times New Roman"/>
          <w:sz w:val="28"/>
          <w:szCs w:val="28"/>
        </w:rPr>
        <w:t xml:space="preserve"> визначається згідно залежності (2.1,</w:t>
      </w:r>
      <w:r w:rsidR="00D603B0">
        <w:rPr>
          <w:rFonts w:ascii="Times New Roman" w:hAnsi="Times New Roman" w:cs="Times New Roman"/>
          <w:sz w:val="28"/>
          <w:szCs w:val="28"/>
        </w:rPr>
        <w:t xml:space="preserve"> </w:t>
      </w:r>
      <w:r w:rsidRPr="00EF759A">
        <w:rPr>
          <w:rFonts w:ascii="Times New Roman" w:hAnsi="Times New Roman" w:cs="Times New Roman"/>
          <w:sz w:val="28"/>
          <w:szCs w:val="28"/>
        </w:rPr>
        <w:t>а), причому р(Е) – густина розподілу ймовірностей енергії в радіоканалі</w:t>
      </w:r>
      <w:r w:rsidR="00C946B2">
        <w:rPr>
          <w:rFonts w:ascii="Times New Roman" w:hAnsi="Times New Roman" w:cs="Times New Roman"/>
          <w:sz w:val="28"/>
          <w:szCs w:val="28"/>
        </w:rPr>
        <w:t>.</w:t>
      </w:r>
    </w:p>
    <w:p w14:paraId="527E98A7" w14:textId="77777777" w:rsidR="00C946B2" w:rsidRDefault="00CB0BF4" w:rsidP="00CB0BF4">
      <w:pPr>
        <w:spacing w:after="0" w:line="360" w:lineRule="auto"/>
        <w:jc w:val="both"/>
        <w:rPr>
          <w:rFonts w:ascii="Times New Roman" w:hAnsi="Times New Roman" w:cs="Times New Roman"/>
          <w:sz w:val="28"/>
          <w:szCs w:val="28"/>
        </w:rPr>
      </w:pPr>
      <w:r>
        <w:rPr>
          <w:noProof/>
          <w:lang w:eastAsia="uk-UA"/>
        </w:rPr>
        <w:drawing>
          <wp:inline distT="0" distB="0" distL="0" distR="0" wp14:anchorId="3792BE0B" wp14:editId="13916FA9">
            <wp:extent cx="6095365" cy="3552627"/>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1260" t="42158" r="28771" b="20571"/>
                    <a:stretch/>
                  </pic:blipFill>
                  <pic:spPr bwMode="auto">
                    <a:xfrm>
                      <a:off x="0" y="0"/>
                      <a:ext cx="6091577" cy="3550419"/>
                    </a:xfrm>
                    <a:prstGeom prst="rect">
                      <a:avLst/>
                    </a:prstGeom>
                    <a:ln>
                      <a:noFill/>
                    </a:ln>
                    <a:extLst>
                      <a:ext uri="{53640926-AAD7-44D8-BBD7-CCE9431645EC}">
                        <a14:shadowObscured xmlns:a14="http://schemas.microsoft.com/office/drawing/2010/main"/>
                      </a:ext>
                    </a:extLst>
                  </pic:spPr>
                </pic:pic>
              </a:graphicData>
            </a:graphic>
          </wp:inline>
        </w:drawing>
      </w:r>
    </w:p>
    <w:p w14:paraId="5DB3100A" w14:textId="77777777" w:rsidR="00CB0BF4" w:rsidRPr="00CB0BF4" w:rsidRDefault="00CB0BF4" w:rsidP="003A2587">
      <w:pPr>
        <w:spacing w:after="0" w:line="360" w:lineRule="auto"/>
        <w:ind w:firstLine="709"/>
        <w:jc w:val="both"/>
        <w:rPr>
          <w:rFonts w:ascii="Times New Roman" w:hAnsi="Times New Roman" w:cs="Times New Roman"/>
          <w:sz w:val="28"/>
          <w:szCs w:val="28"/>
        </w:rPr>
      </w:pPr>
      <w:r w:rsidRPr="00CB0BF4">
        <w:rPr>
          <w:rFonts w:ascii="Times New Roman" w:hAnsi="Times New Roman" w:cs="Times New Roman"/>
          <w:sz w:val="28"/>
          <w:szCs w:val="28"/>
        </w:rPr>
        <w:t>Енергія прийнятого сигналу пропорційна кв</w:t>
      </w:r>
      <w:r>
        <w:rPr>
          <w:rFonts w:ascii="Times New Roman" w:hAnsi="Times New Roman" w:cs="Times New Roman"/>
          <w:sz w:val="28"/>
          <w:szCs w:val="28"/>
        </w:rPr>
        <w:t xml:space="preserve">адрату амплітуди сигналу, тобто </w:t>
      </w:r>
      <w:r w:rsidRPr="00CB0BF4">
        <w:rPr>
          <w:rFonts w:ascii="Times New Roman" w:hAnsi="Times New Roman" w:cs="Times New Roman"/>
          <w:sz w:val="28"/>
          <w:szCs w:val="28"/>
        </w:rPr>
        <w:t xml:space="preserve">E(r) </w:t>
      </w:r>
      <w:r>
        <w:rPr>
          <w:rFonts w:ascii="Times New Roman" w:hAnsi="Times New Roman" w:cs="Times New Roman"/>
          <w:sz w:val="28"/>
          <w:szCs w:val="28"/>
        </w:rPr>
        <w:t>~</w:t>
      </w:r>
      <w:r w:rsidRPr="00CB0BF4">
        <w:rPr>
          <w:rFonts w:ascii="Times New Roman" w:hAnsi="Times New Roman" w:cs="Times New Roman"/>
          <w:sz w:val="28"/>
          <w:szCs w:val="28"/>
        </w:rPr>
        <w:t xml:space="preserve"> r</w:t>
      </w:r>
      <w:r>
        <w:rPr>
          <w:rFonts w:ascii="Times New Roman" w:hAnsi="Times New Roman" w:cs="Times New Roman"/>
          <w:sz w:val="28"/>
          <w:szCs w:val="28"/>
          <w:vertAlign w:val="superscript"/>
        </w:rPr>
        <w:t>2</w:t>
      </w:r>
      <w:r w:rsidRPr="00CB0BF4">
        <w:rPr>
          <w:rFonts w:ascii="Times New Roman" w:hAnsi="Times New Roman" w:cs="Times New Roman"/>
          <w:sz w:val="28"/>
          <w:szCs w:val="28"/>
        </w:rPr>
        <w:t>, Також густина розподілу ймовірності визначається через густину розподілу ймовірностей амплітуди сигналу згідно залежності (2.1.</w:t>
      </w:r>
      <w:r w:rsidR="00D603B0">
        <w:rPr>
          <w:rFonts w:ascii="Times New Roman" w:hAnsi="Times New Roman" w:cs="Times New Roman"/>
          <w:sz w:val="28"/>
          <w:szCs w:val="28"/>
        </w:rPr>
        <w:t xml:space="preserve"> </w:t>
      </w:r>
      <w:r w:rsidRPr="00CB0BF4">
        <w:rPr>
          <w:rFonts w:ascii="Times New Roman" w:hAnsi="Times New Roman" w:cs="Times New Roman"/>
          <w:sz w:val="28"/>
          <w:szCs w:val="28"/>
        </w:rPr>
        <w:t>б), причому p(r) –</w:t>
      </w:r>
      <w:r>
        <w:rPr>
          <w:rFonts w:ascii="Times New Roman" w:hAnsi="Times New Roman" w:cs="Times New Roman"/>
          <w:sz w:val="28"/>
          <w:szCs w:val="28"/>
        </w:rPr>
        <w:t xml:space="preserve"> </w:t>
      </w:r>
      <w:r w:rsidRPr="00CB0BF4">
        <w:rPr>
          <w:rFonts w:ascii="Times New Roman" w:hAnsi="Times New Roman" w:cs="Times New Roman"/>
          <w:sz w:val="28"/>
          <w:szCs w:val="28"/>
        </w:rPr>
        <w:t>густина розподілу ймовірностей амплітуди сигналу. В свою чергу густина</w:t>
      </w:r>
      <w:r>
        <w:rPr>
          <w:rFonts w:ascii="Times New Roman" w:hAnsi="Times New Roman" w:cs="Times New Roman"/>
          <w:sz w:val="28"/>
          <w:szCs w:val="28"/>
        </w:rPr>
        <w:t xml:space="preserve"> </w:t>
      </w:r>
      <w:r w:rsidRPr="00CB0BF4">
        <w:rPr>
          <w:rFonts w:ascii="Times New Roman" w:hAnsi="Times New Roman" w:cs="Times New Roman"/>
          <w:sz w:val="28"/>
          <w:szCs w:val="28"/>
        </w:rPr>
        <w:t>розподілу ймовірностей амплітуди сигналу визначається залежністю (2.1, в).</w:t>
      </w:r>
    </w:p>
    <w:p w14:paraId="397B3383" w14:textId="77777777" w:rsidR="00CB0BF4" w:rsidRPr="00CB0BF4" w:rsidRDefault="00CB0BF4" w:rsidP="003A2587">
      <w:pPr>
        <w:spacing w:after="0" w:line="360" w:lineRule="auto"/>
        <w:ind w:firstLine="709"/>
        <w:jc w:val="both"/>
        <w:rPr>
          <w:rFonts w:ascii="Times New Roman" w:hAnsi="Times New Roman" w:cs="Times New Roman"/>
          <w:sz w:val="28"/>
          <w:szCs w:val="28"/>
        </w:rPr>
      </w:pPr>
      <w:r w:rsidRPr="00CB0BF4">
        <w:rPr>
          <w:rFonts w:ascii="Times New Roman" w:hAnsi="Times New Roman" w:cs="Times New Roman"/>
          <w:sz w:val="28"/>
          <w:szCs w:val="28"/>
        </w:rPr>
        <w:t>Ймовірність того, що величина енергії прийнятого</w:t>
      </w:r>
      <w:r>
        <w:rPr>
          <w:rFonts w:ascii="Times New Roman" w:hAnsi="Times New Roman" w:cs="Times New Roman"/>
          <w:sz w:val="28"/>
          <w:szCs w:val="28"/>
        </w:rPr>
        <w:t xml:space="preserve"> сигналу не перевищить заданого </w:t>
      </w:r>
      <w:r w:rsidRPr="00CB0BF4">
        <w:rPr>
          <w:rFonts w:ascii="Times New Roman" w:hAnsi="Times New Roman" w:cs="Times New Roman"/>
          <w:sz w:val="28"/>
          <w:szCs w:val="28"/>
        </w:rPr>
        <w:t>рівня Е, який залежить від чутливості приймача, визначається інтегралом в границях від нульового до заданого рівня енергії</w:t>
      </w:r>
      <w:r w:rsidR="00D603B0">
        <w:rPr>
          <w:rFonts w:ascii="Times New Roman" w:hAnsi="Times New Roman" w:cs="Times New Roman"/>
          <w:sz w:val="28"/>
          <w:szCs w:val="28"/>
        </w:rPr>
        <w:br/>
      </w:r>
      <w:r w:rsidRPr="00CB0BF4">
        <w:rPr>
          <w:rFonts w:ascii="Times New Roman" w:hAnsi="Times New Roman" w:cs="Times New Roman"/>
          <w:sz w:val="28"/>
          <w:szCs w:val="28"/>
        </w:rPr>
        <w:t>(2.1, г).</w:t>
      </w:r>
    </w:p>
    <w:p w14:paraId="4674074D" w14:textId="77777777" w:rsidR="00CB0BF4" w:rsidRDefault="00CB0BF4" w:rsidP="008636C6">
      <w:pPr>
        <w:spacing w:after="0" w:line="360" w:lineRule="auto"/>
        <w:jc w:val="center"/>
        <w:rPr>
          <w:noProof/>
          <w:lang w:val="ru-RU" w:eastAsia="ru-RU"/>
        </w:rPr>
      </w:pPr>
      <w:r w:rsidRPr="00CB0BF4">
        <w:rPr>
          <w:rFonts w:ascii="Times New Roman" w:hAnsi="Times New Roman" w:cs="Times New Roman"/>
          <w:sz w:val="28"/>
          <w:szCs w:val="28"/>
        </w:rPr>
        <w:t>Для районів з щільною міською забудовою,</w:t>
      </w:r>
      <w:r>
        <w:rPr>
          <w:rFonts w:ascii="Times New Roman" w:hAnsi="Times New Roman" w:cs="Times New Roman"/>
          <w:sz w:val="28"/>
          <w:szCs w:val="28"/>
        </w:rPr>
        <w:t xml:space="preserve"> або з сильно пересіченою місце</w:t>
      </w:r>
      <w:r w:rsidRPr="00CB0BF4">
        <w:rPr>
          <w:rFonts w:ascii="Times New Roman" w:hAnsi="Times New Roman" w:cs="Times New Roman"/>
          <w:sz w:val="28"/>
          <w:szCs w:val="28"/>
        </w:rPr>
        <w:t xml:space="preserve">вістю, при малих висотах піднімання антен базових станцій характерна </w:t>
      </w:r>
      <w:r w:rsidR="00CD4FB5">
        <w:rPr>
          <w:rFonts w:ascii="Times New Roman" w:hAnsi="Times New Roman" w:cs="Times New Roman"/>
          <w:sz w:val="28"/>
          <w:szCs w:val="28"/>
        </w:rPr>
        <w:lastRenderedPageBreak/>
        <w:t>відсут</w:t>
      </w:r>
      <w:r w:rsidRPr="00CB0BF4">
        <w:rPr>
          <w:rFonts w:ascii="Times New Roman" w:hAnsi="Times New Roman" w:cs="Times New Roman"/>
          <w:sz w:val="28"/>
          <w:szCs w:val="28"/>
        </w:rPr>
        <w:t>ність прямої видимості між передавачем та приймачем [7]. В результаті амплітуди копій сигналу, що поступають на вхід приймача внаслідок БПХ, одинакові,</w:t>
      </w:r>
      <w:r>
        <w:rPr>
          <w:rFonts w:ascii="Times New Roman" w:hAnsi="Times New Roman" w:cs="Times New Roman"/>
          <w:sz w:val="28"/>
          <w:szCs w:val="28"/>
        </w:rPr>
        <w:t xml:space="preserve"> </w:t>
      </w:r>
      <w:r w:rsidRPr="00CB0BF4">
        <w:rPr>
          <w:rFonts w:ascii="Times New Roman" w:hAnsi="Times New Roman" w:cs="Times New Roman"/>
          <w:sz w:val="28"/>
          <w:szCs w:val="28"/>
        </w:rPr>
        <w:t xml:space="preserve">але їх фази можуть </w:t>
      </w:r>
      <w:r w:rsidR="00CD4FB5">
        <w:rPr>
          <w:rFonts w:ascii="Times New Roman" w:hAnsi="Times New Roman" w:cs="Times New Roman"/>
          <w:sz w:val="28"/>
          <w:szCs w:val="28"/>
        </w:rPr>
        <w:t>приймати довільне значення з од</w:t>
      </w:r>
      <w:r w:rsidRPr="00CB0BF4">
        <w:rPr>
          <w:rFonts w:ascii="Times New Roman" w:hAnsi="Times New Roman" w:cs="Times New Roman"/>
          <w:sz w:val="28"/>
          <w:szCs w:val="28"/>
        </w:rPr>
        <w:t>наковою ймовірністю. В даному випадку (рис.</w:t>
      </w:r>
      <w:r w:rsidR="00D603B0">
        <w:rPr>
          <w:rFonts w:ascii="Times New Roman" w:hAnsi="Times New Roman" w:cs="Times New Roman"/>
          <w:sz w:val="28"/>
          <w:szCs w:val="28"/>
        </w:rPr>
        <w:t xml:space="preserve"> </w:t>
      </w:r>
      <w:r w:rsidRPr="00CB0BF4">
        <w:rPr>
          <w:rFonts w:ascii="Times New Roman" w:hAnsi="Times New Roman" w:cs="Times New Roman"/>
          <w:sz w:val="28"/>
          <w:szCs w:val="28"/>
        </w:rPr>
        <w:t>2.3) розподіл амплітуди сумарного прийнятого сигналу описується законом Релея:</w:t>
      </w:r>
      <w:r w:rsidRPr="00CB0BF4">
        <w:rPr>
          <w:rFonts w:ascii="Times New Roman" w:hAnsi="Times New Roman" w:cs="Times New Roman"/>
          <w:sz w:val="28"/>
          <w:szCs w:val="28"/>
        </w:rPr>
        <w:cr/>
      </w:r>
      <w:r w:rsidRPr="00CB0BF4">
        <w:rPr>
          <w:noProof/>
          <w:lang w:val="ru-RU" w:eastAsia="ru-RU"/>
        </w:rPr>
        <w:t xml:space="preserve"> </w:t>
      </w:r>
      <w:r>
        <w:rPr>
          <w:noProof/>
          <w:lang w:eastAsia="uk-UA"/>
        </w:rPr>
        <w:drawing>
          <wp:inline distT="0" distB="0" distL="0" distR="0" wp14:anchorId="4D755AB2" wp14:editId="2A253043">
            <wp:extent cx="6076950" cy="2286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1261" t="35581" r="29082" b="40551"/>
                    <a:stretch/>
                  </pic:blipFill>
                  <pic:spPr bwMode="auto">
                    <a:xfrm>
                      <a:off x="0" y="0"/>
                      <a:ext cx="6072539" cy="2284341"/>
                    </a:xfrm>
                    <a:prstGeom prst="rect">
                      <a:avLst/>
                    </a:prstGeom>
                    <a:ln>
                      <a:noFill/>
                    </a:ln>
                    <a:extLst>
                      <a:ext uri="{53640926-AAD7-44D8-BBD7-CCE9431645EC}">
                        <a14:shadowObscured xmlns:a14="http://schemas.microsoft.com/office/drawing/2010/main"/>
                      </a:ext>
                    </a:extLst>
                  </pic:spPr>
                </pic:pic>
              </a:graphicData>
            </a:graphic>
          </wp:inline>
        </w:drawing>
      </w:r>
    </w:p>
    <w:p w14:paraId="6C48DF39" w14:textId="77777777" w:rsidR="009232F6" w:rsidRDefault="009232F6" w:rsidP="008D4CD8">
      <w:pPr>
        <w:spacing w:after="0" w:line="360" w:lineRule="auto"/>
        <w:jc w:val="center"/>
        <w:rPr>
          <w:rFonts w:ascii="Times New Roman" w:hAnsi="Times New Roman" w:cs="Times New Roman"/>
          <w:noProof/>
          <w:sz w:val="28"/>
          <w:szCs w:val="28"/>
          <w:lang w:eastAsia="ru-RU"/>
        </w:rPr>
      </w:pPr>
      <w:r w:rsidRPr="009232F6">
        <w:rPr>
          <w:rFonts w:ascii="Times New Roman" w:hAnsi="Times New Roman" w:cs="Times New Roman"/>
          <w:noProof/>
          <w:sz w:val="28"/>
          <w:szCs w:val="28"/>
          <w:lang w:val="ru-RU" w:eastAsia="ru-RU"/>
        </w:rPr>
        <w:t>Рисунок</w:t>
      </w:r>
      <w:r>
        <w:rPr>
          <w:rFonts w:ascii="Times New Roman" w:hAnsi="Times New Roman" w:cs="Times New Roman"/>
          <w:noProof/>
          <w:sz w:val="28"/>
          <w:szCs w:val="28"/>
          <w:lang w:val="ru-RU" w:eastAsia="ru-RU"/>
        </w:rPr>
        <w:t xml:space="preserve"> 2.3 </w:t>
      </w:r>
      <w:r w:rsidR="008D4CD8" w:rsidRPr="008F1F31">
        <w:rPr>
          <w:rFonts w:ascii="Times New Roman" w:hAnsi="Times New Roman" w:cs="Times New Roman"/>
          <w:sz w:val="28"/>
          <w:szCs w:val="28"/>
        </w:rPr>
        <w:t>–</w:t>
      </w:r>
      <w:r w:rsidR="008D4CD8">
        <w:rPr>
          <w:rFonts w:ascii="Times New Roman" w:hAnsi="Times New Roman" w:cs="Times New Roman"/>
          <w:sz w:val="28"/>
          <w:szCs w:val="28"/>
        </w:rPr>
        <w:t xml:space="preserve"> </w:t>
      </w:r>
      <w:r>
        <w:rPr>
          <w:rFonts w:ascii="Times New Roman" w:hAnsi="Times New Roman" w:cs="Times New Roman"/>
          <w:noProof/>
          <w:sz w:val="28"/>
          <w:szCs w:val="28"/>
          <w:lang w:val="ru-RU" w:eastAsia="ru-RU"/>
        </w:rPr>
        <w:t xml:space="preserve">Розподіл Релея: (а) – просторова залежність; (б) – перерізи просторової залежності при </w:t>
      </w:r>
      <w:r w:rsidRPr="002F6BCE">
        <w:rPr>
          <w:rFonts w:ascii="Times New Roman" w:hAnsi="Times New Roman" w:cs="Times New Roman"/>
          <w:sz w:val="28"/>
          <w:szCs w:val="28"/>
        </w:rPr>
        <w:t>σ</w:t>
      </w:r>
      <w:r>
        <w:rPr>
          <w:rFonts w:ascii="Times New Roman" w:hAnsi="Times New Roman" w:cs="Times New Roman"/>
          <w:sz w:val="28"/>
          <w:szCs w:val="28"/>
        </w:rPr>
        <w:t>=</w:t>
      </w:r>
      <w:r>
        <w:rPr>
          <w:rFonts w:ascii="Times New Roman" w:hAnsi="Times New Roman" w:cs="Times New Roman"/>
          <w:sz w:val="28"/>
          <w:szCs w:val="28"/>
          <w:lang w:val="en-US"/>
        </w:rPr>
        <w:t>d</w:t>
      </w:r>
      <w:r w:rsidRPr="009232F6">
        <w:rPr>
          <w:rFonts w:ascii="Times New Roman" w:hAnsi="Times New Roman" w:cs="Times New Roman"/>
          <w:sz w:val="28"/>
          <w:szCs w:val="28"/>
          <w:lang w:val="ru-RU"/>
        </w:rPr>
        <w:t xml:space="preserve"> </w:t>
      </w:r>
      <w:r>
        <w:rPr>
          <w:rFonts w:ascii="Times New Roman" w:hAnsi="Times New Roman" w:cs="Times New Roman"/>
          <w:sz w:val="28"/>
          <w:szCs w:val="28"/>
          <w:lang w:val="ru-RU"/>
        </w:rPr>
        <w:t>(1,</w:t>
      </w:r>
      <w:r w:rsidRPr="009232F6">
        <w:rPr>
          <w:rFonts w:ascii="Times New Roman" w:hAnsi="Times New Roman" w:cs="Times New Roman"/>
          <w:sz w:val="28"/>
          <w:szCs w:val="28"/>
          <w:lang w:val="ru-RU"/>
        </w:rPr>
        <w:t xml:space="preserve"> 2</w:t>
      </w:r>
      <w:r>
        <w:rPr>
          <w:rFonts w:ascii="Times New Roman" w:hAnsi="Times New Roman" w:cs="Times New Roman"/>
          <w:sz w:val="28"/>
          <w:szCs w:val="28"/>
          <w:lang w:val="ru-RU"/>
        </w:rPr>
        <w:t xml:space="preserve">, 2); (в) – </w:t>
      </w:r>
      <w:proofErr w:type="spellStart"/>
      <w:r>
        <w:rPr>
          <w:rFonts w:ascii="Times New Roman" w:hAnsi="Times New Roman" w:cs="Times New Roman"/>
          <w:sz w:val="28"/>
          <w:szCs w:val="28"/>
          <w:lang w:val="ru-RU"/>
        </w:rPr>
        <w:t>проекція</w:t>
      </w:r>
      <w:proofErr w:type="spellEnd"/>
      <w:r>
        <w:rPr>
          <w:rFonts w:ascii="Times New Roman" w:hAnsi="Times New Roman" w:cs="Times New Roman"/>
          <w:sz w:val="28"/>
          <w:szCs w:val="28"/>
          <w:lang w:val="ru-RU"/>
        </w:rPr>
        <w:t xml:space="preserve"> одного з </w:t>
      </w:r>
      <w:proofErr w:type="spellStart"/>
      <w:r>
        <w:rPr>
          <w:rFonts w:ascii="Times New Roman" w:hAnsi="Times New Roman" w:cs="Times New Roman"/>
          <w:sz w:val="28"/>
          <w:szCs w:val="28"/>
          <w:lang w:val="ru-RU"/>
        </w:rPr>
        <w:t>перерізів</w:t>
      </w:r>
      <w:proofErr w:type="spellEnd"/>
      <w:r>
        <w:rPr>
          <w:rFonts w:ascii="Times New Roman" w:hAnsi="Times New Roman" w:cs="Times New Roman"/>
          <w:sz w:val="28"/>
          <w:szCs w:val="28"/>
          <w:lang w:val="ru-RU"/>
        </w:rPr>
        <w:t xml:space="preserve"> при </w:t>
      </w:r>
      <w:r w:rsidRPr="002F6BCE">
        <w:rPr>
          <w:rFonts w:ascii="Times New Roman" w:hAnsi="Times New Roman" w:cs="Times New Roman"/>
          <w:sz w:val="28"/>
          <w:szCs w:val="28"/>
        </w:rPr>
        <w:t>σ</w:t>
      </w:r>
      <w:r>
        <w:rPr>
          <w:rFonts w:ascii="Times New Roman" w:hAnsi="Times New Roman" w:cs="Times New Roman"/>
          <w:sz w:val="28"/>
          <w:szCs w:val="28"/>
        </w:rPr>
        <w:t>=</w:t>
      </w:r>
      <w:r>
        <w:rPr>
          <w:rFonts w:ascii="Times New Roman" w:hAnsi="Times New Roman" w:cs="Times New Roman"/>
          <w:sz w:val="28"/>
          <w:szCs w:val="28"/>
          <w:lang w:val="en-US"/>
        </w:rPr>
        <w:t>d</w:t>
      </w:r>
      <w:r>
        <w:rPr>
          <w:rFonts w:ascii="Times New Roman" w:hAnsi="Times New Roman" w:cs="Times New Roman"/>
          <w:sz w:val="28"/>
          <w:szCs w:val="28"/>
        </w:rPr>
        <w:t>=1</w:t>
      </w:r>
    </w:p>
    <w:p w14:paraId="42A88E22" w14:textId="77777777" w:rsidR="009232F6" w:rsidRPr="009232F6" w:rsidRDefault="009232F6" w:rsidP="009232F6">
      <w:pPr>
        <w:spacing w:after="0" w:line="360" w:lineRule="auto"/>
        <w:ind w:firstLine="709"/>
        <w:jc w:val="both"/>
        <w:rPr>
          <w:rFonts w:ascii="Times New Roman" w:hAnsi="Times New Roman" w:cs="Times New Roman"/>
          <w:noProof/>
          <w:sz w:val="28"/>
          <w:szCs w:val="28"/>
          <w:lang w:eastAsia="ru-RU"/>
        </w:rPr>
      </w:pPr>
    </w:p>
    <w:p w14:paraId="57619514" w14:textId="77777777" w:rsidR="00CB0BF4" w:rsidRPr="00CB0BF4" w:rsidRDefault="00CB0BF4" w:rsidP="003A2587">
      <w:pPr>
        <w:spacing w:after="0" w:line="360" w:lineRule="auto"/>
        <w:ind w:firstLine="709"/>
        <w:jc w:val="both"/>
        <w:rPr>
          <w:rFonts w:ascii="Times New Roman" w:hAnsi="Times New Roman" w:cs="Times New Roman"/>
          <w:sz w:val="28"/>
          <w:szCs w:val="28"/>
        </w:rPr>
      </w:pPr>
      <w:r w:rsidRPr="00CB0BF4">
        <w:rPr>
          <w:rFonts w:ascii="Times New Roman" w:hAnsi="Times New Roman" w:cs="Times New Roman"/>
          <w:sz w:val="28"/>
          <w:szCs w:val="28"/>
        </w:rPr>
        <w:t xml:space="preserve">З приведених </w:t>
      </w:r>
      <w:proofErr w:type="spellStart"/>
      <w:r w:rsidRPr="00CB0BF4">
        <w:rPr>
          <w:rFonts w:ascii="Times New Roman" w:hAnsi="Times New Roman" w:cs="Times New Roman"/>
          <w:sz w:val="28"/>
          <w:szCs w:val="28"/>
        </w:rPr>
        <w:t>залежностей</w:t>
      </w:r>
      <w:proofErr w:type="spellEnd"/>
      <w:r w:rsidRPr="00CB0BF4">
        <w:rPr>
          <w:rFonts w:ascii="Times New Roman" w:hAnsi="Times New Roman" w:cs="Times New Roman"/>
          <w:sz w:val="28"/>
          <w:szCs w:val="28"/>
        </w:rPr>
        <w:t xml:space="preserve"> видно, що ймовірність прийняття сумарного сигналу з нульовою амплітудою близькою до нуля </w:t>
      </w:r>
      <w:r w:rsidR="00CD4FB5">
        <w:rPr>
          <w:rFonts w:ascii="Times New Roman" w:hAnsi="Times New Roman" w:cs="Times New Roman"/>
          <w:sz w:val="28"/>
          <w:szCs w:val="28"/>
        </w:rPr>
        <w:t xml:space="preserve">також </w:t>
      </w:r>
      <w:r w:rsidR="00D603B0">
        <w:rPr>
          <w:rFonts w:ascii="Times New Roman" w:hAnsi="Times New Roman" w:cs="Times New Roman"/>
          <w:sz w:val="28"/>
          <w:szCs w:val="28"/>
        </w:rPr>
        <w:t>дорівнює</w:t>
      </w:r>
      <w:r w:rsidR="00CD4FB5">
        <w:rPr>
          <w:rFonts w:ascii="Times New Roman" w:hAnsi="Times New Roman" w:cs="Times New Roman"/>
          <w:sz w:val="28"/>
          <w:szCs w:val="28"/>
        </w:rPr>
        <w:t xml:space="preserve"> нулю. При зростанні </w:t>
      </w:r>
      <w:r w:rsidRPr="00CB0BF4">
        <w:rPr>
          <w:rFonts w:ascii="Times New Roman" w:hAnsi="Times New Roman" w:cs="Times New Roman"/>
          <w:sz w:val="28"/>
          <w:szCs w:val="28"/>
        </w:rPr>
        <w:t>амплітуди сигналу зростає і його ймовірність приймання, яка досягає максимуму</w:t>
      </w:r>
      <w:r w:rsidR="00CD4FB5">
        <w:rPr>
          <w:rFonts w:ascii="Times New Roman" w:hAnsi="Times New Roman" w:cs="Times New Roman"/>
          <w:sz w:val="28"/>
          <w:szCs w:val="28"/>
        </w:rPr>
        <w:t xml:space="preserve"> </w:t>
      </w:r>
      <w:r w:rsidRPr="00CB0BF4">
        <w:rPr>
          <w:rFonts w:ascii="Times New Roman" w:hAnsi="Times New Roman" w:cs="Times New Roman"/>
          <w:sz w:val="28"/>
          <w:szCs w:val="28"/>
        </w:rPr>
        <w:t>при r/σ =1, тобто найбільш ймовірне приймання сигналу з амплітудою, рівною дисперсії каналу. Ймовірність приймання сигналу з амплітудою, більшою середньоквадратичного значення, рівномірно зменшується із збільшенням амплітуди сигналу.</w:t>
      </w:r>
    </w:p>
    <w:p w14:paraId="55A0FB3A" w14:textId="77777777" w:rsidR="00CD4FB5" w:rsidRDefault="00CB0BF4" w:rsidP="003A2587">
      <w:pPr>
        <w:spacing w:after="0" w:line="360" w:lineRule="auto"/>
        <w:ind w:firstLine="709"/>
        <w:jc w:val="both"/>
        <w:rPr>
          <w:rFonts w:ascii="Times New Roman" w:hAnsi="Times New Roman" w:cs="Times New Roman"/>
          <w:sz w:val="28"/>
          <w:szCs w:val="28"/>
        </w:rPr>
      </w:pPr>
      <w:r w:rsidRPr="00CB0BF4">
        <w:rPr>
          <w:rFonts w:ascii="Times New Roman" w:hAnsi="Times New Roman" w:cs="Times New Roman"/>
          <w:sz w:val="28"/>
          <w:szCs w:val="28"/>
        </w:rPr>
        <w:t>В ряді випадків висота піднімання антени являється досить значною для забезпечення покриттям максимально великої території. В даному випадку багатопроменевий канал характеризується наявністю основної, найбільш потужної копії сигналу, та деякої кількості додаткових копій, значн</w:t>
      </w:r>
      <w:r w:rsidR="00CD4FB5">
        <w:rPr>
          <w:rFonts w:ascii="Times New Roman" w:hAnsi="Times New Roman" w:cs="Times New Roman"/>
          <w:sz w:val="28"/>
          <w:szCs w:val="28"/>
        </w:rPr>
        <w:t xml:space="preserve">о менших за величиною. В даному </w:t>
      </w:r>
      <w:r w:rsidRPr="00CB0BF4">
        <w:rPr>
          <w:rFonts w:ascii="Times New Roman" w:hAnsi="Times New Roman" w:cs="Times New Roman"/>
          <w:sz w:val="28"/>
          <w:szCs w:val="28"/>
        </w:rPr>
        <w:t xml:space="preserve">випадку отримуємо розподіл амплітуд сумарного сигналу згідно закону </w:t>
      </w:r>
      <w:proofErr w:type="spellStart"/>
      <w:r w:rsidRPr="00CB0BF4">
        <w:rPr>
          <w:rFonts w:ascii="Times New Roman" w:hAnsi="Times New Roman" w:cs="Times New Roman"/>
          <w:sz w:val="28"/>
          <w:szCs w:val="28"/>
        </w:rPr>
        <w:t>Райса</w:t>
      </w:r>
      <w:proofErr w:type="spellEnd"/>
      <w:r w:rsidRPr="00CB0BF4">
        <w:rPr>
          <w:rFonts w:ascii="Times New Roman" w:hAnsi="Times New Roman" w:cs="Times New Roman"/>
          <w:sz w:val="28"/>
          <w:szCs w:val="28"/>
        </w:rPr>
        <w:t xml:space="preserve"> [12]:</w:t>
      </w:r>
    </w:p>
    <w:p w14:paraId="1BD2CD8B" w14:textId="77777777" w:rsidR="00CB0BF4" w:rsidRDefault="002F6BCE" w:rsidP="00CD4FB5">
      <w:pPr>
        <w:spacing w:after="0" w:line="360" w:lineRule="auto"/>
        <w:ind w:firstLine="851"/>
        <w:jc w:val="both"/>
        <w:rPr>
          <w:rFonts w:ascii="Times New Roman" w:hAnsi="Times New Roman" w:cs="Times New Roman"/>
          <w:sz w:val="28"/>
          <w:szCs w:val="28"/>
        </w:rPr>
      </w:pPr>
      <w:r>
        <w:rPr>
          <w:noProof/>
          <w:lang w:eastAsia="uk-UA"/>
        </w:rPr>
        <w:lastRenderedPageBreak/>
        <w:drawing>
          <wp:inline distT="0" distB="0" distL="0" distR="0" wp14:anchorId="6FB94CC2" wp14:editId="32C2A730">
            <wp:extent cx="5560291" cy="819150"/>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5925" t="36825" r="29238" b="54964"/>
                    <a:stretch/>
                  </pic:blipFill>
                  <pic:spPr bwMode="auto">
                    <a:xfrm>
                      <a:off x="0" y="0"/>
                      <a:ext cx="5556258" cy="818556"/>
                    </a:xfrm>
                    <a:prstGeom prst="rect">
                      <a:avLst/>
                    </a:prstGeom>
                    <a:ln>
                      <a:noFill/>
                    </a:ln>
                    <a:extLst>
                      <a:ext uri="{53640926-AAD7-44D8-BBD7-CCE9431645EC}">
                        <a14:shadowObscured xmlns:a14="http://schemas.microsoft.com/office/drawing/2010/main"/>
                      </a:ext>
                    </a:extLst>
                  </pic:spPr>
                </pic:pic>
              </a:graphicData>
            </a:graphic>
          </wp:inline>
        </w:drawing>
      </w:r>
    </w:p>
    <w:p w14:paraId="01240F70" w14:textId="77777777" w:rsidR="003A2587" w:rsidRDefault="002F6BCE" w:rsidP="003A2587">
      <w:pPr>
        <w:spacing w:after="0" w:line="360" w:lineRule="auto"/>
        <w:ind w:firstLine="709"/>
        <w:jc w:val="both"/>
        <w:rPr>
          <w:rFonts w:ascii="Times New Roman" w:hAnsi="Times New Roman" w:cs="Times New Roman"/>
          <w:sz w:val="28"/>
          <w:szCs w:val="28"/>
        </w:rPr>
      </w:pPr>
      <w:r w:rsidRPr="002F6BCE">
        <w:rPr>
          <w:rFonts w:ascii="Times New Roman" w:hAnsi="Times New Roman" w:cs="Times New Roman"/>
          <w:sz w:val="28"/>
          <w:szCs w:val="28"/>
        </w:rPr>
        <w:t>де А</w:t>
      </w:r>
      <w:r w:rsidR="004B57E6">
        <w:rPr>
          <w:rFonts w:ascii="Times New Roman" w:hAnsi="Times New Roman" w:cs="Times New Roman"/>
          <w:sz w:val="28"/>
          <w:szCs w:val="28"/>
        </w:rPr>
        <w:t xml:space="preserve"> </w:t>
      </w:r>
      <w:r w:rsidRPr="002F6BCE">
        <w:rPr>
          <w:rFonts w:ascii="Times New Roman" w:hAnsi="Times New Roman" w:cs="Times New Roman"/>
          <w:sz w:val="28"/>
          <w:szCs w:val="28"/>
        </w:rPr>
        <w:t xml:space="preserve">- максимальне значення основної (незавмираючої) компоненти сигналу, </w:t>
      </w:r>
      <w:proofErr w:type="spellStart"/>
      <w:r w:rsidRPr="002F6BCE">
        <w:rPr>
          <w:rFonts w:ascii="Times New Roman" w:hAnsi="Times New Roman" w:cs="Times New Roman"/>
          <w:sz w:val="28"/>
          <w:szCs w:val="28"/>
        </w:rPr>
        <w:t>Io</w:t>
      </w:r>
      <w:proofErr w:type="spellEnd"/>
      <w:r>
        <w:rPr>
          <w:rFonts w:ascii="Times New Roman" w:hAnsi="Times New Roman" w:cs="Times New Roman"/>
          <w:sz w:val="28"/>
          <w:szCs w:val="28"/>
        </w:rPr>
        <w:t xml:space="preserve"> - </w:t>
      </w:r>
      <w:r w:rsidRPr="002F6BCE">
        <w:rPr>
          <w:rFonts w:ascii="Times New Roman" w:hAnsi="Times New Roman" w:cs="Times New Roman"/>
          <w:sz w:val="28"/>
          <w:szCs w:val="28"/>
        </w:rPr>
        <w:t xml:space="preserve">функція </w:t>
      </w:r>
      <w:proofErr w:type="spellStart"/>
      <w:r w:rsidRPr="002F6BCE">
        <w:rPr>
          <w:rFonts w:ascii="Times New Roman" w:hAnsi="Times New Roman" w:cs="Times New Roman"/>
          <w:sz w:val="28"/>
          <w:szCs w:val="28"/>
        </w:rPr>
        <w:t>Беселя</w:t>
      </w:r>
      <w:proofErr w:type="spellEnd"/>
      <w:r w:rsidRPr="002F6BCE">
        <w:rPr>
          <w:rFonts w:ascii="Times New Roman" w:hAnsi="Times New Roman" w:cs="Times New Roman"/>
          <w:sz w:val="28"/>
          <w:szCs w:val="28"/>
        </w:rPr>
        <w:t xml:space="preserve"> 1 роду нульового порядку.</w:t>
      </w:r>
      <w:r w:rsidRPr="002F6BCE">
        <w:rPr>
          <w:rFonts w:ascii="Times New Roman" w:hAnsi="Times New Roman" w:cs="Times New Roman"/>
          <w:sz w:val="28"/>
          <w:szCs w:val="28"/>
        </w:rPr>
        <w:cr/>
      </w:r>
    </w:p>
    <w:p w14:paraId="5F70E92B" w14:textId="77777777" w:rsidR="002F6BCE" w:rsidRDefault="002F6BCE" w:rsidP="008D4CD8">
      <w:pPr>
        <w:spacing w:after="0" w:line="360" w:lineRule="auto"/>
        <w:jc w:val="center"/>
        <w:rPr>
          <w:noProof/>
          <w:lang w:val="ru-RU" w:eastAsia="ru-RU"/>
        </w:rPr>
      </w:pPr>
      <w:r>
        <w:rPr>
          <w:noProof/>
          <w:lang w:eastAsia="uk-UA"/>
        </w:rPr>
        <w:drawing>
          <wp:inline distT="0" distB="0" distL="0" distR="0" wp14:anchorId="7094A7E3" wp14:editId="11F9AC4C">
            <wp:extent cx="6065520" cy="12382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0637" t="55305" r="31104" b="32200"/>
                    <a:stretch/>
                  </pic:blipFill>
                  <pic:spPr bwMode="auto">
                    <a:xfrm>
                      <a:off x="0" y="0"/>
                      <a:ext cx="6063026" cy="1237741"/>
                    </a:xfrm>
                    <a:prstGeom prst="rect">
                      <a:avLst/>
                    </a:prstGeom>
                    <a:ln>
                      <a:noFill/>
                    </a:ln>
                    <a:extLst>
                      <a:ext uri="{53640926-AAD7-44D8-BBD7-CCE9431645EC}">
                        <a14:shadowObscured xmlns:a14="http://schemas.microsoft.com/office/drawing/2010/main"/>
                      </a:ext>
                    </a:extLst>
                  </pic:spPr>
                </pic:pic>
              </a:graphicData>
            </a:graphic>
          </wp:inline>
        </w:drawing>
      </w:r>
    </w:p>
    <w:p w14:paraId="09ADFA48" w14:textId="77777777" w:rsidR="002F6BCE" w:rsidRDefault="00A54E59" w:rsidP="008D4CD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2F6BCE" w:rsidRPr="002F6BCE">
        <w:rPr>
          <w:rFonts w:ascii="Times New Roman" w:hAnsi="Times New Roman" w:cs="Times New Roman"/>
          <w:sz w:val="28"/>
          <w:szCs w:val="28"/>
        </w:rPr>
        <w:t>2.4</w:t>
      </w:r>
      <w:r w:rsidR="009232F6">
        <w:rPr>
          <w:rFonts w:ascii="Times New Roman" w:hAnsi="Times New Roman" w:cs="Times New Roman"/>
          <w:sz w:val="28"/>
          <w:szCs w:val="28"/>
        </w:rPr>
        <w:t xml:space="preserve"> </w:t>
      </w:r>
      <w:r w:rsidR="008D4CD8" w:rsidRPr="008F1F31">
        <w:rPr>
          <w:rFonts w:ascii="Times New Roman" w:hAnsi="Times New Roman" w:cs="Times New Roman"/>
          <w:sz w:val="28"/>
          <w:szCs w:val="28"/>
        </w:rPr>
        <w:t>–</w:t>
      </w:r>
      <w:r w:rsidR="008D4CD8">
        <w:rPr>
          <w:rFonts w:ascii="Times New Roman" w:hAnsi="Times New Roman" w:cs="Times New Roman"/>
          <w:sz w:val="28"/>
          <w:szCs w:val="28"/>
        </w:rPr>
        <w:t xml:space="preserve"> </w:t>
      </w:r>
      <w:r w:rsidR="002F6BCE" w:rsidRPr="002F6BCE">
        <w:rPr>
          <w:rFonts w:ascii="Times New Roman" w:hAnsi="Times New Roman" w:cs="Times New Roman"/>
          <w:sz w:val="28"/>
          <w:szCs w:val="28"/>
        </w:rPr>
        <w:t xml:space="preserve">Розподіл </w:t>
      </w:r>
      <w:proofErr w:type="spellStart"/>
      <w:r w:rsidR="002F6BCE" w:rsidRPr="002F6BCE">
        <w:rPr>
          <w:rFonts w:ascii="Times New Roman" w:hAnsi="Times New Roman" w:cs="Times New Roman"/>
          <w:sz w:val="28"/>
          <w:szCs w:val="28"/>
        </w:rPr>
        <w:t>Райса</w:t>
      </w:r>
      <w:proofErr w:type="spellEnd"/>
      <w:r w:rsidR="002F6BCE" w:rsidRPr="002F6BCE">
        <w:rPr>
          <w:rFonts w:ascii="Times New Roman" w:hAnsi="Times New Roman" w:cs="Times New Roman"/>
          <w:sz w:val="28"/>
          <w:szCs w:val="28"/>
        </w:rPr>
        <w:t xml:space="preserve"> при А=2: (а) - просторова залежність; (б) - перерізи просторової залежності при σ=d (1, 2, 2); (в)- пр</w:t>
      </w:r>
      <w:r w:rsidR="002F6BCE">
        <w:rPr>
          <w:rFonts w:ascii="Times New Roman" w:hAnsi="Times New Roman" w:cs="Times New Roman"/>
          <w:sz w:val="28"/>
          <w:szCs w:val="28"/>
        </w:rPr>
        <w:t xml:space="preserve">оекція одного з перерізів при </w:t>
      </w:r>
      <w:r w:rsidR="002F6BCE" w:rsidRPr="002F6BCE">
        <w:rPr>
          <w:rFonts w:ascii="Times New Roman" w:hAnsi="Times New Roman" w:cs="Times New Roman"/>
          <w:sz w:val="28"/>
          <w:szCs w:val="28"/>
        </w:rPr>
        <w:t>σ=d =1</w:t>
      </w:r>
    </w:p>
    <w:p w14:paraId="72674B0F" w14:textId="77777777" w:rsidR="003A2587" w:rsidRDefault="003A2587" w:rsidP="002F6BCE">
      <w:pPr>
        <w:spacing w:after="0" w:line="360" w:lineRule="auto"/>
        <w:ind w:firstLine="851"/>
        <w:jc w:val="center"/>
        <w:rPr>
          <w:rFonts w:ascii="Times New Roman" w:hAnsi="Times New Roman" w:cs="Times New Roman"/>
          <w:sz w:val="28"/>
          <w:szCs w:val="28"/>
        </w:rPr>
      </w:pPr>
    </w:p>
    <w:p w14:paraId="7FB77369" w14:textId="77777777" w:rsidR="002F6BCE" w:rsidRDefault="002F6BCE" w:rsidP="003A2587">
      <w:pPr>
        <w:spacing w:after="0" w:line="360" w:lineRule="auto"/>
        <w:ind w:firstLine="709"/>
        <w:jc w:val="both"/>
        <w:rPr>
          <w:rFonts w:ascii="Times New Roman" w:hAnsi="Times New Roman" w:cs="Times New Roman"/>
          <w:sz w:val="28"/>
          <w:szCs w:val="28"/>
        </w:rPr>
      </w:pPr>
      <w:r w:rsidRPr="002F6BCE">
        <w:rPr>
          <w:rFonts w:ascii="Times New Roman" w:hAnsi="Times New Roman" w:cs="Times New Roman"/>
          <w:sz w:val="28"/>
          <w:szCs w:val="28"/>
        </w:rPr>
        <w:t>З приведених результатів видно, що найбі</w:t>
      </w:r>
      <w:r>
        <w:rPr>
          <w:rFonts w:ascii="Times New Roman" w:hAnsi="Times New Roman" w:cs="Times New Roman"/>
          <w:sz w:val="28"/>
          <w:szCs w:val="28"/>
        </w:rPr>
        <w:t xml:space="preserve">льш ймовірне значення прийнятої </w:t>
      </w:r>
      <w:r w:rsidRPr="002F6BCE">
        <w:rPr>
          <w:rFonts w:ascii="Times New Roman" w:hAnsi="Times New Roman" w:cs="Times New Roman"/>
          <w:sz w:val="28"/>
          <w:szCs w:val="28"/>
        </w:rPr>
        <w:t>амплітуди сигналу рівне амплітуді основної копії. При достатньо великому перевищенн</w:t>
      </w:r>
      <w:r w:rsidR="004B57E6">
        <w:rPr>
          <w:rFonts w:ascii="Times New Roman" w:hAnsi="Times New Roman" w:cs="Times New Roman"/>
          <w:sz w:val="28"/>
          <w:szCs w:val="28"/>
        </w:rPr>
        <w:t>і</w:t>
      </w:r>
      <w:r w:rsidRPr="002F6BCE">
        <w:rPr>
          <w:rFonts w:ascii="Times New Roman" w:hAnsi="Times New Roman" w:cs="Times New Roman"/>
          <w:sz w:val="28"/>
          <w:szCs w:val="28"/>
        </w:rPr>
        <w:t xml:space="preserve"> основної копії над дисперсією (додатковими копіями) в багатопроменевому каналі, що практично часто виконується в </w:t>
      </w:r>
      <w:r w:rsidRPr="004B57E6">
        <w:rPr>
          <w:rFonts w:ascii="Times New Roman" w:hAnsi="Times New Roman" w:cs="Times New Roman"/>
          <w:sz w:val="28"/>
          <w:szCs w:val="28"/>
        </w:rPr>
        <w:t>р</w:t>
      </w:r>
      <w:r w:rsidR="004B57E6" w:rsidRPr="004B57E6">
        <w:rPr>
          <w:rFonts w:ascii="Times New Roman" w:hAnsi="Times New Roman" w:cs="Times New Roman"/>
          <w:sz w:val="28"/>
          <w:szCs w:val="28"/>
        </w:rPr>
        <w:t>е</w:t>
      </w:r>
      <w:r w:rsidRPr="004B57E6">
        <w:rPr>
          <w:rFonts w:ascii="Times New Roman" w:hAnsi="Times New Roman" w:cs="Times New Roman"/>
          <w:sz w:val="28"/>
          <w:szCs w:val="28"/>
        </w:rPr>
        <w:t>альних</w:t>
      </w:r>
      <w:r w:rsidRPr="002F6BCE">
        <w:rPr>
          <w:rFonts w:ascii="Times New Roman" w:hAnsi="Times New Roman" w:cs="Times New Roman"/>
          <w:sz w:val="28"/>
          <w:szCs w:val="28"/>
        </w:rPr>
        <w:t xml:space="preserve"> ситуаціях, розподіл </w:t>
      </w:r>
      <w:proofErr w:type="spellStart"/>
      <w:r w:rsidRPr="002F6BCE">
        <w:rPr>
          <w:rFonts w:ascii="Times New Roman" w:hAnsi="Times New Roman" w:cs="Times New Roman"/>
          <w:sz w:val="28"/>
          <w:szCs w:val="28"/>
        </w:rPr>
        <w:t>Райса</w:t>
      </w:r>
      <w:proofErr w:type="spellEnd"/>
      <w:r>
        <w:rPr>
          <w:rFonts w:ascii="Times New Roman" w:hAnsi="Times New Roman" w:cs="Times New Roman"/>
          <w:sz w:val="28"/>
          <w:szCs w:val="28"/>
        </w:rPr>
        <w:t xml:space="preserve"> </w:t>
      </w:r>
      <w:r w:rsidRPr="002F6BCE">
        <w:rPr>
          <w:rFonts w:ascii="Times New Roman" w:hAnsi="Times New Roman" w:cs="Times New Roman"/>
          <w:sz w:val="28"/>
          <w:szCs w:val="28"/>
        </w:rPr>
        <w:t>(рис.2.4) може бути замінений (рис.2.5) розподілом Гауса з аналогічним середнім</w:t>
      </w:r>
      <w:r>
        <w:rPr>
          <w:rFonts w:ascii="Times New Roman" w:hAnsi="Times New Roman" w:cs="Times New Roman"/>
          <w:sz w:val="28"/>
          <w:szCs w:val="28"/>
        </w:rPr>
        <w:t xml:space="preserve"> значенням [11]:</w:t>
      </w:r>
    </w:p>
    <w:p w14:paraId="3BD371D0" w14:textId="77777777" w:rsidR="002F6BCE" w:rsidRDefault="002F6BCE" w:rsidP="008D4CD8">
      <w:pPr>
        <w:spacing w:after="0" w:line="360" w:lineRule="auto"/>
        <w:jc w:val="center"/>
        <w:rPr>
          <w:rFonts w:ascii="Times New Roman" w:hAnsi="Times New Roman" w:cs="Times New Roman"/>
          <w:sz w:val="28"/>
          <w:szCs w:val="28"/>
        </w:rPr>
      </w:pPr>
      <w:r>
        <w:rPr>
          <w:noProof/>
          <w:lang w:eastAsia="uk-UA"/>
        </w:rPr>
        <w:drawing>
          <wp:inline distT="0" distB="0" distL="0" distR="0" wp14:anchorId="3253AAC3" wp14:editId="4ECADBCC">
            <wp:extent cx="6102985" cy="1744980"/>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1104" t="42193" r="29238" b="35194"/>
                    <a:stretch/>
                  </pic:blipFill>
                  <pic:spPr bwMode="auto">
                    <a:xfrm>
                      <a:off x="0" y="0"/>
                      <a:ext cx="6158078" cy="1760732"/>
                    </a:xfrm>
                    <a:prstGeom prst="rect">
                      <a:avLst/>
                    </a:prstGeom>
                    <a:ln>
                      <a:noFill/>
                    </a:ln>
                    <a:extLst>
                      <a:ext uri="{53640926-AAD7-44D8-BBD7-CCE9431645EC}">
                        <a14:shadowObscured xmlns:a14="http://schemas.microsoft.com/office/drawing/2010/main"/>
                      </a:ext>
                    </a:extLst>
                  </pic:spPr>
                </pic:pic>
              </a:graphicData>
            </a:graphic>
          </wp:inline>
        </w:drawing>
      </w:r>
    </w:p>
    <w:p w14:paraId="39C21D57" w14:textId="77777777" w:rsidR="002F6BCE" w:rsidRDefault="00A54E59" w:rsidP="004B57E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9232F6">
        <w:rPr>
          <w:rFonts w:ascii="Times New Roman" w:hAnsi="Times New Roman" w:cs="Times New Roman"/>
          <w:sz w:val="28"/>
          <w:szCs w:val="28"/>
        </w:rPr>
        <w:t xml:space="preserve">2.5 </w:t>
      </w:r>
      <w:r w:rsidR="008D4CD8" w:rsidRPr="008F1F31">
        <w:rPr>
          <w:rFonts w:ascii="Times New Roman" w:hAnsi="Times New Roman" w:cs="Times New Roman"/>
          <w:sz w:val="28"/>
          <w:szCs w:val="28"/>
        </w:rPr>
        <w:t>–</w:t>
      </w:r>
      <w:r w:rsidR="002F6BCE" w:rsidRPr="002F6BCE">
        <w:rPr>
          <w:rFonts w:ascii="Times New Roman" w:hAnsi="Times New Roman" w:cs="Times New Roman"/>
          <w:sz w:val="28"/>
          <w:szCs w:val="28"/>
        </w:rPr>
        <w:t xml:space="preserve"> Розподіл Гауса при А=2: (а) - просторова залежність; (б) - перерізи просторової залежності при σ=d (1, 2, 2); (в)- проекція одного з перерізів при</w:t>
      </w:r>
      <w:r w:rsidR="002F6BCE">
        <w:rPr>
          <w:rFonts w:ascii="Times New Roman" w:hAnsi="Times New Roman" w:cs="Times New Roman"/>
          <w:sz w:val="28"/>
          <w:szCs w:val="28"/>
        </w:rPr>
        <w:t xml:space="preserve"> </w:t>
      </w:r>
      <w:r w:rsidR="002F6BCE" w:rsidRPr="002F6BCE">
        <w:rPr>
          <w:rFonts w:ascii="Times New Roman" w:hAnsi="Times New Roman" w:cs="Times New Roman"/>
          <w:sz w:val="28"/>
          <w:szCs w:val="28"/>
        </w:rPr>
        <w:t>σ=d =1</w:t>
      </w:r>
    </w:p>
    <w:p w14:paraId="66EC7835" w14:textId="77777777" w:rsidR="00837A88" w:rsidRDefault="00837A88" w:rsidP="003A2587">
      <w:pPr>
        <w:spacing w:after="0" w:line="360" w:lineRule="auto"/>
        <w:ind w:firstLine="709"/>
        <w:jc w:val="both"/>
        <w:rPr>
          <w:rFonts w:ascii="Times New Roman" w:hAnsi="Times New Roman" w:cs="Times New Roman"/>
          <w:sz w:val="28"/>
          <w:szCs w:val="28"/>
        </w:rPr>
      </w:pPr>
      <w:r w:rsidRPr="00837A88">
        <w:rPr>
          <w:rFonts w:ascii="Times New Roman" w:hAnsi="Times New Roman" w:cs="Times New Roman"/>
          <w:sz w:val="28"/>
          <w:szCs w:val="28"/>
        </w:rPr>
        <w:lastRenderedPageBreak/>
        <w:t>З приведених результатів видно, що точність співпадіння в обох випадках досить близька. На рис.</w:t>
      </w:r>
      <w:r w:rsidR="004B57E6">
        <w:rPr>
          <w:rFonts w:ascii="Times New Roman" w:hAnsi="Times New Roman" w:cs="Times New Roman"/>
          <w:sz w:val="28"/>
          <w:szCs w:val="28"/>
        </w:rPr>
        <w:t xml:space="preserve"> </w:t>
      </w:r>
      <w:r w:rsidRPr="00837A88">
        <w:rPr>
          <w:rFonts w:ascii="Times New Roman" w:hAnsi="Times New Roman" w:cs="Times New Roman"/>
          <w:sz w:val="28"/>
          <w:szCs w:val="28"/>
        </w:rPr>
        <w:t xml:space="preserve">2.6 приведено для порівняння об’ємне зображення відмінностей законів Релея та </w:t>
      </w:r>
      <w:proofErr w:type="spellStart"/>
      <w:r w:rsidRPr="00837A88">
        <w:rPr>
          <w:rFonts w:ascii="Times New Roman" w:hAnsi="Times New Roman" w:cs="Times New Roman"/>
          <w:sz w:val="28"/>
          <w:szCs w:val="28"/>
        </w:rPr>
        <w:t>Райса</w:t>
      </w:r>
      <w:proofErr w:type="spellEnd"/>
      <w:r>
        <w:rPr>
          <w:rFonts w:ascii="Times New Roman" w:hAnsi="Times New Roman" w:cs="Times New Roman"/>
          <w:sz w:val="28"/>
          <w:szCs w:val="28"/>
        </w:rPr>
        <w:t>.</w:t>
      </w:r>
    </w:p>
    <w:p w14:paraId="18CC6EC9" w14:textId="77777777" w:rsidR="00837A88" w:rsidRDefault="00837A88" w:rsidP="00837A88">
      <w:pPr>
        <w:spacing w:after="0" w:line="360" w:lineRule="auto"/>
        <w:jc w:val="center"/>
        <w:rPr>
          <w:rFonts w:ascii="Times New Roman" w:hAnsi="Times New Roman" w:cs="Times New Roman"/>
          <w:sz w:val="28"/>
          <w:szCs w:val="28"/>
        </w:rPr>
      </w:pPr>
      <w:r>
        <w:rPr>
          <w:noProof/>
          <w:lang w:eastAsia="uk-UA"/>
        </w:rPr>
        <w:drawing>
          <wp:inline distT="0" distB="0" distL="0" distR="0" wp14:anchorId="575EFC99" wp14:editId="720D4B1A">
            <wp:extent cx="5095875" cy="322738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7636" t="32844" r="34370" b="38791"/>
                    <a:stretch/>
                  </pic:blipFill>
                  <pic:spPr bwMode="auto">
                    <a:xfrm>
                      <a:off x="0" y="0"/>
                      <a:ext cx="5092178" cy="3225046"/>
                    </a:xfrm>
                    <a:prstGeom prst="rect">
                      <a:avLst/>
                    </a:prstGeom>
                    <a:ln>
                      <a:noFill/>
                    </a:ln>
                    <a:extLst>
                      <a:ext uri="{53640926-AAD7-44D8-BBD7-CCE9431645EC}">
                        <a14:shadowObscured xmlns:a14="http://schemas.microsoft.com/office/drawing/2010/main"/>
                      </a:ext>
                    </a:extLst>
                  </pic:spPr>
                </pic:pic>
              </a:graphicData>
            </a:graphic>
          </wp:inline>
        </w:drawing>
      </w:r>
    </w:p>
    <w:p w14:paraId="75C2CD36" w14:textId="77777777" w:rsidR="00837A88" w:rsidRDefault="00D861C0" w:rsidP="00837A88">
      <w:pPr>
        <w:spacing w:after="0" w:line="360" w:lineRule="auto"/>
        <w:ind w:firstLine="851"/>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837A88" w:rsidRPr="00837A88">
        <w:rPr>
          <w:rFonts w:ascii="Times New Roman" w:hAnsi="Times New Roman" w:cs="Times New Roman"/>
          <w:sz w:val="28"/>
          <w:szCs w:val="28"/>
        </w:rPr>
        <w:t xml:space="preserve">2.6 </w:t>
      </w:r>
      <w:r w:rsidR="008D4CD8" w:rsidRPr="008F1F31">
        <w:rPr>
          <w:rFonts w:ascii="Times New Roman" w:hAnsi="Times New Roman" w:cs="Times New Roman"/>
          <w:sz w:val="28"/>
          <w:szCs w:val="28"/>
        </w:rPr>
        <w:t>–</w:t>
      </w:r>
      <w:r>
        <w:rPr>
          <w:rFonts w:ascii="Times New Roman" w:hAnsi="Times New Roman" w:cs="Times New Roman"/>
          <w:sz w:val="28"/>
          <w:szCs w:val="28"/>
        </w:rPr>
        <w:t xml:space="preserve"> </w:t>
      </w:r>
      <w:r w:rsidR="00837A88" w:rsidRPr="00837A88">
        <w:rPr>
          <w:rFonts w:ascii="Times New Roman" w:hAnsi="Times New Roman" w:cs="Times New Roman"/>
          <w:sz w:val="28"/>
          <w:szCs w:val="28"/>
        </w:rPr>
        <w:t xml:space="preserve">Порівняння розподілів Релея та </w:t>
      </w:r>
      <w:proofErr w:type="spellStart"/>
      <w:r w:rsidR="00837A88" w:rsidRPr="00837A88">
        <w:rPr>
          <w:rFonts w:ascii="Times New Roman" w:hAnsi="Times New Roman" w:cs="Times New Roman"/>
          <w:sz w:val="28"/>
          <w:szCs w:val="28"/>
        </w:rPr>
        <w:t>Райса</w:t>
      </w:r>
      <w:proofErr w:type="spellEnd"/>
    </w:p>
    <w:p w14:paraId="4D4799A9" w14:textId="77777777" w:rsidR="003A2587" w:rsidRPr="00837A88" w:rsidRDefault="003A2587" w:rsidP="00837A88">
      <w:pPr>
        <w:spacing w:after="0" w:line="360" w:lineRule="auto"/>
        <w:ind w:firstLine="851"/>
        <w:jc w:val="center"/>
        <w:rPr>
          <w:rFonts w:ascii="Times New Roman" w:hAnsi="Times New Roman" w:cs="Times New Roman"/>
          <w:sz w:val="28"/>
          <w:szCs w:val="28"/>
        </w:rPr>
      </w:pPr>
    </w:p>
    <w:p w14:paraId="4EDECAC6" w14:textId="77777777" w:rsidR="00837A88" w:rsidRPr="00837A88" w:rsidRDefault="00837A88" w:rsidP="003A2587">
      <w:pPr>
        <w:spacing w:after="0" w:line="360" w:lineRule="auto"/>
        <w:ind w:firstLine="709"/>
        <w:jc w:val="both"/>
        <w:rPr>
          <w:rFonts w:ascii="Times New Roman" w:hAnsi="Times New Roman" w:cs="Times New Roman"/>
          <w:sz w:val="28"/>
          <w:szCs w:val="28"/>
        </w:rPr>
      </w:pPr>
      <w:r w:rsidRPr="00837A88">
        <w:rPr>
          <w:rFonts w:ascii="Times New Roman" w:hAnsi="Times New Roman" w:cs="Times New Roman"/>
          <w:sz w:val="28"/>
          <w:szCs w:val="28"/>
        </w:rPr>
        <w:t xml:space="preserve">З рис.2.6 видно, що рівень розподілу </w:t>
      </w:r>
      <w:r>
        <w:rPr>
          <w:rFonts w:ascii="Times New Roman" w:hAnsi="Times New Roman" w:cs="Times New Roman"/>
          <w:sz w:val="28"/>
          <w:szCs w:val="28"/>
        </w:rPr>
        <w:t xml:space="preserve">Релея вищий за рівень розподілу </w:t>
      </w:r>
      <w:proofErr w:type="spellStart"/>
      <w:r w:rsidRPr="00837A88">
        <w:rPr>
          <w:rFonts w:ascii="Times New Roman" w:hAnsi="Times New Roman" w:cs="Times New Roman"/>
          <w:sz w:val="28"/>
          <w:szCs w:val="28"/>
        </w:rPr>
        <w:t>Райса</w:t>
      </w:r>
      <w:proofErr w:type="spellEnd"/>
      <w:r w:rsidRPr="00837A88">
        <w:rPr>
          <w:rFonts w:ascii="Times New Roman" w:hAnsi="Times New Roman" w:cs="Times New Roman"/>
          <w:sz w:val="28"/>
          <w:szCs w:val="28"/>
        </w:rPr>
        <w:t>.</w:t>
      </w:r>
    </w:p>
    <w:p w14:paraId="5415FABA" w14:textId="77777777" w:rsidR="00837A88" w:rsidRPr="00837A88" w:rsidRDefault="00837A88" w:rsidP="003A2587">
      <w:pPr>
        <w:spacing w:after="0" w:line="360" w:lineRule="auto"/>
        <w:ind w:firstLine="709"/>
        <w:jc w:val="both"/>
        <w:rPr>
          <w:rFonts w:ascii="Times New Roman" w:hAnsi="Times New Roman" w:cs="Times New Roman"/>
          <w:sz w:val="28"/>
          <w:szCs w:val="28"/>
        </w:rPr>
      </w:pPr>
      <w:r w:rsidRPr="00837A88">
        <w:rPr>
          <w:rFonts w:ascii="Times New Roman" w:hAnsi="Times New Roman" w:cs="Times New Roman"/>
          <w:sz w:val="28"/>
          <w:szCs w:val="28"/>
        </w:rPr>
        <w:t>Найбільш ефективним способом боротьби з даним явищем являється забезпечення прямої видимості з належним «запасом», який враховує наявність зон Френеля. Якщо все</w:t>
      </w:r>
      <w:r>
        <w:rPr>
          <w:rFonts w:ascii="Times New Roman" w:hAnsi="Times New Roman" w:cs="Times New Roman"/>
          <w:sz w:val="28"/>
          <w:szCs w:val="28"/>
        </w:rPr>
        <w:t xml:space="preserve"> </w:t>
      </w:r>
      <w:r w:rsidRPr="00837A88">
        <w:rPr>
          <w:rFonts w:ascii="Times New Roman" w:hAnsi="Times New Roman" w:cs="Times New Roman"/>
          <w:sz w:val="28"/>
          <w:szCs w:val="28"/>
        </w:rPr>
        <w:t xml:space="preserve">таки в точці приймання наявне явище послаблення корисного сигналу, то для часткової боротьби з </w:t>
      </w:r>
      <w:proofErr w:type="spellStart"/>
      <w:r w:rsidRPr="00837A88">
        <w:rPr>
          <w:rFonts w:ascii="Times New Roman" w:hAnsi="Times New Roman" w:cs="Times New Roman"/>
          <w:sz w:val="28"/>
          <w:szCs w:val="28"/>
        </w:rPr>
        <w:t>федінгом</w:t>
      </w:r>
      <w:proofErr w:type="spellEnd"/>
      <w:r w:rsidRPr="00837A88">
        <w:rPr>
          <w:rFonts w:ascii="Times New Roman" w:hAnsi="Times New Roman" w:cs="Times New Roman"/>
          <w:sz w:val="28"/>
          <w:szCs w:val="28"/>
        </w:rPr>
        <w:t xml:space="preserve"> ви</w:t>
      </w:r>
      <w:r>
        <w:rPr>
          <w:rFonts w:ascii="Times New Roman" w:hAnsi="Times New Roman" w:cs="Times New Roman"/>
          <w:sz w:val="28"/>
          <w:szCs w:val="28"/>
        </w:rPr>
        <w:t xml:space="preserve">користовують різні еквалайзери. </w:t>
      </w:r>
      <w:r w:rsidRPr="00837A88">
        <w:rPr>
          <w:rFonts w:ascii="Times New Roman" w:hAnsi="Times New Roman" w:cs="Times New Roman"/>
          <w:sz w:val="28"/>
          <w:szCs w:val="28"/>
        </w:rPr>
        <w:t>Практично повністю усунути негативний вплив багатопроменевого поширення</w:t>
      </w:r>
      <w:r>
        <w:rPr>
          <w:rFonts w:ascii="Times New Roman" w:hAnsi="Times New Roman" w:cs="Times New Roman"/>
          <w:sz w:val="28"/>
          <w:szCs w:val="28"/>
        </w:rPr>
        <w:t xml:space="preserve"> </w:t>
      </w:r>
      <w:r w:rsidRPr="00837A88">
        <w:rPr>
          <w:rFonts w:ascii="Times New Roman" w:hAnsi="Times New Roman" w:cs="Times New Roman"/>
          <w:sz w:val="28"/>
          <w:szCs w:val="28"/>
        </w:rPr>
        <w:t>хвиль можна шляхом використання OFDM модуляції.</w:t>
      </w:r>
    </w:p>
    <w:p w14:paraId="6A408184" w14:textId="77777777" w:rsidR="00837A88" w:rsidRPr="00837A88" w:rsidRDefault="00837A88" w:rsidP="003A2587">
      <w:pPr>
        <w:spacing w:after="0" w:line="360" w:lineRule="auto"/>
        <w:ind w:firstLine="709"/>
        <w:jc w:val="both"/>
        <w:rPr>
          <w:rFonts w:ascii="Times New Roman" w:hAnsi="Times New Roman" w:cs="Times New Roman"/>
          <w:sz w:val="28"/>
          <w:szCs w:val="28"/>
        </w:rPr>
      </w:pPr>
      <w:r w:rsidRPr="00837A88">
        <w:rPr>
          <w:rFonts w:ascii="Times New Roman" w:hAnsi="Times New Roman" w:cs="Times New Roman"/>
          <w:sz w:val="28"/>
          <w:szCs w:val="28"/>
        </w:rPr>
        <w:t>Але в сучасних технологіях можливі різні метаморфози, де об’єктивні властивості фізичних явищ можна перевести з класу недоліків в клас переваг. Так зараз</w:t>
      </w:r>
      <w:r>
        <w:rPr>
          <w:rFonts w:ascii="Times New Roman" w:hAnsi="Times New Roman" w:cs="Times New Roman"/>
          <w:sz w:val="28"/>
          <w:szCs w:val="28"/>
        </w:rPr>
        <w:t xml:space="preserve"> </w:t>
      </w:r>
      <w:r w:rsidRPr="00837A88">
        <w:rPr>
          <w:rFonts w:ascii="Times New Roman" w:hAnsi="Times New Roman" w:cs="Times New Roman"/>
          <w:sz w:val="28"/>
          <w:szCs w:val="28"/>
        </w:rPr>
        <w:t>відбувається з явищем багатопроменевого поширення радіохвиль. Саме завдяки</w:t>
      </w:r>
      <w:r>
        <w:rPr>
          <w:rFonts w:ascii="Times New Roman" w:hAnsi="Times New Roman" w:cs="Times New Roman"/>
          <w:sz w:val="28"/>
          <w:szCs w:val="28"/>
        </w:rPr>
        <w:t xml:space="preserve"> </w:t>
      </w:r>
      <w:r w:rsidRPr="00837A88">
        <w:rPr>
          <w:rFonts w:ascii="Times New Roman" w:hAnsi="Times New Roman" w:cs="Times New Roman"/>
          <w:sz w:val="28"/>
          <w:szCs w:val="28"/>
        </w:rPr>
        <w:t xml:space="preserve">явищу багатопроменевого поширення хвиль останнім часом </w:t>
      </w:r>
      <w:r w:rsidRPr="00837A88">
        <w:rPr>
          <w:rFonts w:ascii="Times New Roman" w:hAnsi="Times New Roman" w:cs="Times New Roman"/>
          <w:sz w:val="28"/>
          <w:szCs w:val="28"/>
        </w:rPr>
        <w:lastRenderedPageBreak/>
        <w:t>виникли стандарти</w:t>
      </w:r>
      <w:r>
        <w:rPr>
          <w:rFonts w:ascii="Times New Roman" w:hAnsi="Times New Roman" w:cs="Times New Roman"/>
          <w:sz w:val="28"/>
          <w:szCs w:val="28"/>
        </w:rPr>
        <w:t xml:space="preserve"> </w:t>
      </w:r>
      <w:r w:rsidRPr="00837A88">
        <w:rPr>
          <w:rFonts w:ascii="Times New Roman" w:hAnsi="Times New Roman" w:cs="Times New Roman"/>
          <w:sz w:val="28"/>
          <w:szCs w:val="28"/>
        </w:rPr>
        <w:t xml:space="preserve">бездротових технологій, наприклад </w:t>
      </w:r>
      <w:proofErr w:type="spellStart"/>
      <w:r w:rsidRPr="00837A88">
        <w:rPr>
          <w:rFonts w:ascii="Times New Roman" w:hAnsi="Times New Roman" w:cs="Times New Roman"/>
          <w:sz w:val="28"/>
          <w:szCs w:val="28"/>
        </w:rPr>
        <w:t>Wi-Мax</w:t>
      </w:r>
      <w:proofErr w:type="spellEnd"/>
      <w:r w:rsidRPr="00837A88">
        <w:rPr>
          <w:rFonts w:ascii="Times New Roman" w:hAnsi="Times New Roman" w:cs="Times New Roman"/>
          <w:sz w:val="28"/>
          <w:szCs w:val="28"/>
        </w:rPr>
        <w:t>, які взагалі не вимагають (навіть незвично уявити) наявності прямої видимості [12].</w:t>
      </w:r>
    </w:p>
    <w:p w14:paraId="47B59DE3" w14:textId="77777777" w:rsidR="00837A88" w:rsidRDefault="00837A88" w:rsidP="003A2587">
      <w:pPr>
        <w:spacing w:after="0" w:line="360" w:lineRule="auto"/>
        <w:ind w:firstLine="709"/>
        <w:jc w:val="both"/>
        <w:rPr>
          <w:rFonts w:ascii="Times New Roman" w:hAnsi="Times New Roman" w:cs="Times New Roman"/>
          <w:sz w:val="28"/>
          <w:szCs w:val="28"/>
        </w:rPr>
      </w:pPr>
      <w:r w:rsidRPr="00837A88">
        <w:rPr>
          <w:rFonts w:ascii="Times New Roman" w:hAnsi="Times New Roman" w:cs="Times New Roman"/>
          <w:sz w:val="28"/>
          <w:szCs w:val="28"/>
        </w:rPr>
        <w:t>Багатоканальні антени МІМО дозволяють додатково використати ефект багатопроменевого поширення хвиль в радіоканал</w:t>
      </w:r>
      <w:r>
        <w:rPr>
          <w:rFonts w:ascii="Times New Roman" w:hAnsi="Times New Roman" w:cs="Times New Roman"/>
          <w:sz w:val="28"/>
          <w:szCs w:val="28"/>
        </w:rPr>
        <w:t xml:space="preserve">і [13]. Технологія МІМО включає </w:t>
      </w:r>
      <w:r w:rsidRPr="00837A88">
        <w:rPr>
          <w:rFonts w:ascii="Times New Roman" w:hAnsi="Times New Roman" w:cs="Times New Roman"/>
          <w:sz w:val="28"/>
          <w:szCs w:val="28"/>
        </w:rPr>
        <w:t>в себе багатоканальні антени на передавальній та приймальній сторонах.</w:t>
      </w:r>
    </w:p>
    <w:p w14:paraId="1D76EDC0" w14:textId="77777777" w:rsidR="009232F6" w:rsidRPr="00837A88" w:rsidRDefault="009232F6" w:rsidP="003A2587">
      <w:pPr>
        <w:spacing w:after="0" w:line="360" w:lineRule="auto"/>
        <w:ind w:firstLine="709"/>
        <w:jc w:val="both"/>
        <w:rPr>
          <w:rFonts w:ascii="Times New Roman" w:hAnsi="Times New Roman" w:cs="Times New Roman"/>
          <w:sz w:val="28"/>
          <w:szCs w:val="28"/>
        </w:rPr>
      </w:pPr>
    </w:p>
    <w:p w14:paraId="768BA1E2" w14:textId="77777777" w:rsidR="00837A88" w:rsidRDefault="00837A88" w:rsidP="00837A88">
      <w:pPr>
        <w:spacing w:after="0" w:line="360" w:lineRule="auto"/>
        <w:jc w:val="center"/>
        <w:rPr>
          <w:rFonts w:ascii="Times New Roman" w:hAnsi="Times New Roman" w:cs="Times New Roman"/>
          <w:b/>
          <w:sz w:val="28"/>
          <w:szCs w:val="28"/>
        </w:rPr>
      </w:pPr>
      <w:r w:rsidRPr="00837A88">
        <w:rPr>
          <w:rFonts w:ascii="Times New Roman" w:hAnsi="Times New Roman" w:cs="Times New Roman"/>
          <w:b/>
          <w:sz w:val="28"/>
          <w:szCs w:val="28"/>
        </w:rPr>
        <w:t>2.3 Енергетичні співвідношення в радіоканалі</w:t>
      </w:r>
    </w:p>
    <w:p w14:paraId="65CE51B6" w14:textId="77777777" w:rsidR="003A2587" w:rsidRPr="00837A88" w:rsidRDefault="003A2587" w:rsidP="00837A88">
      <w:pPr>
        <w:spacing w:after="0" w:line="360" w:lineRule="auto"/>
        <w:jc w:val="center"/>
        <w:rPr>
          <w:rFonts w:ascii="Times New Roman" w:hAnsi="Times New Roman" w:cs="Times New Roman"/>
          <w:b/>
          <w:sz w:val="28"/>
          <w:szCs w:val="28"/>
        </w:rPr>
      </w:pPr>
    </w:p>
    <w:p w14:paraId="3721A1A3" w14:textId="77777777" w:rsidR="00837A88" w:rsidRDefault="00837A88" w:rsidP="003A2587">
      <w:pPr>
        <w:spacing w:after="0" w:line="360" w:lineRule="auto"/>
        <w:ind w:firstLine="709"/>
        <w:jc w:val="both"/>
        <w:rPr>
          <w:rFonts w:ascii="Times New Roman" w:hAnsi="Times New Roman" w:cs="Times New Roman"/>
          <w:sz w:val="28"/>
          <w:szCs w:val="28"/>
        </w:rPr>
      </w:pPr>
      <w:r w:rsidRPr="00837A88">
        <w:rPr>
          <w:rFonts w:ascii="Times New Roman" w:hAnsi="Times New Roman" w:cs="Times New Roman"/>
          <w:sz w:val="28"/>
          <w:szCs w:val="28"/>
        </w:rPr>
        <w:t>Всі недоліки радіоканалу пов’язані з особ</w:t>
      </w:r>
      <w:r>
        <w:rPr>
          <w:rFonts w:ascii="Times New Roman" w:hAnsi="Times New Roman" w:cs="Times New Roman"/>
          <w:sz w:val="28"/>
          <w:szCs w:val="28"/>
        </w:rPr>
        <w:t xml:space="preserve">ливістю поширення радіохвиль та </w:t>
      </w:r>
      <w:r w:rsidRPr="00837A88">
        <w:rPr>
          <w:rFonts w:ascii="Times New Roman" w:hAnsi="Times New Roman" w:cs="Times New Roman"/>
          <w:sz w:val="28"/>
          <w:szCs w:val="28"/>
        </w:rPr>
        <w:t>негативним впливом на радіосигнал оточуючого середовища. На рис.2.7 приведено</w:t>
      </w:r>
      <w:r>
        <w:rPr>
          <w:rFonts w:ascii="Times New Roman" w:hAnsi="Times New Roman" w:cs="Times New Roman"/>
          <w:sz w:val="28"/>
          <w:szCs w:val="28"/>
        </w:rPr>
        <w:t xml:space="preserve"> </w:t>
      </w:r>
      <w:r w:rsidRPr="00837A88">
        <w:rPr>
          <w:rFonts w:ascii="Times New Roman" w:hAnsi="Times New Roman" w:cs="Times New Roman"/>
          <w:sz w:val="28"/>
          <w:szCs w:val="28"/>
        </w:rPr>
        <w:t>лише деякі основні фактори впливу оточуючого середовища, що приводять до спотворення прийнятого сигналу порівняно з переданим.</w:t>
      </w:r>
    </w:p>
    <w:p w14:paraId="2042C0FC" w14:textId="77777777" w:rsidR="00837A88" w:rsidRDefault="00837A88" w:rsidP="008D4CD8">
      <w:pPr>
        <w:spacing w:after="0" w:line="360" w:lineRule="auto"/>
        <w:jc w:val="center"/>
        <w:rPr>
          <w:rFonts w:ascii="Times New Roman" w:hAnsi="Times New Roman" w:cs="Times New Roman"/>
          <w:sz w:val="28"/>
          <w:szCs w:val="28"/>
        </w:rPr>
      </w:pPr>
      <w:r>
        <w:rPr>
          <w:noProof/>
          <w:lang w:eastAsia="uk-UA"/>
        </w:rPr>
        <w:drawing>
          <wp:inline distT="0" distB="0" distL="0" distR="0" wp14:anchorId="03071644" wp14:editId="41EDDEE2">
            <wp:extent cx="6123428" cy="126428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1727" t="46831" r="30015" b="40532"/>
                    <a:stretch/>
                  </pic:blipFill>
                  <pic:spPr bwMode="auto">
                    <a:xfrm>
                      <a:off x="0" y="0"/>
                      <a:ext cx="6120132" cy="1263604"/>
                    </a:xfrm>
                    <a:prstGeom prst="rect">
                      <a:avLst/>
                    </a:prstGeom>
                    <a:ln>
                      <a:noFill/>
                    </a:ln>
                    <a:extLst>
                      <a:ext uri="{53640926-AAD7-44D8-BBD7-CCE9431645EC}">
                        <a14:shadowObscured xmlns:a14="http://schemas.microsoft.com/office/drawing/2010/main"/>
                      </a:ext>
                    </a:extLst>
                  </pic:spPr>
                </pic:pic>
              </a:graphicData>
            </a:graphic>
          </wp:inline>
        </w:drawing>
      </w:r>
    </w:p>
    <w:p w14:paraId="3BF24410" w14:textId="77777777" w:rsidR="00837A88" w:rsidRDefault="00D861C0" w:rsidP="00837A8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837A88">
        <w:rPr>
          <w:rFonts w:ascii="Times New Roman" w:hAnsi="Times New Roman" w:cs="Times New Roman"/>
          <w:sz w:val="28"/>
          <w:szCs w:val="28"/>
        </w:rPr>
        <w:t xml:space="preserve"> 2.7</w:t>
      </w:r>
      <w:r>
        <w:rPr>
          <w:rFonts w:ascii="Times New Roman" w:hAnsi="Times New Roman" w:cs="Times New Roman"/>
          <w:sz w:val="28"/>
          <w:szCs w:val="28"/>
        </w:rPr>
        <w:t xml:space="preserve"> </w:t>
      </w:r>
      <w:r w:rsidR="008D4CD8" w:rsidRPr="008F1F31">
        <w:rPr>
          <w:rFonts w:ascii="Times New Roman" w:hAnsi="Times New Roman" w:cs="Times New Roman"/>
          <w:sz w:val="28"/>
          <w:szCs w:val="28"/>
        </w:rPr>
        <w:t>–</w:t>
      </w:r>
      <w:r w:rsidR="00837A88">
        <w:rPr>
          <w:rFonts w:ascii="Times New Roman" w:hAnsi="Times New Roman" w:cs="Times New Roman"/>
          <w:sz w:val="28"/>
          <w:szCs w:val="28"/>
        </w:rPr>
        <w:t xml:space="preserve"> Фактори впливу оточуючого середовища</w:t>
      </w:r>
    </w:p>
    <w:p w14:paraId="5829DC59" w14:textId="77777777" w:rsidR="003A2587" w:rsidRDefault="003A2587" w:rsidP="00837A88">
      <w:pPr>
        <w:spacing w:after="0" w:line="360" w:lineRule="auto"/>
        <w:jc w:val="center"/>
        <w:rPr>
          <w:rFonts w:ascii="Times New Roman" w:hAnsi="Times New Roman" w:cs="Times New Roman"/>
          <w:sz w:val="28"/>
          <w:szCs w:val="28"/>
        </w:rPr>
      </w:pPr>
    </w:p>
    <w:p w14:paraId="58F7278F" w14:textId="77777777" w:rsidR="00837A88" w:rsidRDefault="00837A88" w:rsidP="003A2587">
      <w:pPr>
        <w:spacing w:after="0" w:line="360" w:lineRule="auto"/>
        <w:ind w:firstLine="709"/>
        <w:jc w:val="both"/>
        <w:rPr>
          <w:rFonts w:ascii="Times New Roman" w:hAnsi="Times New Roman" w:cs="Times New Roman"/>
          <w:sz w:val="28"/>
          <w:szCs w:val="28"/>
        </w:rPr>
      </w:pPr>
      <w:r w:rsidRPr="00837A88">
        <w:rPr>
          <w:rFonts w:ascii="Times New Roman" w:hAnsi="Times New Roman" w:cs="Times New Roman"/>
          <w:sz w:val="28"/>
          <w:szCs w:val="28"/>
        </w:rPr>
        <w:t>Метою аналізу поширення радіохвиль</w:t>
      </w:r>
      <w:r>
        <w:rPr>
          <w:rFonts w:ascii="Times New Roman" w:hAnsi="Times New Roman" w:cs="Times New Roman"/>
          <w:sz w:val="28"/>
          <w:szCs w:val="28"/>
        </w:rPr>
        <w:t xml:space="preserve"> являється розрахунок дальності </w:t>
      </w:r>
      <w:r w:rsidRPr="00837A88">
        <w:rPr>
          <w:rFonts w:ascii="Times New Roman" w:hAnsi="Times New Roman" w:cs="Times New Roman"/>
          <w:sz w:val="28"/>
          <w:szCs w:val="28"/>
        </w:rPr>
        <w:t xml:space="preserve">радіозв’язку та визначення реальних характеристик прийнятого сигналу. Потужність прийнятого сигналу визначається в основному на значній відстані від передаючої станції в так званій дальній зоні (зоні </w:t>
      </w:r>
      <w:proofErr w:type="spellStart"/>
      <w:r w:rsidRPr="00837A88">
        <w:rPr>
          <w:rFonts w:ascii="Times New Roman" w:hAnsi="Times New Roman" w:cs="Times New Roman"/>
          <w:sz w:val="28"/>
          <w:szCs w:val="28"/>
        </w:rPr>
        <w:t>Фраунгофера</w:t>
      </w:r>
      <w:proofErr w:type="spellEnd"/>
      <w:r w:rsidRPr="00837A88">
        <w:rPr>
          <w:rFonts w:ascii="Times New Roman" w:hAnsi="Times New Roman" w:cs="Times New Roman"/>
          <w:sz w:val="28"/>
          <w:szCs w:val="28"/>
        </w:rPr>
        <w:t xml:space="preserve"> d ), яка визначається наступним чином:</w:t>
      </w:r>
    </w:p>
    <w:p w14:paraId="1CB58200" w14:textId="77777777" w:rsidR="001A3A11" w:rsidRDefault="00837A88" w:rsidP="008D4CD8">
      <w:pPr>
        <w:spacing w:after="0" w:line="360" w:lineRule="auto"/>
        <w:jc w:val="center"/>
        <w:rPr>
          <w:rFonts w:ascii="Times New Roman" w:hAnsi="Times New Roman" w:cs="Times New Roman"/>
          <w:sz w:val="28"/>
          <w:szCs w:val="28"/>
        </w:rPr>
      </w:pPr>
      <w:r>
        <w:rPr>
          <w:noProof/>
          <w:lang w:eastAsia="uk-UA"/>
        </w:rPr>
        <w:lastRenderedPageBreak/>
        <w:drawing>
          <wp:inline distT="0" distB="0" distL="0" distR="0" wp14:anchorId="5D8C5613" wp14:editId="6BCEFCCD">
            <wp:extent cx="6151245" cy="1857375"/>
            <wp:effectExtent l="0" t="0" r="190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0793" t="38958" r="29238" b="45497"/>
                    <a:stretch/>
                  </pic:blipFill>
                  <pic:spPr bwMode="auto">
                    <a:xfrm>
                      <a:off x="0" y="0"/>
                      <a:ext cx="6149987" cy="1856995"/>
                    </a:xfrm>
                    <a:prstGeom prst="rect">
                      <a:avLst/>
                    </a:prstGeom>
                    <a:ln>
                      <a:noFill/>
                    </a:ln>
                    <a:extLst>
                      <a:ext uri="{53640926-AAD7-44D8-BBD7-CCE9431645EC}">
                        <a14:shadowObscured xmlns:a14="http://schemas.microsoft.com/office/drawing/2010/main"/>
                      </a:ext>
                    </a:extLst>
                  </pic:spPr>
                </pic:pic>
              </a:graphicData>
            </a:graphic>
          </wp:inline>
        </w:drawing>
      </w:r>
    </w:p>
    <w:p w14:paraId="7A4906CC" w14:textId="77777777" w:rsidR="00837A88" w:rsidRDefault="001A3A11" w:rsidP="001A3A11">
      <w:pPr>
        <w:spacing w:after="0" w:line="360" w:lineRule="auto"/>
        <w:jc w:val="center"/>
        <w:rPr>
          <w:rFonts w:ascii="Times New Roman" w:hAnsi="Times New Roman" w:cs="Times New Roman"/>
          <w:sz w:val="28"/>
          <w:szCs w:val="28"/>
        </w:rPr>
      </w:pPr>
      <w:r>
        <w:rPr>
          <w:noProof/>
          <w:lang w:eastAsia="uk-UA"/>
        </w:rPr>
        <w:drawing>
          <wp:inline distT="0" distB="0" distL="0" distR="0" wp14:anchorId="7EC545DF" wp14:editId="71167086">
            <wp:extent cx="5075946" cy="189357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5148" t="43548" r="33592" b="37795"/>
                    <a:stretch/>
                  </pic:blipFill>
                  <pic:spPr bwMode="auto">
                    <a:xfrm>
                      <a:off x="0" y="0"/>
                      <a:ext cx="5073142" cy="1892524"/>
                    </a:xfrm>
                    <a:prstGeom prst="rect">
                      <a:avLst/>
                    </a:prstGeom>
                    <a:ln>
                      <a:noFill/>
                    </a:ln>
                    <a:extLst>
                      <a:ext uri="{53640926-AAD7-44D8-BBD7-CCE9431645EC}">
                        <a14:shadowObscured xmlns:a14="http://schemas.microsoft.com/office/drawing/2010/main"/>
                      </a:ext>
                    </a:extLst>
                  </pic:spPr>
                </pic:pic>
              </a:graphicData>
            </a:graphic>
          </wp:inline>
        </w:drawing>
      </w:r>
    </w:p>
    <w:p w14:paraId="5E96C747" w14:textId="77777777" w:rsidR="001A3A11" w:rsidRDefault="00D861C0" w:rsidP="001A3A1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9232F6">
        <w:rPr>
          <w:rFonts w:ascii="Times New Roman" w:hAnsi="Times New Roman" w:cs="Times New Roman"/>
          <w:sz w:val="28"/>
          <w:szCs w:val="28"/>
        </w:rPr>
        <w:t xml:space="preserve"> 2.8 </w:t>
      </w:r>
      <w:r w:rsidR="008D4CD8" w:rsidRPr="008F1F31">
        <w:rPr>
          <w:rFonts w:ascii="Times New Roman" w:hAnsi="Times New Roman" w:cs="Times New Roman"/>
          <w:sz w:val="28"/>
          <w:szCs w:val="28"/>
        </w:rPr>
        <w:t>–</w:t>
      </w:r>
      <w:r w:rsidR="001A3A11">
        <w:rPr>
          <w:rFonts w:ascii="Times New Roman" w:hAnsi="Times New Roman" w:cs="Times New Roman"/>
          <w:sz w:val="28"/>
          <w:szCs w:val="28"/>
        </w:rPr>
        <w:t xml:space="preserve"> Випадки визначення середнього рівня</w:t>
      </w:r>
    </w:p>
    <w:p w14:paraId="5967E2B5" w14:textId="77777777" w:rsidR="003A2587" w:rsidRDefault="003A2587" w:rsidP="001A3A11">
      <w:pPr>
        <w:spacing w:after="0" w:line="360" w:lineRule="auto"/>
        <w:jc w:val="center"/>
        <w:rPr>
          <w:rFonts w:ascii="Times New Roman" w:hAnsi="Times New Roman" w:cs="Times New Roman"/>
          <w:sz w:val="28"/>
          <w:szCs w:val="28"/>
        </w:rPr>
      </w:pPr>
    </w:p>
    <w:p w14:paraId="01711386" w14:textId="77777777" w:rsidR="001A3A11" w:rsidRDefault="001A3A11" w:rsidP="003A2587">
      <w:pPr>
        <w:spacing w:after="0" w:line="360" w:lineRule="auto"/>
        <w:ind w:firstLine="709"/>
        <w:jc w:val="both"/>
        <w:rPr>
          <w:rFonts w:ascii="Times New Roman" w:hAnsi="Times New Roman" w:cs="Times New Roman"/>
          <w:sz w:val="28"/>
          <w:szCs w:val="28"/>
        </w:rPr>
      </w:pPr>
      <w:r w:rsidRPr="001A3A11">
        <w:rPr>
          <w:rFonts w:ascii="Times New Roman" w:hAnsi="Times New Roman" w:cs="Times New Roman"/>
          <w:sz w:val="28"/>
          <w:szCs w:val="28"/>
        </w:rPr>
        <w:t>Навіть в такому ідеальному випадку</w:t>
      </w:r>
      <w:r>
        <w:rPr>
          <w:rFonts w:ascii="Times New Roman" w:hAnsi="Times New Roman" w:cs="Times New Roman"/>
          <w:sz w:val="28"/>
          <w:szCs w:val="28"/>
        </w:rPr>
        <w:t xml:space="preserve"> потужність сигналу, прийнятого </w:t>
      </w:r>
      <w:r w:rsidRPr="001A3A11">
        <w:rPr>
          <w:rFonts w:ascii="Times New Roman" w:hAnsi="Times New Roman" w:cs="Times New Roman"/>
          <w:sz w:val="28"/>
          <w:szCs w:val="28"/>
        </w:rPr>
        <w:t xml:space="preserve">приймальною антеною, менша за потужність передавальної антени, що залежить від втрат </w:t>
      </w:r>
      <w:proofErr w:type="spellStart"/>
      <w:r w:rsidRPr="001A3A11">
        <w:rPr>
          <w:rFonts w:ascii="Times New Roman" w:hAnsi="Times New Roman" w:cs="Times New Roman"/>
          <w:sz w:val="28"/>
          <w:szCs w:val="28"/>
        </w:rPr>
        <w:t>L</w:t>
      </w:r>
      <w:r w:rsidRPr="001A3A11">
        <w:rPr>
          <w:rFonts w:ascii="Times New Roman" w:hAnsi="Times New Roman" w:cs="Times New Roman"/>
          <w:sz w:val="28"/>
          <w:szCs w:val="28"/>
          <w:vertAlign w:val="subscript"/>
        </w:rPr>
        <w:t>s</w:t>
      </w:r>
      <w:proofErr w:type="spellEnd"/>
      <w:r w:rsidRPr="001A3A11">
        <w:rPr>
          <w:rFonts w:ascii="Times New Roman" w:hAnsi="Times New Roman" w:cs="Times New Roman"/>
          <w:sz w:val="28"/>
          <w:szCs w:val="28"/>
        </w:rPr>
        <w:t xml:space="preserve"> у вільному просторі:</w:t>
      </w:r>
    </w:p>
    <w:p w14:paraId="6A06A005" w14:textId="77777777" w:rsidR="001A3A11" w:rsidRDefault="00551207" w:rsidP="00551207">
      <w:pPr>
        <w:spacing w:after="0" w:line="360" w:lineRule="auto"/>
        <w:ind w:left="2689" w:firstLine="851"/>
        <w:jc w:val="center"/>
        <w:rPr>
          <w:rFonts w:ascii="Times New Roman" w:hAnsi="Times New Roman" w:cs="Times New Roman"/>
          <w:sz w:val="28"/>
          <w:szCs w:val="28"/>
        </w:rPr>
      </w:pPr>
      <w:r>
        <w:rPr>
          <w:noProof/>
          <w:lang w:eastAsia="uk-UA"/>
        </w:rPr>
        <w:drawing>
          <wp:inline distT="0" distB="0" distL="0" distR="0" wp14:anchorId="04E7AFE8" wp14:editId="4754080F">
            <wp:extent cx="3800475" cy="508515"/>
            <wp:effectExtent l="0" t="0" r="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48989" t="76138" r="28927" b="19134"/>
                    <a:stretch/>
                  </pic:blipFill>
                  <pic:spPr bwMode="auto">
                    <a:xfrm>
                      <a:off x="0" y="0"/>
                      <a:ext cx="3815271" cy="510495"/>
                    </a:xfrm>
                    <a:prstGeom prst="rect">
                      <a:avLst/>
                    </a:prstGeom>
                    <a:ln>
                      <a:noFill/>
                    </a:ln>
                    <a:extLst>
                      <a:ext uri="{53640926-AAD7-44D8-BBD7-CCE9431645EC}">
                        <a14:shadowObscured xmlns:a14="http://schemas.microsoft.com/office/drawing/2010/main"/>
                      </a:ext>
                    </a:extLst>
                  </pic:spPr>
                </pic:pic>
              </a:graphicData>
            </a:graphic>
          </wp:inline>
        </w:drawing>
      </w:r>
    </w:p>
    <w:p w14:paraId="1B35BD55" w14:textId="77777777" w:rsidR="00A4633C" w:rsidRPr="00A4633C" w:rsidRDefault="00A4633C" w:rsidP="003A2587">
      <w:pPr>
        <w:spacing w:after="0" w:line="360" w:lineRule="auto"/>
        <w:ind w:firstLine="709"/>
        <w:jc w:val="both"/>
        <w:rPr>
          <w:rFonts w:ascii="Times New Roman" w:hAnsi="Times New Roman" w:cs="Times New Roman"/>
          <w:sz w:val="28"/>
          <w:szCs w:val="28"/>
        </w:rPr>
      </w:pPr>
      <w:r w:rsidRPr="00A4633C">
        <w:rPr>
          <w:rFonts w:ascii="Times New Roman" w:hAnsi="Times New Roman" w:cs="Times New Roman"/>
          <w:sz w:val="28"/>
          <w:szCs w:val="28"/>
        </w:rPr>
        <w:t xml:space="preserve">де </w:t>
      </w:r>
      <w:proofErr w:type="spellStart"/>
      <w:r w:rsidRPr="00A4633C">
        <w:rPr>
          <w:rFonts w:ascii="Times New Roman" w:hAnsi="Times New Roman" w:cs="Times New Roman"/>
          <w:sz w:val="28"/>
          <w:szCs w:val="28"/>
        </w:rPr>
        <w:t>Pm</w:t>
      </w:r>
      <w:proofErr w:type="spellEnd"/>
      <w:r w:rsidRPr="00A4633C">
        <w:rPr>
          <w:rFonts w:ascii="Times New Roman" w:hAnsi="Times New Roman" w:cs="Times New Roman"/>
          <w:sz w:val="28"/>
          <w:szCs w:val="28"/>
        </w:rPr>
        <w:t xml:space="preserve">, </w:t>
      </w:r>
      <w:proofErr w:type="spellStart"/>
      <w:r w:rsidRPr="00A4633C">
        <w:rPr>
          <w:rFonts w:ascii="Times New Roman" w:hAnsi="Times New Roman" w:cs="Times New Roman"/>
          <w:sz w:val="28"/>
          <w:szCs w:val="28"/>
        </w:rPr>
        <w:t>Pr</w:t>
      </w:r>
      <w:proofErr w:type="spellEnd"/>
      <w:r w:rsidRPr="00A4633C">
        <w:rPr>
          <w:rFonts w:ascii="Times New Roman" w:hAnsi="Times New Roman" w:cs="Times New Roman"/>
          <w:sz w:val="28"/>
          <w:szCs w:val="28"/>
        </w:rPr>
        <w:t xml:space="preserve"> – потужність на виході передавача та на вході приймача відповідно.</w:t>
      </w:r>
    </w:p>
    <w:p w14:paraId="77AD18D4" w14:textId="77777777" w:rsidR="00551207" w:rsidRDefault="00A4633C" w:rsidP="003A2587">
      <w:pPr>
        <w:spacing w:after="0" w:line="360" w:lineRule="auto"/>
        <w:ind w:firstLine="709"/>
        <w:jc w:val="both"/>
        <w:rPr>
          <w:rFonts w:ascii="Times New Roman" w:hAnsi="Times New Roman" w:cs="Times New Roman"/>
          <w:sz w:val="28"/>
          <w:szCs w:val="28"/>
        </w:rPr>
      </w:pPr>
      <w:r w:rsidRPr="00A4633C">
        <w:rPr>
          <w:rFonts w:ascii="Times New Roman" w:hAnsi="Times New Roman" w:cs="Times New Roman"/>
          <w:sz w:val="28"/>
          <w:szCs w:val="28"/>
        </w:rPr>
        <w:t xml:space="preserve">Використовуючи поняття </w:t>
      </w:r>
      <w:r w:rsidR="00313622" w:rsidRPr="00A4633C">
        <w:rPr>
          <w:rFonts w:ascii="Times New Roman" w:hAnsi="Times New Roman" w:cs="Times New Roman"/>
          <w:sz w:val="28"/>
          <w:szCs w:val="28"/>
        </w:rPr>
        <w:t>дальньої</w:t>
      </w:r>
      <w:r w:rsidRPr="00A4633C">
        <w:rPr>
          <w:rFonts w:ascii="Times New Roman" w:hAnsi="Times New Roman" w:cs="Times New Roman"/>
          <w:sz w:val="28"/>
          <w:szCs w:val="28"/>
        </w:rPr>
        <w:t xml:space="preserve"> зони часто потужність прийнятого сигналу на віддалі d від передаючої антени виз</w:t>
      </w:r>
      <w:r>
        <w:rPr>
          <w:rFonts w:ascii="Times New Roman" w:hAnsi="Times New Roman" w:cs="Times New Roman"/>
          <w:sz w:val="28"/>
          <w:szCs w:val="28"/>
        </w:rPr>
        <w:t xml:space="preserve">начають через опорну потужність </w:t>
      </w:r>
      <w:proofErr w:type="spellStart"/>
      <w:r w:rsidRPr="00A4633C">
        <w:rPr>
          <w:rFonts w:ascii="Times New Roman" w:hAnsi="Times New Roman" w:cs="Times New Roman"/>
          <w:sz w:val="28"/>
          <w:szCs w:val="28"/>
        </w:rPr>
        <w:t>Рr</w:t>
      </w:r>
      <w:proofErr w:type="spellEnd"/>
      <w:r w:rsidRPr="00A4633C">
        <w:rPr>
          <w:rFonts w:ascii="Times New Roman" w:hAnsi="Times New Roman" w:cs="Times New Roman"/>
          <w:sz w:val="28"/>
          <w:szCs w:val="28"/>
        </w:rPr>
        <w:t>(</w:t>
      </w:r>
      <w:proofErr w:type="spellStart"/>
      <w:r w:rsidRPr="00A4633C">
        <w:rPr>
          <w:rFonts w:ascii="Times New Roman" w:hAnsi="Times New Roman" w:cs="Times New Roman"/>
          <w:sz w:val="28"/>
          <w:szCs w:val="28"/>
        </w:rPr>
        <w:t>d</w:t>
      </w:r>
      <w:r w:rsidRPr="00A4633C">
        <w:rPr>
          <w:rFonts w:ascii="Times New Roman" w:hAnsi="Times New Roman" w:cs="Times New Roman"/>
          <w:sz w:val="28"/>
          <w:szCs w:val="28"/>
          <w:vertAlign w:val="subscript"/>
        </w:rPr>
        <w:t>o</w:t>
      </w:r>
      <w:proofErr w:type="spellEnd"/>
      <w:r w:rsidRPr="00A4633C">
        <w:rPr>
          <w:rFonts w:ascii="Times New Roman" w:hAnsi="Times New Roman" w:cs="Times New Roman"/>
          <w:sz w:val="28"/>
          <w:szCs w:val="28"/>
        </w:rPr>
        <w:t xml:space="preserve">) на деякій стандартній віддалі </w:t>
      </w:r>
      <w:proofErr w:type="spellStart"/>
      <w:r w:rsidRPr="00A4633C">
        <w:rPr>
          <w:rFonts w:ascii="Times New Roman" w:hAnsi="Times New Roman" w:cs="Times New Roman"/>
          <w:sz w:val="28"/>
          <w:szCs w:val="28"/>
        </w:rPr>
        <w:t>d</w:t>
      </w:r>
      <w:r w:rsidRPr="00A4633C">
        <w:rPr>
          <w:rFonts w:ascii="Times New Roman" w:hAnsi="Times New Roman" w:cs="Times New Roman"/>
          <w:sz w:val="28"/>
          <w:szCs w:val="28"/>
          <w:vertAlign w:val="subscript"/>
        </w:rPr>
        <w:t>o</w:t>
      </w:r>
      <w:proofErr w:type="spellEnd"/>
      <w:r w:rsidRPr="00A4633C">
        <w:rPr>
          <w:rFonts w:ascii="Times New Roman" w:hAnsi="Times New Roman" w:cs="Times New Roman"/>
          <w:sz w:val="28"/>
          <w:szCs w:val="28"/>
        </w:rPr>
        <w:t xml:space="preserve">, причому віддаль </w:t>
      </w:r>
      <w:proofErr w:type="spellStart"/>
      <w:r w:rsidRPr="00A4633C">
        <w:rPr>
          <w:rFonts w:ascii="Times New Roman" w:hAnsi="Times New Roman" w:cs="Times New Roman"/>
          <w:sz w:val="28"/>
          <w:szCs w:val="28"/>
        </w:rPr>
        <w:t>d</w:t>
      </w:r>
      <w:r w:rsidRPr="00A4633C">
        <w:rPr>
          <w:rFonts w:ascii="Times New Roman" w:hAnsi="Times New Roman" w:cs="Times New Roman"/>
          <w:sz w:val="28"/>
          <w:szCs w:val="28"/>
          <w:vertAlign w:val="subscript"/>
        </w:rPr>
        <w:t>o</w:t>
      </w:r>
      <w:proofErr w:type="spellEnd"/>
      <w:r w:rsidRPr="00A4633C">
        <w:rPr>
          <w:rFonts w:ascii="Times New Roman" w:hAnsi="Times New Roman" w:cs="Times New Roman"/>
          <w:sz w:val="28"/>
          <w:szCs w:val="28"/>
        </w:rPr>
        <w:t xml:space="preserve"> повинна знаходитись</w:t>
      </w:r>
      <w:r>
        <w:rPr>
          <w:rFonts w:ascii="Times New Roman" w:hAnsi="Times New Roman" w:cs="Times New Roman"/>
          <w:sz w:val="28"/>
          <w:szCs w:val="28"/>
        </w:rPr>
        <w:t xml:space="preserve"> </w:t>
      </w:r>
      <w:r w:rsidRPr="00A4633C">
        <w:rPr>
          <w:rFonts w:ascii="Times New Roman" w:hAnsi="Times New Roman" w:cs="Times New Roman"/>
          <w:sz w:val="28"/>
          <w:szCs w:val="28"/>
        </w:rPr>
        <w:t>в дальній зоні:</w:t>
      </w:r>
    </w:p>
    <w:p w14:paraId="469E6AA3" w14:textId="77777777" w:rsidR="00A4633C" w:rsidRDefault="00A4633C" w:rsidP="00A4633C">
      <w:pPr>
        <w:spacing w:after="0" w:line="360" w:lineRule="auto"/>
        <w:ind w:firstLine="851"/>
        <w:jc w:val="right"/>
        <w:rPr>
          <w:rFonts w:ascii="Times New Roman" w:hAnsi="Times New Roman" w:cs="Times New Roman"/>
          <w:sz w:val="28"/>
          <w:szCs w:val="28"/>
        </w:rPr>
      </w:pPr>
      <w:r>
        <w:rPr>
          <w:noProof/>
          <w:lang w:eastAsia="uk-UA"/>
        </w:rPr>
        <w:drawing>
          <wp:inline distT="0" distB="0" distL="0" distR="0" wp14:anchorId="7DC60ACD" wp14:editId="31995522">
            <wp:extent cx="4476750" cy="679058"/>
            <wp:effectExtent l="0" t="0" r="0"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43080" t="43045" r="29237" b="50237"/>
                    <a:stretch/>
                  </pic:blipFill>
                  <pic:spPr bwMode="auto">
                    <a:xfrm>
                      <a:off x="0" y="0"/>
                      <a:ext cx="4473502" cy="678565"/>
                    </a:xfrm>
                    <a:prstGeom prst="rect">
                      <a:avLst/>
                    </a:prstGeom>
                    <a:ln>
                      <a:noFill/>
                    </a:ln>
                    <a:extLst>
                      <a:ext uri="{53640926-AAD7-44D8-BBD7-CCE9431645EC}">
                        <a14:shadowObscured xmlns:a14="http://schemas.microsoft.com/office/drawing/2010/main"/>
                      </a:ext>
                    </a:extLst>
                  </pic:spPr>
                </pic:pic>
              </a:graphicData>
            </a:graphic>
          </wp:inline>
        </w:drawing>
      </w:r>
    </w:p>
    <w:p w14:paraId="466DBF2A" w14:textId="77777777" w:rsidR="00A4633C" w:rsidRPr="00A4633C" w:rsidRDefault="00A4633C" w:rsidP="003A2587">
      <w:pPr>
        <w:spacing w:after="0" w:line="360" w:lineRule="auto"/>
        <w:ind w:firstLine="709"/>
        <w:jc w:val="both"/>
        <w:rPr>
          <w:rFonts w:ascii="Times New Roman" w:hAnsi="Times New Roman" w:cs="Times New Roman"/>
          <w:sz w:val="28"/>
          <w:szCs w:val="28"/>
        </w:rPr>
      </w:pPr>
      <w:r w:rsidRPr="00A4633C">
        <w:rPr>
          <w:rFonts w:ascii="Times New Roman" w:hAnsi="Times New Roman" w:cs="Times New Roman"/>
          <w:sz w:val="28"/>
          <w:szCs w:val="28"/>
        </w:rPr>
        <w:lastRenderedPageBreak/>
        <w:t xml:space="preserve">На практиці для частотного діапазону 1-2 ГГц опорна віддаль </w:t>
      </w:r>
      <w:proofErr w:type="spellStart"/>
      <w:r w:rsidRPr="00A4633C">
        <w:rPr>
          <w:rFonts w:ascii="Times New Roman" w:hAnsi="Times New Roman" w:cs="Times New Roman"/>
          <w:sz w:val="28"/>
          <w:szCs w:val="28"/>
        </w:rPr>
        <w:t>d</w:t>
      </w:r>
      <w:r w:rsidRPr="00A4633C">
        <w:rPr>
          <w:rFonts w:ascii="Times New Roman" w:hAnsi="Times New Roman" w:cs="Times New Roman"/>
          <w:sz w:val="28"/>
          <w:szCs w:val="28"/>
          <w:vertAlign w:val="subscript"/>
        </w:rPr>
        <w:t>o</w:t>
      </w:r>
      <w:proofErr w:type="spellEnd"/>
      <w:r w:rsidRPr="00A4633C">
        <w:rPr>
          <w:rFonts w:ascii="Times New Roman" w:hAnsi="Times New Roman" w:cs="Times New Roman"/>
          <w:sz w:val="28"/>
          <w:szCs w:val="28"/>
        </w:rPr>
        <w:t xml:space="preserve"> при</w:t>
      </w:r>
      <w:r>
        <w:rPr>
          <w:rFonts w:ascii="Times New Roman" w:hAnsi="Times New Roman" w:cs="Times New Roman"/>
          <w:sz w:val="28"/>
          <w:szCs w:val="28"/>
        </w:rPr>
        <w:t>й</w:t>
      </w:r>
      <w:r w:rsidRPr="00A4633C">
        <w:rPr>
          <w:rFonts w:ascii="Times New Roman" w:hAnsi="Times New Roman" w:cs="Times New Roman"/>
          <w:sz w:val="28"/>
          <w:szCs w:val="28"/>
        </w:rPr>
        <w:t>мається рівною 1м для антен, що викор</w:t>
      </w:r>
      <w:r>
        <w:rPr>
          <w:rFonts w:ascii="Times New Roman" w:hAnsi="Times New Roman" w:cs="Times New Roman"/>
          <w:sz w:val="28"/>
          <w:szCs w:val="28"/>
        </w:rPr>
        <w:t xml:space="preserve">истовуються всередині приміщень </w:t>
      </w:r>
      <w:r w:rsidRPr="00A4633C">
        <w:rPr>
          <w:rFonts w:ascii="Times New Roman" w:hAnsi="Times New Roman" w:cs="Times New Roman"/>
          <w:sz w:val="28"/>
          <w:szCs w:val="28"/>
        </w:rPr>
        <w:t xml:space="preserve">(наприклад, для </w:t>
      </w:r>
      <w:proofErr w:type="spellStart"/>
      <w:r w:rsidRPr="004B57E6">
        <w:rPr>
          <w:rFonts w:ascii="Times New Roman" w:hAnsi="Times New Roman" w:cs="Times New Roman"/>
          <w:sz w:val="28"/>
          <w:szCs w:val="28"/>
        </w:rPr>
        <w:t>безшнурової</w:t>
      </w:r>
      <w:proofErr w:type="spellEnd"/>
      <w:r w:rsidRPr="00A4633C">
        <w:rPr>
          <w:rFonts w:ascii="Times New Roman" w:hAnsi="Times New Roman" w:cs="Times New Roman"/>
          <w:sz w:val="28"/>
          <w:szCs w:val="28"/>
        </w:rPr>
        <w:t xml:space="preserve"> телефонії) та від 100 </w:t>
      </w:r>
      <w:r>
        <w:rPr>
          <w:rFonts w:ascii="Times New Roman" w:hAnsi="Times New Roman" w:cs="Times New Roman"/>
          <w:sz w:val="28"/>
          <w:szCs w:val="28"/>
        </w:rPr>
        <w:t xml:space="preserve">- 1000м для зовнішніх антен </w:t>
      </w:r>
      <w:r w:rsidRPr="00A4633C">
        <w:rPr>
          <w:rFonts w:ascii="Times New Roman" w:hAnsi="Times New Roman" w:cs="Times New Roman"/>
          <w:sz w:val="28"/>
          <w:szCs w:val="28"/>
        </w:rPr>
        <w:t>[9].</w:t>
      </w:r>
    </w:p>
    <w:p w14:paraId="7B4B80D3" w14:textId="77777777" w:rsidR="00A4633C" w:rsidRPr="00A4633C" w:rsidRDefault="00A4633C" w:rsidP="003A2587">
      <w:pPr>
        <w:spacing w:after="0" w:line="360" w:lineRule="auto"/>
        <w:ind w:firstLine="709"/>
        <w:jc w:val="both"/>
        <w:rPr>
          <w:rFonts w:ascii="Times New Roman" w:hAnsi="Times New Roman" w:cs="Times New Roman"/>
          <w:sz w:val="28"/>
          <w:szCs w:val="28"/>
        </w:rPr>
      </w:pPr>
      <w:r w:rsidRPr="00A4633C">
        <w:rPr>
          <w:rFonts w:ascii="Times New Roman" w:hAnsi="Times New Roman" w:cs="Times New Roman"/>
          <w:sz w:val="28"/>
          <w:szCs w:val="28"/>
        </w:rPr>
        <w:t>Як вказувалось вище, дециметрові радіохви</w:t>
      </w:r>
      <w:r>
        <w:rPr>
          <w:rFonts w:ascii="Times New Roman" w:hAnsi="Times New Roman" w:cs="Times New Roman"/>
          <w:sz w:val="28"/>
          <w:szCs w:val="28"/>
        </w:rPr>
        <w:t xml:space="preserve">лі незначно огинають перешкоди, </w:t>
      </w:r>
      <w:r w:rsidRPr="00A4633C">
        <w:rPr>
          <w:rFonts w:ascii="Times New Roman" w:hAnsi="Times New Roman" w:cs="Times New Roman"/>
          <w:sz w:val="28"/>
          <w:szCs w:val="28"/>
        </w:rPr>
        <w:t>тобто поширюються в основному по прямій лінії, але зазнають багаточисленних</w:t>
      </w:r>
      <w:r>
        <w:rPr>
          <w:rFonts w:ascii="Times New Roman" w:hAnsi="Times New Roman" w:cs="Times New Roman"/>
          <w:sz w:val="28"/>
          <w:szCs w:val="28"/>
        </w:rPr>
        <w:t xml:space="preserve"> </w:t>
      </w:r>
      <w:proofErr w:type="spellStart"/>
      <w:r w:rsidRPr="00A4633C">
        <w:rPr>
          <w:rFonts w:ascii="Times New Roman" w:hAnsi="Times New Roman" w:cs="Times New Roman"/>
          <w:sz w:val="28"/>
          <w:szCs w:val="28"/>
        </w:rPr>
        <w:t>відбивань</w:t>
      </w:r>
      <w:proofErr w:type="spellEnd"/>
      <w:r w:rsidRPr="00A4633C">
        <w:rPr>
          <w:rFonts w:ascii="Times New Roman" w:hAnsi="Times New Roman" w:cs="Times New Roman"/>
          <w:sz w:val="28"/>
          <w:szCs w:val="28"/>
        </w:rPr>
        <w:t xml:space="preserve"> від оточуючих об’єктів та </w:t>
      </w:r>
      <w:r w:rsidR="004B57E6">
        <w:rPr>
          <w:rFonts w:ascii="Times New Roman" w:hAnsi="Times New Roman" w:cs="Times New Roman"/>
          <w:sz w:val="28"/>
          <w:szCs w:val="28"/>
        </w:rPr>
        <w:t>власне</w:t>
      </w:r>
      <w:r w:rsidRPr="00A4633C">
        <w:rPr>
          <w:rFonts w:ascii="Times New Roman" w:hAnsi="Times New Roman" w:cs="Times New Roman"/>
          <w:sz w:val="28"/>
          <w:szCs w:val="28"/>
        </w:rPr>
        <w:t xml:space="preserve"> поверхні</w:t>
      </w:r>
      <w:r w:rsidR="004B57E6">
        <w:rPr>
          <w:rFonts w:ascii="Times New Roman" w:hAnsi="Times New Roman" w:cs="Times New Roman"/>
          <w:sz w:val="28"/>
          <w:szCs w:val="28"/>
        </w:rPr>
        <w:t>/місцевості</w:t>
      </w:r>
      <w:r w:rsidRPr="00A4633C">
        <w:rPr>
          <w:rFonts w:ascii="Times New Roman" w:hAnsi="Times New Roman" w:cs="Times New Roman"/>
          <w:sz w:val="28"/>
          <w:szCs w:val="28"/>
        </w:rPr>
        <w:t>.</w:t>
      </w:r>
    </w:p>
    <w:p w14:paraId="1A9A254D" w14:textId="77777777" w:rsidR="00A4633C" w:rsidRPr="00A4633C" w:rsidRDefault="00A4633C" w:rsidP="003A2587">
      <w:pPr>
        <w:spacing w:after="0" w:line="360" w:lineRule="auto"/>
        <w:ind w:firstLine="709"/>
        <w:jc w:val="both"/>
        <w:rPr>
          <w:rFonts w:ascii="Times New Roman" w:hAnsi="Times New Roman" w:cs="Times New Roman"/>
          <w:sz w:val="28"/>
          <w:szCs w:val="28"/>
        </w:rPr>
      </w:pPr>
      <w:r w:rsidRPr="00A4633C">
        <w:rPr>
          <w:rFonts w:ascii="Times New Roman" w:hAnsi="Times New Roman" w:cs="Times New Roman"/>
          <w:sz w:val="28"/>
          <w:szCs w:val="28"/>
        </w:rPr>
        <w:t xml:space="preserve">Наслідки такого </w:t>
      </w:r>
      <w:proofErr w:type="spellStart"/>
      <w:r w:rsidRPr="00A4633C">
        <w:rPr>
          <w:rFonts w:ascii="Times New Roman" w:hAnsi="Times New Roman" w:cs="Times New Roman"/>
          <w:sz w:val="28"/>
          <w:szCs w:val="28"/>
        </w:rPr>
        <w:t>батопроменевого</w:t>
      </w:r>
      <w:proofErr w:type="spellEnd"/>
      <w:r w:rsidRPr="00A4633C">
        <w:rPr>
          <w:rFonts w:ascii="Times New Roman" w:hAnsi="Times New Roman" w:cs="Times New Roman"/>
          <w:sz w:val="28"/>
          <w:szCs w:val="28"/>
        </w:rPr>
        <w:t xml:space="preserve"> </w:t>
      </w:r>
      <w:r w:rsidR="00313622" w:rsidRPr="00A4633C">
        <w:rPr>
          <w:rFonts w:ascii="Times New Roman" w:hAnsi="Times New Roman" w:cs="Times New Roman"/>
          <w:sz w:val="28"/>
          <w:szCs w:val="28"/>
        </w:rPr>
        <w:t>поширення</w:t>
      </w:r>
      <w:r w:rsidRPr="00A4633C">
        <w:rPr>
          <w:rFonts w:ascii="Times New Roman" w:hAnsi="Times New Roman" w:cs="Times New Roman"/>
          <w:sz w:val="28"/>
          <w:szCs w:val="28"/>
        </w:rPr>
        <w:t xml:space="preserve"> проявляються</w:t>
      </w:r>
      <w:r w:rsidR="00313622">
        <w:rPr>
          <w:rFonts w:ascii="Times New Roman" w:hAnsi="Times New Roman" w:cs="Times New Roman"/>
          <w:sz w:val="28"/>
          <w:szCs w:val="28"/>
          <w:lang w:val="ru-RU"/>
        </w:rPr>
        <w:t xml:space="preserve"> </w:t>
      </w:r>
      <w:r w:rsidRPr="00A4633C">
        <w:rPr>
          <w:rFonts w:ascii="Times New Roman" w:hAnsi="Times New Roman" w:cs="Times New Roman"/>
          <w:sz w:val="28"/>
          <w:szCs w:val="28"/>
        </w:rPr>
        <w:t>в наступному:</w:t>
      </w:r>
    </w:p>
    <w:p w14:paraId="2695BE2F" w14:textId="77777777" w:rsidR="00A4633C" w:rsidRPr="005934B0" w:rsidRDefault="005934B0" w:rsidP="005934B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A4633C" w:rsidRPr="005934B0">
        <w:rPr>
          <w:rFonts w:ascii="Times New Roman" w:hAnsi="Times New Roman" w:cs="Times New Roman"/>
          <w:sz w:val="28"/>
          <w:szCs w:val="28"/>
        </w:rPr>
        <w:t xml:space="preserve"> затухання являється більш швидким, порівняно з залежністю (2.7);</w:t>
      </w:r>
    </w:p>
    <w:p w14:paraId="59ADE84A" w14:textId="77777777" w:rsidR="00A4633C" w:rsidRPr="005934B0" w:rsidRDefault="005934B0" w:rsidP="005934B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A4633C" w:rsidRPr="005934B0">
        <w:rPr>
          <w:rFonts w:ascii="Times New Roman" w:hAnsi="Times New Roman" w:cs="Times New Roman"/>
          <w:sz w:val="28"/>
          <w:szCs w:val="28"/>
        </w:rPr>
        <w:t>виникають швидкі та повільні завмирання результуючого сигналу;</w:t>
      </w:r>
    </w:p>
    <w:p w14:paraId="7FB54934" w14:textId="77777777" w:rsidR="00A4633C" w:rsidRPr="005934B0" w:rsidRDefault="005934B0" w:rsidP="005934B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A4633C" w:rsidRPr="005934B0">
        <w:rPr>
          <w:rFonts w:ascii="Times New Roman" w:hAnsi="Times New Roman" w:cs="Times New Roman"/>
          <w:sz w:val="28"/>
          <w:szCs w:val="28"/>
        </w:rPr>
        <w:t xml:space="preserve">спотворення результуючого сигналу (або </w:t>
      </w:r>
      <w:proofErr w:type="spellStart"/>
      <w:r w:rsidR="00A4633C" w:rsidRPr="005934B0">
        <w:rPr>
          <w:rFonts w:ascii="Times New Roman" w:hAnsi="Times New Roman" w:cs="Times New Roman"/>
          <w:sz w:val="28"/>
          <w:szCs w:val="28"/>
        </w:rPr>
        <w:t>міжсимвольна</w:t>
      </w:r>
      <w:proofErr w:type="spellEnd"/>
      <w:r w:rsidR="00A4633C" w:rsidRPr="005934B0">
        <w:rPr>
          <w:rFonts w:ascii="Times New Roman" w:hAnsi="Times New Roman" w:cs="Times New Roman"/>
          <w:sz w:val="28"/>
          <w:szCs w:val="28"/>
        </w:rPr>
        <w:t xml:space="preserve"> інтерференція).</w:t>
      </w:r>
    </w:p>
    <w:p w14:paraId="68C6466D" w14:textId="77777777" w:rsidR="00A4633C" w:rsidRPr="00A4633C" w:rsidRDefault="00A4633C" w:rsidP="003A2587">
      <w:pPr>
        <w:spacing w:after="0" w:line="360" w:lineRule="auto"/>
        <w:ind w:firstLine="709"/>
        <w:jc w:val="both"/>
        <w:rPr>
          <w:rFonts w:ascii="Times New Roman" w:hAnsi="Times New Roman" w:cs="Times New Roman"/>
          <w:sz w:val="28"/>
          <w:szCs w:val="28"/>
        </w:rPr>
      </w:pPr>
      <w:r w:rsidRPr="00A4633C">
        <w:rPr>
          <w:rFonts w:ascii="Times New Roman" w:hAnsi="Times New Roman" w:cs="Times New Roman"/>
          <w:sz w:val="28"/>
          <w:szCs w:val="28"/>
        </w:rPr>
        <w:t>Слід очікувати, що навіть в умовах бага</w:t>
      </w:r>
      <w:r>
        <w:rPr>
          <w:rFonts w:ascii="Times New Roman" w:hAnsi="Times New Roman" w:cs="Times New Roman"/>
          <w:sz w:val="28"/>
          <w:szCs w:val="28"/>
        </w:rPr>
        <w:t xml:space="preserve">топроменевого поширення хвиль з </w:t>
      </w:r>
      <w:r w:rsidR="004B57E6">
        <w:rPr>
          <w:rFonts w:ascii="Times New Roman" w:hAnsi="Times New Roman" w:cs="Times New Roman"/>
          <w:sz w:val="28"/>
          <w:szCs w:val="28"/>
        </w:rPr>
        <w:t>збільшенням відстані</w:t>
      </w:r>
      <w:r w:rsidRPr="00A4633C">
        <w:rPr>
          <w:rFonts w:ascii="Times New Roman" w:hAnsi="Times New Roman" w:cs="Times New Roman"/>
          <w:sz w:val="28"/>
          <w:szCs w:val="28"/>
        </w:rPr>
        <w:t xml:space="preserve"> від базової станції середня потужність сигналу наведеного в</w:t>
      </w:r>
      <w:r>
        <w:rPr>
          <w:rFonts w:ascii="Times New Roman" w:hAnsi="Times New Roman" w:cs="Times New Roman"/>
          <w:sz w:val="28"/>
          <w:szCs w:val="28"/>
        </w:rPr>
        <w:t xml:space="preserve"> </w:t>
      </w:r>
      <w:r w:rsidRPr="00A4633C">
        <w:rPr>
          <w:rFonts w:ascii="Times New Roman" w:hAnsi="Times New Roman" w:cs="Times New Roman"/>
          <w:sz w:val="28"/>
          <w:szCs w:val="28"/>
        </w:rPr>
        <w:t>приймальній антені, зменшується згідно залежності (2.7). Але, як показано далі, затухання являється більш швидким.</w:t>
      </w:r>
    </w:p>
    <w:p w14:paraId="1988AB3A" w14:textId="77777777" w:rsidR="00A4633C" w:rsidRPr="00A4633C" w:rsidRDefault="00A4633C" w:rsidP="003A2587">
      <w:pPr>
        <w:spacing w:after="0" w:line="360" w:lineRule="auto"/>
        <w:ind w:firstLine="709"/>
        <w:jc w:val="both"/>
        <w:rPr>
          <w:rFonts w:ascii="Times New Roman" w:hAnsi="Times New Roman" w:cs="Times New Roman"/>
          <w:sz w:val="28"/>
          <w:szCs w:val="28"/>
        </w:rPr>
      </w:pPr>
      <w:r w:rsidRPr="00A4633C">
        <w:rPr>
          <w:rFonts w:ascii="Times New Roman" w:hAnsi="Times New Roman" w:cs="Times New Roman"/>
          <w:sz w:val="28"/>
          <w:szCs w:val="28"/>
        </w:rPr>
        <w:t>Розглянемо, для простоти, двопроменеву модель поширення радіохвиль</w:t>
      </w:r>
      <w:r w:rsidR="004B57E6">
        <w:rPr>
          <w:rFonts w:ascii="Times New Roman" w:hAnsi="Times New Roman" w:cs="Times New Roman"/>
          <w:sz w:val="28"/>
          <w:szCs w:val="28"/>
        </w:rPr>
        <w:t xml:space="preserve"> </w:t>
      </w:r>
      <w:r w:rsidRPr="00A4633C">
        <w:rPr>
          <w:rFonts w:ascii="Times New Roman" w:hAnsi="Times New Roman" w:cs="Times New Roman"/>
          <w:sz w:val="28"/>
          <w:szCs w:val="28"/>
        </w:rPr>
        <w:t>(рис.</w:t>
      </w:r>
      <w:r w:rsidR="004B57E6">
        <w:rPr>
          <w:rFonts w:ascii="Times New Roman" w:hAnsi="Times New Roman" w:cs="Times New Roman"/>
          <w:sz w:val="28"/>
          <w:szCs w:val="28"/>
        </w:rPr>
        <w:t xml:space="preserve"> </w:t>
      </w:r>
      <w:r w:rsidRPr="00A4633C">
        <w:rPr>
          <w:rFonts w:ascii="Times New Roman" w:hAnsi="Times New Roman" w:cs="Times New Roman"/>
          <w:sz w:val="28"/>
          <w:szCs w:val="28"/>
        </w:rPr>
        <w:t>2.9), яка дозволяє визначити зміну сигн</w:t>
      </w:r>
      <w:r>
        <w:rPr>
          <w:rFonts w:ascii="Times New Roman" w:hAnsi="Times New Roman" w:cs="Times New Roman"/>
          <w:sz w:val="28"/>
          <w:szCs w:val="28"/>
        </w:rPr>
        <w:t xml:space="preserve">алу в результаті додавання двох </w:t>
      </w:r>
      <w:r w:rsidRPr="00A4633C">
        <w:rPr>
          <w:rFonts w:ascii="Times New Roman" w:hAnsi="Times New Roman" w:cs="Times New Roman"/>
          <w:sz w:val="28"/>
          <w:szCs w:val="28"/>
        </w:rPr>
        <w:t>променів (прямого та відбитого від землі). Така модель адекватно відтворює</w:t>
      </w:r>
      <w:r>
        <w:rPr>
          <w:rFonts w:ascii="Times New Roman" w:hAnsi="Times New Roman" w:cs="Times New Roman"/>
          <w:sz w:val="28"/>
          <w:szCs w:val="28"/>
        </w:rPr>
        <w:t xml:space="preserve"> </w:t>
      </w:r>
      <w:r w:rsidRPr="00A4633C">
        <w:rPr>
          <w:rFonts w:ascii="Times New Roman" w:hAnsi="Times New Roman" w:cs="Times New Roman"/>
          <w:sz w:val="28"/>
          <w:szCs w:val="28"/>
        </w:rPr>
        <w:t xml:space="preserve">процес поширення сигналу в районах з невеликою кількістю </w:t>
      </w:r>
      <w:proofErr w:type="spellStart"/>
      <w:r w:rsidRPr="00A4633C">
        <w:rPr>
          <w:rFonts w:ascii="Times New Roman" w:hAnsi="Times New Roman" w:cs="Times New Roman"/>
          <w:sz w:val="28"/>
          <w:szCs w:val="28"/>
        </w:rPr>
        <w:t>відбивань</w:t>
      </w:r>
      <w:proofErr w:type="spellEnd"/>
      <w:r w:rsidRPr="00A4633C">
        <w:rPr>
          <w:rFonts w:ascii="Times New Roman" w:hAnsi="Times New Roman" w:cs="Times New Roman"/>
          <w:sz w:val="28"/>
          <w:szCs w:val="28"/>
        </w:rPr>
        <w:t>, наприклад шосейних доріг.</w:t>
      </w:r>
    </w:p>
    <w:p w14:paraId="2B1D8B91" w14:textId="77777777" w:rsidR="00A4633C" w:rsidRPr="00A4633C" w:rsidRDefault="00A4633C" w:rsidP="003A2587">
      <w:pPr>
        <w:spacing w:after="0" w:line="360" w:lineRule="auto"/>
        <w:ind w:firstLine="709"/>
        <w:jc w:val="both"/>
        <w:rPr>
          <w:rFonts w:ascii="Times New Roman" w:hAnsi="Times New Roman" w:cs="Times New Roman"/>
          <w:sz w:val="28"/>
          <w:szCs w:val="28"/>
        </w:rPr>
      </w:pPr>
      <w:r w:rsidRPr="00A4633C">
        <w:rPr>
          <w:rFonts w:ascii="Times New Roman" w:hAnsi="Times New Roman" w:cs="Times New Roman"/>
          <w:sz w:val="28"/>
          <w:szCs w:val="28"/>
        </w:rPr>
        <w:t>На рис.</w:t>
      </w:r>
      <w:r w:rsidR="004B57E6">
        <w:rPr>
          <w:rFonts w:ascii="Times New Roman" w:hAnsi="Times New Roman" w:cs="Times New Roman"/>
          <w:sz w:val="28"/>
          <w:szCs w:val="28"/>
        </w:rPr>
        <w:t xml:space="preserve"> </w:t>
      </w:r>
      <w:r w:rsidRPr="00A4633C">
        <w:rPr>
          <w:rFonts w:ascii="Times New Roman" w:hAnsi="Times New Roman" w:cs="Times New Roman"/>
          <w:sz w:val="28"/>
          <w:szCs w:val="28"/>
        </w:rPr>
        <w:t>2.9 прийнято, що від</w:t>
      </w:r>
      <w:r w:rsidR="004B57E6">
        <w:rPr>
          <w:rFonts w:ascii="Times New Roman" w:hAnsi="Times New Roman" w:cs="Times New Roman"/>
          <w:sz w:val="28"/>
          <w:szCs w:val="28"/>
        </w:rPr>
        <w:t>стань</w:t>
      </w:r>
      <w:r w:rsidRPr="00A4633C">
        <w:rPr>
          <w:rFonts w:ascii="Times New Roman" w:hAnsi="Times New Roman" w:cs="Times New Roman"/>
          <w:sz w:val="28"/>
          <w:szCs w:val="28"/>
        </w:rPr>
        <w:t xml:space="preserve"> між антенами d набагато перевищує висоти h</w:t>
      </w:r>
      <w:r w:rsidRPr="00A4633C">
        <w:rPr>
          <w:rFonts w:ascii="Times New Roman" w:hAnsi="Times New Roman" w:cs="Times New Roman"/>
          <w:sz w:val="28"/>
          <w:szCs w:val="28"/>
          <w:vertAlign w:val="subscript"/>
        </w:rPr>
        <w:t>1</w:t>
      </w:r>
      <w:r w:rsidRPr="00A4633C">
        <w:rPr>
          <w:rFonts w:ascii="Times New Roman" w:hAnsi="Times New Roman" w:cs="Times New Roman"/>
          <w:sz w:val="28"/>
          <w:szCs w:val="28"/>
        </w:rPr>
        <w:t>, h</w:t>
      </w:r>
      <w:r w:rsidRPr="00A4633C">
        <w:rPr>
          <w:rFonts w:ascii="Times New Roman" w:hAnsi="Times New Roman" w:cs="Times New Roman"/>
          <w:sz w:val="28"/>
          <w:szCs w:val="28"/>
          <w:vertAlign w:val="subscript"/>
        </w:rPr>
        <w:t>2</w:t>
      </w:r>
      <w:r w:rsidRPr="00A4633C">
        <w:rPr>
          <w:rFonts w:ascii="Times New Roman" w:hAnsi="Times New Roman" w:cs="Times New Roman"/>
          <w:sz w:val="28"/>
          <w:szCs w:val="28"/>
        </w:rPr>
        <w:t xml:space="preserve"> кожної з антен. Припустимо, що </w:t>
      </w:r>
      <w:r>
        <w:rPr>
          <w:rFonts w:ascii="Times New Roman" w:hAnsi="Times New Roman" w:cs="Times New Roman"/>
          <w:sz w:val="28"/>
          <w:szCs w:val="28"/>
        </w:rPr>
        <w:t xml:space="preserve">переданий сигнал поширюється до </w:t>
      </w:r>
      <w:r w:rsidRPr="00A4633C">
        <w:rPr>
          <w:rFonts w:ascii="Times New Roman" w:hAnsi="Times New Roman" w:cs="Times New Roman"/>
          <w:sz w:val="28"/>
          <w:szCs w:val="28"/>
        </w:rPr>
        <w:t>приймача двома шляхами:</w:t>
      </w:r>
    </w:p>
    <w:p w14:paraId="277FF5B2" w14:textId="77777777" w:rsidR="00A4633C" w:rsidRPr="005934B0" w:rsidRDefault="005934B0" w:rsidP="005934B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w:t>
      </w:r>
      <w:r w:rsidR="00A4633C" w:rsidRPr="005934B0">
        <w:rPr>
          <w:rFonts w:ascii="Times New Roman" w:hAnsi="Times New Roman" w:cs="Times New Roman"/>
          <w:sz w:val="28"/>
          <w:szCs w:val="28"/>
        </w:rPr>
        <w:t xml:space="preserve"> прямим, вздовж лінії прямої видимості;</w:t>
      </w:r>
    </w:p>
    <w:p w14:paraId="73017418" w14:textId="77777777" w:rsidR="00A4633C" w:rsidRPr="005934B0" w:rsidRDefault="005934B0" w:rsidP="005934B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w:t>
      </w:r>
      <w:r w:rsidR="00A4633C" w:rsidRPr="005934B0">
        <w:rPr>
          <w:rFonts w:ascii="Times New Roman" w:hAnsi="Times New Roman" w:cs="Times New Roman"/>
          <w:sz w:val="28"/>
          <w:szCs w:val="28"/>
        </w:rPr>
        <w:t xml:space="preserve"> з одним відбиванням від землі, причому з відбиттям без втрат.</w:t>
      </w:r>
    </w:p>
    <w:p w14:paraId="19CFB308" w14:textId="77777777" w:rsidR="00A4633C" w:rsidRDefault="00A4633C" w:rsidP="00A4633C">
      <w:pPr>
        <w:spacing w:after="0" w:line="360" w:lineRule="auto"/>
        <w:jc w:val="center"/>
        <w:rPr>
          <w:rFonts w:ascii="Times New Roman" w:hAnsi="Times New Roman" w:cs="Times New Roman"/>
          <w:sz w:val="28"/>
          <w:szCs w:val="28"/>
        </w:rPr>
      </w:pPr>
      <w:r>
        <w:rPr>
          <w:noProof/>
          <w:lang w:eastAsia="uk-UA"/>
        </w:rPr>
        <w:lastRenderedPageBreak/>
        <w:drawing>
          <wp:inline distT="0" distB="0" distL="0" distR="0" wp14:anchorId="6263BA2A" wp14:editId="26E9BBAB">
            <wp:extent cx="3247154" cy="1708150"/>
            <wp:effectExtent l="0" t="0" r="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9252" t="36697" r="36944" b="43269"/>
                    <a:stretch/>
                  </pic:blipFill>
                  <pic:spPr bwMode="auto">
                    <a:xfrm>
                      <a:off x="0" y="0"/>
                      <a:ext cx="3252481" cy="1710952"/>
                    </a:xfrm>
                    <a:prstGeom prst="rect">
                      <a:avLst/>
                    </a:prstGeom>
                    <a:ln>
                      <a:noFill/>
                    </a:ln>
                    <a:extLst>
                      <a:ext uri="{53640926-AAD7-44D8-BBD7-CCE9431645EC}">
                        <a14:shadowObscured xmlns:a14="http://schemas.microsoft.com/office/drawing/2010/main"/>
                      </a:ext>
                    </a:extLst>
                  </pic:spPr>
                </pic:pic>
              </a:graphicData>
            </a:graphic>
          </wp:inline>
        </w:drawing>
      </w:r>
    </w:p>
    <w:p w14:paraId="50140C8D" w14:textId="1E66525D" w:rsidR="00A4633C" w:rsidRDefault="00D861C0" w:rsidP="00E5212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9232F6">
        <w:rPr>
          <w:rFonts w:ascii="Times New Roman" w:hAnsi="Times New Roman" w:cs="Times New Roman"/>
          <w:sz w:val="28"/>
          <w:szCs w:val="28"/>
        </w:rPr>
        <w:t xml:space="preserve"> 2.9</w:t>
      </w:r>
      <w:r w:rsidR="005876ED">
        <w:rPr>
          <w:rFonts w:ascii="Times New Roman" w:hAnsi="Times New Roman" w:cs="Times New Roman"/>
          <w:sz w:val="28"/>
          <w:szCs w:val="28"/>
          <w:lang w:val="ru-RU"/>
        </w:rPr>
        <w:t xml:space="preserve"> </w:t>
      </w:r>
      <w:r w:rsidR="008D4CD8" w:rsidRPr="008F1F31">
        <w:rPr>
          <w:rFonts w:ascii="Times New Roman" w:hAnsi="Times New Roman" w:cs="Times New Roman"/>
          <w:sz w:val="28"/>
          <w:szCs w:val="28"/>
        </w:rPr>
        <w:t>–</w:t>
      </w:r>
      <w:r w:rsidR="00E5212D">
        <w:rPr>
          <w:rFonts w:ascii="Times New Roman" w:hAnsi="Times New Roman" w:cs="Times New Roman"/>
          <w:sz w:val="28"/>
          <w:szCs w:val="28"/>
        </w:rPr>
        <w:t xml:space="preserve"> Двопроменеве поширення радіохвиль</w:t>
      </w:r>
    </w:p>
    <w:p w14:paraId="56728B4E" w14:textId="77777777" w:rsidR="00B50A54" w:rsidRDefault="00B50A54" w:rsidP="00E5212D">
      <w:pPr>
        <w:spacing w:after="0" w:line="360" w:lineRule="auto"/>
        <w:jc w:val="center"/>
        <w:rPr>
          <w:rFonts w:ascii="Times New Roman" w:hAnsi="Times New Roman" w:cs="Times New Roman"/>
          <w:sz w:val="28"/>
          <w:szCs w:val="28"/>
        </w:rPr>
      </w:pPr>
    </w:p>
    <w:p w14:paraId="2C32647A" w14:textId="77777777" w:rsidR="00E5212D" w:rsidRPr="00313622" w:rsidRDefault="00E5212D" w:rsidP="008D4CD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Тоді потужність сигналу в приймачі визначається наступним чином:</w:t>
      </w:r>
    </w:p>
    <w:p w14:paraId="24455B56" w14:textId="77777777" w:rsidR="00E5212D" w:rsidRDefault="00667114" w:rsidP="00667114">
      <w:pPr>
        <w:spacing w:after="0" w:line="360" w:lineRule="auto"/>
        <w:ind w:firstLine="851"/>
        <w:jc w:val="right"/>
        <w:rPr>
          <w:rFonts w:ascii="Times New Roman" w:hAnsi="Times New Roman" w:cs="Times New Roman"/>
          <w:sz w:val="28"/>
          <w:szCs w:val="28"/>
        </w:rPr>
      </w:pPr>
      <w:r>
        <w:rPr>
          <w:noProof/>
          <w:lang w:eastAsia="uk-UA"/>
        </w:rPr>
        <w:drawing>
          <wp:inline distT="0" distB="0" distL="0" distR="0" wp14:anchorId="6FD163DD" wp14:editId="4EF0FFD5">
            <wp:extent cx="4539615" cy="695208"/>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40902" t="30888" r="28771" b="61682"/>
                    <a:stretch/>
                  </pic:blipFill>
                  <pic:spPr bwMode="auto">
                    <a:xfrm>
                      <a:off x="0" y="0"/>
                      <a:ext cx="4546927" cy="696328"/>
                    </a:xfrm>
                    <a:prstGeom prst="rect">
                      <a:avLst/>
                    </a:prstGeom>
                    <a:ln>
                      <a:noFill/>
                    </a:ln>
                    <a:extLst>
                      <a:ext uri="{53640926-AAD7-44D8-BBD7-CCE9431645EC}">
                        <a14:shadowObscured xmlns:a14="http://schemas.microsoft.com/office/drawing/2010/main"/>
                      </a:ext>
                    </a:extLst>
                  </pic:spPr>
                </pic:pic>
              </a:graphicData>
            </a:graphic>
          </wp:inline>
        </w:drawing>
      </w:r>
    </w:p>
    <w:p w14:paraId="13CDC2DE" w14:textId="77777777" w:rsidR="00667114" w:rsidRDefault="00667114" w:rsidP="003A258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Довжини обох шляхів становлять:</w:t>
      </w:r>
    </w:p>
    <w:p w14:paraId="57B98335" w14:textId="77777777" w:rsidR="00667114" w:rsidRDefault="00667114" w:rsidP="003A2587">
      <w:pPr>
        <w:spacing w:after="0" w:line="360" w:lineRule="auto"/>
        <w:ind w:firstLine="709"/>
        <w:jc w:val="both"/>
        <w:rPr>
          <w:rFonts w:ascii="Times New Roman" w:hAnsi="Times New Roman" w:cs="Times New Roman"/>
          <w:sz w:val="28"/>
          <w:szCs w:val="28"/>
        </w:rPr>
      </w:pPr>
      <w:r>
        <w:rPr>
          <w:noProof/>
          <w:lang w:eastAsia="uk-UA"/>
        </w:rPr>
        <w:drawing>
          <wp:inline distT="0" distB="0" distL="0" distR="0" wp14:anchorId="0E93739C" wp14:editId="49C6EA5C">
            <wp:extent cx="5615305" cy="761365"/>
            <wp:effectExtent l="0" t="0" r="4445"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4370" t="43917" r="28927" b="47997"/>
                    <a:stretch/>
                  </pic:blipFill>
                  <pic:spPr bwMode="auto">
                    <a:xfrm>
                      <a:off x="0" y="0"/>
                      <a:ext cx="5615807" cy="761433"/>
                    </a:xfrm>
                    <a:prstGeom prst="rect">
                      <a:avLst/>
                    </a:prstGeom>
                    <a:ln>
                      <a:noFill/>
                    </a:ln>
                    <a:extLst>
                      <a:ext uri="{53640926-AAD7-44D8-BBD7-CCE9431645EC}">
                        <a14:shadowObscured xmlns:a14="http://schemas.microsoft.com/office/drawing/2010/main"/>
                      </a:ext>
                    </a:extLst>
                  </pic:spPr>
                </pic:pic>
              </a:graphicData>
            </a:graphic>
          </wp:inline>
        </w:drawing>
      </w:r>
    </w:p>
    <w:p w14:paraId="02EB69D1" w14:textId="77777777" w:rsidR="00667114" w:rsidRDefault="00667114" w:rsidP="003A2587">
      <w:pPr>
        <w:spacing w:after="0" w:line="360" w:lineRule="auto"/>
        <w:ind w:firstLine="709"/>
        <w:jc w:val="both"/>
        <w:rPr>
          <w:rFonts w:ascii="Times New Roman" w:hAnsi="Times New Roman" w:cs="Times New Roman"/>
          <w:sz w:val="28"/>
          <w:szCs w:val="28"/>
        </w:rPr>
      </w:pPr>
      <w:r w:rsidRPr="00667114">
        <w:rPr>
          <w:rFonts w:ascii="Times New Roman" w:hAnsi="Times New Roman" w:cs="Times New Roman"/>
          <w:sz w:val="28"/>
          <w:szCs w:val="28"/>
        </w:rPr>
        <w:t>Якщо прийняти що від</w:t>
      </w:r>
      <w:r w:rsidR="004B57E6">
        <w:rPr>
          <w:rFonts w:ascii="Times New Roman" w:hAnsi="Times New Roman" w:cs="Times New Roman"/>
          <w:sz w:val="28"/>
          <w:szCs w:val="28"/>
        </w:rPr>
        <w:t>стань</w:t>
      </w:r>
      <w:r w:rsidRPr="00667114">
        <w:rPr>
          <w:rFonts w:ascii="Times New Roman" w:hAnsi="Times New Roman" w:cs="Times New Roman"/>
          <w:sz w:val="28"/>
          <w:szCs w:val="28"/>
        </w:rPr>
        <w:t xml:space="preserve"> між антенам</w:t>
      </w:r>
      <w:r>
        <w:rPr>
          <w:rFonts w:ascii="Times New Roman" w:hAnsi="Times New Roman" w:cs="Times New Roman"/>
          <w:sz w:val="28"/>
          <w:szCs w:val="28"/>
        </w:rPr>
        <w:t xml:space="preserve">и значно більша за їх висоту то </w:t>
      </w:r>
      <w:r w:rsidRPr="00667114">
        <w:rPr>
          <w:rFonts w:ascii="Times New Roman" w:hAnsi="Times New Roman" w:cs="Times New Roman"/>
          <w:sz w:val="28"/>
          <w:szCs w:val="28"/>
        </w:rPr>
        <w:t>різниця від</w:t>
      </w:r>
      <w:r w:rsidR="004B57E6">
        <w:rPr>
          <w:rFonts w:ascii="Times New Roman" w:hAnsi="Times New Roman" w:cs="Times New Roman"/>
          <w:sz w:val="28"/>
          <w:szCs w:val="28"/>
        </w:rPr>
        <w:t>станей</w:t>
      </w:r>
      <w:r w:rsidRPr="00667114">
        <w:rPr>
          <w:rFonts w:ascii="Times New Roman" w:hAnsi="Times New Roman" w:cs="Times New Roman"/>
          <w:sz w:val="28"/>
          <w:szCs w:val="28"/>
        </w:rPr>
        <w:t xml:space="preserve"> d</w:t>
      </w:r>
      <w:r w:rsidRPr="00667114">
        <w:rPr>
          <w:rFonts w:ascii="Times New Roman" w:hAnsi="Times New Roman" w:cs="Times New Roman"/>
          <w:sz w:val="28"/>
          <w:szCs w:val="28"/>
          <w:vertAlign w:val="subscript"/>
        </w:rPr>
        <w:t>1</w:t>
      </w:r>
      <w:r w:rsidRPr="00667114">
        <w:rPr>
          <w:rFonts w:ascii="Times New Roman" w:hAnsi="Times New Roman" w:cs="Times New Roman"/>
          <w:sz w:val="28"/>
          <w:szCs w:val="28"/>
        </w:rPr>
        <w:t xml:space="preserve"> та d</w:t>
      </w:r>
      <w:r w:rsidRPr="00667114">
        <w:rPr>
          <w:rFonts w:ascii="Times New Roman" w:hAnsi="Times New Roman" w:cs="Times New Roman"/>
          <w:sz w:val="28"/>
          <w:szCs w:val="28"/>
          <w:vertAlign w:val="subscript"/>
        </w:rPr>
        <w:t>2</w:t>
      </w:r>
      <w:r w:rsidRPr="00667114">
        <w:rPr>
          <w:rFonts w:ascii="Times New Roman" w:hAnsi="Times New Roman" w:cs="Times New Roman"/>
          <w:sz w:val="28"/>
          <w:szCs w:val="28"/>
        </w:rPr>
        <w:t xml:space="preserve"> буде незначною. Після розкладання в ряд Тейлора отримаємо приблизні значення </w:t>
      </w:r>
      <w:r w:rsidR="004B57E6" w:rsidRPr="00667114">
        <w:rPr>
          <w:rFonts w:ascii="Times New Roman" w:hAnsi="Times New Roman" w:cs="Times New Roman"/>
          <w:sz w:val="28"/>
          <w:szCs w:val="28"/>
        </w:rPr>
        <w:t>від</w:t>
      </w:r>
      <w:r w:rsidR="004B57E6">
        <w:rPr>
          <w:rFonts w:ascii="Times New Roman" w:hAnsi="Times New Roman" w:cs="Times New Roman"/>
          <w:sz w:val="28"/>
          <w:szCs w:val="28"/>
        </w:rPr>
        <w:t>станей</w:t>
      </w:r>
      <w:r w:rsidR="004B57E6" w:rsidRPr="00667114">
        <w:rPr>
          <w:rFonts w:ascii="Times New Roman" w:hAnsi="Times New Roman" w:cs="Times New Roman"/>
          <w:sz w:val="28"/>
          <w:szCs w:val="28"/>
        </w:rPr>
        <w:t xml:space="preserve"> </w:t>
      </w:r>
      <w:r w:rsidRPr="00667114">
        <w:rPr>
          <w:rFonts w:ascii="Times New Roman" w:hAnsi="Times New Roman" w:cs="Times New Roman"/>
          <w:sz w:val="28"/>
          <w:szCs w:val="28"/>
        </w:rPr>
        <w:t>d</w:t>
      </w:r>
      <w:r w:rsidRPr="00313622">
        <w:rPr>
          <w:rFonts w:ascii="Times New Roman" w:hAnsi="Times New Roman" w:cs="Times New Roman"/>
          <w:sz w:val="28"/>
          <w:szCs w:val="28"/>
          <w:vertAlign w:val="subscript"/>
        </w:rPr>
        <w:t>1</w:t>
      </w:r>
      <w:r w:rsidRPr="00667114">
        <w:rPr>
          <w:rFonts w:ascii="Times New Roman" w:hAnsi="Times New Roman" w:cs="Times New Roman"/>
          <w:sz w:val="28"/>
          <w:szCs w:val="28"/>
        </w:rPr>
        <w:t>, d</w:t>
      </w:r>
      <w:r w:rsidRPr="00313622">
        <w:rPr>
          <w:rFonts w:ascii="Times New Roman" w:hAnsi="Times New Roman" w:cs="Times New Roman"/>
          <w:sz w:val="28"/>
          <w:szCs w:val="28"/>
          <w:vertAlign w:val="subscript"/>
        </w:rPr>
        <w:t>2</w:t>
      </w:r>
      <w:r w:rsidRPr="00667114">
        <w:rPr>
          <w:rFonts w:ascii="Times New Roman" w:hAnsi="Times New Roman" w:cs="Times New Roman"/>
          <w:sz w:val="28"/>
          <w:szCs w:val="28"/>
        </w:rPr>
        <w:t xml:space="preserve"> та різниці між ними:</w:t>
      </w:r>
    </w:p>
    <w:p w14:paraId="1C471713" w14:textId="77777777" w:rsidR="00667114" w:rsidRDefault="00667114" w:rsidP="003A2587">
      <w:pPr>
        <w:spacing w:after="0" w:line="360" w:lineRule="auto"/>
        <w:ind w:firstLine="709"/>
        <w:jc w:val="both"/>
        <w:rPr>
          <w:rFonts w:ascii="Times New Roman" w:hAnsi="Times New Roman" w:cs="Times New Roman"/>
          <w:sz w:val="28"/>
          <w:szCs w:val="28"/>
        </w:rPr>
      </w:pPr>
      <w:r>
        <w:rPr>
          <w:noProof/>
          <w:lang w:eastAsia="uk-UA"/>
        </w:rPr>
        <w:drawing>
          <wp:inline distT="0" distB="0" distL="0" distR="0" wp14:anchorId="6F199839" wp14:editId="43F1A384">
            <wp:extent cx="5664835" cy="48574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4681" t="55303" r="28616" b="39551"/>
                    <a:stretch/>
                  </pic:blipFill>
                  <pic:spPr bwMode="auto">
                    <a:xfrm>
                      <a:off x="0" y="0"/>
                      <a:ext cx="5730189" cy="491344"/>
                    </a:xfrm>
                    <a:prstGeom prst="rect">
                      <a:avLst/>
                    </a:prstGeom>
                    <a:ln>
                      <a:noFill/>
                    </a:ln>
                    <a:extLst>
                      <a:ext uri="{53640926-AAD7-44D8-BBD7-CCE9431645EC}">
                        <a14:shadowObscured xmlns:a14="http://schemas.microsoft.com/office/drawing/2010/main"/>
                      </a:ext>
                    </a:extLst>
                  </pic:spPr>
                </pic:pic>
              </a:graphicData>
            </a:graphic>
          </wp:inline>
        </w:drawing>
      </w:r>
    </w:p>
    <w:p w14:paraId="6E4CE475" w14:textId="77777777" w:rsidR="00667114" w:rsidRDefault="00667114" w:rsidP="003A258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Різниця фаз обох сигналів в точці приймання буде становити:</w:t>
      </w:r>
    </w:p>
    <w:p w14:paraId="16E541F6" w14:textId="77777777" w:rsidR="00667114" w:rsidRDefault="00667114" w:rsidP="00667114">
      <w:pPr>
        <w:spacing w:after="0" w:line="360" w:lineRule="auto"/>
        <w:ind w:firstLine="851"/>
        <w:jc w:val="right"/>
        <w:rPr>
          <w:rFonts w:ascii="Times New Roman" w:hAnsi="Times New Roman" w:cs="Times New Roman"/>
          <w:sz w:val="28"/>
          <w:szCs w:val="28"/>
        </w:rPr>
      </w:pPr>
      <w:r>
        <w:rPr>
          <w:noProof/>
          <w:lang w:eastAsia="uk-UA"/>
        </w:rPr>
        <w:drawing>
          <wp:inline distT="0" distB="0" distL="0" distR="0" wp14:anchorId="281ACC81" wp14:editId="27244AA1">
            <wp:extent cx="3959860" cy="514350"/>
            <wp:effectExtent l="0" t="0" r="254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45412" t="67236" r="28616" b="27366"/>
                    <a:stretch/>
                  </pic:blipFill>
                  <pic:spPr bwMode="auto">
                    <a:xfrm>
                      <a:off x="0" y="0"/>
                      <a:ext cx="3959527" cy="514307"/>
                    </a:xfrm>
                    <a:prstGeom prst="rect">
                      <a:avLst/>
                    </a:prstGeom>
                    <a:ln>
                      <a:noFill/>
                    </a:ln>
                    <a:extLst>
                      <a:ext uri="{53640926-AAD7-44D8-BBD7-CCE9431645EC}">
                        <a14:shadowObscured xmlns:a14="http://schemas.microsoft.com/office/drawing/2010/main"/>
                      </a:ext>
                    </a:extLst>
                  </pic:spPr>
                </pic:pic>
              </a:graphicData>
            </a:graphic>
          </wp:inline>
        </w:drawing>
      </w:r>
    </w:p>
    <w:p w14:paraId="74202BBE" w14:textId="77777777" w:rsidR="00667114" w:rsidRDefault="00667114" w:rsidP="00D861C0">
      <w:pPr>
        <w:spacing w:after="0" w:line="360" w:lineRule="auto"/>
        <w:ind w:firstLine="709"/>
        <w:jc w:val="both"/>
        <w:rPr>
          <w:rFonts w:ascii="Times New Roman" w:hAnsi="Times New Roman" w:cs="Times New Roman"/>
          <w:sz w:val="28"/>
          <w:szCs w:val="28"/>
        </w:rPr>
      </w:pPr>
      <w:r w:rsidRPr="00667114">
        <w:rPr>
          <w:rFonts w:ascii="Times New Roman" w:hAnsi="Times New Roman" w:cs="Times New Roman"/>
          <w:sz w:val="28"/>
          <w:szCs w:val="28"/>
        </w:rPr>
        <w:t>Прийнявши в виразі (2.12) для амплітуди d</w:t>
      </w:r>
      <w:r w:rsidRPr="00667114">
        <w:rPr>
          <w:rFonts w:ascii="Times New Roman" w:hAnsi="Times New Roman" w:cs="Times New Roman"/>
          <w:sz w:val="28"/>
          <w:szCs w:val="28"/>
          <w:vertAlign w:val="subscript"/>
        </w:rPr>
        <w:t>1</w:t>
      </w:r>
      <w:r w:rsidRPr="00667114">
        <w:rPr>
          <w:rFonts w:ascii="Times New Roman" w:hAnsi="Times New Roman" w:cs="Times New Roman"/>
          <w:sz w:val="28"/>
          <w:szCs w:val="28"/>
        </w:rPr>
        <w:t>≈ d</w:t>
      </w:r>
      <w:r w:rsidRPr="00667114">
        <w:rPr>
          <w:rFonts w:ascii="Times New Roman" w:hAnsi="Times New Roman" w:cs="Times New Roman"/>
          <w:sz w:val="28"/>
          <w:szCs w:val="28"/>
          <w:vertAlign w:val="subscript"/>
        </w:rPr>
        <w:t>2</w:t>
      </w:r>
      <w:r w:rsidRPr="00667114">
        <w:rPr>
          <w:rFonts w:ascii="Times New Roman" w:hAnsi="Times New Roman" w:cs="Times New Roman"/>
          <w:sz w:val="28"/>
          <w:szCs w:val="28"/>
        </w:rPr>
        <w:t>≈ d отримаємо значення потужності прийнятого сигналу для великої віддалі d (d &gt;&gt;h</w:t>
      </w:r>
      <w:r w:rsidRPr="00667114">
        <w:rPr>
          <w:rFonts w:ascii="Times New Roman" w:hAnsi="Times New Roman" w:cs="Times New Roman"/>
          <w:sz w:val="28"/>
          <w:szCs w:val="28"/>
          <w:vertAlign w:val="subscript"/>
        </w:rPr>
        <w:t>1</w:t>
      </w:r>
      <w:r w:rsidRPr="00667114">
        <w:rPr>
          <w:rFonts w:ascii="Times New Roman" w:hAnsi="Times New Roman" w:cs="Times New Roman"/>
          <w:sz w:val="28"/>
          <w:szCs w:val="28"/>
        </w:rPr>
        <w:t>, d &gt;&gt;h</w:t>
      </w:r>
      <w:r w:rsidRPr="00667114">
        <w:rPr>
          <w:rFonts w:ascii="Times New Roman" w:hAnsi="Times New Roman" w:cs="Times New Roman"/>
          <w:sz w:val="28"/>
          <w:szCs w:val="28"/>
          <w:vertAlign w:val="subscript"/>
        </w:rPr>
        <w:t>2</w:t>
      </w:r>
      <w:r w:rsidRPr="00667114">
        <w:rPr>
          <w:rFonts w:ascii="Times New Roman" w:hAnsi="Times New Roman" w:cs="Times New Roman"/>
          <w:sz w:val="28"/>
          <w:szCs w:val="28"/>
        </w:rPr>
        <w:t>):</w:t>
      </w:r>
    </w:p>
    <w:p w14:paraId="113B0CC4" w14:textId="77777777" w:rsidR="00667114" w:rsidRDefault="00667114" w:rsidP="00D861C0">
      <w:pPr>
        <w:spacing w:after="0" w:line="360" w:lineRule="auto"/>
        <w:jc w:val="both"/>
        <w:rPr>
          <w:rFonts w:ascii="Times New Roman" w:hAnsi="Times New Roman" w:cs="Times New Roman"/>
          <w:sz w:val="28"/>
          <w:szCs w:val="28"/>
        </w:rPr>
      </w:pPr>
      <w:r>
        <w:rPr>
          <w:noProof/>
          <w:lang w:eastAsia="uk-UA"/>
        </w:rPr>
        <w:drawing>
          <wp:inline distT="0" distB="0" distL="0" distR="0" wp14:anchorId="364FCD31" wp14:editId="2E7FAE50">
            <wp:extent cx="6072505" cy="1024255"/>
            <wp:effectExtent l="0" t="0" r="4445"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1416" t="51968" r="29238" b="36551"/>
                    <a:stretch/>
                  </pic:blipFill>
                  <pic:spPr bwMode="auto">
                    <a:xfrm>
                      <a:off x="0" y="0"/>
                      <a:ext cx="6135201" cy="1034830"/>
                    </a:xfrm>
                    <a:prstGeom prst="rect">
                      <a:avLst/>
                    </a:prstGeom>
                    <a:ln>
                      <a:noFill/>
                    </a:ln>
                    <a:extLst>
                      <a:ext uri="{53640926-AAD7-44D8-BBD7-CCE9431645EC}">
                        <a14:shadowObscured xmlns:a14="http://schemas.microsoft.com/office/drawing/2010/main"/>
                      </a:ext>
                    </a:extLst>
                  </pic:spPr>
                </pic:pic>
              </a:graphicData>
            </a:graphic>
          </wp:inline>
        </w:drawing>
      </w:r>
    </w:p>
    <w:p w14:paraId="21656EAE" w14:textId="77777777" w:rsidR="00841E15" w:rsidRDefault="00841E15" w:rsidP="004B57E6">
      <w:pPr>
        <w:spacing w:after="0" w:line="360" w:lineRule="auto"/>
        <w:jc w:val="both"/>
        <w:rPr>
          <w:rFonts w:ascii="Times New Roman" w:hAnsi="Times New Roman" w:cs="Times New Roman"/>
          <w:sz w:val="28"/>
          <w:szCs w:val="28"/>
          <w:lang w:val="ru-RU"/>
        </w:rPr>
      </w:pPr>
      <w:proofErr w:type="spellStart"/>
      <w:r>
        <w:rPr>
          <w:rFonts w:ascii="Times New Roman" w:hAnsi="Times New Roman" w:cs="Times New Roman"/>
          <w:sz w:val="28"/>
          <w:szCs w:val="28"/>
        </w:rPr>
        <w:t>чення</w:t>
      </w:r>
      <w:proofErr w:type="spellEnd"/>
      <w:r>
        <w:rPr>
          <w:rFonts w:ascii="Times New Roman" w:hAnsi="Times New Roman" w:cs="Times New Roman"/>
          <w:sz w:val="28"/>
          <w:szCs w:val="28"/>
        </w:rPr>
        <w:t xml:space="preserve"> прийнятої потужності для великих значень віддалі </w:t>
      </w:r>
      <w:r>
        <w:rPr>
          <w:rFonts w:ascii="Times New Roman" w:hAnsi="Times New Roman" w:cs="Times New Roman"/>
          <w:sz w:val="28"/>
          <w:szCs w:val="28"/>
          <w:lang w:val="en-US"/>
        </w:rPr>
        <w:t>d</w:t>
      </w:r>
      <w:r>
        <w:rPr>
          <w:rFonts w:ascii="Times New Roman" w:hAnsi="Times New Roman" w:cs="Times New Roman"/>
          <w:sz w:val="28"/>
          <w:szCs w:val="28"/>
          <w:lang w:val="ru-RU"/>
        </w:rPr>
        <w:t>:</w:t>
      </w:r>
    </w:p>
    <w:p w14:paraId="4B53DAE2" w14:textId="77777777" w:rsidR="00841E15" w:rsidRDefault="00841E15" w:rsidP="00D861C0">
      <w:pPr>
        <w:spacing w:after="0" w:line="360" w:lineRule="auto"/>
        <w:ind w:firstLine="284"/>
        <w:jc w:val="both"/>
        <w:rPr>
          <w:rFonts w:ascii="Times New Roman" w:hAnsi="Times New Roman" w:cs="Times New Roman"/>
          <w:sz w:val="28"/>
          <w:szCs w:val="28"/>
          <w:lang w:val="ru-RU"/>
        </w:rPr>
      </w:pPr>
      <w:r>
        <w:rPr>
          <w:noProof/>
          <w:lang w:eastAsia="uk-UA"/>
        </w:rPr>
        <w:lastRenderedPageBreak/>
        <w:drawing>
          <wp:inline distT="0" distB="0" distL="0" distR="0" wp14:anchorId="734F00E9" wp14:editId="38E2E048">
            <wp:extent cx="5972175" cy="54229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7480" t="68762" r="28772" b="25937"/>
                    <a:stretch/>
                  </pic:blipFill>
                  <pic:spPr bwMode="auto">
                    <a:xfrm>
                      <a:off x="0" y="0"/>
                      <a:ext cx="6042263" cy="548654"/>
                    </a:xfrm>
                    <a:prstGeom prst="rect">
                      <a:avLst/>
                    </a:prstGeom>
                    <a:ln>
                      <a:noFill/>
                    </a:ln>
                    <a:extLst>
                      <a:ext uri="{53640926-AAD7-44D8-BBD7-CCE9431645EC}">
                        <a14:shadowObscured xmlns:a14="http://schemas.microsoft.com/office/drawing/2010/main"/>
                      </a:ext>
                    </a:extLst>
                  </pic:spPr>
                </pic:pic>
              </a:graphicData>
            </a:graphic>
          </wp:inline>
        </w:drawing>
      </w:r>
    </w:p>
    <w:p w14:paraId="6B00E97D" w14:textId="77777777" w:rsidR="00D861C0" w:rsidRDefault="00D861C0" w:rsidP="00D861C0">
      <w:pPr>
        <w:spacing w:after="0" w:line="360" w:lineRule="auto"/>
        <w:ind w:firstLine="284"/>
        <w:jc w:val="both"/>
        <w:rPr>
          <w:rFonts w:ascii="Times New Roman" w:hAnsi="Times New Roman" w:cs="Times New Roman"/>
          <w:sz w:val="28"/>
          <w:szCs w:val="28"/>
          <w:lang w:val="ru-RU"/>
        </w:rPr>
      </w:pPr>
    </w:p>
    <w:p w14:paraId="1D0A5500" w14:textId="77777777" w:rsidR="00841E15" w:rsidRPr="00841E15" w:rsidRDefault="00841E15" w:rsidP="00D861C0">
      <w:pPr>
        <w:spacing w:after="0" w:line="360" w:lineRule="auto"/>
        <w:ind w:firstLine="709"/>
        <w:jc w:val="both"/>
        <w:rPr>
          <w:rFonts w:ascii="Times New Roman" w:hAnsi="Times New Roman" w:cs="Times New Roman"/>
          <w:sz w:val="28"/>
          <w:szCs w:val="28"/>
        </w:rPr>
      </w:pPr>
      <w:r w:rsidRPr="00841E15">
        <w:rPr>
          <w:rFonts w:ascii="Times New Roman" w:hAnsi="Times New Roman" w:cs="Times New Roman"/>
          <w:sz w:val="28"/>
          <w:szCs w:val="28"/>
        </w:rPr>
        <w:t>Залежність (2.11) показує, що наявність другого шляху поширення, крім</w:t>
      </w:r>
      <w:r>
        <w:rPr>
          <w:rFonts w:ascii="Times New Roman" w:hAnsi="Times New Roman" w:cs="Times New Roman"/>
          <w:sz w:val="28"/>
          <w:szCs w:val="28"/>
        </w:rPr>
        <w:t xml:space="preserve"> </w:t>
      </w:r>
      <w:r w:rsidRPr="00841E15">
        <w:rPr>
          <w:rFonts w:ascii="Times New Roman" w:hAnsi="Times New Roman" w:cs="Times New Roman"/>
          <w:sz w:val="28"/>
          <w:szCs w:val="28"/>
        </w:rPr>
        <w:t>напряму прямої видимості, приводить до значного зменшен</w:t>
      </w:r>
      <w:r>
        <w:rPr>
          <w:rFonts w:ascii="Times New Roman" w:hAnsi="Times New Roman" w:cs="Times New Roman"/>
          <w:sz w:val="28"/>
          <w:szCs w:val="28"/>
        </w:rPr>
        <w:t>н</w:t>
      </w:r>
      <w:r w:rsidRPr="00841E15">
        <w:rPr>
          <w:rFonts w:ascii="Times New Roman" w:hAnsi="Times New Roman" w:cs="Times New Roman"/>
          <w:sz w:val="28"/>
          <w:szCs w:val="28"/>
        </w:rPr>
        <w:t>я потужності прийнятого сигналу, яка обернено пропорціональна четвертій степені віддалі.</w:t>
      </w:r>
    </w:p>
    <w:p w14:paraId="306BACC1" w14:textId="77777777" w:rsidR="004B57E6" w:rsidRDefault="00841E15" w:rsidP="00D861C0">
      <w:pPr>
        <w:spacing w:after="0" w:line="360" w:lineRule="auto"/>
        <w:ind w:firstLine="709"/>
        <w:jc w:val="both"/>
        <w:rPr>
          <w:rFonts w:ascii="Times New Roman" w:hAnsi="Times New Roman" w:cs="Times New Roman"/>
          <w:sz w:val="28"/>
          <w:szCs w:val="28"/>
        </w:rPr>
      </w:pPr>
      <w:r w:rsidRPr="00841E15">
        <w:rPr>
          <w:rFonts w:ascii="Times New Roman" w:hAnsi="Times New Roman" w:cs="Times New Roman"/>
          <w:sz w:val="28"/>
          <w:szCs w:val="28"/>
        </w:rPr>
        <w:t xml:space="preserve">Двопроменеве поширення – це виключно теоретичний випадок, який дозволяє краще зрозуміти вплив багатопроменевого поширення на властивості каналу передачі даних. В реальних умовах кількість шляхів багато більша та залежить від оточуючого середовища. В цьому випадку швидкість затухання сигналу з </w:t>
      </w:r>
      <w:proofErr w:type="spellStart"/>
      <w:r w:rsidRPr="00841E15">
        <w:rPr>
          <w:rFonts w:ascii="Times New Roman" w:hAnsi="Times New Roman" w:cs="Times New Roman"/>
          <w:sz w:val="28"/>
          <w:szCs w:val="28"/>
        </w:rPr>
        <w:t>віддалю</w:t>
      </w:r>
      <w:proofErr w:type="spellEnd"/>
      <w:r w:rsidRPr="00841E15">
        <w:rPr>
          <w:rFonts w:ascii="Times New Roman" w:hAnsi="Times New Roman" w:cs="Times New Roman"/>
          <w:sz w:val="28"/>
          <w:szCs w:val="28"/>
        </w:rPr>
        <w:t xml:space="preserve"> може ще більше зростати та визначається наступним чином:</w:t>
      </w:r>
      <w:r w:rsidRPr="00841E15">
        <w:rPr>
          <w:rFonts w:ascii="Times New Roman" w:hAnsi="Times New Roman" w:cs="Times New Roman"/>
          <w:sz w:val="28"/>
          <w:szCs w:val="28"/>
        </w:rPr>
        <w:cr/>
      </w:r>
    </w:p>
    <w:p w14:paraId="2DCF3418" w14:textId="77777777" w:rsidR="00841E15" w:rsidRDefault="00841E15" w:rsidP="004B57E6">
      <w:pPr>
        <w:spacing w:after="0" w:line="360" w:lineRule="auto"/>
        <w:ind w:firstLine="851"/>
        <w:jc w:val="right"/>
        <w:rPr>
          <w:noProof/>
          <w:lang w:val="ru-RU" w:eastAsia="ru-RU"/>
        </w:rPr>
      </w:pPr>
      <w:r w:rsidRPr="00841E15">
        <w:rPr>
          <w:noProof/>
          <w:lang w:val="ru-RU" w:eastAsia="ru-RU"/>
        </w:rPr>
        <w:t xml:space="preserve"> </w:t>
      </w:r>
      <w:r>
        <w:rPr>
          <w:noProof/>
          <w:lang w:eastAsia="uk-UA"/>
        </w:rPr>
        <w:drawing>
          <wp:inline distT="0" distB="0" distL="0" distR="0" wp14:anchorId="72C30AE3" wp14:editId="3F859369">
            <wp:extent cx="4613158" cy="5048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41106" t="35761" r="29082" b="59020"/>
                    <a:stretch/>
                  </pic:blipFill>
                  <pic:spPr bwMode="auto">
                    <a:xfrm>
                      <a:off x="0" y="0"/>
                      <a:ext cx="4615873" cy="505122"/>
                    </a:xfrm>
                    <a:prstGeom prst="rect">
                      <a:avLst/>
                    </a:prstGeom>
                    <a:ln>
                      <a:noFill/>
                    </a:ln>
                    <a:extLst>
                      <a:ext uri="{53640926-AAD7-44D8-BBD7-CCE9431645EC}">
                        <a14:shadowObscured xmlns:a14="http://schemas.microsoft.com/office/drawing/2010/main"/>
                      </a:ext>
                    </a:extLst>
                  </pic:spPr>
                </pic:pic>
              </a:graphicData>
            </a:graphic>
          </wp:inline>
        </w:drawing>
      </w:r>
    </w:p>
    <w:p w14:paraId="010E373E" w14:textId="77777777" w:rsidR="004B57E6" w:rsidRDefault="00841E15" w:rsidP="009232F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Коефіцієнт затухання радіохвиль ƴ</w:t>
      </w:r>
      <w:r w:rsidRPr="00841E15">
        <w:rPr>
          <w:rFonts w:ascii="Times New Roman" w:hAnsi="Times New Roman" w:cs="Times New Roman"/>
          <w:sz w:val="28"/>
          <w:szCs w:val="28"/>
        </w:rPr>
        <w:t>=2…6 ви</w:t>
      </w:r>
      <w:r w:rsidR="0054416B">
        <w:rPr>
          <w:rFonts w:ascii="Times New Roman" w:hAnsi="Times New Roman" w:cs="Times New Roman"/>
          <w:sz w:val="28"/>
          <w:szCs w:val="28"/>
        </w:rPr>
        <w:t xml:space="preserve">значає величину втрат в міських </w:t>
      </w:r>
      <w:r w:rsidRPr="00841E15">
        <w:rPr>
          <w:rFonts w:ascii="Times New Roman" w:hAnsi="Times New Roman" w:cs="Times New Roman"/>
          <w:sz w:val="28"/>
          <w:szCs w:val="28"/>
        </w:rPr>
        <w:t xml:space="preserve">умовах. На величину </w:t>
      </w:r>
      <w:r w:rsidR="0054416B">
        <w:rPr>
          <w:rFonts w:ascii="Times New Roman" w:hAnsi="Times New Roman" w:cs="Times New Roman"/>
          <w:sz w:val="28"/>
          <w:szCs w:val="28"/>
        </w:rPr>
        <w:t>ƴ</w:t>
      </w:r>
      <w:r w:rsidR="0054416B" w:rsidRPr="00841E15">
        <w:rPr>
          <w:rFonts w:ascii="Times New Roman" w:hAnsi="Times New Roman" w:cs="Times New Roman"/>
          <w:sz w:val="28"/>
          <w:szCs w:val="28"/>
        </w:rPr>
        <w:t xml:space="preserve"> </w:t>
      </w:r>
      <w:r w:rsidRPr="00841E15">
        <w:rPr>
          <w:rFonts w:ascii="Times New Roman" w:hAnsi="Times New Roman" w:cs="Times New Roman"/>
          <w:sz w:val="28"/>
          <w:szCs w:val="28"/>
        </w:rPr>
        <w:t>впливає густина міської забудови, переважаючий тип будинків (бетон, цегла, дерево), характеру ландшафту (земля, вода, ліс). Значення</w:t>
      </w:r>
      <w:r w:rsidR="0054416B">
        <w:rPr>
          <w:rFonts w:ascii="Times New Roman" w:hAnsi="Times New Roman" w:cs="Times New Roman"/>
          <w:sz w:val="28"/>
          <w:szCs w:val="28"/>
        </w:rPr>
        <w:t xml:space="preserve"> ƴ </w:t>
      </w:r>
      <w:r w:rsidRPr="00841E15">
        <w:rPr>
          <w:rFonts w:ascii="Times New Roman" w:hAnsi="Times New Roman" w:cs="Times New Roman"/>
          <w:sz w:val="28"/>
          <w:szCs w:val="28"/>
        </w:rPr>
        <w:t>для різних типів оточуючого с</w:t>
      </w:r>
      <w:r w:rsidR="009232F6">
        <w:rPr>
          <w:rFonts w:ascii="Times New Roman" w:hAnsi="Times New Roman" w:cs="Times New Roman"/>
          <w:sz w:val="28"/>
          <w:szCs w:val="28"/>
        </w:rPr>
        <w:t>ередовища приведено в табл.2.1.</w:t>
      </w:r>
    </w:p>
    <w:p w14:paraId="1969F3AF" w14:textId="77777777" w:rsidR="00841E15" w:rsidRDefault="00841E15" w:rsidP="008636C6">
      <w:pPr>
        <w:spacing w:after="0" w:line="360" w:lineRule="auto"/>
        <w:jc w:val="center"/>
        <w:rPr>
          <w:rFonts w:ascii="Times New Roman" w:hAnsi="Times New Roman" w:cs="Times New Roman"/>
          <w:sz w:val="28"/>
          <w:szCs w:val="28"/>
        </w:rPr>
      </w:pPr>
      <w:r w:rsidRPr="00841E15">
        <w:rPr>
          <w:rFonts w:ascii="Times New Roman" w:hAnsi="Times New Roman" w:cs="Times New Roman"/>
          <w:sz w:val="28"/>
          <w:szCs w:val="28"/>
        </w:rPr>
        <w:t>Таблиця 2.1 Значення для різних типів оточуючого середовища</w:t>
      </w:r>
    </w:p>
    <w:tbl>
      <w:tblPr>
        <w:tblStyle w:val="a3"/>
        <w:tblW w:w="0" w:type="auto"/>
        <w:jc w:val="center"/>
        <w:tblLook w:val="04A0" w:firstRow="1" w:lastRow="0" w:firstColumn="1" w:lastColumn="0" w:noHBand="0" w:noVBand="1"/>
      </w:tblPr>
      <w:tblGrid>
        <w:gridCol w:w="6516"/>
        <w:gridCol w:w="3112"/>
      </w:tblGrid>
      <w:tr w:rsidR="00CD4A87" w14:paraId="72561659" w14:textId="77777777" w:rsidTr="008636C6">
        <w:trPr>
          <w:jc w:val="center"/>
        </w:trPr>
        <w:tc>
          <w:tcPr>
            <w:tcW w:w="6516" w:type="dxa"/>
            <w:tcBorders>
              <w:bottom w:val="single" w:sz="4" w:space="0" w:color="auto"/>
            </w:tcBorders>
          </w:tcPr>
          <w:p w14:paraId="10B62FDC" w14:textId="77777777" w:rsidR="00CD4A87" w:rsidRDefault="00CD4A87" w:rsidP="00B50A54">
            <w:pPr>
              <w:jc w:val="center"/>
              <w:rPr>
                <w:rFonts w:ascii="Times New Roman" w:hAnsi="Times New Roman" w:cs="Times New Roman"/>
                <w:sz w:val="28"/>
                <w:szCs w:val="28"/>
              </w:rPr>
            </w:pPr>
            <w:r>
              <w:rPr>
                <w:rFonts w:ascii="Times New Roman" w:hAnsi="Times New Roman" w:cs="Times New Roman"/>
                <w:sz w:val="28"/>
                <w:szCs w:val="28"/>
              </w:rPr>
              <w:t>Тип середовища</w:t>
            </w:r>
          </w:p>
        </w:tc>
        <w:tc>
          <w:tcPr>
            <w:tcW w:w="3112" w:type="dxa"/>
            <w:tcBorders>
              <w:bottom w:val="single" w:sz="4" w:space="0" w:color="auto"/>
            </w:tcBorders>
          </w:tcPr>
          <w:p w14:paraId="3856BB24" w14:textId="77777777" w:rsidR="00CD4A87" w:rsidRDefault="00CD4A87" w:rsidP="00B50A54">
            <w:pPr>
              <w:jc w:val="center"/>
              <w:rPr>
                <w:rFonts w:ascii="Times New Roman" w:hAnsi="Times New Roman" w:cs="Times New Roman"/>
                <w:sz w:val="28"/>
                <w:szCs w:val="28"/>
              </w:rPr>
            </w:pPr>
            <w:r>
              <w:rPr>
                <w:rFonts w:ascii="Times New Roman" w:hAnsi="Times New Roman" w:cs="Times New Roman"/>
                <w:sz w:val="28"/>
                <w:szCs w:val="28"/>
              </w:rPr>
              <w:t>Значення коефіцієнта ƴ</w:t>
            </w:r>
          </w:p>
        </w:tc>
      </w:tr>
      <w:tr w:rsidR="00CD4A87" w14:paraId="2C55262F" w14:textId="77777777" w:rsidTr="008636C6">
        <w:trPr>
          <w:jc w:val="center"/>
        </w:trPr>
        <w:tc>
          <w:tcPr>
            <w:tcW w:w="6516" w:type="dxa"/>
            <w:tcBorders>
              <w:top w:val="single" w:sz="4" w:space="0" w:color="auto"/>
              <w:left w:val="single" w:sz="4" w:space="0" w:color="auto"/>
              <w:right w:val="single" w:sz="4" w:space="0" w:color="auto"/>
            </w:tcBorders>
          </w:tcPr>
          <w:p w14:paraId="6BA45AC0" w14:textId="77777777" w:rsidR="00CD4A87" w:rsidRDefault="00CD4A87" w:rsidP="00B50A54">
            <w:pPr>
              <w:jc w:val="both"/>
              <w:rPr>
                <w:rFonts w:ascii="Times New Roman" w:hAnsi="Times New Roman" w:cs="Times New Roman"/>
                <w:sz w:val="28"/>
                <w:szCs w:val="28"/>
              </w:rPr>
            </w:pPr>
            <w:r>
              <w:rPr>
                <w:rFonts w:ascii="Times New Roman" w:hAnsi="Times New Roman" w:cs="Times New Roman"/>
                <w:sz w:val="28"/>
                <w:szCs w:val="28"/>
              </w:rPr>
              <w:t>Вільний простір</w:t>
            </w:r>
          </w:p>
        </w:tc>
        <w:tc>
          <w:tcPr>
            <w:tcW w:w="3112" w:type="dxa"/>
            <w:tcBorders>
              <w:top w:val="single" w:sz="4" w:space="0" w:color="auto"/>
              <w:left w:val="single" w:sz="4" w:space="0" w:color="auto"/>
              <w:right w:val="single" w:sz="4" w:space="0" w:color="auto"/>
            </w:tcBorders>
          </w:tcPr>
          <w:p w14:paraId="1B3A72DC" w14:textId="77777777" w:rsidR="00CD4A87" w:rsidRDefault="00CD4A87" w:rsidP="00B50A54">
            <w:pPr>
              <w:ind w:left="176"/>
              <w:jc w:val="center"/>
              <w:rPr>
                <w:rFonts w:ascii="Times New Roman" w:hAnsi="Times New Roman" w:cs="Times New Roman"/>
                <w:sz w:val="28"/>
                <w:szCs w:val="28"/>
              </w:rPr>
            </w:pPr>
            <w:r>
              <w:rPr>
                <w:rFonts w:ascii="Times New Roman" w:hAnsi="Times New Roman" w:cs="Times New Roman"/>
                <w:sz w:val="28"/>
                <w:szCs w:val="28"/>
              </w:rPr>
              <w:t>2</w:t>
            </w:r>
          </w:p>
        </w:tc>
      </w:tr>
      <w:tr w:rsidR="00CD4A87" w14:paraId="7A668402" w14:textId="77777777" w:rsidTr="008636C6">
        <w:trPr>
          <w:jc w:val="center"/>
        </w:trPr>
        <w:tc>
          <w:tcPr>
            <w:tcW w:w="6516" w:type="dxa"/>
            <w:tcBorders>
              <w:left w:val="single" w:sz="4" w:space="0" w:color="auto"/>
            </w:tcBorders>
          </w:tcPr>
          <w:p w14:paraId="59A69EC2" w14:textId="77777777" w:rsidR="00CD4A87" w:rsidRDefault="00CD4A87" w:rsidP="00B50A54">
            <w:pPr>
              <w:jc w:val="both"/>
              <w:rPr>
                <w:rFonts w:ascii="Times New Roman" w:hAnsi="Times New Roman" w:cs="Times New Roman"/>
                <w:sz w:val="28"/>
                <w:szCs w:val="28"/>
              </w:rPr>
            </w:pPr>
            <w:r>
              <w:rPr>
                <w:rFonts w:ascii="Times New Roman" w:hAnsi="Times New Roman" w:cs="Times New Roman"/>
                <w:sz w:val="28"/>
                <w:szCs w:val="28"/>
              </w:rPr>
              <w:t>Мобільний радіозв’язок в міській місцевості</w:t>
            </w:r>
          </w:p>
        </w:tc>
        <w:tc>
          <w:tcPr>
            <w:tcW w:w="3112" w:type="dxa"/>
            <w:tcBorders>
              <w:right w:val="single" w:sz="4" w:space="0" w:color="auto"/>
            </w:tcBorders>
          </w:tcPr>
          <w:p w14:paraId="68254F77" w14:textId="77777777" w:rsidR="00CD4A87" w:rsidRDefault="00CD4A87" w:rsidP="00B50A54">
            <w:pPr>
              <w:ind w:left="176"/>
              <w:jc w:val="center"/>
              <w:rPr>
                <w:rFonts w:ascii="Times New Roman" w:hAnsi="Times New Roman" w:cs="Times New Roman"/>
                <w:sz w:val="28"/>
                <w:szCs w:val="28"/>
              </w:rPr>
            </w:pPr>
            <w:r>
              <w:rPr>
                <w:rFonts w:ascii="Times New Roman" w:hAnsi="Times New Roman" w:cs="Times New Roman"/>
                <w:sz w:val="28"/>
                <w:szCs w:val="28"/>
              </w:rPr>
              <w:t>2,7-3,5</w:t>
            </w:r>
          </w:p>
        </w:tc>
      </w:tr>
      <w:tr w:rsidR="00CD4A87" w14:paraId="63832170" w14:textId="77777777" w:rsidTr="008636C6">
        <w:trPr>
          <w:jc w:val="center"/>
        </w:trPr>
        <w:tc>
          <w:tcPr>
            <w:tcW w:w="6516" w:type="dxa"/>
            <w:tcBorders>
              <w:left w:val="single" w:sz="4" w:space="0" w:color="auto"/>
            </w:tcBorders>
          </w:tcPr>
          <w:p w14:paraId="49E343A0" w14:textId="77777777" w:rsidR="00CD4A87" w:rsidRDefault="00CD4A87" w:rsidP="00B50A54">
            <w:pPr>
              <w:jc w:val="both"/>
              <w:rPr>
                <w:rFonts w:ascii="Times New Roman" w:hAnsi="Times New Roman" w:cs="Times New Roman"/>
                <w:sz w:val="28"/>
                <w:szCs w:val="28"/>
              </w:rPr>
            </w:pPr>
            <w:r>
              <w:rPr>
                <w:rFonts w:ascii="Times New Roman" w:hAnsi="Times New Roman" w:cs="Times New Roman"/>
                <w:sz w:val="28"/>
                <w:szCs w:val="28"/>
              </w:rPr>
              <w:t>Затемнений мобільний радіозв’язок в міській місцевості</w:t>
            </w:r>
          </w:p>
        </w:tc>
        <w:tc>
          <w:tcPr>
            <w:tcW w:w="3112" w:type="dxa"/>
            <w:tcBorders>
              <w:right w:val="single" w:sz="4" w:space="0" w:color="auto"/>
            </w:tcBorders>
          </w:tcPr>
          <w:p w14:paraId="2EA6378E" w14:textId="77777777" w:rsidR="00CD4A87" w:rsidRDefault="00CD4A87" w:rsidP="00B50A54">
            <w:pPr>
              <w:ind w:left="176"/>
              <w:jc w:val="center"/>
              <w:rPr>
                <w:rFonts w:ascii="Times New Roman" w:hAnsi="Times New Roman" w:cs="Times New Roman"/>
                <w:sz w:val="28"/>
                <w:szCs w:val="28"/>
              </w:rPr>
            </w:pPr>
            <w:r>
              <w:rPr>
                <w:rFonts w:ascii="Times New Roman" w:hAnsi="Times New Roman" w:cs="Times New Roman"/>
                <w:sz w:val="28"/>
                <w:szCs w:val="28"/>
              </w:rPr>
              <w:t>3-5</w:t>
            </w:r>
          </w:p>
          <w:p w14:paraId="39AE01AD" w14:textId="77777777" w:rsidR="00CD4A87" w:rsidRDefault="00CD4A87" w:rsidP="00B50A54">
            <w:pPr>
              <w:ind w:left="176"/>
              <w:jc w:val="center"/>
              <w:rPr>
                <w:rFonts w:ascii="Times New Roman" w:hAnsi="Times New Roman" w:cs="Times New Roman"/>
                <w:sz w:val="28"/>
                <w:szCs w:val="28"/>
              </w:rPr>
            </w:pPr>
            <w:r>
              <w:rPr>
                <w:rFonts w:ascii="Times New Roman" w:hAnsi="Times New Roman" w:cs="Times New Roman"/>
                <w:sz w:val="28"/>
                <w:szCs w:val="28"/>
              </w:rPr>
              <w:t>1,6-1,8</w:t>
            </w:r>
          </w:p>
        </w:tc>
      </w:tr>
      <w:tr w:rsidR="00CD4A87" w14:paraId="02BD07F5" w14:textId="77777777" w:rsidTr="008636C6">
        <w:trPr>
          <w:jc w:val="center"/>
        </w:trPr>
        <w:tc>
          <w:tcPr>
            <w:tcW w:w="6516" w:type="dxa"/>
            <w:tcBorders>
              <w:left w:val="single" w:sz="4" w:space="0" w:color="auto"/>
            </w:tcBorders>
          </w:tcPr>
          <w:p w14:paraId="38A6AC7D" w14:textId="77777777" w:rsidR="00CD4A87" w:rsidRDefault="00CD4A87" w:rsidP="00B50A54">
            <w:pPr>
              <w:jc w:val="both"/>
              <w:rPr>
                <w:rFonts w:ascii="Times New Roman" w:hAnsi="Times New Roman" w:cs="Times New Roman"/>
                <w:sz w:val="28"/>
                <w:szCs w:val="28"/>
              </w:rPr>
            </w:pPr>
            <w:r>
              <w:rPr>
                <w:rFonts w:ascii="Times New Roman" w:hAnsi="Times New Roman" w:cs="Times New Roman"/>
                <w:sz w:val="28"/>
                <w:szCs w:val="28"/>
              </w:rPr>
              <w:t>В приміщенні прямої видимості</w:t>
            </w:r>
          </w:p>
        </w:tc>
        <w:tc>
          <w:tcPr>
            <w:tcW w:w="3112" w:type="dxa"/>
            <w:tcBorders>
              <w:right w:val="single" w:sz="4" w:space="0" w:color="auto"/>
            </w:tcBorders>
          </w:tcPr>
          <w:p w14:paraId="6D341957" w14:textId="77777777" w:rsidR="00CD4A87" w:rsidRDefault="00CD4A87" w:rsidP="00B50A54">
            <w:pPr>
              <w:ind w:left="176"/>
              <w:jc w:val="center"/>
              <w:rPr>
                <w:rFonts w:ascii="Times New Roman" w:hAnsi="Times New Roman" w:cs="Times New Roman"/>
                <w:sz w:val="28"/>
                <w:szCs w:val="28"/>
              </w:rPr>
            </w:pPr>
            <w:r>
              <w:rPr>
                <w:rFonts w:ascii="Times New Roman" w:hAnsi="Times New Roman" w:cs="Times New Roman"/>
                <w:sz w:val="28"/>
                <w:szCs w:val="28"/>
              </w:rPr>
              <w:t>2-6</w:t>
            </w:r>
          </w:p>
        </w:tc>
      </w:tr>
      <w:tr w:rsidR="00CD4A87" w14:paraId="41EA3FDA" w14:textId="77777777" w:rsidTr="008636C6">
        <w:trPr>
          <w:jc w:val="center"/>
        </w:trPr>
        <w:tc>
          <w:tcPr>
            <w:tcW w:w="6516" w:type="dxa"/>
            <w:tcBorders>
              <w:left w:val="single" w:sz="4" w:space="0" w:color="auto"/>
            </w:tcBorders>
          </w:tcPr>
          <w:p w14:paraId="28E70478" w14:textId="77777777" w:rsidR="00CD4A87" w:rsidRDefault="00CD4A87" w:rsidP="00B50A54">
            <w:pPr>
              <w:jc w:val="both"/>
              <w:rPr>
                <w:rFonts w:ascii="Times New Roman" w:hAnsi="Times New Roman" w:cs="Times New Roman"/>
                <w:sz w:val="28"/>
                <w:szCs w:val="28"/>
              </w:rPr>
            </w:pPr>
            <w:r>
              <w:rPr>
                <w:rFonts w:ascii="Times New Roman" w:hAnsi="Times New Roman" w:cs="Times New Roman"/>
                <w:sz w:val="28"/>
                <w:szCs w:val="28"/>
              </w:rPr>
              <w:t xml:space="preserve">В приміщенні з перешкодами </w:t>
            </w:r>
            <w:r w:rsidR="00785338">
              <w:rPr>
                <w:rFonts w:ascii="Times New Roman" w:hAnsi="Times New Roman" w:cs="Times New Roman"/>
                <w:sz w:val="28"/>
                <w:szCs w:val="28"/>
              </w:rPr>
              <w:t>на лінії розповсюдження радіосигналу</w:t>
            </w:r>
          </w:p>
        </w:tc>
        <w:tc>
          <w:tcPr>
            <w:tcW w:w="3112" w:type="dxa"/>
            <w:tcBorders>
              <w:right w:val="single" w:sz="4" w:space="0" w:color="auto"/>
            </w:tcBorders>
          </w:tcPr>
          <w:p w14:paraId="41A3277E" w14:textId="77777777" w:rsidR="00CD4A87" w:rsidRDefault="00CD4A87" w:rsidP="00B50A54">
            <w:pPr>
              <w:ind w:left="176"/>
              <w:jc w:val="center"/>
              <w:rPr>
                <w:rFonts w:ascii="Times New Roman" w:hAnsi="Times New Roman" w:cs="Times New Roman"/>
                <w:sz w:val="28"/>
                <w:szCs w:val="28"/>
              </w:rPr>
            </w:pPr>
          </w:p>
          <w:p w14:paraId="2B2EEA96" w14:textId="77777777" w:rsidR="00785338" w:rsidRDefault="00785338" w:rsidP="00B50A54">
            <w:pPr>
              <w:ind w:left="176"/>
              <w:jc w:val="center"/>
              <w:rPr>
                <w:rFonts w:ascii="Times New Roman" w:hAnsi="Times New Roman" w:cs="Times New Roman"/>
                <w:sz w:val="28"/>
                <w:szCs w:val="28"/>
              </w:rPr>
            </w:pPr>
            <w:r>
              <w:rPr>
                <w:rFonts w:ascii="Times New Roman" w:hAnsi="Times New Roman" w:cs="Times New Roman"/>
                <w:sz w:val="28"/>
                <w:szCs w:val="28"/>
              </w:rPr>
              <w:t>2-3</w:t>
            </w:r>
          </w:p>
        </w:tc>
      </w:tr>
      <w:tr w:rsidR="00785338" w14:paraId="79D4566D" w14:textId="77777777" w:rsidTr="008636C6">
        <w:trPr>
          <w:jc w:val="center"/>
        </w:trPr>
        <w:tc>
          <w:tcPr>
            <w:tcW w:w="6516" w:type="dxa"/>
            <w:tcBorders>
              <w:left w:val="single" w:sz="4" w:space="0" w:color="auto"/>
              <w:bottom w:val="single" w:sz="4" w:space="0" w:color="auto"/>
              <w:right w:val="single" w:sz="4" w:space="0" w:color="auto"/>
            </w:tcBorders>
          </w:tcPr>
          <w:p w14:paraId="52A07359" w14:textId="77777777" w:rsidR="00785338" w:rsidRDefault="00785338" w:rsidP="00B50A54">
            <w:pPr>
              <w:jc w:val="both"/>
              <w:rPr>
                <w:rFonts w:ascii="Times New Roman" w:hAnsi="Times New Roman" w:cs="Times New Roman"/>
                <w:sz w:val="28"/>
                <w:szCs w:val="28"/>
              </w:rPr>
            </w:pPr>
            <w:r>
              <w:rPr>
                <w:rFonts w:ascii="Times New Roman" w:hAnsi="Times New Roman" w:cs="Times New Roman"/>
                <w:sz w:val="28"/>
                <w:szCs w:val="28"/>
              </w:rPr>
              <w:t>На підприємствах з перешкодами на лінії розповсюдження радіосигналу</w:t>
            </w:r>
          </w:p>
        </w:tc>
        <w:tc>
          <w:tcPr>
            <w:tcW w:w="3112" w:type="dxa"/>
            <w:tcBorders>
              <w:left w:val="single" w:sz="4" w:space="0" w:color="auto"/>
              <w:bottom w:val="single" w:sz="4" w:space="0" w:color="auto"/>
              <w:right w:val="single" w:sz="4" w:space="0" w:color="auto"/>
            </w:tcBorders>
          </w:tcPr>
          <w:p w14:paraId="7075FF69" w14:textId="77777777" w:rsidR="00785338" w:rsidRDefault="00785338" w:rsidP="00B50A54">
            <w:pPr>
              <w:ind w:left="176"/>
              <w:jc w:val="center"/>
              <w:rPr>
                <w:rFonts w:ascii="Times New Roman" w:hAnsi="Times New Roman" w:cs="Times New Roman"/>
                <w:sz w:val="28"/>
                <w:szCs w:val="28"/>
              </w:rPr>
            </w:pPr>
          </w:p>
        </w:tc>
      </w:tr>
    </w:tbl>
    <w:p w14:paraId="62049A64" w14:textId="48885738" w:rsidR="00785338" w:rsidRDefault="00785338" w:rsidP="00785338">
      <w:pPr>
        <w:spacing w:after="0" w:line="360" w:lineRule="auto"/>
        <w:ind w:firstLine="851"/>
        <w:jc w:val="both"/>
        <w:rPr>
          <w:rFonts w:ascii="Times New Roman" w:hAnsi="Times New Roman" w:cs="Times New Roman"/>
          <w:sz w:val="28"/>
          <w:szCs w:val="28"/>
        </w:rPr>
      </w:pPr>
    </w:p>
    <w:p w14:paraId="3186D25E" w14:textId="1C411D84" w:rsidR="00B50A54" w:rsidRDefault="00B50A54" w:rsidP="00785338">
      <w:pPr>
        <w:spacing w:after="0" w:line="360" w:lineRule="auto"/>
        <w:ind w:firstLine="851"/>
        <w:jc w:val="both"/>
        <w:rPr>
          <w:rFonts w:ascii="Times New Roman" w:hAnsi="Times New Roman" w:cs="Times New Roman"/>
          <w:sz w:val="28"/>
          <w:szCs w:val="28"/>
        </w:rPr>
      </w:pPr>
    </w:p>
    <w:p w14:paraId="091621BB" w14:textId="77777777" w:rsidR="00B50A54" w:rsidRDefault="00B50A54" w:rsidP="00785338">
      <w:pPr>
        <w:spacing w:after="0" w:line="360" w:lineRule="auto"/>
        <w:ind w:firstLine="851"/>
        <w:jc w:val="both"/>
        <w:rPr>
          <w:rFonts w:ascii="Times New Roman" w:hAnsi="Times New Roman" w:cs="Times New Roman"/>
          <w:sz w:val="28"/>
          <w:szCs w:val="28"/>
        </w:rPr>
      </w:pPr>
    </w:p>
    <w:p w14:paraId="65A3E5D6" w14:textId="77777777" w:rsidR="00785338" w:rsidRDefault="00785338" w:rsidP="00785338">
      <w:pPr>
        <w:spacing w:after="0" w:line="360" w:lineRule="auto"/>
        <w:jc w:val="center"/>
        <w:rPr>
          <w:rFonts w:ascii="Times New Roman" w:hAnsi="Times New Roman" w:cs="Times New Roman"/>
          <w:b/>
          <w:sz w:val="28"/>
          <w:szCs w:val="28"/>
        </w:rPr>
      </w:pPr>
      <w:r w:rsidRPr="00785338">
        <w:rPr>
          <w:rFonts w:ascii="Times New Roman" w:hAnsi="Times New Roman" w:cs="Times New Roman"/>
          <w:b/>
          <w:sz w:val="28"/>
          <w:szCs w:val="28"/>
        </w:rPr>
        <w:lastRenderedPageBreak/>
        <w:t>2.4 Адаптивні антенні системи</w:t>
      </w:r>
    </w:p>
    <w:p w14:paraId="5BB53814" w14:textId="77777777" w:rsidR="00D861C0" w:rsidRPr="00785338" w:rsidRDefault="00D861C0" w:rsidP="00785338">
      <w:pPr>
        <w:spacing w:after="0" w:line="360" w:lineRule="auto"/>
        <w:jc w:val="center"/>
        <w:rPr>
          <w:rFonts w:ascii="Times New Roman" w:hAnsi="Times New Roman" w:cs="Times New Roman"/>
          <w:b/>
          <w:sz w:val="28"/>
          <w:szCs w:val="28"/>
        </w:rPr>
      </w:pPr>
    </w:p>
    <w:p w14:paraId="52354256" w14:textId="77777777" w:rsidR="00785338" w:rsidRPr="00785338" w:rsidRDefault="00785338" w:rsidP="00785338">
      <w:pPr>
        <w:spacing w:after="0" w:line="360" w:lineRule="auto"/>
        <w:ind w:firstLine="851"/>
        <w:jc w:val="both"/>
        <w:rPr>
          <w:rFonts w:ascii="Times New Roman" w:hAnsi="Times New Roman" w:cs="Times New Roman"/>
          <w:sz w:val="28"/>
          <w:szCs w:val="28"/>
        </w:rPr>
      </w:pPr>
      <w:r w:rsidRPr="00785338">
        <w:rPr>
          <w:rFonts w:ascii="Times New Roman" w:hAnsi="Times New Roman" w:cs="Times New Roman"/>
          <w:sz w:val="28"/>
          <w:szCs w:val="28"/>
        </w:rPr>
        <w:t xml:space="preserve">Призначення </w:t>
      </w:r>
      <w:r>
        <w:rPr>
          <w:rFonts w:ascii="Times New Roman" w:hAnsi="Times New Roman" w:cs="Times New Roman"/>
          <w:sz w:val="28"/>
          <w:szCs w:val="28"/>
        </w:rPr>
        <w:t xml:space="preserve">та будова адаптивних антен (АА) </w:t>
      </w:r>
      <w:r w:rsidRPr="00785338">
        <w:rPr>
          <w:rFonts w:ascii="Times New Roman" w:hAnsi="Times New Roman" w:cs="Times New Roman"/>
          <w:sz w:val="28"/>
          <w:szCs w:val="28"/>
        </w:rPr>
        <w:t>Адаптивні антени (</w:t>
      </w:r>
      <w:proofErr w:type="spellStart"/>
      <w:r w:rsidRPr="00785338">
        <w:rPr>
          <w:rFonts w:ascii="Times New Roman" w:hAnsi="Times New Roman" w:cs="Times New Roman"/>
          <w:sz w:val="28"/>
          <w:szCs w:val="28"/>
        </w:rPr>
        <w:t>Smart</w:t>
      </w:r>
      <w:proofErr w:type="spellEnd"/>
      <w:r w:rsidRPr="00785338">
        <w:rPr>
          <w:rFonts w:ascii="Times New Roman" w:hAnsi="Times New Roman" w:cs="Times New Roman"/>
          <w:sz w:val="28"/>
          <w:szCs w:val="28"/>
        </w:rPr>
        <w:t>-антени, інтелектуальні антени) широко використовуються як на передавальній, так і приймальній стороні. Такі антени являються досить складними пристроями [8]. Що могло спричинити потребу їх все ширшого використання в сучасних телекомунікаційних системах?</w:t>
      </w:r>
    </w:p>
    <w:p w14:paraId="603ECCBC" w14:textId="77777777" w:rsidR="00785338" w:rsidRPr="00785338" w:rsidRDefault="00785338" w:rsidP="00785338">
      <w:pPr>
        <w:spacing w:after="0" w:line="360" w:lineRule="auto"/>
        <w:ind w:firstLine="851"/>
        <w:jc w:val="both"/>
        <w:rPr>
          <w:rFonts w:ascii="Times New Roman" w:hAnsi="Times New Roman" w:cs="Times New Roman"/>
          <w:sz w:val="28"/>
          <w:szCs w:val="28"/>
        </w:rPr>
      </w:pPr>
      <w:r w:rsidRPr="00785338">
        <w:rPr>
          <w:rFonts w:ascii="Times New Roman" w:hAnsi="Times New Roman" w:cs="Times New Roman"/>
          <w:sz w:val="28"/>
          <w:szCs w:val="28"/>
        </w:rPr>
        <w:t>На передавальній стороні часто значна частина енергії, що випромінюється базовою станцією, використовується неефективно. С</w:t>
      </w:r>
      <w:r>
        <w:rPr>
          <w:rFonts w:ascii="Times New Roman" w:hAnsi="Times New Roman" w:cs="Times New Roman"/>
          <w:sz w:val="28"/>
          <w:szCs w:val="28"/>
        </w:rPr>
        <w:t xml:space="preserve">права в тому, що антени базової </w:t>
      </w:r>
      <w:r w:rsidRPr="00785338">
        <w:rPr>
          <w:rFonts w:ascii="Times New Roman" w:hAnsi="Times New Roman" w:cs="Times New Roman"/>
          <w:sz w:val="28"/>
          <w:szCs w:val="28"/>
        </w:rPr>
        <w:t>станції в більшості випадків забезпечують кругову або секторну (в широкому секторі, 60 і більше градусів) діаграму направленості (ДН). Але в певний час потрібні</w:t>
      </w:r>
      <w:r>
        <w:rPr>
          <w:rFonts w:ascii="Times New Roman" w:hAnsi="Times New Roman" w:cs="Times New Roman"/>
          <w:sz w:val="28"/>
          <w:szCs w:val="28"/>
        </w:rPr>
        <w:t xml:space="preserve"> </w:t>
      </w:r>
      <w:r w:rsidRPr="00785338">
        <w:rPr>
          <w:rFonts w:ascii="Times New Roman" w:hAnsi="Times New Roman" w:cs="Times New Roman"/>
          <w:sz w:val="28"/>
          <w:szCs w:val="28"/>
        </w:rPr>
        <w:t>абоненти знаходяться у конкретних місцях. Якби сигнал, призначений конкретній</w:t>
      </w:r>
      <w:r>
        <w:rPr>
          <w:rFonts w:ascii="Times New Roman" w:hAnsi="Times New Roman" w:cs="Times New Roman"/>
          <w:sz w:val="28"/>
          <w:szCs w:val="28"/>
        </w:rPr>
        <w:t xml:space="preserve"> </w:t>
      </w:r>
      <w:r w:rsidRPr="00785338">
        <w:rPr>
          <w:rFonts w:ascii="Times New Roman" w:hAnsi="Times New Roman" w:cs="Times New Roman"/>
          <w:sz w:val="28"/>
          <w:szCs w:val="28"/>
        </w:rPr>
        <w:t xml:space="preserve">станції, формувався адаптивною антеною (яка може формувати ДН у вигляді вузького </w:t>
      </w:r>
      <w:proofErr w:type="spellStart"/>
      <w:r w:rsidRPr="00785338">
        <w:rPr>
          <w:rFonts w:ascii="Times New Roman" w:hAnsi="Times New Roman" w:cs="Times New Roman"/>
          <w:sz w:val="28"/>
          <w:szCs w:val="28"/>
        </w:rPr>
        <w:t>променя</w:t>
      </w:r>
      <w:proofErr w:type="spellEnd"/>
      <w:r w:rsidRPr="00785338">
        <w:rPr>
          <w:rFonts w:ascii="Times New Roman" w:hAnsi="Times New Roman" w:cs="Times New Roman"/>
          <w:sz w:val="28"/>
          <w:szCs w:val="28"/>
        </w:rPr>
        <w:t xml:space="preserve"> в напрямку на потрібну станцію, причому вона також відслідковує</w:t>
      </w:r>
      <w:r>
        <w:rPr>
          <w:rFonts w:ascii="Times New Roman" w:hAnsi="Times New Roman" w:cs="Times New Roman"/>
          <w:sz w:val="28"/>
          <w:szCs w:val="28"/>
        </w:rPr>
        <w:t xml:space="preserve"> </w:t>
      </w:r>
      <w:r w:rsidRPr="00785338">
        <w:rPr>
          <w:rFonts w:ascii="Times New Roman" w:hAnsi="Times New Roman" w:cs="Times New Roman"/>
          <w:sz w:val="28"/>
          <w:szCs w:val="28"/>
        </w:rPr>
        <w:t>переміщення даної станції), то це дозволило б значно зекономити випромінювану</w:t>
      </w:r>
      <w:r>
        <w:rPr>
          <w:rFonts w:ascii="Times New Roman" w:hAnsi="Times New Roman" w:cs="Times New Roman"/>
          <w:sz w:val="28"/>
          <w:szCs w:val="28"/>
        </w:rPr>
        <w:t xml:space="preserve"> </w:t>
      </w:r>
      <w:r w:rsidRPr="00785338">
        <w:rPr>
          <w:rFonts w:ascii="Times New Roman" w:hAnsi="Times New Roman" w:cs="Times New Roman"/>
          <w:sz w:val="28"/>
          <w:szCs w:val="28"/>
        </w:rPr>
        <w:t>енергію. Економія енергії не являється самоціллю, а приводить до ряду позитивних</w:t>
      </w:r>
      <w:r>
        <w:rPr>
          <w:rFonts w:ascii="Times New Roman" w:hAnsi="Times New Roman" w:cs="Times New Roman"/>
          <w:sz w:val="28"/>
          <w:szCs w:val="28"/>
        </w:rPr>
        <w:t xml:space="preserve"> </w:t>
      </w:r>
      <w:r w:rsidRPr="00785338">
        <w:rPr>
          <w:rFonts w:ascii="Times New Roman" w:hAnsi="Times New Roman" w:cs="Times New Roman"/>
          <w:sz w:val="28"/>
          <w:szCs w:val="28"/>
        </w:rPr>
        <w:t>факторів в мережі радіозв’язку:</w:t>
      </w:r>
    </w:p>
    <w:p w14:paraId="64412CEC" w14:textId="77777777" w:rsidR="00785338" w:rsidRPr="005876ED" w:rsidRDefault="005876ED" w:rsidP="005876ED">
      <w:pPr>
        <w:spacing w:after="0" w:line="360" w:lineRule="auto"/>
        <w:ind w:firstLine="709"/>
        <w:jc w:val="both"/>
        <w:rPr>
          <w:rFonts w:ascii="Times New Roman" w:hAnsi="Times New Roman" w:cs="Times New Roman"/>
          <w:sz w:val="28"/>
          <w:szCs w:val="28"/>
        </w:rPr>
      </w:pPr>
      <w:r w:rsidRPr="005876ED">
        <w:rPr>
          <w:rFonts w:ascii="Times New Roman" w:hAnsi="Times New Roman" w:cs="Times New Roman"/>
          <w:sz w:val="28"/>
          <w:szCs w:val="28"/>
        </w:rPr>
        <w:t xml:space="preserve">- </w:t>
      </w:r>
      <w:r w:rsidR="00785338" w:rsidRPr="005876ED">
        <w:rPr>
          <w:rFonts w:ascii="Times New Roman" w:hAnsi="Times New Roman" w:cs="Times New Roman"/>
          <w:sz w:val="28"/>
          <w:szCs w:val="28"/>
        </w:rPr>
        <w:t>збільшується відношення сигнал/шум;</w:t>
      </w:r>
    </w:p>
    <w:p w14:paraId="336557C4" w14:textId="77777777" w:rsidR="00785338" w:rsidRPr="005876ED" w:rsidRDefault="005876ED" w:rsidP="005876ED">
      <w:pPr>
        <w:spacing w:after="0" w:line="360" w:lineRule="auto"/>
        <w:ind w:firstLine="709"/>
        <w:jc w:val="both"/>
        <w:rPr>
          <w:rFonts w:ascii="Times New Roman" w:hAnsi="Times New Roman" w:cs="Times New Roman"/>
          <w:sz w:val="28"/>
          <w:szCs w:val="28"/>
        </w:rPr>
      </w:pPr>
      <w:r w:rsidRPr="005876ED">
        <w:rPr>
          <w:rFonts w:ascii="Times New Roman" w:hAnsi="Times New Roman" w:cs="Times New Roman"/>
          <w:sz w:val="28"/>
          <w:szCs w:val="28"/>
        </w:rPr>
        <w:t xml:space="preserve">- </w:t>
      </w:r>
      <w:r w:rsidR="00785338" w:rsidRPr="005876ED">
        <w:rPr>
          <w:rFonts w:ascii="Times New Roman" w:hAnsi="Times New Roman" w:cs="Times New Roman"/>
          <w:sz w:val="28"/>
          <w:szCs w:val="28"/>
        </w:rPr>
        <w:t xml:space="preserve">збільшується зона </w:t>
      </w:r>
      <w:proofErr w:type="spellStart"/>
      <w:r w:rsidR="00785338" w:rsidRPr="005876ED">
        <w:rPr>
          <w:rFonts w:ascii="Times New Roman" w:hAnsi="Times New Roman" w:cs="Times New Roman"/>
          <w:sz w:val="28"/>
          <w:szCs w:val="28"/>
        </w:rPr>
        <w:t>радіопокриття</w:t>
      </w:r>
      <w:proofErr w:type="spellEnd"/>
      <w:r w:rsidR="00785338" w:rsidRPr="005876ED">
        <w:rPr>
          <w:rFonts w:ascii="Times New Roman" w:hAnsi="Times New Roman" w:cs="Times New Roman"/>
          <w:sz w:val="28"/>
          <w:szCs w:val="28"/>
        </w:rPr>
        <w:t>;</w:t>
      </w:r>
    </w:p>
    <w:p w14:paraId="51E4C19C" w14:textId="77777777" w:rsidR="00785338" w:rsidRPr="005876ED" w:rsidRDefault="005876ED" w:rsidP="005876ED">
      <w:pPr>
        <w:spacing w:after="0" w:line="360" w:lineRule="auto"/>
        <w:ind w:firstLine="709"/>
        <w:jc w:val="both"/>
        <w:rPr>
          <w:rFonts w:ascii="Times New Roman" w:hAnsi="Times New Roman" w:cs="Times New Roman"/>
          <w:sz w:val="28"/>
          <w:szCs w:val="28"/>
        </w:rPr>
      </w:pPr>
      <w:r w:rsidRPr="005876ED">
        <w:rPr>
          <w:rFonts w:ascii="Times New Roman" w:hAnsi="Times New Roman" w:cs="Times New Roman"/>
          <w:sz w:val="28"/>
          <w:szCs w:val="28"/>
        </w:rPr>
        <w:t xml:space="preserve">- </w:t>
      </w:r>
      <w:r w:rsidR="00785338" w:rsidRPr="005876ED">
        <w:rPr>
          <w:rFonts w:ascii="Times New Roman" w:hAnsi="Times New Roman" w:cs="Times New Roman"/>
          <w:sz w:val="28"/>
          <w:szCs w:val="28"/>
        </w:rPr>
        <w:t xml:space="preserve">зменшується ефект багатопроменевого поширення хвиль, оскільки при використанні </w:t>
      </w:r>
      <w:proofErr w:type="spellStart"/>
      <w:r w:rsidR="00785338" w:rsidRPr="005876ED">
        <w:rPr>
          <w:rFonts w:ascii="Times New Roman" w:hAnsi="Times New Roman" w:cs="Times New Roman"/>
          <w:sz w:val="28"/>
          <w:szCs w:val="28"/>
        </w:rPr>
        <w:t>вузьконаправлених</w:t>
      </w:r>
      <w:proofErr w:type="spellEnd"/>
      <w:r w:rsidR="00785338" w:rsidRPr="005876ED">
        <w:rPr>
          <w:rFonts w:ascii="Times New Roman" w:hAnsi="Times New Roman" w:cs="Times New Roman"/>
          <w:sz w:val="28"/>
          <w:szCs w:val="28"/>
        </w:rPr>
        <w:t xml:space="preserve"> антен виключаються найбільш довгі шляхи проходження сигналу, утворювані відбиттям від перешкод, розташованих на великих кутах від потрібного напрямку.</w:t>
      </w:r>
    </w:p>
    <w:p w14:paraId="4FE45B7B" w14:textId="77777777" w:rsidR="00CD4A87" w:rsidRDefault="00785338" w:rsidP="00290B54">
      <w:pPr>
        <w:spacing w:after="0" w:line="360" w:lineRule="auto"/>
        <w:ind w:firstLine="851"/>
        <w:jc w:val="both"/>
        <w:rPr>
          <w:rFonts w:ascii="Times New Roman" w:hAnsi="Times New Roman" w:cs="Times New Roman"/>
          <w:sz w:val="28"/>
          <w:szCs w:val="28"/>
        </w:rPr>
      </w:pPr>
      <w:r w:rsidRPr="00785338">
        <w:rPr>
          <w:rFonts w:ascii="Times New Roman" w:hAnsi="Times New Roman" w:cs="Times New Roman"/>
          <w:sz w:val="28"/>
          <w:szCs w:val="28"/>
        </w:rPr>
        <w:t xml:space="preserve">На </w:t>
      </w:r>
      <w:r w:rsidRPr="00785338">
        <w:rPr>
          <w:rFonts w:ascii="Times New Roman" w:hAnsi="Times New Roman" w:cs="Times New Roman"/>
          <w:i/>
          <w:sz w:val="28"/>
          <w:szCs w:val="28"/>
        </w:rPr>
        <w:t>приймальній</w:t>
      </w:r>
      <w:r w:rsidRPr="00785338">
        <w:rPr>
          <w:rFonts w:ascii="Times New Roman" w:hAnsi="Times New Roman" w:cs="Times New Roman"/>
          <w:sz w:val="28"/>
          <w:szCs w:val="28"/>
        </w:rPr>
        <w:t xml:space="preserve"> стороні поруч з корисним сигналом можуть також бути наявні інші сигнали, які по відношенню до корисног</w:t>
      </w:r>
      <w:r>
        <w:rPr>
          <w:rFonts w:ascii="Times New Roman" w:hAnsi="Times New Roman" w:cs="Times New Roman"/>
          <w:sz w:val="28"/>
          <w:szCs w:val="28"/>
        </w:rPr>
        <w:t xml:space="preserve">о сигналу являються завадами. В </w:t>
      </w:r>
      <w:r w:rsidRPr="00785338">
        <w:rPr>
          <w:rFonts w:ascii="Times New Roman" w:hAnsi="Times New Roman" w:cs="Times New Roman"/>
          <w:sz w:val="28"/>
          <w:szCs w:val="28"/>
        </w:rPr>
        <w:t>деяких випадках окремі завади можуть бути навіть значно більшими за корисний</w:t>
      </w:r>
      <w:r>
        <w:rPr>
          <w:rFonts w:ascii="Times New Roman" w:hAnsi="Times New Roman" w:cs="Times New Roman"/>
          <w:sz w:val="28"/>
          <w:szCs w:val="28"/>
        </w:rPr>
        <w:t xml:space="preserve"> </w:t>
      </w:r>
      <w:r w:rsidRPr="00785338">
        <w:rPr>
          <w:rFonts w:ascii="Times New Roman" w:hAnsi="Times New Roman" w:cs="Times New Roman"/>
          <w:sz w:val="28"/>
          <w:szCs w:val="28"/>
        </w:rPr>
        <w:t xml:space="preserve">сигнал. Очевидно, що в даному </w:t>
      </w:r>
      <w:r w:rsidR="00995A2A">
        <w:rPr>
          <w:rFonts w:ascii="Times New Roman" w:hAnsi="Times New Roman" w:cs="Times New Roman"/>
          <w:sz w:val="28"/>
          <w:szCs w:val="28"/>
        </w:rPr>
        <w:t>випадку умови приймання будуть ускладненні</w:t>
      </w:r>
      <w:r w:rsidRPr="00785338">
        <w:rPr>
          <w:rFonts w:ascii="Times New Roman" w:hAnsi="Times New Roman" w:cs="Times New Roman"/>
          <w:sz w:val="28"/>
          <w:szCs w:val="28"/>
        </w:rPr>
        <w:t>. При</w:t>
      </w:r>
      <w:r w:rsidR="000E4F3A">
        <w:rPr>
          <w:rFonts w:ascii="Times New Roman" w:hAnsi="Times New Roman" w:cs="Times New Roman"/>
          <w:sz w:val="28"/>
          <w:szCs w:val="28"/>
        </w:rPr>
        <w:t xml:space="preserve"> </w:t>
      </w:r>
      <w:r w:rsidRPr="00785338">
        <w:rPr>
          <w:rFonts w:ascii="Times New Roman" w:hAnsi="Times New Roman" w:cs="Times New Roman"/>
          <w:sz w:val="28"/>
          <w:szCs w:val="28"/>
        </w:rPr>
        <w:t xml:space="preserve">використанні звичайної антени усунути шкідливий вплив завад, особливо при близьких частотах сигналу та завад, </w:t>
      </w:r>
      <w:r w:rsidRPr="00785338">
        <w:rPr>
          <w:rFonts w:ascii="Times New Roman" w:hAnsi="Times New Roman" w:cs="Times New Roman"/>
          <w:sz w:val="28"/>
          <w:szCs w:val="28"/>
        </w:rPr>
        <w:lastRenderedPageBreak/>
        <w:t>являється складним завданням. Якби сигнал на</w:t>
      </w:r>
      <w:r w:rsidR="000E4F3A">
        <w:rPr>
          <w:rFonts w:ascii="Times New Roman" w:hAnsi="Times New Roman" w:cs="Times New Roman"/>
          <w:sz w:val="28"/>
          <w:szCs w:val="28"/>
        </w:rPr>
        <w:t xml:space="preserve"> </w:t>
      </w:r>
      <w:r w:rsidRPr="00785338">
        <w:rPr>
          <w:rFonts w:ascii="Times New Roman" w:hAnsi="Times New Roman" w:cs="Times New Roman"/>
          <w:sz w:val="28"/>
          <w:szCs w:val="28"/>
        </w:rPr>
        <w:t>вході приймача формувався АА (рис.</w:t>
      </w:r>
      <w:r w:rsidR="00004D97">
        <w:rPr>
          <w:rFonts w:ascii="Times New Roman" w:hAnsi="Times New Roman" w:cs="Times New Roman"/>
          <w:sz w:val="28"/>
          <w:szCs w:val="28"/>
        </w:rPr>
        <w:t xml:space="preserve"> </w:t>
      </w:r>
      <w:r w:rsidRPr="00785338">
        <w:rPr>
          <w:rFonts w:ascii="Times New Roman" w:hAnsi="Times New Roman" w:cs="Times New Roman"/>
          <w:sz w:val="28"/>
          <w:szCs w:val="28"/>
        </w:rPr>
        <w:t>2.14), яка може спрямувати нулі ДН в напрямку завад, а напрям головного пелюстка в напрямку корисного сигналу), то це</w:t>
      </w:r>
      <w:r w:rsidR="000E4F3A">
        <w:rPr>
          <w:rFonts w:ascii="Times New Roman" w:hAnsi="Times New Roman" w:cs="Times New Roman"/>
          <w:sz w:val="28"/>
          <w:szCs w:val="28"/>
        </w:rPr>
        <w:t xml:space="preserve"> </w:t>
      </w:r>
      <w:r w:rsidRPr="00785338">
        <w:rPr>
          <w:rFonts w:ascii="Times New Roman" w:hAnsi="Times New Roman" w:cs="Times New Roman"/>
          <w:sz w:val="28"/>
          <w:szCs w:val="28"/>
        </w:rPr>
        <w:t>привело би до покращення відношення сигнал/ шум в точці приймання.</w:t>
      </w:r>
      <w:r w:rsidR="00004D97">
        <w:rPr>
          <w:rFonts w:ascii="Times New Roman" w:hAnsi="Times New Roman" w:cs="Times New Roman"/>
          <w:sz w:val="28"/>
          <w:szCs w:val="28"/>
        </w:rPr>
        <w:t xml:space="preserve"> </w:t>
      </w:r>
    </w:p>
    <w:p w14:paraId="06966769" w14:textId="77777777" w:rsidR="00004D97" w:rsidRDefault="00004D97" w:rsidP="002C5A85">
      <w:pPr>
        <w:jc w:val="center"/>
        <w:rPr>
          <w:rFonts w:ascii="Times New Roman" w:hAnsi="Times New Roman" w:cs="Times New Roman"/>
          <w:sz w:val="28"/>
          <w:szCs w:val="28"/>
        </w:rPr>
      </w:pPr>
      <w:r>
        <w:rPr>
          <w:noProof/>
          <w:lang w:eastAsia="uk-UA"/>
        </w:rPr>
        <w:drawing>
          <wp:inline distT="0" distB="0" distL="0" distR="0" wp14:anchorId="0275012F" wp14:editId="5DBB19FA">
            <wp:extent cx="4638675" cy="2094865"/>
            <wp:effectExtent l="0" t="0" r="9525"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9883" t="35783" r="34161" b="46753"/>
                    <a:stretch/>
                  </pic:blipFill>
                  <pic:spPr bwMode="auto">
                    <a:xfrm>
                      <a:off x="0" y="0"/>
                      <a:ext cx="4655374" cy="2102406"/>
                    </a:xfrm>
                    <a:prstGeom prst="rect">
                      <a:avLst/>
                    </a:prstGeom>
                    <a:ln>
                      <a:noFill/>
                    </a:ln>
                    <a:extLst>
                      <a:ext uri="{53640926-AAD7-44D8-BBD7-CCE9431645EC}">
                        <a14:shadowObscured xmlns:a14="http://schemas.microsoft.com/office/drawing/2010/main"/>
                      </a:ext>
                    </a:extLst>
                  </pic:spPr>
                </pic:pic>
              </a:graphicData>
            </a:graphic>
          </wp:inline>
        </w:drawing>
      </w:r>
    </w:p>
    <w:p w14:paraId="5309E5EF" w14:textId="77777777" w:rsidR="002C5A85" w:rsidRDefault="00D861C0" w:rsidP="002C5A85">
      <w:pPr>
        <w:jc w:val="center"/>
        <w:rPr>
          <w:rFonts w:ascii="Times New Roman" w:hAnsi="Times New Roman" w:cs="Times New Roman"/>
          <w:sz w:val="28"/>
          <w:szCs w:val="28"/>
        </w:rPr>
      </w:pPr>
      <w:r>
        <w:rPr>
          <w:rFonts w:ascii="Times New Roman" w:hAnsi="Times New Roman" w:cs="Times New Roman"/>
          <w:sz w:val="28"/>
          <w:szCs w:val="28"/>
        </w:rPr>
        <w:t>Рисунок</w:t>
      </w:r>
      <w:r w:rsidR="002C5A85">
        <w:rPr>
          <w:rFonts w:ascii="Times New Roman" w:hAnsi="Times New Roman" w:cs="Times New Roman"/>
          <w:sz w:val="28"/>
          <w:szCs w:val="28"/>
        </w:rPr>
        <w:t xml:space="preserve"> 2.14</w:t>
      </w:r>
      <w:r>
        <w:rPr>
          <w:rFonts w:ascii="Times New Roman" w:hAnsi="Times New Roman" w:cs="Times New Roman"/>
          <w:sz w:val="28"/>
          <w:szCs w:val="28"/>
        </w:rPr>
        <w:t xml:space="preserve"> </w:t>
      </w:r>
      <w:r w:rsidR="00BD4C23" w:rsidRPr="008F1F31">
        <w:rPr>
          <w:rFonts w:ascii="Times New Roman" w:hAnsi="Times New Roman" w:cs="Times New Roman"/>
          <w:sz w:val="28"/>
          <w:szCs w:val="28"/>
        </w:rPr>
        <w:t>–</w:t>
      </w:r>
      <w:r w:rsidR="002C5A85">
        <w:rPr>
          <w:rFonts w:ascii="Times New Roman" w:hAnsi="Times New Roman" w:cs="Times New Roman"/>
          <w:sz w:val="28"/>
          <w:szCs w:val="28"/>
        </w:rPr>
        <w:t xml:space="preserve"> Формування ДН адаптивною антеною</w:t>
      </w:r>
    </w:p>
    <w:p w14:paraId="3DC6E3E8" w14:textId="77777777" w:rsidR="002C5A85" w:rsidRDefault="002C5A85" w:rsidP="00D861C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Отже, одним з варіантів покращення показників бездротових мереж являється застосування адаптивних антен.</w:t>
      </w:r>
    </w:p>
    <w:p w14:paraId="12220C35" w14:textId="77777777" w:rsidR="002C5A85" w:rsidRDefault="002C5A85" w:rsidP="00D861C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Основою приймальних АА являється АР та ІБ (рис. 2.15)</w:t>
      </w:r>
    </w:p>
    <w:p w14:paraId="3F3B0753" w14:textId="77777777" w:rsidR="002C5A85" w:rsidRDefault="002C5A85" w:rsidP="00004D97">
      <w:pPr>
        <w:spacing w:after="0" w:line="360" w:lineRule="auto"/>
        <w:jc w:val="center"/>
        <w:rPr>
          <w:rFonts w:ascii="Times New Roman" w:hAnsi="Times New Roman" w:cs="Times New Roman"/>
          <w:sz w:val="28"/>
          <w:szCs w:val="28"/>
        </w:rPr>
      </w:pPr>
      <w:r>
        <w:rPr>
          <w:noProof/>
          <w:lang w:eastAsia="uk-UA"/>
        </w:rPr>
        <w:drawing>
          <wp:inline distT="0" distB="0" distL="0" distR="0" wp14:anchorId="6DE0649C" wp14:editId="5480AEE1">
            <wp:extent cx="5391150" cy="1961515"/>
            <wp:effectExtent l="0" t="0" r="0"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4191" t="32022" r="31912" b="48246"/>
                    <a:stretch/>
                  </pic:blipFill>
                  <pic:spPr bwMode="auto">
                    <a:xfrm>
                      <a:off x="0" y="0"/>
                      <a:ext cx="5388476" cy="1960542"/>
                    </a:xfrm>
                    <a:prstGeom prst="rect">
                      <a:avLst/>
                    </a:prstGeom>
                    <a:ln>
                      <a:noFill/>
                    </a:ln>
                    <a:extLst>
                      <a:ext uri="{53640926-AAD7-44D8-BBD7-CCE9431645EC}">
                        <a14:shadowObscured xmlns:a14="http://schemas.microsoft.com/office/drawing/2010/main"/>
                      </a:ext>
                    </a:extLst>
                  </pic:spPr>
                </pic:pic>
              </a:graphicData>
            </a:graphic>
          </wp:inline>
        </w:drawing>
      </w:r>
    </w:p>
    <w:p w14:paraId="5694CC39" w14:textId="77777777" w:rsidR="002C5A85" w:rsidRDefault="00D861C0" w:rsidP="00004D97">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2C5A85">
        <w:rPr>
          <w:rFonts w:ascii="Times New Roman" w:hAnsi="Times New Roman" w:cs="Times New Roman"/>
          <w:sz w:val="28"/>
          <w:szCs w:val="28"/>
        </w:rPr>
        <w:t xml:space="preserve"> 2.15 </w:t>
      </w:r>
      <w:r w:rsidR="00BD4C23" w:rsidRPr="008F1F31">
        <w:rPr>
          <w:rFonts w:ascii="Times New Roman" w:hAnsi="Times New Roman" w:cs="Times New Roman"/>
          <w:sz w:val="28"/>
          <w:szCs w:val="28"/>
        </w:rPr>
        <w:t>–</w:t>
      </w:r>
      <w:r>
        <w:rPr>
          <w:rFonts w:ascii="Times New Roman" w:hAnsi="Times New Roman" w:cs="Times New Roman"/>
          <w:sz w:val="28"/>
          <w:szCs w:val="28"/>
        </w:rPr>
        <w:t xml:space="preserve"> </w:t>
      </w:r>
      <w:r w:rsidR="002C5A85">
        <w:rPr>
          <w:rFonts w:ascii="Times New Roman" w:hAnsi="Times New Roman" w:cs="Times New Roman"/>
          <w:sz w:val="28"/>
          <w:szCs w:val="28"/>
        </w:rPr>
        <w:t>Будова АА</w:t>
      </w:r>
    </w:p>
    <w:p w14:paraId="256B9514" w14:textId="77777777" w:rsidR="00D861C0" w:rsidRDefault="00D861C0" w:rsidP="00004D97">
      <w:pPr>
        <w:spacing w:after="0" w:line="360" w:lineRule="auto"/>
        <w:jc w:val="center"/>
        <w:rPr>
          <w:rFonts w:ascii="Times New Roman" w:hAnsi="Times New Roman" w:cs="Times New Roman"/>
          <w:sz w:val="28"/>
          <w:szCs w:val="28"/>
        </w:rPr>
      </w:pPr>
    </w:p>
    <w:p w14:paraId="2B42E919" w14:textId="77777777" w:rsidR="002C5A85" w:rsidRPr="002C5A85" w:rsidRDefault="002C5A85" w:rsidP="00D861C0">
      <w:pPr>
        <w:spacing w:after="0" w:line="360" w:lineRule="auto"/>
        <w:ind w:firstLine="709"/>
        <w:jc w:val="both"/>
        <w:rPr>
          <w:rFonts w:ascii="Times New Roman" w:hAnsi="Times New Roman" w:cs="Times New Roman"/>
          <w:sz w:val="28"/>
          <w:szCs w:val="28"/>
        </w:rPr>
      </w:pPr>
      <w:r w:rsidRPr="002C5A85">
        <w:rPr>
          <w:rFonts w:ascii="Times New Roman" w:hAnsi="Times New Roman" w:cs="Times New Roman"/>
          <w:sz w:val="28"/>
          <w:szCs w:val="28"/>
        </w:rPr>
        <w:t>В результаті обробки вхідних сигналів адаптивною антеною на вході приймача формується оброблений результуючий си</w:t>
      </w:r>
      <w:r>
        <w:rPr>
          <w:rFonts w:ascii="Times New Roman" w:hAnsi="Times New Roman" w:cs="Times New Roman"/>
          <w:sz w:val="28"/>
          <w:szCs w:val="28"/>
        </w:rPr>
        <w:t xml:space="preserve">гнал, в якому виділено корисний </w:t>
      </w:r>
      <w:r w:rsidRPr="002C5A85">
        <w:rPr>
          <w:rFonts w:ascii="Times New Roman" w:hAnsi="Times New Roman" w:cs="Times New Roman"/>
          <w:sz w:val="28"/>
          <w:szCs w:val="28"/>
        </w:rPr>
        <w:t>сигнал та значно послаблені завади. В формуванні результуючих сигналів беруть</w:t>
      </w:r>
      <w:r>
        <w:rPr>
          <w:rFonts w:ascii="Times New Roman" w:hAnsi="Times New Roman" w:cs="Times New Roman"/>
          <w:sz w:val="28"/>
          <w:szCs w:val="28"/>
        </w:rPr>
        <w:t xml:space="preserve"> </w:t>
      </w:r>
      <w:r w:rsidRPr="002C5A85">
        <w:rPr>
          <w:rFonts w:ascii="Times New Roman" w:hAnsi="Times New Roman" w:cs="Times New Roman"/>
          <w:sz w:val="28"/>
          <w:szCs w:val="28"/>
        </w:rPr>
        <w:t>участь обидві складові: як АР так і ІБ.</w:t>
      </w:r>
    </w:p>
    <w:p w14:paraId="40F52CD6" w14:textId="77777777" w:rsidR="002C5A85" w:rsidRPr="002C5A85" w:rsidRDefault="002C5A85" w:rsidP="00D861C0">
      <w:pPr>
        <w:spacing w:after="0" w:line="360" w:lineRule="auto"/>
        <w:ind w:firstLine="709"/>
        <w:jc w:val="both"/>
        <w:rPr>
          <w:rFonts w:ascii="Times New Roman" w:hAnsi="Times New Roman" w:cs="Times New Roman"/>
          <w:sz w:val="28"/>
          <w:szCs w:val="28"/>
        </w:rPr>
      </w:pPr>
      <w:r w:rsidRPr="002C5A85">
        <w:rPr>
          <w:rFonts w:ascii="Times New Roman" w:hAnsi="Times New Roman" w:cs="Times New Roman"/>
          <w:sz w:val="28"/>
          <w:szCs w:val="28"/>
        </w:rPr>
        <w:t xml:space="preserve">Формування потрібної ДН для адаптивних антен здійснюється шляхом формування вагових коефіцієнтів. Варто зауважити, що формування вагових </w:t>
      </w:r>
      <w:r w:rsidRPr="002C5A85">
        <w:rPr>
          <w:rFonts w:ascii="Times New Roman" w:hAnsi="Times New Roman" w:cs="Times New Roman"/>
          <w:sz w:val="28"/>
          <w:szCs w:val="28"/>
        </w:rPr>
        <w:lastRenderedPageBreak/>
        <w:t>коефіціє</w:t>
      </w:r>
      <w:r>
        <w:rPr>
          <w:rFonts w:ascii="Times New Roman" w:hAnsi="Times New Roman" w:cs="Times New Roman"/>
          <w:sz w:val="28"/>
          <w:szCs w:val="28"/>
        </w:rPr>
        <w:t xml:space="preserve">нтів </w:t>
      </w:r>
      <w:r w:rsidRPr="002C5A85">
        <w:rPr>
          <w:rFonts w:ascii="Times New Roman" w:hAnsi="Times New Roman" w:cs="Times New Roman"/>
          <w:sz w:val="28"/>
          <w:szCs w:val="28"/>
        </w:rPr>
        <w:t>здійснюється дещо простіше для приймальних антен. В приймальних адаптивних антенах, які змінюють на виході співвідношення рівнів корисного сигналу та</w:t>
      </w:r>
      <w:r>
        <w:rPr>
          <w:rFonts w:ascii="Times New Roman" w:hAnsi="Times New Roman" w:cs="Times New Roman"/>
          <w:sz w:val="28"/>
          <w:szCs w:val="28"/>
        </w:rPr>
        <w:t xml:space="preserve"> </w:t>
      </w:r>
      <w:r w:rsidRPr="002C5A85">
        <w:rPr>
          <w:rFonts w:ascii="Times New Roman" w:hAnsi="Times New Roman" w:cs="Times New Roman"/>
          <w:sz w:val="28"/>
          <w:szCs w:val="28"/>
        </w:rPr>
        <w:t>завад порівняно з прийнятими на вході рівнями, також виконується безперервне</w:t>
      </w:r>
      <w:r>
        <w:rPr>
          <w:rFonts w:ascii="Times New Roman" w:hAnsi="Times New Roman" w:cs="Times New Roman"/>
          <w:sz w:val="28"/>
          <w:szCs w:val="28"/>
        </w:rPr>
        <w:t xml:space="preserve"> </w:t>
      </w:r>
      <w:r w:rsidRPr="002C5A85">
        <w:rPr>
          <w:rFonts w:ascii="Times New Roman" w:hAnsi="Times New Roman" w:cs="Times New Roman"/>
          <w:sz w:val="28"/>
          <w:szCs w:val="28"/>
        </w:rPr>
        <w:t>слідкування за зміною напрямків надходження корисного сигналу та сигналів завад. Як видно з призначення адаптивних приймальних антен, їх функціонування</w:t>
      </w:r>
      <w:r>
        <w:rPr>
          <w:rFonts w:ascii="Times New Roman" w:hAnsi="Times New Roman" w:cs="Times New Roman"/>
          <w:sz w:val="28"/>
          <w:szCs w:val="28"/>
        </w:rPr>
        <w:t xml:space="preserve"> </w:t>
      </w:r>
      <w:r w:rsidRPr="002C5A85">
        <w:rPr>
          <w:rFonts w:ascii="Times New Roman" w:hAnsi="Times New Roman" w:cs="Times New Roman"/>
          <w:sz w:val="28"/>
          <w:szCs w:val="28"/>
        </w:rPr>
        <w:t>ділиться на наступні етапи:</w:t>
      </w:r>
    </w:p>
    <w:p w14:paraId="18C5F5E5" w14:textId="77777777" w:rsidR="002C5A85" w:rsidRPr="002C5A85" w:rsidRDefault="002C5A85" w:rsidP="00D861C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04D97">
        <w:rPr>
          <w:rFonts w:ascii="Times New Roman" w:hAnsi="Times New Roman" w:cs="Times New Roman"/>
          <w:sz w:val="28"/>
          <w:szCs w:val="28"/>
        </w:rPr>
        <w:t> </w:t>
      </w:r>
      <w:r w:rsidRPr="002C5A85">
        <w:rPr>
          <w:rFonts w:ascii="Times New Roman" w:hAnsi="Times New Roman" w:cs="Times New Roman"/>
          <w:sz w:val="28"/>
          <w:szCs w:val="28"/>
        </w:rPr>
        <w:t>входження в зв'язок, при якому визначаються напрямки надходження корисного сигналу та завад з метою орієнтації максимуму ДН в на</w:t>
      </w:r>
      <w:r w:rsidR="00290B54">
        <w:rPr>
          <w:rFonts w:ascii="Times New Roman" w:hAnsi="Times New Roman" w:cs="Times New Roman"/>
          <w:sz w:val="28"/>
          <w:szCs w:val="28"/>
        </w:rPr>
        <w:t xml:space="preserve">прямку очікуваного </w:t>
      </w:r>
      <w:r w:rsidRPr="002C5A85">
        <w:rPr>
          <w:rFonts w:ascii="Times New Roman" w:hAnsi="Times New Roman" w:cs="Times New Roman"/>
          <w:sz w:val="28"/>
          <w:szCs w:val="28"/>
        </w:rPr>
        <w:t>надходження корисного сигналу та мінімумів – в напрямку завад;</w:t>
      </w:r>
    </w:p>
    <w:p w14:paraId="7D771819" w14:textId="77777777" w:rsidR="002C5A85" w:rsidRPr="002C5A85" w:rsidRDefault="002C5A85" w:rsidP="00D861C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04D97">
        <w:rPr>
          <w:rFonts w:ascii="Times New Roman" w:hAnsi="Times New Roman" w:cs="Times New Roman"/>
          <w:sz w:val="28"/>
          <w:szCs w:val="28"/>
        </w:rPr>
        <w:t> </w:t>
      </w:r>
      <w:r w:rsidRPr="002C5A85">
        <w:rPr>
          <w:rFonts w:ascii="Times New Roman" w:hAnsi="Times New Roman" w:cs="Times New Roman"/>
          <w:sz w:val="28"/>
          <w:szCs w:val="28"/>
        </w:rPr>
        <w:t>приймання та передавання даних;</w:t>
      </w:r>
    </w:p>
    <w:p w14:paraId="5CE462FA" w14:textId="77777777" w:rsidR="002C5A85" w:rsidRPr="002C5A85" w:rsidRDefault="002C5A85" w:rsidP="00D861C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04D97">
        <w:rPr>
          <w:rFonts w:ascii="Times New Roman" w:hAnsi="Times New Roman" w:cs="Times New Roman"/>
          <w:sz w:val="28"/>
          <w:szCs w:val="28"/>
        </w:rPr>
        <w:t> </w:t>
      </w:r>
      <w:r w:rsidRPr="002C5A85">
        <w:rPr>
          <w:rFonts w:ascii="Times New Roman" w:hAnsi="Times New Roman" w:cs="Times New Roman"/>
          <w:sz w:val="28"/>
          <w:szCs w:val="28"/>
        </w:rPr>
        <w:t>відслідковування за зміною напрямків надходження сигналів,</w:t>
      </w:r>
      <w:r>
        <w:rPr>
          <w:rFonts w:ascii="Times New Roman" w:hAnsi="Times New Roman" w:cs="Times New Roman"/>
          <w:sz w:val="28"/>
          <w:szCs w:val="28"/>
        </w:rPr>
        <w:t xml:space="preserve"> зумовлених </w:t>
      </w:r>
      <w:r w:rsidRPr="002C5A85">
        <w:rPr>
          <w:rFonts w:ascii="Times New Roman" w:hAnsi="Times New Roman" w:cs="Times New Roman"/>
          <w:sz w:val="28"/>
          <w:szCs w:val="28"/>
        </w:rPr>
        <w:t>переміщенням абонентів, та відповідна переорієнтація ДН, при необхідності;</w:t>
      </w:r>
    </w:p>
    <w:p w14:paraId="40B6003D" w14:textId="77777777" w:rsidR="002C5A85" w:rsidRPr="002C5A85" w:rsidRDefault="002C5A85" w:rsidP="00D861C0">
      <w:pPr>
        <w:spacing w:after="0" w:line="360" w:lineRule="auto"/>
        <w:ind w:firstLine="709"/>
        <w:jc w:val="both"/>
        <w:rPr>
          <w:rFonts w:ascii="Times New Roman" w:hAnsi="Times New Roman" w:cs="Times New Roman"/>
          <w:sz w:val="28"/>
          <w:szCs w:val="28"/>
        </w:rPr>
      </w:pPr>
      <w:r w:rsidRPr="002C5A85">
        <w:rPr>
          <w:rFonts w:ascii="Times New Roman" w:hAnsi="Times New Roman" w:cs="Times New Roman"/>
          <w:sz w:val="28"/>
          <w:szCs w:val="28"/>
        </w:rPr>
        <w:t>Очевидно, що трудомістке формування ДН а</w:t>
      </w:r>
      <w:r w:rsidR="00FF4EEF">
        <w:rPr>
          <w:rFonts w:ascii="Times New Roman" w:hAnsi="Times New Roman" w:cs="Times New Roman"/>
          <w:sz w:val="28"/>
          <w:szCs w:val="28"/>
        </w:rPr>
        <w:t xml:space="preserve">даптивних антен здійснюється на </w:t>
      </w:r>
      <w:r w:rsidRPr="002C5A85">
        <w:rPr>
          <w:rFonts w:ascii="Times New Roman" w:hAnsi="Times New Roman" w:cs="Times New Roman"/>
          <w:sz w:val="28"/>
          <w:szCs w:val="28"/>
        </w:rPr>
        <w:t>першому та третьому етапі, в результаті чого функціонування радіомережі на другому етапі стає більш ефективним.</w:t>
      </w:r>
    </w:p>
    <w:p w14:paraId="213401D3" w14:textId="77777777" w:rsidR="002C5A85" w:rsidRPr="00FF4EEF" w:rsidRDefault="002C5A85" w:rsidP="00D861C0">
      <w:pPr>
        <w:spacing w:after="0" w:line="360" w:lineRule="auto"/>
        <w:ind w:firstLine="709"/>
        <w:jc w:val="both"/>
        <w:rPr>
          <w:rFonts w:ascii="Times New Roman" w:hAnsi="Times New Roman" w:cs="Times New Roman"/>
          <w:i/>
          <w:sz w:val="28"/>
          <w:szCs w:val="28"/>
        </w:rPr>
      </w:pPr>
      <w:r w:rsidRPr="00FF4EEF">
        <w:rPr>
          <w:rFonts w:ascii="Times New Roman" w:hAnsi="Times New Roman" w:cs="Times New Roman"/>
          <w:i/>
          <w:sz w:val="28"/>
          <w:szCs w:val="28"/>
        </w:rPr>
        <w:t>Формування вихідного сигналу АА</w:t>
      </w:r>
    </w:p>
    <w:p w14:paraId="6336B113" w14:textId="77777777" w:rsidR="002C5A85" w:rsidRDefault="002C5A85" w:rsidP="00D861C0">
      <w:pPr>
        <w:spacing w:after="0" w:line="360" w:lineRule="auto"/>
        <w:ind w:firstLine="709"/>
        <w:jc w:val="both"/>
        <w:rPr>
          <w:rFonts w:ascii="Times New Roman" w:hAnsi="Times New Roman" w:cs="Times New Roman"/>
          <w:sz w:val="28"/>
          <w:szCs w:val="28"/>
        </w:rPr>
      </w:pPr>
      <w:r w:rsidRPr="002C5A85">
        <w:rPr>
          <w:rFonts w:ascii="Times New Roman" w:hAnsi="Times New Roman" w:cs="Times New Roman"/>
          <w:sz w:val="28"/>
          <w:szCs w:val="28"/>
        </w:rPr>
        <w:t xml:space="preserve">Підвищені вимоги до складності та </w:t>
      </w:r>
      <w:proofErr w:type="spellStart"/>
      <w:r w:rsidRPr="002C5A85">
        <w:rPr>
          <w:rFonts w:ascii="Times New Roman" w:hAnsi="Times New Roman" w:cs="Times New Roman"/>
          <w:sz w:val="28"/>
          <w:szCs w:val="28"/>
        </w:rPr>
        <w:t>вичислю</w:t>
      </w:r>
      <w:r w:rsidR="00FF4EEF">
        <w:rPr>
          <w:rFonts w:ascii="Times New Roman" w:hAnsi="Times New Roman" w:cs="Times New Roman"/>
          <w:sz w:val="28"/>
          <w:szCs w:val="28"/>
        </w:rPr>
        <w:t>вальної</w:t>
      </w:r>
      <w:proofErr w:type="spellEnd"/>
      <w:r w:rsidR="00FF4EEF">
        <w:rPr>
          <w:rFonts w:ascii="Times New Roman" w:hAnsi="Times New Roman" w:cs="Times New Roman"/>
          <w:sz w:val="28"/>
          <w:szCs w:val="28"/>
        </w:rPr>
        <w:t xml:space="preserve"> потужності приймача, що </w:t>
      </w:r>
      <w:r w:rsidRPr="002C5A85">
        <w:rPr>
          <w:rFonts w:ascii="Times New Roman" w:hAnsi="Times New Roman" w:cs="Times New Roman"/>
          <w:sz w:val="28"/>
          <w:szCs w:val="28"/>
        </w:rPr>
        <w:t>використовує антени із зміною форми ДН зумовлені необхідністю розраховувати</w:t>
      </w:r>
      <w:r w:rsidR="00FF4EEF">
        <w:rPr>
          <w:rFonts w:ascii="Times New Roman" w:hAnsi="Times New Roman" w:cs="Times New Roman"/>
          <w:sz w:val="28"/>
          <w:szCs w:val="28"/>
        </w:rPr>
        <w:t xml:space="preserve"> </w:t>
      </w:r>
      <w:r w:rsidRPr="002C5A85">
        <w:rPr>
          <w:rFonts w:ascii="Times New Roman" w:hAnsi="Times New Roman" w:cs="Times New Roman"/>
          <w:sz w:val="28"/>
          <w:szCs w:val="28"/>
        </w:rPr>
        <w:t>вагові коефіцієнти сигналів в реальному часі. В залежності від способу «реагування» антени на зміну параметрів прийнятих сигналів, як корисного сигналу так і</w:t>
      </w:r>
      <w:r w:rsidR="00FF4EEF">
        <w:rPr>
          <w:rFonts w:ascii="Times New Roman" w:hAnsi="Times New Roman" w:cs="Times New Roman"/>
          <w:sz w:val="28"/>
          <w:szCs w:val="28"/>
        </w:rPr>
        <w:t xml:space="preserve"> </w:t>
      </w:r>
      <w:r w:rsidRPr="002C5A85">
        <w:rPr>
          <w:rFonts w:ascii="Times New Roman" w:hAnsi="Times New Roman" w:cs="Times New Roman"/>
          <w:sz w:val="28"/>
          <w:szCs w:val="28"/>
        </w:rPr>
        <w:t xml:space="preserve">сигналів завад, антени із зміною форми ДН можна розділити на </w:t>
      </w:r>
      <w:r>
        <w:rPr>
          <w:rFonts w:ascii="Times New Roman" w:hAnsi="Times New Roman" w:cs="Times New Roman"/>
          <w:sz w:val="28"/>
          <w:szCs w:val="28"/>
        </w:rPr>
        <w:t>три типи (рис.2.16)</w:t>
      </w:r>
    </w:p>
    <w:p w14:paraId="4434134C" w14:textId="77777777" w:rsidR="00983E23" w:rsidRDefault="00983E23" w:rsidP="00983E23">
      <w:pPr>
        <w:spacing w:after="0" w:line="360" w:lineRule="auto"/>
        <w:jc w:val="center"/>
        <w:rPr>
          <w:rFonts w:ascii="Times New Roman" w:hAnsi="Times New Roman" w:cs="Times New Roman"/>
          <w:sz w:val="28"/>
          <w:szCs w:val="28"/>
        </w:rPr>
      </w:pPr>
      <w:r>
        <w:rPr>
          <w:noProof/>
          <w:lang w:eastAsia="uk-UA"/>
        </w:rPr>
        <w:drawing>
          <wp:inline distT="0" distB="0" distL="0" distR="0" wp14:anchorId="67C1D177" wp14:editId="118DB95F">
            <wp:extent cx="5294396" cy="1793875"/>
            <wp:effectExtent l="0" t="0" r="190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6246" t="35938" r="31823" b="46753"/>
                    <a:stretch/>
                  </pic:blipFill>
                  <pic:spPr bwMode="auto">
                    <a:xfrm>
                      <a:off x="0" y="0"/>
                      <a:ext cx="5293897" cy="1793706"/>
                    </a:xfrm>
                    <a:prstGeom prst="rect">
                      <a:avLst/>
                    </a:prstGeom>
                    <a:ln>
                      <a:noFill/>
                    </a:ln>
                    <a:extLst>
                      <a:ext uri="{53640926-AAD7-44D8-BBD7-CCE9431645EC}">
                        <a14:shadowObscured xmlns:a14="http://schemas.microsoft.com/office/drawing/2010/main"/>
                      </a:ext>
                    </a:extLst>
                  </pic:spPr>
                </pic:pic>
              </a:graphicData>
            </a:graphic>
          </wp:inline>
        </w:drawing>
      </w:r>
    </w:p>
    <w:p w14:paraId="1CD52BF2" w14:textId="77777777" w:rsidR="00983E23" w:rsidRDefault="00D861C0" w:rsidP="00004D97">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983E23">
        <w:rPr>
          <w:rFonts w:ascii="Times New Roman" w:hAnsi="Times New Roman" w:cs="Times New Roman"/>
          <w:sz w:val="28"/>
          <w:szCs w:val="28"/>
        </w:rPr>
        <w:t>2.16</w:t>
      </w:r>
      <w:r>
        <w:rPr>
          <w:rFonts w:ascii="Times New Roman" w:hAnsi="Times New Roman" w:cs="Times New Roman"/>
          <w:sz w:val="28"/>
          <w:szCs w:val="28"/>
        </w:rPr>
        <w:t xml:space="preserve"> </w:t>
      </w:r>
      <w:r w:rsidR="00BD4C23" w:rsidRPr="008F1F31">
        <w:rPr>
          <w:rFonts w:ascii="Times New Roman" w:hAnsi="Times New Roman" w:cs="Times New Roman"/>
          <w:sz w:val="28"/>
          <w:szCs w:val="28"/>
        </w:rPr>
        <w:t>–</w:t>
      </w:r>
      <w:r w:rsidR="00983E23">
        <w:rPr>
          <w:rFonts w:ascii="Times New Roman" w:hAnsi="Times New Roman" w:cs="Times New Roman"/>
          <w:sz w:val="28"/>
          <w:szCs w:val="28"/>
        </w:rPr>
        <w:t xml:space="preserve"> Типи АР інтелектуальних антен</w:t>
      </w:r>
    </w:p>
    <w:p w14:paraId="59656F3B" w14:textId="77777777" w:rsidR="00983E23" w:rsidRPr="00983E23" w:rsidRDefault="00983E23" w:rsidP="00D861C0">
      <w:pPr>
        <w:spacing w:after="0" w:line="360" w:lineRule="auto"/>
        <w:ind w:firstLine="709"/>
        <w:jc w:val="both"/>
        <w:rPr>
          <w:rFonts w:ascii="Times New Roman" w:hAnsi="Times New Roman" w:cs="Times New Roman"/>
          <w:sz w:val="28"/>
          <w:szCs w:val="28"/>
        </w:rPr>
      </w:pPr>
      <w:r w:rsidRPr="00983E23">
        <w:rPr>
          <w:rFonts w:ascii="Times New Roman" w:hAnsi="Times New Roman" w:cs="Times New Roman"/>
          <w:sz w:val="28"/>
          <w:szCs w:val="28"/>
        </w:rPr>
        <w:lastRenderedPageBreak/>
        <w:t>В найбільш простому випадку фіксована кількість набору вагових коефіцієнтів розраховується попередньо та зберігається в па</w:t>
      </w:r>
      <w:r>
        <w:rPr>
          <w:rFonts w:ascii="Times New Roman" w:hAnsi="Times New Roman" w:cs="Times New Roman"/>
          <w:sz w:val="28"/>
          <w:szCs w:val="28"/>
        </w:rPr>
        <w:t xml:space="preserve">м'яті. Далі необхідна ДН антени </w:t>
      </w:r>
      <w:r w:rsidRPr="00983E23">
        <w:rPr>
          <w:rFonts w:ascii="Times New Roman" w:hAnsi="Times New Roman" w:cs="Times New Roman"/>
          <w:sz w:val="28"/>
          <w:szCs w:val="28"/>
        </w:rPr>
        <w:t xml:space="preserve">синтезується шляхом належного вибору коефіцієнтів. Таким чином, отримуємо антену з комутованим </w:t>
      </w:r>
      <w:proofErr w:type="spellStart"/>
      <w:r w:rsidRPr="00983E23">
        <w:rPr>
          <w:rFonts w:ascii="Times New Roman" w:hAnsi="Times New Roman" w:cs="Times New Roman"/>
          <w:sz w:val="28"/>
          <w:szCs w:val="28"/>
        </w:rPr>
        <w:t>пелюстком</w:t>
      </w:r>
      <w:proofErr w:type="spellEnd"/>
      <w:r w:rsidRPr="00983E23">
        <w:rPr>
          <w:rFonts w:ascii="Times New Roman" w:hAnsi="Times New Roman" w:cs="Times New Roman"/>
          <w:sz w:val="28"/>
          <w:szCs w:val="28"/>
        </w:rPr>
        <w:t>.</w:t>
      </w:r>
    </w:p>
    <w:p w14:paraId="23691E20" w14:textId="77777777" w:rsidR="00983E23" w:rsidRPr="00983E23" w:rsidRDefault="00983E23" w:rsidP="00D861C0">
      <w:pPr>
        <w:spacing w:after="0" w:line="360" w:lineRule="auto"/>
        <w:ind w:firstLine="709"/>
        <w:jc w:val="both"/>
        <w:rPr>
          <w:rFonts w:ascii="Times New Roman" w:hAnsi="Times New Roman" w:cs="Times New Roman"/>
          <w:sz w:val="28"/>
          <w:szCs w:val="28"/>
        </w:rPr>
      </w:pPr>
      <w:r w:rsidRPr="00983E23">
        <w:rPr>
          <w:rFonts w:ascii="Times New Roman" w:hAnsi="Times New Roman" w:cs="Times New Roman"/>
          <w:sz w:val="28"/>
          <w:szCs w:val="28"/>
        </w:rPr>
        <w:t xml:space="preserve">Якщо необхідно визначати напрямок приходу корисного сигналу та </w:t>
      </w:r>
      <w:proofErr w:type="spellStart"/>
      <w:r w:rsidRPr="00983E23">
        <w:rPr>
          <w:rFonts w:ascii="Times New Roman" w:hAnsi="Times New Roman" w:cs="Times New Roman"/>
          <w:sz w:val="28"/>
          <w:szCs w:val="28"/>
        </w:rPr>
        <w:t>відсліжувати</w:t>
      </w:r>
      <w:proofErr w:type="spellEnd"/>
      <w:r w:rsidRPr="00983E23">
        <w:rPr>
          <w:rFonts w:ascii="Times New Roman" w:hAnsi="Times New Roman" w:cs="Times New Roman"/>
          <w:sz w:val="28"/>
          <w:szCs w:val="28"/>
        </w:rPr>
        <w:t xml:space="preserve"> переміщення джерела корисного сигналу, то використовуються </w:t>
      </w:r>
      <w:proofErr w:type="spellStart"/>
      <w:r w:rsidRPr="00983E23">
        <w:rPr>
          <w:rFonts w:ascii="Times New Roman" w:hAnsi="Times New Roman" w:cs="Times New Roman"/>
          <w:sz w:val="28"/>
          <w:szCs w:val="28"/>
        </w:rPr>
        <w:t>динамічнофазовані</w:t>
      </w:r>
      <w:proofErr w:type="spellEnd"/>
      <w:r w:rsidRPr="00983E23">
        <w:rPr>
          <w:rFonts w:ascii="Times New Roman" w:hAnsi="Times New Roman" w:cs="Times New Roman"/>
          <w:sz w:val="28"/>
          <w:szCs w:val="28"/>
        </w:rPr>
        <w:t xml:space="preserve"> антени.</w:t>
      </w:r>
    </w:p>
    <w:p w14:paraId="12B5767D" w14:textId="77777777" w:rsidR="00983E23" w:rsidRPr="00983E23" w:rsidRDefault="00983E23" w:rsidP="00D861C0">
      <w:pPr>
        <w:spacing w:after="0" w:line="360" w:lineRule="auto"/>
        <w:ind w:firstLine="709"/>
        <w:jc w:val="both"/>
        <w:rPr>
          <w:rFonts w:ascii="Times New Roman" w:hAnsi="Times New Roman" w:cs="Times New Roman"/>
          <w:sz w:val="28"/>
          <w:szCs w:val="28"/>
        </w:rPr>
      </w:pPr>
      <w:r w:rsidRPr="00983E23">
        <w:rPr>
          <w:rFonts w:ascii="Times New Roman" w:hAnsi="Times New Roman" w:cs="Times New Roman"/>
          <w:sz w:val="28"/>
          <w:szCs w:val="28"/>
        </w:rPr>
        <w:t>В найбільш складному випадку АА, не ли</w:t>
      </w:r>
      <w:r>
        <w:rPr>
          <w:rFonts w:ascii="Times New Roman" w:hAnsi="Times New Roman" w:cs="Times New Roman"/>
          <w:sz w:val="28"/>
          <w:szCs w:val="28"/>
        </w:rPr>
        <w:t xml:space="preserve">ше відслідковується переміщення </w:t>
      </w:r>
      <w:r w:rsidRPr="00983E23">
        <w:rPr>
          <w:rFonts w:ascii="Times New Roman" w:hAnsi="Times New Roman" w:cs="Times New Roman"/>
          <w:sz w:val="28"/>
          <w:szCs w:val="28"/>
        </w:rPr>
        <w:t>джерела корисного сигналу, але також визначаються напрямки надходження сигналів завад. В цьому випадку антена намагається забезпечити формування головного пелюстка в напрямку джерела корисного сигналу, та нулів ДН – в напрямку</w:t>
      </w:r>
      <w:r>
        <w:rPr>
          <w:rFonts w:ascii="Times New Roman" w:hAnsi="Times New Roman" w:cs="Times New Roman"/>
          <w:sz w:val="28"/>
          <w:szCs w:val="28"/>
        </w:rPr>
        <w:t xml:space="preserve"> </w:t>
      </w:r>
      <w:r w:rsidRPr="00983E23">
        <w:rPr>
          <w:rFonts w:ascii="Times New Roman" w:hAnsi="Times New Roman" w:cs="Times New Roman"/>
          <w:sz w:val="28"/>
          <w:szCs w:val="28"/>
        </w:rPr>
        <w:t>завад. В результаті на виході АА виділяється корисний сигнал та значно послаблюються завади при зміні параметрів вхідних сигналів.</w:t>
      </w:r>
    </w:p>
    <w:p w14:paraId="568F4A1D" w14:textId="77777777" w:rsidR="00983E23" w:rsidRDefault="00983E23" w:rsidP="00D861C0">
      <w:pPr>
        <w:spacing w:after="0" w:line="360" w:lineRule="auto"/>
        <w:ind w:firstLine="709"/>
        <w:jc w:val="both"/>
        <w:rPr>
          <w:rFonts w:ascii="Times New Roman" w:hAnsi="Times New Roman" w:cs="Times New Roman"/>
          <w:sz w:val="28"/>
          <w:szCs w:val="28"/>
        </w:rPr>
      </w:pPr>
      <w:r w:rsidRPr="00983E23">
        <w:rPr>
          <w:rFonts w:ascii="Times New Roman" w:hAnsi="Times New Roman" w:cs="Times New Roman"/>
          <w:sz w:val="28"/>
          <w:szCs w:val="28"/>
        </w:rPr>
        <w:t>Обробка сигналів, в основному, зводиться до визначення та формування вагових коефіцієнтів в інтелектуальному блоці. Коже</w:t>
      </w:r>
      <w:r>
        <w:rPr>
          <w:rFonts w:ascii="Times New Roman" w:hAnsi="Times New Roman" w:cs="Times New Roman"/>
          <w:sz w:val="28"/>
          <w:szCs w:val="28"/>
        </w:rPr>
        <w:t xml:space="preserve">н з вагових коефіцієнтів діє на </w:t>
      </w:r>
      <w:r w:rsidRPr="00983E23">
        <w:rPr>
          <w:rFonts w:ascii="Times New Roman" w:hAnsi="Times New Roman" w:cs="Times New Roman"/>
          <w:sz w:val="28"/>
          <w:szCs w:val="28"/>
        </w:rPr>
        <w:t>вихідний сигнал окремого елементу АР формуючи його відповідним чином. Сума</w:t>
      </w:r>
      <w:r>
        <w:rPr>
          <w:rFonts w:ascii="Times New Roman" w:hAnsi="Times New Roman" w:cs="Times New Roman"/>
          <w:sz w:val="28"/>
          <w:szCs w:val="28"/>
        </w:rPr>
        <w:t xml:space="preserve"> </w:t>
      </w:r>
      <w:r w:rsidRPr="00983E23">
        <w:rPr>
          <w:rFonts w:ascii="Times New Roman" w:hAnsi="Times New Roman" w:cs="Times New Roman"/>
          <w:sz w:val="28"/>
          <w:szCs w:val="28"/>
        </w:rPr>
        <w:t>сформованих вихідних сигналів окремих елементів АР утворює оброблений результуючий сигнал (рис.2.17)</w:t>
      </w:r>
    </w:p>
    <w:p w14:paraId="521B16EC" w14:textId="77777777" w:rsidR="00217734" w:rsidRDefault="00217734" w:rsidP="00217734">
      <w:pPr>
        <w:spacing w:after="0" w:line="360" w:lineRule="auto"/>
        <w:jc w:val="center"/>
        <w:rPr>
          <w:rFonts w:ascii="Times New Roman" w:hAnsi="Times New Roman" w:cs="Times New Roman"/>
          <w:sz w:val="28"/>
          <w:szCs w:val="28"/>
        </w:rPr>
      </w:pPr>
      <w:r>
        <w:rPr>
          <w:noProof/>
          <w:lang w:eastAsia="uk-UA"/>
        </w:rPr>
        <w:drawing>
          <wp:inline distT="0" distB="0" distL="0" distR="0" wp14:anchorId="050D1DA6" wp14:editId="63371C41">
            <wp:extent cx="5256530" cy="2723200"/>
            <wp:effectExtent l="0" t="0" r="1270"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1757" t="54566" r="32777" b="16038"/>
                    <a:stretch/>
                  </pic:blipFill>
                  <pic:spPr bwMode="auto">
                    <a:xfrm>
                      <a:off x="0" y="0"/>
                      <a:ext cx="5254569" cy="2722184"/>
                    </a:xfrm>
                    <a:prstGeom prst="rect">
                      <a:avLst/>
                    </a:prstGeom>
                    <a:ln>
                      <a:noFill/>
                    </a:ln>
                    <a:extLst>
                      <a:ext uri="{53640926-AAD7-44D8-BBD7-CCE9431645EC}">
                        <a14:shadowObscured xmlns:a14="http://schemas.microsoft.com/office/drawing/2010/main"/>
                      </a:ext>
                    </a:extLst>
                  </pic:spPr>
                </pic:pic>
              </a:graphicData>
            </a:graphic>
          </wp:inline>
        </w:drawing>
      </w:r>
    </w:p>
    <w:p w14:paraId="744B3426" w14:textId="77777777" w:rsidR="00546210" w:rsidRDefault="00D861C0" w:rsidP="0021773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217734">
        <w:rPr>
          <w:rFonts w:ascii="Times New Roman" w:hAnsi="Times New Roman" w:cs="Times New Roman"/>
          <w:sz w:val="28"/>
          <w:szCs w:val="28"/>
        </w:rPr>
        <w:t xml:space="preserve"> 2.17 </w:t>
      </w:r>
      <w:r w:rsidR="00BD4C23" w:rsidRPr="008F1F31">
        <w:rPr>
          <w:rFonts w:ascii="Times New Roman" w:hAnsi="Times New Roman" w:cs="Times New Roman"/>
          <w:sz w:val="28"/>
          <w:szCs w:val="28"/>
        </w:rPr>
        <w:t>–</w:t>
      </w:r>
      <w:r>
        <w:rPr>
          <w:rFonts w:ascii="Times New Roman" w:hAnsi="Times New Roman" w:cs="Times New Roman"/>
          <w:sz w:val="28"/>
          <w:szCs w:val="28"/>
        </w:rPr>
        <w:t xml:space="preserve"> </w:t>
      </w:r>
      <w:r w:rsidR="00217734">
        <w:rPr>
          <w:rFonts w:ascii="Times New Roman" w:hAnsi="Times New Roman" w:cs="Times New Roman"/>
          <w:sz w:val="28"/>
          <w:szCs w:val="28"/>
        </w:rPr>
        <w:t>Обробка вихідних сигналів окремих елементів АР в ІБ</w:t>
      </w:r>
    </w:p>
    <w:p w14:paraId="041C7C89" w14:textId="77777777" w:rsidR="00D861C0" w:rsidRDefault="00D861C0" w:rsidP="00217734">
      <w:pPr>
        <w:spacing w:after="0" w:line="360" w:lineRule="auto"/>
        <w:jc w:val="center"/>
        <w:rPr>
          <w:rFonts w:ascii="Times New Roman" w:hAnsi="Times New Roman" w:cs="Times New Roman"/>
          <w:sz w:val="28"/>
          <w:szCs w:val="28"/>
        </w:rPr>
      </w:pPr>
    </w:p>
    <w:p w14:paraId="53E24871" w14:textId="77777777" w:rsidR="00217734" w:rsidRDefault="00546210" w:rsidP="00916C81">
      <w:pPr>
        <w:spacing w:after="0" w:line="360" w:lineRule="auto"/>
        <w:ind w:firstLine="851"/>
        <w:jc w:val="both"/>
        <w:rPr>
          <w:rFonts w:ascii="Times New Roman" w:hAnsi="Times New Roman" w:cs="Times New Roman"/>
          <w:sz w:val="28"/>
          <w:szCs w:val="28"/>
        </w:rPr>
      </w:pPr>
      <w:r w:rsidRPr="00546210">
        <w:rPr>
          <w:rFonts w:ascii="Times New Roman" w:hAnsi="Times New Roman" w:cs="Times New Roman"/>
          <w:sz w:val="28"/>
          <w:szCs w:val="28"/>
        </w:rPr>
        <w:lastRenderedPageBreak/>
        <w:t xml:space="preserve">Вибір відповідних набору вагових </w:t>
      </w:r>
      <w:r w:rsidR="00916C81">
        <w:rPr>
          <w:rFonts w:ascii="Times New Roman" w:hAnsi="Times New Roman" w:cs="Times New Roman"/>
          <w:sz w:val="28"/>
          <w:szCs w:val="28"/>
        </w:rPr>
        <w:t xml:space="preserve">коефіцієнтів дозволяє змінювати </w:t>
      </w:r>
      <w:r w:rsidR="00916C81" w:rsidRPr="00546210">
        <w:rPr>
          <w:rFonts w:ascii="Times New Roman" w:hAnsi="Times New Roman" w:cs="Times New Roman"/>
          <w:sz w:val="28"/>
          <w:szCs w:val="28"/>
        </w:rPr>
        <w:t>співвідношення</w:t>
      </w:r>
      <w:r w:rsidRPr="00546210">
        <w:rPr>
          <w:rFonts w:ascii="Times New Roman" w:hAnsi="Times New Roman" w:cs="Times New Roman"/>
          <w:sz w:val="28"/>
          <w:szCs w:val="28"/>
        </w:rPr>
        <w:t xml:space="preserve"> між корисним сигнал</w:t>
      </w:r>
      <w:r w:rsidR="00916C81">
        <w:rPr>
          <w:rFonts w:ascii="Times New Roman" w:hAnsi="Times New Roman" w:cs="Times New Roman"/>
          <w:sz w:val="28"/>
          <w:szCs w:val="28"/>
        </w:rPr>
        <w:t xml:space="preserve">ом та сигналами завад на виході </w:t>
      </w:r>
      <w:r w:rsidRPr="00546210">
        <w:rPr>
          <w:rFonts w:ascii="Times New Roman" w:hAnsi="Times New Roman" w:cs="Times New Roman"/>
          <w:sz w:val="28"/>
          <w:szCs w:val="28"/>
        </w:rPr>
        <w:t>інтелектуального блоку за різними критеріями (рис.</w:t>
      </w:r>
      <w:r w:rsidR="00004D97">
        <w:rPr>
          <w:rFonts w:ascii="Times New Roman" w:hAnsi="Times New Roman" w:cs="Times New Roman"/>
          <w:sz w:val="28"/>
          <w:szCs w:val="28"/>
        </w:rPr>
        <w:t xml:space="preserve"> </w:t>
      </w:r>
      <w:r w:rsidRPr="00546210">
        <w:rPr>
          <w:rFonts w:ascii="Times New Roman" w:hAnsi="Times New Roman" w:cs="Times New Roman"/>
          <w:sz w:val="28"/>
          <w:szCs w:val="28"/>
        </w:rPr>
        <w:t>2.18)</w:t>
      </w:r>
    </w:p>
    <w:p w14:paraId="2B020B7E" w14:textId="77777777" w:rsidR="00916C81" w:rsidRDefault="00916C81" w:rsidP="00916C81">
      <w:pPr>
        <w:spacing w:after="0" w:line="360" w:lineRule="auto"/>
        <w:jc w:val="center"/>
        <w:rPr>
          <w:rFonts w:ascii="Times New Roman" w:hAnsi="Times New Roman" w:cs="Times New Roman"/>
          <w:sz w:val="28"/>
          <w:szCs w:val="28"/>
        </w:rPr>
      </w:pPr>
      <w:r>
        <w:rPr>
          <w:noProof/>
          <w:lang w:eastAsia="uk-UA"/>
        </w:rPr>
        <w:drawing>
          <wp:inline distT="0" distB="0" distL="0" distR="0" wp14:anchorId="5443D73C" wp14:editId="49A4E8AC">
            <wp:extent cx="6143625" cy="2174288"/>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1727" t="49515" r="30482" b="29087"/>
                    <a:stretch/>
                  </pic:blipFill>
                  <pic:spPr bwMode="auto">
                    <a:xfrm>
                      <a:off x="0" y="0"/>
                      <a:ext cx="6141030" cy="2173369"/>
                    </a:xfrm>
                    <a:prstGeom prst="rect">
                      <a:avLst/>
                    </a:prstGeom>
                    <a:ln>
                      <a:noFill/>
                    </a:ln>
                    <a:extLst>
                      <a:ext uri="{53640926-AAD7-44D8-BBD7-CCE9431645EC}">
                        <a14:shadowObscured xmlns:a14="http://schemas.microsoft.com/office/drawing/2010/main"/>
                      </a:ext>
                    </a:extLst>
                  </pic:spPr>
                </pic:pic>
              </a:graphicData>
            </a:graphic>
          </wp:inline>
        </w:drawing>
      </w:r>
    </w:p>
    <w:p w14:paraId="087F9E98" w14:textId="77777777" w:rsidR="00916C81" w:rsidRDefault="00D861C0" w:rsidP="00916C8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916C81">
        <w:rPr>
          <w:rFonts w:ascii="Times New Roman" w:hAnsi="Times New Roman" w:cs="Times New Roman"/>
          <w:sz w:val="28"/>
          <w:szCs w:val="28"/>
        </w:rPr>
        <w:t xml:space="preserve"> 2.18</w:t>
      </w:r>
      <w:r w:rsidR="009232F6">
        <w:rPr>
          <w:rFonts w:ascii="Times New Roman" w:hAnsi="Times New Roman" w:cs="Times New Roman"/>
          <w:sz w:val="28"/>
          <w:szCs w:val="28"/>
        </w:rPr>
        <w:t xml:space="preserve"> </w:t>
      </w:r>
      <w:r w:rsidR="00BD4C23" w:rsidRPr="008F1F31">
        <w:rPr>
          <w:rFonts w:ascii="Times New Roman" w:hAnsi="Times New Roman" w:cs="Times New Roman"/>
          <w:sz w:val="28"/>
          <w:szCs w:val="28"/>
        </w:rPr>
        <w:t>–</w:t>
      </w:r>
      <w:r w:rsidR="00916C81">
        <w:rPr>
          <w:rFonts w:ascii="Times New Roman" w:hAnsi="Times New Roman" w:cs="Times New Roman"/>
          <w:sz w:val="28"/>
          <w:szCs w:val="28"/>
        </w:rPr>
        <w:t xml:space="preserve"> Критерії обробки сигналів в інтелектуальному блоці</w:t>
      </w:r>
    </w:p>
    <w:p w14:paraId="22F3DB14" w14:textId="77777777" w:rsidR="00D861C0" w:rsidRDefault="00D861C0" w:rsidP="00916C81">
      <w:pPr>
        <w:spacing w:after="0" w:line="360" w:lineRule="auto"/>
        <w:jc w:val="center"/>
        <w:rPr>
          <w:rFonts w:ascii="Times New Roman" w:hAnsi="Times New Roman" w:cs="Times New Roman"/>
          <w:sz w:val="28"/>
          <w:szCs w:val="28"/>
        </w:rPr>
      </w:pPr>
    </w:p>
    <w:p w14:paraId="0028480A" w14:textId="77777777" w:rsidR="00916C81" w:rsidRPr="00916C81" w:rsidRDefault="00916C81" w:rsidP="00D861C0">
      <w:pPr>
        <w:spacing w:after="0" w:line="360" w:lineRule="auto"/>
        <w:ind w:firstLine="709"/>
        <w:jc w:val="both"/>
        <w:rPr>
          <w:rFonts w:ascii="Times New Roman" w:hAnsi="Times New Roman" w:cs="Times New Roman"/>
          <w:sz w:val="28"/>
          <w:szCs w:val="28"/>
        </w:rPr>
      </w:pPr>
      <w:r w:rsidRPr="00916C81">
        <w:rPr>
          <w:rFonts w:ascii="Times New Roman" w:hAnsi="Times New Roman" w:cs="Times New Roman"/>
          <w:sz w:val="28"/>
          <w:szCs w:val="28"/>
        </w:rPr>
        <w:t>Серед багатьох питань, які не</w:t>
      </w:r>
      <w:r>
        <w:rPr>
          <w:rFonts w:ascii="Times New Roman" w:hAnsi="Times New Roman" w:cs="Times New Roman"/>
          <w:sz w:val="28"/>
          <w:szCs w:val="28"/>
        </w:rPr>
        <w:t>о</w:t>
      </w:r>
      <w:r w:rsidRPr="00916C81">
        <w:rPr>
          <w:rFonts w:ascii="Times New Roman" w:hAnsi="Times New Roman" w:cs="Times New Roman"/>
          <w:sz w:val="28"/>
          <w:szCs w:val="28"/>
        </w:rPr>
        <w:t xml:space="preserve">бхідно вирішити при створенні адаптивних антен основними являються наступні: визначення </w:t>
      </w:r>
      <w:proofErr w:type="spellStart"/>
      <w:r w:rsidRPr="00916C81">
        <w:rPr>
          <w:rFonts w:ascii="Times New Roman" w:hAnsi="Times New Roman" w:cs="Times New Roman"/>
          <w:sz w:val="28"/>
          <w:szCs w:val="28"/>
        </w:rPr>
        <w:t>вектора</w:t>
      </w:r>
      <w:proofErr w:type="spellEnd"/>
      <w:r w:rsidRPr="00916C81">
        <w:rPr>
          <w:rFonts w:ascii="Times New Roman" w:hAnsi="Times New Roman" w:cs="Times New Roman"/>
          <w:sz w:val="28"/>
          <w:szCs w:val="28"/>
        </w:rPr>
        <w:t xml:space="preserve"> вихідних </w:t>
      </w:r>
      <w:proofErr w:type="spellStart"/>
      <w:r w:rsidRPr="00916C81">
        <w:rPr>
          <w:rFonts w:ascii="Times New Roman" w:hAnsi="Times New Roman" w:cs="Times New Roman"/>
          <w:sz w:val="28"/>
          <w:szCs w:val="28"/>
        </w:rPr>
        <w:t>напруг</w:t>
      </w:r>
      <w:proofErr w:type="spellEnd"/>
      <w:r w:rsidRPr="00916C81">
        <w:rPr>
          <w:rFonts w:ascii="Times New Roman" w:hAnsi="Times New Roman" w:cs="Times New Roman"/>
          <w:sz w:val="28"/>
          <w:szCs w:val="28"/>
        </w:rPr>
        <w:t xml:space="preserve"> АР; реалізація алгоритму обробки сигналів в інтелектуальному блоці; аналіз вихідного сигналу адаптивних антен та розробка рекомендац</w:t>
      </w:r>
      <w:r>
        <w:rPr>
          <w:rFonts w:ascii="Times New Roman" w:hAnsi="Times New Roman" w:cs="Times New Roman"/>
          <w:sz w:val="28"/>
          <w:szCs w:val="28"/>
        </w:rPr>
        <w:t xml:space="preserve">ій для практичного застосування </w:t>
      </w:r>
      <w:r w:rsidRPr="00916C81">
        <w:rPr>
          <w:rFonts w:ascii="Times New Roman" w:hAnsi="Times New Roman" w:cs="Times New Roman"/>
          <w:sz w:val="28"/>
          <w:szCs w:val="28"/>
        </w:rPr>
        <w:t>(наприклад, вимоги до АР, зокрема до кількості елементів, N та нормованої віддалі</w:t>
      </w:r>
      <w:r>
        <w:rPr>
          <w:rFonts w:ascii="Times New Roman" w:hAnsi="Times New Roman" w:cs="Times New Roman"/>
          <w:sz w:val="28"/>
          <w:szCs w:val="28"/>
        </w:rPr>
        <w:t xml:space="preserve"> </w:t>
      </w:r>
      <w:r w:rsidRPr="00916C81">
        <w:rPr>
          <w:rFonts w:ascii="Times New Roman" w:hAnsi="Times New Roman" w:cs="Times New Roman"/>
          <w:sz w:val="28"/>
          <w:szCs w:val="28"/>
        </w:rPr>
        <w:t xml:space="preserve">між сусідніми елементами, </w:t>
      </w:r>
      <w:proofErr w:type="spellStart"/>
      <w:r w:rsidRPr="00916C81">
        <w:rPr>
          <w:rFonts w:ascii="Times New Roman" w:hAnsi="Times New Roman" w:cs="Times New Roman"/>
          <w:sz w:val="28"/>
          <w:szCs w:val="28"/>
        </w:rPr>
        <w:t>d</w:t>
      </w:r>
      <w:r w:rsidRPr="00916C81">
        <w:rPr>
          <w:rFonts w:ascii="Times New Roman" w:hAnsi="Times New Roman" w:cs="Times New Roman"/>
          <w:sz w:val="28"/>
          <w:szCs w:val="28"/>
          <w:vertAlign w:val="subscript"/>
        </w:rPr>
        <w:t>n</w:t>
      </w:r>
      <w:proofErr w:type="spellEnd"/>
      <w:r w:rsidRPr="00916C81">
        <w:rPr>
          <w:rFonts w:ascii="Times New Roman" w:hAnsi="Times New Roman" w:cs="Times New Roman"/>
          <w:sz w:val="28"/>
          <w:szCs w:val="28"/>
        </w:rPr>
        <w:t>).</w:t>
      </w:r>
    </w:p>
    <w:p w14:paraId="24605CD5" w14:textId="77777777" w:rsidR="00916C81" w:rsidRPr="00916C81" w:rsidRDefault="00916C81" w:rsidP="00D861C0">
      <w:pPr>
        <w:spacing w:after="0" w:line="360" w:lineRule="auto"/>
        <w:ind w:firstLine="709"/>
        <w:jc w:val="both"/>
        <w:rPr>
          <w:rFonts w:ascii="Times New Roman" w:hAnsi="Times New Roman" w:cs="Times New Roman"/>
          <w:sz w:val="28"/>
          <w:szCs w:val="28"/>
        </w:rPr>
      </w:pPr>
      <w:r w:rsidRPr="00916C81">
        <w:rPr>
          <w:rFonts w:ascii="Times New Roman" w:hAnsi="Times New Roman" w:cs="Times New Roman"/>
          <w:sz w:val="28"/>
          <w:szCs w:val="28"/>
        </w:rPr>
        <w:t>На інтелектуальну антену в загальному випадк</w:t>
      </w:r>
      <w:r>
        <w:rPr>
          <w:rFonts w:ascii="Times New Roman" w:hAnsi="Times New Roman" w:cs="Times New Roman"/>
          <w:sz w:val="28"/>
          <w:szCs w:val="28"/>
        </w:rPr>
        <w:t xml:space="preserve">у діє корисний сигнал S1 та ряд </w:t>
      </w:r>
      <w:r w:rsidRPr="00916C81">
        <w:rPr>
          <w:rFonts w:ascii="Times New Roman" w:hAnsi="Times New Roman" w:cs="Times New Roman"/>
          <w:sz w:val="28"/>
          <w:szCs w:val="28"/>
        </w:rPr>
        <w:t>сигналів завад S2… S3… SR (рис.</w:t>
      </w:r>
      <w:r w:rsidR="00004D97">
        <w:rPr>
          <w:rFonts w:ascii="Times New Roman" w:hAnsi="Times New Roman" w:cs="Times New Roman"/>
          <w:sz w:val="28"/>
          <w:szCs w:val="28"/>
        </w:rPr>
        <w:t xml:space="preserve"> </w:t>
      </w:r>
      <w:r w:rsidRPr="00916C81">
        <w:rPr>
          <w:rFonts w:ascii="Times New Roman" w:hAnsi="Times New Roman" w:cs="Times New Roman"/>
          <w:sz w:val="28"/>
          <w:szCs w:val="28"/>
        </w:rPr>
        <w:t>2.19).</w:t>
      </w:r>
    </w:p>
    <w:p w14:paraId="1FD62FDF" w14:textId="77777777" w:rsidR="00004D97" w:rsidRDefault="00004D97" w:rsidP="00BD4C23">
      <w:pPr>
        <w:spacing w:after="0" w:line="360" w:lineRule="auto"/>
        <w:jc w:val="center"/>
        <w:rPr>
          <w:rFonts w:ascii="Times New Roman" w:hAnsi="Times New Roman" w:cs="Times New Roman"/>
          <w:sz w:val="28"/>
          <w:szCs w:val="28"/>
        </w:rPr>
      </w:pPr>
      <w:r>
        <w:rPr>
          <w:noProof/>
          <w:lang w:eastAsia="uk-UA"/>
        </w:rPr>
        <w:drawing>
          <wp:inline distT="0" distB="0" distL="0" distR="0" wp14:anchorId="567EDA16" wp14:editId="5B816265">
            <wp:extent cx="4961830" cy="257429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34014" t="45354" r="31298" b="25853"/>
                    <a:stretch/>
                  </pic:blipFill>
                  <pic:spPr bwMode="auto">
                    <a:xfrm>
                      <a:off x="0" y="0"/>
                      <a:ext cx="4959496" cy="2573079"/>
                    </a:xfrm>
                    <a:prstGeom prst="rect">
                      <a:avLst/>
                    </a:prstGeom>
                    <a:ln>
                      <a:noFill/>
                    </a:ln>
                    <a:extLst>
                      <a:ext uri="{53640926-AAD7-44D8-BBD7-CCE9431645EC}">
                        <a14:shadowObscured xmlns:a14="http://schemas.microsoft.com/office/drawing/2010/main"/>
                      </a:ext>
                    </a:extLst>
                  </pic:spPr>
                </pic:pic>
              </a:graphicData>
            </a:graphic>
          </wp:inline>
        </w:drawing>
      </w:r>
    </w:p>
    <w:p w14:paraId="76F753BA" w14:textId="77777777" w:rsidR="00004D97" w:rsidRDefault="00004D97" w:rsidP="00004D97">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5876ED">
        <w:rPr>
          <w:rFonts w:ascii="Times New Roman" w:hAnsi="Times New Roman" w:cs="Times New Roman"/>
          <w:sz w:val="28"/>
          <w:szCs w:val="28"/>
        </w:rPr>
        <w:t xml:space="preserve">унок </w:t>
      </w:r>
      <w:r>
        <w:rPr>
          <w:rFonts w:ascii="Times New Roman" w:hAnsi="Times New Roman" w:cs="Times New Roman"/>
          <w:sz w:val="28"/>
          <w:szCs w:val="28"/>
        </w:rPr>
        <w:t>2.19</w:t>
      </w:r>
      <w:r w:rsidR="005876ED">
        <w:rPr>
          <w:rFonts w:ascii="Times New Roman" w:hAnsi="Times New Roman" w:cs="Times New Roman"/>
          <w:sz w:val="28"/>
          <w:szCs w:val="28"/>
          <w:lang w:val="ru-RU"/>
        </w:rPr>
        <w:t xml:space="preserve"> </w:t>
      </w:r>
      <w:r w:rsidR="00BD4C23" w:rsidRPr="008F1F31">
        <w:rPr>
          <w:rFonts w:ascii="Times New Roman" w:hAnsi="Times New Roman" w:cs="Times New Roman"/>
          <w:sz w:val="28"/>
          <w:szCs w:val="28"/>
        </w:rPr>
        <w:t>–</w:t>
      </w:r>
      <w:r>
        <w:rPr>
          <w:rFonts w:ascii="Times New Roman" w:hAnsi="Times New Roman" w:cs="Times New Roman"/>
          <w:sz w:val="28"/>
          <w:szCs w:val="28"/>
        </w:rPr>
        <w:t xml:space="preserve"> Формування сигналів на виході елементів АР</w:t>
      </w:r>
    </w:p>
    <w:p w14:paraId="0953FEFC" w14:textId="77777777" w:rsidR="00D861C0" w:rsidRDefault="00D861C0" w:rsidP="00004D97">
      <w:pPr>
        <w:spacing w:after="0" w:line="360" w:lineRule="auto"/>
        <w:jc w:val="center"/>
        <w:rPr>
          <w:rFonts w:ascii="Times New Roman" w:hAnsi="Times New Roman" w:cs="Times New Roman"/>
          <w:sz w:val="28"/>
          <w:szCs w:val="28"/>
        </w:rPr>
      </w:pPr>
    </w:p>
    <w:p w14:paraId="7669B920" w14:textId="77777777" w:rsidR="000409B2" w:rsidRDefault="00916C81" w:rsidP="00D861C0">
      <w:pPr>
        <w:spacing w:after="0" w:line="360" w:lineRule="auto"/>
        <w:ind w:firstLine="709"/>
        <w:jc w:val="both"/>
        <w:rPr>
          <w:rFonts w:ascii="Times New Roman" w:hAnsi="Times New Roman" w:cs="Times New Roman"/>
          <w:sz w:val="28"/>
          <w:szCs w:val="28"/>
        </w:rPr>
      </w:pPr>
      <w:r w:rsidRPr="00916C81">
        <w:rPr>
          <w:rFonts w:ascii="Times New Roman" w:hAnsi="Times New Roman" w:cs="Times New Roman"/>
          <w:sz w:val="28"/>
          <w:szCs w:val="28"/>
        </w:rPr>
        <w:t>Найбільш часто в складі інтелектуальних а</w:t>
      </w:r>
      <w:r>
        <w:rPr>
          <w:rFonts w:ascii="Times New Roman" w:hAnsi="Times New Roman" w:cs="Times New Roman"/>
          <w:sz w:val="28"/>
          <w:szCs w:val="28"/>
        </w:rPr>
        <w:t xml:space="preserve">нтен використовується дискретна </w:t>
      </w:r>
      <w:r w:rsidRPr="00916C81">
        <w:rPr>
          <w:rFonts w:ascii="Times New Roman" w:hAnsi="Times New Roman" w:cs="Times New Roman"/>
          <w:sz w:val="28"/>
          <w:szCs w:val="28"/>
        </w:rPr>
        <w:t xml:space="preserve">прямолінійна </w:t>
      </w:r>
      <w:proofErr w:type="spellStart"/>
      <w:r w:rsidRPr="00916C81">
        <w:rPr>
          <w:rFonts w:ascii="Times New Roman" w:hAnsi="Times New Roman" w:cs="Times New Roman"/>
          <w:sz w:val="28"/>
          <w:szCs w:val="28"/>
        </w:rPr>
        <w:t>еквідистантна</w:t>
      </w:r>
      <w:proofErr w:type="spellEnd"/>
      <w:r w:rsidRPr="00916C81">
        <w:rPr>
          <w:rFonts w:ascii="Times New Roman" w:hAnsi="Times New Roman" w:cs="Times New Roman"/>
          <w:sz w:val="28"/>
          <w:szCs w:val="28"/>
        </w:rPr>
        <w:t xml:space="preserve"> АР, яка складається з N елементів. Вздовж її осі рівномірно, переважно на віддалі d=λ/2, розміщені ідентичні елементи, в якості яких можуть використо</w:t>
      </w:r>
      <w:r>
        <w:rPr>
          <w:rFonts w:ascii="Times New Roman" w:hAnsi="Times New Roman" w:cs="Times New Roman"/>
          <w:sz w:val="28"/>
          <w:szCs w:val="28"/>
        </w:rPr>
        <w:t>ву</w:t>
      </w:r>
      <w:r w:rsidRPr="00916C81">
        <w:rPr>
          <w:rFonts w:ascii="Times New Roman" w:hAnsi="Times New Roman" w:cs="Times New Roman"/>
          <w:sz w:val="28"/>
          <w:szCs w:val="28"/>
        </w:rPr>
        <w:t>ватись різні антени в залежності від діапазону частот і т. д. Варто</w:t>
      </w:r>
      <w:r>
        <w:rPr>
          <w:rFonts w:ascii="Times New Roman" w:hAnsi="Times New Roman" w:cs="Times New Roman"/>
          <w:sz w:val="28"/>
          <w:szCs w:val="28"/>
        </w:rPr>
        <w:t xml:space="preserve"> </w:t>
      </w:r>
      <w:r w:rsidRPr="00916C81">
        <w:rPr>
          <w:rFonts w:ascii="Times New Roman" w:hAnsi="Times New Roman" w:cs="Times New Roman"/>
          <w:sz w:val="28"/>
          <w:szCs w:val="28"/>
        </w:rPr>
        <w:t>зауважити, що на відміну від традиційної приймальної АР, в якої виходи всіх елементів з’єднані між собою та наявний один спільний вихід, в АР приймальних адаптивних антен окремо в інтелектуальному блоці.</w:t>
      </w:r>
    </w:p>
    <w:p w14:paraId="50EFE793" w14:textId="77777777" w:rsidR="000409B2" w:rsidRPr="006F110D" w:rsidRDefault="000409B2" w:rsidP="00D861C0">
      <w:pPr>
        <w:spacing w:after="0" w:line="360" w:lineRule="auto"/>
        <w:ind w:firstLine="709"/>
        <w:jc w:val="both"/>
        <w:rPr>
          <w:rFonts w:ascii="Times New Roman" w:hAnsi="Times New Roman" w:cs="Times New Roman"/>
          <w:sz w:val="28"/>
          <w:szCs w:val="28"/>
          <w:lang w:val="ru-RU"/>
        </w:rPr>
      </w:pPr>
      <w:r w:rsidRPr="000409B2">
        <w:rPr>
          <w:rFonts w:ascii="Times New Roman" w:hAnsi="Times New Roman" w:cs="Times New Roman"/>
          <w:sz w:val="28"/>
          <w:szCs w:val="28"/>
        </w:rPr>
        <w:t xml:space="preserve">Сигнали в кожному елементі АР формуються </w:t>
      </w:r>
      <w:r>
        <w:rPr>
          <w:rFonts w:ascii="Times New Roman" w:hAnsi="Times New Roman" w:cs="Times New Roman"/>
          <w:sz w:val="28"/>
          <w:szCs w:val="28"/>
        </w:rPr>
        <w:t xml:space="preserve">внаслідок дії вхідних сигналів: </w:t>
      </w:r>
      <w:r w:rsidRPr="000409B2">
        <w:rPr>
          <w:rFonts w:ascii="Times New Roman" w:hAnsi="Times New Roman" w:cs="Times New Roman"/>
          <w:sz w:val="28"/>
          <w:szCs w:val="28"/>
        </w:rPr>
        <w:t>як корисного сигналу S</w:t>
      </w:r>
      <w:r w:rsidRPr="000409B2">
        <w:rPr>
          <w:rFonts w:ascii="Times New Roman" w:hAnsi="Times New Roman" w:cs="Times New Roman"/>
          <w:sz w:val="28"/>
          <w:szCs w:val="28"/>
          <w:vertAlign w:val="subscript"/>
        </w:rPr>
        <w:t>1</w:t>
      </w:r>
      <w:r w:rsidRPr="000409B2">
        <w:rPr>
          <w:rFonts w:ascii="Times New Roman" w:hAnsi="Times New Roman" w:cs="Times New Roman"/>
          <w:sz w:val="28"/>
          <w:szCs w:val="28"/>
        </w:rPr>
        <w:t>, так і сигналів завад S</w:t>
      </w:r>
      <w:r w:rsidRPr="000409B2">
        <w:rPr>
          <w:rFonts w:ascii="Times New Roman" w:hAnsi="Times New Roman" w:cs="Times New Roman"/>
          <w:sz w:val="28"/>
          <w:szCs w:val="28"/>
          <w:vertAlign w:val="subscript"/>
        </w:rPr>
        <w:t>2</w:t>
      </w:r>
      <w:r w:rsidRPr="000409B2">
        <w:rPr>
          <w:rFonts w:ascii="Times New Roman" w:hAnsi="Times New Roman" w:cs="Times New Roman"/>
          <w:sz w:val="28"/>
          <w:szCs w:val="28"/>
        </w:rPr>
        <w:t>…</w:t>
      </w:r>
      <w:proofErr w:type="spellStart"/>
      <w:r w:rsidRPr="000409B2">
        <w:rPr>
          <w:rFonts w:ascii="Times New Roman" w:hAnsi="Times New Roman" w:cs="Times New Roman"/>
          <w:sz w:val="28"/>
          <w:szCs w:val="28"/>
        </w:rPr>
        <w:t>S</w:t>
      </w:r>
      <w:r w:rsidRPr="000409B2">
        <w:rPr>
          <w:rFonts w:ascii="Times New Roman" w:hAnsi="Times New Roman" w:cs="Times New Roman"/>
          <w:sz w:val="28"/>
          <w:szCs w:val="28"/>
          <w:vertAlign w:val="subscript"/>
        </w:rPr>
        <w:t>k</w:t>
      </w:r>
      <w:proofErr w:type="spellEnd"/>
      <w:r w:rsidRPr="000409B2">
        <w:rPr>
          <w:rFonts w:ascii="Times New Roman" w:hAnsi="Times New Roman" w:cs="Times New Roman"/>
          <w:sz w:val="28"/>
          <w:szCs w:val="28"/>
        </w:rPr>
        <w:t xml:space="preserve"> ...S</w:t>
      </w:r>
      <w:r w:rsidRPr="000409B2">
        <w:rPr>
          <w:rFonts w:ascii="Times New Roman" w:hAnsi="Times New Roman" w:cs="Times New Roman"/>
          <w:sz w:val="28"/>
          <w:szCs w:val="28"/>
          <w:vertAlign w:val="subscript"/>
        </w:rPr>
        <w:t>R</w:t>
      </w:r>
      <w:r w:rsidRPr="000409B2">
        <w:rPr>
          <w:rFonts w:ascii="Times New Roman" w:hAnsi="Times New Roman" w:cs="Times New Roman"/>
          <w:sz w:val="28"/>
          <w:szCs w:val="28"/>
        </w:rPr>
        <w:t>. Далі сигнали кожного з</w:t>
      </w:r>
      <w:r>
        <w:rPr>
          <w:rFonts w:ascii="Times New Roman" w:hAnsi="Times New Roman" w:cs="Times New Roman"/>
          <w:sz w:val="28"/>
          <w:szCs w:val="28"/>
        </w:rPr>
        <w:t xml:space="preserve"> </w:t>
      </w:r>
      <w:r w:rsidRPr="000409B2">
        <w:rPr>
          <w:rFonts w:ascii="Times New Roman" w:hAnsi="Times New Roman" w:cs="Times New Roman"/>
          <w:sz w:val="28"/>
          <w:szCs w:val="28"/>
        </w:rPr>
        <w:t>окремих виходів елементів АР подаються на інтелектуальний блок, який містить</w:t>
      </w:r>
      <w:r>
        <w:rPr>
          <w:rFonts w:ascii="Times New Roman" w:hAnsi="Times New Roman" w:cs="Times New Roman"/>
          <w:sz w:val="28"/>
          <w:szCs w:val="28"/>
        </w:rPr>
        <w:t xml:space="preserve"> </w:t>
      </w:r>
      <w:r w:rsidRPr="000409B2">
        <w:rPr>
          <w:rFonts w:ascii="Times New Roman" w:hAnsi="Times New Roman" w:cs="Times New Roman"/>
          <w:sz w:val="28"/>
          <w:szCs w:val="28"/>
        </w:rPr>
        <w:t>апаратне та програмне забезпечення цифрової обробки сигналів. Саме інтелектуальний блок перетворює набір простих антен, якими являються елементи АР, в адаптивну антену. В ньому, на основі вагових коефіцієнтів, здійснюється обробка корисного сигналу та сигналів завад, отриманих на виході окремих елементів АР.</w:t>
      </w:r>
      <w:r>
        <w:rPr>
          <w:rFonts w:ascii="Times New Roman" w:hAnsi="Times New Roman" w:cs="Times New Roman"/>
          <w:sz w:val="28"/>
          <w:szCs w:val="28"/>
        </w:rPr>
        <w:t xml:space="preserve"> </w:t>
      </w:r>
      <w:r w:rsidRPr="000409B2">
        <w:rPr>
          <w:rFonts w:ascii="Times New Roman" w:hAnsi="Times New Roman" w:cs="Times New Roman"/>
          <w:sz w:val="28"/>
          <w:szCs w:val="28"/>
        </w:rPr>
        <w:t>Тому на вході приймача можна сформувати о</w:t>
      </w:r>
      <w:r>
        <w:rPr>
          <w:rFonts w:ascii="Times New Roman" w:hAnsi="Times New Roman" w:cs="Times New Roman"/>
          <w:sz w:val="28"/>
          <w:szCs w:val="28"/>
        </w:rPr>
        <w:t xml:space="preserve">броблений результуючий сигнал в </w:t>
      </w:r>
      <w:r w:rsidRPr="000409B2">
        <w:rPr>
          <w:rFonts w:ascii="Times New Roman" w:hAnsi="Times New Roman" w:cs="Times New Roman"/>
          <w:sz w:val="28"/>
          <w:szCs w:val="28"/>
        </w:rPr>
        <w:t>якому виділено корисний сигнал та усунені завади.</w:t>
      </w:r>
      <w:r w:rsidR="006F110D" w:rsidRPr="006F110D">
        <w:rPr>
          <w:rFonts w:ascii="Times New Roman" w:hAnsi="Times New Roman" w:cs="Times New Roman"/>
          <w:sz w:val="28"/>
          <w:szCs w:val="28"/>
          <w:lang w:val="ru-RU"/>
        </w:rPr>
        <w:t>[15]</w:t>
      </w:r>
    </w:p>
    <w:p w14:paraId="1E93E26C" w14:textId="77777777" w:rsidR="005924D2" w:rsidRDefault="000409B2" w:rsidP="00D861C0">
      <w:pPr>
        <w:spacing w:after="0" w:line="360" w:lineRule="auto"/>
        <w:ind w:firstLine="709"/>
        <w:jc w:val="both"/>
        <w:rPr>
          <w:rFonts w:ascii="Times New Roman" w:hAnsi="Times New Roman" w:cs="Times New Roman"/>
          <w:sz w:val="28"/>
          <w:szCs w:val="28"/>
        </w:rPr>
      </w:pPr>
      <w:r w:rsidRPr="000409B2">
        <w:rPr>
          <w:rFonts w:ascii="Times New Roman" w:hAnsi="Times New Roman" w:cs="Times New Roman"/>
          <w:sz w:val="28"/>
          <w:szCs w:val="28"/>
        </w:rPr>
        <w:t>Одним з призначень інтелектуальних антен являється усунення завад та відслідковування переміщення джерела корисного сигналу. Тому може скластись враження, що в деякі «сприятливі» моменти (у випадку відсутності завад та при стаціонарному розташуванні джерела корисного сигналу) використання інтелектуальної антени, (що містить, наприклад, АР з N елемент</w:t>
      </w:r>
      <w:r w:rsidR="00820E61">
        <w:rPr>
          <w:rFonts w:ascii="Times New Roman" w:hAnsi="Times New Roman" w:cs="Times New Roman"/>
          <w:sz w:val="28"/>
          <w:szCs w:val="28"/>
        </w:rPr>
        <w:t xml:space="preserve">ами) та простої антени (з одним </w:t>
      </w:r>
      <w:r w:rsidRPr="000409B2">
        <w:rPr>
          <w:rFonts w:ascii="Times New Roman" w:hAnsi="Times New Roman" w:cs="Times New Roman"/>
          <w:sz w:val="28"/>
          <w:szCs w:val="28"/>
        </w:rPr>
        <w:t>аналогічним елементом) являється рівноцінним. Але навіть в такому тривіальному</w:t>
      </w:r>
      <w:r w:rsidR="00820E61">
        <w:rPr>
          <w:rFonts w:ascii="Times New Roman" w:hAnsi="Times New Roman" w:cs="Times New Roman"/>
          <w:sz w:val="28"/>
          <w:szCs w:val="28"/>
        </w:rPr>
        <w:t xml:space="preserve"> </w:t>
      </w:r>
      <w:r w:rsidRPr="000409B2">
        <w:rPr>
          <w:rFonts w:ascii="Times New Roman" w:hAnsi="Times New Roman" w:cs="Times New Roman"/>
          <w:sz w:val="28"/>
          <w:szCs w:val="28"/>
        </w:rPr>
        <w:t>випадку використання адаптивних антен може бути ефективним за рахунок збільшення абсолютної величини прийнятого корисного сигналу (рис. 2</w:t>
      </w:r>
      <w:r w:rsidR="005924D2">
        <w:rPr>
          <w:rFonts w:ascii="Times New Roman" w:hAnsi="Times New Roman" w:cs="Times New Roman"/>
          <w:sz w:val="28"/>
          <w:szCs w:val="28"/>
        </w:rPr>
        <w:t>.20):</w:t>
      </w:r>
    </w:p>
    <w:p w14:paraId="2A6211EB" w14:textId="77777777" w:rsidR="00004D97" w:rsidRDefault="00004D97" w:rsidP="00004D97">
      <w:pPr>
        <w:spacing w:after="0" w:line="360" w:lineRule="auto"/>
        <w:jc w:val="center"/>
        <w:rPr>
          <w:rFonts w:ascii="Times New Roman" w:hAnsi="Times New Roman" w:cs="Times New Roman"/>
          <w:sz w:val="28"/>
          <w:szCs w:val="28"/>
        </w:rPr>
      </w:pPr>
      <w:r>
        <w:rPr>
          <w:noProof/>
          <w:lang w:eastAsia="uk-UA"/>
        </w:rPr>
        <w:lastRenderedPageBreak/>
        <w:drawing>
          <wp:inline distT="0" distB="0" distL="0" distR="0" wp14:anchorId="0DA8A5D2" wp14:editId="19EE16B3">
            <wp:extent cx="5781675" cy="466725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3040" t="27996" r="30743" b="22172"/>
                    <a:stretch/>
                  </pic:blipFill>
                  <pic:spPr bwMode="auto">
                    <a:xfrm>
                      <a:off x="0" y="0"/>
                      <a:ext cx="5778313" cy="4664536"/>
                    </a:xfrm>
                    <a:prstGeom prst="rect">
                      <a:avLst/>
                    </a:prstGeom>
                    <a:ln>
                      <a:noFill/>
                    </a:ln>
                    <a:extLst>
                      <a:ext uri="{53640926-AAD7-44D8-BBD7-CCE9431645EC}">
                        <a14:shadowObscured xmlns:a14="http://schemas.microsoft.com/office/drawing/2010/main"/>
                      </a:ext>
                    </a:extLst>
                  </pic:spPr>
                </pic:pic>
              </a:graphicData>
            </a:graphic>
          </wp:inline>
        </w:drawing>
      </w:r>
    </w:p>
    <w:p w14:paraId="0F561F31" w14:textId="77777777" w:rsidR="00004D97" w:rsidRDefault="005876ED" w:rsidP="00004D97">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004D97">
        <w:rPr>
          <w:rFonts w:ascii="Times New Roman" w:hAnsi="Times New Roman" w:cs="Times New Roman"/>
          <w:sz w:val="28"/>
          <w:szCs w:val="28"/>
        </w:rPr>
        <w:t xml:space="preserve"> 2.20</w:t>
      </w:r>
      <w:r w:rsidR="009232F6">
        <w:rPr>
          <w:rFonts w:ascii="Times New Roman" w:hAnsi="Times New Roman" w:cs="Times New Roman"/>
          <w:sz w:val="28"/>
          <w:szCs w:val="28"/>
        </w:rPr>
        <w:t xml:space="preserve"> </w:t>
      </w:r>
      <w:r w:rsidR="00BD4C23" w:rsidRPr="008F1F31">
        <w:rPr>
          <w:rFonts w:ascii="Times New Roman" w:hAnsi="Times New Roman" w:cs="Times New Roman"/>
          <w:sz w:val="28"/>
          <w:szCs w:val="28"/>
        </w:rPr>
        <w:t>–</w:t>
      </w:r>
      <w:r w:rsidR="00004D97">
        <w:rPr>
          <w:rFonts w:ascii="Times New Roman" w:hAnsi="Times New Roman" w:cs="Times New Roman"/>
          <w:sz w:val="28"/>
          <w:szCs w:val="28"/>
        </w:rPr>
        <w:t xml:space="preserve"> Обробка сигналів в ІБ, що забезпечує відділення корисного сигналу та усунення завад</w:t>
      </w:r>
    </w:p>
    <w:p w14:paraId="75F764D4" w14:textId="77777777" w:rsidR="0035334A" w:rsidRDefault="0035334A" w:rsidP="00004D97">
      <w:pPr>
        <w:spacing w:after="0" w:line="360" w:lineRule="auto"/>
        <w:jc w:val="center"/>
        <w:rPr>
          <w:rFonts w:ascii="Times New Roman" w:hAnsi="Times New Roman" w:cs="Times New Roman"/>
          <w:sz w:val="28"/>
          <w:szCs w:val="28"/>
        </w:rPr>
      </w:pPr>
    </w:p>
    <w:p w14:paraId="2EE4048A" w14:textId="77777777" w:rsidR="00290B54" w:rsidRPr="00C230BC" w:rsidRDefault="005924D2" w:rsidP="0035334A">
      <w:pPr>
        <w:spacing w:after="0" w:line="360" w:lineRule="auto"/>
        <w:ind w:firstLine="709"/>
        <w:jc w:val="right"/>
        <w:rPr>
          <w:rFonts w:ascii="Times New Roman" w:hAnsi="Times New Roman" w:cs="Times New Roman"/>
          <w:sz w:val="28"/>
          <w:szCs w:val="28"/>
        </w:rPr>
      </w:pPr>
      <w:proofErr w:type="spellStart"/>
      <w:r>
        <w:rPr>
          <w:rFonts w:ascii="Times New Roman" w:hAnsi="Times New Roman" w:cs="Times New Roman"/>
          <w:sz w:val="28"/>
          <w:szCs w:val="28"/>
          <w:lang w:val="en-US"/>
        </w:rPr>
        <w:t>U</w:t>
      </w:r>
      <w:r>
        <w:rPr>
          <w:rFonts w:ascii="Times New Roman" w:hAnsi="Times New Roman" w:cs="Times New Roman"/>
          <w:sz w:val="28"/>
          <w:szCs w:val="28"/>
          <w:vertAlign w:val="subscript"/>
          <w:lang w:val="en-US"/>
        </w:rPr>
        <w:t>sa</w:t>
      </w:r>
      <w:proofErr w:type="spellEnd"/>
      <w:r w:rsidRPr="00C230BC">
        <w:rPr>
          <w:rFonts w:ascii="Times New Roman" w:hAnsi="Times New Roman" w:cs="Times New Roman"/>
          <w:sz w:val="28"/>
          <w:szCs w:val="28"/>
          <w:vertAlign w:val="subscript"/>
        </w:rPr>
        <w:t xml:space="preserve"> </w:t>
      </w:r>
      <w:r>
        <w:rPr>
          <w:rFonts w:ascii="Times New Roman" w:hAnsi="Times New Roman" w:cs="Times New Roman"/>
          <w:sz w:val="28"/>
          <w:szCs w:val="28"/>
          <w:vertAlign w:val="subscript"/>
          <w:lang w:val="en-US"/>
        </w:rPr>
        <w:t>max</w:t>
      </w:r>
      <w:r w:rsidRPr="00C230BC">
        <w:rPr>
          <w:rFonts w:ascii="Times New Roman" w:hAnsi="Times New Roman" w:cs="Times New Roman"/>
          <w:sz w:val="28"/>
          <w:szCs w:val="28"/>
        </w:rPr>
        <w:t xml:space="preserve"> = </w:t>
      </w:r>
      <w:proofErr w:type="spellStart"/>
      <w:r>
        <w:rPr>
          <w:rFonts w:ascii="Times New Roman" w:hAnsi="Times New Roman" w:cs="Times New Roman"/>
          <w:sz w:val="28"/>
          <w:szCs w:val="28"/>
          <w:lang w:val="en-US"/>
        </w:rPr>
        <w:t>Nu</w:t>
      </w:r>
      <w:r>
        <w:rPr>
          <w:rFonts w:ascii="Times New Roman" w:hAnsi="Times New Roman" w:cs="Times New Roman"/>
          <w:sz w:val="28"/>
          <w:szCs w:val="28"/>
          <w:vertAlign w:val="subscript"/>
          <w:lang w:val="en-US"/>
        </w:rPr>
        <w:t>IS</w:t>
      </w:r>
      <w:proofErr w:type="spellEnd"/>
      <w:r w:rsidRPr="00C230BC">
        <w:rPr>
          <w:rFonts w:ascii="Times New Roman" w:hAnsi="Times New Roman" w:cs="Times New Roman"/>
          <w:sz w:val="28"/>
          <w:szCs w:val="28"/>
          <w:vertAlign w:val="subscript"/>
        </w:rPr>
        <w:tab/>
      </w:r>
      <w:r w:rsidRPr="00C230BC">
        <w:rPr>
          <w:rFonts w:ascii="Times New Roman" w:hAnsi="Times New Roman" w:cs="Times New Roman"/>
          <w:sz w:val="28"/>
          <w:szCs w:val="28"/>
          <w:vertAlign w:val="subscript"/>
        </w:rPr>
        <w:tab/>
      </w:r>
      <w:r w:rsidRPr="00C230BC">
        <w:rPr>
          <w:rFonts w:ascii="Times New Roman" w:hAnsi="Times New Roman" w:cs="Times New Roman"/>
          <w:sz w:val="28"/>
          <w:szCs w:val="28"/>
          <w:vertAlign w:val="subscript"/>
        </w:rPr>
        <w:tab/>
      </w:r>
      <w:r w:rsidRPr="00C230BC">
        <w:rPr>
          <w:rFonts w:ascii="Times New Roman" w:hAnsi="Times New Roman" w:cs="Times New Roman"/>
          <w:sz w:val="28"/>
          <w:szCs w:val="28"/>
          <w:vertAlign w:val="subscript"/>
        </w:rPr>
        <w:tab/>
      </w:r>
      <w:r w:rsidRPr="00C230BC">
        <w:rPr>
          <w:rFonts w:ascii="Times New Roman" w:hAnsi="Times New Roman" w:cs="Times New Roman"/>
          <w:sz w:val="28"/>
          <w:szCs w:val="28"/>
          <w:vertAlign w:val="subscript"/>
        </w:rPr>
        <w:tab/>
      </w:r>
      <w:r w:rsidRPr="00C230BC">
        <w:rPr>
          <w:rFonts w:ascii="Times New Roman" w:hAnsi="Times New Roman" w:cs="Times New Roman"/>
          <w:sz w:val="28"/>
          <w:szCs w:val="28"/>
        </w:rPr>
        <w:t>(2.23)</w:t>
      </w:r>
    </w:p>
    <w:p w14:paraId="7C8EEEC8" w14:textId="77777777" w:rsidR="000409B2" w:rsidRPr="00C230BC" w:rsidRDefault="004D211B" w:rsidP="0035334A">
      <w:pPr>
        <w:spacing w:after="0" w:line="360" w:lineRule="auto"/>
        <w:ind w:firstLine="709"/>
        <w:jc w:val="both"/>
        <w:rPr>
          <w:rFonts w:ascii="Times New Roman" w:hAnsi="Times New Roman" w:cs="Times New Roman"/>
          <w:sz w:val="28"/>
          <w:szCs w:val="28"/>
        </w:rPr>
      </w:pPr>
      <w:r w:rsidRPr="004D211B">
        <w:rPr>
          <w:rFonts w:ascii="Times New Roman" w:hAnsi="Times New Roman" w:cs="Times New Roman"/>
          <w:sz w:val="28"/>
          <w:szCs w:val="28"/>
        </w:rPr>
        <w:t>Залежність (2.23) відповідає умові, коли рівень корисного сигналу на виході кожного елементу АР не зменшився в процесі обробки та являється синфазним з іншими вихідними сигналами.</w:t>
      </w:r>
    </w:p>
    <w:p w14:paraId="126B67E5" w14:textId="77777777" w:rsidR="004D211B" w:rsidRPr="00C230BC" w:rsidRDefault="004D211B" w:rsidP="004D211B">
      <w:pPr>
        <w:spacing w:after="0" w:line="360" w:lineRule="auto"/>
        <w:jc w:val="both"/>
        <w:rPr>
          <w:rFonts w:ascii="Times New Roman" w:hAnsi="Times New Roman" w:cs="Times New Roman"/>
          <w:sz w:val="28"/>
          <w:szCs w:val="28"/>
        </w:rPr>
      </w:pPr>
    </w:p>
    <w:p w14:paraId="3D7D6BC5" w14:textId="77777777" w:rsidR="004D211B" w:rsidRDefault="004D211B" w:rsidP="0035334A">
      <w:pPr>
        <w:spacing w:after="0" w:line="360" w:lineRule="auto"/>
        <w:ind w:firstLine="709"/>
        <w:jc w:val="both"/>
        <w:rPr>
          <w:rFonts w:ascii="Times New Roman" w:hAnsi="Times New Roman" w:cs="Times New Roman"/>
          <w:b/>
          <w:sz w:val="28"/>
          <w:szCs w:val="28"/>
        </w:rPr>
      </w:pPr>
      <w:r w:rsidRPr="004D211B">
        <w:rPr>
          <w:rFonts w:ascii="Times New Roman" w:hAnsi="Times New Roman" w:cs="Times New Roman"/>
          <w:b/>
          <w:sz w:val="28"/>
          <w:szCs w:val="28"/>
        </w:rPr>
        <w:t>Висновки за розділом</w:t>
      </w:r>
    </w:p>
    <w:p w14:paraId="0F9C4B85" w14:textId="77777777" w:rsidR="00BD4C23" w:rsidRPr="004D211B" w:rsidRDefault="00BD4C23" w:rsidP="0035334A">
      <w:pPr>
        <w:spacing w:after="0" w:line="360" w:lineRule="auto"/>
        <w:ind w:firstLine="709"/>
        <w:jc w:val="both"/>
        <w:rPr>
          <w:rFonts w:ascii="Times New Roman" w:hAnsi="Times New Roman" w:cs="Times New Roman"/>
          <w:b/>
          <w:sz w:val="28"/>
          <w:szCs w:val="28"/>
        </w:rPr>
      </w:pPr>
    </w:p>
    <w:p w14:paraId="7A09F6D1" w14:textId="77777777" w:rsidR="004D211B" w:rsidRPr="004D211B" w:rsidRDefault="004D211B" w:rsidP="0035334A">
      <w:pPr>
        <w:spacing w:after="0" w:line="360" w:lineRule="auto"/>
        <w:ind w:firstLine="709"/>
        <w:jc w:val="both"/>
        <w:rPr>
          <w:rFonts w:ascii="Times New Roman" w:hAnsi="Times New Roman" w:cs="Times New Roman"/>
          <w:sz w:val="28"/>
          <w:szCs w:val="28"/>
        </w:rPr>
      </w:pPr>
      <w:r w:rsidRPr="004D211B">
        <w:rPr>
          <w:rFonts w:ascii="Times New Roman" w:hAnsi="Times New Roman" w:cs="Times New Roman"/>
          <w:sz w:val="28"/>
          <w:szCs w:val="28"/>
        </w:rPr>
        <w:t xml:space="preserve">Розглянуто особливості радіоканалу, як лінії </w:t>
      </w:r>
      <w:r w:rsidR="007B71C5">
        <w:rPr>
          <w:rFonts w:ascii="Times New Roman" w:hAnsi="Times New Roman" w:cs="Times New Roman"/>
          <w:sz w:val="28"/>
          <w:szCs w:val="28"/>
        </w:rPr>
        <w:t xml:space="preserve">зв'язку для бездротових систем. </w:t>
      </w:r>
      <w:r w:rsidRPr="004D211B">
        <w:rPr>
          <w:rFonts w:ascii="Times New Roman" w:hAnsi="Times New Roman" w:cs="Times New Roman"/>
          <w:sz w:val="28"/>
          <w:szCs w:val="28"/>
        </w:rPr>
        <w:t xml:space="preserve">Показано, що основними особливостями радіоканалу являються його </w:t>
      </w:r>
      <w:proofErr w:type="spellStart"/>
      <w:r w:rsidRPr="004D211B">
        <w:rPr>
          <w:rFonts w:ascii="Times New Roman" w:hAnsi="Times New Roman" w:cs="Times New Roman"/>
          <w:sz w:val="28"/>
          <w:szCs w:val="28"/>
        </w:rPr>
        <w:t>нестаціонарність</w:t>
      </w:r>
      <w:proofErr w:type="spellEnd"/>
      <w:r w:rsidRPr="004D211B">
        <w:rPr>
          <w:rFonts w:ascii="Times New Roman" w:hAnsi="Times New Roman" w:cs="Times New Roman"/>
          <w:sz w:val="28"/>
          <w:szCs w:val="28"/>
        </w:rPr>
        <w:t xml:space="preserve"> та наявність багатопроменевого поширення радіохвиль. Дані </w:t>
      </w:r>
      <w:r w:rsidRPr="004D211B">
        <w:rPr>
          <w:rFonts w:ascii="Times New Roman" w:hAnsi="Times New Roman" w:cs="Times New Roman"/>
          <w:sz w:val="28"/>
          <w:szCs w:val="28"/>
        </w:rPr>
        <w:lastRenderedPageBreak/>
        <w:t>особливості вимагають застосування спеціальних засобів: рознесеного приймання та адаптивних</w:t>
      </w:r>
      <w:r w:rsidR="007B71C5">
        <w:rPr>
          <w:rFonts w:ascii="Times New Roman" w:hAnsi="Times New Roman" w:cs="Times New Roman"/>
          <w:sz w:val="28"/>
          <w:szCs w:val="28"/>
        </w:rPr>
        <w:t xml:space="preserve"> </w:t>
      </w:r>
      <w:r w:rsidRPr="004D211B">
        <w:rPr>
          <w:rFonts w:ascii="Times New Roman" w:hAnsi="Times New Roman" w:cs="Times New Roman"/>
          <w:sz w:val="28"/>
          <w:szCs w:val="28"/>
        </w:rPr>
        <w:t>систем.</w:t>
      </w:r>
    </w:p>
    <w:p w14:paraId="6B4EB765" w14:textId="77777777" w:rsidR="004D211B" w:rsidRPr="007B71C5" w:rsidRDefault="004D211B" w:rsidP="0035334A">
      <w:pPr>
        <w:spacing w:after="0" w:line="360" w:lineRule="auto"/>
        <w:ind w:firstLine="709"/>
        <w:jc w:val="both"/>
        <w:rPr>
          <w:rFonts w:ascii="Times New Roman" w:hAnsi="Times New Roman" w:cs="Times New Roman"/>
          <w:sz w:val="28"/>
          <w:szCs w:val="28"/>
          <w:vertAlign w:val="superscript"/>
        </w:rPr>
      </w:pPr>
      <w:r w:rsidRPr="004D211B">
        <w:rPr>
          <w:rFonts w:ascii="Times New Roman" w:hAnsi="Times New Roman" w:cs="Times New Roman"/>
          <w:sz w:val="28"/>
          <w:szCs w:val="28"/>
        </w:rPr>
        <w:t>Показано, що завади в адаптивних антенах, в яких здійснюється подавлення</w:t>
      </w:r>
      <w:r w:rsidR="007B71C5">
        <w:rPr>
          <w:rFonts w:ascii="Times New Roman" w:hAnsi="Times New Roman" w:cs="Times New Roman"/>
          <w:sz w:val="28"/>
          <w:szCs w:val="28"/>
        </w:rPr>
        <w:t xml:space="preserve"> </w:t>
      </w:r>
      <w:r w:rsidRPr="004D211B">
        <w:rPr>
          <w:rFonts w:ascii="Times New Roman" w:hAnsi="Times New Roman" w:cs="Times New Roman"/>
          <w:sz w:val="28"/>
          <w:szCs w:val="28"/>
        </w:rPr>
        <w:t>завади та виділення корисного сигналу, доцільно класифікувати за кутовою відстанню між напрямом їх надходження та напрямом надходження корисного сигналу. Встановлено, що вихідний сигнал адаптивних антен різко зменшується, порівняно з його максимальними значенням у випадку наявності завади , як з малою</w:t>
      </w:r>
      <w:r w:rsidR="007B71C5">
        <w:rPr>
          <w:rFonts w:ascii="Times New Roman" w:hAnsi="Times New Roman" w:cs="Times New Roman"/>
          <w:sz w:val="28"/>
          <w:szCs w:val="28"/>
        </w:rPr>
        <w:t xml:space="preserve"> кутовою відстанню (менше 20</w:t>
      </w:r>
      <w:r w:rsidR="007B71C5">
        <w:rPr>
          <w:rFonts w:ascii="Times New Roman" w:hAnsi="Times New Roman" w:cs="Times New Roman"/>
          <w:sz w:val="28"/>
          <w:szCs w:val="28"/>
          <w:vertAlign w:val="superscript"/>
        </w:rPr>
        <w:t>0</w:t>
      </w:r>
      <w:r w:rsidRPr="004D211B">
        <w:rPr>
          <w:rFonts w:ascii="Times New Roman" w:hAnsi="Times New Roman" w:cs="Times New Roman"/>
          <w:sz w:val="28"/>
          <w:szCs w:val="28"/>
        </w:rPr>
        <w:t>), так і завад з великою кутовою відстанню (більше</w:t>
      </w:r>
      <w:r w:rsidR="007B71C5">
        <w:rPr>
          <w:rFonts w:ascii="Times New Roman" w:hAnsi="Times New Roman" w:cs="Times New Roman"/>
          <w:sz w:val="28"/>
          <w:szCs w:val="28"/>
          <w:vertAlign w:val="superscript"/>
        </w:rPr>
        <w:t xml:space="preserve"> </w:t>
      </w:r>
      <w:r w:rsidRPr="004D211B">
        <w:rPr>
          <w:rFonts w:ascii="Times New Roman" w:hAnsi="Times New Roman" w:cs="Times New Roman"/>
          <w:sz w:val="28"/>
          <w:szCs w:val="28"/>
        </w:rPr>
        <w:t>160</w:t>
      </w:r>
      <w:r w:rsidR="007B71C5">
        <w:rPr>
          <w:rFonts w:ascii="Times New Roman" w:hAnsi="Times New Roman" w:cs="Times New Roman"/>
          <w:sz w:val="28"/>
          <w:szCs w:val="28"/>
          <w:vertAlign w:val="superscript"/>
        </w:rPr>
        <w:t>о</w:t>
      </w:r>
      <w:r w:rsidRPr="004D211B">
        <w:rPr>
          <w:rFonts w:ascii="Times New Roman" w:hAnsi="Times New Roman" w:cs="Times New Roman"/>
          <w:sz w:val="28"/>
          <w:szCs w:val="28"/>
        </w:rPr>
        <w:t>). Визначено граничні значення кутової відстані завади, при яких практично</w:t>
      </w:r>
      <w:r w:rsidR="007B71C5">
        <w:rPr>
          <w:rFonts w:ascii="Times New Roman" w:hAnsi="Times New Roman" w:cs="Times New Roman"/>
          <w:sz w:val="28"/>
          <w:szCs w:val="28"/>
          <w:vertAlign w:val="superscript"/>
        </w:rPr>
        <w:t xml:space="preserve"> </w:t>
      </w:r>
      <w:r w:rsidRPr="004D211B">
        <w:rPr>
          <w:rFonts w:ascii="Times New Roman" w:hAnsi="Times New Roman" w:cs="Times New Roman"/>
          <w:sz w:val="28"/>
          <w:szCs w:val="28"/>
        </w:rPr>
        <w:t>не зменшується вихідний сигнал адаптивної антени. Показано, при необхідності</w:t>
      </w:r>
      <w:r w:rsidR="007B71C5">
        <w:rPr>
          <w:rFonts w:ascii="Times New Roman" w:hAnsi="Times New Roman" w:cs="Times New Roman"/>
          <w:sz w:val="28"/>
          <w:szCs w:val="28"/>
          <w:vertAlign w:val="superscript"/>
        </w:rPr>
        <w:t xml:space="preserve"> </w:t>
      </w:r>
      <w:r w:rsidRPr="004D211B">
        <w:rPr>
          <w:rFonts w:ascii="Times New Roman" w:hAnsi="Times New Roman" w:cs="Times New Roman"/>
          <w:sz w:val="28"/>
          <w:szCs w:val="28"/>
        </w:rPr>
        <w:t>усунення завад з великою кутовою відстанню, доцільно використовувати АР, в</w:t>
      </w:r>
      <w:r w:rsidR="007B71C5">
        <w:rPr>
          <w:rFonts w:ascii="Times New Roman" w:hAnsi="Times New Roman" w:cs="Times New Roman"/>
          <w:sz w:val="28"/>
          <w:szCs w:val="28"/>
          <w:vertAlign w:val="superscript"/>
        </w:rPr>
        <w:t xml:space="preserve"> </w:t>
      </w:r>
      <w:r w:rsidR="007B71C5">
        <w:rPr>
          <w:rFonts w:ascii="Times New Roman" w:hAnsi="Times New Roman" w:cs="Times New Roman"/>
          <w:sz w:val="28"/>
          <w:szCs w:val="28"/>
        </w:rPr>
        <w:t>яких нормована відста</w:t>
      </w:r>
      <w:r w:rsidRPr="004D211B">
        <w:rPr>
          <w:rFonts w:ascii="Times New Roman" w:hAnsi="Times New Roman" w:cs="Times New Roman"/>
          <w:sz w:val="28"/>
          <w:szCs w:val="28"/>
        </w:rPr>
        <w:t>нь між сусідніми елементами становить 0.2. При необхідності усунення завад з малою кутовою відстанню рекомендовано доповнити АР декількома додатковими елементами з нормованою відстанню між ними (N-1)</w:t>
      </w:r>
      <w:proofErr w:type="spellStart"/>
      <w:r w:rsidRPr="004D211B">
        <w:rPr>
          <w:rFonts w:ascii="Times New Roman" w:hAnsi="Times New Roman" w:cs="Times New Roman"/>
          <w:sz w:val="28"/>
          <w:szCs w:val="28"/>
        </w:rPr>
        <w:t>d</w:t>
      </w:r>
      <w:r w:rsidRPr="007B71C5">
        <w:rPr>
          <w:rFonts w:ascii="Times New Roman" w:hAnsi="Times New Roman" w:cs="Times New Roman"/>
          <w:sz w:val="28"/>
          <w:szCs w:val="28"/>
          <w:vertAlign w:val="subscript"/>
        </w:rPr>
        <w:t>n</w:t>
      </w:r>
      <w:proofErr w:type="spellEnd"/>
    </w:p>
    <w:p w14:paraId="45DE871E" w14:textId="77777777" w:rsidR="008C732F" w:rsidRDefault="004D211B" w:rsidP="0035334A">
      <w:pPr>
        <w:spacing w:after="0" w:line="360" w:lineRule="auto"/>
        <w:ind w:firstLine="709"/>
        <w:jc w:val="both"/>
        <w:rPr>
          <w:rFonts w:ascii="Times New Roman" w:hAnsi="Times New Roman" w:cs="Times New Roman"/>
          <w:sz w:val="28"/>
          <w:szCs w:val="28"/>
        </w:rPr>
      </w:pPr>
      <w:r w:rsidRPr="004D211B">
        <w:rPr>
          <w:rFonts w:ascii="Times New Roman" w:hAnsi="Times New Roman" w:cs="Times New Roman"/>
          <w:sz w:val="28"/>
          <w:szCs w:val="28"/>
        </w:rPr>
        <w:t>Отримано аналітичні залежності для вихідного сигналу оптимального адаптивного фільтра Вінера 1-12 порядку при дії на вході інформ</w:t>
      </w:r>
      <w:r w:rsidR="007B71C5">
        <w:rPr>
          <w:rFonts w:ascii="Times New Roman" w:hAnsi="Times New Roman" w:cs="Times New Roman"/>
          <w:sz w:val="28"/>
          <w:szCs w:val="28"/>
        </w:rPr>
        <w:t xml:space="preserve">аційного сигналу у виді </w:t>
      </w:r>
      <w:r w:rsidRPr="004D211B">
        <w:rPr>
          <w:rFonts w:ascii="Times New Roman" w:hAnsi="Times New Roman" w:cs="Times New Roman"/>
          <w:sz w:val="28"/>
          <w:szCs w:val="28"/>
        </w:rPr>
        <w:t>випадкового дискретного гармонічного коливання та завади у вигляді адитивного</w:t>
      </w:r>
      <w:r w:rsidR="007B71C5">
        <w:rPr>
          <w:rFonts w:ascii="Times New Roman" w:hAnsi="Times New Roman" w:cs="Times New Roman"/>
          <w:sz w:val="28"/>
          <w:szCs w:val="28"/>
        </w:rPr>
        <w:t xml:space="preserve"> </w:t>
      </w:r>
      <w:r w:rsidRPr="004D211B">
        <w:rPr>
          <w:rFonts w:ascii="Times New Roman" w:hAnsi="Times New Roman" w:cs="Times New Roman"/>
          <w:sz w:val="28"/>
          <w:szCs w:val="28"/>
        </w:rPr>
        <w:t>шуму.</w:t>
      </w:r>
    </w:p>
    <w:p w14:paraId="04F25342" w14:textId="77777777" w:rsidR="008C732F" w:rsidRDefault="008C732F">
      <w:pPr>
        <w:rPr>
          <w:rFonts w:ascii="Times New Roman" w:hAnsi="Times New Roman" w:cs="Times New Roman"/>
          <w:sz w:val="28"/>
          <w:szCs w:val="28"/>
        </w:rPr>
      </w:pPr>
      <w:r>
        <w:rPr>
          <w:rFonts w:ascii="Times New Roman" w:hAnsi="Times New Roman" w:cs="Times New Roman"/>
          <w:sz w:val="28"/>
          <w:szCs w:val="28"/>
        </w:rPr>
        <w:br w:type="page"/>
      </w:r>
    </w:p>
    <w:p w14:paraId="5F70B7C8" w14:textId="77777777" w:rsidR="0035334A" w:rsidRDefault="0035334A" w:rsidP="008C732F">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РОЗДІЛ 3</w:t>
      </w:r>
    </w:p>
    <w:p w14:paraId="02476554" w14:textId="77777777" w:rsidR="008C732F" w:rsidRDefault="008C732F" w:rsidP="008C732F">
      <w:pPr>
        <w:spacing w:after="0" w:line="360" w:lineRule="auto"/>
        <w:jc w:val="center"/>
        <w:rPr>
          <w:rFonts w:ascii="Times New Roman" w:hAnsi="Times New Roman" w:cs="Times New Roman"/>
          <w:b/>
          <w:sz w:val="28"/>
          <w:szCs w:val="28"/>
        </w:rPr>
      </w:pPr>
      <w:r w:rsidRPr="008C732F">
        <w:rPr>
          <w:rFonts w:ascii="Times New Roman" w:hAnsi="Times New Roman" w:cs="Times New Roman"/>
          <w:b/>
          <w:sz w:val="28"/>
          <w:szCs w:val="28"/>
        </w:rPr>
        <w:t>СИНТЕЗ БЕЗДРОТОВИХ</w:t>
      </w:r>
      <w:r>
        <w:rPr>
          <w:rFonts w:ascii="Times New Roman" w:hAnsi="Times New Roman" w:cs="Times New Roman"/>
          <w:b/>
          <w:sz w:val="28"/>
          <w:szCs w:val="28"/>
        </w:rPr>
        <w:t xml:space="preserve"> СИСТЕМ НА ОСНОВІ ІНТЕГРАЛЬНОГО </w:t>
      </w:r>
      <w:r w:rsidRPr="008C732F">
        <w:rPr>
          <w:rFonts w:ascii="Times New Roman" w:hAnsi="Times New Roman" w:cs="Times New Roman"/>
          <w:b/>
          <w:sz w:val="28"/>
          <w:szCs w:val="28"/>
        </w:rPr>
        <w:t>КРИТЕРІЮ ЕФЕКТИВНОСТІ ТА ПІДВИЩЕННЯ ЇХ НАДІЙНОСТІ</w:t>
      </w:r>
    </w:p>
    <w:p w14:paraId="0806E9B0" w14:textId="77777777" w:rsidR="007043A1" w:rsidRPr="008C732F" w:rsidRDefault="007043A1" w:rsidP="008C732F">
      <w:pPr>
        <w:spacing w:after="0" w:line="360" w:lineRule="auto"/>
        <w:jc w:val="center"/>
        <w:rPr>
          <w:rFonts w:ascii="Times New Roman" w:hAnsi="Times New Roman" w:cs="Times New Roman"/>
          <w:b/>
          <w:sz w:val="28"/>
          <w:szCs w:val="28"/>
        </w:rPr>
      </w:pPr>
    </w:p>
    <w:p w14:paraId="0C3FB1D3" w14:textId="77777777" w:rsidR="008C732F" w:rsidRDefault="008C732F" w:rsidP="008C732F">
      <w:pPr>
        <w:spacing w:after="0" w:line="360" w:lineRule="auto"/>
        <w:jc w:val="center"/>
        <w:rPr>
          <w:rFonts w:ascii="Times New Roman" w:hAnsi="Times New Roman" w:cs="Times New Roman"/>
          <w:b/>
          <w:sz w:val="28"/>
          <w:szCs w:val="28"/>
        </w:rPr>
      </w:pPr>
      <w:r w:rsidRPr="008C732F">
        <w:rPr>
          <w:rFonts w:ascii="Times New Roman" w:hAnsi="Times New Roman" w:cs="Times New Roman"/>
          <w:b/>
          <w:sz w:val="28"/>
          <w:szCs w:val="28"/>
        </w:rPr>
        <w:t>3.1 Основні вимоги до систем та їх забезпечення</w:t>
      </w:r>
    </w:p>
    <w:p w14:paraId="0295AE8F" w14:textId="77777777" w:rsidR="007043A1" w:rsidRPr="008C732F" w:rsidRDefault="007043A1" w:rsidP="008C732F">
      <w:pPr>
        <w:spacing w:after="0" w:line="360" w:lineRule="auto"/>
        <w:jc w:val="center"/>
        <w:rPr>
          <w:rFonts w:ascii="Times New Roman" w:hAnsi="Times New Roman" w:cs="Times New Roman"/>
          <w:b/>
          <w:sz w:val="28"/>
          <w:szCs w:val="28"/>
        </w:rPr>
      </w:pPr>
    </w:p>
    <w:p w14:paraId="43565009" w14:textId="77777777" w:rsidR="008C732F" w:rsidRPr="008C732F" w:rsidRDefault="008C732F" w:rsidP="007043A1">
      <w:pPr>
        <w:spacing w:after="0" w:line="360" w:lineRule="auto"/>
        <w:ind w:firstLine="709"/>
        <w:jc w:val="both"/>
        <w:rPr>
          <w:rFonts w:ascii="Times New Roman" w:hAnsi="Times New Roman" w:cs="Times New Roman"/>
          <w:i/>
          <w:sz w:val="28"/>
          <w:szCs w:val="28"/>
        </w:rPr>
      </w:pPr>
      <w:r w:rsidRPr="008C732F">
        <w:rPr>
          <w:rFonts w:ascii="Times New Roman" w:hAnsi="Times New Roman" w:cs="Times New Roman"/>
          <w:i/>
          <w:sz w:val="28"/>
          <w:szCs w:val="28"/>
        </w:rPr>
        <w:t>Вимоги до систем та їх можливі зміни</w:t>
      </w:r>
      <w:r>
        <w:rPr>
          <w:rFonts w:ascii="Times New Roman" w:hAnsi="Times New Roman" w:cs="Times New Roman"/>
          <w:i/>
          <w:sz w:val="28"/>
          <w:szCs w:val="28"/>
        </w:rPr>
        <w:t>.</w:t>
      </w:r>
    </w:p>
    <w:p w14:paraId="61494306" w14:textId="77777777" w:rsidR="004D211B" w:rsidRDefault="008C732F" w:rsidP="007043A1">
      <w:pPr>
        <w:spacing w:after="0" w:line="360" w:lineRule="auto"/>
        <w:ind w:firstLine="709"/>
        <w:jc w:val="both"/>
        <w:rPr>
          <w:rFonts w:ascii="Times New Roman" w:hAnsi="Times New Roman" w:cs="Times New Roman"/>
          <w:sz w:val="28"/>
          <w:szCs w:val="28"/>
        </w:rPr>
      </w:pPr>
      <w:r w:rsidRPr="008C732F">
        <w:rPr>
          <w:rFonts w:ascii="Times New Roman" w:hAnsi="Times New Roman" w:cs="Times New Roman"/>
          <w:sz w:val="28"/>
          <w:szCs w:val="28"/>
        </w:rPr>
        <w:t>Вихідними даними для проектування систем я</w:t>
      </w:r>
      <w:r>
        <w:rPr>
          <w:rFonts w:ascii="Times New Roman" w:hAnsi="Times New Roman" w:cs="Times New Roman"/>
          <w:sz w:val="28"/>
          <w:szCs w:val="28"/>
        </w:rPr>
        <w:t xml:space="preserve">вляються задані технічні вимоги </w:t>
      </w:r>
      <w:r w:rsidRPr="008C732F">
        <w:rPr>
          <w:rFonts w:ascii="Times New Roman" w:hAnsi="Times New Roman" w:cs="Times New Roman"/>
          <w:sz w:val="28"/>
          <w:szCs w:val="28"/>
        </w:rPr>
        <w:t>(рис. 3.1)</w:t>
      </w:r>
    </w:p>
    <w:p w14:paraId="529D35F7" w14:textId="77777777" w:rsidR="008B0509" w:rsidRDefault="008B0509" w:rsidP="008B0509">
      <w:pPr>
        <w:spacing w:after="0" w:line="360" w:lineRule="auto"/>
        <w:jc w:val="center"/>
        <w:rPr>
          <w:rFonts w:ascii="Times New Roman" w:hAnsi="Times New Roman" w:cs="Times New Roman"/>
          <w:sz w:val="28"/>
          <w:szCs w:val="28"/>
        </w:rPr>
      </w:pPr>
      <w:r>
        <w:rPr>
          <w:noProof/>
          <w:lang w:eastAsia="uk-UA"/>
        </w:rPr>
        <w:drawing>
          <wp:inline distT="0" distB="0" distL="0" distR="0" wp14:anchorId="5DE98759" wp14:editId="62FA559E">
            <wp:extent cx="4923338" cy="19050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9658" t="50228" r="35770" b="34560"/>
                    <a:stretch/>
                  </pic:blipFill>
                  <pic:spPr bwMode="auto">
                    <a:xfrm>
                      <a:off x="0" y="0"/>
                      <a:ext cx="4931362" cy="1908105"/>
                    </a:xfrm>
                    <a:prstGeom prst="rect">
                      <a:avLst/>
                    </a:prstGeom>
                    <a:ln>
                      <a:noFill/>
                    </a:ln>
                    <a:extLst>
                      <a:ext uri="{53640926-AAD7-44D8-BBD7-CCE9431645EC}">
                        <a14:shadowObscured xmlns:a14="http://schemas.microsoft.com/office/drawing/2010/main"/>
                      </a:ext>
                    </a:extLst>
                  </pic:spPr>
                </pic:pic>
              </a:graphicData>
            </a:graphic>
          </wp:inline>
        </w:drawing>
      </w:r>
    </w:p>
    <w:p w14:paraId="742C1713" w14:textId="77777777" w:rsidR="008B0509" w:rsidRDefault="007043A1" w:rsidP="008B0509">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Pr="007043A1">
        <w:rPr>
          <w:rFonts w:ascii="Times New Roman" w:hAnsi="Times New Roman" w:cs="Times New Roman"/>
          <w:sz w:val="28"/>
          <w:szCs w:val="28"/>
        </w:rPr>
        <w:t>унок</w:t>
      </w:r>
      <w:r w:rsidR="009232F6">
        <w:rPr>
          <w:rFonts w:ascii="Times New Roman" w:hAnsi="Times New Roman" w:cs="Times New Roman"/>
          <w:sz w:val="28"/>
          <w:szCs w:val="28"/>
        </w:rPr>
        <w:t xml:space="preserve"> 3.1 </w:t>
      </w:r>
      <w:r w:rsidR="00BD4C23" w:rsidRPr="008F1F31">
        <w:rPr>
          <w:rFonts w:ascii="Times New Roman" w:hAnsi="Times New Roman" w:cs="Times New Roman"/>
          <w:sz w:val="28"/>
          <w:szCs w:val="28"/>
        </w:rPr>
        <w:t>–</w:t>
      </w:r>
      <w:r w:rsidR="008B0509">
        <w:rPr>
          <w:rFonts w:ascii="Times New Roman" w:hAnsi="Times New Roman" w:cs="Times New Roman"/>
          <w:sz w:val="28"/>
          <w:szCs w:val="28"/>
        </w:rPr>
        <w:t xml:space="preserve"> Вимоги до системи бездротового зв’язку </w:t>
      </w:r>
    </w:p>
    <w:p w14:paraId="5A7E25A4" w14:textId="77777777" w:rsidR="009C5A35" w:rsidRDefault="009C5A35" w:rsidP="008B0509">
      <w:pPr>
        <w:spacing w:after="0" w:line="360" w:lineRule="auto"/>
        <w:jc w:val="center"/>
        <w:rPr>
          <w:rFonts w:ascii="Times New Roman" w:hAnsi="Times New Roman" w:cs="Times New Roman"/>
          <w:sz w:val="28"/>
          <w:szCs w:val="28"/>
        </w:rPr>
      </w:pPr>
    </w:p>
    <w:p w14:paraId="3476FA97" w14:textId="77777777" w:rsidR="008B0509" w:rsidRPr="008B0509" w:rsidRDefault="008B0509" w:rsidP="007043A1">
      <w:pPr>
        <w:spacing w:after="0" w:line="360" w:lineRule="auto"/>
        <w:ind w:firstLine="709"/>
        <w:jc w:val="both"/>
        <w:rPr>
          <w:rFonts w:ascii="Times New Roman" w:hAnsi="Times New Roman" w:cs="Times New Roman"/>
          <w:sz w:val="28"/>
          <w:szCs w:val="28"/>
        </w:rPr>
      </w:pPr>
      <w:r w:rsidRPr="008B0509">
        <w:rPr>
          <w:rFonts w:ascii="Times New Roman" w:hAnsi="Times New Roman" w:cs="Times New Roman"/>
          <w:sz w:val="28"/>
          <w:szCs w:val="28"/>
        </w:rPr>
        <w:t>Система (рис. 3.1,</w:t>
      </w:r>
      <w:r w:rsidR="00004D97">
        <w:rPr>
          <w:rFonts w:ascii="Times New Roman" w:hAnsi="Times New Roman" w:cs="Times New Roman"/>
          <w:sz w:val="28"/>
          <w:szCs w:val="28"/>
        </w:rPr>
        <w:t xml:space="preserve"> </w:t>
      </w:r>
      <w:r w:rsidRPr="008B0509">
        <w:rPr>
          <w:rFonts w:ascii="Times New Roman" w:hAnsi="Times New Roman" w:cs="Times New Roman"/>
          <w:sz w:val="28"/>
          <w:szCs w:val="28"/>
        </w:rPr>
        <w:t xml:space="preserve">а) повинна забезпечити </w:t>
      </w:r>
      <w:r>
        <w:rPr>
          <w:rFonts w:ascii="Times New Roman" w:hAnsi="Times New Roman" w:cs="Times New Roman"/>
          <w:sz w:val="28"/>
          <w:szCs w:val="28"/>
        </w:rPr>
        <w:t xml:space="preserve">приймання сигналу з ймовірністю </w:t>
      </w:r>
      <w:r w:rsidRPr="008B0509">
        <w:rPr>
          <w:rFonts w:ascii="Times New Roman" w:hAnsi="Times New Roman" w:cs="Times New Roman"/>
          <w:sz w:val="28"/>
          <w:szCs w:val="28"/>
        </w:rPr>
        <w:t xml:space="preserve">появи бітових помилок не гіршою </w:t>
      </w:r>
      <w:proofErr w:type="spellStart"/>
      <w:r w:rsidRPr="008B0509">
        <w:rPr>
          <w:rFonts w:ascii="Times New Roman" w:hAnsi="Times New Roman" w:cs="Times New Roman"/>
          <w:sz w:val="28"/>
          <w:szCs w:val="28"/>
        </w:rPr>
        <w:t>P</w:t>
      </w:r>
      <w:r w:rsidRPr="008B0509">
        <w:rPr>
          <w:rFonts w:ascii="Times New Roman" w:hAnsi="Times New Roman" w:cs="Times New Roman"/>
          <w:sz w:val="28"/>
          <w:szCs w:val="28"/>
          <w:vertAlign w:val="subscript"/>
        </w:rPr>
        <w:t>b</w:t>
      </w:r>
      <w:proofErr w:type="spellEnd"/>
      <w:r w:rsidRPr="008B0509">
        <w:rPr>
          <w:rFonts w:ascii="Times New Roman" w:hAnsi="Times New Roman" w:cs="Times New Roman"/>
          <w:sz w:val="28"/>
          <w:szCs w:val="28"/>
        </w:rPr>
        <w:t xml:space="preserve"> та швидкістю передавання не гіршою R. При</w:t>
      </w:r>
      <w:r>
        <w:rPr>
          <w:rFonts w:ascii="Times New Roman" w:hAnsi="Times New Roman" w:cs="Times New Roman"/>
          <w:sz w:val="28"/>
          <w:szCs w:val="28"/>
        </w:rPr>
        <w:t xml:space="preserve"> </w:t>
      </w:r>
      <w:r w:rsidRPr="008B0509">
        <w:rPr>
          <w:rFonts w:ascii="Times New Roman" w:hAnsi="Times New Roman" w:cs="Times New Roman"/>
          <w:sz w:val="28"/>
          <w:szCs w:val="28"/>
        </w:rPr>
        <w:t>цьому системі надаються певні ресурси: смуга частот В та відношення сигнал шум</w:t>
      </w:r>
      <w:r>
        <w:rPr>
          <w:rFonts w:ascii="Times New Roman" w:hAnsi="Times New Roman" w:cs="Times New Roman"/>
          <w:sz w:val="28"/>
          <w:szCs w:val="28"/>
        </w:rPr>
        <w:t xml:space="preserve"> </w:t>
      </w:r>
      <w:r w:rsidRPr="008B0509">
        <w:rPr>
          <w:rFonts w:ascii="Times New Roman" w:hAnsi="Times New Roman" w:cs="Times New Roman"/>
          <w:sz w:val="28"/>
          <w:szCs w:val="28"/>
        </w:rPr>
        <w:t xml:space="preserve">на вході приймача </w:t>
      </w:r>
      <w:proofErr w:type="spellStart"/>
      <w:r w:rsidRPr="008B0509">
        <w:rPr>
          <w:rFonts w:ascii="Times New Roman" w:hAnsi="Times New Roman" w:cs="Times New Roman"/>
          <w:sz w:val="28"/>
          <w:szCs w:val="28"/>
        </w:rPr>
        <w:t>E</w:t>
      </w:r>
      <w:r w:rsidRPr="008B0509">
        <w:rPr>
          <w:rFonts w:ascii="Times New Roman" w:hAnsi="Times New Roman" w:cs="Times New Roman"/>
          <w:sz w:val="28"/>
          <w:szCs w:val="28"/>
          <w:vertAlign w:val="subscript"/>
        </w:rPr>
        <w:t>b</w:t>
      </w:r>
      <w:proofErr w:type="spellEnd"/>
      <w:r w:rsidRPr="008B0509">
        <w:rPr>
          <w:rFonts w:ascii="Times New Roman" w:hAnsi="Times New Roman" w:cs="Times New Roman"/>
          <w:sz w:val="28"/>
          <w:szCs w:val="28"/>
        </w:rPr>
        <w:t>/</w:t>
      </w:r>
      <w:proofErr w:type="spellStart"/>
      <w:r w:rsidRPr="008B0509">
        <w:rPr>
          <w:rFonts w:ascii="Times New Roman" w:hAnsi="Times New Roman" w:cs="Times New Roman"/>
          <w:sz w:val="28"/>
          <w:szCs w:val="28"/>
        </w:rPr>
        <w:t>N</w:t>
      </w:r>
      <w:r w:rsidRPr="008B0509">
        <w:rPr>
          <w:rFonts w:ascii="Times New Roman" w:hAnsi="Times New Roman" w:cs="Times New Roman"/>
          <w:sz w:val="28"/>
          <w:szCs w:val="28"/>
          <w:vertAlign w:val="subscript"/>
        </w:rPr>
        <w:t>o</w:t>
      </w:r>
      <w:proofErr w:type="spellEnd"/>
      <w:r w:rsidRPr="008B0509">
        <w:rPr>
          <w:rFonts w:ascii="Times New Roman" w:hAnsi="Times New Roman" w:cs="Times New Roman"/>
          <w:sz w:val="28"/>
          <w:szCs w:val="28"/>
        </w:rPr>
        <w:t>. При аналізі систем зручно використовувати нормоване</w:t>
      </w:r>
      <w:r>
        <w:rPr>
          <w:rFonts w:ascii="Times New Roman" w:hAnsi="Times New Roman" w:cs="Times New Roman"/>
          <w:sz w:val="28"/>
          <w:szCs w:val="28"/>
        </w:rPr>
        <w:t xml:space="preserve"> </w:t>
      </w:r>
      <w:r w:rsidRPr="008B0509">
        <w:rPr>
          <w:rFonts w:ascii="Times New Roman" w:hAnsi="Times New Roman" w:cs="Times New Roman"/>
          <w:sz w:val="28"/>
          <w:szCs w:val="28"/>
        </w:rPr>
        <w:t>значення швидкості передавання R</w:t>
      </w:r>
      <w:r w:rsidRPr="008B0509">
        <w:rPr>
          <w:rFonts w:ascii="Times New Roman" w:hAnsi="Times New Roman" w:cs="Times New Roman"/>
          <w:sz w:val="28"/>
          <w:szCs w:val="28"/>
          <w:vertAlign w:val="subscript"/>
        </w:rPr>
        <w:t>B</w:t>
      </w:r>
      <w:r w:rsidRPr="008B0509">
        <w:rPr>
          <w:rFonts w:ascii="Times New Roman" w:hAnsi="Times New Roman" w:cs="Times New Roman"/>
          <w:sz w:val="28"/>
          <w:szCs w:val="28"/>
        </w:rPr>
        <w:t>=R/B (рис. 3.1,б), яке являється безрозмірною</w:t>
      </w:r>
      <w:r>
        <w:rPr>
          <w:rFonts w:ascii="Times New Roman" w:hAnsi="Times New Roman" w:cs="Times New Roman"/>
          <w:sz w:val="28"/>
          <w:szCs w:val="28"/>
        </w:rPr>
        <w:t xml:space="preserve"> </w:t>
      </w:r>
      <w:r w:rsidRPr="008B0509">
        <w:rPr>
          <w:rFonts w:ascii="Times New Roman" w:hAnsi="Times New Roman" w:cs="Times New Roman"/>
          <w:sz w:val="28"/>
          <w:szCs w:val="28"/>
        </w:rPr>
        <w:t>величиною.</w:t>
      </w:r>
    </w:p>
    <w:p w14:paraId="53784FEA" w14:textId="77777777" w:rsidR="008B0509" w:rsidRPr="008B0509" w:rsidRDefault="008B0509" w:rsidP="007043A1">
      <w:pPr>
        <w:spacing w:after="0" w:line="360" w:lineRule="auto"/>
        <w:ind w:firstLine="709"/>
        <w:jc w:val="both"/>
        <w:rPr>
          <w:rFonts w:ascii="Times New Roman" w:hAnsi="Times New Roman" w:cs="Times New Roman"/>
          <w:sz w:val="28"/>
          <w:szCs w:val="28"/>
        </w:rPr>
      </w:pPr>
      <w:r w:rsidRPr="008B0509">
        <w:rPr>
          <w:rFonts w:ascii="Times New Roman" w:hAnsi="Times New Roman" w:cs="Times New Roman"/>
          <w:sz w:val="28"/>
          <w:szCs w:val="28"/>
        </w:rPr>
        <w:t>Часто система не може забезпечити поставлені технічні вимоги та вимагає збільшення наданих ресурсів. Наприклад при аналізі</w:t>
      </w:r>
      <w:r>
        <w:rPr>
          <w:rFonts w:ascii="Times New Roman" w:hAnsi="Times New Roman" w:cs="Times New Roman"/>
          <w:sz w:val="28"/>
          <w:szCs w:val="28"/>
        </w:rPr>
        <w:t xml:space="preserve"> визначено, що для забезпечення </w:t>
      </w:r>
      <w:r w:rsidRPr="008B0509">
        <w:rPr>
          <w:rFonts w:ascii="Times New Roman" w:hAnsi="Times New Roman" w:cs="Times New Roman"/>
          <w:sz w:val="28"/>
          <w:szCs w:val="28"/>
        </w:rPr>
        <w:t>заданих технічних вимог система вимагає збільшення відношення сигнал /шум в а</w:t>
      </w:r>
      <w:r w:rsidRPr="008B0509">
        <w:rPr>
          <w:rFonts w:ascii="Times New Roman" w:hAnsi="Times New Roman" w:cs="Times New Roman"/>
          <w:sz w:val="28"/>
          <w:szCs w:val="28"/>
          <w:vertAlign w:val="subscript"/>
        </w:rPr>
        <w:t>1</w:t>
      </w:r>
      <w:r>
        <w:rPr>
          <w:rFonts w:ascii="Times New Roman" w:hAnsi="Times New Roman" w:cs="Times New Roman"/>
          <w:sz w:val="28"/>
          <w:szCs w:val="28"/>
        </w:rPr>
        <w:t xml:space="preserve"> </w:t>
      </w:r>
      <w:r w:rsidRPr="008B0509">
        <w:rPr>
          <w:rFonts w:ascii="Times New Roman" w:hAnsi="Times New Roman" w:cs="Times New Roman"/>
          <w:sz w:val="28"/>
          <w:szCs w:val="28"/>
        </w:rPr>
        <w:t>разів</w:t>
      </w:r>
      <w:r w:rsidR="00346552">
        <w:rPr>
          <w:rFonts w:ascii="Times New Roman" w:hAnsi="Times New Roman" w:cs="Times New Roman"/>
          <w:sz w:val="28"/>
          <w:szCs w:val="28"/>
          <w:lang w:val="ru-RU"/>
        </w:rPr>
        <w:t xml:space="preserve"> [20]</w:t>
      </w:r>
      <w:r w:rsidRPr="008B0509">
        <w:rPr>
          <w:rFonts w:ascii="Times New Roman" w:hAnsi="Times New Roman" w:cs="Times New Roman"/>
          <w:sz w:val="28"/>
          <w:szCs w:val="28"/>
        </w:rPr>
        <w:t>. Але існують системи з обмеженою смугою частот та обмеженою потужністю.</w:t>
      </w:r>
      <w:r w:rsidR="00B2450F">
        <w:rPr>
          <w:rFonts w:ascii="Times New Roman" w:hAnsi="Times New Roman" w:cs="Times New Roman"/>
          <w:sz w:val="28"/>
          <w:szCs w:val="28"/>
        </w:rPr>
        <w:t xml:space="preserve"> </w:t>
      </w:r>
      <w:r w:rsidRPr="008B0509">
        <w:rPr>
          <w:rFonts w:ascii="Times New Roman" w:hAnsi="Times New Roman" w:cs="Times New Roman"/>
          <w:sz w:val="28"/>
          <w:szCs w:val="28"/>
        </w:rPr>
        <w:t xml:space="preserve">Може виявитись, що для даної системи неможливо </w:t>
      </w:r>
      <w:r w:rsidRPr="008B0509">
        <w:rPr>
          <w:rFonts w:ascii="Times New Roman" w:hAnsi="Times New Roman" w:cs="Times New Roman"/>
          <w:sz w:val="28"/>
          <w:szCs w:val="28"/>
        </w:rPr>
        <w:lastRenderedPageBreak/>
        <w:t>збільшити відношення сигнал/шум в, але можна збільшити в а1 разів смугу частот. Виникає логічне питання,</w:t>
      </w:r>
      <w:r w:rsidR="00B2450F">
        <w:rPr>
          <w:rFonts w:ascii="Times New Roman" w:hAnsi="Times New Roman" w:cs="Times New Roman"/>
          <w:sz w:val="28"/>
          <w:szCs w:val="28"/>
        </w:rPr>
        <w:t xml:space="preserve"> </w:t>
      </w:r>
      <w:r w:rsidRPr="008B0509">
        <w:rPr>
          <w:rFonts w:ascii="Times New Roman" w:hAnsi="Times New Roman" w:cs="Times New Roman"/>
          <w:sz w:val="28"/>
          <w:szCs w:val="28"/>
        </w:rPr>
        <w:t>чи рівноцінна запропонована заміна?</w:t>
      </w:r>
    </w:p>
    <w:p w14:paraId="499EB4C6" w14:textId="77777777" w:rsidR="008B0509" w:rsidRPr="008B0509" w:rsidRDefault="008B0509" w:rsidP="007043A1">
      <w:pPr>
        <w:spacing w:after="0" w:line="360" w:lineRule="auto"/>
        <w:ind w:firstLine="709"/>
        <w:jc w:val="both"/>
        <w:rPr>
          <w:rFonts w:ascii="Times New Roman" w:hAnsi="Times New Roman" w:cs="Times New Roman"/>
          <w:sz w:val="28"/>
          <w:szCs w:val="28"/>
        </w:rPr>
      </w:pPr>
      <w:r w:rsidRPr="008B0509">
        <w:rPr>
          <w:rFonts w:ascii="Times New Roman" w:hAnsi="Times New Roman" w:cs="Times New Roman"/>
          <w:sz w:val="28"/>
          <w:szCs w:val="28"/>
        </w:rPr>
        <w:t>Для вирішення даного питання за основу візьмемо QPSK модуляцію. Вибір</w:t>
      </w:r>
      <w:r w:rsidR="00B2450F">
        <w:rPr>
          <w:rFonts w:ascii="Times New Roman" w:hAnsi="Times New Roman" w:cs="Times New Roman"/>
          <w:sz w:val="28"/>
          <w:szCs w:val="28"/>
        </w:rPr>
        <w:t xml:space="preserve"> </w:t>
      </w:r>
      <w:r w:rsidRPr="008B0509">
        <w:rPr>
          <w:rFonts w:ascii="Times New Roman" w:hAnsi="Times New Roman" w:cs="Times New Roman"/>
          <w:sz w:val="28"/>
          <w:szCs w:val="28"/>
        </w:rPr>
        <w:t>QPSK модуляції в якості базової для проведення порівняння пояснюється тим, що</w:t>
      </w:r>
      <w:r w:rsidR="00B2450F">
        <w:rPr>
          <w:rFonts w:ascii="Times New Roman" w:hAnsi="Times New Roman" w:cs="Times New Roman"/>
          <w:sz w:val="28"/>
          <w:szCs w:val="28"/>
        </w:rPr>
        <w:t xml:space="preserve"> </w:t>
      </w:r>
      <w:r w:rsidRPr="008B0509">
        <w:rPr>
          <w:rFonts w:ascii="Times New Roman" w:hAnsi="Times New Roman" w:cs="Times New Roman"/>
          <w:sz w:val="28"/>
          <w:szCs w:val="28"/>
        </w:rPr>
        <w:t>вона являється (як показано в розділі 2) найбільш ефективною.</w:t>
      </w:r>
    </w:p>
    <w:p w14:paraId="6889F7EE" w14:textId="77777777" w:rsidR="008B0509" w:rsidRPr="008B0509" w:rsidRDefault="008B0509" w:rsidP="007043A1">
      <w:pPr>
        <w:spacing w:after="0" w:line="360" w:lineRule="auto"/>
        <w:ind w:firstLine="709"/>
        <w:jc w:val="both"/>
        <w:rPr>
          <w:rFonts w:ascii="Times New Roman" w:hAnsi="Times New Roman" w:cs="Times New Roman"/>
          <w:sz w:val="28"/>
          <w:szCs w:val="28"/>
        </w:rPr>
      </w:pPr>
      <w:r w:rsidRPr="008B0509">
        <w:rPr>
          <w:rFonts w:ascii="Times New Roman" w:hAnsi="Times New Roman" w:cs="Times New Roman"/>
          <w:sz w:val="28"/>
          <w:szCs w:val="28"/>
        </w:rPr>
        <w:t>Розглянемо детальніше порівняння різних вид</w:t>
      </w:r>
      <w:r w:rsidR="00B2450F">
        <w:rPr>
          <w:rFonts w:ascii="Times New Roman" w:hAnsi="Times New Roman" w:cs="Times New Roman"/>
          <w:sz w:val="28"/>
          <w:szCs w:val="28"/>
        </w:rPr>
        <w:t xml:space="preserve">ів модуляції на основі прикладу </w:t>
      </w:r>
      <w:r w:rsidRPr="008B0509">
        <w:rPr>
          <w:rFonts w:ascii="Times New Roman" w:hAnsi="Times New Roman" w:cs="Times New Roman"/>
          <w:sz w:val="28"/>
          <w:szCs w:val="28"/>
        </w:rPr>
        <w:t>1 – 3</w:t>
      </w:r>
    </w:p>
    <w:p w14:paraId="0FF943CD" w14:textId="77777777" w:rsidR="008B0509" w:rsidRPr="008B0509" w:rsidRDefault="008B0509" w:rsidP="007043A1">
      <w:pPr>
        <w:spacing w:after="0" w:line="360" w:lineRule="auto"/>
        <w:ind w:firstLine="709"/>
        <w:jc w:val="both"/>
        <w:rPr>
          <w:rFonts w:ascii="Times New Roman" w:hAnsi="Times New Roman" w:cs="Times New Roman"/>
          <w:sz w:val="28"/>
          <w:szCs w:val="28"/>
        </w:rPr>
      </w:pPr>
      <w:r w:rsidRPr="00B2450F">
        <w:rPr>
          <w:rFonts w:ascii="Times New Roman" w:hAnsi="Times New Roman" w:cs="Times New Roman"/>
          <w:i/>
          <w:sz w:val="28"/>
          <w:szCs w:val="28"/>
        </w:rPr>
        <w:t>Приклад 1</w:t>
      </w:r>
      <w:r w:rsidRPr="008B0509">
        <w:rPr>
          <w:rFonts w:ascii="Times New Roman" w:hAnsi="Times New Roman" w:cs="Times New Roman"/>
          <w:sz w:val="28"/>
          <w:szCs w:val="28"/>
        </w:rPr>
        <w:t xml:space="preserve">. Приймемо k=R/B, що справедливо для MPSK модуляції при використанні полярного NRZ сигналу в якості </w:t>
      </w:r>
      <w:proofErr w:type="spellStart"/>
      <w:r w:rsidRPr="008B0509">
        <w:rPr>
          <w:rFonts w:ascii="Times New Roman" w:hAnsi="Times New Roman" w:cs="Times New Roman"/>
          <w:sz w:val="28"/>
          <w:szCs w:val="28"/>
        </w:rPr>
        <w:t>модулюючого</w:t>
      </w:r>
      <w:proofErr w:type="spellEnd"/>
      <w:r w:rsidRPr="008B0509">
        <w:rPr>
          <w:rFonts w:ascii="Times New Roman" w:hAnsi="Times New Roman" w:cs="Times New Roman"/>
          <w:sz w:val="28"/>
          <w:szCs w:val="28"/>
        </w:rPr>
        <w:t>. Нехай в системі при</w:t>
      </w:r>
      <w:r w:rsidR="00B2450F">
        <w:rPr>
          <w:rFonts w:ascii="Times New Roman" w:hAnsi="Times New Roman" w:cs="Times New Roman"/>
          <w:sz w:val="28"/>
          <w:szCs w:val="28"/>
        </w:rPr>
        <w:t xml:space="preserve"> </w:t>
      </w:r>
      <w:proofErr w:type="spellStart"/>
      <w:r w:rsidRPr="008B0509">
        <w:rPr>
          <w:rFonts w:ascii="Times New Roman" w:hAnsi="Times New Roman" w:cs="Times New Roman"/>
          <w:sz w:val="28"/>
          <w:szCs w:val="28"/>
        </w:rPr>
        <w:t>P</w:t>
      </w:r>
      <w:r w:rsidRPr="00B2450F">
        <w:rPr>
          <w:rFonts w:ascii="Times New Roman" w:hAnsi="Times New Roman" w:cs="Times New Roman"/>
          <w:sz w:val="28"/>
          <w:szCs w:val="28"/>
          <w:vertAlign w:val="subscript"/>
        </w:rPr>
        <w:t>b</w:t>
      </w:r>
      <w:proofErr w:type="spellEnd"/>
      <w:r w:rsidRPr="008B0509">
        <w:rPr>
          <w:rFonts w:ascii="Times New Roman" w:hAnsi="Times New Roman" w:cs="Times New Roman"/>
          <w:sz w:val="28"/>
          <w:szCs w:val="28"/>
        </w:rPr>
        <w:t>=10</w:t>
      </w:r>
      <w:r w:rsidRPr="00B2450F">
        <w:rPr>
          <w:rFonts w:ascii="Times New Roman" w:hAnsi="Times New Roman" w:cs="Times New Roman"/>
          <w:sz w:val="28"/>
          <w:szCs w:val="28"/>
          <w:vertAlign w:val="superscript"/>
        </w:rPr>
        <w:t>-3</w:t>
      </w:r>
      <w:r w:rsidR="00B2450F">
        <w:rPr>
          <w:rFonts w:ascii="Times New Roman" w:hAnsi="Times New Roman" w:cs="Times New Roman"/>
          <w:sz w:val="28"/>
          <w:szCs w:val="28"/>
        </w:rPr>
        <w:t xml:space="preserve"> </w:t>
      </w:r>
      <w:r w:rsidRPr="008B0509">
        <w:rPr>
          <w:rFonts w:ascii="Times New Roman" w:hAnsi="Times New Roman" w:cs="Times New Roman"/>
          <w:sz w:val="28"/>
          <w:szCs w:val="28"/>
        </w:rPr>
        <w:t>використовується QPSK модуляція. Потім в результаті модернізації виникла потреба збільшити швидкість передавання в 1.5 разів. Порівняти різні шляхи</w:t>
      </w:r>
      <w:r w:rsidR="00B2450F">
        <w:rPr>
          <w:rFonts w:ascii="Times New Roman" w:hAnsi="Times New Roman" w:cs="Times New Roman"/>
          <w:sz w:val="28"/>
          <w:szCs w:val="28"/>
        </w:rPr>
        <w:t xml:space="preserve"> </w:t>
      </w:r>
      <w:r w:rsidRPr="008B0509">
        <w:rPr>
          <w:rFonts w:ascii="Times New Roman" w:hAnsi="Times New Roman" w:cs="Times New Roman"/>
          <w:sz w:val="28"/>
          <w:szCs w:val="28"/>
        </w:rPr>
        <w:t>вирішення даної проблеми.</w:t>
      </w:r>
    </w:p>
    <w:p w14:paraId="68AAB6E2" w14:textId="77777777" w:rsidR="008B0509" w:rsidRPr="008B0509" w:rsidRDefault="008B0509" w:rsidP="007043A1">
      <w:pPr>
        <w:spacing w:after="0" w:line="360" w:lineRule="auto"/>
        <w:ind w:firstLine="709"/>
        <w:jc w:val="both"/>
        <w:rPr>
          <w:rFonts w:ascii="Times New Roman" w:hAnsi="Times New Roman" w:cs="Times New Roman"/>
          <w:sz w:val="28"/>
          <w:szCs w:val="28"/>
        </w:rPr>
      </w:pPr>
      <w:r w:rsidRPr="00B2450F">
        <w:rPr>
          <w:rFonts w:ascii="Times New Roman" w:hAnsi="Times New Roman" w:cs="Times New Roman"/>
          <w:i/>
          <w:sz w:val="28"/>
          <w:szCs w:val="28"/>
        </w:rPr>
        <w:t>Приклад 2</w:t>
      </w:r>
      <w:r w:rsidRPr="008B0509">
        <w:rPr>
          <w:rFonts w:ascii="Times New Roman" w:hAnsi="Times New Roman" w:cs="Times New Roman"/>
          <w:sz w:val="28"/>
          <w:szCs w:val="28"/>
        </w:rPr>
        <w:t>. Аналогічний Прикла</w:t>
      </w:r>
      <w:r w:rsidR="00B2450F">
        <w:rPr>
          <w:rFonts w:ascii="Times New Roman" w:hAnsi="Times New Roman" w:cs="Times New Roman"/>
          <w:sz w:val="28"/>
          <w:szCs w:val="28"/>
        </w:rPr>
        <w:t>ду 1, але необхідно збільшити ш</w:t>
      </w:r>
      <w:r w:rsidRPr="008B0509">
        <w:rPr>
          <w:rFonts w:ascii="Times New Roman" w:hAnsi="Times New Roman" w:cs="Times New Roman"/>
          <w:sz w:val="28"/>
          <w:szCs w:val="28"/>
        </w:rPr>
        <w:t>видкість передавання в 2 рази</w:t>
      </w:r>
    </w:p>
    <w:p w14:paraId="7836EAC4" w14:textId="77777777" w:rsidR="008B0509" w:rsidRPr="008B0509" w:rsidRDefault="008B0509" w:rsidP="007043A1">
      <w:pPr>
        <w:spacing w:after="0" w:line="360" w:lineRule="auto"/>
        <w:ind w:firstLine="709"/>
        <w:jc w:val="both"/>
        <w:rPr>
          <w:rFonts w:ascii="Times New Roman" w:hAnsi="Times New Roman" w:cs="Times New Roman"/>
          <w:sz w:val="28"/>
          <w:szCs w:val="28"/>
        </w:rPr>
      </w:pPr>
      <w:r w:rsidRPr="00B2450F">
        <w:rPr>
          <w:rFonts w:ascii="Times New Roman" w:hAnsi="Times New Roman" w:cs="Times New Roman"/>
          <w:i/>
          <w:sz w:val="28"/>
          <w:szCs w:val="28"/>
        </w:rPr>
        <w:t>Приклад 3</w:t>
      </w:r>
      <w:r w:rsidRPr="008B0509">
        <w:rPr>
          <w:rFonts w:ascii="Times New Roman" w:hAnsi="Times New Roman" w:cs="Times New Roman"/>
          <w:sz w:val="28"/>
          <w:szCs w:val="28"/>
        </w:rPr>
        <w:t>. Аналогічний Прикла</w:t>
      </w:r>
      <w:r w:rsidR="00B2450F">
        <w:rPr>
          <w:rFonts w:ascii="Times New Roman" w:hAnsi="Times New Roman" w:cs="Times New Roman"/>
          <w:sz w:val="28"/>
          <w:szCs w:val="28"/>
        </w:rPr>
        <w:t>ду 1, але необхідно збільшити ш</w:t>
      </w:r>
      <w:r w:rsidRPr="008B0509">
        <w:rPr>
          <w:rFonts w:ascii="Times New Roman" w:hAnsi="Times New Roman" w:cs="Times New Roman"/>
          <w:sz w:val="28"/>
          <w:szCs w:val="28"/>
        </w:rPr>
        <w:t>видкість передавання в 3 рази</w:t>
      </w:r>
    </w:p>
    <w:p w14:paraId="6DD96C44" w14:textId="77777777" w:rsidR="008B0509" w:rsidRPr="008B0509" w:rsidRDefault="008B0509" w:rsidP="007043A1">
      <w:pPr>
        <w:spacing w:after="0" w:line="360" w:lineRule="auto"/>
        <w:ind w:firstLine="709"/>
        <w:jc w:val="both"/>
        <w:rPr>
          <w:rFonts w:ascii="Times New Roman" w:hAnsi="Times New Roman" w:cs="Times New Roman"/>
          <w:sz w:val="28"/>
          <w:szCs w:val="28"/>
        </w:rPr>
      </w:pPr>
      <w:r w:rsidRPr="008B0509">
        <w:rPr>
          <w:rFonts w:ascii="Times New Roman" w:hAnsi="Times New Roman" w:cs="Times New Roman"/>
          <w:sz w:val="28"/>
          <w:szCs w:val="28"/>
        </w:rPr>
        <w:t>Аналіз найбільш зручно проводити з використанням УХ.</w:t>
      </w:r>
    </w:p>
    <w:p w14:paraId="491B71B3" w14:textId="77777777" w:rsidR="008B0509" w:rsidRPr="00B2450F" w:rsidRDefault="008B0509" w:rsidP="007043A1">
      <w:pPr>
        <w:spacing w:after="0" w:line="360" w:lineRule="auto"/>
        <w:ind w:firstLine="709"/>
        <w:jc w:val="both"/>
        <w:rPr>
          <w:rFonts w:ascii="Times New Roman" w:hAnsi="Times New Roman" w:cs="Times New Roman"/>
          <w:i/>
          <w:sz w:val="28"/>
          <w:szCs w:val="28"/>
        </w:rPr>
      </w:pPr>
      <w:r w:rsidRPr="00B2450F">
        <w:rPr>
          <w:rFonts w:ascii="Times New Roman" w:hAnsi="Times New Roman" w:cs="Times New Roman"/>
          <w:i/>
          <w:sz w:val="28"/>
          <w:szCs w:val="28"/>
        </w:rPr>
        <w:t>Застосування MPSK модуляцій</w:t>
      </w:r>
    </w:p>
    <w:p w14:paraId="3CE5C9C0" w14:textId="77777777" w:rsidR="008B0509" w:rsidRPr="008B0509" w:rsidRDefault="008B0509" w:rsidP="007043A1">
      <w:pPr>
        <w:spacing w:after="0" w:line="360" w:lineRule="auto"/>
        <w:ind w:firstLine="709"/>
        <w:jc w:val="both"/>
        <w:rPr>
          <w:rFonts w:ascii="Times New Roman" w:hAnsi="Times New Roman" w:cs="Times New Roman"/>
          <w:sz w:val="28"/>
          <w:szCs w:val="28"/>
        </w:rPr>
      </w:pPr>
      <w:r w:rsidRPr="008B0509">
        <w:rPr>
          <w:rFonts w:ascii="Times New Roman" w:hAnsi="Times New Roman" w:cs="Times New Roman"/>
          <w:sz w:val="28"/>
          <w:szCs w:val="28"/>
        </w:rPr>
        <w:t>Вирішити завдання Прикладу 1 можна використовуючи такі варіанти:</w:t>
      </w:r>
    </w:p>
    <w:p w14:paraId="5679AFE7" w14:textId="77777777" w:rsidR="008B0509" w:rsidRPr="005876ED" w:rsidRDefault="005876ED" w:rsidP="005876ED">
      <w:pPr>
        <w:spacing w:after="0" w:line="360" w:lineRule="auto"/>
        <w:ind w:firstLine="709"/>
        <w:jc w:val="both"/>
        <w:rPr>
          <w:rFonts w:ascii="Times New Roman" w:hAnsi="Times New Roman" w:cs="Times New Roman"/>
          <w:sz w:val="28"/>
          <w:szCs w:val="28"/>
        </w:rPr>
      </w:pPr>
      <w:r w:rsidRPr="005876ED">
        <w:rPr>
          <w:rFonts w:ascii="Times New Roman" w:hAnsi="Times New Roman" w:cs="Times New Roman"/>
          <w:sz w:val="28"/>
          <w:szCs w:val="28"/>
        </w:rPr>
        <w:t xml:space="preserve">- </w:t>
      </w:r>
      <w:r w:rsidR="008B0509" w:rsidRPr="005876ED">
        <w:rPr>
          <w:rFonts w:ascii="Times New Roman" w:hAnsi="Times New Roman" w:cs="Times New Roman"/>
          <w:sz w:val="28"/>
          <w:szCs w:val="28"/>
        </w:rPr>
        <w:t xml:space="preserve">при </w:t>
      </w:r>
      <w:proofErr w:type="spellStart"/>
      <w:r w:rsidR="008B0509" w:rsidRPr="005876ED">
        <w:rPr>
          <w:rFonts w:ascii="Times New Roman" w:hAnsi="Times New Roman" w:cs="Times New Roman"/>
          <w:sz w:val="28"/>
          <w:szCs w:val="28"/>
        </w:rPr>
        <w:t>E</w:t>
      </w:r>
      <w:r w:rsidR="008B0509" w:rsidRPr="005876ED">
        <w:rPr>
          <w:rFonts w:ascii="Times New Roman" w:hAnsi="Times New Roman" w:cs="Times New Roman"/>
          <w:sz w:val="28"/>
          <w:szCs w:val="28"/>
          <w:vertAlign w:val="subscript"/>
        </w:rPr>
        <w:t>b</w:t>
      </w:r>
      <w:proofErr w:type="spellEnd"/>
      <w:r w:rsidR="008B0509" w:rsidRPr="005876ED">
        <w:rPr>
          <w:rFonts w:ascii="Times New Roman" w:hAnsi="Times New Roman" w:cs="Times New Roman"/>
          <w:sz w:val="28"/>
          <w:szCs w:val="28"/>
        </w:rPr>
        <w:t>/</w:t>
      </w:r>
      <w:proofErr w:type="spellStart"/>
      <w:r w:rsidR="008B0509" w:rsidRPr="005876ED">
        <w:rPr>
          <w:rFonts w:ascii="Times New Roman" w:hAnsi="Times New Roman" w:cs="Times New Roman"/>
          <w:sz w:val="28"/>
          <w:szCs w:val="28"/>
        </w:rPr>
        <w:t>N</w:t>
      </w:r>
      <w:r w:rsidR="008B0509" w:rsidRPr="005876ED">
        <w:rPr>
          <w:rFonts w:ascii="Times New Roman" w:hAnsi="Times New Roman" w:cs="Times New Roman"/>
          <w:sz w:val="28"/>
          <w:szCs w:val="28"/>
          <w:vertAlign w:val="subscript"/>
        </w:rPr>
        <w:t>o</w:t>
      </w:r>
      <w:proofErr w:type="spellEnd"/>
      <w:r w:rsidR="008B0509" w:rsidRPr="005876ED">
        <w:rPr>
          <w:rFonts w:ascii="Times New Roman" w:hAnsi="Times New Roman" w:cs="Times New Roman"/>
          <w:sz w:val="28"/>
          <w:szCs w:val="28"/>
        </w:rPr>
        <w:t xml:space="preserve"> = </w:t>
      </w:r>
      <w:proofErr w:type="spellStart"/>
      <w:r w:rsidR="008B0509" w:rsidRPr="005876ED">
        <w:rPr>
          <w:rFonts w:ascii="Times New Roman" w:hAnsi="Times New Roman" w:cs="Times New Roman"/>
          <w:sz w:val="28"/>
          <w:szCs w:val="28"/>
        </w:rPr>
        <w:t>const</w:t>
      </w:r>
      <w:proofErr w:type="spellEnd"/>
      <w:r w:rsidR="008B0509" w:rsidRPr="005876ED">
        <w:rPr>
          <w:rFonts w:ascii="Times New Roman" w:hAnsi="Times New Roman" w:cs="Times New Roman"/>
          <w:sz w:val="28"/>
          <w:szCs w:val="28"/>
        </w:rPr>
        <w:t xml:space="preserve"> в QPSK модуляції збільшити смугу В </w:t>
      </w:r>
      <w:proofErr w:type="spellStart"/>
      <w:r w:rsidR="008B0509" w:rsidRPr="005876ED">
        <w:rPr>
          <w:rFonts w:ascii="Times New Roman" w:hAnsi="Times New Roman" w:cs="Times New Roman"/>
          <w:sz w:val="28"/>
          <w:szCs w:val="28"/>
        </w:rPr>
        <w:t>в</w:t>
      </w:r>
      <w:proofErr w:type="spellEnd"/>
      <w:r w:rsidR="008B0509" w:rsidRPr="005876ED">
        <w:rPr>
          <w:rFonts w:ascii="Times New Roman" w:hAnsi="Times New Roman" w:cs="Times New Roman"/>
          <w:sz w:val="28"/>
          <w:szCs w:val="28"/>
        </w:rPr>
        <w:t xml:space="preserve"> 1.5 рази, при</w:t>
      </w:r>
      <w:r w:rsidR="00B2450F" w:rsidRPr="005876ED">
        <w:rPr>
          <w:rFonts w:ascii="Times New Roman" w:hAnsi="Times New Roman" w:cs="Times New Roman"/>
          <w:sz w:val="28"/>
          <w:szCs w:val="28"/>
        </w:rPr>
        <w:t xml:space="preserve"> </w:t>
      </w:r>
      <w:r w:rsidR="008B0509" w:rsidRPr="005876ED">
        <w:rPr>
          <w:rFonts w:ascii="Times New Roman" w:hAnsi="Times New Roman" w:cs="Times New Roman"/>
          <w:sz w:val="28"/>
          <w:szCs w:val="28"/>
        </w:rPr>
        <w:t>цьому відношення (1.5R)/(1.5B)= R/B не зміниться, що дозволяє при збереженні</w:t>
      </w:r>
      <w:r w:rsidR="00B2450F" w:rsidRPr="005876ED">
        <w:rPr>
          <w:rFonts w:ascii="Times New Roman" w:hAnsi="Times New Roman" w:cs="Times New Roman"/>
          <w:sz w:val="28"/>
          <w:szCs w:val="28"/>
        </w:rPr>
        <w:t xml:space="preserve"> </w:t>
      </w:r>
      <w:r w:rsidR="008B0509" w:rsidRPr="005876ED">
        <w:rPr>
          <w:rFonts w:ascii="Times New Roman" w:hAnsi="Times New Roman" w:cs="Times New Roman"/>
          <w:sz w:val="28"/>
          <w:szCs w:val="28"/>
        </w:rPr>
        <w:t>QPSK модуляції збільшити швидкість передавання в 1.5 разів;</w:t>
      </w:r>
    </w:p>
    <w:p w14:paraId="155E1301" w14:textId="77777777" w:rsidR="008B0509" w:rsidRPr="005876ED" w:rsidRDefault="005876ED" w:rsidP="005876ED">
      <w:pPr>
        <w:spacing w:after="0" w:line="360" w:lineRule="auto"/>
        <w:ind w:firstLine="709"/>
        <w:jc w:val="both"/>
        <w:rPr>
          <w:rFonts w:ascii="Times New Roman" w:hAnsi="Times New Roman" w:cs="Times New Roman"/>
          <w:sz w:val="28"/>
          <w:szCs w:val="28"/>
        </w:rPr>
      </w:pPr>
      <w:r w:rsidRPr="005876ED">
        <w:rPr>
          <w:rFonts w:ascii="Times New Roman" w:hAnsi="Times New Roman" w:cs="Times New Roman"/>
          <w:sz w:val="28"/>
          <w:szCs w:val="28"/>
        </w:rPr>
        <w:t xml:space="preserve">- </w:t>
      </w:r>
      <w:r w:rsidR="008B0509" w:rsidRPr="005876ED">
        <w:rPr>
          <w:rFonts w:ascii="Times New Roman" w:hAnsi="Times New Roman" w:cs="Times New Roman"/>
          <w:sz w:val="28"/>
          <w:szCs w:val="28"/>
        </w:rPr>
        <w:t xml:space="preserve">при В= </w:t>
      </w:r>
      <w:proofErr w:type="spellStart"/>
      <w:r w:rsidR="008B0509" w:rsidRPr="005876ED">
        <w:rPr>
          <w:rFonts w:ascii="Times New Roman" w:hAnsi="Times New Roman" w:cs="Times New Roman"/>
          <w:sz w:val="28"/>
          <w:szCs w:val="28"/>
        </w:rPr>
        <w:t>const</w:t>
      </w:r>
      <w:proofErr w:type="spellEnd"/>
      <w:r w:rsidR="008B0509" w:rsidRPr="005876ED">
        <w:rPr>
          <w:rFonts w:ascii="Times New Roman" w:hAnsi="Times New Roman" w:cs="Times New Roman"/>
          <w:sz w:val="28"/>
          <w:szCs w:val="28"/>
        </w:rPr>
        <w:t xml:space="preserve"> перейти від QPSK модуляції до 8PSK модуляції, змінивши при</w:t>
      </w:r>
      <w:r w:rsidR="00B2450F" w:rsidRPr="005876ED">
        <w:rPr>
          <w:rFonts w:ascii="Times New Roman" w:hAnsi="Times New Roman" w:cs="Times New Roman"/>
          <w:sz w:val="28"/>
          <w:szCs w:val="28"/>
        </w:rPr>
        <w:t xml:space="preserve"> </w:t>
      </w:r>
      <w:r w:rsidR="008B0509" w:rsidRPr="005876ED">
        <w:rPr>
          <w:rFonts w:ascii="Times New Roman" w:hAnsi="Times New Roman" w:cs="Times New Roman"/>
          <w:sz w:val="28"/>
          <w:szCs w:val="28"/>
        </w:rPr>
        <w:t>цьому відношення сигнал/шум (</w:t>
      </w:r>
      <w:proofErr w:type="spellStart"/>
      <w:r w:rsidR="008B0509" w:rsidRPr="005876ED">
        <w:rPr>
          <w:rFonts w:ascii="Times New Roman" w:hAnsi="Times New Roman" w:cs="Times New Roman"/>
          <w:sz w:val="28"/>
          <w:szCs w:val="28"/>
        </w:rPr>
        <w:t>E</w:t>
      </w:r>
      <w:r w:rsidR="008B0509" w:rsidRPr="005876ED">
        <w:rPr>
          <w:rFonts w:ascii="Times New Roman" w:hAnsi="Times New Roman" w:cs="Times New Roman"/>
          <w:sz w:val="28"/>
          <w:szCs w:val="28"/>
          <w:vertAlign w:val="subscript"/>
        </w:rPr>
        <w:t>b</w:t>
      </w:r>
      <w:proofErr w:type="spellEnd"/>
      <w:r w:rsidR="008B0509" w:rsidRPr="005876ED">
        <w:rPr>
          <w:rFonts w:ascii="Times New Roman" w:hAnsi="Times New Roman" w:cs="Times New Roman"/>
          <w:sz w:val="28"/>
          <w:szCs w:val="28"/>
        </w:rPr>
        <w:t>/</w:t>
      </w:r>
      <w:proofErr w:type="spellStart"/>
      <w:r w:rsidR="008B0509" w:rsidRPr="005876ED">
        <w:rPr>
          <w:rFonts w:ascii="Times New Roman" w:hAnsi="Times New Roman" w:cs="Times New Roman"/>
          <w:sz w:val="28"/>
          <w:szCs w:val="28"/>
        </w:rPr>
        <w:t>N</w:t>
      </w:r>
      <w:r w:rsidR="008B0509" w:rsidRPr="005876ED">
        <w:rPr>
          <w:rFonts w:ascii="Times New Roman" w:hAnsi="Times New Roman" w:cs="Times New Roman"/>
          <w:sz w:val="28"/>
          <w:szCs w:val="28"/>
          <w:vertAlign w:val="subscript"/>
        </w:rPr>
        <w:t>o</w:t>
      </w:r>
      <w:proofErr w:type="spellEnd"/>
      <w:r w:rsidR="008B0509" w:rsidRPr="005876ED">
        <w:rPr>
          <w:rFonts w:ascii="Times New Roman" w:hAnsi="Times New Roman" w:cs="Times New Roman"/>
          <w:sz w:val="28"/>
          <w:szCs w:val="28"/>
        </w:rPr>
        <w:t>)</w:t>
      </w:r>
    </w:p>
    <w:p w14:paraId="550BB7EC" w14:textId="77777777" w:rsidR="008B0509" w:rsidRDefault="008B0509" w:rsidP="007043A1">
      <w:pPr>
        <w:spacing w:after="0" w:line="360" w:lineRule="auto"/>
        <w:ind w:firstLine="709"/>
        <w:jc w:val="both"/>
        <w:rPr>
          <w:rFonts w:ascii="Times New Roman" w:hAnsi="Times New Roman" w:cs="Times New Roman"/>
          <w:sz w:val="28"/>
          <w:szCs w:val="28"/>
        </w:rPr>
      </w:pPr>
      <w:r w:rsidRPr="008B0509">
        <w:rPr>
          <w:rFonts w:ascii="Times New Roman" w:hAnsi="Times New Roman" w:cs="Times New Roman"/>
          <w:sz w:val="28"/>
          <w:szCs w:val="28"/>
        </w:rPr>
        <w:t>Для визначення необхідних змін відноше</w:t>
      </w:r>
      <w:r w:rsidR="00B2450F">
        <w:rPr>
          <w:rFonts w:ascii="Times New Roman" w:hAnsi="Times New Roman" w:cs="Times New Roman"/>
          <w:sz w:val="28"/>
          <w:szCs w:val="28"/>
        </w:rPr>
        <w:t xml:space="preserve">ння сигнал/шум при використанні </w:t>
      </w:r>
      <w:r w:rsidRPr="008B0509">
        <w:rPr>
          <w:rFonts w:ascii="Times New Roman" w:hAnsi="Times New Roman" w:cs="Times New Roman"/>
          <w:sz w:val="28"/>
          <w:szCs w:val="28"/>
        </w:rPr>
        <w:t>другого варіанту на рис. 3.2 приведені характеристики для MPSK модуляції, частковими випадками якої являються QPSK та 8PSK модуляції.</w:t>
      </w:r>
    </w:p>
    <w:p w14:paraId="3D9BB92B" w14:textId="77777777" w:rsidR="00CB058E" w:rsidRDefault="00CB058E" w:rsidP="00CB058E">
      <w:pPr>
        <w:spacing w:after="0" w:line="360" w:lineRule="auto"/>
        <w:jc w:val="center"/>
        <w:rPr>
          <w:rFonts w:ascii="Times New Roman" w:hAnsi="Times New Roman" w:cs="Times New Roman"/>
          <w:sz w:val="28"/>
          <w:szCs w:val="28"/>
        </w:rPr>
      </w:pPr>
      <w:r>
        <w:rPr>
          <w:noProof/>
          <w:lang w:eastAsia="uk-UA"/>
        </w:rPr>
        <w:lastRenderedPageBreak/>
        <w:drawing>
          <wp:inline distT="0" distB="0" distL="0" distR="0" wp14:anchorId="38B38B01" wp14:editId="5AE881D3">
            <wp:extent cx="5871210" cy="21145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2815" t="67431" r="29238" b="12166"/>
                    <a:stretch/>
                  </pic:blipFill>
                  <pic:spPr bwMode="auto">
                    <a:xfrm>
                      <a:off x="0" y="0"/>
                      <a:ext cx="5873737" cy="2115460"/>
                    </a:xfrm>
                    <a:prstGeom prst="rect">
                      <a:avLst/>
                    </a:prstGeom>
                    <a:ln>
                      <a:noFill/>
                    </a:ln>
                    <a:extLst>
                      <a:ext uri="{53640926-AAD7-44D8-BBD7-CCE9431645EC}">
                        <a14:shadowObscured xmlns:a14="http://schemas.microsoft.com/office/drawing/2010/main"/>
                      </a:ext>
                    </a:extLst>
                  </pic:spPr>
                </pic:pic>
              </a:graphicData>
            </a:graphic>
          </wp:inline>
        </w:drawing>
      </w:r>
    </w:p>
    <w:p w14:paraId="1A1B77B2" w14:textId="77777777" w:rsidR="00CB058E" w:rsidRDefault="00CB058E">
      <w:pPr>
        <w:rPr>
          <w:rFonts w:ascii="Times New Roman" w:hAnsi="Times New Roman" w:cs="Times New Roman"/>
          <w:sz w:val="28"/>
          <w:szCs w:val="28"/>
        </w:rPr>
      </w:pPr>
    </w:p>
    <w:p w14:paraId="2ACBAFAC" w14:textId="77777777" w:rsidR="00CB058E" w:rsidRDefault="00CB058E" w:rsidP="00CB058E">
      <w:pPr>
        <w:spacing w:after="0" w:line="360" w:lineRule="auto"/>
        <w:jc w:val="center"/>
        <w:rPr>
          <w:rFonts w:ascii="Times New Roman" w:hAnsi="Times New Roman" w:cs="Times New Roman"/>
          <w:sz w:val="28"/>
          <w:szCs w:val="28"/>
        </w:rPr>
      </w:pPr>
      <w:r>
        <w:rPr>
          <w:noProof/>
          <w:lang w:eastAsia="uk-UA"/>
        </w:rPr>
        <w:drawing>
          <wp:inline distT="0" distB="0" distL="0" distR="0" wp14:anchorId="24C95B0A" wp14:editId="5BB64AE0">
            <wp:extent cx="5628640" cy="21145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33904" t="27370" r="30637" b="50983"/>
                    <a:stretch/>
                  </pic:blipFill>
                  <pic:spPr bwMode="auto">
                    <a:xfrm>
                      <a:off x="0" y="0"/>
                      <a:ext cx="5627802" cy="2114235"/>
                    </a:xfrm>
                    <a:prstGeom prst="rect">
                      <a:avLst/>
                    </a:prstGeom>
                    <a:ln>
                      <a:noFill/>
                    </a:ln>
                    <a:extLst>
                      <a:ext uri="{53640926-AAD7-44D8-BBD7-CCE9431645EC}">
                        <a14:shadowObscured xmlns:a14="http://schemas.microsoft.com/office/drawing/2010/main"/>
                      </a:ext>
                    </a:extLst>
                  </pic:spPr>
                </pic:pic>
              </a:graphicData>
            </a:graphic>
          </wp:inline>
        </w:drawing>
      </w:r>
    </w:p>
    <w:p w14:paraId="631F2250" w14:textId="77777777" w:rsidR="00CB058E" w:rsidRDefault="007043A1" w:rsidP="00CB058E">
      <w:pPr>
        <w:spacing w:after="0" w:line="360" w:lineRule="auto"/>
        <w:jc w:val="center"/>
        <w:rPr>
          <w:rFonts w:ascii="Times New Roman" w:hAnsi="Times New Roman" w:cs="Times New Roman"/>
          <w:sz w:val="28"/>
          <w:szCs w:val="28"/>
          <w:vertAlign w:val="superscript"/>
        </w:rPr>
      </w:pPr>
      <w:r>
        <w:rPr>
          <w:rFonts w:ascii="Times New Roman" w:hAnsi="Times New Roman" w:cs="Times New Roman"/>
          <w:sz w:val="28"/>
          <w:szCs w:val="28"/>
        </w:rPr>
        <w:t xml:space="preserve">Рисунок </w:t>
      </w:r>
      <w:r w:rsidR="00CB058E" w:rsidRPr="00CB058E">
        <w:rPr>
          <w:rFonts w:ascii="Times New Roman" w:hAnsi="Times New Roman" w:cs="Times New Roman"/>
          <w:sz w:val="28"/>
          <w:szCs w:val="28"/>
        </w:rPr>
        <w:t xml:space="preserve">3.2 </w:t>
      </w:r>
      <w:r w:rsidR="00BD4C23" w:rsidRPr="008F1F31">
        <w:rPr>
          <w:rFonts w:ascii="Times New Roman" w:hAnsi="Times New Roman" w:cs="Times New Roman"/>
          <w:sz w:val="28"/>
          <w:szCs w:val="28"/>
        </w:rPr>
        <w:t>–</w:t>
      </w:r>
      <w:r>
        <w:rPr>
          <w:rFonts w:ascii="Times New Roman" w:hAnsi="Times New Roman" w:cs="Times New Roman"/>
          <w:sz w:val="28"/>
          <w:szCs w:val="28"/>
        </w:rPr>
        <w:t xml:space="preserve"> </w:t>
      </w:r>
      <w:r w:rsidR="00CB058E" w:rsidRPr="00CB058E">
        <w:rPr>
          <w:rFonts w:ascii="Times New Roman" w:hAnsi="Times New Roman" w:cs="Times New Roman"/>
          <w:sz w:val="28"/>
          <w:szCs w:val="28"/>
        </w:rPr>
        <w:t>MPSK модуляція: (а)- типові харак</w:t>
      </w:r>
      <w:r w:rsidR="00CB058E">
        <w:rPr>
          <w:rFonts w:ascii="Times New Roman" w:hAnsi="Times New Roman" w:cs="Times New Roman"/>
          <w:sz w:val="28"/>
          <w:szCs w:val="28"/>
        </w:rPr>
        <w:t xml:space="preserve">теристики; (б)- формування УХ ; (в)- УХ при </w:t>
      </w:r>
      <w:proofErr w:type="spellStart"/>
      <w:r w:rsidR="00CB058E">
        <w:rPr>
          <w:rFonts w:ascii="Times New Roman" w:hAnsi="Times New Roman" w:cs="Times New Roman"/>
          <w:sz w:val="28"/>
          <w:szCs w:val="28"/>
        </w:rPr>
        <w:t>P</w:t>
      </w:r>
      <w:r w:rsidR="00CB058E" w:rsidRPr="00CB058E">
        <w:rPr>
          <w:rFonts w:ascii="Times New Roman" w:hAnsi="Times New Roman" w:cs="Times New Roman"/>
          <w:sz w:val="28"/>
          <w:szCs w:val="28"/>
          <w:vertAlign w:val="subscript"/>
        </w:rPr>
        <w:t>b</w:t>
      </w:r>
      <w:proofErr w:type="spellEnd"/>
      <w:r w:rsidR="00CB058E">
        <w:rPr>
          <w:rFonts w:ascii="Times New Roman" w:hAnsi="Times New Roman" w:cs="Times New Roman"/>
          <w:sz w:val="28"/>
          <w:szCs w:val="28"/>
        </w:rPr>
        <w:t>=10</w:t>
      </w:r>
      <w:r w:rsidR="00CB058E" w:rsidRPr="00CB058E">
        <w:rPr>
          <w:rFonts w:ascii="Times New Roman" w:hAnsi="Times New Roman" w:cs="Times New Roman"/>
          <w:sz w:val="28"/>
          <w:szCs w:val="28"/>
          <w:vertAlign w:val="superscript"/>
        </w:rPr>
        <w:t>-3</w:t>
      </w:r>
      <w:r w:rsidR="00CB058E">
        <w:rPr>
          <w:rFonts w:ascii="Times New Roman" w:hAnsi="Times New Roman" w:cs="Times New Roman"/>
          <w:sz w:val="28"/>
          <w:szCs w:val="28"/>
        </w:rPr>
        <w:t xml:space="preserve">; (г, д, е) – УХ при </w:t>
      </w:r>
      <w:proofErr w:type="spellStart"/>
      <w:r w:rsidR="00CB058E">
        <w:rPr>
          <w:rFonts w:ascii="Times New Roman" w:hAnsi="Times New Roman" w:cs="Times New Roman"/>
          <w:sz w:val="28"/>
          <w:szCs w:val="28"/>
        </w:rPr>
        <w:t>P</w:t>
      </w:r>
      <w:r w:rsidR="00CB058E" w:rsidRPr="00CB058E">
        <w:rPr>
          <w:rFonts w:ascii="Times New Roman" w:hAnsi="Times New Roman" w:cs="Times New Roman"/>
          <w:sz w:val="28"/>
          <w:szCs w:val="28"/>
          <w:vertAlign w:val="subscript"/>
        </w:rPr>
        <w:t>b</w:t>
      </w:r>
      <w:proofErr w:type="spellEnd"/>
      <w:r w:rsidR="00CB058E">
        <w:rPr>
          <w:rFonts w:ascii="Times New Roman" w:hAnsi="Times New Roman" w:cs="Times New Roman"/>
          <w:sz w:val="28"/>
          <w:szCs w:val="28"/>
        </w:rPr>
        <w:t>=10</w:t>
      </w:r>
      <w:r w:rsidR="00CB058E" w:rsidRPr="00CB058E">
        <w:rPr>
          <w:rFonts w:ascii="Times New Roman" w:hAnsi="Times New Roman" w:cs="Times New Roman"/>
          <w:sz w:val="28"/>
          <w:szCs w:val="28"/>
          <w:vertAlign w:val="superscript"/>
        </w:rPr>
        <w:t>-3</w:t>
      </w:r>
      <w:r w:rsidR="00CB058E" w:rsidRPr="00CB058E">
        <w:rPr>
          <w:rFonts w:ascii="Times New Roman" w:hAnsi="Times New Roman" w:cs="Times New Roman"/>
          <w:sz w:val="28"/>
          <w:szCs w:val="28"/>
        </w:rPr>
        <w:t xml:space="preserve">, </w:t>
      </w:r>
      <w:proofErr w:type="spellStart"/>
      <w:r w:rsidR="00CB058E" w:rsidRPr="00CB058E">
        <w:rPr>
          <w:rFonts w:ascii="Times New Roman" w:hAnsi="Times New Roman" w:cs="Times New Roman"/>
          <w:sz w:val="28"/>
          <w:szCs w:val="28"/>
        </w:rPr>
        <w:t>P</w:t>
      </w:r>
      <w:r w:rsidR="00CB058E" w:rsidRPr="00CB058E">
        <w:rPr>
          <w:rFonts w:ascii="Times New Roman" w:hAnsi="Times New Roman" w:cs="Times New Roman"/>
          <w:sz w:val="28"/>
          <w:szCs w:val="28"/>
          <w:vertAlign w:val="subscript"/>
        </w:rPr>
        <w:t>b</w:t>
      </w:r>
      <w:proofErr w:type="spellEnd"/>
      <w:r w:rsidR="00CB058E" w:rsidRPr="00CB058E">
        <w:rPr>
          <w:rFonts w:ascii="Times New Roman" w:hAnsi="Times New Roman" w:cs="Times New Roman"/>
          <w:sz w:val="28"/>
          <w:szCs w:val="28"/>
        </w:rPr>
        <w:t>=10</w:t>
      </w:r>
      <w:r w:rsidR="00CB058E" w:rsidRPr="00CB058E">
        <w:rPr>
          <w:rFonts w:ascii="Times New Roman" w:hAnsi="Times New Roman" w:cs="Times New Roman"/>
          <w:sz w:val="28"/>
          <w:szCs w:val="28"/>
          <w:vertAlign w:val="superscript"/>
        </w:rPr>
        <w:t>-7</w:t>
      </w:r>
      <w:r w:rsidR="00CB058E" w:rsidRPr="00CB058E">
        <w:rPr>
          <w:rFonts w:ascii="Times New Roman" w:hAnsi="Times New Roman" w:cs="Times New Roman"/>
          <w:sz w:val="28"/>
          <w:szCs w:val="28"/>
        </w:rPr>
        <w:t xml:space="preserve">, </w:t>
      </w:r>
      <w:proofErr w:type="spellStart"/>
      <w:r w:rsidR="00CB058E" w:rsidRPr="00CB058E">
        <w:rPr>
          <w:rFonts w:ascii="Times New Roman" w:hAnsi="Times New Roman" w:cs="Times New Roman"/>
          <w:sz w:val="28"/>
          <w:szCs w:val="28"/>
        </w:rPr>
        <w:t>P</w:t>
      </w:r>
      <w:r w:rsidR="00CB058E" w:rsidRPr="00CB058E">
        <w:rPr>
          <w:rFonts w:ascii="Times New Roman" w:hAnsi="Times New Roman" w:cs="Times New Roman"/>
          <w:sz w:val="28"/>
          <w:szCs w:val="28"/>
          <w:vertAlign w:val="subscript"/>
        </w:rPr>
        <w:t>b</w:t>
      </w:r>
      <w:proofErr w:type="spellEnd"/>
      <w:r w:rsidR="00CB058E" w:rsidRPr="00CB058E">
        <w:rPr>
          <w:rFonts w:ascii="Times New Roman" w:hAnsi="Times New Roman" w:cs="Times New Roman"/>
          <w:sz w:val="28"/>
          <w:szCs w:val="28"/>
        </w:rPr>
        <w:t>=10</w:t>
      </w:r>
      <w:r w:rsidR="00CB058E" w:rsidRPr="00CB058E">
        <w:rPr>
          <w:rFonts w:ascii="Times New Roman" w:hAnsi="Times New Roman" w:cs="Times New Roman"/>
          <w:sz w:val="28"/>
          <w:szCs w:val="28"/>
          <w:vertAlign w:val="superscript"/>
        </w:rPr>
        <w:t>-8</w:t>
      </w:r>
    </w:p>
    <w:p w14:paraId="3C74462F" w14:textId="77777777" w:rsidR="009C5A35" w:rsidRPr="00CB058E" w:rsidRDefault="009C5A35" w:rsidP="00CB058E">
      <w:pPr>
        <w:spacing w:after="0" w:line="360" w:lineRule="auto"/>
        <w:jc w:val="center"/>
        <w:rPr>
          <w:rFonts w:ascii="Times New Roman" w:hAnsi="Times New Roman" w:cs="Times New Roman"/>
          <w:sz w:val="28"/>
          <w:szCs w:val="28"/>
        </w:rPr>
      </w:pPr>
    </w:p>
    <w:p w14:paraId="53B53ADC" w14:textId="77777777" w:rsidR="00CB058E" w:rsidRPr="00CB058E" w:rsidRDefault="00CB058E" w:rsidP="007043A1">
      <w:pPr>
        <w:spacing w:after="0" w:line="360" w:lineRule="auto"/>
        <w:ind w:firstLine="709"/>
        <w:jc w:val="both"/>
        <w:rPr>
          <w:rFonts w:ascii="Times New Roman" w:hAnsi="Times New Roman" w:cs="Times New Roman"/>
          <w:sz w:val="28"/>
          <w:szCs w:val="28"/>
        </w:rPr>
      </w:pPr>
      <w:r w:rsidRPr="00CB058E">
        <w:rPr>
          <w:rFonts w:ascii="Times New Roman" w:hAnsi="Times New Roman" w:cs="Times New Roman"/>
          <w:sz w:val="28"/>
          <w:szCs w:val="28"/>
        </w:rPr>
        <w:t>Як видно з даних, приведених на рис. 3.2 для використання МPSK модуляції</w:t>
      </w:r>
      <w:r>
        <w:rPr>
          <w:rFonts w:ascii="Times New Roman" w:hAnsi="Times New Roman" w:cs="Times New Roman"/>
          <w:sz w:val="28"/>
          <w:szCs w:val="28"/>
        </w:rPr>
        <w:t xml:space="preserve"> </w:t>
      </w:r>
      <w:r w:rsidRPr="00CB058E">
        <w:rPr>
          <w:rFonts w:ascii="Times New Roman" w:hAnsi="Times New Roman" w:cs="Times New Roman"/>
          <w:sz w:val="28"/>
          <w:szCs w:val="28"/>
        </w:rPr>
        <w:t>необхідно змінити відношення сигнал/шум від 11.5 (рис.3.2,</w:t>
      </w:r>
      <w:r w:rsidR="00004D97">
        <w:rPr>
          <w:rFonts w:ascii="Times New Roman" w:hAnsi="Times New Roman" w:cs="Times New Roman"/>
          <w:sz w:val="28"/>
          <w:szCs w:val="28"/>
        </w:rPr>
        <w:t xml:space="preserve"> </w:t>
      </w:r>
      <w:r w:rsidRPr="00CB058E">
        <w:rPr>
          <w:rFonts w:ascii="Times New Roman" w:hAnsi="Times New Roman" w:cs="Times New Roman"/>
          <w:sz w:val="28"/>
          <w:szCs w:val="28"/>
        </w:rPr>
        <w:t>д) до 20 (рис.3.2,е),</w:t>
      </w:r>
      <w:r>
        <w:rPr>
          <w:rFonts w:ascii="Times New Roman" w:hAnsi="Times New Roman" w:cs="Times New Roman"/>
          <w:sz w:val="28"/>
          <w:szCs w:val="28"/>
        </w:rPr>
        <w:t xml:space="preserve"> </w:t>
      </w:r>
      <w:r w:rsidRPr="00CB058E">
        <w:rPr>
          <w:rFonts w:ascii="Times New Roman" w:hAnsi="Times New Roman" w:cs="Times New Roman"/>
          <w:sz w:val="28"/>
          <w:szCs w:val="28"/>
        </w:rPr>
        <w:t>тобто в 20/11.5≈1.75 разів. Отже зміна смуги частот являється більш ефективною,</w:t>
      </w:r>
      <w:r>
        <w:rPr>
          <w:rFonts w:ascii="Times New Roman" w:hAnsi="Times New Roman" w:cs="Times New Roman"/>
          <w:sz w:val="28"/>
          <w:szCs w:val="28"/>
        </w:rPr>
        <w:t xml:space="preserve"> </w:t>
      </w:r>
      <w:r w:rsidRPr="00CB058E">
        <w:rPr>
          <w:rFonts w:ascii="Times New Roman" w:hAnsi="Times New Roman" w:cs="Times New Roman"/>
          <w:sz w:val="28"/>
          <w:szCs w:val="28"/>
        </w:rPr>
        <w:t>порівняно із зміною відношення сигнал/шум в 1.75/1.5 =1.13 разів, тобто на 13%. В</w:t>
      </w:r>
      <w:r>
        <w:rPr>
          <w:rFonts w:ascii="Times New Roman" w:hAnsi="Times New Roman" w:cs="Times New Roman"/>
          <w:sz w:val="28"/>
          <w:szCs w:val="28"/>
        </w:rPr>
        <w:t xml:space="preserve"> </w:t>
      </w:r>
      <w:r w:rsidRPr="00CB058E">
        <w:rPr>
          <w:rFonts w:ascii="Times New Roman" w:hAnsi="Times New Roman" w:cs="Times New Roman"/>
          <w:sz w:val="28"/>
          <w:szCs w:val="28"/>
        </w:rPr>
        <w:t>табл. 3.1 приведені значення коефіцієнту ефективності модуляцій в даному випадку.</w:t>
      </w:r>
    </w:p>
    <w:p w14:paraId="6A9FF631" w14:textId="77777777" w:rsidR="0037654B" w:rsidRPr="004D211B" w:rsidRDefault="00CB058E" w:rsidP="009232F6">
      <w:pPr>
        <w:spacing w:after="0" w:line="360" w:lineRule="auto"/>
        <w:ind w:firstLine="709"/>
        <w:jc w:val="center"/>
        <w:rPr>
          <w:rFonts w:ascii="Times New Roman" w:hAnsi="Times New Roman" w:cs="Times New Roman"/>
          <w:sz w:val="28"/>
          <w:szCs w:val="28"/>
        </w:rPr>
      </w:pPr>
      <w:r w:rsidRPr="00CB058E">
        <w:rPr>
          <w:rFonts w:ascii="Times New Roman" w:hAnsi="Times New Roman" w:cs="Times New Roman"/>
          <w:sz w:val="28"/>
          <w:szCs w:val="28"/>
        </w:rPr>
        <w:t>Таблиця 3.2. Коефіцієнти ефективност</w:t>
      </w:r>
      <w:r w:rsidR="0037654B">
        <w:rPr>
          <w:rFonts w:ascii="Times New Roman" w:hAnsi="Times New Roman" w:cs="Times New Roman"/>
          <w:sz w:val="28"/>
          <w:szCs w:val="28"/>
        </w:rPr>
        <w:t>і MPSK модуляцій для Прикладу 1</w:t>
      </w:r>
    </w:p>
    <w:tbl>
      <w:tblPr>
        <w:tblStyle w:val="a3"/>
        <w:tblW w:w="0" w:type="auto"/>
        <w:jc w:val="center"/>
        <w:tblLook w:val="04A0" w:firstRow="1" w:lastRow="0" w:firstColumn="1" w:lastColumn="0" w:noHBand="0" w:noVBand="1"/>
      </w:tblPr>
      <w:tblGrid>
        <w:gridCol w:w="3185"/>
        <w:gridCol w:w="3185"/>
      </w:tblGrid>
      <w:tr w:rsidR="0037654B" w14:paraId="5E4B184A" w14:textId="77777777" w:rsidTr="0037654B">
        <w:trPr>
          <w:trHeight w:val="451"/>
          <w:jc w:val="center"/>
        </w:trPr>
        <w:tc>
          <w:tcPr>
            <w:tcW w:w="3185" w:type="dxa"/>
            <w:vAlign w:val="center"/>
          </w:tcPr>
          <w:p w14:paraId="15B4A1B3" w14:textId="77777777" w:rsidR="0037654B" w:rsidRPr="0037654B" w:rsidRDefault="003A1891" w:rsidP="0037654B">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Q</w:t>
            </w:r>
            <w:r w:rsidR="0037654B">
              <w:rPr>
                <w:rFonts w:ascii="Times New Roman" w:hAnsi="Times New Roman" w:cs="Times New Roman"/>
                <w:sz w:val="28"/>
                <w:szCs w:val="28"/>
                <w:lang w:val="en-US"/>
              </w:rPr>
              <w:t>PSK</w:t>
            </w:r>
          </w:p>
        </w:tc>
        <w:tc>
          <w:tcPr>
            <w:tcW w:w="3185" w:type="dxa"/>
            <w:vAlign w:val="center"/>
          </w:tcPr>
          <w:p w14:paraId="4DAC1915" w14:textId="77777777" w:rsidR="0037654B" w:rsidRPr="0037654B" w:rsidRDefault="0037654B" w:rsidP="0037654B">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2/11.5≈0.18</w:t>
            </w:r>
          </w:p>
        </w:tc>
      </w:tr>
      <w:tr w:rsidR="0037654B" w14:paraId="7CBE5C49" w14:textId="77777777" w:rsidTr="0037654B">
        <w:trPr>
          <w:trHeight w:val="465"/>
          <w:jc w:val="center"/>
        </w:trPr>
        <w:tc>
          <w:tcPr>
            <w:tcW w:w="3185" w:type="dxa"/>
            <w:vAlign w:val="center"/>
          </w:tcPr>
          <w:p w14:paraId="01EFAAAD" w14:textId="77777777" w:rsidR="0037654B" w:rsidRPr="0037654B" w:rsidRDefault="0037654B" w:rsidP="0037654B">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8PSK</w:t>
            </w:r>
          </w:p>
        </w:tc>
        <w:tc>
          <w:tcPr>
            <w:tcW w:w="3185" w:type="dxa"/>
            <w:vAlign w:val="center"/>
          </w:tcPr>
          <w:p w14:paraId="62734F84" w14:textId="77777777" w:rsidR="0037654B" w:rsidRPr="0037654B" w:rsidRDefault="0037654B" w:rsidP="0037654B">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3/20=0.15</w:t>
            </w:r>
          </w:p>
        </w:tc>
      </w:tr>
    </w:tbl>
    <w:p w14:paraId="2DE74B7D" w14:textId="77777777" w:rsidR="009C5A35" w:rsidRDefault="009C5A35" w:rsidP="007043A1">
      <w:pPr>
        <w:spacing w:after="0" w:line="360" w:lineRule="auto"/>
        <w:ind w:firstLine="709"/>
        <w:jc w:val="both"/>
        <w:rPr>
          <w:rFonts w:ascii="Times New Roman" w:hAnsi="Times New Roman" w:cs="Times New Roman"/>
          <w:sz w:val="28"/>
          <w:szCs w:val="28"/>
        </w:rPr>
      </w:pPr>
    </w:p>
    <w:p w14:paraId="1D47D4B4" w14:textId="77777777" w:rsidR="00CB058E" w:rsidRDefault="0037654B"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Розглянемо </w:t>
      </w:r>
      <w:r w:rsidRPr="0037654B">
        <w:rPr>
          <w:rFonts w:ascii="Times New Roman" w:hAnsi="Times New Roman" w:cs="Times New Roman"/>
          <w:i/>
          <w:sz w:val="28"/>
          <w:szCs w:val="28"/>
        </w:rPr>
        <w:t>Приклад 2</w:t>
      </w:r>
      <w:r>
        <w:rPr>
          <w:rFonts w:ascii="Times New Roman" w:hAnsi="Times New Roman" w:cs="Times New Roman"/>
          <w:sz w:val="28"/>
          <w:szCs w:val="28"/>
        </w:rPr>
        <w:t>. На рис. 3.3 приведені характеристики для даного випадку.</w:t>
      </w:r>
    </w:p>
    <w:p w14:paraId="67B7AC25" w14:textId="77777777" w:rsidR="00BC1FED" w:rsidRDefault="00BC1FED" w:rsidP="00BC1FED">
      <w:pPr>
        <w:spacing w:after="0" w:line="360" w:lineRule="auto"/>
        <w:jc w:val="center"/>
        <w:rPr>
          <w:rFonts w:ascii="Times New Roman" w:hAnsi="Times New Roman" w:cs="Times New Roman"/>
          <w:sz w:val="28"/>
          <w:szCs w:val="28"/>
        </w:rPr>
      </w:pPr>
      <w:r>
        <w:rPr>
          <w:noProof/>
          <w:lang w:eastAsia="uk-UA"/>
        </w:rPr>
        <w:drawing>
          <wp:inline distT="0" distB="0" distL="0" distR="0" wp14:anchorId="7B634EB6" wp14:editId="41938F74">
            <wp:extent cx="5164016" cy="1501432"/>
            <wp:effectExtent l="0" t="0" r="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4526" t="40060" r="30171" b="43518"/>
                    <a:stretch/>
                  </pic:blipFill>
                  <pic:spPr bwMode="auto">
                    <a:xfrm>
                      <a:off x="0" y="0"/>
                      <a:ext cx="5187649" cy="1508303"/>
                    </a:xfrm>
                    <a:prstGeom prst="rect">
                      <a:avLst/>
                    </a:prstGeom>
                    <a:ln>
                      <a:noFill/>
                    </a:ln>
                    <a:extLst>
                      <a:ext uri="{53640926-AAD7-44D8-BBD7-CCE9431645EC}">
                        <a14:shadowObscured xmlns:a14="http://schemas.microsoft.com/office/drawing/2010/main"/>
                      </a:ext>
                    </a:extLst>
                  </pic:spPr>
                </pic:pic>
              </a:graphicData>
            </a:graphic>
          </wp:inline>
        </w:drawing>
      </w:r>
    </w:p>
    <w:p w14:paraId="0C53EE79" w14:textId="77777777" w:rsidR="00BC1FED" w:rsidRDefault="007043A1" w:rsidP="00BC1FE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9232F6">
        <w:rPr>
          <w:rFonts w:ascii="Times New Roman" w:hAnsi="Times New Roman" w:cs="Times New Roman"/>
          <w:sz w:val="28"/>
          <w:szCs w:val="28"/>
        </w:rPr>
        <w:t xml:space="preserve"> 3.3 </w:t>
      </w:r>
      <w:r w:rsidR="00BD4C23" w:rsidRPr="008F1F31">
        <w:rPr>
          <w:rFonts w:ascii="Times New Roman" w:hAnsi="Times New Roman" w:cs="Times New Roman"/>
          <w:sz w:val="28"/>
          <w:szCs w:val="28"/>
        </w:rPr>
        <w:t>–</w:t>
      </w:r>
      <w:r w:rsidR="00BC1FED">
        <w:rPr>
          <w:rFonts w:ascii="Times New Roman" w:hAnsi="Times New Roman" w:cs="Times New Roman"/>
          <w:sz w:val="28"/>
          <w:szCs w:val="28"/>
        </w:rPr>
        <w:t xml:space="preserve"> Узагальнені характеристики для </w:t>
      </w:r>
      <w:r w:rsidR="00BC1FED">
        <w:rPr>
          <w:rFonts w:ascii="Times New Roman" w:hAnsi="Times New Roman" w:cs="Times New Roman"/>
          <w:sz w:val="28"/>
          <w:szCs w:val="28"/>
          <w:lang w:val="en-US"/>
        </w:rPr>
        <w:t>MPSK</w:t>
      </w:r>
      <w:r w:rsidR="00BC1FED">
        <w:rPr>
          <w:rFonts w:ascii="Times New Roman" w:hAnsi="Times New Roman" w:cs="Times New Roman"/>
          <w:sz w:val="28"/>
          <w:szCs w:val="28"/>
        </w:rPr>
        <w:t>модуляції.</w:t>
      </w:r>
    </w:p>
    <w:p w14:paraId="0AF04212" w14:textId="77777777" w:rsidR="007043A1" w:rsidRDefault="007043A1" w:rsidP="00BC1FED">
      <w:pPr>
        <w:spacing w:after="0" w:line="360" w:lineRule="auto"/>
        <w:jc w:val="center"/>
        <w:rPr>
          <w:rFonts w:ascii="Times New Roman" w:hAnsi="Times New Roman" w:cs="Times New Roman"/>
          <w:sz w:val="28"/>
          <w:szCs w:val="28"/>
        </w:rPr>
      </w:pPr>
    </w:p>
    <w:p w14:paraId="3E23632A" w14:textId="77777777" w:rsidR="00BC1FED" w:rsidRPr="00BC1FED" w:rsidRDefault="00BC1FED" w:rsidP="007043A1">
      <w:pPr>
        <w:spacing w:after="0" w:line="360" w:lineRule="auto"/>
        <w:ind w:firstLine="709"/>
        <w:jc w:val="both"/>
        <w:rPr>
          <w:rFonts w:ascii="Times New Roman" w:hAnsi="Times New Roman" w:cs="Times New Roman"/>
          <w:sz w:val="28"/>
          <w:szCs w:val="28"/>
        </w:rPr>
      </w:pPr>
      <w:r w:rsidRPr="00BC1FED">
        <w:rPr>
          <w:rFonts w:ascii="Times New Roman" w:hAnsi="Times New Roman" w:cs="Times New Roman"/>
          <w:sz w:val="28"/>
          <w:szCs w:val="28"/>
        </w:rPr>
        <w:t>Як видно з узагальнених характеристик (рис.</w:t>
      </w:r>
      <w:r w:rsidR="00004D97">
        <w:rPr>
          <w:rFonts w:ascii="Times New Roman" w:hAnsi="Times New Roman" w:cs="Times New Roman"/>
          <w:sz w:val="28"/>
          <w:szCs w:val="28"/>
        </w:rPr>
        <w:t xml:space="preserve"> </w:t>
      </w:r>
      <w:r w:rsidRPr="00BC1FED">
        <w:rPr>
          <w:rFonts w:ascii="Times New Roman" w:hAnsi="Times New Roman" w:cs="Times New Roman"/>
          <w:sz w:val="28"/>
          <w:szCs w:val="28"/>
        </w:rPr>
        <w:t>3.3) в цьому випадку можна перейти від QPSK модуляції до 13PSK модуляції збільшивши відношення сигнал/шум в 38/11.5≈3 разів.</w:t>
      </w:r>
      <w:r w:rsidR="00941ADA">
        <w:rPr>
          <w:rFonts w:ascii="Times New Roman" w:hAnsi="Times New Roman" w:cs="Times New Roman"/>
          <w:sz w:val="28"/>
          <w:szCs w:val="28"/>
        </w:rPr>
        <w:t xml:space="preserve"> </w:t>
      </w:r>
      <w:r w:rsidRPr="00BC1FED">
        <w:rPr>
          <w:rFonts w:ascii="Times New Roman" w:hAnsi="Times New Roman" w:cs="Times New Roman"/>
          <w:sz w:val="28"/>
          <w:szCs w:val="28"/>
        </w:rPr>
        <w:t>Також аналогічне збільшення швидкості можна забезпечити при використанні QPSK модуляції збільшивш</w:t>
      </w:r>
      <w:r w:rsidR="003A1891">
        <w:rPr>
          <w:rFonts w:ascii="Times New Roman" w:hAnsi="Times New Roman" w:cs="Times New Roman"/>
          <w:sz w:val="28"/>
          <w:szCs w:val="28"/>
        </w:rPr>
        <w:t xml:space="preserve">и смугу частот лише в два рази. </w:t>
      </w:r>
      <w:r w:rsidRPr="00BC1FED">
        <w:rPr>
          <w:rFonts w:ascii="Times New Roman" w:hAnsi="Times New Roman" w:cs="Times New Roman"/>
          <w:sz w:val="28"/>
          <w:szCs w:val="28"/>
        </w:rPr>
        <w:t>Отже при збільшенні рівня М-</w:t>
      </w:r>
      <w:proofErr w:type="spellStart"/>
      <w:r w:rsidRPr="00BC1FED">
        <w:rPr>
          <w:rFonts w:ascii="Times New Roman" w:hAnsi="Times New Roman" w:cs="Times New Roman"/>
          <w:sz w:val="28"/>
          <w:szCs w:val="28"/>
        </w:rPr>
        <w:t>рівневих</w:t>
      </w:r>
      <w:proofErr w:type="spellEnd"/>
      <w:r w:rsidRPr="00BC1FED">
        <w:rPr>
          <w:rFonts w:ascii="Times New Roman" w:hAnsi="Times New Roman" w:cs="Times New Roman"/>
          <w:sz w:val="28"/>
          <w:szCs w:val="28"/>
        </w:rPr>
        <w:t xml:space="preserve"> MPSK модуляцій ефективність впливу на</w:t>
      </w:r>
      <w:r w:rsidR="003A1891">
        <w:rPr>
          <w:rFonts w:ascii="Times New Roman" w:hAnsi="Times New Roman" w:cs="Times New Roman"/>
          <w:sz w:val="28"/>
          <w:szCs w:val="28"/>
        </w:rPr>
        <w:t xml:space="preserve"> </w:t>
      </w:r>
      <w:r w:rsidRPr="00BC1FED">
        <w:rPr>
          <w:rFonts w:ascii="Times New Roman" w:hAnsi="Times New Roman" w:cs="Times New Roman"/>
          <w:sz w:val="28"/>
          <w:szCs w:val="28"/>
        </w:rPr>
        <w:t>швидкість передавання збільшення смуги частот значно зростає, а ефективність</w:t>
      </w:r>
      <w:r w:rsidR="003A1891">
        <w:rPr>
          <w:rFonts w:ascii="Times New Roman" w:hAnsi="Times New Roman" w:cs="Times New Roman"/>
          <w:sz w:val="28"/>
          <w:szCs w:val="28"/>
        </w:rPr>
        <w:t xml:space="preserve"> </w:t>
      </w:r>
      <w:r w:rsidRPr="00BC1FED">
        <w:rPr>
          <w:rFonts w:ascii="Times New Roman" w:hAnsi="Times New Roman" w:cs="Times New Roman"/>
          <w:sz w:val="28"/>
          <w:szCs w:val="28"/>
        </w:rPr>
        <w:t>збільшення відношення сигнал/шум значно падає.</w:t>
      </w:r>
    </w:p>
    <w:p w14:paraId="6EA005B1" w14:textId="77777777" w:rsidR="00BC1FED" w:rsidRPr="000448A2" w:rsidRDefault="00BC1FED" w:rsidP="007043A1">
      <w:pPr>
        <w:spacing w:after="0" w:line="360" w:lineRule="auto"/>
        <w:ind w:firstLine="709"/>
        <w:jc w:val="both"/>
        <w:rPr>
          <w:rFonts w:ascii="Times New Roman" w:hAnsi="Times New Roman" w:cs="Times New Roman"/>
          <w:sz w:val="28"/>
          <w:szCs w:val="28"/>
          <w:lang w:val="ru-RU"/>
        </w:rPr>
      </w:pPr>
      <w:r w:rsidRPr="00BC1FED">
        <w:rPr>
          <w:rFonts w:ascii="Times New Roman" w:hAnsi="Times New Roman" w:cs="Times New Roman"/>
          <w:sz w:val="28"/>
          <w:szCs w:val="28"/>
        </w:rPr>
        <w:t xml:space="preserve">В табл. 3.2 приведені значення коефіцієнту </w:t>
      </w:r>
      <w:r w:rsidR="003A1891">
        <w:rPr>
          <w:rFonts w:ascii="Times New Roman" w:hAnsi="Times New Roman" w:cs="Times New Roman"/>
          <w:sz w:val="28"/>
          <w:szCs w:val="28"/>
        </w:rPr>
        <w:t xml:space="preserve">ефективності модуляцій в даному </w:t>
      </w:r>
      <w:r w:rsidRPr="00BC1FED">
        <w:rPr>
          <w:rFonts w:ascii="Times New Roman" w:hAnsi="Times New Roman" w:cs="Times New Roman"/>
          <w:sz w:val="28"/>
          <w:szCs w:val="28"/>
        </w:rPr>
        <w:t>випадку</w:t>
      </w:r>
      <w:r w:rsidR="000448A2">
        <w:rPr>
          <w:rFonts w:ascii="Times New Roman" w:hAnsi="Times New Roman" w:cs="Times New Roman"/>
          <w:sz w:val="28"/>
          <w:szCs w:val="28"/>
          <w:lang w:val="ru-RU"/>
        </w:rPr>
        <w:t>.</w:t>
      </w:r>
    </w:p>
    <w:p w14:paraId="0C07436D" w14:textId="77777777" w:rsidR="00BC1FED" w:rsidRDefault="00BC1FED" w:rsidP="00BD4C23">
      <w:pPr>
        <w:spacing w:after="0" w:line="360" w:lineRule="auto"/>
        <w:jc w:val="center"/>
        <w:rPr>
          <w:rFonts w:ascii="Times New Roman" w:hAnsi="Times New Roman" w:cs="Times New Roman"/>
          <w:sz w:val="28"/>
          <w:szCs w:val="28"/>
        </w:rPr>
      </w:pPr>
      <w:r w:rsidRPr="00BC1FED">
        <w:rPr>
          <w:rFonts w:ascii="Times New Roman" w:hAnsi="Times New Roman" w:cs="Times New Roman"/>
          <w:sz w:val="28"/>
          <w:szCs w:val="28"/>
        </w:rPr>
        <w:t>Таблиця 3.2 Коефіцієнти ефективності MPSK модуляцій для Прикладу 2</w:t>
      </w:r>
    </w:p>
    <w:tbl>
      <w:tblPr>
        <w:tblStyle w:val="a3"/>
        <w:tblW w:w="0" w:type="auto"/>
        <w:jc w:val="center"/>
        <w:tblLook w:val="04A0" w:firstRow="1" w:lastRow="0" w:firstColumn="1" w:lastColumn="0" w:noHBand="0" w:noVBand="1"/>
      </w:tblPr>
      <w:tblGrid>
        <w:gridCol w:w="3185"/>
        <w:gridCol w:w="3185"/>
      </w:tblGrid>
      <w:tr w:rsidR="003A1891" w14:paraId="74642CAB" w14:textId="77777777" w:rsidTr="003379C3">
        <w:trPr>
          <w:trHeight w:val="451"/>
          <w:jc w:val="center"/>
        </w:trPr>
        <w:tc>
          <w:tcPr>
            <w:tcW w:w="3185" w:type="dxa"/>
            <w:vAlign w:val="center"/>
          </w:tcPr>
          <w:p w14:paraId="0DB26446" w14:textId="77777777" w:rsidR="003A1891" w:rsidRPr="0037654B" w:rsidRDefault="003A1891"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QPSK</w:t>
            </w:r>
          </w:p>
        </w:tc>
        <w:tc>
          <w:tcPr>
            <w:tcW w:w="3185" w:type="dxa"/>
            <w:vAlign w:val="center"/>
          </w:tcPr>
          <w:p w14:paraId="0FBD8356" w14:textId="77777777" w:rsidR="003A1891" w:rsidRPr="0037654B" w:rsidRDefault="003A1891"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2/11.5≈0.18</w:t>
            </w:r>
          </w:p>
        </w:tc>
      </w:tr>
      <w:tr w:rsidR="003A1891" w14:paraId="00557D5C" w14:textId="77777777" w:rsidTr="003379C3">
        <w:trPr>
          <w:trHeight w:val="465"/>
          <w:jc w:val="center"/>
        </w:trPr>
        <w:tc>
          <w:tcPr>
            <w:tcW w:w="3185" w:type="dxa"/>
            <w:vAlign w:val="center"/>
          </w:tcPr>
          <w:p w14:paraId="42127F54" w14:textId="77777777" w:rsidR="003A1891" w:rsidRPr="0037654B" w:rsidRDefault="003A1891"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13PSK</w:t>
            </w:r>
          </w:p>
        </w:tc>
        <w:tc>
          <w:tcPr>
            <w:tcW w:w="3185" w:type="dxa"/>
            <w:vAlign w:val="center"/>
          </w:tcPr>
          <w:p w14:paraId="5AAB7FDF" w14:textId="77777777" w:rsidR="003A1891" w:rsidRPr="0037654B" w:rsidRDefault="003A1891" w:rsidP="003A1891">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4/38</w:t>
            </w:r>
            <w:r w:rsidR="00657050">
              <w:rPr>
                <w:rFonts w:ascii="Times New Roman" w:hAnsi="Times New Roman" w:cs="Times New Roman"/>
                <w:sz w:val="28"/>
                <w:szCs w:val="28"/>
                <w:lang w:val="en-US"/>
              </w:rPr>
              <w:t>≈</w:t>
            </w:r>
            <w:r>
              <w:rPr>
                <w:rFonts w:ascii="Times New Roman" w:hAnsi="Times New Roman" w:cs="Times New Roman"/>
                <w:sz w:val="28"/>
                <w:szCs w:val="28"/>
                <w:lang w:val="en-US"/>
              </w:rPr>
              <w:t>0.03</w:t>
            </w:r>
          </w:p>
        </w:tc>
      </w:tr>
    </w:tbl>
    <w:p w14:paraId="6AB6E2C0" w14:textId="77777777" w:rsidR="003A1891" w:rsidRDefault="00B8395A" w:rsidP="000448A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Розглянемо </w:t>
      </w:r>
      <w:r>
        <w:rPr>
          <w:rFonts w:ascii="Times New Roman" w:hAnsi="Times New Roman" w:cs="Times New Roman"/>
          <w:i/>
          <w:sz w:val="28"/>
          <w:szCs w:val="28"/>
        </w:rPr>
        <w:t>Приклад 2.</w:t>
      </w:r>
      <w:r>
        <w:rPr>
          <w:rFonts w:ascii="Times New Roman" w:hAnsi="Times New Roman" w:cs="Times New Roman"/>
          <w:sz w:val="28"/>
          <w:szCs w:val="28"/>
        </w:rPr>
        <w:t xml:space="preserve"> На рис. 3.3 приведені узагальнені характеристики для даного випадку.</w:t>
      </w:r>
    </w:p>
    <w:p w14:paraId="0525BFAA" w14:textId="77777777" w:rsidR="00B8395A" w:rsidRDefault="00B8395A" w:rsidP="00B8395A">
      <w:pPr>
        <w:spacing w:after="0" w:line="360" w:lineRule="auto"/>
        <w:jc w:val="center"/>
        <w:rPr>
          <w:rFonts w:ascii="Times New Roman" w:hAnsi="Times New Roman" w:cs="Times New Roman"/>
          <w:sz w:val="28"/>
          <w:szCs w:val="28"/>
        </w:rPr>
      </w:pPr>
      <w:r>
        <w:rPr>
          <w:noProof/>
          <w:lang w:eastAsia="uk-UA"/>
        </w:rPr>
        <w:drawing>
          <wp:inline distT="0" distB="0" distL="0" distR="0" wp14:anchorId="53570E05" wp14:editId="7B9A71B8">
            <wp:extent cx="5445369" cy="1561984"/>
            <wp:effectExtent l="0" t="0" r="3175"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34993" t="62642" r="30170" b="21950"/>
                    <a:stretch/>
                  </pic:blipFill>
                  <pic:spPr bwMode="auto">
                    <a:xfrm>
                      <a:off x="0" y="0"/>
                      <a:ext cx="5484138" cy="1573105"/>
                    </a:xfrm>
                    <a:prstGeom prst="rect">
                      <a:avLst/>
                    </a:prstGeom>
                    <a:ln>
                      <a:noFill/>
                    </a:ln>
                    <a:extLst>
                      <a:ext uri="{53640926-AAD7-44D8-BBD7-CCE9431645EC}">
                        <a14:shadowObscured xmlns:a14="http://schemas.microsoft.com/office/drawing/2010/main"/>
                      </a:ext>
                    </a:extLst>
                  </pic:spPr>
                </pic:pic>
              </a:graphicData>
            </a:graphic>
          </wp:inline>
        </w:drawing>
      </w:r>
    </w:p>
    <w:p w14:paraId="14368B71" w14:textId="77777777" w:rsidR="00B8395A" w:rsidRDefault="007043A1" w:rsidP="00B8395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B8395A">
        <w:rPr>
          <w:rFonts w:ascii="Times New Roman" w:hAnsi="Times New Roman" w:cs="Times New Roman"/>
          <w:sz w:val="28"/>
          <w:szCs w:val="28"/>
        </w:rPr>
        <w:t xml:space="preserve"> 3.3</w:t>
      </w:r>
      <w:r w:rsidR="009232F6">
        <w:rPr>
          <w:rFonts w:ascii="Times New Roman" w:hAnsi="Times New Roman" w:cs="Times New Roman"/>
          <w:sz w:val="28"/>
          <w:szCs w:val="28"/>
        </w:rPr>
        <w:t xml:space="preserve"> </w:t>
      </w:r>
      <w:r w:rsidR="00BD4C23" w:rsidRPr="008F1F31">
        <w:rPr>
          <w:rFonts w:ascii="Times New Roman" w:hAnsi="Times New Roman" w:cs="Times New Roman"/>
          <w:sz w:val="28"/>
          <w:szCs w:val="28"/>
        </w:rPr>
        <w:t>–</w:t>
      </w:r>
      <w:r w:rsidR="00B8395A">
        <w:rPr>
          <w:rFonts w:ascii="Times New Roman" w:hAnsi="Times New Roman" w:cs="Times New Roman"/>
          <w:sz w:val="28"/>
          <w:szCs w:val="28"/>
        </w:rPr>
        <w:t xml:space="preserve"> Узагальнені характеристики для </w:t>
      </w:r>
      <w:r w:rsidR="00B8395A">
        <w:rPr>
          <w:rFonts w:ascii="Times New Roman" w:hAnsi="Times New Roman" w:cs="Times New Roman"/>
          <w:sz w:val="28"/>
          <w:szCs w:val="28"/>
          <w:lang w:val="en-US"/>
        </w:rPr>
        <w:t>MPSK</w:t>
      </w:r>
      <w:r w:rsidR="00B8395A">
        <w:rPr>
          <w:rFonts w:ascii="Times New Roman" w:hAnsi="Times New Roman" w:cs="Times New Roman"/>
          <w:sz w:val="28"/>
          <w:szCs w:val="28"/>
        </w:rPr>
        <w:t xml:space="preserve"> модуляції</w:t>
      </w:r>
    </w:p>
    <w:p w14:paraId="0B9027C0" w14:textId="77777777" w:rsidR="00B8395A" w:rsidRPr="00B8395A" w:rsidRDefault="00B8395A" w:rsidP="007043A1">
      <w:pPr>
        <w:spacing w:after="0" w:line="360" w:lineRule="auto"/>
        <w:ind w:firstLine="709"/>
        <w:jc w:val="both"/>
        <w:rPr>
          <w:rFonts w:ascii="Times New Roman" w:hAnsi="Times New Roman" w:cs="Times New Roman"/>
          <w:sz w:val="28"/>
          <w:szCs w:val="28"/>
        </w:rPr>
      </w:pPr>
      <w:r w:rsidRPr="00B8395A">
        <w:rPr>
          <w:rFonts w:ascii="Times New Roman" w:hAnsi="Times New Roman" w:cs="Times New Roman"/>
          <w:sz w:val="28"/>
          <w:szCs w:val="28"/>
        </w:rPr>
        <w:lastRenderedPageBreak/>
        <w:t>Як видно з узагальнених характеристик (рис.3.4) в цьому випадку можна перейти від QPSK модуляції до 34PSK модуляції збільшивши відношення сигнал/шум в 700/11.5 разів. Також аналогічне збільшення швидкості можна забезпечити при використанні QPSK модуляції збільшивши смугу частот лише в чотири</w:t>
      </w:r>
      <w:r>
        <w:rPr>
          <w:rFonts w:ascii="Times New Roman" w:hAnsi="Times New Roman" w:cs="Times New Roman"/>
          <w:sz w:val="28"/>
          <w:szCs w:val="28"/>
        </w:rPr>
        <w:t xml:space="preserve"> </w:t>
      </w:r>
      <w:r w:rsidRPr="00B8395A">
        <w:rPr>
          <w:rFonts w:ascii="Times New Roman" w:hAnsi="Times New Roman" w:cs="Times New Roman"/>
          <w:sz w:val="28"/>
          <w:szCs w:val="28"/>
        </w:rPr>
        <w:t>рази.</w:t>
      </w:r>
    </w:p>
    <w:p w14:paraId="34519EFB" w14:textId="77777777" w:rsidR="00B8395A" w:rsidRDefault="00B8395A" w:rsidP="00BD4C23">
      <w:pPr>
        <w:spacing w:after="0" w:line="360" w:lineRule="auto"/>
        <w:jc w:val="center"/>
        <w:rPr>
          <w:rFonts w:ascii="Times New Roman" w:hAnsi="Times New Roman" w:cs="Times New Roman"/>
          <w:sz w:val="28"/>
          <w:szCs w:val="28"/>
        </w:rPr>
      </w:pPr>
      <w:r w:rsidRPr="00B8395A">
        <w:rPr>
          <w:rFonts w:ascii="Times New Roman" w:hAnsi="Times New Roman" w:cs="Times New Roman"/>
          <w:sz w:val="28"/>
          <w:szCs w:val="28"/>
        </w:rPr>
        <w:t>Таблиця 3.3Коефіцієнти ефективності MPSK модуляцій для Прикладу 3</w:t>
      </w:r>
    </w:p>
    <w:tbl>
      <w:tblPr>
        <w:tblStyle w:val="a3"/>
        <w:tblW w:w="0" w:type="auto"/>
        <w:jc w:val="center"/>
        <w:tblLook w:val="04A0" w:firstRow="1" w:lastRow="0" w:firstColumn="1" w:lastColumn="0" w:noHBand="0" w:noVBand="1"/>
      </w:tblPr>
      <w:tblGrid>
        <w:gridCol w:w="3185"/>
        <w:gridCol w:w="3185"/>
      </w:tblGrid>
      <w:tr w:rsidR="00657050" w14:paraId="5102D28A" w14:textId="77777777" w:rsidTr="003379C3">
        <w:trPr>
          <w:trHeight w:val="451"/>
          <w:jc w:val="center"/>
        </w:trPr>
        <w:tc>
          <w:tcPr>
            <w:tcW w:w="3185" w:type="dxa"/>
            <w:vAlign w:val="center"/>
          </w:tcPr>
          <w:p w14:paraId="3A4CDFCC" w14:textId="77777777" w:rsidR="00657050" w:rsidRPr="0037654B" w:rsidRDefault="00657050"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QPSK</w:t>
            </w:r>
          </w:p>
        </w:tc>
        <w:tc>
          <w:tcPr>
            <w:tcW w:w="3185" w:type="dxa"/>
            <w:vAlign w:val="center"/>
          </w:tcPr>
          <w:p w14:paraId="32325C11" w14:textId="77777777" w:rsidR="00657050" w:rsidRPr="0037654B" w:rsidRDefault="00657050"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2/11.5≈0.18</w:t>
            </w:r>
          </w:p>
        </w:tc>
      </w:tr>
      <w:tr w:rsidR="00657050" w14:paraId="7FB0A718" w14:textId="77777777" w:rsidTr="003379C3">
        <w:trPr>
          <w:trHeight w:val="465"/>
          <w:jc w:val="center"/>
        </w:trPr>
        <w:tc>
          <w:tcPr>
            <w:tcW w:w="3185" w:type="dxa"/>
            <w:vAlign w:val="center"/>
          </w:tcPr>
          <w:p w14:paraId="7453D438" w14:textId="77777777" w:rsidR="00657050" w:rsidRPr="0037654B" w:rsidRDefault="00657050"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13PSK</w:t>
            </w:r>
          </w:p>
        </w:tc>
        <w:tc>
          <w:tcPr>
            <w:tcW w:w="3185" w:type="dxa"/>
            <w:vAlign w:val="center"/>
          </w:tcPr>
          <w:p w14:paraId="4F014B40" w14:textId="77777777" w:rsidR="00657050" w:rsidRPr="00657050" w:rsidRDefault="00657050" w:rsidP="003379C3">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lang w:val="en-US"/>
              </w:rPr>
              <w:t>/</w:t>
            </w:r>
            <w:r>
              <w:rPr>
                <w:rFonts w:ascii="Times New Roman" w:hAnsi="Times New Roman" w:cs="Times New Roman"/>
                <w:sz w:val="28"/>
                <w:szCs w:val="28"/>
              </w:rPr>
              <w:t>700</w:t>
            </w:r>
            <w:r>
              <w:rPr>
                <w:rFonts w:ascii="Times New Roman" w:hAnsi="Times New Roman" w:cs="Times New Roman"/>
                <w:sz w:val="28"/>
                <w:szCs w:val="28"/>
                <w:lang w:val="en-US"/>
              </w:rPr>
              <w:t>≈0.0</w:t>
            </w:r>
            <w:r>
              <w:rPr>
                <w:rFonts w:ascii="Times New Roman" w:hAnsi="Times New Roman" w:cs="Times New Roman"/>
                <w:sz w:val="28"/>
                <w:szCs w:val="28"/>
              </w:rPr>
              <w:t>08</w:t>
            </w:r>
          </w:p>
        </w:tc>
      </w:tr>
    </w:tbl>
    <w:p w14:paraId="3707438C" w14:textId="77777777" w:rsidR="00657050" w:rsidRPr="00657050" w:rsidRDefault="00657050" w:rsidP="009712B9">
      <w:pPr>
        <w:spacing w:after="0" w:line="360" w:lineRule="auto"/>
        <w:ind w:firstLine="709"/>
        <w:jc w:val="both"/>
        <w:rPr>
          <w:rFonts w:ascii="Times New Roman" w:hAnsi="Times New Roman" w:cs="Times New Roman"/>
          <w:sz w:val="28"/>
          <w:szCs w:val="28"/>
        </w:rPr>
      </w:pPr>
      <w:r w:rsidRPr="00657050">
        <w:rPr>
          <w:rFonts w:ascii="Times New Roman" w:hAnsi="Times New Roman" w:cs="Times New Roman"/>
          <w:sz w:val="28"/>
          <w:szCs w:val="28"/>
        </w:rPr>
        <w:t>Видно, що при збільшенні рівня MPSK модуляції коефіцієнт ефективності різко зменшується</w:t>
      </w:r>
      <w:r>
        <w:rPr>
          <w:rFonts w:ascii="Times New Roman" w:hAnsi="Times New Roman" w:cs="Times New Roman"/>
          <w:sz w:val="28"/>
          <w:szCs w:val="28"/>
        </w:rPr>
        <w:t>.</w:t>
      </w:r>
    </w:p>
    <w:p w14:paraId="2CB72734" w14:textId="77777777" w:rsidR="00657050" w:rsidRPr="00657050" w:rsidRDefault="00657050" w:rsidP="007043A1">
      <w:pPr>
        <w:spacing w:after="0" w:line="360" w:lineRule="auto"/>
        <w:ind w:firstLine="709"/>
        <w:jc w:val="both"/>
        <w:rPr>
          <w:rFonts w:ascii="Times New Roman" w:hAnsi="Times New Roman" w:cs="Times New Roman"/>
          <w:i/>
          <w:sz w:val="28"/>
          <w:szCs w:val="28"/>
        </w:rPr>
      </w:pPr>
      <w:r w:rsidRPr="00657050">
        <w:rPr>
          <w:rFonts w:ascii="Times New Roman" w:hAnsi="Times New Roman" w:cs="Times New Roman"/>
          <w:i/>
          <w:sz w:val="28"/>
          <w:szCs w:val="28"/>
        </w:rPr>
        <w:t>Використання MFSK модуляцій</w:t>
      </w:r>
      <w:r>
        <w:rPr>
          <w:rFonts w:ascii="Times New Roman" w:hAnsi="Times New Roman" w:cs="Times New Roman"/>
          <w:i/>
          <w:sz w:val="28"/>
          <w:szCs w:val="28"/>
        </w:rPr>
        <w:t>.</w:t>
      </w:r>
    </w:p>
    <w:p w14:paraId="0967CB76" w14:textId="77777777" w:rsidR="00657050" w:rsidRDefault="00657050" w:rsidP="007043A1">
      <w:pPr>
        <w:spacing w:after="0" w:line="360" w:lineRule="auto"/>
        <w:ind w:firstLine="709"/>
        <w:jc w:val="both"/>
        <w:rPr>
          <w:rFonts w:ascii="Times New Roman" w:hAnsi="Times New Roman" w:cs="Times New Roman"/>
          <w:sz w:val="28"/>
          <w:szCs w:val="28"/>
        </w:rPr>
      </w:pPr>
      <w:r w:rsidRPr="00657050">
        <w:rPr>
          <w:rFonts w:ascii="Times New Roman" w:hAnsi="Times New Roman" w:cs="Times New Roman"/>
          <w:sz w:val="28"/>
          <w:szCs w:val="28"/>
        </w:rPr>
        <w:t xml:space="preserve">Розглянемо </w:t>
      </w:r>
      <w:r w:rsidRPr="00657050">
        <w:rPr>
          <w:rFonts w:ascii="Times New Roman" w:hAnsi="Times New Roman" w:cs="Times New Roman"/>
          <w:i/>
          <w:sz w:val="28"/>
          <w:szCs w:val="28"/>
        </w:rPr>
        <w:t>Приклад 1</w:t>
      </w:r>
      <w:r w:rsidRPr="00657050">
        <w:rPr>
          <w:rFonts w:ascii="Times New Roman" w:hAnsi="Times New Roman" w:cs="Times New Roman"/>
          <w:sz w:val="28"/>
          <w:szCs w:val="28"/>
        </w:rPr>
        <w:t xml:space="preserve"> при застосуванні MFSK модуляцій. На рис.3.5 приведені характеристики для даного випадку. Видно, (рис.3.4, д), що в даному випадку необхідне відношення сигнал/шум становить 8.4. Але при використанні модуляції 8FSK необхідна смуга частот збільшується у 8 разів порівняно з QPSK модуляцією</w:t>
      </w:r>
      <w:r>
        <w:rPr>
          <w:rFonts w:ascii="Times New Roman" w:hAnsi="Times New Roman" w:cs="Times New Roman"/>
          <w:sz w:val="28"/>
          <w:szCs w:val="28"/>
        </w:rPr>
        <w:t>.</w:t>
      </w:r>
    </w:p>
    <w:p w14:paraId="6DF531F9" w14:textId="77777777" w:rsidR="004B66E0" w:rsidRDefault="008A3FB2" w:rsidP="004B66E0">
      <w:pPr>
        <w:spacing w:after="0" w:line="360" w:lineRule="auto"/>
        <w:jc w:val="center"/>
        <w:rPr>
          <w:rFonts w:ascii="Times New Roman" w:hAnsi="Times New Roman" w:cs="Times New Roman"/>
          <w:sz w:val="28"/>
          <w:szCs w:val="28"/>
          <w:vertAlign w:val="superscript"/>
        </w:rPr>
      </w:pPr>
      <w:r>
        <w:rPr>
          <w:noProof/>
          <w:lang w:eastAsia="uk-UA"/>
        </w:rPr>
        <w:drawing>
          <wp:inline distT="0" distB="0" distL="0" distR="0" wp14:anchorId="1BF520C4" wp14:editId="25F6AF75">
            <wp:extent cx="5561965" cy="3105150"/>
            <wp:effectExtent l="0" t="0" r="63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33748" t="42050" r="31105" b="16975"/>
                    <a:stretch/>
                  </pic:blipFill>
                  <pic:spPr bwMode="auto">
                    <a:xfrm>
                      <a:off x="0" y="0"/>
                      <a:ext cx="5580343" cy="3115410"/>
                    </a:xfrm>
                    <a:prstGeom prst="rect">
                      <a:avLst/>
                    </a:prstGeom>
                    <a:ln>
                      <a:noFill/>
                    </a:ln>
                    <a:extLst>
                      <a:ext uri="{53640926-AAD7-44D8-BBD7-CCE9431645EC}">
                        <a14:shadowObscured xmlns:a14="http://schemas.microsoft.com/office/drawing/2010/main"/>
                      </a:ext>
                    </a:extLst>
                  </pic:spPr>
                </pic:pic>
              </a:graphicData>
            </a:graphic>
          </wp:inline>
        </w:drawing>
      </w:r>
      <w:r w:rsidR="007043A1">
        <w:rPr>
          <w:rFonts w:ascii="Times New Roman" w:hAnsi="Times New Roman" w:cs="Times New Roman"/>
          <w:sz w:val="28"/>
          <w:szCs w:val="28"/>
        </w:rPr>
        <w:t xml:space="preserve">Рисунок </w:t>
      </w:r>
      <w:r w:rsidR="007B06AF" w:rsidRPr="007B06AF">
        <w:rPr>
          <w:rFonts w:ascii="Times New Roman" w:hAnsi="Times New Roman" w:cs="Times New Roman"/>
          <w:sz w:val="28"/>
          <w:szCs w:val="28"/>
        </w:rPr>
        <w:t>3.5</w:t>
      </w:r>
      <w:r w:rsidR="009232F6">
        <w:rPr>
          <w:rFonts w:ascii="Times New Roman" w:hAnsi="Times New Roman" w:cs="Times New Roman"/>
          <w:sz w:val="28"/>
          <w:szCs w:val="28"/>
        </w:rPr>
        <w:t xml:space="preserve"> </w:t>
      </w:r>
      <w:r w:rsidR="00BD4C23" w:rsidRPr="008F1F31">
        <w:rPr>
          <w:rFonts w:ascii="Times New Roman" w:hAnsi="Times New Roman" w:cs="Times New Roman"/>
          <w:sz w:val="28"/>
          <w:szCs w:val="28"/>
        </w:rPr>
        <w:t>–</w:t>
      </w:r>
      <w:r w:rsidR="009232F6">
        <w:rPr>
          <w:rFonts w:ascii="Times New Roman" w:hAnsi="Times New Roman" w:cs="Times New Roman"/>
          <w:sz w:val="28"/>
          <w:szCs w:val="28"/>
        </w:rPr>
        <w:t xml:space="preserve"> </w:t>
      </w:r>
      <w:r w:rsidR="007B06AF" w:rsidRPr="007B06AF">
        <w:rPr>
          <w:rFonts w:ascii="Times New Roman" w:hAnsi="Times New Roman" w:cs="Times New Roman"/>
          <w:sz w:val="28"/>
          <w:szCs w:val="28"/>
        </w:rPr>
        <w:t>MFSK модуляція: (а) - типові характерис</w:t>
      </w:r>
      <w:r w:rsidR="007B06AF">
        <w:rPr>
          <w:rFonts w:ascii="Times New Roman" w:hAnsi="Times New Roman" w:cs="Times New Roman"/>
          <w:sz w:val="28"/>
          <w:szCs w:val="28"/>
        </w:rPr>
        <w:t xml:space="preserve">тики; (б)- формування УХ ; (в)-УХ при </w:t>
      </w:r>
      <w:proofErr w:type="spellStart"/>
      <w:r w:rsidR="007B06AF">
        <w:rPr>
          <w:rFonts w:ascii="Times New Roman" w:hAnsi="Times New Roman" w:cs="Times New Roman"/>
          <w:sz w:val="28"/>
          <w:szCs w:val="28"/>
        </w:rPr>
        <w:t>P</w:t>
      </w:r>
      <w:r w:rsidR="007B06AF" w:rsidRPr="007B06AF">
        <w:rPr>
          <w:rFonts w:ascii="Times New Roman" w:hAnsi="Times New Roman" w:cs="Times New Roman"/>
          <w:sz w:val="28"/>
          <w:szCs w:val="28"/>
          <w:vertAlign w:val="subscript"/>
        </w:rPr>
        <w:t>b</w:t>
      </w:r>
      <w:proofErr w:type="spellEnd"/>
      <w:r w:rsidR="007B06AF">
        <w:rPr>
          <w:rFonts w:ascii="Times New Roman" w:hAnsi="Times New Roman" w:cs="Times New Roman"/>
          <w:sz w:val="28"/>
          <w:szCs w:val="28"/>
        </w:rPr>
        <w:t>=10</w:t>
      </w:r>
      <w:r w:rsidR="007B06AF" w:rsidRPr="007B06AF">
        <w:rPr>
          <w:rFonts w:ascii="Times New Roman" w:hAnsi="Times New Roman" w:cs="Times New Roman"/>
          <w:sz w:val="28"/>
          <w:szCs w:val="28"/>
          <w:vertAlign w:val="subscript"/>
        </w:rPr>
        <w:t>-3</w:t>
      </w:r>
      <w:r w:rsidR="007B06AF" w:rsidRPr="007B06AF">
        <w:rPr>
          <w:rFonts w:ascii="Times New Roman" w:hAnsi="Times New Roman" w:cs="Times New Roman"/>
          <w:sz w:val="28"/>
          <w:szCs w:val="28"/>
        </w:rPr>
        <w:t xml:space="preserve">; (г, д) – УХ при </w:t>
      </w:r>
      <w:proofErr w:type="spellStart"/>
      <w:r w:rsidR="007B06AF" w:rsidRPr="007B06AF">
        <w:rPr>
          <w:rFonts w:ascii="Times New Roman" w:hAnsi="Times New Roman" w:cs="Times New Roman"/>
          <w:sz w:val="28"/>
          <w:szCs w:val="28"/>
        </w:rPr>
        <w:t>P</w:t>
      </w:r>
      <w:r w:rsidR="007B06AF" w:rsidRPr="007B06AF">
        <w:rPr>
          <w:rFonts w:ascii="Times New Roman" w:hAnsi="Times New Roman" w:cs="Times New Roman"/>
          <w:sz w:val="28"/>
          <w:szCs w:val="28"/>
          <w:vertAlign w:val="subscript"/>
        </w:rPr>
        <w:t>b</w:t>
      </w:r>
      <w:proofErr w:type="spellEnd"/>
      <w:r w:rsidR="007B06AF" w:rsidRPr="007B06AF">
        <w:rPr>
          <w:rFonts w:ascii="Times New Roman" w:hAnsi="Times New Roman" w:cs="Times New Roman"/>
          <w:sz w:val="28"/>
          <w:szCs w:val="28"/>
        </w:rPr>
        <w:t>=10</w:t>
      </w:r>
      <w:r w:rsidR="007B06AF" w:rsidRPr="007B06AF">
        <w:rPr>
          <w:rFonts w:ascii="Times New Roman" w:hAnsi="Times New Roman" w:cs="Times New Roman"/>
          <w:sz w:val="28"/>
          <w:szCs w:val="28"/>
          <w:vertAlign w:val="superscript"/>
        </w:rPr>
        <w:t>-3</w:t>
      </w:r>
      <w:r w:rsidR="007B06AF" w:rsidRPr="007B06AF">
        <w:rPr>
          <w:rFonts w:ascii="Times New Roman" w:hAnsi="Times New Roman" w:cs="Times New Roman"/>
          <w:sz w:val="28"/>
          <w:szCs w:val="28"/>
        </w:rPr>
        <w:t xml:space="preserve">, </w:t>
      </w:r>
      <w:proofErr w:type="spellStart"/>
      <w:r w:rsidR="007B06AF" w:rsidRPr="007B06AF">
        <w:rPr>
          <w:rFonts w:ascii="Times New Roman" w:hAnsi="Times New Roman" w:cs="Times New Roman"/>
          <w:sz w:val="28"/>
          <w:szCs w:val="28"/>
        </w:rPr>
        <w:t>P</w:t>
      </w:r>
      <w:r w:rsidR="007B06AF" w:rsidRPr="007B06AF">
        <w:rPr>
          <w:rFonts w:ascii="Times New Roman" w:hAnsi="Times New Roman" w:cs="Times New Roman"/>
          <w:sz w:val="28"/>
          <w:szCs w:val="28"/>
          <w:vertAlign w:val="subscript"/>
        </w:rPr>
        <w:t>b</w:t>
      </w:r>
      <w:proofErr w:type="spellEnd"/>
      <w:r w:rsidR="007B06AF" w:rsidRPr="007B06AF">
        <w:rPr>
          <w:rFonts w:ascii="Times New Roman" w:hAnsi="Times New Roman" w:cs="Times New Roman"/>
          <w:sz w:val="28"/>
          <w:szCs w:val="28"/>
        </w:rPr>
        <w:t>=10</w:t>
      </w:r>
      <w:r w:rsidR="007B06AF" w:rsidRPr="007B06AF">
        <w:rPr>
          <w:rFonts w:ascii="Times New Roman" w:hAnsi="Times New Roman" w:cs="Times New Roman"/>
          <w:sz w:val="28"/>
          <w:szCs w:val="28"/>
          <w:vertAlign w:val="superscript"/>
        </w:rPr>
        <w:t>-7</w:t>
      </w:r>
      <w:r w:rsidR="007B06AF" w:rsidRPr="007B06AF">
        <w:rPr>
          <w:rFonts w:ascii="Times New Roman" w:hAnsi="Times New Roman" w:cs="Times New Roman"/>
          <w:sz w:val="28"/>
          <w:szCs w:val="28"/>
        </w:rPr>
        <w:t xml:space="preserve">, </w:t>
      </w:r>
      <w:proofErr w:type="spellStart"/>
      <w:r w:rsidR="007B06AF" w:rsidRPr="007B06AF">
        <w:rPr>
          <w:rFonts w:ascii="Times New Roman" w:hAnsi="Times New Roman" w:cs="Times New Roman"/>
          <w:sz w:val="28"/>
          <w:szCs w:val="28"/>
        </w:rPr>
        <w:t>P</w:t>
      </w:r>
      <w:r w:rsidR="007B06AF" w:rsidRPr="007B06AF">
        <w:rPr>
          <w:rFonts w:ascii="Times New Roman" w:hAnsi="Times New Roman" w:cs="Times New Roman"/>
          <w:sz w:val="28"/>
          <w:szCs w:val="28"/>
          <w:vertAlign w:val="subscript"/>
        </w:rPr>
        <w:t>b</w:t>
      </w:r>
      <w:proofErr w:type="spellEnd"/>
      <w:r w:rsidR="007B06AF" w:rsidRPr="007B06AF">
        <w:rPr>
          <w:rFonts w:ascii="Times New Roman" w:hAnsi="Times New Roman" w:cs="Times New Roman"/>
          <w:sz w:val="28"/>
          <w:szCs w:val="28"/>
        </w:rPr>
        <w:t>=10</w:t>
      </w:r>
      <w:r w:rsidR="007B06AF" w:rsidRPr="007B06AF">
        <w:rPr>
          <w:rFonts w:ascii="Times New Roman" w:hAnsi="Times New Roman" w:cs="Times New Roman"/>
          <w:sz w:val="28"/>
          <w:szCs w:val="28"/>
          <w:vertAlign w:val="superscript"/>
        </w:rPr>
        <w:t>-8</w:t>
      </w:r>
    </w:p>
    <w:p w14:paraId="728B21ED" w14:textId="77777777" w:rsidR="00FD0AB5" w:rsidRPr="004B66E0" w:rsidRDefault="00FD0AB5" w:rsidP="004B66E0">
      <w:pPr>
        <w:spacing w:after="0" w:line="360" w:lineRule="auto"/>
        <w:jc w:val="center"/>
        <w:rPr>
          <w:rFonts w:ascii="Times New Roman" w:hAnsi="Times New Roman" w:cs="Times New Roman"/>
          <w:sz w:val="28"/>
          <w:szCs w:val="28"/>
          <w:vertAlign w:val="superscript"/>
        </w:rPr>
      </w:pPr>
    </w:p>
    <w:p w14:paraId="5EA186B1" w14:textId="77777777" w:rsidR="007B06AF" w:rsidRPr="007B06AF" w:rsidRDefault="007B06AF" w:rsidP="007043A1">
      <w:pPr>
        <w:spacing w:after="0" w:line="360" w:lineRule="auto"/>
        <w:ind w:firstLine="709"/>
        <w:jc w:val="both"/>
        <w:rPr>
          <w:rFonts w:ascii="Times New Roman" w:hAnsi="Times New Roman" w:cs="Times New Roman"/>
          <w:sz w:val="28"/>
          <w:szCs w:val="28"/>
        </w:rPr>
      </w:pPr>
      <w:r w:rsidRPr="007B06AF">
        <w:rPr>
          <w:rFonts w:ascii="Times New Roman" w:hAnsi="Times New Roman" w:cs="Times New Roman"/>
          <w:sz w:val="28"/>
          <w:szCs w:val="28"/>
        </w:rPr>
        <w:t>В результаті отримаємо коефіцієнти ефективності приведені в табл. 3.4</w:t>
      </w:r>
    </w:p>
    <w:p w14:paraId="75B92F68" w14:textId="77777777" w:rsidR="008A1186" w:rsidRPr="008A1186" w:rsidRDefault="007B06AF" w:rsidP="00BD4C23">
      <w:pPr>
        <w:spacing w:after="0" w:line="360" w:lineRule="auto"/>
        <w:jc w:val="center"/>
        <w:rPr>
          <w:rFonts w:ascii="Times New Roman" w:hAnsi="Times New Roman" w:cs="Times New Roman"/>
          <w:sz w:val="28"/>
          <w:szCs w:val="28"/>
          <w:lang w:val="en-US"/>
        </w:rPr>
      </w:pPr>
      <w:r w:rsidRPr="007B06AF">
        <w:rPr>
          <w:rFonts w:ascii="Times New Roman" w:hAnsi="Times New Roman" w:cs="Times New Roman"/>
          <w:sz w:val="28"/>
          <w:szCs w:val="28"/>
        </w:rPr>
        <w:lastRenderedPageBreak/>
        <w:t>Таблиця 3.4 Коефіцієнти ефективності MFSK модуляцій для Прикладу 1</w:t>
      </w:r>
    </w:p>
    <w:tbl>
      <w:tblPr>
        <w:tblStyle w:val="a3"/>
        <w:tblW w:w="0" w:type="auto"/>
        <w:jc w:val="center"/>
        <w:tblLook w:val="04A0" w:firstRow="1" w:lastRow="0" w:firstColumn="1" w:lastColumn="0" w:noHBand="0" w:noVBand="1"/>
      </w:tblPr>
      <w:tblGrid>
        <w:gridCol w:w="3185"/>
        <w:gridCol w:w="3185"/>
      </w:tblGrid>
      <w:tr w:rsidR="007B06AF" w14:paraId="45E37C13" w14:textId="77777777" w:rsidTr="003379C3">
        <w:trPr>
          <w:trHeight w:val="451"/>
          <w:jc w:val="center"/>
        </w:trPr>
        <w:tc>
          <w:tcPr>
            <w:tcW w:w="3185" w:type="dxa"/>
            <w:vAlign w:val="center"/>
          </w:tcPr>
          <w:p w14:paraId="5C5C9354" w14:textId="77777777" w:rsidR="007B06AF" w:rsidRPr="0037654B" w:rsidRDefault="007B06AF"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QPSK</w:t>
            </w:r>
          </w:p>
        </w:tc>
        <w:tc>
          <w:tcPr>
            <w:tcW w:w="3185" w:type="dxa"/>
            <w:vAlign w:val="center"/>
          </w:tcPr>
          <w:p w14:paraId="668CE2BE" w14:textId="77777777" w:rsidR="007B06AF" w:rsidRPr="0037654B" w:rsidRDefault="007B06AF"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2/11.5≈0.18</w:t>
            </w:r>
          </w:p>
        </w:tc>
      </w:tr>
      <w:tr w:rsidR="007B06AF" w14:paraId="14559D15" w14:textId="77777777" w:rsidTr="003379C3">
        <w:trPr>
          <w:trHeight w:val="465"/>
          <w:jc w:val="center"/>
        </w:trPr>
        <w:tc>
          <w:tcPr>
            <w:tcW w:w="3185" w:type="dxa"/>
            <w:vAlign w:val="center"/>
          </w:tcPr>
          <w:p w14:paraId="431BB1B4" w14:textId="77777777" w:rsidR="007B06AF" w:rsidRPr="0037654B" w:rsidRDefault="007B06AF"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rPr>
              <w:t>8</w:t>
            </w:r>
            <w:r>
              <w:rPr>
                <w:rFonts w:ascii="Times New Roman" w:hAnsi="Times New Roman" w:cs="Times New Roman"/>
                <w:sz w:val="28"/>
                <w:szCs w:val="28"/>
                <w:lang w:val="en-US"/>
              </w:rPr>
              <w:t>FSK</w:t>
            </w:r>
          </w:p>
        </w:tc>
        <w:tc>
          <w:tcPr>
            <w:tcW w:w="3185" w:type="dxa"/>
            <w:vAlign w:val="center"/>
          </w:tcPr>
          <w:p w14:paraId="187D2733" w14:textId="77777777" w:rsidR="007B06AF" w:rsidRPr="007B06AF" w:rsidRDefault="007B06AF" w:rsidP="007B06AF">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(3/8)/</w:t>
            </w:r>
            <w:r>
              <w:rPr>
                <w:rFonts w:ascii="Times New Roman" w:hAnsi="Times New Roman" w:cs="Times New Roman"/>
                <w:sz w:val="28"/>
                <w:szCs w:val="28"/>
              </w:rPr>
              <w:t>7</w:t>
            </w:r>
            <w:r>
              <w:rPr>
                <w:rFonts w:ascii="Times New Roman" w:hAnsi="Times New Roman" w:cs="Times New Roman"/>
                <w:sz w:val="28"/>
                <w:szCs w:val="28"/>
                <w:lang w:val="en-US"/>
              </w:rPr>
              <w:t>8.4≈0.04</w:t>
            </w:r>
          </w:p>
        </w:tc>
      </w:tr>
    </w:tbl>
    <w:p w14:paraId="3377E208" w14:textId="77777777" w:rsidR="007B06AF" w:rsidRPr="007B06AF" w:rsidRDefault="007B06AF" w:rsidP="009712B9">
      <w:pPr>
        <w:spacing w:after="0" w:line="360" w:lineRule="auto"/>
        <w:ind w:firstLine="709"/>
        <w:jc w:val="both"/>
        <w:rPr>
          <w:rFonts w:ascii="Times New Roman" w:hAnsi="Times New Roman" w:cs="Times New Roman"/>
          <w:sz w:val="28"/>
          <w:szCs w:val="28"/>
        </w:rPr>
      </w:pPr>
      <w:r w:rsidRPr="007B06AF">
        <w:rPr>
          <w:rFonts w:ascii="Times New Roman" w:hAnsi="Times New Roman" w:cs="Times New Roman"/>
          <w:sz w:val="28"/>
          <w:szCs w:val="28"/>
        </w:rPr>
        <w:t xml:space="preserve">Розглянемо аналогічно забезпечення умов згідно Прикладу 2 при використанні МFSK модуляції. В даному випадку </w:t>
      </w:r>
      <w:r>
        <w:rPr>
          <w:rFonts w:ascii="Times New Roman" w:hAnsi="Times New Roman" w:cs="Times New Roman"/>
          <w:sz w:val="28"/>
          <w:szCs w:val="28"/>
        </w:rPr>
        <w:t>необхідно використати модуляцію</w:t>
      </w:r>
      <w:r w:rsidRPr="007E0716">
        <w:rPr>
          <w:rFonts w:ascii="Times New Roman" w:hAnsi="Times New Roman" w:cs="Times New Roman"/>
          <w:sz w:val="28"/>
          <w:szCs w:val="28"/>
          <w:lang w:val="ru-RU"/>
        </w:rPr>
        <w:t xml:space="preserve"> </w:t>
      </w:r>
      <w:r w:rsidRPr="007B06AF">
        <w:rPr>
          <w:rFonts w:ascii="Times New Roman" w:hAnsi="Times New Roman" w:cs="Times New Roman"/>
          <w:sz w:val="28"/>
          <w:szCs w:val="28"/>
        </w:rPr>
        <w:t>13FSK. В результаті отримаємо коефіцієнти ефективності приведені в табл.3.5</w:t>
      </w:r>
    </w:p>
    <w:p w14:paraId="1927179D" w14:textId="77777777" w:rsidR="007B06AF" w:rsidRPr="00C230BC" w:rsidRDefault="007B06AF" w:rsidP="00BD4C23">
      <w:pPr>
        <w:spacing w:after="0" w:line="360" w:lineRule="auto"/>
        <w:jc w:val="center"/>
        <w:rPr>
          <w:rFonts w:ascii="Times New Roman" w:hAnsi="Times New Roman" w:cs="Times New Roman"/>
          <w:sz w:val="28"/>
          <w:szCs w:val="28"/>
        </w:rPr>
      </w:pPr>
      <w:r w:rsidRPr="007B06AF">
        <w:rPr>
          <w:rFonts w:ascii="Times New Roman" w:hAnsi="Times New Roman" w:cs="Times New Roman"/>
          <w:sz w:val="28"/>
          <w:szCs w:val="28"/>
        </w:rPr>
        <w:t>Таблиця 3.5 Коефіцієнти ефективності MFSK модуляцій для Прикладу 2</w:t>
      </w:r>
    </w:p>
    <w:tbl>
      <w:tblPr>
        <w:tblStyle w:val="a3"/>
        <w:tblW w:w="0" w:type="auto"/>
        <w:jc w:val="center"/>
        <w:tblLook w:val="04A0" w:firstRow="1" w:lastRow="0" w:firstColumn="1" w:lastColumn="0" w:noHBand="0" w:noVBand="1"/>
      </w:tblPr>
      <w:tblGrid>
        <w:gridCol w:w="3185"/>
        <w:gridCol w:w="3185"/>
      </w:tblGrid>
      <w:tr w:rsidR="008A1186" w14:paraId="336BEC5F" w14:textId="77777777" w:rsidTr="003379C3">
        <w:trPr>
          <w:trHeight w:val="451"/>
          <w:jc w:val="center"/>
        </w:trPr>
        <w:tc>
          <w:tcPr>
            <w:tcW w:w="3185" w:type="dxa"/>
            <w:vAlign w:val="center"/>
          </w:tcPr>
          <w:p w14:paraId="0BC19930" w14:textId="77777777" w:rsidR="008A1186" w:rsidRPr="0037654B" w:rsidRDefault="008A1186"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QPSK</w:t>
            </w:r>
          </w:p>
        </w:tc>
        <w:tc>
          <w:tcPr>
            <w:tcW w:w="3185" w:type="dxa"/>
            <w:vAlign w:val="center"/>
          </w:tcPr>
          <w:p w14:paraId="1D1E6DED" w14:textId="77777777" w:rsidR="008A1186" w:rsidRPr="0037654B" w:rsidRDefault="008A1186"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2/11.5≈0.18</w:t>
            </w:r>
          </w:p>
        </w:tc>
      </w:tr>
      <w:tr w:rsidR="008A1186" w14:paraId="26FC61B3" w14:textId="77777777" w:rsidTr="003379C3">
        <w:trPr>
          <w:trHeight w:val="465"/>
          <w:jc w:val="center"/>
        </w:trPr>
        <w:tc>
          <w:tcPr>
            <w:tcW w:w="3185" w:type="dxa"/>
            <w:vAlign w:val="center"/>
          </w:tcPr>
          <w:p w14:paraId="4E57D918" w14:textId="77777777" w:rsidR="008A1186" w:rsidRPr="0037654B" w:rsidRDefault="008A1186"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13FSK</w:t>
            </w:r>
          </w:p>
        </w:tc>
        <w:tc>
          <w:tcPr>
            <w:tcW w:w="3185" w:type="dxa"/>
            <w:vAlign w:val="center"/>
          </w:tcPr>
          <w:p w14:paraId="1B304CBB" w14:textId="77777777" w:rsidR="008A1186" w:rsidRPr="007B06AF" w:rsidRDefault="008A1186" w:rsidP="008A1186">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(4/13)/</w:t>
            </w:r>
            <w:r>
              <w:rPr>
                <w:rFonts w:ascii="Times New Roman" w:hAnsi="Times New Roman" w:cs="Times New Roman"/>
                <w:sz w:val="28"/>
                <w:szCs w:val="28"/>
              </w:rPr>
              <w:t>7</w:t>
            </w:r>
            <w:r>
              <w:rPr>
                <w:rFonts w:ascii="Times New Roman" w:hAnsi="Times New Roman" w:cs="Times New Roman"/>
                <w:sz w:val="28"/>
                <w:szCs w:val="28"/>
                <w:lang w:val="en-US"/>
              </w:rPr>
              <w:t>≈0.03</w:t>
            </w:r>
          </w:p>
        </w:tc>
      </w:tr>
    </w:tbl>
    <w:p w14:paraId="3B3CD99C" w14:textId="77777777" w:rsidR="008A1186" w:rsidRPr="00C230BC" w:rsidRDefault="007E0716" w:rsidP="007043A1">
      <w:pPr>
        <w:spacing w:after="0" w:line="360" w:lineRule="auto"/>
        <w:ind w:firstLine="709"/>
        <w:jc w:val="both"/>
        <w:rPr>
          <w:rFonts w:ascii="Times New Roman" w:hAnsi="Times New Roman" w:cs="Times New Roman"/>
          <w:sz w:val="28"/>
          <w:szCs w:val="28"/>
          <w:lang w:val="ru-RU"/>
        </w:rPr>
      </w:pPr>
      <w:r w:rsidRPr="007E0716">
        <w:rPr>
          <w:rFonts w:ascii="Times New Roman" w:hAnsi="Times New Roman" w:cs="Times New Roman"/>
          <w:sz w:val="28"/>
          <w:szCs w:val="28"/>
        </w:rPr>
        <w:t>Розглянемо аналогічно забезпечення умов згідно Прикладу 3 при використанні МFSK модуляції. В даному випадку необхідно використати модуляцію 34FSK. Характеристики для даног</w:t>
      </w:r>
      <w:r>
        <w:rPr>
          <w:rFonts w:ascii="Times New Roman" w:hAnsi="Times New Roman" w:cs="Times New Roman"/>
          <w:sz w:val="28"/>
          <w:szCs w:val="28"/>
        </w:rPr>
        <w:t>о випадку приведені на рис. 3.6</w:t>
      </w:r>
    </w:p>
    <w:p w14:paraId="2874F763" w14:textId="77777777" w:rsidR="007E0716" w:rsidRDefault="007E0716" w:rsidP="007E0716">
      <w:pPr>
        <w:spacing w:after="0" w:line="360" w:lineRule="auto"/>
        <w:ind w:firstLine="851"/>
        <w:jc w:val="both"/>
        <w:rPr>
          <w:rFonts w:ascii="Times New Roman" w:hAnsi="Times New Roman" w:cs="Times New Roman"/>
          <w:sz w:val="28"/>
          <w:szCs w:val="28"/>
          <w:lang w:val="en-US"/>
        </w:rPr>
      </w:pPr>
      <w:r>
        <w:rPr>
          <w:noProof/>
          <w:lang w:eastAsia="uk-UA"/>
        </w:rPr>
        <w:drawing>
          <wp:inline distT="0" distB="0" distL="0" distR="0" wp14:anchorId="03B5F473" wp14:editId="766F8431">
            <wp:extent cx="5132705" cy="168592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8725" t="37238" r="36236" b="49603"/>
                    <a:stretch/>
                  </pic:blipFill>
                  <pic:spPr bwMode="auto">
                    <a:xfrm>
                      <a:off x="0" y="0"/>
                      <a:ext cx="5130251" cy="1685119"/>
                    </a:xfrm>
                    <a:prstGeom prst="rect">
                      <a:avLst/>
                    </a:prstGeom>
                    <a:ln>
                      <a:noFill/>
                    </a:ln>
                    <a:extLst>
                      <a:ext uri="{53640926-AAD7-44D8-BBD7-CCE9431645EC}">
                        <a14:shadowObscured xmlns:a14="http://schemas.microsoft.com/office/drawing/2010/main"/>
                      </a:ext>
                    </a:extLst>
                  </pic:spPr>
                </pic:pic>
              </a:graphicData>
            </a:graphic>
          </wp:inline>
        </w:drawing>
      </w:r>
    </w:p>
    <w:p w14:paraId="2A434FE8" w14:textId="77777777" w:rsidR="007E0716" w:rsidRDefault="007043A1" w:rsidP="007E0716">
      <w:pPr>
        <w:spacing w:after="0" w:line="360" w:lineRule="auto"/>
        <w:ind w:firstLine="851"/>
        <w:jc w:val="center"/>
        <w:rPr>
          <w:rFonts w:ascii="Times New Roman" w:hAnsi="Times New Roman" w:cs="Times New Roman"/>
          <w:sz w:val="28"/>
          <w:szCs w:val="28"/>
          <w:lang w:val="ru-RU"/>
        </w:rPr>
      </w:pPr>
      <w:r>
        <w:rPr>
          <w:rFonts w:ascii="Times New Roman" w:hAnsi="Times New Roman" w:cs="Times New Roman"/>
          <w:sz w:val="28"/>
          <w:szCs w:val="28"/>
        </w:rPr>
        <w:t>Рисунок</w:t>
      </w:r>
      <w:r w:rsidR="007E0716">
        <w:rPr>
          <w:rFonts w:ascii="Times New Roman" w:hAnsi="Times New Roman" w:cs="Times New Roman"/>
          <w:sz w:val="28"/>
          <w:szCs w:val="28"/>
        </w:rPr>
        <w:t xml:space="preserve"> 3.6</w:t>
      </w:r>
      <w:r w:rsidR="00FD0AB5">
        <w:rPr>
          <w:rFonts w:ascii="Times New Roman" w:hAnsi="Times New Roman" w:cs="Times New Roman"/>
          <w:sz w:val="28"/>
          <w:szCs w:val="28"/>
        </w:rPr>
        <w:t xml:space="preserve"> </w:t>
      </w:r>
      <w:r w:rsidR="00BD4C23" w:rsidRPr="008F1F31">
        <w:rPr>
          <w:rFonts w:ascii="Times New Roman" w:hAnsi="Times New Roman" w:cs="Times New Roman"/>
          <w:sz w:val="28"/>
          <w:szCs w:val="28"/>
        </w:rPr>
        <w:t>–</w:t>
      </w:r>
      <w:r w:rsidR="007E0716">
        <w:rPr>
          <w:rFonts w:ascii="Times New Roman" w:hAnsi="Times New Roman" w:cs="Times New Roman"/>
          <w:sz w:val="28"/>
          <w:szCs w:val="28"/>
        </w:rPr>
        <w:t xml:space="preserve"> Узагальнені характеристики для </w:t>
      </w:r>
      <w:r w:rsidR="007E0716">
        <w:rPr>
          <w:rFonts w:ascii="Times New Roman" w:hAnsi="Times New Roman" w:cs="Times New Roman"/>
          <w:sz w:val="28"/>
          <w:szCs w:val="28"/>
          <w:lang w:val="en-US"/>
        </w:rPr>
        <w:t>MFSK</w:t>
      </w:r>
      <w:r w:rsidR="007E0716" w:rsidRPr="007043A1">
        <w:rPr>
          <w:rFonts w:ascii="Times New Roman" w:hAnsi="Times New Roman" w:cs="Times New Roman"/>
          <w:sz w:val="28"/>
          <w:szCs w:val="28"/>
          <w:lang w:val="ru-RU"/>
        </w:rPr>
        <w:t xml:space="preserve"> </w:t>
      </w:r>
      <w:r w:rsidR="007E0716">
        <w:rPr>
          <w:rFonts w:ascii="Times New Roman" w:hAnsi="Times New Roman" w:cs="Times New Roman"/>
          <w:sz w:val="28"/>
          <w:szCs w:val="28"/>
        </w:rPr>
        <w:t>модуляції</w:t>
      </w:r>
    </w:p>
    <w:p w14:paraId="735D40EF" w14:textId="77777777" w:rsidR="009712B9" w:rsidRPr="009712B9" w:rsidRDefault="009712B9" w:rsidP="007E0716">
      <w:pPr>
        <w:spacing w:after="0" w:line="360" w:lineRule="auto"/>
        <w:ind w:firstLine="851"/>
        <w:jc w:val="center"/>
        <w:rPr>
          <w:rFonts w:ascii="Times New Roman" w:hAnsi="Times New Roman" w:cs="Times New Roman"/>
          <w:sz w:val="28"/>
          <w:szCs w:val="28"/>
          <w:lang w:val="ru-RU"/>
        </w:rPr>
      </w:pPr>
    </w:p>
    <w:p w14:paraId="5B90FFDE" w14:textId="77777777" w:rsidR="007E0716" w:rsidRPr="007E0716" w:rsidRDefault="007E0716" w:rsidP="007043A1">
      <w:pPr>
        <w:spacing w:after="0" w:line="360" w:lineRule="auto"/>
        <w:ind w:firstLine="709"/>
        <w:jc w:val="both"/>
        <w:rPr>
          <w:rFonts w:ascii="Times New Roman" w:hAnsi="Times New Roman" w:cs="Times New Roman"/>
          <w:sz w:val="28"/>
          <w:szCs w:val="28"/>
        </w:rPr>
      </w:pPr>
      <w:r w:rsidRPr="007E0716">
        <w:rPr>
          <w:rFonts w:ascii="Times New Roman" w:hAnsi="Times New Roman" w:cs="Times New Roman"/>
          <w:sz w:val="28"/>
          <w:szCs w:val="28"/>
        </w:rPr>
        <w:t>В результаті отримаємо значення коефіцієнту ефективності приведені в</w:t>
      </w:r>
    </w:p>
    <w:p w14:paraId="64B4C8FA" w14:textId="77777777" w:rsidR="007E0716" w:rsidRDefault="007E0716" w:rsidP="00BD4C23">
      <w:pPr>
        <w:spacing w:after="0" w:line="360" w:lineRule="auto"/>
        <w:jc w:val="center"/>
        <w:rPr>
          <w:rFonts w:ascii="Times New Roman" w:hAnsi="Times New Roman" w:cs="Times New Roman"/>
          <w:sz w:val="28"/>
          <w:szCs w:val="28"/>
        </w:rPr>
      </w:pPr>
      <w:r w:rsidRPr="007E0716">
        <w:rPr>
          <w:rFonts w:ascii="Times New Roman" w:hAnsi="Times New Roman" w:cs="Times New Roman"/>
          <w:sz w:val="28"/>
          <w:szCs w:val="28"/>
        </w:rPr>
        <w:t>Таблиця 3.3. Коефіцієнти ефективності MFSK модуляцій для Прикладу 3</w:t>
      </w:r>
    </w:p>
    <w:tbl>
      <w:tblPr>
        <w:tblStyle w:val="a3"/>
        <w:tblW w:w="0" w:type="auto"/>
        <w:jc w:val="center"/>
        <w:tblLook w:val="04A0" w:firstRow="1" w:lastRow="0" w:firstColumn="1" w:lastColumn="0" w:noHBand="0" w:noVBand="1"/>
      </w:tblPr>
      <w:tblGrid>
        <w:gridCol w:w="3185"/>
        <w:gridCol w:w="3185"/>
      </w:tblGrid>
      <w:tr w:rsidR="007E0716" w14:paraId="24B4FF52" w14:textId="77777777" w:rsidTr="003379C3">
        <w:trPr>
          <w:trHeight w:val="451"/>
          <w:jc w:val="center"/>
        </w:trPr>
        <w:tc>
          <w:tcPr>
            <w:tcW w:w="3185" w:type="dxa"/>
            <w:vAlign w:val="center"/>
          </w:tcPr>
          <w:p w14:paraId="068F1D27" w14:textId="77777777" w:rsidR="007E0716" w:rsidRPr="0037654B" w:rsidRDefault="007E0716"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QPSK</w:t>
            </w:r>
          </w:p>
        </w:tc>
        <w:tc>
          <w:tcPr>
            <w:tcW w:w="3185" w:type="dxa"/>
            <w:vAlign w:val="center"/>
          </w:tcPr>
          <w:p w14:paraId="3B5E1E16" w14:textId="77777777" w:rsidR="007E0716" w:rsidRPr="0037654B" w:rsidRDefault="007E0716"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2/11.5≈0.18</w:t>
            </w:r>
          </w:p>
        </w:tc>
      </w:tr>
      <w:tr w:rsidR="007E0716" w14:paraId="14BB8CE7" w14:textId="77777777" w:rsidTr="003379C3">
        <w:trPr>
          <w:trHeight w:val="465"/>
          <w:jc w:val="center"/>
        </w:trPr>
        <w:tc>
          <w:tcPr>
            <w:tcW w:w="3185" w:type="dxa"/>
            <w:vAlign w:val="center"/>
          </w:tcPr>
          <w:p w14:paraId="4EB3B1A6" w14:textId="77777777" w:rsidR="007E0716" w:rsidRPr="0037654B" w:rsidRDefault="007E0716"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rPr>
              <w:t>34</w:t>
            </w:r>
            <w:r>
              <w:rPr>
                <w:rFonts w:ascii="Times New Roman" w:hAnsi="Times New Roman" w:cs="Times New Roman"/>
                <w:sz w:val="28"/>
                <w:szCs w:val="28"/>
                <w:lang w:val="en-US"/>
              </w:rPr>
              <w:t>FSK</w:t>
            </w:r>
          </w:p>
        </w:tc>
        <w:tc>
          <w:tcPr>
            <w:tcW w:w="3185" w:type="dxa"/>
            <w:vAlign w:val="center"/>
          </w:tcPr>
          <w:p w14:paraId="5EB3045F" w14:textId="77777777" w:rsidR="007E0716" w:rsidRPr="007E0716" w:rsidRDefault="007E0716" w:rsidP="007E0716">
            <w:pPr>
              <w:spacing w:line="360" w:lineRule="auto"/>
              <w:jc w:val="center"/>
              <w:rPr>
                <w:rFonts w:ascii="Times New Roman" w:hAnsi="Times New Roman" w:cs="Times New Roman"/>
                <w:sz w:val="28"/>
                <w:szCs w:val="28"/>
              </w:rPr>
            </w:pPr>
            <w:r>
              <w:rPr>
                <w:rFonts w:ascii="Times New Roman" w:hAnsi="Times New Roman" w:cs="Times New Roman"/>
                <w:sz w:val="28"/>
                <w:szCs w:val="28"/>
                <w:lang w:val="en-US"/>
              </w:rPr>
              <w:t>(</w:t>
            </w:r>
            <w:r>
              <w:rPr>
                <w:rFonts w:ascii="Times New Roman" w:hAnsi="Times New Roman" w:cs="Times New Roman"/>
                <w:sz w:val="28"/>
                <w:szCs w:val="28"/>
              </w:rPr>
              <w:t>8</w:t>
            </w:r>
            <w:r>
              <w:rPr>
                <w:rFonts w:ascii="Times New Roman" w:hAnsi="Times New Roman" w:cs="Times New Roman"/>
                <w:sz w:val="28"/>
                <w:szCs w:val="28"/>
                <w:lang w:val="en-US"/>
              </w:rPr>
              <w:t>/</w:t>
            </w:r>
            <w:r>
              <w:rPr>
                <w:rFonts w:ascii="Times New Roman" w:hAnsi="Times New Roman" w:cs="Times New Roman"/>
                <w:sz w:val="28"/>
                <w:szCs w:val="28"/>
              </w:rPr>
              <w:t>34</w:t>
            </w:r>
            <w:r>
              <w:rPr>
                <w:rFonts w:ascii="Times New Roman" w:hAnsi="Times New Roman" w:cs="Times New Roman"/>
                <w:sz w:val="28"/>
                <w:szCs w:val="28"/>
                <w:lang w:val="en-US"/>
              </w:rPr>
              <w:t>)/</w:t>
            </w:r>
            <w:r>
              <w:rPr>
                <w:rFonts w:ascii="Times New Roman" w:hAnsi="Times New Roman" w:cs="Times New Roman"/>
                <w:sz w:val="28"/>
                <w:szCs w:val="28"/>
              </w:rPr>
              <w:t>5</w:t>
            </w:r>
            <w:r>
              <w:rPr>
                <w:rFonts w:ascii="Times New Roman" w:hAnsi="Times New Roman" w:cs="Times New Roman"/>
                <w:sz w:val="28"/>
                <w:szCs w:val="28"/>
                <w:lang w:val="en-US"/>
              </w:rPr>
              <w:t>≈0.0</w:t>
            </w:r>
            <w:r>
              <w:rPr>
                <w:rFonts w:ascii="Times New Roman" w:hAnsi="Times New Roman" w:cs="Times New Roman"/>
                <w:sz w:val="28"/>
                <w:szCs w:val="28"/>
              </w:rPr>
              <w:t>25</w:t>
            </w:r>
          </w:p>
        </w:tc>
      </w:tr>
    </w:tbl>
    <w:p w14:paraId="7A192BF8" w14:textId="77777777" w:rsidR="00EF68AC" w:rsidRPr="00EF68AC" w:rsidRDefault="00EF68AC" w:rsidP="007043A1">
      <w:pPr>
        <w:spacing w:after="0" w:line="360" w:lineRule="auto"/>
        <w:ind w:firstLine="709"/>
        <w:jc w:val="both"/>
        <w:rPr>
          <w:rFonts w:ascii="Times New Roman" w:hAnsi="Times New Roman" w:cs="Times New Roman"/>
          <w:sz w:val="28"/>
          <w:szCs w:val="28"/>
        </w:rPr>
      </w:pPr>
      <w:r w:rsidRPr="00EF68AC">
        <w:rPr>
          <w:rFonts w:ascii="Times New Roman" w:hAnsi="Times New Roman" w:cs="Times New Roman"/>
          <w:sz w:val="28"/>
          <w:szCs w:val="28"/>
        </w:rPr>
        <w:t>Видно, що ефективність застосування MFSK модуляції значно менша порівняно з QPSK модуляцією, але при зміні рівня модуляції ефективність зменшує</w:t>
      </w:r>
      <w:r>
        <w:rPr>
          <w:rFonts w:ascii="Times New Roman" w:hAnsi="Times New Roman" w:cs="Times New Roman"/>
          <w:sz w:val="28"/>
          <w:szCs w:val="28"/>
        </w:rPr>
        <w:t xml:space="preserve">ться </w:t>
      </w:r>
      <w:r w:rsidRPr="00EF68AC">
        <w:rPr>
          <w:rFonts w:ascii="Times New Roman" w:hAnsi="Times New Roman" w:cs="Times New Roman"/>
          <w:sz w:val="28"/>
          <w:szCs w:val="28"/>
        </w:rPr>
        <w:t>значно повільніше порівняно з MРSK модуляцією.</w:t>
      </w:r>
    </w:p>
    <w:p w14:paraId="32B8AFD2" w14:textId="77777777" w:rsidR="00EF68AC" w:rsidRPr="00EF68AC" w:rsidRDefault="00EF68AC" w:rsidP="007043A1">
      <w:pPr>
        <w:spacing w:after="0" w:line="360" w:lineRule="auto"/>
        <w:ind w:firstLine="709"/>
        <w:jc w:val="both"/>
        <w:rPr>
          <w:rFonts w:ascii="Times New Roman" w:hAnsi="Times New Roman" w:cs="Times New Roman"/>
          <w:i/>
          <w:sz w:val="28"/>
          <w:szCs w:val="28"/>
        </w:rPr>
      </w:pPr>
      <w:r w:rsidRPr="00EF68AC">
        <w:rPr>
          <w:rFonts w:ascii="Times New Roman" w:hAnsi="Times New Roman" w:cs="Times New Roman"/>
          <w:i/>
          <w:sz w:val="28"/>
          <w:szCs w:val="28"/>
        </w:rPr>
        <w:t>QAM модуляція та її використання</w:t>
      </w:r>
      <w:r>
        <w:rPr>
          <w:rFonts w:ascii="Times New Roman" w:hAnsi="Times New Roman" w:cs="Times New Roman"/>
          <w:i/>
          <w:sz w:val="28"/>
          <w:szCs w:val="28"/>
        </w:rPr>
        <w:t>.</w:t>
      </w:r>
    </w:p>
    <w:p w14:paraId="723DE653" w14:textId="77777777" w:rsidR="007E0716" w:rsidRDefault="00EF68AC" w:rsidP="007043A1">
      <w:pPr>
        <w:spacing w:after="0" w:line="360" w:lineRule="auto"/>
        <w:ind w:firstLine="709"/>
        <w:jc w:val="both"/>
        <w:rPr>
          <w:rFonts w:ascii="Times New Roman" w:hAnsi="Times New Roman" w:cs="Times New Roman"/>
          <w:sz w:val="28"/>
          <w:szCs w:val="28"/>
        </w:rPr>
      </w:pPr>
      <w:r w:rsidRPr="00EF68AC">
        <w:rPr>
          <w:rFonts w:ascii="Times New Roman" w:hAnsi="Times New Roman" w:cs="Times New Roman"/>
          <w:sz w:val="28"/>
          <w:szCs w:val="28"/>
        </w:rPr>
        <w:t>На рис. 3.7 приведені характеристики для QAM модуляції</w:t>
      </w:r>
    </w:p>
    <w:p w14:paraId="4BB9F297" w14:textId="77777777" w:rsidR="00EF68AC" w:rsidRDefault="00EF68AC" w:rsidP="000110FE">
      <w:pPr>
        <w:spacing w:after="0" w:line="360" w:lineRule="auto"/>
        <w:jc w:val="center"/>
        <w:rPr>
          <w:rFonts w:ascii="Times New Roman" w:hAnsi="Times New Roman" w:cs="Times New Roman"/>
          <w:sz w:val="28"/>
          <w:szCs w:val="28"/>
        </w:rPr>
      </w:pPr>
      <w:r>
        <w:rPr>
          <w:noProof/>
          <w:lang w:eastAsia="uk-UA"/>
        </w:rPr>
        <w:lastRenderedPageBreak/>
        <w:drawing>
          <wp:inline distT="0" distB="0" distL="0" distR="0" wp14:anchorId="2F2F3048" wp14:editId="405C03F6">
            <wp:extent cx="5447030" cy="1657329"/>
            <wp:effectExtent l="0" t="0" r="127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33904" t="42774" r="29704" b="39510"/>
                    <a:stretch/>
                  </pic:blipFill>
                  <pic:spPr bwMode="auto">
                    <a:xfrm>
                      <a:off x="0" y="0"/>
                      <a:ext cx="5444345" cy="1656512"/>
                    </a:xfrm>
                    <a:prstGeom prst="rect">
                      <a:avLst/>
                    </a:prstGeom>
                    <a:ln>
                      <a:noFill/>
                    </a:ln>
                    <a:extLst>
                      <a:ext uri="{53640926-AAD7-44D8-BBD7-CCE9431645EC}">
                        <a14:shadowObscured xmlns:a14="http://schemas.microsoft.com/office/drawing/2010/main"/>
                      </a:ext>
                    </a:extLst>
                  </pic:spPr>
                </pic:pic>
              </a:graphicData>
            </a:graphic>
          </wp:inline>
        </w:drawing>
      </w:r>
    </w:p>
    <w:p w14:paraId="379C6F2F" w14:textId="77777777" w:rsidR="00EF68AC" w:rsidRDefault="00FD0AB5" w:rsidP="00EF68AC">
      <w:pPr>
        <w:spacing w:after="0" w:line="360" w:lineRule="auto"/>
        <w:ind w:firstLine="851"/>
        <w:jc w:val="center"/>
        <w:rPr>
          <w:rFonts w:ascii="Times New Roman" w:hAnsi="Times New Roman" w:cs="Times New Roman"/>
          <w:sz w:val="28"/>
          <w:szCs w:val="28"/>
          <w:vertAlign w:val="superscript"/>
        </w:rPr>
      </w:pPr>
      <w:r>
        <w:rPr>
          <w:rFonts w:ascii="Times New Roman" w:hAnsi="Times New Roman" w:cs="Times New Roman"/>
          <w:sz w:val="28"/>
          <w:szCs w:val="28"/>
        </w:rPr>
        <w:t xml:space="preserve">Рисунок 3.7 </w:t>
      </w:r>
      <w:r w:rsidR="00BD4C23" w:rsidRPr="008F1F31">
        <w:rPr>
          <w:rFonts w:ascii="Times New Roman" w:hAnsi="Times New Roman" w:cs="Times New Roman"/>
          <w:sz w:val="28"/>
          <w:szCs w:val="28"/>
        </w:rPr>
        <w:t>–</w:t>
      </w:r>
      <w:r w:rsidR="007043A1">
        <w:rPr>
          <w:rFonts w:ascii="Times New Roman" w:hAnsi="Times New Roman" w:cs="Times New Roman"/>
          <w:sz w:val="28"/>
          <w:szCs w:val="28"/>
        </w:rPr>
        <w:t xml:space="preserve"> </w:t>
      </w:r>
      <w:r w:rsidR="00EF68AC" w:rsidRPr="00EF68AC">
        <w:rPr>
          <w:rFonts w:ascii="Times New Roman" w:hAnsi="Times New Roman" w:cs="Times New Roman"/>
          <w:sz w:val="28"/>
          <w:szCs w:val="28"/>
        </w:rPr>
        <w:t>QAM модуляція: (а) - типові хара</w:t>
      </w:r>
      <w:r w:rsidR="00EF68AC">
        <w:rPr>
          <w:rFonts w:ascii="Times New Roman" w:hAnsi="Times New Roman" w:cs="Times New Roman"/>
          <w:sz w:val="28"/>
          <w:szCs w:val="28"/>
        </w:rPr>
        <w:t xml:space="preserve">ктеристики; (б)- формування УХ; </w:t>
      </w:r>
      <w:r w:rsidR="00EF68AC" w:rsidRPr="00EF68AC">
        <w:rPr>
          <w:rFonts w:ascii="Times New Roman" w:hAnsi="Times New Roman" w:cs="Times New Roman"/>
          <w:sz w:val="28"/>
          <w:szCs w:val="28"/>
        </w:rPr>
        <w:t xml:space="preserve">(в)- УХ при </w:t>
      </w:r>
      <w:proofErr w:type="spellStart"/>
      <w:r w:rsidR="00EF68AC" w:rsidRPr="00EF68AC">
        <w:rPr>
          <w:rFonts w:ascii="Times New Roman" w:hAnsi="Times New Roman" w:cs="Times New Roman"/>
          <w:sz w:val="28"/>
          <w:szCs w:val="28"/>
        </w:rPr>
        <w:t>P</w:t>
      </w:r>
      <w:r w:rsidR="00EF68AC" w:rsidRPr="00EF68AC">
        <w:rPr>
          <w:rFonts w:ascii="Times New Roman" w:hAnsi="Times New Roman" w:cs="Times New Roman"/>
          <w:sz w:val="28"/>
          <w:szCs w:val="28"/>
          <w:vertAlign w:val="subscript"/>
        </w:rPr>
        <w:t>b</w:t>
      </w:r>
      <w:proofErr w:type="spellEnd"/>
      <w:r w:rsidR="00EF68AC" w:rsidRPr="00EF68AC">
        <w:rPr>
          <w:rFonts w:ascii="Times New Roman" w:hAnsi="Times New Roman" w:cs="Times New Roman"/>
          <w:sz w:val="28"/>
          <w:szCs w:val="28"/>
        </w:rPr>
        <w:t>=10</w:t>
      </w:r>
      <w:r w:rsidR="00EF68AC" w:rsidRPr="00EF68AC">
        <w:rPr>
          <w:rFonts w:ascii="Times New Roman" w:hAnsi="Times New Roman" w:cs="Times New Roman"/>
          <w:sz w:val="28"/>
          <w:szCs w:val="28"/>
          <w:vertAlign w:val="superscript"/>
        </w:rPr>
        <w:t>-3</w:t>
      </w:r>
      <w:r>
        <w:rPr>
          <w:rFonts w:ascii="Times New Roman" w:hAnsi="Times New Roman" w:cs="Times New Roman"/>
          <w:sz w:val="28"/>
          <w:szCs w:val="28"/>
          <w:vertAlign w:val="superscript"/>
        </w:rPr>
        <w:t xml:space="preserve">  </w:t>
      </w:r>
    </w:p>
    <w:p w14:paraId="0762403C" w14:textId="77777777" w:rsidR="00FD0AB5" w:rsidRPr="00EF68AC" w:rsidRDefault="00FD0AB5" w:rsidP="00EF68AC">
      <w:pPr>
        <w:spacing w:after="0" w:line="360" w:lineRule="auto"/>
        <w:ind w:firstLine="851"/>
        <w:jc w:val="center"/>
        <w:rPr>
          <w:rFonts w:ascii="Times New Roman" w:hAnsi="Times New Roman" w:cs="Times New Roman"/>
          <w:sz w:val="28"/>
          <w:szCs w:val="28"/>
        </w:rPr>
      </w:pPr>
    </w:p>
    <w:p w14:paraId="5F46EF53" w14:textId="77777777" w:rsidR="00EF68AC" w:rsidRPr="00EF68AC" w:rsidRDefault="00EF68AC" w:rsidP="007043A1">
      <w:pPr>
        <w:spacing w:after="0" w:line="360" w:lineRule="auto"/>
        <w:ind w:firstLine="709"/>
        <w:jc w:val="both"/>
        <w:rPr>
          <w:rFonts w:ascii="Times New Roman" w:hAnsi="Times New Roman" w:cs="Times New Roman"/>
          <w:sz w:val="28"/>
          <w:szCs w:val="28"/>
        </w:rPr>
      </w:pPr>
      <w:r w:rsidRPr="00EF68AC">
        <w:rPr>
          <w:rFonts w:ascii="Times New Roman" w:hAnsi="Times New Roman" w:cs="Times New Roman"/>
          <w:sz w:val="28"/>
          <w:szCs w:val="28"/>
        </w:rPr>
        <w:t>Для забезпечення вимог При</w:t>
      </w:r>
      <w:r w:rsidR="00330475">
        <w:rPr>
          <w:rFonts w:ascii="Times New Roman" w:hAnsi="Times New Roman" w:cs="Times New Roman"/>
          <w:sz w:val="28"/>
          <w:szCs w:val="28"/>
        </w:rPr>
        <w:t xml:space="preserve">кладу 2 можна використати 13QAM </w:t>
      </w:r>
      <w:r w:rsidRPr="00EF68AC">
        <w:rPr>
          <w:rFonts w:ascii="Times New Roman" w:hAnsi="Times New Roman" w:cs="Times New Roman"/>
          <w:sz w:val="28"/>
          <w:szCs w:val="28"/>
        </w:rPr>
        <w:t>модуляцію.</w:t>
      </w:r>
      <w:r w:rsidR="00330475">
        <w:rPr>
          <w:rFonts w:ascii="Times New Roman" w:hAnsi="Times New Roman" w:cs="Times New Roman"/>
          <w:sz w:val="28"/>
          <w:szCs w:val="28"/>
        </w:rPr>
        <w:t xml:space="preserve"> </w:t>
      </w:r>
      <w:r w:rsidRPr="00EF68AC">
        <w:rPr>
          <w:rFonts w:ascii="Times New Roman" w:hAnsi="Times New Roman" w:cs="Times New Roman"/>
          <w:sz w:val="28"/>
          <w:szCs w:val="28"/>
        </w:rPr>
        <w:t>В результаті отримаємо значення коефіцієнту ефективності приведені в табл.3.7</w:t>
      </w:r>
    </w:p>
    <w:p w14:paraId="3F581F77" w14:textId="77777777" w:rsidR="00EF68AC" w:rsidRDefault="00EF68AC" w:rsidP="00BD4C23">
      <w:pPr>
        <w:spacing w:after="0" w:line="360" w:lineRule="auto"/>
        <w:jc w:val="center"/>
        <w:rPr>
          <w:rFonts w:ascii="Times New Roman" w:hAnsi="Times New Roman" w:cs="Times New Roman"/>
          <w:sz w:val="28"/>
          <w:szCs w:val="28"/>
        </w:rPr>
      </w:pPr>
      <w:r w:rsidRPr="00EF68AC">
        <w:rPr>
          <w:rFonts w:ascii="Times New Roman" w:hAnsi="Times New Roman" w:cs="Times New Roman"/>
          <w:sz w:val="28"/>
          <w:szCs w:val="28"/>
        </w:rPr>
        <w:t>Таблиця 3.7 Коефіцієнти ефективно</w:t>
      </w:r>
      <w:r w:rsidR="00330475">
        <w:rPr>
          <w:rFonts w:ascii="Times New Roman" w:hAnsi="Times New Roman" w:cs="Times New Roman"/>
          <w:sz w:val="28"/>
          <w:szCs w:val="28"/>
        </w:rPr>
        <w:t>сті MQAM модуляцій для Прикладу</w:t>
      </w:r>
      <w:r w:rsidRPr="00EF68AC">
        <w:rPr>
          <w:rFonts w:ascii="Times New Roman" w:hAnsi="Times New Roman" w:cs="Times New Roman"/>
          <w:sz w:val="28"/>
          <w:szCs w:val="28"/>
        </w:rPr>
        <w:t>2</w:t>
      </w:r>
    </w:p>
    <w:tbl>
      <w:tblPr>
        <w:tblStyle w:val="a3"/>
        <w:tblW w:w="0" w:type="auto"/>
        <w:jc w:val="center"/>
        <w:tblLook w:val="04A0" w:firstRow="1" w:lastRow="0" w:firstColumn="1" w:lastColumn="0" w:noHBand="0" w:noVBand="1"/>
      </w:tblPr>
      <w:tblGrid>
        <w:gridCol w:w="3185"/>
        <w:gridCol w:w="3185"/>
      </w:tblGrid>
      <w:tr w:rsidR="00330475" w14:paraId="23BC9341" w14:textId="77777777" w:rsidTr="003379C3">
        <w:trPr>
          <w:trHeight w:val="451"/>
          <w:jc w:val="center"/>
        </w:trPr>
        <w:tc>
          <w:tcPr>
            <w:tcW w:w="3185" w:type="dxa"/>
            <w:vAlign w:val="center"/>
          </w:tcPr>
          <w:p w14:paraId="32BBE9AE" w14:textId="77777777" w:rsidR="00330475" w:rsidRPr="0037654B" w:rsidRDefault="00330475"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QPSK</w:t>
            </w:r>
          </w:p>
        </w:tc>
        <w:tc>
          <w:tcPr>
            <w:tcW w:w="3185" w:type="dxa"/>
            <w:vAlign w:val="center"/>
          </w:tcPr>
          <w:p w14:paraId="6E007CB1" w14:textId="77777777" w:rsidR="00330475" w:rsidRPr="0037654B" w:rsidRDefault="00330475"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2/11.5≈0.18</w:t>
            </w:r>
          </w:p>
        </w:tc>
      </w:tr>
      <w:tr w:rsidR="00330475" w14:paraId="36E56C0A" w14:textId="77777777" w:rsidTr="003379C3">
        <w:trPr>
          <w:trHeight w:val="465"/>
          <w:jc w:val="center"/>
        </w:trPr>
        <w:tc>
          <w:tcPr>
            <w:tcW w:w="3185" w:type="dxa"/>
            <w:vAlign w:val="center"/>
          </w:tcPr>
          <w:p w14:paraId="1469EF52" w14:textId="77777777" w:rsidR="00330475" w:rsidRPr="0037654B" w:rsidRDefault="00E541E3"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rPr>
              <w:t>13QAM</w:t>
            </w:r>
          </w:p>
        </w:tc>
        <w:tc>
          <w:tcPr>
            <w:tcW w:w="3185" w:type="dxa"/>
            <w:vAlign w:val="center"/>
          </w:tcPr>
          <w:p w14:paraId="3F0ED3F0" w14:textId="77777777" w:rsidR="00330475" w:rsidRPr="007E0716" w:rsidRDefault="00E541E3" w:rsidP="003379C3">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sidR="00330475">
              <w:rPr>
                <w:rFonts w:ascii="Times New Roman" w:hAnsi="Times New Roman" w:cs="Times New Roman"/>
                <w:sz w:val="28"/>
                <w:szCs w:val="28"/>
                <w:lang w:val="en-US"/>
              </w:rPr>
              <w:t>/</w:t>
            </w:r>
            <w:r w:rsidR="00A4095D">
              <w:rPr>
                <w:rFonts w:ascii="Times New Roman" w:hAnsi="Times New Roman" w:cs="Times New Roman"/>
                <w:sz w:val="28"/>
                <w:szCs w:val="28"/>
              </w:rPr>
              <w:t>14</w:t>
            </w:r>
            <w:r w:rsidR="00330475">
              <w:rPr>
                <w:rFonts w:ascii="Times New Roman" w:hAnsi="Times New Roman" w:cs="Times New Roman"/>
                <w:sz w:val="28"/>
                <w:szCs w:val="28"/>
                <w:lang w:val="en-US"/>
              </w:rPr>
              <w:t>≈0.</w:t>
            </w:r>
            <w:r>
              <w:rPr>
                <w:rFonts w:ascii="Times New Roman" w:hAnsi="Times New Roman" w:cs="Times New Roman"/>
                <w:sz w:val="28"/>
                <w:szCs w:val="28"/>
              </w:rPr>
              <w:t>28</w:t>
            </w:r>
          </w:p>
        </w:tc>
      </w:tr>
    </w:tbl>
    <w:p w14:paraId="1A6E8AE9" w14:textId="77777777" w:rsidR="00A4095D" w:rsidRPr="00A4095D" w:rsidRDefault="00A4095D" w:rsidP="007043A1">
      <w:pPr>
        <w:spacing w:after="0" w:line="360" w:lineRule="auto"/>
        <w:ind w:firstLine="709"/>
        <w:jc w:val="both"/>
        <w:rPr>
          <w:rFonts w:ascii="Times New Roman" w:hAnsi="Times New Roman" w:cs="Times New Roman"/>
          <w:sz w:val="28"/>
          <w:szCs w:val="28"/>
        </w:rPr>
      </w:pPr>
      <w:r w:rsidRPr="00A4095D">
        <w:rPr>
          <w:rFonts w:ascii="Times New Roman" w:hAnsi="Times New Roman" w:cs="Times New Roman"/>
          <w:sz w:val="28"/>
          <w:szCs w:val="28"/>
        </w:rPr>
        <w:t>Аналогічно для забезпечення вимог При</w:t>
      </w:r>
      <w:r>
        <w:rPr>
          <w:rFonts w:ascii="Times New Roman" w:hAnsi="Times New Roman" w:cs="Times New Roman"/>
          <w:sz w:val="28"/>
          <w:szCs w:val="28"/>
        </w:rPr>
        <w:t xml:space="preserve">кладу 3 можна використати 34QAM </w:t>
      </w:r>
      <w:r w:rsidRPr="00A4095D">
        <w:rPr>
          <w:rFonts w:ascii="Times New Roman" w:hAnsi="Times New Roman" w:cs="Times New Roman"/>
          <w:sz w:val="28"/>
          <w:szCs w:val="28"/>
        </w:rPr>
        <w:t>модуляцію. В результаті отримаємо значення коефіцієнту ефективності приведені</w:t>
      </w:r>
      <w:r>
        <w:rPr>
          <w:rFonts w:ascii="Times New Roman" w:hAnsi="Times New Roman" w:cs="Times New Roman"/>
          <w:sz w:val="28"/>
          <w:szCs w:val="28"/>
        </w:rPr>
        <w:t xml:space="preserve"> </w:t>
      </w:r>
      <w:r w:rsidRPr="00A4095D">
        <w:rPr>
          <w:rFonts w:ascii="Times New Roman" w:hAnsi="Times New Roman" w:cs="Times New Roman"/>
          <w:sz w:val="28"/>
          <w:szCs w:val="28"/>
        </w:rPr>
        <w:t>в табл.3.8</w:t>
      </w:r>
    </w:p>
    <w:p w14:paraId="1DD3C6DE" w14:textId="77777777" w:rsidR="00A4095D" w:rsidRDefault="00A4095D" w:rsidP="00BD4C23">
      <w:pPr>
        <w:spacing w:after="0" w:line="360" w:lineRule="auto"/>
        <w:jc w:val="center"/>
        <w:rPr>
          <w:rFonts w:ascii="Times New Roman" w:hAnsi="Times New Roman" w:cs="Times New Roman"/>
          <w:sz w:val="28"/>
          <w:szCs w:val="28"/>
        </w:rPr>
      </w:pPr>
      <w:r w:rsidRPr="00A4095D">
        <w:rPr>
          <w:rFonts w:ascii="Times New Roman" w:hAnsi="Times New Roman" w:cs="Times New Roman"/>
          <w:sz w:val="28"/>
          <w:szCs w:val="28"/>
        </w:rPr>
        <w:t>Таблиця 3.8 Коефіцієнти ефективно</w:t>
      </w:r>
      <w:r>
        <w:rPr>
          <w:rFonts w:ascii="Times New Roman" w:hAnsi="Times New Roman" w:cs="Times New Roman"/>
          <w:sz w:val="28"/>
          <w:szCs w:val="28"/>
        </w:rPr>
        <w:t>сті MQAM модуляцій для Прикладу</w:t>
      </w:r>
      <w:r w:rsidRPr="00A4095D">
        <w:rPr>
          <w:rFonts w:ascii="Times New Roman" w:hAnsi="Times New Roman" w:cs="Times New Roman"/>
          <w:sz w:val="28"/>
          <w:szCs w:val="28"/>
        </w:rPr>
        <w:t>3</w:t>
      </w:r>
    </w:p>
    <w:tbl>
      <w:tblPr>
        <w:tblStyle w:val="a3"/>
        <w:tblW w:w="0" w:type="auto"/>
        <w:jc w:val="center"/>
        <w:tblLook w:val="04A0" w:firstRow="1" w:lastRow="0" w:firstColumn="1" w:lastColumn="0" w:noHBand="0" w:noVBand="1"/>
      </w:tblPr>
      <w:tblGrid>
        <w:gridCol w:w="3185"/>
        <w:gridCol w:w="3185"/>
      </w:tblGrid>
      <w:tr w:rsidR="00A4095D" w14:paraId="4FC96674" w14:textId="77777777" w:rsidTr="003379C3">
        <w:trPr>
          <w:trHeight w:val="451"/>
          <w:jc w:val="center"/>
        </w:trPr>
        <w:tc>
          <w:tcPr>
            <w:tcW w:w="3185" w:type="dxa"/>
            <w:vAlign w:val="center"/>
          </w:tcPr>
          <w:p w14:paraId="6080EB4B" w14:textId="77777777" w:rsidR="00A4095D" w:rsidRPr="0037654B" w:rsidRDefault="00A4095D"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QPSK</w:t>
            </w:r>
          </w:p>
        </w:tc>
        <w:tc>
          <w:tcPr>
            <w:tcW w:w="3185" w:type="dxa"/>
            <w:vAlign w:val="center"/>
          </w:tcPr>
          <w:p w14:paraId="4CCF825F" w14:textId="77777777" w:rsidR="00A4095D" w:rsidRPr="0037654B" w:rsidRDefault="00A4095D"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2/11.5≈0.18</w:t>
            </w:r>
          </w:p>
        </w:tc>
      </w:tr>
      <w:tr w:rsidR="00A4095D" w14:paraId="6B00892C" w14:textId="77777777" w:rsidTr="003379C3">
        <w:trPr>
          <w:trHeight w:val="465"/>
          <w:jc w:val="center"/>
        </w:trPr>
        <w:tc>
          <w:tcPr>
            <w:tcW w:w="3185" w:type="dxa"/>
            <w:vAlign w:val="center"/>
          </w:tcPr>
          <w:p w14:paraId="7C6C5836" w14:textId="77777777" w:rsidR="00A4095D" w:rsidRPr="0037654B" w:rsidRDefault="00A4095D" w:rsidP="003379C3">
            <w:pPr>
              <w:spacing w:line="360" w:lineRule="auto"/>
              <w:jc w:val="center"/>
              <w:rPr>
                <w:rFonts w:ascii="Times New Roman" w:hAnsi="Times New Roman" w:cs="Times New Roman"/>
                <w:sz w:val="28"/>
                <w:szCs w:val="28"/>
                <w:lang w:val="en-US"/>
              </w:rPr>
            </w:pPr>
            <w:r>
              <w:rPr>
                <w:rFonts w:ascii="Times New Roman" w:hAnsi="Times New Roman" w:cs="Times New Roman"/>
                <w:sz w:val="28"/>
                <w:szCs w:val="28"/>
              </w:rPr>
              <w:t>34QAM</w:t>
            </w:r>
          </w:p>
        </w:tc>
        <w:tc>
          <w:tcPr>
            <w:tcW w:w="3185" w:type="dxa"/>
            <w:vAlign w:val="center"/>
          </w:tcPr>
          <w:p w14:paraId="63811B48" w14:textId="77777777" w:rsidR="00A4095D" w:rsidRPr="007E0716" w:rsidRDefault="00A4095D" w:rsidP="00A4095D">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r>
              <w:rPr>
                <w:rFonts w:ascii="Times New Roman" w:hAnsi="Times New Roman" w:cs="Times New Roman"/>
                <w:sz w:val="28"/>
                <w:szCs w:val="28"/>
                <w:lang w:val="en-US"/>
              </w:rPr>
              <w:t>/</w:t>
            </w:r>
            <w:r>
              <w:rPr>
                <w:rFonts w:ascii="Times New Roman" w:hAnsi="Times New Roman" w:cs="Times New Roman"/>
                <w:sz w:val="28"/>
                <w:szCs w:val="28"/>
              </w:rPr>
              <w:t>24</w:t>
            </w:r>
            <w:r>
              <w:rPr>
                <w:rFonts w:ascii="Times New Roman" w:hAnsi="Times New Roman" w:cs="Times New Roman"/>
                <w:sz w:val="28"/>
                <w:szCs w:val="28"/>
                <w:lang w:val="en-US"/>
              </w:rPr>
              <w:t>≈0.</w:t>
            </w:r>
            <w:r>
              <w:rPr>
                <w:rFonts w:ascii="Times New Roman" w:hAnsi="Times New Roman" w:cs="Times New Roman"/>
                <w:sz w:val="28"/>
                <w:szCs w:val="28"/>
              </w:rPr>
              <w:t>25</w:t>
            </w:r>
          </w:p>
        </w:tc>
      </w:tr>
    </w:tbl>
    <w:p w14:paraId="0E9B4C08" w14:textId="77777777" w:rsidR="00A4095D" w:rsidRPr="006F110D" w:rsidRDefault="00A4095D" w:rsidP="00A4095D">
      <w:pPr>
        <w:spacing w:after="0" w:line="360" w:lineRule="auto"/>
        <w:ind w:firstLine="709"/>
        <w:jc w:val="both"/>
        <w:rPr>
          <w:rFonts w:ascii="Times New Roman" w:hAnsi="Times New Roman" w:cs="Times New Roman"/>
          <w:sz w:val="28"/>
          <w:szCs w:val="28"/>
          <w:lang w:val="ru-RU"/>
        </w:rPr>
      </w:pPr>
      <w:r w:rsidRPr="00A4095D">
        <w:rPr>
          <w:rFonts w:ascii="Times New Roman" w:hAnsi="Times New Roman" w:cs="Times New Roman"/>
          <w:sz w:val="28"/>
          <w:szCs w:val="28"/>
        </w:rPr>
        <w:t>З приведених даних видно, що застосування QAM модуляції являється найбільш ефективним</w:t>
      </w:r>
      <w:r>
        <w:rPr>
          <w:rFonts w:ascii="Times New Roman" w:hAnsi="Times New Roman" w:cs="Times New Roman"/>
          <w:sz w:val="28"/>
          <w:szCs w:val="28"/>
        </w:rPr>
        <w:t>.</w:t>
      </w:r>
      <w:r w:rsidR="006F110D" w:rsidRPr="006F110D">
        <w:rPr>
          <w:rFonts w:ascii="Times New Roman" w:hAnsi="Times New Roman" w:cs="Times New Roman"/>
          <w:sz w:val="28"/>
          <w:szCs w:val="28"/>
          <w:lang w:val="ru-RU"/>
        </w:rPr>
        <w:t>[27]</w:t>
      </w:r>
    </w:p>
    <w:p w14:paraId="76C089DF" w14:textId="77777777" w:rsidR="007043A1" w:rsidRDefault="005876ED" w:rsidP="005876ED">
      <w:pPr>
        <w:rPr>
          <w:rFonts w:ascii="Times New Roman" w:hAnsi="Times New Roman" w:cs="Times New Roman"/>
          <w:sz w:val="28"/>
          <w:szCs w:val="28"/>
        </w:rPr>
      </w:pPr>
      <w:r>
        <w:rPr>
          <w:rFonts w:ascii="Times New Roman" w:hAnsi="Times New Roman" w:cs="Times New Roman"/>
          <w:sz w:val="28"/>
          <w:szCs w:val="28"/>
        </w:rPr>
        <w:br w:type="page"/>
      </w:r>
    </w:p>
    <w:p w14:paraId="53762E57" w14:textId="77777777" w:rsidR="00A4095D" w:rsidRPr="00BD4C23" w:rsidRDefault="00BB2C6B" w:rsidP="00BD4C23">
      <w:pPr>
        <w:pStyle w:val="a7"/>
        <w:numPr>
          <w:ilvl w:val="1"/>
          <w:numId w:val="14"/>
        </w:num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A4095D" w:rsidRPr="00BD4C23">
        <w:rPr>
          <w:rFonts w:ascii="Times New Roman" w:hAnsi="Times New Roman" w:cs="Times New Roman"/>
          <w:b/>
          <w:sz w:val="28"/>
          <w:szCs w:val="28"/>
        </w:rPr>
        <w:t>Послідовність етапів забезпечення вимог до систем</w:t>
      </w:r>
    </w:p>
    <w:p w14:paraId="77DCA308" w14:textId="77777777" w:rsidR="007043A1" w:rsidRPr="00A4095D" w:rsidRDefault="007043A1" w:rsidP="00A4095D">
      <w:pPr>
        <w:spacing w:after="0" w:line="360" w:lineRule="auto"/>
        <w:jc w:val="center"/>
        <w:rPr>
          <w:rFonts w:ascii="Times New Roman" w:hAnsi="Times New Roman" w:cs="Times New Roman"/>
          <w:b/>
          <w:sz w:val="28"/>
          <w:szCs w:val="28"/>
        </w:rPr>
      </w:pPr>
    </w:p>
    <w:p w14:paraId="66676B88" w14:textId="77777777" w:rsidR="00A4095D" w:rsidRPr="00A4095D" w:rsidRDefault="00A4095D" w:rsidP="00A4095D">
      <w:pPr>
        <w:spacing w:after="0" w:line="360" w:lineRule="auto"/>
        <w:ind w:firstLine="709"/>
        <w:jc w:val="both"/>
        <w:rPr>
          <w:rFonts w:ascii="Times New Roman" w:hAnsi="Times New Roman" w:cs="Times New Roman"/>
          <w:sz w:val="28"/>
          <w:szCs w:val="28"/>
        </w:rPr>
      </w:pPr>
      <w:r w:rsidRPr="00A4095D">
        <w:rPr>
          <w:rFonts w:ascii="Times New Roman" w:hAnsi="Times New Roman" w:cs="Times New Roman"/>
          <w:sz w:val="28"/>
          <w:szCs w:val="28"/>
        </w:rPr>
        <w:t>Забезпечення поставлених технічних вимог д</w:t>
      </w:r>
      <w:r>
        <w:rPr>
          <w:rFonts w:ascii="Times New Roman" w:hAnsi="Times New Roman" w:cs="Times New Roman"/>
          <w:sz w:val="28"/>
          <w:szCs w:val="28"/>
        </w:rPr>
        <w:t xml:space="preserve">о систем здійснюється на основі </w:t>
      </w:r>
      <w:r w:rsidRPr="00A4095D">
        <w:rPr>
          <w:rFonts w:ascii="Times New Roman" w:hAnsi="Times New Roman" w:cs="Times New Roman"/>
          <w:sz w:val="28"/>
          <w:szCs w:val="28"/>
        </w:rPr>
        <w:t>використання узагальнених характеристик окремих функціональних вузлів. При</w:t>
      </w:r>
      <w:r>
        <w:rPr>
          <w:rFonts w:ascii="Times New Roman" w:hAnsi="Times New Roman" w:cs="Times New Roman"/>
          <w:sz w:val="28"/>
          <w:szCs w:val="28"/>
        </w:rPr>
        <w:t xml:space="preserve"> </w:t>
      </w:r>
      <w:r w:rsidRPr="00A4095D">
        <w:rPr>
          <w:rFonts w:ascii="Times New Roman" w:hAnsi="Times New Roman" w:cs="Times New Roman"/>
          <w:sz w:val="28"/>
          <w:szCs w:val="28"/>
        </w:rPr>
        <w:t>цьому вирішуються три основні блоки проблем:</w:t>
      </w:r>
    </w:p>
    <w:p w14:paraId="2895238A" w14:textId="77777777" w:rsidR="00A4095D" w:rsidRPr="00BD4C23" w:rsidRDefault="00A4095D" w:rsidP="00BD4C23">
      <w:pPr>
        <w:pStyle w:val="a7"/>
        <w:numPr>
          <w:ilvl w:val="0"/>
          <w:numId w:val="15"/>
        </w:numPr>
        <w:spacing w:after="0" w:line="360" w:lineRule="auto"/>
        <w:jc w:val="both"/>
        <w:rPr>
          <w:rFonts w:ascii="Times New Roman" w:hAnsi="Times New Roman" w:cs="Times New Roman"/>
          <w:sz w:val="28"/>
          <w:szCs w:val="28"/>
        </w:rPr>
      </w:pPr>
      <w:r w:rsidRPr="00BD4C23">
        <w:rPr>
          <w:rFonts w:ascii="Times New Roman" w:hAnsi="Times New Roman" w:cs="Times New Roman"/>
          <w:sz w:val="28"/>
          <w:szCs w:val="28"/>
        </w:rPr>
        <w:t>що стосуються окремих функціональних вузлів;</w:t>
      </w:r>
    </w:p>
    <w:p w14:paraId="7C812485" w14:textId="77777777" w:rsidR="00A4095D" w:rsidRPr="00BD4C23" w:rsidRDefault="00A4095D" w:rsidP="00BD4C23">
      <w:pPr>
        <w:pStyle w:val="a7"/>
        <w:numPr>
          <w:ilvl w:val="0"/>
          <w:numId w:val="15"/>
        </w:numPr>
        <w:spacing w:after="0" w:line="360" w:lineRule="auto"/>
        <w:jc w:val="both"/>
        <w:rPr>
          <w:rFonts w:ascii="Times New Roman" w:hAnsi="Times New Roman" w:cs="Times New Roman"/>
          <w:sz w:val="28"/>
          <w:szCs w:val="28"/>
        </w:rPr>
      </w:pPr>
      <w:r w:rsidRPr="00BD4C23">
        <w:rPr>
          <w:rFonts w:ascii="Times New Roman" w:hAnsi="Times New Roman" w:cs="Times New Roman"/>
          <w:sz w:val="28"/>
          <w:szCs w:val="28"/>
        </w:rPr>
        <w:t>які відносяться до систем в цілому;</w:t>
      </w:r>
    </w:p>
    <w:p w14:paraId="0162F5C9" w14:textId="77777777" w:rsidR="00A4095D" w:rsidRPr="00BD4C23" w:rsidRDefault="00A4095D" w:rsidP="00BD4C23">
      <w:pPr>
        <w:pStyle w:val="a7"/>
        <w:numPr>
          <w:ilvl w:val="0"/>
          <w:numId w:val="15"/>
        </w:numPr>
        <w:spacing w:after="0" w:line="360" w:lineRule="auto"/>
        <w:jc w:val="both"/>
        <w:rPr>
          <w:rFonts w:ascii="Times New Roman" w:hAnsi="Times New Roman" w:cs="Times New Roman"/>
          <w:sz w:val="28"/>
          <w:szCs w:val="28"/>
        </w:rPr>
      </w:pPr>
      <w:r w:rsidRPr="00BD4C23">
        <w:rPr>
          <w:rFonts w:ascii="Times New Roman" w:hAnsi="Times New Roman" w:cs="Times New Roman"/>
          <w:sz w:val="28"/>
          <w:szCs w:val="28"/>
        </w:rPr>
        <w:t>використання наявних результатів аналізу окремих функціональних вузлів для проектування систем.</w:t>
      </w:r>
    </w:p>
    <w:p w14:paraId="4C7BD00C" w14:textId="77777777" w:rsidR="00330475" w:rsidRDefault="00A4095D" w:rsidP="00A4095D">
      <w:pPr>
        <w:spacing w:after="0" w:line="360" w:lineRule="auto"/>
        <w:ind w:firstLine="709"/>
        <w:jc w:val="both"/>
        <w:rPr>
          <w:rFonts w:ascii="Times New Roman" w:hAnsi="Times New Roman" w:cs="Times New Roman"/>
          <w:sz w:val="28"/>
          <w:szCs w:val="28"/>
        </w:rPr>
      </w:pPr>
      <w:r w:rsidRPr="00A4095D">
        <w:rPr>
          <w:rFonts w:ascii="Times New Roman" w:hAnsi="Times New Roman" w:cs="Times New Roman"/>
          <w:sz w:val="28"/>
          <w:szCs w:val="28"/>
        </w:rPr>
        <w:t>Системні проблеми:</w:t>
      </w:r>
    </w:p>
    <w:p w14:paraId="44E946C2" w14:textId="77777777" w:rsidR="00A4095D" w:rsidRDefault="00A4095D" w:rsidP="000110FE">
      <w:pPr>
        <w:spacing w:after="0" w:line="360" w:lineRule="auto"/>
        <w:jc w:val="center"/>
        <w:rPr>
          <w:rFonts w:ascii="Times New Roman" w:hAnsi="Times New Roman" w:cs="Times New Roman"/>
          <w:sz w:val="28"/>
          <w:szCs w:val="28"/>
        </w:rPr>
      </w:pPr>
      <w:r>
        <w:rPr>
          <w:noProof/>
          <w:lang w:eastAsia="uk-UA"/>
        </w:rPr>
        <w:drawing>
          <wp:inline distT="0" distB="0" distL="0" distR="0" wp14:anchorId="2510CAFC" wp14:editId="1047FE7D">
            <wp:extent cx="5638800" cy="14097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33748" t="42050" r="30793" b="43767"/>
                    <a:stretch/>
                  </pic:blipFill>
                  <pic:spPr bwMode="auto">
                    <a:xfrm>
                      <a:off x="0" y="0"/>
                      <a:ext cx="5634708" cy="1408677"/>
                    </a:xfrm>
                    <a:prstGeom prst="rect">
                      <a:avLst/>
                    </a:prstGeom>
                    <a:ln>
                      <a:noFill/>
                    </a:ln>
                    <a:extLst>
                      <a:ext uri="{53640926-AAD7-44D8-BBD7-CCE9431645EC}">
                        <a14:shadowObscured xmlns:a14="http://schemas.microsoft.com/office/drawing/2010/main"/>
                      </a:ext>
                    </a:extLst>
                  </pic:spPr>
                </pic:pic>
              </a:graphicData>
            </a:graphic>
          </wp:inline>
        </w:drawing>
      </w:r>
    </w:p>
    <w:p w14:paraId="444C6315" w14:textId="77777777" w:rsidR="00A4095D" w:rsidRDefault="007043A1" w:rsidP="000110FE">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A4095D">
        <w:rPr>
          <w:rFonts w:ascii="Times New Roman" w:hAnsi="Times New Roman" w:cs="Times New Roman"/>
          <w:sz w:val="28"/>
          <w:szCs w:val="28"/>
        </w:rPr>
        <w:t xml:space="preserve"> 3.8</w:t>
      </w:r>
      <w:r w:rsidR="00B20801">
        <w:rPr>
          <w:rFonts w:ascii="Times New Roman" w:hAnsi="Times New Roman" w:cs="Times New Roman"/>
          <w:sz w:val="28"/>
          <w:szCs w:val="28"/>
        </w:rPr>
        <w:t xml:space="preserve"> </w:t>
      </w:r>
      <w:r w:rsidR="00BD4C23" w:rsidRPr="008F1F31">
        <w:rPr>
          <w:rFonts w:ascii="Times New Roman" w:hAnsi="Times New Roman" w:cs="Times New Roman"/>
          <w:sz w:val="28"/>
          <w:szCs w:val="28"/>
        </w:rPr>
        <w:t>–</w:t>
      </w:r>
      <w:r w:rsidR="00A4095D">
        <w:rPr>
          <w:rFonts w:ascii="Times New Roman" w:hAnsi="Times New Roman" w:cs="Times New Roman"/>
          <w:sz w:val="28"/>
          <w:szCs w:val="28"/>
        </w:rPr>
        <w:t xml:space="preserve"> Вирішення системних проблем</w:t>
      </w:r>
    </w:p>
    <w:p w14:paraId="4181F7F7" w14:textId="77777777" w:rsidR="007043A1" w:rsidRDefault="007043A1" w:rsidP="000110FE">
      <w:pPr>
        <w:spacing w:after="0" w:line="360" w:lineRule="auto"/>
        <w:jc w:val="center"/>
        <w:rPr>
          <w:rFonts w:ascii="Times New Roman" w:hAnsi="Times New Roman" w:cs="Times New Roman"/>
          <w:sz w:val="28"/>
          <w:szCs w:val="28"/>
        </w:rPr>
      </w:pPr>
    </w:p>
    <w:p w14:paraId="3212A8AE" w14:textId="77777777" w:rsidR="00A4095D" w:rsidRPr="00A4095D"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1. </w:t>
      </w:r>
      <w:r w:rsidR="00A4095D" w:rsidRPr="00A4095D">
        <w:rPr>
          <w:rFonts w:ascii="Times New Roman" w:hAnsi="Times New Roman" w:cs="Times New Roman"/>
          <w:sz w:val="28"/>
          <w:szCs w:val="28"/>
        </w:rPr>
        <w:t xml:space="preserve">З метою отримання більш загальних </w:t>
      </w:r>
      <w:proofErr w:type="spellStart"/>
      <w:r w:rsidR="00A4095D" w:rsidRPr="00A4095D">
        <w:rPr>
          <w:rFonts w:ascii="Times New Roman" w:hAnsi="Times New Roman" w:cs="Times New Roman"/>
          <w:sz w:val="28"/>
          <w:szCs w:val="28"/>
        </w:rPr>
        <w:t>залежностей</w:t>
      </w:r>
      <w:proofErr w:type="spellEnd"/>
      <w:r w:rsidR="00A4095D" w:rsidRPr="00A4095D">
        <w:rPr>
          <w:rFonts w:ascii="Times New Roman" w:hAnsi="Times New Roman" w:cs="Times New Roman"/>
          <w:sz w:val="28"/>
          <w:szCs w:val="28"/>
        </w:rPr>
        <w:t xml:space="preserve"> замість значень смуги частот В та швидкості передавання R використовується нормоване значення швидкості передавання (R/B), яке являється безрозмірним.</w:t>
      </w:r>
    </w:p>
    <w:p w14:paraId="10DDEEE9" w14:textId="77777777" w:rsidR="00A4095D" w:rsidRPr="00A4095D"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2. </w:t>
      </w:r>
      <w:r w:rsidR="00A4095D" w:rsidRPr="00A4095D">
        <w:rPr>
          <w:rFonts w:ascii="Times New Roman" w:hAnsi="Times New Roman" w:cs="Times New Roman"/>
          <w:sz w:val="28"/>
          <w:szCs w:val="28"/>
        </w:rPr>
        <w:t>Сформовано інтегральний узагальнюючий критерій ефективності який являється базовим для синтезу системи згідно заданих технічних вимог при одночасному забезпеченні підвищення ефективності.</w:t>
      </w:r>
    </w:p>
    <w:p w14:paraId="2D231000" w14:textId="77777777" w:rsidR="00A4095D" w:rsidRPr="00A4095D"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3. </w:t>
      </w:r>
      <w:r w:rsidR="00A4095D" w:rsidRPr="00A4095D">
        <w:rPr>
          <w:rFonts w:ascii="Times New Roman" w:hAnsi="Times New Roman" w:cs="Times New Roman"/>
          <w:sz w:val="28"/>
          <w:szCs w:val="28"/>
        </w:rPr>
        <w:t>Початковим функціональним вузлом при синт</w:t>
      </w:r>
      <w:r w:rsidR="0001073B">
        <w:rPr>
          <w:rFonts w:ascii="Times New Roman" w:hAnsi="Times New Roman" w:cs="Times New Roman"/>
          <w:sz w:val="28"/>
          <w:szCs w:val="28"/>
        </w:rPr>
        <w:t>езі вибирається блок модуляції.</w:t>
      </w:r>
    </w:p>
    <w:p w14:paraId="3529A20C" w14:textId="77777777" w:rsidR="00A4095D" w:rsidRPr="00A4095D"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4. </w:t>
      </w:r>
      <w:r w:rsidR="00A4095D" w:rsidRPr="00A4095D">
        <w:rPr>
          <w:rFonts w:ascii="Times New Roman" w:hAnsi="Times New Roman" w:cs="Times New Roman"/>
          <w:sz w:val="28"/>
          <w:szCs w:val="28"/>
        </w:rPr>
        <w:t>Вибір необхідного виду модуляції вибира</w:t>
      </w:r>
      <w:r w:rsidR="0001073B">
        <w:rPr>
          <w:rFonts w:ascii="Times New Roman" w:hAnsi="Times New Roman" w:cs="Times New Roman"/>
          <w:sz w:val="28"/>
          <w:szCs w:val="28"/>
        </w:rPr>
        <w:t xml:space="preserve">ється на основі отриманих даних </w:t>
      </w:r>
      <w:r w:rsidR="00A4095D" w:rsidRPr="00A4095D">
        <w:rPr>
          <w:rFonts w:ascii="Times New Roman" w:hAnsi="Times New Roman" w:cs="Times New Roman"/>
          <w:sz w:val="28"/>
          <w:szCs w:val="28"/>
        </w:rPr>
        <w:t>про всі види модуляцій, придатних для забезпечення заданих технічних вимог (при</w:t>
      </w:r>
      <w:r w:rsidR="0001073B">
        <w:rPr>
          <w:rFonts w:ascii="Times New Roman" w:hAnsi="Times New Roman" w:cs="Times New Roman"/>
          <w:sz w:val="28"/>
          <w:szCs w:val="28"/>
        </w:rPr>
        <w:t xml:space="preserve"> </w:t>
      </w:r>
      <w:r w:rsidR="00A4095D" w:rsidRPr="00A4095D">
        <w:rPr>
          <w:rFonts w:ascii="Times New Roman" w:hAnsi="Times New Roman" w:cs="Times New Roman"/>
          <w:sz w:val="28"/>
          <w:szCs w:val="28"/>
        </w:rPr>
        <w:t>кодуванні джерела сигналу полярним NRZ сигналом) та відсутності канального кодування.</w:t>
      </w:r>
    </w:p>
    <w:p w14:paraId="193A7C3B" w14:textId="77777777" w:rsidR="00A4095D" w:rsidRPr="0030010D" w:rsidRDefault="000110FE" w:rsidP="007043A1">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lastRenderedPageBreak/>
        <w:t>5. </w:t>
      </w:r>
      <w:r w:rsidR="00A4095D" w:rsidRPr="00A4095D">
        <w:rPr>
          <w:rFonts w:ascii="Times New Roman" w:hAnsi="Times New Roman" w:cs="Times New Roman"/>
          <w:sz w:val="28"/>
          <w:szCs w:val="28"/>
        </w:rPr>
        <w:t>Інші види кодування джерела, або застосування канального кодування розглядаються у випадку не забезпечення поставних технічних вимог до системи, або</w:t>
      </w:r>
      <w:r w:rsidR="0001073B">
        <w:rPr>
          <w:rFonts w:ascii="Times New Roman" w:hAnsi="Times New Roman" w:cs="Times New Roman"/>
          <w:sz w:val="28"/>
          <w:szCs w:val="28"/>
        </w:rPr>
        <w:t xml:space="preserve"> </w:t>
      </w:r>
      <w:r w:rsidR="00A4095D" w:rsidRPr="00A4095D">
        <w:rPr>
          <w:rFonts w:ascii="Times New Roman" w:hAnsi="Times New Roman" w:cs="Times New Roman"/>
          <w:sz w:val="28"/>
          <w:szCs w:val="28"/>
        </w:rPr>
        <w:t>з метою подальшого підвищення ефективності системи.</w:t>
      </w:r>
      <w:r w:rsidR="0030010D" w:rsidRPr="0030010D">
        <w:rPr>
          <w:rFonts w:ascii="Times New Roman" w:hAnsi="Times New Roman" w:cs="Times New Roman"/>
          <w:sz w:val="28"/>
          <w:szCs w:val="28"/>
          <w:lang w:val="ru-RU"/>
        </w:rPr>
        <w:t>[13]</w:t>
      </w:r>
    </w:p>
    <w:p w14:paraId="73BC9D0D" w14:textId="77777777" w:rsidR="00A4095D" w:rsidRPr="0001073B" w:rsidRDefault="00A4095D" w:rsidP="007043A1">
      <w:pPr>
        <w:spacing w:after="0" w:line="360" w:lineRule="auto"/>
        <w:ind w:firstLine="709"/>
        <w:jc w:val="both"/>
        <w:rPr>
          <w:rFonts w:ascii="Times New Roman" w:hAnsi="Times New Roman" w:cs="Times New Roman"/>
          <w:b/>
          <w:i/>
          <w:sz w:val="28"/>
          <w:szCs w:val="28"/>
        </w:rPr>
      </w:pPr>
      <w:r w:rsidRPr="0001073B">
        <w:rPr>
          <w:rFonts w:ascii="Times New Roman" w:hAnsi="Times New Roman" w:cs="Times New Roman"/>
          <w:b/>
          <w:i/>
          <w:sz w:val="28"/>
          <w:szCs w:val="28"/>
        </w:rPr>
        <w:t>Проблеми окремих функціональних вузлів</w:t>
      </w:r>
    </w:p>
    <w:p w14:paraId="25E1EFB7" w14:textId="77777777" w:rsidR="00A4095D" w:rsidRPr="00A4095D" w:rsidRDefault="00A4095D" w:rsidP="007043A1">
      <w:pPr>
        <w:spacing w:after="0" w:line="360" w:lineRule="auto"/>
        <w:ind w:firstLine="709"/>
        <w:jc w:val="both"/>
        <w:rPr>
          <w:rFonts w:ascii="Times New Roman" w:hAnsi="Times New Roman" w:cs="Times New Roman"/>
          <w:sz w:val="28"/>
          <w:szCs w:val="28"/>
        </w:rPr>
      </w:pPr>
      <w:r w:rsidRPr="00A4095D">
        <w:rPr>
          <w:rFonts w:ascii="Times New Roman" w:hAnsi="Times New Roman" w:cs="Times New Roman"/>
          <w:sz w:val="28"/>
          <w:szCs w:val="28"/>
        </w:rPr>
        <w:t>Кожному блокові проблем властиві певні особливості та протиріччя, які враховано при розробці алгоритму синтезу.</w:t>
      </w:r>
    </w:p>
    <w:p w14:paraId="67B5F9D9" w14:textId="77777777" w:rsidR="00A4095D" w:rsidRPr="00A4095D" w:rsidRDefault="00A4095D" w:rsidP="007043A1">
      <w:pPr>
        <w:spacing w:after="0" w:line="360" w:lineRule="auto"/>
        <w:ind w:firstLine="709"/>
        <w:jc w:val="both"/>
        <w:rPr>
          <w:rFonts w:ascii="Times New Roman" w:hAnsi="Times New Roman" w:cs="Times New Roman"/>
          <w:sz w:val="28"/>
          <w:szCs w:val="28"/>
        </w:rPr>
      </w:pPr>
      <w:r w:rsidRPr="00A4095D">
        <w:rPr>
          <w:rFonts w:ascii="Times New Roman" w:hAnsi="Times New Roman" w:cs="Times New Roman"/>
          <w:sz w:val="28"/>
          <w:szCs w:val="28"/>
        </w:rPr>
        <w:t>Розглянемо недоліки застосування типових характеристик окремих функціональних вузлів на прикладі характеристик енергетичної ефективності модуляції</w:t>
      </w:r>
      <w:r w:rsidR="0001073B">
        <w:rPr>
          <w:rFonts w:ascii="Times New Roman" w:hAnsi="Times New Roman" w:cs="Times New Roman"/>
          <w:sz w:val="28"/>
          <w:szCs w:val="28"/>
        </w:rPr>
        <w:t xml:space="preserve">. </w:t>
      </w:r>
      <w:r w:rsidRPr="00A4095D">
        <w:rPr>
          <w:rFonts w:ascii="Times New Roman" w:hAnsi="Times New Roman" w:cs="Times New Roman"/>
          <w:sz w:val="28"/>
          <w:szCs w:val="28"/>
        </w:rPr>
        <w:t>Для оцінки переваги або недоліків використання певного рівня М-</w:t>
      </w:r>
      <w:proofErr w:type="spellStart"/>
      <w:r w:rsidRPr="00A4095D">
        <w:rPr>
          <w:rFonts w:ascii="Times New Roman" w:hAnsi="Times New Roman" w:cs="Times New Roman"/>
          <w:sz w:val="28"/>
          <w:szCs w:val="28"/>
        </w:rPr>
        <w:t>рівневої</w:t>
      </w:r>
      <w:proofErr w:type="spellEnd"/>
      <w:r w:rsidRPr="00A4095D">
        <w:rPr>
          <w:rFonts w:ascii="Times New Roman" w:hAnsi="Times New Roman" w:cs="Times New Roman"/>
          <w:sz w:val="28"/>
          <w:szCs w:val="28"/>
        </w:rPr>
        <w:t xml:space="preserve"> модуляції на основі типових характеристик необхідні додаткові часові затрати:</w:t>
      </w:r>
    </w:p>
    <w:p w14:paraId="4B3EE6C7" w14:textId="77777777" w:rsidR="00A4095D" w:rsidRPr="005876ED" w:rsidRDefault="005876ED" w:rsidP="005876E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A4095D" w:rsidRPr="005876ED">
        <w:rPr>
          <w:rFonts w:ascii="Times New Roman" w:hAnsi="Times New Roman" w:cs="Times New Roman"/>
          <w:sz w:val="28"/>
          <w:szCs w:val="28"/>
        </w:rPr>
        <w:t>віднайти дані характеристики серед сімейства характеристик;</w:t>
      </w:r>
    </w:p>
    <w:p w14:paraId="47283E2E" w14:textId="77777777" w:rsidR="00A4095D" w:rsidRPr="005876ED" w:rsidRDefault="005876ED" w:rsidP="005876E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A4095D" w:rsidRPr="005876ED">
        <w:rPr>
          <w:rFonts w:ascii="Times New Roman" w:hAnsi="Times New Roman" w:cs="Times New Roman"/>
          <w:sz w:val="28"/>
          <w:szCs w:val="28"/>
        </w:rPr>
        <w:t xml:space="preserve">отримати з даних характеристик відчити, позначені знаком </w:t>
      </w:r>
      <w:proofErr w:type="gramStart"/>
      <w:r w:rsidR="00A4095D" w:rsidRPr="005876ED">
        <w:rPr>
          <w:rFonts w:ascii="Times New Roman" w:hAnsi="Times New Roman" w:cs="Times New Roman"/>
          <w:sz w:val="28"/>
          <w:szCs w:val="28"/>
        </w:rPr>
        <w:t>« о</w:t>
      </w:r>
      <w:proofErr w:type="gramEnd"/>
      <w:r w:rsidR="00A4095D" w:rsidRPr="005876ED">
        <w:rPr>
          <w:rFonts w:ascii="Times New Roman" w:hAnsi="Times New Roman" w:cs="Times New Roman"/>
          <w:sz w:val="28"/>
          <w:szCs w:val="28"/>
        </w:rPr>
        <w:t xml:space="preserve"> »;</w:t>
      </w:r>
    </w:p>
    <w:p w14:paraId="6DE6350A" w14:textId="77777777" w:rsidR="00A4095D" w:rsidRPr="005876ED" w:rsidRDefault="005876ED" w:rsidP="005876E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ru-RU"/>
        </w:rPr>
        <w:t xml:space="preserve">- </w:t>
      </w:r>
      <w:r w:rsidR="00A4095D" w:rsidRPr="005876ED">
        <w:rPr>
          <w:rFonts w:ascii="Times New Roman" w:hAnsi="Times New Roman" w:cs="Times New Roman"/>
          <w:sz w:val="28"/>
          <w:szCs w:val="28"/>
        </w:rPr>
        <w:t>сформувати алгоритм обробки відчитів;</w:t>
      </w:r>
    </w:p>
    <w:p w14:paraId="338DA1AB" w14:textId="77777777" w:rsidR="00A4095D" w:rsidRPr="005876ED" w:rsidRDefault="005876ED" w:rsidP="00BD4C23">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lang w:val="ru-RU"/>
        </w:rPr>
        <w:t xml:space="preserve">- </w:t>
      </w:r>
      <w:r w:rsidR="00A4095D" w:rsidRPr="005876ED">
        <w:rPr>
          <w:rFonts w:ascii="Times New Roman" w:hAnsi="Times New Roman" w:cs="Times New Roman"/>
          <w:sz w:val="28"/>
          <w:szCs w:val="28"/>
        </w:rPr>
        <w:t>здійснити обробку значень отриманих відчитів.</w:t>
      </w:r>
      <w:r w:rsidR="00A4095D" w:rsidRPr="005876ED">
        <w:rPr>
          <w:rFonts w:ascii="Times New Roman" w:hAnsi="Times New Roman" w:cs="Times New Roman"/>
          <w:sz w:val="28"/>
          <w:szCs w:val="28"/>
        </w:rPr>
        <w:cr/>
      </w:r>
      <w:r w:rsidR="0001073B">
        <w:rPr>
          <w:noProof/>
          <w:lang w:eastAsia="uk-UA"/>
        </w:rPr>
        <w:drawing>
          <wp:inline distT="0" distB="0" distL="0" distR="0" wp14:anchorId="34FACC31" wp14:editId="147831EB">
            <wp:extent cx="6074206" cy="1666875"/>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34681" t="45782" r="31882" b="39538"/>
                    <a:stretch/>
                  </pic:blipFill>
                  <pic:spPr bwMode="auto">
                    <a:xfrm>
                      <a:off x="0" y="0"/>
                      <a:ext cx="6069798" cy="1665665"/>
                    </a:xfrm>
                    <a:prstGeom prst="rect">
                      <a:avLst/>
                    </a:prstGeom>
                    <a:ln>
                      <a:noFill/>
                    </a:ln>
                    <a:extLst>
                      <a:ext uri="{53640926-AAD7-44D8-BBD7-CCE9431645EC}">
                        <a14:shadowObscured xmlns:a14="http://schemas.microsoft.com/office/drawing/2010/main"/>
                      </a:ext>
                    </a:extLst>
                  </pic:spPr>
                </pic:pic>
              </a:graphicData>
            </a:graphic>
          </wp:inline>
        </w:drawing>
      </w:r>
    </w:p>
    <w:p w14:paraId="5B7FD94A" w14:textId="77777777" w:rsidR="0001073B" w:rsidRDefault="00B20801" w:rsidP="0001073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3.9 </w:t>
      </w:r>
      <w:r w:rsidR="00BD4C23" w:rsidRPr="008F1F31">
        <w:rPr>
          <w:rFonts w:ascii="Times New Roman" w:hAnsi="Times New Roman" w:cs="Times New Roman"/>
          <w:sz w:val="28"/>
          <w:szCs w:val="28"/>
        </w:rPr>
        <w:t>–</w:t>
      </w:r>
      <w:r w:rsidR="007043A1">
        <w:rPr>
          <w:rFonts w:ascii="Times New Roman" w:hAnsi="Times New Roman" w:cs="Times New Roman"/>
          <w:sz w:val="28"/>
          <w:szCs w:val="28"/>
        </w:rPr>
        <w:t xml:space="preserve"> </w:t>
      </w:r>
      <w:r w:rsidR="0001073B">
        <w:rPr>
          <w:rFonts w:ascii="Times New Roman" w:hAnsi="Times New Roman" w:cs="Times New Roman"/>
          <w:sz w:val="28"/>
          <w:szCs w:val="28"/>
        </w:rPr>
        <w:t>Вирішення проблем окремих вузлів</w:t>
      </w:r>
    </w:p>
    <w:p w14:paraId="52BFC040" w14:textId="77777777" w:rsidR="00B20801" w:rsidRDefault="00B20801" w:rsidP="0001073B">
      <w:pPr>
        <w:spacing w:after="0" w:line="360" w:lineRule="auto"/>
        <w:jc w:val="center"/>
        <w:rPr>
          <w:rFonts w:ascii="Times New Roman" w:hAnsi="Times New Roman" w:cs="Times New Roman"/>
          <w:sz w:val="28"/>
          <w:szCs w:val="28"/>
        </w:rPr>
      </w:pPr>
    </w:p>
    <w:p w14:paraId="213F4552" w14:textId="77777777" w:rsidR="0001073B" w:rsidRPr="0001073B" w:rsidRDefault="0001073B" w:rsidP="007043A1">
      <w:pPr>
        <w:spacing w:after="0" w:line="360" w:lineRule="auto"/>
        <w:ind w:firstLine="709"/>
        <w:jc w:val="both"/>
        <w:rPr>
          <w:rFonts w:ascii="Times New Roman" w:hAnsi="Times New Roman" w:cs="Times New Roman"/>
          <w:sz w:val="28"/>
          <w:szCs w:val="28"/>
        </w:rPr>
      </w:pPr>
      <w:r w:rsidRPr="0001073B">
        <w:rPr>
          <w:rFonts w:ascii="Times New Roman" w:hAnsi="Times New Roman" w:cs="Times New Roman"/>
          <w:sz w:val="28"/>
          <w:szCs w:val="28"/>
        </w:rPr>
        <w:t>Враховуючи значну кількість характеристик в сімействі та ще більшу кількіст</w:t>
      </w:r>
      <w:r w:rsidR="00657C43">
        <w:rPr>
          <w:rFonts w:ascii="Times New Roman" w:hAnsi="Times New Roman" w:cs="Times New Roman"/>
          <w:sz w:val="28"/>
          <w:szCs w:val="28"/>
        </w:rPr>
        <w:t xml:space="preserve">ь </w:t>
      </w:r>
      <w:r w:rsidRPr="0001073B">
        <w:rPr>
          <w:rFonts w:ascii="Times New Roman" w:hAnsi="Times New Roman" w:cs="Times New Roman"/>
          <w:sz w:val="28"/>
          <w:szCs w:val="28"/>
        </w:rPr>
        <w:t>видів модуляції, такий шлях при проектуванні ефективних систем являється ненаглядним та малопродуктивним.</w:t>
      </w:r>
    </w:p>
    <w:p w14:paraId="13532E1D" w14:textId="77777777" w:rsidR="0001073B" w:rsidRPr="0001073B" w:rsidRDefault="0001073B" w:rsidP="007043A1">
      <w:pPr>
        <w:spacing w:after="0" w:line="360" w:lineRule="auto"/>
        <w:ind w:firstLine="709"/>
        <w:jc w:val="both"/>
        <w:rPr>
          <w:rFonts w:ascii="Times New Roman" w:hAnsi="Times New Roman" w:cs="Times New Roman"/>
          <w:sz w:val="28"/>
          <w:szCs w:val="28"/>
        </w:rPr>
      </w:pPr>
      <w:r w:rsidRPr="0001073B">
        <w:rPr>
          <w:rFonts w:ascii="Times New Roman" w:hAnsi="Times New Roman" w:cs="Times New Roman"/>
          <w:sz w:val="28"/>
          <w:szCs w:val="28"/>
        </w:rPr>
        <w:t>Причини вказаних недоліків типових характеристик полягають в тому, що аналіз окремих функціональних вузлів розвивався в рамках даного вузла та привів до</w:t>
      </w:r>
      <w:r w:rsidR="00657C43">
        <w:rPr>
          <w:rFonts w:ascii="Times New Roman" w:hAnsi="Times New Roman" w:cs="Times New Roman"/>
          <w:sz w:val="28"/>
          <w:szCs w:val="28"/>
        </w:rPr>
        <w:t xml:space="preserve"> </w:t>
      </w:r>
      <w:r w:rsidRPr="0001073B">
        <w:rPr>
          <w:rFonts w:ascii="Times New Roman" w:hAnsi="Times New Roman" w:cs="Times New Roman"/>
          <w:sz w:val="28"/>
          <w:szCs w:val="28"/>
        </w:rPr>
        <w:t>формування певного виду характеристик, які являються більш прийнятними для</w:t>
      </w:r>
      <w:r w:rsidR="00657C43">
        <w:rPr>
          <w:rFonts w:ascii="Times New Roman" w:hAnsi="Times New Roman" w:cs="Times New Roman"/>
          <w:sz w:val="28"/>
          <w:szCs w:val="28"/>
        </w:rPr>
        <w:t xml:space="preserve"> </w:t>
      </w:r>
      <w:r w:rsidRPr="0001073B">
        <w:rPr>
          <w:rFonts w:ascii="Times New Roman" w:hAnsi="Times New Roman" w:cs="Times New Roman"/>
          <w:sz w:val="28"/>
          <w:szCs w:val="28"/>
        </w:rPr>
        <w:t xml:space="preserve">даного вузла. А проектування систем зв'язку з специфічною </w:t>
      </w:r>
      <w:r w:rsidRPr="0001073B">
        <w:rPr>
          <w:rFonts w:ascii="Times New Roman" w:hAnsi="Times New Roman" w:cs="Times New Roman"/>
          <w:sz w:val="28"/>
          <w:szCs w:val="28"/>
        </w:rPr>
        <w:lastRenderedPageBreak/>
        <w:t>формою вимог до системи, вимагає іншої форми характеристик окремих функціональних вузлів, які являються більш прийнятними для проектування систем в цілому. Тому при проектуванні систем необхідно узгодити форму подання типових характеристик окремих</w:t>
      </w:r>
      <w:r w:rsidR="00657C43">
        <w:rPr>
          <w:rFonts w:ascii="Times New Roman" w:hAnsi="Times New Roman" w:cs="Times New Roman"/>
          <w:sz w:val="28"/>
          <w:szCs w:val="28"/>
        </w:rPr>
        <w:t xml:space="preserve"> </w:t>
      </w:r>
      <w:r w:rsidRPr="0001073B">
        <w:rPr>
          <w:rFonts w:ascii="Times New Roman" w:hAnsi="Times New Roman" w:cs="Times New Roman"/>
          <w:sz w:val="28"/>
          <w:szCs w:val="28"/>
        </w:rPr>
        <w:t>функціональних вузлів з формою подання вимог технічних вимог до системи в цілому</w:t>
      </w:r>
      <w:r w:rsidR="00657C43">
        <w:rPr>
          <w:rFonts w:ascii="Times New Roman" w:hAnsi="Times New Roman" w:cs="Times New Roman"/>
          <w:sz w:val="28"/>
          <w:szCs w:val="28"/>
        </w:rPr>
        <w:t>.</w:t>
      </w:r>
    </w:p>
    <w:p w14:paraId="791CC169" w14:textId="77777777" w:rsidR="0001073B" w:rsidRPr="0001073B" w:rsidRDefault="0001073B" w:rsidP="007043A1">
      <w:pPr>
        <w:spacing w:after="0" w:line="360" w:lineRule="auto"/>
        <w:ind w:firstLine="709"/>
        <w:jc w:val="both"/>
        <w:rPr>
          <w:rFonts w:ascii="Times New Roman" w:hAnsi="Times New Roman" w:cs="Times New Roman"/>
          <w:sz w:val="28"/>
          <w:szCs w:val="28"/>
        </w:rPr>
      </w:pPr>
      <w:r w:rsidRPr="0001073B">
        <w:rPr>
          <w:rFonts w:ascii="Times New Roman" w:hAnsi="Times New Roman" w:cs="Times New Roman"/>
          <w:sz w:val="28"/>
          <w:szCs w:val="28"/>
        </w:rPr>
        <w:t>Наявність значної кількості варіантів забезп</w:t>
      </w:r>
      <w:r w:rsidR="00657C43">
        <w:rPr>
          <w:rFonts w:ascii="Times New Roman" w:hAnsi="Times New Roman" w:cs="Times New Roman"/>
          <w:sz w:val="28"/>
          <w:szCs w:val="28"/>
        </w:rPr>
        <w:t xml:space="preserve">ечення заданих технічних вимог. </w:t>
      </w:r>
      <w:r w:rsidRPr="0001073B">
        <w:rPr>
          <w:rFonts w:ascii="Times New Roman" w:hAnsi="Times New Roman" w:cs="Times New Roman"/>
          <w:sz w:val="28"/>
          <w:szCs w:val="28"/>
        </w:rPr>
        <w:t>Справа в тому, що забезпечити технічні вимоги до системи можна використовуючи</w:t>
      </w:r>
      <w:r w:rsidR="00657C43">
        <w:rPr>
          <w:rFonts w:ascii="Times New Roman" w:hAnsi="Times New Roman" w:cs="Times New Roman"/>
          <w:sz w:val="28"/>
          <w:szCs w:val="28"/>
        </w:rPr>
        <w:t xml:space="preserve"> </w:t>
      </w:r>
      <w:r w:rsidRPr="0001073B">
        <w:rPr>
          <w:rFonts w:ascii="Times New Roman" w:hAnsi="Times New Roman" w:cs="Times New Roman"/>
          <w:sz w:val="28"/>
          <w:szCs w:val="28"/>
        </w:rPr>
        <w:t xml:space="preserve">значну кількість різних варіантів, методів та засобів, закладених в кожному з функціональних вузлів системи бездротового зв'язку. Саме в можливості багатоваріантної реалізації кожного з функціональних вузлів системи аж до їх </w:t>
      </w:r>
      <w:r w:rsidR="00BA2C98">
        <w:rPr>
          <w:rFonts w:ascii="Times New Roman" w:hAnsi="Times New Roman" w:cs="Times New Roman"/>
          <w:sz w:val="28"/>
          <w:szCs w:val="28"/>
        </w:rPr>
        <w:t>відс</w:t>
      </w:r>
      <w:r w:rsidRPr="000110FE">
        <w:rPr>
          <w:rFonts w:ascii="Times New Roman" w:hAnsi="Times New Roman" w:cs="Times New Roman"/>
          <w:sz w:val="28"/>
          <w:szCs w:val="28"/>
        </w:rPr>
        <w:t>утності</w:t>
      </w:r>
      <w:r w:rsidRPr="0001073B">
        <w:rPr>
          <w:rFonts w:ascii="Times New Roman" w:hAnsi="Times New Roman" w:cs="Times New Roman"/>
          <w:sz w:val="28"/>
          <w:szCs w:val="28"/>
        </w:rPr>
        <w:t>, закладені також можливості багатоваріантної реалізації системи в цілому,</w:t>
      </w:r>
      <w:r w:rsidR="00657C43">
        <w:rPr>
          <w:rFonts w:ascii="Times New Roman" w:hAnsi="Times New Roman" w:cs="Times New Roman"/>
          <w:sz w:val="28"/>
          <w:szCs w:val="28"/>
        </w:rPr>
        <w:t xml:space="preserve"> </w:t>
      </w:r>
      <w:r w:rsidRPr="0001073B">
        <w:rPr>
          <w:rFonts w:ascii="Times New Roman" w:hAnsi="Times New Roman" w:cs="Times New Roman"/>
          <w:sz w:val="28"/>
          <w:szCs w:val="28"/>
        </w:rPr>
        <w:t>при забезпечені заданих технічних вимог.</w:t>
      </w:r>
    </w:p>
    <w:p w14:paraId="5F34BFCB" w14:textId="77777777" w:rsidR="0001073B" w:rsidRPr="0001073B" w:rsidRDefault="0001073B" w:rsidP="007043A1">
      <w:pPr>
        <w:spacing w:after="0" w:line="360" w:lineRule="auto"/>
        <w:ind w:firstLine="709"/>
        <w:jc w:val="both"/>
        <w:rPr>
          <w:rFonts w:ascii="Times New Roman" w:hAnsi="Times New Roman" w:cs="Times New Roman"/>
          <w:sz w:val="28"/>
          <w:szCs w:val="28"/>
        </w:rPr>
      </w:pPr>
      <w:r w:rsidRPr="0001073B">
        <w:rPr>
          <w:rFonts w:ascii="Times New Roman" w:hAnsi="Times New Roman" w:cs="Times New Roman"/>
          <w:sz w:val="28"/>
          <w:szCs w:val="28"/>
        </w:rPr>
        <w:t>В результаті для проектування та синтезу систем використ</w:t>
      </w:r>
      <w:r w:rsidR="00657C43">
        <w:rPr>
          <w:rFonts w:ascii="Times New Roman" w:hAnsi="Times New Roman" w:cs="Times New Roman"/>
          <w:sz w:val="28"/>
          <w:szCs w:val="28"/>
        </w:rPr>
        <w:t xml:space="preserve">овується наступна </w:t>
      </w:r>
      <w:r w:rsidRPr="0001073B">
        <w:rPr>
          <w:rFonts w:ascii="Times New Roman" w:hAnsi="Times New Roman" w:cs="Times New Roman"/>
          <w:sz w:val="28"/>
          <w:szCs w:val="28"/>
        </w:rPr>
        <w:t>послідовність. Спочатку досліджується енергетична ефективність модуляції, потім</w:t>
      </w:r>
      <w:r w:rsidR="00657C43">
        <w:rPr>
          <w:rFonts w:ascii="Times New Roman" w:hAnsi="Times New Roman" w:cs="Times New Roman"/>
          <w:sz w:val="28"/>
          <w:szCs w:val="28"/>
        </w:rPr>
        <w:t xml:space="preserve"> </w:t>
      </w:r>
      <w:r w:rsidRPr="0001073B">
        <w:rPr>
          <w:rFonts w:ascii="Times New Roman" w:hAnsi="Times New Roman" w:cs="Times New Roman"/>
          <w:sz w:val="28"/>
          <w:szCs w:val="28"/>
        </w:rPr>
        <w:t>частотна ефективність. Далі розглядаються можливості канального кодування та</w:t>
      </w:r>
      <w:r w:rsidR="00657C43">
        <w:rPr>
          <w:rFonts w:ascii="Times New Roman" w:hAnsi="Times New Roman" w:cs="Times New Roman"/>
          <w:sz w:val="28"/>
          <w:szCs w:val="28"/>
        </w:rPr>
        <w:t xml:space="preserve"> </w:t>
      </w:r>
      <w:r w:rsidRPr="0001073B">
        <w:rPr>
          <w:rFonts w:ascii="Times New Roman" w:hAnsi="Times New Roman" w:cs="Times New Roman"/>
          <w:sz w:val="28"/>
          <w:szCs w:val="28"/>
        </w:rPr>
        <w:t>усунення впливу багатопроменевого поширення хвиль.</w:t>
      </w:r>
    </w:p>
    <w:p w14:paraId="05AEC942" w14:textId="77777777" w:rsidR="005876ED" w:rsidRDefault="0001073B" w:rsidP="007043A1">
      <w:pPr>
        <w:spacing w:after="0" w:line="360" w:lineRule="auto"/>
        <w:ind w:firstLine="709"/>
        <w:jc w:val="both"/>
        <w:rPr>
          <w:rFonts w:ascii="Times New Roman" w:hAnsi="Times New Roman" w:cs="Times New Roman"/>
          <w:sz w:val="28"/>
          <w:szCs w:val="28"/>
        </w:rPr>
      </w:pPr>
      <w:r w:rsidRPr="0001073B">
        <w:rPr>
          <w:rFonts w:ascii="Times New Roman" w:hAnsi="Times New Roman" w:cs="Times New Roman"/>
          <w:sz w:val="28"/>
          <w:szCs w:val="28"/>
        </w:rPr>
        <w:t>Також враховано, що при забезпеченні з</w:t>
      </w:r>
      <w:r w:rsidR="00657C43">
        <w:rPr>
          <w:rFonts w:ascii="Times New Roman" w:hAnsi="Times New Roman" w:cs="Times New Roman"/>
          <w:sz w:val="28"/>
          <w:szCs w:val="28"/>
        </w:rPr>
        <w:t xml:space="preserve">більшення швидкості передавання </w:t>
      </w:r>
      <w:r w:rsidRPr="0001073B">
        <w:rPr>
          <w:rFonts w:ascii="Times New Roman" w:hAnsi="Times New Roman" w:cs="Times New Roman"/>
          <w:sz w:val="28"/>
          <w:szCs w:val="28"/>
        </w:rPr>
        <w:t>(тобто збільшення k- кількості бітів в символі) можна навіть зменшувати відношення сигнал/шум (</w:t>
      </w:r>
      <w:proofErr w:type="spellStart"/>
      <w:r w:rsidRPr="0001073B">
        <w:rPr>
          <w:rFonts w:ascii="Times New Roman" w:hAnsi="Times New Roman" w:cs="Times New Roman"/>
          <w:sz w:val="28"/>
          <w:szCs w:val="28"/>
        </w:rPr>
        <w:t>E</w:t>
      </w:r>
      <w:r w:rsidRPr="00657C43">
        <w:rPr>
          <w:rFonts w:ascii="Times New Roman" w:hAnsi="Times New Roman" w:cs="Times New Roman"/>
          <w:sz w:val="28"/>
          <w:szCs w:val="28"/>
          <w:vertAlign w:val="subscript"/>
        </w:rPr>
        <w:t>b</w:t>
      </w:r>
      <w:proofErr w:type="spellEnd"/>
      <w:r w:rsidRPr="0001073B">
        <w:rPr>
          <w:rFonts w:ascii="Times New Roman" w:hAnsi="Times New Roman" w:cs="Times New Roman"/>
          <w:sz w:val="28"/>
          <w:szCs w:val="28"/>
        </w:rPr>
        <w:t>/</w:t>
      </w:r>
      <w:proofErr w:type="spellStart"/>
      <w:r w:rsidRPr="0001073B">
        <w:rPr>
          <w:rFonts w:ascii="Times New Roman" w:hAnsi="Times New Roman" w:cs="Times New Roman"/>
          <w:sz w:val="28"/>
          <w:szCs w:val="28"/>
        </w:rPr>
        <w:t>N</w:t>
      </w:r>
      <w:r w:rsidRPr="00657C43">
        <w:rPr>
          <w:rFonts w:ascii="Times New Roman" w:hAnsi="Times New Roman" w:cs="Times New Roman"/>
          <w:sz w:val="28"/>
          <w:szCs w:val="28"/>
          <w:vertAlign w:val="subscript"/>
        </w:rPr>
        <w:t>o</w:t>
      </w:r>
      <w:proofErr w:type="spellEnd"/>
      <w:r w:rsidRPr="0001073B">
        <w:rPr>
          <w:rFonts w:ascii="Times New Roman" w:hAnsi="Times New Roman" w:cs="Times New Roman"/>
          <w:sz w:val="28"/>
          <w:szCs w:val="28"/>
        </w:rPr>
        <w:t>). Тобто досягнення одного позитивного ефекту (збільшення швидкості) супроводжується досягненням іншого позитивного ефекту - зменшення вимог до рівня корисного сигналу. Наприклад, при необхідності використання BFSK модуляції та необхідності забезпечення швидкості передавання 20</w:t>
      </w:r>
      <w:r w:rsidR="00657C43">
        <w:rPr>
          <w:rFonts w:ascii="Times New Roman" w:hAnsi="Times New Roman" w:cs="Times New Roman"/>
          <w:sz w:val="28"/>
          <w:szCs w:val="28"/>
        </w:rPr>
        <w:t xml:space="preserve"> </w:t>
      </w:r>
      <w:proofErr w:type="spellStart"/>
      <w:r w:rsidRPr="0001073B">
        <w:rPr>
          <w:rFonts w:ascii="Times New Roman" w:hAnsi="Times New Roman" w:cs="Times New Roman"/>
          <w:sz w:val="28"/>
          <w:szCs w:val="28"/>
        </w:rPr>
        <w:t>кБіт</w:t>
      </w:r>
      <w:proofErr w:type="spellEnd"/>
      <w:r w:rsidRPr="0001073B">
        <w:rPr>
          <w:rFonts w:ascii="Times New Roman" w:hAnsi="Times New Roman" w:cs="Times New Roman"/>
          <w:sz w:val="28"/>
          <w:szCs w:val="28"/>
        </w:rPr>
        <w:t>/</w:t>
      </w:r>
      <w:proofErr w:type="spellStart"/>
      <w:r w:rsidRPr="0001073B">
        <w:rPr>
          <w:rFonts w:ascii="Times New Roman" w:hAnsi="Times New Roman" w:cs="Times New Roman"/>
          <w:sz w:val="28"/>
          <w:szCs w:val="28"/>
        </w:rPr>
        <w:t>сек</w:t>
      </w:r>
      <w:proofErr w:type="spellEnd"/>
      <w:r w:rsidRPr="0001073B">
        <w:rPr>
          <w:rFonts w:ascii="Times New Roman" w:hAnsi="Times New Roman" w:cs="Times New Roman"/>
          <w:sz w:val="28"/>
          <w:szCs w:val="28"/>
        </w:rPr>
        <w:t xml:space="preserve"> необхідна ширина смуги частот в два рази більша порівняно з мінімальною (20 кГц) смугою тобто 2*20=40 кГц. В той час при потребі збільшити швидкість передаван</w:t>
      </w:r>
      <w:r w:rsidR="00657C43">
        <w:rPr>
          <w:rFonts w:ascii="Times New Roman" w:hAnsi="Times New Roman" w:cs="Times New Roman"/>
          <w:sz w:val="28"/>
          <w:szCs w:val="28"/>
        </w:rPr>
        <w:t>н</w:t>
      </w:r>
      <w:r w:rsidRPr="0001073B">
        <w:rPr>
          <w:rFonts w:ascii="Times New Roman" w:hAnsi="Times New Roman" w:cs="Times New Roman"/>
          <w:sz w:val="28"/>
          <w:szCs w:val="28"/>
        </w:rPr>
        <w:t xml:space="preserve">я в 3 рази (30 </w:t>
      </w:r>
      <w:proofErr w:type="spellStart"/>
      <w:r w:rsidRPr="0001073B">
        <w:rPr>
          <w:rFonts w:ascii="Times New Roman" w:hAnsi="Times New Roman" w:cs="Times New Roman"/>
          <w:sz w:val="28"/>
          <w:szCs w:val="28"/>
        </w:rPr>
        <w:t>кБіт</w:t>
      </w:r>
      <w:proofErr w:type="spellEnd"/>
      <w:r w:rsidRPr="0001073B">
        <w:rPr>
          <w:rFonts w:ascii="Times New Roman" w:hAnsi="Times New Roman" w:cs="Times New Roman"/>
          <w:sz w:val="28"/>
          <w:szCs w:val="28"/>
        </w:rPr>
        <w:t>/</w:t>
      </w:r>
      <w:proofErr w:type="spellStart"/>
      <w:r w:rsidRPr="0001073B">
        <w:rPr>
          <w:rFonts w:ascii="Times New Roman" w:hAnsi="Times New Roman" w:cs="Times New Roman"/>
          <w:sz w:val="28"/>
          <w:szCs w:val="28"/>
        </w:rPr>
        <w:t>сек</w:t>
      </w:r>
      <w:proofErr w:type="spellEnd"/>
      <w:r w:rsidRPr="0001073B">
        <w:rPr>
          <w:rFonts w:ascii="Times New Roman" w:hAnsi="Times New Roman" w:cs="Times New Roman"/>
          <w:sz w:val="28"/>
          <w:szCs w:val="28"/>
        </w:rPr>
        <w:t>) необхідно використати модуляцію при k=3</w:t>
      </w:r>
      <w:r w:rsidR="00657C43">
        <w:rPr>
          <w:rFonts w:ascii="Times New Roman" w:hAnsi="Times New Roman" w:cs="Times New Roman"/>
          <w:sz w:val="28"/>
          <w:szCs w:val="28"/>
        </w:rPr>
        <w:t xml:space="preserve"> </w:t>
      </w:r>
      <w:r w:rsidRPr="0001073B">
        <w:rPr>
          <w:rFonts w:ascii="Times New Roman" w:hAnsi="Times New Roman" w:cs="Times New Roman"/>
          <w:sz w:val="28"/>
          <w:szCs w:val="28"/>
        </w:rPr>
        <w:t>(8FSK модуляцію). Але при цьому вимоги до необхідної смуги частот збільшуються у 8/3 порівняно з мінімальною, тобто смуга частот повинна становити</w:t>
      </w:r>
      <w:r w:rsidR="00657C43">
        <w:rPr>
          <w:rFonts w:ascii="Times New Roman" w:hAnsi="Times New Roman" w:cs="Times New Roman"/>
          <w:sz w:val="28"/>
          <w:szCs w:val="28"/>
        </w:rPr>
        <w:t xml:space="preserve"> </w:t>
      </w:r>
      <w:r w:rsidRPr="0001073B">
        <w:rPr>
          <w:rFonts w:ascii="Times New Roman" w:hAnsi="Times New Roman" w:cs="Times New Roman"/>
          <w:sz w:val="28"/>
          <w:szCs w:val="28"/>
        </w:rPr>
        <w:t>20*8/3= ≈53 кГц.</w:t>
      </w:r>
    </w:p>
    <w:p w14:paraId="1D6B9BC8" w14:textId="77777777" w:rsidR="0001073B" w:rsidRPr="00B20801" w:rsidRDefault="005876ED" w:rsidP="00B20801">
      <w:pPr>
        <w:jc w:val="center"/>
        <w:rPr>
          <w:rFonts w:ascii="Times New Roman" w:hAnsi="Times New Roman" w:cs="Times New Roman"/>
          <w:sz w:val="28"/>
          <w:szCs w:val="28"/>
        </w:rPr>
      </w:pPr>
      <w:r>
        <w:rPr>
          <w:rFonts w:ascii="Times New Roman" w:hAnsi="Times New Roman" w:cs="Times New Roman"/>
          <w:sz w:val="28"/>
          <w:szCs w:val="28"/>
        </w:rPr>
        <w:br w:type="page"/>
      </w:r>
      <w:r w:rsidR="0001073B" w:rsidRPr="00657C43">
        <w:rPr>
          <w:rFonts w:ascii="Times New Roman" w:hAnsi="Times New Roman" w:cs="Times New Roman"/>
          <w:b/>
          <w:sz w:val="28"/>
          <w:szCs w:val="28"/>
        </w:rPr>
        <w:lastRenderedPageBreak/>
        <w:t>3.3 Процес синтезу бездротових систем зв'язку</w:t>
      </w:r>
    </w:p>
    <w:p w14:paraId="444400FA" w14:textId="77777777" w:rsidR="007043A1" w:rsidRPr="00657C43" w:rsidRDefault="007043A1" w:rsidP="00657C43">
      <w:pPr>
        <w:spacing w:after="0" w:line="360" w:lineRule="auto"/>
        <w:jc w:val="center"/>
        <w:rPr>
          <w:rFonts w:ascii="Times New Roman" w:hAnsi="Times New Roman" w:cs="Times New Roman"/>
          <w:b/>
          <w:sz w:val="28"/>
          <w:szCs w:val="28"/>
        </w:rPr>
      </w:pPr>
    </w:p>
    <w:p w14:paraId="7FE64EEF" w14:textId="77777777" w:rsidR="0001073B" w:rsidRPr="0001073B" w:rsidRDefault="0001073B" w:rsidP="007043A1">
      <w:pPr>
        <w:spacing w:after="0" w:line="360" w:lineRule="auto"/>
        <w:ind w:firstLine="709"/>
        <w:jc w:val="both"/>
        <w:rPr>
          <w:rFonts w:ascii="Times New Roman" w:hAnsi="Times New Roman" w:cs="Times New Roman"/>
          <w:sz w:val="28"/>
          <w:szCs w:val="28"/>
        </w:rPr>
      </w:pPr>
      <w:r w:rsidRPr="0001073B">
        <w:rPr>
          <w:rFonts w:ascii="Times New Roman" w:hAnsi="Times New Roman" w:cs="Times New Roman"/>
          <w:sz w:val="28"/>
          <w:szCs w:val="28"/>
        </w:rPr>
        <w:t>При синтезі систем наявна значна кількість протиріч. Більшість з них усувається при використанні запропонованих узагальнених характеристик окремих функціональних вузлів та системи в цілому. В розробленому алгоритмі синтезу ефективних систем бездротового зв'язку використов</w:t>
      </w:r>
      <w:r w:rsidR="00657C43">
        <w:rPr>
          <w:rFonts w:ascii="Times New Roman" w:hAnsi="Times New Roman" w:cs="Times New Roman"/>
          <w:sz w:val="28"/>
          <w:szCs w:val="28"/>
        </w:rPr>
        <w:t xml:space="preserve">уються результати, отримані при </w:t>
      </w:r>
      <w:r w:rsidRPr="0001073B">
        <w:rPr>
          <w:rFonts w:ascii="Times New Roman" w:hAnsi="Times New Roman" w:cs="Times New Roman"/>
          <w:sz w:val="28"/>
          <w:szCs w:val="28"/>
        </w:rPr>
        <w:t xml:space="preserve">дослідженні різних видів модуляції та впливу відношення сигнал/шум. Також враховуються дослідження багатопроменевого поширення хвиль в тому числі при поширенні згідно розподілів Релея та </w:t>
      </w:r>
      <w:proofErr w:type="spellStart"/>
      <w:r w:rsidRPr="0001073B">
        <w:rPr>
          <w:rFonts w:ascii="Times New Roman" w:hAnsi="Times New Roman" w:cs="Times New Roman"/>
          <w:sz w:val="28"/>
          <w:szCs w:val="28"/>
        </w:rPr>
        <w:t>Райса</w:t>
      </w:r>
      <w:proofErr w:type="spellEnd"/>
      <w:r w:rsidRPr="0001073B">
        <w:rPr>
          <w:rFonts w:ascii="Times New Roman" w:hAnsi="Times New Roman" w:cs="Times New Roman"/>
          <w:sz w:val="28"/>
          <w:szCs w:val="28"/>
        </w:rPr>
        <w:t>. Всі дослідження базуються на базі розроблених графічних інтерфейсів користувача.</w:t>
      </w:r>
    </w:p>
    <w:p w14:paraId="416F180B" w14:textId="77777777" w:rsidR="0001073B" w:rsidRPr="0030010D" w:rsidRDefault="0001073B" w:rsidP="007043A1">
      <w:pPr>
        <w:spacing w:after="0" w:line="360" w:lineRule="auto"/>
        <w:ind w:firstLine="709"/>
        <w:jc w:val="both"/>
        <w:rPr>
          <w:rFonts w:ascii="Times New Roman" w:hAnsi="Times New Roman" w:cs="Times New Roman"/>
          <w:sz w:val="28"/>
          <w:szCs w:val="28"/>
        </w:rPr>
      </w:pPr>
      <w:r w:rsidRPr="0001073B">
        <w:rPr>
          <w:rFonts w:ascii="Times New Roman" w:hAnsi="Times New Roman" w:cs="Times New Roman"/>
          <w:sz w:val="28"/>
          <w:szCs w:val="28"/>
        </w:rPr>
        <w:t>Першим застосуванням графічних інтерфейс</w:t>
      </w:r>
      <w:r w:rsidR="00657C43">
        <w:rPr>
          <w:rFonts w:ascii="Times New Roman" w:hAnsi="Times New Roman" w:cs="Times New Roman"/>
          <w:sz w:val="28"/>
          <w:szCs w:val="28"/>
        </w:rPr>
        <w:t xml:space="preserve">ів користувача являється синтез </w:t>
      </w:r>
      <w:r w:rsidRPr="0001073B">
        <w:rPr>
          <w:rFonts w:ascii="Times New Roman" w:hAnsi="Times New Roman" w:cs="Times New Roman"/>
          <w:sz w:val="28"/>
          <w:szCs w:val="28"/>
        </w:rPr>
        <w:t>ефективних систем бездротового зв'язку. При цьому враховуються область допустимих змін деяких параметрів систем з метою вибору більш ефективних структур</w:t>
      </w:r>
      <w:r w:rsidR="00657C43">
        <w:rPr>
          <w:rFonts w:ascii="Times New Roman" w:hAnsi="Times New Roman" w:cs="Times New Roman"/>
          <w:sz w:val="28"/>
          <w:szCs w:val="28"/>
        </w:rPr>
        <w:t xml:space="preserve"> </w:t>
      </w:r>
      <w:r w:rsidRPr="0001073B">
        <w:rPr>
          <w:rFonts w:ascii="Times New Roman" w:hAnsi="Times New Roman" w:cs="Times New Roman"/>
          <w:sz w:val="28"/>
          <w:szCs w:val="28"/>
        </w:rPr>
        <w:t>та режимів роботи системи. При синтезі розглядаються різні види модуляцій та характер каналу зв'язку. При цьому враховуються різні варіанти каналу зв'язку: наявність білого шуму, багатопроменевого поширення хвиль згідно розподілів Релея</w:t>
      </w:r>
      <w:r w:rsidR="00657C43">
        <w:rPr>
          <w:rFonts w:ascii="Times New Roman" w:hAnsi="Times New Roman" w:cs="Times New Roman"/>
          <w:sz w:val="28"/>
          <w:szCs w:val="28"/>
        </w:rPr>
        <w:t xml:space="preserve"> </w:t>
      </w:r>
      <w:r w:rsidRPr="0001073B">
        <w:rPr>
          <w:rFonts w:ascii="Times New Roman" w:hAnsi="Times New Roman" w:cs="Times New Roman"/>
          <w:sz w:val="28"/>
          <w:szCs w:val="28"/>
        </w:rPr>
        <w:t xml:space="preserve">та </w:t>
      </w:r>
      <w:proofErr w:type="spellStart"/>
      <w:r w:rsidRPr="0001073B">
        <w:rPr>
          <w:rFonts w:ascii="Times New Roman" w:hAnsi="Times New Roman" w:cs="Times New Roman"/>
          <w:sz w:val="28"/>
          <w:szCs w:val="28"/>
        </w:rPr>
        <w:t>Райса</w:t>
      </w:r>
      <w:proofErr w:type="spellEnd"/>
      <w:r w:rsidRPr="0001073B">
        <w:rPr>
          <w:rFonts w:ascii="Times New Roman" w:hAnsi="Times New Roman" w:cs="Times New Roman"/>
          <w:sz w:val="28"/>
          <w:szCs w:val="28"/>
        </w:rPr>
        <w:t>. У випадку неможливості забезпечення заданих до системи вимог розглядаєтьс</w:t>
      </w:r>
      <w:r w:rsidR="00657C43">
        <w:rPr>
          <w:rFonts w:ascii="Times New Roman" w:hAnsi="Times New Roman" w:cs="Times New Roman"/>
          <w:sz w:val="28"/>
          <w:szCs w:val="28"/>
        </w:rPr>
        <w:t xml:space="preserve">я застосування різних видів </w:t>
      </w:r>
      <w:proofErr w:type="spellStart"/>
      <w:r w:rsidR="00657C43">
        <w:rPr>
          <w:rFonts w:ascii="Times New Roman" w:hAnsi="Times New Roman" w:cs="Times New Roman"/>
          <w:sz w:val="28"/>
          <w:szCs w:val="28"/>
        </w:rPr>
        <w:t>заво</w:t>
      </w:r>
      <w:r w:rsidRPr="0001073B">
        <w:rPr>
          <w:rFonts w:ascii="Times New Roman" w:hAnsi="Times New Roman" w:cs="Times New Roman"/>
          <w:sz w:val="28"/>
          <w:szCs w:val="28"/>
        </w:rPr>
        <w:t>дозахисного</w:t>
      </w:r>
      <w:proofErr w:type="spellEnd"/>
      <w:r w:rsidRPr="0001073B">
        <w:rPr>
          <w:rFonts w:ascii="Times New Roman" w:hAnsi="Times New Roman" w:cs="Times New Roman"/>
          <w:sz w:val="28"/>
          <w:szCs w:val="28"/>
        </w:rPr>
        <w:t xml:space="preserve"> кодування. Розглядається використання різних варіантів блочних кодів (</w:t>
      </w:r>
      <w:proofErr w:type="spellStart"/>
      <w:r w:rsidRPr="0001073B">
        <w:rPr>
          <w:rFonts w:ascii="Times New Roman" w:hAnsi="Times New Roman" w:cs="Times New Roman"/>
          <w:sz w:val="28"/>
          <w:szCs w:val="28"/>
        </w:rPr>
        <w:t>Хемінга</w:t>
      </w:r>
      <w:proofErr w:type="spellEnd"/>
      <w:r w:rsidRPr="0001073B">
        <w:rPr>
          <w:rFonts w:ascii="Times New Roman" w:hAnsi="Times New Roman" w:cs="Times New Roman"/>
          <w:sz w:val="28"/>
          <w:szCs w:val="28"/>
        </w:rPr>
        <w:t xml:space="preserve">, </w:t>
      </w:r>
      <w:proofErr w:type="spellStart"/>
      <w:r w:rsidRPr="0001073B">
        <w:rPr>
          <w:rFonts w:ascii="Times New Roman" w:hAnsi="Times New Roman" w:cs="Times New Roman"/>
          <w:sz w:val="28"/>
          <w:szCs w:val="28"/>
        </w:rPr>
        <w:t>Голея</w:t>
      </w:r>
      <w:proofErr w:type="spellEnd"/>
      <w:r w:rsidRPr="0001073B">
        <w:rPr>
          <w:rFonts w:ascii="Times New Roman" w:hAnsi="Times New Roman" w:cs="Times New Roman"/>
          <w:sz w:val="28"/>
          <w:szCs w:val="28"/>
        </w:rPr>
        <w:t xml:space="preserve">, </w:t>
      </w:r>
      <w:proofErr w:type="spellStart"/>
      <w:r w:rsidRPr="0001073B">
        <w:rPr>
          <w:rFonts w:ascii="Times New Roman" w:hAnsi="Times New Roman" w:cs="Times New Roman"/>
          <w:sz w:val="28"/>
          <w:szCs w:val="28"/>
        </w:rPr>
        <w:t>Ріда</w:t>
      </w:r>
      <w:proofErr w:type="spellEnd"/>
      <w:r w:rsidRPr="0001073B">
        <w:rPr>
          <w:rFonts w:ascii="Times New Roman" w:hAnsi="Times New Roman" w:cs="Times New Roman"/>
          <w:sz w:val="28"/>
          <w:szCs w:val="28"/>
        </w:rPr>
        <w:t xml:space="preserve">- Соломона) та </w:t>
      </w:r>
      <w:proofErr w:type="spellStart"/>
      <w:r w:rsidRPr="0001073B">
        <w:rPr>
          <w:rFonts w:ascii="Times New Roman" w:hAnsi="Times New Roman" w:cs="Times New Roman"/>
          <w:sz w:val="28"/>
          <w:szCs w:val="28"/>
        </w:rPr>
        <w:t>згорткових</w:t>
      </w:r>
      <w:proofErr w:type="spellEnd"/>
      <w:r w:rsidRPr="0001073B">
        <w:rPr>
          <w:rFonts w:ascii="Times New Roman" w:hAnsi="Times New Roman" w:cs="Times New Roman"/>
          <w:sz w:val="28"/>
          <w:szCs w:val="28"/>
        </w:rPr>
        <w:t xml:space="preserve"> кодів.</w:t>
      </w:r>
      <w:r w:rsidR="0030010D" w:rsidRPr="0030010D">
        <w:rPr>
          <w:rFonts w:ascii="Times New Roman" w:hAnsi="Times New Roman" w:cs="Times New Roman"/>
          <w:sz w:val="28"/>
          <w:szCs w:val="28"/>
        </w:rPr>
        <w:t>[29]</w:t>
      </w:r>
    </w:p>
    <w:p w14:paraId="5DFA2327" w14:textId="77777777" w:rsidR="0001073B" w:rsidRPr="0001073B" w:rsidRDefault="0001073B" w:rsidP="007043A1">
      <w:pPr>
        <w:spacing w:after="0" w:line="360" w:lineRule="auto"/>
        <w:ind w:firstLine="709"/>
        <w:jc w:val="both"/>
        <w:rPr>
          <w:rFonts w:ascii="Times New Roman" w:hAnsi="Times New Roman" w:cs="Times New Roman"/>
          <w:sz w:val="28"/>
          <w:szCs w:val="28"/>
        </w:rPr>
      </w:pPr>
      <w:r w:rsidRPr="0001073B">
        <w:rPr>
          <w:rFonts w:ascii="Times New Roman" w:hAnsi="Times New Roman" w:cs="Times New Roman"/>
          <w:sz w:val="28"/>
          <w:szCs w:val="28"/>
        </w:rPr>
        <w:t>Другим застосуванням графічних інтерфейсів користувача являються можливості моделювання систем з використанням суч</w:t>
      </w:r>
      <w:r w:rsidR="00657C43">
        <w:rPr>
          <w:rFonts w:ascii="Times New Roman" w:hAnsi="Times New Roman" w:cs="Times New Roman"/>
          <w:sz w:val="28"/>
          <w:szCs w:val="28"/>
        </w:rPr>
        <w:t xml:space="preserve">асних стандартів </w:t>
      </w:r>
      <w:proofErr w:type="spellStart"/>
      <w:r w:rsidR="00657C43">
        <w:rPr>
          <w:rFonts w:ascii="Times New Roman" w:hAnsi="Times New Roman" w:cs="Times New Roman"/>
          <w:sz w:val="28"/>
          <w:szCs w:val="28"/>
        </w:rPr>
        <w:t>Wi-Fi</w:t>
      </w:r>
      <w:proofErr w:type="spellEnd"/>
      <w:r w:rsidR="00657C43">
        <w:rPr>
          <w:rFonts w:ascii="Times New Roman" w:hAnsi="Times New Roman" w:cs="Times New Roman"/>
          <w:sz w:val="28"/>
          <w:szCs w:val="28"/>
        </w:rPr>
        <w:t xml:space="preserve">, </w:t>
      </w:r>
      <w:proofErr w:type="spellStart"/>
      <w:r w:rsidR="00657C43">
        <w:rPr>
          <w:rFonts w:ascii="Times New Roman" w:hAnsi="Times New Roman" w:cs="Times New Roman"/>
          <w:sz w:val="28"/>
          <w:szCs w:val="28"/>
        </w:rPr>
        <w:t>Wi-Max</w:t>
      </w:r>
      <w:proofErr w:type="spellEnd"/>
      <w:r w:rsidR="00657C43">
        <w:rPr>
          <w:rFonts w:ascii="Times New Roman" w:hAnsi="Times New Roman" w:cs="Times New Roman"/>
          <w:sz w:val="28"/>
          <w:szCs w:val="28"/>
        </w:rPr>
        <w:t xml:space="preserve">, </w:t>
      </w:r>
      <w:r w:rsidRPr="0001073B">
        <w:rPr>
          <w:rFonts w:ascii="Times New Roman" w:hAnsi="Times New Roman" w:cs="Times New Roman"/>
          <w:sz w:val="28"/>
          <w:szCs w:val="28"/>
        </w:rPr>
        <w:t>DVB-T. При цьому можна змінювати окремі параметри системи та отримати досить</w:t>
      </w:r>
      <w:r w:rsidR="00657C43">
        <w:rPr>
          <w:rFonts w:ascii="Times New Roman" w:hAnsi="Times New Roman" w:cs="Times New Roman"/>
          <w:sz w:val="28"/>
          <w:szCs w:val="28"/>
        </w:rPr>
        <w:t xml:space="preserve"> </w:t>
      </w:r>
      <w:r w:rsidRPr="0001073B">
        <w:rPr>
          <w:rFonts w:ascii="Times New Roman" w:hAnsi="Times New Roman" w:cs="Times New Roman"/>
          <w:sz w:val="28"/>
          <w:szCs w:val="28"/>
        </w:rPr>
        <w:t>повну інформацію про поведінку системи в цілому.</w:t>
      </w:r>
    </w:p>
    <w:p w14:paraId="6023821B" w14:textId="77777777" w:rsidR="0001073B" w:rsidRPr="0001073B" w:rsidRDefault="0001073B" w:rsidP="007043A1">
      <w:pPr>
        <w:spacing w:after="0" w:line="360" w:lineRule="auto"/>
        <w:ind w:firstLine="709"/>
        <w:jc w:val="both"/>
        <w:rPr>
          <w:rFonts w:ascii="Times New Roman" w:hAnsi="Times New Roman" w:cs="Times New Roman"/>
          <w:sz w:val="28"/>
          <w:szCs w:val="28"/>
        </w:rPr>
      </w:pPr>
      <w:r w:rsidRPr="0001073B">
        <w:rPr>
          <w:rFonts w:ascii="Times New Roman" w:hAnsi="Times New Roman" w:cs="Times New Roman"/>
          <w:sz w:val="28"/>
          <w:szCs w:val="28"/>
        </w:rPr>
        <w:t xml:space="preserve">Третім застосуванням графічних інтерфейсів користувача являється </w:t>
      </w:r>
      <w:proofErr w:type="spellStart"/>
      <w:r w:rsidRPr="0001073B">
        <w:rPr>
          <w:rFonts w:ascii="Times New Roman" w:hAnsi="Times New Roman" w:cs="Times New Roman"/>
          <w:sz w:val="28"/>
          <w:szCs w:val="28"/>
        </w:rPr>
        <w:t>зебезпечення</w:t>
      </w:r>
      <w:proofErr w:type="spellEnd"/>
      <w:r w:rsidRPr="0001073B">
        <w:rPr>
          <w:rFonts w:ascii="Times New Roman" w:hAnsi="Times New Roman" w:cs="Times New Roman"/>
          <w:sz w:val="28"/>
          <w:szCs w:val="28"/>
        </w:rPr>
        <w:t xml:space="preserve"> резервування систем. В даному випадку деякі функції </w:t>
      </w:r>
      <w:r w:rsidR="00657C43" w:rsidRPr="0001073B">
        <w:rPr>
          <w:rFonts w:ascii="Times New Roman" w:hAnsi="Times New Roman" w:cs="Times New Roman"/>
          <w:sz w:val="28"/>
          <w:szCs w:val="28"/>
        </w:rPr>
        <w:t>функціональних</w:t>
      </w:r>
      <w:r w:rsidR="00657C43">
        <w:rPr>
          <w:rFonts w:ascii="Times New Roman" w:hAnsi="Times New Roman" w:cs="Times New Roman"/>
          <w:sz w:val="28"/>
          <w:szCs w:val="28"/>
        </w:rPr>
        <w:t xml:space="preserve"> вузлів </w:t>
      </w:r>
      <w:r w:rsidRPr="0001073B">
        <w:rPr>
          <w:rFonts w:ascii="Times New Roman" w:hAnsi="Times New Roman" w:cs="Times New Roman"/>
          <w:sz w:val="28"/>
          <w:szCs w:val="28"/>
        </w:rPr>
        <w:t>виконуються інтерфейсами та вводяться/виводяться в систему MATLAB.</w:t>
      </w:r>
    </w:p>
    <w:p w14:paraId="4D433813" w14:textId="77777777" w:rsidR="0001073B" w:rsidRPr="0001073B" w:rsidRDefault="0001073B" w:rsidP="007043A1">
      <w:pPr>
        <w:spacing w:after="0" w:line="360" w:lineRule="auto"/>
        <w:ind w:firstLine="709"/>
        <w:jc w:val="both"/>
        <w:rPr>
          <w:rFonts w:ascii="Times New Roman" w:hAnsi="Times New Roman" w:cs="Times New Roman"/>
          <w:sz w:val="28"/>
          <w:szCs w:val="28"/>
        </w:rPr>
      </w:pPr>
      <w:r w:rsidRPr="0001073B">
        <w:rPr>
          <w:rFonts w:ascii="Times New Roman" w:hAnsi="Times New Roman" w:cs="Times New Roman"/>
          <w:sz w:val="28"/>
          <w:szCs w:val="28"/>
        </w:rPr>
        <w:lastRenderedPageBreak/>
        <w:t>Слід зауважити що процес підвищення ефе</w:t>
      </w:r>
      <w:r w:rsidR="00657C43">
        <w:rPr>
          <w:rFonts w:ascii="Times New Roman" w:hAnsi="Times New Roman" w:cs="Times New Roman"/>
          <w:sz w:val="28"/>
          <w:szCs w:val="28"/>
        </w:rPr>
        <w:t xml:space="preserve">ктивності радіосистем являється </w:t>
      </w:r>
      <w:r w:rsidRPr="0001073B">
        <w:rPr>
          <w:rFonts w:ascii="Times New Roman" w:hAnsi="Times New Roman" w:cs="Times New Roman"/>
          <w:sz w:val="28"/>
          <w:szCs w:val="28"/>
        </w:rPr>
        <w:t>суто індивідуальним. Досить, наприклад, врахувати ще один фактор впливу в нестаціонарному каналі зв'язку, і структура системи та розподіл навантажень між</w:t>
      </w:r>
      <w:r w:rsidR="00657C43">
        <w:rPr>
          <w:rFonts w:ascii="Times New Roman" w:hAnsi="Times New Roman" w:cs="Times New Roman"/>
          <w:sz w:val="28"/>
          <w:szCs w:val="28"/>
        </w:rPr>
        <w:t xml:space="preserve"> </w:t>
      </w:r>
      <w:r w:rsidRPr="0001073B">
        <w:rPr>
          <w:rFonts w:ascii="Times New Roman" w:hAnsi="Times New Roman" w:cs="Times New Roman"/>
          <w:sz w:val="28"/>
          <w:szCs w:val="28"/>
        </w:rPr>
        <w:t>окремими функціональними вузлами може суттєво змінитись. Тому так необхідна</w:t>
      </w:r>
      <w:r w:rsidR="00657C43">
        <w:rPr>
          <w:rFonts w:ascii="Times New Roman" w:hAnsi="Times New Roman" w:cs="Times New Roman"/>
          <w:sz w:val="28"/>
          <w:szCs w:val="28"/>
        </w:rPr>
        <w:t xml:space="preserve"> </w:t>
      </w:r>
      <w:r w:rsidRPr="0001073B">
        <w:rPr>
          <w:rFonts w:ascii="Times New Roman" w:hAnsi="Times New Roman" w:cs="Times New Roman"/>
          <w:sz w:val="28"/>
          <w:szCs w:val="28"/>
        </w:rPr>
        <w:t>розробка програмного забезпечення (наприклад, оформлена у вигляді графічного</w:t>
      </w:r>
      <w:r w:rsidR="00657C43">
        <w:rPr>
          <w:rFonts w:ascii="Times New Roman" w:hAnsi="Times New Roman" w:cs="Times New Roman"/>
          <w:sz w:val="28"/>
          <w:szCs w:val="28"/>
        </w:rPr>
        <w:t xml:space="preserve"> інтерфейсу</w:t>
      </w:r>
      <w:r w:rsidRPr="0001073B">
        <w:rPr>
          <w:rFonts w:ascii="Times New Roman" w:hAnsi="Times New Roman" w:cs="Times New Roman"/>
          <w:sz w:val="28"/>
          <w:szCs w:val="28"/>
        </w:rPr>
        <w:t xml:space="preserve"> користувача) яка дозволяє </w:t>
      </w:r>
      <w:proofErr w:type="spellStart"/>
      <w:r w:rsidRPr="0001073B">
        <w:rPr>
          <w:rFonts w:ascii="Times New Roman" w:hAnsi="Times New Roman" w:cs="Times New Roman"/>
          <w:sz w:val="28"/>
          <w:szCs w:val="28"/>
        </w:rPr>
        <w:t>оперативно</w:t>
      </w:r>
      <w:proofErr w:type="spellEnd"/>
      <w:r w:rsidRPr="0001073B">
        <w:rPr>
          <w:rFonts w:ascii="Times New Roman" w:hAnsi="Times New Roman" w:cs="Times New Roman"/>
          <w:sz w:val="28"/>
          <w:szCs w:val="28"/>
        </w:rPr>
        <w:t xml:space="preserve"> врахувати наявні зміни та отримати максимальні показники ефективності системи при таких змінах.</w:t>
      </w:r>
    </w:p>
    <w:p w14:paraId="26CB0AD1" w14:textId="77777777" w:rsidR="000110FE" w:rsidRPr="0030010D" w:rsidRDefault="0001073B" w:rsidP="007043A1">
      <w:pPr>
        <w:spacing w:after="0" w:line="360" w:lineRule="auto"/>
        <w:ind w:firstLine="709"/>
        <w:jc w:val="both"/>
        <w:rPr>
          <w:rFonts w:ascii="Times New Roman" w:hAnsi="Times New Roman" w:cs="Times New Roman"/>
          <w:sz w:val="28"/>
          <w:szCs w:val="28"/>
          <w:lang w:val="ru-RU"/>
        </w:rPr>
      </w:pPr>
      <w:r w:rsidRPr="0001073B">
        <w:rPr>
          <w:rFonts w:ascii="Times New Roman" w:hAnsi="Times New Roman" w:cs="Times New Roman"/>
          <w:sz w:val="28"/>
          <w:szCs w:val="28"/>
        </w:rPr>
        <w:t>На рис. 3. 10 приведено запропонований процес синтезу</w:t>
      </w:r>
      <w:r w:rsidR="000110FE">
        <w:rPr>
          <w:rFonts w:ascii="Times New Roman" w:hAnsi="Times New Roman" w:cs="Times New Roman"/>
          <w:sz w:val="28"/>
          <w:szCs w:val="28"/>
        </w:rPr>
        <w:t xml:space="preserve">. </w:t>
      </w:r>
      <w:r w:rsidR="000110FE" w:rsidRPr="00F731E8">
        <w:rPr>
          <w:rFonts w:ascii="Times New Roman" w:hAnsi="Times New Roman" w:cs="Times New Roman"/>
          <w:sz w:val="28"/>
          <w:szCs w:val="28"/>
        </w:rPr>
        <w:t>При синтезі будемо враховувати не лише технічні вимоги до системи, але також доцільні допустимі межі змін на деякі параметри, наприклад: не просто враховувати задане значення (</w:t>
      </w:r>
      <w:proofErr w:type="spellStart"/>
      <w:r w:rsidR="000110FE" w:rsidRPr="00F731E8">
        <w:rPr>
          <w:rFonts w:ascii="Times New Roman" w:hAnsi="Times New Roman" w:cs="Times New Roman"/>
          <w:sz w:val="28"/>
          <w:szCs w:val="28"/>
        </w:rPr>
        <w:t>P</w:t>
      </w:r>
      <w:r w:rsidR="000110FE" w:rsidRPr="00F731E8">
        <w:rPr>
          <w:rFonts w:ascii="Times New Roman" w:hAnsi="Times New Roman" w:cs="Times New Roman"/>
          <w:sz w:val="28"/>
          <w:szCs w:val="28"/>
          <w:vertAlign w:val="subscript"/>
        </w:rPr>
        <w:t>b</w:t>
      </w:r>
      <w:proofErr w:type="spellEnd"/>
      <w:r w:rsidR="000110FE" w:rsidRPr="00F731E8">
        <w:rPr>
          <w:rFonts w:ascii="Times New Roman" w:hAnsi="Times New Roman" w:cs="Times New Roman"/>
          <w:sz w:val="28"/>
          <w:szCs w:val="28"/>
        </w:rPr>
        <w:t>)</w:t>
      </w:r>
      <w:proofErr w:type="spellStart"/>
      <w:r w:rsidR="000110FE" w:rsidRPr="00F731E8">
        <w:rPr>
          <w:rFonts w:ascii="Times New Roman" w:hAnsi="Times New Roman" w:cs="Times New Roman"/>
          <w:sz w:val="28"/>
          <w:szCs w:val="28"/>
          <w:vertAlign w:val="subscript"/>
        </w:rPr>
        <w:t>ном</w:t>
      </w:r>
      <w:proofErr w:type="spellEnd"/>
      <w:r w:rsidR="000110FE" w:rsidRPr="00F731E8">
        <w:rPr>
          <w:rFonts w:ascii="Times New Roman" w:hAnsi="Times New Roman" w:cs="Times New Roman"/>
          <w:sz w:val="28"/>
          <w:szCs w:val="28"/>
        </w:rPr>
        <w:t>, а також його допустимі зміни</w:t>
      </w:r>
      <w:r w:rsidR="0030010D" w:rsidRPr="0030010D">
        <w:rPr>
          <w:rFonts w:ascii="Times New Roman" w:hAnsi="Times New Roman" w:cs="Times New Roman"/>
          <w:sz w:val="28"/>
          <w:szCs w:val="28"/>
          <w:lang w:val="ru-RU"/>
        </w:rPr>
        <w:t>.</w:t>
      </w:r>
    </w:p>
    <w:p w14:paraId="566ACC91" w14:textId="77777777" w:rsidR="000110FE" w:rsidRPr="00F731E8" w:rsidRDefault="000110FE" w:rsidP="007043A1">
      <w:pPr>
        <w:spacing w:after="0" w:line="360" w:lineRule="auto"/>
        <w:ind w:firstLine="709"/>
        <w:jc w:val="both"/>
        <w:rPr>
          <w:rFonts w:ascii="Times New Roman" w:hAnsi="Times New Roman" w:cs="Times New Roman"/>
          <w:sz w:val="28"/>
          <w:szCs w:val="28"/>
        </w:rPr>
      </w:pPr>
      <w:r w:rsidRPr="00F731E8">
        <w:rPr>
          <w:rFonts w:ascii="Times New Roman" w:hAnsi="Times New Roman" w:cs="Times New Roman"/>
          <w:sz w:val="28"/>
          <w:szCs w:val="28"/>
        </w:rPr>
        <w:t>Такий підхід має ряд перев</w:t>
      </w:r>
      <w:r>
        <w:rPr>
          <w:rFonts w:ascii="Times New Roman" w:hAnsi="Times New Roman" w:cs="Times New Roman"/>
          <w:sz w:val="28"/>
          <w:szCs w:val="28"/>
        </w:rPr>
        <w:t>аг, основними з яких являються:</w:t>
      </w:r>
    </w:p>
    <w:p w14:paraId="5A36ABF1" w14:textId="77777777" w:rsidR="000110FE" w:rsidRPr="00F731E8"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F731E8">
        <w:rPr>
          <w:rFonts w:ascii="Times New Roman" w:hAnsi="Times New Roman" w:cs="Times New Roman"/>
          <w:sz w:val="28"/>
          <w:szCs w:val="28"/>
        </w:rPr>
        <w:t xml:space="preserve"> не завжди можна забезпечити розраховані значення параметрів, тому необхідна інформація про можливі допуски на значення параметрів;</w:t>
      </w:r>
    </w:p>
    <w:p w14:paraId="7E6F3183" w14:textId="77777777" w:rsidR="000110FE" w:rsidRPr="00F731E8"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F731E8">
        <w:rPr>
          <w:rFonts w:ascii="Times New Roman" w:hAnsi="Times New Roman" w:cs="Times New Roman"/>
          <w:sz w:val="28"/>
          <w:szCs w:val="28"/>
        </w:rPr>
        <w:t xml:space="preserve"> часто необхідний наявний запас смуги пропускання, тому що можливо вини</w:t>
      </w:r>
      <w:r>
        <w:rPr>
          <w:rFonts w:ascii="Times New Roman" w:hAnsi="Times New Roman" w:cs="Times New Roman"/>
          <w:sz w:val="28"/>
          <w:szCs w:val="28"/>
        </w:rPr>
        <w:t xml:space="preserve">кне потреба використовувати </w:t>
      </w:r>
      <w:proofErr w:type="spellStart"/>
      <w:r>
        <w:rPr>
          <w:rFonts w:ascii="Times New Roman" w:hAnsi="Times New Roman" w:cs="Times New Roman"/>
          <w:sz w:val="28"/>
          <w:szCs w:val="28"/>
        </w:rPr>
        <w:t>заво</w:t>
      </w:r>
      <w:r w:rsidRPr="00F731E8">
        <w:rPr>
          <w:rFonts w:ascii="Times New Roman" w:hAnsi="Times New Roman" w:cs="Times New Roman"/>
          <w:sz w:val="28"/>
          <w:szCs w:val="28"/>
        </w:rPr>
        <w:t>дозахисне</w:t>
      </w:r>
      <w:proofErr w:type="spellEnd"/>
      <w:r w:rsidRPr="00F731E8">
        <w:rPr>
          <w:rFonts w:ascii="Times New Roman" w:hAnsi="Times New Roman" w:cs="Times New Roman"/>
          <w:sz w:val="28"/>
          <w:szCs w:val="28"/>
        </w:rPr>
        <w:t xml:space="preserve"> ко</w:t>
      </w:r>
      <w:r>
        <w:rPr>
          <w:rFonts w:ascii="Times New Roman" w:hAnsi="Times New Roman" w:cs="Times New Roman"/>
          <w:sz w:val="28"/>
          <w:szCs w:val="28"/>
        </w:rPr>
        <w:t xml:space="preserve">дування, яке вимагає розширення </w:t>
      </w:r>
      <w:r w:rsidRPr="00F731E8">
        <w:rPr>
          <w:rFonts w:ascii="Times New Roman" w:hAnsi="Times New Roman" w:cs="Times New Roman"/>
          <w:sz w:val="28"/>
          <w:szCs w:val="28"/>
        </w:rPr>
        <w:t>смуги частот;</w:t>
      </w:r>
    </w:p>
    <w:p w14:paraId="0ACB5D30" w14:textId="77777777" w:rsidR="000110FE" w:rsidRPr="00F731E8"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F731E8">
        <w:rPr>
          <w:rFonts w:ascii="Times New Roman" w:hAnsi="Times New Roman" w:cs="Times New Roman"/>
          <w:sz w:val="28"/>
          <w:szCs w:val="28"/>
        </w:rPr>
        <w:t xml:space="preserve"> внаслідок нестаціонарного характеру каналу зв'язку та інших дестабілізуючих факторів необхідно мати деякий запас </w:t>
      </w:r>
      <w:proofErr w:type="spellStart"/>
      <w:r w:rsidRPr="00F731E8">
        <w:rPr>
          <w:rFonts w:ascii="Times New Roman" w:hAnsi="Times New Roman" w:cs="Times New Roman"/>
          <w:sz w:val="28"/>
          <w:szCs w:val="28"/>
        </w:rPr>
        <w:t>P</w:t>
      </w:r>
      <w:r w:rsidRPr="00F731E8">
        <w:rPr>
          <w:rFonts w:ascii="Times New Roman" w:hAnsi="Times New Roman" w:cs="Times New Roman"/>
          <w:sz w:val="28"/>
          <w:szCs w:val="28"/>
          <w:vertAlign w:val="subscript"/>
        </w:rPr>
        <w:t>b</w:t>
      </w:r>
      <w:proofErr w:type="spellEnd"/>
      <w:r w:rsidRPr="00F731E8">
        <w:rPr>
          <w:rFonts w:ascii="Times New Roman" w:hAnsi="Times New Roman" w:cs="Times New Roman"/>
          <w:sz w:val="28"/>
          <w:szCs w:val="28"/>
        </w:rPr>
        <w:t>.</w:t>
      </w:r>
    </w:p>
    <w:p w14:paraId="36C2B1CF" w14:textId="77777777" w:rsidR="0001073B" w:rsidRDefault="0001073B" w:rsidP="0001073B">
      <w:pPr>
        <w:spacing w:after="0" w:line="360" w:lineRule="auto"/>
        <w:ind w:firstLine="851"/>
        <w:jc w:val="both"/>
        <w:rPr>
          <w:rFonts w:ascii="Times New Roman" w:hAnsi="Times New Roman" w:cs="Times New Roman"/>
          <w:sz w:val="28"/>
          <w:szCs w:val="28"/>
        </w:rPr>
      </w:pPr>
    </w:p>
    <w:p w14:paraId="662C34F4" w14:textId="77777777" w:rsidR="00657C43" w:rsidRDefault="00657C43" w:rsidP="000110FE">
      <w:pPr>
        <w:spacing w:after="0" w:line="360" w:lineRule="auto"/>
        <w:jc w:val="center"/>
        <w:rPr>
          <w:rFonts w:ascii="Times New Roman" w:hAnsi="Times New Roman" w:cs="Times New Roman"/>
          <w:sz w:val="28"/>
          <w:szCs w:val="28"/>
        </w:rPr>
      </w:pPr>
      <w:r>
        <w:rPr>
          <w:noProof/>
          <w:lang w:eastAsia="uk-UA"/>
        </w:rPr>
        <w:lastRenderedPageBreak/>
        <w:drawing>
          <wp:inline distT="0" distB="0" distL="0" distR="0" wp14:anchorId="621FCE19" wp14:editId="79328B17">
            <wp:extent cx="6019800" cy="40100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33356" t="29112" r="28198" b="30828"/>
                    <a:stretch/>
                  </pic:blipFill>
                  <pic:spPr bwMode="auto">
                    <a:xfrm>
                      <a:off x="0" y="0"/>
                      <a:ext cx="6022453" cy="4011792"/>
                    </a:xfrm>
                    <a:prstGeom prst="rect">
                      <a:avLst/>
                    </a:prstGeom>
                    <a:ln>
                      <a:noFill/>
                    </a:ln>
                    <a:extLst>
                      <a:ext uri="{53640926-AAD7-44D8-BBD7-CCE9431645EC}">
                        <a14:shadowObscured xmlns:a14="http://schemas.microsoft.com/office/drawing/2010/main"/>
                      </a:ext>
                    </a:extLst>
                  </pic:spPr>
                </pic:pic>
              </a:graphicData>
            </a:graphic>
          </wp:inline>
        </w:drawing>
      </w:r>
    </w:p>
    <w:p w14:paraId="48F85DEA" w14:textId="77777777" w:rsidR="00F731E8" w:rsidRDefault="007043A1" w:rsidP="00F731E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F731E8">
        <w:rPr>
          <w:rFonts w:ascii="Times New Roman" w:hAnsi="Times New Roman" w:cs="Times New Roman"/>
          <w:sz w:val="28"/>
          <w:szCs w:val="28"/>
        </w:rPr>
        <w:t xml:space="preserve"> 3.10</w:t>
      </w:r>
      <w:r>
        <w:rPr>
          <w:rFonts w:ascii="Times New Roman" w:hAnsi="Times New Roman" w:cs="Times New Roman"/>
          <w:sz w:val="28"/>
          <w:szCs w:val="28"/>
        </w:rPr>
        <w:t xml:space="preserve"> </w:t>
      </w:r>
      <w:r w:rsidR="001A26D3" w:rsidRPr="008F1F31">
        <w:rPr>
          <w:rFonts w:ascii="Times New Roman" w:hAnsi="Times New Roman" w:cs="Times New Roman"/>
          <w:sz w:val="28"/>
          <w:szCs w:val="28"/>
        </w:rPr>
        <w:t>–</w:t>
      </w:r>
      <w:r w:rsidR="00F731E8">
        <w:rPr>
          <w:rFonts w:ascii="Times New Roman" w:hAnsi="Times New Roman" w:cs="Times New Roman"/>
          <w:sz w:val="28"/>
          <w:szCs w:val="28"/>
        </w:rPr>
        <w:t xml:space="preserve"> Процес підвищення ефективності бездротових систем</w:t>
      </w:r>
    </w:p>
    <w:p w14:paraId="7B37BBB6" w14:textId="77777777" w:rsidR="007043A1" w:rsidRDefault="007043A1" w:rsidP="00F731E8">
      <w:pPr>
        <w:spacing w:after="0" w:line="360" w:lineRule="auto"/>
        <w:jc w:val="center"/>
        <w:rPr>
          <w:rFonts w:ascii="Times New Roman" w:hAnsi="Times New Roman" w:cs="Times New Roman"/>
          <w:sz w:val="28"/>
          <w:szCs w:val="28"/>
        </w:rPr>
      </w:pPr>
    </w:p>
    <w:p w14:paraId="24292FED" w14:textId="77777777" w:rsidR="00F731E8" w:rsidRPr="00F731E8" w:rsidRDefault="00F731E8" w:rsidP="007043A1">
      <w:pPr>
        <w:spacing w:after="0" w:line="360" w:lineRule="auto"/>
        <w:ind w:firstLine="709"/>
        <w:jc w:val="both"/>
        <w:rPr>
          <w:rFonts w:ascii="Times New Roman" w:hAnsi="Times New Roman" w:cs="Times New Roman"/>
          <w:sz w:val="28"/>
          <w:szCs w:val="28"/>
        </w:rPr>
      </w:pPr>
      <w:r w:rsidRPr="00F731E8">
        <w:rPr>
          <w:rFonts w:ascii="Times New Roman" w:hAnsi="Times New Roman" w:cs="Times New Roman"/>
          <w:sz w:val="28"/>
          <w:szCs w:val="28"/>
        </w:rPr>
        <w:t>Також застосування узагальнених характе</w:t>
      </w:r>
      <w:r>
        <w:rPr>
          <w:rFonts w:ascii="Times New Roman" w:hAnsi="Times New Roman" w:cs="Times New Roman"/>
          <w:sz w:val="28"/>
          <w:szCs w:val="28"/>
        </w:rPr>
        <w:t xml:space="preserve">ристик являється ефективним при </w:t>
      </w:r>
      <w:r w:rsidRPr="00F731E8">
        <w:rPr>
          <w:rFonts w:ascii="Times New Roman" w:hAnsi="Times New Roman" w:cs="Times New Roman"/>
          <w:sz w:val="28"/>
          <w:szCs w:val="28"/>
        </w:rPr>
        <w:t>використанні адаптивних систем. Фактично узагальнені характеристики вказують</w:t>
      </w:r>
      <w:r>
        <w:rPr>
          <w:rFonts w:ascii="Times New Roman" w:hAnsi="Times New Roman" w:cs="Times New Roman"/>
          <w:sz w:val="28"/>
          <w:szCs w:val="28"/>
        </w:rPr>
        <w:t xml:space="preserve"> </w:t>
      </w:r>
      <w:r w:rsidRPr="00F731E8">
        <w:rPr>
          <w:rFonts w:ascii="Times New Roman" w:hAnsi="Times New Roman" w:cs="Times New Roman"/>
          <w:sz w:val="28"/>
          <w:szCs w:val="28"/>
        </w:rPr>
        <w:t>на об</w:t>
      </w:r>
      <w:r w:rsidRPr="00F731E8">
        <w:rPr>
          <w:rFonts w:ascii="Times New Roman" w:hAnsi="Times New Roman" w:cs="Times New Roman"/>
          <w:sz w:val="28"/>
          <w:szCs w:val="28"/>
          <w:lang w:val="ru-RU"/>
        </w:rPr>
        <w:t>’</w:t>
      </w:r>
      <w:proofErr w:type="spellStart"/>
      <w:r w:rsidRPr="00F731E8">
        <w:rPr>
          <w:rFonts w:ascii="Times New Roman" w:hAnsi="Times New Roman" w:cs="Times New Roman"/>
          <w:sz w:val="28"/>
          <w:szCs w:val="28"/>
        </w:rPr>
        <w:t>грунтовані</w:t>
      </w:r>
      <w:proofErr w:type="spellEnd"/>
      <w:r w:rsidRPr="00F731E8">
        <w:rPr>
          <w:rFonts w:ascii="Times New Roman" w:hAnsi="Times New Roman" w:cs="Times New Roman"/>
          <w:sz w:val="28"/>
          <w:szCs w:val="28"/>
        </w:rPr>
        <w:t xml:space="preserve"> шляхи </w:t>
      </w:r>
      <w:r w:rsidR="00263150">
        <w:rPr>
          <w:rFonts w:ascii="Times New Roman" w:hAnsi="Times New Roman" w:cs="Times New Roman"/>
          <w:sz w:val="28"/>
          <w:szCs w:val="28"/>
        </w:rPr>
        <w:t>зміни в адаптивних системах при</w:t>
      </w:r>
      <w:r w:rsidRPr="00F731E8">
        <w:rPr>
          <w:rFonts w:ascii="Times New Roman" w:hAnsi="Times New Roman" w:cs="Times New Roman"/>
          <w:sz w:val="28"/>
          <w:szCs w:val="28"/>
        </w:rPr>
        <w:t xml:space="preserve"> погіршенні умов поширення в каналі зв'язку</w:t>
      </w:r>
      <w:r w:rsidR="000110FE">
        <w:rPr>
          <w:rFonts w:ascii="Times New Roman" w:hAnsi="Times New Roman" w:cs="Times New Roman"/>
          <w:sz w:val="28"/>
          <w:szCs w:val="28"/>
        </w:rPr>
        <w:t>.</w:t>
      </w:r>
    </w:p>
    <w:p w14:paraId="5B2065D9" w14:textId="77777777" w:rsidR="00F731E8" w:rsidRPr="00263150" w:rsidRDefault="00F731E8" w:rsidP="007043A1">
      <w:pPr>
        <w:spacing w:after="0" w:line="360" w:lineRule="auto"/>
        <w:ind w:firstLine="709"/>
        <w:jc w:val="both"/>
        <w:rPr>
          <w:rFonts w:ascii="Times New Roman" w:hAnsi="Times New Roman" w:cs="Times New Roman"/>
          <w:sz w:val="28"/>
          <w:szCs w:val="28"/>
          <w:lang w:val="ru-RU"/>
        </w:rPr>
      </w:pPr>
      <w:r w:rsidRPr="00F731E8">
        <w:rPr>
          <w:rFonts w:ascii="Times New Roman" w:hAnsi="Times New Roman" w:cs="Times New Roman"/>
          <w:sz w:val="28"/>
          <w:szCs w:val="28"/>
        </w:rPr>
        <w:t>Вибір серед різних видів модуляції ефективн</w:t>
      </w:r>
      <w:r w:rsidR="00263150">
        <w:rPr>
          <w:rFonts w:ascii="Times New Roman" w:hAnsi="Times New Roman" w:cs="Times New Roman"/>
          <w:sz w:val="28"/>
          <w:szCs w:val="28"/>
        </w:rPr>
        <w:t>ого виду здійснюється на основі</w:t>
      </w:r>
      <w:r w:rsidR="00263150" w:rsidRPr="00263150">
        <w:rPr>
          <w:rFonts w:ascii="Times New Roman" w:hAnsi="Times New Roman" w:cs="Times New Roman"/>
          <w:sz w:val="28"/>
          <w:szCs w:val="28"/>
          <w:lang w:val="ru-RU"/>
        </w:rPr>
        <w:t xml:space="preserve"> </w:t>
      </w:r>
      <w:r w:rsidRPr="00F731E8">
        <w:rPr>
          <w:rFonts w:ascii="Times New Roman" w:hAnsi="Times New Roman" w:cs="Times New Roman"/>
          <w:sz w:val="28"/>
          <w:szCs w:val="28"/>
        </w:rPr>
        <w:t>запропонованого інтегрального критерію ефективності системи</w:t>
      </w:r>
      <w:r w:rsidR="00263150" w:rsidRPr="00263150">
        <w:rPr>
          <w:rFonts w:ascii="Times New Roman" w:hAnsi="Times New Roman" w:cs="Times New Roman"/>
          <w:sz w:val="28"/>
          <w:szCs w:val="28"/>
          <w:lang w:val="ru-RU"/>
        </w:rPr>
        <w:t>/</w:t>
      </w:r>
    </w:p>
    <w:p w14:paraId="04F00C01" w14:textId="77777777" w:rsidR="00F731E8" w:rsidRPr="00F731E8" w:rsidRDefault="00F731E8" w:rsidP="007043A1">
      <w:pPr>
        <w:spacing w:after="0" w:line="360" w:lineRule="auto"/>
        <w:ind w:firstLine="709"/>
        <w:jc w:val="both"/>
        <w:rPr>
          <w:rFonts w:ascii="Times New Roman" w:hAnsi="Times New Roman" w:cs="Times New Roman"/>
          <w:sz w:val="28"/>
          <w:szCs w:val="28"/>
        </w:rPr>
      </w:pPr>
      <w:r w:rsidRPr="00F731E8">
        <w:rPr>
          <w:rFonts w:ascii="Times New Roman" w:hAnsi="Times New Roman" w:cs="Times New Roman"/>
          <w:sz w:val="28"/>
          <w:szCs w:val="28"/>
        </w:rPr>
        <w:t>В окремих випадках даний критерій дещо розширюється в зв'язку з врахуванням:</w:t>
      </w:r>
    </w:p>
    <w:p w14:paraId="0809317F" w14:textId="77777777" w:rsidR="00F731E8" w:rsidRPr="00F731E8" w:rsidRDefault="00263150" w:rsidP="007043A1">
      <w:pPr>
        <w:spacing w:after="0" w:line="360" w:lineRule="auto"/>
        <w:ind w:firstLine="709"/>
        <w:jc w:val="both"/>
        <w:rPr>
          <w:rFonts w:ascii="Times New Roman" w:hAnsi="Times New Roman" w:cs="Times New Roman"/>
          <w:sz w:val="28"/>
          <w:szCs w:val="28"/>
        </w:rPr>
      </w:pPr>
      <w:r w:rsidRPr="00263150">
        <w:rPr>
          <w:rFonts w:ascii="Times New Roman" w:hAnsi="Times New Roman" w:cs="Times New Roman"/>
          <w:sz w:val="28"/>
          <w:szCs w:val="28"/>
          <w:lang w:val="ru-RU"/>
        </w:rPr>
        <w:t>-</w:t>
      </w:r>
      <w:r w:rsidR="000110FE">
        <w:rPr>
          <w:rFonts w:ascii="Times New Roman" w:hAnsi="Times New Roman" w:cs="Times New Roman"/>
          <w:sz w:val="28"/>
          <w:szCs w:val="28"/>
        </w:rPr>
        <w:t> </w:t>
      </w:r>
      <w:r w:rsidR="00F731E8" w:rsidRPr="00F731E8">
        <w:rPr>
          <w:rFonts w:ascii="Times New Roman" w:hAnsi="Times New Roman" w:cs="Times New Roman"/>
          <w:sz w:val="28"/>
          <w:szCs w:val="28"/>
        </w:rPr>
        <w:t xml:space="preserve">заданого запасу до значення </w:t>
      </w:r>
      <w:proofErr w:type="spellStart"/>
      <w:r w:rsidR="00F731E8" w:rsidRPr="00F731E8">
        <w:rPr>
          <w:rFonts w:ascii="Times New Roman" w:hAnsi="Times New Roman" w:cs="Times New Roman"/>
          <w:sz w:val="28"/>
          <w:szCs w:val="28"/>
        </w:rPr>
        <w:t>P</w:t>
      </w:r>
      <w:r w:rsidR="00F731E8" w:rsidRPr="00263150">
        <w:rPr>
          <w:rFonts w:ascii="Times New Roman" w:hAnsi="Times New Roman" w:cs="Times New Roman"/>
          <w:sz w:val="28"/>
          <w:szCs w:val="28"/>
          <w:vertAlign w:val="subscript"/>
        </w:rPr>
        <w:t>b</w:t>
      </w:r>
      <w:proofErr w:type="spellEnd"/>
      <w:r w:rsidR="00F731E8" w:rsidRPr="00F731E8">
        <w:rPr>
          <w:rFonts w:ascii="Times New Roman" w:hAnsi="Times New Roman" w:cs="Times New Roman"/>
          <w:sz w:val="28"/>
          <w:szCs w:val="28"/>
        </w:rPr>
        <w:t>;</w:t>
      </w:r>
    </w:p>
    <w:p w14:paraId="63BC9247" w14:textId="77777777" w:rsidR="00F731E8" w:rsidRPr="00F731E8" w:rsidRDefault="00263150" w:rsidP="007043A1">
      <w:pPr>
        <w:spacing w:after="0" w:line="360" w:lineRule="auto"/>
        <w:ind w:firstLine="709"/>
        <w:jc w:val="both"/>
        <w:rPr>
          <w:rFonts w:ascii="Times New Roman" w:hAnsi="Times New Roman" w:cs="Times New Roman"/>
          <w:sz w:val="28"/>
          <w:szCs w:val="28"/>
        </w:rPr>
      </w:pPr>
      <w:r w:rsidRPr="00263150">
        <w:rPr>
          <w:rFonts w:ascii="Times New Roman" w:hAnsi="Times New Roman" w:cs="Times New Roman"/>
          <w:sz w:val="28"/>
          <w:szCs w:val="28"/>
          <w:lang w:val="ru-RU"/>
        </w:rPr>
        <w:t>-</w:t>
      </w:r>
      <w:r w:rsidR="000110FE">
        <w:rPr>
          <w:rFonts w:ascii="Times New Roman" w:hAnsi="Times New Roman" w:cs="Times New Roman"/>
          <w:sz w:val="28"/>
          <w:szCs w:val="28"/>
        </w:rPr>
        <w:t> </w:t>
      </w:r>
      <w:r w:rsidR="00F731E8" w:rsidRPr="00F731E8">
        <w:rPr>
          <w:rFonts w:ascii="Times New Roman" w:hAnsi="Times New Roman" w:cs="Times New Roman"/>
          <w:sz w:val="28"/>
          <w:szCs w:val="28"/>
        </w:rPr>
        <w:t xml:space="preserve">наявного запасу значень величин R/B, </w:t>
      </w:r>
      <w:proofErr w:type="spellStart"/>
      <w:r w:rsidR="00F731E8" w:rsidRPr="00F731E8">
        <w:rPr>
          <w:rFonts w:ascii="Times New Roman" w:hAnsi="Times New Roman" w:cs="Times New Roman"/>
          <w:sz w:val="28"/>
          <w:szCs w:val="28"/>
        </w:rPr>
        <w:t>E</w:t>
      </w:r>
      <w:r w:rsidR="00F731E8" w:rsidRPr="00263150">
        <w:rPr>
          <w:rFonts w:ascii="Times New Roman" w:hAnsi="Times New Roman" w:cs="Times New Roman"/>
          <w:sz w:val="28"/>
          <w:szCs w:val="28"/>
          <w:vertAlign w:val="subscript"/>
        </w:rPr>
        <w:t>b</w:t>
      </w:r>
      <w:proofErr w:type="spellEnd"/>
      <w:r w:rsidR="00F731E8" w:rsidRPr="00F731E8">
        <w:rPr>
          <w:rFonts w:ascii="Times New Roman" w:hAnsi="Times New Roman" w:cs="Times New Roman"/>
          <w:sz w:val="28"/>
          <w:szCs w:val="28"/>
        </w:rPr>
        <w:t>/</w:t>
      </w:r>
      <w:proofErr w:type="spellStart"/>
      <w:r w:rsidR="00F731E8" w:rsidRPr="00F731E8">
        <w:rPr>
          <w:rFonts w:ascii="Times New Roman" w:hAnsi="Times New Roman" w:cs="Times New Roman"/>
          <w:sz w:val="28"/>
          <w:szCs w:val="28"/>
        </w:rPr>
        <w:t>N</w:t>
      </w:r>
      <w:r w:rsidR="00F731E8" w:rsidRPr="00263150">
        <w:rPr>
          <w:rFonts w:ascii="Times New Roman" w:hAnsi="Times New Roman" w:cs="Times New Roman"/>
          <w:sz w:val="28"/>
          <w:szCs w:val="28"/>
          <w:vertAlign w:val="subscript"/>
        </w:rPr>
        <w:t>o</w:t>
      </w:r>
      <w:proofErr w:type="spellEnd"/>
      <w:r w:rsidR="00F731E8" w:rsidRPr="00F731E8">
        <w:rPr>
          <w:rFonts w:ascii="Times New Roman" w:hAnsi="Times New Roman" w:cs="Times New Roman"/>
          <w:sz w:val="28"/>
          <w:szCs w:val="28"/>
        </w:rPr>
        <w:t>;</w:t>
      </w:r>
    </w:p>
    <w:p w14:paraId="54449006" w14:textId="77777777" w:rsidR="00F731E8" w:rsidRPr="00F731E8" w:rsidRDefault="00263150" w:rsidP="007043A1">
      <w:pPr>
        <w:spacing w:after="0" w:line="360" w:lineRule="auto"/>
        <w:ind w:firstLine="709"/>
        <w:jc w:val="both"/>
        <w:rPr>
          <w:rFonts w:ascii="Times New Roman" w:hAnsi="Times New Roman" w:cs="Times New Roman"/>
          <w:sz w:val="28"/>
          <w:szCs w:val="28"/>
        </w:rPr>
      </w:pPr>
      <w:r w:rsidRPr="00263150">
        <w:rPr>
          <w:rFonts w:ascii="Times New Roman" w:hAnsi="Times New Roman" w:cs="Times New Roman"/>
          <w:sz w:val="28"/>
          <w:szCs w:val="28"/>
          <w:lang w:val="ru-RU"/>
        </w:rPr>
        <w:t>-</w:t>
      </w:r>
      <w:r w:rsidR="000110FE">
        <w:rPr>
          <w:rFonts w:ascii="Times New Roman" w:hAnsi="Times New Roman" w:cs="Times New Roman"/>
          <w:sz w:val="28"/>
          <w:szCs w:val="28"/>
          <w:lang w:val="ru-RU"/>
        </w:rPr>
        <w:t> </w:t>
      </w:r>
      <w:r w:rsidR="00F731E8" w:rsidRPr="00F731E8">
        <w:rPr>
          <w:rFonts w:ascii="Times New Roman" w:hAnsi="Times New Roman" w:cs="Times New Roman"/>
          <w:sz w:val="28"/>
          <w:szCs w:val="28"/>
        </w:rPr>
        <w:t>частини енергії в головному пелюстку PSD, порівняно з повною енергією;</w:t>
      </w:r>
    </w:p>
    <w:p w14:paraId="65561509" w14:textId="77777777" w:rsidR="00F731E8" w:rsidRPr="00F731E8" w:rsidRDefault="00263150" w:rsidP="007043A1">
      <w:pPr>
        <w:spacing w:after="0" w:line="360" w:lineRule="auto"/>
        <w:ind w:firstLine="709"/>
        <w:jc w:val="both"/>
        <w:rPr>
          <w:rFonts w:ascii="Times New Roman" w:hAnsi="Times New Roman" w:cs="Times New Roman"/>
          <w:sz w:val="28"/>
          <w:szCs w:val="28"/>
        </w:rPr>
      </w:pPr>
      <w:r w:rsidRPr="00263150">
        <w:rPr>
          <w:rFonts w:ascii="Times New Roman" w:hAnsi="Times New Roman" w:cs="Times New Roman"/>
          <w:sz w:val="28"/>
          <w:szCs w:val="28"/>
          <w:lang w:val="ru-RU"/>
        </w:rPr>
        <w:t>-</w:t>
      </w:r>
      <w:r w:rsidR="000110FE">
        <w:rPr>
          <w:rFonts w:ascii="Times New Roman" w:hAnsi="Times New Roman" w:cs="Times New Roman"/>
          <w:sz w:val="28"/>
          <w:szCs w:val="28"/>
        </w:rPr>
        <w:t> </w:t>
      </w:r>
      <w:r w:rsidR="00F731E8" w:rsidRPr="00F731E8">
        <w:rPr>
          <w:rFonts w:ascii="Times New Roman" w:hAnsi="Times New Roman" w:cs="Times New Roman"/>
          <w:sz w:val="28"/>
          <w:szCs w:val="28"/>
        </w:rPr>
        <w:t>характеру наявних обмежень в системі (за потужністю, або за смугою частот).</w:t>
      </w:r>
    </w:p>
    <w:p w14:paraId="3271F8D3" w14:textId="77777777" w:rsidR="00F731E8" w:rsidRDefault="00F731E8" w:rsidP="007043A1">
      <w:pPr>
        <w:spacing w:after="0" w:line="360" w:lineRule="auto"/>
        <w:ind w:firstLine="709"/>
        <w:jc w:val="both"/>
        <w:rPr>
          <w:rFonts w:ascii="Times New Roman" w:hAnsi="Times New Roman" w:cs="Times New Roman"/>
          <w:sz w:val="28"/>
          <w:szCs w:val="28"/>
        </w:rPr>
      </w:pPr>
      <w:r w:rsidRPr="00F731E8">
        <w:rPr>
          <w:rFonts w:ascii="Times New Roman" w:hAnsi="Times New Roman" w:cs="Times New Roman"/>
          <w:sz w:val="28"/>
          <w:szCs w:val="28"/>
        </w:rPr>
        <w:lastRenderedPageBreak/>
        <w:t>Запропонований алгоритм може бути та</w:t>
      </w:r>
      <w:r w:rsidR="00263150">
        <w:rPr>
          <w:rFonts w:ascii="Times New Roman" w:hAnsi="Times New Roman" w:cs="Times New Roman"/>
          <w:sz w:val="28"/>
          <w:szCs w:val="28"/>
        </w:rPr>
        <w:t>кож використаний при визначенні</w:t>
      </w:r>
      <w:r w:rsidR="00263150" w:rsidRPr="00263150">
        <w:rPr>
          <w:rFonts w:ascii="Times New Roman" w:hAnsi="Times New Roman" w:cs="Times New Roman"/>
          <w:sz w:val="28"/>
          <w:szCs w:val="28"/>
          <w:lang w:val="ru-RU"/>
        </w:rPr>
        <w:t xml:space="preserve"> </w:t>
      </w:r>
      <w:r w:rsidRPr="00F731E8">
        <w:rPr>
          <w:rFonts w:ascii="Times New Roman" w:hAnsi="Times New Roman" w:cs="Times New Roman"/>
          <w:sz w:val="28"/>
          <w:szCs w:val="28"/>
        </w:rPr>
        <w:t>шляхів часткової модернізації діючих систем бездротового зв'язку.</w:t>
      </w:r>
      <w:r w:rsidR="0030010D" w:rsidRPr="0030010D">
        <w:rPr>
          <w:rFonts w:ascii="Times New Roman" w:hAnsi="Times New Roman" w:cs="Times New Roman"/>
          <w:sz w:val="28"/>
          <w:szCs w:val="28"/>
          <w:lang w:val="ru-RU"/>
        </w:rPr>
        <w:t>[20]</w:t>
      </w:r>
      <w:r w:rsidRPr="00F731E8">
        <w:rPr>
          <w:rFonts w:ascii="Times New Roman" w:hAnsi="Times New Roman" w:cs="Times New Roman"/>
          <w:sz w:val="28"/>
          <w:szCs w:val="28"/>
        </w:rPr>
        <w:t xml:space="preserve"> При цьому на</w:t>
      </w:r>
      <w:r w:rsidR="00263150" w:rsidRPr="00263150">
        <w:rPr>
          <w:rFonts w:ascii="Times New Roman" w:hAnsi="Times New Roman" w:cs="Times New Roman"/>
          <w:sz w:val="28"/>
          <w:szCs w:val="28"/>
          <w:lang w:val="ru-RU"/>
        </w:rPr>
        <w:t xml:space="preserve"> </w:t>
      </w:r>
      <w:r w:rsidRPr="00F731E8">
        <w:rPr>
          <w:rFonts w:ascii="Times New Roman" w:hAnsi="Times New Roman" w:cs="Times New Roman"/>
          <w:sz w:val="28"/>
          <w:szCs w:val="28"/>
        </w:rPr>
        <w:t xml:space="preserve">попередньому етапі приймається рішення про те, які функціональні вузли недоцільно (в тому числі і з врахуванням затрат) </w:t>
      </w:r>
      <w:proofErr w:type="spellStart"/>
      <w:r w:rsidRPr="00F731E8">
        <w:rPr>
          <w:rFonts w:ascii="Times New Roman" w:hAnsi="Times New Roman" w:cs="Times New Roman"/>
          <w:sz w:val="28"/>
          <w:szCs w:val="28"/>
        </w:rPr>
        <w:t>модернізовувати</w:t>
      </w:r>
      <w:proofErr w:type="spellEnd"/>
      <w:r w:rsidRPr="00F731E8">
        <w:rPr>
          <w:rFonts w:ascii="Times New Roman" w:hAnsi="Times New Roman" w:cs="Times New Roman"/>
          <w:sz w:val="28"/>
          <w:szCs w:val="28"/>
        </w:rPr>
        <w:t>. Далі синтез продовжується згідно алгоритму (рис. 3.8), але починаючи з певного етапу, який стосується</w:t>
      </w:r>
      <w:r w:rsidR="00263150" w:rsidRPr="00263150">
        <w:rPr>
          <w:rFonts w:ascii="Times New Roman" w:hAnsi="Times New Roman" w:cs="Times New Roman"/>
          <w:sz w:val="28"/>
          <w:szCs w:val="28"/>
        </w:rPr>
        <w:t xml:space="preserve"> </w:t>
      </w:r>
      <w:r w:rsidRPr="00F731E8">
        <w:rPr>
          <w:rFonts w:ascii="Times New Roman" w:hAnsi="Times New Roman" w:cs="Times New Roman"/>
          <w:sz w:val="28"/>
          <w:szCs w:val="28"/>
        </w:rPr>
        <w:t>функціональних вузл</w:t>
      </w:r>
      <w:r w:rsidR="00263150">
        <w:rPr>
          <w:rFonts w:ascii="Times New Roman" w:hAnsi="Times New Roman" w:cs="Times New Roman"/>
          <w:sz w:val="28"/>
          <w:szCs w:val="28"/>
        </w:rPr>
        <w:t>ів, що підлягають модернізації.</w:t>
      </w:r>
    </w:p>
    <w:p w14:paraId="59638879" w14:textId="77777777" w:rsidR="007043A1" w:rsidRPr="00263150" w:rsidRDefault="007043A1" w:rsidP="00263150">
      <w:pPr>
        <w:spacing w:after="0" w:line="360" w:lineRule="auto"/>
        <w:ind w:firstLine="851"/>
        <w:jc w:val="both"/>
        <w:rPr>
          <w:rFonts w:ascii="Times New Roman" w:hAnsi="Times New Roman" w:cs="Times New Roman"/>
          <w:sz w:val="28"/>
          <w:szCs w:val="28"/>
        </w:rPr>
      </w:pPr>
    </w:p>
    <w:p w14:paraId="5A777148" w14:textId="77777777" w:rsidR="00F731E8" w:rsidRDefault="00F731E8" w:rsidP="00263150">
      <w:pPr>
        <w:spacing w:after="0" w:line="360" w:lineRule="auto"/>
        <w:jc w:val="center"/>
        <w:rPr>
          <w:rFonts w:ascii="Times New Roman" w:hAnsi="Times New Roman" w:cs="Times New Roman"/>
          <w:b/>
          <w:sz w:val="28"/>
          <w:szCs w:val="28"/>
        </w:rPr>
      </w:pPr>
      <w:r w:rsidRPr="00263150">
        <w:rPr>
          <w:rFonts w:ascii="Times New Roman" w:hAnsi="Times New Roman" w:cs="Times New Roman"/>
          <w:b/>
          <w:sz w:val="28"/>
          <w:szCs w:val="28"/>
        </w:rPr>
        <w:t>3.4 Підвищення надійності систем</w:t>
      </w:r>
    </w:p>
    <w:p w14:paraId="3341C381" w14:textId="77777777" w:rsidR="007043A1" w:rsidRPr="00263150" w:rsidRDefault="007043A1" w:rsidP="00263150">
      <w:pPr>
        <w:spacing w:after="0" w:line="360" w:lineRule="auto"/>
        <w:jc w:val="center"/>
        <w:rPr>
          <w:rFonts w:ascii="Times New Roman" w:hAnsi="Times New Roman" w:cs="Times New Roman"/>
          <w:b/>
          <w:sz w:val="28"/>
          <w:szCs w:val="28"/>
        </w:rPr>
      </w:pPr>
    </w:p>
    <w:p w14:paraId="7CF5F85D" w14:textId="77777777" w:rsidR="00F731E8" w:rsidRPr="00973B5B" w:rsidRDefault="00F731E8" w:rsidP="007043A1">
      <w:pPr>
        <w:spacing w:after="0" w:line="360" w:lineRule="auto"/>
        <w:ind w:firstLine="709"/>
        <w:jc w:val="both"/>
        <w:rPr>
          <w:rFonts w:ascii="Times New Roman" w:hAnsi="Times New Roman" w:cs="Times New Roman"/>
          <w:sz w:val="28"/>
          <w:szCs w:val="28"/>
          <w:lang w:val="ru-RU"/>
        </w:rPr>
      </w:pPr>
      <w:r w:rsidRPr="00F731E8">
        <w:rPr>
          <w:rFonts w:ascii="Times New Roman" w:hAnsi="Times New Roman" w:cs="Times New Roman"/>
          <w:sz w:val="28"/>
          <w:szCs w:val="28"/>
        </w:rPr>
        <w:t>Системи телеметрії та телекерування широко використовуються в енергетичних галузях, сучасних технологічних лініях. Часто виникає проблема розробки нових систем та модернізації існуючих. Це дов</w:t>
      </w:r>
      <w:r w:rsidR="00263150">
        <w:rPr>
          <w:rFonts w:ascii="Times New Roman" w:hAnsi="Times New Roman" w:cs="Times New Roman"/>
          <w:sz w:val="28"/>
          <w:szCs w:val="28"/>
        </w:rPr>
        <w:t>олі складний процес, що вимагає</w:t>
      </w:r>
      <w:r w:rsidR="00263150" w:rsidRPr="00263150">
        <w:rPr>
          <w:rFonts w:ascii="Times New Roman" w:hAnsi="Times New Roman" w:cs="Times New Roman"/>
          <w:sz w:val="28"/>
          <w:szCs w:val="28"/>
          <w:lang w:val="ru-RU"/>
        </w:rPr>
        <w:t xml:space="preserve"> </w:t>
      </w:r>
      <w:r w:rsidRPr="00F731E8">
        <w:rPr>
          <w:rFonts w:ascii="Times New Roman" w:hAnsi="Times New Roman" w:cs="Times New Roman"/>
          <w:sz w:val="28"/>
          <w:szCs w:val="28"/>
        </w:rPr>
        <w:t>значних матеріальних та часових затрат. Для цього спочатку створюється та досліджується математична модель роботи системи, потім виготовляються реальні</w:t>
      </w:r>
      <w:r w:rsidR="00263150" w:rsidRPr="00263150">
        <w:rPr>
          <w:rFonts w:ascii="Times New Roman" w:hAnsi="Times New Roman" w:cs="Times New Roman"/>
          <w:sz w:val="28"/>
          <w:szCs w:val="28"/>
          <w:lang w:val="ru-RU"/>
        </w:rPr>
        <w:t xml:space="preserve"> </w:t>
      </w:r>
      <w:r w:rsidRPr="00F731E8">
        <w:rPr>
          <w:rFonts w:ascii="Times New Roman" w:hAnsi="Times New Roman" w:cs="Times New Roman"/>
          <w:sz w:val="28"/>
          <w:szCs w:val="28"/>
        </w:rPr>
        <w:t xml:space="preserve">макети, які містять </w:t>
      </w:r>
      <w:proofErr w:type="spellStart"/>
      <w:r w:rsidRPr="00F731E8">
        <w:rPr>
          <w:rFonts w:ascii="Times New Roman" w:hAnsi="Times New Roman" w:cs="Times New Roman"/>
          <w:sz w:val="28"/>
          <w:szCs w:val="28"/>
        </w:rPr>
        <w:t>мікроконтроллери</w:t>
      </w:r>
      <w:proofErr w:type="spellEnd"/>
      <w:r w:rsidRPr="00F731E8">
        <w:rPr>
          <w:rFonts w:ascii="Times New Roman" w:hAnsi="Times New Roman" w:cs="Times New Roman"/>
          <w:sz w:val="28"/>
          <w:szCs w:val="28"/>
        </w:rPr>
        <w:t xml:space="preserve"> та інші складні вузли. На виготовлених макетах виявляються і усуваються програмні помилки та апаратні недоліки. Таким</w:t>
      </w:r>
      <w:r w:rsidR="00263150" w:rsidRPr="00263150">
        <w:rPr>
          <w:rFonts w:ascii="Times New Roman" w:hAnsi="Times New Roman" w:cs="Times New Roman"/>
          <w:sz w:val="28"/>
          <w:szCs w:val="28"/>
          <w:lang w:val="ru-RU"/>
        </w:rPr>
        <w:t xml:space="preserve"> </w:t>
      </w:r>
      <w:r w:rsidRPr="00F731E8">
        <w:rPr>
          <w:rFonts w:ascii="Times New Roman" w:hAnsi="Times New Roman" w:cs="Times New Roman"/>
          <w:sz w:val="28"/>
          <w:szCs w:val="28"/>
        </w:rPr>
        <w:t>чином, після декількох ітерацій випробувань можна отримати необхідний кінцевий</w:t>
      </w:r>
      <w:r w:rsidR="00263150" w:rsidRPr="00263150">
        <w:rPr>
          <w:rFonts w:ascii="Times New Roman" w:hAnsi="Times New Roman" w:cs="Times New Roman"/>
          <w:sz w:val="28"/>
          <w:szCs w:val="28"/>
          <w:lang w:val="ru-RU"/>
        </w:rPr>
        <w:t xml:space="preserve"> </w:t>
      </w:r>
      <w:r w:rsidRPr="00F731E8">
        <w:rPr>
          <w:rFonts w:ascii="Times New Roman" w:hAnsi="Times New Roman" w:cs="Times New Roman"/>
          <w:sz w:val="28"/>
          <w:szCs w:val="28"/>
        </w:rPr>
        <w:t>продукт. Такі методи розробки вимагають багато часу та матеріальних затрат. В</w:t>
      </w:r>
      <w:r w:rsidR="00263150" w:rsidRPr="00263150">
        <w:rPr>
          <w:rFonts w:ascii="Times New Roman" w:hAnsi="Times New Roman" w:cs="Times New Roman"/>
          <w:sz w:val="28"/>
          <w:szCs w:val="28"/>
          <w:lang w:val="ru-RU"/>
        </w:rPr>
        <w:t xml:space="preserve"> </w:t>
      </w:r>
      <w:r w:rsidRPr="00F731E8">
        <w:rPr>
          <w:rFonts w:ascii="Times New Roman" w:hAnsi="Times New Roman" w:cs="Times New Roman"/>
          <w:sz w:val="28"/>
          <w:szCs w:val="28"/>
        </w:rPr>
        <w:t>даній роботі пропонується методика прискореної розробки з мінімальними затратами, що були запропоновані при практичних розробках.</w:t>
      </w:r>
      <w:r w:rsidR="001B537E">
        <w:rPr>
          <w:rFonts w:ascii="Times New Roman" w:hAnsi="Times New Roman" w:cs="Times New Roman"/>
          <w:sz w:val="28"/>
          <w:szCs w:val="28"/>
        </w:rPr>
        <w:t xml:space="preserve"> </w:t>
      </w:r>
      <w:r w:rsidR="001B537E" w:rsidRPr="001B537E">
        <w:rPr>
          <w:rFonts w:ascii="Times New Roman" w:hAnsi="Times New Roman" w:cs="Times New Roman"/>
          <w:sz w:val="28"/>
          <w:szCs w:val="28"/>
          <w:lang w:val="ru-RU"/>
        </w:rPr>
        <w:t>[</w:t>
      </w:r>
      <w:r w:rsidR="001B537E" w:rsidRPr="00973B5B">
        <w:rPr>
          <w:rFonts w:ascii="Times New Roman" w:hAnsi="Times New Roman" w:cs="Times New Roman"/>
          <w:sz w:val="28"/>
          <w:szCs w:val="28"/>
          <w:lang w:val="ru-RU"/>
        </w:rPr>
        <w:t>20]</w:t>
      </w:r>
    </w:p>
    <w:p w14:paraId="0345F316" w14:textId="77777777" w:rsidR="00F731E8" w:rsidRPr="00F731E8" w:rsidRDefault="00F731E8" w:rsidP="007043A1">
      <w:pPr>
        <w:spacing w:after="0" w:line="360" w:lineRule="auto"/>
        <w:ind w:firstLine="709"/>
        <w:jc w:val="both"/>
        <w:rPr>
          <w:rFonts w:ascii="Times New Roman" w:hAnsi="Times New Roman" w:cs="Times New Roman"/>
          <w:sz w:val="28"/>
          <w:szCs w:val="28"/>
        </w:rPr>
      </w:pPr>
      <w:r w:rsidRPr="00F731E8">
        <w:rPr>
          <w:rFonts w:ascii="Times New Roman" w:hAnsi="Times New Roman" w:cs="Times New Roman"/>
          <w:sz w:val="28"/>
          <w:szCs w:val="28"/>
        </w:rPr>
        <w:t>Суть запропонованих методів полягає в тому, що після дослідження математичної моделі системи пропонується не виготовляти складні реальні макети, які забезпечують створення та передачу необхідних сигналів, а</w:t>
      </w:r>
      <w:r w:rsidR="00263150">
        <w:rPr>
          <w:rFonts w:ascii="Times New Roman" w:hAnsi="Times New Roman" w:cs="Times New Roman"/>
          <w:sz w:val="28"/>
          <w:szCs w:val="28"/>
        </w:rPr>
        <w:t xml:space="preserve"> використовувати з цією</w:t>
      </w:r>
      <w:r w:rsidR="00263150" w:rsidRPr="00263150">
        <w:rPr>
          <w:rFonts w:ascii="Times New Roman" w:hAnsi="Times New Roman" w:cs="Times New Roman"/>
          <w:sz w:val="28"/>
          <w:szCs w:val="28"/>
          <w:lang w:val="ru-RU"/>
        </w:rPr>
        <w:t xml:space="preserve"> </w:t>
      </w:r>
      <w:r w:rsidRPr="00F731E8">
        <w:rPr>
          <w:rFonts w:ascii="Times New Roman" w:hAnsi="Times New Roman" w:cs="Times New Roman"/>
          <w:sz w:val="28"/>
          <w:szCs w:val="28"/>
        </w:rPr>
        <w:t>метою персональний комп’ютер. Згадані сигнали формуються за допомогою</w:t>
      </w:r>
      <w:r w:rsidR="00263150" w:rsidRPr="00263150">
        <w:rPr>
          <w:rFonts w:ascii="Times New Roman" w:hAnsi="Times New Roman" w:cs="Times New Roman"/>
          <w:sz w:val="28"/>
          <w:szCs w:val="28"/>
          <w:lang w:val="ru-RU"/>
        </w:rPr>
        <w:t xml:space="preserve"> </w:t>
      </w:r>
      <w:r w:rsidRPr="00F731E8">
        <w:rPr>
          <w:rFonts w:ascii="Times New Roman" w:hAnsi="Times New Roman" w:cs="Times New Roman"/>
          <w:sz w:val="28"/>
          <w:szCs w:val="28"/>
        </w:rPr>
        <w:t>спеціальних програм та персонального комп’ютера, який додатково забезпечує</w:t>
      </w:r>
      <w:r w:rsidR="00263150" w:rsidRPr="00263150">
        <w:rPr>
          <w:rFonts w:ascii="Times New Roman" w:hAnsi="Times New Roman" w:cs="Times New Roman"/>
          <w:sz w:val="28"/>
          <w:szCs w:val="28"/>
          <w:lang w:val="ru-RU"/>
        </w:rPr>
        <w:t xml:space="preserve"> </w:t>
      </w:r>
      <w:r w:rsidRPr="00F731E8">
        <w:rPr>
          <w:rFonts w:ascii="Times New Roman" w:hAnsi="Times New Roman" w:cs="Times New Roman"/>
          <w:sz w:val="28"/>
          <w:szCs w:val="28"/>
        </w:rPr>
        <w:t>можливість вводу/виводу сформованих сигналів через відповідні порти. При формуванні сигналів в одній точці системи та їх виводі і передачі через реальний канал</w:t>
      </w:r>
      <w:r w:rsidR="00263150" w:rsidRPr="00263150">
        <w:rPr>
          <w:rFonts w:ascii="Times New Roman" w:hAnsi="Times New Roman" w:cs="Times New Roman"/>
          <w:sz w:val="28"/>
          <w:szCs w:val="28"/>
        </w:rPr>
        <w:t xml:space="preserve"> </w:t>
      </w:r>
      <w:r w:rsidRPr="00F731E8">
        <w:rPr>
          <w:rFonts w:ascii="Times New Roman" w:hAnsi="Times New Roman" w:cs="Times New Roman"/>
          <w:sz w:val="28"/>
          <w:szCs w:val="28"/>
        </w:rPr>
        <w:t>з наступним прийомом та вводі в комп’ютер в іншій точці системи відбувається</w:t>
      </w:r>
      <w:r w:rsidR="00263150" w:rsidRPr="00263150">
        <w:rPr>
          <w:rFonts w:ascii="Times New Roman" w:hAnsi="Times New Roman" w:cs="Times New Roman"/>
          <w:sz w:val="28"/>
          <w:szCs w:val="28"/>
        </w:rPr>
        <w:t xml:space="preserve"> </w:t>
      </w:r>
      <w:r w:rsidRPr="00F731E8">
        <w:rPr>
          <w:rFonts w:ascii="Times New Roman" w:hAnsi="Times New Roman" w:cs="Times New Roman"/>
          <w:sz w:val="28"/>
          <w:szCs w:val="28"/>
        </w:rPr>
        <w:t xml:space="preserve">реальне </w:t>
      </w:r>
      <w:proofErr w:type="spellStart"/>
      <w:r w:rsidRPr="00F731E8">
        <w:rPr>
          <w:rFonts w:ascii="Times New Roman" w:hAnsi="Times New Roman" w:cs="Times New Roman"/>
          <w:sz w:val="28"/>
          <w:szCs w:val="28"/>
        </w:rPr>
        <w:t>відлагоджування</w:t>
      </w:r>
      <w:proofErr w:type="spellEnd"/>
      <w:r w:rsidRPr="00F731E8">
        <w:rPr>
          <w:rFonts w:ascii="Times New Roman" w:hAnsi="Times New Roman" w:cs="Times New Roman"/>
          <w:sz w:val="28"/>
          <w:szCs w:val="28"/>
        </w:rPr>
        <w:t xml:space="preserve"> усієї </w:t>
      </w:r>
      <w:r w:rsidRPr="00F731E8">
        <w:rPr>
          <w:rFonts w:ascii="Times New Roman" w:hAnsi="Times New Roman" w:cs="Times New Roman"/>
          <w:sz w:val="28"/>
          <w:szCs w:val="28"/>
        </w:rPr>
        <w:lastRenderedPageBreak/>
        <w:t xml:space="preserve">системи. </w:t>
      </w:r>
      <w:proofErr w:type="spellStart"/>
      <w:r w:rsidRPr="00F731E8">
        <w:rPr>
          <w:rFonts w:ascii="Times New Roman" w:hAnsi="Times New Roman" w:cs="Times New Roman"/>
          <w:sz w:val="28"/>
          <w:szCs w:val="28"/>
        </w:rPr>
        <w:t>Відлагоджування</w:t>
      </w:r>
      <w:proofErr w:type="spellEnd"/>
      <w:r w:rsidRPr="00F731E8">
        <w:rPr>
          <w:rFonts w:ascii="Times New Roman" w:hAnsi="Times New Roman" w:cs="Times New Roman"/>
          <w:sz w:val="28"/>
          <w:szCs w:val="28"/>
        </w:rPr>
        <w:t xml:space="preserve"> здійснюється до такого</w:t>
      </w:r>
      <w:r w:rsidR="00263150" w:rsidRPr="00263150">
        <w:rPr>
          <w:rFonts w:ascii="Times New Roman" w:hAnsi="Times New Roman" w:cs="Times New Roman"/>
          <w:sz w:val="28"/>
          <w:szCs w:val="28"/>
          <w:lang w:val="ru-RU"/>
        </w:rPr>
        <w:t xml:space="preserve"> </w:t>
      </w:r>
      <w:r w:rsidRPr="00F731E8">
        <w:rPr>
          <w:rFonts w:ascii="Times New Roman" w:hAnsi="Times New Roman" w:cs="Times New Roman"/>
          <w:sz w:val="28"/>
          <w:szCs w:val="28"/>
        </w:rPr>
        <w:t>етапу, поки не буде досягнуто правильної та надійної передачі сигналів, які на етапі</w:t>
      </w:r>
      <w:r w:rsidR="00263150" w:rsidRPr="00263150">
        <w:rPr>
          <w:rFonts w:ascii="Times New Roman" w:hAnsi="Times New Roman" w:cs="Times New Roman"/>
          <w:sz w:val="28"/>
          <w:szCs w:val="28"/>
          <w:lang w:val="ru-RU"/>
        </w:rPr>
        <w:t xml:space="preserve"> </w:t>
      </w:r>
      <w:proofErr w:type="spellStart"/>
      <w:r w:rsidRPr="00F731E8">
        <w:rPr>
          <w:rFonts w:ascii="Times New Roman" w:hAnsi="Times New Roman" w:cs="Times New Roman"/>
          <w:sz w:val="28"/>
          <w:szCs w:val="28"/>
        </w:rPr>
        <w:t>відлагоджування</w:t>
      </w:r>
      <w:proofErr w:type="spellEnd"/>
      <w:r w:rsidRPr="00F731E8">
        <w:rPr>
          <w:rFonts w:ascii="Times New Roman" w:hAnsi="Times New Roman" w:cs="Times New Roman"/>
          <w:sz w:val="28"/>
          <w:szCs w:val="28"/>
        </w:rPr>
        <w:t xml:space="preserve"> можуть бути нап</w:t>
      </w:r>
      <w:r w:rsidR="00263150">
        <w:rPr>
          <w:rFonts w:ascii="Times New Roman" w:hAnsi="Times New Roman" w:cs="Times New Roman"/>
          <w:sz w:val="28"/>
          <w:szCs w:val="28"/>
        </w:rPr>
        <w:t xml:space="preserve">еред відомими. В процесі </w:t>
      </w:r>
      <w:proofErr w:type="spellStart"/>
      <w:r w:rsidR="00263150">
        <w:rPr>
          <w:rFonts w:ascii="Times New Roman" w:hAnsi="Times New Roman" w:cs="Times New Roman"/>
          <w:sz w:val="28"/>
          <w:szCs w:val="28"/>
        </w:rPr>
        <w:t>відлагод</w:t>
      </w:r>
      <w:r w:rsidRPr="00F731E8">
        <w:rPr>
          <w:rFonts w:ascii="Times New Roman" w:hAnsi="Times New Roman" w:cs="Times New Roman"/>
          <w:sz w:val="28"/>
          <w:szCs w:val="28"/>
        </w:rPr>
        <w:t>жування</w:t>
      </w:r>
      <w:proofErr w:type="spellEnd"/>
      <w:r w:rsidRPr="00F731E8">
        <w:rPr>
          <w:rFonts w:ascii="Times New Roman" w:hAnsi="Times New Roman" w:cs="Times New Roman"/>
          <w:sz w:val="28"/>
          <w:szCs w:val="28"/>
        </w:rPr>
        <w:t xml:space="preserve"> вносяться корективи на програмному рівні. В результаті отримуємо реально працюючу</w:t>
      </w:r>
      <w:r w:rsidR="00263150" w:rsidRPr="00263150">
        <w:rPr>
          <w:rFonts w:ascii="Times New Roman" w:hAnsi="Times New Roman" w:cs="Times New Roman"/>
          <w:sz w:val="28"/>
          <w:szCs w:val="28"/>
          <w:lang w:val="ru-RU"/>
        </w:rPr>
        <w:t xml:space="preserve"> </w:t>
      </w:r>
      <w:r w:rsidRPr="00F731E8">
        <w:rPr>
          <w:rFonts w:ascii="Times New Roman" w:hAnsi="Times New Roman" w:cs="Times New Roman"/>
          <w:sz w:val="28"/>
          <w:szCs w:val="28"/>
        </w:rPr>
        <w:t>систему. Далі залишається виконати чисто технічну роботу - замінити комп’ютер</w:t>
      </w:r>
      <w:r w:rsidR="00263150" w:rsidRPr="00263150">
        <w:rPr>
          <w:rFonts w:ascii="Times New Roman" w:hAnsi="Times New Roman" w:cs="Times New Roman"/>
          <w:sz w:val="28"/>
          <w:szCs w:val="28"/>
          <w:lang w:val="ru-RU"/>
        </w:rPr>
        <w:t xml:space="preserve"> </w:t>
      </w:r>
      <w:r w:rsidRPr="00F731E8">
        <w:rPr>
          <w:rFonts w:ascii="Times New Roman" w:hAnsi="Times New Roman" w:cs="Times New Roman"/>
          <w:sz w:val="28"/>
          <w:szCs w:val="28"/>
        </w:rPr>
        <w:t>робочим аналогом,</w:t>
      </w:r>
      <w:r w:rsidR="00FB5E11">
        <w:rPr>
          <w:rFonts w:ascii="Times New Roman" w:hAnsi="Times New Roman" w:cs="Times New Roman"/>
          <w:sz w:val="28"/>
          <w:szCs w:val="28"/>
        </w:rPr>
        <w:t xml:space="preserve"> виконаним на базі мікроконтрол</w:t>
      </w:r>
      <w:r w:rsidRPr="00F731E8">
        <w:rPr>
          <w:rFonts w:ascii="Times New Roman" w:hAnsi="Times New Roman" w:cs="Times New Roman"/>
          <w:sz w:val="28"/>
          <w:szCs w:val="28"/>
        </w:rPr>
        <w:t>ера, з меншими габаритами,</w:t>
      </w:r>
      <w:r w:rsidR="00263150">
        <w:rPr>
          <w:rFonts w:ascii="Times New Roman" w:hAnsi="Times New Roman" w:cs="Times New Roman"/>
          <w:sz w:val="28"/>
          <w:szCs w:val="28"/>
        </w:rPr>
        <w:t xml:space="preserve"> </w:t>
      </w:r>
      <w:r w:rsidRPr="00F731E8">
        <w:rPr>
          <w:rFonts w:ascii="Times New Roman" w:hAnsi="Times New Roman" w:cs="Times New Roman"/>
          <w:sz w:val="28"/>
          <w:szCs w:val="28"/>
        </w:rPr>
        <w:t>споживанням електроенергії та більшою надійністю. Такі методи мають ряд переваг перед традиційними, а саме:</w:t>
      </w:r>
    </w:p>
    <w:p w14:paraId="2D8B4AAA" w14:textId="77777777" w:rsidR="00F731E8" w:rsidRPr="00F731E8" w:rsidRDefault="00CC6D08"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110FE">
        <w:rPr>
          <w:rFonts w:ascii="Times New Roman" w:hAnsi="Times New Roman" w:cs="Times New Roman"/>
          <w:sz w:val="28"/>
          <w:szCs w:val="28"/>
        </w:rPr>
        <w:t> </w:t>
      </w:r>
      <w:r w:rsidR="00F731E8" w:rsidRPr="00F731E8">
        <w:rPr>
          <w:rFonts w:ascii="Times New Roman" w:hAnsi="Times New Roman" w:cs="Times New Roman"/>
          <w:sz w:val="28"/>
          <w:szCs w:val="28"/>
        </w:rPr>
        <w:t>математична модель, як правило повністю або частково реалізована в</w:t>
      </w:r>
      <w:r w:rsidR="000110FE">
        <w:rPr>
          <w:rFonts w:ascii="Times New Roman" w:hAnsi="Times New Roman" w:cs="Times New Roman"/>
          <w:sz w:val="28"/>
          <w:szCs w:val="28"/>
        </w:rPr>
        <w:t xml:space="preserve"> </w:t>
      </w:r>
      <w:r w:rsidR="00F731E8" w:rsidRPr="00F731E8">
        <w:rPr>
          <w:rFonts w:ascii="Times New Roman" w:hAnsi="Times New Roman" w:cs="Times New Roman"/>
          <w:sz w:val="28"/>
          <w:szCs w:val="28"/>
        </w:rPr>
        <w:t>комп’ютері;</w:t>
      </w:r>
    </w:p>
    <w:p w14:paraId="53BC3406" w14:textId="77777777" w:rsidR="00F731E8" w:rsidRPr="00F731E8" w:rsidRDefault="00CC6D08"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110FE">
        <w:rPr>
          <w:rFonts w:ascii="Times New Roman" w:hAnsi="Times New Roman" w:cs="Times New Roman"/>
          <w:sz w:val="28"/>
          <w:szCs w:val="28"/>
        </w:rPr>
        <w:t> </w:t>
      </w:r>
      <w:r w:rsidR="00F731E8" w:rsidRPr="00F731E8">
        <w:rPr>
          <w:rFonts w:ascii="Times New Roman" w:hAnsi="Times New Roman" w:cs="Times New Roman"/>
          <w:sz w:val="28"/>
          <w:szCs w:val="28"/>
        </w:rPr>
        <w:t>програмування та перепрограмуванн</w:t>
      </w:r>
      <w:r>
        <w:rPr>
          <w:rFonts w:ascii="Times New Roman" w:hAnsi="Times New Roman" w:cs="Times New Roman"/>
          <w:sz w:val="28"/>
          <w:szCs w:val="28"/>
        </w:rPr>
        <w:t xml:space="preserve">я процесора, що входить у склад </w:t>
      </w:r>
      <w:r w:rsidR="00F731E8" w:rsidRPr="00F731E8">
        <w:rPr>
          <w:rFonts w:ascii="Times New Roman" w:hAnsi="Times New Roman" w:cs="Times New Roman"/>
          <w:sz w:val="28"/>
          <w:szCs w:val="28"/>
        </w:rPr>
        <w:t>комп’ютера значно простіше за прог</w:t>
      </w:r>
      <w:r w:rsidR="00FB5E11">
        <w:rPr>
          <w:rFonts w:ascii="Times New Roman" w:hAnsi="Times New Roman" w:cs="Times New Roman"/>
          <w:sz w:val="28"/>
          <w:szCs w:val="28"/>
        </w:rPr>
        <w:t>рамування окремого мікроконтрол</w:t>
      </w:r>
      <w:r w:rsidR="00F731E8" w:rsidRPr="00F731E8">
        <w:rPr>
          <w:rFonts w:ascii="Times New Roman" w:hAnsi="Times New Roman" w:cs="Times New Roman"/>
          <w:sz w:val="28"/>
          <w:szCs w:val="28"/>
        </w:rPr>
        <w:t>ера чи</w:t>
      </w:r>
      <w:r>
        <w:rPr>
          <w:rFonts w:ascii="Times New Roman" w:hAnsi="Times New Roman" w:cs="Times New Roman"/>
          <w:sz w:val="28"/>
          <w:szCs w:val="28"/>
        </w:rPr>
        <w:t xml:space="preserve"> </w:t>
      </w:r>
      <w:r w:rsidR="00F731E8" w:rsidRPr="00F731E8">
        <w:rPr>
          <w:rFonts w:ascii="Times New Roman" w:hAnsi="Times New Roman" w:cs="Times New Roman"/>
          <w:sz w:val="28"/>
          <w:szCs w:val="28"/>
        </w:rPr>
        <w:t>мікропроцесора;</w:t>
      </w:r>
    </w:p>
    <w:p w14:paraId="7624B9F8" w14:textId="77777777" w:rsidR="00F731E8" w:rsidRPr="00F731E8" w:rsidRDefault="00CC6D08"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110FE">
        <w:rPr>
          <w:rFonts w:ascii="Times New Roman" w:hAnsi="Times New Roman" w:cs="Times New Roman"/>
          <w:sz w:val="28"/>
          <w:szCs w:val="28"/>
        </w:rPr>
        <w:t> </w:t>
      </w:r>
      <w:r w:rsidR="00F731E8" w:rsidRPr="00F731E8">
        <w:rPr>
          <w:rFonts w:ascii="Times New Roman" w:hAnsi="Times New Roman" w:cs="Times New Roman"/>
          <w:sz w:val="28"/>
          <w:szCs w:val="28"/>
        </w:rPr>
        <w:t xml:space="preserve">після завершення </w:t>
      </w:r>
      <w:proofErr w:type="spellStart"/>
      <w:r w:rsidR="00F731E8" w:rsidRPr="00F731E8">
        <w:rPr>
          <w:rFonts w:ascii="Times New Roman" w:hAnsi="Times New Roman" w:cs="Times New Roman"/>
          <w:sz w:val="28"/>
          <w:szCs w:val="28"/>
        </w:rPr>
        <w:t>відлагоджування</w:t>
      </w:r>
      <w:proofErr w:type="spellEnd"/>
      <w:r w:rsidR="00F731E8" w:rsidRPr="00F731E8">
        <w:rPr>
          <w:rFonts w:ascii="Times New Roman" w:hAnsi="Times New Roman" w:cs="Times New Roman"/>
          <w:sz w:val="28"/>
          <w:szCs w:val="28"/>
        </w:rPr>
        <w:t xml:space="preserve"> та реалізації функціонуючої схеми отримуємо повні достовірні дані про необхідні сиг</w:t>
      </w:r>
      <w:r>
        <w:rPr>
          <w:rFonts w:ascii="Times New Roman" w:hAnsi="Times New Roman" w:cs="Times New Roman"/>
          <w:sz w:val="28"/>
          <w:szCs w:val="28"/>
        </w:rPr>
        <w:t xml:space="preserve">нали та вимоги щодо можливостей </w:t>
      </w:r>
      <w:proofErr w:type="spellStart"/>
      <w:r w:rsidR="00F731E8" w:rsidRPr="00F731E8">
        <w:rPr>
          <w:rFonts w:ascii="Times New Roman" w:hAnsi="Times New Roman" w:cs="Times New Roman"/>
          <w:sz w:val="28"/>
          <w:szCs w:val="28"/>
        </w:rPr>
        <w:t>мікроконтроллера</w:t>
      </w:r>
      <w:proofErr w:type="spellEnd"/>
      <w:r w:rsidR="00F731E8" w:rsidRPr="00F731E8">
        <w:rPr>
          <w:rFonts w:ascii="Times New Roman" w:hAnsi="Times New Roman" w:cs="Times New Roman"/>
          <w:sz w:val="28"/>
          <w:szCs w:val="28"/>
        </w:rPr>
        <w:t>;</w:t>
      </w:r>
    </w:p>
    <w:p w14:paraId="79FF5F98" w14:textId="77777777" w:rsidR="00F731E8" w:rsidRPr="00F731E8" w:rsidRDefault="00CC6D08"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110FE">
        <w:rPr>
          <w:rFonts w:ascii="Times New Roman" w:hAnsi="Times New Roman" w:cs="Times New Roman"/>
          <w:sz w:val="28"/>
          <w:szCs w:val="28"/>
        </w:rPr>
        <w:t> </w:t>
      </w:r>
      <w:r w:rsidR="00F731E8" w:rsidRPr="00F731E8">
        <w:rPr>
          <w:rFonts w:ascii="Times New Roman" w:hAnsi="Times New Roman" w:cs="Times New Roman"/>
          <w:sz w:val="28"/>
          <w:szCs w:val="28"/>
        </w:rPr>
        <w:t>отримання достовірних даних про необхідні сигнали не вимагає матеріальних чи часових затрат на виготовлення складних макетів;</w:t>
      </w:r>
    </w:p>
    <w:p w14:paraId="550337D6" w14:textId="77777777" w:rsidR="00F731E8" w:rsidRPr="00F731E8" w:rsidRDefault="00CC6D08"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110FE">
        <w:rPr>
          <w:rFonts w:ascii="Times New Roman" w:hAnsi="Times New Roman" w:cs="Times New Roman"/>
          <w:sz w:val="28"/>
          <w:szCs w:val="28"/>
        </w:rPr>
        <w:t> </w:t>
      </w:r>
      <w:r w:rsidR="00F731E8" w:rsidRPr="00F731E8">
        <w:rPr>
          <w:rFonts w:ascii="Times New Roman" w:hAnsi="Times New Roman" w:cs="Times New Roman"/>
          <w:sz w:val="28"/>
          <w:szCs w:val="28"/>
        </w:rPr>
        <w:t xml:space="preserve">на основі отриманих вимог щодо можливостей </w:t>
      </w:r>
      <w:proofErr w:type="spellStart"/>
      <w:r w:rsidR="00F731E8" w:rsidRPr="00F731E8">
        <w:rPr>
          <w:rFonts w:ascii="Times New Roman" w:hAnsi="Times New Roman" w:cs="Times New Roman"/>
          <w:sz w:val="28"/>
          <w:szCs w:val="28"/>
        </w:rPr>
        <w:t>мікроконтроллера</w:t>
      </w:r>
      <w:proofErr w:type="spellEnd"/>
      <w:r w:rsidR="00F731E8" w:rsidRPr="00F731E8">
        <w:rPr>
          <w:rFonts w:ascii="Times New Roman" w:hAnsi="Times New Roman" w:cs="Times New Roman"/>
          <w:sz w:val="28"/>
          <w:szCs w:val="28"/>
        </w:rPr>
        <w:t xml:space="preserve"> вибираємо його тип;</w:t>
      </w:r>
    </w:p>
    <w:p w14:paraId="7782030D" w14:textId="77777777" w:rsidR="00F731E8" w:rsidRPr="00F731E8" w:rsidRDefault="00CC6D08"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110FE">
        <w:rPr>
          <w:rFonts w:ascii="Times New Roman" w:hAnsi="Times New Roman" w:cs="Times New Roman"/>
          <w:sz w:val="28"/>
          <w:szCs w:val="28"/>
        </w:rPr>
        <w:t> </w:t>
      </w:r>
      <w:r w:rsidR="00F731E8" w:rsidRPr="00F731E8">
        <w:rPr>
          <w:rFonts w:ascii="Times New Roman" w:hAnsi="Times New Roman" w:cs="Times New Roman"/>
          <w:sz w:val="28"/>
          <w:szCs w:val="28"/>
        </w:rPr>
        <w:t>отримані дані використовуються при п</w:t>
      </w:r>
      <w:r>
        <w:rPr>
          <w:rFonts w:ascii="Times New Roman" w:hAnsi="Times New Roman" w:cs="Times New Roman"/>
          <w:sz w:val="28"/>
          <w:szCs w:val="28"/>
        </w:rPr>
        <w:t xml:space="preserve">рограмуванні </w:t>
      </w:r>
      <w:proofErr w:type="spellStart"/>
      <w:r>
        <w:rPr>
          <w:rFonts w:ascii="Times New Roman" w:hAnsi="Times New Roman" w:cs="Times New Roman"/>
          <w:sz w:val="28"/>
          <w:szCs w:val="28"/>
        </w:rPr>
        <w:t>мікроконтроллера</w:t>
      </w:r>
      <w:proofErr w:type="spellEnd"/>
      <w:r>
        <w:rPr>
          <w:rFonts w:ascii="Times New Roman" w:hAnsi="Times New Roman" w:cs="Times New Roman"/>
          <w:sz w:val="28"/>
          <w:szCs w:val="28"/>
        </w:rPr>
        <w:t xml:space="preserve"> у </w:t>
      </w:r>
      <w:r w:rsidR="00F731E8" w:rsidRPr="00F731E8">
        <w:rPr>
          <w:rFonts w:ascii="Times New Roman" w:hAnsi="Times New Roman" w:cs="Times New Roman"/>
          <w:sz w:val="28"/>
          <w:szCs w:val="28"/>
        </w:rPr>
        <w:t>складі виробу, що замінить комп’ютер, причому запрограмований на основі достовір</w:t>
      </w:r>
      <w:r>
        <w:rPr>
          <w:rFonts w:ascii="Times New Roman" w:hAnsi="Times New Roman" w:cs="Times New Roman"/>
          <w:sz w:val="28"/>
          <w:szCs w:val="28"/>
        </w:rPr>
        <w:t xml:space="preserve">них даних пристрій з </w:t>
      </w:r>
      <w:proofErr w:type="spellStart"/>
      <w:r>
        <w:rPr>
          <w:rFonts w:ascii="Times New Roman" w:hAnsi="Times New Roman" w:cs="Times New Roman"/>
          <w:sz w:val="28"/>
          <w:szCs w:val="28"/>
        </w:rPr>
        <w:t>контроллере</w:t>
      </w:r>
      <w:r w:rsidR="00F731E8" w:rsidRPr="00F731E8">
        <w:rPr>
          <w:rFonts w:ascii="Times New Roman" w:hAnsi="Times New Roman" w:cs="Times New Roman"/>
          <w:sz w:val="28"/>
          <w:szCs w:val="28"/>
        </w:rPr>
        <w:t>м</w:t>
      </w:r>
      <w:proofErr w:type="spellEnd"/>
      <w:r w:rsidR="00F731E8" w:rsidRPr="00F731E8">
        <w:rPr>
          <w:rFonts w:ascii="Times New Roman" w:hAnsi="Times New Roman" w:cs="Times New Roman"/>
          <w:sz w:val="28"/>
          <w:szCs w:val="28"/>
        </w:rPr>
        <w:t xml:space="preserve"> просто приречений функціонувати правильно;</w:t>
      </w:r>
    </w:p>
    <w:p w14:paraId="51BC02A8" w14:textId="77777777" w:rsidR="00F731E8" w:rsidRDefault="00F731E8" w:rsidP="007043A1">
      <w:pPr>
        <w:spacing w:after="0" w:line="360" w:lineRule="auto"/>
        <w:ind w:firstLine="709"/>
        <w:jc w:val="both"/>
        <w:rPr>
          <w:rFonts w:ascii="Times New Roman" w:hAnsi="Times New Roman" w:cs="Times New Roman"/>
          <w:sz w:val="28"/>
          <w:szCs w:val="28"/>
        </w:rPr>
      </w:pPr>
      <w:r w:rsidRPr="00F731E8">
        <w:rPr>
          <w:rFonts w:ascii="Times New Roman" w:hAnsi="Times New Roman" w:cs="Times New Roman"/>
          <w:sz w:val="28"/>
          <w:szCs w:val="28"/>
        </w:rPr>
        <w:t>Реалізувати запропоновану метод</w:t>
      </w:r>
      <w:r w:rsidR="00CC6D08">
        <w:rPr>
          <w:rFonts w:ascii="Times New Roman" w:hAnsi="Times New Roman" w:cs="Times New Roman"/>
          <w:sz w:val="28"/>
          <w:szCs w:val="28"/>
        </w:rPr>
        <w:t xml:space="preserve">ику зручно за допомогою системи </w:t>
      </w:r>
      <w:r w:rsidRPr="00F731E8">
        <w:rPr>
          <w:rFonts w:ascii="Times New Roman" w:hAnsi="Times New Roman" w:cs="Times New Roman"/>
          <w:sz w:val="28"/>
          <w:szCs w:val="28"/>
        </w:rPr>
        <w:t>MATLAB. Розглянемо застосування запропонованих методів на реальному прикладі – модернізації радіо модемів системи телеметрії та керування Естакада, що</w:t>
      </w:r>
      <w:r w:rsidR="00CC6D08">
        <w:rPr>
          <w:rFonts w:ascii="Times New Roman" w:hAnsi="Times New Roman" w:cs="Times New Roman"/>
          <w:sz w:val="28"/>
          <w:szCs w:val="28"/>
        </w:rPr>
        <w:t xml:space="preserve"> </w:t>
      </w:r>
      <w:r w:rsidRPr="00F731E8">
        <w:rPr>
          <w:rFonts w:ascii="Times New Roman" w:hAnsi="Times New Roman" w:cs="Times New Roman"/>
          <w:sz w:val="28"/>
          <w:szCs w:val="28"/>
        </w:rPr>
        <w:t xml:space="preserve">використовується в енергетичних структурах. Система розроблена давно, виробників радіо модемів цієї системи, які часто виходять з ладу і </w:t>
      </w:r>
      <w:r w:rsidRPr="00F731E8">
        <w:rPr>
          <w:rFonts w:ascii="Times New Roman" w:hAnsi="Times New Roman" w:cs="Times New Roman"/>
          <w:sz w:val="28"/>
          <w:szCs w:val="28"/>
        </w:rPr>
        <w:lastRenderedPageBreak/>
        <w:t>практично не підлягають ремонту, вже не існує. Виникає необхідність виготовлення сумісних радіо модемів, але на сучасній елементній базі.</w:t>
      </w:r>
    </w:p>
    <w:p w14:paraId="34BEC777" w14:textId="77777777" w:rsidR="00CC6D08" w:rsidRDefault="0007751A" w:rsidP="001A26D3">
      <w:pPr>
        <w:spacing w:after="0" w:line="360" w:lineRule="auto"/>
        <w:jc w:val="center"/>
        <w:rPr>
          <w:rFonts w:ascii="Times New Roman" w:hAnsi="Times New Roman" w:cs="Times New Roman"/>
          <w:sz w:val="28"/>
          <w:szCs w:val="28"/>
        </w:rPr>
      </w:pPr>
      <w:r>
        <w:rPr>
          <w:noProof/>
          <w:lang w:eastAsia="uk-UA"/>
        </w:rPr>
        <w:drawing>
          <wp:inline distT="0" distB="0" distL="0" distR="0" wp14:anchorId="230EF4C8" wp14:editId="0FD16737">
            <wp:extent cx="6094730" cy="1657350"/>
            <wp:effectExtent l="0" t="0" r="127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38103" t="54758" r="35614" b="33807"/>
                    <a:stretch/>
                  </pic:blipFill>
                  <pic:spPr bwMode="auto">
                    <a:xfrm>
                      <a:off x="0" y="0"/>
                      <a:ext cx="6091577" cy="1656493"/>
                    </a:xfrm>
                    <a:prstGeom prst="rect">
                      <a:avLst/>
                    </a:prstGeom>
                    <a:ln>
                      <a:noFill/>
                    </a:ln>
                    <a:extLst>
                      <a:ext uri="{53640926-AAD7-44D8-BBD7-CCE9431645EC}">
                        <a14:shadowObscured xmlns:a14="http://schemas.microsoft.com/office/drawing/2010/main"/>
                      </a:ext>
                    </a:extLst>
                  </pic:spPr>
                </pic:pic>
              </a:graphicData>
            </a:graphic>
          </wp:inline>
        </w:drawing>
      </w:r>
    </w:p>
    <w:p w14:paraId="15F6F14E" w14:textId="77777777" w:rsidR="0007751A" w:rsidRPr="0007751A" w:rsidRDefault="0007751A" w:rsidP="0007751A">
      <w:pPr>
        <w:spacing w:after="0" w:line="360" w:lineRule="auto"/>
        <w:jc w:val="center"/>
        <w:rPr>
          <w:rFonts w:ascii="Times New Roman" w:hAnsi="Times New Roman" w:cs="Times New Roman"/>
          <w:sz w:val="28"/>
          <w:szCs w:val="28"/>
        </w:rPr>
      </w:pPr>
      <w:r w:rsidRPr="0007751A">
        <w:rPr>
          <w:rFonts w:ascii="Times New Roman" w:hAnsi="Times New Roman" w:cs="Times New Roman"/>
          <w:sz w:val="28"/>
          <w:szCs w:val="28"/>
        </w:rPr>
        <w:t>Р</w:t>
      </w:r>
      <w:r w:rsidR="007043A1">
        <w:rPr>
          <w:rFonts w:ascii="Times New Roman" w:hAnsi="Times New Roman" w:cs="Times New Roman"/>
          <w:sz w:val="28"/>
          <w:szCs w:val="28"/>
        </w:rPr>
        <w:t>исунок</w:t>
      </w:r>
      <w:r w:rsidRPr="0007751A">
        <w:rPr>
          <w:rFonts w:ascii="Times New Roman" w:hAnsi="Times New Roman" w:cs="Times New Roman"/>
          <w:sz w:val="28"/>
          <w:szCs w:val="28"/>
        </w:rPr>
        <w:t xml:space="preserve"> 3.11</w:t>
      </w:r>
      <w:r w:rsidR="007043A1">
        <w:rPr>
          <w:rFonts w:ascii="Times New Roman" w:hAnsi="Times New Roman" w:cs="Times New Roman"/>
          <w:sz w:val="28"/>
          <w:szCs w:val="28"/>
        </w:rPr>
        <w:t xml:space="preserve"> </w:t>
      </w:r>
      <w:r w:rsidR="001A26D3" w:rsidRPr="008F1F31">
        <w:rPr>
          <w:rFonts w:ascii="Times New Roman" w:hAnsi="Times New Roman" w:cs="Times New Roman"/>
          <w:sz w:val="28"/>
          <w:szCs w:val="28"/>
        </w:rPr>
        <w:t>–</w:t>
      </w:r>
      <w:r w:rsidRPr="0007751A">
        <w:rPr>
          <w:rFonts w:ascii="Times New Roman" w:hAnsi="Times New Roman" w:cs="Times New Roman"/>
          <w:sz w:val="28"/>
          <w:szCs w:val="28"/>
        </w:rPr>
        <w:t xml:space="preserve"> Спрощена структурна схема системи телеметрії та керування:</w:t>
      </w:r>
    </w:p>
    <w:p w14:paraId="3D940558" w14:textId="77777777" w:rsidR="0007751A" w:rsidRDefault="0007751A" w:rsidP="0007751A">
      <w:pPr>
        <w:spacing w:after="0" w:line="360" w:lineRule="auto"/>
        <w:jc w:val="center"/>
        <w:rPr>
          <w:rFonts w:ascii="Times New Roman" w:hAnsi="Times New Roman" w:cs="Times New Roman"/>
          <w:sz w:val="28"/>
          <w:szCs w:val="28"/>
        </w:rPr>
      </w:pPr>
      <w:r w:rsidRPr="0007751A">
        <w:rPr>
          <w:rFonts w:ascii="Times New Roman" w:hAnsi="Times New Roman" w:cs="Times New Roman"/>
          <w:sz w:val="28"/>
          <w:szCs w:val="28"/>
        </w:rPr>
        <w:t>а) елементи структурної схеми сист</w:t>
      </w:r>
      <w:r>
        <w:rPr>
          <w:rFonts w:ascii="Times New Roman" w:hAnsi="Times New Roman" w:cs="Times New Roman"/>
          <w:sz w:val="28"/>
          <w:szCs w:val="28"/>
        </w:rPr>
        <w:t xml:space="preserve">еми телеметрії та керування; б) елементи </w:t>
      </w:r>
      <w:r w:rsidRPr="0007751A">
        <w:rPr>
          <w:rFonts w:ascii="Times New Roman" w:hAnsi="Times New Roman" w:cs="Times New Roman"/>
          <w:sz w:val="28"/>
          <w:szCs w:val="28"/>
        </w:rPr>
        <w:t>структурної схеми систе</w:t>
      </w:r>
      <w:r>
        <w:rPr>
          <w:rFonts w:ascii="Times New Roman" w:hAnsi="Times New Roman" w:cs="Times New Roman"/>
          <w:sz w:val="28"/>
          <w:szCs w:val="28"/>
        </w:rPr>
        <w:t xml:space="preserve">ми, що використовується під час </w:t>
      </w:r>
      <w:r w:rsidRPr="0007751A">
        <w:rPr>
          <w:rFonts w:ascii="Times New Roman" w:hAnsi="Times New Roman" w:cs="Times New Roman"/>
          <w:sz w:val="28"/>
          <w:szCs w:val="28"/>
        </w:rPr>
        <w:t>модернізації.</w:t>
      </w:r>
    </w:p>
    <w:p w14:paraId="729DC9CC" w14:textId="77777777" w:rsidR="007043A1" w:rsidRPr="0007751A" w:rsidRDefault="007043A1" w:rsidP="0007751A">
      <w:pPr>
        <w:spacing w:after="0" w:line="360" w:lineRule="auto"/>
        <w:jc w:val="center"/>
        <w:rPr>
          <w:rFonts w:ascii="Times New Roman" w:hAnsi="Times New Roman" w:cs="Times New Roman"/>
          <w:sz w:val="28"/>
          <w:szCs w:val="28"/>
        </w:rPr>
      </w:pPr>
    </w:p>
    <w:p w14:paraId="2A53863B" w14:textId="77777777" w:rsidR="0007751A" w:rsidRPr="0030010D" w:rsidRDefault="0007751A" w:rsidP="007043A1">
      <w:pPr>
        <w:spacing w:after="0" w:line="360" w:lineRule="auto"/>
        <w:ind w:firstLine="709"/>
        <w:jc w:val="both"/>
        <w:rPr>
          <w:rFonts w:ascii="Times New Roman" w:hAnsi="Times New Roman" w:cs="Times New Roman"/>
          <w:sz w:val="28"/>
          <w:szCs w:val="28"/>
          <w:lang w:val="ru-RU"/>
        </w:rPr>
      </w:pPr>
      <w:r w:rsidRPr="0007751A">
        <w:rPr>
          <w:rFonts w:ascii="Times New Roman" w:hAnsi="Times New Roman" w:cs="Times New Roman"/>
          <w:sz w:val="28"/>
          <w:szCs w:val="28"/>
        </w:rPr>
        <w:t>Спочатку за допомогою комп’ютера створю</w:t>
      </w:r>
      <w:r>
        <w:rPr>
          <w:rFonts w:ascii="Times New Roman" w:hAnsi="Times New Roman" w:cs="Times New Roman"/>
          <w:sz w:val="28"/>
          <w:szCs w:val="28"/>
        </w:rPr>
        <w:t xml:space="preserve">ється математична модель роботи </w:t>
      </w:r>
      <w:r w:rsidRPr="0007751A">
        <w:rPr>
          <w:rFonts w:ascii="Times New Roman" w:hAnsi="Times New Roman" w:cs="Times New Roman"/>
          <w:sz w:val="28"/>
          <w:szCs w:val="28"/>
        </w:rPr>
        <w:t xml:space="preserve">системи на основі початкових даних. Далі використовуючи програму MATLAB генеруються необхідні сигнали та відбувається </w:t>
      </w:r>
      <w:proofErr w:type="spellStart"/>
      <w:r w:rsidRPr="0007751A">
        <w:rPr>
          <w:rFonts w:ascii="Times New Roman" w:hAnsi="Times New Roman" w:cs="Times New Roman"/>
          <w:sz w:val="28"/>
          <w:szCs w:val="28"/>
        </w:rPr>
        <w:t>відлагодження</w:t>
      </w:r>
      <w:proofErr w:type="spellEnd"/>
      <w:r w:rsidRPr="0007751A">
        <w:rPr>
          <w:rFonts w:ascii="Times New Roman" w:hAnsi="Times New Roman" w:cs="Times New Roman"/>
          <w:sz w:val="28"/>
          <w:szCs w:val="28"/>
        </w:rPr>
        <w:t xml:space="preserve"> роботи системи. В результаті ми одержуємо повні достовірні дані про необхідні сигнали та вимоги щодо</w:t>
      </w:r>
      <w:r>
        <w:rPr>
          <w:rFonts w:ascii="Times New Roman" w:hAnsi="Times New Roman" w:cs="Times New Roman"/>
          <w:sz w:val="28"/>
          <w:szCs w:val="28"/>
        </w:rPr>
        <w:t xml:space="preserve"> </w:t>
      </w:r>
      <w:r w:rsidRPr="0007751A">
        <w:rPr>
          <w:rFonts w:ascii="Times New Roman" w:hAnsi="Times New Roman" w:cs="Times New Roman"/>
          <w:sz w:val="28"/>
          <w:szCs w:val="28"/>
        </w:rPr>
        <w:t xml:space="preserve">можливостей </w:t>
      </w:r>
      <w:proofErr w:type="spellStart"/>
      <w:r w:rsidRPr="0007751A">
        <w:rPr>
          <w:rFonts w:ascii="Times New Roman" w:hAnsi="Times New Roman" w:cs="Times New Roman"/>
          <w:sz w:val="28"/>
          <w:szCs w:val="28"/>
        </w:rPr>
        <w:t>мікроконтроллера</w:t>
      </w:r>
      <w:proofErr w:type="spellEnd"/>
      <w:r w:rsidRPr="0007751A">
        <w:rPr>
          <w:rFonts w:ascii="Times New Roman" w:hAnsi="Times New Roman" w:cs="Times New Roman"/>
          <w:sz w:val="28"/>
          <w:szCs w:val="28"/>
        </w:rPr>
        <w:t>.</w:t>
      </w:r>
      <w:r w:rsidR="0030010D" w:rsidRPr="0030010D">
        <w:rPr>
          <w:rFonts w:ascii="Times New Roman" w:hAnsi="Times New Roman" w:cs="Times New Roman"/>
          <w:sz w:val="28"/>
          <w:szCs w:val="28"/>
          <w:lang w:val="ru-RU"/>
        </w:rPr>
        <w:t>[38]</w:t>
      </w:r>
    </w:p>
    <w:p w14:paraId="6151474B" w14:textId="77777777" w:rsidR="0007751A" w:rsidRPr="0007751A" w:rsidRDefault="0007751A" w:rsidP="007043A1">
      <w:pPr>
        <w:spacing w:after="0" w:line="360" w:lineRule="auto"/>
        <w:ind w:firstLine="709"/>
        <w:jc w:val="both"/>
        <w:rPr>
          <w:rFonts w:ascii="Times New Roman" w:hAnsi="Times New Roman" w:cs="Times New Roman"/>
          <w:sz w:val="28"/>
          <w:szCs w:val="28"/>
        </w:rPr>
      </w:pPr>
      <w:r w:rsidRPr="0007751A">
        <w:rPr>
          <w:rFonts w:ascii="Times New Roman" w:hAnsi="Times New Roman" w:cs="Times New Roman"/>
          <w:sz w:val="28"/>
          <w:szCs w:val="28"/>
        </w:rPr>
        <w:t>Використання персонального комп’ютера для модернізації дає більше функціональні можливості та забезпечує швидке внесенн</w:t>
      </w:r>
      <w:r>
        <w:rPr>
          <w:rFonts w:ascii="Times New Roman" w:hAnsi="Times New Roman" w:cs="Times New Roman"/>
          <w:sz w:val="28"/>
          <w:szCs w:val="28"/>
        </w:rPr>
        <w:t xml:space="preserve">я корективів в роботу програми, </w:t>
      </w:r>
      <w:r w:rsidRPr="0007751A">
        <w:rPr>
          <w:rFonts w:ascii="Times New Roman" w:hAnsi="Times New Roman" w:cs="Times New Roman"/>
          <w:sz w:val="28"/>
          <w:szCs w:val="28"/>
        </w:rPr>
        <w:t>ніж використання макетів. Наприклад, зміна частоти сигналу, виду модуляції, генерування заданої послідовності посилок, алгоритму роботи пристрою в цілому та</w:t>
      </w:r>
      <w:r>
        <w:rPr>
          <w:rFonts w:ascii="Times New Roman" w:hAnsi="Times New Roman" w:cs="Times New Roman"/>
          <w:sz w:val="28"/>
          <w:szCs w:val="28"/>
        </w:rPr>
        <w:t xml:space="preserve"> </w:t>
      </w:r>
      <w:r w:rsidRPr="0007751A">
        <w:rPr>
          <w:rFonts w:ascii="Times New Roman" w:hAnsi="Times New Roman" w:cs="Times New Roman"/>
          <w:sz w:val="28"/>
          <w:szCs w:val="28"/>
        </w:rPr>
        <w:t>ін.</w:t>
      </w:r>
    </w:p>
    <w:p w14:paraId="0628FB7D" w14:textId="77777777" w:rsidR="00A31F7D" w:rsidRDefault="0007751A" w:rsidP="007043A1">
      <w:pPr>
        <w:spacing w:after="0" w:line="360" w:lineRule="auto"/>
        <w:ind w:firstLine="709"/>
        <w:jc w:val="both"/>
        <w:rPr>
          <w:rFonts w:ascii="Times New Roman" w:hAnsi="Times New Roman" w:cs="Times New Roman"/>
          <w:sz w:val="28"/>
          <w:szCs w:val="28"/>
        </w:rPr>
      </w:pPr>
      <w:r w:rsidRPr="0007751A">
        <w:rPr>
          <w:rFonts w:ascii="Times New Roman" w:hAnsi="Times New Roman" w:cs="Times New Roman"/>
          <w:sz w:val="28"/>
          <w:szCs w:val="28"/>
        </w:rPr>
        <w:t>Логічним завершенням модернізації системи телеметрії та керування є виготовлення сумісних радіо модемів на сучасній елементній базі. Прот</w:t>
      </w:r>
      <w:r>
        <w:rPr>
          <w:rFonts w:ascii="Times New Roman" w:hAnsi="Times New Roman" w:cs="Times New Roman"/>
          <w:sz w:val="28"/>
          <w:szCs w:val="28"/>
        </w:rPr>
        <w:t xml:space="preserve">е, за необхідності </w:t>
      </w:r>
      <w:r w:rsidRPr="0007751A">
        <w:rPr>
          <w:rFonts w:ascii="Times New Roman" w:hAnsi="Times New Roman" w:cs="Times New Roman"/>
          <w:sz w:val="28"/>
          <w:szCs w:val="28"/>
        </w:rPr>
        <w:t xml:space="preserve">замість цих </w:t>
      </w:r>
      <w:proofErr w:type="spellStart"/>
      <w:r w:rsidRPr="0007751A">
        <w:rPr>
          <w:rFonts w:ascii="Times New Roman" w:hAnsi="Times New Roman" w:cs="Times New Roman"/>
          <w:sz w:val="28"/>
          <w:szCs w:val="28"/>
        </w:rPr>
        <w:t>радіомодемів</w:t>
      </w:r>
      <w:proofErr w:type="spellEnd"/>
      <w:r w:rsidRPr="0007751A">
        <w:rPr>
          <w:rFonts w:ascii="Times New Roman" w:hAnsi="Times New Roman" w:cs="Times New Roman"/>
          <w:sz w:val="28"/>
          <w:szCs w:val="28"/>
        </w:rPr>
        <w:t xml:space="preserve"> прийнятним є використання персонального комп’ютера</w:t>
      </w:r>
      <w:r>
        <w:rPr>
          <w:rFonts w:ascii="Times New Roman" w:hAnsi="Times New Roman" w:cs="Times New Roman"/>
          <w:sz w:val="28"/>
          <w:szCs w:val="28"/>
        </w:rPr>
        <w:t xml:space="preserve"> </w:t>
      </w:r>
      <w:r w:rsidRPr="0007751A">
        <w:rPr>
          <w:rFonts w:ascii="Times New Roman" w:hAnsi="Times New Roman" w:cs="Times New Roman"/>
          <w:sz w:val="28"/>
          <w:szCs w:val="28"/>
        </w:rPr>
        <w:t xml:space="preserve">в якості </w:t>
      </w:r>
      <w:proofErr w:type="spellStart"/>
      <w:r w:rsidRPr="0007751A">
        <w:rPr>
          <w:rFonts w:ascii="Times New Roman" w:hAnsi="Times New Roman" w:cs="Times New Roman"/>
          <w:sz w:val="28"/>
          <w:szCs w:val="28"/>
        </w:rPr>
        <w:t>радіомодему</w:t>
      </w:r>
      <w:proofErr w:type="spellEnd"/>
      <w:r w:rsidRPr="0007751A">
        <w:rPr>
          <w:rFonts w:ascii="Times New Roman" w:hAnsi="Times New Roman" w:cs="Times New Roman"/>
          <w:sz w:val="28"/>
          <w:szCs w:val="28"/>
        </w:rPr>
        <w:t>. Це дозволить забезпечити додаткові послуги в експлуатації</w:t>
      </w:r>
      <w:r>
        <w:rPr>
          <w:rFonts w:ascii="Times New Roman" w:hAnsi="Times New Roman" w:cs="Times New Roman"/>
          <w:sz w:val="28"/>
          <w:szCs w:val="28"/>
        </w:rPr>
        <w:t xml:space="preserve"> </w:t>
      </w:r>
      <w:r w:rsidRPr="0007751A">
        <w:rPr>
          <w:rFonts w:ascii="Times New Roman" w:hAnsi="Times New Roman" w:cs="Times New Roman"/>
          <w:sz w:val="28"/>
          <w:szCs w:val="28"/>
        </w:rPr>
        <w:t>системи телеметрії, а саме: відображення стану роботи системи телеметрії на екрані</w:t>
      </w:r>
      <w:r>
        <w:rPr>
          <w:rFonts w:ascii="Times New Roman" w:hAnsi="Times New Roman" w:cs="Times New Roman"/>
          <w:sz w:val="28"/>
          <w:szCs w:val="28"/>
        </w:rPr>
        <w:t xml:space="preserve"> </w:t>
      </w:r>
      <w:proofErr w:type="spellStart"/>
      <w:r w:rsidRPr="0007751A">
        <w:rPr>
          <w:rFonts w:ascii="Times New Roman" w:hAnsi="Times New Roman" w:cs="Times New Roman"/>
          <w:sz w:val="28"/>
          <w:szCs w:val="28"/>
        </w:rPr>
        <w:t>відеотерміналу</w:t>
      </w:r>
      <w:proofErr w:type="spellEnd"/>
      <w:r w:rsidRPr="0007751A">
        <w:rPr>
          <w:rFonts w:ascii="Times New Roman" w:hAnsi="Times New Roman" w:cs="Times New Roman"/>
          <w:sz w:val="28"/>
          <w:szCs w:val="28"/>
        </w:rPr>
        <w:t>, ведення реєстру роботи та ін.</w:t>
      </w:r>
    </w:p>
    <w:p w14:paraId="6D44ABD2" w14:textId="77777777" w:rsidR="0007751A" w:rsidRPr="0007751A" w:rsidRDefault="00A31F7D" w:rsidP="00112E3E">
      <w:pPr>
        <w:rPr>
          <w:rFonts w:ascii="Times New Roman" w:hAnsi="Times New Roman" w:cs="Times New Roman"/>
          <w:sz w:val="28"/>
          <w:szCs w:val="28"/>
        </w:rPr>
      </w:pPr>
      <w:r>
        <w:rPr>
          <w:rFonts w:ascii="Times New Roman" w:hAnsi="Times New Roman" w:cs="Times New Roman"/>
          <w:sz w:val="28"/>
          <w:szCs w:val="28"/>
        </w:rPr>
        <w:br w:type="page"/>
      </w:r>
    </w:p>
    <w:p w14:paraId="7E808714" w14:textId="77777777" w:rsidR="0007751A" w:rsidRDefault="0007751A" w:rsidP="007043A1">
      <w:pPr>
        <w:spacing w:after="0" w:line="360" w:lineRule="auto"/>
        <w:ind w:firstLine="709"/>
        <w:jc w:val="both"/>
        <w:rPr>
          <w:rFonts w:ascii="Times New Roman" w:hAnsi="Times New Roman" w:cs="Times New Roman"/>
          <w:b/>
          <w:sz w:val="28"/>
          <w:szCs w:val="28"/>
        </w:rPr>
      </w:pPr>
      <w:r w:rsidRPr="0007751A">
        <w:rPr>
          <w:rFonts w:ascii="Times New Roman" w:hAnsi="Times New Roman" w:cs="Times New Roman"/>
          <w:b/>
          <w:sz w:val="28"/>
          <w:szCs w:val="28"/>
        </w:rPr>
        <w:lastRenderedPageBreak/>
        <w:t>Висновки</w:t>
      </w:r>
      <w:r>
        <w:rPr>
          <w:rFonts w:ascii="Times New Roman" w:hAnsi="Times New Roman" w:cs="Times New Roman"/>
          <w:b/>
          <w:sz w:val="28"/>
          <w:szCs w:val="28"/>
        </w:rPr>
        <w:t xml:space="preserve"> за розділом</w:t>
      </w:r>
    </w:p>
    <w:p w14:paraId="23CB0AC5" w14:textId="77777777" w:rsidR="007043A1" w:rsidRPr="0007751A" w:rsidRDefault="007043A1" w:rsidP="007043A1">
      <w:pPr>
        <w:spacing w:after="0" w:line="360" w:lineRule="auto"/>
        <w:ind w:firstLine="709"/>
        <w:jc w:val="both"/>
        <w:rPr>
          <w:rFonts w:ascii="Times New Roman" w:hAnsi="Times New Roman" w:cs="Times New Roman"/>
          <w:b/>
          <w:sz w:val="28"/>
          <w:szCs w:val="28"/>
        </w:rPr>
      </w:pPr>
    </w:p>
    <w:p w14:paraId="3F68EED3" w14:textId="77777777" w:rsidR="0007751A" w:rsidRPr="0007751A" w:rsidRDefault="0007751A" w:rsidP="007043A1">
      <w:pPr>
        <w:spacing w:after="0" w:line="360" w:lineRule="auto"/>
        <w:ind w:firstLine="709"/>
        <w:jc w:val="both"/>
        <w:rPr>
          <w:rFonts w:ascii="Times New Roman" w:hAnsi="Times New Roman" w:cs="Times New Roman"/>
          <w:sz w:val="28"/>
          <w:szCs w:val="28"/>
        </w:rPr>
      </w:pPr>
      <w:r w:rsidRPr="0007751A">
        <w:rPr>
          <w:rFonts w:ascii="Times New Roman" w:hAnsi="Times New Roman" w:cs="Times New Roman"/>
          <w:sz w:val="28"/>
          <w:szCs w:val="28"/>
        </w:rPr>
        <w:t>На базі використання узагальнених характе</w:t>
      </w:r>
      <w:r>
        <w:rPr>
          <w:rFonts w:ascii="Times New Roman" w:hAnsi="Times New Roman" w:cs="Times New Roman"/>
          <w:sz w:val="28"/>
          <w:szCs w:val="28"/>
        </w:rPr>
        <w:t xml:space="preserve">ристик кожного з функціональних </w:t>
      </w:r>
      <w:r w:rsidRPr="0007751A">
        <w:rPr>
          <w:rFonts w:ascii="Times New Roman" w:hAnsi="Times New Roman" w:cs="Times New Roman"/>
          <w:sz w:val="28"/>
          <w:szCs w:val="28"/>
        </w:rPr>
        <w:t>вузлів системи розроблено методологію проектування та синтезу бездротових систем за заданими технічними вимогами з врахуванням підвищення їх ефективності.</w:t>
      </w:r>
      <w:r>
        <w:rPr>
          <w:rFonts w:ascii="Times New Roman" w:hAnsi="Times New Roman" w:cs="Times New Roman"/>
          <w:sz w:val="28"/>
          <w:szCs w:val="28"/>
        </w:rPr>
        <w:t xml:space="preserve"> </w:t>
      </w:r>
      <w:r w:rsidRPr="0007751A">
        <w:rPr>
          <w:rFonts w:ascii="Times New Roman" w:hAnsi="Times New Roman" w:cs="Times New Roman"/>
          <w:sz w:val="28"/>
          <w:szCs w:val="28"/>
        </w:rPr>
        <w:t>Розроблена методологія також може бути використаною при аналізі діючих систем</w:t>
      </w:r>
      <w:r>
        <w:rPr>
          <w:rFonts w:ascii="Times New Roman" w:hAnsi="Times New Roman" w:cs="Times New Roman"/>
          <w:sz w:val="28"/>
          <w:szCs w:val="28"/>
        </w:rPr>
        <w:t xml:space="preserve"> </w:t>
      </w:r>
      <w:r w:rsidRPr="0007751A">
        <w:rPr>
          <w:rFonts w:ascii="Times New Roman" w:hAnsi="Times New Roman" w:cs="Times New Roman"/>
          <w:sz w:val="28"/>
          <w:szCs w:val="28"/>
        </w:rPr>
        <w:t>з метою визначення їх ефективності та шляхів модернізації.</w:t>
      </w:r>
    </w:p>
    <w:p w14:paraId="379EE487" w14:textId="77777777" w:rsidR="0007751A" w:rsidRPr="0007751A" w:rsidRDefault="0007751A" w:rsidP="007043A1">
      <w:pPr>
        <w:spacing w:after="0" w:line="360" w:lineRule="auto"/>
        <w:ind w:firstLine="709"/>
        <w:jc w:val="both"/>
        <w:rPr>
          <w:rFonts w:ascii="Times New Roman" w:hAnsi="Times New Roman" w:cs="Times New Roman"/>
          <w:sz w:val="28"/>
          <w:szCs w:val="28"/>
        </w:rPr>
      </w:pPr>
      <w:r w:rsidRPr="0007751A">
        <w:rPr>
          <w:rFonts w:ascii="Times New Roman" w:hAnsi="Times New Roman" w:cs="Times New Roman"/>
          <w:sz w:val="28"/>
          <w:szCs w:val="28"/>
        </w:rPr>
        <w:t>Розроблено графічні інтерфейси користувача, використання яких значно спрощує синтез необхідних систем. Розроблений алго</w:t>
      </w:r>
      <w:r>
        <w:rPr>
          <w:rFonts w:ascii="Times New Roman" w:hAnsi="Times New Roman" w:cs="Times New Roman"/>
          <w:sz w:val="28"/>
          <w:szCs w:val="28"/>
        </w:rPr>
        <w:t xml:space="preserve">ритм синтезу також базується на </w:t>
      </w:r>
      <w:r w:rsidRPr="0007751A">
        <w:rPr>
          <w:rFonts w:ascii="Times New Roman" w:hAnsi="Times New Roman" w:cs="Times New Roman"/>
          <w:sz w:val="28"/>
          <w:szCs w:val="28"/>
        </w:rPr>
        <w:t>використанні графічних інтерфейсів користувача.</w:t>
      </w:r>
    </w:p>
    <w:p w14:paraId="65B1DAA5" w14:textId="77777777" w:rsidR="0007751A" w:rsidRPr="0007751A" w:rsidRDefault="0007751A" w:rsidP="007043A1">
      <w:pPr>
        <w:spacing w:after="0" w:line="360" w:lineRule="auto"/>
        <w:ind w:firstLine="709"/>
        <w:jc w:val="both"/>
        <w:rPr>
          <w:rFonts w:ascii="Times New Roman" w:hAnsi="Times New Roman" w:cs="Times New Roman"/>
          <w:sz w:val="28"/>
          <w:szCs w:val="28"/>
        </w:rPr>
      </w:pPr>
      <w:r w:rsidRPr="0007751A">
        <w:rPr>
          <w:rFonts w:ascii="Times New Roman" w:hAnsi="Times New Roman" w:cs="Times New Roman"/>
          <w:sz w:val="28"/>
          <w:szCs w:val="28"/>
        </w:rPr>
        <w:t>При проектуванні систем запропоновано формувати допустимі області для</w:t>
      </w:r>
      <w:r>
        <w:rPr>
          <w:rFonts w:ascii="Times New Roman" w:hAnsi="Times New Roman" w:cs="Times New Roman"/>
          <w:sz w:val="28"/>
          <w:szCs w:val="28"/>
        </w:rPr>
        <w:t xml:space="preserve"> </w:t>
      </w:r>
      <w:r w:rsidRPr="0007751A">
        <w:rPr>
          <w:rFonts w:ascii="Times New Roman" w:hAnsi="Times New Roman" w:cs="Times New Roman"/>
          <w:sz w:val="28"/>
          <w:szCs w:val="28"/>
        </w:rPr>
        <w:t>параметрів вихідного сигналу. На основі використання допустимих областей легко</w:t>
      </w:r>
      <w:r>
        <w:rPr>
          <w:rFonts w:ascii="Times New Roman" w:hAnsi="Times New Roman" w:cs="Times New Roman"/>
          <w:sz w:val="28"/>
          <w:szCs w:val="28"/>
        </w:rPr>
        <w:t xml:space="preserve"> </w:t>
      </w:r>
      <w:r w:rsidRPr="0007751A">
        <w:rPr>
          <w:rFonts w:ascii="Times New Roman" w:hAnsi="Times New Roman" w:cs="Times New Roman"/>
          <w:sz w:val="28"/>
          <w:szCs w:val="28"/>
        </w:rPr>
        <w:t>оцінити вплив розкиду параметрів окремих складових системи та її чутливість до</w:t>
      </w:r>
      <w:r>
        <w:rPr>
          <w:rFonts w:ascii="Times New Roman" w:hAnsi="Times New Roman" w:cs="Times New Roman"/>
          <w:sz w:val="28"/>
          <w:szCs w:val="28"/>
        </w:rPr>
        <w:t xml:space="preserve"> </w:t>
      </w:r>
      <w:r w:rsidRPr="0007751A">
        <w:rPr>
          <w:rFonts w:ascii="Times New Roman" w:hAnsi="Times New Roman" w:cs="Times New Roman"/>
          <w:sz w:val="28"/>
          <w:szCs w:val="28"/>
        </w:rPr>
        <w:t>дії дестабілізуючих факторів.</w:t>
      </w:r>
    </w:p>
    <w:p w14:paraId="731DD058" w14:textId="77777777" w:rsidR="0007751A" w:rsidRDefault="0007751A" w:rsidP="007043A1">
      <w:pPr>
        <w:spacing w:after="0" w:line="360" w:lineRule="auto"/>
        <w:ind w:firstLine="709"/>
        <w:jc w:val="both"/>
        <w:rPr>
          <w:rFonts w:ascii="Times New Roman" w:hAnsi="Times New Roman" w:cs="Times New Roman"/>
          <w:sz w:val="28"/>
          <w:szCs w:val="28"/>
        </w:rPr>
      </w:pPr>
      <w:r w:rsidRPr="0007751A">
        <w:rPr>
          <w:rFonts w:ascii="Times New Roman" w:hAnsi="Times New Roman" w:cs="Times New Roman"/>
          <w:sz w:val="28"/>
          <w:szCs w:val="28"/>
        </w:rPr>
        <w:t>Запропоновано використовувати наявні рез</w:t>
      </w:r>
      <w:r>
        <w:rPr>
          <w:rFonts w:ascii="Times New Roman" w:hAnsi="Times New Roman" w:cs="Times New Roman"/>
          <w:sz w:val="28"/>
          <w:szCs w:val="28"/>
        </w:rPr>
        <w:t xml:space="preserve">ультати проектування систем для </w:t>
      </w:r>
      <w:r w:rsidRPr="0007751A">
        <w:rPr>
          <w:rFonts w:ascii="Times New Roman" w:hAnsi="Times New Roman" w:cs="Times New Roman"/>
          <w:sz w:val="28"/>
          <w:szCs w:val="28"/>
        </w:rPr>
        <w:t>підвищення надійності систем в процесі їх експлуатації. Для цього здійснюється</w:t>
      </w:r>
      <w:r>
        <w:rPr>
          <w:rFonts w:ascii="Times New Roman" w:hAnsi="Times New Roman" w:cs="Times New Roman"/>
          <w:sz w:val="28"/>
          <w:szCs w:val="28"/>
        </w:rPr>
        <w:t xml:space="preserve"> </w:t>
      </w:r>
      <w:r w:rsidRPr="0007751A">
        <w:rPr>
          <w:rFonts w:ascii="Times New Roman" w:hAnsi="Times New Roman" w:cs="Times New Roman"/>
          <w:sz w:val="28"/>
          <w:szCs w:val="28"/>
        </w:rPr>
        <w:t>програмне резервування систем: передбачена можливість паралельного підключення комп’ютера до окремих функціональних вузлів системи. При виході з ладу</w:t>
      </w:r>
      <w:r>
        <w:rPr>
          <w:rFonts w:ascii="Times New Roman" w:hAnsi="Times New Roman" w:cs="Times New Roman"/>
          <w:sz w:val="28"/>
          <w:szCs w:val="28"/>
        </w:rPr>
        <w:t xml:space="preserve"> </w:t>
      </w:r>
      <w:r w:rsidRPr="0007751A">
        <w:rPr>
          <w:rFonts w:ascii="Times New Roman" w:hAnsi="Times New Roman" w:cs="Times New Roman"/>
          <w:sz w:val="28"/>
          <w:szCs w:val="28"/>
        </w:rPr>
        <w:t>одного з вузлів його функції тимчасово продовжує виконувати комп’ютер, для</w:t>
      </w:r>
      <w:r>
        <w:rPr>
          <w:rFonts w:ascii="Times New Roman" w:hAnsi="Times New Roman" w:cs="Times New Roman"/>
          <w:sz w:val="28"/>
          <w:szCs w:val="28"/>
        </w:rPr>
        <w:t xml:space="preserve"> </w:t>
      </w:r>
      <w:r w:rsidRPr="0007751A">
        <w:rPr>
          <w:rFonts w:ascii="Times New Roman" w:hAnsi="Times New Roman" w:cs="Times New Roman"/>
          <w:sz w:val="28"/>
          <w:szCs w:val="28"/>
        </w:rPr>
        <w:t>якого передбачена можливість вводу/виводу сигналів за допомогою системи</w:t>
      </w:r>
      <w:r>
        <w:rPr>
          <w:rFonts w:ascii="Times New Roman" w:hAnsi="Times New Roman" w:cs="Times New Roman"/>
          <w:sz w:val="28"/>
          <w:szCs w:val="28"/>
        </w:rPr>
        <w:t xml:space="preserve"> </w:t>
      </w:r>
      <w:r w:rsidRPr="0007751A">
        <w:rPr>
          <w:rFonts w:ascii="Times New Roman" w:hAnsi="Times New Roman" w:cs="Times New Roman"/>
          <w:sz w:val="28"/>
          <w:szCs w:val="28"/>
        </w:rPr>
        <w:t>МATLAB. Програмне резервування використовує наявні результати проектування</w:t>
      </w:r>
      <w:r>
        <w:rPr>
          <w:rFonts w:ascii="Times New Roman" w:hAnsi="Times New Roman" w:cs="Times New Roman"/>
          <w:sz w:val="28"/>
          <w:szCs w:val="28"/>
        </w:rPr>
        <w:t xml:space="preserve"> </w:t>
      </w:r>
      <w:r w:rsidRPr="0007751A">
        <w:rPr>
          <w:rFonts w:ascii="Times New Roman" w:hAnsi="Times New Roman" w:cs="Times New Roman"/>
          <w:sz w:val="28"/>
          <w:szCs w:val="28"/>
        </w:rPr>
        <w:t>окремих функціональних вузлів. Даний підхід також запропоновано використовувати при дослідженні в діючих системах з метою їх модернізації.</w:t>
      </w:r>
    </w:p>
    <w:p w14:paraId="59CEA918" w14:textId="77777777" w:rsidR="0007751A" w:rsidRDefault="0007751A">
      <w:pPr>
        <w:rPr>
          <w:rFonts w:ascii="Times New Roman" w:hAnsi="Times New Roman" w:cs="Times New Roman"/>
          <w:sz w:val="28"/>
          <w:szCs w:val="28"/>
        </w:rPr>
      </w:pPr>
      <w:r>
        <w:rPr>
          <w:rFonts w:ascii="Times New Roman" w:hAnsi="Times New Roman" w:cs="Times New Roman"/>
          <w:sz w:val="28"/>
          <w:szCs w:val="28"/>
        </w:rPr>
        <w:br w:type="page"/>
      </w:r>
    </w:p>
    <w:p w14:paraId="6839D190" w14:textId="77777777" w:rsidR="0007751A" w:rsidRDefault="0007751A" w:rsidP="00B50A54">
      <w:pPr>
        <w:spacing w:after="0" w:line="360" w:lineRule="auto"/>
        <w:jc w:val="center"/>
        <w:rPr>
          <w:rFonts w:ascii="Times New Roman" w:hAnsi="Times New Roman" w:cs="Times New Roman"/>
          <w:b/>
          <w:sz w:val="28"/>
          <w:szCs w:val="28"/>
        </w:rPr>
      </w:pPr>
      <w:r w:rsidRPr="0007751A">
        <w:rPr>
          <w:rFonts w:ascii="Times New Roman" w:hAnsi="Times New Roman" w:cs="Times New Roman"/>
          <w:b/>
          <w:sz w:val="28"/>
          <w:szCs w:val="28"/>
        </w:rPr>
        <w:lastRenderedPageBreak/>
        <w:t>ВИСНОВ</w:t>
      </w:r>
      <w:r>
        <w:rPr>
          <w:rFonts w:ascii="Times New Roman" w:hAnsi="Times New Roman" w:cs="Times New Roman"/>
          <w:b/>
          <w:sz w:val="28"/>
          <w:szCs w:val="28"/>
        </w:rPr>
        <w:t>ОК</w:t>
      </w:r>
    </w:p>
    <w:p w14:paraId="0D2964F8" w14:textId="77777777" w:rsidR="001A26D3" w:rsidRPr="0007751A" w:rsidRDefault="001A26D3" w:rsidP="007043A1">
      <w:pPr>
        <w:spacing w:after="0" w:line="360" w:lineRule="auto"/>
        <w:ind w:firstLine="709"/>
        <w:jc w:val="both"/>
        <w:rPr>
          <w:rFonts w:ascii="Times New Roman" w:hAnsi="Times New Roman" w:cs="Times New Roman"/>
          <w:b/>
          <w:sz w:val="28"/>
          <w:szCs w:val="28"/>
        </w:rPr>
      </w:pPr>
    </w:p>
    <w:p w14:paraId="081347E7" w14:textId="77777777" w:rsidR="0007751A" w:rsidRPr="0007751A" w:rsidRDefault="0007751A" w:rsidP="007043A1">
      <w:pPr>
        <w:spacing w:after="0" w:line="360" w:lineRule="auto"/>
        <w:ind w:firstLine="709"/>
        <w:jc w:val="both"/>
        <w:rPr>
          <w:rFonts w:ascii="Times New Roman" w:hAnsi="Times New Roman" w:cs="Times New Roman"/>
          <w:sz w:val="28"/>
          <w:szCs w:val="28"/>
        </w:rPr>
      </w:pPr>
      <w:r w:rsidRPr="0007751A">
        <w:rPr>
          <w:rFonts w:ascii="Times New Roman" w:hAnsi="Times New Roman" w:cs="Times New Roman"/>
          <w:sz w:val="28"/>
          <w:szCs w:val="28"/>
        </w:rPr>
        <w:t>У дипломній роботі проведено моделювання та дослідження бездротових систем та мереж з нестаціонарним каналом зв'язку. Результатом роботи стало підвищення ефективності бездротових систем за допомогою нового підходу до їх реалізації, що включає: методи аналізу бездротових систем з застосуванням запропонованих узагальнених характеристик окремих функціональних вузлів, методи синтезу систем бездротового зв'язку (з врахуванням вимог до підвищення їх ефективності) на основі запропонованого інтегральног</w:t>
      </w:r>
      <w:r>
        <w:rPr>
          <w:rFonts w:ascii="Times New Roman" w:hAnsi="Times New Roman" w:cs="Times New Roman"/>
          <w:sz w:val="28"/>
          <w:szCs w:val="28"/>
        </w:rPr>
        <w:t xml:space="preserve">о критерію ефективності, методи </w:t>
      </w:r>
      <w:r w:rsidRPr="0007751A">
        <w:rPr>
          <w:rFonts w:ascii="Times New Roman" w:hAnsi="Times New Roman" w:cs="Times New Roman"/>
          <w:sz w:val="28"/>
          <w:szCs w:val="28"/>
        </w:rPr>
        <w:t>підвищення пропускної здатності систем з нестаціонарним каналом зв'язку на основі використання адаптивних систем.</w:t>
      </w:r>
    </w:p>
    <w:p w14:paraId="66BA192B" w14:textId="77777777" w:rsidR="0007751A" w:rsidRPr="0007751A" w:rsidRDefault="0007751A" w:rsidP="007043A1">
      <w:pPr>
        <w:spacing w:after="0" w:line="360" w:lineRule="auto"/>
        <w:ind w:firstLine="709"/>
        <w:jc w:val="both"/>
        <w:rPr>
          <w:rFonts w:ascii="Times New Roman" w:hAnsi="Times New Roman" w:cs="Times New Roman"/>
          <w:sz w:val="28"/>
          <w:szCs w:val="28"/>
        </w:rPr>
      </w:pPr>
      <w:r w:rsidRPr="0007751A">
        <w:rPr>
          <w:rFonts w:ascii="Times New Roman" w:hAnsi="Times New Roman" w:cs="Times New Roman"/>
          <w:sz w:val="28"/>
          <w:szCs w:val="28"/>
        </w:rPr>
        <w:t>Основні результати роботи полягають в наступному:</w:t>
      </w:r>
    </w:p>
    <w:p w14:paraId="0C6485ED" w14:textId="77777777" w:rsidR="0007751A" w:rsidRPr="0007751A"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1. </w:t>
      </w:r>
      <w:r w:rsidR="0007751A" w:rsidRPr="0007751A">
        <w:rPr>
          <w:rFonts w:ascii="Times New Roman" w:hAnsi="Times New Roman" w:cs="Times New Roman"/>
          <w:sz w:val="28"/>
          <w:szCs w:val="28"/>
        </w:rPr>
        <w:t>Досліджено тенденції розвитку бездротов</w:t>
      </w:r>
      <w:r w:rsidR="0007751A">
        <w:rPr>
          <w:rFonts w:ascii="Times New Roman" w:hAnsi="Times New Roman" w:cs="Times New Roman"/>
          <w:sz w:val="28"/>
          <w:szCs w:val="28"/>
        </w:rPr>
        <w:t xml:space="preserve">их систем зв'язку та методів їх </w:t>
      </w:r>
      <w:r w:rsidR="0007751A" w:rsidRPr="0007751A">
        <w:rPr>
          <w:rFonts w:ascii="Times New Roman" w:hAnsi="Times New Roman" w:cs="Times New Roman"/>
          <w:sz w:val="28"/>
          <w:szCs w:val="28"/>
        </w:rPr>
        <w:t>проектування, сформульовано нові наукові задачі, необхідні для забезпечення підвищення ефективності таких систем. Для реалізації поставлених задач необхідним</w:t>
      </w:r>
      <w:r w:rsidR="0007751A">
        <w:rPr>
          <w:rFonts w:ascii="Times New Roman" w:hAnsi="Times New Roman" w:cs="Times New Roman"/>
          <w:sz w:val="28"/>
          <w:szCs w:val="28"/>
        </w:rPr>
        <w:t xml:space="preserve"> </w:t>
      </w:r>
      <w:r w:rsidR="0007751A" w:rsidRPr="0007751A">
        <w:rPr>
          <w:rFonts w:ascii="Times New Roman" w:hAnsi="Times New Roman" w:cs="Times New Roman"/>
          <w:sz w:val="28"/>
          <w:szCs w:val="28"/>
        </w:rPr>
        <w:t>є подальший розвиток теорії у напрямку цифрової обробки сигналів, приймання</w:t>
      </w:r>
      <w:r w:rsidR="0007751A">
        <w:rPr>
          <w:rFonts w:ascii="Times New Roman" w:hAnsi="Times New Roman" w:cs="Times New Roman"/>
          <w:sz w:val="28"/>
          <w:szCs w:val="28"/>
        </w:rPr>
        <w:t xml:space="preserve"> </w:t>
      </w:r>
      <w:r w:rsidR="0007751A" w:rsidRPr="0007751A">
        <w:rPr>
          <w:rFonts w:ascii="Times New Roman" w:hAnsi="Times New Roman" w:cs="Times New Roman"/>
          <w:sz w:val="28"/>
          <w:szCs w:val="28"/>
        </w:rPr>
        <w:t>сигналів при наявності шуму з врахуванням багатопроменевого поширення хвиль</w:t>
      </w:r>
      <w:r w:rsidR="002E1637">
        <w:rPr>
          <w:rFonts w:ascii="Times New Roman" w:hAnsi="Times New Roman" w:cs="Times New Roman"/>
          <w:sz w:val="28"/>
          <w:szCs w:val="28"/>
        </w:rPr>
        <w:t xml:space="preserve"> </w:t>
      </w:r>
      <w:r w:rsidR="0007751A" w:rsidRPr="0007751A">
        <w:rPr>
          <w:rFonts w:ascii="Times New Roman" w:hAnsi="Times New Roman" w:cs="Times New Roman"/>
          <w:sz w:val="28"/>
          <w:szCs w:val="28"/>
        </w:rPr>
        <w:t xml:space="preserve">та </w:t>
      </w:r>
      <w:proofErr w:type="spellStart"/>
      <w:r w:rsidR="0007751A" w:rsidRPr="0007751A">
        <w:rPr>
          <w:rFonts w:ascii="Times New Roman" w:hAnsi="Times New Roman" w:cs="Times New Roman"/>
          <w:sz w:val="28"/>
          <w:szCs w:val="28"/>
        </w:rPr>
        <w:t>нестаціонарності</w:t>
      </w:r>
      <w:proofErr w:type="spellEnd"/>
      <w:r w:rsidR="0007751A" w:rsidRPr="0007751A">
        <w:rPr>
          <w:rFonts w:ascii="Times New Roman" w:hAnsi="Times New Roman" w:cs="Times New Roman"/>
          <w:sz w:val="28"/>
          <w:szCs w:val="28"/>
        </w:rPr>
        <w:t xml:space="preserve"> каналу зв'язку, розробка методів синтезу ефективних систем</w:t>
      </w:r>
      <w:r w:rsidR="002E1637">
        <w:rPr>
          <w:rFonts w:ascii="Times New Roman" w:hAnsi="Times New Roman" w:cs="Times New Roman"/>
          <w:sz w:val="28"/>
          <w:szCs w:val="28"/>
        </w:rPr>
        <w:t xml:space="preserve"> </w:t>
      </w:r>
      <w:r w:rsidR="0007751A" w:rsidRPr="0007751A">
        <w:rPr>
          <w:rFonts w:ascii="Times New Roman" w:hAnsi="Times New Roman" w:cs="Times New Roman"/>
          <w:sz w:val="28"/>
          <w:szCs w:val="28"/>
        </w:rPr>
        <w:t>зв'язку, які усувають протиріччя між необхідністю забезпечення поставлених технічних вимог та ефективністю систем.</w:t>
      </w:r>
    </w:p>
    <w:p w14:paraId="07729FE1" w14:textId="77777777" w:rsidR="0007751A" w:rsidRPr="0007751A"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2. </w:t>
      </w:r>
      <w:r w:rsidR="0007751A" w:rsidRPr="0007751A">
        <w:rPr>
          <w:rFonts w:ascii="Times New Roman" w:hAnsi="Times New Roman" w:cs="Times New Roman"/>
          <w:sz w:val="28"/>
          <w:szCs w:val="28"/>
        </w:rPr>
        <w:t>Розвинуто методи аналізу окремих функціональних вузлів, які базую</w:t>
      </w:r>
      <w:r w:rsidR="002E1637">
        <w:rPr>
          <w:rFonts w:ascii="Times New Roman" w:hAnsi="Times New Roman" w:cs="Times New Roman"/>
          <w:sz w:val="28"/>
          <w:szCs w:val="28"/>
        </w:rPr>
        <w:t xml:space="preserve">ться </w:t>
      </w:r>
      <w:r w:rsidR="0007751A" w:rsidRPr="0007751A">
        <w:rPr>
          <w:rFonts w:ascii="Times New Roman" w:hAnsi="Times New Roman" w:cs="Times New Roman"/>
          <w:sz w:val="28"/>
          <w:szCs w:val="28"/>
        </w:rPr>
        <w:t>на єдиному концептуальному підході, орієнтованому на застосування даних вузлів</w:t>
      </w:r>
      <w:r w:rsidR="002E1637">
        <w:rPr>
          <w:rFonts w:ascii="Times New Roman" w:hAnsi="Times New Roman" w:cs="Times New Roman"/>
          <w:sz w:val="28"/>
          <w:szCs w:val="28"/>
        </w:rPr>
        <w:t xml:space="preserve"> </w:t>
      </w:r>
      <w:r w:rsidR="0007751A" w:rsidRPr="0007751A">
        <w:rPr>
          <w:rFonts w:ascii="Times New Roman" w:hAnsi="Times New Roman" w:cs="Times New Roman"/>
          <w:sz w:val="28"/>
          <w:szCs w:val="28"/>
        </w:rPr>
        <w:t>в системах бездротового зв'язку.</w:t>
      </w:r>
    </w:p>
    <w:p w14:paraId="536C38DA" w14:textId="77777777" w:rsidR="0007751A" w:rsidRPr="0007751A"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3. </w:t>
      </w:r>
      <w:r w:rsidR="0007751A" w:rsidRPr="0007751A">
        <w:rPr>
          <w:rFonts w:ascii="Times New Roman" w:hAnsi="Times New Roman" w:cs="Times New Roman"/>
          <w:sz w:val="28"/>
          <w:szCs w:val="28"/>
        </w:rPr>
        <w:t>Розроблено методи проектування систем бездротового зв’язку які базуються на використанні запропонованих узагальнених характеристик окремих функціональних вузлів.</w:t>
      </w:r>
    </w:p>
    <w:p w14:paraId="79CDF349" w14:textId="77777777" w:rsidR="0007751A" w:rsidRPr="0007751A"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4. </w:t>
      </w:r>
      <w:r w:rsidR="0007751A" w:rsidRPr="0007751A">
        <w:rPr>
          <w:rFonts w:ascii="Times New Roman" w:hAnsi="Times New Roman" w:cs="Times New Roman"/>
          <w:sz w:val="28"/>
          <w:szCs w:val="28"/>
        </w:rPr>
        <w:t>Досліджено методи застосування в ефективних бездротових мережах способів канального кодування на основі їх порівняльного аналізу за співвідношенням</w:t>
      </w:r>
      <w:r w:rsidR="002E1637">
        <w:rPr>
          <w:rFonts w:ascii="Times New Roman" w:hAnsi="Times New Roman" w:cs="Times New Roman"/>
          <w:sz w:val="28"/>
          <w:szCs w:val="28"/>
        </w:rPr>
        <w:t xml:space="preserve"> </w:t>
      </w:r>
      <w:r w:rsidR="0007751A" w:rsidRPr="0007751A">
        <w:rPr>
          <w:rFonts w:ascii="Times New Roman" w:hAnsi="Times New Roman" w:cs="Times New Roman"/>
          <w:sz w:val="28"/>
          <w:szCs w:val="28"/>
        </w:rPr>
        <w:t xml:space="preserve">між зменшенням швидкості передавання інформації та </w:t>
      </w:r>
      <w:r w:rsidR="0007751A" w:rsidRPr="0007751A">
        <w:rPr>
          <w:rFonts w:ascii="Times New Roman" w:hAnsi="Times New Roman" w:cs="Times New Roman"/>
          <w:sz w:val="28"/>
          <w:szCs w:val="28"/>
        </w:rPr>
        <w:lastRenderedPageBreak/>
        <w:t>ймовірності появи бітових</w:t>
      </w:r>
      <w:r w:rsidR="002E1637">
        <w:rPr>
          <w:rFonts w:ascii="Times New Roman" w:hAnsi="Times New Roman" w:cs="Times New Roman"/>
          <w:sz w:val="28"/>
          <w:szCs w:val="28"/>
        </w:rPr>
        <w:t xml:space="preserve"> </w:t>
      </w:r>
      <w:r w:rsidR="0007751A" w:rsidRPr="0007751A">
        <w:rPr>
          <w:rFonts w:ascii="Times New Roman" w:hAnsi="Times New Roman" w:cs="Times New Roman"/>
          <w:sz w:val="28"/>
          <w:szCs w:val="28"/>
        </w:rPr>
        <w:t xml:space="preserve">помилок. Показано доцільність застосування канального кодування не тільки з метою забезпечення вимог </w:t>
      </w:r>
      <w:proofErr w:type="spellStart"/>
      <w:r w:rsidR="0007751A" w:rsidRPr="0007751A">
        <w:rPr>
          <w:rFonts w:ascii="Times New Roman" w:hAnsi="Times New Roman" w:cs="Times New Roman"/>
          <w:sz w:val="28"/>
          <w:szCs w:val="28"/>
        </w:rPr>
        <w:t>P</w:t>
      </w:r>
      <w:r w:rsidR="0007751A" w:rsidRPr="002E1637">
        <w:rPr>
          <w:rFonts w:ascii="Times New Roman" w:hAnsi="Times New Roman" w:cs="Times New Roman"/>
          <w:sz w:val="28"/>
          <w:szCs w:val="28"/>
          <w:vertAlign w:val="subscript"/>
        </w:rPr>
        <w:t>b</w:t>
      </w:r>
      <w:proofErr w:type="spellEnd"/>
      <w:r w:rsidR="0007751A" w:rsidRPr="0007751A">
        <w:rPr>
          <w:rFonts w:ascii="Times New Roman" w:hAnsi="Times New Roman" w:cs="Times New Roman"/>
          <w:sz w:val="28"/>
          <w:szCs w:val="28"/>
        </w:rPr>
        <w:t>≤ (</w:t>
      </w:r>
      <w:proofErr w:type="spellStart"/>
      <w:r w:rsidR="0007751A" w:rsidRPr="0007751A">
        <w:rPr>
          <w:rFonts w:ascii="Times New Roman" w:hAnsi="Times New Roman" w:cs="Times New Roman"/>
          <w:sz w:val="28"/>
          <w:szCs w:val="28"/>
        </w:rPr>
        <w:t>P</w:t>
      </w:r>
      <w:r w:rsidR="0007751A" w:rsidRPr="002E1637">
        <w:rPr>
          <w:rFonts w:ascii="Times New Roman" w:hAnsi="Times New Roman" w:cs="Times New Roman"/>
          <w:sz w:val="28"/>
          <w:szCs w:val="28"/>
          <w:vertAlign w:val="subscript"/>
        </w:rPr>
        <w:t>b</w:t>
      </w:r>
      <w:proofErr w:type="spellEnd"/>
      <w:r w:rsidR="0007751A" w:rsidRPr="0007751A">
        <w:rPr>
          <w:rFonts w:ascii="Times New Roman" w:hAnsi="Times New Roman" w:cs="Times New Roman"/>
          <w:sz w:val="28"/>
          <w:szCs w:val="28"/>
        </w:rPr>
        <w:t>)</w:t>
      </w:r>
      <w:proofErr w:type="spellStart"/>
      <w:r w:rsidR="0007751A" w:rsidRPr="002E1637">
        <w:rPr>
          <w:rFonts w:ascii="Times New Roman" w:hAnsi="Times New Roman" w:cs="Times New Roman"/>
          <w:sz w:val="28"/>
          <w:szCs w:val="28"/>
          <w:vertAlign w:val="subscript"/>
        </w:rPr>
        <w:t>ном</w:t>
      </w:r>
      <w:proofErr w:type="spellEnd"/>
      <w:r w:rsidR="0007751A" w:rsidRPr="0007751A">
        <w:rPr>
          <w:rFonts w:ascii="Times New Roman" w:hAnsi="Times New Roman" w:cs="Times New Roman"/>
          <w:sz w:val="28"/>
          <w:szCs w:val="28"/>
        </w:rPr>
        <w:t xml:space="preserve"> в системах з обмеженою потужністю, а також</w:t>
      </w:r>
      <w:r w:rsidR="002E1637">
        <w:rPr>
          <w:rFonts w:ascii="Times New Roman" w:hAnsi="Times New Roman" w:cs="Times New Roman"/>
          <w:sz w:val="28"/>
          <w:szCs w:val="28"/>
        </w:rPr>
        <w:t xml:space="preserve"> </w:t>
      </w:r>
      <w:r w:rsidR="0007751A" w:rsidRPr="0007751A">
        <w:rPr>
          <w:rFonts w:ascii="Times New Roman" w:hAnsi="Times New Roman" w:cs="Times New Roman"/>
          <w:sz w:val="28"/>
          <w:szCs w:val="28"/>
        </w:rPr>
        <w:t>з метою підвищення ефективності систем бездротового зв'язку.</w:t>
      </w:r>
    </w:p>
    <w:p w14:paraId="6CFB2D87" w14:textId="77777777" w:rsidR="0007751A" w:rsidRPr="0007751A"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5. </w:t>
      </w:r>
      <w:r w:rsidR="0007751A" w:rsidRPr="0007751A">
        <w:rPr>
          <w:rFonts w:ascii="Times New Roman" w:hAnsi="Times New Roman" w:cs="Times New Roman"/>
          <w:sz w:val="28"/>
          <w:szCs w:val="28"/>
        </w:rPr>
        <w:t xml:space="preserve">Розвинуто теорію проектування широкосмугових систем, яка включає дослідження методів формування </w:t>
      </w:r>
      <w:proofErr w:type="spellStart"/>
      <w:r w:rsidR="0007751A" w:rsidRPr="0007751A">
        <w:rPr>
          <w:rFonts w:ascii="Times New Roman" w:hAnsi="Times New Roman" w:cs="Times New Roman"/>
          <w:sz w:val="28"/>
          <w:szCs w:val="28"/>
        </w:rPr>
        <w:t>розширюючих</w:t>
      </w:r>
      <w:proofErr w:type="spellEnd"/>
      <w:r w:rsidR="0007751A" w:rsidRPr="0007751A">
        <w:rPr>
          <w:rFonts w:ascii="Times New Roman" w:hAnsi="Times New Roman" w:cs="Times New Roman"/>
          <w:sz w:val="28"/>
          <w:szCs w:val="28"/>
        </w:rPr>
        <w:t xml:space="preserve"> послідовностей та впливу їх </w:t>
      </w:r>
      <w:proofErr w:type="spellStart"/>
      <w:r w:rsidR="0007751A" w:rsidRPr="0007751A">
        <w:rPr>
          <w:rFonts w:ascii="Times New Roman" w:hAnsi="Times New Roman" w:cs="Times New Roman"/>
          <w:sz w:val="28"/>
          <w:szCs w:val="28"/>
        </w:rPr>
        <w:t>автокореляційної</w:t>
      </w:r>
      <w:proofErr w:type="spellEnd"/>
      <w:r w:rsidR="0007751A" w:rsidRPr="0007751A">
        <w:rPr>
          <w:rFonts w:ascii="Times New Roman" w:hAnsi="Times New Roman" w:cs="Times New Roman"/>
          <w:sz w:val="28"/>
          <w:szCs w:val="28"/>
        </w:rPr>
        <w:t xml:space="preserve"> функції та функції взаємної корел</w:t>
      </w:r>
      <w:r w:rsidR="002E1637">
        <w:rPr>
          <w:rFonts w:ascii="Times New Roman" w:hAnsi="Times New Roman" w:cs="Times New Roman"/>
          <w:sz w:val="28"/>
          <w:szCs w:val="28"/>
        </w:rPr>
        <w:t xml:space="preserve">яції на підвищення ефективності </w:t>
      </w:r>
      <w:r w:rsidR="0007751A" w:rsidRPr="0007751A">
        <w:rPr>
          <w:rFonts w:ascii="Times New Roman" w:hAnsi="Times New Roman" w:cs="Times New Roman"/>
          <w:sz w:val="28"/>
          <w:szCs w:val="28"/>
        </w:rPr>
        <w:t>систем.</w:t>
      </w:r>
    </w:p>
    <w:p w14:paraId="7B0E978A" w14:textId="77777777" w:rsidR="0007751A" w:rsidRPr="0007751A"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6. </w:t>
      </w:r>
      <w:r w:rsidR="0007751A" w:rsidRPr="0007751A">
        <w:rPr>
          <w:rFonts w:ascii="Times New Roman" w:hAnsi="Times New Roman" w:cs="Times New Roman"/>
          <w:sz w:val="28"/>
          <w:szCs w:val="28"/>
        </w:rPr>
        <w:t>Розроблено новий метод структурного та параметричного синтезу ефективних систем бездротового зв'язку з використання</w:t>
      </w:r>
      <w:r w:rsidR="002E1637">
        <w:rPr>
          <w:rFonts w:ascii="Times New Roman" w:hAnsi="Times New Roman" w:cs="Times New Roman"/>
          <w:sz w:val="28"/>
          <w:szCs w:val="28"/>
        </w:rPr>
        <w:t xml:space="preserve">м запропонованого інтегрального </w:t>
      </w:r>
      <w:r w:rsidR="0007751A" w:rsidRPr="0007751A">
        <w:rPr>
          <w:rFonts w:ascii="Times New Roman" w:hAnsi="Times New Roman" w:cs="Times New Roman"/>
          <w:sz w:val="28"/>
          <w:szCs w:val="28"/>
        </w:rPr>
        <w:t>критерію ефективності, який базується на узагальнених характеристиках ефективності модуляції . В результаті синтезу визначається вид ефективної модуляції з врахуванням стійкості до звуження ширини спектру та допустимих змін відношення</w:t>
      </w:r>
      <w:r w:rsidR="002E1637">
        <w:rPr>
          <w:rFonts w:ascii="Times New Roman" w:hAnsi="Times New Roman" w:cs="Times New Roman"/>
          <w:sz w:val="28"/>
          <w:szCs w:val="28"/>
        </w:rPr>
        <w:t xml:space="preserve"> </w:t>
      </w:r>
      <w:r w:rsidR="0007751A" w:rsidRPr="0007751A">
        <w:rPr>
          <w:rFonts w:ascii="Times New Roman" w:hAnsi="Times New Roman" w:cs="Times New Roman"/>
          <w:sz w:val="28"/>
          <w:szCs w:val="28"/>
        </w:rPr>
        <w:t>сигнал/шум.</w:t>
      </w:r>
    </w:p>
    <w:p w14:paraId="79D880F1" w14:textId="77777777" w:rsidR="0007751A" w:rsidRPr="0007751A"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7. </w:t>
      </w:r>
      <w:r w:rsidR="0007751A" w:rsidRPr="0007751A">
        <w:rPr>
          <w:rFonts w:ascii="Times New Roman" w:hAnsi="Times New Roman" w:cs="Times New Roman"/>
          <w:sz w:val="28"/>
          <w:szCs w:val="28"/>
        </w:rPr>
        <w:t>Запропоновано спосіб побудови антенних</w:t>
      </w:r>
      <w:r w:rsidR="002E1637">
        <w:rPr>
          <w:rFonts w:ascii="Times New Roman" w:hAnsi="Times New Roman" w:cs="Times New Roman"/>
          <w:sz w:val="28"/>
          <w:szCs w:val="28"/>
        </w:rPr>
        <w:t xml:space="preserve"> решіток адаптивних антен, який </w:t>
      </w:r>
      <w:r w:rsidR="0007751A" w:rsidRPr="0007751A">
        <w:rPr>
          <w:rFonts w:ascii="Times New Roman" w:hAnsi="Times New Roman" w:cs="Times New Roman"/>
          <w:sz w:val="28"/>
          <w:szCs w:val="28"/>
        </w:rPr>
        <w:t>дозволяє збільшити (при збереженні рівня вихідного сигналу антен у випадку великої кутової віддалі між корисним сигналом та завадою) на 10-20% відсотків рівень вихідного сигналу для випадку малих кутових відстаней між сигналом та завадою.</w:t>
      </w:r>
    </w:p>
    <w:p w14:paraId="01D7887A" w14:textId="77777777" w:rsidR="0007751A" w:rsidRPr="0007751A"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8. </w:t>
      </w:r>
      <w:r w:rsidR="0007751A" w:rsidRPr="0007751A">
        <w:rPr>
          <w:rFonts w:ascii="Times New Roman" w:hAnsi="Times New Roman" w:cs="Times New Roman"/>
          <w:sz w:val="28"/>
          <w:szCs w:val="28"/>
        </w:rPr>
        <w:t>Запропоновано метод підвищення надійності діючих систем бездротового зв'язку шляхом програмного резервування з використанням наявних результатів синтезу систем.</w:t>
      </w:r>
    </w:p>
    <w:p w14:paraId="449B6B97" w14:textId="77777777" w:rsidR="002E1637" w:rsidRDefault="000110FE" w:rsidP="007043A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9. </w:t>
      </w:r>
      <w:r w:rsidR="0007751A" w:rsidRPr="0007751A">
        <w:rPr>
          <w:rFonts w:ascii="Times New Roman" w:hAnsi="Times New Roman" w:cs="Times New Roman"/>
          <w:sz w:val="28"/>
          <w:szCs w:val="28"/>
        </w:rPr>
        <w:t>Використання розроблених в роботі теоретичних положень та математичних моделей дає можливість оцінити ефекти</w:t>
      </w:r>
      <w:r w:rsidR="002E1637">
        <w:rPr>
          <w:rFonts w:ascii="Times New Roman" w:hAnsi="Times New Roman" w:cs="Times New Roman"/>
          <w:sz w:val="28"/>
          <w:szCs w:val="28"/>
        </w:rPr>
        <w:t xml:space="preserve">вність діючих систем та вказати  </w:t>
      </w:r>
      <w:r w:rsidR="0007751A" w:rsidRPr="0007751A">
        <w:rPr>
          <w:rFonts w:ascii="Times New Roman" w:hAnsi="Times New Roman" w:cs="Times New Roman"/>
          <w:sz w:val="28"/>
          <w:szCs w:val="28"/>
        </w:rPr>
        <w:t xml:space="preserve">шляхи їх модернізації для покращення частотної та енергетичної </w:t>
      </w:r>
      <w:proofErr w:type="spellStart"/>
      <w:r w:rsidR="0007751A" w:rsidRPr="0007751A">
        <w:rPr>
          <w:rFonts w:ascii="Times New Roman" w:hAnsi="Times New Roman" w:cs="Times New Roman"/>
          <w:sz w:val="28"/>
          <w:szCs w:val="28"/>
        </w:rPr>
        <w:t>ефективностей</w:t>
      </w:r>
      <w:proofErr w:type="spellEnd"/>
      <w:r w:rsidR="0007751A" w:rsidRPr="0007751A">
        <w:rPr>
          <w:rFonts w:ascii="Times New Roman" w:hAnsi="Times New Roman" w:cs="Times New Roman"/>
          <w:sz w:val="28"/>
          <w:szCs w:val="28"/>
        </w:rPr>
        <w:t>.</w:t>
      </w:r>
    </w:p>
    <w:p w14:paraId="197B4D56" w14:textId="77777777" w:rsidR="002E1637" w:rsidRDefault="002E1637" w:rsidP="007043A1">
      <w:pPr>
        <w:ind w:firstLine="709"/>
        <w:rPr>
          <w:rFonts w:ascii="Times New Roman" w:hAnsi="Times New Roman" w:cs="Times New Roman"/>
          <w:sz w:val="28"/>
          <w:szCs w:val="28"/>
        </w:rPr>
      </w:pPr>
      <w:r>
        <w:rPr>
          <w:rFonts w:ascii="Times New Roman" w:hAnsi="Times New Roman" w:cs="Times New Roman"/>
          <w:sz w:val="28"/>
          <w:szCs w:val="28"/>
        </w:rPr>
        <w:br w:type="page"/>
      </w:r>
    </w:p>
    <w:p w14:paraId="2A529FAE" w14:textId="77777777" w:rsidR="006349A1" w:rsidRPr="006349A1" w:rsidRDefault="006349A1" w:rsidP="006349A1">
      <w:pPr>
        <w:spacing w:after="0" w:line="360" w:lineRule="auto"/>
        <w:ind w:right="-1"/>
        <w:jc w:val="center"/>
        <w:rPr>
          <w:rFonts w:ascii="Times New Roman" w:eastAsia="Calibri" w:hAnsi="Times New Roman" w:cs="Times New Roman"/>
          <w:b/>
          <w:sz w:val="28"/>
          <w:szCs w:val="28"/>
        </w:rPr>
      </w:pPr>
      <w:r w:rsidRPr="006349A1">
        <w:rPr>
          <w:rFonts w:ascii="Times New Roman" w:eastAsia="Calibri" w:hAnsi="Times New Roman" w:cs="Times New Roman"/>
          <w:b/>
          <w:sz w:val="28"/>
          <w:szCs w:val="28"/>
        </w:rPr>
        <w:lastRenderedPageBreak/>
        <w:t>СПИСОК ВИКОРИСТАНИХ ДЖЕРЕЛ</w:t>
      </w:r>
    </w:p>
    <w:p w14:paraId="3EC49BF8" w14:textId="77777777" w:rsidR="006349A1" w:rsidRPr="006349A1" w:rsidRDefault="006349A1" w:rsidP="006349A1">
      <w:pPr>
        <w:spacing w:after="0" w:line="360" w:lineRule="auto"/>
        <w:ind w:right="-1" w:firstLine="709"/>
        <w:jc w:val="both"/>
        <w:rPr>
          <w:rFonts w:ascii="Times New Roman" w:eastAsia="Calibri" w:hAnsi="Times New Roman" w:cs="Times New Roman"/>
          <w:sz w:val="28"/>
          <w:szCs w:val="28"/>
        </w:rPr>
      </w:pPr>
    </w:p>
    <w:p w14:paraId="17A0570E"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 xml:space="preserve">1. Головін Ю.О. Системи радіозв’язку з рухомими об’єктами : </w:t>
      </w:r>
      <w:proofErr w:type="spellStart"/>
      <w:r w:rsidRPr="006349A1">
        <w:rPr>
          <w:rFonts w:ascii="Times New Roman" w:eastAsia="Calibri" w:hAnsi="Times New Roman" w:cs="Times New Roman"/>
          <w:sz w:val="28"/>
        </w:rPr>
        <w:t>навч</w:t>
      </w:r>
      <w:proofErr w:type="spellEnd"/>
      <w:r w:rsidRPr="006349A1">
        <w:rPr>
          <w:rFonts w:ascii="Times New Roman" w:eastAsia="Calibri" w:hAnsi="Times New Roman" w:cs="Times New Roman"/>
          <w:sz w:val="28"/>
        </w:rPr>
        <w:t xml:space="preserve">. </w:t>
      </w:r>
      <w:proofErr w:type="spellStart"/>
      <w:r w:rsidRPr="006349A1">
        <w:rPr>
          <w:rFonts w:ascii="Times New Roman" w:eastAsia="Calibri" w:hAnsi="Times New Roman" w:cs="Times New Roman"/>
          <w:sz w:val="28"/>
        </w:rPr>
        <w:t>посіб</w:t>
      </w:r>
      <w:proofErr w:type="spellEnd"/>
      <w:r w:rsidRPr="006349A1">
        <w:rPr>
          <w:rFonts w:ascii="Times New Roman" w:eastAsia="Calibri" w:hAnsi="Times New Roman" w:cs="Times New Roman"/>
          <w:sz w:val="28"/>
        </w:rPr>
        <w:t>. Київ.: ВІТІ НТУУ КПІ, 2011. 313с.;</w:t>
      </w:r>
    </w:p>
    <w:p w14:paraId="7D388561"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2. </w:t>
      </w:r>
      <w:proofErr w:type="spellStart"/>
      <w:r w:rsidRPr="006349A1">
        <w:rPr>
          <w:rFonts w:ascii="Times New Roman" w:eastAsia="Calibri" w:hAnsi="Times New Roman" w:cs="Times New Roman"/>
          <w:sz w:val="28"/>
        </w:rPr>
        <w:t>Климаш</w:t>
      </w:r>
      <w:proofErr w:type="spellEnd"/>
      <w:r w:rsidRPr="006349A1">
        <w:rPr>
          <w:rFonts w:ascii="Times New Roman" w:eastAsia="Calibri" w:hAnsi="Times New Roman" w:cs="Times New Roman"/>
          <w:sz w:val="28"/>
        </w:rPr>
        <w:t xml:space="preserve"> М.М., </w:t>
      </w:r>
      <w:proofErr w:type="spellStart"/>
      <w:r w:rsidRPr="006349A1">
        <w:rPr>
          <w:rFonts w:ascii="Times New Roman" w:eastAsia="Calibri" w:hAnsi="Times New Roman" w:cs="Times New Roman"/>
          <w:sz w:val="28"/>
        </w:rPr>
        <w:t>Пелішок</w:t>
      </w:r>
      <w:proofErr w:type="spellEnd"/>
      <w:r w:rsidRPr="006349A1">
        <w:rPr>
          <w:rFonts w:ascii="Times New Roman" w:eastAsia="Calibri" w:hAnsi="Times New Roman" w:cs="Times New Roman"/>
          <w:sz w:val="28"/>
        </w:rPr>
        <w:t xml:space="preserve"> В.О., </w:t>
      </w:r>
      <w:proofErr w:type="spellStart"/>
      <w:r w:rsidRPr="006349A1">
        <w:rPr>
          <w:rFonts w:ascii="Times New Roman" w:eastAsia="Calibri" w:hAnsi="Times New Roman" w:cs="Times New Roman"/>
          <w:sz w:val="28"/>
        </w:rPr>
        <w:t>Михайленич</w:t>
      </w:r>
      <w:proofErr w:type="spellEnd"/>
      <w:r w:rsidRPr="006349A1">
        <w:rPr>
          <w:rFonts w:ascii="Times New Roman" w:eastAsia="Calibri" w:hAnsi="Times New Roman" w:cs="Times New Roman"/>
          <w:sz w:val="28"/>
        </w:rPr>
        <w:t xml:space="preserve"> П.М. Технології мобільного зв’язку : </w:t>
      </w:r>
      <w:proofErr w:type="spellStart"/>
      <w:r w:rsidRPr="006349A1">
        <w:rPr>
          <w:rFonts w:ascii="Times New Roman" w:eastAsia="Calibri" w:hAnsi="Times New Roman" w:cs="Times New Roman"/>
          <w:sz w:val="28"/>
        </w:rPr>
        <w:t>навч</w:t>
      </w:r>
      <w:proofErr w:type="spellEnd"/>
      <w:r w:rsidRPr="006349A1">
        <w:rPr>
          <w:rFonts w:ascii="Times New Roman" w:eastAsia="Calibri" w:hAnsi="Times New Roman" w:cs="Times New Roman"/>
          <w:sz w:val="28"/>
        </w:rPr>
        <w:t xml:space="preserve">. </w:t>
      </w:r>
      <w:proofErr w:type="spellStart"/>
      <w:r w:rsidRPr="006349A1">
        <w:rPr>
          <w:rFonts w:ascii="Times New Roman" w:eastAsia="Calibri" w:hAnsi="Times New Roman" w:cs="Times New Roman"/>
          <w:sz w:val="28"/>
        </w:rPr>
        <w:t>посіб</w:t>
      </w:r>
      <w:proofErr w:type="spellEnd"/>
      <w:r w:rsidRPr="006349A1">
        <w:rPr>
          <w:rFonts w:ascii="Times New Roman" w:eastAsia="Calibri" w:hAnsi="Times New Roman" w:cs="Times New Roman"/>
          <w:sz w:val="28"/>
        </w:rPr>
        <w:t>. Львів, 2007. 615 с;</w:t>
      </w:r>
    </w:p>
    <w:p w14:paraId="7C61DD82"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 xml:space="preserve">3. Г.В. </w:t>
      </w:r>
      <w:proofErr w:type="spellStart"/>
      <w:r w:rsidRPr="006349A1">
        <w:rPr>
          <w:rFonts w:ascii="Times New Roman" w:eastAsia="Calibri" w:hAnsi="Times New Roman" w:cs="Times New Roman"/>
          <w:sz w:val="28"/>
        </w:rPr>
        <w:t>Конахович</w:t>
      </w:r>
      <w:proofErr w:type="spellEnd"/>
      <w:r w:rsidRPr="006349A1">
        <w:rPr>
          <w:rFonts w:ascii="Times New Roman" w:eastAsia="Calibri" w:hAnsi="Times New Roman" w:cs="Times New Roman"/>
          <w:sz w:val="28"/>
        </w:rPr>
        <w:t xml:space="preserve">, В.П. Климчук, С.М. </w:t>
      </w:r>
      <w:proofErr w:type="spellStart"/>
      <w:r w:rsidRPr="006349A1">
        <w:rPr>
          <w:rFonts w:ascii="Times New Roman" w:eastAsia="Calibri" w:hAnsi="Times New Roman" w:cs="Times New Roman"/>
          <w:sz w:val="28"/>
        </w:rPr>
        <w:t>Паук</w:t>
      </w:r>
      <w:proofErr w:type="spellEnd"/>
      <w:r w:rsidRPr="006349A1">
        <w:rPr>
          <w:rFonts w:ascii="Times New Roman" w:eastAsia="Calibri" w:hAnsi="Times New Roman" w:cs="Times New Roman"/>
          <w:sz w:val="28"/>
        </w:rPr>
        <w:t xml:space="preserve">, В.Г. </w:t>
      </w:r>
      <w:proofErr w:type="spellStart"/>
      <w:r w:rsidRPr="006349A1">
        <w:rPr>
          <w:rFonts w:ascii="Times New Roman" w:eastAsia="Calibri" w:hAnsi="Times New Roman" w:cs="Times New Roman"/>
          <w:sz w:val="28"/>
        </w:rPr>
        <w:t>Потапов</w:t>
      </w:r>
      <w:proofErr w:type="spellEnd"/>
      <w:r w:rsidRPr="006349A1">
        <w:rPr>
          <w:rFonts w:ascii="Times New Roman" w:eastAsia="Calibri" w:hAnsi="Times New Roman" w:cs="Times New Roman"/>
          <w:sz w:val="28"/>
        </w:rPr>
        <w:t xml:space="preserve">. </w:t>
      </w:r>
      <w:r w:rsidRPr="00973B5B">
        <w:rPr>
          <w:rFonts w:ascii="Times New Roman" w:eastAsia="Calibri" w:hAnsi="Times New Roman" w:cs="Times New Roman"/>
          <w:sz w:val="28"/>
          <w:lang w:val="ru-RU"/>
        </w:rPr>
        <w:t xml:space="preserve">Защита информации в телекоммуникационных системах. </w:t>
      </w:r>
      <w:proofErr w:type="gramStart"/>
      <w:r w:rsidRPr="00973B5B">
        <w:rPr>
          <w:rFonts w:ascii="Times New Roman" w:eastAsia="Calibri" w:hAnsi="Times New Roman" w:cs="Times New Roman"/>
          <w:sz w:val="28"/>
          <w:lang w:val="ru-RU"/>
        </w:rPr>
        <w:t>Киев :</w:t>
      </w:r>
      <w:proofErr w:type="gramEnd"/>
      <w:r w:rsidRPr="00973B5B">
        <w:rPr>
          <w:rFonts w:ascii="Times New Roman" w:eastAsia="Calibri" w:hAnsi="Times New Roman" w:cs="Times New Roman"/>
          <w:sz w:val="28"/>
          <w:lang w:val="ru-RU"/>
        </w:rPr>
        <w:t xml:space="preserve"> “</w:t>
      </w:r>
      <w:proofErr w:type="spellStart"/>
      <w:r w:rsidRPr="00973B5B">
        <w:rPr>
          <w:rFonts w:ascii="Times New Roman" w:eastAsia="Calibri" w:hAnsi="Times New Roman" w:cs="Times New Roman"/>
          <w:sz w:val="28"/>
          <w:lang w:val="ru-RU"/>
        </w:rPr>
        <w:t>МКПресс</w:t>
      </w:r>
      <w:proofErr w:type="spellEnd"/>
      <w:r w:rsidRPr="00973B5B">
        <w:rPr>
          <w:rFonts w:ascii="Times New Roman" w:eastAsia="Calibri" w:hAnsi="Times New Roman" w:cs="Times New Roman"/>
          <w:sz w:val="28"/>
          <w:lang w:val="ru-RU"/>
        </w:rPr>
        <w:t>”,</w:t>
      </w:r>
      <w:r w:rsidRPr="006349A1">
        <w:rPr>
          <w:rFonts w:ascii="Times New Roman" w:eastAsia="Calibri" w:hAnsi="Times New Roman" w:cs="Times New Roman"/>
          <w:sz w:val="28"/>
        </w:rPr>
        <w:t xml:space="preserve"> 2005. 288с.;</w:t>
      </w:r>
    </w:p>
    <w:p w14:paraId="517BCD6B"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4. </w:t>
      </w:r>
      <w:r w:rsidRPr="00973B5B">
        <w:rPr>
          <w:rFonts w:ascii="Times New Roman" w:eastAsia="Calibri" w:hAnsi="Times New Roman" w:cs="Times New Roman"/>
          <w:sz w:val="28"/>
          <w:lang w:val="en-US"/>
        </w:rPr>
        <w:t>Warfighter Information Network-Tactical</w:t>
      </w:r>
      <w:r w:rsidRPr="006349A1">
        <w:rPr>
          <w:rFonts w:ascii="Times New Roman" w:eastAsia="Calibri" w:hAnsi="Times New Roman" w:cs="Times New Roman"/>
          <w:sz w:val="28"/>
        </w:rPr>
        <w:t xml:space="preserve"> (WIN-T). https:www.afcea.org.content.tags.win-t.</w:t>
      </w:r>
    </w:p>
    <w:p w14:paraId="15847231"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5. Романюк В.А. Модель прийняття рішень повітряною мережею. Збірник наукових праць ВІТІ. 2019. С. 84 – 95.</w:t>
      </w:r>
    </w:p>
    <w:p w14:paraId="151D7FFF" w14:textId="77777777" w:rsidR="006349A1" w:rsidRPr="00973B5B" w:rsidRDefault="006349A1" w:rsidP="006349A1">
      <w:pPr>
        <w:spacing w:after="0" w:line="360" w:lineRule="auto"/>
        <w:ind w:right="-1" w:firstLine="709"/>
        <w:jc w:val="both"/>
        <w:rPr>
          <w:rFonts w:ascii="Times New Roman" w:eastAsia="Calibri" w:hAnsi="Times New Roman" w:cs="Times New Roman"/>
          <w:sz w:val="28"/>
          <w:lang w:val="en-US"/>
        </w:rPr>
      </w:pPr>
      <w:r w:rsidRPr="006349A1">
        <w:rPr>
          <w:rFonts w:ascii="Times New Roman" w:eastAsia="Calibri" w:hAnsi="Times New Roman" w:cs="Times New Roman"/>
          <w:sz w:val="28"/>
        </w:rPr>
        <w:t>6</w:t>
      </w:r>
      <w:r w:rsidRPr="00973B5B">
        <w:rPr>
          <w:rFonts w:ascii="Times New Roman" w:eastAsia="Calibri" w:hAnsi="Times New Roman" w:cs="Times New Roman"/>
          <w:sz w:val="28"/>
          <w:lang w:val="en-US"/>
        </w:rPr>
        <w:t xml:space="preserve">. Pagan T.A. Space and Airborne Communications for the Future Force. Strategy Research Project – Center for Strategic Leadership, 2010 (Space </w:t>
      </w:r>
      <w:proofErr w:type="gramStart"/>
      <w:r w:rsidRPr="00973B5B">
        <w:rPr>
          <w:rFonts w:ascii="Times New Roman" w:eastAsia="Calibri" w:hAnsi="Times New Roman" w:cs="Times New Roman"/>
          <w:sz w:val="28"/>
          <w:lang w:val="en-US"/>
        </w:rPr>
        <w:t>And</w:t>
      </w:r>
      <w:proofErr w:type="gramEnd"/>
      <w:r w:rsidRPr="00973B5B">
        <w:rPr>
          <w:rFonts w:ascii="Times New Roman" w:eastAsia="Calibri" w:hAnsi="Times New Roman" w:cs="Times New Roman"/>
          <w:sz w:val="28"/>
          <w:lang w:val="en-US"/>
        </w:rPr>
        <w:t xml:space="preserve"> Airborne Communications for the Future Force 2010.pdf).</w:t>
      </w:r>
    </w:p>
    <w:p w14:paraId="27C403F9"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973B5B">
        <w:rPr>
          <w:rFonts w:ascii="Times New Roman" w:eastAsia="Calibri" w:hAnsi="Times New Roman" w:cs="Times New Roman"/>
          <w:sz w:val="28"/>
          <w:lang w:val="en-US"/>
        </w:rPr>
        <w:t>7. Joint enterprise: software defined radio</w:t>
      </w:r>
      <w:r w:rsidRPr="006349A1">
        <w:rPr>
          <w:rFonts w:ascii="Times New Roman" w:eastAsia="Calibri" w:hAnsi="Times New Roman" w:cs="Times New Roman"/>
          <w:sz w:val="28"/>
        </w:rPr>
        <w:t xml:space="preserve">. Army-technology.com. 21.10.2014. URL: www.armyteclmology.com.features.featuredssi.essor.sdr.software.defi </w:t>
      </w:r>
      <w:proofErr w:type="spellStart"/>
      <w:r w:rsidRPr="006349A1">
        <w:rPr>
          <w:rFonts w:ascii="Times New Roman" w:eastAsia="Calibri" w:hAnsi="Times New Roman" w:cs="Times New Roman"/>
          <w:sz w:val="28"/>
        </w:rPr>
        <w:t>Ned</w:t>
      </w:r>
      <w:proofErr w:type="spellEnd"/>
      <w:r w:rsidRPr="006349A1">
        <w:rPr>
          <w:rFonts w:ascii="Times New Roman" w:eastAsia="Calibri" w:hAnsi="Times New Roman" w:cs="Times New Roman"/>
          <w:sz w:val="28"/>
        </w:rPr>
        <w:t xml:space="preserve"> </w:t>
      </w:r>
      <w:proofErr w:type="spellStart"/>
      <w:r w:rsidRPr="006349A1">
        <w:rPr>
          <w:rFonts w:ascii="Times New Roman" w:eastAsia="Calibri" w:hAnsi="Times New Roman" w:cs="Times New Roman"/>
          <w:sz w:val="28"/>
        </w:rPr>
        <w:t>radio</w:t>
      </w:r>
      <w:proofErr w:type="spellEnd"/>
      <w:r w:rsidRPr="006349A1">
        <w:rPr>
          <w:rFonts w:ascii="Times New Roman" w:eastAsia="Calibri" w:hAnsi="Times New Roman" w:cs="Times New Roman"/>
          <w:sz w:val="28"/>
        </w:rPr>
        <w:t>.</w:t>
      </w:r>
    </w:p>
    <w:p w14:paraId="25D932FD"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 xml:space="preserve">8. П. </w:t>
      </w:r>
      <w:proofErr w:type="spellStart"/>
      <w:r w:rsidRPr="006349A1">
        <w:rPr>
          <w:rFonts w:ascii="Times New Roman" w:eastAsia="Calibri" w:hAnsi="Times New Roman" w:cs="Times New Roman"/>
          <w:sz w:val="28"/>
        </w:rPr>
        <w:t>Эльдаров</w:t>
      </w:r>
      <w:proofErr w:type="spellEnd"/>
      <w:r w:rsidRPr="006349A1">
        <w:rPr>
          <w:rFonts w:ascii="Times New Roman" w:eastAsia="Calibri" w:hAnsi="Times New Roman" w:cs="Times New Roman"/>
          <w:sz w:val="28"/>
        </w:rPr>
        <w:t xml:space="preserve">. </w:t>
      </w:r>
      <w:proofErr w:type="spellStart"/>
      <w:r w:rsidRPr="006349A1">
        <w:rPr>
          <w:rFonts w:ascii="Times New Roman" w:eastAsia="Calibri" w:hAnsi="Times New Roman" w:cs="Times New Roman"/>
          <w:sz w:val="28"/>
        </w:rPr>
        <w:t>Перспективная</w:t>
      </w:r>
      <w:proofErr w:type="spellEnd"/>
      <w:r w:rsidRPr="006349A1">
        <w:rPr>
          <w:rFonts w:ascii="Times New Roman" w:eastAsia="Calibri" w:hAnsi="Times New Roman" w:cs="Times New Roman"/>
          <w:sz w:val="28"/>
        </w:rPr>
        <w:t xml:space="preserve"> </w:t>
      </w:r>
      <w:proofErr w:type="spellStart"/>
      <w:r w:rsidRPr="006349A1">
        <w:rPr>
          <w:rFonts w:ascii="Times New Roman" w:eastAsia="Calibri" w:hAnsi="Times New Roman" w:cs="Times New Roman"/>
          <w:sz w:val="28"/>
        </w:rPr>
        <w:t>автоматизированная</w:t>
      </w:r>
      <w:proofErr w:type="spellEnd"/>
      <w:r w:rsidRPr="006349A1">
        <w:rPr>
          <w:rFonts w:ascii="Times New Roman" w:eastAsia="Calibri" w:hAnsi="Times New Roman" w:cs="Times New Roman"/>
          <w:sz w:val="28"/>
        </w:rPr>
        <w:t xml:space="preserve"> система </w:t>
      </w:r>
      <w:proofErr w:type="spellStart"/>
      <w:r w:rsidRPr="006349A1">
        <w:rPr>
          <w:rFonts w:ascii="Times New Roman" w:eastAsia="Calibri" w:hAnsi="Times New Roman" w:cs="Times New Roman"/>
          <w:sz w:val="28"/>
        </w:rPr>
        <w:t>связи</w:t>
      </w:r>
      <w:proofErr w:type="spellEnd"/>
      <w:r w:rsidRPr="006349A1">
        <w:rPr>
          <w:rFonts w:ascii="Times New Roman" w:eastAsia="Calibri" w:hAnsi="Times New Roman" w:cs="Times New Roman"/>
          <w:sz w:val="28"/>
        </w:rPr>
        <w:t xml:space="preserve"> WIN-T </w:t>
      </w:r>
      <w:proofErr w:type="spellStart"/>
      <w:r w:rsidRPr="006349A1">
        <w:rPr>
          <w:rFonts w:ascii="Times New Roman" w:eastAsia="Calibri" w:hAnsi="Times New Roman" w:cs="Times New Roman"/>
          <w:sz w:val="28"/>
        </w:rPr>
        <w:t>сухопутных</w:t>
      </w:r>
      <w:proofErr w:type="spellEnd"/>
      <w:r w:rsidRPr="006349A1">
        <w:rPr>
          <w:rFonts w:ascii="Times New Roman" w:eastAsia="Calibri" w:hAnsi="Times New Roman" w:cs="Times New Roman"/>
          <w:sz w:val="28"/>
        </w:rPr>
        <w:t xml:space="preserve"> </w:t>
      </w:r>
      <w:proofErr w:type="spellStart"/>
      <w:r w:rsidRPr="006349A1">
        <w:rPr>
          <w:rFonts w:ascii="Times New Roman" w:eastAsia="Calibri" w:hAnsi="Times New Roman" w:cs="Times New Roman"/>
          <w:sz w:val="28"/>
        </w:rPr>
        <w:t>войск</w:t>
      </w:r>
      <w:proofErr w:type="spellEnd"/>
      <w:r w:rsidRPr="006349A1">
        <w:rPr>
          <w:rFonts w:ascii="Times New Roman" w:eastAsia="Calibri" w:hAnsi="Times New Roman" w:cs="Times New Roman"/>
          <w:sz w:val="28"/>
        </w:rPr>
        <w:t xml:space="preserve"> США. </w:t>
      </w:r>
      <w:proofErr w:type="spellStart"/>
      <w:r w:rsidRPr="006349A1">
        <w:rPr>
          <w:rFonts w:ascii="Times New Roman" w:eastAsia="Calibri" w:hAnsi="Times New Roman" w:cs="Times New Roman"/>
          <w:sz w:val="28"/>
        </w:rPr>
        <w:t>Зарубежное</w:t>
      </w:r>
      <w:proofErr w:type="spellEnd"/>
      <w:r w:rsidRPr="006349A1">
        <w:rPr>
          <w:rFonts w:ascii="Times New Roman" w:eastAsia="Calibri" w:hAnsi="Times New Roman" w:cs="Times New Roman"/>
          <w:sz w:val="28"/>
        </w:rPr>
        <w:t xml:space="preserve"> </w:t>
      </w:r>
      <w:proofErr w:type="spellStart"/>
      <w:r w:rsidRPr="006349A1">
        <w:rPr>
          <w:rFonts w:ascii="Times New Roman" w:eastAsia="Calibri" w:hAnsi="Times New Roman" w:cs="Times New Roman"/>
          <w:sz w:val="28"/>
        </w:rPr>
        <w:t>военное</w:t>
      </w:r>
      <w:proofErr w:type="spellEnd"/>
      <w:r w:rsidRPr="006349A1">
        <w:rPr>
          <w:rFonts w:ascii="Times New Roman" w:eastAsia="Calibri" w:hAnsi="Times New Roman" w:cs="Times New Roman"/>
          <w:sz w:val="28"/>
        </w:rPr>
        <w:t xml:space="preserve"> </w:t>
      </w:r>
      <w:proofErr w:type="spellStart"/>
      <w:r w:rsidRPr="006349A1">
        <w:rPr>
          <w:rFonts w:ascii="Times New Roman" w:eastAsia="Calibri" w:hAnsi="Times New Roman" w:cs="Times New Roman"/>
          <w:sz w:val="28"/>
        </w:rPr>
        <w:t>обозрение</w:t>
      </w:r>
      <w:proofErr w:type="spellEnd"/>
      <w:r w:rsidRPr="006349A1">
        <w:rPr>
          <w:rFonts w:ascii="Times New Roman" w:eastAsia="Calibri" w:hAnsi="Times New Roman" w:cs="Times New Roman"/>
          <w:sz w:val="28"/>
        </w:rPr>
        <w:t>. 2016. №1. С. 57 – 61.</w:t>
      </w:r>
    </w:p>
    <w:p w14:paraId="1885CAFC"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 xml:space="preserve">9. Казанцев О.Ю. Основи управління у військовій справі / Казанцев О.Ю., </w:t>
      </w:r>
      <w:proofErr w:type="spellStart"/>
      <w:r w:rsidRPr="006349A1">
        <w:rPr>
          <w:rFonts w:ascii="Times New Roman" w:eastAsia="Calibri" w:hAnsi="Times New Roman" w:cs="Times New Roman"/>
          <w:sz w:val="28"/>
        </w:rPr>
        <w:t>Гап’юк</w:t>
      </w:r>
      <w:proofErr w:type="spellEnd"/>
      <w:r w:rsidRPr="006349A1">
        <w:rPr>
          <w:rFonts w:ascii="Times New Roman" w:eastAsia="Calibri" w:hAnsi="Times New Roman" w:cs="Times New Roman"/>
          <w:sz w:val="28"/>
        </w:rPr>
        <w:t xml:space="preserve"> В.М., </w:t>
      </w:r>
      <w:proofErr w:type="spellStart"/>
      <w:r w:rsidRPr="006349A1">
        <w:rPr>
          <w:rFonts w:ascii="Times New Roman" w:eastAsia="Calibri" w:hAnsi="Times New Roman" w:cs="Times New Roman"/>
          <w:sz w:val="28"/>
        </w:rPr>
        <w:t>Мягков</w:t>
      </w:r>
      <w:proofErr w:type="spellEnd"/>
      <w:r w:rsidRPr="006349A1">
        <w:rPr>
          <w:rFonts w:ascii="Times New Roman" w:eastAsia="Calibri" w:hAnsi="Times New Roman" w:cs="Times New Roman"/>
          <w:sz w:val="28"/>
        </w:rPr>
        <w:t xml:space="preserve"> О.В., </w:t>
      </w:r>
      <w:proofErr w:type="spellStart"/>
      <w:r w:rsidRPr="006349A1">
        <w:rPr>
          <w:rFonts w:ascii="Times New Roman" w:eastAsia="Calibri" w:hAnsi="Times New Roman" w:cs="Times New Roman"/>
          <w:sz w:val="28"/>
        </w:rPr>
        <w:t>Каленський</w:t>
      </w:r>
      <w:proofErr w:type="spellEnd"/>
      <w:r w:rsidRPr="006349A1">
        <w:rPr>
          <w:rFonts w:ascii="Times New Roman" w:eastAsia="Calibri" w:hAnsi="Times New Roman" w:cs="Times New Roman"/>
          <w:sz w:val="28"/>
        </w:rPr>
        <w:t xml:space="preserve"> А.А. / ВІКНУ – К., 2002, 229 с.;</w:t>
      </w:r>
    </w:p>
    <w:p w14:paraId="5FC8EC6D"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10</w:t>
      </w:r>
      <w:r w:rsidR="0030010D" w:rsidRPr="0030010D">
        <w:rPr>
          <w:rFonts w:ascii="Times New Roman" w:eastAsia="Calibri" w:hAnsi="Times New Roman" w:cs="Times New Roman"/>
          <w:sz w:val="28"/>
          <w:lang w:val="ru-RU"/>
        </w:rPr>
        <w:t>.</w:t>
      </w:r>
      <w:r w:rsidRPr="006349A1">
        <w:rPr>
          <w:rFonts w:ascii="Times New Roman" w:eastAsia="Calibri" w:hAnsi="Times New Roman" w:cs="Times New Roman"/>
          <w:sz w:val="28"/>
        </w:rPr>
        <w:t> Головін Ю. О. Основи радіозв’язку : підручник. Київ : КПІ ім. Ігоря Сікорського, Політехніка, 2021. 234 с.</w:t>
      </w:r>
    </w:p>
    <w:p w14:paraId="3A230B5B"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11. </w:t>
      </w:r>
      <w:proofErr w:type="spellStart"/>
      <w:r w:rsidRPr="006349A1">
        <w:rPr>
          <w:rFonts w:ascii="Times New Roman" w:eastAsia="Calibri" w:hAnsi="Times New Roman" w:cs="Times New Roman"/>
          <w:sz w:val="28"/>
        </w:rPr>
        <w:t>Омелянюк</w:t>
      </w:r>
      <w:proofErr w:type="spellEnd"/>
      <w:r w:rsidRPr="006349A1">
        <w:rPr>
          <w:rFonts w:ascii="Times New Roman" w:eastAsia="Calibri" w:hAnsi="Times New Roman" w:cs="Times New Roman"/>
          <w:sz w:val="28"/>
        </w:rPr>
        <w:t xml:space="preserve"> І. В. Цифрове ефірне телебачення. Практика, нові напрямки розвитку цифрового ефірного телебачення та створення цифрових ефірних телемереж : посібник для фахівців телебачення. Київ : ЗАО ТЕЛЕРАДІОКУР’ЄР, 2009. 192 с.;</w:t>
      </w:r>
    </w:p>
    <w:p w14:paraId="6D778244"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lastRenderedPageBreak/>
        <w:t xml:space="preserve">12. Довгий С. О., </w:t>
      </w:r>
      <w:proofErr w:type="spellStart"/>
      <w:r w:rsidRPr="006349A1">
        <w:rPr>
          <w:rFonts w:ascii="Times New Roman" w:eastAsia="Calibri" w:hAnsi="Times New Roman" w:cs="Times New Roman"/>
          <w:sz w:val="28"/>
        </w:rPr>
        <w:t>Воробієнко</w:t>
      </w:r>
      <w:proofErr w:type="spellEnd"/>
      <w:r w:rsidRPr="006349A1">
        <w:rPr>
          <w:rFonts w:ascii="Times New Roman" w:eastAsia="Calibri" w:hAnsi="Times New Roman" w:cs="Times New Roman"/>
          <w:sz w:val="28"/>
        </w:rPr>
        <w:t xml:space="preserve"> П. П., Гуляєв К. Д. Сучасні телекомунікації :Мережі, технології, безпека, економіка, регулювання. 2-ге вид., </w:t>
      </w:r>
      <w:proofErr w:type="spellStart"/>
      <w:r w:rsidRPr="006349A1">
        <w:rPr>
          <w:rFonts w:ascii="Times New Roman" w:eastAsia="Calibri" w:hAnsi="Times New Roman" w:cs="Times New Roman"/>
          <w:sz w:val="28"/>
        </w:rPr>
        <w:t>доп</w:t>
      </w:r>
      <w:proofErr w:type="spellEnd"/>
      <w:r w:rsidRPr="006349A1">
        <w:rPr>
          <w:rFonts w:ascii="Times New Roman" w:eastAsia="Calibri" w:hAnsi="Times New Roman" w:cs="Times New Roman"/>
          <w:sz w:val="28"/>
        </w:rPr>
        <w:t>. / за ред. Довгого С.О. Київ : Азимут-Україна, 2013. 608 с.;</w:t>
      </w:r>
    </w:p>
    <w:p w14:paraId="1CCD4D3C"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13. Про електронні комунікації : Закон України від 16.12.2020 № 1089-IX. Київ : Офіційний вісник України. 2021. № 6.;</w:t>
      </w:r>
    </w:p>
    <w:p w14:paraId="0B18CB3F"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 xml:space="preserve">14. Казанцев О.Ю. Основи прийняття рішень та управлінська діяльність у військовій справі / Казанцев О.Ю., </w:t>
      </w:r>
      <w:proofErr w:type="spellStart"/>
      <w:r w:rsidRPr="006349A1">
        <w:rPr>
          <w:rFonts w:ascii="Times New Roman" w:eastAsia="Calibri" w:hAnsi="Times New Roman" w:cs="Times New Roman"/>
          <w:sz w:val="28"/>
        </w:rPr>
        <w:t>Гап’юк</w:t>
      </w:r>
      <w:proofErr w:type="spellEnd"/>
      <w:r w:rsidRPr="006349A1">
        <w:rPr>
          <w:rFonts w:ascii="Times New Roman" w:eastAsia="Calibri" w:hAnsi="Times New Roman" w:cs="Times New Roman"/>
          <w:sz w:val="28"/>
        </w:rPr>
        <w:t xml:space="preserve"> В.М., </w:t>
      </w:r>
      <w:proofErr w:type="spellStart"/>
      <w:r w:rsidRPr="006349A1">
        <w:rPr>
          <w:rFonts w:ascii="Times New Roman" w:eastAsia="Calibri" w:hAnsi="Times New Roman" w:cs="Times New Roman"/>
          <w:sz w:val="28"/>
        </w:rPr>
        <w:t>Мягков</w:t>
      </w:r>
      <w:proofErr w:type="spellEnd"/>
      <w:r w:rsidRPr="006349A1">
        <w:rPr>
          <w:rFonts w:ascii="Times New Roman" w:eastAsia="Calibri" w:hAnsi="Times New Roman" w:cs="Times New Roman"/>
          <w:sz w:val="28"/>
        </w:rPr>
        <w:t xml:space="preserve"> О.В., </w:t>
      </w:r>
      <w:proofErr w:type="spellStart"/>
      <w:r w:rsidRPr="006349A1">
        <w:rPr>
          <w:rFonts w:ascii="Times New Roman" w:eastAsia="Calibri" w:hAnsi="Times New Roman" w:cs="Times New Roman"/>
          <w:sz w:val="28"/>
        </w:rPr>
        <w:t>Каленський</w:t>
      </w:r>
      <w:proofErr w:type="spellEnd"/>
      <w:r w:rsidRPr="006349A1">
        <w:rPr>
          <w:rFonts w:ascii="Times New Roman" w:eastAsia="Calibri" w:hAnsi="Times New Roman" w:cs="Times New Roman"/>
          <w:sz w:val="28"/>
        </w:rPr>
        <w:t xml:space="preserve"> А.А. / ВІКНУ – К., 2003, 195 с.;</w:t>
      </w:r>
    </w:p>
    <w:p w14:paraId="5139D833"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15. </w:t>
      </w:r>
      <w:proofErr w:type="spellStart"/>
      <w:r w:rsidRPr="006349A1">
        <w:rPr>
          <w:rFonts w:ascii="Times New Roman" w:eastAsia="Calibri" w:hAnsi="Times New Roman" w:cs="Times New Roman"/>
          <w:sz w:val="28"/>
        </w:rPr>
        <w:t>Ступак</w:t>
      </w:r>
      <w:proofErr w:type="spellEnd"/>
      <w:r w:rsidRPr="006349A1">
        <w:rPr>
          <w:rFonts w:ascii="Times New Roman" w:eastAsia="Calibri" w:hAnsi="Times New Roman" w:cs="Times New Roman"/>
          <w:sz w:val="28"/>
        </w:rPr>
        <w:t xml:space="preserve"> В. С., </w:t>
      </w:r>
      <w:proofErr w:type="spellStart"/>
      <w:r w:rsidRPr="006349A1">
        <w:rPr>
          <w:rFonts w:ascii="Times New Roman" w:eastAsia="Calibri" w:hAnsi="Times New Roman" w:cs="Times New Roman"/>
          <w:sz w:val="28"/>
        </w:rPr>
        <w:t>Долматов</w:t>
      </w:r>
      <w:proofErr w:type="spellEnd"/>
      <w:r w:rsidRPr="006349A1">
        <w:rPr>
          <w:rFonts w:ascii="Times New Roman" w:eastAsia="Calibri" w:hAnsi="Times New Roman" w:cs="Times New Roman"/>
          <w:sz w:val="28"/>
        </w:rPr>
        <w:t xml:space="preserve"> С. О. Основи радіочастотного контролю : </w:t>
      </w:r>
      <w:proofErr w:type="spellStart"/>
      <w:r w:rsidRPr="006349A1">
        <w:rPr>
          <w:rFonts w:ascii="Times New Roman" w:eastAsia="Calibri" w:hAnsi="Times New Roman" w:cs="Times New Roman"/>
          <w:sz w:val="28"/>
        </w:rPr>
        <w:t>практ</w:t>
      </w:r>
      <w:proofErr w:type="spellEnd"/>
      <w:r w:rsidRPr="006349A1">
        <w:rPr>
          <w:rFonts w:ascii="Times New Roman" w:eastAsia="Calibri" w:hAnsi="Times New Roman" w:cs="Times New Roman"/>
          <w:sz w:val="28"/>
        </w:rPr>
        <w:t xml:space="preserve">. </w:t>
      </w:r>
      <w:proofErr w:type="spellStart"/>
      <w:r w:rsidRPr="006349A1">
        <w:rPr>
          <w:rFonts w:ascii="Times New Roman" w:eastAsia="Calibri" w:hAnsi="Times New Roman" w:cs="Times New Roman"/>
          <w:sz w:val="28"/>
        </w:rPr>
        <w:t>посіб</w:t>
      </w:r>
      <w:proofErr w:type="spellEnd"/>
      <w:r w:rsidRPr="006349A1">
        <w:rPr>
          <w:rFonts w:ascii="Times New Roman" w:eastAsia="Calibri" w:hAnsi="Times New Roman" w:cs="Times New Roman"/>
          <w:sz w:val="28"/>
        </w:rPr>
        <w:t>. / за ред. Олійника В. Ф. Київ, 2004. 231 с.;</w:t>
      </w:r>
    </w:p>
    <w:p w14:paraId="3327EBBA"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16. A</w:t>
      </w:r>
      <w:r w:rsidRPr="00973B5B">
        <w:rPr>
          <w:rFonts w:ascii="Times New Roman" w:eastAsia="Calibri" w:hAnsi="Times New Roman" w:cs="Times New Roman"/>
          <w:sz w:val="28"/>
          <w:lang w:val="en-US"/>
        </w:rPr>
        <w:t xml:space="preserve">. </w:t>
      </w:r>
      <w:proofErr w:type="spellStart"/>
      <w:r w:rsidRPr="00973B5B">
        <w:rPr>
          <w:rFonts w:ascii="Times New Roman" w:eastAsia="Calibri" w:hAnsi="Times New Roman" w:cs="Times New Roman"/>
          <w:sz w:val="28"/>
          <w:lang w:val="en-US"/>
        </w:rPr>
        <w:t>Sliusar</w:t>
      </w:r>
      <w:proofErr w:type="spellEnd"/>
      <w:r w:rsidRPr="00973B5B">
        <w:rPr>
          <w:rFonts w:ascii="Times New Roman" w:eastAsia="Calibri" w:hAnsi="Times New Roman" w:cs="Times New Roman"/>
          <w:sz w:val="28"/>
          <w:lang w:val="en-US"/>
        </w:rPr>
        <w:t xml:space="preserve"> Resource Management System for of the Utility Sector at The Base Wireless Sensor Networks // Manufacturing &amp; Mechatronic Systems 2022: Proceedings of </w:t>
      </w:r>
      <w:proofErr w:type="spellStart"/>
      <w:r w:rsidRPr="00973B5B">
        <w:rPr>
          <w:rFonts w:ascii="Times New Roman" w:eastAsia="Calibri" w:hAnsi="Times New Roman" w:cs="Times New Roman"/>
          <w:sz w:val="28"/>
          <w:lang w:val="en-US"/>
        </w:rPr>
        <w:t>VIst</w:t>
      </w:r>
      <w:proofErr w:type="spellEnd"/>
      <w:r w:rsidRPr="00973B5B">
        <w:rPr>
          <w:rFonts w:ascii="Times New Roman" w:eastAsia="Calibri" w:hAnsi="Times New Roman" w:cs="Times New Roman"/>
          <w:sz w:val="28"/>
          <w:lang w:val="en-US"/>
        </w:rPr>
        <w:t xml:space="preserve"> International Conference, (</w:t>
      </w:r>
      <w:proofErr w:type="spellStart"/>
      <w:r w:rsidRPr="00973B5B">
        <w:rPr>
          <w:rFonts w:ascii="Times New Roman" w:eastAsia="Calibri" w:hAnsi="Times New Roman" w:cs="Times New Roman"/>
          <w:sz w:val="28"/>
          <w:lang w:val="en-US"/>
        </w:rPr>
        <w:t>Kharkiv</w:t>
      </w:r>
      <w:proofErr w:type="spellEnd"/>
      <w:r w:rsidRPr="00973B5B">
        <w:rPr>
          <w:rFonts w:ascii="Times New Roman" w:eastAsia="Calibri" w:hAnsi="Times New Roman" w:cs="Times New Roman"/>
          <w:sz w:val="28"/>
          <w:lang w:val="en-US"/>
        </w:rPr>
        <w:t>, October</w:t>
      </w:r>
      <w:r w:rsidRPr="006349A1">
        <w:rPr>
          <w:rFonts w:ascii="Times New Roman" w:eastAsia="Calibri" w:hAnsi="Times New Roman" w:cs="Times New Roman"/>
          <w:sz w:val="28"/>
        </w:rPr>
        <w:t xml:space="preserve"> 21-22, 2022). – P. 78-80;</w:t>
      </w:r>
    </w:p>
    <w:p w14:paraId="1D8B1830"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 xml:space="preserve">17. ДСТУ 3008-15. Документація. Звіти у сфері науки та техніки, структура та правила оформлення. – </w:t>
      </w:r>
      <w:proofErr w:type="spellStart"/>
      <w:r w:rsidRPr="006349A1">
        <w:rPr>
          <w:rFonts w:ascii="Times New Roman" w:eastAsia="Calibri" w:hAnsi="Times New Roman" w:cs="Times New Roman"/>
          <w:sz w:val="28"/>
        </w:rPr>
        <w:t>Введ</w:t>
      </w:r>
      <w:proofErr w:type="spellEnd"/>
      <w:r w:rsidRPr="006349A1">
        <w:rPr>
          <w:rFonts w:ascii="Times New Roman" w:eastAsia="Calibri" w:hAnsi="Times New Roman" w:cs="Times New Roman"/>
          <w:sz w:val="28"/>
        </w:rPr>
        <w:t>. 2015-06-22. – К. Держстандарт України, 2017 – 29 с.;</w:t>
      </w:r>
    </w:p>
    <w:p w14:paraId="7C2BA633"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 xml:space="preserve">18. I.F. </w:t>
      </w:r>
      <w:proofErr w:type="spellStart"/>
      <w:r w:rsidRPr="006349A1">
        <w:rPr>
          <w:rFonts w:ascii="Times New Roman" w:eastAsia="Calibri" w:hAnsi="Times New Roman" w:cs="Times New Roman"/>
          <w:sz w:val="28"/>
        </w:rPr>
        <w:t>Akyildiz</w:t>
      </w:r>
      <w:proofErr w:type="spellEnd"/>
      <w:r w:rsidRPr="006349A1">
        <w:rPr>
          <w:rFonts w:ascii="Times New Roman" w:eastAsia="Calibri" w:hAnsi="Times New Roman" w:cs="Times New Roman"/>
          <w:sz w:val="28"/>
        </w:rPr>
        <w:t xml:space="preserve">, W. </w:t>
      </w:r>
      <w:proofErr w:type="spellStart"/>
      <w:r w:rsidRPr="006349A1">
        <w:rPr>
          <w:rFonts w:ascii="Times New Roman" w:eastAsia="Calibri" w:hAnsi="Times New Roman" w:cs="Times New Roman"/>
          <w:sz w:val="28"/>
        </w:rPr>
        <w:t>Su</w:t>
      </w:r>
      <w:proofErr w:type="spellEnd"/>
      <w:r w:rsidRPr="006349A1">
        <w:rPr>
          <w:rFonts w:ascii="Times New Roman" w:eastAsia="Calibri" w:hAnsi="Times New Roman" w:cs="Times New Roman"/>
          <w:sz w:val="28"/>
        </w:rPr>
        <w:t xml:space="preserve">, Y. </w:t>
      </w:r>
      <w:proofErr w:type="spellStart"/>
      <w:r w:rsidRPr="006349A1">
        <w:rPr>
          <w:rFonts w:ascii="Times New Roman" w:eastAsia="Calibri" w:hAnsi="Times New Roman" w:cs="Times New Roman"/>
          <w:sz w:val="28"/>
        </w:rPr>
        <w:t>Sankarasubramaniam</w:t>
      </w:r>
      <w:proofErr w:type="spellEnd"/>
      <w:r w:rsidRPr="006349A1">
        <w:rPr>
          <w:rFonts w:ascii="Times New Roman" w:eastAsia="Calibri" w:hAnsi="Times New Roman" w:cs="Times New Roman"/>
          <w:sz w:val="28"/>
        </w:rPr>
        <w:t xml:space="preserve">, E. </w:t>
      </w:r>
      <w:proofErr w:type="spellStart"/>
      <w:r w:rsidRPr="006349A1">
        <w:rPr>
          <w:rFonts w:ascii="Times New Roman" w:eastAsia="Calibri" w:hAnsi="Times New Roman" w:cs="Times New Roman"/>
          <w:sz w:val="28"/>
        </w:rPr>
        <w:t>Cayirci</w:t>
      </w:r>
      <w:proofErr w:type="spellEnd"/>
      <w:r w:rsidRPr="006349A1">
        <w:rPr>
          <w:rFonts w:ascii="Times New Roman" w:eastAsia="Calibri" w:hAnsi="Times New Roman" w:cs="Times New Roman"/>
          <w:sz w:val="28"/>
        </w:rPr>
        <w:t xml:space="preserve">. A </w:t>
      </w:r>
      <w:proofErr w:type="spellStart"/>
      <w:r w:rsidRPr="006349A1">
        <w:rPr>
          <w:rFonts w:ascii="Times New Roman" w:eastAsia="Calibri" w:hAnsi="Times New Roman" w:cs="Times New Roman"/>
          <w:sz w:val="28"/>
        </w:rPr>
        <w:t>survey</w:t>
      </w:r>
      <w:proofErr w:type="spellEnd"/>
      <w:r w:rsidRPr="006349A1">
        <w:rPr>
          <w:rFonts w:ascii="Times New Roman" w:eastAsia="Calibri" w:hAnsi="Times New Roman" w:cs="Times New Roman"/>
          <w:sz w:val="28"/>
        </w:rPr>
        <w:t xml:space="preserve"> </w:t>
      </w:r>
      <w:proofErr w:type="spellStart"/>
      <w:r w:rsidRPr="006349A1">
        <w:rPr>
          <w:rFonts w:ascii="Times New Roman" w:eastAsia="Calibri" w:hAnsi="Times New Roman" w:cs="Times New Roman"/>
          <w:sz w:val="28"/>
        </w:rPr>
        <w:t>on</w:t>
      </w:r>
      <w:proofErr w:type="spellEnd"/>
      <w:r w:rsidRPr="006349A1">
        <w:rPr>
          <w:rFonts w:ascii="Times New Roman" w:eastAsia="Calibri" w:hAnsi="Times New Roman" w:cs="Times New Roman"/>
          <w:sz w:val="28"/>
        </w:rPr>
        <w:t xml:space="preserve"> </w:t>
      </w:r>
      <w:proofErr w:type="spellStart"/>
      <w:r w:rsidRPr="006349A1">
        <w:rPr>
          <w:rFonts w:ascii="Times New Roman" w:eastAsia="Calibri" w:hAnsi="Times New Roman" w:cs="Times New Roman"/>
          <w:sz w:val="28"/>
        </w:rPr>
        <w:t>sensor</w:t>
      </w:r>
      <w:proofErr w:type="spellEnd"/>
      <w:r w:rsidRPr="006349A1">
        <w:rPr>
          <w:rFonts w:ascii="Times New Roman" w:eastAsia="Calibri" w:hAnsi="Times New Roman" w:cs="Times New Roman"/>
          <w:sz w:val="28"/>
        </w:rPr>
        <w:t xml:space="preserve"> </w:t>
      </w:r>
      <w:proofErr w:type="spellStart"/>
      <w:r w:rsidRPr="006349A1">
        <w:rPr>
          <w:rFonts w:ascii="Times New Roman" w:eastAsia="Calibri" w:hAnsi="Times New Roman" w:cs="Times New Roman"/>
          <w:sz w:val="28"/>
        </w:rPr>
        <w:t>networks</w:t>
      </w:r>
      <w:proofErr w:type="spellEnd"/>
      <w:r w:rsidRPr="006349A1">
        <w:rPr>
          <w:rFonts w:ascii="Times New Roman" w:eastAsia="Calibri" w:hAnsi="Times New Roman" w:cs="Times New Roman"/>
          <w:sz w:val="28"/>
        </w:rPr>
        <w:t xml:space="preserve">. IEEE </w:t>
      </w:r>
      <w:proofErr w:type="spellStart"/>
      <w:r w:rsidRPr="006349A1">
        <w:rPr>
          <w:rFonts w:ascii="Times New Roman" w:eastAsia="Calibri" w:hAnsi="Times New Roman" w:cs="Times New Roman"/>
          <w:sz w:val="28"/>
        </w:rPr>
        <w:t>Communications</w:t>
      </w:r>
      <w:proofErr w:type="spellEnd"/>
      <w:r w:rsidRPr="006349A1">
        <w:rPr>
          <w:rFonts w:ascii="Times New Roman" w:eastAsia="Calibri" w:hAnsi="Times New Roman" w:cs="Times New Roman"/>
          <w:sz w:val="28"/>
        </w:rPr>
        <w:t xml:space="preserve"> </w:t>
      </w:r>
      <w:proofErr w:type="spellStart"/>
      <w:r w:rsidRPr="006349A1">
        <w:rPr>
          <w:rFonts w:ascii="Times New Roman" w:eastAsia="Calibri" w:hAnsi="Times New Roman" w:cs="Times New Roman"/>
          <w:sz w:val="28"/>
        </w:rPr>
        <w:t>Magazine</w:t>
      </w:r>
      <w:proofErr w:type="spellEnd"/>
      <w:r w:rsidRPr="006349A1">
        <w:rPr>
          <w:rFonts w:ascii="Times New Roman" w:eastAsia="Calibri" w:hAnsi="Times New Roman" w:cs="Times New Roman"/>
          <w:sz w:val="28"/>
        </w:rPr>
        <w:t>. 40 (8) (2020) 102–114.;</w:t>
      </w:r>
    </w:p>
    <w:p w14:paraId="3193FEA5"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19. Бездротові сенсорні мережі [Електронний ресурс] – Режим доступу до ресурсу: https://ozlib.com/950124/tehnika/besprovodnye_sensornye_seti. – 25.10.2022.;</w:t>
      </w:r>
    </w:p>
    <w:p w14:paraId="159CCD32"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 xml:space="preserve">20. Кучерявий Е.А. Принципи побудови сенсорів і бездротових сенсорних мереж / Е.А. Кучерявий, С.А. </w:t>
      </w:r>
      <w:proofErr w:type="spellStart"/>
      <w:r w:rsidRPr="006349A1">
        <w:rPr>
          <w:rFonts w:ascii="Times New Roman" w:eastAsia="Calibri" w:hAnsi="Times New Roman" w:cs="Times New Roman"/>
          <w:sz w:val="28"/>
        </w:rPr>
        <w:t>Молчан</w:t>
      </w:r>
      <w:proofErr w:type="spellEnd"/>
      <w:r w:rsidRPr="006349A1">
        <w:rPr>
          <w:rFonts w:ascii="Times New Roman" w:eastAsia="Calibri" w:hAnsi="Times New Roman" w:cs="Times New Roman"/>
          <w:sz w:val="28"/>
        </w:rPr>
        <w:t xml:space="preserve">, В.В. </w:t>
      </w:r>
      <w:proofErr w:type="spellStart"/>
      <w:r w:rsidRPr="006349A1">
        <w:rPr>
          <w:rFonts w:ascii="Times New Roman" w:eastAsia="Calibri" w:hAnsi="Times New Roman" w:cs="Times New Roman"/>
          <w:sz w:val="28"/>
        </w:rPr>
        <w:t>Кондрат’єв</w:t>
      </w:r>
      <w:proofErr w:type="spellEnd"/>
      <w:r w:rsidRPr="006349A1">
        <w:rPr>
          <w:rFonts w:ascii="Times New Roman" w:eastAsia="Calibri" w:hAnsi="Times New Roman" w:cs="Times New Roman"/>
          <w:sz w:val="28"/>
        </w:rPr>
        <w:t xml:space="preserve"> // Електрозв’язок. – 2019.;</w:t>
      </w:r>
    </w:p>
    <w:p w14:paraId="3B78B50E"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21. </w:t>
      </w:r>
      <w:proofErr w:type="spellStart"/>
      <w:r w:rsidRPr="006349A1">
        <w:rPr>
          <w:rFonts w:ascii="Times New Roman" w:eastAsia="Calibri" w:hAnsi="Times New Roman" w:cs="Times New Roman"/>
          <w:sz w:val="28"/>
        </w:rPr>
        <w:t>Алгулієв</w:t>
      </w:r>
      <w:proofErr w:type="spellEnd"/>
      <w:r w:rsidRPr="006349A1">
        <w:rPr>
          <w:rFonts w:ascii="Times New Roman" w:eastAsia="Calibri" w:hAnsi="Times New Roman" w:cs="Times New Roman"/>
          <w:sz w:val="28"/>
        </w:rPr>
        <w:t xml:space="preserve"> Р.М. Сенсорні мережі: стан, рішення і перспективи / </w:t>
      </w:r>
      <w:proofErr w:type="spellStart"/>
      <w:r w:rsidRPr="006349A1">
        <w:rPr>
          <w:rFonts w:ascii="Times New Roman" w:eastAsia="Calibri" w:hAnsi="Times New Roman" w:cs="Times New Roman"/>
          <w:sz w:val="28"/>
        </w:rPr>
        <w:t>Р.М.Алгулієв</w:t>
      </w:r>
      <w:proofErr w:type="spellEnd"/>
      <w:r w:rsidRPr="006349A1">
        <w:rPr>
          <w:rFonts w:ascii="Times New Roman" w:eastAsia="Calibri" w:hAnsi="Times New Roman" w:cs="Times New Roman"/>
          <w:sz w:val="28"/>
        </w:rPr>
        <w:t xml:space="preserve">, Т.Х. </w:t>
      </w:r>
      <w:proofErr w:type="spellStart"/>
      <w:r w:rsidRPr="006349A1">
        <w:rPr>
          <w:rFonts w:ascii="Times New Roman" w:eastAsia="Calibri" w:hAnsi="Times New Roman" w:cs="Times New Roman"/>
          <w:sz w:val="28"/>
        </w:rPr>
        <w:t>Фаталієв</w:t>
      </w:r>
      <w:proofErr w:type="spellEnd"/>
      <w:r w:rsidRPr="006349A1">
        <w:rPr>
          <w:rFonts w:ascii="Times New Roman" w:eastAsia="Calibri" w:hAnsi="Times New Roman" w:cs="Times New Roman"/>
          <w:sz w:val="28"/>
        </w:rPr>
        <w:t xml:space="preserve">, Б.С. </w:t>
      </w:r>
      <w:proofErr w:type="spellStart"/>
      <w:r w:rsidRPr="006349A1">
        <w:rPr>
          <w:rFonts w:ascii="Times New Roman" w:eastAsia="Calibri" w:hAnsi="Times New Roman" w:cs="Times New Roman"/>
          <w:sz w:val="28"/>
        </w:rPr>
        <w:t>Агаєв</w:t>
      </w:r>
      <w:proofErr w:type="spellEnd"/>
      <w:r w:rsidRPr="006349A1">
        <w:rPr>
          <w:rFonts w:ascii="Times New Roman" w:eastAsia="Calibri" w:hAnsi="Times New Roman" w:cs="Times New Roman"/>
          <w:sz w:val="28"/>
        </w:rPr>
        <w:t>, Т.С. Алієв // ISSN 1684-2588 Телекомунікації. Щомісячний науково-технічний інформаційно-аналітичний і навчально-методичний журнал. – 2018. – № 4. – С. 27–32.;</w:t>
      </w:r>
    </w:p>
    <w:p w14:paraId="20C6B547"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lastRenderedPageBreak/>
        <w:t>22. </w:t>
      </w:r>
      <w:proofErr w:type="spellStart"/>
      <w:r w:rsidRPr="006349A1">
        <w:rPr>
          <w:rFonts w:ascii="Times New Roman" w:eastAsia="Calibri" w:hAnsi="Times New Roman" w:cs="Times New Roman"/>
          <w:sz w:val="28"/>
        </w:rPr>
        <w:t>Варгаузін</w:t>
      </w:r>
      <w:proofErr w:type="spellEnd"/>
      <w:r w:rsidRPr="006349A1">
        <w:rPr>
          <w:rFonts w:ascii="Times New Roman" w:eastAsia="Calibri" w:hAnsi="Times New Roman" w:cs="Times New Roman"/>
          <w:sz w:val="28"/>
        </w:rPr>
        <w:t xml:space="preserve"> В. Радіомережі для </w:t>
      </w:r>
      <w:proofErr w:type="spellStart"/>
      <w:r w:rsidRPr="006349A1">
        <w:rPr>
          <w:rFonts w:ascii="Times New Roman" w:eastAsia="Calibri" w:hAnsi="Times New Roman" w:cs="Times New Roman"/>
          <w:sz w:val="28"/>
        </w:rPr>
        <w:t>сбору</w:t>
      </w:r>
      <w:proofErr w:type="spellEnd"/>
      <w:r w:rsidRPr="006349A1">
        <w:rPr>
          <w:rFonts w:ascii="Times New Roman" w:eastAsia="Calibri" w:hAnsi="Times New Roman" w:cs="Times New Roman"/>
          <w:sz w:val="28"/>
        </w:rPr>
        <w:t xml:space="preserve"> даних від сенсорів, моніторингу і управління на основі </w:t>
      </w:r>
      <w:proofErr w:type="spellStart"/>
      <w:r w:rsidRPr="006349A1">
        <w:rPr>
          <w:rFonts w:ascii="Times New Roman" w:eastAsia="Calibri" w:hAnsi="Times New Roman" w:cs="Times New Roman"/>
          <w:sz w:val="28"/>
        </w:rPr>
        <w:t>стандарта</w:t>
      </w:r>
      <w:proofErr w:type="spellEnd"/>
      <w:r w:rsidRPr="006349A1">
        <w:rPr>
          <w:rFonts w:ascii="Times New Roman" w:eastAsia="Calibri" w:hAnsi="Times New Roman" w:cs="Times New Roman"/>
          <w:sz w:val="28"/>
        </w:rPr>
        <w:t xml:space="preserve"> IEEE 802.15.4 / В. </w:t>
      </w:r>
      <w:proofErr w:type="spellStart"/>
      <w:r w:rsidRPr="006349A1">
        <w:rPr>
          <w:rFonts w:ascii="Times New Roman" w:eastAsia="Calibri" w:hAnsi="Times New Roman" w:cs="Times New Roman"/>
          <w:sz w:val="28"/>
        </w:rPr>
        <w:t>Варгаузін</w:t>
      </w:r>
      <w:proofErr w:type="spellEnd"/>
      <w:r w:rsidRPr="006349A1">
        <w:rPr>
          <w:rFonts w:ascii="Times New Roman" w:eastAsia="Calibri" w:hAnsi="Times New Roman" w:cs="Times New Roman"/>
          <w:sz w:val="28"/>
        </w:rPr>
        <w:t xml:space="preserve"> // </w:t>
      </w:r>
      <w:proofErr w:type="spellStart"/>
      <w:r w:rsidRPr="006349A1">
        <w:rPr>
          <w:rFonts w:ascii="Times New Roman" w:eastAsia="Calibri" w:hAnsi="Times New Roman" w:cs="Times New Roman"/>
          <w:sz w:val="28"/>
        </w:rPr>
        <w:t>ТелеМультиМедіа</w:t>
      </w:r>
      <w:proofErr w:type="spellEnd"/>
      <w:r w:rsidRPr="006349A1">
        <w:rPr>
          <w:rFonts w:ascii="Times New Roman" w:eastAsia="Calibri" w:hAnsi="Times New Roman" w:cs="Times New Roman"/>
          <w:sz w:val="28"/>
        </w:rPr>
        <w:t>. – 20021. –№ 6.;</w:t>
      </w:r>
    </w:p>
    <w:p w14:paraId="02251A72"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 xml:space="preserve">23. Огляд технології </w:t>
      </w:r>
      <w:proofErr w:type="spellStart"/>
      <w:r w:rsidRPr="006349A1">
        <w:rPr>
          <w:rFonts w:ascii="Times New Roman" w:eastAsia="Calibri" w:hAnsi="Times New Roman" w:cs="Times New Roman"/>
          <w:sz w:val="28"/>
        </w:rPr>
        <w:t>LoRaWAN</w:t>
      </w:r>
      <w:proofErr w:type="spellEnd"/>
      <w:r w:rsidRPr="006349A1">
        <w:rPr>
          <w:rFonts w:ascii="Times New Roman" w:eastAsia="Calibri" w:hAnsi="Times New Roman" w:cs="Times New Roman"/>
          <w:sz w:val="28"/>
        </w:rPr>
        <w:t xml:space="preserve"> [Електронний ресурс] – Режим доступу до ресурсу: https://www.atiko.com.ua/articles/obzor-tekhnologii-lorawan/. – 22.10.2022.;</w:t>
      </w:r>
    </w:p>
    <w:p w14:paraId="64743CFC"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24. </w:t>
      </w:r>
      <w:proofErr w:type="spellStart"/>
      <w:r w:rsidRPr="006349A1">
        <w:rPr>
          <w:rFonts w:ascii="Times New Roman" w:eastAsia="Calibri" w:hAnsi="Times New Roman" w:cs="Times New Roman"/>
          <w:sz w:val="28"/>
        </w:rPr>
        <w:t>Hydrocal</w:t>
      </w:r>
      <w:proofErr w:type="spellEnd"/>
      <w:r w:rsidRPr="006349A1">
        <w:rPr>
          <w:rFonts w:ascii="Times New Roman" w:eastAsia="Calibri" w:hAnsi="Times New Roman" w:cs="Times New Roman"/>
          <w:sz w:val="28"/>
        </w:rPr>
        <w:t xml:space="preserve"> M4 [Електронний ресурс] – Режим доступу до ресурсу: https://www.bmeters.com/uk/products/hydrocal-m4/. – 30.10.2022.;</w:t>
      </w:r>
    </w:p>
    <w:p w14:paraId="5A548AE1"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25. </w:t>
      </w:r>
      <w:proofErr w:type="spellStart"/>
      <w:r w:rsidRPr="006349A1">
        <w:rPr>
          <w:rFonts w:ascii="Times New Roman" w:eastAsia="Calibri" w:hAnsi="Times New Roman" w:cs="Times New Roman"/>
          <w:sz w:val="28"/>
        </w:rPr>
        <w:t>Multitech</w:t>
      </w:r>
      <w:proofErr w:type="spellEnd"/>
      <w:r w:rsidRPr="006349A1">
        <w:rPr>
          <w:rFonts w:ascii="Times New Roman" w:eastAsia="Calibri" w:hAnsi="Times New Roman" w:cs="Times New Roman"/>
          <w:sz w:val="28"/>
        </w:rPr>
        <w:t xml:space="preserve"> [Електронний ресурс] – Режим доступу до ресурсу: https://www.multitech.com. – 27.10.2022.;</w:t>
      </w:r>
    </w:p>
    <w:p w14:paraId="7860C9D4"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26. </w:t>
      </w:r>
      <w:proofErr w:type="spellStart"/>
      <w:r w:rsidRPr="006349A1">
        <w:rPr>
          <w:rFonts w:ascii="Times New Roman" w:eastAsia="Calibri" w:hAnsi="Times New Roman" w:cs="Times New Roman"/>
          <w:sz w:val="28"/>
        </w:rPr>
        <w:t>Metromatic-ws-ll</w:t>
      </w:r>
      <w:proofErr w:type="spellEnd"/>
      <w:r w:rsidRPr="006349A1">
        <w:rPr>
          <w:rFonts w:ascii="Times New Roman" w:eastAsia="Calibri" w:hAnsi="Times New Roman" w:cs="Times New Roman"/>
          <w:sz w:val="28"/>
        </w:rPr>
        <w:t xml:space="preserve"> [Електронний ресурс] – Режим доступу до ресурсу: https://www.nasys.no/product/metromatic-ws-ll/. – 28.10.2022.;</w:t>
      </w:r>
    </w:p>
    <w:p w14:paraId="342BC007"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27. </w:t>
      </w:r>
      <w:r w:rsidRPr="00973B5B">
        <w:rPr>
          <w:rFonts w:ascii="Times New Roman" w:eastAsia="Calibri" w:hAnsi="Times New Roman" w:cs="Times New Roman"/>
          <w:sz w:val="28"/>
          <w:lang w:val="en-US"/>
        </w:rPr>
        <w:t xml:space="preserve">Neumann P., </w:t>
      </w:r>
      <w:proofErr w:type="spellStart"/>
      <w:r w:rsidRPr="00973B5B">
        <w:rPr>
          <w:rFonts w:ascii="Times New Roman" w:eastAsia="Calibri" w:hAnsi="Times New Roman" w:cs="Times New Roman"/>
          <w:sz w:val="28"/>
          <w:lang w:val="en-US"/>
        </w:rPr>
        <w:t>Montavont</w:t>
      </w:r>
      <w:proofErr w:type="spellEnd"/>
      <w:r w:rsidRPr="00973B5B">
        <w:rPr>
          <w:rFonts w:ascii="Times New Roman" w:eastAsia="Calibri" w:hAnsi="Times New Roman" w:cs="Times New Roman"/>
          <w:sz w:val="28"/>
          <w:lang w:val="en-US"/>
        </w:rPr>
        <w:t xml:space="preserve"> J.; Noël T. Indoor deployment of low-power wide area networks (LPWAN): A </w:t>
      </w:r>
      <w:proofErr w:type="spellStart"/>
      <w:r w:rsidRPr="00973B5B">
        <w:rPr>
          <w:rFonts w:ascii="Times New Roman" w:eastAsia="Calibri" w:hAnsi="Times New Roman" w:cs="Times New Roman"/>
          <w:sz w:val="28"/>
          <w:lang w:val="en-US"/>
        </w:rPr>
        <w:t>LoRaWAN</w:t>
      </w:r>
      <w:proofErr w:type="spellEnd"/>
      <w:r w:rsidRPr="00973B5B">
        <w:rPr>
          <w:rFonts w:ascii="Times New Roman" w:eastAsia="Calibri" w:hAnsi="Times New Roman" w:cs="Times New Roman"/>
          <w:sz w:val="28"/>
          <w:lang w:val="en-US"/>
        </w:rPr>
        <w:t xml:space="preserve"> case study // Proc. of the 2016 IEEE 12th Intern. Conf. on Wireless and Mobile Computing, Networking and Communications (</w:t>
      </w:r>
      <w:proofErr w:type="spellStart"/>
      <w:r w:rsidRPr="00973B5B">
        <w:rPr>
          <w:rFonts w:ascii="Times New Roman" w:eastAsia="Calibri" w:hAnsi="Times New Roman" w:cs="Times New Roman"/>
          <w:sz w:val="28"/>
          <w:lang w:val="en-US"/>
        </w:rPr>
        <w:t>WiMob</w:t>
      </w:r>
      <w:proofErr w:type="spellEnd"/>
      <w:r w:rsidRPr="00973B5B">
        <w:rPr>
          <w:rFonts w:ascii="Times New Roman" w:eastAsia="Calibri" w:hAnsi="Times New Roman" w:cs="Times New Roman"/>
          <w:sz w:val="28"/>
          <w:lang w:val="en-US"/>
        </w:rPr>
        <w:t>), New York</w:t>
      </w:r>
      <w:r w:rsidRPr="006349A1">
        <w:rPr>
          <w:rFonts w:ascii="Times New Roman" w:eastAsia="Calibri" w:hAnsi="Times New Roman" w:cs="Times New Roman"/>
          <w:sz w:val="28"/>
        </w:rPr>
        <w:t>, NY, USA, 2016. P. 1–8.;</w:t>
      </w:r>
    </w:p>
    <w:p w14:paraId="0D72A9AF"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28. </w:t>
      </w:r>
      <w:proofErr w:type="spellStart"/>
      <w:r w:rsidRPr="00973B5B">
        <w:rPr>
          <w:rFonts w:ascii="Times New Roman" w:eastAsia="Calibri" w:hAnsi="Times New Roman" w:cs="Times New Roman"/>
          <w:sz w:val="28"/>
          <w:lang w:val="en-US"/>
        </w:rPr>
        <w:t>Semtech</w:t>
      </w:r>
      <w:proofErr w:type="spellEnd"/>
      <w:r w:rsidRPr="00973B5B">
        <w:rPr>
          <w:rFonts w:ascii="Times New Roman" w:eastAsia="Calibri" w:hAnsi="Times New Roman" w:cs="Times New Roman"/>
          <w:sz w:val="28"/>
          <w:lang w:val="en-US"/>
        </w:rPr>
        <w:t xml:space="preserve"> </w:t>
      </w:r>
      <w:proofErr w:type="spellStart"/>
      <w:r w:rsidRPr="00973B5B">
        <w:rPr>
          <w:rFonts w:ascii="Times New Roman" w:eastAsia="Calibri" w:hAnsi="Times New Roman" w:cs="Times New Roman"/>
          <w:sz w:val="28"/>
          <w:lang w:val="en-US"/>
        </w:rPr>
        <w:t>wireless&amp;sensing</w:t>
      </w:r>
      <w:proofErr w:type="spellEnd"/>
      <w:r w:rsidRPr="00973B5B">
        <w:rPr>
          <w:rFonts w:ascii="Times New Roman" w:eastAsia="Calibri" w:hAnsi="Times New Roman" w:cs="Times New Roman"/>
          <w:sz w:val="28"/>
          <w:lang w:val="en-US"/>
        </w:rPr>
        <w:t xml:space="preserve"> products: SX1276/77/78/79 datasheet</w:t>
      </w:r>
      <w:r w:rsidRPr="006349A1">
        <w:rPr>
          <w:rFonts w:ascii="Times New Roman" w:eastAsia="Calibri" w:hAnsi="Times New Roman" w:cs="Times New Roman"/>
          <w:sz w:val="28"/>
        </w:rPr>
        <w:t>. [Електронний ресурс] – Режим доступу до ресурсу: https://voltiq.com/datacheets/SX1276-lora-module.pdf. – 15.11.2022.;</w:t>
      </w:r>
    </w:p>
    <w:p w14:paraId="02E44996" w14:textId="77777777" w:rsidR="006349A1" w:rsidRPr="00973B5B" w:rsidRDefault="006349A1" w:rsidP="006349A1">
      <w:pPr>
        <w:spacing w:after="0" w:line="360" w:lineRule="auto"/>
        <w:ind w:right="-1" w:firstLine="709"/>
        <w:jc w:val="both"/>
        <w:rPr>
          <w:rFonts w:ascii="Times New Roman" w:eastAsia="Calibri" w:hAnsi="Times New Roman" w:cs="Times New Roman"/>
          <w:sz w:val="28"/>
          <w:lang w:val="en-US"/>
        </w:rPr>
      </w:pPr>
      <w:r w:rsidRPr="006349A1">
        <w:rPr>
          <w:rFonts w:ascii="Times New Roman" w:eastAsia="Calibri" w:hAnsi="Times New Roman" w:cs="Times New Roman"/>
          <w:sz w:val="28"/>
        </w:rPr>
        <w:t>29. N</w:t>
      </w:r>
      <w:r w:rsidRPr="00973B5B">
        <w:rPr>
          <w:rFonts w:ascii="Times New Roman" w:eastAsia="Calibri" w:hAnsi="Times New Roman" w:cs="Times New Roman"/>
          <w:sz w:val="28"/>
          <w:lang w:val="en-US"/>
        </w:rPr>
        <w:t xml:space="preserve">. </w:t>
      </w:r>
      <w:proofErr w:type="spellStart"/>
      <w:r w:rsidRPr="00973B5B">
        <w:rPr>
          <w:rFonts w:ascii="Times New Roman" w:eastAsia="Calibri" w:hAnsi="Times New Roman" w:cs="Times New Roman"/>
          <w:sz w:val="28"/>
          <w:lang w:val="en-US"/>
        </w:rPr>
        <w:t>Sornin</w:t>
      </w:r>
      <w:proofErr w:type="spellEnd"/>
      <w:r w:rsidRPr="00973B5B">
        <w:rPr>
          <w:rFonts w:ascii="Times New Roman" w:eastAsia="Calibri" w:hAnsi="Times New Roman" w:cs="Times New Roman"/>
          <w:sz w:val="28"/>
          <w:lang w:val="en-US"/>
        </w:rPr>
        <w:t xml:space="preserve"> (</w:t>
      </w:r>
      <w:proofErr w:type="spellStart"/>
      <w:r w:rsidRPr="00973B5B">
        <w:rPr>
          <w:rFonts w:ascii="Times New Roman" w:eastAsia="Calibri" w:hAnsi="Times New Roman" w:cs="Times New Roman"/>
          <w:sz w:val="28"/>
          <w:lang w:val="en-US"/>
        </w:rPr>
        <w:t>Semtech</w:t>
      </w:r>
      <w:proofErr w:type="spellEnd"/>
      <w:r w:rsidRPr="00973B5B">
        <w:rPr>
          <w:rFonts w:ascii="Times New Roman" w:eastAsia="Calibri" w:hAnsi="Times New Roman" w:cs="Times New Roman"/>
          <w:sz w:val="28"/>
          <w:lang w:val="en-US"/>
        </w:rPr>
        <w:t>), M. Luis (</w:t>
      </w:r>
      <w:proofErr w:type="spellStart"/>
      <w:r w:rsidRPr="00973B5B">
        <w:rPr>
          <w:rFonts w:ascii="Times New Roman" w:eastAsia="Calibri" w:hAnsi="Times New Roman" w:cs="Times New Roman"/>
          <w:sz w:val="28"/>
          <w:lang w:val="en-US"/>
        </w:rPr>
        <w:t>Semtech</w:t>
      </w:r>
      <w:proofErr w:type="spellEnd"/>
      <w:r w:rsidRPr="00973B5B">
        <w:rPr>
          <w:rFonts w:ascii="Times New Roman" w:eastAsia="Calibri" w:hAnsi="Times New Roman" w:cs="Times New Roman"/>
          <w:sz w:val="28"/>
          <w:lang w:val="en-US"/>
        </w:rPr>
        <w:t xml:space="preserve">), T. </w:t>
      </w:r>
      <w:proofErr w:type="spellStart"/>
      <w:r w:rsidRPr="00973B5B">
        <w:rPr>
          <w:rFonts w:ascii="Times New Roman" w:eastAsia="Calibri" w:hAnsi="Times New Roman" w:cs="Times New Roman"/>
          <w:sz w:val="28"/>
          <w:lang w:val="en-US"/>
        </w:rPr>
        <w:t>Eirich</w:t>
      </w:r>
      <w:proofErr w:type="spellEnd"/>
      <w:r w:rsidRPr="00973B5B">
        <w:rPr>
          <w:rFonts w:ascii="Times New Roman" w:eastAsia="Calibri" w:hAnsi="Times New Roman" w:cs="Times New Roman"/>
          <w:sz w:val="28"/>
          <w:lang w:val="en-US"/>
        </w:rPr>
        <w:t xml:space="preserve"> (IBM), T. </w:t>
      </w:r>
      <w:proofErr w:type="spellStart"/>
      <w:r w:rsidRPr="00973B5B">
        <w:rPr>
          <w:rFonts w:ascii="Times New Roman" w:eastAsia="Calibri" w:hAnsi="Times New Roman" w:cs="Times New Roman"/>
          <w:sz w:val="28"/>
          <w:lang w:val="en-US"/>
        </w:rPr>
        <w:t>Kramp</w:t>
      </w:r>
      <w:proofErr w:type="spellEnd"/>
      <w:r w:rsidRPr="00973B5B">
        <w:rPr>
          <w:rFonts w:ascii="Times New Roman" w:eastAsia="Calibri" w:hAnsi="Times New Roman" w:cs="Times New Roman"/>
          <w:sz w:val="28"/>
          <w:lang w:val="en-US"/>
        </w:rPr>
        <w:t xml:space="preserve"> (IBM), O. </w:t>
      </w:r>
      <w:proofErr w:type="spellStart"/>
      <w:r w:rsidRPr="00973B5B">
        <w:rPr>
          <w:rFonts w:ascii="Times New Roman" w:eastAsia="Calibri" w:hAnsi="Times New Roman" w:cs="Times New Roman"/>
          <w:sz w:val="28"/>
          <w:lang w:val="en-US"/>
        </w:rPr>
        <w:t>Hersent</w:t>
      </w:r>
      <w:proofErr w:type="spellEnd"/>
      <w:r w:rsidRPr="00973B5B">
        <w:rPr>
          <w:rFonts w:ascii="Times New Roman" w:eastAsia="Calibri" w:hAnsi="Times New Roman" w:cs="Times New Roman"/>
          <w:sz w:val="28"/>
          <w:lang w:val="en-US"/>
        </w:rPr>
        <w:t xml:space="preserve"> (</w:t>
      </w:r>
      <w:proofErr w:type="spellStart"/>
      <w:r w:rsidRPr="00973B5B">
        <w:rPr>
          <w:rFonts w:ascii="Times New Roman" w:eastAsia="Calibri" w:hAnsi="Times New Roman" w:cs="Times New Roman"/>
          <w:sz w:val="28"/>
          <w:lang w:val="en-US"/>
        </w:rPr>
        <w:t>Actility</w:t>
      </w:r>
      <w:proofErr w:type="spellEnd"/>
      <w:r w:rsidRPr="00973B5B">
        <w:rPr>
          <w:rFonts w:ascii="Times New Roman" w:eastAsia="Calibri" w:hAnsi="Times New Roman" w:cs="Times New Roman"/>
          <w:sz w:val="28"/>
          <w:lang w:val="en-US"/>
        </w:rPr>
        <w:t xml:space="preserve">). </w:t>
      </w:r>
      <w:proofErr w:type="spellStart"/>
      <w:r w:rsidRPr="00973B5B">
        <w:rPr>
          <w:rFonts w:ascii="Times New Roman" w:eastAsia="Calibri" w:hAnsi="Times New Roman" w:cs="Times New Roman"/>
          <w:sz w:val="28"/>
          <w:lang w:val="en-US"/>
        </w:rPr>
        <w:t>LoRaWAN</w:t>
      </w:r>
      <w:proofErr w:type="spellEnd"/>
      <w:r w:rsidRPr="00973B5B">
        <w:rPr>
          <w:rFonts w:ascii="Times New Roman" w:eastAsia="Calibri" w:hAnsi="Times New Roman" w:cs="Times New Roman"/>
          <w:sz w:val="28"/>
          <w:lang w:val="en-US"/>
        </w:rPr>
        <w:t>™ Specification, V1.0. LoRa Alliance, 2019 January;</w:t>
      </w:r>
    </w:p>
    <w:p w14:paraId="0AE7BD03"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30. </w:t>
      </w:r>
      <w:r w:rsidRPr="00973B5B">
        <w:rPr>
          <w:rFonts w:ascii="Times New Roman" w:eastAsia="Calibri" w:hAnsi="Times New Roman" w:cs="Times New Roman"/>
          <w:sz w:val="28"/>
          <w:lang w:val="en-US"/>
        </w:rPr>
        <w:t xml:space="preserve">Mo Y. et al. Optimization of the predefined number of replications in </w:t>
      </w:r>
      <w:proofErr w:type="gramStart"/>
      <w:r w:rsidRPr="00973B5B">
        <w:rPr>
          <w:rFonts w:ascii="Times New Roman" w:eastAsia="Calibri" w:hAnsi="Times New Roman" w:cs="Times New Roman"/>
          <w:sz w:val="28"/>
          <w:lang w:val="en-US"/>
        </w:rPr>
        <w:t>a</w:t>
      </w:r>
      <w:proofErr w:type="gramEnd"/>
      <w:r w:rsidRPr="00973B5B">
        <w:rPr>
          <w:rFonts w:ascii="Times New Roman" w:eastAsia="Calibri" w:hAnsi="Times New Roman" w:cs="Times New Roman"/>
          <w:sz w:val="28"/>
          <w:lang w:val="en-US"/>
        </w:rPr>
        <w:t xml:space="preserve"> Ultra Narrow Band based IoT network // 2016 Wireless Days (WD). IEEE,</w:t>
      </w:r>
      <w:r w:rsidRPr="006349A1">
        <w:rPr>
          <w:rFonts w:ascii="Times New Roman" w:eastAsia="Calibri" w:hAnsi="Times New Roman" w:cs="Times New Roman"/>
          <w:sz w:val="28"/>
        </w:rPr>
        <w:t xml:space="preserve"> 2016. P. 1–6.;</w:t>
      </w:r>
    </w:p>
    <w:p w14:paraId="774AD46F"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31. ITU-R P.1238-</w:t>
      </w:r>
      <w:r w:rsidRPr="00973B5B">
        <w:rPr>
          <w:rFonts w:ascii="Times New Roman" w:eastAsia="Calibri" w:hAnsi="Times New Roman" w:cs="Times New Roman"/>
          <w:sz w:val="28"/>
          <w:lang w:val="en-US"/>
        </w:rPr>
        <w:t>5 Recommendations. Propagation data and prediction methods for the planning of indoor radio communication systems and radio local area networks in the frequency range 900MHz to</w:t>
      </w:r>
      <w:r w:rsidRPr="006349A1">
        <w:rPr>
          <w:rFonts w:ascii="Times New Roman" w:eastAsia="Calibri" w:hAnsi="Times New Roman" w:cs="Times New Roman"/>
          <w:sz w:val="28"/>
        </w:rPr>
        <w:t xml:space="preserve"> 100GHz. [Електронний ресурс] – Режим доступу до ресурсу: https://www.itu.int/dms_pubrec/itu-r/rec/p/R-RECP.1238-3-200304-S!!PDF-E.pdf. – 25.11.2022;</w:t>
      </w:r>
    </w:p>
    <w:p w14:paraId="0CC4ADF0"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lastRenderedPageBreak/>
        <w:t xml:space="preserve">32. Гусєв О. Експеримент із створення системи моніторингу господарських об'єктів з використанням </w:t>
      </w:r>
      <w:proofErr w:type="spellStart"/>
      <w:r w:rsidRPr="006349A1">
        <w:rPr>
          <w:rFonts w:ascii="Times New Roman" w:eastAsia="Calibri" w:hAnsi="Times New Roman" w:cs="Times New Roman"/>
          <w:sz w:val="28"/>
        </w:rPr>
        <w:t>LoRaWAN</w:t>
      </w:r>
      <w:proofErr w:type="spellEnd"/>
      <w:r w:rsidRPr="006349A1">
        <w:rPr>
          <w:rFonts w:ascii="Times New Roman" w:eastAsia="Calibri" w:hAnsi="Times New Roman" w:cs="Times New Roman"/>
          <w:sz w:val="28"/>
        </w:rPr>
        <w:t xml:space="preserve"> // Бездротові технології. 2016. №2.;</w:t>
      </w:r>
    </w:p>
    <w:p w14:paraId="7051920C"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33. </w:t>
      </w:r>
      <w:r w:rsidRPr="00973B5B">
        <w:rPr>
          <w:rFonts w:ascii="Times New Roman" w:eastAsia="Calibri" w:hAnsi="Times New Roman" w:cs="Times New Roman"/>
          <w:sz w:val="28"/>
          <w:lang w:val="en-US"/>
        </w:rPr>
        <w:t>Kim J.-O., Mueller C. W. Factor analysis: Statistical methods and practical issues. USA: Sage Publications, Newbury Park, Calif,</w:t>
      </w:r>
      <w:r w:rsidRPr="006349A1">
        <w:rPr>
          <w:rFonts w:ascii="Times New Roman" w:eastAsia="Calibri" w:hAnsi="Times New Roman" w:cs="Times New Roman"/>
          <w:sz w:val="28"/>
        </w:rPr>
        <w:t xml:space="preserve"> 1978;</w:t>
      </w:r>
    </w:p>
    <w:p w14:paraId="045CC99A" w14:textId="77777777" w:rsidR="006349A1" w:rsidRPr="006349A1" w:rsidRDefault="006349A1" w:rsidP="006349A1">
      <w:pPr>
        <w:spacing w:after="0" w:line="360" w:lineRule="auto"/>
        <w:ind w:right="-1" w:firstLine="709"/>
        <w:jc w:val="both"/>
        <w:rPr>
          <w:rFonts w:ascii="Times New Roman" w:eastAsia="Calibri" w:hAnsi="Times New Roman" w:cs="Times New Roman"/>
          <w:sz w:val="28"/>
        </w:rPr>
      </w:pPr>
      <w:r w:rsidRPr="006349A1">
        <w:rPr>
          <w:rFonts w:ascii="Times New Roman" w:eastAsia="Calibri" w:hAnsi="Times New Roman" w:cs="Times New Roman"/>
          <w:sz w:val="28"/>
        </w:rPr>
        <w:t xml:space="preserve">34. ДСТУ 12.1.009–95. Електробезпека. Терміни та визначення. – </w:t>
      </w:r>
      <w:proofErr w:type="spellStart"/>
      <w:r w:rsidRPr="006349A1">
        <w:rPr>
          <w:rFonts w:ascii="Times New Roman" w:eastAsia="Calibri" w:hAnsi="Times New Roman" w:cs="Times New Roman"/>
          <w:sz w:val="28"/>
        </w:rPr>
        <w:t>Офіц</w:t>
      </w:r>
      <w:proofErr w:type="spellEnd"/>
      <w:r w:rsidRPr="006349A1">
        <w:rPr>
          <w:rFonts w:ascii="Times New Roman" w:eastAsia="Calibri" w:hAnsi="Times New Roman" w:cs="Times New Roman"/>
          <w:sz w:val="28"/>
        </w:rPr>
        <w:t>. вид. – Київ : Держстандарт України, 1995. – 8 с.</w:t>
      </w:r>
    </w:p>
    <w:p w14:paraId="76AEDA81" w14:textId="77777777" w:rsidR="006349A1" w:rsidRPr="00973B5B" w:rsidRDefault="006349A1" w:rsidP="006349A1">
      <w:pPr>
        <w:spacing w:after="0" w:line="360" w:lineRule="auto"/>
        <w:ind w:right="-1" w:firstLine="709"/>
        <w:jc w:val="both"/>
        <w:rPr>
          <w:rFonts w:ascii="Times New Roman" w:eastAsia="Calibri" w:hAnsi="Times New Roman" w:cs="Times New Roman"/>
          <w:sz w:val="28"/>
          <w:szCs w:val="28"/>
          <w:lang w:val="en-US"/>
        </w:rPr>
      </w:pPr>
      <w:r w:rsidRPr="006349A1">
        <w:rPr>
          <w:rFonts w:ascii="Times New Roman" w:eastAsia="Calibri" w:hAnsi="Times New Roman" w:cs="Times New Roman"/>
          <w:sz w:val="28"/>
          <w:szCs w:val="28"/>
        </w:rPr>
        <w:t>35. </w:t>
      </w:r>
      <w:proofErr w:type="spellStart"/>
      <w:r w:rsidRPr="006349A1">
        <w:rPr>
          <w:rFonts w:ascii="Times New Roman" w:eastAsia="Calibri" w:hAnsi="Times New Roman" w:cs="Times New Roman"/>
          <w:sz w:val="28"/>
          <w:szCs w:val="28"/>
        </w:rPr>
        <w:t>Беркман</w:t>
      </w:r>
      <w:proofErr w:type="spellEnd"/>
      <w:r w:rsidRPr="006349A1">
        <w:rPr>
          <w:rFonts w:ascii="Times New Roman" w:eastAsia="Calibri" w:hAnsi="Times New Roman" w:cs="Times New Roman"/>
          <w:sz w:val="28"/>
          <w:szCs w:val="28"/>
        </w:rPr>
        <w:t xml:space="preserve"> Л.Н., </w:t>
      </w:r>
      <w:proofErr w:type="spellStart"/>
      <w:r w:rsidRPr="006349A1">
        <w:rPr>
          <w:rFonts w:ascii="Times New Roman" w:eastAsia="Calibri" w:hAnsi="Times New Roman" w:cs="Times New Roman"/>
          <w:sz w:val="28"/>
          <w:szCs w:val="28"/>
        </w:rPr>
        <w:t>Варфоломеєва</w:t>
      </w:r>
      <w:proofErr w:type="spellEnd"/>
      <w:r w:rsidRPr="006349A1">
        <w:rPr>
          <w:rFonts w:ascii="Times New Roman" w:eastAsia="Calibri" w:hAnsi="Times New Roman" w:cs="Times New Roman"/>
          <w:sz w:val="28"/>
          <w:szCs w:val="28"/>
        </w:rPr>
        <w:t xml:space="preserve"> О.Г., Грушевська В.П. Типові сигнали та завади в електрозв’язку, </w:t>
      </w:r>
      <w:r w:rsidRPr="00973B5B">
        <w:rPr>
          <w:rFonts w:ascii="Times New Roman" w:eastAsia="Calibri" w:hAnsi="Times New Roman" w:cs="Times New Roman"/>
          <w:sz w:val="28"/>
          <w:szCs w:val="28"/>
          <w:lang w:val="en-US"/>
        </w:rPr>
        <w:t>https://docplayer.net/49966952-Teoriya-elektrichnogo-zv-yazku-tipovi-signali-ta-zavadi-v-elektrozv-yazku.html;</w:t>
      </w:r>
    </w:p>
    <w:p w14:paraId="2D018498" w14:textId="77777777" w:rsidR="006349A1" w:rsidRPr="006349A1" w:rsidRDefault="006349A1" w:rsidP="006349A1">
      <w:pPr>
        <w:spacing w:after="0" w:line="360" w:lineRule="auto"/>
        <w:ind w:right="-1" w:firstLine="709"/>
        <w:jc w:val="both"/>
        <w:rPr>
          <w:rFonts w:ascii="Times New Roman" w:eastAsia="Calibri" w:hAnsi="Times New Roman" w:cs="Times New Roman"/>
          <w:sz w:val="28"/>
          <w:szCs w:val="28"/>
        </w:rPr>
      </w:pPr>
      <w:r w:rsidRPr="006349A1">
        <w:rPr>
          <w:rFonts w:ascii="Times New Roman" w:eastAsia="Calibri" w:hAnsi="Times New Roman" w:cs="Times New Roman"/>
          <w:sz w:val="28"/>
          <w:szCs w:val="28"/>
        </w:rPr>
        <w:t>36. </w:t>
      </w:r>
      <w:r w:rsidRPr="00973B5B">
        <w:rPr>
          <w:rFonts w:ascii="Times New Roman" w:eastAsia="Calibri" w:hAnsi="Times New Roman" w:cs="Times New Roman"/>
          <w:sz w:val="28"/>
          <w:szCs w:val="28"/>
        </w:rPr>
        <w:t>Пояснювальна записка. LTE покриття експериментальної ділянки лісового масиву міста Києва</w:t>
      </w:r>
      <w:r w:rsidRPr="006349A1">
        <w:rPr>
          <w:rFonts w:ascii="Times New Roman" w:eastAsia="Calibri" w:hAnsi="Times New Roman" w:cs="Times New Roman"/>
          <w:sz w:val="28"/>
          <w:szCs w:val="28"/>
          <w:lang w:val="ru-RU"/>
        </w:rPr>
        <w:t>, https://helpiks.org/1-112586.html;</w:t>
      </w:r>
    </w:p>
    <w:p w14:paraId="2E488D44" w14:textId="77777777" w:rsidR="006349A1" w:rsidRPr="006349A1" w:rsidRDefault="006349A1" w:rsidP="006349A1">
      <w:pPr>
        <w:spacing w:after="0" w:line="360" w:lineRule="auto"/>
        <w:ind w:right="-1" w:firstLine="709"/>
        <w:jc w:val="both"/>
        <w:rPr>
          <w:rFonts w:ascii="Times New Roman" w:eastAsia="Calibri" w:hAnsi="Times New Roman" w:cs="Times New Roman"/>
          <w:sz w:val="28"/>
          <w:szCs w:val="28"/>
        </w:rPr>
      </w:pPr>
      <w:r w:rsidRPr="006349A1">
        <w:rPr>
          <w:rFonts w:ascii="Times New Roman" w:eastAsia="Calibri" w:hAnsi="Times New Roman" w:cs="Times New Roman"/>
          <w:sz w:val="28"/>
          <w:szCs w:val="28"/>
        </w:rPr>
        <w:t>37. </w:t>
      </w:r>
      <w:r w:rsidRPr="006349A1">
        <w:rPr>
          <w:rFonts w:ascii="Times New Roman" w:eastAsia="Calibri" w:hAnsi="Times New Roman" w:cs="Times New Roman"/>
          <w:sz w:val="28"/>
          <w:szCs w:val="28"/>
          <w:lang w:val="ru-RU"/>
        </w:rPr>
        <w:t>В.П</w:t>
      </w:r>
      <w:r w:rsidRPr="00973B5B">
        <w:rPr>
          <w:rFonts w:ascii="Times New Roman" w:eastAsia="Calibri" w:hAnsi="Times New Roman" w:cs="Times New Roman"/>
          <w:sz w:val="28"/>
          <w:szCs w:val="28"/>
        </w:rPr>
        <w:t xml:space="preserve">. </w:t>
      </w:r>
      <w:proofErr w:type="spellStart"/>
      <w:r w:rsidRPr="00973B5B">
        <w:rPr>
          <w:rFonts w:ascii="Times New Roman" w:eastAsia="Calibri" w:hAnsi="Times New Roman" w:cs="Times New Roman"/>
          <w:sz w:val="28"/>
          <w:szCs w:val="28"/>
        </w:rPr>
        <w:t>Лисечко</w:t>
      </w:r>
      <w:proofErr w:type="spellEnd"/>
      <w:r w:rsidRPr="00973B5B">
        <w:rPr>
          <w:rFonts w:ascii="Times New Roman" w:eastAsia="Calibri" w:hAnsi="Times New Roman" w:cs="Times New Roman"/>
          <w:sz w:val="28"/>
          <w:szCs w:val="28"/>
        </w:rPr>
        <w:t xml:space="preserve">, Вивчення принципів побудови систем </w:t>
      </w:r>
      <w:proofErr w:type="spellStart"/>
      <w:r w:rsidRPr="00973B5B">
        <w:rPr>
          <w:rFonts w:ascii="Times New Roman" w:eastAsia="Calibri" w:hAnsi="Times New Roman" w:cs="Times New Roman"/>
          <w:sz w:val="28"/>
          <w:szCs w:val="28"/>
        </w:rPr>
        <w:t>безпроводового</w:t>
      </w:r>
      <w:proofErr w:type="spellEnd"/>
      <w:r w:rsidRPr="00973B5B">
        <w:rPr>
          <w:rFonts w:ascii="Times New Roman" w:eastAsia="Calibri" w:hAnsi="Times New Roman" w:cs="Times New Roman"/>
          <w:sz w:val="28"/>
          <w:szCs w:val="28"/>
        </w:rPr>
        <w:t xml:space="preserve"> зв'язку на основі </w:t>
      </w:r>
      <w:proofErr w:type="spellStart"/>
      <w:r w:rsidRPr="00973B5B">
        <w:rPr>
          <w:rFonts w:ascii="Times New Roman" w:eastAsia="Calibri" w:hAnsi="Times New Roman" w:cs="Times New Roman"/>
          <w:sz w:val="28"/>
          <w:szCs w:val="28"/>
        </w:rPr>
        <w:t>технологі</w:t>
      </w:r>
      <w:proofErr w:type="spellEnd"/>
      <w:r w:rsidRPr="006349A1">
        <w:rPr>
          <w:rFonts w:ascii="Times New Roman" w:eastAsia="Calibri" w:hAnsi="Times New Roman" w:cs="Times New Roman"/>
          <w:sz w:val="28"/>
          <w:szCs w:val="28"/>
          <w:lang w:val="ru-RU"/>
        </w:rPr>
        <w:t>ї LTE, https://studfile.net/preview/7403501/;</w:t>
      </w:r>
    </w:p>
    <w:p w14:paraId="7773A405" w14:textId="480B4671" w:rsidR="00346552" w:rsidRPr="006349A1" w:rsidRDefault="006349A1" w:rsidP="00B50A54">
      <w:pPr>
        <w:spacing w:after="0" w:line="360" w:lineRule="auto"/>
        <w:ind w:right="-1" w:firstLine="709"/>
        <w:jc w:val="both"/>
        <w:rPr>
          <w:rFonts w:ascii="Times New Roman" w:hAnsi="Times New Roman" w:cs="Times New Roman"/>
          <w:sz w:val="28"/>
          <w:szCs w:val="28"/>
          <w:lang w:val="ru-RU"/>
        </w:rPr>
      </w:pPr>
      <w:r w:rsidRPr="006349A1">
        <w:rPr>
          <w:rFonts w:ascii="Times New Roman" w:eastAsia="Calibri" w:hAnsi="Times New Roman" w:cs="Times New Roman"/>
          <w:sz w:val="28"/>
          <w:szCs w:val="28"/>
          <w:lang w:val="ru-RU"/>
        </w:rPr>
        <w:t>38. </w:t>
      </w:r>
      <w:r w:rsidRPr="00973B5B">
        <w:rPr>
          <w:rFonts w:ascii="Times New Roman" w:eastAsia="Calibri" w:hAnsi="Times New Roman" w:cs="Times New Roman"/>
          <w:sz w:val="28"/>
          <w:szCs w:val="28"/>
        </w:rPr>
        <w:t>Системи мобільного зв'язку третього і четвертого покоління. Стандарти бездротового абонентського</w:t>
      </w:r>
      <w:r w:rsidRPr="006349A1">
        <w:rPr>
          <w:rFonts w:ascii="Times New Roman" w:eastAsia="Calibri" w:hAnsi="Times New Roman" w:cs="Times New Roman"/>
          <w:sz w:val="28"/>
          <w:szCs w:val="28"/>
          <w:lang w:val="ru-RU"/>
        </w:rPr>
        <w:t xml:space="preserve"> доступу, http:/</w:t>
      </w:r>
      <w:r w:rsidR="00973B5B">
        <w:rPr>
          <w:rFonts w:ascii="Times New Roman" w:eastAsia="Calibri" w:hAnsi="Times New Roman" w:cs="Times New Roman"/>
          <w:sz w:val="28"/>
          <w:szCs w:val="28"/>
          <w:lang w:val="ru-RU"/>
        </w:rPr>
        <w:t>/um.co.ua/10/10-8/10-88893.html</w:t>
      </w:r>
    </w:p>
    <w:sectPr w:rsidR="00346552" w:rsidRPr="006349A1" w:rsidSect="00AE22DF">
      <w:headerReference w:type="default" r:id="rId65"/>
      <w:pgSz w:w="11906" w:h="16838"/>
      <w:pgMar w:top="1134" w:right="567" w:bottom="1134" w:left="1701" w:header="709" w:footer="709"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67058E" w14:textId="77777777" w:rsidR="009C7BB7" w:rsidRDefault="009C7BB7" w:rsidP="00E54001">
      <w:pPr>
        <w:spacing w:after="0" w:line="240" w:lineRule="auto"/>
      </w:pPr>
      <w:r>
        <w:separator/>
      </w:r>
    </w:p>
  </w:endnote>
  <w:endnote w:type="continuationSeparator" w:id="0">
    <w:p w14:paraId="16533045" w14:textId="77777777" w:rsidR="009C7BB7" w:rsidRDefault="009C7BB7" w:rsidP="00E540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715230" w14:textId="77777777" w:rsidR="009C7BB7" w:rsidRDefault="009C7BB7" w:rsidP="00E54001">
      <w:pPr>
        <w:spacing w:after="0" w:line="240" w:lineRule="auto"/>
      </w:pPr>
      <w:r>
        <w:separator/>
      </w:r>
    </w:p>
  </w:footnote>
  <w:footnote w:type="continuationSeparator" w:id="0">
    <w:p w14:paraId="47B4DACB" w14:textId="77777777" w:rsidR="009C7BB7" w:rsidRDefault="009C7BB7" w:rsidP="00E5400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6480716"/>
      <w:docPartObj>
        <w:docPartGallery w:val="Page Numbers (Top of Page)"/>
        <w:docPartUnique/>
      </w:docPartObj>
    </w:sdtPr>
    <w:sdtEndPr/>
    <w:sdtContent>
      <w:p w14:paraId="2032D2DE" w14:textId="77777777" w:rsidR="005925DD" w:rsidRDefault="005925DD" w:rsidP="00102265">
        <w:pPr>
          <w:pStyle w:val="a8"/>
          <w:jc w:val="right"/>
        </w:pPr>
        <w:r>
          <w:fldChar w:fldCharType="begin"/>
        </w:r>
        <w:r>
          <w:instrText>PAGE   \* MERGEFORMAT</w:instrText>
        </w:r>
        <w:r>
          <w:fldChar w:fldCharType="separate"/>
        </w:r>
        <w:r w:rsidR="00DD5747" w:rsidRPr="00DD5747">
          <w:rPr>
            <w:noProof/>
            <w:lang w:val="ru-RU"/>
          </w:rPr>
          <w:t>6</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AD57C6"/>
    <w:multiLevelType w:val="hybridMultilevel"/>
    <w:tmpl w:val="E8C449CE"/>
    <w:lvl w:ilvl="0" w:tplc="D57698B6">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14B80880"/>
    <w:multiLevelType w:val="hybridMultilevel"/>
    <w:tmpl w:val="73ECBC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8232F02"/>
    <w:multiLevelType w:val="hybridMultilevel"/>
    <w:tmpl w:val="346091F8"/>
    <w:lvl w:ilvl="0" w:tplc="04190005">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15:restartNumberingAfterBreak="0">
    <w:nsid w:val="1FEE2CC9"/>
    <w:multiLevelType w:val="hybridMultilevel"/>
    <w:tmpl w:val="99E67B8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15:restartNumberingAfterBreak="0">
    <w:nsid w:val="255F74CE"/>
    <w:multiLevelType w:val="hybridMultilevel"/>
    <w:tmpl w:val="C0B0C9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2AEB4571"/>
    <w:multiLevelType w:val="hybridMultilevel"/>
    <w:tmpl w:val="0F382E78"/>
    <w:lvl w:ilvl="0" w:tplc="BDC23B6C">
      <w:start w:val="3"/>
      <w:numFmt w:val="bullet"/>
      <w:lvlText w:val="-"/>
      <w:lvlJc w:val="left"/>
      <w:pPr>
        <w:ind w:left="1571" w:hanging="360"/>
      </w:pPr>
      <w:rPr>
        <w:rFonts w:ascii="Times New Roman" w:eastAsiaTheme="minorHAns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15:restartNumberingAfterBreak="0">
    <w:nsid w:val="2C5A3AEB"/>
    <w:multiLevelType w:val="hybridMultilevel"/>
    <w:tmpl w:val="3014FC64"/>
    <w:lvl w:ilvl="0" w:tplc="04190005">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15:restartNumberingAfterBreak="0">
    <w:nsid w:val="372C6145"/>
    <w:multiLevelType w:val="hybridMultilevel"/>
    <w:tmpl w:val="D88E823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15:restartNumberingAfterBreak="0">
    <w:nsid w:val="398E4B28"/>
    <w:multiLevelType w:val="hybridMultilevel"/>
    <w:tmpl w:val="72106F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4A247C23"/>
    <w:multiLevelType w:val="hybridMultilevel"/>
    <w:tmpl w:val="A522B918"/>
    <w:lvl w:ilvl="0" w:tplc="04190005">
      <w:start w:val="1"/>
      <w:numFmt w:val="bullet"/>
      <w:lvlText w:val=""/>
      <w:lvlJc w:val="left"/>
      <w:pPr>
        <w:ind w:left="1650" w:hanging="360"/>
      </w:pPr>
      <w:rPr>
        <w:rFonts w:ascii="Wingdings" w:hAnsi="Wingdings" w:hint="default"/>
      </w:rPr>
    </w:lvl>
    <w:lvl w:ilvl="1" w:tplc="04190003" w:tentative="1">
      <w:start w:val="1"/>
      <w:numFmt w:val="bullet"/>
      <w:lvlText w:val="o"/>
      <w:lvlJc w:val="left"/>
      <w:pPr>
        <w:ind w:left="2370" w:hanging="360"/>
      </w:pPr>
      <w:rPr>
        <w:rFonts w:ascii="Courier New" w:hAnsi="Courier New" w:cs="Courier New" w:hint="default"/>
      </w:rPr>
    </w:lvl>
    <w:lvl w:ilvl="2" w:tplc="04190005" w:tentative="1">
      <w:start w:val="1"/>
      <w:numFmt w:val="bullet"/>
      <w:lvlText w:val=""/>
      <w:lvlJc w:val="left"/>
      <w:pPr>
        <w:ind w:left="3090" w:hanging="360"/>
      </w:pPr>
      <w:rPr>
        <w:rFonts w:ascii="Wingdings" w:hAnsi="Wingdings" w:hint="default"/>
      </w:rPr>
    </w:lvl>
    <w:lvl w:ilvl="3" w:tplc="04190001" w:tentative="1">
      <w:start w:val="1"/>
      <w:numFmt w:val="bullet"/>
      <w:lvlText w:val=""/>
      <w:lvlJc w:val="left"/>
      <w:pPr>
        <w:ind w:left="3810" w:hanging="360"/>
      </w:pPr>
      <w:rPr>
        <w:rFonts w:ascii="Symbol" w:hAnsi="Symbol" w:hint="default"/>
      </w:rPr>
    </w:lvl>
    <w:lvl w:ilvl="4" w:tplc="04190003" w:tentative="1">
      <w:start w:val="1"/>
      <w:numFmt w:val="bullet"/>
      <w:lvlText w:val="o"/>
      <w:lvlJc w:val="left"/>
      <w:pPr>
        <w:ind w:left="4530" w:hanging="360"/>
      </w:pPr>
      <w:rPr>
        <w:rFonts w:ascii="Courier New" w:hAnsi="Courier New" w:cs="Courier New" w:hint="default"/>
      </w:rPr>
    </w:lvl>
    <w:lvl w:ilvl="5" w:tplc="04190005" w:tentative="1">
      <w:start w:val="1"/>
      <w:numFmt w:val="bullet"/>
      <w:lvlText w:val=""/>
      <w:lvlJc w:val="left"/>
      <w:pPr>
        <w:ind w:left="5250" w:hanging="360"/>
      </w:pPr>
      <w:rPr>
        <w:rFonts w:ascii="Wingdings" w:hAnsi="Wingdings" w:hint="default"/>
      </w:rPr>
    </w:lvl>
    <w:lvl w:ilvl="6" w:tplc="04190001" w:tentative="1">
      <w:start w:val="1"/>
      <w:numFmt w:val="bullet"/>
      <w:lvlText w:val=""/>
      <w:lvlJc w:val="left"/>
      <w:pPr>
        <w:ind w:left="5970" w:hanging="360"/>
      </w:pPr>
      <w:rPr>
        <w:rFonts w:ascii="Symbol" w:hAnsi="Symbol" w:hint="default"/>
      </w:rPr>
    </w:lvl>
    <w:lvl w:ilvl="7" w:tplc="04190003" w:tentative="1">
      <w:start w:val="1"/>
      <w:numFmt w:val="bullet"/>
      <w:lvlText w:val="o"/>
      <w:lvlJc w:val="left"/>
      <w:pPr>
        <w:ind w:left="6690" w:hanging="360"/>
      </w:pPr>
      <w:rPr>
        <w:rFonts w:ascii="Courier New" w:hAnsi="Courier New" w:cs="Courier New" w:hint="default"/>
      </w:rPr>
    </w:lvl>
    <w:lvl w:ilvl="8" w:tplc="04190005" w:tentative="1">
      <w:start w:val="1"/>
      <w:numFmt w:val="bullet"/>
      <w:lvlText w:val=""/>
      <w:lvlJc w:val="left"/>
      <w:pPr>
        <w:ind w:left="7410" w:hanging="360"/>
      </w:pPr>
      <w:rPr>
        <w:rFonts w:ascii="Wingdings" w:hAnsi="Wingdings" w:hint="default"/>
      </w:rPr>
    </w:lvl>
  </w:abstractNum>
  <w:abstractNum w:abstractNumId="10" w15:restartNumberingAfterBreak="0">
    <w:nsid w:val="576A3C73"/>
    <w:multiLevelType w:val="hybridMultilevel"/>
    <w:tmpl w:val="B26204E0"/>
    <w:lvl w:ilvl="0" w:tplc="59CA187C">
      <w:start w:val="1"/>
      <w:numFmt w:val="bullet"/>
      <w:lvlText w:val="–"/>
      <w:lvlJc w:val="left"/>
      <w:pPr>
        <w:ind w:left="1211" w:hanging="360"/>
      </w:pPr>
      <w:rPr>
        <w:rFonts w:ascii="Times New Roman" w:eastAsiaTheme="minorHAns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1" w15:restartNumberingAfterBreak="0">
    <w:nsid w:val="5D607BD8"/>
    <w:multiLevelType w:val="hybridMultilevel"/>
    <w:tmpl w:val="DC30CA5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66162895"/>
    <w:multiLevelType w:val="hybridMultilevel"/>
    <w:tmpl w:val="867A6A7E"/>
    <w:lvl w:ilvl="0" w:tplc="04190005">
      <w:start w:val="1"/>
      <w:numFmt w:val="bullet"/>
      <w:lvlText w:val=""/>
      <w:lvlJc w:val="left"/>
      <w:pPr>
        <w:ind w:left="1650" w:hanging="360"/>
      </w:pPr>
      <w:rPr>
        <w:rFonts w:ascii="Wingdings" w:hAnsi="Wingdings" w:hint="default"/>
      </w:rPr>
    </w:lvl>
    <w:lvl w:ilvl="1" w:tplc="04190003" w:tentative="1">
      <w:start w:val="1"/>
      <w:numFmt w:val="bullet"/>
      <w:lvlText w:val="o"/>
      <w:lvlJc w:val="left"/>
      <w:pPr>
        <w:ind w:left="2370" w:hanging="360"/>
      </w:pPr>
      <w:rPr>
        <w:rFonts w:ascii="Courier New" w:hAnsi="Courier New" w:cs="Courier New" w:hint="default"/>
      </w:rPr>
    </w:lvl>
    <w:lvl w:ilvl="2" w:tplc="04190005" w:tentative="1">
      <w:start w:val="1"/>
      <w:numFmt w:val="bullet"/>
      <w:lvlText w:val=""/>
      <w:lvlJc w:val="left"/>
      <w:pPr>
        <w:ind w:left="3090" w:hanging="360"/>
      </w:pPr>
      <w:rPr>
        <w:rFonts w:ascii="Wingdings" w:hAnsi="Wingdings" w:hint="default"/>
      </w:rPr>
    </w:lvl>
    <w:lvl w:ilvl="3" w:tplc="04190001" w:tentative="1">
      <w:start w:val="1"/>
      <w:numFmt w:val="bullet"/>
      <w:lvlText w:val=""/>
      <w:lvlJc w:val="left"/>
      <w:pPr>
        <w:ind w:left="3810" w:hanging="360"/>
      </w:pPr>
      <w:rPr>
        <w:rFonts w:ascii="Symbol" w:hAnsi="Symbol" w:hint="default"/>
      </w:rPr>
    </w:lvl>
    <w:lvl w:ilvl="4" w:tplc="04190003" w:tentative="1">
      <w:start w:val="1"/>
      <w:numFmt w:val="bullet"/>
      <w:lvlText w:val="o"/>
      <w:lvlJc w:val="left"/>
      <w:pPr>
        <w:ind w:left="4530" w:hanging="360"/>
      </w:pPr>
      <w:rPr>
        <w:rFonts w:ascii="Courier New" w:hAnsi="Courier New" w:cs="Courier New" w:hint="default"/>
      </w:rPr>
    </w:lvl>
    <w:lvl w:ilvl="5" w:tplc="04190005" w:tentative="1">
      <w:start w:val="1"/>
      <w:numFmt w:val="bullet"/>
      <w:lvlText w:val=""/>
      <w:lvlJc w:val="left"/>
      <w:pPr>
        <w:ind w:left="5250" w:hanging="360"/>
      </w:pPr>
      <w:rPr>
        <w:rFonts w:ascii="Wingdings" w:hAnsi="Wingdings" w:hint="default"/>
      </w:rPr>
    </w:lvl>
    <w:lvl w:ilvl="6" w:tplc="04190001" w:tentative="1">
      <w:start w:val="1"/>
      <w:numFmt w:val="bullet"/>
      <w:lvlText w:val=""/>
      <w:lvlJc w:val="left"/>
      <w:pPr>
        <w:ind w:left="5970" w:hanging="360"/>
      </w:pPr>
      <w:rPr>
        <w:rFonts w:ascii="Symbol" w:hAnsi="Symbol" w:hint="default"/>
      </w:rPr>
    </w:lvl>
    <w:lvl w:ilvl="7" w:tplc="04190003" w:tentative="1">
      <w:start w:val="1"/>
      <w:numFmt w:val="bullet"/>
      <w:lvlText w:val="o"/>
      <w:lvlJc w:val="left"/>
      <w:pPr>
        <w:ind w:left="6690" w:hanging="360"/>
      </w:pPr>
      <w:rPr>
        <w:rFonts w:ascii="Courier New" w:hAnsi="Courier New" w:cs="Courier New" w:hint="default"/>
      </w:rPr>
    </w:lvl>
    <w:lvl w:ilvl="8" w:tplc="04190005" w:tentative="1">
      <w:start w:val="1"/>
      <w:numFmt w:val="bullet"/>
      <w:lvlText w:val=""/>
      <w:lvlJc w:val="left"/>
      <w:pPr>
        <w:ind w:left="7410" w:hanging="360"/>
      </w:pPr>
      <w:rPr>
        <w:rFonts w:ascii="Wingdings" w:hAnsi="Wingdings" w:hint="default"/>
      </w:rPr>
    </w:lvl>
  </w:abstractNum>
  <w:abstractNum w:abstractNumId="13" w15:restartNumberingAfterBreak="0">
    <w:nsid w:val="7974346A"/>
    <w:multiLevelType w:val="multilevel"/>
    <w:tmpl w:val="F9002FA4"/>
    <w:lvl w:ilvl="0">
      <w:start w:val="3"/>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7A8C2171"/>
    <w:multiLevelType w:val="hybridMultilevel"/>
    <w:tmpl w:val="4792113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3"/>
  </w:num>
  <w:num w:numId="2">
    <w:abstractNumId w:val="7"/>
  </w:num>
  <w:num w:numId="3">
    <w:abstractNumId w:val="11"/>
  </w:num>
  <w:num w:numId="4">
    <w:abstractNumId w:val="14"/>
  </w:num>
  <w:num w:numId="5">
    <w:abstractNumId w:val="6"/>
  </w:num>
  <w:num w:numId="6">
    <w:abstractNumId w:val="2"/>
  </w:num>
  <w:num w:numId="7">
    <w:abstractNumId w:val="9"/>
  </w:num>
  <w:num w:numId="8">
    <w:abstractNumId w:val="12"/>
  </w:num>
  <w:num w:numId="9">
    <w:abstractNumId w:val="4"/>
  </w:num>
  <w:num w:numId="10">
    <w:abstractNumId w:val="8"/>
  </w:num>
  <w:num w:numId="11">
    <w:abstractNumId w:val="1"/>
  </w:num>
  <w:num w:numId="12">
    <w:abstractNumId w:val="10"/>
  </w:num>
  <w:num w:numId="13">
    <w:abstractNumId w:val="5"/>
  </w:num>
  <w:num w:numId="14">
    <w:abstractNumId w:val="13"/>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6306"/>
    <w:rsid w:val="00004D97"/>
    <w:rsid w:val="0001073B"/>
    <w:rsid w:val="000110FE"/>
    <w:rsid w:val="00016B7D"/>
    <w:rsid w:val="00025AC7"/>
    <w:rsid w:val="000276F0"/>
    <w:rsid w:val="0003271B"/>
    <w:rsid w:val="000409B2"/>
    <w:rsid w:val="000448A2"/>
    <w:rsid w:val="00050D41"/>
    <w:rsid w:val="00063B2E"/>
    <w:rsid w:val="0006774E"/>
    <w:rsid w:val="00073D9C"/>
    <w:rsid w:val="0007751A"/>
    <w:rsid w:val="00085479"/>
    <w:rsid w:val="000C412A"/>
    <w:rsid w:val="000E385B"/>
    <w:rsid w:val="000E4F3A"/>
    <w:rsid w:val="00102265"/>
    <w:rsid w:val="00112E3E"/>
    <w:rsid w:val="00170BE2"/>
    <w:rsid w:val="001716E0"/>
    <w:rsid w:val="001A26D3"/>
    <w:rsid w:val="001A3A11"/>
    <w:rsid w:val="001B537E"/>
    <w:rsid w:val="001C0920"/>
    <w:rsid w:val="001D33FB"/>
    <w:rsid w:val="001D6A06"/>
    <w:rsid w:val="001E2B70"/>
    <w:rsid w:val="001F7DAE"/>
    <w:rsid w:val="00206EDE"/>
    <w:rsid w:val="00217734"/>
    <w:rsid w:val="002306AB"/>
    <w:rsid w:val="00244E90"/>
    <w:rsid w:val="002455BD"/>
    <w:rsid w:val="00263150"/>
    <w:rsid w:val="002641A5"/>
    <w:rsid w:val="00285DAC"/>
    <w:rsid w:val="00290B54"/>
    <w:rsid w:val="002A20F8"/>
    <w:rsid w:val="002B2865"/>
    <w:rsid w:val="002B2DD3"/>
    <w:rsid w:val="002C5A85"/>
    <w:rsid w:val="002E1637"/>
    <w:rsid w:val="002E41FD"/>
    <w:rsid w:val="002F6BCE"/>
    <w:rsid w:val="0030010D"/>
    <w:rsid w:val="003029A8"/>
    <w:rsid w:val="00305C9C"/>
    <w:rsid w:val="00313622"/>
    <w:rsid w:val="003209B0"/>
    <w:rsid w:val="00330475"/>
    <w:rsid w:val="00332D23"/>
    <w:rsid w:val="003379C3"/>
    <w:rsid w:val="00346552"/>
    <w:rsid w:val="0035334A"/>
    <w:rsid w:val="003737A7"/>
    <w:rsid w:val="0037654B"/>
    <w:rsid w:val="00393254"/>
    <w:rsid w:val="003A1891"/>
    <w:rsid w:val="003A2587"/>
    <w:rsid w:val="0040339A"/>
    <w:rsid w:val="00416F5B"/>
    <w:rsid w:val="004366E3"/>
    <w:rsid w:val="00443B64"/>
    <w:rsid w:val="00450A87"/>
    <w:rsid w:val="00452698"/>
    <w:rsid w:val="004B17B0"/>
    <w:rsid w:val="004B57E6"/>
    <w:rsid w:val="004B66E0"/>
    <w:rsid w:val="004C20DB"/>
    <w:rsid w:val="004C641E"/>
    <w:rsid w:val="004D211B"/>
    <w:rsid w:val="004F5D89"/>
    <w:rsid w:val="005214DE"/>
    <w:rsid w:val="00525CA9"/>
    <w:rsid w:val="005332B3"/>
    <w:rsid w:val="0054416B"/>
    <w:rsid w:val="00546210"/>
    <w:rsid w:val="00551207"/>
    <w:rsid w:val="00571453"/>
    <w:rsid w:val="005876ED"/>
    <w:rsid w:val="005924D2"/>
    <w:rsid w:val="005925DD"/>
    <w:rsid w:val="005934B0"/>
    <w:rsid w:val="005A3E9D"/>
    <w:rsid w:val="005B1BA1"/>
    <w:rsid w:val="005C6BD4"/>
    <w:rsid w:val="005D25D4"/>
    <w:rsid w:val="005D2D8A"/>
    <w:rsid w:val="006107FA"/>
    <w:rsid w:val="006208E0"/>
    <w:rsid w:val="00626306"/>
    <w:rsid w:val="006349A1"/>
    <w:rsid w:val="00635866"/>
    <w:rsid w:val="00657050"/>
    <w:rsid w:val="00657C43"/>
    <w:rsid w:val="00667114"/>
    <w:rsid w:val="00687720"/>
    <w:rsid w:val="006F110D"/>
    <w:rsid w:val="007043A1"/>
    <w:rsid w:val="00714EEB"/>
    <w:rsid w:val="00740101"/>
    <w:rsid w:val="00785338"/>
    <w:rsid w:val="007B06AF"/>
    <w:rsid w:val="007B71C5"/>
    <w:rsid w:val="007E0716"/>
    <w:rsid w:val="007E1E8B"/>
    <w:rsid w:val="007E4E14"/>
    <w:rsid w:val="0080248F"/>
    <w:rsid w:val="00820E61"/>
    <w:rsid w:val="00837A88"/>
    <w:rsid w:val="00841E15"/>
    <w:rsid w:val="00844096"/>
    <w:rsid w:val="008568C9"/>
    <w:rsid w:val="008636C6"/>
    <w:rsid w:val="00880C52"/>
    <w:rsid w:val="008A1186"/>
    <w:rsid w:val="008A3FB2"/>
    <w:rsid w:val="008B0509"/>
    <w:rsid w:val="008B7436"/>
    <w:rsid w:val="008C732F"/>
    <w:rsid w:val="008D4CD8"/>
    <w:rsid w:val="008F1F31"/>
    <w:rsid w:val="00906849"/>
    <w:rsid w:val="00913769"/>
    <w:rsid w:val="00916C81"/>
    <w:rsid w:val="0092046A"/>
    <w:rsid w:val="009232F6"/>
    <w:rsid w:val="00941ADA"/>
    <w:rsid w:val="00953444"/>
    <w:rsid w:val="009712B9"/>
    <w:rsid w:val="009720F4"/>
    <w:rsid w:val="00973B5B"/>
    <w:rsid w:val="00983E23"/>
    <w:rsid w:val="00995A2A"/>
    <w:rsid w:val="009A1506"/>
    <w:rsid w:val="009C1113"/>
    <w:rsid w:val="009C5A35"/>
    <w:rsid w:val="009C7BB7"/>
    <w:rsid w:val="009D319E"/>
    <w:rsid w:val="00A072CF"/>
    <w:rsid w:val="00A26116"/>
    <w:rsid w:val="00A31F7D"/>
    <w:rsid w:val="00A321FE"/>
    <w:rsid w:val="00A32B11"/>
    <w:rsid w:val="00A36F8E"/>
    <w:rsid w:val="00A4095D"/>
    <w:rsid w:val="00A416A8"/>
    <w:rsid w:val="00A44D8F"/>
    <w:rsid w:val="00A4633C"/>
    <w:rsid w:val="00A51936"/>
    <w:rsid w:val="00A5310A"/>
    <w:rsid w:val="00A54E59"/>
    <w:rsid w:val="00A65DB6"/>
    <w:rsid w:val="00A77248"/>
    <w:rsid w:val="00A84041"/>
    <w:rsid w:val="00AA210C"/>
    <w:rsid w:val="00AA7BDC"/>
    <w:rsid w:val="00AC05F1"/>
    <w:rsid w:val="00AE1898"/>
    <w:rsid w:val="00AE22DF"/>
    <w:rsid w:val="00AE3ADC"/>
    <w:rsid w:val="00AF0F1A"/>
    <w:rsid w:val="00AF2741"/>
    <w:rsid w:val="00B20801"/>
    <w:rsid w:val="00B2450F"/>
    <w:rsid w:val="00B3004D"/>
    <w:rsid w:val="00B50A54"/>
    <w:rsid w:val="00B6043B"/>
    <w:rsid w:val="00B67FBD"/>
    <w:rsid w:val="00B8395A"/>
    <w:rsid w:val="00B87623"/>
    <w:rsid w:val="00B955AF"/>
    <w:rsid w:val="00BA166E"/>
    <w:rsid w:val="00BA2C98"/>
    <w:rsid w:val="00BB2C6B"/>
    <w:rsid w:val="00BC1FED"/>
    <w:rsid w:val="00BC5FC6"/>
    <w:rsid w:val="00BD4C23"/>
    <w:rsid w:val="00BD6F8B"/>
    <w:rsid w:val="00BE70AF"/>
    <w:rsid w:val="00BF2759"/>
    <w:rsid w:val="00BF2DBA"/>
    <w:rsid w:val="00C03031"/>
    <w:rsid w:val="00C230BC"/>
    <w:rsid w:val="00C90AA1"/>
    <w:rsid w:val="00C92C22"/>
    <w:rsid w:val="00C946B2"/>
    <w:rsid w:val="00CB058E"/>
    <w:rsid w:val="00CB0BF4"/>
    <w:rsid w:val="00CC6D08"/>
    <w:rsid w:val="00CD4A87"/>
    <w:rsid w:val="00CD4FB5"/>
    <w:rsid w:val="00CE5594"/>
    <w:rsid w:val="00CE5887"/>
    <w:rsid w:val="00D31384"/>
    <w:rsid w:val="00D603B0"/>
    <w:rsid w:val="00D861C0"/>
    <w:rsid w:val="00D962FF"/>
    <w:rsid w:val="00DA65BD"/>
    <w:rsid w:val="00DB34A5"/>
    <w:rsid w:val="00DD5747"/>
    <w:rsid w:val="00DE10D5"/>
    <w:rsid w:val="00DF6FC4"/>
    <w:rsid w:val="00E34D7D"/>
    <w:rsid w:val="00E42771"/>
    <w:rsid w:val="00E44C22"/>
    <w:rsid w:val="00E5212D"/>
    <w:rsid w:val="00E54001"/>
    <w:rsid w:val="00E541E3"/>
    <w:rsid w:val="00E769AC"/>
    <w:rsid w:val="00E973EF"/>
    <w:rsid w:val="00EB5A67"/>
    <w:rsid w:val="00EE1527"/>
    <w:rsid w:val="00EE7C19"/>
    <w:rsid w:val="00EF68AC"/>
    <w:rsid w:val="00EF759A"/>
    <w:rsid w:val="00F110D4"/>
    <w:rsid w:val="00F1124F"/>
    <w:rsid w:val="00F547C6"/>
    <w:rsid w:val="00F55DA8"/>
    <w:rsid w:val="00F731E8"/>
    <w:rsid w:val="00FA04B4"/>
    <w:rsid w:val="00FA0A72"/>
    <w:rsid w:val="00FB5E11"/>
    <w:rsid w:val="00FD0AB5"/>
    <w:rsid w:val="00FD1597"/>
    <w:rsid w:val="00FD507A"/>
    <w:rsid w:val="00FF4EE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0B629FE"/>
  <w15:docId w15:val="{941CF461-9D48-43F5-A0F3-43F5212B0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D6F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Placeholder Text"/>
    <w:basedOn w:val="a0"/>
    <w:uiPriority w:val="99"/>
    <w:semiHidden/>
    <w:rsid w:val="006107FA"/>
    <w:rPr>
      <w:color w:val="808080"/>
    </w:rPr>
  </w:style>
  <w:style w:type="paragraph" w:styleId="a5">
    <w:name w:val="Balloon Text"/>
    <w:basedOn w:val="a"/>
    <w:link w:val="a6"/>
    <w:uiPriority w:val="99"/>
    <w:semiHidden/>
    <w:unhideWhenUsed/>
    <w:rsid w:val="00206ED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06EDE"/>
    <w:rPr>
      <w:rFonts w:ascii="Tahoma" w:hAnsi="Tahoma" w:cs="Tahoma"/>
      <w:sz w:val="16"/>
      <w:szCs w:val="16"/>
    </w:rPr>
  </w:style>
  <w:style w:type="paragraph" w:styleId="a7">
    <w:name w:val="List Paragraph"/>
    <w:basedOn w:val="a"/>
    <w:uiPriority w:val="34"/>
    <w:qFormat/>
    <w:rsid w:val="003209B0"/>
    <w:pPr>
      <w:ind w:left="720"/>
      <w:contextualSpacing/>
    </w:pPr>
  </w:style>
  <w:style w:type="paragraph" w:styleId="a8">
    <w:name w:val="header"/>
    <w:basedOn w:val="a"/>
    <w:link w:val="a9"/>
    <w:uiPriority w:val="99"/>
    <w:unhideWhenUsed/>
    <w:rsid w:val="00E5400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E54001"/>
  </w:style>
  <w:style w:type="paragraph" w:styleId="aa">
    <w:name w:val="footer"/>
    <w:basedOn w:val="a"/>
    <w:link w:val="ab"/>
    <w:uiPriority w:val="99"/>
    <w:unhideWhenUsed/>
    <w:rsid w:val="00E54001"/>
    <w:pPr>
      <w:tabs>
        <w:tab w:val="center" w:pos="4677"/>
        <w:tab w:val="right" w:pos="9355"/>
      </w:tabs>
      <w:spacing w:after="0" w:line="240" w:lineRule="auto"/>
    </w:pPr>
  </w:style>
  <w:style w:type="character" w:customStyle="1" w:styleId="ab">
    <w:name w:val="Нижний колонтитул Знак"/>
    <w:basedOn w:val="a0"/>
    <w:link w:val="aa"/>
    <w:uiPriority w:val="99"/>
    <w:rsid w:val="00E54001"/>
  </w:style>
  <w:style w:type="character" w:styleId="ac">
    <w:name w:val="Hyperlink"/>
    <w:basedOn w:val="a0"/>
    <w:uiPriority w:val="99"/>
    <w:unhideWhenUsed/>
    <w:rsid w:val="0034655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3921542">
      <w:bodyDiv w:val="1"/>
      <w:marLeft w:val="0"/>
      <w:marRight w:val="0"/>
      <w:marTop w:val="0"/>
      <w:marBottom w:val="0"/>
      <w:divBdr>
        <w:top w:val="none" w:sz="0" w:space="0" w:color="auto"/>
        <w:left w:val="none" w:sz="0" w:space="0" w:color="auto"/>
        <w:bottom w:val="none" w:sz="0" w:space="0" w:color="auto"/>
        <w:right w:val="none" w:sz="0" w:space="0" w:color="auto"/>
      </w:divBdr>
    </w:div>
    <w:div w:id="1089499789">
      <w:bodyDiv w:val="1"/>
      <w:marLeft w:val="0"/>
      <w:marRight w:val="0"/>
      <w:marTop w:val="0"/>
      <w:marBottom w:val="0"/>
      <w:divBdr>
        <w:top w:val="none" w:sz="0" w:space="0" w:color="auto"/>
        <w:left w:val="none" w:sz="0" w:space="0" w:color="auto"/>
        <w:bottom w:val="none" w:sz="0" w:space="0" w:color="auto"/>
        <w:right w:val="none" w:sz="0" w:space="0" w:color="auto"/>
      </w:divBdr>
    </w:div>
    <w:div w:id="1213077362">
      <w:bodyDiv w:val="1"/>
      <w:marLeft w:val="0"/>
      <w:marRight w:val="0"/>
      <w:marTop w:val="0"/>
      <w:marBottom w:val="0"/>
      <w:divBdr>
        <w:top w:val="none" w:sz="0" w:space="0" w:color="auto"/>
        <w:left w:val="none" w:sz="0" w:space="0" w:color="auto"/>
        <w:bottom w:val="none" w:sz="0" w:space="0" w:color="auto"/>
        <w:right w:val="none" w:sz="0" w:space="0" w:color="auto"/>
      </w:divBdr>
    </w:div>
    <w:div w:id="2120181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D25127-429A-4A1A-BEF2-5003338635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78</Pages>
  <Words>15032</Words>
  <Characters>85689</Characters>
  <Application>Microsoft Office Word</Application>
  <DocSecurity>0</DocSecurity>
  <Lines>714</Lines>
  <Paragraphs>201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dc:creator>
  <cp:keywords/>
  <dc:description/>
  <cp:lastModifiedBy>Демиденко Максим Ігорович</cp:lastModifiedBy>
  <cp:revision>2</cp:revision>
  <cp:lastPrinted>2023-12-06T11:13:00Z</cp:lastPrinted>
  <dcterms:created xsi:type="dcterms:W3CDTF">2023-12-14T07:16:00Z</dcterms:created>
  <dcterms:modified xsi:type="dcterms:W3CDTF">2023-12-14T07:16:00Z</dcterms:modified>
</cp:coreProperties>
</file>