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4C960D4" w14:textId="15CEA022" w:rsidR="00000000" w:rsidRPr="00CA2DDD" w:rsidRDefault="00041196" w:rsidP="00F829CB">
      <w:pPr>
        <w:widowControl/>
        <w:ind w:firstLine="0"/>
        <w:jc w:val="center"/>
        <w:rPr>
          <w:rFonts w:eastAsia="TimesNewRomanPSMT" w:cs="Times New Roman"/>
          <w:color w:val="000000"/>
          <w:szCs w:val="28"/>
          <w:lang w:val="uk-UA"/>
        </w:rPr>
      </w:pPr>
      <w:r w:rsidRPr="00CA2DDD">
        <w:rPr>
          <w:rFonts w:eastAsia="TimesNewRomanPS-BoldMT" w:cs="Times New Roman"/>
          <w:color w:val="000000"/>
          <w:szCs w:val="28"/>
          <w:u w:val="single"/>
          <w:lang w:val="uk-UA"/>
        </w:rPr>
        <w:t xml:space="preserve">Національний університет </w:t>
      </w:r>
      <w:r w:rsidR="00F829CB">
        <w:rPr>
          <w:rFonts w:eastAsia="TimesNewRomanPS-BoldMT" w:cs="Times New Roman"/>
          <w:color w:val="000000"/>
          <w:szCs w:val="28"/>
          <w:u w:val="single"/>
          <w:lang w:val="uk-UA"/>
        </w:rPr>
        <w:t xml:space="preserve"> «П</w:t>
      </w:r>
      <w:r w:rsidRPr="00CA2DDD">
        <w:rPr>
          <w:rFonts w:eastAsia="TimesNewRomanPS-BoldMT" w:cs="Times New Roman"/>
          <w:color w:val="000000"/>
          <w:szCs w:val="28"/>
          <w:u w:val="single"/>
          <w:lang w:val="uk-UA"/>
        </w:rPr>
        <w:t>олтавська політехніка</w:t>
      </w:r>
      <w:r w:rsidR="00F829CB">
        <w:rPr>
          <w:rFonts w:eastAsia="TimesNewRomanPS-BoldMT" w:cs="Times New Roman"/>
          <w:color w:val="000000"/>
          <w:szCs w:val="28"/>
          <w:u w:val="single"/>
          <w:lang w:val="uk-UA"/>
        </w:rPr>
        <w:t xml:space="preserve"> </w:t>
      </w:r>
      <w:r w:rsidRPr="00CA2DDD">
        <w:rPr>
          <w:rFonts w:eastAsia="TimesNewRomanPS-BoldMT" w:cs="Times New Roman"/>
          <w:color w:val="000000"/>
          <w:szCs w:val="28"/>
          <w:u w:val="single"/>
          <w:lang w:val="uk-UA"/>
        </w:rPr>
        <w:t xml:space="preserve"> імені </w:t>
      </w:r>
      <w:r>
        <w:rPr>
          <w:rFonts w:eastAsia="TimesNewRomanPS-BoldMT" w:cs="Times New Roman"/>
          <w:color w:val="000000"/>
          <w:szCs w:val="28"/>
          <w:u w:val="single"/>
          <w:lang w:val="uk-UA"/>
        </w:rPr>
        <w:t>Ю</w:t>
      </w:r>
      <w:r w:rsidRPr="00CA2DDD">
        <w:rPr>
          <w:rFonts w:eastAsia="TimesNewRomanPS-BoldMT" w:cs="Times New Roman"/>
          <w:color w:val="000000"/>
          <w:szCs w:val="28"/>
          <w:u w:val="single"/>
          <w:lang w:val="uk-UA"/>
        </w:rPr>
        <w:t xml:space="preserve">рія </w:t>
      </w:r>
      <w:r>
        <w:rPr>
          <w:rFonts w:eastAsia="TimesNewRomanPS-BoldMT" w:cs="Times New Roman"/>
          <w:color w:val="000000"/>
          <w:szCs w:val="28"/>
          <w:u w:val="single"/>
          <w:lang w:val="uk-UA"/>
        </w:rPr>
        <w:t>К</w:t>
      </w:r>
      <w:r w:rsidRPr="00CA2DDD">
        <w:rPr>
          <w:rFonts w:eastAsia="TimesNewRomanPS-BoldMT" w:cs="Times New Roman"/>
          <w:color w:val="000000"/>
          <w:szCs w:val="28"/>
          <w:u w:val="single"/>
          <w:lang w:val="uk-UA"/>
        </w:rPr>
        <w:t>ондратюка</w:t>
      </w:r>
      <w:r w:rsidR="00F829CB">
        <w:rPr>
          <w:rFonts w:eastAsia="TimesNewRomanPS-BoldMT" w:cs="Times New Roman"/>
          <w:color w:val="000000"/>
          <w:szCs w:val="28"/>
          <w:u w:val="single"/>
          <w:lang w:val="uk-UA"/>
        </w:rPr>
        <w:t>»</w:t>
      </w:r>
    </w:p>
    <w:p w14:paraId="4C948B38" w14:textId="3B945F2A" w:rsidR="00000000" w:rsidRDefault="0052183E" w:rsidP="00041196">
      <w:pPr>
        <w:widowControl/>
        <w:jc w:val="center"/>
        <w:rPr>
          <w:rFonts w:eastAsia="TimesNewRomanPSMT" w:cs="Times New Roman"/>
          <w:color w:val="000000"/>
          <w:sz w:val="20"/>
          <w:szCs w:val="20"/>
          <w:lang w:val="uk-UA"/>
        </w:rPr>
      </w:pPr>
      <w:r w:rsidRPr="00041196">
        <w:rPr>
          <w:rFonts w:eastAsia="TimesNewRomanPSMT" w:cs="Times New Roman"/>
          <w:color w:val="000000"/>
          <w:sz w:val="20"/>
          <w:szCs w:val="20"/>
          <w:lang w:val="uk-UA"/>
        </w:rPr>
        <w:t>(повне найменування вищого навчального закладу)</w:t>
      </w:r>
    </w:p>
    <w:p w14:paraId="4613B19D" w14:textId="7C91A853" w:rsidR="00041196" w:rsidRDefault="00041196" w:rsidP="00041196">
      <w:pPr>
        <w:widowControl/>
        <w:jc w:val="center"/>
        <w:rPr>
          <w:rFonts w:eastAsia="TimesNewRomanPSMT" w:cs="Times New Roman"/>
          <w:color w:val="000000"/>
          <w:sz w:val="20"/>
          <w:szCs w:val="20"/>
          <w:lang w:val="uk-UA"/>
        </w:rPr>
      </w:pPr>
    </w:p>
    <w:p w14:paraId="7AF3859D" w14:textId="77777777" w:rsidR="00041196" w:rsidRPr="00041196" w:rsidRDefault="00041196" w:rsidP="00041196">
      <w:pPr>
        <w:widowControl/>
        <w:spacing w:line="240" w:lineRule="auto"/>
        <w:ind w:firstLine="0"/>
        <w:jc w:val="center"/>
        <w:rPr>
          <w:rFonts w:eastAsia="TimesNewRomanPSMT" w:cs="Times New Roman"/>
          <w:color w:val="000000"/>
          <w:sz w:val="20"/>
          <w:szCs w:val="20"/>
          <w:lang w:val="uk-UA"/>
        </w:rPr>
      </w:pPr>
    </w:p>
    <w:p w14:paraId="79ADB3E3" w14:textId="228B037F" w:rsidR="00000000" w:rsidRPr="00CA2DDD" w:rsidRDefault="0052183E" w:rsidP="00041196">
      <w:pPr>
        <w:widowControl/>
        <w:spacing w:line="240" w:lineRule="auto"/>
        <w:ind w:firstLine="0"/>
        <w:jc w:val="center"/>
        <w:rPr>
          <w:rFonts w:eastAsia="TimesNewRomanPSMT" w:cs="Times New Roman"/>
          <w:color w:val="000000"/>
          <w:szCs w:val="28"/>
          <w:lang w:val="uk-UA"/>
        </w:rPr>
      </w:pPr>
      <w:r w:rsidRPr="00CA2DDD">
        <w:rPr>
          <w:rFonts w:eastAsia="TimesNewRomanPSMT" w:cs="Times New Roman"/>
          <w:color w:val="000000"/>
          <w:szCs w:val="28"/>
          <w:lang w:val="uk-UA"/>
        </w:rPr>
        <w:t>_</w:t>
      </w:r>
      <w:r w:rsidR="00041196">
        <w:rPr>
          <w:rFonts w:eastAsia="TimesNewRomanPSMT" w:cs="Times New Roman"/>
          <w:color w:val="000000"/>
          <w:szCs w:val="28"/>
          <w:lang w:val="uk-UA"/>
        </w:rPr>
        <w:t>Н</w:t>
      </w:r>
      <w:r w:rsidR="00041196" w:rsidRPr="00CA2DDD">
        <w:rPr>
          <w:rFonts w:eastAsia="TimesNewRomanPSMT" w:cs="Times New Roman"/>
          <w:color w:val="000000"/>
          <w:szCs w:val="28"/>
          <w:u w:val="single"/>
          <w:lang w:val="uk-UA"/>
        </w:rPr>
        <w:t>авчально-науковий інститут інформаційних технологій і робототехніки</w:t>
      </w:r>
    </w:p>
    <w:p w14:paraId="17DB15C9" w14:textId="6B59D5D6" w:rsidR="00000000" w:rsidRDefault="0052183E" w:rsidP="00041196">
      <w:pPr>
        <w:widowControl/>
        <w:jc w:val="center"/>
        <w:rPr>
          <w:rFonts w:eastAsia="TimesNewRomanPSMT" w:cs="Times New Roman"/>
          <w:color w:val="000000"/>
          <w:sz w:val="20"/>
          <w:szCs w:val="20"/>
          <w:lang w:val="uk-UA"/>
        </w:rPr>
      </w:pPr>
      <w:r w:rsidRPr="00041196">
        <w:rPr>
          <w:rFonts w:eastAsia="TimesNewRomanPSMT" w:cs="Times New Roman"/>
          <w:color w:val="000000"/>
          <w:sz w:val="20"/>
          <w:szCs w:val="20"/>
          <w:lang w:val="uk-UA"/>
        </w:rPr>
        <w:t>(повна назва факультету)</w:t>
      </w:r>
    </w:p>
    <w:p w14:paraId="706D720B" w14:textId="77777777" w:rsidR="00041196" w:rsidRPr="00041196" w:rsidRDefault="00041196" w:rsidP="00041196">
      <w:pPr>
        <w:widowControl/>
        <w:spacing w:line="240" w:lineRule="auto"/>
        <w:ind w:firstLine="0"/>
        <w:jc w:val="center"/>
        <w:rPr>
          <w:rFonts w:eastAsia="TimesNewRomanPSMT" w:cs="Times New Roman"/>
          <w:color w:val="000000"/>
          <w:sz w:val="20"/>
          <w:szCs w:val="20"/>
          <w:lang w:val="uk-UA"/>
        </w:rPr>
      </w:pPr>
    </w:p>
    <w:p w14:paraId="4ADF7F7C" w14:textId="77777777" w:rsidR="00000000" w:rsidRPr="00CA2DDD" w:rsidRDefault="0052183E" w:rsidP="00041196">
      <w:pPr>
        <w:widowControl/>
        <w:spacing w:line="240" w:lineRule="auto"/>
        <w:ind w:firstLine="0"/>
        <w:jc w:val="center"/>
        <w:rPr>
          <w:rFonts w:eastAsia="TimesNewRomanPSMT" w:cs="Times New Roman"/>
          <w:color w:val="000000"/>
          <w:szCs w:val="28"/>
          <w:lang w:val="uk-UA"/>
        </w:rPr>
      </w:pPr>
      <w:r w:rsidRPr="00CA2DDD">
        <w:rPr>
          <w:rFonts w:eastAsia="TimesNewRomanPSMT" w:cs="Times New Roman"/>
          <w:color w:val="000000"/>
          <w:szCs w:val="28"/>
          <w:lang w:val="uk-UA"/>
        </w:rPr>
        <w:t>_</w:t>
      </w:r>
      <w:r w:rsidRPr="00CA2DDD">
        <w:rPr>
          <w:rFonts w:eastAsia="TimesNewRomanPSMT" w:cs="Times New Roman"/>
          <w:color w:val="000000"/>
          <w:szCs w:val="28"/>
          <w:u w:val="single"/>
          <w:lang w:val="uk-UA"/>
        </w:rPr>
        <w:t>Кафедра комп’ютерних та інформаційних технологій і систем</w:t>
      </w:r>
      <w:r w:rsidRPr="00CA2DDD">
        <w:rPr>
          <w:rFonts w:eastAsia="TimesNewRomanPSMT" w:cs="Times New Roman"/>
          <w:color w:val="000000"/>
          <w:szCs w:val="28"/>
          <w:lang w:val="uk-UA"/>
        </w:rPr>
        <w:t>_</w:t>
      </w:r>
    </w:p>
    <w:p w14:paraId="7B2A8C1D" w14:textId="77777777" w:rsidR="00000000" w:rsidRPr="00041196" w:rsidRDefault="0052183E" w:rsidP="00041196">
      <w:pPr>
        <w:widowControl/>
        <w:spacing w:line="240" w:lineRule="auto"/>
        <w:ind w:firstLine="0"/>
        <w:jc w:val="center"/>
        <w:rPr>
          <w:rFonts w:cs="Times New Roman"/>
          <w:sz w:val="20"/>
          <w:szCs w:val="20"/>
          <w:lang w:val="uk-UA"/>
        </w:rPr>
      </w:pPr>
      <w:r w:rsidRPr="00041196">
        <w:rPr>
          <w:rFonts w:eastAsia="TimesNewRomanPSMT" w:cs="Times New Roman"/>
          <w:color w:val="000000"/>
          <w:sz w:val="20"/>
          <w:szCs w:val="20"/>
          <w:lang w:val="uk-UA"/>
        </w:rPr>
        <w:t>(повна назва кафедри)</w:t>
      </w:r>
    </w:p>
    <w:p w14:paraId="2A4E2D19" w14:textId="77777777" w:rsidR="00000000" w:rsidRPr="00CA2DDD" w:rsidRDefault="0052183E" w:rsidP="00041196">
      <w:pPr>
        <w:widowControl/>
        <w:spacing w:line="240" w:lineRule="auto"/>
        <w:ind w:firstLine="0"/>
        <w:jc w:val="center"/>
        <w:rPr>
          <w:rFonts w:cs="Times New Roman"/>
          <w:szCs w:val="28"/>
          <w:lang w:val="uk-UA"/>
        </w:rPr>
      </w:pPr>
    </w:p>
    <w:p w14:paraId="1424D59A" w14:textId="77777777" w:rsidR="00000000" w:rsidRPr="00CA2DDD" w:rsidRDefault="0052183E" w:rsidP="00041196">
      <w:pPr>
        <w:widowControl/>
        <w:spacing w:line="240" w:lineRule="auto"/>
        <w:ind w:firstLine="0"/>
        <w:jc w:val="center"/>
        <w:rPr>
          <w:rFonts w:eastAsia="TimesNewRomanPS-BoldMT" w:cs="Times New Roman"/>
          <w:color w:val="000000"/>
          <w:szCs w:val="28"/>
          <w:lang w:val="uk-UA"/>
        </w:rPr>
      </w:pPr>
      <w:r w:rsidRPr="00CA2DDD">
        <w:rPr>
          <w:rFonts w:eastAsia="TimesNewRomanPS-BoldMT" w:cs="Times New Roman"/>
          <w:color w:val="000000"/>
          <w:szCs w:val="28"/>
          <w:lang w:val="uk-UA"/>
        </w:rPr>
        <w:t>Пояснювальна записка</w:t>
      </w:r>
    </w:p>
    <w:p w14:paraId="64232D4A" w14:textId="77777777" w:rsidR="00000000" w:rsidRPr="00CA2DDD" w:rsidRDefault="0052183E" w:rsidP="00041196">
      <w:pPr>
        <w:widowControl/>
        <w:spacing w:line="240" w:lineRule="auto"/>
        <w:ind w:firstLine="0"/>
        <w:jc w:val="center"/>
        <w:rPr>
          <w:rFonts w:eastAsia="TimesNewRomanPSMT" w:cs="Times New Roman"/>
          <w:color w:val="000000"/>
          <w:szCs w:val="28"/>
          <w:lang w:val="uk-UA"/>
        </w:rPr>
      </w:pPr>
      <w:r w:rsidRPr="00CA2DDD">
        <w:rPr>
          <w:rFonts w:eastAsia="TimesNewRomanPS-BoldMT" w:cs="Times New Roman"/>
          <w:color w:val="000000"/>
          <w:szCs w:val="28"/>
          <w:lang w:val="uk-UA"/>
        </w:rPr>
        <w:t>до дипломного проекту (роботи)</w:t>
      </w:r>
    </w:p>
    <w:p w14:paraId="348D6080" w14:textId="0D1E1FE0" w:rsidR="00000000" w:rsidRPr="00CA2DDD" w:rsidRDefault="0052183E" w:rsidP="00041196">
      <w:pPr>
        <w:widowControl/>
        <w:spacing w:line="240" w:lineRule="auto"/>
        <w:ind w:firstLine="0"/>
        <w:jc w:val="center"/>
        <w:rPr>
          <w:rFonts w:eastAsia="TimesNewRomanPSMT" w:cs="Times New Roman"/>
          <w:color w:val="000000"/>
          <w:szCs w:val="28"/>
          <w:lang w:val="uk-UA"/>
        </w:rPr>
      </w:pPr>
      <w:r w:rsidRPr="00CA2DDD">
        <w:rPr>
          <w:rFonts w:eastAsia="TimesNewRomanPSMT" w:cs="Times New Roman"/>
          <w:color w:val="000000"/>
          <w:szCs w:val="28"/>
          <w:lang w:val="uk-UA"/>
        </w:rPr>
        <w:t>______</w:t>
      </w:r>
      <w:r w:rsidR="00041196">
        <w:rPr>
          <w:rFonts w:eastAsia="TimesNewRomanPSMT" w:cs="Times New Roman"/>
          <w:color w:val="000000"/>
          <w:szCs w:val="28"/>
          <w:u w:val="single"/>
          <w:lang w:val="uk-UA"/>
        </w:rPr>
        <w:t>м</w:t>
      </w:r>
      <w:r w:rsidRPr="00CA2DDD">
        <w:rPr>
          <w:rFonts w:eastAsia="TimesNewRomanPSMT" w:cs="Times New Roman"/>
          <w:color w:val="000000"/>
          <w:szCs w:val="28"/>
          <w:u w:val="single"/>
          <w:lang w:val="uk-UA"/>
        </w:rPr>
        <w:t>агістр</w:t>
      </w:r>
      <w:r w:rsidR="00041196">
        <w:rPr>
          <w:rFonts w:eastAsia="TimesNewRomanPSMT" w:cs="Times New Roman"/>
          <w:color w:val="000000"/>
          <w:szCs w:val="28"/>
          <w:u w:val="single"/>
          <w:lang w:val="uk-UA"/>
        </w:rPr>
        <w:t>а</w:t>
      </w:r>
      <w:r w:rsidRPr="00CA2DDD">
        <w:rPr>
          <w:rFonts w:eastAsia="TimesNewRomanPSMT" w:cs="Times New Roman"/>
          <w:color w:val="000000"/>
          <w:szCs w:val="28"/>
          <w:lang w:val="uk-UA"/>
        </w:rPr>
        <w:t>______</w:t>
      </w:r>
    </w:p>
    <w:p w14:paraId="2EBBE891" w14:textId="77777777" w:rsidR="00000000" w:rsidRPr="00041196" w:rsidRDefault="0052183E" w:rsidP="00041196">
      <w:pPr>
        <w:widowControl/>
        <w:spacing w:line="240" w:lineRule="auto"/>
        <w:ind w:firstLine="0"/>
        <w:jc w:val="center"/>
        <w:rPr>
          <w:rFonts w:eastAsia="TimesNewRomanPSMT" w:cs="Times New Roman"/>
          <w:color w:val="000000"/>
          <w:sz w:val="20"/>
          <w:szCs w:val="20"/>
          <w:lang w:val="uk-UA"/>
        </w:rPr>
      </w:pPr>
      <w:r w:rsidRPr="00041196">
        <w:rPr>
          <w:rFonts w:eastAsia="TimesNewRomanPSMT" w:cs="Times New Roman"/>
          <w:color w:val="000000"/>
          <w:sz w:val="20"/>
          <w:szCs w:val="20"/>
          <w:lang w:val="uk-UA"/>
        </w:rPr>
        <w:t>(освітньо-кваліфікаційний</w:t>
      </w:r>
      <w:r w:rsidRPr="00041196">
        <w:rPr>
          <w:rFonts w:eastAsia="TimesNewRomanPSMT" w:cs="Times New Roman"/>
          <w:color w:val="000000"/>
          <w:sz w:val="20"/>
          <w:szCs w:val="20"/>
          <w:lang w:val="uk-UA"/>
        </w:rPr>
        <w:t xml:space="preserve"> рівень)</w:t>
      </w:r>
    </w:p>
    <w:p w14:paraId="1C3725F0" w14:textId="16F7AC7C" w:rsidR="00041196" w:rsidRDefault="00041196" w:rsidP="00041196">
      <w:pPr>
        <w:widowControl/>
        <w:jc w:val="center"/>
        <w:rPr>
          <w:rFonts w:eastAsia="TimesNewRomanPSMT" w:cs="Times New Roman"/>
          <w:color w:val="000000"/>
          <w:szCs w:val="28"/>
          <w:lang w:val="uk-UA"/>
        </w:rPr>
      </w:pPr>
    </w:p>
    <w:p w14:paraId="36A0C32D" w14:textId="506C5CAE" w:rsidR="00041196" w:rsidRDefault="00041196" w:rsidP="00041196">
      <w:pPr>
        <w:widowControl/>
        <w:jc w:val="center"/>
        <w:rPr>
          <w:rFonts w:eastAsia="TimesNewRomanPSMT" w:cs="Times New Roman"/>
          <w:color w:val="000000"/>
          <w:szCs w:val="28"/>
          <w:lang w:val="uk-UA"/>
        </w:rPr>
      </w:pPr>
    </w:p>
    <w:p w14:paraId="682C560D" w14:textId="77777777" w:rsidR="00041196" w:rsidRDefault="00041196" w:rsidP="00041196">
      <w:pPr>
        <w:widowControl/>
        <w:jc w:val="center"/>
        <w:rPr>
          <w:rFonts w:eastAsia="TimesNewRomanPSMT" w:cs="Times New Roman"/>
          <w:color w:val="000000"/>
          <w:szCs w:val="28"/>
          <w:lang w:val="uk-UA"/>
        </w:rPr>
      </w:pPr>
    </w:p>
    <w:p w14:paraId="2DAFFA4D" w14:textId="77777777" w:rsidR="00041196" w:rsidRDefault="00041196" w:rsidP="00041196">
      <w:pPr>
        <w:widowControl/>
        <w:jc w:val="center"/>
        <w:rPr>
          <w:rFonts w:eastAsia="TimesNewRomanPSMT" w:cs="Times New Roman"/>
          <w:color w:val="000000"/>
          <w:szCs w:val="28"/>
          <w:lang w:val="uk-UA"/>
        </w:rPr>
      </w:pPr>
    </w:p>
    <w:p w14:paraId="79D5C2E3" w14:textId="77018B99" w:rsidR="00000000" w:rsidRPr="00CA2DDD" w:rsidRDefault="0052183E" w:rsidP="00041196">
      <w:pPr>
        <w:widowControl/>
        <w:spacing w:line="240" w:lineRule="auto"/>
        <w:ind w:firstLine="0"/>
        <w:jc w:val="center"/>
        <w:rPr>
          <w:rFonts w:cs="Times New Roman"/>
          <w:szCs w:val="28"/>
          <w:lang w:val="uk-UA"/>
        </w:rPr>
      </w:pPr>
      <w:r w:rsidRPr="00CA2DDD">
        <w:rPr>
          <w:rFonts w:eastAsia="TimesNewRomanPSMT" w:cs="Times New Roman"/>
          <w:color w:val="000000"/>
          <w:szCs w:val="28"/>
          <w:lang w:val="uk-UA"/>
        </w:rPr>
        <w:t>на тему: «</w:t>
      </w:r>
      <w:r w:rsidR="00041196">
        <w:rPr>
          <w:rFonts w:eastAsia="TimesNewRomanPSMT" w:cs="Times New Roman"/>
          <w:color w:val="000000"/>
          <w:szCs w:val="28"/>
          <w:lang w:val="uk-UA"/>
        </w:rPr>
        <w:t>Р</w:t>
      </w:r>
      <w:r w:rsidR="00041196" w:rsidRPr="00CA2DDD">
        <w:rPr>
          <w:rFonts w:eastAsia="TimesNewRomanPS-BoldMT" w:cs="Times New Roman"/>
          <w:color w:val="000000"/>
          <w:szCs w:val="28"/>
          <w:shd w:val="clear" w:color="auto" w:fill="FFFFFF"/>
          <w:lang w:val="uk-UA"/>
        </w:rPr>
        <w:t>озробка мережевої інформаційної підприємства криптографічною обробкою інформації</w:t>
      </w:r>
      <w:r w:rsidRPr="00CA2DDD">
        <w:rPr>
          <w:rFonts w:eastAsia="TimesNewRomanPS-BoldMT" w:cs="Times New Roman"/>
          <w:color w:val="000000"/>
          <w:szCs w:val="28"/>
          <w:shd w:val="clear" w:color="auto" w:fill="FFFFFF"/>
          <w:lang w:val="uk-UA"/>
        </w:rPr>
        <w:t>»</w:t>
      </w:r>
    </w:p>
    <w:p w14:paraId="5583D21F" w14:textId="4A8A8D93" w:rsidR="00041196" w:rsidRDefault="00041196" w:rsidP="00041196">
      <w:pPr>
        <w:widowControl/>
        <w:spacing w:line="240" w:lineRule="auto"/>
        <w:ind w:firstLine="0"/>
        <w:jc w:val="center"/>
        <w:rPr>
          <w:rFonts w:cs="Times New Roman"/>
          <w:szCs w:val="28"/>
          <w:lang w:val="uk-UA"/>
        </w:rPr>
      </w:pPr>
    </w:p>
    <w:p w14:paraId="40661778" w14:textId="77777777" w:rsidR="00F829CB" w:rsidRPr="00CA2DDD" w:rsidRDefault="00F829CB" w:rsidP="00041196">
      <w:pPr>
        <w:widowControl/>
        <w:spacing w:line="240" w:lineRule="auto"/>
        <w:ind w:firstLine="0"/>
        <w:jc w:val="center"/>
        <w:rPr>
          <w:rFonts w:cs="Times New Roman"/>
          <w:szCs w:val="28"/>
          <w:lang w:val="uk-UA"/>
        </w:rPr>
      </w:pPr>
    </w:p>
    <w:p w14:paraId="2AF6ADE9" w14:textId="77777777" w:rsidR="00000000" w:rsidRPr="00CA2DDD" w:rsidRDefault="0052183E" w:rsidP="00041196">
      <w:pPr>
        <w:widowControl/>
        <w:spacing w:line="240" w:lineRule="auto"/>
        <w:ind w:firstLine="4395"/>
        <w:rPr>
          <w:rFonts w:eastAsia="TimesNewRomanPSMT" w:cs="Times New Roman"/>
          <w:color w:val="000000"/>
          <w:szCs w:val="28"/>
          <w:lang w:val="uk-UA"/>
        </w:rPr>
      </w:pPr>
      <w:r w:rsidRPr="00CA2DDD">
        <w:rPr>
          <w:rFonts w:eastAsia="TimesNewRomanPSMT" w:cs="Times New Roman"/>
          <w:color w:val="000000"/>
          <w:szCs w:val="28"/>
          <w:lang w:val="uk-UA"/>
        </w:rPr>
        <w:t xml:space="preserve">Виконав: </w:t>
      </w:r>
      <w:r w:rsidRPr="00CA2DDD">
        <w:rPr>
          <w:rFonts w:eastAsia="TimesNewRomanPSMT" w:cs="Times New Roman"/>
          <w:color w:val="000000"/>
          <w:szCs w:val="28"/>
          <w:u w:val="single"/>
          <w:lang w:val="uk-UA"/>
        </w:rPr>
        <w:t>студент  групи 601-ТН ___</w:t>
      </w:r>
    </w:p>
    <w:p w14:paraId="547A84D5" w14:textId="77777777" w:rsidR="00000000" w:rsidRPr="00CA2DDD" w:rsidRDefault="0052183E" w:rsidP="00041196">
      <w:pPr>
        <w:widowControl/>
        <w:spacing w:line="240" w:lineRule="auto"/>
        <w:ind w:firstLine="4395"/>
        <w:rPr>
          <w:rFonts w:eastAsia="TimesNewRomanPSMT" w:cs="Times New Roman"/>
          <w:color w:val="000000"/>
          <w:szCs w:val="28"/>
          <w:u w:val="single"/>
          <w:lang w:val="uk-UA"/>
        </w:rPr>
      </w:pPr>
      <w:r w:rsidRPr="00CA2DDD">
        <w:rPr>
          <w:rFonts w:eastAsia="TimesNewRomanPSMT" w:cs="Times New Roman"/>
          <w:color w:val="000000"/>
          <w:szCs w:val="28"/>
          <w:lang w:val="uk-UA"/>
        </w:rPr>
        <w:t xml:space="preserve">спеціальності </w:t>
      </w:r>
      <w:r w:rsidRPr="00CA2DDD">
        <w:rPr>
          <w:rFonts w:eastAsia="TimesNewRomanPSMT" w:cs="Times New Roman"/>
          <w:color w:val="000000"/>
          <w:szCs w:val="28"/>
          <w:lang w:val="uk-UA"/>
        </w:rPr>
        <w:t>__</w:t>
      </w:r>
      <w:r w:rsidRPr="00CA2DDD">
        <w:rPr>
          <w:rFonts w:eastAsia="TimesNewRomanPSMT" w:cs="Times New Roman"/>
          <w:color w:val="000000"/>
          <w:szCs w:val="28"/>
          <w:u w:val="single"/>
          <w:lang w:val="uk-UA"/>
        </w:rPr>
        <w:t>комп’ютерніа науки</w:t>
      </w:r>
      <w:r w:rsidRPr="00CA2DDD">
        <w:rPr>
          <w:rFonts w:eastAsia="TimesNewRomanPSMT" w:cs="Times New Roman"/>
          <w:color w:val="000000"/>
          <w:szCs w:val="28"/>
          <w:lang w:val="uk-UA"/>
        </w:rPr>
        <w:t>_</w:t>
      </w:r>
    </w:p>
    <w:p w14:paraId="7B46BA43" w14:textId="77777777" w:rsidR="00000000" w:rsidRPr="00CA2DDD" w:rsidRDefault="0052183E" w:rsidP="00041196">
      <w:pPr>
        <w:widowControl/>
        <w:spacing w:line="240" w:lineRule="auto"/>
        <w:ind w:firstLine="4395"/>
        <w:rPr>
          <w:rFonts w:eastAsia="TimesNewRomanPSMT" w:cs="Times New Roman"/>
          <w:color w:val="000000"/>
          <w:szCs w:val="28"/>
          <w:lang w:val="uk-UA"/>
        </w:rPr>
      </w:pPr>
      <w:r w:rsidRPr="00CA2DDD">
        <w:rPr>
          <w:rFonts w:eastAsia="TimesNewRomanPSMT" w:cs="Times New Roman"/>
          <w:color w:val="000000"/>
          <w:szCs w:val="28"/>
          <w:u w:val="single"/>
          <w:lang w:val="uk-UA"/>
        </w:rPr>
        <w:t>Удовиченко В.В.</w:t>
      </w:r>
    </w:p>
    <w:p w14:paraId="6364A934" w14:textId="77777777" w:rsidR="00000000" w:rsidRPr="00041196" w:rsidRDefault="0052183E" w:rsidP="00041196">
      <w:pPr>
        <w:widowControl/>
        <w:spacing w:line="240" w:lineRule="auto"/>
        <w:ind w:firstLine="4395"/>
        <w:rPr>
          <w:rFonts w:eastAsia="TimesNewRomanPSMT" w:cs="Times New Roman"/>
          <w:color w:val="000000"/>
          <w:sz w:val="20"/>
          <w:szCs w:val="20"/>
          <w:lang w:val="uk-UA"/>
        </w:rPr>
      </w:pPr>
      <w:r w:rsidRPr="00041196">
        <w:rPr>
          <w:rFonts w:eastAsia="TimesNewRomanPSMT" w:cs="Times New Roman"/>
          <w:color w:val="000000"/>
          <w:sz w:val="20"/>
          <w:szCs w:val="20"/>
          <w:lang w:val="uk-UA"/>
        </w:rPr>
        <w:t xml:space="preserve">        </w:t>
      </w:r>
      <w:r w:rsidRPr="00041196">
        <w:rPr>
          <w:rFonts w:eastAsia="TimesNewRomanPSMT" w:cs="Times New Roman"/>
          <w:color w:val="000000"/>
          <w:sz w:val="20"/>
          <w:szCs w:val="20"/>
          <w:lang w:val="uk-UA"/>
        </w:rPr>
        <w:t>(прізвище та ініціали)</w:t>
      </w:r>
    </w:p>
    <w:p w14:paraId="77A70187" w14:textId="77777777" w:rsidR="00041196" w:rsidRDefault="00041196" w:rsidP="00041196">
      <w:pPr>
        <w:widowControl/>
        <w:spacing w:before="100" w:after="100"/>
        <w:ind w:firstLine="4395"/>
        <w:rPr>
          <w:rFonts w:eastAsia="TimesNewRomanPSMT" w:cs="Times New Roman"/>
          <w:color w:val="000000"/>
          <w:szCs w:val="28"/>
          <w:lang w:val="uk-UA"/>
        </w:rPr>
      </w:pPr>
    </w:p>
    <w:p w14:paraId="27BC1C50" w14:textId="1F255E7F" w:rsidR="00000000" w:rsidRPr="00CA2DDD" w:rsidRDefault="0052183E" w:rsidP="00041196">
      <w:pPr>
        <w:widowControl/>
        <w:spacing w:before="100" w:after="100" w:line="240" w:lineRule="auto"/>
        <w:ind w:firstLine="4395"/>
        <w:rPr>
          <w:rFonts w:eastAsia="TimesNewRomanPSMT" w:cs="Times New Roman"/>
          <w:color w:val="000000"/>
          <w:szCs w:val="28"/>
          <w:lang w:val="uk-UA"/>
        </w:rPr>
      </w:pPr>
      <w:r w:rsidRPr="00CA2DDD">
        <w:rPr>
          <w:rFonts w:eastAsia="TimesNewRomanPSMT" w:cs="Times New Roman"/>
          <w:color w:val="000000"/>
          <w:szCs w:val="28"/>
          <w:lang w:val="uk-UA"/>
        </w:rPr>
        <w:t>Керівник</w:t>
      </w:r>
      <w:r w:rsidR="00041196">
        <w:rPr>
          <w:rFonts w:eastAsia="TimesNewRomanPSMT" w:cs="Times New Roman"/>
          <w:color w:val="000000"/>
          <w:szCs w:val="28"/>
          <w:lang w:val="uk-UA"/>
        </w:rPr>
        <w:t>:</w:t>
      </w:r>
      <w:r w:rsidR="00041196" w:rsidRPr="00041196">
        <w:t xml:space="preserve"> </w:t>
      </w:r>
      <w:r w:rsidR="00041196" w:rsidRPr="00041196">
        <w:rPr>
          <w:rFonts w:eastAsia="TimesNewRomanPSMT" w:cs="Times New Roman"/>
          <w:color w:val="000000"/>
          <w:szCs w:val="28"/>
          <w:lang w:val="uk-UA"/>
        </w:rPr>
        <w:t>д.т.н., професор Ляхов О.Л.</w:t>
      </w:r>
    </w:p>
    <w:p w14:paraId="7696FC88" w14:textId="5CF29E9D" w:rsidR="00000000" w:rsidRDefault="0052183E" w:rsidP="00041196">
      <w:pPr>
        <w:widowControl/>
        <w:ind w:firstLine="3828"/>
        <w:jc w:val="center"/>
        <w:rPr>
          <w:rFonts w:eastAsia="TimesNewRomanPSMT" w:cs="Times New Roman"/>
          <w:color w:val="000000"/>
          <w:sz w:val="20"/>
          <w:szCs w:val="20"/>
          <w:lang w:val="uk-UA"/>
        </w:rPr>
      </w:pPr>
      <w:r w:rsidRPr="00041196">
        <w:rPr>
          <w:rFonts w:eastAsia="TimesNewRomanPSMT" w:cs="Times New Roman"/>
          <w:color w:val="000000"/>
          <w:sz w:val="20"/>
          <w:szCs w:val="20"/>
          <w:lang w:val="uk-UA"/>
        </w:rPr>
        <w:t>(прізвище та ініціали)</w:t>
      </w:r>
    </w:p>
    <w:p w14:paraId="62BBCF90" w14:textId="77777777" w:rsidR="00041196" w:rsidRPr="00041196" w:rsidRDefault="00041196" w:rsidP="00041196">
      <w:pPr>
        <w:widowControl/>
        <w:spacing w:line="240" w:lineRule="auto"/>
        <w:ind w:firstLine="3828"/>
        <w:jc w:val="center"/>
        <w:rPr>
          <w:rFonts w:cs="Times New Roman"/>
          <w:sz w:val="20"/>
          <w:szCs w:val="20"/>
          <w:lang w:val="uk-UA"/>
        </w:rPr>
      </w:pPr>
    </w:p>
    <w:p w14:paraId="1962D496" w14:textId="0264EE30" w:rsidR="00000000" w:rsidRDefault="006A1587" w:rsidP="006A1587">
      <w:pPr>
        <w:widowControl/>
        <w:ind w:firstLine="4395"/>
        <w:rPr>
          <w:rFonts w:cs="Times New Roman"/>
          <w:szCs w:val="28"/>
          <w:lang w:val="uk-UA"/>
        </w:rPr>
      </w:pPr>
      <w:r>
        <w:rPr>
          <w:rFonts w:cs="Times New Roman"/>
          <w:szCs w:val="28"/>
          <w:lang w:val="uk-UA"/>
        </w:rPr>
        <w:t>Рецензент ______________________</w:t>
      </w:r>
    </w:p>
    <w:p w14:paraId="1023A92A" w14:textId="77777777" w:rsidR="006A1587" w:rsidRDefault="006A1587" w:rsidP="006A1587">
      <w:pPr>
        <w:widowControl/>
        <w:ind w:firstLine="3828"/>
        <w:jc w:val="center"/>
        <w:rPr>
          <w:rFonts w:eastAsia="TimesNewRomanPSMT" w:cs="Times New Roman"/>
          <w:color w:val="000000"/>
          <w:sz w:val="20"/>
          <w:szCs w:val="20"/>
          <w:lang w:val="uk-UA"/>
        </w:rPr>
      </w:pPr>
      <w:r w:rsidRPr="00041196">
        <w:rPr>
          <w:rFonts w:eastAsia="TimesNewRomanPSMT" w:cs="Times New Roman"/>
          <w:color w:val="000000"/>
          <w:sz w:val="20"/>
          <w:szCs w:val="20"/>
          <w:lang w:val="uk-UA"/>
        </w:rPr>
        <w:t>(прізвище та ініціали)</w:t>
      </w:r>
    </w:p>
    <w:p w14:paraId="2CF545F3" w14:textId="58893499" w:rsidR="00041196" w:rsidRDefault="00041196" w:rsidP="00041196">
      <w:pPr>
        <w:widowControl/>
        <w:jc w:val="center"/>
        <w:rPr>
          <w:rFonts w:cs="Times New Roman"/>
          <w:szCs w:val="28"/>
          <w:lang w:val="uk-UA"/>
        </w:rPr>
      </w:pPr>
    </w:p>
    <w:p w14:paraId="55E00DFF" w14:textId="0F85C97B" w:rsidR="00041196" w:rsidRDefault="00041196" w:rsidP="00041196">
      <w:pPr>
        <w:widowControl/>
        <w:jc w:val="center"/>
        <w:rPr>
          <w:rFonts w:cs="Times New Roman"/>
          <w:szCs w:val="28"/>
          <w:lang w:val="uk-UA"/>
        </w:rPr>
      </w:pPr>
    </w:p>
    <w:p w14:paraId="1A8F1EFF" w14:textId="77777777" w:rsidR="00041196" w:rsidRPr="00CA2DDD" w:rsidRDefault="00041196" w:rsidP="00041196">
      <w:pPr>
        <w:widowControl/>
        <w:spacing w:line="240" w:lineRule="auto"/>
        <w:ind w:firstLine="0"/>
        <w:jc w:val="center"/>
        <w:rPr>
          <w:rFonts w:cs="Times New Roman"/>
          <w:szCs w:val="28"/>
          <w:lang w:val="uk-UA"/>
        </w:rPr>
      </w:pPr>
    </w:p>
    <w:p w14:paraId="7F82369C" w14:textId="77777777" w:rsidR="00000000" w:rsidRPr="00CA2DDD" w:rsidRDefault="0052183E" w:rsidP="00041196">
      <w:pPr>
        <w:widowControl/>
        <w:spacing w:line="240" w:lineRule="auto"/>
        <w:ind w:firstLine="0"/>
        <w:jc w:val="center"/>
        <w:rPr>
          <w:rFonts w:cs="Times New Roman"/>
          <w:szCs w:val="28"/>
          <w:lang w:val="uk-UA"/>
        </w:rPr>
      </w:pPr>
    </w:p>
    <w:p w14:paraId="417600BF" w14:textId="7DE53D43" w:rsidR="00000000" w:rsidRPr="00CA2DDD" w:rsidRDefault="0099148B" w:rsidP="00041196">
      <w:pPr>
        <w:widowControl/>
        <w:spacing w:line="240" w:lineRule="auto"/>
        <w:ind w:firstLine="0"/>
        <w:jc w:val="center"/>
        <w:rPr>
          <w:rFonts w:cs="Times New Roman"/>
          <w:szCs w:val="28"/>
          <w:lang w:val="uk-UA"/>
        </w:rPr>
      </w:pPr>
      <w:r w:rsidRPr="00CA2DDD">
        <w:rPr>
          <w:rFonts w:eastAsia="TimesNewRomanPSMT" w:cs="Times New Roman"/>
          <w:color w:val="000000"/>
          <w:szCs w:val="28"/>
          <w:lang w:val="uk-UA"/>
        </w:rPr>
        <mc:AlternateContent>
          <mc:Choice Requires="wps">
            <w:drawing>
              <wp:inline distT="0" distB="0" distL="0" distR="0" wp14:anchorId="658B3E63" wp14:editId="302E5E52">
                <wp:extent cx="370840" cy="557530"/>
                <wp:effectExtent l="8890" t="6985" r="10795" b="6985"/>
                <wp:docPr id="2" name="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840" cy="557530"/>
                        </a:xfrm>
                        <a:custGeom>
                          <a:avLst/>
                          <a:gdLst>
                            <a:gd name="T0" fmla="*/ 0 w 1030"/>
                            <a:gd name="T1" fmla="*/ 0 h 1549"/>
                            <a:gd name="T2" fmla="*/ 1029 w 1030"/>
                            <a:gd name="T3" fmla="*/ 0 h 1549"/>
                            <a:gd name="T4" fmla="*/ 1029 w 1030"/>
                            <a:gd name="T5" fmla="*/ 1548 h 1549"/>
                            <a:gd name="T6" fmla="*/ 0 w 1030"/>
                            <a:gd name="T7" fmla="*/ 1548 h 1549"/>
                            <a:gd name="T8" fmla="*/ 0 w 1030"/>
                            <a:gd name="T9" fmla="*/ 0 h 1549"/>
                          </a:gdLst>
                          <a:ahLst/>
                          <a:cxnLst>
                            <a:cxn ang="0">
                              <a:pos x="T0" y="T1"/>
                            </a:cxn>
                            <a:cxn ang="0">
                              <a:pos x="T2" y="T3"/>
                            </a:cxn>
                            <a:cxn ang="0">
                              <a:pos x="T4" y="T5"/>
                            </a:cxn>
                            <a:cxn ang="0">
                              <a:pos x="T6" y="T7"/>
                            </a:cxn>
                            <a:cxn ang="0">
                              <a:pos x="T8" y="T9"/>
                            </a:cxn>
                          </a:cxnLst>
                          <a:rect l="0" t="0" r="r" b="b"/>
                          <a:pathLst>
                            <a:path w="1030" h="1549">
                              <a:moveTo>
                                <a:pt x="0" y="0"/>
                              </a:moveTo>
                              <a:lnTo>
                                <a:pt x="1029" y="0"/>
                              </a:lnTo>
                              <a:lnTo>
                                <a:pt x="1029" y="1548"/>
                              </a:lnTo>
                              <a:lnTo>
                                <a:pt x="0" y="1548"/>
                              </a:lnTo>
                              <a:lnTo>
                                <a:pt x="0" y="0"/>
                              </a:lnTo>
                            </a:path>
                          </a:pathLst>
                        </a:custGeom>
                        <a:solidFill>
                          <a:srgbClr val="FFFFFF"/>
                        </a:solidFill>
                        <a:ln w="9360" cap="flat">
                          <a:solidFill>
                            <a:srgbClr val="FFFFFF"/>
                          </a:solidFill>
                          <a:round/>
                          <a:headEnd/>
                          <a:tailEnd/>
                        </a:ln>
                        <a:effectLst>
                          <a:outerShdw algn="ctr" rotWithShape="0">
                            <a:srgbClr val="000000">
                              <a:alpha val="55"/>
                            </a:srgbClr>
                          </a:outerShdw>
                        </a:effectLst>
                      </wps:spPr>
                      <wps:bodyPr rot="0" vert="horz" wrap="none" lIns="91440" tIns="45720" rIns="91440" bIns="45720" anchor="ctr" anchorCtr="0" upright="1">
                        <a:noAutofit/>
                      </wps:bodyPr>
                    </wps:wsp>
                  </a:graphicData>
                </a:graphic>
              </wp:inline>
            </w:drawing>
          </mc:Choice>
          <mc:Fallback>
            <w:pict>
              <v:shape w14:anchorId="43F88CC7" id="Shape2" o:spid="_x0000_s1026" style="width:29.2pt;height:43.9pt;visibility:visible;mso-wrap-style:none;mso-left-percent:-10001;mso-top-percent:-10001;mso-position-horizontal:absolute;mso-position-horizontal-relative:char;mso-position-vertical:absolute;mso-position-vertical-relative:line;mso-left-percent:-10001;mso-top-percent:-10001;v-text-anchor:middle" coordsize="1030,1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" path="m,l1029,r,1548l,1548,,e" strokecolor="white" strokeweight=".26mm">
                <v:shadow on="t" color="black" opacity="36f" offset="0,0"/>
                <v:path o:connecttype="custom" o:connectlocs="0,0;370480,0;370480,557170;0,557170;0,0" o:connectangles="0,0,0,0,0"/>
                <w10:anchorlock/>
              </v:shape>
            </w:pict>
          </mc:Fallback>
        </mc:AlternateContent>
      </w:r>
      <w:r w:rsidR="0052183E" w:rsidRPr="00CA2DDD">
        <w:rPr>
          <w:rFonts w:eastAsia="TimesNewRomanPSMT" w:cs="Times New Roman"/>
          <w:color w:val="000000"/>
          <w:szCs w:val="28"/>
          <w:lang w:val="uk-UA"/>
        </w:rPr>
        <w:t>Полтава – 2023 року</w:t>
      </w:r>
    </w:p>
    <w:p w14:paraId="670785D0" w14:textId="3AE699BB" w:rsidR="00FD7CF1" w:rsidRPr="00CA2DDD" w:rsidRDefault="00FD7CF1" w:rsidP="00041196">
      <w:pPr>
        <w:widowControl/>
        <w:suppressAutoHyphens w:val="0"/>
        <w:spacing w:line="240" w:lineRule="auto"/>
        <w:rPr>
          <w:rFonts w:cs="Times New Roman"/>
          <w:lang w:val="uk-UA"/>
        </w:rPr>
      </w:pPr>
      <w:r w:rsidRPr="00CA2DDD">
        <w:rPr>
          <w:rFonts w:cs="Times New Roman"/>
          <w:lang w:val="uk-UA"/>
        </w:rPr>
        <w:br w:type="page"/>
      </w:r>
    </w:p>
    <w:p w14:paraId="26A56204" w14:textId="3515B6B4" w:rsidR="00000000" w:rsidRPr="00CA2DDD" w:rsidRDefault="0052183E" w:rsidP="00FD7CF1">
      <w:pPr>
        <w:pageBreakBefore/>
        <w:widowControl/>
        <w:ind w:firstLine="0"/>
        <w:jc w:val="center"/>
        <w:rPr>
          <w:rFonts w:eastAsia="TimesNewRomanPS-BoldMT" w:cs="Times New Roman"/>
          <w:b/>
          <w:bCs/>
          <w:color w:val="000000"/>
          <w:szCs w:val="28"/>
          <w:lang w:val="uk-UA"/>
        </w:rPr>
      </w:pPr>
      <w:r w:rsidRPr="00CA2DDD">
        <w:rPr>
          <w:rFonts w:eastAsia="TimesNewRomanPS-BoldMT" w:cs="Times New Roman"/>
          <w:b/>
          <w:bCs/>
          <w:color w:val="000000"/>
          <w:szCs w:val="28"/>
          <w:lang w:val="uk-UA"/>
        </w:rPr>
        <w:lastRenderedPageBreak/>
        <w:t>МІНІСТЕРСТВО ОСВІТИ І НАУКИ УКРАЇНИ</w:t>
      </w:r>
    </w:p>
    <w:p w14:paraId="31AE0B0C" w14:textId="77777777" w:rsidR="00000000" w:rsidRPr="00CA2DDD" w:rsidRDefault="0052183E" w:rsidP="00FD7CF1">
      <w:pPr>
        <w:widowControl/>
        <w:ind w:firstLine="0"/>
        <w:jc w:val="center"/>
        <w:rPr>
          <w:rFonts w:eastAsia="TimesNewRomanPS-BoldMT" w:cs="Times New Roman"/>
          <w:b/>
          <w:bCs/>
          <w:color w:val="000000"/>
          <w:szCs w:val="28"/>
          <w:lang w:val="uk-UA"/>
        </w:rPr>
      </w:pPr>
      <w:r w:rsidRPr="00CA2DDD">
        <w:rPr>
          <w:rFonts w:eastAsia="TimesNewRomanPS-BoldMT" w:cs="Times New Roman"/>
          <w:b/>
          <w:bCs/>
          <w:color w:val="000000"/>
          <w:szCs w:val="28"/>
          <w:lang w:val="uk-UA"/>
        </w:rPr>
        <w:t>НАЦІОНАЛЬНИЙ УНІВЕРСИТЕТ</w:t>
      </w:r>
    </w:p>
    <w:p w14:paraId="7CEA8BCB" w14:textId="77777777" w:rsidR="00000000" w:rsidRPr="00CA2DDD" w:rsidRDefault="0052183E" w:rsidP="00FD7CF1">
      <w:pPr>
        <w:widowControl/>
        <w:ind w:firstLine="0"/>
        <w:jc w:val="center"/>
        <w:rPr>
          <w:rFonts w:cs="Times New Roman"/>
          <w:lang w:val="uk-UA"/>
        </w:rPr>
      </w:pPr>
      <w:r w:rsidRPr="00CA2DDD">
        <w:rPr>
          <w:rFonts w:eastAsia="TimesNewRomanPS-BoldMT" w:cs="Times New Roman"/>
          <w:b/>
          <w:bCs/>
          <w:color w:val="000000"/>
          <w:szCs w:val="28"/>
          <w:lang w:val="uk-UA"/>
        </w:rPr>
        <w:t>“</w:t>
      </w:r>
      <w:r w:rsidRPr="00CA2DDD">
        <w:rPr>
          <w:rFonts w:eastAsia="TimesNewRomanPS-BoldMT" w:cs="Times New Roman"/>
          <w:b/>
          <w:bCs/>
          <w:color w:val="000000"/>
          <w:szCs w:val="28"/>
          <w:lang w:val="uk-UA"/>
        </w:rPr>
        <w:t>ПОЛТАВСЬКА ПОЛІТЕХНІКА ІМЕНІ ЮРІЯ КОНДРАТЮКА”</w:t>
      </w:r>
    </w:p>
    <w:p w14:paraId="4D01F30A" w14:textId="77777777" w:rsidR="00000000" w:rsidRPr="00CA2DDD" w:rsidRDefault="0052183E" w:rsidP="00FD7CF1">
      <w:pPr>
        <w:widowControl/>
        <w:ind w:firstLine="0"/>
        <w:jc w:val="center"/>
        <w:rPr>
          <w:rFonts w:cs="Times New Roman"/>
          <w:lang w:val="uk-UA"/>
        </w:rPr>
      </w:pPr>
    </w:p>
    <w:p w14:paraId="5ED5B00E" w14:textId="77777777" w:rsidR="00000000" w:rsidRPr="00CA2DDD" w:rsidRDefault="0052183E" w:rsidP="00FD7CF1">
      <w:pPr>
        <w:widowControl/>
        <w:ind w:firstLine="0"/>
        <w:jc w:val="center"/>
        <w:rPr>
          <w:rFonts w:cs="Times New Roman"/>
          <w:lang w:val="uk-UA"/>
        </w:rPr>
      </w:pPr>
      <w:r w:rsidRPr="00CA2DDD">
        <w:rPr>
          <w:rFonts w:eastAsia="TimesNewRomanPS-BoldMT" w:cs="Times New Roman"/>
          <w:b/>
          <w:bCs/>
          <w:color w:val="000000"/>
          <w:szCs w:val="28"/>
          <w:lang w:val="uk-UA"/>
        </w:rPr>
        <w:t>НАВЧАЛЬНО-НАУКОВИЙ ІНСТИТУТ ІНФОРМАЦІЙНИХ ТЕХНОЛОГІЙ І РОБОТОТЕХНІКИ</w:t>
      </w:r>
    </w:p>
    <w:p w14:paraId="46CFF8BB" w14:textId="77777777" w:rsidR="00000000" w:rsidRPr="00CA2DDD" w:rsidRDefault="0052183E" w:rsidP="00FD7CF1">
      <w:pPr>
        <w:widowControl/>
        <w:ind w:firstLine="0"/>
        <w:jc w:val="center"/>
        <w:rPr>
          <w:rFonts w:cs="Times New Roman"/>
          <w:lang w:val="uk-UA"/>
        </w:rPr>
      </w:pPr>
    </w:p>
    <w:p w14:paraId="3385EA23" w14:textId="77777777" w:rsidR="00000000" w:rsidRPr="00CA2DDD" w:rsidRDefault="0052183E" w:rsidP="00FD7CF1">
      <w:pPr>
        <w:widowControl/>
        <w:ind w:firstLine="0"/>
        <w:jc w:val="center"/>
        <w:rPr>
          <w:rFonts w:cs="Times New Roman"/>
          <w:lang w:val="uk-UA"/>
        </w:rPr>
      </w:pPr>
      <w:r w:rsidRPr="00CA2DDD">
        <w:rPr>
          <w:rFonts w:eastAsia="TimesNewRomanPS-BoldMT" w:cs="Times New Roman"/>
          <w:b/>
          <w:bCs/>
          <w:color w:val="000000"/>
          <w:szCs w:val="28"/>
          <w:lang w:val="uk-UA"/>
        </w:rPr>
        <w:t>КАФЕДРА КОМП’ЮТЕРНИХ ТА ІНФОРМАЦІЙНИХ ТЕХНОЛОГІЙ І СИСТЕМ</w:t>
      </w:r>
    </w:p>
    <w:p w14:paraId="33741024" w14:textId="77777777" w:rsidR="00000000" w:rsidRPr="00CA2DDD" w:rsidRDefault="0052183E" w:rsidP="00FD7CF1">
      <w:pPr>
        <w:widowControl/>
        <w:ind w:firstLine="0"/>
        <w:jc w:val="center"/>
        <w:rPr>
          <w:rFonts w:cs="Times New Roman"/>
          <w:lang w:val="uk-UA"/>
        </w:rPr>
      </w:pPr>
    </w:p>
    <w:p w14:paraId="069BFD3D" w14:textId="7200650C" w:rsidR="00000000" w:rsidRPr="00CA2DDD" w:rsidRDefault="0052183E" w:rsidP="00FD7CF1">
      <w:pPr>
        <w:widowControl/>
        <w:ind w:firstLine="0"/>
        <w:jc w:val="center"/>
        <w:rPr>
          <w:rFonts w:eastAsia="TimesNewRomanPS-BoldMT" w:cs="Times New Roman"/>
          <w:b/>
          <w:bCs/>
          <w:color w:val="000000"/>
          <w:szCs w:val="28"/>
          <w:lang w:val="uk-UA"/>
        </w:rPr>
      </w:pPr>
      <w:r w:rsidRPr="00CA2DDD">
        <w:rPr>
          <w:rFonts w:eastAsia="TimesNewRomanPS-BoldMT" w:cs="Times New Roman"/>
          <w:b/>
          <w:bCs/>
          <w:color w:val="000000"/>
          <w:szCs w:val="28"/>
          <w:lang w:val="uk-UA"/>
        </w:rPr>
        <w:t xml:space="preserve">КВАЛІФІКАЦІЙНА РОБОТА </w:t>
      </w:r>
      <w:r w:rsidR="00041196">
        <w:rPr>
          <w:rFonts w:eastAsia="TimesNewRomanPS-BoldMT" w:cs="Times New Roman"/>
          <w:b/>
          <w:bCs/>
          <w:color w:val="000000"/>
          <w:szCs w:val="28"/>
          <w:lang w:val="uk-UA"/>
        </w:rPr>
        <w:t>МАГІСТРА</w:t>
      </w:r>
    </w:p>
    <w:p w14:paraId="294EBD91" w14:textId="47E78370" w:rsidR="00000000" w:rsidRPr="00CA2DDD" w:rsidRDefault="0052183E" w:rsidP="00FD7CF1">
      <w:pPr>
        <w:widowControl/>
        <w:ind w:firstLine="0"/>
        <w:jc w:val="center"/>
        <w:rPr>
          <w:rFonts w:eastAsia="TimesNewRomanPS-BoldMT" w:cs="Times New Roman"/>
          <w:b/>
          <w:bCs/>
          <w:color w:val="000000"/>
          <w:szCs w:val="28"/>
          <w:lang w:val="uk-UA"/>
        </w:rPr>
      </w:pPr>
      <w:r w:rsidRPr="00CA2DDD">
        <w:rPr>
          <w:rFonts w:eastAsia="TimesNewRomanPS-BoldMT" w:cs="Times New Roman"/>
          <w:b/>
          <w:bCs/>
          <w:color w:val="000000"/>
          <w:szCs w:val="28"/>
          <w:lang w:val="uk-UA"/>
        </w:rPr>
        <w:t xml:space="preserve">спеціальність </w:t>
      </w:r>
      <w:r w:rsidRPr="00041196">
        <w:rPr>
          <w:rFonts w:eastAsia="TimesNewRomanPS-BoldMT" w:cs="Times New Roman"/>
          <w:b/>
          <w:bCs/>
          <w:color w:val="000000"/>
          <w:szCs w:val="28"/>
          <w:lang w:val="uk-UA"/>
        </w:rPr>
        <w:t>Комп</w:t>
      </w:r>
      <w:r w:rsidRPr="00041196">
        <w:rPr>
          <w:rFonts w:eastAsia="TimesNewRomanPS-BoldMT" w:cs="Times New Roman"/>
          <w:b/>
          <w:bCs/>
          <w:color w:val="000000"/>
          <w:szCs w:val="28"/>
          <w:lang w:val="uk-UA"/>
        </w:rPr>
        <w:t>’</w:t>
      </w:r>
      <w:r w:rsidRPr="00041196">
        <w:rPr>
          <w:rFonts w:eastAsia="TimesNewRomanPS-BoldMT" w:cs="Times New Roman"/>
          <w:b/>
          <w:bCs/>
          <w:color w:val="000000"/>
          <w:szCs w:val="28"/>
          <w:lang w:val="uk-UA"/>
        </w:rPr>
        <w:t>ютерні науки</w:t>
      </w:r>
    </w:p>
    <w:p w14:paraId="4CCB2430" w14:textId="77777777" w:rsidR="00000000" w:rsidRPr="00CA2DDD" w:rsidRDefault="0052183E" w:rsidP="00FD7CF1">
      <w:pPr>
        <w:widowControl/>
        <w:ind w:firstLine="0"/>
        <w:jc w:val="center"/>
        <w:rPr>
          <w:rFonts w:eastAsia="TimesNewRomanPS-BoldMT" w:cs="Times New Roman"/>
          <w:b/>
          <w:bCs/>
          <w:color w:val="000000"/>
          <w:szCs w:val="28"/>
          <w:lang w:val="uk-UA"/>
        </w:rPr>
      </w:pPr>
      <w:r w:rsidRPr="00CA2DDD">
        <w:rPr>
          <w:rFonts w:eastAsia="TimesNewRomanPS-BoldMT" w:cs="Times New Roman"/>
          <w:b/>
          <w:bCs/>
          <w:color w:val="000000"/>
          <w:szCs w:val="28"/>
          <w:lang w:val="uk-UA"/>
        </w:rPr>
        <w:t>на тему:</w:t>
      </w:r>
    </w:p>
    <w:p w14:paraId="79ACD35B" w14:textId="77777777" w:rsidR="00041196" w:rsidRDefault="00041196" w:rsidP="00FD7CF1">
      <w:pPr>
        <w:widowControl/>
        <w:jc w:val="center"/>
        <w:rPr>
          <w:rFonts w:eastAsia="TimesNewRomanPS-BoldMT" w:cs="Times New Roman"/>
          <w:b/>
          <w:bCs/>
          <w:color w:val="000000"/>
          <w:szCs w:val="28"/>
          <w:lang w:val="uk-UA"/>
        </w:rPr>
      </w:pPr>
    </w:p>
    <w:p w14:paraId="28382E57" w14:textId="17AA41D9" w:rsidR="00000000" w:rsidRPr="00CA2DDD" w:rsidRDefault="0052183E" w:rsidP="00FD7CF1">
      <w:pPr>
        <w:widowControl/>
        <w:ind w:firstLine="0"/>
        <w:jc w:val="center"/>
        <w:rPr>
          <w:rFonts w:cs="Times New Roman"/>
          <w:lang w:val="uk-UA"/>
        </w:rPr>
      </w:pPr>
      <w:r w:rsidRPr="00CA2DDD">
        <w:rPr>
          <w:rFonts w:eastAsia="TimesNewRomanPS-BoldMT" w:cs="Times New Roman"/>
          <w:b/>
          <w:bCs/>
          <w:color w:val="000000"/>
          <w:szCs w:val="28"/>
          <w:lang w:val="uk-UA"/>
        </w:rPr>
        <w:t>«</w:t>
      </w:r>
      <w:r w:rsidRPr="00CA2DDD">
        <w:rPr>
          <w:rFonts w:eastAsia="TimesNewRomanPS-BoldMT" w:cs="Times New Roman"/>
          <w:b/>
          <w:bCs/>
          <w:color w:val="000000"/>
          <w:szCs w:val="28"/>
          <w:shd w:val="clear" w:color="auto" w:fill="FFFFFF"/>
          <w:lang w:val="uk-UA"/>
        </w:rPr>
        <w:t>РОЗРОБКА МЕРЕЖЕВОЇ ІНФОРМАЦІЙНОЇ ПІДПРИЄМСТВА КРИПТОГРАФІЧНОЮ ОБРОБКОЮ ІНФОРМАЦІЇ</w:t>
      </w:r>
      <w:r w:rsidRPr="00CA2DDD">
        <w:rPr>
          <w:rFonts w:eastAsia="TimesNewRomanPS-BoldMT" w:cs="Times New Roman"/>
          <w:b/>
          <w:bCs/>
          <w:color w:val="000000"/>
          <w:szCs w:val="28"/>
          <w:lang w:val="uk-UA"/>
        </w:rPr>
        <w:t>»</w:t>
      </w:r>
    </w:p>
    <w:p w14:paraId="0E567E79" w14:textId="77777777" w:rsidR="00000000" w:rsidRPr="00CA2DDD" w:rsidRDefault="0052183E" w:rsidP="00FD7CF1">
      <w:pPr>
        <w:widowControl/>
        <w:ind w:firstLine="0"/>
        <w:jc w:val="center"/>
        <w:rPr>
          <w:rFonts w:cs="Times New Roman"/>
          <w:lang w:val="uk-UA"/>
        </w:rPr>
      </w:pPr>
    </w:p>
    <w:p w14:paraId="273EAAA5" w14:textId="4E68A240" w:rsidR="00000000" w:rsidRPr="00CA2DDD" w:rsidRDefault="0052183E" w:rsidP="00FD7CF1">
      <w:pPr>
        <w:widowControl/>
        <w:ind w:firstLine="0"/>
        <w:jc w:val="center"/>
        <w:rPr>
          <w:rFonts w:eastAsia="TimesNewRomanPSMT" w:cs="Times New Roman"/>
          <w:color w:val="000000"/>
          <w:szCs w:val="28"/>
          <w:lang w:val="uk-UA"/>
        </w:rPr>
      </w:pPr>
      <w:r w:rsidRPr="00CA2DDD">
        <w:rPr>
          <w:rFonts w:eastAsia="TimesNewRomanPS-BoldMT" w:cs="Times New Roman"/>
          <w:b/>
          <w:bCs/>
          <w:color w:val="000000"/>
          <w:szCs w:val="28"/>
          <w:lang w:val="uk-UA"/>
        </w:rPr>
        <w:t xml:space="preserve">Студента групи </w:t>
      </w:r>
      <w:r w:rsidR="00041196">
        <w:rPr>
          <w:rFonts w:eastAsia="TimesNewRomanPS-BoldMT" w:cs="Times New Roman"/>
          <w:b/>
          <w:bCs/>
          <w:color w:val="000000"/>
          <w:szCs w:val="28"/>
          <w:lang w:val="uk-UA"/>
        </w:rPr>
        <w:t xml:space="preserve"> </w:t>
      </w:r>
      <w:r w:rsidRPr="00041196">
        <w:rPr>
          <w:rFonts w:eastAsia="TimesNewRomanPS-BoldMT" w:cs="Times New Roman"/>
          <w:b/>
          <w:bCs/>
          <w:color w:val="000000"/>
          <w:szCs w:val="28"/>
          <w:lang w:val="uk-UA"/>
        </w:rPr>
        <w:t>60</w:t>
      </w:r>
      <w:r w:rsidRPr="00041196">
        <w:rPr>
          <w:rFonts w:eastAsia="TimesNewRomanPS-BoldMT" w:cs="Times New Roman"/>
          <w:b/>
          <w:bCs/>
          <w:color w:val="000000"/>
          <w:szCs w:val="28"/>
          <w:lang w:val="uk-UA"/>
        </w:rPr>
        <w:t>1-ТН</w:t>
      </w:r>
      <w:r w:rsidR="00041196">
        <w:rPr>
          <w:rFonts w:eastAsia="TimesNewRomanPS-BoldMT" w:cs="Times New Roman"/>
          <w:b/>
          <w:bCs/>
          <w:color w:val="000000"/>
          <w:szCs w:val="28"/>
          <w:lang w:val="uk-UA"/>
        </w:rPr>
        <w:t xml:space="preserve"> </w:t>
      </w:r>
      <w:r w:rsidRPr="00041196">
        <w:rPr>
          <w:rFonts w:eastAsia="TimesNewRomanPSMT" w:cs="Times New Roman"/>
          <w:color w:val="000000"/>
          <w:szCs w:val="28"/>
          <w:lang w:val="uk-UA"/>
        </w:rPr>
        <w:t xml:space="preserve"> </w:t>
      </w:r>
      <w:r w:rsidRPr="00041196">
        <w:rPr>
          <w:rFonts w:eastAsia="TimesNewRomanPS-BoldMT" w:cs="Times New Roman"/>
          <w:b/>
          <w:bCs/>
          <w:color w:val="000000"/>
          <w:szCs w:val="28"/>
          <w:lang w:val="uk-UA"/>
        </w:rPr>
        <w:t>Удовиченко В.В.</w:t>
      </w:r>
    </w:p>
    <w:p w14:paraId="75CD99BE" w14:textId="77777777" w:rsidR="00041196" w:rsidRDefault="00041196" w:rsidP="00FD7CF1">
      <w:pPr>
        <w:widowControl/>
        <w:ind w:left="5103"/>
        <w:rPr>
          <w:rFonts w:eastAsia="TimesNewRomanPSMT" w:cs="Times New Roman"/>
          <w:b/>
          <w:bCs/>
          <w:color w:val="000000"/>
          <w:szCs w:val="28"/>
          <w:lang w:val="uk-UA"/>
        </w:rPr>
      </w:pPr>
    </w:p>
    <w:p w14:paraId="2A2548BF" w14:textId="76354CBB" w:rsidR="00000000" w:rsidRPr="00041196" w:rsidRDefault="0052183E" w:rsidP="00FD7CF1">
      <w:pPr>
        <w:widowControl/>
        <w:ind w:left="5103" w:firstLine="0"/>
        <w:rPr>
          <w:rFonts w:eastAsia="TimesNewRomanPS-BoldMT" w:cs="Times New Roman"/>
          <w:b/>
          <w:bCs/>
          <w:color w:val="000000"/>
          <w:szCs w:val="28"/>
          <w:lang w:val="uk-UA"/>
        </w:rPr>
      </w:pPr>
      <w:r w:rsidRPr="00041196">
        <w:rPr>
          <w:rFonts w:eastAsia="TimesNewRomanPSMT" w:cs="Times New Roman"/>
          <w:b/>
          <w:bCs/>
          <w:color w:val="000000"/>
          <w:szCs w:val="28"/>
          <w:lang w:val="uk-UA"/>
        </w:rPr>
        <w:t>Керівник роботи</w:t>
      </w:r>
    </w:p>
    <w:p w14:paraId="4B64BB26" w14:textId="77777777" w:rsidR="00041196" w:rsidRPr="00041196" w:rsidRDefault="00041196" w:rsidP="00FD7CF1">
      <w:pPr>
        <w:widowControl/>
        <w:ind w:left="5103"/>
        <w:rPr>
          <w:rFonts w:eastAsia="TimesNewRomanPS-BoldMT" w:cs="Times New Roman"/>
          <w:b/>
          <w:bCs/>
          <w:color w:val="000000"/>
          <w:szCs w:val="28"/>
          <w:lang w:val="uk-UA"/>
        </w:rPr>
      </w:pPr>
      <w:r w:rsidRPr="00041196">
        <w:rPr>
          <w:rFonts w:eastAsia="TimesNewRomanPS-BoldMT" w:cs="Times New Roman"/>
          <w:b/>
          <w:bCs/>
          <w:color w:val="000000"/>
          <w:szCs w:val="28"/>
          <w:lang w:val="uk-UA"/>
        </w:rPr>
        <w:t>д.т.н., професор Ляхов О.Л.</w:t>
      </w:r>
    </w:p>
    <w:p w14:paraId="0D4E3D8D" w14:textId="77777777" w:rsidR="00041196" w:rsidRDefault="00041196" w:rsidP="00FD7CF1">
      <w:pPr>
        <w:widowControl/>
        <w:ind w:left="5103"/>
        <w:rPr>
          <w:rFonts w:eastAsia="TimesNewRomanPSMT" w:cs="Times New Roman"/>
          <w:b/>
          <w:bCs/>
          <w:color w:val="000000"/>
          <w:szCs w:val="28"/>
          <w:lang w:val="uk-UA"/>
        </w:rPr>
      </w:pPr>
    </w:p>
    <w:p w14:paraId="71D595ED" w14:textId="6B8FF8F2" w:rsidR="00000000" w:rsidRPr="00041196" w:rsidRDefault="0052183E" w:rsidP="00FD7CF1">
      <w:pPr>
        <w:widowControl/>
        <w:ind w:left="5103" w:firstLine="0"/>
        <w:rPr>
          <w:rFonts w:eastAsia="TimesNewRomanPSMT" w:cs="Times New Roman"/>
          <w:b/>
          <w:bCs/>
          <w:color w:val="000000"/>
          <w:szCs w:val="28"/>
          <w:lang w:val="uk-UA"/>
        </w:rPr>
      </w:pPr>
      <w:r w:rsidRPr="00041196">
        <w:rPr>
          <w:rFonts w:eastAsia="TimesNewRomanPSMT" w:cs="Times New Roman"/>
          <w:b/>
          <w:bCs/>
          <w:color w:val="000000"/>
          <w:szCs w:val="28"/>
          <w:lang w:val="uk-UA"/>
        </w:rPr>
        <w:t>Завідувач кафедри</w:t>
      </w:r>
    </w:p>
    <w:p w14:paraId="6A034CB8" w14:textId="2F303AD0" w:rsidR="00000000" w:rsidRPr="00041196" w:rsidRDefault="00041196" w:rsidP="00FD7CF1">
      <w:pPr>
        <w:widowControl/>
        <w:ind w:left="5103" w:firstLine="0"/>
        <w:rPr>
          <w:rFonts w:eastAsia="TimesNewRomanPSMT" w:cs="Times New Roman"/>
          <w:b/>
          <w:bCs/>
          <w:color w:val="000000"/>
          <w:szCs w:val="28"/>
          <w:lang w:val="uk-UA"/>
        </w:rPr>
      </w:pPr>
      <w:r>
        <w:rPr>
          <w:rFonts w:eastAsia="TimesNewRomanPSMT" w:cs="Times New Roman"/>
          <w:b/>
          <w:bCs/>
          <w:color w:val="000000"/>
          <w:szCs w:val="28"/>
          <w:lang w:val="uk-UA"/>
        </w:rPr>
        <w:t>к.</w:t>
      </w:r>
      <w:r w:rsidR="0052183E" w:rsidRPr="00041196">
        <w:rPr>
          <w:rFonts w:eastAsia="TimesNewRomanPSMT" w:cs="Times New Roman"/>
          <w:b/>
          <w:bCs/>
          <w:color w:val="000000"/>
          <w:szCs w:val="28"/>
          <w:lang w:val="uk-UA"/>
        </w:rPr>
        <w:t xml:space="preserve"> </w:t>
      </w:r>
      <w:r>
        <w:rPr>
          <w:rFonts w:eastAsia="TimesNewRomanPSMT" w:cs="Times New Roman"/>
          <w:b/>
          <w:bCs/>
          <w:color w:val="000000"/>
          <w:szCs w:val="28"/>
          <w:lang w:val="uk-UA"/>
        </w:rPr>
        <w:t>ф</w:t>
      </w:r>
      <w:r w:rsidR="0052183E" w:rsidRPr="00041196">
        <w:rPr>
          <w:rFonts w:eastAsia="TimesNewRomanPSMT" w:cs="Times New Roman"/>
          <w:b/>
          <w:bCs/>
          <w:color w:val="000000"/>
          <w:szCs w:val="28"/>
          <w:lang w:val="uk-UA"/>
        </w:rPr>
        <w:t>-м</w:t>
      </w:r>
      <w:r w:rsidR="0052183E" w:rsidRPr="00041196">
        <w:rPr>
          <w:rFonts w:eastAsia="TimesNewRomanPSMT" w:cs="Times New Roman"/>
          <w:b/>
          <w:bCs/>
          <w:color w:val="000000"/>
          <w:szCs w:val="28"/>
          <w:lang w:val="uk-UA"/>
        </w:rPr>
        <w:t xml:space="preserve"> н</w:t>
      </w:r>
      <w:r>
        <w:rPr>
          <w:rFonts w:eastAsia="TimesNewRomanPSMT" w:cs="Times New Roman"/>
          <w:b/>
          <w:bCs/>
          <w:color w:val="000000"/>
          <w:szCs w:val="28"/>
          <w:lang w:val="uk-UA"/>
        </w:rPr>
        <w:t xml:space="preserve">., </w:t>
      </w:r>
      <w:r w:rsidR="0052183E" w:rsidRPr="00041196">
        <w:rPr>
          <w:rFonts w:eastAsia="TimesNewRomanPSMT" w:cs="Times New Roman"/>
          <w:b/>
          <w:bCs/>
          <w:color w:val="000000"/>
          <w:szCs w:val="28"/>
          <w:lang w:val="uk-UA"/>
        </w:rPr>
        <w:t xml:space="preserve">доцент  </w:t>
      </w:r>
      <w:r w:rsidR="0052183E" w:rsidRPr="00041196">
        <w:rPr>
          <w:rFonts w:eastAsia="TimesNewRomanPSMT" w:cs="Times New Roman"/>
          <w:b/>
          <w:bCs/>
          <w:color w:val="000000"/>
          <w:szCs w:val="28"/>
          <w:lang w:val="uk-UA"/>
        </w:rPr>
        <w:t>Двірна О.А.</w:t>
      </w:r>
    </w:p>
    <w:p w14:paraId="336F9AF3" w14:textId="77777777" w:rsidR="00FD7CF1" w:rsidRPr="00CA2DDD" w:rsidRDefault="00FD7CF1" w:rsidP="00FD7CF1">
      <w:pPr>
        <w:widowControl/>
        <w:jc w:val="center"/>
        <w:rPr>
          <w:rFonts w:eastAsia="TimesNewRomanPSMT" w:cs="Times New Roman"/>
          <w:color w:val="000000"/>
          <w:szCs w:val="28"/>
          <w:lang w:val="uk-UA"/>
        </w:rPr>
      </w:pPr>
    </w:p>
    <w:p w14:paraId="790AB272" w14:textId="77777777" w:rsidR="00FD7CF1" w:rsidRPr="00CA2DDD" w:rsidRDefault="00FD7CF1" w:rsidP="00FD7CF1">
      <w:pPr>
        <w:widowControl/>
        <w:jc w:val="center"/>
        <w:rPr>
          <w:rFonts w:eastAsia="TimesNewRomanPSMT" w:cs="Times New Roman"/>
          <w:color w:val="000000"/>
          <w:szCs w:val="28"/>
          <w:lang w:val="uk-UA"/>
        </w:rPr>
      </w:pPr>
    </w:p>
    <w:p w14:paraId="2A36542E" w14:textId="77777777" w:rsidR="00FD7CF1" w:rsidRPr="00CA2DDD" w:rsidRDefault="00FD7CF1" w:rsidP="00FD7CF1">
      <w:pPr>
        <w:widowControl/>
        <w:jc w:val="center"/>
        <w:rPr>
          <w:rFonts w:eastAsia="TimesNewRomanPSMT" w:cs="Times New Roman"/>
          <w:color w:val="000000"/>
          <w:szCs w:val="28"/>
          <w:lang w:val="uk-UA"/>
        </w:rPr>
      </w:pPr>
    </w:p>
    <w:p w14:paraId="49B2A97A" w14:textId="77777777" w:rsidR="00FD7CF1" w:rsidRPr="00CA2DDD" w:rsidRDefault="00FD7CF1" w:rsidP="00FD7CF1">
      <w:pPr>
        <w:widowControl/>
        <w:jc w:val="center"/>
        <w:rPr>
          <w:rFonts w:eastAsia="TimesNewRomanPSMT" w:cs="Times New Roman"/>
          <w:color w:val="000000"/>
          <w:szCs w:val="28"/>
          <w:lang w:val="uk-UA"/>
        </w:rPr>
      </w:pPr>
    </w:p>
    <w:p w14:paraId="6DEA7F01" w14:textId="77777777" w:rsidR="00FD7CF1" w:rsidRPr="00CA2DDD" w:rsidRDefault="00FD7CF1" w:rsidP="00FD7CF1">
      <w:pPr>
        <w:widowControl/>
        <w:jc w:val="center"/>
        <w:rPr>
          <w:rFonts w:eastAsia="TimesNewRomanPSMT" w:cs="Times New Roman"/>
          <w:color w:val="000000"/>
          <w:szCs w:val="28"/>
          <w:lang w:val="uk-UA"/>
        </w:rPr>
      </w:pPr>
    </w:p>
    <w:p w14:paraId="1BA30F34" w14:textId="661C7CBE" w:rsidR="00000000" w:rsidRPr="00041196" w:rsidRDefault="0052183E" w:rsidP="00FD7CF1">
      <w:pPr>
        <w:widowControl/>
        <w:ind w:firstLine="0"/>
        <w:jc w:val="center"/>
        <w:rPr>
          <w:rFonts w:cs="Times New Roman"/>
          <w:b/>
          <w:bCs/>
          <w:lang w:val="uk-UA"/>
        </w:rPr>
      </w:pPr>
      <w:r w:rsidRPr="00041196">
        <w:rPr>
          <w:rFonts w:eastAsia="TimesNewRomanPSMT" w:cs="Times New Roman"/>
          <w:b/>
          <w:bCs/>
          <w:color w:val="000000"/>
          <w:szCs w:val="28"/>
          <w:lang w:val="uk-UA"/>
        </w:rPr>
        <w:t>Полтава – 20</w:t>
      </w:r>
      <w:r w:rsidRPr="00041196">
        <w:rPr>
          <w:rFonts w:eastAsia="TimesNewRomanPSMT" w:cs="Times New Roman"/>
          <w:b/>
          <w:bCs/>
          <w:color w:val="000000"/>
          <w:szCs w:val="28"/>
          <w:lang w:val="uk-UA"/>
        </w:rPr>
        <w:t>2</w:t>
      </w:r>
      <w:r w:rsidRPr="00041196">
        <w:rPr>
          <w:rFonts w:eastAsia="TimesNewRomanPSMT" w:cs="Times New Roman"/>
          <w:b/>
          <w:bCs/>
          <w:color w:val="000000"/>
          <w:szCs w:val="28"/>
          <w:lang w:val="uk-UA"/>
        </w:rPr>
        <w:t>3</w:t>
      </w:r>
    </w:p>
    <w:p w14:paraId="598B07FE" w14:textId="58173E7A" w:rsidR="00FD7CF1" w:rsidRPr="00CA2DDD" w:rsidRDefault="00FD7CF1">
      <w:pPr>
        <w:widowControl/>
        <w:suppressAutoHyphens w:val="0"/>
        <w:rPr>
          <w:rFonts w:cs="Times New Roman"/>
          <w:lang w:val="uk-UA"/>
        </w:rPr>
      </w:pPr>
      <w:r w:rsidRPr="00CA2DDD">
        <w:rPr>
          <w:rFonts w:cs="Times New Roman"/>
          <w:lang w:val="uk-UA"/>
        </w:rPr>
        <w:br w:type="page"/>
      </w:r>
    </w:p>
    <w:p w14:paraId="45BE8DC4" w14:textId="77777777" w:rsidR="00000000" w:rsidRPr="00CA2DDD" w:rsidRDefault="0052183E" w:rsidP="006A1587">
      <w:pPr>
        <w:pStyle w:val="1"/>
        <w:rPr>
          <w:lang w:val="uk-UA"/>
        </w:rPr>
      </w:pPr>
      <w:r w:rsidRPr="00CA2DDD">
        <w:rPr>
          <w:rFonts w:eastAsia="TimesNewRomanPS-BoldMT"/>
          <w:lang w:val="uk-UA"/>
        </w:rPr>
        <w:lastRenderedPageBreak/>
        <w:t>РЕФЕРАТ</w:t>
      </w:r>
    </w:p>
    <w:p w14:paraId="3A5160A9" w14:textId="77777777" w:rsidR="00000000" w:rsidRPr="00CA2DDD" w:rsidRDefault="0052183E">
      <w:pPr>
        <w:widowControl/>
        <w:rPr>
          <w:rFonts w:cs="Times New Roman"/>
          <w:lang w:val="uk-UA"/>
        </w:rPr>
      </w:pPr>
    </w:p>
    <w:p w14:paraId="5EF5FFAC" w14:textId="09BF8CAA" w:rsidR="00000000" w:rsidRPr="00CA2DDD" w:rsidRDefault="0052183E">
      <w:pPr>
        <w:rPr>
          <w:rFonts w:eastAsia="TimesNewRomanPS-BoldMT" w:cs="Times New Roman"/>
          <w:b/>
          <w:bCs/>
          <w:color w:val="000000"/>
          <w:szCs w:val="28"/>
          <w:lang w:val="uk-UA"/>
        </w:rPr>
      </w:pPr>
      <w:r w:rsidRPr="00CA2DDD">
        <w:rPr>
          <w:rFonts w:eastAsia="TimesNewRomanPSMT" w:cs="Times New Roman"/>
          <w:color w:val="000000"/>
          <w:szCs w:val="28"/>
          <w:lang w:val="uk-UA"/>
        </w:rPr>
        <w:t xml:space="preserve">Пояснювальна записка містить: </w:t>
      </w:r>
      <w:r w:rsidR="00041196">
        <w:rPr>
          <w:rFonts w:eastAsia="TimesNewRomanPSMT" w:cs="Times New Roman"/>
          <w:color w:val="000000"/>
          <w:szCs w:val="28"/>
          <w:lang w:val="uk-UA"/>
        </w:rPr>
        <w:t>73</w:t>
      </w:r>
      <w:r w:rsidRPr="00CA2DDD">
        <w:rPr>
          <w:rFonts w:eastAsia="TimesNewRomanPSMT" w:cs="Times New Roman"/>
          <w:color w:val="000000"/>
          <w:szCs w:val="28"/>
          <w:lang w:val="uk-UA"/>
        </w:rPr>
        <w:t xml:space="preserve"> с., __ малюнків., 12 таблиць., </w:t>
      </w:r>
      <w:r w:rsidR="00F829CB">
        <w:rPr>
          <w:rFonts w:eastAsia="TimesNewRomanPSMT" w:cs="Times New Roman"/>
          <w:color w:val="000000"/>
          <w:szCs w:val="28"/>
          <w:lang w:val="uk-UA"/>
        </w:rPr>
        <w:t>29</w:t>
      </w:r>
      <w:r w:rsidRPr="00CA2DDD">
        <w:rPr>
          <w:rFonts w:eastAsia="TimesNewRomanPSMT" w:cs="Times New Roman"/>
          <w:color w:val="000000"/>
          <w:szCs w:val="28"/>
          <w:lang w:val="uk-UA"/>
        </w:rPr>
        <w:t xml:space="preserve"> джерел.</w:t>
      </w:r>
    </w:p>
    <w:p w14:paraId="1E5E3FE1" w14:textId="77777777" w:rsidR="00000000" w:rsidRPr="00CA2DDD" w:rsidRDefault="0052183E">
      <w:pPr>
        <w:widowControl/>
        <w:rPr>
          <w:rFonts w:eastAsia="TimesNewRomanPS-BoldMT" w:cs="Times New Roman"/>
          <w:b/>
          <w:bCs/>
          <w:color w:val="000000"/>
          <w:szCs w:val="28"/>
          <w:shd w:val="clear" w:color="auto" w:fill="FFFFFF"/>
          <w:lang w:val="uk-UA"/>
        </w:rPr>
      </w:pPr>
      <w:r w:rsidRPr="00CA2DDD">
        <w:rPr>
          <w:rFonts w:eastAsia="TimesNewRomanPS-BoldMT" w:cs="Times New Roman"/>
          <w:b/>
          <w:bCs/>
          <w:color w:val="000000"/>
          <w:szCs w:val="28"/>
          <w:lang w:val="uk-UA"/>
        </w:rPr>
        <w:t>Об’єкт дослідження</w:t>
      </w:r>
      <w:r w:rsidRPr="00CA2DDD">
        <w:rPr>
          <w:rFonts w:eastAsia="TimesNewRomanPSMT" w:cs="Times New Roman"/>
          <w:color w:val="000000"/>
          <w:szCs w:val="28"/>
          <w:lang w:val="uk-UA"/>
        </w:rPr>
        <w:t xml:space="preserve"> – </w:t>
      </w:r>
      <w:r w:rsidRPr="00CA2DDD">
        <w:rPr>
          <w:rFonts w:eastAsia="TimesNewRomanPSMT" w:cs="Times New Roman"/>
          <w:color w:val="000000"/>
          <w:szCs w:val="28"/>
          <w:lang w:val="uk-UA"/>
        </w:rPr>
        <w:t xml:space="preserve">Приватне підприємство </w:t>
      </w:r>
      <w:r w:rsidRPr="00CA2DDD">
        <w:rPr>
          <w:rFonts w:eastAsia="TimesNewRomanPSMT" w:cs="Times New Roman"/>
          <w:color w:val="000000"/>
          <w:szCs w:val="28"/>
          <w:lang w:val="uk-UA"/>
        </w:rPr>
        <w:t>ПП «Хорольська механізована пекарня»</w:t>
      </w:r>
      <w:r w:rsidRPr="00CA2DDD">
        <w:rPr>
          <w:rFonts w:eastAsia="TimesNewRomanPSMT" w:cs="Times New Roman"/>
          <w:color w:val="000000"/>
          <w:szCs w:val="28"/>
          <w:lang w:val="uk-UA"/>
        </w:rPr>
        <w:t>.</w:t>
      </w:r>
    </w:p>
    <w:p w14:paraId="20C55EC7" w14:textId="77777777" w:rsidR="00000000" w:rsidRPr="00CA2DDD" w:rsidRDefault="0052183E">
      <w:pPr>
        <w:widowControl/>
        <w:rPr>
          <w:rFonts w:eastAsia="TimesNewRomanPS-BoldMT" w:cs="Times New Roman"/>
          <w:b/>
          <w:bCs/>
          <w:color w:val="000000"/>
          <w:szCs w:val="28"/>
          <w:lang w:val="uk-UA"/>
        </w:rPr>
      </w:pPr>
      <w:r w:rsidRPr="00CA2DDD">
        <w:rPr>
          <w:rFonts w:eastAsia="TimesNewRomanPS-BoldMT" w:cs="Times New Roman"/>
          <w:b/>
          <w:bCs/>
          <w:color w:val="000000"/>
          <w:szCs w:val="28"/>
          <w:shd w:val="clear" w:color="auto" w:fill="FFFFFF"/>
          <w:lang w:val="uk-UA"/>
        </w:rPr>
        <w:t xml:space="preserve">Субєкт дослідження </w:t>
      </w:r>
      <w:r w:rsidRPr="00CA2DDD">
        <w:rPr>
          <w:rFonts w:eastAsia="TimesNewRomanPSMT" w:cs="Times New Roman"/>
          <w:color w:val="000000"/>
          <w:szCs w:val="28"/>
          <w:lang w:val="uk-UA"/>
        </w:rPr>
        <w:t xml:space="preserve">– </w:t>
      </w:r>
      <w:r w:rsidRPr="00CA2DDD">
        <w:rPr>
          <w:rFonts w:eastAsia="TimesNewRomanPSMT" w:cs="Times New Roman"/>
          <w:color w:val="000000"/>
          <w:szCs w:val="28"/>
          <w:lang w:val="uk-UA"/>
        </w:rPr>
        <w:t>Інформаційна система, л</w:t>
      </w:r>
      <w:r w:rsidRPr="00CA2DDD">
        <w:rPr>
          <w:rFonts w:eastAsia="TimesNewRomanPSMT" w:cs="Times New Roman"/>
          <w:color w:val="000000"/>
          <w:szCs w:val="28"/>
          <w:lang w:val="uk-UA"/>
        </w:rPr>
        <w:t>окальна мережа підприємства, система захисту інформації, організаційний та технічний захист.</w:t>
      </w:r>
    </w:p>
    <w:p w14:paraId="4ED1A912" w14:textId="77777777" w:rsidR="00000000" w:rsidRPr="00CA2DDD" w:rsidRDefault="0052183E">
      <w:pPr>
        <w:widowControl/>
        <w:rPr>
          <w:rFonts w:eastAsia="TimesNewRomanPS-BoldMT" w:cs="Times New Roman"/>
          <w:b/>
          <w:bCs/>
          <w:color w:val="000000"/>
          <w:szCs w:val="28"/>
          <w:lang w:val="uk-UA"/>
        </w:rPr>
      </w:pPr>
      <w:r w:rsidRPr="00CA2DDD">
        <w:rPr>
          <w:rFonts w:eastAsia="TimesNewRomanPS-BoldMT" w:cs="Times New Roman"/>
          <w:b/>
          <w:bCs/>
          <w:color w:val="000000"/>
          <w:szCs w:val="28"/>
          <w:lang w:val="uk-UA"/>
        </w:rPr>
        <w:t xml:space="preserve">Мета роботи: </w:t>
      </w:r>
      <w:r w:rsidRPr="00CA2DDD">
        <w:rPr>
          <w:rFonts w:eastAsia="TimesNewRomanPSMT" w:cs="Times New Roman"/>
          <w:color w:val="000000"/>
          <w:szCs w:val="28"/>
          <w:lang w:val="uk-UA"/>
        </w:rPr>
        <w:t>проектування локальної мережі,</w:t>
      </w:r>
      <w:r w:rsidRPr="00CA2DDD">
        <w:rPr>
          <w:rFonts w:eastAsia="TimesNewRomanPS-BoldMT" w:cs="Times New Roman"/>
          <w:b/>
          <w:bCs/>
          <w:color w:val="000000"/>
          <w:szCs w:val="28"/>
          <w:lang w:val="uk-UA"/>
        </w:rPr>
        <w:t xml:space="preserve"> </w:t>
      </w:r>
      <w:r w:rsidRPr="00CA2DDD">
        <w:rPr>
          <w:rFonts w:eastAsia="TimesNewRomanPSMT" w:cs="Times New Roman"/>
          <w:color w:val="000000"/>
          <w:szCs w:val="28"/>
          <w:lang w:val="uk-UA"/>
        </w:rPr>
        <w:t>розробка загаль</w:t>
      </w:r>
      <w:r w:rsidRPr="00CA2DDD">
        <w:rPr>
          <w:rFonts w:eastAsia="TimesNewRomanPSMT" w:cs="Times New Roman"/>
          <w:color w:val="000000"/>
          <w:szCs w:val="28"/>
          <w:lang w:val="uk-UA"/>
        </w:rPr>
        <w:t xml:space="preserve">них засад захисту інформації та </w:t>
      </w:r>
      <w:r w:rsidRPr="00CA2DDD">
        <w:rPr>
          <w:rFonts w:eastAsia="TimesNewRomanPSMT" w:cs="Times New Roman"/>
          <w:color w:val="000000"/>
          <w:szCs w:val="28"/>
          <w:lang w:val="uk-UA"/>
        </w:rPr>
        <w:t xml:space="preserve">створення програми </w:t>
      </w:r>
      <w:r w:rsidRPr="00CA2DDD">
        <w:rPr>
          <w:rFonts w:eastAsia="TimesNewRomanPSMT" w:cs="Times New Roman"/>
          <w:color w:val="000000"/>
          <w:szCs w:val="28"/>
          <w:shd w:val="clear" w:color="auto" w:fill="FFFFFF"/>
          <w:lang w:val="uk-UA"/>
        </w:rPr>
        <w:t xml:space="preserve">шифрування даних з використанням </w:t>
      </w:r>
      <w:r w:rsidRPr="00CA2DDD">
        <w:rPr>
          <w:rFonts w:eastAsia="TimesNewRomanPSMT" w:cs="Times New Roman"/>
          <w:color w:val="000000"/>
          <w:szCs w:val="28"/>
          <w:shd w:val="clear" w:color="auto" w:fill="FFFFFF"/>
          <w:lang w:val="uk-UA"/>
        </w:rPr>
        <w:t xml:space="preserve">криптографічного </w:t>
      </w:r>
      <w:r w:rsidRPr="00CA2DDD">
        <w:rPr>
          <w:rFonts w:eastAsia="TimesNewRomanPSMT" w:cs="Times New Roman"/>
          <w:color w:val="000000"/>
          <w:szCs w:val="28"/>
          <w:shd w:val="clear" w:color="auto" w:fill="FFFFFF"/>
          <w:lang w:val="uk-UA"/>
        </w:rPr>
        <w:t>алгоритму</w:t>
      </w:r>
      <w:r w:rsidRPr="00CA2DDD">
        <w:rPr>
          <w:rFonts w:eastAsia="TimesNewRomanPSMT" w:cs="Times New Roman"/>
          <w:color w:val="000000"/>
          <w:szCs w:val="28"/>
          <w:shd w:val="clear" w:color="auto" w:fill="FFFFFF"/>
          <w:lang w:val="uk-UA"/>
        </w:rPr>
        <w:t>.</w:t>
      </w:r>
    </w:p>
    <w:p w14:paraId="5C4FFAE4" w14:textId="77777777" w:rsidR="00000000" w:rsidRPr="00CA2DDD" w:rsidRDefault="0052183E">
      <w:pPr>
        <w:widowControl/>
        <w:rPr>
          <w:rFonts w:eastAsia="TimesNewRomanPS-BoldMT" w:cs="Times New Roman"/>
          <w:b/>
          <w:bCs/>
          <w:color w:val="1F2023"/>
          <w:szCs w:val="28"/>
          <w:lang w:val="uk-UA"/>
        </w:rPr>
      </w:pPr>
      <w:r w:rsidRPr="00CA2DDD">
        <w:rPr>
          <w:rFonts w:eastAsia="TimesNewRomanPS-BoldMT" w:cs="Times New Roman"/>
          <w:b/>
          <w:bCs/>
          <w:color w:val="000000"/>
          <w:szCs w:val="28"/>
          <w:lang w:val="uk-UA"/>
        </w:rPr>
        <w:t xml:space="preserve">Ключові слова: </w:t>
      </w:r>
      <w:r w:rsidRPr="00CA2DDD">
        <w:rPr>
          <w:rFonts w:eastAsia="TimesNewRomanPSMT" w:cs="Times New Roman"/>
          <w:color w:val="000000"/>
          <w:szCs w:val="28"/>
          <w:lang w:val="uk-UA"/>
        </w:rPr>
        <w:t xml:space="preserve">інформаційна система, </w:t>
      </w:r>
      <w:r w:rsidRPr="00CA2DDD">
        <w:rPr>
          <w:rFonts w:eastAsia="TimesNewRomanPSMT" w:cs="Times New Roman"/>
          <w:color w:val="000000"/>
          <w:szCs w:val="28"/>
          <w:lang w:val="uk-UA"/>
        </w:rPr>
        <w:t>інформаційна безпека, захист інформації, організаційний захист, технічний захист, проектування локальної ме</w:t>
      </w:r>
      <w:r w:rsidRPr="00CA2DDD">
        <w:rPr>
          <w:rFonts w:eastAsia="TimesNewRomanPSMT" w:cs="Times New Roman"/>
          <w:color w:val="000000"/>
          <w:szCs w:val="28"/>
          <w:lang w:val="uk-UA"/>
        </w:rPr>
        <w:t>режі.</w:t>
      </w:r>
    </w:p>
    <w:p w14:paraId="34C5FF50" w14:textId="77777777" w:rsidR="00FD7CF1" w:rsidRPr="00CA2DDD" w:rsidRDefault="00FD7CF1">
      <w:pPr>
        <w:widowControl/>
        <w:suppressAutoHyphens w:val="0"/>
        <w:rPr>
          <w:rFonts w:eastAsia="TimesNewRomanPS-BoldMT" w:cs="Times New Roman"/>
          <w:b/>
          <w:bCs/>
          <w:color w:val="1F2023"/>
          <w:szCs w:val="28"/>
          <w:lang w:val="uk-UA"/>
        </w:rPr>
      </w:pPr>
      <w:r w:rsidRPr="00CA2DDD">
        <w:rPr>
          <w:rFonts w:eastAsia="TimesNewRomanPS-BoldMT" w:cs="Times New Roman"/>
          <w:b/>
          <w:bCs/>
          <w:color w:val="1F2023"/>
          <w:szCs w:val="28"/>
          <w:lang w:val="uk-UA"/>
        </w:rPr>
        <w:br w:type="page"/>
      </w:r>
    </w:p>
    <w:p w14:paraId="0358F77D" w14:textId="28EA04C7" w:rsidR="00000000" w:rsidRPr="00CA2DDD" w:rsidRDefault="0052183E" w:rsidP="006A1587">
      <w:pPr>
        <w:pStyle w:val="1"/>
        <w:rPr>
          <w:lang w:val="uk-UA"/>
        </w:rPr>
      </w:pPr>
      <w:r w:rsidRPr="00CA2DDD">
        <w:rPr>
          <w:rFonts w:eastAsia="TimesNewRomanPS-BoldMT"/>
          <w:lang w:val="uk-UA"/>
        </w:rPr>
        <w:t>ABSTRACT</w:t>
      </w:r>
    </w:p>
    <w:p w14:paraId="071B3727" w14:textId="77777777" w:rsidR="00000000" w:rsidRPr="00CA2DDD" w:rsidRDefault="0052183E">
      <w:pPr>
        <w:widowControl/>
        <w:shd w:val="clear" w:color="auto" w:fill="F8F9FA"/>
        <w:rPr>
          <w:rFonts w:cs="Times New Roman"/>
          <w:lang w:val="uk-UA"/>
        </w:rPr>
      </w:pPr>
    </w:p>
    <w:p w14:paraId="3A1F843F" w14:textId="371EFF4E" w:rsidR="00000000" w:rsidRPr="00CA2DDD" w:rsidRDefault="0052183E" w:rsidP="006A1587">
      <w:pPr>
        <w:rPr>
          <w:rFonts w:eastAsia="TimesNewRomanPS-BoldMT"/>
          <w:b/>
          <w:bCs/>
          <w:lang w:val="uk-UA"/>
        </w:rPr>
      </w:pPr>
      <w:r w:rsidRPr="00CA2DDD">
        <w:rPr>
          <w:lang w:val="uk-UA"/>
        </w:rPr>
        <w:t xml:space="preserve">The explanatory note contains: </w:t>
      </w:r>
      <w:r w:rsidR="00041196">
        <w:rPr>
          <w:lang w:val="uk-UA"/>
        </w:rPr>
        <w:t>73</w:t>
      </w:r>
      <w:r w:rsidRPr="00CA2DDD">
        <w:rPr>
          <w:lang w:val="uk-UA"/>
        </w:rPr>
        <w:t xml:space="preserve"> p., __ figures, 12 tables, </w:t>
      </w:r>
      <w:r w:rsidR="00F829CB">
        <w:rPr>
          <w:lang w:val="uk-UA"/>
        </w:rPr>
        <w:t>29</w:t>
      </w:r>
      <w:r w:rsidRPr="00CA2DDD">
        <w:rPr>
          <w:lang w:val="uk-UA"/>
        </w:rPr>
        <w:t xml:space="preserve"> sources.</w:t>
      </w:r>
    </w:p>
    <w:p w14:paraId="66213DC0" w14:textId="77777777" w:rsidR="00000000" w:rsidRPr="00CA2DDD" w:rsidRDefault="0052183E" w:rsidP="006A1587">
      <w:pPr>
        <w:rPr>
          <w:rFonts w:eastAsia="TimesNewRomanPS-BoldMT"/>
          <w:b/>
          <w:bCs/>
          <w:lang w:val="uk-UA"/>
        </w:rPr>
      </w:pPr>
      <w:r w:rsidRPr="00CA2DDD">
        <w:rPr>
          <w:rFonts w:eastAsia="TimesNewRomanPS-BoldMT"/>
          <w:b/>
          <w:bCs/>
          <w:lang w:val="uk-UA"/>
        </w:rPr>
        <w:t>The object of the study is</w:t>
      </w:r>
      <w:r w:rsidRPr="00CA2DDD">
        <w:rPr>
          <w:lang w:val="uk-UA"/>
        </w:rPr>
        <w:t xml:space="preserve"> the private enterprise of the PE "Khorolska Mechanized Bakery".</w:t>
      </w:r>
    </w:p>
    <w:p w14:paraId="244AD8ED" w14:textId="77777777" w:rsidR="00000000" w:rsidRPr="00CA2DDD" w:rsidRDefault="0052183E" w:rsidP="006A1587">
      <w:pPr>
        <w:rPr>
          <w:rFonts w:eastAsia="TimesNewRomanPS-BoldMT"/>
          <w:b/>
          <w:bCs/>
          <w:lang w:val="uk-UA"/>
        </w:rPr>
      </w:pPr>
      <w:r w:rsidRPr="00CA2DDD">
        <w:rPr>
          <w:rFonts w:eastAsia="TimesNewRomanPS-BoldMT"/>
          <w:b/>
          <w:bCs/>
          <w:lang w:val="uk-UA"/>
        </w:rPr>
        <w:t>Subject of research</w:t>
      </w:r>
      <w:r w:rsidRPr="00CA2DDD">
        <w:rPr>
          <w:lang w:val="uk-UA"/>
        </w:rPr>
        <w:t xml:space="preserve"> – Information system, enterprise local network, informa</w:t>
      </w:r>
      <w:r w:rsidRPr="00CA2DDD">
        <w:rPr>
          <w:lang w:val="uk-UA"/>
        </w:rPr>
        <w:t>tion protection system, organizational and technical protection.</w:t>
      </w:r>
    </w:p>
    <w:p w14:paraId="6670BE55" w14:textId="77777777" w:rsidR="00000000" w:rsidRPr="00CA2DDD" w:rsidRDefault="0052183E" w:rsidP="006A1587">
      <w:pPr>
        <w:rPr>
          <w:rFonts w:eastAsia="TimesNewRomanPS-BoldMT"/>
          <w:b/>
          <w:bCs/>
          <w:lang w:val="uk-UA"/>
        </w:rPr>
      </w:pPr>
      <w:r w:rsidRPr="00CA2DDD">
        <w:rPr>
          <w:rFonts w:eastAsia="TimesNewRomanPS-BoldMT"/>
          <w:b/>
          <w:bCs/>
          <w:lang w:val="uk-UA"/>
        </w:rPr>
        <w:t>The purpose of the work</w:t>
      </w:r>
      <w:r w:rsidRPr="00CA2DDD">
        <w:rPr>
          <w:lang w:val="uk-UA"/>
        </w:rPr>
        <w:t>: designing a local network, developing the general principles of information protection and creating a data encryption program using a cryptographic algorithm.</w:t>
      </w:r>
    </w:p>
    <w:p w14:paraId="0E42B29A" w14:textId="6200E1FB" w:rsidR="006A1587" w:rsidRDefault="0052183E" w:rsidP="006A1587">
      <w:pPr>
        <w:rPr>
          <w:lang w:val="uk-UA"/>
        </w:rPr>
      </w:pPr>
      <w:r w:rsidRPr="00CA2DDD">
        <w:rPr>
          <w:rFonts w:eastAsia="TimesNewRomanPS-BoldMT"/>
          <w:b/>
          <w:bCs/>
          <w:lang w:val="uk-UA"/>
        </w:rPr>
        <w:t>Keyword</w:t>
      </w:r>
      <w:r w:rsidRPr="00CA2DDD">
        <w:rPr>
          <w:rFonts w:eastAsia="TimesNewRomanPS-BoldMT"/>
          <w:b/>
          <w:bCs/>
          <w:lang w:val="uk-UA"/>
        </w:rPr>
        <w:t>s</w:t>
      </w:r>
      <w:r w:rsidRPr="00CA2DDD">
        <w:rPr>
          <w:lang w:val="uk-UA"/>
        </w:rPr>
        <w:t>: information system, information security, information protection, organizational protection, technical protection, local network design.</w:t>
      </w:r>
    </w:p>
    <w:p w14:paraId="56EA3D9D" w14:textId="77777777" w:rsidR="006A1587" w:rsidRDefault="006A1587">
      <w:pPr>
        <w:widowControl/>
        <w:suppressAutoHyphens w:val="0"/>
        <w:rPr>
          <w:rFonts w:eastAsia="TimesNewRomanPSMT" w:cs="Times New Roman"/>
          <w:color w:val="1F2023"/>
          <w:szCs w:val="28"/>
          <w:lang w:val="uk-UA"/>
        </w:rPr>
      </w:pPr>
      <w:r>
        <w:rPr>
          <w:rFonts w:eastAsia="TimesNewRomanPSMT" w:cs="Times New Roman"/>
          <w:color w:val="1F2023"/>
          <w:szCs w:val="28"/>
          <w:lang w:val="uk-UA"/>
        </w:rPr>
        <w:br w:type="page"/>
      </w:r>
    </w:p>
    <w:p w14:paraId="740AEBB1" w14:textId="77777777" w:rsidR="00000000" w:rsidRPr="00CA2DDD" w:rsidRDefault="0052183E">
      <w:pPr>
        <w:widowControl/>
        <w:shd w:val="clear" w:color="auto" w:fill="F8F9FA"/>
        <w:rPr>
          <w:rFonts w:eastAsia="TimesNewRomanPS-BoldMT" w:cs="Times New Roman"/>
          <w:b/>
          <w:bCs/>
          <w:color w:val="000000"/>
          <w:szCs w:val="28"/>
          <w:lang w:val="uk-UA"/>
        </w:rPr>
      </w:pPr>
    </w:p>
    <w:p w14:paraId="2FCA6AC1" w14:textId="0942E292" w:rsidR="00000000" w:rsidRDefault="0052183E" w:rsidP="006A1587">
      <w:pPr>
        <w:pStyle w:val="1"/>
        <w:rPr>
          <w:rFonts w:eastAsia="TimesNewRomanPS-BoldMT"/>
          <w:lang w:val="uk-UA"/>
        </w:rPr>
      </w:pPr>
      <w:r w:rsidRPr="00CA2DDD">
        <w:rPr>
          <w:rFonts w:eastAsia="TimesNewRomanPS-BoldMT"/>
          <w:lang w:val="uk-UA"/>
        </w:rPr>
        <w:t>ЗМІСТ</w:t>
      </w:r>
    </w:p>
    <w:p w14:paraId="65FAC13F" w14:textId="77777777" w:rsidR="00057724" w:rsidRPr="00057724" w:rsidRDefault="00057724" w:rsidP="00057724">
      <w:pPr>
        <w:pStyle w:val="af4"/>
        <w:rPr>
          <w:lang w:val="uk-UA"/>
        </w:rPr>
      </w:pPr>
    </w:p>
    <w:p w14:paraId="5005D2DC" w14:textId="4448E56C" w:rsidR="00F829CB" w:rsidRPr="00F829CB" w:rsidRDefault="00F829CB" w:rsidP="00F829CB">
      <w:pPr>
        <w:pStyle w:val="1"/>
        <w:ind w:firstLine="0"/>
        <w:jc w:val="both"/>
        <w:rPr>
          <w:rFonts w:eastAsia="TimesNewRomanPS-BoldMT"/>
          <w:b w:val="0"/>
          <w:bCs/>
          <w:lang w:val="uk-UA"/>
        </w:rPr>
      </w:pPr>
      <w:r w:rsidRPr="00F829CB">
        <w:rPr>
          <w:rFonts w:eastAsia="TimesNewRomanPS-BoldMT"/>
          <w:b w:val="0"/>
          <w:bCs/>
          <w:lang w:val="uk-UA"/>
        </w:rPr>
        <w:t>ПЕРЕЛІК УМОВНИХ ПОЗНАЧЕНЬ ТА СКОРОЧЕНЬ</w:t>
      </w:r>
      <w:r w:rsidRPr="00F829CB">
        <w:rPr>
          <w:rFonts w:eastAsia="TimesNewRomanPS-BoldMT"/>
          <w:b w:val="0"/>
          <w:bCs/>
          <w:lang w:val="uk-UA"/>
        </w:rPr>
        <w:t xml:space="preserve"> …………………</w:t>
      </w:r>
      <w:r w:rsidR="00412E40">
        <w:rPr>
          <w:rFonts w:eastAsia="TimesNewRomanPS-BoldMT"/>
          <w:b w:val="0"/>
          <w:bCs/>
          <w:lang w:val="uk-UA"/>
        </w:rPr>
        <w:t>.</w:t>
      </w:r>
      <w:r>
        <w:rPr>
          <w:rFonts w:eastAsia="TimesNewRomanPS-BoldMT"/>
          <w:b w:val="0"/>
          <w:bCs/>
          <w:lang w:val="uk-UA"/>
        </w:rPr>
        <w:t>…..</w:t>
      </w:r>
      <w:r w:rsidRPr="00F829CB">
        <w:rPr>
          <w:rFonts w:eastAsia="TimesNewRomanPS-BoldMT"/>
          <w:b w:val="0"/>
          <w:bCs/>
          <w:lang w:val="uk-UA"/>
        </w:rPr>
        <w:t>.6</w:t>
      </w:r>
    </w:p>
    <w:p w14:paraId="28B74EF3" w14:textId="7F6E448E" w:rsidR="00F829CB" w:rsidRDefault="00F829CB" w:rsidP="00F829CB">
      <w:pPr>
        <w:ind w:firstLine="0"/>
        <w:rPr>
          <w:lang w:val="uk-UA"/>
        </w:rPr>
      </w:pPr>
      <w:r>
        <w:rPr>
          <w:lang w:val="uk-UA"/>
        </w:rPr>
        <w:t>ВСТУП</w:t>
      </w:r>
      <w:r w:rsidR="00412E40">
        <w:rPr>
          <w:lang w:val="uk-UA"/>
        </w:rPr>
        <w:t>………………………………………………………………………….…7</w:t>
      </w:r>
    </w:p>
    <w:p w14:paraId="4F267AFF" w14:textId="16882132" w:rsidR="00412E40" w:rsidRDefault="00412E40" w:rsidP="00412E40">
      <w:pPr>
        <w:ind w:firstLine="0"/>
        <w:rPr>
          <w:lang w:val="uk-UA"/>
        </w:rPr>
      </w:pPr>
      <w:r w:rsidRPr="00412E40">
        <w:rPr>
          <w:lang w:val="uk-UA"/>
        </w:rPr>
        <w:t>РОЗДІЛ 1</w:t>
      </w:r>
      <w:r>
        <w:rPr>
          <w:lang w:val="uk-UA"/>
        </w:rPr>
        <w:t xml:space="preserve"> </w:t>
      </w:r>
      <w:r w:rsidRPr="00412E40">
        <w:rPr>
          <w:lang w:val="uk-UA"/>
        </w:rPr>
        <w:t>ІНФОРМАЦІЯ ПРО ОСНОВИ ПОБУДОВИ АПАРАТНО-ПРОГРАМНОИХ КОМПЛЕКСІВ ДЛЯ ІНФОРМАЦІЙНИХ СИСТЕМ</w:t>
      </w:r>
      <w:r>
        <w:rPr>
          <w:lang w:val="uk-UA"/>
        </w:rPr>
        <w:t xml:space="preserve"> ……..9</w:t>
      </w:r>
    </w:p>
    <w:p w14:paraId="0A87EC6E" w14:textId="5B3A199B" w:rsidR="00412E40" w:rsidRPr="00412E40" w:rsidRDefault="00412E40" w:rsidP="00412E40">
      <w:pPr>
        <w:pStyle w:val="af2"/>
        <w:numPr>
          <w:ilvl w:val="1"/>
          <w:numId w:val="43"/>
        </w:numPr>
        <w:rPr>
          <w:lang w:val="uk-UA"/>
        </w:rPr>
      </w:pPr>
      <w:r w:rsidRPr="00412E40">
        <w:rPr>
          <w:lang w:val="uk-UA"/>
        </w:rPr>
        <w:t>Постановка задачі</w:t>
      </w:r>
      <w:r w:rsidRPr="00412E40">
        <w:rPr>
          <w:lang w:val="uk-UA"/>
        </w:rPr>
        <w:t xml:space="preserve"> ………………………………………………………</w:t>
      </w:r>
      <w:r>
        <w:rPr>
          <w:lang w:val="uk-UA"/>
        </w:rPr>
        <w:t>.</w:t>
      </w:r>
      <w:r w:rsidRPr="00412E40">
        <w:rPr>
          <w:lang w:val="uk-UA"/>
        </w:rPr>
        <w:t>9</w:t>
      </w:r>
    </w:p>
    <w:p w14:paraId="78DC5502" w14:textId="3B963CC5" w:rsidR="00412E40" w:rsidRDefault="00412E40" w:rsidP="00412E40">
      <w:pPr>
        <w:pStyle w:val="af2"/>
        <w:numPr>
          <w:ilvl w:val="1"/>
          <w:numId w:val="43"/>
        </w:numPr>
        <w:rPr>
          <w:lang w:val="uk-UA"/>
        </w:rPr>
      </w:pPr>
      <w:r w:rsidRPr="00412E40">
        <w:rPr>
          <w:lang w:val="uk-UA"/>
        </w:rPr>
        <w:t>Огляд існуючих підходів до розробки проекту комп’ютерної мережі</w:t>
      </w:r>
      <w:r>
        <w:rPr>
          <w:lang w:val="uk-UA"/>
        </w:rPr>
        <w:t>.10</w:t>
      </w:r>
    </w:p>
    <w:p w14:paraId="0DA637EC" w14:textId="2B981CA4" w:rsidR="00412E40" w:rsidRDefault="00412E40" w:rsidP="00412E40">
      <w:pPr>
        <w:pStyle w:val="af2"/>
        <w:numPr>
          <w:ilvl w:val="1"/>
          <w:numId w:val="43"/>
        </w:numPr>
        <w:rPr>
          <w:lang w:val="uk-UA"/>
        </w:rPr>
      </w:pPr>
      <w:r w:rsidRPr="00412E40">
        <w:rPr>
          <w:lang w:val="uk-UA"/>
        </w:rPr>
        <w:t>Функціональні вимоги</w:t>
      </w:r>
      <w:r>
        <w:rPr>
          <w:lang w:val="uk-UA"/>
        </w:rPr>
        <w:t xml:space="preserve"> ………………………………………………….22</w:t>
      </w:r>
    </w:p>
    <w:p w14:paraId="058F9CB8" w14:textId="7EDDF4E9" w:rsidR="00412E40" w:rsidRPr="00412E40" w:rsidRDefault="00412E40" w:rsidP="00412E40">
      <w:pPr>
        <w:ind w:firstLine="0"/>
        <w:rPr>
          <w:lang w:val="uk-UA"/>
        </w:rPr>
      </w:pPr>
      <w:r w:rsidRPr="00412E40">
        <w:rPr>
          <w:lang w:val="uk-UA"/>
        </w:rPr>
        <w:t xml:space="preserve">РОЗДІЛ 2 </w:t>
      </w:r>
      <w:r>
        <w:rPr>
          <w:lang w:val="uk-UA"/>
        </w:rPr>
        <w:t xml:space="preserve"> </w:t>
      </w:r>
      <w:r w:rsidRPr="00412E40">
        <w:rPr>
          <w:lang w:val="uk-UA"/>
        </w:rPr>
        <w:t>АНАЛІЗ ІСНУЮЧОГО АПАРАТНОГО І ПРОГРАМНОГО ЗАБЕЗПЕЧЕННЯ ПП «ХОРОЛЬСЬКА МЕХАНІЗОВАНА ПЕКАРНЯ» ТА РОЗРОБКА ПРОЕКТА МЕРЕЖІ</w:t>
      </w:r>
      <w:r>
        <w:rPr>
          <w:lang w:val="uk-UA"/>
        </w:rPr>
        <w:t xml:space="preserve"> ………………………………………………...24</w:t>
      </w:r>
    </w:p>
    <w:p w14:paraId="7E9D90D9" w14:textId="5EB813D5" w:rsidR="00F829CB" w:rsidRDefault="00412E40" w:rsidP="0052183E">
      <w:pPr>
        <w:widowControl/>
        <w:suppressAutoHyphens w:val="0"/>
        <w:ind w:left="993" w:hanging="426"/>
        <w:jc w:val="left"/>
        <w:rPr>
          <w:lang w:val="uk-UA"/>
        </w:rPr>
      </w:pPr>
      <w:r>
        <w:rPr>
          <w:lang w:val="uk-UA"/>
        </w:rPr>
        <w:t xml:space="preserve">2.1 </w:t>
      </w:r>
      <w:r w:rsidRPr="00412E40">
        <w:rPr>
          <w:lang w:val="uk-UA"/>
        </w:rPr>
        <w:t>Загальні відомості про підприємство ПП «Хорольська механізована пекарня»</w:t>
      </w:r>
      <w:r>
        <w:rPr>
          <w:lang w:val="uk-UA"/>
        </w:rPr>
        <w:t xml:space="preserve"> …………………..……………………………………………24</w:t>
      </w:r>
    </w:p>
    <w:p w14:paraId="56DDBC8D" w14:textId="63294797" w:rsidR="00412E40" w:rsidRDefault="00412E40" w:rsidP="00412E40">
      <w:pPr>
        <w:widowControl/>
        <w:suppressAutoHyphens w:val="0"/>
        <w:ind w:left="1134" w:hanging="567"/>
        <w:jc w:val="left"/>
        <w:rPr>
          <w:lang w:val="uk-UA"/>
        </w:rPr>
      </w:pPr>
      <w:r w:rsidRPr="00412E40">
        <w:rPr>
          <w:lang w:val="uk-UA"/>
        </w:rPr>
        <w:t>2.2 Розміщення апаратного забезпечення</w:t>
      </w:r>
      <w:r>
        <w:rPr>
          <w:lang w:val="uk-UA"/>
        </w:rPr>
        <w:t xml:space="preserve"> …………………………………31</w:t>
      </w:r>
    </w:p>
    <w:p w14:paraId="41AC63F7" w14:textId="44D0A24C" w:rsidR="00412E40" w:rsidRDefault="00412E40" w:rsidP="00412E40">
      <w:pPr>
        <w:widowControl/>
        <w:suppressAutoHyphens w:val="0"/>
        <w:ind w:left="1134" w:hanging="567"/>
        <w:jc w:val="left"/>
        <w:rPr>
          <w:lang w:val="uk-UA"/>
        </w:rPr>
      </w:pPr>
      <w:r w:rsidRPr="00412E40">
        <w:rPr>
          <w:lang w:val="uk-UA"/>
        </w:rPr>
        <w:t>2.3 Вибір топології мережі</w:t>
      </w:r>
      <w:r>
        <w:rPr>
          <w:lang w:val="uk-UA"/>
        </w:rPr>
        <w:t xml:space="preserve"> ………………………………………………...33</w:t>
      </w:r>
    </w:p>
    <w:p w14:paraId="12EF1820" w14:textId="7A98578F" w:rsidR="00412E40" w:rsidRDefault="00412E40" w:rsidP="00412E40">
      <w:pPr>
        <w:widowControl/>
        <w:suppressAutoHyphens w:val="0"/>
        <w:ind w:left="1134" w:hanging="567"/>
        <w:jc w:val="left"/>
        <w:rPr>
          <w:lang w:val="uk-UA"/>
        </w:rPr>
      </w:pPr>
      <w:r w:rsidRPr="00412E40">
        <w:rPr>
          <w:lang w:val="uk-UA"/>
        </w:rPr>
        <w:t>2.4 Мережева архітектура</w:t>
      </w:r>
      <w:r>
        <w:rPr>
          <w:lang w:val="uk-UA"/>
        </w:rPr>
        <w:t xml:space="preserve"> ………………………………………………….34</w:t>
      </w:r>
    </w:p>
    <w:p w14:paraId="4164009C" w14:textId="6D5CD44E" w:rsidR="00412E40" w:rsidRDefault="00412E40" w:rsidP="00412E40">
      <w:pPr>
        <w:widowControl/>
        <w:suppressAutoHyphens w:val="0"/>
        <w:ind w:left="1134" w:hanging="567"/>
        <w:jc w:val="left"/>
        <w:rPr>
          <w:lang w:val="uk-UA"/>
        </w:rPr>
      </w:pPr>
      <w:r w:rsidRPr="00412E40">
        <w:rPr>
          <w:lang w:val="uk-UA"/>
        </w:rPr>
        <w:t>2.5 Вибір та обґрунтування апаратних та програмних засобів</w:t>
      </w:r>
      <w:r>
        <w:rPr>
          <w:lang w:val="uk-UA"/>
        </w:rPr>
        <w:t xml:space="preserve"> ………….35</w:t>
      </w:r>
    </w:p>
    <w:p w14:paraId="1D4995BF" w14:textId="22A1FC46" w:rsidR="00412E40" w:rsidRDefault="00412E40" w:rsidP="00412E40">
      <w:pPr>
        <w:widowControl/>
        <w:suppressAutoHyphens w:val="0"/>
        <w:ind w:left="1134" w:hanging="567"/>
        <w:jc w:val="left"/>
        <w:rPr>
          <w:lang w:val="uk-UA"/>
        </w:rPr>
      </w:pPr>
      <w:r w:rsidRPr="00412E40">
        <w:rPr>
          <w:lang w:val="uk-UA"/>
        </w:rPr>
        <w:t>2.6 Облікові записи</w:t>
      </w:r>
      <w:r>
        <w:rPr>
          <w:lang w:val="uk-UA"/>
        </w:rPr>
        <w:t xml:space="preserve"> …………………………………………………………42</w:t>
      </w:r>
    </w:p>
    <w:p w14:paraId="3B57BF27" w14:textId="7D818C0C" w:rsidR="00412E40" w:rsidRDefault="00412E40" w:rsidP="00412E40">
      <w:pPr>
        <w:widowControl/>
        <w:suppressAutoHyphens w:val="0"/>
        <w:ind w:firstLine="0"/>
        <w:jc w:val="left"/>
        <w:rPr>
          <w:lang w:val="uk-UA"/>
        </w:rPr>
      </w:pPr>
      <w:r w:rsidRPr="00412E40">
        <w:rPr>
          <w:lang w:val="uk-UA"/>
        </w:rPr>
        <w:t>РОЗДІЛ 3  ЗАХИСТ ІНФОРМАЦІЇ</w:t>
      </w:r>
      <w:r>
        <w:rPr>
          <w:lang w:val="uk-UA"/>
        </w:rPr>
        <w:t xml:space="preserve"> …………………………………………….46</w:t>
      </w:r>
    </w:p>
    <w:p w14:paraId="6DE69A8C" w14:textId="3801380B" w:rsidR="00412E40" w:rsidRDefault="0052183E" w:rsidP="0052183E">
      <w:pPr>
        <w:widowControl/>
        <w:suppressAutoHyphens w:val="0"/>
        <w:ind w:left="993" w:hanging="426"/>
        <w:jc w:val="left"/>
        <w:rPr>
          <w:lang w:val="uk-UA"/>
        </w:rPr>
      </w:pPr>
      <w:r w:rsidRPr="0052183E">
        <w:rPr>
          <w:lang w:val="uk-UA"/>
        </w:rPr>
        <w:t>3.1 Організація захисту інформації</w:t>
      </w:r>
      <w:r>
        <w:rPr>
          <w:lang w:val="uk-UA"/>
        </w:rPr>
        <w:t xml:space="preserve"> ………………………………………..46</w:t>
      </w:r>
    </w:p>
    <w:p w14:paraId="21CFD0A5" w14:textId="5F1467C1" w:rsidR="0052183E" w:rsidRDefault="0052183E" w:rsidP="0052183E">
      <w:pPr>
        <w:widowControl/>
        <w:suppressAutoHyphens w:val="0"/>
        <w:ind w:left="993" w:hanging="426"/>
        <w:jc w:val="left"/>
        <w:rPr>
          <w:lang w:val="uk-UA"/>
        </w:rPr>
      </w:pPr>
      <w:r w:rsidRPr="0052183E">
        <w:rPr>
          <w:lang w:val="uk-UA"/>
        </w:rPr>
        <w:t>3.2 Комп’ютерні віруси</w:t>
      </w:r>
      <w:r>
        <w:rPr>
          <w:lang w:val="uk-UA"/>
        </w:rPr>
        <w:t xml:space="preserve"> ……………………………………………………..56</w:t>
      </w:r>
    </w:p>
    <w:p w14:paraId="2CDD4E7A" w14:textId="686CD56E" w:rsidR="0052183E" w:rsidRDefault="0052183E" w:rsidP="0052183E">
      <w:pPr>
        <w:widowControl/>
        <w:suppressAutoHyphens w:val="0"/>
        <w:ind w:left="993" w:hanging="426"/>
        <w:jc w:val="left"/>
        <w:rPr>
          <w:lang w:val="uk-UA"/>
        </w:rPr>
      </w:pPr>
      <w:r w:rsidRPr="0052183E">
        <w:rPr>
          <w:lang w:val="uk-UA"/>
        </w:rPr>
        <w:t>3.2 Криптографічний захист інформації</w:t>
      </w:r>
      <w:r>
        <w:rPr>
          <w:lang w:val="uk-UA"/>
        </w:rPr>
        <w:t xml:space="preserve"> …………………………………..60</w:t>
      </w:r>
    </w:p>
    <w:p w14:paraId="3244BB99" w14:textId="70547828" w:rsidR="0052183E" w:rsidRDefault="0052183E" w:rsidP="0052183E">
      <w:pPr>
        <w:widowControl/>
        <w:suppressAutoHyphens w:val="0"/>
        <w:ind w:firstLine="0"/>
        <w:jc w:val="left"/>
        <w:rPr>
          <w:lang w:val="uk-UA"/>
        </w:rPr>
      </w:pPr>
      <w:r w:rsidRPr="0052183E">
        <w:rPr>
          <w:lang w:val="uk-UA"/>
        </w:rPr>
        <w:t>ВИСНОВОК</w:t>
      </w:r>
      <w:r>
        <w:rPr>
          <w:lang w:val="uk-UA"/>
        </w:rPr>
        <w:t xml:space="preserve"> ………………………………………………………………………70</w:t>
      </w:r>
    </w:p>
    <w:p w14:paraId="739280C7" w14:textId="5DBF255C" w:rsidR="0052183E" w:rsidRDefault="0052183E" w:rsidP="0052183E">
      <w:pPr>
        <w:widowControl/>
        <w:suppressAutoHyphens w:val="0"/>
        <w:ind w:firstLine="0"/>
        <w:jc w:val="left"/>
        <w:rPr>
          <w:lang w:val="uk-UA"/>
        </w:rPr>
      </w:pPr>
      <w:r w:rsidRPr="0052183E">
        <w:rPr>
          <w:lang w:val="uk-UA"/>
        </w:rPr>
        <w:t>СПИСОК ВИКОРИСТАНИХ ДЖЕРЕЛ</w:t>
      </w:r>
      <w:r>
        <w:rPr>
          <w:lang w:val="uk-UA"/>
        </w:rPr>
        <w:t xml:space="preserve"> ………………………………………...71</w:t>
      </w:r>
    </w:p>
    <w:p w14:paraId="0DCEC598" w14:textId="3B351619" w:rsidR="00057724" w:rsidRDefault="00057724" w:rsidP="00412E40">
      <w:pPr>
        <w:widowControl/>
        <w:suppressAutoHyphens w:val="0"/>
        <w:ind w:firstLine="0"/>
        <w:jc w:val="left"/>
        <w:rPr>
          <w:lang w:val="uk-UA"/>
        </w:rPr>
      </w:pPr>
      <w:r>
        <w:rPr>
          <w:lang w:val="uk-UA"/>
        </w:rPr>
        <w:br w:type="page"/>
      </w:r>
    </w:p>
    <w:p w14:paraId="6889CB23" w14:textId="77777777" w:rsidR="006A1587" w:rsidRPr="006A1587" w:rsidRDefault="006A1587" w:rsidP="006A1587">
      <w:pPr>
        <w:rPr>
          <w:lang w:val="uk-UA"/>
        </w:rPr>
      </w:pPr>
    </w:p>
    <w:p w14:paraId="796CEE86" w14:textId="77777777" w:rsidR="00000000" w:rsidRPr="00CA2DDD" w:rsidRDefault="0052183E" w:rsidP="006A1587">
      <w:pPr>
        <w:pStyle w:val="1"/>
        <w:rPr>
          <w:rFonts w:eastAsia="TimesNewRomanPS-BoldMT"/>
          <w:lang w:val="uk-UA"/>
        </w:rPr>
      </w:pPr>
      <w:r w:rsidRPr="00CA2DDD">
        <w:rPr>
          <w:rFonts w:eastAsia="TimesNewRomanPS-BoldMT"/>
          <w:lang w:val="uk-UA"/>
        </w:rPr>
        <w:t>ПЕРЕЛІК УМОВНИХ ПОЗНАЧЕНЬ ТА СКОРОЧЕНЬ</w:t>
      </w:r>
    </w:p>
    <w:p w14:paraId="5926AC9B" w14:textId="77777777" w:rsidR="00FD7CF1" w:rsidRPr="00CA2DDD" w:rsidRDefault="00FD7CF1">
      <w:pPr>
        <w:widowControl/>
        <w:rPr>
          <w:rFonts w:eastAsia="TimesNewRomanPS-BoldMT" w:cs="Times New Roman"/>
          <w:b/>
          <w:bCs/>
          <w:color w:val="000000"/>
          <w:szCs w:val="28"/>
          <w:lang w:val="uk-UA"/>
        </w:rPr>
      </w:pPr>
    </w:p>
    <w:p w14:paraId="63077813" w14:textId="26BA6E50" w:rsidR="00000000" w:rsidRPr="00CA2DDD" w:rsidRDefault="0052183E">
      <w:pPr>
        <w:widowControl/>
        <w:rPr>
          <w:rFonts w:eastAsia="TimesNewRomanPS-BoldMT" w:cs="Times New Roman"/>
          <w:b/>
          <w:bCs/>
          <w:color w:val="000000"/>
          <w:szCs w:val="28"/>
          <w:lang w:val="uk-UA"/>
        </w:rPr>
      </w:pPr>
      <w:r w:rsidRPr="00CA2DDD">
        <w:rPr>
          <w:rFonts w:eastAsia="TimesNewRomanPS-BoldMT" w:cs="Times New Roman"/>
          <w:b/>
          <w:bCs/>
          <w:color w:val="000000"/>
          <w:szCs w:val="28"/>
          <w:lang w:val="uk-UA"/>
        </w:rPr>
        <w:t>КМ</w:t>
      </w:r>
      <w:r w:rsidRPr="00CA2DDD">
        <w:rPr>
          <w:rFonts w:eastAsia="TimesNewRomanPS-BoldMT" w:cs="Times New Roman"/>
          <w:b/>
          <w:bCs/>
          <w:color w:val="000000"/>
          <w:szCs w:val="28"/>
          <w:lang w:val="uk-UA"/>
        </w:rPr>
        <w:t xml:space="preserve"> </w:t>
      </w:r>
      <w:r w:rsidRPr="00CA2DDD">
        <w:rPr>
          <w:rFonts w:eastAsia="TimesNewRomanPSMT" w:cs="Times New Roman"/>
          <w:color w:val="000000"/>
          <w:szCs w:val="28"/>
          <w:lang w:val="uk-UA"/>
        </w:rPr>
        <w:t>–</w:t>
      </w:r>
      <w:r w:rsidRPr="00CA2DDD">
        <w:rPr>
          <w:rFonts w:eastAsia="TimesNewRomanPSMT" w:cs="Times New Roman"/>
          <w:color w:val="000000"/>
          <w:szCs w:val="28"/>
          <w:lang w:val="uk-UA"/>
        </w:rPr>
        <w:t xml:space="preserve"> комп</w:t>
      </w:r>
      <w:r w:rsidRPr="00CA2DDD">
        <w:rPr>
          <w:rFonts w:eastAsia="TimesNewRomanPSMT" w:cs="Times New Roman"/>
          <w:color w:val="000000"/>
          <w:szCs w:val="28"/>
          <w:lang w:val="uk-UA"/>
        </w:rPr>
        <w:t xml:space="preserve">’ютерна мережа </w:t>
      </w:r>
    </w:p>
    <w:p w14:paraId="30965DC6" w14:textId="77777777" w:rsidR="00000000" w:rsidRPr="00CA2DDD" w:rsidRDefault="0052183E">
      <w:pPr>
        <w:widowControl/>
        <w:rPr>
          <w:rFonts w:eastAsia="TimesNewRomanPS-BoldMT" w:cs="Times New Roman"/>
          <w:b/>
          <w:bCs/>
          <w:color w:val="000000"/>
          <w:szCs w:val="28"/>
          <w:lang w:val="uk-UA"/>
        </w:rPr>
      </w:pPr>
      <w:r w:rsidRPr="00CA2DDD">
        <w:rPr>
          <w:rFonts w:eastAsia="TimesNewRomanPS-BoldMT" w:cs="Times New Roman"/>
          <w:b/>
          <w:bCs/>
          <w:color w:val="000000"/>
          <w:szCs w:val="28"/>
          <w:lang w:val="uk-UA"/>
        </w:rPr>
        <w:t>ЛОМ</w:t>
      </w:r>
      <w:r w:rsidRPr="00CA2DDD">
        <w:rPr>
          <w:rFonts w:eastAsia="TimesNewRomanPS-BoldMT" w:cs="Times New Roman"/>
          <w:b/>
          <w:bCs/>
          <w:color w:val="000000"/>
          <w:szCs w:val="28"/>
          <w:lang w:val="uk-UA"/>
        </w:rPr>
        <w:t xml:space="preserve"> </w:t>
      </w:r>
      <w:r w:rsidRPr="00CA2DDD">
        <w:rPr>
          <w:rFonts w:eastAsia="TimesNewRomanPSMT" w:cs="Times New Roman"/>
          <w:color w:val="000000"/>
          <w:szCs w:val="28"/>
          <w:lang w:val="uk-UA"/>
        </w:rPr>
        <w:t>–</w:t>
      </w:r>
      <w:r w:rsidRPr="00CA2DDD">
        <w:rPr>
          <w:rFonts w:eastAsia="TimesNewRomanPSMT" w:cs="Times New Roman"/>
          <w:color w:val="000000"/>
          <w:szCs w:val="28"/>
          <w:lang w:val="uk-UA"/>
        </w:rPr>
        <w:t xml:space="preserve"> локальна о</w:t>
      </w:r>
      <w:r w:rsidRPr="00CA2DDD">
        <w:rPr>
          <w:rFonts w:eastAsia="TimesNewRomanPSMT" w:cs="Times New Roman"/>
          <w:color w:val="000000"/>
          <w:szCs w:val="28"/>
          <w:lang w:val="uk-UA"/>
        </w:rPr>
        <w:t>бчислювальна мережа</w:t>
      </w:r>
    </w:p>
    <w:p w14:paraId="13984BD9" w14:textId="77777777" w:rsidR="00000000" w:rsidRPr="00CA2DDD" w:rsidRDefault="0052183E">
      <w:pPr>
        <w:widowControl/>
        <w:rPr>
          <w:rFonts w:eastAsia="TimesNewRomanPS-BoldMT" w:cs="Times New Roman"/>
          <w:b/>
          <w:bCs/>
          <w:color w:val="000000"/>
          <w:szCs w:val="28"/>
          <w:lang w:val="uk-UA"/>
        </w:rPr>
      </w:pPr>
      <w:r w:rsidRPr="00CA2DDD">
        <w:rPr>
          <w:rFonts w:eastAsia="TimesNewRomanPS-BoldMT" w:cs="Times New Roman"/>
          <w:b/>
          <w:bCs/>
          <w:color w:val="000000"/>
          <w:szCs w:val="28"/>
          <w:lang w:val="uk-UA"/>
        </w:rPr>
        <w:t>ЗХ</w:t>
      </w:r>
      <w:r w:rsidRPr="00CA2DDD">
        <w:rPr>
          <w:rFonts w:eastAsia="TimesNewRomanPS-BoldMT" w:cs="Times New Roman"/>
          <w:b/>
          <w:bCs/>
          <w:color w:val="000000"/>
          <w:szCs w:val="28"/>
          <w:lang w:val="uk-UA"/>
        </w:rPr>
        <w:t xml:space="preserve"> </w:t>
      </w:r>
      <w:r w:rsidRPr="00CA2DDD">
        <w:rPr>
          <w:rFonts w:eastAsia="TimesNewRomanPSMT" w:cs="Times New Roman"/>
          <w:color w:val="000000"/>
          <w:szCs w:val="28"/>
          <w:lang w:val="uk-UA"/>
        </w:rPr>
        <w:t>–</w:t>
      </w:r>
      <w:r w:rsidRPr="00CA2DDD">
        <w:rPr>
          <w:rFonts w:eastAsia="TimesNewRomanPSMT" w:cs="Times New Roman"/>
          <w:color w:val="000000"/>
          <w:szCs w:val="28"/>
          <w:lang w:val="uk-UA"/>
        </w:rPr>
        <w:t xml:space="preserve"> захист інформації</w:t>
      </w:r>
    </w:p>
    <w:p w14:paraId="54A29248" w14:textId="77777777" w:rsidR="00000000" w:rsidRPr="00CA2DDD" w:rsidRDefault="0052183E">
      <w:pPr>
        <w:widowControl/>
        <w:rPr>
          <w:rFonts w:eastAsia="TimesNewRomanPS-BoldMT" w:cs="Times New Roman"/>
          <w:b/>
          <w:bCs/>
          <w:color w:val="000000"/>
          <w:szCs w:val="28"/>
          <w:lang w:val="uk-UA"/>
        </w:rPr>
      </w:pPr>
      <w:r w:rsidRPr="00CA2DDD">
        <w:rPr>
          <w:rFonts w:eastAsia="TimesNewRomanPS-BoldMT" w:cs="Times New Roman"/>
          <w:b/>
          <w:bCs/>
          <w:color w:val="000000"/>
          <w:szCs w:val="28"/>
          <w:lang w:val="uk-UA"/>
        </w:rPr>
        <w:t>ОЗ</w:t>
      </w:r>
      <w:r w:rsidRPr="00CA2DDD">
        <w:rPr>
          <w:rFonts w:eastAsia="TimesNewRomanPSMT" w:cs="Times New Roman"/>
          <w:color w:val="000000"/>
          <w:szCs w:val="28"/>
          <w:lang w:val="uk-UA"/>
        </w:rPr>
        <w:t xml:space="preserve"> – організаційний захист</w:t>
      </w:r>
    </w:p>
    <w:p w14:paraId="7BD2B4CF" w14:textId="77777777" w:rsidR="00000000" w:rsidRPr="00CA2DDD" w:rsidRDefault="0052183E">
      <w:pPr>
        <w:widowControl/>
        <w:rPr>
          <w:rFonts w:eastAsia="TimesNewRomanPS-BoldMT" w:cs="Times New Roman"/>
          <w:b/>
          <w:bCs/>
          <w:color w:val="000000"/>
          <w:szCs w:val="28"/>
          <w:lang w:val="uk-UA"/>
        </w:rPr>
      </w:pPr>
      <w:r w:rsidRPr="00CA2DDD">
        <w:rPr>
          <w:rFonts w:eastAsia="TimesNewRomanPS-BoldMT" w:cs="Times New Roman"/>
          <w:b/>
          <w:bCs/>
          <w:color w:val="000000"/>
          <w:szCs w:val="28"/>
          <w:lang w:val="uk-UA"/>
        </w:rPr>
        <w:t>ТЗ</w:t>
      </w:r>
      <w:r w:rsidRPr="00CA2DDD">
        <w:rPr>
          <w:rFonts w:eastAsia="TimesNewRomanPSMT" w:cs="Times New Roman"/>
          <w:color w:val="000000"/>
          <w:szCs w:val="28"/>
          <w:lang w:val="uk-UA"/>
        </w:rPr>
        <w:t xml:space="preserve"> – технічний захист</w:t>
      </w:r>
    </w:p>
    <w:p w14:paraId="5D6F758A" w14:textId="77777777" w:rsidR="00000000" w:rsidRPr="00CA2DDD" w:rsidRDefault="0052183E">
      <w:pPr>
        <w:widowControl/>
        <w:rPr>
          <w:rFonts w:eastAsia="TimesNewRomanPS-BoldMT" w:cs="Times New Roman"/>
          <w:b/>
          <w:bCs/>
          <w:color w:val="000000"/>
          <w:szCs w:val="28"/>
          <w:lang w:val="uk-UA"/>
        </w:rPr>
      </w:pPr>
      <w:r w:rsidRPr="00CA2DDD">
        <w:rPr>
          <w:rFonts w:eastAsia="TimesNewRomanPS-BoldMT" w:cs="Times New Roman"/>
          <w:b/>
          <w:bCs/>
          <w:color w:val="000000"/>
          <w:szCs w:val="28"/>
          <w:lang w:val="uk-UA"/>
        </w:rPr>
        <w:t>ІС</w:t>
      </w:r>
      <w:r w:rsidRPr="00CA2DDD">
        <w:rPr>
          <w:rFonts w:eastAsia="TimesNewRomanPSMT" w:cs="Times New Roman"/>
          <w:color w:val="000000"/>
          <w:szCs w:val="28"/>
          <w:lang w:val="uk-UA"/>
        </w:rPr>
        <w:t xml:space="preserve"> – інформаційна система</w:t>
      </w:r>
    </w:p>
    <w:p w14:paraId="17FD1137" w14:textId="77777777" w:rsidR="00000000" w:rsidRPr="00CA2DDD" w:rsidRDefault="0052183E">
      <w:pPr>
        <w:widowControl/>
        <w:rPr>
          <w:rFonts w:eastAsia="TimesNewRomanPS-BoldMT" w:cs="Times New Roman"/>
          <w:b/>
          <w:bCs/>
          <w:color w:val="000000"/>
          <w:szCs w:val="28"/>
          <w:lang w:val="uk-UA"/>
        </w:rPr>
      </w:pPr>
      <w:r w:rsidRPr="00CA2DDD">
        <w:rPr>
          <w:rFonts w:eastAsia="TimesNewRomanPS-BoldMT" w:cs="Times New Roman"/>
          <w:b/>
          <w:bCs/>
          <w:color w:val="000000"/>
          <w:szCs w:val="28"/>
          <w:lang w:val="uk-UA"/>
        </w:rPr>
        <w:t>ОС</w:t>
      </w:r>
      <w:r w:rsidRPr="00CA2DDD">
        <w:rPr>
          <w:rFonts w:eastAsia="TimesNewRomanPSMT" w:cs="Times New Roman"/>
          <w:color w:val="000000"/>
          <w:szCs w:val="28"/>
          <w:lang w:val="uk-UA"/>
        </w:rPr>
        <w:t xml:space="preserve"> – операційна система</w:t>
      </w:r>
    </w:p>
    <w:p w14:paraId="628A3BE7" w14:textId="77777777" w:rsidR="00000000" w:rsidRPr="00CA2DDD" w:rsidRDefault="0052183E">
      <w:pPr>
        <w:widowControl/>
        <w:rPr>
          <w:rFonts w:eastAsia="TimesNewRomanPS-BoldMT" w:cs="Times New Roman"/>
          <w:b/>
          <w:bCs/>
          <w:color w:val="000000"/>
          <w:szCs w:val="28"/>
          <w:lang w:val="uk-UA"/>
        </w:rPr>
      </w:pPr>
      <w:r w:rsidRPr="00CA2DDD">
        <w:rPr>
          <w:rFonts w:eastAsia="TimesNewRomanPS-BoldMT" w:cs="Times New Roman"/>
          <w:b/>
          <w:bCs/>
          <w:color w:val="000000"/>
          <w:szCs w:val="28"/>
          <w:lang w:val="uk-UA"/>
        </w:rPr>
        <w:t>ПК</w:t>
      </w:r>
      <w:r w:rsidRPr="00CA2DDD">
        <w:rPr>
          <w:rFonts w:eastAsia="TimesNewRomanPSMT" w:cs="Times New Roman"/>
          <w:color w:val="000000"/>
          <w:szCs w:val="28"/>
          <w:lang w:val="uk-UA"/>
        </w:rPr>
        <w:t xml:space="preserve"> – персональний компʼютер</w:t>
      </w:r>
    </w:p>
    <w:p w14:paraId="6C28ED59" w14:textId="77777777" w:rsidR="00000000" w:rsidRPr="00CA2DDD" w:rsidRDefault="0052183E">
      <w:pPr>
        <w:widowControl/>
        <w:rPr>
          <w:rFonts w:eastAsia="TimesNewRomanPS-BoldMT" w:cs="Times New Roman"/>
          <w:b/>
          <w:bCs/>
          <w:color w:val="000000"/>
          <w:szCs w:val="28"/>
          <w:lang w:val="uk-UA"/>
        </w:rPr>
      </w:pPr>
      <w:r w:rsidRPr="00CA2DDD">
        <w:rPr>
          <w:rFonts w:eastAsia="TimesNewRomanPS-BoldMT" w:cs="Times New Roman"/>
          <w:b/>
          <w:bCs/>
          <w:color w:val="000000"/>
          <w:szCs w:val="28"/>
          <w:lang w:val="uk-UA"/>
        </w:rPr>
        <w:t xml:space="preserve">ПЗ </w:t>
      </w:r>
      <w:r w:rsidRPr="00CA2DDD">
        <w:rPr>
          <w:rFonts w:eastAsia="TimesNewRomanPSMT" w:cs="Times New Roman"/>
          <w:color w:val="000000"/>
          <w:szCs w:val="28"/>
          <w:lang w:val="uk-UA"/>
        </w:rPr>
        <w:t xml:space="preserve">– програмне забезпечення </w:t>
      </w:r>
    </w:p>
    <w:p w14:paraId="792666C4" w14:textId="060149D6" w:rsidR="00000000" w:rsidRDefault="0052183E">
      <w:pPr>
        <w:widowControl/>
        <w:rPr>
          <w:rFonts w:eastAsia="TimesNewRomanPSMT" w:cs="Times New Roman"/>
          <w:color w:val="000000"/>
          <w:szCs w:val="28"/>
          <w:shd w:val="clear" w:color="auto" w:fill="FFFFFF"/>
          <w:lang w:val="uk-UA"/>
        </w:rPr>
      </w:pPr>
      <w:r w:rsidRPr="00CA2DDD">
        <w:rPr>
          <w:rFonts w:eastAsia="TimesNewRomanPS-BoldMT" w:cs="Times New Roman"/>
          <w:b/>
          <w:bCs/>
          <w:color w:val="000000"/>
          <w:szCs w:val="28"/>
          <w:lang w:val="uk-UA"/>
        </w:rPr>
        <w:t>R</w:t>
      </w:r>
      <w:r w:rsidRPr="00CA2DDD">
        <w:rPr>
          <w:rFonts w:eastAsia="TimesNewRomanPS-BoldMT" w:cs="Times New Roman"/>
          <w:b/>
          <w:bCs/>
          <w:color w:val="000000"/>
          <w:szCs w:val="28"/>
          <w:lang w:val="uk-UA"/>
        </w:rPr>
        <w:t>С</w:t>
      </w:r>
      <w:r w:rsidRPr="00CA2DDD">
        <w:rPr>
          <w:rFonts w:eastAsia="TimesNewRomanPSMT" w:cs="Times New Roman"/>
          <w:color w:val="000000"/>
          <w:szCs w:val="28"/>
          <w:lang w:val="uk-UA"/>
        </w:rPr>
        <w:t>2–</w:t>
      </w:r>
      <w:r w:rsidRPr="00CA2DDD">
        <w:rPr>
          <w:rFonts w:eastAsia="TimesNewRomanPSMT" w:cs="Times New Roman"/>
          <w:color w:val="000000"/>
          <w:szCs w:val="28"/>
          <w:lang w:val="uk-UA"/>
        </w:rPr>
        <w:t xml:space="preserve"> </w:t>
      </w:r>
      <w:r w:rsidRPr="00CA2DDD">
        <w:rPr>
          <w:rFonts w:eastAsia="TimesNewRomanPSMT" w:cs="Times New Roman"/>
          <w:color w:val="000000"/>
          <w:szCs w:val="28"/>
          <w:lang w:val="uk-UA"/>
        </w:rPr>
        <w:t>к</w:t>
      </w:r>
      <w:r w:rsidRPr="00CA2DDD">
        <w:rPr>
          <w:rFonts w:eastAsia="TimesNewRomanPSMT" w:cs="Times New Roman"/>
          <w:color w:val="000000"/>
          <w:szCs w:val="28"/>
          <w:shd w:val="clear" w:color="auto" w:fill="FFFFFF"/>
          <w:lang w:val="uk-UA"/>
        </w:rPr>
        <w:t>риптографічний алгоритм.</w:t>
      </w:r>
    </w:p>
    <w:p w14:paraId="7A7A5980" w14:textId="42C87DA2" w:rsidR="006A1587" w:rsidRDefault="006A1587">
      <w:pPr>
        <w:widowControl/>
        <w:suppressAutoHyphens w:val="0"/>
        <w:spacing w:line="240" w:lineRule="auto"/>
        <w:ind w:firstLine="0"/>
        <w:jc w:val="left"/>
        <w:rPr>
          <w:rFonts w:eastAsia="TimesNewRomanPSMT" w:cs="Times New Roman"/>
          <w:color w:val="000000"/>
          <w:szCs w:val="28"/>
          <w:shd w:val="clear" w:color="auto" w:fill="FFFFFF"/>
          <w:lang w:val="uk-UA"/>
        </w:rPr>
      </w:pPr>
      <w:r>
        <w:rPr>
          <w:rFonts w:eastAsia="TimesNewRomanPSMT" w:cs="Times New Roman"/>
          <w:color w:val="000000"/>
          <w:szCs w:val="28"/>
          <w:shd w:val="clear" w:color="auto" w:fill="FFFFFF"/>
          <w:lang w:val="uk-UA"/>
        </w:rPr>
        <w:br w:type="page"/>
      </w:r>
    </w:p>
    <w:p w14:paraId="51415BB9" w14:textId="77777777" w:rsidR="00000000" w:rsidRPr="00CA2DDD" w:rsidRDefault="0052183E" w:rsidP="006A1587">
      <w:pPr>
        <w:pStyle w:val="1"/>
        <w:ind w:firstLine="0"/>
        <w:rPr>
          <w:rFonts w:eastAsia="TimesNewRomanPSMT"/>
          <w:lang w:val="uk-UA"/>
        </w:rPr>
      </w:pPr>
      <w:r w:rsidRPr="00CA2DDD">
        <w:rPr>
          <w:rFonts w:eastAsia="TimesNewRomanPS-BoldMT"/>
          <w:lang w:val="uk-UA"/>
        </w:rPr>
        <w:t>ВСТУП</w:t>
      </w:r>
    </w:p>
    <w:p w14:paraId="355EB25F" w14:textId="77777777" w:rsidR="00FD7CF1" w:rsidRPr="00CA2DDD" w:rsidRDefault="00FD7CF1">
      <w:pPr>
        <w:widowControl/>
        <w:rPr>
          <w:rFonts w:eastAsia="TimesNewRomanPSMT" w:cs="Times New Roman"/>
          <w:color w:val="000000"/>
          <w:szCs w:val="28"/>
          <w:lang w:val="uk-UA"/>
        </w:rPr>
      </w:pPr>
    </w:p>
    <w:p w14:paraId="53689F0C" w14:textId="3BB8A354"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На сучасному етапі в</w:t>
      </w:r>
      <w:r w:rsidRPr="00CA2DDD">
        <w:rPr>
          <w:rFonts w:eastAsia="TimesNewRomanPSMT" w:cs="Times New Roman"/>
          <w:color w:val="000000"/>
          <w:szCs w:val="28"/>
          <w:lang w:val="uk-UA"/>
        </w:rPr>
        <w:t>ідбувається становлення інформаційного суспільства. Сучасні інформаційні технології мають вирішальний вплив на зміни, які відбуваються в соціальній структурі суспільства, економіці, розвитку інститутів демократії тощо.</w:t>
      </w:r>
    </w:p>
    <w:p w14:paraId="6FAA7D34"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Інформаційні технології, які покладен</w:t>
      </w:r>
      <w:r w:rsidRPr="00CA2DDD">
        <w:rPr>
          <w:rFonts w:eastAsia="TimesNewRomanPSMT" w:cs="Times New Roman"/>
          <w:color w:val="000000"/>
          <w:szCs w:val="28"/>
          <w:lang w:val="uk-UA"/>
        </w:rPr>
        <w:t xml:space="preserve">о в основу інформатизації, в XXI ст. стали важливим інструментом науково-технічного і соціально-економічного розвитку суспільства. Вони продовжують виконувати суттєву роль у прискоренні процесів отримання, використання і розповсюдження нових знань і на їх </w:t>
      </w:r>
      <w:r w:rsidRPr="00CA2DDD">
        <w:rPr>
          <w:rFonts w:eastAsia="TimesNewRomanPSMT" w:cs="Times New Roman"/>
          <w:color w:val="000000"/>
          <w:szCs w:val="28"/>
          <w:lang w:val="uk-UA"/>
        </w:rPr>
        <w:t>базі прийнятті оптимальних обґрунтованих управлінських рішень, що, у свою чергу, сприяє підвищенню рівня добробуту країни.</w:t>
      </w:r>
    </w:p>
    <w:p w14:paraId="7A9218AA"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 xml:space="preserve">Створення комп’ютерних мереж було викликане практичною потребою – мати можливість спільного використання даних. За відсутності мереж </w:t>
      </w:r>
      <w:r w:rsidRPr="00CA2DDD">
        <w:rPr>
          <w:rFonts w:eastAsia="TimesNewRomanPSMT" w:cs="Times New Roman"/>
          <w:color w:val="000000"/>
          <w:szCs w:val="28"/>
          <w:lang w:val="uk-UA"/>
        </w:rPr>
        <w:t>доводилося роздруковувати документи, щоб інші користувачі могли працювати з ними, або копіювати інформацію на дискети або інші накопичувачі даних. При цьому перевагою мережі є спільне використання комп’ютерів, даних, принтерів, модемів та інших пристроїв.</w:t>
      </w:r>
    </w:p>
    <w:p w14:paraId="51C93DCC"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В наш час комп’ютерні мережі стали невід’ємним атрибутом сучасних підприємств, інструментом для успішного ведення справ в умовах високої конкуренції і насичення інформаційних потоків. Успішно застосовувати передові інформаційні технології дозволяють сучасн</w:t>
      </w:r>
      <w:r w:rsidRPr="00CA2DDD">
        <w:rPr>
          <w:rFonts w:eastAsia="TimesNewRomanPSMT" w:cs="Times New Roman"/>
          <w:color w:val="000000"/>
          <w:szCs w:val="28"/>
          <w:lang w:val="uk-UA"/>
        </w:rPr>
        <w:t>і програмні і технічні засоби. В цьому випадку важливо зробити правильний стратегічний вибір шляху розвитку мережі свого підприємства. Тому, необхідно мати всю інформацію про сучасні мережні технології, знати їх можливості. Питання ефективного проектування</w:t>
      </w:r>
      <w:r w:rsidRPr="00CA2DDD">
        <w:rPr>
          <w:rFonts w:eastAsia="TimesNewRomanPSMT" w:cs="Times New Roman"/>
          <w:color w:val="000000"/>
          <w:szCs w:val="28"/>
          <w:lang w:val="uk-UA"/>
        </w:rPr>
        <w:t xml:space="preserve"> корпоративних комп’ютерних мереж є дуже актуальним, оскільки вдало вибрана та спроектована топологія має більш суттєвий вплив на стабільність мережі, ніж функціонування технологій фізичного рівня.</w:t>
      </w:r>
    </w:p>
    <w:p w14:paraId="3054A7AF"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 xml:space="preserve">Таким чином, корпоративна мережа – це складна система, що </w:t>
      </w:r>
      <w:r w:rsidRPr="00CA2DDD">
        <w:rPr>
          <w:rFonts w:eastAsia="TimesNewRomanPSMT" w:cs="Times New Roman"/>
          <w:color w:val="000000"/>
          <w:szCs w:val="28"/>
          <w:lang w:val="uk-UA"/>
        </w:rPr>
        <w:t>включає тисячі найрізноманітніших  компонентів: комп’ютери різних типів, системне й прикладне програмне забезпечення, мережеві адаптери, концентратори, комутатори й маршрутизатори, кабельна система. Основне завдання полягає в тому, щоб ця громіздка й досит</w:t>
      </w:r>
      <w:r w:rsidRPr="00CA2DDD">
        <w:rPr>
          <w:rFonts w:eastAsia="TimesNewRomanPSMT" w:cs="Times New Roman"/>
          <w:color w:val="000000"/>
          <w:szCs w:val="28"/>
          <w:lang w:val="uk-UA"/>
        </w:rPr>
        <w:t>ь дорога система якнайкраще справлялася з обробкою потоків інформації, що циркулюють між співробітниками підприємства й дозволяла приймати їм своєчасні й раціональні рішення, що забезпечують виживання підприємства у жорсткій конкурентній боротьбі. [</w:t>
      </w:r>
      <w:r w:rsidRPr="00CA2DDD">
        <w:rPr>
          <w:rFonts w:eastAsia="TimesNewRomanPSMT" w:cs="Times New Roman"/>
          <w:color w:val="000000"/>
          <w:szCs w:val="28"/>
          <w:lang w:val="uk-UA"/>
        </w:rPr>
        <w:t>1]</w:t>
      </w:r>
    </w:p>
    <w:p w14:paraId="3AB19F9E"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Захи</w:t>
      </w:r>
      <w:r w:rsidRPr="00CA2DDD">
        <w:rPr>
          <w:rFonts w:eastAsia="TimesNewRomanPSMT" w:cs="Times New Roman"/>
          <w:color w:val="000000"/>
          <w:szCs w:val="28"/>
          <w:lang w:val="uk-UA"/>
        </w:rPr>
        <w:t xml:space="preserve">ст інформації перетворюється сьогодні на одну з найактуальніших задач внаслідок надзвичайно широкого розповсюдження як власне різноманітних систем обробки інформації, так і розширення локальних та глобальних комп’ютерних мереж, якими передаються величезні </w:t>
      </w:r>
      <w:r w:rsidRPr="00CA2DDD">
        <w:rPr>
          <w:rFonts w:eastAsia="TimesNewRomanPSMT" w:cs="Times New Roman"/>
          <w:color w:val="000000"/>
          <w:szCs w:val="28"/>
          <w:lang w:val="uk-UA"/>
        </w:rPr>
        <w:t xml:space="preserve">об’єми інформації державного, військового, комерційного, приватного характеру, власники якої часто були б категорично проти ознайомлення з нею сторонніх осіб. </w:t>
      </w:r>
      <w:r w:rsidRPr="00CA2DDD">
        <w:rPr>
          <w:rFonts w:eastAsia="TimesNewRomanPSMT" w:cs="Times New Roman"/>
          <w:color w:val="000000"/>
          <w:szCs w:val="28"/>
          <w:lang w:val="uk-UA"/>
        </w:rPr>
        <w:t>[3]</w:t>
      </w:r>
    </w:p>
    <w:p w14:paraId="4B454F55" w14:textId="77777777" w:rsidR="00000000" w:rsidRPr="00CA2DDD" w:rsidRDefault="0052183E">
      <w:pPr>
        <w:widowControl/>
        <w:rPr>
          <w:rFonts w:eastAsia="TimesNewRomanPS-BoldMT" w:cs="Times New Roman"/>
          <w:b/>
          <w:bCs/>
          <w:color w:val="000000"/>
          <w:szCs w:val="28"/>
          <w:lang w:val="uk-UA"/>
        </w:rPr>
      </w:pPr>
      <w:r w:rsidRPr="00CA2DDD">
        <w:rPr>
          <w:rFonts w:eastAsia="TimesNewRomanPSMT" w:cs="Times New Roman"/>
          <w:color w:val="000000"/>
          <w:szCs w:val="28"/>
          <w:lang w:val="uk-UA"/>
        </w:rPr>
        <w:t>Проблема набуває особливої гостроти після прийняття урядом України закону про захист персонал</w:t>
      </w:r>
      <w:r w:rsidRPr="00CA2DDD">
        <w:rPr>
          <w:rFonts w:eastAsia="TimesNewRomanPSMT" w:cs="Times New Roman"/>
          <w:color w:val="000000"/>
          <w:szCs w:val="28"/>
          <w:lang w:val="uk-UA"/>
        </w:rPr>
        <w:t>ьних даних, який зобов’язує зберігати та передавати персональні дані працівників лише у захищеному вигляді в інформаційних системах. Не менш важливим завданням вважається широке впровадження інформаційних технологій у різні сфери людської діяльності в Укра</w:t>
      </w:r>
      <w:r w:rsidRPr="00CA2DDD">
        <w:rPr>
          <w:rFonts w:eastAsia="TimesNewRomanPSMT" w:cs="Times New Roman"/>
          <w:color w:val="000000"/>
          <w:szCs w:val="28"/>
          <w:lang w:val="uk-UA"/>
        </w:rPr>
        <w:t>їні: стрімке зростання обігу пластикових карток, майбутнє введення електронних паспортів та медичних карт, студентських квитків та залікових книжок; зрештою все більше державних установ та приватних підприємств переходять на електронний документообіг, який</w:t>
      </w:r>
      <w:r w:rsidRPr="00CA2DDD">
        <w:rPr>
          <w:rFonts w:eastAsia="TimesNewRomanPSMT" w:cs="Times New Roman"/>
          <w:color w:val="000000"/>
          <w:szCs w:val="28"/>
          <w:lang w:val="uk-UA"/>
        </w:rPr>
        <w:t xml:space="preserve"> до того ж, вимагає юридичної чинності підпису фізичної або юридичної особи. Розповсюдження таких технологій також, безперечно, вимагає добре поставленого захисту інформації</w:t>
      </w:r>
    </w:p>
    <w:p w14:paraId="3D014F0A" w14:textId="77777777" w:rsidR="00000000" w:rsidRPr="00CA2DDD" w:rsidRDefault="0052183E">
      <w:pPr>
        <w:widowControl/>
        <w:rPr>
          <w:rFonts w:eastAsia="TimesNewRomanPS-BoldMT" w:cs="Times New Roman"/>
          <w:b/>
          <w:bCs/>
          <w:color w:val="000000"/>
          <w:szCs w:val="28"/>
          <w:lang w:val="uk-UA"/>
        </w:rPr>
      </w:pPr>
      <w:r w:rsidRPr="00CA2DDD">
        <w:rPr>
          <w:rFonts w:eastAsia="TimesNewRomanPS-BoldMT" w:cs="Times New Roman"/>
          <w:b/>
          <w:bCs/>
          <w:color w:val="000000"/>
          <w:szCs w:val="28"/>
          <w:lang w:val="uk-UA"/>
        </w:rPr>
        <w:t>Тема</w:t>
      </w:r>
      <w:r w:rsidRPr="00CA2DDD">
        <w:rPr>
          <w:rFonts w:eastAsia="TimesNewRomanPSMT" w:cs="Times New Roman"/>
          <w:color w:val="000000"/>
          <w:szCs w:val="28"/>
          <w:lang w:val="uk-UA"/>
        </w:rPr>
        <w:t xml:space="preserve"> дипломної роботи присвячена </w:t>
      </w:r>
      <w:r w:rsidRPr="00CA2DDD">
        <w:rPr>
          <w:rFonts w:eastAsia="TimesNewRomanPSMT" w:cs="Times New Roman"/>
          <w:color w:val="000000"/>
          <w:szCs w:val="28"/>
          <w:shd w:val="clear" w:color="auto" w:fill="FFFFFF"/>
          <w:lang w:val="uk-UA"/>
        </w:rPr>
        <w:t>розробці мережевої інформаційної підприємства кри</w:t>
      </w:r>
      <w:r w:rsidRPr="00CA2DDD">
        <w:rPr>
          <w:rFonts w:eastAsia="TimesNewRomanPSMT" w:cs="Times New Roman"/>
          <w:color w:val="000000"/>
          <w:szCs w:val="28"/>
          <w:shd w:val="clear" w:color="auto" w:fill="FFFFFF"/>
          <w:lang w:val="uk-UA"/>
        </w:rPr>
        <w:t>птографічною обробкою інформації</w:t>
      </w:r>
      <w:r w:rsidRPr="00CA2DDD">
        <w:rPr>
          <w:rFonts w:eastAsia="TimesNewRomanPSMT" w:cs="Times New Roman"/>
          <w:color w:val="000000"/>
          <w:szCs w:val="28"/>
          <w:lang w:val="uk-UA"/>
        </w:rPr>
        <w:t xml:space="preserve">. </w:t>
      </w:r>
    </w:p>
    <w:p w14:paraId="76420055" w14:textId="77777777" w:rsidR="00000000" w:rsidRPr="00CA2DDD" w:rsidRDefault="0052183E">
      <w:pPr>
        <w:widowControl/>
        <w:rPr>
          <w:rFonts w:eastAsia="TimesNewRomanPS-BoldMT" w:cs="Times New Roman"/>
          <w:b/>
          <w:bCs/>
          <w:color w:val="000000"/>
          <w:szCs w:val="28"/>
          <w:lang w:val="uk-UA"/>
        </w:rPr>
      </w:pPr>
      <w:r w:rsidRPr="00CA2DDD">
        <w:rPr>
          <w:rFonts w:eastAsia="TimesNewRomanPS-BoldMT" w:cs="Times New Roman"/>
          <w:b/>
          <w:bCs/>
          <w:color w:val="000000"/>
          <w:szCs w:val="28"/>
          <w:lang w:val="uk-UA"/>
        </w:rPr>
        <w:t>Метою</w:t>
      </w:r>
      <w:r w:rsidRPr="00CA2DDD">
        <w:rPr>
          <w:rFonts w:eastAsia="TimesNewRomanPSMT" w:cs="Times New Roman"/>
          <w:color w:val="000000"/>
          <w:szCs w:val="28"/>
          <w:lang w:val="uk-UA"/>
        </w:rPr>
        <w:t xml:space="preserve"> дипломної роботи є підвищення захищеності даних компанії ПП «Хорольська механізована пекарня» шляхом створення системи шифрування передачі повідомлень та надійності комп’ютерної підтримки компанії шляхом створення к</w:t>
      </w:r>
      <w:r w:rsidRPr="00CA2DDD">
        <w:rPr>
          <w:rFonts w:eastAsia="TimesNewRomanPSMT" w:cs="Times New Roman"/>
          <w:color w:val="000000"/>
          <w:szCs w:val="28"/>
          <w:lang w:val="uk-UA"/>
        </w:rPr>
        <w:t>орпоративної комп’ютерної мережі, що з’єднає структурні підрозділи у єдину мережеву структуру.</w:t>
      </w:r>
    </w:p>
    <w:p w14:paraId="5D13A494" w14:textId="36F8CA82" w:rsidR="00000000" w:rsidRPr="00CA2DDD" w:rsidRDefault="0052183E" w:rsidP="006A1587">
      <w:pPr>
        <w:pStyle w:val="1"/>
        <w:ind w:firstLine="0"/>
        <w:rPr>
          <w:lang w:val="uk-UA"/>
        </w:rPr>
      </w:pPr>
      <w:r w:rsidRPr="00CA2DDD">
        <w:rPr>
          <w:rFonts w:eastAsia="TimesNewRomanPS-BoldMT"/>
          <w:lang w:val="uk-UA"/>
        </w:rPr>
        <w:t>РОЗДІЛ 1</w:t>
      </w:r>
    </w:p>
    <w:p w14:paraId="559DAA97" w14:textId="045C314C" w:rsidR="00000000" w:rsidRPr="00CA2DDD" w:rsidRDefault="00FD7CF1" w:rsidP="006A1587">
      <w:pPr>
        <w:pStyle w:val="1"/>
        <w:ind w:firstLine="0"/>
        <w:rPr>
          <w:lang w:val="uk-UA"/>
        </w:rPr>
      </w:pPr>
      <w:r w:rsidRPr="00CA2DDD">
        <w:rPr>
          <w:rFonts w:eastAsia="TimesNewRomanPS-BoldMT"/>
          <w:lang w:val="uk-UA"/>
        </w:rPr>
        <w:t xml:space="preserve">ІНФОРМАЦІЯ ПРО ОСНОВИ ПОБУДОВИ </w:t>
      </w:r>
      <w:r w:rsidRPr="00CA2DDD">
        <w:rPr>
          <w:rFonts w:eastAsia="TimesNewRomanPS-BoldMT"/>
          <w:shd w:val="clear" w:color="auto" w:fill="FFFFFF"/>
          <w:lang w:val="uk-UA"/>
        </w:rPr>
        <w:t>АПАРАТНО-ПРОГРАМНОИХ КОМПЛЕКСІВ ДЛЯ ІНФОРМАЦІЙНИХ СИСТЕМ</w:t>
      </w:r>
    </w:p>
    <w:p w14:paraId="2875DF20" w14:textId="77777777" w:rsidR="00FD7CF1" w:rsidRPr="00CA2DDD" w:rsidRDefault="00FD7CF1" w:rsidP="00FD7CF1">
      <w:pPr>
        <w:widowControl/>
        <w:ind w:left="709" w:firstLine="0"/>
        <w:jc w:val="left"/>
        <w:rPr>
          <w:rFonts w:cs="Times New Roman"/>
          <w:lang w:val="uk-UA"/>
        </w:rPr>
      </w:pPr>
    </w:p>
    <w:p w14:paraId="1CA6411E" w14:textId="397B23EC" w:rsidR="00000000" w:rsidRPr="00CA2DDD" w:rsidRDefault="00057724" w:rsidP="00F829CB">
      <w:pPr>
        <w:pStyle w:val="af7"/>
        <w:rPr>
          <w:rFonts w:eastAsia="TimesNewRomanPS-BoldMT"/>
          <w:color w:val="1F2021"/>
          <w:lang w:val="uk-UA"/>
        </w:rPr>
      </w:pPr>
      <w:r>
        <w:rPr>
          <w:rFonts w:eastAsia="TimesNewRomanPSMT"/>
          <w:lang w:val="uk-UA"/>
        </w:rPr>
        <w:t xml:space="preserve">1.1 </w:t>
      </w:r>
      <w:r w:rsidR="0052183E" w:rsidRPr="00CA2DDD">
        <w:rPr>
          <w:rFonts w:eastAsia="TimesNewRomanPSMT"/>
          <w:lang w:val="uk-UA"/>
        </w:rPr>
        <w:t>Постановка задачі</w:t>
      </w:r>
    </w:p>
    <w:p w14:paraId="09F6E8E5" w14:textId="77777777" w:rsidR="00FD7CF1" w:rsidRPr="00CA2DDD" w:rsidRDefault="00FD7CF1" w:rsidP="00FD7CF1">
      <w:pPr>
        <w:widowControl/>
        <w:ind w:left="709" w:firstLine="0"/>
        <w:jc w:val="left"/>
        <w:rPr>
          <w:rFonts w:eastAsia="TimesNewRomanPS-BoldMT" w:cs="Times New Roman"/>
          <w:b/>
          <w:bCs/>
          <w:color w:val="1F2021"/>
          <w:szCs w:val="28"/>
          <w:lang w:val="uk-UA"/>
        </w:rPr>
      </w:pPr>
    </w:p>
    <w:p w14:paraId="311CE2B5" w14:textId="77777777" w:rsidR="00000000" w:rsidRPr="00CA2DDD" w:rsidRDefault="0052183E">
      <w:pPr>
        <w:widowControl/>
        <w:rPr>
          <w:rFonts w:eastAsia="TimesNewRomanPS-BoldMT" w:cs="Times New Roman"/>
          <w:b/>
          <w:bCs/>
          <w:szCs w:val="28"/>
          <w:lang w:val="uk-UA"/>
        </w:rPr>
      </w:pPr>
      <w:r w:rsidRPr="00CA2DDD">
        <w:rPr>
          <w:rFonts w:eastAsia="TimesNewRomanPS-BoldMT" w:cs="Times New Roman"/>
          <w:b/>
          <w:bCs/>
          <w:szCs w:val="28"/>
          <w:lang w:val="uk-UA"/>
        </w:rPr>
        <w:t>Інфо</w:t>
      </w:r>
      <w:r w:rsidRPr="00CA2DDD">
        <w:rPr>
          <w:rFonts w:eastAsia="Arial-BoldMT" w:cs="Times New Roman"/>
          <w:b/>
          <w:bCs/>
          <w:szCs w:val="28"/>
          <w:lang w:val="uk-UA"/>
        </w:rPr>
        <w:t>рма</w:t>
      </w:r>
      <w:r w:rsidRPr="00CA2DDD">
        <w:rPr>
          <w:rFonts w:eastAsia="TimesNewRomanPS-BoldMT" w:cs="Times New Roman"/>
          <w:b/>
          <w:bCs/>
          <w:szCs w:val="28"/>
          <w:lang w:val="uk-UA"/>
        </w:rPr>
        <w:t>цíйна систéма</w:t>
      </w:r>
      <w:r w:rsidRPr="00CA2DDD">
        <w:rPr>
          <w:rFonts w:eastAsia="TimesNewRomanPSMT" w:cs="Times New Roman"/>
          <w:szCs w:val="28"/>
          <w:lang w:val="uk-UA"/>
        </w:rPr>
        <w:t xml:space="preserve"> (</w:t>
      </w:r>
      <w:hyperlink r:id="rId8" w:history="1">
        <w:r w:rsidRPr="00CA2DDD">
          <w:rPr>
            <w:rStyle w:val="a5"/>
            <w:rFonts w:cs="Times New Roman"/>
            <w:color w:val="auto"/>
            <w:szCs w:val="28"/>
            <w:lang w:val="uk-UA"/>
          </w:rPr>
          <w:t>англ.</w:t>
        </w:r>
      </w:hyperlink>
      <w:r w:rsidRPr="00CA2DDD">
        <w:rPr>
          <w:rFonts w:eastAsia="TimesNewRomanPSMT" w:cs="Times New Roman"/>
          <w:szCs w:val="28"/>
          <w:lang w:val="uk-UA"/>
        </w:rPr>
        <w:t xml:space="preserve"> Information system) — сукупність організаційних і технічних засобів для збереження т</w:t>
      </w:r>
      <w:r w:rsidRPr="00CA2DDD">
        <w:rPr>
          <w:rFonts w:eastAsia="TimesNewRomanPSMT" w:cs="Times New Roman"/>
          <w:szCs w:val="28"/>
          <w:lang w:val="uk-UA"/>
        </w:rPr>
        <w:t xml:space="preserve">а </w:t>
      </w:r>
      <w:hyperlink r:id="rId9" w:history="1">
        <w:r w:rsidRPr="00CA2DDD">
          <w:rPr>
            <w:rStyle w:val="a5"/>
            <w:rFonts w:cs="Times New Roman"/>
            <w:color w:val="auto"/>
            <w:szCs w:val="28"/>
            <w:lang w:val="uk-UA"/>
          </w:rPr>
          <w:t>обробки інформації</w:t>
        </w:r>
      </w:hyperlink>
      <w:r w:rsidRPr="00CA2DDD">
        <w:rPr>
          <w:rFonts w:eastAsia="TimesNewRomanPSMT" w:cs="Times New Roman"/>
          <w:szCs w:val="28"/>
          <w:lang w:val="uk-UA"/>
        </w:rPr>
        <w:t xml:space="preserve"> з метою забезпече</w:t>
      </w:r>
      <w:r w:rsidRPr="00CA2DDD">
        <w:rPr>
          <w:rFonts w:eastAsia="TimesNewRomanPSMT" w:cs="Times New Roman"/>
          <w:szCs w:val="28"/>
          <w:lang w:val="uk-UA"/>
        </w:rPr>
        <w:t>ння інформаційних потреб користувачів.</w:t>
      </w:r>
    </w:p>
    <w:p w14:paraId="3C32062E" w14:textId="77777777" w:rsidR="00000000" w:rsidRPr="00CA2DDD" w:rsidRDefault="0052183E">
      <w:pPr>
        <w:widowControl/>
        <w:rPr>
          <w:rFonts w:eastAsia="TimesNewRomanPS-BoldMT" w:cs="Times New Roman"/>
          <w:b/>
          <w:bCs/>
          <w:szCs w:val="28"/>
          <w:lang w:val="uk-UA"/>
        </w:rPr>
      </w:pPr>
      <w:r w:rsidRPr="00CA2DDD">
        <w:rPr>
          <w:rFonts w:eastAsia="TimesNewRomanPS-BoldMT" w:cs="Times New Roman"/>
          <w:b/>
          <w:bCs/>
          <w:szCs w:val="28"/>
          <w:lang w:val="uk-UA"/>
        </w:rPr>
        <w:t>За ДСТУ 2392-94</w:t>
      </w:r>
      <w:r w:rsidRPr="00CA2DDD">
        <w:rPr>
          <w:rFonts w:eastAsia="TimesNewRomanPSMT" w:cs="Times New Roman"/>
          <w:szCs w:val="28"/>
          <w:lang w:val="uk-UA"/>
        </w:rPr>
        <w:t xml:space="preserve">: Інформаційна система — комунікаційна система, що забезпечує збирання, пошук, оброблення та пересилання інформації </w:t>
      </w:r>
      <w:hyperlink r:id="rId10" w:anchor="cite_note-1" w:history="1">
        <w:r w:rsidRPr="00CA2DDD">
          <w:rPr>
            <w:rStyle w:val="a5"/>
            <w:rFonts w:cs="Times New Roman"/>
            <w:color w:val="auto"/>
            <w:szCs w:val="28"/>
            <w:lang w:val="uk-UA"/>
          </w:rPr>
          <w:t>[1]</w:t>
        </w:r>
      </w:hyperlink>
      <w:r w:rsidRPr="00CA2DDD">
        <w:rPr>
          <w:rFonts w:eastAsia="TimesNewRomanPSMT" w:cs="Times New Roman"/>
          <w:szCs w:val="28"/>
          <w:lang w:val="uk-UA"/>
        </w:rPr>
        <w:t>.</w:t>
      </w:r>
    </w:p>
    <w:p w14:paraId="6623F70A" w14:textId="77777777" w:rsidR="00000000" w:rsidRPr="00CA2DDD" w:rsidRDefault="0052183E">
      <w:pPr>
        <w:widowControl/>
        <w:rPr>
          <w:rFonts w:eastAsia="TimesNewRomanPSMT" w:cs="Times New Roman"/>
          <w:szCs w:val="28"/>
          <w:lang w:val="uk-UA"/>
        </w:rPr>
      </w:pPr>
      <w:r w:rsidRPr="00CA2DDD">
        <w:rPr>
          <w:rFonts w:eastAsia="TimesNewRomanPS-BoldMT" w:cs="Times New Roman"/>
          <w:b/>
          <w:bCs/>
          <w:szCs w:val="28"/>
          <w:lang w:val="uk-UA"/>
        </w:rPr>
        <w:t>Закон України</w:t>
      </w:r>
      <w:r w:rsidRPr="00CA2DDD">
        <w:rPr>
          <w:rFonts w:eastAsia="TimesNewRomanPSMT" w:cs="Times New Roman"/>
          <w:szCs w:val="28"/>
          <w:lang w:val="uk-UA"/>
        </w:rPr>
        <w:t xml:space="preserve"> «Про захист інформації в інформаційно-телекомунікаційних системах» в</w:t>
      </w:r>
      <w:r w:rsidRPr="00CA2DDD">
        <w:rPr>
          <w:rFonts w:eastAsia="TimesNewRomanPSMT" w:cs="Times New Roman"/>
          <w:szCs w:val="28"/>
          <w:lang w:val="uk-UA"/>
        </w:rPr>
        <w:t xml:space="preserve">изначає інформаційну (автоматизовану) систему як організаційно-технічну систему, в якій реалізується технологія обробки інформації з використанням технічних і програмних засобів </w:t>
      </w:r>
      <w:hyperlink r:id="rId11" w:anchor="cite_note-2" w:history="1">
        <w:r w:rsidRPr="00CA2DDD">
          <w:rPr>
            <w:rStyle w:val="a5"/>
            <w:rFonts w:cs="Times New Roman"/>
            <w:color w:val="auto"/>
            <w:szCs w:val="28"/>
            <w:lang w:val="uk-UA"/>
          </w:rPr>
          <w:t>[2]</w:t>
        </w:r>
      </w:hyperlink>
      <w:r w:rsidRPr="00CA2DDD">
        <w:rPr>
          <w:rFonts w:eastAsia="TimesNewRomanPSMT" w:cs="Times New Roman"/>
          <w:szCs w:val="28"/>
          <w:lang w:val="uk-UA"/>
        </w:rPr>
        <w:t>.</w:t>
      </w:r>
    </w:p>
    <w:p w14:paraId="0CC91CCB" w14:textId="77777777" w:rsidR="00000000" w:rsidRPr="00CA2DDD" w:rsidRDefault="0052183E">
      <w:pPr>
        <w:widowControl/>
        <w:rPr>
          <w:rFonts w:eastAsia="TimesNewRomanPS-BoldMT" w:cs="Times New Roman"/>
          <w:b/>
          <w:bCs/>
          <w:szCs w:val="28"/>
          <w:lang w:val="uk-UA"/>
        </w:rPr>
      </w:pPr>
      <w:r w:rsidRPr="00CA2DDD">
        <w:rPr>
          <w:rFonts w:eastAsia="TimesNewRomanPSMT" w:cs="Times New Roman"/>
          <w:szCs w:val="28"/>
          <w:lang w:val="uk-UA"/>
        </w:rPr>
        <w:t>В українському законодавстві встановлені наступні визначення терміну:</w:t>
      </w:r>
    </w:p>
    <w:p w14:paraId="1A624947" w14:textId="77777777" w:rsidR="00000000" w:rsidRPr="00CA2DDD" w:rsidRDefault="0052183E">
      <w:pPr>
        <w:widowControl/>
        <w:rPr>
          <w:rFonts w:eastAsia="TimesNewRomanPS-BoldMT" w:cs="Times New Roman"/>
          <w:b/>
          <w:bCs/>
          <w:szCs w:val="28"/>
          <w:lang w:val="uk-UA"/>
        </w:rPr>
      </w:pPr>
      <w:r w:rsidRPr="00CA2DDD">
        <w:rPr>
          <w:rFonts w:eastAsia="TimesNewRomanPS-BoldMT" w:cs="Times New Roman"/>
          <w:b/>
          <w:bCs/>
          <w:szCs w:val="28"/>
          <w:lang w:val="uk-UA"/>
        </w:rPr>
        <w:t>Інфо</w:t>
      </w:r>
      <w:r w:rsidRPr="00CA2DDD">
        <w:rPr>
          <w:rFonts w:eastAsia="TimesNewRomanPS-BoldMT" w:cs="Times New Roman"/>
          <w:b/>
          <w:bCs/>
          <w:szCs w:val="28"/>
          <w:lang w:val="uk-UA"/>
        </w:rPr>
        <w:t>рмаційна система</w:t>
      </w:r>
      <w:r w:rsidRPr="00CA2DDD">
        <w:rPr>
          <w:rFonts w:eastAsia="TimesNewRomanPSMT" w:cs="Times New Roman"/>
          <w:szCs w:val="28"/>
          <w:lang w:val="uk-UA"/>
        </w:rPr>
        <w:t xml:space="preserve"> — автоматизована система, </w:t>
      </w:r>
      <w:hyperlink r:id="rId12" w:history="1">
        <w:r w:rsidRPr="00CA2DDD">
          <w:rPr>
            <w:rStyle w:val="a5"/>
            <w:rFonts w:cs="Times New Roman"/>
            <w:color w:val="auto"/>
            <w:szCs w:val="28"/>
            <w:lang w:val="uk-UA"/>
          </w:rPr>
          <w:t>к</w:t>
        </w:r>
        <w:r w:rsidRPr="00CA2DDD">
          <w:rPr>
            <w:rStyle w:val="a5"/>
            <w:rFonts w:cs="Times New Roman"/>
            <w:color w:val="auto"/>
            <w:szCs w:val="28"/>
            <w:lang w:val="uk-UA"/>
          </w:rPr>
          <w:t>омп'ютерна мережа</w:t>
        </w:r>
      </w:hyperlink>
      <w:r w:rsidRPr="00CA2DDD">
        <w:rPr>
          <w:rFonts w:eastAsia="TimesNewRomanPSMT" w:cs="Times New Roman"/>
          <w:szCs w:val="28"/>
          <w:lang w:val="uk-UA"/>
        </w:rPr>
        <w:t xml:space="preserve"> або система зв'язку </w:t>
      </w:r>
      <w:hyperlink r:id="rId13" w:anchor="cite_note-3" w:history="1">
        <w:r w:rsidRPr="00CA2DDD">
          <w:rPr>
            <w:rStyle w:val="a5"/>
            <w:rFonts w:cs="Times New Roman"/>
            <w:color w:val="auto"/>
            <w:szCs w:val="28"/>
            <w:lang w:val="uk-UA"/>
          </w:rPr>
          <w:t>[3]</w:t>
        </w:r>
      </w:hyperlink>
      <w:r w:rsidRPr="00CA2DDD">
        <w:rPr>
          <w:rFonts w:eastAsia="TimesNewRomanPSMT" w:cs="Times New Roman"/>
          <w:szCs w:val="28"/>
          <w:lang w:val="uk-UA"/>
        </w:rPr>
        <w:t>.</w:t>
      </w:r>
    </w:p>
    <w:p w14:paraId="47A1DEBE" w14:textId="77777777" w:rsidR="00000000" w:rsidRPr="00CA2DDD" w:rsidRDefault="0052183E">
      <w:pPr>
        <w:widowControl/>
        <w:rPr>
          <w:rFonts w:eastAsia="TimesNewRomanPS-BoldMT" w:cs="Times New Roman"/>
          <w:b/>
          <w:bCs/>
          <w:szCs w:val="28"/>
          <w:lang w:val="uk-UA"/>
        </w:rPr>
      </w:pPr>
      <w:r w:rsidRPr="00CA2DDD">
        <w:rPr>
          <w:rFonts w:eastAsia="TimesNewRomanPS-BoldMT" w:cs="Times New Roman"/>
          <w:b/>
          <w:bCs/>
          <w:szCs w:val="28"/>
          <w:lang w:val="uk-UA"/>
        </w:rPr>
        <w:t>Інформаційна система</w:t>
      </w:r>
      <w:r w:rsidRPr="00CA2DDD">
        <w:rPr>
          <w:rFonts w:eastAsia="TimesNewRomanPSMT" w:cs="Times New Roman"/>
          <w:szCs w:val="28"/>
          <w:lang w:val="uk-UA"/>
        </w:rPr>
        <w:t xml:space="preserve"> — організаційно-технічна система обробки інформації за допомогою технічних і програмних засобів [4</w:t>
      </w:r>
      <w:r w:rsidRPr="00CA2DDD">
        <w:rPr>
          <w:rFonts w:eastAsia="TimesNewRomanPSMT" w:cs="Times New Roman"/>
          <w:szCs w:val="28"/>
          <w:lang w:val="uk-UA"/>
        </w:rPr>
        <w:t>]</w:t>
      </w:r>
      <w:r w:rsidRPr="00CA2DDD">
        <w:rPr>
          <w:rFonts w:eastAsia="TimesNewRomanPSMT" w:cs="Times New Roman"/>
          <w:szCs w:val="28"/>
          <w:lang w:val="uk-UA"/>
        </w:rPr>
        <w:t>.</w:t>
      </w:r>
    </w:p>
    <w:p w14:paraId="27EAF079" w14:textId="77777777" w:rsidR="00000000" w:rsidRPr="00CA2DDD" w:rsidRDefault="0052183E">
      <w:pPr>
        <w:widowControl/>
        <w:rPr>
          <w:rFonts w:eastAsia="TimesNewRomanPS-BoldMT" w:cs="Times New Roman"/>
          <w:b/>
          <w:bCs/>
          <w:szCs w:val="28"/>
          <w:lang w:val="uk-UA"/>
        </w:rPr>
      </w:pPr>
      <w:r w:rsidRPr="00CA2DDD">
        <w:rPr>
          <w:rFonts w:eastAsia="TimesNewRomanPS-BoldMT" w:cs="Times New Roman"/>
          <w:b/>
          <w:bCs/>
          <w:szCs w:val="28"/>
          <w:lang w:val="uk-UA"/>
        </w:rPr>
        <w:t>Інформаційна система</w:t>
      </w:r>
      <w:r w:rsidRPr="00CA2DDD">
        <w:rPr>
          <w:rFonts w:eastAsia="TimesNewRomanPSMT" w:cs="Times New Roman"/>
          <w:szCs w:val="28"/>
          <w:lang w:val="uk-UA"/>
        </w:rPr>
        <w:t xml:space="preserve"> — система, призначена для одержання, обробки, зберігання, відображення</w:t>
      </w:r>
      <w:r w:rsidRPr="00CA2DDD">
        <w:rPr>
          <w:rFonts w:eastAsia="TimesNewRomanPSMT" w:cs="Times New Roman"/>
          <w:szCs w:val="28"/>
          <w:lang w:val="uk-UA"/>
        </w:rPr>
        <w:t xml:space="preserve"> та реєстрації даних про технічний стан конструкцій, систем, елементів, їх властивості та функціонування</w:t>
      </w:r>
    </w:p>
    <w:p w14:paraId="7B181670" w14:textId="77777777" w:rsidR="00000000" w:rsidRPr="00CA2DDD" w:rsidRDefault="0052183E">
      <w:pPr>
        <w:widowControl/>
        <w:rPr>
          <w:rFonts w:eastAsia="TimesNewRomanPS-BoldMT" w:cs="Times New Roman"/>
          <w:b/>
          <w:bCs/>
          <w:szCs w:val="28"/>
          <w:lang w:val="uk-UA"/>
        </w:rPr>
      </w:pPr>
      <w:r w:rsidRPr="00CA2DDD">
        <w:rPr>
          <w:rFonts w:eastAsia="TimesNewRomanPS-BoldMT" w:cs="Times New Roman"/>
          <w:b/>
          <w:bCs/>
          <w:szCs w:val="28"/>
          <w:lang w:val="uk-UA"/>
        </w:rPr>
        <w:t>Тема</w:t>
      </w:r>
      <w:r w:rsidRPr="00CA2DDD">
        <w:rPr>
          <w:rFonts w:eastAsia="TimesNewRomanPSMT" w:cs="Times New Roman"/>
          <w:szCs w:val="28"/>
          <w:lang w:val="uk-UA"/>
        </w:rPr>
        <w:t xml:space="preserve"> дипломної роботи присвячена </w:t>
      </w:r>
      <w:r w:rsidRPr="00CA2DDD">
        <w:rPr>
          <w:rFonts w:eastAsia="TimesNewRomanPSMT" w:cs="Times New Roman"/>
          <w:szCs w:val="28"/>
          <w:shd w:val="clear" w:color="auto" w:fill="FFFFFF"/>
          <w:lang w:val="uk-UA"/>
        </w:rPr>
        <w:t>розробці мережевої інформаційної підприємства криптографічною обробкою інформації</w:t>
      </w:r>
      <w:r w:rsidRPr="00CA2DDD">
        <w:rPr>
          <w:rFonts w:eastAsia="TimesNewRomanPSMT" w:cs="Times New Roman"/>
          <w:szCs w:val="28"/>
          <w:lang w:val="uk-UA"/>
        </w:rPr>
        <w:t>.</w:t>
      </w:r>
    </w:p>
    <w:p w14:paraId="6621C7A3" w14:textId="77777777" w:rsidR="00000000" w:rsidRPr="00CA2DDD" w:rsidRDefault="0052183E">
      <w:pPr>
        <w:widowControl/>
        <w:rPr>
          <w:rFonts w:eastAsia="TimesNewRomanPS-BoldMT" w:cs="Times New Roman"/>
          <w:b/>
          <w:bCs/>
          <w:szCs w:val="28"/>
          <w:lang w:val="uk-UA"/>
        </w:rPr>
      </w:pPr>
      <w:r w:rsidRPr="00CA2DDD">
        <w:rPr>
          <w:rFonts w:eastAsia="TimesNewRomanPS-BoldMT" w:cs="Times New Roman"/>
          <w:b/>
          <w:bCs/>
          <w:szCs w:val="28"/>
          <w:lang w:val="uk-UA"/>
        </w:rPr>
        <w:t>Метою</w:t>
      </w:r>
      <w:r w:rsidRPr="00CA2DDD">
        <w:rPr>
          <w:rFonts w:eastAsia="TimesNewRomanPSMT" w:cs="Times New Roman"/>
          <w:szCs w:val="28"/>
          <w:lang w:val="uk-UA"/>
        </w:rPr>
        <w:t xml:space="preserve"> дипломної роботи є підвищення</w:t>
      </w:r>
      <w:r w:rsidRPr="00CA2DDD">
        <w:rPr>
          <w:rFonts w:eastAsia="TimesNewRomanPSMT" w:cs="Times New Roman"/>
          <w:szCs w:val="28"/>
          <w:lang w:val="uk-UA"/>
        </w:rPr>
        <w:t xml:space="preserve"> захищеності даних компанії ПП «Хорольська механізована пекарня» шляхом створення системи шифрування передачі повідомлень та надійності комп’ютерної підтримки компанії шляхом створення корпоративної комп’ютерної мережі, що з’єднає структурні підрозділи у є</w:t>
      </w:r>
      <w:r w:rsidRPr="00CA2DDD">
        <w:rPr>
          <w:rFonts w:eastAsia="TimesNewRomanPSMT" w:cs="Times New Roman"/>
          <w:szCs w:val="28"/>
          <w:lang w:val="uk-UA"/>
        </w:rPr>
        <w:t>дину мережеву структуру.</w:t>
      </w:r>
    </w:p>
    <w:p w14:paraId="38F4A948" w14:textId="77777777" w:rsidR="00000000" w:rsidRPr="00CA2DDD" w:rsidRDefault="0052183E">
      <w:pPr>
        <w:widowControl/>
        <w:rPr>
          <w:rFonts w:eastAsia="TimesNewRomanPSMT" w:cs="Times New Roman"/>
          <w:szCs w:val="28"/>
          <w:lang w:val="uk-UA"/>
        </w:rPr>
      </w:pPr>
      <w:r w:rsidRPr="00CA2DDD">
        <w:rPr>
          <w:rFonts w:eastAsia="TimesNewRomanPS-BoldMT" w:cs="Times New Roman"/>
          <w:b/>
          <w:bCs/>
          <w:szCs w:val="28"/>
          <w:lang w:val="uk-UA"/>
        </w:rPr>
        <w:t>Об’єкт дослідження</w:t>
      </w:r>
      <w:r w:rsidRPr="00CA2DDD">
        <w:rPr>
          <w:rFonts w:eastAsia="TimesNewRomanPSMT" w:cs="Times New Roman"/>
          <w:szCs w:val="28"/>
          <w:lang w:val="uk-UA"/>
        </w:rPr>
        <w:t xml:space="preserve"> ПП «Хорольська механізована пекарня» та його комп’ютерна мережа організації.</w:t>
      </w:r>
    </w:p>
    <w:p w14:paraId="1D0F0CAB" w14:textId="77777777" w:rsidR="00000000" w:rsidRPr="00CA2DDD" w:rsidRDefault="0052183E">
      <w:pPr>
        <w:widowControl/>
        <w:rPr>
          <w:rFonts w:eastAsia="TimesNewRomanPSMT" w:cs="Times New Roman"/>
          <w:szCs w:val="28"/>
          <w:lang w:val="uk-UA"/>
        </w:rPr>
      </w:pPr>
      <w:r w:rsidRPr="00CA2DDD">
        <w:rPr>
          <w:rFonts w:eastAsia="TimesNewRomanPSMT" w:cs="Times New Roman"/>
          <w:szCs w:val="28"/>
          <w:lang w:val="uk-UA"/>
        </w:rPr>
        <w:t>Організація корпоративної КМ повинна забезпечити надійність комп’ютерної підтримки компанії ПП «Хорольська механізована пекарня» та з’є</w:t>
      </w:r>
      <w:r w:rsidRPr="00CA2DDD">
        <w:rPr>
          <w:rFonts w:eastAsia="TimesNewRomanPSMT" w:cs="Times New Roman"/>
          <w:szCs w:val="28"/>
          <w:lang w:val="uk-UA"/>
        </w:rPr>
        <w:t>днати структурні підрозділи у єдину мережеву структуру. Система шифрування передачі повідомлень повинна підвищити рівень захищеності даних компанії ПП «Хорольська механізована пекарня». Призначення створюваної комп’ютерної мережі – забезпечення спільного д</w:t>
      </w:r>
      <w:r w:rsidRPr="00CA2DDD">
        <w:rPr>
          <w:rFonts w:eastAsia="TimesNewRomanPSMT" w:cs="Times New Roman"/>
          <w:szCs w:val="28"/>
          <w:lang w:val="uk-UA"/>
        </w:rPr>
        <w:t>оступу користувачів мережі до загальних ресурсів та забезпечення вільного доступу до інтернету. Користувачами даної корпоративної мережі можуть бути тільки співробітники компанії ПП «Хорольська механізована пекарня».</w:t>
      </w:r>
    </w:p>
    <w:p w14:paraId="6565C9F8" w14:textId="77777777" w:rsidR="00000000" w:rsidRPr="00CA2DDD" w:rsidRDefault="0052183E">
      <w:pPr>
        <w:widowControl/>
        <w:rPr>
          <w:rFonts w:eastAsia="TimesNewRomanPSMT" w:cs="Times New Roman"/>
          <w:szCs w:val="28"/>
          <w:lang w:val="uk-UA"/>
        </w:rPr>
      </w:pPr>
      <w:r w:rsidRPr="00CA2DDD">
        <w:rPr>
          <w:rFonts w:eastAsia="TimesNewRomanPSMT" w:cs="Times New Roman"/>
          <w:szCs w:val="28"/>
          <w:lang w:val="uk-UA"/>
        </w:rPr>
        <w:t>В ході дипломного проектування очікуєть</w:t>
      </w:r>
      <w:r w:rsidRPr="00CA2DDD">
        <w:rPr>
          <w:rFonts w:eastAsia="TimesNewRomanPSMT" w:cs="Times New Roman"/>
          <w:szCs w:val="28"/>
          <w:lang w:val="uk-UA"/>
        </w:rPr>
        <w:t>ся одержати проект корпоративної комп’ютерної мережі для компанії ПП «Хорольська механізована пекарня» з системою шифрування передачі інформації.</w:t>
      </w:r>
    </w:p>
    <w:p w14:paraId="0D0224BC" w14:textId="505BE65B" w:rsidR="00000000" w:rsidRPr="00CA2DDD" w:rsidRDefault="0052183E">
      <w:pPr>
        <w:widowControl/>
        <w:rPr>
          <w:rFonts w:eastAsia="TimesNewRomanPSMT" w:cs="Times New Roman"/>
          <w:szCs w:val="28"/>
          <w:lang w:val="uk-UA"/>
        </w:rPr>
      </w:pPr>
      <w:r w:rsidRPr="00CA2DDD">
        <w:rPr>
          <w:rFonts w:eastAsia="TimesNewRomanPSMT" w:cs="Times New Roman"/>
          <w:szCs w:val="28"/>
          <w:lang w:val="uk-UA"/>
        </w:rPr>
        <w:t>Корпоративна КМ компанії ПП «Хорольська механізована пекарня» матиме топологію зірка та складатиметься з насту</w:t>
      </w:r>
      <w:r w:rsidRPr="00CA2DDD">
        <w:rPr>
          <w:rFonts w:eastAsia="TimesNewRomanPSMT" w:cs="Times New Roman"/>
          <w:szCs w:val="28"/>
          <w:lang w:val="uk-UA"/>
        </w:rPr>
        <w:t>пних елементів: мережевого активного устаткування (маршрутизатори (роутери) і комутатори), мережевого пасивного устаткування (кабельна система, вилки/розетки, мережевий фільтр, проксі-сервери та брандмауери), ноутбуків та комп’ютерів, моніторів, мишок, при</w:t>
      </w:r>
      <w:r w:rsidRPr="00CA2DDD">
        <w:rPr>
          <w:rFonts w:eastAsia="TimesNewRomanPSMT" w:cs="Times New Roman"/>
          <w:szCs w:val="28"/>
          <w:lang w:val="uk-UA"/>
        </w:rPr>
        <w:t>нтерів та серверів. В даній мережі використаний кабель на витій парі, довжину кабелю було обрано виходячи з розмірів приміщення та кількості комп’ютерів, розміщених у ньому.</w:t>
      </w:r>
    </w:p>
    <w:p w14:paraId="70A11084" w14:textId="77777777" w:rsidR="00FD7CF1" w:rsidRPr="00CA2DDD" w:rsidRDefault="00FD7CF1">
      <w:pPr>
        <w:widowControl/>
        <w:rPr>
          <w:rFonts w:eastAsia="TimesNewRomanPS-BoldMT" w:cs="Times New Roman"/>
          <w:b/>
          <w:bCs/>
          <w:szCs w:val="28"/>
          <w:lang w:val="uk-UA"/>
        </w:rPr>
      </w:pPr>
    </w:p>
    <w:p w14:paraId="2647FA85" w14:textId="441DDBD7" w:rsidR="00000000" w:rsidRDefault="0052183E" w:rsidP="00057724">
      <w:pPr>
        <w:pStyle w:val="af4"/>
        <w:rPr>
          <w:rFonts w:eastAsia="TimesNewRomanPS-BoldMT"/>
          <w:lang w:val="uk-UA"/>
        </w:rPr>
      </w:pPr>
      <w:r w:rsidRPr="00CA2DDD">
        <w:rPr>
          <w:rFonts w:eastAsia="TimesNewRomanPS-BoldMT"/>
          <w:lang w:val="uk-UA"/>
        </w:rPr>
        <w:t>1.2 Огляд існуючих підходів до розробки проекту комп’ютерної мережі</w:t>
      </w:r>
    </w:p>
    <w:p w14:paraId="4887AF68" w14:textId="77777777" w:rsidR="00057724" w:rsidRPr="00057724" w:rsidRDefault="00057724" w:rsidP="00057724">
      <w:pPr>
        <w:rPr>
          <w:lang w:val="uk-UA"/>
        </w:rPr>
      </w:pPr>
    </w:p>
    <w:p w14:paraId="326278F7"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Комп'ютерною м</w:t>
      </w:r>
      <w:r w:rsidRPr="00CA2DDD">
        <w:rPr>
          <w:rFonts w:eastAsia="TimesNewRomanPSMT" w:cs="Times New Roman"/>
          <w:color w:val="000000"/>
          <w:szCs w:val="28"/>
          <w:lang w:val="uk-UA"/>
        </w:rPr>
        <w:t>ережею називається сукупність вузлів (персональних комп'ютерів, робочих станцій, мейнфреймів, окремих пристроїв), які взаємодіють між собою за допомогою апаратних засобів та спеціального програмного забезпечення.[1]</w:t>
      </w:r>
    </w:p>
    <w:p w14:paraId="06C75B80"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Комп’ютерні мережі призначені для:</w:t>
      </w:r>
    </w:p>
    <w:p w14:paraId="290DE0B8" w14:textId="77777777" w:rsidR="00000000" w:rsidRPr="00CA2DDD" w:rsidRDefault="0052183E" w:rsidP="006A1587">
      <w:pPr>
        <w:widowControl/>
        <w:numPr>
          <w:ilvl w:val="0"/>
          <w:numId w:val="5"/>
        </w:numPr>
        <w:tabs>
          <w:tab w:val="clear" w:pos="1374"/>
        </w:tabs>
        <w:ind w:left="1134" w:hanging="446"/>
        <w:rPr>
          <w:rFonts w:eastAsia="TimesNewRomanPSMT" w:cs="Times New Roman"/>
          <w:color w:val="000000"/>
          <w:szCs w:val="28"/>
          <w:lang w:val="uk-UA"/>
        </w:rPr>
      </w:pPr>
      <w:r w:rsidRPr="00CA2DDD">
        <w:rPr>
          <w:rFonts w:eastAsia="TimesNewRomanPSMT" w:cs="Times New Roman"/>
          <w:color w:val="000000"/>
          <w:szCs w:val="28"/>
          <w:lang w:val="uk-UA"/>
        </w:rPr>
        <w:t>швидк</w:t>
      </w:r>
      <w:r w:rsidRPr="00CA2DDD">
        <w:rPr>
          <w:rFonts w:eastAsia="TimesNewRomanPSMT" w:cs="Times New Roman"/>
          <w:color w:val="000000"/>
          <w:szCs w:val="28"/>
          <w:lang w:val="uk-UA"/>
        </w:rPr>
        <w:t>ого обміну даними між окремими комп’ютерами даних;</w:t>
      </w:r>
    </w:p>
    <w:p w14:paraId="1472B48F" w14:textId="77777777" w:rsidR="00000000" w:rsidRPr="00CA2DDD" w:rsidRDefault="0052183E" w:rsidP="006A1587">
      <w:pPr>
        <w:widowControl/>
        <w:numPr>
          <w:ilvl w:val="0"/>
          <w:numId w:val="5"/>
        </w:numPr>
        <w:tabs>
          <w:tab w:val="clear" w:pos="1374"/>
        </w:tabs>
        <w:ind w:left="1134" w:hanging="446"/>
        <w:rPr>
          <w:rFonts w:eastAsia="TimesNewRomanPSMT" w:cs="Times New Roman"/>
          <w:color w:val="000000"/>
          <w:szCs w:val="28"/>
          <w:lang w:val="uk-UA"/>
        </w:rPr>
      </w:pPr>
      <w:r w:rsidRPr="00CA2DDD">
        <w:rPr>
          <w:rFonts w:eastAsia="TimesNewRomanPSMT" w:cs="Times New Roman"/>
          <w:color w:val="000000"/>
          <w:szCs w:val="28"/>
          <w:lang w:val="uk-UA"/>
        </w:rPr>
        <w:t>віддаленого керування комп’ютерами;</w:t>
      </w:r>
    </w:p>
    <w:p w14:paraId="0F8590E4" w14:textId="77777777" w:rsidR="00000000" w:rsidRPr="00CA2DDD" w:rsidRDefault="0052183E" w:rsidP="006A1587">
      <w:pPr>
        <w:widowControl/>
        <w:numPr>
          <w:ilvl w:val="0"/>
          <w:numId w:val="5"/>
        </w:numPr>
        <w:tabs>
          <w:tab w:val="clear" w:pos="1374"/>
        </w:tabs>
        <w:ind w:left="1134" w:hanging="446"/>
        <w:rPr>
          <w:rFonts w:eastAsia="TimesNewRomanPSMT" w:cs="Times New Roman"/>
          <w:color w:val="000000"/>
          <w:szCs w:val="28"/>
          <w:lang w:val="uk-UA"/>
        </w:rPr>
      </w:pPr>
      <w:r w:rsidRPr="00CA2DDD">
        <w:rPr>
          <w:rFonts w:eastAsia="TimesNewRomanPSMT" w:cs="Times New Roman"/>
          <w:color w:val="000000"/>
          <w:szCs w:val="28"/>
          <w:lang w:val="uk-UA"/>
        </w:rPr>
        <w:t>спільного доступу до периферійних пристроїв.</w:t>
      </w:r>
    </w:p>
    <w:p w14:paraId="1214447C"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Комп’ютери в мережі розділяють на два типи - клієнт та сервер. Клієнт – це комп’ютер (користувач), що здійснює запит на дост</w:t>
      </w:r>
      <w:r w:rsidRPr="00CA2DDD">
        <w:rPr>
          <w:rFonts w:eastAsia="TimesNewRomanPSMT" w:cs="Times New Roman"/>
          <w:color w:val="000000"/>
          <w:szCs w:val="28"/>
          <w:lang w:val="uk-UA"/>
        </w:rPr>
        <w:t>уп до мережі. Сервер – потужний комп’ютер, який відповідає на запити та надає доступ до мережі.[2]</w:t>
      </w:r>
    </w:p>
    <w:p w14:paraId="2E9411BB"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Класифікація комп’ютерних мереж</w:t>
      </w:r>
    </w:p>
    <w:p w14:paraId="0178EDC2" w14:textId="77777777" w:rsidR="00000000" w:rsidRPr="00CA2DDD" w:rsidRDefault="0052183E">
      <w:pPr>
        <w:widowControl/>
        <w:rPr>
          <w:rFonts w:eastAsia="TimesNewRomanPS-BoldMT" w:cs="Times New Roman"/>
          <w:b/>
          <w:bCs/>
          <w:color w:val="000000"/>
          <w:szCs w:val="28"/>
          <w:lang w:val="uk-UA"/>
        </w:rPr>
      </w:pPr>
      <w:r w:rsidRPr="00CA2DDD">
        <w:rPr>
          <w:rFonts w:eastAsia="TimesNewRomanPSMT" w:cs="Times New Roman"/>
          <w:color w:val="000000"/>
          <w:szCs w:val="28"/>
          <w:lang w:val="uk-UA"/>
        </w:rPr>
        <w:t>Мережі класифікують за різними критеріями, серед яких найбільш вживані такі:</w:t>
      </w:r>
    </w:p>
    <w:p w14:paraId="1745CF25" w14:textId="77777777" w:rsidR="00000000" w:rsidRPr="00CA2DDD" w:rsidRDefault="0052183E" w:rsidP="00FD7CF1">
      <w:pPr>
        <w:widowControl/>
        <w:rPr>
          <w:rFonts w:eastAsia="TimesNewRomanPSMT" w:cs="Times New Roman"/>
          <w:color w:val="000000"/>
          <w:szCs w:val="28"/>
          <w:lang w:val="uk-UA"/>
        </w:rPr>
      </w:pPr>
      <w:r w:rsidRPr="00CA2DDD">
        <w:rPr>
          <w:rFonts w:eastAsia="TimesNewRomanPS-BoldMT" w:cs="Times New Roman"/>
          <w:b/>
          <w:bCs/>
          <w:color w:val="000000"/>
          <w:szCs w:val="28"/>
          <w:lang w:val="uk-UA"/>
        </w:rPr>
        <w:t>За пропускною здатністю</w:t>
      </w:r>
      <w:r w:rsidRPr="00CA2DDD">
        <w:rPr>
          <w:rFonts w:eastAsia="TimesNewRomanPSMT" w:cs="Times New Roman"/>
          <w:color w:val="000000"/>
          <w:szCs w:val="28"/>
          <w:lang w:val="uk-UA"/>
        </w:rPr>
        <w:t>:</w:t>
      </w:r>
    </w:p>
    <w:p w14:paraId="6C288399" w14:textId="77777777" w:rsidR="00000000" w:rsidRPr="00CA2DDD" w:rsidRDefault="0052183E" w:rsidP="006A1587">
      <w:pPr>
        <w:widowControl/>
        <w:numPr>
          <w:ilvl w:val="0"/>
          <w:numId w:val="6"/>
        </w:numPr>
        <w:ind w:left="1134" w:hanging="437"/>
        <w:rPr>
          <w:rFonts w:eastAsia="TimesNewRomanPSMT" w:cs="Times New Roman"/>
          <w:color w:val="000000"/>
          <w:szCs w:val="28"/>
          <w:lang w:val="uk-UA"/>
        </w:rPr>
      </w:pPr>
      <w:r w:rsidRPr="00CA2DDD">
        <w:rPr>
          <w:rFonts w:eastAsia="TimesNewRomanPSMT" w:cs="Times New Roman"/>
          <w:color w:val="000000"/>
          <w:szCs w:val="28"/>
          <w:lang w:val="uk-UA"/>
        </w:rPr>
        <w:t>низька, до сотень Кбіт/</w:t>
      </w:r>
      <w:r w:rsidRPr="00CA2DDD">
        <w:rPr>
          <w:rFonts w:eastAsia="TimesNewRomanPSMT" w:cs="Times New Roman"/>
          <w:color w:val="000000"/>
          <w:szCs w:val="28"/>
          <w:lang w:val="uk-UA"/>
        </w:rPr>
        <w:t>с – мережі, що містять "повільні" канали на зразок телефонних ліній, зокрема глобальна мережа Internet;</w:t>
      </w:r>
    </w:p>
    <w:p w14:paraId="694D8305" w14:textId="77777777" w:rsidR="00000000" w:rsidRPr="00CA2DDD" w:rsidRDefault="0052183E" w:rsidP="006A1587">
      <w:pPr>
        <w:widowControl/>
        <w:numPr>
          <w:ilvl w:val="1"/>
          <w:numId w:val="7"/>
        </w:numPr>
        <w:ind w:left="1134" w:hanging="437"/>
        <w:rPr>
          <w:rFonts w:eastAsia="TimesNewRomanPSMT" w:cs="Times New Roman"/>
          <w:color w:val="000000"/>
          <w:szCs w:val="28"/>
          <w:lang w:val="uk-UA"/>
        </w:rPr>
      </w:pPr>
      <w:r w:rsidRPr="00CA2DDD">
        <w:rPr>
          <w:rFonts w:eastAsia="TimesNewRomanPSMT" w:cs="Times New Roman"/>
          <w:color w:val="000000"/>
          <w:szCs w:val="28"/>
          <w:lang w:val="uk-UA"/>
        </w:rPr>
        <w:t>середня, 0.5-20 Мбіт/с – локальні мережі, звичайно, в межах будівлі;</w:t>
      </w:r>
    </w:p>
    <w:p w14:paraId="5DA857C4" w14:textId="77777777" w:rsidR="00000000" w:rsidRPr="00CA2DDD" w:rsidRDefault="0052183E" w:rsidP="006A1587">
      <w:pPr>
        <w:widowControl/>
        <w:numPr>
          <w:ilvl w:val="0"/>
          <w:numId w:val="6"/>
        </w:numPr>
        <w:ind w:left="1134" w:hanging="437"/>
        <w:rPr>
          <w:rFonts w:eastAsia="TimesNewRomanPS-BoldMT" w:cs="Times New Roman"/>
          <w:b/>
          <w:bCs/>
          <w:color w:val="000000"/>
          <w:szCs w:val="28"/>
          <w:lang w:val="uk-UA"/>
        </w:rPr>
      </w:pPr>
      <w:r w:rsidRPr="00CA2DDD">
        <w:rPr>
          <w:rFonts w:eastAsia="TimesNewRomanPSMT" w:cs="Times New Roman"/>
          <w:color w:val="000000"/>
          <w:szCs w:val="28"/>
          <w:lang w:val="uk-UA"/>
        </w:rPr>
        <w:t>висока, більше ніж 20 Мбіт/с – базові (або "хребтові", backbone) мережі, що з'єдную</w:t>
      </w:r>
      <w:r w:rsidRPr="00CA2DDD">
        <w:rPr>
          <w:rFonts w:eastAsia="TimesNewRomanPSMT" w:cs="Times New Roman"/>
          <w:color w:val="000000"/>
          <w:szCs w:val="28"/>
          <w:lang w:val="uk-UA"/>
        </w:rPr>
        <w:t>ть сервери або локальні мережі "швидкими" каналами, наприклад оптоволоконними лініями.</w:t>
      </w:r>
    </w:p>
    <w:p w14:paraId="1E3BEB33" w14:textId="77777777" w:rsidR="00000000" w:rsidRPr="00CA2DDD" w:rsidRDefault="0052183E" w:rsidP="00FD7CF1">
      <w:pPr>
        <w:widowControl/>
        <w:rPr>
          <w:rFonts w:eastAsia="TimesNewRomanPSMT" w:cs="Times New Roman"/>
          <w:color w:val="000000"/>
          <w:szCs w:val="28"/>
          <w:lang w:val="uk-UA"/>
        </w:rPr>
      </w:pPr>
      <w:r w:rsidRPr="00CA2DDD">
        <w:rPr>
          <w:rFonts w:eastAsia="TimesNewRomanPS-BoldMT" w:cs="Times New Roman"/>
          <w:b/>
          <w:bCs/>
          <w:color w:val="000000"/>
          <w:szCs w:val="28"/>
          <w:lang w:val="uk-UA"/>
        </w:rPr>
        <w:t>За смугою каналу</w:t>
      </w:r>
      <w:r w:rsidRPr="00CA2DDD">
        <w:rPr>
          <w:rFonts w:eastAsia="TimesNewRomanPSMT" w:cs="Times New Roman"/>
          <w:color w:val="000000"/>
          <w:szCs w:val="28"/>
          <w:lang w:val="uk-UA"/>
        </w:rPr>
        <w:t>:</w:t>
      </w:r>
    </w:p>
    <w:p w14:paraId="7BBAB3B4" w14:textId="77777777" w:rsidR="00000000" w:rsidRPr="00CA2DDD" w:rsidRDefault="0052183E" w:rsidP="006A1587">
      <w:pPr>
        <w:widowControl/>
        <w:numPr>
          <w:ilvl w:val="0"/>
          <w:numId w:val="8"/>
        </w:numPr>
        <w:tabs>
          <w:tab w:val="clear" w:pos="606"/>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вузькосмугові (Baseband) - безпосередня (немодульована) передача тільки одного повідомлення в довільний момент часу;</w:t>
      </w:r>
    </w:p>
    <w:p w14:paraId="448CF8BA" w14:textId="6072EA88" w:rsidR="00000000" w:rsidRPr="00CA2DDD" w:rsidRDefault="0052183E" w:rsidP="006A1587">
      <w:pPr>
        <w:widowControl/>
        <w:numPr>
          <w:ilvl w:val="0"/>
          <w:numId w:val="8"/>
        </w:numPr>
        <w:tabs>
          <w:tab w:val="clear" w:pos="606"/>
        </w:tabs>
        <w:ind w:left="1134" w:hanging="425"/>
        <w:rPr>
          <w:rFonts w:eastAsia="TimesNewRomanPS-BoldMT" w:cs="Times New Roman"/>
          <w:b/>
          <w:bCs/>
          <w:color w:val="000000"/>
          <w:szCs w:val="28"/>
          <w:lang w:val="uk-UA"/>
        </w:rPr>
      </w:pPr>
      <w:r w:rsidRPr="00CA2DDD">
        <w:rPr>
          <w:rFonts w:eastAsia="TimesNewRomanPSMT" w:cs="Times New Roman"/>
          <w:color w:val="000000"/>
          <w:szCs w:val="28"/>
          <w:lang w:val="uk-UA"/>
        </w:rPr>
        <w:t>широкосмугові (Broadband) - одноча</w:t>
      </w:r>
      <w:r w:rsidRPr="00CA2DDD">
        <w:rPr>
          <w:rFonts w:eastAsia="TimesNewRomanPSMT" w:cs="Times New Roman"/>
          <w:color w:val="000000"/>
          <w:szCs w:val="28"/>
          <w:lang w:val="uk-UA"/>
        </w:rPr>
        <w:t>сна передача кількох повідомлень частотно-розділеними каналами</w:t>
      </w:r>
      <w:r w:rsidR="00FD7CF1" w:rsidRPr="00CA2DDD">
        <w:rPr>
          <w:rFonts w:eastAsia="TimesNewRomanPSMT" w:cs="Times New Roman"/>
          <w:color w:val="000000"/>
          <w:szCs w:val="28"/>
          <w:lang w:val="uk-UA"/>
        </w:rPr>
        <w:t>.</w:t>
      </w:r>
    </w:p>
    <w:p w14:paraId="6F2EC69E" w14:textId="77777777" w:rsidR="00000000" w:rsidRPr="00CA2DDD" w:rsidRDefault="0052183E" w:rsidP="00CA2DDD">
      <w:pPr>
        <w:widowControl/>
        <w:tabs>
          <w:tab w:val="left" w:pos="1157"/>
        </w:tabs>
        <w:rPr>
          <w:rFonts w:eastAsia="TimesNewRomanPSMT" w:cs="Times New Roman"/>
          <w:color w:val="000000"/>
          <w:szCs w:val="28"/>
          <w:lang w:val="uk-UA"/>
        </w:rPr>
      </w:pPr>
      <w:r w:rsidRPr="00CA2DDD">
        <w:rPr>
          <w:rFonts w:eastAsia="TimesNewRomanPS-BoldMT" w:cs="Times New Roman"/>
          <w:b/>
          <w:bCs/>
          <w:color w:val="000000"/>
          <w:szCs w:val="28"/>
          <w:lang w:val="uk-UA"/>
        </w:rPr>
        <w:t>За розмірами</w:t>
      </w:r>
      <w:r w:rsidRPr="00CA2DDD">
        <w:rPr>
          <w:rFonts w:eastAsia="TimesNewRomanPSMT" w:cs="Times New Roman"/>
          <w:color w:val="000000"/>
          <w:szCs w:val="28"/>
          <w:lang w:val="uk-UA"/>
        </w:rPr>
        <w:t xml:space="preserve"> (Іноді обмежуються спрощеною класифікацією LAN/WAN. Зокрема Internet часто відносять до WAN.):</w:t>
      </w:r>
    </w:p>
    <w:p w14:paraId="70868D70" w14:textId="77777777" w:rsidR="00000000" w:rsidRPr="00CA2DDD" w:rsidRDefault="0052183E" w:rsidP="006A1587">
      <w:pPr>
        <w:widowControl/>
        <w:numPr>
          <w:ilvl w:val="0"/>
          <w:numId w:val="9"/>
        </w:numPr>
        <w:tabs>
          <w:tab w:val="clear" w:pos="606"/>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LAN (Local-Area Network) – локальна мережа в межах офісу, будівлі;</w:t>
      </w:r>
    </w:p>
    <w:p w14:paraId="74ECED35" w14:textId="77777777" w:rsidR="00000000" w:rsidRPr="00CA2DDD" w:rsidRDefault="0052183E" w:rsidP="006A1587">
      <w:pPr>
        <w:widowControl/>
        <w:numPr>
          <w:ilvl w:val="0"/>
          <w:numId w:val="9"/>
        </w:numPr>
        <w:tabs>
          <w:tab w:val="clear" w:pos="606"/>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 xml:space="preserve">СAN (Campus-Area </w:t>
      </w:r>
      <w:r w:rsidRPr="00CA2DDD">
        <w:rPr>
          <w:rFonts w:eastAsia="TimesNewRomanPSMT" w:cs="Times New Roman"/>
          <w:color w:val="000000"/>
          <w:szCs w:val="28"/>
          <w:lang w:val="uk-UA"/>
        </w:rPr>
        <w:t>Network) - кампусна мережа, що об'єднує віддалені вузли та локальні мережі, звичайно, без використання телефонних ліній та модемів;</w:t>
      </w:r>
    </w:p>
    <w:p w14:paraId="4054FD45" w14:textId="77777777" w:rsidR="00000000" w:rsidRPr="00CA2DDD" w:rsidRDefault="0052183E" w:rsidP="006A1587">
      <w:pPr>
        <w:widowControl/>
        <w:numPr>
          <w:ilvl w:val="0"/>
          <w:numId w:val="9"/>
        </w:numPr>
        <w:tabs>
          <w:tab w:val="clear" w:pos="606"/>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MAN (Metropolitan-Area Network) - територіальна (міська) мережа з радіусом, що дорівнює десяткам кілометрів, та високою швид</w:t>
      </w:r>
      <w:r w:rsidRPr="00CA2DDD">
        <w:rPr>
          <w:rFonts w:eastAsia="TimesNewRomanPSMT" w:cs="Times New Roman"/>
          <w:color w:val="000000"/>
          <w:szCs w:val="28"/>
          <w:lang w:val="uk-UA"/>
        </w:rPr>
        <w:t>кістю передавання даних (100 Мбіт/с);</w:t>
      </w:r>
    </w:p>
    <w:p w14:paraId="17851304" w14:textId="77777777" w:rsidR="00000000" w:rsidRPr="00CA2DDD" w:rsidRDefault="0052183E" w:rsidP="006A1587">
      <w:pPr>
        <w:widowControl/>
        <w:numPr>
          <w:ilvl w:val="0"/>
          <w:numId w:val="9"/>
        </w:numPr>
        <w:tabs>
          <w:tab w:val="clear" w:pos="606"/>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WAN (Wide-Area Network) - широкомасштабна мережа (регіон, країна), що використовує віддалені мости та маршрутизатори з наявністю ліній низької пропускної здатності;</w:t>
      </w:r>
    </w:p>
    <w:p w14:paraId="673736D9" w14:textId="77777777" w:rsidR="00000000" w:rsidRPr="00CA2DDD" w:rsidRDefault="0052183E" w:rsidP="006A1587">
      <w:pPr>
        <w:widowControl/>
        <w:numPr>
          <w:ilvl w:val="0"/>
          <w:numId w:val="9"/>
        </w:numPr>
        <w:tabs>
          <w:tab w:val="clear" w:pos="606"/>
        </w:tabs>
        <w:ind w:left="1134" w:hanging="425"/>
        <w:rPr>
          <w:rFonts w:eastAsia="TimesNewRomanPS-BoldMT" w:cs="Times New Roman"/>
          <w:b/>
          <w:bCs/>
          <w:color w:val="000000"/>
          <w:szCs w:val="28"/>
          <w:lang w:val="uk-UA"/>
        </w:rPr>
      </w:pPr>
      <w:r w:rsidRPr="00CA2DDD">
        <w:rPr>
          <w:rFonts w:eastAsia="TimesNewRomanPSMT" w:cs="Times New Roman"/>
          <w:color w:val="000000"/>
          <w:szCs w:val="28"/>
          <w:lang w:val="uk-UA"/>
        </w:rPr>
        <w:t>GAN (Global-Area Network) - глобальна (міжнародна) ме</w:t>
      </w:r>
      <w:r w:rsidRPr="00CA2DDD">
        <w:rPr>
          <w:rFonts w:eastAsia="TimesNewRomanPSMT" w:cs="Times New Roman"/>
          <w:color w:val="000000"/>
          <w:szCs w:val="28"/>
          <w:lang w:val="uk-UA"/>
        </w:rPr>
        <w:t>режа.[1]</w:t>
      </w:r>
    </w:p>
    <w:p w14:paraId="4C401E17" w14:textId="77777777" w:rsidR="00000000" w:rsidRPr="00CA2DDD" w:rsidRDefault="0052183E" w:rsidP="00CA2DDD">
      <w:pPr>
        <w:widowControl/>
        <w:tabs>
          <w:tab w:val="left" w:pos="1157"/>
        </w:tabs>
        <w:rPr>
          <w:rFonts w:eastAsia="TimesNewRomanPSMT" w:cs="Times New Roman"/>
          <w:color w:val="000000"/>
          <w:szCs w:val="28"/>
          <w:lang w:val="uk-UA"/>
        </w:rPr>
      </w:pPr>
      <w:r w:rsidRPr="00CA2DDD">
        <w:rPr>
          <w:rFonts w:eastAsia="TimesNewRomanPS-BoldMT" w:cs="Times New Roman"/>
          <w:b/>
          <w:bCs/>
          <w:color w:val="000000"/>
          <w:szCs w:val="28"/>
          <w:lang w:val="uk-UA"/>
        </w:rPr>
        <w:t>За співвідношенням вузлів:</w:t>
      </w:r>
    </w:p>
    <w:p w14:paraId="52CF2A7A" w14:textId="77777777" w:rsidR="00000000" w:rsidRPr="00CA2DDD" w:rsidRDefault="0052183E" w:rsidP="006A1587">
      <w:pPr>
        <w:widowControl/>
        <w:numPr>
          <w:ilvl w:val="0"/>
          <w:numId w:val="10"/>
        </w:numPr>
        <w:tabs>
          <w:tab w:val="clear" w:pos="606"/>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однорангові (Peer-To-Peer) - невеликі локальні мережі, де кожен вузол може виступати як у ролі клієнта, так і сервера (наприклад, на базі операційних систем Windows for Workgroups, Windows);</w:t>
      </w:r>
    </w:p>
    <w:p w14:paraId="709D6727" w14:textId="77777777" w:rsidR="00000000" w:rsidRPr="00CA2DDD" w:rsidRDefault="0052183E" w:rsidP="006A1587">
      <w:pPr>
        <w:widowControl/>
        <w:numPr>
          <w:ilvl w:val="0"/>
          <w:numId w:val="10"/>
        </w:numPr>
        <w:tabs>
          <w:tab w:val="clear" w:pos="606"/>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розподілені (Distributed) - м</w:t>
      </w:r>
      <w:r w:rsidRPr="00CA2DDD">
        <w:rPr>
          <w:rFonts w:eastAsia="TimesNewRomanPSMT" w:cs="Times New Roman"/>
          <w:color w:val="000000"/>
          <w:szCs w:val="28"/>
          <w:lang w:val="uk-UA"/>
        </w:rPr>
        <w:t>ережа без лідера, в якій сервером називається машина, програма або пристрій, що забезпечують мережний сервіс, але не управління мережею (наприклад Unix Usenet);</w:t>
      </w:r>
    </w:p>
    <w:p w14:paraId="618B4564" w14:textId="77777777" w:rsidR="00000000" w:rsidRPr="00CA2DDD" w:rsidRDefault="0052183E" w:rsidP="006A1587">
      <w:pPr>
        <w:widowControl/>
        <w:numPr>
          <w:ilvl w:val="0"/>
          <w:numId w:val="10"/>
        </w:numPr>
        <w:tabs>
          <w:tab w:val="clear" w:pos="606"/>
        </w:tabs>
        <w:ind w:left="1134" w:hanging="425"/>
        <w:rPr>
          <w:rFonts w:eastAsia="TimesNewRomanPS-BoldMT" w:cs="Times New Roman"/>
          <w:b/>
          <w:bCs/>
          <w:color w:val="000000"/>
          <w:szCs w:val="28"/>
          <w:lang w:val="uk-UA"/>
        </w:rPr>
      </w:pPr>
      <w:r w:rsidRPr="00CA2DDD">
        <w:rPr>
          <w:rFonts w:eastAsia="TimesNewRomanPSMT" w:cs="Times New Roman"/>
          <w:color w:val="000000"/>
          <w:szCs w:val="28"/>
          <w:lang w:val="uk-UA"/>
        </w:rPr>
        <w:t>мережі з централізованим управлінням (Server Based), в яких сервер надає решта вузлам право вик</w:t>
      </w:r>
      <w:r w:rsidRPr="00CA2DDD">
        <w:rPr>
          <w:rFonts w:eastAsia="TimesNewRomanPSMT" w:cs="Times New Roman"/>
          <w:color w:val="000000"/>
          <w:szCs w:val="28"/>
          <w:lang w:val="uk-UA"/>
        </w:rPr>
        <w:t>ористовувати спільні ресурси (наприклад, Novell NetWare, Microsoft LAN Manager, IBM LAN Server, Banyan VINES, Windows NT).[1, 6]</w:t>
      </w:r>
    </w:p>
    <w:p w14:paraId="36F201D8" w14:textId="77777777" w:rsidR="00000000" w:rsidRPr="00CA2DDD" w:rsidRDefault="0052183E" w:rsidP="00CA2DDD">
      <w:pPr>
        <w:widowControl/>
        <w:tabs>
          <w:tab w:val="left" w:pos="1157"/>
        </w:tabs>
        <w:rPr>
          <w:rFonts w:eastAsia="TimesNewRomanPSMT" w:cs="Times New Roman"/>
          <w:color w:val="000000"/>
          <w:szCs w:val="28"/>
          <w:lang w:val="uk-UA"/>
        </w:rPr>
      </w:pPr>
      <w:r w:rsidRPr="00CA2DDD">
        <w:rPr>
          <w:rFonts w:eastAsia="TimesNewRomanPS-BoldMT" w:cs="Times New Roman"/>
          <w:b/>
          <w:bCs/>
          <w:color w:val="000000"/>
          <w:szCs w:val="28"/>
          <w:lang w:val="uk-UA"/>
        </w:rPr>
        <w:t>За доступом</w:t>
      </w:r>
      <w:r w:rsidRPr="00CA2DDD">
        <w:rPr>
          <w:rFonts w:eastAsia="TimesNewRomanPSMT" w:cs="Times New Roman"/>
          <w:color w:val="000000"/>
          <w:szCs w:val="28"/>
          <w:lang w:val="uk-UA"/>
        </w:rPr>
        <w:t>:</w:t>
      </w:r>
    </w:p>
    <w:p w14:paraId="7D3D8040" w14:textId="77777777" w:rsidR="00000000" w:rsidRPr="00CA2DDD" w:rsidRDefault="0052183E" w:rsidP="006A1587">
      <w:pPr>
        <w:widowControl/>
        <w:numPr>
          <w:ilvl w:val="0"/>
          <w:numId w:val="11"/>
        </w:numPr>
        <w:tabs>
          <w:tab w:val="clear" w:pos="606"/>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мережі з розподіленим середовищем передавання (Shared-Media Networks), в яких у будь-який момент часу можуть взаєм</w:t>
      </w:r>
      <w:r w:rsidRPr="00CA2DDD">
        <w:rPr>
          <w:rFonts w:eastAsia="TimesNewRomanPSMT" w:cs="Times New Roman"/>
          <w:color w:val="000000"/>
          <w:szCs w:val="28"/>
          <w:lang w:val="uk-UA"/>
        </w:rPr>
        <w:t>одіяти тільки два вузли (Ethernet, ARCnet...);</w:t>
      </w:r>
    </w:p>
    <w:p w14:paraId="3B6E0DB6" w14:textId="77777777" w:rsidR="00000000" w:rsidRPr="00CA2DDD" w:rsidRDefault="0052183E" w:rsidP="006A1587">
      <w:pPr>
        <w:widowControl/>
        <w:numPr>
          <w:ilvl w:val="0"/>
          <w:numId w:val="11"/>
        </w:numPr>
        <w:tabs>
          <w:tab w:val="clear" w:pos="606"/>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мережі з комутацією (Switching Networks), в яких шляхом мультиплексування одночасно можуть взаємодіяти декілька пар вузлів.</w:t>
      </w:r>
    </w:p>
    <w:p w14:paraId="0810DFB4" w14:textId="77777777" w:rsidR="00000000" w:rsidRPr="00CA2DDD" w:rsidRDefault="0052183E" w:rsidP="006A1587">
      <w:pPr>
        <w:widowControl/>
        <w:numPr>
          <w:ilvl w:val="0"/>
          <w:numId w:val="11"/>
        </w:numPr>
        <w:tabs>
          <w:tab w:val="clear" w:pos="606"/>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за спільністю операційних систем:</w:t>
      </w:r>
    </w:p>
    <w:p w14:paraId="0A62B50A" w14:textId="77777777" w:rsidR="00000000" w:rsidRPr="00CA2DDD" w:rsidRDefault="0052183E" w:rsidP="006A1587">
      <w:pPr>
        <w:widowControl/>
        <w:numPr>
          <w:ilvl w:val="0"/>
          <w:numId w:val="11"/>
        </w:numPr>
        <w:tabs>
          <w:tab w:val="clear" w:pos="606"/>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гомогенні мережі, що грунтуються на однакових або с</w:t>
      </w:r>
      <w:r w:rsidRPr="00CA2DDD">
        <w:rPr>
          <w:rFonts w:eastAsia="TimesNewRomanPSMT" w:cs="Times New Roman"/>
          <w:color w:val="000000"/>
          <w:szCs w:val="28"/>
          <w:lang w:val="uk-UA"/>
        </w:rPr>
        <w:t>поріднених ОС усіх вузлів (наприклад, Windows for Workgroups-Windows'-);</w:t>
      </w:r>
    </w:p>
    <w:p w14:paraId="07C80067" w14:textId="77777777" w:rsidR="00000000" w:rsidRPr="00CA2DDD" w:rsidRDefault="0052183E" w:rsidP="006A1587">
      <w:pPr>
        <w:widowControl/>
        <w:numPr>
          <w:ilvl w:val="0"/>
          <w:numId w:val="11"/>
        </w:numPr>
        <w:tabs>
          <w:tab w:val="clear" w:pos="606"/>
        </w:tabs>
        <w:ind w:left="1134" w:hanging="425"/>
        <w:rPr>
          <w:rFonts w:eastAsia="TimesNewRomanPS-BoldMT" w:cs="Times New Roman"/>
          <w:b/>
          <w:bCs/>
          <w:color w:val="000000"/>
          <w:szCs w:val="28"/>
          <w:lang w:val="uk-UA"/>
        </w:rPr>
      </w:pPr>
      <w:r w:rsidRPr="00CA2DDD">
        <w:rPr>
          <w:rFonts w:eastAsia="TimesNewRomanPSMT" w:cs="Times New Roman"/>
          <w:color w:val="000000"/>
          <w:szCs w:val="28"/>
          <w:lang w:val="uk-UA"/>
        </w:rPr>
        <w:t>гетерогенні мережі, в яких вузли використовують різнорідні ОС (наприклад, NetWare-Windows'-Unix).[1]</w:t>
      </w:r>
    </w:p>
    <w:p w14:paraId="1EC412A3" w14:textId="77777777" w:rsidR="00000000" w:rsidRPr="00CA2DDD" w:rsidRDefault="0052183E" w:rsidP="00CA2DDD">
      <w:pPr>
        <w:widowControl/>
        <w:tabs>
          <w:tab w:val="left" w:pos="1157"/>
        </w:tabs>
        <w:rPr>
          <w:rFonts w:eastAsia="TimesNewRomanPSMT" w:cs="Times New Roman"/>
          <w:color w:val="000000"/>
          <w:szCs w:val="28"/>
          <w:lang w:val="uk-UA"/>
        </w:rPr>
      </w:pPr>
      <w:r w:rsidRPr="00CA2DDD">
        <w:rPr>
          <w:rFonts w:eastAsia="TimesNewRomanPS-BoldMT" w:cs="Times New Roman"/>
          <w:b/>
          <w:bCs/>
          <w:color w:val="000000"/>
          <w:szCs w:val="28"/>
          <w:lang w:val="uk-UA"/>
        </w:rPr>
        <w:t>За сферою застосування</w:t>
      </w:r>
      <w:r w:rsidRPr="00CA2DDD">
        <w:rPr>
          <w:rFonts w:eastAsia="TimesNewRomanPSMT" w:cs="Times New Roman"/>
          <w:color w:val="000000"/>
          <w:szCs w:val="28"/>
          <w:lang w:val="uk-UA"/>
        </w:rPr>
        <w:t>:</w:t>
      </w:r>
    </w:p>
    <w:p w14:paraId="630BB8ED" w14:textId="77777777" w:rsidR="00000000" w:rsidRPr="00CA2DDD" w:rsidRDefault="0052183E" w:rsidP="006A1587">
      <w:pPr>
        <w:widowControl/>
        <w:numPr>
          <w:ilvl w:val="0"/>
          <w:numId w:val="12"/>
        </w:numPr>
        <w:tabs>
          <w:tab w:val="clear" w:pos="1374"/>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офісні;</w:t>
      </w:r>
    </w:p>
    <w:p w14:paraId="53C24166" w14:textId="77777777" w:rsidR="00000000" w:rsidRPr="00CA2DDD" w:rsidRDefault="0052183E" w:rsidP="006A1587">
      <w:pPr>
        <w:widowControl/>
        <w:numPr>
          <w:ilvl w:val="0"/>
          <w:numId w:val="12"/>
        </w:numPr>
        <w:tabs>
          <w:tab w:val="clear" w:pos="1374"/>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промислові;</w:t>
      </w:r>
    </w:p>
    <w:p w14:paraId="5E53D612" w14:textId="77777777" w:rsidR="00000000" w:rsidRPr="00CA2DDD" w:rsidRDefault="0052183E" w:rsidP="006A1587">
      <w:pPr>
        <w:widowControl/>
        <w:numPr>
          <w:ilvl w:val="0"/>
          <w:numId w:val="12"/>
        </w:numPr>
        <w:tabs>
          <w:tab w:val="clear" w:pos="1374"/>
        </w:tabs>
        <w:ind w:left="1134" w:hanging="425"/>
        <w:rPr>
          <w:rFonts w:eastAsia="TimesNewRomanPS-BoldMT" w:cs="Times New Roman"/>
          <w:b/>
          <w:bCs/>
          <w:color w:val="000000"/>
          <w:szCs w:val="28"/>
          <w:lang w:val="uk-UA"/>
        </w:rPr>
      </w:pPr>
      <w:r w:rsidRPr="00CA2DDD">
        <w:rPr>
          <w:rFonts w:eastAsia="TimesNewRomanPSMT" w:cs="Times New Roman"/>
          <w:color w:val="000000"/>
          <w:szCs w:val="28"/>
          <w:lang w:val="uk-UA"/>
        </w:rPr>
        <w:t>побутові.</w:t>
      </w:r>
    </w:p>
    <w:p w14:paraId="51485F95" w14:textId="77777777" w:rsidR="00000000" w:rsidRPr="00CA2DDD" w:rsidRDefault="0052183E" w:rsidP="00CA2DDD">
      <w:pPr>
        <w:widowControl/>
        <w:tabs>
          <w:tab w:val="left" w:pos="1157"/>
        </w:tabs>
        <w:rPr>
          <w:rFonts w:eastAsia="TimesNewRomanPSMT" w:cs="Times New Roman"/>
          <w:color w:val="000000"/>
          <w:szCs w:val="28"/>
          <w:lang w:val="uk-UA"/>
        </w:rPr>
      </w:pPr>
      <w:r w:rsidRPr="00CA2DDD">
        <w:rPr>
          <w:rFonts w:eastAsia="TimesNewRomanPS-BoldMT" w:cs="Times New Roman"/>
          <w:b/>
          <w:bCs/>
          <w:color w:val="000000"/>
          <w:szCs w:val="28"/>
          <w:lang w:val="uk-UA"/>
        </w:rPr>
        <w:t xml:space="preserve">За комплексом архітектурних </w:t>
      </w:r>
      <w:r w:rsidRPr="00CA2DDD">
        <w:rPr>
          <w:rFonts w:eastAsia="TimesNewRomanPS-BoldMT" w:cs="Times New Roman"/>
          <w:b/>
          <w:bCs/>
          <w:color w:val="000000"/>
          <w:szCs w:val="28"/>
          <w:lang w:val="uk-UA"/>
        </w:rPr>
        <w:t>рішень</w:t>
      </w:r>
      <w:r w:rsidRPr="00CA2DDD">
        <w:rPr>
          <w:rFonts w:eastAsia="TimesNewRomanPSMT" w:cs="Times New Roman"/>
          <w:color w:val="000000"/>
          <w:szCs w:val="28"/>
          <w:lang w:val="uk-UA"/>
        </w:rPr>
        <w:t>:</w:t>
      </w:r>
    </w:p>
    <w:p w14:paraId="6087B84F" w14:textId="77777777" w:rsidR="00000000" w:rsidRPr="00CA2DDD" w:rsidRDefault="0052183E" w:rsidP="006A1587">
      <w:pPr>
        <w:widowControl/>
        <w:numPr>
          <w:ilvl w:val="0"/>
          <w:numId w:val="13"/>
        </w:numPr>
        <w:tabs>
          <w:tab w:val="clear" w:pos="1374"/>
        </w:tabs>
        <w:ind w:left="1134" w:hanging="446"/>
        <w:rPr>
          <w:rFonts w:eastAsia="TimesNewRomanPSMT" w:cs="Times New Roman"/>
          <w:color w:val="000000"/>
          <w:szCs w:val="28"/>
          <w:lang w:val="uk-UA"/>
        </w:rPr>
      </w:pPr>
      <w:r w:rsidRPr="00CA2DDD">
        <w:rPr>
          <w:rFonts w:eastAsia="TimesNewRomanPSMT" w:cs="Times New Roman"/>
          <w:color w:val="000000"/>
          <w:szCs w:val="28"/>
          <w:lang w:val="uk-UA"/>
        </w:rPr>
        <w:t>Ethernet;</w:t>
      </w:r>
    </w:p>
    <w:p w14:paraId="51B69F17" w14:textId="77777777" w:rsidR="00000000" w:rsidRPr="00CA2DDD" w:rsidRDefault="0052183E" w:rsidP="006A1587">
      <w:pPr>
        <w:widowControl/>
        <w:numPr>
          <w:ilvl w:val="0"/>
          <w:numId w:val="13"/>
        </w:numPr>
        <w:tabs>
          <w:tab w:val="clear" w:pos="1374"/>
        </w:tabs>
        <w:ind w:left="1134" w:hanging="446"/>
        <w:rPr>
          <w:rFonts w:eastAsia="TimesNewRomanPSMT" w:cs="Times New Roman"/>
          <w:color w:val="000000"/>
          <w:szCs w:val="28"/>
          <w:lang w:val="uk-UA"/>
        </w:rPr>
      </w:pPr>
      <w:r w:rsidRPr="00CA2DDD">
        <w:rPr>
          <w:rFonts w:eastAsia="TimesNewRomanPSMT" w:cs="Times New Roman"/>
          <w:color w:val="000000"/>
          <w:szCs w:val="28"/>
          <w:lang w:val="uk-UA"/>
        </w:rPr>
        <w:t>Token Ring;</w:t>
      </w:r>
    </w:p>
    <w:p w14:paraId="660220E0" w14:textId="77777777" w:rsidR="00000000" w:rsidRPr="00CA2DDD" w:rsidRDefault="0052183E" w:rsidP="006A1587">
      <w:pPr>
        <w:widowControl/>
        <w:numPr>
          <w:ilvl w:val="0"/>
          <w:numId w:val="13"/>
        </w:numPr>
        <w:tabs>
          <w:tab w:val="clear" w:pos="1374"/>
        </w:tabs>
        <w:ind w:left="1134" w:hanging="446"/>
        <w:rPr>
          <w:rFonts w:eastAsia="TimesNewRomanPSMT" w:cs="Times New Roman"/>
          <w:color w:val="000000"/>
          <w:szCs w:val="28"/>
          <w:lang w:val="uk-UA"/>
        </w:rPr>
      </w:pPr>
      <w:r w:rsidRPr="00CA2DDD">
        <w:rPr>
          <w:rFonts w:eastAsia="TimesNewRomanPSMT" w:cs="Times New Roman"/>
          <w:color w:val="000000"/>
          <w:szCs w:val="28"/>
          <w:lang w:val="uk-UA"/>
        </w:rPr>
        <w:t>Arcnet.</w:t>
      </w:r>
    </w:p>
    <w:p w14:paraId="7AB42450" w14:textId="77777777" w:rsidR="00000000" w:rsidRPr="00CA2DDD" w:rsidRDefault="0052183E" w:rsidP="006A1587">
      <w:pPr>
        <w:widowControl/>
        <w:numPr>
          <w:ilvl w:val="0"/>
          <w:numId w:val="13"/>
        </w:numPr>
        <w:tabs>
          <w:tab w:val="clear" w:pos="1374"/>
        </w:tabs>
        <w:ind w:left="1134" w:hanging="446"/>
        <w:rPr>
          <w:rFonts w:eastAsia="TimesNewRomanPSMT" w:cs="Times New Roman"/>
          <w:color w:val="000000"/>
          <w:szCs w:val="28"/>
          <w:lang w:val="uk-UA"/>
        </w:rPr>
      </w:pPr>
      <w:r w:rsidRPr="00CA2DDD">
        <w:rPr>
          <w:rFonts w:eastAsia="TimesNewRomanPSMT" w:cs="Times New Roman"/>
          <w:color w:val="000000"/>
          <w:szCs w:val="28"/>
          <w:lang w:val="uk-UA"/>
        </w:rPr>
        <w:t>за фізичним середовищем передавання:</w:t>
      </w:r>
    </w:p>
    <w:p w14:paraId="6BE20353" w14:textId="77777777" w:rsidR="00000000" w:rsidRPr="00CA2DDD" w:rsidRDefault="0052183E" w:rsidP="006A1587">
      <w:pPr>
        <w:widowControl/>
        <w:numPr>
          <w:ilvl w:val="0"/>
          <w:numId w:val="13"/>
        </w:numPr>
        <w:tabs>
          <w:tab w:val="clear" w:pos="1374"/>
        </w:tabs>
        <w:ind w:left="1134" w:hanging="446"/>
        <w:rPr>
          <w:rFonts w:eastAsia="TimesNewRomanPSMT" w:cs="Times New Roman"/>
          <w:color w:val="000000"/>
          <w:szCs w:val="28"/>
          <w:lang w:val="uk-UA"/>
        </w:rPr>
      </w:pPr>
      <w:r w:rsidRPr="00CA2DDD">
        <w:rPr>
          <w:rFonts w:eastAsia="TimesNewRomanPSMT" w:cs="Times New Roman"/>
          <w:color w:val="000000"/>
          <w:szCs w:val="28"/>
          <w:lang w:val="uk-UA"/>
        </w:rPr>
        <w:t>з симетричним кабелем;</w:t>
      </w:r>
    </w:p>
    <w:p w14:paraId="58A68781" w14:textId="77777777" w:rsidR="00000000" w:rsidRPr="00CA2DDD" w:rsidRDefault="0052183E" w:rsidP="006A1587">
      <w:pPr>
        <w:widowControl/>
        <w:numPr>
          <w:ilvl w:val="0"/>
          <w:numId w:val="13"/>
        </w:numPr>
        <w:tabs>
          <w:tab w:val="clear" w:pos="1374"/>
        </w:tabs>
        <w:ind w:left="1134" w:hanging="446"/>
        <w:rPr>
          <w:rFonts w:eastAsia="TimesNewRomanPSMT" w:cs="Times New Roman"/>
          <w:color w:val="000000"/>
          <w:szCs w:val="28"/>
          <w:lang w:val="uk-UA"/>
        </w:rPr>
      </w:pPr>
      <w:r w:rsidRPr="00CA2DDD">
        <w:rPr>
          <w:rFonts w:eastAsia="TimesNewRomanPSMT" w:cs="Times New Roman"/>
          <w:color w:val="000000"/>
          <w:szCs w:val="28"/>
          <w:lang w:val="uk-UA"/>
        </w:rPr>
        <w:t>з коаксіальним кабелем;</w:t>
      </w:r>
    </w:p>
    <w:p w14:paraId="07A93F8D" w14:textId="77777777" w:rsidR="00000000" w:rsidRPr="00CA2DDD" w:rsidRDefault="0052183E" w:rsidP="006A1587">
      <w:pPr>
        <w:widowControl/>
        <w:numPr>
          <w:ilvl w:val="0"/>
          <w:numId w:val="13"/>
        </w:numPr>
        <w:tabs>
          <w:tab w:val="clear" w:pos="1374"/>
        </w:tabs>
        <w:ind w:left="1134" w:hanging="446"/>
        <w:rPr>
          <w:rFonts w:eastAsia="TimesNewRomanPSMT" w:cs="Times New Roman"/>
          <w:color w:val="000000"/>
          <w:szCs w:val="28"/>
          <w:lang w:val="uk-UA"/>
        </w:rPr>
      </w:pPr>
      <w:r w:rsidRPr="00CA2DDD">
        <w:rPr>
          <w:rFonts w:eastAsia="TimesNewRomanPSMT" w:cs="Times New Roman"/>
          <w:color w:val="000000"/>
          <w:szCs w:val="28"/>
          <w:lang w:val="uk-UA"/>
        </w:rPr>
        <w:t>з кабелем “кручена пара”;</w:t>
      </w:r>
    </w:p>
    <w:p w14:paraId="02F7B5FB" w14:textId="77777777" w:rsidR="00000000" w:rsidRPr="00CA2DDD" w:rsidRDefault="0052183E" w:rsidP="006A1587">
      <w:pPr>
        <w:widowControl/>
        <w:numPr>
          <w:ilvl w:val="0"/>
          <w:numId w:val="13"/>
        </w:numPr>
        <w:tabs>
          <w:tab w:val="clear" w:pos="1374"/>
        </w:tabs>
        <w:ind w:left="1134" w:hanging="446"/>
        <w:rPr>
          <w:rFonts w:eastAsia="TimesNewRomanPSMT" w:cs="Times New Roman"/>
          <w:color w:val="000000"/>
          <w:szCs w:val="28"/>
          <w:lang w:val="uk-UA"/>
        </w:rPr>
      </w:pPr>
      <w:r w:rsidRPr="00CA2DDD">
        <w:rPr>
          <w:rFonts w:eastAsia="TimesNewRomanPSMT" w:cs="Times New Roman"/>
          <w:color w:val="000000"/>
          <w:szCs w:val="28"/>
          <w:lang w:val="uk-UA"/>
        </w:rPr>
        <w:t>з волоконнооптичним кабелем;</w:t>
      </w:r>
    </w:p>
    <w:p w14:paraId="740D02AC" w14:textId="77777777" w:rsidR="00000000" w:rsidRPr="00CA2DDD" w:rsidRDefault="0052183E" w:rsidP="006A1587">
      <w:pPr>
        <w:widowControl/>
        <w:numPr>
          <w:ilvl w:val="0"/>
          <w:numId w:val="13"/>
        </w:numPr>
        <w:tabs>
          <w:tab w:val="clear" w:pos="1374"/>
        </w:tabs>
        <w:ind w:left="1134" w:hanging="446"/>
        <w:rPr>
          <w:rFonts w:eastAsia="TimesNewRomanPSMT" w:cs="Times New Roman"/>
          <w:color w:val="000000"/>
          <w:szCs w:val="28"/>
          <w:lang w:val="uk-UA"/>
        </w:rPr>
      </w:pPr>
      <w:r w:rsidRPr="00CA2DDD">
        <w:rPr>
          <w:rFonts w:eastAsia="TimesNewRomanPSMT" w:cs="Times New Roman"/>
          <w:color w:val="000000"/>
          <w:szCs w:val="28"/>
          <w:lang w:val="uk-UA"/>
        </w:rPr>
        <w:t>з інфрачервоним каналом;</w:t>
      </w:r>
    </w:p>
    <w:p w14:paraId="322C6BEF" w14:textId="77777777" w:rsidR="00000000" w:rsidRPr="00CA2DDD" w:rsidRDefault="0052183E" w:rsidP="006A1587">
      <w:pPr>
        <w:widowControl/>
        <w:numPr>
          <w:ilvl w:val="0"/>
          <w:numId w:val="13"/>
        </w:numPr>
        <w:tabs>
          <w:tab w:val="clear" w:pos="1374"/>
        </w:tabs>
        <w:ind w:left="1134" w:hanging="446"/>
        <w:rPr>
          <w:rFonts w:eastAsia="TimesNewRomanPS-BoldMT" w:cs="Times New Roman"/>
          <w:b/>
          <w:bCs/>
          <w:color w:val="000000"/>
          <w:szCs w:val="28"/>
          <w:lang w:val="uk-UA"/>
        </w:rPr>
      </w:pPr>
      <w:r w:rsidRPr="00CA2DDD">
        <w:rPr>
          <w:rFonts w:eastAsia="TimesNewRomanPSMT" w:cs="Times New Roman"/>
          <w:color w:val="000000"/>
          <w:szCs w:val="28"/>
          <w:lang w:val="uk-UA"/>
        </w:rPr>
        <w:t>з мікрохвильовим каналом.[1]</w:t>
      </w:r>
    </w:p>
    <w:p w14:paraId="6D358C82" w14:textId="77777777" w:rsidR="00000000" w:rsidRPr="00CA2DDD" w:rsidRDefault="0052183E" w:rsidP="00CA2DDD">
      <w:pPr>
        <w:widowControl/>
        <w:tabs>
          <w:tab w:val="left" w:pos="1157"/>
        </w:tabs>
        <w:rPr>
          <w:rFonts w:eastAsia="TimesNewRomanPSMT" w:cs="Times New Roman"/>
          <w:color w:val="000000"/>
          <w:szCs w:val="28"/>
          <w:lang w:val="uk-UA"/>
        </w:rPr>
      </w:pPr>
      <w:r w:rsidRPr="00CA2DDD">
        <w:rPr>
          <w:rFonts w:eastAsia="TimesNewRomanPS-BoldMT" w:cs="Times New Roman"/>
          <w:b/>
          <w:bCs/>
          <w:color w:val="000000"/>
          <w:szCs w:val="28"/>
          <w:lang w:val="uk-UA"/>
        </w:rPr>
        <w:t>За методом доступу до фіз</w:t>
      </w:r>
      <w:r w:rsidRPr="00CA2DDD">
        <w:rPr>
          <w:rFonts w:eastAsia="TimesNewRomanPS-BoldMT" w:cs="Times New Roman"/>
          <w:b/>
          <w:bCs/>
          <w:color w:val="000000"/>
          <w:szCs w:val="28"/>
          <w:lang w:val="uk-UA"/>
        </w:rPr>
        <w:t>ичного середовища передавання</w:t>
      </w:r>
      <w:r w:rsidRPr="00CA2DDD">
        <w:rPr>
          <w:rFonts w:eastAsia="TimesNewRomanPSMT" w:cs="Times New Roman"/>
          <w:color w:val="000000"/>
          <w:szCs w:val="28"/>
          <w:lang w:val="uk-UA"/>
        </w:rPr>
        <w:t>:</w:t>
      </w:r>
    </w:p>
    <w:p w14:paraId="3A5C4B84" w14:textId="77777777" w:rsidR="00000000" w:rsidRPr="00CA2DDD" w:rsidRDefault="0052183E" w:rsidP="006A1587">
      <w:pPr>
        <w:widowControl/>
        <w:numPr>
          <w:ilvl w:val="0"/>
          <w:numId w:val="14"/>
        </w:numPr>
        <w:tabs>
          <w:tab w:val="clear" w:pos="1374"/>
        </w:tabs>
        <w:ind w:left="1134" w:hanging="446"/>
        <w:rPr>
          <w:rFonts w:eastAsia="TimesNewRomanPSMT" w:cs="Times New Roman"/>
          <w:color w:val="000000"/>
          <w:szCs w:val="28"/>
          <w:lang w:val="uk-UA"/>
        </w:rPr>
      </w:pPr>
      <w:r w:rsidRPr="00CA2DDD">
        <w:rPr>
          <w:rFonts w:eastAsia="TimesNewRomanPSMT" w:cs="Times New Roman"/>
          <w:color w:val="000000"/>
          <w:szCs w:val="28"/>
          <w:lang w:val="uk-UA"/>
        </w:rPr>
        <w:t>з опитуванням;</w:t>
      </w:r>
    </w:p>
    <w:p w14:paraId="01C9DD33" w14:textId="77777777" w:rsidR="00000000" w:rsidRPr="00CA2DDD" w:rsidRDefault="0052183E" w:rsidP="006A1587">
      <w:pPr>
        <w:widowControl/>
        <w:numPr>
          <w:ilvl w:val="0"/>
          <w:numId w:val="14"/>
        </w:numPr>
        <w:tabs>
          <w:tab w:val="clear" w:pos="1374"/>
        </w:tabs>
        <w:ind w:left="1134" w:hanging="446"/>
        <w:rPr>
          <w:rFonts w:eastAsia="TimesNewRomanPSMT" w:cs="Times New Roman"/>
          <w:color w:val="000000"/>
          <w:szCs w:val="28"/>
          <w:lang w:val="uk-UA"/>
        </w:rPr>
      </w:pPr>
      <w:r w:rsidRPr="00CA2DDD">
        <w:rPr>
          <w:rFonts w:eastAsia="TimesNewRomanPSMT" w:cs="Times New Roman"/>
          <w:color w:val="000000"/>
          <w:szCs w:val="28"/>
          <w:lang w:val="uk-UA"/>
        </w:rPr>
        <w:t>з маркерним доступом;</w:t>
      </w:r>
    </w:p>
    <w:p w14:paraId="3837A3A0" w14:textId="77777777" w:rsidR="00000000" w:rsidRPr="00CA2DDD" w:rsidRDefault="0052183E" w:rsidP="006A1587">
      <w:pPr>
        <w:widowControl/>
        <w:numPr>
          <w:ilvl w:val="0"/>
          <w:numId w:val="14"/>
        </w:numPr>
        <w:tabs>
          <w:tab w:val="clear" w:pos="1374"/>
        </w:tabs>
        <w:ind w:left="1134" w:hanging="446"/>
        <w:rPr>
          <w:rFonts w:eastAsia="TimesNewRomanPSMT" w:cs="Times New Roman"/>
          <w:color w:val="000000"/>
          <w:szCs w:val="28"/>
          <w:lang w:val="uk-UA"/>
        </w:rPr>
      </w:pPr>
      <w:r w:rsidRPr="00CA2DDD">
        <w:rPr>
          <w:rFonts w:eastAsia="TimesNewRomanPSMT" w:cs="Times New Roman"/>
          <w:color w:val="000000"/>
          <w:szCs w:val="28"/>
          <w:lang w:val="uk-UA"/>
        </w:rPr>
        <w:t>із суперництвом;</w:t>
      </w:r>
    </w:p>
    <w:p w14:paraId="498D1083" w14:textId="77777777" w:rsidR="00000000" w:rsidRPr="00CA2DDD" w:rsidRDefault="0052183E" w:rsidP="006A1587">
      <w:pPr>
        <w:widowControl/>
        <w:numPr>
          <w:ilvl w:val="0"/>
          <w:numId w:val="14"/>
        </w:numPr>
        <w:tabs>
          <w:tab w:val="clear" w:pos="1374"/>
        </w:tabs>
        <w:ind w:left="1134" w:hanging="446"/>
        <w:rPr>
          <w:rFonts w:eastAsia="TimesNewRomanPSMT" w:cs="Times New Roman"/>
          <w:color w:val="000000"/>
          <w:szCs w:val="28"/>
          <w:lang w:val="uk-UA"/>
        </w:rPr>
      </w:pPr>
      <w:r w:rsidRPr="00CA2DDD">
        <w:rPr>
          <w:rFonts w:eastAsia="TimesNewRomanPSMT" w:cs="Times New Roman"/>
          <w:color w:val="000000"/>
          <w:szCs w:val="28"/>
          <w:lang w:val="uk-UA"/>
        </w:rPr>
        <w:t>з уставлянням регістра.</w:t>
      </w:r>
    </w:p>
    <w:p w14:paraId="43BF44D6"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Будь-яка класифікація мереж є доволі умовною, оскільки реальні конфігурації здебільшого охоплюють одразу декілька класифікаційних груп.</w:t>
      </w:r>
    </w:p>
    <w:p w14:paraId="1BC09804"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Топологія к</w:t>
      </w:r>
      <w:r w:rsidRPr="00CA2DDD">
        <w:rPr>
          <w:rFonts w:eastAsia="TimesNewRomanPSMT" w:cs="Times New Roman"/>
          <w:color w:val="000000"/>
          <w:szCs w:val="28"/>
          <w:lang w:val="uk-UA"/>
        </w:rPr>
        <w:t>омп’ютерної мережі – це її геометрична форма або фізичне розташування комп’ютерів по відношенню один до одного. Топологія визначає вимоги до устаткування, тип кабелю, який використовується, можливі й найбільш зручні методи керування обміном, надійність роб</w:t>
      </w:r>
      <w:r w:rsidRPr="00CA2DDD">
        <w:rPr>
          <w:rFonts w:eastAsia="TimesNewRomanPSMT" w:cs="Times New Roman"/>
          <w:color w:val="000000"/>
          <w:szCs w:val="28"/>
          <w:lang w:val="uk-UA"/>
        </w:rPr>
        <w:t>оти, можливості розширення мережі. Топологія характеризує властивості мереж, які не 12 залежать від їх розмірів, при цьому не враховується продуктивність і принцип роботи цих об’єктів, їх типи, довжини каналів.[1, 6]</w:t>
      </w:r>
    </w:p>
    <w:p w14:paraId="469495DD"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Топологія комп'ютерної мережі відобража</w:t>
      </w:r>
      <w:r w:rsidRPr="00CA2DDD">
        <w:rPr>
          <w:rFonts w:eastAsia="TimesNewRomanPSMT" w:cs="Times New Roman"/>
          <w:color w:val="000000"/>
          <w:szCs w:val="28"/>
          <w:lang w:val="uk-UA"/>
        </w:rPr>
        <w:t>є структуру зв'язків між її основними функціональними елементами. В залежності від компонентів, що розглядаються, розрізняють фізичну і логічну структури локальних мереж. Фізична структура визначає топологію фізичних з'єднань між комп'ютерами. Логічна стру</w:t>
      </w:r>
      <w:r w:rsidRPr="00CA2DDD">
        <w:rPr>
          <w:rFonts w:eastAsia="TimesNewRomanPSMT" w:cs="Times New Roman"/>
          <w:color w:val="000000"/>
          <w:szCs w:val="28"/>
          <w:lang w:val="uk-UA"/>
        </w:rPr>
        <w:t>ктура визначає логічну організацію взаємодії комп'ютерів між собою. Доповнюючи одна одну, фізична та логічна структури дають найповніше уявлення про комп'ютерну мережу.[1, 6]</w:t>
      </w:r>
    </w:p>
    <w:p w14:paraId="4D4612E8"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Топологія мережі спричиняється її характеристиками. Зокрема, вибір тієї або іншої</w:t>
      </w:r>
      <w:r w:rsidRPr="00CA2DDD">
        <w:rPr>
          <w:rFonts w:eastAsia="TimesNewRomanPSMT" w:cs="Times New Roman"/>
          <w:color w:val="000000"/>
          <w:szCs w:val="28"/>
          <w:lang w:val="uk-UA"/>
        </w:rPr>
        <w:t xml:space="preserve"> топології впливає на:</w:t>
      </w:r>
    </w:p>
    <w:p w14:paraId="14501D09" w14:textId="77777777" w:rsidR="00000000" w:rsidRPr="00CA2DDD" w:rsidRDefault="0052183E" w:rsidP="006A1587">
      <w:pPr>
        <w:widowControl/>
        <w:numPr>
          <w:ilvl w:val="0"/>
          <w:numId w:val="15"/>
        </w:numPr>
        <w:tabs>
          <w:tab w:val="clear" w:pos="1374"/>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склад необхідного мережного встаткування;</w:t>
      </w:r>
    </w:p>
    <w:p w14:paraId="60769212" w14:textId="77777777" w:rsidR="00000000" w:rsidRPr="00CA2DDD" w:rsidRDefault="0052183E" w:rsidP="006A1587">
      <w:pPr>
        <w:widowControl/>
        <w:numPr>
          <w:ilvl w:val="0"/>
          <w:numId w:val="15"/>
        </w:numPr>
        <w:tabs>
          <w:tab w:val="clear" w:pos="1374"/>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характеристики мережного встаткування;</w:t>
      </w:r>
    </w:p>
    <w:p w14:paraId="3FCEB865" w14:textId="77777777" w:rsidR="00000000" w:rsidRPr="00CA2DDD" w:rsidRDefault="0052183E" w:rsidP="006A1587">
      <w:pPr>
        <w:widowControl/>
        <w:numPr>
          <w:ilvl w:val="0"/>
          <w:numId w:val="15"/>
        </w:numPr>
        <w:tabs>
          <w:tab w:val="clear" w:pos="1374"/>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можливості розширення мережі;</w:t>
      </w:r>
    </w:p>
    <w:p w14:paraId="7884DE31" w14:textId="77777777" w:rsidR="00000000" w:rsidRPr="00CA2DDD" w:rsidRDefault="0052183E" w:rsidP="006A1587">
      <w:pPr>
        <w:widowControl/>
        <w:numPr>
          <w:ilvl w:val="0"/>
          <w:numId w:val="15"/>
        </w:numPr>
        <w:tabs>
          <w:tab w:val="clear" w:pos="1374"/>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спосіб керування мережею.</w:t>
      </w:r>
    </w:p>
    <w:p w14:paraId="1C4D0666"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Щоб спільно використати ресурси або виконувати інші мережні завдання, комп'ютери повинні бути пі</w:t>
      </w:r>
      <w:r w:rsidRPr="00CA2DDD">
        <w:rPr>
          <w:rFonts w:eastAsia="TimesNewRomanPSMT" w:cs="Times New Roman"/>
          <w:color w:val="000000"/>
          <w:szCs w:val="28"/>
          <w:lang w:val="uk-UA"/>
        </w:rPr>
        <w:t>дключені один до одного. Для цієї мети в більшості випадків використається кабель (рідше — бездротові мережі — інфрачервоне встаткування Input/Output). Однак, просто підключити комп'ютер до кабелю, що з'єднує інші комп'ютери, недостатньо. Різні типи кабелі</w:t>
      </w:r>
      <w:r w:rsidRPr="00CA2DDD">
        <w:rPr>
          <w:rFonts w:eastAsia="TimesNewRomanPSMT" w:cs="Times New Roman"/>
          <w:color w:val="000000"/>
          <w:szCs w:val="28"/>
          <w:lang w:val="uk-UA"/>
        </w:rPr>
        <w:t>в у сполученні з різними мережевими платами, мережними операційними системами й іншими компонентами вимагають і різного взаєморозташування комп'ютерів.</w:t>
      </w:r>
    </w:p>
    <w:p w14:paraId="51FB2FA0" w14:textId="77777777" w:rsidR="00000000" w:rsidRPr="00CA2DDD" w:rsidRDefault="0052183E">
      <w:pPr>
        <w:widowControl/>
        <w:rPr>
          <w:rFonts w:eastAsia="TimesNewRomanPS-BoldMT" w:cs="Times New Roman"/>
          <w:b/>
          <w:bCs/>
          <w:color w:val="000000"/>
          <w:szCs w:val="28"/>
          <w:lang w:val="uk-UA"/>
        </w:rPr>
      </w:pPr>
      <w:r w:rsidRPr="00CA2DDD">
        <w:rPr>
          <w:rFonts w:eastAsia="TimesNewRomanPSMT" w:cs="Times New Roman"/>
          <w:color w:val="000000"/>
          <w:szCs w:val="28"/>
          <w:lang w:val="uk-UA"/>
        </w:rPr>
        <w:t>Кожна топологія мережі накладає ряд умов. Наприклад, вона може диктувати не тільки тип кабелю але й спос</w:t>
      </w:r>
      <w:r w:rsidRPr="00CA2DDD">
        <w:rPr>
          <w:rFonts w:eastAsia="TimesNewRomanPSMT" w:cs="Times New Roman"/>
          <w:color w:val="000000"/>
          <w:szCs w:val="28"/>
          <w:lang w:val="uk-UA"/>
        </w:rPr>
        <w:t>іб його прокладки.[1, 6]</w:t>
      </w:r>
    </w:p>
    <w:p w14:paraId="2C5EEC49" w14:textId="77777777" w:rsidR="00000000" w:rsidRPr="00CA2DDD" w:rsidRDefault="0052183E">
      <w:pPr>
        <w:widowControl/>
        <w:rPr>
          <w:rFonts w:eastAsia="TimesNewRomanPSMT" w:cs="Times New Roman"/>
          <w:color w:val="000000"/>
          <w:szCs w:val="28"/>
          <w:lang w:val="uk-UA"/>
        </w:rPr>
      </w:pPr>
      <w:r w:rsidRPr="00CA2DDD">
        <w:rPr>
          <w:rFonts w:eastAsia="TimesNewRomanPS-BoldMT" w:cs="Times New Roman"/>
          <w:b/>
          <w:bCs/>
          <w:color w:val="000000"/>
          <w:szCs w:val="28"/>
          <w:lang w:val="uk-UA"/>
        </w:rPr>
        <w:t xml:space="preserve">Базові топології </w:t>
      </w:r>
    </w:p>
    <w:p w14:paraId="509B7A38"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Існує безліч способів з'єднання мережевих пристроїв. Виділяють 3 базових топології:</w:t>
      </w:r>
    </w:p>
    <w:p w14:paraId="77AC9E0B" w14:textId="77777777" w:rsidR="00000000" w:rsidRPr="00CA2DDD" w:rsidRDefault="0052183E" w:rsidP="006A1587">
      <w:pPr>
        <w:widowControl/>
        <w:numPr>
          <w:ilvl w:val="0"/>
          <w:numId w:val="16"/>
        </w:numPr>
        <w:tabs>
          <w:tab w:val="clear" w:pos="594"/>
        </w:tabs>
        <w:ind w:left="1134" w:hanging="451"/>
        <w:rPr>
          <w:rFonts w:eastAsia="TimesNewRomanPSMT" w:cs="Times New Roman"/>
          <w:color w:val="000000"/>
          <w:szCs w:val="28"/>
          <w:lang w:val="uk-UA"/>
        </w:rPr>
      </w:pPr>
      <w:r w:rsidRPr="00CA2DDD">
        <w:rPr>
          <w:rFonts w:eastAsia="TimesNewRomanPSMT" w:cs="Times New Roman"/>
          <w:color w:val="000000"/>
          <w:szCs w:val="28"/>
          <w:lang w:val="uk-UA"/>
        </w:rPr>
        <w:t>шина (bus) - всі комп’ютери паралельно підключаються до однієї лінії зв’язку й інформація від кожного комп’ютера одночасно переда</w:t>
      </w:r>
      <w:r w:rsidRPr="00CA2DDD">
        <w:rPr>
          <w:rFonts w:eastAsia="TimesNewRomanPSMT" w:cs="Times New Roman"/>
          <w:color w:val="000000"/>
          <w:szCs w:val="28"/>
          <w:lang w:val="uk-UA"/>
        </w:rPr>
        <w:t>ється всім іншим комп’ютерам;</w:t>
      </w:r>
    </w:p>
    <w:p w14:paraId="3437F4D2" w14:textId="77777777" w:rsidR="00000000" w:rsidRPr="00CA2DDD" w:rsidRDefault="0052183E" w:rsidP="006A1587">
      <w:pPr>
        <w:widowControl/>
        <w:numPr>
          <w:ilvl w:val="0"/>
          <w:numId w:val="16"/>
        </w:numPr>
        <w:tabs>
          <w:tab w:val="clear" w:pos="594"/>
        </w:tabs>
        <w:ind w:left="1134" w:hanging="451"/>
        <w:rPr>
          <w:rFonts w:eastAsia="TimesNewRomanPSMT" w:cs="Times New Roman"/>
          <w:color w:val="000000"/>
          <w:szCs w:val="28"/>
          <w:lang w:val="uk-UA"/>
        </w:rPr>
      </w:pPr>
      <w:r w:rsidRPr="00CA2DDD">
        <w:rPr>
          <w:rFonts w:eastAsia="TimesNewRomanPSMT" w:cs="Times New Roman"/>
          <w:color w:val="000000"/>
          <w:szCs w:val="28"/>
          <w:lang w:val="uk-UA"/>
        </w:rPr>
        <w:t>кільце (ring) - кожний комп’ютер передає інформацію завжди тільки одному комп’ютеру, наступному в ланцюжку, а одержує інформацію тільки від попереднього комп’ютера в ланцюжку, і цей ланцюжок замкнутий в «кільце»;</w:t>
      </w:r>
    </w:p>
    <w:p w14:paraId="61B7FA9F" w14:textId="77777777" w:rsidR="00000000" w:rsidRPr="00CA2DDD" w:rsidRDefault="0052183E" w:rsidP="006A1587">
      <w:pPr>
        <w:widowControl/>
        <w:numPr>
          <w:ilvl w:val="0"/>
          <w:numId w:val="16"/>
        </w:numPr>
        <w:tabs>
          <w:tab w:val="clear" w:pos="594"/>
        </w:tabs>
        <w:ind w:left="1134" w:hanging="451"/>
        <w:rPr>
          <w:rFonts w:eastAsia="TimesNewRomanPS-BoldMT" w:cs="Times New Roman"/>
          <w:b/>
          <w:bCs/>
          <w:color w:val="000000"/>
          <w:szCs w:val="28"/>
          <w:lang w:val="uk-UA"/>
        </w:rPr>
      </w:pPr>
      <w:r w:rsidRPr="00CA2DDD">
        <w:rPr>
          <w:rFonts w:eastAsia="TimesNewRomanPSMT" w:cs="Times New Roman"/>
          <w:color w:val="000000"/>
          <w:szCs w:val="28"/>
          <w:lang w:val="uk-UA"/>
        </w:rPr>
        <w:t xml:space="preserve">зірка (star) </w:t>
      </w:r>
      <w:r w:rsidRPr="00CA2DDD">
        <w:rPr>
          <w:rFonts w:eastAsia="TimesNewRomanPSMT" w:cs="Times New Roman"/>
          <w:color w:val="000000"/>
          <w:szCs w:val="28"/>
          <w:lang w:val="uk-UA"/>
        </w:rPr>
        <w:t>- до одного центрального комп’ютера приєднуються інші периферійні комп’ютери, причому кожний з них використовує свою окрему лінію зв’язку.[1]</w:t>
      </w:r>
    </w:p>
    <w:p w14:paraId="6A1699E6" w14:textId="77777777" w:rsidR="00000000" w:rsidRPr="00CA2DDD" w:rsidRDefault="0052183E">
      <w:pPr>
        <w:widowControl/>
        <w:rPr>
          <w:rFonts w:eastAsia="TimesNewRomanPSMT" w:cs="Times New Roman"/>
          <w:color w:val="000000"/>
          <w:szCs w:val="28"/>
          <w:lang w:val="uk-UA"/>
        </w:rPr>
      </w:pPr>
      <w:r w:rsidRPr="00CA2DDD">
        <w:rPr>
          <w:rFonts w:eastAsia="TimesNewRomanPS-BoldMT" w:cs="Times New Roman"/>
          <w:b/>
          <w:bCs/>
          <w:color w:val="000000"/>
          <w:szCs w:val="28"/>
          <w:lang w:val="uk-UA"/>
        </w:rPr>
        <w:t>І додаткові</w:t>
      </w:r>
      <w:r w:rsidRPr="00CA2DDD">
        <w:rPr>
          <w:rFonts w:eastAsia="TimesNewRomanPSMT" w:cs="Times New Roman"/>
          <w:color w:val="000000"/>
          <w:szCs w:val="28"/>
          <w:lang w:val="uk-UA"/>
        </w:rPr>
        <w:t xml:space="preserve"> (похідні):</w:t>
      </w:r>
    </w:p>
    <w:p w14:paraId="001AFB3A" w14:textId="279F7CFC" w:rsidR="00000000" w:rsidRPr="00CA2DDD" w:rsidRDefault="0052183E" w:rsidP="006A1587">
      <w:pPr>
        <w:widowControl/>
        <w:numPr>
          <w:ilvl w:val="0"/>
          <w:numId w:val="17"/>
        </w:numPr>
        <w:tabs>
          <w:tab w:val="clear" w:pos="1374"/>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подвійне кільце</w:t>
      </w:r>
      <w:r w:rsidRPr="00CA2DDD">
        <w:rPr>
          <w:rFonts w:eastAsia="TimesNewRomanPSMT" w:cs="Times New Roman"/>
          <w:color w:val="000000"/>
          <w:szCs w:val="28"/>
          <w:lang w:val="uk-UA"/>
        </w:rPr>
        <w:t>;</w:t>
      </w:r>
    </w:p>
    <w:p w14:paraId="26249E6A" w14:textId="77777777" w:rsidR="00000000" w:rsidRPr="00CA2DDD" w:rsidRDefault="0052183E" w:rsidP="006A1587">
      <w:pPr>
        <w:widowControl/>
        <w:numPr>
          <w:ilvl w:val="0"/>
          <w:numId w:val="17"/>
        </w:numPr>
        <w:tabs>
          <w:tab w:val="clear" w:pos="1374"/>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сотова топологія;</w:t>
      </w:r>
    </w:p>
    <w:p w14:paraId="65DE00C7" w14:textId="77777777" w:rsidR="00000000" w:rsidRPr="00CA2DDD" w:rsidRDefault="0052183E" w:rsidP="006A1587">
      <w:pPr>
        <w:widowControl/>
        <w:numPr>
          <w:ilvl w:val="0"/>
          <w:numId w:val="17"/>
        </w:numPr>
        <w:tabs>
          <w:tab w:val="clear" w:pos="1374"/>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решітка;</w:t>
      </w:r>
    </w:p>
    <w:p w14:paraId="10D0CA55" w14:textId="77777777" w:rsidR="00000000" w:rsidRPr="00CA2DDD" w:rsidRDefault="0052183E" w:rsidP="006A1587">
      <w:pPr>
        <w:widowControl/>
        <w:numPr>
          <w:ilvl w:val="0"/>
          <w:numId w:val="17"/>
        </w:numPr>
        <w:tabs>
          <w:tab w:val="clear" w:pos="1374"/>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дерево;</w:t>
      </w:r>
    </w:p>
    <w:p w14:paraId="34EED1E8" w14:textId="77777777" w:rsidR="00000000" w:rsidRPr="00CA2DDD" w:rsidRDefault="0052183E" w:rsidP="006A1587">
      <w:pPr>
        <w:widowControl/>
        <w:numPr>
          <w:ilvl w:val="0"/>
          <w:numId w:val="17"/>
        </w:numPr>
        <w:tabs>
          <w:tab w:val="clear" w:pos="1374"/>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Fat Tree;</w:t>
      </w:r>
    </w:p>
    <w:p w14:paraId="48F77F82" w14:textId="77777777" w:rsidR="00000000" w:rsidRPr="00CA2DDD" w:rsidRDefault="0052183E" w:rsidP="006A1587">
      <w:pPr>
        <w:widowControl/>
        <w:numPr>
          <w:ilvl w:val="0"/>
          <w:numId w:val="17"/>
        </w:numPr>
        <w:tabs>
          <w:tab w:val="clear" w:pos="1374"/>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cніжинка;</w:t>
      </w:r>
    </w:p>
    <w:p w14:paraId="59E369FA" w14:textId="77777777" w:rsidR="00000000" w:rsidRPr="00CA2DDD" w:rsidRDefault="0052183E" w:rsidP="006A1587">
      <w:pPr>
        <w:widowControl/>
        <w:numPr>
          <w:ilvl w:val="0"/>
          <w:numId w:val="17"/>
        </w:numPr>
        <w:tabs>
          <w:tab w:val="clear" w:pos="1374"/>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повнозв'язна.</w:t>
      </w:r>
    </w:p>
    <w:p w14:paraId="04658E2A"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До</w:t>
      </w:r>
      <w:r w:rsidRPr="00CA2DDD">
        <w:rPr>
          <w:rFonts w:eastAsia="TimesNewRomanPSMT" w:cs="Times New Roman"/>
          <w:color w:val="000000"/>
          <w:szCs w:val="28"/>
          <w:lang w:val="uk-UA"/>
        </w:rPr>
        <w:t>даткові способи є комбінаціями базових. У загальному випадку такі топології називаються змішаними або гібридними, але деякі з них мають власні назви, наприклад «Дерево».[1]</w:t>
      </w:r>
    </w:p>
    <w:p w14:paraId="470B9BC7"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Топологія мережі визначає не тільки фізичне розташування комп'ютерів, але, що набаг</w:t>
      </w:r>
      <w:r w:rsidRPr="00CA2DDD">
        <w:rPr>
          <w:rFonts w:eastAsia="TimesNewRomanPSMT" w:cs="Times New Roman"/>
          <w:color w:val="000000"/>
          <w:szCs w:val="28"/>
          <w:lang w:val="uk-UA"/>
        </w:rPr>
        <w:t>ато важливіше, характер зв'язків між ними, особливості поширення сигналів мережею. Саме характер зв'язків визначає ступінь відмовостійкості мережі, необхідну складність мережної апаратури, найбільш підходящий метод керування обміном, можливі типи середовищ</w:t>
      </w:r>
      <w:r w:rsidRPr="00CA2DDD">
        <w:rPr>
          <w:rFonts w:eastAsia="TimesNewRomanPSMT" w:cs="Times New Roman"/>
          <w:color w:val="000000"/>
          <w:szCs w:val="28"/>
          <w:lang w:val="uk-UA"/>
        </w:rPr>
        <w:t xml:space="preserve"> передачі (каналів зв'язку), припустимий розмір мережі (довжина ліній зв'язку й кількість абонентів), необхідність електричного узгодження й багато чого іншого.[1]</w:t>
      </w:r>
    </w:p>
    <w:p w14:paraId="2363F5D0"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Коли в літературі згадується про топологію мережі, то можуть мати на увазі чотири зовсім різ</w:t>
      </w:r>
      <w:r w:rsidRPr="00CA2DDD">
        <w:rPr>
          <w:rFonts w:eastAsia="TimesNewRomanPSMT" w:cs="Times New Roman"/>
          <w:color w:val="000000"/>
          <w:szCs w:val="28"/>
          <w:lang w:val="uk-UA"/>
        </w:rPr>
        <w:t>них поняття, що ставляться до різних рівнів мережної архітектури:</w:t>
      </w:r>
    </w:p>
    <w:p w14:paraId="4CDA0235"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Фізична топологія (тобто схема розташування комп'ютерів і прокладки кабелів). У цьому змісті, наприклад, пасивна зірка нічим не відрізняється від активної зірки, тому її нерідко називають пр</w:t>
      </w:r>
      <w:r w:rsidRPr="00CA2DDD">
        <w:rPr>
          <w:rFonts w:eastAsia="TimesNewRomanPSMT" w:cs="Times New Roman"/>
          <w:color w:val="000000"/>
          <w:szCs w:val="28"/>
          <w:lang w:val="uk-UA"/>
        </w:rPr>
        <w:t>осто «зіркою»;</w:t>
      </w:r>
    </w:p>
    <w:p w14:paraId="62937655"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Логічна топологія (тобто структура зв'язків, характер поширення сигналів мережею). Це, напевно, найправильніше визначення топології;</w:t>
      </w:r>
    </w:p>
    <w:p w14:paraId="4E2F74DE"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Топологія керування обміном (тобто принцип і послідовність передачі права на захват мережі між окремими комп</w:t>
      </w:r>
      <w:r w:rsidRPr="00CA2DDD">
        <w:rPr>
          <w:rFonts w:eastAsia="TimesNewRomanPSMT" w:cs="Times New Roman"/>
          <w:color w:val="000000"/>
          <w:szCs w:val="28"/>
          <w:lang w:val="uk-UA"/>
        </w:rPr>
        <w:t>'ютерами);</w:t>
      </w:r>
    </w:p>
    <w:p w14:paraId="0DA34843" w14:textId="77777777" w:rsidR="00000000" w:rsidRPr="00CA2DDD" w:rsidRDefault="0052183E">
      <w:pPr>
        <w:widowControl/>
        <w:rPr>
          <w:rFonts w:eastAsia="TimesNewRomanPS-BoldMT" w:cs="Times New Roman"/>
          <w:b/>
          <w:bCs/>
          <w:color w:val="000000"/>
          <w:szCs w:val="28"/>
          <w:lang w:val="uk-UA"/>
        </w:rPr>
      </w:pPr>
      <w:r w:rsidRPr="00CA2DDD">
        <w:rPr>
          <w:rFonts w:eastAsia="TimesNewRomanPSMT" w:cs="Times New Roman"/>
          <w:color w:val="000000"/>
          <w:szCs w:val="28"/>
          <w:lang w:val="uk-UA"/>
        </w:rPr>
        <w:t>Інформаційна топологія (тобто напрямок потоків інформації, переданої мережею).</w:t>
      </w:r>
    </w:p>
    <w:p w14:paraId="4C17DD20" w14:textId="77777777" w:rsidR="00000000" w:rsidRPr="00CA2DDD" w:rsidRDefault="0052183E">
      <w:pPr>
        <w:widowControl/>
        <w:rPr>
          <w:rFonts w:eastAsia="TimesNewRomanPSMT" w:cs="Times New Roman"/>
          <w:color w:val="000000"/>
          <w:szCs w:val="28"/>
          <w:lang w:val="uk-UA"/>
        </w:rPr>
      </w:pPr>
      <w:r w:rsidRPr="00CA2DDD">
        <w:rPr>
          <w:rFonts w:eastAsia="TimesNewRomanPS-BoldMT" w:cs="Times New Roman"/>
          <w:b/>
          <w:bCs/>
          <w:color w:val="000000"/>
          <w:szCs w:val="28"/>
          <w:lang w:val="uk-UA"/>
        </w:rPr>
        <w:t>Переваги топології «шина»:</w:t>
      </w:r>
    </w:p>
    <w:p w14:paraId="4A8AE399" w14:textId="77777777" w:rsidR="00000000" w:rsidRPr="00CA2DDD" w:rsidRDefault="0052183E" w:rsidP="006A1587">
      <w:pPr>
        <w:widowControl/>
        <w:numPr>
          <w:ilvl w:val="0"/>
          <w:numId w:val="18"/>
        </w:numPr>
        <w:tabs>
          <w:tab w:val="clear" w:pos="333"/>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додавання нових абонентів у «шину» досить просте і можливе навіть під час роботи мережі;</w:t>
      </w:r>
    </w:p>
    <w:p w14:paraId="4D4A4FA7" w14:textId="77777777" w:rsidR="00000000" w:rsidRPr="00CA2DDD" w:rsidRDefault="0052183E" w:rsidP="006A1587">
      <w:pPr>
        <w:widowControl/>
        <w:numPr>
          <w:ilvl w:val="0"/>
          <w:numId w:val="18"/>
        </w:numPr>
        <w:tabs>
          <w:tab w:val="clear" w:pos="333"/>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при використанні «шини» потрібна мінімальна кількі</w:t>
      </w:r>
      <w:r w:rsidRPr="00CA2DDD">
        <w:rPr>
          <w:rFonts w:eastAsia="TimesNewRomanPSMT" w:cs="Times New Roman"/>
          <w:color w:val="000000"/>
          <w:szCs w:val="28"/>
          <w:lang w:val="uk-UA"/>
        </w:rPr>
        <w:t>сть сполучного кабелю в порівнянні з іншими топологіями, проте до кожного комп’ютера (крім двох крайніх) підходить два кабелі, що не завжди зручно;</w:t>
      </w:r>
    </w:p>
    <w:p w14:paraId="36DEA92A" w14:textId="77777777" w:rsidR="00000000" w:rsidRPr="00CA2DDD" w:rsidRDefault="0052183E" w:rsidP="006A1587">
      <w:pPr>
        <w:widowControl/>
        <w:numPr>
          <w:ilvl w:val="0"/>
          <w:numId w:val="18"/>
        </w:numPr>
        <w:tabs>
          <w:tab w:val="clear" w:pos="333"/>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вартість мережного устаткування є не занадто високою;</w:t>
      </w:r>
    </w:p>
    <w:p w14:paraId="170C6E87" w14:textId="77777777" w:rsidR="00000000" w:rsidRPr="00CA2DDD" w:rsidRDefault="0052183E" w:rsidP="006A1587">
      <w:pPr>
        <w:widowControl/>
        <w:numPr>
          <w:ilvl w:val="0"/>
          <w:numId w:val="18"/>
        </w:numPr>
        <w:tabs>
          <w:tab w:val="clear" w:pos="333"/>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відмова окремих комп’ютерів не впливає на роботу мереж</w:t>
      </w:r>
      <w:r w:rsidRPr="00CA2DDD">
        <w:rPr>
          <w:rFonts w:eastAsia="TimesNewRomanPSMT" w:cs="Times New Roman"/>
          <w:color w:val="000000"/>
          <w:szCs w:val="28"/>
          <w:lang w:val="uk-UA"/>
        </w:rPr>
        <w:t>і;</w:t>
      </w:r>
    </w:p>
    <w:p w14:paraId="52F8E258" w14:textId="77777777" w:rsidR="00000000" w:rsidRPr="00CA2DDD" w:rsidRDefault="0052183E" w:rsidP="006A1587">
      <w:pPr>
        <w:widowControl/>
        <w:numPr>
          <w:ilvl w:val="0"/>
          <w:numId w:val="18"/>
        </w:numPr>
        <w:tabs>
          <w:tab w:val="clear" w:pos="333"/>
        </w:tabs>
        <w:ind w:left="1134" w:hanging="425"/>
        <w:rPr>
          <w:rFonts w:eastAsia="TimesNewRomanPS-BoldMT" w:cs="Times New Roman"/>
          <w:b/>
          <w:bCs/>
          <w:color w:val="000000"/>
          <w:szCs w:val="28"/>
          <w:lang w:val="uk-UA"/>
        </w:rPr>
      </w:pPr>
      <w:r w:rsidRPr="00CA2DDD">
        <w:rPr>
          <w:rFonts w:eastAsia="TimesNewRomanPSMT" w:cs="Times New Roman"/>
          <w:color w:val="000000"/>
          <w:szCs w:val="28"/>
          <w:lang w:val="uk-UA"/>
        </w:rPr>
        <w:t>простота налаштування мережі.[1]</w:t>
      </w:r>
    </w:p>
    <w:p w14:paraId="311037BD" w14:textId="77777777" w:rsidR="00000000" w:rsidRPr="00CA2DDD" w:rsidRDefault="0052183E">
      <w:pPr>
        <w:widowControl/>
        <w:rPr>
          <w:rFonts w:eastAsia="TimesNewRomanPSMT" w:cs="Times New Roman"/>
          <w:color w:val="000000"/>
          <w:szCs w:val="28"/>
          <w:lang w:val="uk-UA"/>
        </w:rPr>
      </w:pPr>
      <w:r w:rsidRPr="00CA2DDD">
        <w:rPr>
          <w:rFonts w:eastAsia="TimesNewRomanPS-BoldMT" w:cs="Times New Roman"/>
          <w:b/>
          <w:bCs/>
          <w:color w:val="000000"/>
          <w:szCs w:val="28"/>
          <w:lang w:val="uk-UA"/>
        </w:rPr>
        <w:t>Недоліки топології «шина»:</w:t>
      </w:r>
    </w:p>
    <w:p w14:paraId="56372B78" w14:textId="77777777" w:rsidR="00000000" w:rsidRPr="00CA2DDD" w:rsidRDefault="0052183E" w:rsidP="006A1587">
      <w:pPr>
        <w:widowControl/>
        <w:numPr>
          <w:ilvl w:val="0"/>
          <w:numId w:val="19"/>
        </w:numPr>
        <w:tabs>
          <w:tab w:val="clear" w:pos="716"/>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при розриві або ушкодженні кабелю порушується узгодження лінії зв’язку, і припиняється обмін даними навіть між тими комп’ютерами, які залишилися з’єднаними між собою;</w:t>
      </w:r>
    </w:p>
    <w:p w14:paraId="1D8B8452" w14:textId="77777777" w:rsidR="00000000" w:rsidRPr="00CA2DDD" w:rsidRDefault="0052183E" w:rsidP="006A1587">
      <w:pPr>
        <w:widowControl/>
        <w:numPr>
          <w:ilvl w:val="0"/>
          <w:numId w:val="19"/>
        </w:numPr>
        <w:tabs>
          <w:tab w:val="clear" w:pos="716"/>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коротке замикання в будь-я</w:t>
      </w:r>
      <w:r w:rsidRPr="00CA2DDD">
        <w:rPr>
          <w:rFonts w:eastAsia="TimesNewRomanPSMT" w:cs="Times New Roman"/>
          <w:color w:val="000000"/>
          <w:szCs w:val="28"/>
          <w:lang w:val="uk-UA"/>
        </w:rPr>
        <w:t>кому сегменті кабелю «шини» виводить із ладу всю мережу;</w:t>
      </w:r>
    </w:p>
    <w:p w14:paraId="0C5FFC95" w14:textId="77777777" w:rsidR="00000000" w:rsidRPr="00CA2DDD" w:rsidRDefault="0052183E" w:rsidP="006A1587">
      <w:pPr>
        <w:widowControl/>
        <w:numPr>
          <w:ilvl w:val="0"/>
          <w:numId w:val="19"/>
        </w:numPr>
        <w:tabs>
          <w:tab w:val="clear" w:pos="716"/>
        </w:tabs>
        <w:ind w:left="1134" w:hanging="425"/>
        <w:rPr>
          <w:rFonts w:eastAsia="TimesNewRomanPS-BoldMT" w:cs="Times New Roman"/>
          <w:b/>
          <w:bCs/>
          <w:color w:val="000000"/>
          <w:szCs w:val="28"/>
          <w:lang w:val="uk-UA"/>
        </w:rPr>
      </w:pPr>
      <w:r w:rsidRPr="00CA2DDD">
        <w:rPr>
          <w:rFonts w:eastAsia="TimesNewRomanPSMT" w:cs="Times New Roman"/>
          <w:color w:val="000000"/>
          <w:szCs w:val="28"/>
          <w:lang w:val="uk-UA"/>
        </w:rPr>
        <w:t>складна локалізація несправностей та складна діагностика несправностей.</w:t>
      </w:r>
    </w:p>
    <w:p w14:paraId="59699BD8" w14:textId="77777777" w:rsidR="00000000" w:rsidRPr="00CA2DDD" w:rsidRDefault="0052183E">
      <w:pPr>
        <w:widowControl/>
        <w:rPr>
          <w:rFonts w:eastAsia="TimesNewRomanPSMT" w:cs="Times New Roman"/>
          <w:color w:val="000000"/>
          <w:szCs w:val="28"/>
          <w:lang w:val="uk-UA"/>
        </w:rPr>
      </w:pPr>
      <w:r w:rsidRPr="00CA2DDD">
        <w:rPr>
          <w:rFonts w:eastAsia="TimesNewRomanPS-BoldMT" w:cs="Times New Roman"/>
          <w:b/>
          <w:bCs/>
          <w:color w:val="000000"/>
          <w:szCs w:val="28"/>
          <w:lang w:val="uk-UA"/>
        </w:rPr>
        <w:t>Переваги топології «кільце»:</w:t>
      </w:r>
    </w:p>
    <w:p w14:paraId="438CA4C1" w14:textId="77777777" w:rsidR="00000000" w:rsidRPr="00CA2DDD" w:rsidRDefault="0052183E" w:rsidP="006A1587">
      <w:pPr>
        <w:widowControl/>
        <w:numPr>
          <w:ilvl w:val="0"/>
          <w:numId w:val="20"/>
        </w:numPr>
        <w:tabs>
          <w:tab w:val="clear" w:pos="716"/>
        </w:tabs>
        <w:ind w:left="1134" w:hanging="431"/>
        <w:rPr>
          <w:rFonts w:eastAsia="TimesNewRomanPSMT" w:cs="Times New Roman"/>
          <w:color w:val="000000"/>
          <w:szCs w:val="28"/>
          <w:lang w:val="uk-UA"/>
        </w:rPr>
      </w:pPr>
      <w:r w:rsidRPr="00CA2DDD">
        <w:rPr>
          <w:rFonts w:eastAsia="TimesNewRomanPSMT" w:cs="Times New Roman"/>
          <w:color w:val="000000"/>
          <w:szCs w:val="28"/>
          <w:lang w:val="uk-UA"/>
        </w:rPr>
        <w:t>додавання нових абонентів у «кільце» досить просте, хоча й вимагає обов’язкової зупинки роботи всі</w:t>
      </w:r>
      <w:r w:rsidRPr="00CA2DDD">
        <w:rPr>
          <w:rFonts w:eastAsia="TimesNewRomanPSMT" w:cs="Times New Roman"/>
          <w:color w:val="000000"/>
          <w:szCs w:val="28"/>
          <w:lang w:val="uk-UA"/>
        </w:rPr>
        <w:t>єї мережі на час підключення;</w:t>
      </w:r>
    </w:p>
    <w:p w14:paraId="0599608D" w14:textId="77777777" w:rsidR="00000000" w:rsidRPr="00CA2DDD" w:rsidRDefault="0052183E" w:rsidP="006A1587">
      <w:pPr>
        <w:widowControl/>
        <w:numPr>
          <w:ilvl w:val="0"/>
          <w:numId w:val="20"/>
        </w:numPr>
        <w:tabs>
          <w:tab w:val="clear" w:pos="716"/>
        </w:tabs>
        <w:ind w:left="1134" w:hanging="431"/>
        <w:rPr>
          <w:rFonts w:eastAsia="TimesNewRomanPSMT" w:cs="Times New Roman"/>
          <w:color w:val="000000"/>
          <w:szCs w:val="28"/>
          <w:lang w:val="uk-UA"/>
        </w:rPr>
      </w:pPr>
      <w:r w:rsidRPr="00CA2DDD">
        <w:rPr>
          <w:rFonts w:eastAsia="TimesNewRomanPSMT" w:cs="Times New Roman"/>
          <w:color w:val="000000"/>
          <w:szCs w:val="28"/>
          <w:lang w:val="uk-UA"/>
        </w:rPr>
        <w:t>максимальна кількість абонентів у «кільці» може бути досить велика, аналогічно, як у випадку топології «шина»;</w:t>
      </w:r>
    </w:p>
    <w:p w14:paraId="6819ABEE" w14:textId="77777777" w:rsidR="00000000" w:rsidRPr="00CA2DDD" w:rsidRDefault="0052183E" w:rsidP="006A1587">
      <w:pPr>
        <w:widowControl/>
        <w:numPr>
          <w:ilvl w:val="0"/>
          <w:numId w:val="20"/>
        </w:numPr>
        <w:tabs>
          <w:tab w:val="clear" w:pos="716"/>
        </w:tabs>
        <w:ind w:left="1134" w:hanging="431"/>
        <w:rPr>
          <w:rFonts w:eastAsia="TimesNewRomanPSMT" w:cs="Times New Roman"/>
          <w:color w:val="000000"/>
          <w:szCs w:val="28"/>
          <w:lang w:val="uk-UA"/>
        </w:rPr>
      </w:pPr>
      <w:r w:rsidRPr="00CA2DDD">
        <w:rPr>
          <w:rFonts w:eastAsia="TimesNewRomanPSMT" w:cs="Times New Roman"/>
          <w:color w:val="000000"/>
          <w:szCs w:val="28"/>
          <w:lang w:val="uk-UA"/>
        </w:rPr>
        <w:t>кільцева топологія є досить стійкою до перевантажень, вона забезпечує впевнену роботу із великими потоками передано</w:t>
      </w:r>
      <w:r w:rsidRPr="00CA2DDD">
        <w:rPr>
          <w:rFonts w:eastAsia="TimesNewRomanPSMT" w:cs="Times New Roman"/>
          <w:color w:val="000000"/>
          <w:szCs w:val="28"/>
          <w:lang w:val="uk-UA"/>
        </w:rPr>
        <w:t>ї по мережі інформації, тому що в ній, як правило, немає конфліктів (на відміну від «шини»), а також відсутній центральний абонент (на відміну від «зірки»);</w:t>
      </w:r>
    </w:p>
    <w:p w14:paraId="3BE5B7D5" w14:textId="77777777" w:rsidR="00000000" w:rsidRPr="00CA2DDD" w:rsidRDefault="0052183E" w:rsidP="006A1587">
      <w:pPr>
        <w:widowControl/>
        <w:numPr>
          <w:ilvl w:val="0"/>
          <w:numId w:val="20"/>
        </w:numPr>
        <w:tabs>
          <w:tab w:val="clear" w:pos="716"/>
        </w:tabs>
        <w:ind w:left="1134" w:hanging="431"/>
        <w:rPr>
          <w:rFonts w:eastAsia="TimesNewRomanPS-BoldMT" w:cs="Times New Roman"/>
          <w:b/>
          <w:bCs/>
          <w:color w:val="000000"/>
          <w:szCs w:val="28"/>
          <w:lang w:val="uk-UA"/>
        </w:rPr>
      </w:pPr>
      <w:r w:rsidRPr="00CA2DDD">
        <w:rPr>
          <w:rFonts w:eastAsia="TimesNewRomanPSMT" w:cs="Times New Roman"/>
          <w:color w:val="000000"/>
          <w:szCs w:val="28"/>
          <w:lang w:val="uk-UA"/>
        </w:rPr>
        <w:t>відсутність додаткового обладнання.[1]</w:t>
      </w:r>
    </w:p>
    <w:p w14:paraId="76CA2F35" w14:textId="77777777" w:rsidR="00000000" w:rsidRPr="00CA2DDD" w:rsidRDefault="0052183E">
      <w:pPr>
        <w:widowControl/>
        <w:rPr>
          <w:rFonts w:eastAsia="TimesNewRomanPSMT" w:cs="Times New Roman"/>
          <w:color w:val="000000"/>
          <w:szCs w:val="28"/>
          <w:lang w:val="uk-UA"/>
        </w:rPr>
      </w:pPr>
      <w:r w:rsidRPr="00CA2DDD">
        <w:rPr>
          <w:rFonts w:eastAsia="TimesNewRomanPS-BoldMT" w:cs="Times New Roman"/>
          <w:b/>
          <w:bCs/>
          <w:color w:val="000000"/>
          <w:szCs w:val="28"/>
          <w:lang w:val="uk-UA"/>
        </w:rPr>
        <w:t>Недоліки топології «кільце»:</w:t>
      </w:r>
    </w:p>
    <w:p w14:paraId="4581F35F" w14:textId="77777777" w:rsidR="00000000" w:rsidRPr="00CA2DDD" w:rsidRDefault="0052183E" w:rsidP="006A1587">
      <w:pPr>
        <w:widowControl/>
        <w:numPr>
          <w:ilvl w:val="0"/>
          <w:numId w:val="21"/>
        </w:numPr>
        <w:tabs>
          <w:tab w:val="clear" w:pos="716"/>
        </w:tabs>
        <w:ind w:left="1134" w:hanging="431"/>
        <w:rPr>
          <w:rFonts w:eastAsia="TimesNewRomanPSMT" w:cs="Times New Roman"/>
          <w:color w:val="000000"/>
          <w:szCs w:val="28"/>
          <w:lang w:val="uk-UA"/>
        </w:rPr>
      </w:pPr>
      <w:r w:rsidRPr="00CA2DDD">
        <w:rPr>
          <w:rFonts w:eastAsia="TimesNewRomanPSMT" w:cs="Times New Roman"/>
          <w:color w:val="000000"/>
          <w:szCs w:val="28"/>
          <w:lang w:val="uk-UA"/>
        </w:rPr>
        <w:t>вихід з ладу хоча б одного з ко</w:t>
      </w:r>
      <w:r w:rsidRPr="00CA2DDD">
        <w:rPr>
          <w:rFonts w:eastAsia="TimesNewRomanPSMT" w:cs="Times New Roman"/>
          <w:color w:val="000000"/>
          <w:szCs w:val="28"/>
          <w:lang w:val="uk-UA"/>
        </w:rPr>
        <w:t>мп’ютерів (або ж його мережевого обладнання) порушує роботу всієї мережі;</w:t>
      </w:r>
    </w:p>
    <w:p w14:paraId="25626BBD" w14:textId="77777777" w:rsidR="00000000" w:rsidRPr="00CA2DDD" w:rsidRDefault="0052183E" w:rsidP="006A1587">
      <w:pPr>
        <w:widowControl/>
        <w:numPr>
          <w:ilvl w:val="0"/>
          <w:numId w:val="21"/>
        </w:numPr>
        <w:tabs>
          <w:tab w:val="clear" w:pos="716"/>
        </w:tabs>
        <w:ind w:left="1134" w:hanging="431"/>
        <w:rPr>
          <w:rFonts w:eastAsia="TimesNewRomanPSMT" w:cs="Times New Roman"/>
          <w:color w:val="000000"/>
          <w:szCs w:val="28"/>
          <w:lang w:val="uk-UA"/>
        </w:rPr>
      </w:pPr>
      <w:r w:rsidRPr="00CA2DDD">
        <w:rPr>
          <w:rFonts w:eastAsia="TimesNewRomanPSMT" w:cs="Times New Roman"/>
          <w:color w:val="000000"/>
          <w:szCs w:val="28"/>
          <w:lang w:val="uk-UA"/>
        </w:rPr>
        <w:t>будь-яке пошкодження або коротке замикання в кожному з кабелів «кільця» робить роботу всієї мережі неможливою;</w:t>
      </w:r>
    </w:p>
    <w:p w14:paraId="4BCBFE89" w14:textId="77777777" w:rsidR="00000000" w:rsidRPr="00CA2DDD" w:rsidRDefault="0052183E" w:rsidP="006A1587">
      <w:pPr>
        <w:widowControl/>
        <w:numPr>
          <w:ilvl w:val="0"/>
          <w:numId w:val="21"/>
        </w:numPr>
        <w:tabs>
          <w:tab w:val="clear" w:pos="716"/>
        </w:tabs>
        <w:ind w:left="1134" w:hanging="431"/>
        <w:rPr>
          <w:rFonts w:eastAsia="TimesNewRomanPS-BoldMT" w:cs="Times New Roman"/>
          <w:b/>
          <w:bCs/>
          <w:color w:val="000000"/>
          <w:szCs w:val="28"/>
          <w:lang w:val="uk-UA"/>
        </w:rPr>
      </w:pPr>
      <w:r w:rsidRPr="00CA2DDD">
        <w:rPr>
          <w:rFonts w:eastAsia="TimesNewRomanPSMT" w:cs="Times New Roman"/>
          <w:color w:val="000000"/>
          <w:szCs w:val="28"/>
          <w:lang w:val="uk-UA"/>
        </w:rPr>
        <w:t>складність пошуку несправностей.[1]</w:t>
      </w:r>
    </w:p>
    <w:p w14:paraId="6BF0B58B" w14:textId="77777777" w:rsidR="00000000" w:rsidRPr="00CA2DDD" w:rsidRDefault="0052183E">
      <w:pPr>
        <w:widowControl/>
        <w:rPr>
          <w:rFonts w:eastAsia="TimesNewRomanPSMT" w:cs="Times New Roman"/>
          <w:color w:val="000000"/>
          <w:szCs w:val="28"/>
          <w:lang w:val="uk-UA"/>
        </w:rPr>
      </w:pPr>
      <w:r w:rsidRPr="00CA2DDD">
        <w:rPr>
          <w:rFonts w:eastAsia="TimesNewRomanPS-BoldMT" w:cs="Times New Roman"/>
          <w:b/>
          <w:bCs/>
          <w:color w:val="000000"/>
          <w:szCs w:val="28"/>
          <w:lang w:val="uk-UA"/>
        </w:rPr>
        <w:t>Переваги топології «зірка»:</w:t>
      </w:r>
    </w:p>
    <w:p w14:paraId="0C71854B" w14:textId="77777777" w:rsidR="00000000" w:rsidRPr="00CA2DDD" w:rsidRDefault="0052183E" w:rsidP="006A1587">
      <w:pPr>
        <w:widowControl/>
        <w:numPr>
          <w:ilvl w:val="0"/>
          <w:numId w:val="22"/>
        </w:numPr>
        <w:tabs>
          <w:tab w:val="clear" w:pos="716"/>
        </w:tabs>
        <w:ind w:left="1134" w:hanging="431"/>
        <w:rPr>
          <w:rFonts w:eastAsia="TimesNewRomanPSMT" w:cs="Times New Roman"/>
          <w:color w:val="000000"/>
          <w:szCs w:val="28"/>
          <w:lang w:val="uk-UA"/>
        </w:rPr>
      </w:pPr>
      <w:r w:rsidRPr="00CA2DDD">
        <w:rPr>
          <w:rFonts w:eastAsia="TimesNewRomanPSMT" w:cs="Times New Roman"/>
          <w:color w:val="000000"/>
          <w:szCs w:val="28"/>
          <w:lang w:val="uk-UA"/>
        </w:rPr>
        <w:t>вихід з</w:t>
      </w:r>
      <w:r w:rsidRPr="00CA2DDD">
        <w:rPr>
          <w:rFonts w:eastAsia="TimesNewRomanPSMT" w:cs="Times New Roman"/>
          <w:color w:val="000000"/>
          <w:szCs w:val="28"/>
          <w:lang w:val="uk-UA"/>
        </w:rPr>
        <w:t xml:space="preserve"> ладу периферійного комп’ютера ніяк не відбивається на функціонуванні частини мережі, що залишилася, але будь-яка відмова центрального комп’ютера робить мережу повністю непрацездатною;</w:t>
      </w:r>
    </w:p>
    <w:p w14:paraId="7A134205" w14:textId="77777777" w:rsidR="00000000" w:rsidRPr="00CA2DDD" w:rsidRDefault="0052183E" w:rsidP="006A1587">
      <w:pPr>
        <w:widowControl/>
        <w:numPr>
          <w:ilvl w:val="0"/>
          <w:numId w:val="22"/>
        </w:numPr>
        <w:tabs>
          <w:tab w:val="clear" w:pos="716"/>
        </w:tabs>
        <w:ind w:left="1134" w:hanging="431"/>
        <w:rPr>
          <w:rFonts w:eastAsia="TimesNewRomanPSMT" w:cs="Times New Roman"/>
          <w:color w:val="000000"/>
          <w:szCs w:val="28"/>
          <w:lang w:val="uk-UA"/>
        </w:rPr>
      </w:pPr>
      <w:r w:rsidRPr="00CA2DDD">
        <w:rPr>
          <w:rFonts w:eastAsia="TimesNewRomanPSMT" w:cs="Times New Roman"/>
          <w:color w:val="000000"/>
          <w:szCs w:val="28"/>
          <w:lang w:val="uk-UA"/>
        </w:rPr>
        <w:t>пошкодження будь-якого кабелю або коротке замикання в ньому порушує роб</w:t>
      </w:r>
      <w:r w:rsidRPr="00CA2DDD">
        <w:rPr>
          <w:rFonts w:eastAsia="TimesNewRomanPSMT" w:cs="Times New Roman"/>
          <w:color w:val="000000"/>
          <w:szCs w:val="28"/>
          <w:lang w:val="uk-UA"/>
        </w:rPr>
        <w:t>оту тільки одного комп’ютера, а всі інші комп’ютери можуть продовжувати працювати;</w:t>
      </w:r>
    </w:p>
    <w:p w14:paraId="4FD8A75C" w14:textId="77777777" w:rsidR="00000000" w:rsidRPr="00CA2DDD" w:rsidRDefault="0052183E" w:rsidP="006A1587">
      <w:pPr>
        <w:widowControl/>
        <w:numPr>
          <w:ilvl w:val="0"/>
          <w:numId w:val="22"/>
        </w:numPr>
        <w:tabs>
          <w:tab w:val="clear" w:pos="716"/>
        </w:tabs>
        <w:ind w:left="1134" w:hanging="431"/>
        <w:rPr>
          <w:rFonts w:eastAsia="TimesNewRomanPSMT" w:cs="Times New Roman"/>
          <w:color w:val="000000"/>
          <w:szCs w:val="28"/>
          <w:lang w:val="uk-UA"/>
        </w:rPr>
      </w:pPr>
      <w:r w:rsidRPr="00CA2DDD">
        <w:rPr>
          <w:rFonts w:eastAsia="TimesNewRomanPSMT" w:cs="Times New Roman"/>
          <w:color w:val="000000"/>
          <w:szCs w:val="28"/>
          <w:lang w:val="uk-UA"/>
        </w:rPr>
        <w:t>висока продуктивність мережі;</w:t>
      </w:r>
    </w:p>
    <w:p w14:paraId="459963D7" w14:textId="77777777" w:rsidR="00000000" w:rsidRPr="00CA2DDD" w:rsidRDefault="0052183E" w:rsidP="006A1587">
      <w:pPr>
        <w:widowControl/>
        <w:numPr>
          <w:ilvl w:val="0"/>
          <w:numId w:val="22"/>
        </w:numPr>
        <w:tabs>
          <w:tab w:val="clear" w:pos="716"/>
        </w:tabs>
        <w:ind w:left="1134" w:hanging="431"/>
        <w:rPr>
          <w:rFonts w:eastAsia="TimesNewRomanPSMT" w:cs="Times New Roman"/>
          <w:color w:val="000000"/>
          <w:szCs w:val="28"/>
          <w:lang w:val="uk-UA"/>
        </w:rPr>
      </w:pPr>
      <w:r w:rsidRPr="00CA2DDD">
        <w:rPr>
          <w:rFonts w:eastAsia="TimesNewRomanPSMT" w:cs="Times New Roman"/>
          <w:color w:val="000000"/>
          <w:szCs w:val="28"/>
          <w:lang w:val="uk-UA"/>
        </w:rPr>
        <w:t>у «зірці» на кожній лінії зв’язку перебувають тільки два абоненти: центральний і один з периферійних. Найчастіше для їхнього з’єднання використ</w:t>
      </w:r>
      <w:r w:rsidRPr="00CA2DDD">
        <w:rPr>
          <w:rFonts w:eastAsia="TimesNewRomanPSMT" w:cs="Times New Roman"/>
          <w:color w:val="000000"/>
          <w:szCs w:val="28"/>
          <w:lang w:val="uk-UA"/>
        </w:rPr>
        <w:t>овується дві лінії зв’язку, кожна з яких передає інформацію тільки в одному напрямку. Все це істотно спрощує мережеве обладнання в порівнянні із «шиною» і не потребує застосування додаткових зовнішніх термінаторів;</w:t>
      </w:r>
    </w:p>
    <w:p w14:paraId="28980CC5" w14:textId="77777777" w:rsidR="00000000" w:rsidRPr="00CA2DDD" w:rsidRDefault="0052183E" w:rsidP="006A1587">
      <w:pPr>
        <w:widowControl/>
        <w:numPr>
          <w:ilvl w:val="0"/>
          <w:numId w:val="22"/>
        </w:numPr>
        <w:tabs>
          <w:tab w:val="clear" w:pos="716"/>
        </w:tabs>
        <w:ind w:left="1134" w:hanging="431"/>
        <w:rPr>
          <w:rFonts w:eastAsia="TimesNewRomanPS-BoldMT" w:cs="Times New Roman"/>
          <w:b/>
          <w:bCs/>
          <w:color w:val="000000"/>
          <w:szCs w:val="28"/>
          <w:lang w:val="uk-UA"/>
        </w:rPr>
      </w:pPr>
      <w:r w:rsidRPr="00CA2DDD">
        <w:rPr>
          <w:rFonts w:eastAsia="TimesNewRomanPSMT" w:cs="Times New Roman"/>
          <w:color w:val="000000"/>
          <w:szCs w:val="28"/>
          <w:lang w:val="uk-UA"/>
        </w:rPr>
        <w:t>можливість легко контролювати роботу мере</w:t>
      </w:r>
      <w:r w:rsidRPr="00CA2DDD">
        <w:rPr>
          <w:rFonts w:eastAsia="TimesNewRomanPSMT" w:cs="Times New Roman"/>
          <w:color w:val="000000"/>
          <w:szCs w:val="28"/>
          <w:lang w:val="uk-UA"/>
        </w:rPr>
        <w:t>жі, локалізувати несправності шляхом простого відключення від центра абонентів.[1]</w:t>
      </w:r>
    </w:p>
    <w:p w14:paraId="6C2E96FD" w14:textId="77777777" w:rsidR="00000000" w:rsidRPr="00CA2DDD" w:rsidRDefault="0052183E">
      <w:pPr>
        <w:widowControl/>
        <w:rPr>
          <w:rFonts w:eastAsia="TimesNewRomanPSMT" w:cs="Times New Roman"/>
          <w:color w:val="000000"/>
          <w:szCs w:val="28"/>
          <w:lang w:val="uk-UA"/>
        </w:rPr>
      </w:pPr>
      <w:r w:rsidRPr="00CA2DDD">
        <w:rPr>
          <w:rFonts w:eastAsia="TimesNewRomanPS-BoldMT" w:cs="Times New Roman"/>
          <w:b/>
          <w:bCs/>
          <w:color w:val="000000"/>
          <w:szCs w:val="28"/>
          <w:lang w:val="uk-UA"/>
        </w:rPr>
        <w:t>Недоліки топології «зірка»:</w:t>
      </w:r>
    </w:p>
    <w:p w14:paraId="5263554E" w14:textId="77777777" w:rsidR="00000000" w:rsidRPr="00CA2DDD" w:rsidRDefault="0052183E" w:rsidP="006A1587">
      <w:pPr>
        <w:widowControl/>
        <w:numPr>
          <w:ilvl w:val="0"/>
          <w:numId w:val="23"/>
        </w:numPr>
        <w:tabs>
          <w:tab w:val="clear" w:pos="320"/>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жорстке обмеження кількості абонентів, адже центральний абонент може обслуговувати не більше 8-16 периферійних абонентів. Якщо в топології «зірка</w:t>
      </w:r>
      <w:r w:rsidRPr="00CA2DDD">
        <w:rPr>
          <w:rFonts w:eastAsia="TimesNewRomanPSMT" w:cs="Times New Roman"/>
          <w:color w:val="000000"/>
          <w:szCs w:val="28"/>
          <w:lang w:val="uk-UA"/>
        </w:rPr>
        <w:t>» підключення нових абонентів є досить простим, то при їхньому перевищенні воно просто неможливе. Хоча, іноді в «зірці» передбачається можливість нарощування, тобто підключення замість одного з периферійних абонентів ще одного центрального абонента.</w:t>
      </w:r>
    </w:p>
    <w:p w14:paraId="47CC72AB" w14:textId="77777777" w:rsidR="00000000" w:rsidRPr="00CA2DDD" w:rsidRDefault="0052183E" w:rsidP="006A1587">
      <w:pPr>
        <w:widowControl/>
        <w:numPr>
          <w:ilvl w:val="0"/>
          <w:numId w:val="23"/>
        </w:numPr>
        <w:tabs>
          <w:tab w:val="clear" w:pos="320"/>
        </w:tabs>
        <w:ind w:left="1134" w:hanging="425"/>
        <w:rPr>
          <w:rFonts w:cs="Times New Roman"/>
          <w:lang w:val="uk-UA"/>
        </w:rPr>
      </w:pPr>
      <w:r w:rsidRPr="00CA2DDD">
        <w:rPr>
          <w:rFonts w:eastAsia="TimesNewRomanPSMT" w:cs="Times New Roman"/>
          <w:color w:val="000000"/>
          <w:szCs w:val="28"/>
          <w:lang w:val="uk-UA"/>
        </w:rPr>
        <w:t>значна</w:t>
      </w:r>
      <w:r w:rsidRPr="00CA2DDD">
        <w:rPr>
          <w:rFonts w:eastAsia="TimesNewRomanPSMT" w:cs="Times New Roman"/>
          <w:color w:val="000000"/>
          <w:szCs w:val="28"/>
          <w:lang w:val="uk-UA"/>
        </w:rPr>
        <w:t xml:space="preserve"> витрата кабелю, ніж при інших топологіях, це істотно впливає на вартість всієї мережі в цілому.</w:t>
      </w:r>
    </w:p>
    <w:p w14:paraId="0957E217" w14:textId="00CF5E11" w:rsidR="00000000" w:rsidRPr="00CA2DDD" w:rsidRDefault="0099148B" w:rsidP="00CA2DDD">
      <w:pPr>
        <w:widowControl/>
        <w:ind w:firstLine="0"/>
        <w:jc w:val="center"/>
        <w:rPr>
          <w:rFonts w:eastAsia="TimesNewRomanPSMT" w:cs="Times New Roman"/>
          <w:color w:val="000000"/>
          <w:szCs w:val="28"/>
          <w:lang w:val="uk-UA"/>
        </w:rPr>
      </w:pPr>
      <w:r w:rsidRPr="00CA2DDD">
        <w:rPr>
          <w:rFonts w:eastAsia="TimesNewRomanPSMT" w:cs="Times New Roman"/>
          <w:color w:val="000000"/>
          <w:szCs w:val="28"/>
          <w:lang w:val="uk-UA"/>
        </w:rPr>
        <w:drawing>
          <wp:inline distT="0" distB="0" distL="0" distR="0" wp14:anchorId="2EFE66E0" wp14:editId="3449730C">
            <wp:extent cx="4810125" cy="23526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0125" cy="2352675"/>
                    </a:xfrm>
                    <a:prstGeom prst="rect">
                      <a:avLst/>
                    </a:prstGeom>
                    <a:solidFill>
                      <a:srgbClr val="FFFFFF"/>
                    </a:solidFill>
                    <a:ln>
                      <a:noFill/>
                    </a:ln>
                  </pic:spPr>
                </pic:pic>
              </a:graphicData>
            </a:graphic>
          </wp:inline>
        </w:drawing>
      </w:r>
    </w:p>
    <w:p w14:paraId="0B894947" w14:textId="361C6E0C" w:rsidR="00000000" w:rsidRPr="00CA2DDD" w:rsidRDefault="0052183E" w:rsidP="00CA2DDD">
      <w:pPr>
        <w:widowControl/>
        <w:ind w:firstLine="0"/>
        <w:jc w:val="center"/>
        <w:rPr>
          <w:rFonts w:eastAsia="TimesNewRomanPSMT" w:cs="Times New Roman"/>
          <w:color w:val="000000"/>
          <w:szCs w:val="28"/>
          <w:lang w:val="uk-UA"/>
        </w:rPr>
      </w:pPr>
      <w:r w:rsidRPr="00CA2DDD">
        <w:rPr>
          <w:rFonts w:eastAsia="TimesNewRomanPSMT" w:cs="Times New Roman"/>
          <w:color w:val="000000"/>
          <w:szCs w:val="28"/>
          <w:lang w:val="uk-UA"/>
        </w:rPr>
        <w:t>Рисунок 1.1 – Основні топології мереж</w:t>
      </w:r>
    </w:p>
    <w:p w14:paraId="7BB67FDF" w14:textId="77777777" w:rsidR="00CA2DDD" w:rsidRPr="00CA2DDD" w:rsidRDefault="00CA2DDD">
      <w:pPr>
        <w:widowControl/>
        <w:jc w:val="center"/>
        <w:rPr>
          <w:rFonts w:eastAsia="TimesNewRomanPS-BoldMT" w:cs="Times New Roman"/>
          <w:b/>
          <w:bCs/>
          <w:color w:val="000000"/>
          <w:szCs w:val="28"/>
          <w:lang w:val="uk-UA"/>
        </w:rPr>
      </w:pPr>
    </w:p>
    <w:p w14:paraId="2CCCCFC2" w14:textId="77777777" w:rsidR="00000000" w:rsidRPr="00CA2DDD" w:rsidRDefault="0052183E">
      <w:pPr>
        <w:widowControl/>
        <w:rPr>
          <w:rFonts w:eastAsia="TimesNewRomanPS-BoldMT" w:cs="Times New Roman"/>
          <w:b/>
          <w:bCs/>
          <w:color w:val="000000"/>
          <w:szCs w:val="28"/>
          <w:lang w:val="uk-UA"/>
        </w:rPr>
      </w:pPr>
      <w:r w:rsidRPr="00CA2DDD">
        <w:rPr>
          <w:rFonts w:eastAsia="TimesNewRomanPS-BoldMT" w:cs="Times New Roman"/>
          <w:b/>
          <w:bCs/>
          <w:color w:val="000000"/>
          <w:szCs w:val="28"/>
          <w:lang w:val="uk-UA"/>
        </w:rPr>
        <w:t>Корпоративна мережа</w:t>
      </w:r>
      <w:r w:rsidRPr="00CA2DDD">
        <w:rPr>
          <w:rFonts w:eastAsia="TimesNewRomanPSMT" w:cs="Times New Roman"/>
          <w:color w:val="000000"/>
          <w:szCs w:val="28"/>
          <w:lang w:val="uk-UA"/>
        </w:rPr>
        <w:t xml:space="preserve"> – це складний комплекс взаємозалежних і узгоджено функціонуючих програмних і апаратних компонентів,</w:t>
      </w:r>
      <w:r w:rsidRPr="00CA2DDD">
        <w:rPr>
          <w:rFonts w:eastAsia="TimesNewRomanPSMT" w:cs="Times New Roman"/>
          <w:color w:val="000000"/>
          <w:szCs w:val="28"/>
          <w:lang w:val="uk-UA"/>
        </w:rPr>
        <w:t xml:space="preserve"> який забезпечує передачу інформації між різними віддаленими додатками й системами, що використовуються на підприємстві. Таким чином, корпоративна мережа - це мережа, що підтримує роботу підприємства, яке володіє даною мережею, і користувачами такої мережі</w:t>
      </w:r>
      <w:r w:rsidRPr="00CA2DDD">
        <w:rPr>
          <w:rFonts w:eastAsia="TimesNewRomanPSMT" w:cs="Times New Roman"/>
          <w:color w:val="000000"/>
          <w:szCs w:val="28"/>
          <w:lang w:val="uk-UA"/>
        </w:rPr>
        <w:t xml:space="preserve"> можуть бути тільки співробітники конкретного  підприємства.[3]</w:t>
      </w:r>
    </w:p>
    <w:p w14:paraId="484B0A56" w14:textId="77777777" w:rsidR="00000000" w:rsidRPr="00CA2DDD" w:rsidRDefault="0052183E">
      <w:pPr>
        <w:widowControl/>
        <w:rPr>
          <w:rFonts w:eastAsia="TimesNewRomanPS-BoldMT" w:cs="Times New Roman"/>
          <w:b/>
          <w:bCs/>
          <w:color w:val="000000"/>
          <w:szCs w:val="28"/>
          <w:lang w:val="uk-UA"/>
        </w:rPr>
      </w:pPr>
      <w:r w:rsidRPr="00CA2DDD">
        <w:rPr>
          <w:rFonts w:eastAsia="TimesNewRomanPS-BoldMT" w:cs="Times New Roman"/>
          <w:b/>
          <w:bCs/>
          <w:color w:val="000000"/>
          <w:szCs w:val="28"/>
          <w:lang w:val="uk-UA"/>
        </w:rPr>
        <w:t xml:space="preserve">Мережа відділу </w:t>
      </w:r>
      <w:r w:rsidRPr="00CA2DDD">
        <w:rPr>
          <w:rFonts w:eastAsia="TimesNewRomanPSMT" w:cs="Times New Roman"/>
          <w:color w:val="000000"/>
          <w:szCs w:val="28"/>
          <w:lang w:val="uk-UA"/>
        </w:rPr>
        <w:t>створюється на основі будь-якої стандартної технології локальних мереж і охоплює всі приміщення, що належать відділу. Головне призначення такої мережі – поділ локальних ресурсів</w:t>
      </w:r>
      <w:r w:rsidRPr="00CA2DDD">
        <w:rPr>
          <w:rFonts w:eastAsia="TimesNewRomanPSMT" w:cs="Times New Roman"/>
          <w:color w:val="000000"/>
          <w:szCs w:val="28"/>
          <w:lang w:val="uk-UA"/>
        </w:rPr>
        <w:t>. Для такої мережі характерний один або максимум два типи операційних систем.[3]</w:t>
      </w:r>
    </w:p>
    <w:p w14:paraId="01D85C50" w14:textId="77777777" w:rsidR="00000000" w:rsidRPr="00CA2DDD" w:rsidRDefault="0052183E">
      <w:pPr>
        <w:widowControl/>
        <w:rPr>
          <w:rFonts w:eastAsia="TimesNewRomanPSMT" w:cs="Times New Roman"/>
          <w:color w:val="000000"/>
          <w:szCs w:val="28"/>
          <w:lang w:val="uk-UA"/>
        </w:rPr>
      </w:pPr>
      <w:r w:rsidRPr="00CA2DDD">
        <w:rPr>
          <w:rFonts w:eastAsia="TimesNewRomanPS-BoldMT" w:cs="Times New Roman"/>
          <w:b/>
          <w:bCs/>
          <w:color w:val="000000"/>
          <w:szCs w:val="28"/>
          <w:lang w:val="uk-UA"/>
        </w:rPr>
        <w:t>Захист інформації</w:t>
      </w:r>
    </w:p>
    <w:p w14:paraId="645A1F15"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На сьогодні існує потреба забезпечити захист КМ, інформації та даних, які передається по даній мережі. Безпека інформації КМ включає захист устаткування, ПЗ,</w:t>
      </w:r>
      <w:r w:rsidRPr="00CA2DDD">
        <w:rPr>
          <w:rFonts w:eastAsia="TimesNewRomanPSMT" w:cs="Times New Roman"/>
          <w:color w:val="000000"/>
          <w:szCs w:val="28"/>
          <w:lang w:val="uk-UA"/>
        </w:rPr>
        <w:t xml:space="preserve"> даних і робітників компанії, в якій функціонує дана мережа. Існують наступні засоби захисту: законодавчі, адміністративні, фізичні та технічні [</w:t>
      </w:r>
      <w:r w:rsidRPr="00CA2DDD">
        <w:rPr>
          <w:rFonts w:eastAsia="TimesNewRomanPSMT" w:cs="Times New Roman"/>
          <w:color w:val="000000"/>
          <w:szCs w:val="28"/>
          <w:lang w:val="uk-UA"/>
        </w:rPr>
        <w:t>9</w:t>
      </w:r>
      <w:r w:rsidRPr="00CA2DDD">
        <w:rPr>
          <w:rFonts w:eastAsia="TimesNewRomanPSMT" w:cs="Times New Roman"/>
          <w:color w:val="000000"/>
          <w:szCs w:val="28"/>
          <w:lang w:val="uk-UA"/>
        </w:rPr>
        <w:t xml:space="preserve">]. </w:t>
      </w:r>
    </w:p>
    <w:p w14:paraId="70676768" w14:textId="77777777" w:rsidR="00000000" w:rsidRPr="00CA2DDD" w:rsidRDefault="0052183E">
      <w:pPr>
        <w:widowControl/>
        <w:rPr>
          <w:rFonts w:eastAsia="TimesNewRomanPS-BoldMT" w:cs="Times New Roman"/>
          <w:b/>
          <w:bCs/>
          <w:color w:val="000000"/>
          <w:szCs w:val="28"/>
          <w:lang w:val="uk-UA"/>
        </w:rPr>
      </w:pPr>
      <w:r w:rsidRPr="00CA2DDD">
        <w:rPr>
          <w:rFonts w:eastAsia="TimesNewRomanPSMT" w:cs="Times New Roman"/>
          <w:color w:val="000000"/>
          <w:szCs w:val="28"/>
          <w:lang w:val="uk-UA"/>
        </w:rPr>
        <w:t>До</w:t>
      </w:r>
      <w:r w:rsidRPr="00CA2DDD">
        <w:rPr>
          <w:rFonts w:eastAsia="TimesNewRomanPS-BoldMT" w:cs="Times New Roman"/>
          <w:b/>
          <w:bCs/>
          <w:color w:val="000000"/>
          <w:szCs w:val="28"/>
          <w:lang w:val="uk-UA"/>
        </w:rPr>
        <w:t xml:space="preserve"> законодавчих засобів </w:t>
      </w:r>
      <w:r w:rsidRPr="00CA2DDD">
        <w:rPr>
          <w:rFonts w:eastAsia="TimesNewRomanPSMT" w:cs="Times New Roman"/>
          <w:color w:val="000000"/>
          <w:szCs w:val="28"/>
          <w:lang w:val="uk-UA"/>
        </w:rPr>
        <w:t>захисту відносяться закони, накази президента та уряду, акти та стандарти, які рег</w:t>
      </w:r>
      <w:r w:rsidRPr="00CA2DDD">
        <w:rPr>
          <w:rFonts w:eastAsia="TimesNewRomanPSMT" w:cs="Times New Roman"/>
          <w:color w:val="000000"/>
          <w:szCs w:val="28"/>
          <w:lang w:val="uk-UA"/>
        </w:rPr>
        <w:t xml:space="preserve">ламентують правила використання, зміни інформації та даних, що мають обмежений доступ. У разі порушення даних правил вводяться міри відповідальності [1, </w:t>
      </w:r>
      <w:r w:rsidRPr="00CA2DDD">
        <w:rPr>
          <w:rFonts w:eastAsia="TimesNewRomanPSMT" w:cs="Times New Roman"/>
          <w:color w:val="000000"/>
          <w:szCs w:val="28"/>
          <w:lang w:val="uk-UA"/>
        </w:rPr>
        <w:t>9</w:t>
      </w:r>
      <w:r w:rsidRPr="00CA2DDD">
        <w:rPr>
          <w:rFonts w:eastAsia="TimesNewRomanPSMT" w:cs="Times New Roman"/>
          <w:color w:val="000000"/>
          <w:szCs w:val="28"/>
          <w:lang w:val="uk-UA"/>
        </w:rPr>
        <w:t>].</w:t>
      </w:r>
    </w:p>
    <w:p w14:paraId="49F6FE83" w14:textId="77777777" w:rsidR="00000000" w:rsidRPr="00CA2DDD" w:rsidRDefault="0052183E">
      <w:pPr>
        <w:widowControl/>
        <w:rPr>
          <w:rFonts w:eastAsia="TimesNewRomanPSMT" w:cs="Times New Roman"/>
          <w:color w:val="000000"/>
          <w:szCs w:val="28"/>
          <w:lang w:val="uk-UA"/>
        </w:rPr>
      </w:pPr>
      <w:r w:rsidRPr="00CA2DDD">
        <w:rPr>
          <w:rFonts w:eastAsia="TimesNewRomanPS-BoldMT" w:cs="Times New Roman"/>
          <w:b/>
          <w:bCs/>
          <w:color w:val="000000"/>
          <w:szCs w:val="28"/>
          <w:lang w:val="uk-UA"/>
        </w:rPr>
        <w:t xml:space="preserve">Адміністративні засоби </w:t>
      </w:r>
      <w:r w:rsidRPr="00CA2DDD">
        <w:rPr>
          <w:rFonts w:eastAsia="TimesNewRomanPSMT" w:cs="Times New Roman"/>
          <w:color w:val="000000"/>
          <w:szCs w:val="28"/>
          <w:lang w:val="uk-UA"/>
        </w:rPr>
        <w:t>являють собою загальні дії, які вживаються керівництвом компанії чи організа</w:t>
      </w:r>
      <w:r w:rsidRPr="00CA2DDD">
        <w:rPr>
          <w:rFonts w:eastAsia="TimesNewRomanPSMT" w:cs="Times New Roman"/>
          <w:color w:val="000000"/>
          <w:szCs w:val="28"/>
          <w:lang w:val="uk-UA"/>
        </w:rPr>
        <w:t>ції. Адміністрація компанії мусить прийняти політику інформаційної безпеки, для цього потрібно знати:</w:t>
      </w:r>
    </w:p>
    <w:p w14:paraId="238EB9A3" w14:textId="77777777" w:rsidR="00000000" w:rsidRPr="00CA2DDD" w:rsidRDefault="0052183E" w:rsidP="006A1587">
      <w:pPr>
        <w:widowControl/>
        <w:numPr>
          <w:ilvl w:val="0"/>
          <w:numId w:val="24"/>
        </w:numPr>
        <w:tabs>
          <w:tab w:val="clear" w:pos="452"/>
        </w:tabs>
        <w:ind w:left="1134" w:hanging="452"/>
        <w:rPr>
          <w:rFonts w:eastAsia="TimesNewRomanPSMT" w:cs="Times New Roman"/>
          <w:color w:val="000000"/>
          <w:szCs w:val="28"/>
          <w:lang w:val="uk-UA"/>
        </w:rPr>
      </w:pPr>
      <w:r w:rsidRPr="00CA2DDD">
        <w:rPr>
          <w:rFonts w:eastAsia="TimesNewRomanPSMT" w:cs="Times New Roman"/>
          <w:color w:val="000000"/>
          <w:szCs w:val="28"/>
          <w:lang w:val="uk-UA"/>
        </w:rPr>
        <w:t>рівень захисту, який потрібний для всіх видів інформації;</w:t>
      </w:r>
    </w:p>
    <w:p w14:paraId="35747815" w14:textId="77777777" w:rsidR="00000000" w:rsidRPr="00CA2DDD" w:rsidRDefault="0052183E" w:rsidP="006A1587">
      <w:pPr>
        <w:widowControl/>
        <w:numPr>
          <w:ilvl w:val="0"/>
          <w:numId w:val="24"/>
        </w:numPr>
        <w:tabs>
          <w:tab w:val="clear" w:pos="452"/>
        </w:tabs>
        <w:ind w:left="1134" w:hanging="452"/>
        <w:rPr>
          <w:rFonts w:eastAsia="TimesNewRomanPSMT" w:cs="Times New Roman"/>
          <w:color w:val="000000"/>
          <w:szCs w:val="28"/>
          <w:lang w:val="uk-UA"/>
        </w:rPr>
      </w:pPr>
      <w:r w:rsidRPr="00CA2DDD">
        <w:rPr>
          <w:rFonts w:eastAsia="TimesNewRomanPSMT" w:cs="Times New Roman"/>
          <w:color w:val="000000"/>
          <w:szCs w:val="28"/>
          <w:lang w:val="uk-UA"/>
        </w:rPr>
        <w:t>яку інформацію та дані варто захищати та від кого їх потрібно захищати;</w:t>
      </w:r>
    </w:p>
    <w:p w14:paraId="502F9D9D" w14:textId="77777777" w:rsidR="00000000" w:rsidRPr="00CA2DDD" w:rsidRDefault="0052183E" w:rsidP="006A1587">
      <w:pPr>
        <w:widowControl/>
        <w:numPr>
          <w:ilvl w:val="0"/>
          <w:numId w:val="24"/>
        </w:numPr>
        <w:tabs>
          <w:tab w:val="clear" w:pos="452"/>
        </w:tabs>
        <w:ind w:left="1134" w:hanging="452"/>
        <w:rPr>
          <w:rFonts w:eastAsia="TimesNewRomanPSMT" w:cs="Times New Roman"/>
          <w:color w:val="000000"/>
          <w:szCs w:val="28"/>
          <w:lang w:val="uk-UA"/>
        </w:rPr>
      </w:pPr>
      <w:r w:rsidRPr="00CA2DDD">
        <w:rPr>
          <w:rFonts w:eastAsia="TimesNewRomanPSMT" w:cs="Times New Roman"/>
          <w:color w:val="000000"/>
          <w:szCs w:val="28"/>
          <w:lang w:val="uk-UA"/>
        </w:rPr>
        <w:t>хто та яку саме інформац</w:t>
      </w:r>
      <w:r w:rsidRPr="00CA2DDD">
        <w:rPr>
          <w:rFonts w:eastAsia="TimesNewRomanPSMT" w:cs="Times New Roman"/>
          <w:color w:val="000000"/>
          <w:szCs w:val="28"/>
          <w:lang w:val="uk-UA"/>
        </w:rPr>
        <w:t>ію потребує для виконання робочих зобов’язань;</w:t>
      </w:r>
    </w:p>
    <w:p w14:paraId="4DBE5DA9" w14:textId="77777777" w:rsidR="00000000" w:rsidRPr="00CA2DDD" w:rsidRDefault="0052183E" w:rsidP="006A1587">
      <w:pPr>
        <w:widowControl/>
        <w:numPr>
          <w:ilvl w:val="0"/>
          <w:numId w:val="24"/>
        </w:numPr>
        <w:tabs>
          <w:tab w:val="clear" w:pos="452"/>
        </w:tabs>
        <w:ind w:left="1134" w:hanging="452"/>
        <w:rPr>
          <w:rFonts w:eastAsia="TimesNewRomanPSMT" w:cs="Times New Roman"/>
          <w:color w:val="000000"/>
          <w:szCs w:val="28"/>
          <w:lang w:val="uk-UA"/>
        </w:rPr>
      </w:pPr>
      <w:r w:rsidRPr="00CA2DDD">
        <w:rPr>
          <w:rFonts w:eastAsia="TimesNewRomanPSMT" w:cs="Times New Roman"/>
          <w:color w:val="000000"/>
          <w:szCs w:val="28"/>
          <w:lang w:val="uk-UA"/>
        </w:rPr>
        <w:t>наслідки втрати певного виду інформації чи даних;</w:t>
      </w:r>
    </w:p>
    <w:p w14:paraId="1B1BFD21" w14:textId="77777777" w:rsidR="00000000" w:rsidRPr="00CA2DDD" w:rsidRDefault="0052183E" w:rsidP="006A1587">
      <w:pPr>
        <w:widowControl/>
        <w:numPr>
          <w:ilvl w:val="0"/>
          <w:numId w:val="24"/>
        </w:numPr>
        <w:tabs>
          <w:tab w:val="clear" w:pos="452"/>
        </w:tabs>
        <w:ind w:left="1134" w:hanging="452"/>
        <w:rPr>
          <w:rFonts w:eastAsia="TimesNewRomanPSMT" w:cs="Times New Roman"/>
          <w:color w:val="000000"/>
          <w:szCs w:val="28"/>
          <w:lang w:val="uk-UA"/>
        </w:rPr>
      </w:pPr>
      <w:r w:rsidRPr="00CA2DDD">
        <w:rPr>
          <w:rFonts w:eastAsia="TimesNewRomanPSMT" w:cs="Times New Roman"/>
          <w:color w:val="000000"/>
          <w:szCs w:val="28"/>
          <w:lang w:val="uk-UA"/>
        </w:rPr>
        <w:t xml:space="preserve">як створити та налагодити захист інформації [1, </w:t>
      </w:r>
      <w:r w:rsidRPr="00CA2DDD">
        <w:rPr>
          <w:rFonts w:eastAsia="TimesNewRomanPSMT" w:cs="Times New Roman"/>
          <w:color w:val="000000"/>
          <w:szCs w:val="28"/>
          <w:lang w:val="uk-UA"/>
        </w:rPr>
        <w:t>9</w:t>
      </w:r>
      <w:r w:rsidRPr="00CA2DDD">
        <w:rPr>
          <w:rFonts w:eastAsia="TimesNewRomanPSMT" w:cs="Times New Roman"/>
          <w:color w:val="000000"/>
          <w:szCs w:val="28"/>
          <w:lang w:val="uk-UA"/>
        </w:rPr>
        <w:t xml:space="preserve">]. </w:t>
      </w:r>
    </w:p>
    <w:p w14:paraId="1BCAA193" w14:textId="77777777" w:rsidR="00000000" w:rsidRPr="00CA2DDD" w:rsidRDefault="0052183E">
      <w:pPr>
        <w:widowControl/>
        <w:rPr>
          <w:rFonts w:eastAsia="TimesNewRomanPS-BoldMT" w:cs="Times New Roman"/>
          <w:b/>
          <w:bCs/>
          <w:color w:val="000000"/>
          <w:szCs w:val="28"/>
          <w:lang w:val="uk-UA"/>
        </w:rPr>
      </w:pPr>
      <w:r w:rsidRPr="00CA2DDD">
        <w:rPr>
          <w:rFonts w:eastAsia="TimesNewRomanPSMT" w:cs="Times New Roman"/>
          <w:color w:val="000000"/>
          <w:szCs w:val="28"/>
          <w:lang w:val="uk-UA"/>
        </w:rPr>
        <w:t xml:space="preserve">До </w:t>
      </w:r>
      <w:r w:rsidRPr="00CA2DDD">
        <w:rPr>
          <w:rFonts w:eastAsia="TimesNewRomanPS-BoldMT" w:cs="Times New Roman"/>
          <w:b/>
          <w:bCs/>
          <w:color w:val="000000"/>
          <w:szCs w:val="28"/>
          <w:lang w:val="uk-UA"/>
        </w:rPr>
        <w:t>фізичних засобів</w:t>
      </w:r>
      <w:r w:rsidRPr="00CA2DDD">
        <w:rPr>
          <w:rFonts w:eastAsia="TimesNewRomanPSMT" w:cs="Times New Roman"/>
          <w:color w:val="000000"/>
          <w:szCs w:val="28"/>
          <w:lang w:val="uk-UA"/>
        </w:rPr>
        <w:t xml:space="preserve"> захисту інформації та даних відносяться: обстеження обладнання та пристроїв на відпові</w:t>
      </w:r>
      <w:r w:rsidRPr="00CA2DDD">
        <w:rPr>
          <w:rFonts w:eastAsia="TimesNewRomanPSMT" w:cs="Times New Roman"/>
          <w:color w:val="000000"/>
          <w:szCs w:val="28"/>
          <w:lang w:val="uk-UA"/>
        </w:rPr>
        <w:t xml:space="preserve">дність специфікаціям та відсутність «жучків» тощо [1, 6]. </w:t>
      </w:r>
    </w:p>
    <w:p w14:paraId="47A53BED" w14:textId="77777777" w:rsidR="00000000" w:rsidRPr="00CA2DDD" w:rsidRDefault="0052183E">
      <w:pPr>
        <w:widowControl/>
        <w:rPr>
          <w:rFonts w:eastAsia="TimesNewRomanPSMT" w:cs="Times New Roman"/>
          <w:color w:val="000000"/>
          <w:szCs w:val="28"/>
          <w:lang w:val="uk-UA"/>
        </w:rPr>
      </w:pPr>
      <w:r w:rsidRPr="00CA2DDD">
        <w:rPr>
          <w:rFonts w:eastAsia="TimesNewRomanPS-BoldMT" w:cs="Times New Roman"/>
          <w:b/>
          <w:bCs/>
          <w:color w:val="000000"/>
          <w:szCs w:val="28"/>
          <w:lang w:val="uk-UA"/>
        </w:rPr>
        <w:t>Технічні засоби</w:t>
      </w:r>
      <w:r w:rsidRPr="00CA2DDD">
        <w:rPr>
          <w:rFonts w:eastAsia="TimesNewRomanPSMT" w:cs="Times New Roman"/>
          <w:color w:val="000000"/>
          <w:szCs w:val="28"/>
          <w:lang w:val="uk-UA"/>
        </w:rPr>
        <w:t xml:space="preserve"> захисту інформації та даних: </w:t>
      </w:r>
    </w:p>
    <w:p w14:paraId="28F8BD6E" w14:textId="77777777" w:rsidR="00000000" w:rsidRPr="00CA2DDD" w:rsidRDefault="0052183E" w:rsidP="006A1587">
      <w:pPr>
        <w:widowControl/>
        <w:numPr>
          <w:ilvl w:val="0"/>
          <w:numId w:val="25"/>
        </w:numPr>
        <w:tabs>
          <w:tab w:val="clear" w:pos="452"/>
        </w:tabs>
        <w:ind w:left="1134" w:hanging="452"/>
        <w:rPr>
          <w:rFonts w:eastAsia="TimesNewRomanPSMT" w:cs="Times New Roman"/>
          <w:color w:val="000000"/>
          <w:szCs w:val="28"/>
          <w:lang w:val="uk-UA"/>
        </w:rPr>
      </w:pPr>
      <w:r w:rsidRPr="00CA2DDD">
        <w:rPr>
          <w:rFonts w:eastAsia="TimesNewRomanPSMT" w:cs="Times New Roman"/>
          <w:color w:val="000000"/>
          <w:szCs w:val="28"/>
          <w:lang w:val="uk-UA"/>
        </w:rPr>
        <w:t>системи шифрування передачі інформації та даних;</w:t>
      </w:r>
    </w:p>
    <w:p w14:paraId="6987DFA1" w14:textId="77777777" w:rsidR="00000000" w:rsidRPr="00CA2DDD" w:rsidRDefault="0052183E" w:rsidP="006A1587">
      <w:pPr>
        <w:widowControl/>
        <w:numPr>
          <w:ilvl w:val="0"/>
          <w:numId w:val="25"/>
        </w:numPr>
        <w:tabs>
          <w:tab w:val="clear" w:pos="452"/>
        </w:tabs>
        <w:ind w:left="1134" w:hanging="452"/>
        <w:rPr>
          <w:rFonts w:eastAsia="TimesNewRomanPSMT" w:cs="Times New Roman"/>
          <w:color w:val="000000"/>
          <w:szCs w:val="28"/>
          <w:lang w:val="uk-UA"/>
        </w:rPr>
      </w:pPr>
      <w:r w:rsidRPr="00CA2DDD">
        <w:rPr>
          <w:rFonts w:eastAsia="TimesNewRomanPSMT" w:cs="Times New Roman"/>
          <w:color w:val="000000"/>
          <w:szCs w:val="28"/>
          <w:lang w:val="uk-UA"/>
        </w:rPr>
        <w:t>системи, яка здійснює контроль доступу та включає методи автентифікації та авторизації користувачів КМ</w:t>
      </w:r>
      <w:r w:rsidRPr="00CA2DDD">
        <w:rPr>
          <w:rFonts w:eastAsia="TimesNewRomanPSMT" w:cs="Times New Roman"/>
          <w:color w:val="000000"/>
          <w:szCs w:val="28"/>
          <w:lang w:val="uk-UA"/>
        </w:rPr>
        <w:t>;</w:t>
      </w:r>
    </w:p>
    <w:p w14:paraId="1C9B05F2" w14:textId="77777777" w:rsidR="00000000" w:rsidRPr="00CA2DDD" w:rsidRDefault="0052183E" w:rsidP="006A1587">
      <w:pPr>
        <w:widowControl/>
        <w:numPr>
          <w:ilvl w:val="0"/>
          <w:numId w:val="25"/>
        </w:numPr>
        <w:tabs>
          <w:tab w:val="clear" w:pos="452"/>
        </w:tabs>
        <w:ind w:left="1134" w:hanging="452"/>
        <w:rPr>
          <w:rFonts w:eastAsia="TimesNewRomanPSMT" w:cs="Times New Roman"/>
          <w:color w:val="000000"/>
          <w:szCs w:val="28"/>
          <w:lang w:val="uk-UA"/>
        </w:rPr>
      </w:pPr>
      <w:r w:rsidRPr="00CA2DDD">
        <w:rPr>
          <w:rFonts w:eastAsia="TimesNewRomanPSMT" w:cs="Times New Roman"/>
          <w:color w:val="000000"/>
          <w:szCs w:val="28"/>
          <w:lang w:val="uk-UA"/>
        </w:rPr>
        <w:t>системи електронного підпису, які застосовуються для автентифікації документів та файлів;</w:t>
      </w:r>
    </w:p>
    <w:p w14:paraId="023FE252" w14:textId="77777777" w:rsidR="00000000" w:rsidRPr="00CA2DDD" w:rsidRDefault="0052183E" w:rsidP="006A1587">
      <w:pPr>
        <w:widowControl/>
        <w:numPr>
          <w:ilvl w:val="0"/>
          <w:numId w:val="25"/>
        </w:numPr>
        <w:tabs>
          <w:tab w:val="clear" w:pos="452"/>
        </w:tabs>
        <w:ind w:left="1134" w:hanging="452"/>
        <w:rPr>
          <w:rFonts w:eastAsia="TimesNewRomanPSMT" w:cs="Times New Roman"/>
          <w:color w:val="000000"/>
          <w:szCs w:val="28"/>
          <w:lang w:val="uk-UA"/>
        </w:rPr>
      </w:pPr>
      <w:r w:rsidRPr="00CA2DDD">
        <w:rPr>
          <w:rFonts w:eastAsia="TimesNewRomanPSMT" w:cs="Times New Roman"/>
          <w:color w:val="000000"/>
          <w:szCs w:val="28"/>
          <w:lang w:val="uk-UA"/>
        </w:rPr>
        <w:t>антивірусні системи;</w:t>
      </w:r>
    </w:p>
    <w:p w14:paraId="67DA0940" w14:textId="77777777" w:rsidR="00000000" w:rsidRPr="00CA2DDD" w:rsidRDefault="0052183E" w:rsidP="006A1587">
      <w:pPr>
        <w:widowControl/>
        <w:numPr>
          <w:ilvl w:val="0"/>
          <w:numId w:val="25"/>
        </w:numPr>
        <w:tabs>
          <w:tab w:val="clear" w:pos="452"/>
        </w:tabs>
        <w:ind w:left="1134" w:hanging="452"/>
        <w:rPr>
          <w:rFonts w:eastAsia="TimesNewRomanPSMT" w:cs="Times New Roman"/>
          <w:color w:val="000000"/>
          <w:szCs w:val="28"/>
          <w:lang w:val="uk-UA"/>
        </w:rPr>
      </w:pPr>
      <w:r w:rsidRPr="00CA2DDD">
        <w:rPr>
          <w:rFonts w:eastAsia="TimesNewRomanPSMT" w:cs="Times New Roman"/>
          <w:color w:val="000000"/>
          <w:szCs w:val="28"/>
          <w:lang w:val="uk-UA"/>
        </w:rPr>
        <w:t>елементи для проведення аудиту;</w:t>
      </w:r>
    </w:p>
    <w:p w14:paraId="32A1D590" w14:textId="77777777" w:rsidR="00000000" w:rsidRPr="00CA2DDD" w:rsidRDefault="0052183E" w:rsidP="006A1587">
      <w:pPr>
        <w:widowControl/>
        <w:numPr>
          <w:ilvl w:val="0"/>
          <w:numId w:val="25"/>
        </w:numPr>
        <w:tabs>
          <w:tab w:val="clear" w:pos="452"/>
        </w:tabs>
        <w:ind w:left="1134" w:hanging="452"/>
        <w:rPr>
          <w:rFonts w:eastAsia="TimesNewRomanPSMT" w:cs="Times New Roman"/>
          <w:color w:val="000000"/>
          <w:szCs w:val="28"/>
          <w:lang w:val="uk-UA"/>
        </w:rPr>
      </w:pPr>
      <w:r w:rsidRPr="00CA2DDD">
        <w:rPr>
          <w:rFonts w:eastAsia="TimesNewRomanPSMT" w:cs="Times New Roman"/>
          <w:color w:val="000000"/>
          <w:szCs w:val="28"/>
          <w:lang w:val="uk-UA"/>
        </w:rPr>
        <w:t>засоби моніторингу цілісності файлів;</w:t>
      </w:r>
    </w:p>
    <w:p w14:paraId="058AC2B8" w14:textId="77777777" w:rsidR="00000000" w:rsidRPr="00CA2DDD" w:rsidRDefault="0052183E" w:rsidP="006A1587">
      <w:pPr>
        <w:widowControl/>
        <w:numPr>
          <w:ilvl w:val="0"/>
          <w:numId w:val="25"/>
        </w:numPr>
        <w:tabs>
          <w:tab w:val="clear" w:pos="452"/>
        </w:tabs>
        <w:ind w:left="1134" w:hanging="452"/>
        <w:rPr>
          <w:rFonts w:eastAsia="TimesNewRomanPSMT" w:cs="Times New Roman"/>
          <w:color w:val="000000"/>
          <w:szCs w:val="28"/>
          <w:lang w:val="uk-UA"/>
        </w:rPr>
      </w:pPr>
      <w:r w:rsidRPr="00CA2DDD">
        <w:rPr>
          <w:rFonts w:eastAsia="TimesNewRomanPSMT" w:cs="Times New Roman"/>
          <w:color w:val="000000"/>
          <w:szCs w:val="28"/>
          <w:lang w:val="uk-UA"/>
        </w:rPr>
        <w:t>міжмережеві екрани [1, 6].</w:t>
      </w:r>
    </w:p>
    <w:p w14:paraId="375CB24F"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Нижче наведено елементи системи CіscoSAFE, які</w:t>
      </w:r>
      <w:r w:rsidRPr="00CA2DDD">
        <w:rPr>
          <w:rFonts w:eastAsia="TimesNewRomanPSMT" w:cs="Times New Roman"/>
          <w:color w:val="000000"/>
          <w:szCs w:val="28"/>
          <w:lang w:val="uk-UA"/>
        </w:rPr>
        <w:t xml:space="preserve"> забезпечують безпеку КМ, даних та інформації:</w:t>
      </w:r>
    </w:p>
    <w:p w14:paraId="7A3153A4" w14:textId="77777777" w:rsidR="00000000" w:rsidRPr="00CA2DDD" w:rsidRDefault="0052183E" w:rsidP="006A1587">
      <w:pPr>
        <w:widowControl/>
        <w:numPr>
          <w:ilvl w:val="0"/>
          <w:numId w:val="26"/>
        </w:numPr>
        <w:tabs>
          <w:tab w:val="clear" w:pos="452"/>
        </w:tabs>
        <w:ind w:left="1134" w:hanging="452"/>
        <w:rPr>
          <w:rFonts w:eastAsia="TimesNewRomanPSMT" w:cs="Times New Roman"/>
          <w:color w:val="000000"/>
          <w:szCs w:val="28"/>
          <w:lang w:val="uk-UA"/>
        </w:rPr>
      </w:pPr>
      <w:r w:rsidRPr="00CA2DDD">
        <w:rPr>
          <w:rFonts w:eastAsia="TimesNewRomanPSMT" w:cs="Times New Roman"/>
          <w:color w:val="000000"/>
          <w:szCs w:val="28"/>
          <w:lang w:val="uk-UA"/>
        </w:rPr>
        <w:t>без документу про політику безпеки компанії можливо розробити технічні засоби, які призначені для забезпечення безпеки, але неможливо здійснити їх в повному обсязі;</w:t>
      </w:r>
    </w:p>
    <w:p w14:paraId="5162BDB4" w14:textId="77777777" w:rsidR="00000000" w:rsidRPr="00CA2DDD" w:rsidRDefault="0052183E" w:rsidP="006A1587">
      <w:pPr>
        <w:widowControl/>
        <w:numPr>
          <w:ilvl w:val="0"/>
          <w:numId w:val="26"/>
        </w:numPr>
        <w:tabs>
          <w:tab w:val="clear" w:pos="452"/>
        </w:tabs>
        <w:ind w:left="1134" w:hanging="452"/>
        <w:rPr>
          <w:rFonts w:eastAsia="TimesNewRomanPSMT" w:cs="Times New Roman"/>
          <w:color w:val="000000"/>
          <w:szCs w:val="28"/>
          <w:lang w:val="uk-UA"/>
        </w:rPr>
      </w:pPr>
      <w:r w:rsidRPr="00CA2DDD">
        <w:rPr>
          <w:rFonts w:eastAsia="TimesNewRomanPSMT" w:cs="Times New Roman"/>
          <w:color w:val="000000"/>
          <w:szCs w:val="28"/>
          <w:lang w:val="uk-UA"/>
        </w:rPr>
        <w:t>система уникання та розпізнання атак (ІDS/ІP</w:t>
      </w:r>
      <w:r w:rsidRPr="00CA2DDD">
        <w:rPr>
          <w:rFonts w:eastAsia="TimesNewRomanPSMT" w:cs="Times New Roman"/>
          <w:color w:val="000000"/>
          <w:szCs w:val="28"/>
          <w:lang w:val="uk-UA"/>
        </w:rPr>
        <w:t>S) допоможе збільшити інформованість щодо подій, що відбуваються в певній КМ, та доповнити систему захисту даних;</w:t>
      </w:r>
    </w:p>
    <w:p w14:paraId="5414776F" w14:textId="77777777" w:rsidR="00000000" w:rsidRPr="00CA2DDD" w:rsidRDefault="0052183E" w:rsidP="006A1587">
      <w:pPr>
        <w:widowControl/>
        <w:numPr>
          <w:ilvl w:val="0"/>
          <w:numId w:val="26"/>
        </w:numPr>
        <w:tabs>
          <w:tab w:val="clear" w:pos="452"/>
        </w:tabs>
        <w:ind w:left="1134" w:hanging="452"/>
        <w:rPr>
          <w:rFonts w:eastAsia="TimesNewRomanPSMT" w:cs="Times New Roman"/>
          <w:color w:val="000000"/>
          <w:szCs w:val="28"/>
          <w:lang w:val="uk-UA"/>
        </w:rPr>
      </w:pPr>
      <w:r w:rsidRPr="00CA2DDD">
        <w:rPr>
          <w:rFonts w:eastAsia="TimesNewRomanPSMT" w:cs="Times New Roman"/>
          <w:color w:val="000000"/>
          <w:szCs w:val="28"/>
          <w:lang w:val="uk-UA"/>
        </w:rPr>
        <w:t>міжмережевий екран, тобто fіrewall – це найважливіший елемент, працездатність якого обов’язкова для впровадження;</w:t>
      </w:r>
    </w:p>
    <w:p w14:paraId="3036BD62" w14:textId="77777777" w:rsidR="00000000" w:rsidRPr="00CA2DDD" w:rsidRDefault="0052183E" w:rsidP="006A1587">
      <w:pPr>
        <w:widowControl/>
        <w:numPr>
          <w:ilvl w:val="0"/>
          <w:numId w:val="26"/>
        </w:numPr>
        <w:tabs>
          <w:tab w:val="clear" w:pos="452"/>
        </w:tabs>
        <w:ind w:left="1134" w:hanging="452"/>
        <w:rPr>
          <w:rFonts w:eastAsia="TimesNewRomanPSMT" w:cs="Times New Roman"/>
          <w:color w:val="000000"/>
          <w:szCs w:val="28"/>
          <w:lang w:val="uk-UA"/>
        </w:rPr>
      </w:pPr>
      <w:r w:rsidRPr="00CA2DDD">
        <w:rPr>
          <w:rFonts w:eastAsia="TimesNewRomanPSMT" w:cs="Times New Roman"/>
          <w:color w:val="000000"/>
          <w:szCs w:val="28"/>
          <w:lang w:val="uk-UA"/>
        </w:rPr>
        <w:t>система пошуку, збирання й с</w:t>
      </w:r>
      <w:r w:rsidRPr="00CA2DDD">
        <w:rPr>
          <w:rFonts w:eastAsia="TimesNewRomanPSMT" w:cs="Times New Roman"/>
          <w:color w:val="000000"/>
          <w:szCs w:val="28"/>
          <w:lang w:val="uk-UA"/>
        </w:rPr>
        <w:t>піввідношення інформації призначена для збору всіх повідомлень, які передаються в КМ певної компанії, проведення їхнього аналізу і кореляції;</w:t>
      </w:r>
    </w:p>
    <w:p w14:paraId="3F0C2D32" w14:textId="77777777" w:rsidR="00000000" w:rsidRPr="00CA2DDD" w:rsidRDefault="0052183E" w:rsidP="006A1587">
      <w:pPr>
        <w:widowControl/>
        <w:numPr>
          <w:ilvl w:val="0"/>
          <w:numId w:val="26"/>
        </w:numPr>
        <w:tabs>
          <w:tab w:val="clear" w:pos="452"/>
        </w:tabs>
        <w:ind w:left="1134" w:hanging="452"/>
        <w:rPr>
          <w:rFonts w:eastAsia="TimesNewRomanPSMT" w:cs="Times New Roman"/>
          <w:color w:val="000000"/>
          <w:szCs w:val="28"/>
          <w:lang w:val="uk-UA"/>
        </w:rPr>
      </w:pPr>
      <w:r w:rsidRPr="00CA2DDD">
        <w:rPr>
          <w:rFonts w:eastAsia="TimesNewRomanPSMT" w:cs="Times New Roman"/>
          <w:color w:val="000000"/>
          <w:szCs w:val="28"/>
          <w:lang w:val="uk-UA"/>
        </w:rPr>
        <w:t>системи чи пристрої, які призначені для вивчення площі безпеки для виявлення помилок у ній, допомагають вчасно зна</w:t>
      </w:r>
      <w:r w:rsidRPr="00CA2DDD">
        <w:rPr>
          <w:rFonts w:eastAsia="TimesNewRomanPSMT" w:cs="Times New Roman"/>
          <w:color w:val="000000"/>
          <w:szCs w:val="28"/>
          <w:lang w:val="uk-UA"/>
        </w:rPr>
        <w:t>йти та знешкодити ці помилки;</w:t>
      </w:r>
    </w:p>
    <w:p w14:paraId="512EB3C6" w14:textId="77777777" w:rsidR="00000000" w:rsidRPr="00CA2DDD" w:rsidRDefault="0052183E" w:rsidP="006A1587">
      <w:pPr>
        <w:widowControl/>
        <w:numPr>
          <w:ilvl w:val="0"/>
          <w:numId w:val="26"/>
        </w:numPr>
        <w:tabs>
          <w:tab w:val="clear" w:pos="452"/>
        </w:tabs>
        <w:ind w:left="1134" w:hanging="452"/>
        <w:rPr>
          <w:rFonts w:eastAsia="TimesNewRomanPSMT" w:cs="Times New Roman"/>
          <w:color w:val="000000"/>
          <w:szCs w:val="28"/>
          <w:lang w:val="uk-UA"/>
        </w:rPr>
      </w:pPr>
      <w:r w:rsidRPr="00CA2DDD">
        <w:rPr>
          <w:rFonts w:eastAsia="TimesNewRomanPSMT" w:cs="Times New Roman"/>
          <w:color w:val="000000"/>
          <w:szCs w:val="28"/>
          <w:lang w:val="uk-UA"/>
        </w:rPr>
        <w:t>система, що управляє безпекою надає можливість підвищити прозорість та зручність управління, забезпечити комплексне управління всіма елементами забезпечення безпеки, зменшити кількість помилок управління [1, 8].</w:t>
      </w:r>
    </w:p>
    <w:p w14:paraId="07B3A041" w14:textId="77777777" w:rsidR="00000000" w:rsidRPr="00CA2DDD" w:rsidRDefault="0052183E">
      <w:pPr>
        <w:widowControl/>
        <w:rPr>
          <w:rFonts w:eastAsia="TimesNewRomanPS-BoldMT" w:cs="Times New Roman"/>
          <w:b/>
          <w:bCs/>
          <w:color w:val="000000"/>
          <w:szCs w:val="28"/>
          <w:lang w:val="uk-UA"/>
        </w:rPr>
      </w:pPr>
      <w:r w:rsidRPr="00CA2DDD">
        <w:rPr>
          <w:rFonts w:eastAsia="TimesNewRomanPSMT" w:cs="Times New Roman"/>
          <w:color w:val="000000"/>
          <w:szCs w:val="28"/>
          <w:lang w:val="uk-UA"/>
        </w:rPr>
        <w:t>Найпоширеніший</w:t>
      </w:r>
      <w:r w:rsidRPr="00CA2DDD">
        <w:rPr>
          <w:rFonts w:eastAsia="TimesNewRomanPSMT" w:cs="Times New Roman"/>
          <w:color w:val="000000"/>
          <w:szCs w:val="28"/>
          <w:lang w:val="uk-UA"/>
        </w:rPr>
        <w:t xml:space="preserve"> спосіб захисту мережевих ресурсів – надання їм унікального таємного імені та паролю.</w:t>
      </w:r>
    </w:p>
    <w:p w14:paraId="1117919E" w14:textId="77777777" w:rsidR="00000000" w:rsidRPr="00CA2DDD" w:rsidRDefault="0052183E">
      <w:pPr>
        <w:widowControl/>
        <w:rPr>
          <w:rFonts w:eastAsia="TimesNewRomanPSMT" w:cs="Times New Roman"/>
          <w:color w:val="000000"/>
          <w:szCs w:val="28"/>
          <w:lang w:val="uk-UA"/>
        </w:rPr>
      </w:pPr>
      <w:r w:rsidRPr="00CA2DDD">
        <w:rPr>
          <w:rFonts w:eastAsia="TimesNewRomanPS-BoldMT" w:cs="Times New Roman"/>
          <w:b/>
          <w:bCs/>
          <w:color w:val="000000"/>
          <w:szCs w:val="28"/>
          <w:lang w:val="uk-UA"/>
        </w:rPr>
        <w:t xml:space="preserve">Транспортною системою </w:t>
      </w:r>
      <w:r w:rsidRPr="00CA2DDD">
        <w:rPr>
          <w:rFonts w:eastAsia="TimesNewRomanPSMT" w:cs="Times New Roman"/>
          <w:color w:val="000000"/>
          <w:szCs w:val="28"/>
          <w:lang w:val="uk-UA"/>
        </w:rPr>
        <w:t>КМ називається база, яка призначена для взаємозалежної роботи різних видів ПК та ноутбуків, для якої необхідно мати:</w:t>
      </w:r>
    </w:p>
    <w:p w14:paraId="503A101F" w14:textId="77777777" w:rsidR="00000000" w:rsidRPr="00CA2DDD" w:rsidRDefault="0052183E" w:rsidP="006A1587">
      <w:pPr>
        <w:widowControl/>
        <w:numPr>
          <w:ilvl w:val="0"/>
          <w:numId w:val="27"/>
        </w:numPr>
        <w:tabs>
          <w:tab w:val="clear" w:pos="452"/>
        </w:tabs>
        <w:ind w:left="1134" w:hanging="452"/>
        <w:rPr>
          <w:rFonts w:eastAsia="TimesNewRomanPSMT" w:cs="Times New Roman"/>
          <w:color w:val="000000"/>
          <w:szCs w:val="28"/>
          <w:lang w:val="uk-UA"/>
        </w:rPr>
      </w:pPr>
      <w:r w:rsidRPr="00CA2DDD">
        <w:rPr>
          <w:rFonts w:eastAsia="TimesNewRomanPSMT" w:cs="Times New Roman"/>
          <w:color w:val="000000"/>
          <w:szCs w:val="28"/>
          <w:lang w:val="uk-UA"/>
        </w:rPr>
        <w:t>велику щільність портів в рамка</w:t>
      </w:r>
      <w:r w:rsidRPr="00CA2DDD">
        <w:rPr>
          <w:rFonts w:eastAsia="TimesNewRomanPSMT" w:cs="Times New Roman"/>
          <w:color w:val="000000"/>
          <w:szCs w:val="28"/>
          <w:lang w:val="uk-UA"/>
        </w:rPr>
        <w:t>х деякої території;</w:t>
      </w:r>
    </w:p>
    <w:p w14:paraId="5E89582A" w14:textId="77777777" w:rsidR="00000000" w:rsidRPr="00CA2DDD" w:rsidRDefault="0052183E" w:rsidP="006A1587">
      <w:pPr>
        <w:widowControl/>
        <w:numPr>
          <w:ilvl w:val="0"/>
          <w:numId w:val="27"/>
        </w:numPr>
        <w:tabs>
          <w:tab w:val="clear" w:pos="452"/>
        </w:tabs>
        <w:ind w:left="1134" w:hanging="452"/>
        <w:rPr>
          <w:rFonts w:eastAsia="TimesNewRomanPSMT" w:cs="Times New Roman"/>
          <w:color w:val="000000"/>
          <w:szCs w:val="28"/>
          <w:lang w:val="uk-UA"/>
        </w:rPr>
      </w:pPr>
      <w:r w:rsidRPr="00CA2DDD">
        <w:rPr>
          <w:rFonts w:eastAsia="TimesNewRomanPSMT" w:cs="Times New Roman"/>
          <w:color w:val="000000"/>
          <w:szCs w:val="28"/>
          <w:lang w:val="uk-UA"/>
        </w:rPr>
        <w:t>здатність гнучко збільшувати число портів із певним часом, тобто зі зростанням кількості користувачів КМ;</w:t>
      </w:r>
    </w:p>
    <w:p w14:paraId="56083A78" w14:textId="77777777" w:rsidR="00000000" w:rsidRPr="00CA2DDD" w:rsidRDefault="0052183E" w:rsidP="006A1587">
      <w:pPr>
        <w:widowControl/>
        <w:numPr>
          <w:ilvl w:val="0"/>
          <w:numId w:val="27"/>
        </w:numPr>
        <w:tabs>
          <w:tab w:val="clear" w:pos="452"/>
        </w:tabs>
        <w:ind w:left="1134" w:hanging="452"/>
        <w:rPr>
          <w:rFonts w:eastAsia="TimesNewRomanPSMT" w:cs="Times New Roman"/>
          <w:color w:val="000000"/>
          <w:szCs w:val="28"/>
          <w:lang w:val="uk-UA"/>
        </w:rPr>
      </w:pPr>
      <w:r w:rsidRPr="00CA2DDD">
        <w:rPr>
          <w:rFonts w:eastAsia="TimesNewRomanPSMT" w:cs="Times New Roman"/>
          <w:color w:val="000000"/>
          <w:szCs w:val="28"/>
          <w:lang w:val="uk-UA"/>
        </w:rPr>
        <w:t>забезпечення високої досяжності сервісів, тобто Hіgh Avaіlabіlіty, в межах даної КМ;</w:t>
      </w:r>
    </w:p>
    <w:p w14:paraId="14B7E710" w14:textId="77777777" w:rsidR="00000000" w:rsidRPr="00CA2DDD" w:rsidRDefault="0052183E" w:rsidP="006A1587">
      <w:pPr>
        <w:widowControl/>
        <w:numPr>
          <w:ilvl w:val="0"/>
          <w:numId w:val="27"/>
        </w:numPr>
        <w:tabs>
          <w:tab w:val="clear" w:pos="452"/>
        </w:tabs>
        <w:ind w:left="1134" w:hanging="452"/>
        <w:rPr>
          <w:rFonts w:eastAsia="TimesNewRomanPSMT" w:cs="Times New Roman"/>
          <w:color w:val="000000"/>
          <w:szCs w:val="28"/>
          <w:lang w:val="uk-UA"/>
        </w:rPr>
      </w:pPr>
      <w:r w:rsidRPr="00CA2DDD">
        <w:rPr>
          <w:rFonts w:eastAsia="TimesNewRomanPSMT" w:cs="Times New Roman"/>
          <w:color w:val="000000"/>
          <w:szCs w:val="28"/>
          <w:lang w:val="uk-UA"/>
        </w:rPr>
        <w:t>передача живлення кабелем мережі PoЕ, тобто P</w:t>
      </w:r>
      <w:r w:rsidRPr="00CA2DDD">
        <w:rPr>
          <w:rFonts w:eastAsia="TimesNewRomanPSMT" w:cs="Times New Roman"/>
          <w:color w:val="000000"/>
          <w:szCs w:val="28"/>
          <w:lang w:val="uk-UA"/>
        </w:rPr>
        <w:t>ower over Ethernet [1].</w:t>
      </w:r>
    </w:p>
    <w:p w14:paraId="6E27FFA4"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При великій кількості комутаторів необхідно наявність в КМ однієї системи управління та моніторингу всіх елементів КМ.</w:t>
      </w:r>
    </w:p>
    <w:p w14:paraId="4E92E7C1" w14:textId="507B1637" w:rsidR="00000000" w:rsidRPr="00CA2DDD" w:rsidRDefault="0052183E" w:rsidP="00CA2DDD">
      <w:pPr>
        <w:widowControl/>
        <w:tabs>
          <w:tab w:val="left" w:pos="3656"/>
        </w:tabs>
        <w:rPr>
          <w:rFonts w:cs="Times New Roman"/>
          <w:lang w:val="uk-UA"/>
        </w:rPr>
      </w:pPr>
      <w:r w:rsidRPr="00CA2DDD">
        <w:rPr>
          <w:rFonts w:eastAsia="TimesNewRomanPSMT" w:cs="Times New Roman"/>
          <w:color w:val="000000"/>
          <w:szCs w:val="28"/>
          <w:lang w:val="uk-UA"/>
        </w:rPr>
        <w:t>На сьогодні існують два основні методи проектування транспортної системи КМ: дворівнева та трирівнева модель. Ком</w:t>
      </w:r>
      <w:r w:rsidRPr="00CA2DDD">
        <w:rPr>
          <w:rFonts w:eastAsia="TimesNewRomanPSMT" w:cs="Times New Roman"/>
          <w:color w:val="000000"/>
          <w:szCs w:val="28"/>
          <w:lang w:val="uk-UA"/>
        </w:rPr>
        <w:t>поненти трирівневої моделі:</w:t>
      </w:r>
      <w:r w:rsidR="00CA2DDD" w:rsidRPr="00CA2DDD">
        <w:rPr>
          <w:rFonts w:eastAsia="TimesNewRomanPSMT" w:cs="Times New Roman"/>
          <w:color w:val="000000"/>
          <w:szCs w:val="28"/>
          <w:lang w:val="uk-UA"/>
        </w:rPr>
        <w:t xml:space="preserve"> </w:t>
      </w:r>
    </w:p>
    <w:p w14:paraId="74D1B479" w14:textId="77777777" w:rsidR="00000000" w:rsidRPr="00CA2DDD" w:rsidRDefault="0052183E" w:rsidP="006A1587">
      <w:pPr>
        <w:widowControl/>
        <w:numPr>
          <w:ilvl w:val="1"/>
          <w:numId w:val="28"/>
        </w:numPr>
        <w:tabs>
          <w:tab w:val="clear" w:pos="320"/>
        </w:tabs>
        <w:ind w:left="1134" w:hanging="425"/>
        <w:rPr>
          <w:rFonts w:eastAsia="TimesNewRomanPS-BoldMT" w:cs="Times New Roman"/>
          <w:b/>
          <w:bCs/>
          <w:color w:val="000000"/>
          <w:szCs w:val="28"/>
          <w:lang w:val="uk-UA"/>
        </w:rPr>
      </w:pPr>
      <w:r w:rsidRPr="00CA2DDD">
        <w:rPr>
          <w:rFonts w:eastAsia="TimesNewRomanPS-BoldMT" w:cs="Times New Roman"/>
          <w:b/>
          <w:bCs/>
          <w:color w:val="000000"/>
          <w:szCs w:val="28"/>
          <w:lang w:val="uk-UA"/>
        </w:rPr>
        <w:t>рівень доступу</w:t>
      </w:r>
      <w:r w:rsidRPr="00CA2DDD">
        <w:rPr>
          <w:rFonts w:eastAsia="TimesNewRomanPSMT" w:cs="Times New Roman"/>
          <w:color w:val="000000"/>
          <w:szCs w:val="28"/>
          <w:lang w:val="uk-UA"/>
        </w:rPr>
        <w:t>, який несе відповідальність за підключення та взаємодію апаратури користувачів з КМ. Іншими словами, на цьому рівні організовується трафік КМ та контролюється доступ до неї;</w:t>
      </w:r>
    </w:p>
    <w:p w14:paraId="2C056C3C" w14:textId="77777777" w:rsidR="00000000" w:rsidRPr="00CA2DDD" w:rsidRDefault="0052183E" w:rsidP="006A1587">
      <w:pPr>
        <w:widowControl/>
        <w:numPr>
          <w:ilvl w:val="1"/>
          <w:numId w:val="28"/>
        </w:numPr>
        <w:tabs>
          <w:tab w:val="clear" w:pos="320"/>
        </w:tabs>
        <w:ind w:left="1134" w:hanging="425"/>
        <w:rPr>
          <w:rFonts w:eastAsia="TimesNewRomanPS-BoldMT" w:cs="Times New Roman"/>
          <w:b/>
          <w:bCs/>
          <w:color w:val="000000"/>
          <w:szCs w:val="28"/>
          <w:lang w:val="uk-UA"/>
        </w:rPr>
      </w:pPr>
      <w:r w:rsidRPr="00CA2DDD">
        <w:rPr>
          <w:rFonts w:eastAsia="TimesNewRomanPS-BoldMT" w:cs="Times New Roman"/>
          <w:b/>
          <w:bCs/>
          <w:color w:val="000000"/>
          <w:szCs w:val="28"/>
          <w:lang w:val="uk-UA"/>
        </w:rPr>
        <w:t>рівень розподілу</w:t>
      </w:r>
      <w:r w:rsidRPr="00CA2DDD">
        <w:rPr>
          <w:rFonts w:eastAsia="TimesNewRomanPSMT" w:cs="Times New Roman"/>
          <w:color w:val="000000"/>
          <w:szCs w:val="28"/>
          <w:lang w:val="uk-UA"/>
        </w:rPr>
        <w:t>, який вирішує такі за</w:t>
      </w:r>
      <w:r w:rsidRPr="00CA2DDD">
        <w:rPr>
          <w:rFonts w:eastAsia="TimesNewRomanPSMT" w:cs="Times New Roman"/>
          <w:color w:val="000000"/>
          <w:szCs w:val="28"/>
          <w:lang w:val="uk-UA"/>
        </w:rPr>
        <w:t>вдання: керування величиною таблиці маршрутизації, вилучення наслідків модифікації топології та агрегація мережевого трафіку. В даному рівні виконується маршрутизація між різними підмережами, використовується політика безпеки, працюють протоколи, які забез</w:t>
      </w:r>
      <w:r w:rsidRPr="00CA2DDD">
        <w:rPr>
          <w:rFonts w:eastAsia="TimesNewRomanPSMT" w:cs="Times New Roman"/>
          <w:color w:val="000000"/>
          <w:szCs w:val="28"/>
          <w:lang w:val="uk-UA"/>
        </w:rPr>
        <w:t>печують відмовостійкість КМ та здійснюється обмін трафіком у відповідності до пріоритетів;[8]</w:t>
      </w:r>
    </w:p>
    <w:p w14:paraId="67161163" w14:textId="77777777" w:rsidR="00000000" w:rsidRPr="00CA2DDD" w:rsidRDefault="0052183E" w:rsidP="006A1587">
      <w:pPr>
        <w:widowControl/>
        <w:numPr>
          <w:ilvl w:val="1"/>
          <w:numId w:val="28"/>
        </w:numPr>
        <w:tabs>
          <w:tab w:val="clear" w:pos="320"/>
        </w:tabs>
        <w:ind w:left="1134" w:hanging="425"/>
        <w:rPr>
          <w:rFonts w:eastAsia="TimesNewRomanPSMT" w:cs="Times New Roman"/>
          <w:color w:val="000000"/>
          <w:szCs w:val="28"/>
          <w:lang w:val="uk-UA"/>
        </w:rPr>
      </w:pPr>
      <w:r w:rsidRPr="00CA2DDD">
        <w:rPr>
          <w:rFonts w:eastAsia="TimesNewRomanPS-BoldMT" w:cs="Times New Roman"/>
          <w:b/>
          <w:bCs/>
          <w:color w:val="000000"/>
          <w:szCs w:val="28"/>
          <w:lang w:val="uk-UA"/>
        </w:rPr>
        <w:t>рівень ядра</w:t>
      </w:r>
      <w:r w:rsidRPr="00CA2DDD">
        <w:rPr>
          <w:rFonts w:eastAsia="TimesNewRomanPSMT" w:cs="Times New Roman"/>
          <w:color w:val="000000"/>
          <w:szCs w:val="28"/>
          <w:lang w:val="uk-UA"/>
        </w:rPr>
        <w:t>, який відповідає за високошвидкісну передачу трафіку КМ та швидкої комутації пакетів. Розрізняють два типи ядра: вироджене ядро і ядро на основі базов</w:t>
      </w:r>
      <w:r w:rsidRPr="00CA2DDD">
        <w:rPr>
          <w:rFonts w:eastAsia="TimesNewRomanPSMT" w:cs="Times New Roman"/>
          <w:color w:val="000000"/>
          <w:szCs w:val="28"/>
          <w:lang w:val="uk-UA"/>
        </w:rPr>
        <w:t>ої КМ [1].</w:t>
      </w:r>
    </w:p>
    <w:p w14:paraId="54A5E9C4"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В невеликих корпоративних КМ функціонує саме вироджений тип ядра, який містить лише один маршрутизатор. В свою чергу, ядро на основі базової КМ містить в собі певну групу маршрутизаторів, які зв’язані каналами зв’язку.</w:t>
      </w:r>
    </w:p>
    <w:p w14:paraId="7C05E622"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Головною перевагою дворівн</w:t>
      </w:r>
      <w:r w:rsidRPr="00CA2DDD">
        <w:rPr>
          <w:rFonts w:eastAsia="TimesNewRomanPSMT" w:cs="Times New Roman"/>
          <w:color w:val="000000"/>
          <w:szCs w:val="28"/>
          <w:lang w:val="uk-UA"/>
        </w:rPr>
        <w:t>евої моделі над трирівневою є можливість значно зменшити витрати на обладнання та утримання КМ.</w:t>
      </w:r>
    </w:p>
    <w:p w14:paraId="095A8FB4"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Розроблюючи криптографічну систему потрібно враховувати умови, в яких вона буде функціонувати, та потік даних та файлів, на який призначений канал зв’язку, чи м</w:t>
      </w:r>
      <w:r w:rsidRPr="00CA2DDD">
        <w:rPr>
          <w:rFonts w:eastAsia="TimesNewRomanPSMT" w:cs="Times New Roman"/>
          <w:color w:val="000000"/>
          <w:szCs w:val="28"/>
          <w:lang w:val="uk-UA"/>
        </w:rPr>
        <w:t>оже інформація бути розсекреченою тощо. Іншими словами, використання систем шифрування передачі повідомлень з високою стійкістю, але і з високою вартість, може бути не вигідно [6, 9].</w:t>
      </w:r>
    </w:p>
    <w:p w14:paraId="7247AED9"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На сьогодні існує методологія шифрування даних з застосуванням ключа, як</w:t>
      </w:r>
      <w:r w:rsidRPr="00CA2DDD">
        <w:rPr>
          <w:rFonts w:eastAsia="TimesNewRomanPSMT" w:cs="Times New Roman"/>
          <w:color w:val="000000"/>
          <w:szCs w:val="28"/>
          <w:lang w:val="uk-UA"/>
        </w:rPr>
        <w:t>а поділяється на симетричну та асиметричну методологію. Алгоритм шифрування з застосуванням ключа об’єднує певний ключ з текстом повідомлення з метою зашифрувати даний текст, при цьому безпека такої системи залежить власне від секретності ключа, а не від ї</w:t>
      </w:r>
      <w:r w:rsidRPr="00CA2DDD">
        <w:rPr>
          <w:rFonts w:eastAsia="TimesNewRomanPSMT" w:cs="Times New Roman"/>
          <w:color w:val="000000"/>
          <w:szCs w:val="28"/>
          <w:lang w:val="uk-UA"/>
        </w:rPr>
        <w:t xml:space="preserve">ї алгоритму. Розрізняють такі дві методології застосування ключів – симетрична, яка вимагає застосування конфіденційного ключа, та асиметрична, яка використовує відкритий ключ [2, 9]. </w:t>
      </w:r>
    </w:p>
    <w:p w14:paraId="430BBF75"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У симетричній методології для зашифрування та дешифрування повідомлення</w:t>
      </w:r>
      <w:r w:rsidRPr="00CA2DDD">
        <w:rPr>
          <w:rFonts w:eastAsia="TimesNewRomanPSMT" w:cs="Times New Roman"/>
          <w:color w:val="000000"/>
          <w:szCs w:val="28"/>
          <w:lang w:val="uk-UA"/>
        </w:rPr>
        <w:t xml:space="preserve"> відправником та одержувачем застосовується той ключ, який вони погодилися застосовувати на початку взаємодії. При дешифруванні автоматично відбувається автентифікація відправника, при умові не скомпрометованості ключа, адже лише відправник має ключ, за до</w:t>
      </w:r>
      <w:r w:rsidRPr="00CA2DDD">
        <w:rPr>
          <w:rFonts w:eastAsia="TimesNewRomanPSMT" w:cs="Times New Roman"/>
          <w:color w:val="000000"/>
          <w:szCs w:val="28"/>
          <w:lang w:val="uk-UA"/>
        </w:rPr>
        <w:t>помогою якого можливо здійснити шифрування даних, і лише одержувач має ключ, яким можливо їх дешифрувати [2, 9].</w:t>
      </w:r>
    </w:p>
    <w:p w14:paraId="34BCB276"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 xml:space="preserve">У асиметричні методології для зашифрування та дешифрування повідомлення відправником та одержувачем застосовуються різні ключі, при цьому один </w:t>
      </w:r>
      <w:r w:rsidRPr="00CA2DDD">
        <w:rPr>
          <w:rFonts w:eastAsia="TimesNewRomanPSMT" w:cs="Times New Roman"/>
          <w:color w:val="000000"/>
          <w:szCs w:val="28"/>
          <w:lang w:val="uk-UA"/>
        </w:rPr>
        <w:t>з ключів відомий всім, а другий не розголошується. Асиметричні криптосистеми мають використовувати довші ключі, в порівнянні з тими, які застосовуються симетричними криптосистемами. В даній методології створюється тимчасовий симетричний ключ для кожного ок</w:t>
      </w:r>
      <w:r w:rsidRPr="00CA2DDD">
        <w:rPr>
          <w:rFonts w:eastAsia="TimesNewRomanPSMT" w:cs="Times New Roman"/>
          <w:color w:val="000000"/>
          <w:szCs w:val="28"/>
          <w:lang w:val="uk-UA"/>
        </w:rPr>
        <w:t>ремого тексту файлу чи даних, який шифрується асиметричними алгоритмами. Інформація шифрується з застосуванням даного тимчасового ключа й алгоритму шифрування/дешифрування. Після чого цей сеансовий ключ зашифровується відкритим асиметричним ключем кінцевог</w:t>
      </w:r>
      <w:r w:rsidRPr="00CA2DDD">
        <w:rPr>
          <w:rFonts w:eastAsia="TimesNewRomanPSMT" w:cs="Times New Roman"/>
          <w:color w:val="000000"/>
          <w:szCs w:val="28"/>
          <w:lang w:val="uk-UA"/>
        </w:rPr>
        <w:t>о одержувача й асиметричного алгоритму шифрування, потім зашифрований сеансовий ключ та повідомлення надсилаються одержувачу, який використовує асиметричний алгоритм шифрування і власний таємний ключ для дешифрування сеансового ключа, а одержаний сеансовий</w:t>
      </w:r>
      <w:r w:rsidRPr="00CA2DDD">
        <w:rPr>
          <w:rFonts w:eastAsia="TimesNewRomanPSMT" w:cs="Times New Roman"/>
          <w:color w:val="000000"/>
          <w:szCs w:val="28"/>
          <w:lang w:val="uk-UA"/>
        </w:rPr>
        <w:t xml:space="preserve"> ключ застосовується для дешифрування повідомлення [2, 9].</w:t>
      </w:r>
    </w:p>
    <w:p w14:paraId="4617333B" w14:textId="7828BCF7" w:rsidR="00000000"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Отже, в даному проекті для всіх комп’ютерів та ноутбуків обрано операційну систему Windows. Для керування даною корпоративною КМ обрано архітектуру Клієнт-сервер та стандарт Ethernet. Для захисту м</w:t>
      </w:r>
      <w:r w:rsidRPr="00CA2DDD">
        <w:rPr>
          <w:rFonts w:eastAsia="TimesNewRomanPSMT" w:cs="Times New Roman"/>
          <w:color w:val="000000"/>
          <w:szCs w:val="28"/>
          <w:lang w:val="uk-UA"/>
        </w:rPr>
        <w:t>ережі буде використано проксі-сервери та брандмауер, створено систему шифрування передачі повідомлень. За допомогою брандмауера можна запобігти проникненню на комп’ютер хакерів чи зловмисних програм через КМ або мережу Інтернет. Проксі-сервер дозволяє захи</w:t>
      </w:r>
      <w:r w:rsidRPr="00CA2DDD">
        <w:rPr>
          <w:rFonts w:eastAsia="TimesNewRomanPSMT" w:cs="Times New Roman"/>
          <w:color w:val="000000"/>
          <w:szCs w:val="28"/>
          <w:lang w:val="uk-UA"/>
        </w:rPr>
        <w:t>щати комп’ютер клієнта від деяких мережевих атак та допомагає зберегти анонімність клієнта.</w:t>
      </w:r>
    </w:p>
    <w:p w14:paraId="4DE63B67" w14:textId="77777777" w:rsidR="00057724" w:rsidRPr="00CA2DDD" w:rsidRDefault="00057724">
      <w:pPr>
        <w:widowControl/>
        <w:rPr>
          <w:rFonts w:cs="Times New Roman"/>
          <w:lang w:val="uk-UA"/>
        </w:rPr>
      </w:pPr>
    </w:p>
    <w:p w14:paraId="6072E338" w14:textId="57BC918D" w:rsidR="00000000" w:rsidRPr="00CA2DDD" w:rsidRDefault="00057724" w:rsidP="00057724">
      <w:pPr>
        <w:pStyle w:val="af4"/>
        <w:ind w:firstLine="0"/>
        <w:rPr>
          <w:rFonts w:eastAsia="TimesNewRomanPSMT"/>
          <w:lang w:val="uk-UA"/>
        </w:rPr>
      </w:pPr>
      <w:r>
        <w:rPr>
          <w:rFonts w:eastAsia="TimesNewRomanPSMT"/>
          <w:lang w:val="uk-UA"/>
        </w:rPr>
        <w:t xml:space="preserve">1.3 </w:t>
      </w:r>
      <w:r w:rsidR="0052183E" w:rsidRPr="00CA2DDD">
        <w:rPr>
          <w:rFonts w:eastAsia="TimesNewRomanPSMT"/>
          <w:lang w:val="uk-UA"/>
        </w:rPr>
        <w:t>Функціональні вимоги</w:t>
      </w:r>
    </w:p>
    <w:p w14:paraId="087ECAD4" w14:textId="77777777" w:rsidR="00CA2DDD" w:rsidRPr="00CA2DDD" w:rsidRDefault="00CA2DDD">
      <w:pPr>
        <w:widowControl/>
        <w:rPr>
          <w:rFonts w:eastAsia="TimesNewRomanPSMT" w:cs="Times New Roman"/>
          <w:color w:val="000000"/>
          <w:szCs w:val="28"/>
          <w:lang w:val="uk-UA"/>
        </w:rPr>
      </w:pPr>
    </w:p>
    <w:p w14:paraId="3283D28F" w14:textId="494F766B" w:rsidR="00000000" w:rsidRPr="00CA2DDD" w:rsidRDefault="0052183E" w:rsidP="00CA2DDD">
      <w:pPr>
        <w:widowControl/>
        <w:rPr>
          <w:rFonts w:eastAsia="TimesNewRomanPSMT" w:cs="Times New Roman"/>
          <w:color w:val="000000"/>
          <w:szCs w:val="28"/>
          <w:lang w:val="uk-UA"/>
        </w:rPr>
      </w:pPr>
      <w:r w:rsidRPr="00CA2DDD">
        <w:rPr>
          <w:rFonts w:eastAsia="TimesNewRomanPSMT" w:cs="Times New Roman"/>
          <w:color w:val="000000"/>
          <w:szCs w:val="28"/>
          <w:lang w:val="uk-UA"/>
        </w:rPr>
        <w:t>Проаналізуємо функції, які працівниками компанії можуть виконувати відносно корпоративної КМ та системи шифрування передачі повідомлень (Табли</w:t>
      </w:r>
      <w:r w:rsidRPr="00CA2DDD">
        <w:rPr>
          <w:rFonts w:eastAsia="TimesNewRomanPSMT" w:cs="Times New Roman"/>
          <w:color w:val="000000"/>
          <w:szCs w:val="28"/>
          <w:lang w:val="uk-UA"/>
        </w:rPr>
        <w:t>ця 1.1 – 1.2).</w:t>
      </w:r>
    </w:p>
    <w:p w14:paraId="0631820F" w14:textId="77777777" w:rsidR="00000000" w:rsidRPr="00CA2DDD" w:rsidRDefault="0052183E">
      <w:pPr>
        <w:widowControl/>
        <w:ind w:firstLine="0"/>
        <w:jc w:val="center"/>
        <w:rPr>
          <w:rFonts w:cs="Times New Roman"/>
          <w:lang w:val="uk-UA"/>
        </w:rPr>
      </w:pPr>
      <w:r w:rsidRPr="00CA2DDD">
        <w:rPr>
          <w:rFonts w:eastAsia="TimesNewRomanPSMT" w:cs="Times New Roman"/>
          <w:color w:val="000000"/>
          <w:szCs w:val="28"/>
          <w:lang w:val="uk-UA"/>
        </w:rPr>
        <w:t>Таблиця 1.1 – Функції системного адміністратора</w:t>
      </w:r>
    </w:p>
    <w:p w14:paraId="34571F37" w14:textId="5B8AF460" w:rsidR="00000000" w:rsidRPr="00CA2DDD" w:rsidRDefault="0099148B">
      <w:pPr>
        <w:widowControl/>
        <w:ind w:firstLine="0"/>
        <w:jc w:val="center"/>
        <w:rPr>
          <w:rFonts w:eastAsia="TimesNewRomanPSMT" w:cs="Times New Roman"/>
          <w:color w:val="000000"/>
          <w:szCs w:val="28"/>
          <w:lang w:val="uk-UA"/>
        </w:rPr>
      </w:pPr>
      <w:r w:rsidRPr="00CA2DDD">
        <w:rPr>
          <w:rFonts w:eastAsia="TimesNewRomanPSMT" w:cs="Times New Roman"/>
          <w:color w:val="000000"/>
          <w:szCs w:val="28"/>
          <w:lang w:val="uk-UA"/>
        </w:rPr>
        <w:drawing>
          <wp:inline distT="0" distB="0" distL="0" distR="0" wp14:anchorId="70BD6428" wp14:editId="1A697A71">
            <wp:extent cx="6115050" cy="3067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3067050"/>
                    </a:xfrm>
                    <a:prstGeom prst="rect">
                      <a:avLst/>
                    </a:prstGeom>
                    <a:solidFill>
                      <a:srgbClr val="FFFFFF"/>
                    </a:solidFill>
                    <a:ln>
                      <a:noFill/>
                    </a:ln>
                  </pic:spPr>
                </pic:pic>
              </a:graphicData>
            </a:graphic>
          </wp:inline>
        </w:drawing>
      </w:r>
    </w:p>
    <w:p w14:paraId="0D554971" w14:textId="77777777" w:rsidR="00000000" w:rsidRPr="00CA2DDD" w:rsidRDefault="0052183E" w:rsidP="00CA2DDD">
      <w:pPr>
        <w:widowControl/>
        <w:ind w:firstLine="0"/>
        <w:jc w:val="center"/>
        <w:rPr>
          <w:rFonts w:cs="Times New Roman"/>
          <w:lang w:val="uk-UA"/>
        </w:rPr>
      </w:pPr>
      <w:r w:rsidRPr="00CA2DDD">
        <w:rPr>
          <w:rFonts w:eastAsia="TimesNewRomanPSMT" w:cs="Times New Roman"/>
          <w:color w:val="000000"/>
          <w:szCs w:val="28"/>
          <w:lang w:val="uk-UA"/>
        </w:rPr>
        <w:t>Таблиця 1.2 – Функції працівників компанії</w:t>
      </w:r>
    </w:p>
    <w:p w14:paraId="1BEF19F8" w14:textId="2C1860DD" w:rsidR="00000000" w:rsidRDefault="0099148B">
      <w:pPr>
        <w:widowControl/>
        <w:ind w:firstLine="0"/>
        <w:jc w:val="center"/>
        <w:rPr>
          <w:rFonts w:eastAsia="TimesNewRomanPS-BoldMT" w:cs="Times New Roman"/>
          <w:b/>
          <w:bCs/>
          <w:color w:val="000000"/>
          <w:szCs w:val="28"/>
          <w:lang w:val="uk-UA"/>
        </w:rPr>
      </w:pPr>
      <w:r w:rsidRPr="00CA2DDD">
        <w:rPr>
          <w:rFonts w:eastAsia="TimesNewRomanPSMT" w:cs="Times New Roman"/>
          <w:color w:val="000000"/>
          <w:szCs w:val="28"/>
          <w:lang w:val="uk-UA"/>
        </w:rPr>
        <w:drawing>
          <wp:inline distT="0" distB="0" distL="0" distR="0" wp14:anchorId="2CB848FF" wp14:editId="5EFA28B3">
            <wp:extent cx="6115050" cy="33623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3362325"/>
                    </a:xfrm>
                    <a:prstGeom prst="rect">
                      <a:avLst/>
                    </a:prstGeom>
                    <a:solidFill>
                      <a:srgbClr val="FFFFFF"/>
                    </a:solidFill>
                    <a:ln>
                      <a:noFill/>
                    </a:ln>
                  </pic:spPr>
                </pic:pic>
              </a:graphicData>
            </a:graphic>
          </wp:inline>
        </w:drawing>
      </w:r>
    </w:p>
    <w:p w14:paraId="3E48BA27" w14:textId="071A4908" w:rsidR="00057724" w:rsidRDefault="00057724">
      <w:pPr>
        <w:widowControl/>
        <w:suppressAutoHyphens w:val="0"/>
        <w:spacing w:line="240" w:lineRule="auto"/>
        <w:ind w:firstLine="0"/>
        <w:jc w:val="left"/>
        <w:rPr>
          <w:rFonts w:eastAsia="TimesNewRomanPS-BoldMT" w:cs="Times New Roman"/>
          <w:b/>
          <w:bCs/>
          <w:color w:val="000000"/>
          <w:szCs w:val="28"/>
          <w:lang w:val="uk-UA"/>
        </w:rPr>
      </w:pPr>
      <w:r>
        <w:rPr>
          <w:rFonts w:eastAsia="TimesNewRomanPS-BoldMT" w:cs="Times New Roman"/>
          <w:b/>
          <w:bCs/>
          <w:color w:val="000000"/>
          <w:szCs w:val="28"/>
          <w:lang w:val="uk-UA"/>
        </w:rPr>
        <w:br w:type="page"/>
      </w:r>
    </w:p>
    <w:p w14:paraId="3EC3EF20" w14:textId="3939D022" w:rsidR="00000000" w:rsidRPr="00CA2DDD" w:rsidRDefault="0052183E" w:rsidP="00057724">
      <w:pPr>
        <w:pStyle w:val="1"/>
        <w:ind w:firstLine="0"/>
        <w:rPr>
          <w:rFonts w:eastAsia="TimesNewRomanPSMT"/>
          <w:lang w:val="uk-UA"/>
        </w:rPr>
      </w:pPr>
      <w:r w:rsidRPr="00CA2DDD">
        <w:rPr>
          <w:rFonts w:eastAsia="TimesNewRomanPS-BoldMT"/>
          <w:lang w:val="uk-UA"/>
        </w:rPr>
        <w:t>РОЗДІЛ 2</w:t>
      </w:r>
      <w:r w:rsidRPr="00CA2DDD">
        <w:rPr>
          <w:rFonts w:eastAsia="TimesNewRomanPS-BoldMT"/>
          <w:lang w:val="uk-UA"/>
        </w:rPr>
        <w:t xml:space="preserve"> </w:t>
      </w:r>
    </w:p>
    <w:p w14:paraId="5EF78170" w14:textId="79F26D35" w:rsidR="00CA2DDD" w:rsidRPr="00CA2DDD" w:rsidRDefault="00CA2DDD" w:rsidP="00057724">
      <w:pPr>
        <w:pStyle w:val="1"/>
        <w:ind w:firstLine="0"/>
        <w:rPr>
          <w:rFonts w:eastAsia="TimesNewRomanPSMT"/>
          <w:lang w:val="uk-UA"/>
        </w:rPr>
      </w:pPr>
      <w:r w:rsidRPr="00CA2DDD">
        <w:rPr>
          <w:rFonts w:eastAsia="TimesNewRomanPS-BoldMT"/>
          <w:lang w:val="uk-UA"/>
        </w:rPr>
        <w:t>АНАЛІЗ ІСНУЮЧОГО АПАРАТНОГО І ПРОГРАМНОГО ЗАБЕЗПЕЧЕННЯ ПП «ХОРОЛЬСЬКА МЕХАНІЗОВАНА ПЕКАРНЯ» ТА РОЗРОБКА ПРОЕКТА МЕРЕЖІ</w:t>
      </w:r>
    </w:p>
    <w:p w14:paraId="19E6211D" w14:textId="77777777" w:rsidR="00CA2DDD" w:rsidRPr="00CA2DDD" w:rsidRDefault="00CA2DDD" w:rsidP="00057724">
      <w:pPr>
        <w:pStyle w:val="af4"/>
        <w:ind w:firstLine="0"/>
        <w:rPr>
          <w:rFonts w:eastAsia="TimesNewRomanPSMT"/>
          <w:lang w:val="uk-UA"/>
        </w:rPr>
      </w:pPr>
    </w:p>
    <w:p w14:paraId="7DB962A8" w14:textId="2C911587" w:rsidR="00000000" w:rsidRPr="00CA2DDD" w:rsidRDefault="0052183E" w:rsidP="00057724">
      <w:pPr>
        <w:pStyle w:val="af4"/>
        <w:ind w:firstLine="0"/>
        <w:rPr>
          <w:rFonts w:eastAsia="TimesNewRomanPSMT"/>
          <w:lang w:val="uk-UA"/>
        </w:rPr>
      </w:pPr>
      <w:r w:rsidRPr="00CA2DDD">
        <w:rPr>
          <w:rFonts w:eastAsia="TimesNewRomanPSMT"/>
          <w:lang w:val="uk-UA"/>
        </w:rPr>
        <w:t>2.1 Загальні відом</w:t>
      </w:r>
      <w:r w:rsidRPr="00CA2DDD">
        <w:rPr>
          <w:rFonts w:eastAsia="TimesNewRomanPSMT"/>
          <w:lang w:val="uk-UA"/>
        </w:rPr>
        <w:t xml:space="preserve">ості про підприємство </w:t>
      </w:r>
      <w:r w:rsidRPr="00CA2DDD">
        <w:rPr>
          <w:rFonts w:eastAsia="TimesNewRomanPSMT"/>
          <w:lang w:val="uk-UA"/>
        </w:rPr>
        <w:t>ПП «Хорольська механізована пекарня»</w:t>
      </w:r>
    </w:p>
    <w:p w14:paraId="54F3942A" w14:textId="77777777" w:rsidR="00CA2DDD" w:rsidRPr="00CA2DDD" w:rsidRDefault="00CA2DDD">
      <w:pPr>
        <w:widowControl/>
        <w:ind w:firstLine="0"/>
        <w:jc w:val="center"/>
        <w:rPr>
          <w:rFonts w:cs="Times New Roman"/>
          <w:b/>
          <w:bCs/>
          <w:lang w:val="uk-UA"/>
        </w:rPr>
      </w:pPr>
    </w:p>
    <w:p w14:paraId="4C0AC489" w14:textId="0BC93651" w:rsidR="00000000" w:rsidRPr="00CA2DDD" w:rsidRDefault="0099148B">
      <w:pPr>
        <w:keepNext/>
        <w:widowControl/>
        <w:ind w:firstLine="0"/>
        <w:rPr>
          <w:rFonts w:eastAsia="TimesNewRomanPSMT" w:cs="Times New Roman"/>
          <w:color w:val="000000"/>
          <w:szCs w:val="28"/>
          <w:lang w:val="uk-UA"/>
        </w:rPr>
      </w:pPr>
      <w:r w:rsidRPr="00CA2DDD">
        <w:rPr>
          <w:rFonts w:eastAsia="Arial-BoldItalicMT" w:cs="Times New Roman"/>
          <w:b/>
          <w:bCs/>
          <w:i/>
          <w:iCs/>
          <w:color w:val="000000"/>
          <w:szCs w:val="28"/>
          <w:lang w:val="uk-UA"/>
        </w:rPr>
        <w:drawing>
          <wp:inline distT="0" distB="0" distL="0" distR="0" wp14:anchorId="34D518DB" wp14:editId="58673E2D">
            <wp:extent cx="5934075" cy="3581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3581400"/>
                    </a:xfrm>
                    <a:prstGeom prst="rect">
                      <a:avLst/>
                    </a:prstGeom>
                    <a:solidFill>
                      <a:srgbClr val="FFFFFF"/>
                    </a:solidFill>
                    <a:ln>
                      <a:noFill/>
                    </a:ln>
                  </pic:spPr>
                </pic:pic>
              </a:graphicData>
            </a:graphic>
          </wp:inline>
        </w:drawing>
      </w:r>
    </w:p>
    <w:p w14:paraId="54229F33" w14:textId="1F87EAF9" w:rsidR="00000000" w:rsidRPr="00CA2DDD" w:rsidRDefault="0052183E">
      <w:pPr>
        <w:widowControl/>
        <w:jc w:val="center"/>
        <w:rPr>
          <w:rFonts w:eastAsia="TimesNewRomanPSMT" w:cs="Times New Roman"/>
          <w:color w:val="000000"/>
          <w:szCs w:val="28"/>
          <w:lang w:val="uk-UA"/>
        </w:rPr>
      </w:pPr>
      <w:r w:rsidRPr="00CA2DDD">
        <w:rPr>
          <w:rFonts w:eastAsia="TimesNewRomanPSMT" w:cs="Times New Roman"/>
          <w:color w:val="000000"/>
          <w:szCs w:val="28"/>
          <w:lang w:val="uk-UA"/>
        </w:rPr>
        <w:t xml:space="preserve">Рисунок 2.1 Інформація з сайту ЄДР про </w:t>
      </w:r>
      <w:r w:rsidRPr="00CA2DDD">
        <w:rPr>
          <w:rFonts w:eastAsia="TimesNewRomanPSMT" w:cs="Times New Roman"/>
          <w:color w:val="000000"/>
          <w:szCs w:val="28"/>
          <w:lang w:val="uk-UA"/>
        </w:rPr>
        <w:t>ПП «Хорольська механізована пекарня</w:t>
      </w:r>
    </w:p>
    <w:p w14:paraId="3C4E1285" w14:textId="77777777" w:rsidR="00CA2DDD" w:rsidRPr="00CA2DDD" w:rsidRDefault="00CA2DDD">
      <w:pPr>
        <w:widowControl/>
        <w:ind w:firstLine="0"/>
        <w:jc w:val="center"/>
        <w:rPr>
          <w:rFonts w:eastAsia="TimesNewRomanPSMT" w:cs="Times New Roman"/>
          <w:color w:val="000000"/>
          <w:szCs w:val="28"/>
          <w:lang w:val="uk-UA"/>
        </w:rPr>
      </w:pPr>
    </w:p>
    <w:p w14:paraId="4F4242CA"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Юридичний статус ПП «Хорольська механізована пекарня», характеристика його діяльності</w:t>
      </w:r>
    </w:p>
    <w:p w14:paraId="3C09225D"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Діяльність підприємства розпочалас</w:t>
      </w:r>
      <w:r w:rsidRPr="00CA2DDD">
        <w:rPr>
          <w:rFonts w:eastAsia="TimesNewRomanPSMT" w:cs="Times New Roman"/>
          <w:color w:val="000000"/>
          <w:szCs w:val="28"/>
          <w:lang w:val="uk-UA"/>
        </w:rPr>
        <w:t>я у 1947 році у складі Хорольського Райхарчкомбінату Полтавського управління продовольчих товарів. У 1976 році механізована пекарня відокремилася від Хорольської харчосмакової фабрики і почала працювати, як окреме підприємство, основним видом діяльності як</w:t>
      </w:r>
      <w:r w:rsidRPr="00CA2DDD">
        <w:rPr>
          <w:rFonts w:eastAsia="TimesNewRomanPSMT" w:cs="Times New Roman"/>
          <w:color w:val="000000"/>
          <w:szCs w:val="28"/>
          <w:lang w:val="uk-UA"/>
        </w:rPr>
        <w:t>ого було випікання хлібобулочних виробів.</w:t>
      </w:r>
    </w:p>
    <w:p w14:paraId="4578219A"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У 1997 році в у результаті приватизації підприємство було акціоноване і діяло, як відкрите акціонерне товариство.</w:t>
      </w:r>
    </w:p>
    <w:p w14:paraId="2CADE64A"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В зв’язку зі змінами у законодавстві у червні 2010 року ВАТ «Хорольська механізована пекарня» було з</w:t>
      </w:r>
      <w:r w:rsidRPr="00CA2DDD">
        <w:rPr>
          <w:rFonts w:eastAsia="TimesNewRomanPSMT" w:cs="Times New Roman"/>
          <w:color w:val="000000"/>
          <w:szCs w:val="28"/>
          <w:lang w:val="uk-UA"/>
        </w:rPr>
        <w:t>мушене знов змінити організаційно правову форму і тепер – це приватне підприємство «Хорольська механізована пекарня».</w:t>
      </w:r>
    </w:p>
    <w:p w14:paraId="26687A74"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Основним видом діяльності ПП «Хорольська механізована пекарня», є виготовлення хлібобулочних виробів. Крім цього, виготовляється широкий а</w:t>
      </w:r>
      <w:r w:rsidRPr="00CA2DDD">
        <w:rPr>
          <w:rFonts w:eastAsia="TimesNewRomanPSMT" w:cs="Times New Roman"/>
          <w:color w:val="000000"/>
          <w:szCs w:val="28"/>
          <w:lang w:val="uk-UA"/>
        </w:rPr>
        <w:t>сортимент кондитерських виробів. Працює технологічна лінія з виробництва мінеральної лікувально-столової води «Хорольська», питної очищеної води «Водограй» та сім найменувань безалкогольних сильно газованих напоїв які виготовляються з підготовленої хімічно</w:t>
      </w:r>
      <w:r w:rsidRPr="00CA2DDD">
        <w:rPr>
          <w:rFonts w:eastAsia="TimesNewRomanPSMT" w:cs="Times New Roman"/>
          <w:color w:val="000000"/>
          <w:szCs w:val="28"/>
          <w:lang w:val="uk-UA"/>
        </w:rPr>
        <w:t>ю очисткою води.</w:t>
      </w:r>
    </w:p>
    <w:p w14:paraId="112E7841"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Приватне підприємство «Хорольська механізована пекарня» - є другим у районі платником податків та налічує близько 200 працівників. Продукція підприємства реалізується в 14 районах області. Покупцям пропонується понад 80 найменувань хлібобу</w:t>
      </w:r>
      <w:r w:rsidRPr="00CA2DDD">
        <w:rPr>
          <w:rFonts w:eastAsia="TimesNewRomanPSMT" w:cs="Times New Roman"/>
          <w:color w:val="000000"/>
          <w:szCs w:val="28"/>
          <w:lang w:val="uk-UA"/>
        </w:rPr>
        <w:t>лочних та майже 60 різновидів кондитерських виробів.</w:t>
      </w:r>
    </w:p>
    <w:p w14:paraId="3EC80D5C"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Основні види діяльності ПП «Хорольська механізована пекарня»:</w:t>
      </w:r>
    </w:p>
    <w:p w14:paraId="1BB561A9" w14:textId="0B229F97" w:rsidR="00000000" w:rsidRPr="00CA2DDD" w:rsidRDefault="0052183E" w:rsidP="006A1587">
      <w:pPr>
        <w:pStyle w:val="af2"/>
        <w:widowControl/>
        <w:numPr>
          <w:ilvl w:val="0"/>
          <w:numId w:val="29"/>
        </w:numPr>
        <w:ind w:left="1134" w:hanging="425"/>
        <w:rPr>
          <w:rFonts w:eastAsia="TimesNewRomanPSMT" w:cs="Times New Roman"/>
          <w:color w:val="000000"/>
          <w:szCs w:val="28"/>
          <w:lang w:val="uk-UA"/>
        </w:rPr>
      </w:pPr>
      <w:r w:rsidRPr="00CA2DDD">
        <w:rPr>
          <w:rFonts w:eastAsia="TimesNewRomanPSMT" w:cs="Times New Roman"/>
          <w:color w:val="000000"/>
          <w:szCs w:val="28"/>
          <w:lang w:val="uk-UA"/>
        </w:rPr>
        <w:t>хлібопекарська промисловість;</w:t>
      </w:r>
    </w:p>
    <w:p w14:paraId="18703EB4" w14:textId="240B0F91" w:rsidR="00000000" w:rsidRPr="00CA2DDD" w:rsidRDefault="0052183E" w:rsidP="006A1587">
      <w:pPr>
        <w:pStyle w:val="af2"/>
        <w:widowControl/>
        <w:numPr>
          <w:ilvl w:val="0"/>
          <w:numId w:val="29"/>
        </w:numPr>
        <w:ind w:left="1134" w:hanging="425"/>
        <w:rPr>
          <w:rFonts w:eastAsia="TimesNewRomanPSMT" w:cs="Times New Roman"/>
          <w:color w:val="000000"/>
          <w:szCs w:val="28"/>
          <w:lang w:val="uk-UA"/>
        </w:rPr>
      </w:pPr>
      <w:r w:rsidRPr="00CA2DDD">
        <w:rPr>
          <w:rFonts w:eastAsia="TimesNewRomanPSMT" w:cs="Times New Roman"/>
          <w:color w:val="000000"/>
          <w:szCs w:val="28"/>
          <w:lang w:val="uk-UA"/>
        </w:rPr>
        <w:t>кондитерська промисловість;</w:t>
      </w:r>
    </w:p>
    <w:p w14:paraId="25223C9C" w14:textId="7E43C609" w:rsidR="00000000" w:rsidRPr="00CA2DDD" w:rsidRDefault="0052183E" w:rsidP="006A1587">
      <w:pPr>
        <w:pStyle w:val="af2"/>
        <w:widowControl/>
        <w:numPr>
          <w:ilvl w:val="0"/>
          <w:numId w:val="29"/>
        </w:numPr>
        <w:ind w:left="1134" w:hanging="425"/>
        <w:rPr>
          <w:rFonts w:eastAsia="TimesNewRomanPSMT" w:cs="Times New Roman"/>
          <w:color w:val="000000"/>
          <w:szCs w:val="28"/>
          <w:lang w:val="uk-UA"/>
        </w:rPr>
      </w:pPr>
      <w:r w:rsidRPr="00CA2DDD">
        <w:rPr>
          <w:rFonts w:eastAsia="TimesNewRomanPSMT" w:cs="Times New Roman"/>
          <w:color w:val="000000"/>
          <w:szCs w:val="28"/>
          <w:lang w:val="uk-UA"/>
        </w:rPr>
        <w:t>оптова торгівля недержавних організацій (крім споживчої кооперації).</w:t>
      </w:r>
    </w:p>
    <w:p w14:paraId="2D7BEF82"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Основним</w:t>
      </w:r>
      <w:r w:rsidRPr="00CA2DDD">
        <w:rPr>
          <w:rFonts w:eastAsia="TimesNewRomanPSMT" w:cs="Times New Roman"/>
          <w:color w:val="000000"/>
          <w:szCs w:val="28"/>
          <w:lang w:val="uk-UA"/>
        </w:rPr>
        <w:t>и завданнями «Хорольської механізованої пекарні» є:</w:t>
      </w:r>
    </w:p>
    <w:p w14:paraId="06A028F8"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Забезпечення безперебійного постачання хлібобулочними виробами населення, яке входить в зону обслуговування.</w:t>
      </w:r>
    </w:p>
    <w:p w14:paraId="4950644C"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Забезпечення відповідної якості продукції .</w:t>
      </w:r>
    </w:p>
    <w:p w14:paraId="2C2485E9"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Планування своєї діяльності на основі економічних п</w:t>
      </w:r>
      <w:r w:rsidRPr="00CA2DDD">
        <w:rPr>
          <w:rFonts w:eastAsia="TimesNewRomanPSMT" w:cs="Times New Roman"/>
          <w:color w:val="000000"/>
          <w:szCs w:val="28"/>
          <w:lang w:val="uk-UA"/>
        </w:rPr>
        <w:t>оказників, для визначення перспективи розвитку.</w:t>
      </w:r>
    </w:p>
    <w:p w14:paraId="10320E5E"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Організація фінансово-економічної роботи, здійснення оперативного та бухгалтерського обліку своєї роботи, ведення статистичної звітності.</w:t>
      </w:r>
    </w:p>
    <w:p w14:paraId="6B5DF401"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Створення безпечних та нешкідливих умов праці, економічний та соціальн</w:t>
      </w:r>
      <w:r w:rsidRPr="00CA2DDD">
        <w:rPr>
          <w:rFonts w:eastAsia="TimesNewRomanPSMT" w:cs="Times New Roman"/>
          <w:color w:val="000000"/>
          <w:szCs w:val="28"/>
          <w:lang w:val="uk-UA"/>
        </w:rPr>
        <w:t>ий розвиток «Хорольської механізованої пекарні».</w:t>
      </w:r>
    </w:p>
    <w:p w14:paraId="0E66ABA0"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Інші питання господарської та виробничої діяльності «Хорольської механізованої пекарні», що визначаються виробничою необхідністю і не суперечать діючому законодавству.</w:t>
      </w:r>
    </w:p>
    <w:p w14:paraId="13D2C3E9"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 xml:space="preserve">Під структурою будь-якого підприємства </w:t>
      </w:r>
      <w:r w:rsidRPr="00CA2DDD">
        <w:rPr>
          <w:rFonts w:eastAsia="TimesNewRomanPSMT" w:cs="Times New Roman"/>
          <w:color w:val="000000"/>
          <w:szCs w:val="28"/>
          <w:lang w:val="uk-UA"/>
        </w:rPr>
        <w:t>заведено розуміти його внутрішній устрій, який характеризує склад підрозділів і систему зв’язків, впорядкованості та взаємодії між ними. При цьому розрізняють виробничу і загальну структури підприємства.</w:t>
      </w:r>
    </w:p>
    <w:p w14:paraId="17B2909F" w14:textId="77777777" w:rsidR="00000000" w:rsidRPr="00CA2DDD" w:rsidRDefault="0052183E">
      <w:pPr>
        <w:widowControl/>
        <w:rPr>
          <w:rFonts w:cs="Times New Roman"/>
          <w:lang w:val="uk-UA"/>
        </w:rPr>
      </w:pPr>
      <w:r w:rsidRPr="00CA2DDD">
        <w:rPr>
          <w:rFonts w:eastAsia="TimesNewRomanPSMT" w:cs="Times New Roman"/>
          <w:color w:val="000000"/>
          <w:szCs w:val="28"/>
          <w:lang w:val="uk-UA"/>
        </w:rPr>
        <w:t>Вивчивши організаційну структуру управління даного п</w:t>
      </w:r>
      <w:r w:rsidRPr="00CA2DDD">
        <w:rPr>
          <w:rFonts w:eastAsia="TimesNewRomanPSMT" w:cs="Times New Roman"/>
          <w:color w:val="000000"/>
          <w:szCs w:val="28"/>
          <w:lang w:val="uk-UA"/>
        </w:rPr>
        <w:t>ідприємства, можна сказати, що між елементами цієї структури існують лише одноканальні зв’язки, тому лінійна організаційна структура ПП «Хорольська мехпекарня» зображена саме так (рис. 2.6).</w:t>
      </w:r>
    </w:p>
    <w:p w14:paraId="3862E879" w14:textId="4638BC11" w:rsidR="00000000" w:rsidRPr="00CA2DDD" w:rsidRDefault="0099148B" w:rsidP="00CA2DDD">
      <w:pPr>
        <w:widowControl/>
        <w:ind w:firstLine="0"/>
        <w:jc w:val="center"/>
        <w:rPr>
          <w:rFonts w:eastAsia="TimesNewRomanPSMT" w:cs="Times New Roman"/>
          <w:color w:val="000000"/>
          <w:szCs w:val="28"/>
          <w:lang w:val="uk-UA"/>
        </w:rPr>
      </w:pPr>
      <w:r w:rsidRPr="00CA2DDD">
        <w:rPr>
          <w:rFonts w:eastAsia="TimesNewRomanPSMT" w:cs="Times New Roman"/>
          <w:color w:val="000000"/>
          <w:szCs w:val="28"/>
          <w:lang w:val="uk-UA"/>
        </w:rPr>
        <w:drawing>
          <wp:inline distT="0" distB="0" distL="0" distR="0" wp14:anchorId="6E276891" wp14:editId="5FE2F0F4">
            <wp:extent cx="4905954" cy="24974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24322" cy="2506780"/>
                    </a:xfrm>
                    <a:prstGeom prst="rect">
                      <a:avLst/>
                    </a:prstGeom>
                    <a:solidFill>
                      <a:srgbClr val="FFFFFF"/>
                    </a:solidFill>
                    <a:ln>
                      <a:noFill/>
                    </a:ln>
                  </pic:spPr>
                </pic:pic>
              </a:graphicData>
            </a:graphic>
          </wp:inline>
        </w:drawing>
      </w:r>
    </w:p>
    <w:p w14:paraId="457D3316" w14:textId="057B18F1" w:rsidR="00000000" w:rsidRDefault="0052183E">
      <w:pPr>
        <w:widowControl/>
        <w:jc w:val="center"/>
        <w:rPr>
          <w:rFonts w:eastAsia="TimesNewRomanPSMT" w:cs="Times New Roman"/>
          <w:color w:val="000000"/>
          <w:szCs w:val="28"/>
          <w:lang w:val="uk-UA"/>
        </w:rPr>
      </w:pPr>
      <w:r w:rsidRPr="00CA2DDD">
        <w:rPr>
          <w:rFonts w:eastAsia="TimesNewRomanPSMT" w:cs="Times New Roman"/>
          <w:color w:val="000000"/>
          <w:szCs w:val="28"/>
          <w:lang w:val="uk-UA"/>
        </w:rPr>
        <w:t xml:space="preserve">Рисунок 2.2 –Розміщення </w:t>
      </w:r>
      <w:r w:rsidRPr="00CA2DDD">
        <w:rPr>
          <w:rFonts w:eastAsia="TimesNewRomanPSMT" w:cs="Times New Roman"/>
          <w:color w:val="000000"/>
          <w:szCs w:val="28"/>
          <w:lang w:val="uk-UA"/>
        </w:rPr>
        <w:t>ПП «Хорольська механізована пекарня</w:t>
      </w:r>
      <w:r w:rsidRPr="00CA2DDD">
        <w:rPr>
          <w:rFonts w:eastAsia="TimesNewRomanPSMT" w:cs="Times New Roman"/>
          <w:color w:val="000000"/>
          <w:szCs w:val="28"/>
          <w:lang w:val="uk-UA"/>
        </w:rPr>
        <w:t>»  в</w:t>
      </w:r>
      <w:r w:rsidRPr="00CA2DDD">
        <w:rPr>
          <w:rFonts w:eastAsia="TimesNewRomanPSMT" w:cs="Times New Roman"/>
          <w:color w:val="000000"/>
          <w:szCs w:val="28"/>
          <w:lang w:val="uk-UA"/>
        </w:rPr>
        <w:t xml:space="preserve"> м.Хорол</w:t>
      </w:r>
    </w:p>
    <w:p w14:paraId="5E7893AA" w14:textId="77777777" w:rsidR="00CA2DDD" w:rsidRPr="00CA2DDD" w:rsidRDefault="00CA2DDD">
      <w:pPr>
        <w:widowControl/>
        <w:ind w:firstLine="0"/>
        <w:jc w:val="center"/>
        <w:rPr>
          <w:rFonts w:cs="Times New Roman"/>
          <w:lang w:val="uk-UA"/>
        </w:rPr>
      </w:pPr>
    </w:p>
    <w:p w14:paraId="1A2ECE98" w14:textId="77777777" w:rsidR="00CA2DDD" w:rsidRDefault="0099148B">
      <w:pPr>
        <w:widowControl/>
        <w:jc w:val="center"/>
        <w:rPr>
          <w:rFonts w:eastAsia="TimesNewRomanPSMT" w:cs="Times New Roman"/>
          <w:color w:val="000000"/>
          <w:szCs w:val="28"/>
          <w:lang w:val="uk-UA"/>
        </w:rPr>
      </w:pPr>
      <w:r w:rsidRPr="00CA2DDD">
        <w:rPr>
          <w:rFonts w:eastAsia="TimesNewRomanPSMT" w:cs="Times New Roman"/>
          <w:color w:val="000000"/>
          <w:szCs w:val="28"/>
          <w:lang w:val="uk-UA"/>
        </w:rPr>
        <w:drawing>
          <wp:inline distT="0" distB="0" distL="0" distR="0" wp14:anchorId="78E368CD" wp14:editId="591BAB28">
            <wp:extent cx="4905954" cy="2513395"/>
            <wp:effectExtent l="0" t="0" r="9525"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17558" cy="2519340"/>
                    </a:xfrm>
                    <a:prstGeom prst="rect">
                      <a:avLst/>
                    </a:prstGeom>
                    <a:solidFill>
                      <a:srgbClr val="FFFFFF"/>
                    </a:solidFill>
                    <a:ln>
                      <a:noFill/>
                    </a:ln>
                  </pic:spPr>
                </pic:pic>
              </a:graphicData>
            </a:graphic>
          </wp:inline>
        </w:drawing>
      </w:r>
      <w:r w:rsidR="0052183E" w:rsidRPr="00CA2DDD">
        <w:rPr>
          <w:rFonts w:eastAsia="TimesNewRomanPSMT" w:cs="Times New Roman"/>
          <w:color w:val="000000"/>
          <w:szCs w:val="28"/>
          <w:lang w:val="uk-UA"/>
        </w:rPr>
        <w:t xml:space="preserve"> </w:t>
      </w:r>
    </w:p>
    <w:p w14:paraId="6F1DB79E" w14:textId="0B56C0CA" w:rsidR="00000000" w:rsidRPr="00CA2DDD" w:rsidRDefault="0052183E">
      <w:pPr>
        <w:widowControl/>
        <w:ind w:firstLine="0"/>
        <w:jc w:val="center"/>
        <w:rPr>
          <w:rFonts w:cs="Times New Roman"/>
          <w:lang w:val="uk-UA"/>
        </w:rPr>
      </w:pPr>
      <w:r w:rsidRPr="00CA2DDD">
        <w:rPr>
          <w:rFonts w:eastAsia="TimesNewRomanPSMT" w:cs="Times New Roman"/>
          <w:color w:val="000000"/>
          <w:szCs w:val="28"/>
          <w:lang w:val="uk-UA"/>
        </w:rPr>
        <w:t xml:space="preserve">Рисунок 2.3–Розміщення </w:t>
      </w:r>
      <w:r w:rsidRPr="00CA2DDD">
        <w:rPr>
          <w:rFonts w:eastAsia="TimesNewRomanPSMT" w:cs="Times New Roman"/>
          <w:color w:val="000000"/>
          <w:szCs w:val="28"/>
          <w:lang w:val="uk-UA"/>
        </w:rPr>
        <w:t>ПП «Хорольська механізована пекарня</w:t>
      </w:r>
      <w:r w:rsidRPr="00CA2DDD">
        <w:rPr>
          <w:rFonts w:eastAsia="TimesNewRomanPSMT" w:cs="Times New Roman"/>
          <w:color w:val="000000"/>
          <w:szCs w:val="28"/>
          <w:lang w:val="uk-UA"/>
        </w:rPr>
        <w:t>»  в м.Хорол</w:t>
      </w:r>
    </w:p>
    <w:p w14:paraId="621A266D" w14:textId="22D0AF6E" w:rsidR="00000000" w:rsidRPr="00CA2DDD" w:rsidRDefault="0099148B">
      <w:pPr>
        <w:widowControl/>
        <w:ind w:firstLine="0"/>
        <w:jc w:val="center"/>
        <w:rPr>
          <w:rFonts w:eastAsia="TimesNewRomanPSMT" w:cs="Times New Roman"/>
          <w:color w:val="000000"/>
          <w:szCs w:val="28"/>
          <w:lang w:val="uk-UA"/>
        </w:rPr>
      </w:pPr>
      <w:r w:rsidRPr="00CA2DDD">
        <w:rPr>
          <w:rFonts w:eastAsia="TimesNewRomanPSMT" w:cs="Times New Roman"/>
          <w:color w:val="000000"/>
          <w:szCs w:val="28"/>
          <w:lang w:val="uk-UA"/>
        </w:rPr>
        <w:drawing>
          <wp:inline distT="0" distB="0" distL="0" distR="0" wp14:anchorId="4738707E" wp14:editId="02DEE55E">
            <wp:extent cx="4993419" cy="24845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4008" cy="2489839"/>
                    </a:xfrm>
                    <a:prstGeom prst="rect">
                      <a:avLst/>
                    </a:prstGeom>
                    <a:solidFill>
                      <a:srgbClr val="FFFFFF"/>
                    </a:solidFill>
                    <a:ln>
                      <a:noFill/>
                    </a:ln>
                  </pic:spPr>
                </pic:pic>
              </a:graphicData>
            </a:graphic>
          </wp:inline>
        </w:drawing>
      </w:r>
    </w:p>
    <w:p w14:paraId="20411185" w14:textId="15821306" w:rsidR="00000000" w:rsidRDefault="0052183E" w:rsidP="00CA2DDD">
      <w:pPr>
        <w:widowControl/>
        <w:jc w:val="center"/>
        <w:rPr>
          <w:rFonts w:eastAsia="TimesNewRomanPSMT" w:cs="Times New Roman"/>
          <w:color w:val="000000"/>
          <w:szCs w:val="28"/>
          <w:lang w:val="uk-UA"/>
        </w:rPr>
      </w:pPr>
      <w:r w:rsidRPr="00CA2DDD">
        <w:rPr>
          <w:rFonts w:eastAsia="TimesNewRomanPSMT" w:cs="Times New Roman"/>
          <w:color w:val="000000"/>
          <w:szCs w:val="28"/>
          <w:lang w:val="uk-UA"/>
        </w:rPr>
        <w:t xml:space="preserve">Рисунок 2.4 – Офісна будівля </w:t>
      </w:r>
      <w:r w:rsidRPr="00CA2DDD">
        <w:rPr>
          <w:rFonts w:eastAsia="TimesNewRomanPSMT" w:cs="Times New Roman"/>
          <w:color w:val="000000"/>
          <w:szCs w:val="28"/>
          <w:lang w:val="uk-UA"/>
        </w:rPr>
        <w:t>ПП «Хорольська механізована пекарня</w:t>
      </w:r>
      <w:r w:rsidRPr="00CA2DDD">
        <w:rPr>
          <w:rFonts w:eastAsia="TimesNewRomanPSMT" w:cs="Times New Roman"/>
          <w:color w:val="000000"/>
          <w:szCs w:val="28"/>
          <w:lang w:val="uk-UA"/>
        </w:rPr>
        <w:t xml:space="preserve">»  </w:t>
      </w:r>
    </w:p>
    <w:p w14:paraId="3A207977" w14:textId="77777777" w:rsidR="00CA2DDD" w:rsidRPr="00CA2DDD" w:rsidRDefault="00CA2DDD" w:rsidP="00CA2DDD">
      <w:pPr>
        <w:widowControl/>
        <w:ind w:firstLine="0"/>
        <w:jc w:val="center"/>
        <w:rPr>
          <w:rFonts w:cs="Times New Roman"/>
          <w:lang w:val="uk-UA"/>
        </w:rPr>
      </w:pPr>
    </w:p>
    <w:p w14:paraId="7B49E0B2" w14:textId="6BB5B8C3" w:rsidR="00000000" w:rsidRPr="00CA2DDD" w:rsidRDefault="0099148B">
      <w:pPr>
        <w:widowControl/>
        <w:ind w:firstLine="0"/>
        <w:jc w:val="center"/>
        <w:rPr>
          <w:rFonts w:eastAsia="TimesNewRomanPSMT" w:cs="Times New Roman"/>
          <w:color w:val="000000"/>
          <w:szCs w:val="28"/>
          <w:lang w:val="uk-UA"/>
        </w:rPr>
      </w:pPr>
      <w:r w:rsidRPr="00CA2DDD">
        <w:rPr>
          <w:rFonts w:eastAsia="TimesNewRomanPSMT" w:cs="Times New Roman"/>
          <w:color w:val="000000"/>
          <w:szCs w:val="28"/>
          <w:lang w:val="uk-UA"/>
        </w:rPr>
        <w:drawing>
          <wp:inline distT="0" distB="0" distL="0" distR="0" wp14:anchorId="5B405A87" wp14:editId="0352E761">
            <wp:extent cx="5088834" cy="273198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4906" cy="2740614"/>
                    </a:xfrm>
                    <a:prstGeom prst="rect">
                      <a:avLst/>
                    </a:prstGeom>
                    <a:solidFill>
                      <a:srgbClr val="FFFFFF"/>
                    </a:solidFill>
                    <a:ln>
                      <a:noFill/>
                    </a:ln>
                  </pic:spPr>
                </pic:pic>
              </a:graphicData>
            </a:graphic>
          </wp:inline>
        </w:drawing>
      </w:r>
    </w:p>
    <w:p w14:paraId="5C3E1482" w14:textId="0FD6AC62" w:rsidR="00000000" w:rsidRDefault="0052183E">
      <w:pPr>
        <w:widowControl/>
        <w:jc w:val="center"/>
        <w:rPr>
          <w:rFonts w:eastAsia="TimesNewRomanPSMT" w:cs="Times New Roman"/>
          <w:color w:val="000000"/>
          <w:szCs w:val="28"/>
          <w:lang w:val="uk-UA"/>
        </w:rPr>
      </w:pPr>
      <w:r w:rsidRPr="00CA2DDD">
        <w:rPr>
          <w:rFonts w:eastAsia="TimesNewRomanPSMT" w:cs="Times New Roman"/>
          <w:color w:val="000000"/>
          <w:szCs w:val="28"/>
          <w:lang w:val="uk-UA"/>
        </w:rPr>
        <w:t xml:space="preserve">Рисунок 2.5 – Виробничі приміщення </w:t>
      </w:r>
      <w:r w:rsidRPr="00CA2DDD">
        <w:rPr>
          <w:rFonts w:eastAsia="TimesNewRomanPSMT" w:cs="Times New Roman"/>
          <w:color w:val="000000"/>
          <w:szCs w:val="28"/>
          <w:lang w:val="uk-UA"/>
        </w:rPr>
        <w:t>ПП «Хорольська механізована пекарня</w:t>
      </w:r>
      <w:r w:rsidRPr="00CA2DDD">
        <w:rPr>
          <w:rFonts w:eastAsia="TimesNewRomanPSMT" w:cs="Times New Roman"/>
          <w:color w:val="000000"/>
          <w:szCs w:val="28"/>
          <w:lang w:val="uk-UA"/>
        </w:rPr>
        <w:t xml:space="preserve">»  </w:t>
      </w:r>
    </w:p>
    <w:p w14:paraId="399FDC88" w14:textId="44DC1856" w:rsidR="0032167B" w:rsidRDefault="0032167B">
      <w:pPr>
        <w:widowControl/>
        <w:jc w:val="center"/>
        <w:rPr>
          <w:rFonts w:eastAsia="TimesNewRomanPSMT" w:cs="Times New Roman"/>
          <w:color w:val="000000"/>
          <w:szCs w:val="28"/>
          <w:lang w:val="uk-UA"/>
        </w:rPr>
      </w:pPr>
    </w:p>
    <w:p w14:paraId="4A9E674B" w14:textId="77777777" w:rsidR="0032167B" w:rsidRPr="00CA2DDD" w:rsidRDefault="0032167B">
      <w:pPr>
        <w:widowControl/>
        <w:jc w:val="center"/>
        <w:rPr>
          <w:rFonts w:eastAsia="TimesNewRomanPSMT" w:cs="Times New Roman"/>
          <w:color w:val="000000"/>
          <w:szCs w:val="28"/>
          <w:lang w:val="uk-UA"/>
        </w:rPr>
      </w:pPr>
    </w:p>
    <w:p w14:paraId="54A5A534" w14:textId="77777777" w:rsidR="00000000" w:rsidRPr="00CA2DDD" w:rsidRDefault="0052183E">
      <w:pPr>
        <w:pageBreakBefore/>
        <w:widowControl/>
        <w:rPr>
          <w:rFonts w:eastAsia="TimesNewRomanPSMT" w:cs="Times New Roman"/>
          <w:color w:val="000000"/>
          <w:szCs w:val="28"/>
          <w:lang w:val="uk-UA"/>
        </w:rPr>
      </w:pPr>
      <w:r w:rsidRPr="00CA2DDD">
        <w:rPr>
          <w:rFonts w:eastAsia="TimesNewRomanPSMT" w:cs="Times New Roman"/>
          <w:color w:val="000000"/>
          <w:szCs w:val="28"/>
          <w:lang w:val="uk-UA"/>
        </w:rPr>
        <w:t>Структура організації</w:t>
      </w:r>
    </w:p>
    <w:p w14:paraId="71BF9DE5" w14:textId="606FCB14" w:rsidR="00000000" w:rsidRPr="00CA2DDD" w:rsidRDefault="0032167B">
      <w:pPr>
        <w:widowControl/>
        <w:jc w:val="left"/>
        <w:rPr>
          <w:rFonts w:cs="Times New Roman"/>
          <w:lang w:val="uk-UA"/>
        </w:rPr>
      </w:pPr>
      <w:r w:rsidRPr="00CA2DDD">
        <w:rPr>
          <w:rFonts w:eastAsia="TimesNewRomanPSMT" w:cs="Times New Roman"/>
          <w:color w:val="000000"/>
          <w:szCs w:val="28"/>
          <w:lang w:val="uk-UA"/>
        </w:rPr>
        <w:drawing>
          <wp:anchor distT="0" distB="0" distL="114300" distR="114300" simplePos="0" relativeHeight="251658240" behindDoc="0" locked="0" layoutInCell="1" allowOverlap="1" wp14:anchorId="4EDDD531" wp14:editId="558F31BB">
            <wp:simplePos x="0" y="0"/>
            <wp:positionH relativeFrom="column">
              <wp:posOffset>1084497</wp:posOffset>
            </wp:positionH>
            <wp:positionV relativeFrom="paragraph">
              <wp:posOffset>557447</wp:posOffset>
            </wp:positionV>
            <wp:extent cx="3927475" cy="2442210"/>
            <wp:effectExtent l="0" t="0"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27475" cy="244221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sidR="0052183E" w:rsidRPr="00CA2DDD">
        <w:rPr>
          <w:rFonts w:eastAsia="TimesNewRomanPSMT" w:cs="Times New Roman"/>
          <w:color w:val="000000"/>
          <w:szCs w:val="28"/>
          <w:lang w:val="uk-UA"/>
        </w:rPr>
        <w:t>Блок-с</w:t>
      </w:r>
      <w:r w:rsidR="0052183E" w:rsidRPr="00CA2DDD">
        <w:rPr>
          <w:rFonts w:eastAsia="TimesNewRomanPSMT" w:cs="Times New Roman"/>
          <w:color w:val="000000"/>
          <w:szCs w:val="28"/>
          <w:lang w:val="uk-UA"/>
        </w:rPr>
        <w:t>хему структури організації (рис. 2.2) було створено за допомогою веб-сервісу drow.io</w:t>
      </w:r>
    </w:p>
    <w:p w14:paraId="5F194A82" w14:textId="4F49E1FF" w:rsidR="00000000" w:rsidRPr="00CA2DDD" w:rsidRDefault="0052183E">
      <w:pPr>
        <w:widowControl/>
        <w:ind w:firstLine="142"/>
        <w:jc w:val="left"/>
        <w:rPr>
          <w:rFonts w:eastAsia="TimesNewRomanPSMT" w:cs="Times New Roman"/>
          <w:color w:val="000000"/>
          <w:szCs w:val="28"/>
          <w:lang w:val="uk-UA"/>
        </w:rPr>
      </w:pPr>
    </w:p>
    <w:p w14:paraId="684C41DA" w14:textId="5E9CA28B" w:rsidR="00000000" w:rsidRDefault="0052183E">
      <w:pPr>
        <w:widowControl/>
        <w:jc w:val="center"/>
        <w:rPr>
          <w:rFonts w:eastAsia="TimesNewRomanPSMT" w:cs="Times New Roman"/>
          <w:color w:val="000000"/>
          <w:szCs w:val="28"/>
          <w:lang w:val="uk-UA"/>
        </w:rPr>
      </w:pPr>
      <w:r w:rsidRPr="00CA2DDD">
        <w:rPr>
          <w:rFonts w:eastAsia="TimesNewRomanPSMT" w:cs="Times New Roman"/>
          <w:color w:val="000000"/>
          <w:szCs w:val="28"/>
          <w:lang w:val="uk-UA"/>
        </w:rPr>
        <w:t xml:space="preserve">Рисунок 2.6  ̶  Основна структура компанії </w:t>
      </w:r>
      <w:r w:rsidRPr="00CA2DDD">
        <w:rPr>
          <w:rFonts w:eastAsia="TimesNewRomanPSMT" w:cs="Times New Roman"/>
          <w:color w:val="000000"/>
          <w:szCs w:val="28"/>
          <w:lang w:val="uk-UA"/>
        </w:rPr>
        <w:t>ПП «Хорольська механізована пекарня</w:t>
      </w:r>
      <w:r w:rsidRPr="00CA2DDD">
        <w:rPr>
          <w:rFonts w:eastAsia="TimesNewRomanPSMT" w:cs="Times New Roman"/>
          <w:color w:val="000000"/>
          <w:szCs w:val="28"/>
          <w:lang w:val="uk-UA"/>
        </w:rPr>
        <w:t>»</w:t>
      </w:r>
    </w:p>
    <w:p w14:paraId="3A14862A" w14:textId="77777777" w:rsidR="0032167B" w:rsidRPr="00CA2DDD" w:rsidRDefault="0032167B">
      <w:pPr>
        <w:widowControl/>
        <w:jc w:val="center"/>
        <w:rPr>
          <w:rFonts w:eastAsia="TimesNewRomanPSMT" w:cs="Times New Roman"/>
          <w:color w:val="000000"/>
          <w:szCs w:val="28"/>
          <w:lang w:val="uk-UA"/>
        </w:rPr>
      </w:pPr>
    </w:p>
    <w:p w14:paraId="50874639" w14:textId="77777777" w:rsidR="00000000" w:rsidRPr="00CA2DDD" w:rsidRDefault="0052183E">
      <w:pPr>
        <w:widowControl/>
        <w:rPr>
          <w:rFonts w:cs="Times New Roman"/>
          <w:lang w:val="uk-UA"/>
        </w:rPr>
      </w:pPr>
      <w:r w:rsidRPr="00CA2DDD">
        <w:rPr>
          <w:rFonts w:eastAsia="TimesNewRomanPSMT" w:cs="Times New Roman"/>
          <w:color w:val="000000"/>
          <w:szCs w:val="28"/>
          <w:lang w:val="uk-UA"/>
        </w:rPr>
        <w:t xml:space="preserve">Виробнича структура підприємства зображена на  рисунку 2.4, де показано, що підприємство </w:t>
      </w:r>
      <w:r w:rsidRPr="00CA2DDD">
        <w:rPr>
          <w:rFonts w:eastAsia="TimesNewRomanPSMT" w:cs="Times New Roman"/>
          <w:color w:val="000000"/>
          <w:szCs w:val="28"/>
          <w:lang w:val="uk-UA"/>
        </w:rPr>
        <w:t>поділяється на основне, допоміжне та обслуговуюче виробництво.</w:t>
      </w:r>
    </w:p>
    <w:p w14:paraId="21E7B8DF" w14:textId="77777777" w:rsidR="0032167B" w:rsidRDefault="0099148B" w:rsidP="0032167B">
      <w:pPr>
        <w:widowControl/>
        <w:jc w:val="center"/>
        <w:rPr>
          <w:rFonts w:eastAsia="TimesNewRomanPSMT" w:cs="Times New Roman"/>
          <w:color w:val="000000"/>
          <w:szCs w:val="28"/>
          <w:lang w:val="uk-UA"/>
        </w:rPr>
      </w:pPr>
      <w:r w:rsidRPr="00CA2DDD">
        <w:rPr>
          <w:rFonts w:eastAsia="TimesNewRomanPSMT" w:cs="Times New Roman"/>
          <w:color w:val="000000"/>
          <w:szCs w:val="28"/>
          <w:lang w:val="uk-UA"/>
        </w:rPr>
        <w:drawing>
          <wp:inline distT="0" distB="0" distL="0" distR="0" wp14:anchorId="2F48A513" wp14:editId="248DA6C6">
            <wp:extent cx="4444779" cy="2038094"/>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62377" cy="2046164"/>
                    </a:xfrm>
                    <a:prstGeom prst="rect">
                      <a:avLst/>
                    </a:prstGeom>
                    <a:solidFill>
                      <a:srgbClr val="FFFFFF"/>
                    </a:solidFill>
                    <a:ln>
                      <a:noFill/>
                    </a:ln>
                  </pic:spPr>
                </pic:pic>
              </a:graphicData>
            </a:graphic>
          </wp:inline>
        </w:drawing>
      </w:r>
    </w:p>
    <w:p w14:paraId="5088A3A3" w14:textId="77777777" w:rsidR="0032167B" w:rsidRDefault="0032167B" w:rsidP="0032167B">
      <w:pPr>
        <w:widowControl/>
        <w:jc w:val="center"/>
        <w:rPr>
          <w:rFonts w:eastAsia="TimesNewRomanPSMT" w:cs="Times New Roman"/>
          <w:color w:val="000000"/>
          <w:szCs w:val="28"/>
          <w:lang w:val="uk-UA"/>
        </w:rPr>
      </w:pPr>
    </w:p>
    <w:p w14:paraId="709DE679" w14:textId="51AC0D57" w:rsidR="00000000" w:rsidRPr="00CA2DDD" w:rsidRDefault="0052183E" w:rsidP="0032167B">
      <w:pPr>
        <w:widowControl/>
        <w:ind w:firstLine="0"/>
        <w:jc w:val="center"/>
        <w:rPr>
          <w:rFonts w:eastAsia="TimesNewRomanPSMT" w:cs="Times New Roman"/>
          <w:color w:val="000000"/>
          <w:szCs w:val="28"/>
          <w:lang w:val="uk-UA"/>
        </w:rPr>
      </w:pPr>
      <w:r w:rsidRPr="00CA2DDD">
        <w:rPr>
          <w:rFonts w:eastAsia="TimesNewRomanPSMT" w:cs="Times New Roman"/>
          <w:color w:val="000000"/>
          <w:szCs w:val="28"/>
          <w:lang w:val="uk-UA"/>
        </w:rPr>
        <w:t>Рисунок 2.</w:t>
      </w:r>
      <w:r w:rsidRPr="00CA2DDD">
        <w:rPr>
          <w:rFonts w:eastAsia="TimesNewRomanPSMT" w:cs="Times New Roman"/>
          <w:color w:val="000000"/>
          <w:szCs w:val="28"/>
          <w:lang w:val="uk-UA"/>
        </w:rPr>
        <w:t>7</w:t>
      </w:r>
      <w:r w:rsidRPr="00CA2DDD">
        <w:rPr>
          <w:rFonts w:eastAsia="TimesNewRomanPSMT" w:cs="Times New Roman"/>
          <w:color w:val="000000"/>
          <w:szCs w:val="28"/>
          <w:lang w:val="uk-UA"/>
        </w:rPr>
        <w:t xml:space="preserve"> – Виробнича структура ПП«Хорольська механізована пекарня»</w:t>
      </w:r>
    </w:p>
    <w:p w14:paraId="64AAFD17" w14:textId="77777777" w:rsidR="0032167B" w:rsidRDefault="0032167B">
      <w:pPr>
        <w:widowControl/>
        <w:rPr>
          <w:rFonts w:eastAsia="TimesNewRomanPSMT" w:cs="Times New Roman"/>
          <w:color w:val="000000"/>
          <w:szCs w:val="28"/>
          <w:lang w:val="uk-UA"/>
        </w:rPr>
      </w:pPr>
    </w:p>
    <w:p w14:paraId="749FB421" w14:textId="6943AF5A"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До цехів основного виробництва відносяться ті, в яких виконуються основні процеси виробництва, або їх частина, тобто, вони</w:t>
      </w:r>
      <w:r w:rsidRPr="00CA2DDD">
        <w:rPr>
          <w:rFonts w:eastAsia="TimesNewRomanPSMT" w:cs="Times New Roman"/>
          <w:color w:val="000000"/>
          <w:szCs w:val="28"/>
          <w:lang w:val="uk-UA"/>
        </w:rPr>
        <w:t xml:space="preserve"> безпосередньо пов’язані з виготовленням основної продукції підприємства і призначені для вироблення продукції, що визначає призначення підприємства.</w:t>
      </w:r>
    </w:p>
    <w:p w14:paraId="2DCE3FB7"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Допоміжні цехи – це цехи, які сприяють випуску основної продукції, створюючи умови для нормальної роботи о</w:t>
      </w:r>
      <w:r w:rsidRPr="00CA2DDD">
        <w:rPr>
          <w:rFonts w:eastAsia="TimesNewRomanPSMT" w:cs="Times New Roman"/>
          <w:color w:val="000000"/>
          <w:szCs w:val="28"/>
          <w:lang w:val="uk-UA"/>
        </w:rPr>
        <w:t>сновних цехів: оснащують їх інструментом і пристосуваннями, забезпечують запасними частинами для ремонту устаткування і проводять планові ремонти, забезпечують енергетичними ресурсами.</w:t>
      </w:r>
    </w:p>
    <w:p w14:paraId="5C6F0E58"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Обслуговуючі виробництва та господарства - це виробництва, діяльність я</w:t>
      </w:r>
      <w:r w:rsidRPr="00CA2DDD">
        <w:rPr>
          <w:rFonts w:eastAsia="TimesNewRomanPSMT" w:cs="Times New Roman"/>
          <w:color w:val="000000"/>
          <w:szCs w:val="28"/>
          <w:lang w:val="uk-UA"/>
        </w:rPr>
        <w:t>ких не пов’язана з виробництвом продукції, виконанням робіт, наданням послуг та не відповідає меті створення даного підприємства.</w:t>
      </w:r>
    </w:p>
    <w:p w14:paraId="2B862F05"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Продукція обслуговуючих виробництв та господарств, а також виконані ними роботи та послуги можуть споживатись як безпосередньо</w:t>
      </w:r>
      <w:r w:rsidRPr="00CA2DDD">
        <w:rPr>
          <w:rFonts w:eastAsia="TimesNewRomanPSMT" w:cs="Times New Roman"/>
          <w:color w:val="000000"/>
          <w:szCs w:val="28"/>
          <w:lang w:val="uk-UA"/>
        </w:rPr>
        <w:t xml:space="preserve"> самим підприємством для власних потреб, так і іншими сторонніми (зовнішніми) споживачами.</w:t>
      </w:r>
    </w:p>
    <w:p w14:paraId="55C69F9E" w14:textId="77777777" w:rsidR="00000000" w:rsidRPr="00CA2DDD" w:rsidRDefault="0052183E">
      <w:pPr>
        <w:widowControl/>
        <w:spacing w:after="18"/>
        <w:ind w:firstLine="0"/>
        <w:jc w:val="center"/>
        <w:rPr>
          <w:rFonts w:eastAsia="TimesNewRomanPSMT" w:cs="Times New Roman"/>
          <w:color w:val="000000"/>
          <w:sz w:val="24"/>
          <w:lang w:val="uk-UA"/>
        </w:rPr>
      </w:pPr>
      <w:r w:rsidRPr="00CA2DDD">
        <w:rPr>
          <w:rFonts w:eastAsia="TimesNewRomanPSMT" w:cs="Times New Roman"/>
          <w:color w:val="000000"/>
          <w:szCs w:val="28"/>
          <w:lang w:val="uk-UA"/>
        </w:rPr>
        <w:t xml:space="preserve">Таблиця </w:t>
      </w:r>
      <w:r w:rsidRPr="00CA2DDD">
        <w:rPr>
          <w:rFonts w:eastAsia="TimesNewRomanPSMT" w:cs="Times New Roman"/>
          <w:color w:val="000000"/>
          <w:szCs w:val="28"/>
          <w:lang w:val="uk-UA"/>
        </w:rPr>
        <w:t>2.</w:t>
      </w:r>
      <w:r w:rsidRPr="00CA2DDD">
        <w:rPr>
          <w:rFonts w:eastAsia="TimesNewRomanPSMT" w:cs="Times New Roman"/>
          <w:color w:val="000000"/>
          <w:szCs w:val="28"/>
          <w:lang w:val="uk-UA"/>
        </w:rPr>
        <w:t>1 – Кількість та види техніки для кожного відділу</w:t>
      </w:r>
    </w:p>
    <w:tbl>
      <w:tblPr>
        <w:tblStyle w:val="af3"/>
        <w:tblW w:w="0" w:type="auto"/>
        <w:tblLayout w:type="fixed"/>
        <w:tblLook w:val="0000" w:firstRow="0" w:lastRow="0" w:firstColumn="0" w:lastColumn="0" w:noHBand="0" w:noVBand="0"/>
      </w:tblPr>
      <w:tblGrid>
        <w:gridCol w:w="3306"/>
        <w:gridCol w:w="3104"/>
        <w:gridCol w:w="1819"/>
      </w:tblGrid>
      <w:tr w:rsidR="00000000" w:rsidRPr="00CA2DDD" w14:paraId="3EAC79A7" w14:textId="77777777" w:rsidTr="0032167B">
        <w:trPr>
          <w:trHeight w:val="309"/>
        </w:trPr>
        <w:tc>
          <w:tcPr>
            <w:tcW w:w="3306" w:type="dxa"/>
            <w:tcBorders>
              <w:bottom w:val="single" w:sz="4" w:space="0" w:color="auto"/>
            </w:tcBorders>
          </w:tcPr>
          <w:p w14:paraId="3FE65135" w14:textId="77777777" w:rsidR="00000000" w:rsidRPr="0032167B" w:rsidRDefault="0052183E" w:rsidP="0032167B">
            <w:pPr>
              <w:spacing w:line="240" w:lineRule="auto"/>
              <w:jc w:val="center"/>
              <w:rPr>
                <w:sz w:val="24"/>
                <w:lang w:val="uk-UA"/>
              </w:rPr>
            </w:pPr>
            <w:r w:rsidRPr="0032167B">
              <w:rPr>
                <w:sz w:val="24"/>
                <w:lang w:val="uk-UA"/>
              </w:rPr>
              <w:t>Відділ</w:t>
            </w:r>
            <w:r w:rsidRPr="0032167B">
              <w:rPr>
                <w:sz w:val="24"/>
                <w:lang w:val="uk-UA"/>
              </w:rPr>
              <w:t>/</w:t>
            </w:r>
            <w:r w:rsidRPr="0032167B">
              <w:rPr>
                <w:sz w:val="24"/>
                <w:lang w:val="uk-UA"/>
              </w:rPr>
              <w:t>посада</w:t>
            </w:r>
          </w:p>
        </w:tc>
        <w:tc>
          <w:tcPr>
            <w:tcW w:w="3104" w:type="dxa"/>
          </w:tcPr>
          <w:p w14:paraId="01C62BCF" w14:textId="77777777" w:rsidR="00000000" w:rsidRPr="0032167B" w:rsidRDefault="0052183E" w:rsidP="0032167B">
            <w:pPr>
              <w:spacing w:line="240" w:lineRule="auto"/>
              <w:jc w:val="center"/>
              <w:rPr>
                <w:sz w:val="24"/>
                <w:lang w:val="uk-UA"/>
              </w:rPr>
            </w:pPr>
            <w:r w:rsidRPr="0032167B">
              <w:rPr>
                <w:sz w:val="24"/>
                <w:lang w:val="uk-UA"/>
              </w:rPr>
              <w:t>Техніка</w:t>
            </w:r>
          </w:p>
        </w:tc>
        <w:tc>
          <w:tcPr>
            <w:tcW w:w="1819" w:type="dxa"/>
          </w:tcPr>
          <w:p w14:paraId="2A8B579A" w14:textId="77777777" w:rsidR="00000000" w:rsidRPr="0032167B" w:rsidRDefault="0052183E" w:rsidP="0032167B">
            <w:pPr>
              <w:spacing w:line="240" w:lineRule="auto"/>
              <w:jc w:val="center"/>
              <w:rPr>
                <w:sz w:val="24"/>
                <w:lang w:val="uk-UA"/>
              </w:rPr>
            </w:pPr>
            <w:r w:rsidRPr="0032167B">
              <w:rPr>
                <w:sz w:val="24"/>
                <w:lang w:val="uk-UA"/>
              </w:rPr>
              <w:t>Кількість</w:t>
            </w:r>
          </w:p>
        </w:tc>
      </w:tr>
      <w:tr w:rsidR="00000000" w:rsidRPr="00CA2DDD" w14:paraId="4578D740" w14:textId="77777777" w:rsidTr="0032167B">
        <w:trPr>
          <w:trHeight w:val="309"/>
        </w:trPr>
        <w:tc>
          <w:tcPr>
            <w:tcW w:w="3306" w:type="dxa"/>
            <w:tcBorders>
              <w:bottom w:val="nil"/>
            </w:tcBorders>
          </w:tcPr>
          <w:p w14:paraId="79C3C9D1" w14:textId="77777777" w:rsidR="00000000" w:rsidRPr="0032167B" w:rsidRDefault="0052183E" w:rsidP="0032167B">
            <w:pPr>
              <w:spacing w:line="240" w:lineRule="auto"/>
              <w:jc w:val="center"/>
              <w:rPr>
                <w:sz w:val="24"/>
                <w:lang w:val="uk-UA"/>
              </w:rPr>
            </w:pPr>
            <w:r w:rsidRPr="0032167B">
              <w:rPr>
                <w:sz w:val="24"/>
                <w:lang w:val="uk-UA"/>
              </w:rPr>
              <w:t>Д</w:t>
            </w:r>
            <w:r w:rsidRPr="0032167B">
              <w:rPr>
                <w:sz w:val="24"/>
                <w:lang w:val="uk-UA"/>
              </w:rPr>
              <w:t>иректор</w:t>
            </w:r>
          </w:p>
        </w:tc>
        <w:tc>
          <w:tcPr>
            <w:tcW w:w="3104" w:type="dxa"/>
          </w:tcPr>
          <w:p w14:paraId="67224212" w14:textId="77777777" w:rsidR="00000000" w:rsidRPr="0032167B" w:rsidRDefault="0052183E" w:rsidP="0032167B">
            <w:pPr>
              <w:spacing w:line="240" w:lineRule="auto"/>
              <w:jc w:val="center"/>
              <w:rPr>
                <w:sz w:val="24"/>
                <w:lang w:val="uk-UA"/>
              </w:rPr>
            </w:pPr>
            <w:r w:rsidRPr="0032167B">
              <w:rPr>
                <w:sz w:val="24"/>
                <w:lang w:val="uk-UA"/>
              </w:rPr>
              <w:t>Комп’ютер</w:t>
            </w:r>
          </w:p>
        </w:tc>
        <w:tc>
          <w:tcPr>
            <w:tcW w:w="1819" w:type="dxa"/>
          </w:tcPr>
          <w:p w14:paraId="284DA327" w14:textId="77777777" w:rsidR="00000000" w:rsidRPr="0032167B" w:rsidRDefault="0052183E" w:rsidP="0032167B">
            <w:pPr>
              <w:spacing w:line="240" w:lineRule="auto"/>
              <w:jc w:val="center"/>
              <w:rPr>
                <w:sz w:val="24"/>
                <w:lang w:val="uk-UA"/>
              </w:rPr>
            </w:pPr>
            <w:r w:rsidRPr="0032167B">
              <w:rPr>
                <w:sz w:val="24"/>
                <w:lang w:val="uk-UA"/>
              </w:rPr>
              <w:t>1</w:t>
            </w:r>
          </w:p>
        </w:tc>
      </w:tr>
      <w:tr w:rsidR="00000000" w:rsidRPr="00CA2DDD" w14:paraId="2C22F4F5" w14:textId="77777777" w:rsidTr="0032167B">
        <w:trPr>
          <w:trHeight w:val="309"/>
        </w:trPr>
        <w:tc>
          <w:tcPr>
            <w:tcW w:w="3306" w:type="dxa"/>
            <w:tcBorders>
              <w:top w:val="nil"/>
              <w:bottom w:val="single" w:sz="4" w:space="0" w:color="auto"/>
            </w:tcBorders>
          </w:tcPr>
          <w:p w14:paraId="47E6820C" w14:textId="0D24CB76" w:rsidR="00000000" w:rsidRPr="0032167B" w:rsidRDefault="0052183E" w:rsidP="0032167B">
            <w:pPr>
              <w:spacing w:line="240" w:lineRule="auto"/>
              <w:jc w:val="center"/>
              <w:rPr>
                <w:sz w:val="24"/>
                <w:lang w:val="uk-UA"/>
              </w:rPr>
            </w:pPr>
          </w:p>
        </w:tc>
        <w:tc>
          <w:tcPr>
            <w:tcW w:w="3104" w:type="dxa"/>
          </w:tcPr>
          <w:p w14:paraId="7117F15B" w14:textId="77777777" w:rsidR="00000000" w:rsidRPr="0032167B" w:rsidRDefault="0052183E" w:rsidP="0032167B">
            <w:pPr>
              <w:spacing w:line="240" w:lineRule="auto"/>
              <w:jc w:val="center"/>
              <w:rPr>
                <w:sz w:val="24"/>
                <w:lang w:val="uk-UA"/>
              </w:rPr>
            </w:pPr>
            <w:r w:rsidRPr="0032167B">
              <w:rPr>
                <w:sz w:val="24"/>
                <w:lang w:val="uk-UA"/>
              </w:rPr>
              <w:t>Принтер</w:t>
            </w:r>
          </w:p>
        </w:tc>
        <w:tc>
          <w:tcPr>
            <w:tcW w:w="1819" w:type="dxa"/>
          </w:tcPr>
          <w:p w14:paraId="3E931895" w14:textId="77777777" w:rsidR="00000000" w:rsidRPr="0032167B" w:rsidRDefault="0052183E" w:rsidP="0032167B">
            <w:pPr>
              <w:spacing w:line="240" w:lineRule="auto"/>
              <w:jc w:val="center"/>
              <w:rPr>
                <w:sz w:val="24"/>
                <w:lang w:val="uk-UA"/>
              </w:rPr>
            </w:pPr>
            <w:r w:rsidRPr="0032167B">
              <w:rPr>
                <w:sz w:val="24"/>
                <w:lang w:val="uk-UA"/>
              </w:rPr>
              <w:t>1</w:t>
            </w:r>
          </w:p>
        </w:tc>
      </w:tr>
      <w:tr w:rsidR="00000000" w:rsidRPr="00CA2DDD" w14:paraId="5C0117F7" w14:textId="77777777" w:rsidTr="0032167B">
        <w:trPr>
          <w:trHeight w:val="309"/>
        </w:trPr>
        <w:tc>
          <w:tcPr>
            <w:tcW w:w="3306" w:type="dxa"/>
            <w:tcBorders>
              <w:bottom w:val="nil"/>
            </w:tcBorders>
          </w:tcPr>
          <w:p w14:paraId="541C12E6" w14:textId="77777777" w:rsidR="00000000" w:rsidRPr="0032167B" w:rsidRDefault="0052183E" w:rsidP="0032167B">
            <w:pPr>
              <w:spacing w:line="240" w:lineRule="auto"/>
              <w:jc w:val="center"/>
              <w:rPr>
                <w:sz w:val="24"/>
                <w:lang w:val="uk-UA"/>
              </w:rPr>
            </w:pPr>
            <w:r w:rsidRPr="0032167B">
              <w:rPr>
                <w:sz w:val="24"/>
                <w:lang w:val="uk-UA"/>
              </w:rPr>
              <w:t>Секретар</w:t>
            </w:r>
          </w:p>
        </w:tc>
        <w:tc>
          <w:tcPr>
            <w:tcW w:w="3104" w:type="dxa"/>
          </w:tcPr>
          <w:p w14:paraId="540DEEB9" w14:textId="77777777" w:rsidR="00000000" w:rsidRPr="0032167B" w:rsidRDefault="0052183E" w:rsidP="0032167B">
            <w:pPr>
              <w:spacing w:line="240" w:lineRule="auto"/>
              <w:jc w:val="center"/>
              <w:rPr>
                <w:sz w:val="24"/>
                <w:lang w:val="uk-UA"/>
              </w:rPr>
            </w:pPr>
            <w:r w:rsidRPr="0032167B">
              <w:rPr>
                <w:sz w:val="24"/>
                <w:lang w:val="uk-UA"/>
              </w:rPr>
              <w:t>Комп’ютер</w:t>
            </w:r>
          </w:p>
        </w:tc>
        <w:tc>
          <w:tcPr>
            <w:tcW w:w="1819" w:type="dxa"/>
          </w:tcPr>
          <w:p w14:paraId="358C2200" w14:textId="77777777" w:rsidR="00000000" w:rsidRPr="0032167B" w:rsidRDefault="0052183E" w:rsidP="0032167B">
            <w:pPr>
              <w:spacing w:line="240" w:lineRule="auto"/>
              <w:jc w:val="center"/>
              <w:rPr>
                <w:sz w:val="24"/>
                <w:lang w:val="uk-UA"/>
              </w:rPr>
            </w:pPr>
            <w:r w:rsidRPr="0032167B">
              <w:rPr>
                <w:sz w:val="24"/>
                <w:lang w:val="uk-UA"/>
              </w:rPr>
              <w:t>1</w:t>
            </w:r>
          </w:p>
        </w:tc>
      </w:tr>
      <w:tr w:rsidR="00000000" w:rsidRPr="00CA2DDD" w14:paraId="25D22CF6" w14:textId="77777777" w:rsidTr="0032167B">
        <w:trPr>
          <w:trHeight w:val="309"/>
        </w:trPr>
        <w:tc>
          <w:tcPr>
            <w:tcW w:w="3306" w:type="dxa"/>
            <w:tcBorders>
              <w:top w:val="nil"/>
              <w:bottom w:val="single" w:sz="4" w:space="0" w:color="auto"/>
            </w:tcBorders>
          </w:tcPr>
          <w:p w14:paraId="310140E3" w14:textId="579E1EA5" w:rsidR="00000000" w:rsidRPr="0032167B" w:rsidRDefault="0052183E" w:rsidP="0032167B">
            <w:pPr>
              <w:spacing w:line="240" w:lineRule="auto"/>
              <w:jc w:val="center"/>
              <w:rPr>
                <w:sz w:val="24"/>
                <w:lang w:val="uk-UA"/>
              </w:rPr>
            </w:pPr>
          </w:p>
        </w:tc>
        <w:tc>
          <w:tcPr>
            <w:tcW w:w="3104" w:type="dxa"/>
          </w:tcPr>
          <w:p w14:paraId="18231C5C" w14:textId="77777777" w:rsidR="00000000" w:rsidRPr="0032167B" w:rsidRDefault="0052183E" w:rsidP="0032167B">
            <w:pPr>
              <w:spacing w:line="240" w:lineRule="auto"/>
              <w:jc w:val="center"/>
              <w:rPr>
                <w:sz w:val="24"/>
                <w:lang w:val="uk-UA"/>
              </w:rPr>
            </w:pPr>
            <w:r w:rsidRPr="0032167B">
              <w:rPr>
                <w:sz w:val="24"/>
                <w:lang w:val="uk-UA"/>
              </w:rPr>
              <w:t>Принтер</w:t>
            </w:r>
          </w:p>
        </w:tc>
        <w:tc>
          <w:tcPr>
            <w:tcW w:w="1819" w:type="dxa"/>
          </w:tcPr>
          <w:p w14:paraId="1603AB60" w14:textId="77777777" w:rsidR="00000000" w:rsidRPr="0032167B" w:rsidRDefault="0052183E" w:rsidP="0032167B">
            <w:pPr>
              <w:spacing w:line="240" w:lineRule="auto"/>
              <w:jc w:val="center"/>
              <w:rPr>
                <w:sz w:val="24"/>
                <w:lang w:val="uk-UA"/>
              </w:rPr>
            </w:pPr>
            <w:r w:rsidRPr="0032167B">
              <w:rPr>
                <w:sz w:val="24"/>
                <w:lang w:val="uk-UA"/>
              </w:rPr>
              <w:t>1</w:t>
            </w:r>
          </w:p>
        </w:tc>
      </w:tr>
      <w:tr w:rsidR="00000000" w:rsidRPr="00CA2DDD" w14:paraId="764AD9D8" w14:textId="77777777" w:rsidTr="0032167B">
        <w:trPr>
          <w:trHeight w:val="309"/>
        </w:trPr>
        <w:tc>
          <w:tcPr>
            <w:tcW w:w="3306" w:type="dxa"/>
            <w:tcBorders>
              <w:bottom w:val="nil"/>
            </w:tcBorders>
          </w:tcPr>
          <w:p w14:paraId="0B139DDB" w14:textId="77777777" w:rsidR="00000000" w:rsidRPr="0032167B" w:rsidRDefault="0052183E" w:rsidP="0032167B">
            <w:pPr>
              <w:spacing w:line="240" w:lineRule="auto"/>
              <w:jc w:val="center"/>
              <w:rPr>
                <w:sz w:val="24"/>
                <w:lang w:val="uk-UA"/>
              </w:rPr>
            </w:pPr>
            <w:r w:rsidRPr="0032167B">
              <w:rPr>
                <w:sz w:val="24"/>
                <w:lang w:val="uk-UA"/>
              </w:rPr>
              <w:t>Ві</w:t>
            </w:r>
            <w:r w:rsidRPr="0032167B">
              <w:rPr>
                <w:sz w:val="24"/>
                <w:lang w:val="uk-UA"/>
              </w:rPr>
              <w:t>дділ безпеки</w:t>
            </w:r>
          </w:p>
        </w:tc>
        <w:tc>
          <w:tcPr>
            <w:tcW w:w="3104" w:type="dxa"/>
          </w:tcPr>
          <w:p w14:paraId="0A9B8ECA" w14:textId="77777777" w:rsidR="00000000" w:rsidRPr="0032167B" w:rsidRDefault="0052183E" w:rsidP="0032167B">
            <w:pPr>
              <w:spacing w:line="240" w:lineRule="auto"/>
              <w:jc w:val="center"/>
              <w:rPr>
                <w:sz w:val="24"/>
                <w:lang w:val="uk-UA"/>
              </w:rPr>
            </w:pPr>
            <w:r w:rsidRPr="0032167B">
              <w:rPr>
                <w:sz w:val="24"/>
                <w:lang w:val="uk-UA"/>
              </w:rPr>
              <w:t>Комп’ютер</w:t>
            </w:r>
          </w:p>
        </w:tc>
        <w:tc>
          <w:tcPr>
            <w:tcW w:w="1819" w:type="dxa"/>
          </w:tcPr>
          <w:p w14:paraId="0CC17FA7" w14:textId="77777777" w:rsidR="00000000" w:rsidRPr="0032167B" w:rsidRDefault="0052183E" w:rsidP="0032167B">
            <w:pPr>
              <w:spacing w:line="240" w:lineRule="auto"/>
              <w:jc w:val="center"/>
              <w:rPr>
                <w:sz w:val="24"/>
                <w:lang w:val="uk-UA"/>
              </w:rPr>
            </w:pPr>
            <w:r w:rsidRPr="0032167B">
              <w:rPr>
                <w:sz w:val="24"/>
                <w:lang w:val="uk-UA"/>
              </w:rPr>
              <w:t>1</w:t>
            </w:r>
          </w:p>
        </w:tc>
      </w:tr>
      <w:tr w:rsidR="00000000" w:rsidRPr="00CA2DDD" w14:paraId="3A748C73" w14:textId="77777777" w:rsidTr="0032167B">
        <w:trPr>
          <w:trHeight w:val="309"/>
        </w:trPr>
        <w:tc>
          <w:tcPr>
            <w:tcW w:w="3306" w:type="dxa"/>
            <w:tcBorders>
              <w:top w:val="nil"/>
              <w:bottom w:val="single" w:sz="4" w:space="0" w:color="auto"/>
            </w:tcBorders>
          </w:tcPr>
          <w:p w14:paraId="30942BCE" w14:textId="4CDF25D3" w:rsidR="00000000" w:rsidRPr="0032167B" w:rsidRDefault="0052183E" w:rsidP="0032167B">
            <w:pPr>
              <w:spacing w:line="240" w:lineRule="auto"/>
              <w:jc w:val="center"/>
              <w:rPr>
                <w:sz w:val="24"/>
                <w:lang w:val="uk-UA"/>
              </w:rPr>
            </w:pPr>
          </w:p>
        </w:tc>
        <w:tc>
          <w:tcPr>
            <w:tcW w:w="3104" w:type="dxa"/>
          </w:tcPr>
          <w:p w14:paraId="3F614CE3" w14:textId="77777777" w:rsidR="00000000" w:rsidRPr="0032167B" w:rsidRDefault="0052183E" w:rsidP="0032167B">
            <w:pPr>
              <w:spacing w:line="240" w:lineRule="auto"/>
              <w:jc w:val="center"/>
              <w:rPr>
                <w:sz w:val="24"/>
                <w:lang w:val="uk-UA"/>
              </w:rPr>
            </w:pPr>
            <w:r w:rsidRPr="0032167B">
              <w:rPr>
                <w:sz w:val="24"/>
                <w:lang w:val="uk-UA"/>
              </w:rPr>
              <w:t>Принтер</w:t>
            </w:r>
          </w:p>
        </w:tc>
        <w:tc>
          <w:tcPr>
            <w:tcW w:w="1819" w:type="dxa"/>
          </w:tcPr>
          <w:p w14:paraId="12CF6C25" w14:textId="77777777" w:rsidR="00000000" w:rsidRPr="0032167B" w:rsidRDefault="0052183E" w:rsidP="0032167B">
            <w:pPr>
              <w:spacing w:line="240" w:lineRule="auto"/>
              <w:jc w:val="center"/>
              <w:rPr>
                <w:sz w:val="24"/>
                <w:lang w:val="uk-UA"/>
              </w:rPr>
            </w:pPr>
            <w:r w:rsidRPr="0032167B">
              <w:rPr>
                <w:sz w:val="24"/>
                <w:lang w:val="uk-UA"/>
              </w:rPr>
              <w:t>1</w:t>
            </w:r>
          </w:p>
        </w:tc>
      </w:tr>
      <w:tr w:rsidR="00000000" w:rsidRPr="00CA2DDD" w14:paraId="20C611E7" w14:textId="77777777" w:rsidTr="0032167B">
        <w:trPr>
          <w:trHeight w:val="309"/>
        </w:trPr>
        <w:tc>
          <w:tcPr>
            <w:tcW w:w="3306" w:type="dxa"/>
            <w:tcBorders>
              <w:bottom w:val="nil"/>
            </w:tcBorders>
          </w:tcPr>
          <w:p w14:paraId="243CFCC8" w14:textId="77777777" w:rsidR="00000000" w:rsidRPr="0032167B" w:rsidRDefault="0052183E" w:rsidP="0032167B">
            <w:pPr>
              <w:spacing w:line="240" w:lineRule="auto"/>
              <w:jc w:val="center"/>
              <w:rPr>
                <w:sz w:val="24"/>
                <w:lang w:val="uk-UA"/>
              </w:rPr>
            </w:pPr>
            <w:r w:rsidRPr="0032167B">
              <w:rPr>
                <w:sz w:val="24"/>
                <w:lang w:val="uk-UA"/>
              </w:rPr>
              <w:t>Юридичний відділ</w:t>
            </w:r>
          </w:p>
        </w:tc>
        <w:tc>
          <w:tcPr>
            <w:tcW w:w="3104" w:type="dxa"/>
          </w:tcPr>
          <w:p w14:paraId="52BA58CD" w14:textId="77777777" w:rsidR="00000000" w:rsidRPr="0032167B" w:rsidRDefault="0052183E" w:rsidP="0032167B">
            <w:pPr>
              <w:spacing w:line="240" w:lineRule="auto"/>
              <w:jc w:val="center"/>
              <w:rPr>
                <w:sz w:val="24"/>
                <w:lang w:val="uk-UA"/>
              </w:rPr>
            </w:pPr>
            <w:r w:rsidRPr="0032167B">
              <w:rPr>
                <w:sz w:val="24"/>
                <w:lang w:val="uk-UA"/>
              </w:rPr>
              <w:t>Комп’ютер</w:t>
            </w:r>
          </w:p>
        </w:tc>
        <w:tc>
          <w:tcPr>
            <w:tcW w:w="1819" w:type="dxa"/>
          </w:tcPr>
          <w:p w14:paraId="51ED89A3" w14:textId="77777777" w:rsidR="00000000" w:rsidRPr="0032167B" w:rsidRDefault="0052183E" w:rsidP="0032167B">
            <w:pPr>
              <w:spacing w:line="240" w:lineRule="auto"/>
              <w:jc w:val="center"/>
              <w:rPr>
                <w:sz w:val="24"/>
                <w:lang w:val="uk-UA"/>
              </w:rPr>
            </w:pPr>
            <w:r w:rsidRPr="0032167B">
              <w:rPr>
                <w:sz w:val="24"/>
                <w:lang w:val="uk-UA"/>
              </w:rPr>
              <w:t>2</w:t>
            </w:r>
          </w:p>
        </w:tc>
      </w:tr>
      <w:tr w:rsidR="00000000" w:rsidRPr="00CA2DDD" w14:paraId="6E9F66E8" w14:textId="77777777" w:rsidTr="0032167B">
        <w:trPr>
          <w:trHeight w:val="309"/>
        </w:trPr>
        <w:tc>
          <w:tcPr>
            <w:tcW w:w="3306" w:type="dxa"/>
            <w:tcBorders>
              <w:top w:val="nil"/>
              <w:bottom w:val="single" w:sz="4" w:space="0" w:color="auto"/>
            </w:tcBorders>
          </w:tcPr>
          <w:p w14:paraId="69A97CAB" w14:textId="27BAFAA7" w:rsidR="00000000" w:rsidRPr="0032167B" w:rsidRDefault="0052183E" w:rsidP="0032167B">
            <w:pPr>
              <w:spacing w:line="240" w:lineRule="auto"/>
              <w:jc w:val="center"/>
              <w:rPr>
                <w:sz w:val="24"/>
                <w:lang w:val="uk-UA"/>
              </w:rPr>
            </w:pPr>
          </w:p>
        </w:tc>
        <w:tc>
          <w:tcPr>
            <w:tcW w:w="3104" w:type="dxa"/>
          </w:tcPr>
          <w:p w14:paraId="26209D57" w14:textId="77777777" w:rsidR="00000000" w:rsidRPr="0032167B" w:rsidRDefault="0052183E" w:rsidP="0032167B">
            <w:pPr>
              <w:spacing w:line="240" w:lineRule="auto"/>
              <w:jc w:val="center"/>
              <w:rPr>
                <w:sz w:val="24"/>
                <w:lang w:val="uk-UA"/>
              </w:rPr>
            </w:pPr>
            <w:r w:rsidRPr="0032167B">
              <w:rPr>
                <w:sz w:val="24"/>
                <w:lang w:val="uk-UA"/>
              </w:rPr>
              <w:t>Принтер</w:t>
            </w:r>
          </w:p>
        </w:tc>
        <w:tc>
          <w:tcPr>
            <w:tcW w:w="1819" w:type="dxa"/>
          </w:tcPr>
          <w:p w14:paraId="4C40D7B0" w14:textId="77777777" w:rsidR="00000000" w:rsidRPr="0032167B" w:rsidRDefault="0052183E" w:rsidP="0032167B">
            <w:pPr>
              <w:spacing w:line="240" w:lineRule="auto"/>
              <w:jc w:val="center"/>
              <w:rPr>
                <w:sz w:val="24"/>
                <w:lang w:val="uk-UA"/>
              </w:rPr>
            </w:pPr>
            <w:r w:rsidRPr="0032167B">
              <w:rPr>
                <w:sz w:val="24"/>
                <w:lang w:val="uk-UA"/>
              </w:rPr>
              <w:t>1</w:t>
            </w:r>
          </w:p>
        </w:tc>
      </w:tr>
      <w:tr w:rsidR="00000000" w:rsidRPr="00CA2DDD" w14:paraId="73F30D54" w14:textId="77777777" w:rsidTr="0032167B">
        <w:trPr>
          <w:trHeight w:val="309"/>
        </w:trPr>
        <w:tc>
          <w:tcPr>
            <w:tcW w:w="3306" w:type="dxa"/>
            <w:tcBorders>
              <w:bottom w:val="nil"/>
            </w:tcBorders>
          </w:tcPr>
          <w:p w14:paraId="743BC8AA" w14:textId="77777777" w:rsidR="00000000" w:rsidRPr="0032167B" w:rsidRDefault="0052183E" w:rsidP="0032167B">
            <w:pPr>
              <w:spacing w:line="240" w:lineRule="auto"/>
              <w:jc w:val="center"/>
              <w:rPr>
                <w:sz w:val="24"/>
                <w:lang w:val="uk-UA"/>
              </w:rPr>
            </w:pPr>
            <w:r w:rsidRPr="0032167B">
              <w:rPr>
                <w:sz w:val="24"/>
                <w:lang w:val="uk-UA"/>
              </w:rPr>
              <w:t>Відділ клінінгу</w:t>
            </w:r>
          </w:p>
        </w:tc>
        <w:tc>
          <w:tcPr>
            <w:tcW w:w="3104" w:type="dxa"/>
          </w:tcPr>
          <w:p w14:paraId="348E21A9" w14:textId="77777777" w:rsidR="00000000" w:rsidRPr="0032167B" w:rsidRDefault="0052183E" w:rsidP="0032167B">
            <w:pPr>
              <w:spacing w:line="240" w:lineRule="auto"/>
              <w:jc w:val="center"/>
              <w:rPr>
                <w:sz w:val="24"/>
                <w:lang w:val="uk-UA"/>
              </w:rPr>
            </w:pPr>
            <w:r w:rsidRPr="0032167B">
              <w:rPr>
                <w:sz w:val="24"/>
                <w:lang w:val="uk-UA"/>
              </w:rPr>
              <w:t>Комп’ютер</w:t>
            </w:r>
          </w:p>
        </w:tc>
        <w:tc>
          <w:tcPr>
            <w:tcW w:w="1819" w:type="dxa"/>
          </w:tcPr>
          <w:p w14:paraId="4BAE2CA2" w14:textId="77777777" w:rsidR="00000000" w:rsidRPr="0032167B" w:rsidRDefault="0052183E" w:rsidP="0032167B">
            <w:pPr>
              <w:spacing w:line="240" w:lineRule="auto"/>
              <w:jc w:val="center"/>
              <w:rPr>
                <w:sz w:val="24"/>
                <w:lang w:val="uk-UA"/>
              </w:rPr>
            </w:pPr>
            <w:r w:rsidRPr="0032167B">
              <w:rPr>
                <w:sz w:val="24"/>
                <w:lang w:val="uk-UA"/>
              </w:rPr>
              <w:t>1</w:t>
            </w:r>
          </w:p>
        </w:tc>
      </w:tr>
      <w:tr w:rsidR="00000000" w:rsidRPr="00CA2DDD" w14:paraId="4073E573" w14:textId="77777777" w:rsidTr="0032167B">
        <w:trPr>
          <w:trHeight w:val="309"/>
        </w:trPr>
        <w:tc>
          <w:tcPr>
            <w:tcW w:w="3306" w:type="dxa"/>
            <w:tcBorders>
              <w:top w:val="nil"/>
              <w:bottom w:val="single" w:sz="4" w:space="0" w:color="auto"/>
            </w:tcBorders>
          </w:tcPr>
          <w:p w14:paraId="4E533E7C" w14:textId="4B2E9AD4" w:rsidR="00000000" w:rsidRPr="0032167B" w:rsidRDefault="0052183E" w:rsidP="0032167B">
            <w:pPr>
              <w:spacing w:line="240" w:lineRule="auto"/>
              <w:jc w:val="center"/>
              <w:rPr>
                <w:sz w:val="24"/>
                <w:lang w:val="uk-UA"/>
              </w:rPr>
            </w:pPr>
          </w:p>
        </w:tc>
        <w:tc>
          <w:tcPr>
            <w:tcW w:w="3104" w:type="dxa"/>
          </w:tcPr>
          <w:p w14:paraId="6A90F555" w14:textId="77777777" w:rsidR="00000000" w:rsidRPr="0032167B" w:rsidRDefault="0052183E" w:rsidP="0032167B">
            <w:pPr>
              <w:spacing w:line="240" w:lineRule="auto"/>
              <w:jc w:val="center"/>
              <w:rPr>
                <w:sz w:val="24"/>
                <w:lang w:val="uk-UA"/>
              </w:rPr>
            </w:pPr>
            <w:r w:rsidRPr="0032167B">
              <w:rPr>
                <w:sz w:val="24"/>
                <w:lang w:val="uk-UA"/>
              </w:rPr>
              <w:t>Принтер</w:t>
            </w:r>
          </w:p>
        </w:tc>
        <w:tc>
          <w:tcPr>
            <w:tcW w:w="1819" w:type="dxa"/>
          </w:tcPr>
          <w:p w14:paraId="5620B95C" w14:textId="77777777" w:rsidR="00000000" w:rsidRPr="0032167B" w:rsidRDefault="0052183E" w:rsidP="0032167B">
            <w:pPr>
              <w:spacing w:line="240" w:lineRule="auto"/>
              <w:jc w:val="center"/>
              <w:rPr>
                <w:sz w:val="24"/>
                <w:lang w:val="uk-UA"/>
              </w:rPr>
            </w:pPr>
            <w:r w:rsidRPr="0032167B">
              <w:rPr>
                <w:sz w:val="24"/>
                <w:lang w:val="uk-UA"/>
              </w:rPr>
              <w:t>1</w:t>
            </w:r>
          </w:p>
        </w:tc>
      </w:tr>
      <w:tr w:rsidR="00000000" w:rsidRPr="00CA2DDD" w14:paraId="5B5EE357" w14:textId="77777777" w:rsidTr="0032167B">
        <w:trPr>
          <w:trHeight w:val="309"/>
        </w:trPr>
        <w:tc>
          <w:tcPr>
            <w:tcW w:w="3306" w:type="dxa"/>
            <w:tcBorders>
              <w:bottom w:val="nil"/>
            </w:tcBorders>
          </w:tcPr>
          <w:p w14:paraId="39363D40" w14:textId="77777777" w:rsidR="00000000" w:rsidRPr="0032167B" w:rsidRDefault="0052183E" w:rsidP="0032167B">
            <w:pPr>
              <w:spacing w:line="240" w:lineRule="auto"/>
              <w:jc w:val="center"/>
              <w:rPr>
                <w:sz w:val="24"/>
                <w:lang w:val="uk-UA"/>
              </w:rPr>
            </w:pPr>
            <w:r w:rsidRPr="0032167B">
              <w:rPr>
                <w:sz w:val="24"/>
                <w:lang w:val="uk-UA"/>
              </w:rPr>
              <w:t>Серверна</w:t>
            </w:r>
          </w:p>
        </w:tc>
        <w:tc>
          <w:tcPr>
            <w:tcW w:w="3104" w:type="dxa"/>
          </w:tcPr>
          <w:p w14:paraId="70D89D3C" w14:textId="77777777" w:rsidR="00000000" w:rsidRPr="0032167B" w:rsidRDefault="0052183E" w:rsidP="0032167B">
            <w:pPr>
              <w:spacing w:line="240" w:lineRule="auto"/>
              <w:jc w:val="center"/>
              <w:rPr>
                <w:sz w:val="24"/>
                <w:lang w:val="uk-UA"/>
              </w:rPr>
            </w:pPr>
            <w:r w:rsidRPr="0032167B">
              <w:rPr>
                <w:sz w:val="24"/>
                <w:lang w:val="uk-UA"/>
              </w:rPr>
              <w:t>Комп’ютер</w:t>
            </w:r>
          </w:p>
        </w:tc>
        <w:tc>
          <w:tcPr>
            <w:tcW w:w="1819" w:type="dxa"/>
          </w:tcPr>
          <w:p w14:paraId="4114F099" w14:textId="77777777" w:rsidR="00000000" w:rsidRPr="0032167B" w:rsidRDefault="0052183E" w:rsidP="0032167B">
            <w:pPr>
              <w:spacing w:line="240" w:lineRule="auto"/>
              <w:jc w:val="center"/>
              <w:rPr>
                <w:sz w:val="24"/>
                <w:lang w:val="uk-UA"/>
              </w:rPr>
            </w:pPr>
            <w:r w:rsidRPr="0032167B">
              <w:rPr>
                <w:sz w:val="24"/>
                <w:lang w:val="uk-UA"/>
              </w:rPr>
              <w:t>2</w:t>
            </w:r>
          </w:p>
        </w:tc>
      </w:tr>
      <w:tr w:rsidR="00000000" w:rsidRPr="00CA2DDD" w14:paraId="41874AFB" w14:textId="77777777" w:rsidTr="0032167B">
        <w:trPr>
          <w:trHeight w:val="309"/>
        </w:trPr>
        <w:tc>
          <w:tcPr>
            <w:tcW w:w="3306" w:type="dxa"/>
            <w:tcBorders>
              <w:top w:val="nil"/>
              <w:bottom w:val="single" w:sz="4" w:space="0" w:color="auto"/>
            </w:tcBorders>
          </w:tcPr>
          <w:p w14:paraId="62445E90" w14:textId="55F69FC4" w:rsidR="00000000" w:rsidRPr="0032167B" w:rsidRDefault="0052183E" w:rsidP="0032167B">
            <w:pPr>
              <w:spacing w:line="240" w:lineRule="auto"/>
              <w:jc w:val="center"/>
              <w:rPr>
                <w:sz w:val="24"/>
                <w:lang w:val="uk-UA"/>
              </w:rPr>
            </w:pPr>
          </w:p>
        </w:tc>
        <w:tc>
          <w:tcPr>
            <w:tcW w:w="3104" w:type="dxa"/>
          </w:tcPr>
          <w:p w14:paraId="73ECB1F8" w14:textId="77777777" w:rsidR="00000000" w:rsidRPr="0032167B" w:rsidRDefault="0052183E" w:rsidP="0032167B">
            <w:pPr>
              <w:spacing w:line="240" w:lineRule="auto"/>
              <w:jc w:val="center"/>
              <w:rPr>
                <w:sz w:val="24"/>
                <w:lang w:val="uk-UA"/>
              </w:rPr>
            </w:pPr>
            <w:r w:rsidRPr="0032167B">
              <w:rPr>
                <w:sz w:val="24"/>
                <w:lang w:val="uk-UA"/>
              </w:rPr>
              <w:t>Принтер</w:t>
            </w:r>
          </w:p>
        </w:tc>
        <w:tc>
          <w:tcPr>
            <w:tcW w:w="1819" w:type="dxa"/>
          </w:tcPr>
          <w:p w14:paraId="5A747A5E" w14:textId="77777777" w:rsidR="00000000" w:rsidRPr="0032167B" w:rsidRDefault="0052183E" w:rsidP="0032167B">
            <w:pPr>
              <w:spacing w:line="240" w:lineRule="auto"/>
              <w:jc w:val="center"/>
              <w:rPr>
                <w:sz w:val="24"/>
                <w:lang w:val="uk-UA"/>
              </w:rPr>
            </w:pPr>
            <w:r w:rsidRPr="0032167B">
              <w:rPr>
                <w:sz w:val="24"/>
                <w:lang w:val="uk-UA"/>
              </w:rPr>
              <w:t>1</w:t>
            </w:r>
          </w:p>
        </w:tc>
      </w:tr>
      <w:tr w:rsidR="00000000" w:rsidRPr="00CA2DDD" w14:paraId="1CD5CD67" w14:textId="77777777" w:rsidTr="0032167B">
        <w:trPr>
          <w:trHeight w:val="309"/>
        </w:trPr>
        <w:tc>
          <w:tcPr>
            <w:tcW w:w="3306" w:type="dxa"/>
            <w:tcBorders>
              <w:bottom w:val="nil"/>
            </w:tcBorders>
          </w:tcPr>
          <w:p w14:paraId="7E54490F" w14:textId="77777777" w:rsidR="00000000" w:rsidRPr="0032167B" w:rsidRDefault="0052183E" w:rsidP="0032167B">
            <w:pPr>
              <w:spacing w:line="240" w:lineRule="auto"/>
              <w:jc w:val="center"/>
              <w:rPr>
                <w:sz w:val="24"/>
                <w:lang w:val="uk-UA"/>
              </w:rPr>
            </w:pPr>
            <w:r w:rsidRPr="0032167B">
              <w:rPr>
                <w:sz w:val="24"/>
                <w:lang w:val="uk-UA"/>
              </w:rPr>
              <w:t>Контактний</w:t>
            </w:r>
            <w:r w:rsidRPr="0032167B">
              <w:rPr>
                <w:sz w:val="24"/>
                <w:lang w:val="uk-UA"/>
              </w:rPr>
              <w:t xml:space="preserve"> центр</w:t>
            </w:r>
          </w:p>
        </w:tc>
        <w:tc>
          <w:tcPr>
            <w:tcW w:w="3104" w:type="dxa"/>
          </w:tcPr>
          <w:p w14:paraId="0283C867" w14:textId="77777777" w:rsidR="00000000" w:rsidRPr="0032167B" w:rsidRDefault="0052183E" w:rsidP="0032167B">
            <w:pPr>
              <w:spacing w:line="240" w:lineRule="auto"/>
              <w:jc w:val="center"/>
              <w:rPr>
                <w:sz w:val="24"/>
                <w:lang w:val="uk-UA"/>
              </w:rPr>
            </w:pPr>
            <w:r w:rsidRPr="0032167B">
              <w:rPr>
                <w:sz w:val="24"/>
                <w:lang w:val="uk-UA"/>
              </w:rPr>
              <w:t>Комп’ютер</w:t>
            </w:r>
          </w:p>
        </w:tc>
        <w:tc>
          <w:tcPr>
            <w:tcW w:w="1819" w:type="dxa"/>
          </w:tcPr>
          <w:p w14:paraId="14ABC5F4" w14:textId="77777777" w:rsidR="00000000" w:rsidRPr="0032167B" w:rsidRDefault="0052183E" w:rsidP="0032167B">
            <w:pPr>
              <w:spacing w:line="240" w:lineRule="auto"/>
              <w:jc w:val="center"/>
              <w:rPr>
                <w:sz w:val="24"/>
                <w:lang w:val="uk-UA"/>
              </w:rPr>
            </w:pPr>
            <w:r w:rsidRPr="0032167B">
              <w:rPr>
                <w:sz w:val="24"/>
                <w:lang w:val="uk-UA"/>
              </w:rPr>
              <w:t>4</w:t>
            </w:r>
          </w:p>
        </w:tc>
      </w:tr>
      <w:tr w:rsidR="00000000" w:rsidRPr="00CA2DDD" w14:paraId="0033E570" w14:textId="77777777" w:rsidTr="0032167B">
        <w:trPr>
          <w:trHeight w:val="309"/>
        </w:trPr>
        <w:tc>
          <w:tcPr>
            <w:tcW w:w="3306" w:type="dxa"/>
            <w:tcBorders>
              <w:top w:val="nil"/>
              <w:bottom w:val="single" w:sz="4" w:space="0" w:color="auto"/>
            </w:tcBorders>
          </w:tcPr>
          <w:p w14:paraId="5135B5E5" w14:textId="715BF97E" w:rsidR="00000000" w:rsidRPr="0032167B" w:rsidRDefault="0052183E" w:rsidP="0032167B">
            <w:pPr>
              <w:spacing w:line="240" w:lineRule="auto"/>
              <w:jc w:val="center"/>
              <w:rPr>
                <w:sz w:val="24"/>
                <w:lang w:val="uk-UA"/>
              </w:rPr>
            </w:pPr>
          </w:p>
        </w:tc>
        <w:tc>
          <w:tcPr>
            <w:tcW w:w="3104" w:type="dxa"/>
          </w:tcPr>
          <w:p w14:paraId="148FE4FD" w14:textId="77777777" w:rsidR="00000000" w:rsidRPr="0032167B" w:rsidRDefault="0052183E" w:rsidP="0032167B">
            <w:pPr>
              <w:spacing w:line="240" w:lineRule="auto"/>
              <w:jc w:val="center"/>
              <w:rPr>
                <w:sz w:val="24"/>
                <w:lang w:val="uk-UA"/>
              </w:rPr>
            </w:pPr>
            <w:r w:rsidRPr="0032167B">
              <w:rPr>
                <w:sz w:val="24"/>
                <w:lang w:val="uk-UA"/>
              </w:rPr>
              <w:t>Принтер</w:t>
            </w:r>
          </w:p>
        </w:tc>
        <w:tc>
          <w:tcPr>
            <w:tcW w:w="1819" w:type="dxa"/>
          </w:tcPr>
          <w:p w14:paraId="6F508CBB" w14:textId="77777777" w:rsidR="00000000" w:rsidRPr="0032167B" w:rsidRDefault="0052183E" w:rsidP="0032167B">
            <w:pPr>
              <w:spacing w:line="240" w:lineRule="auto"/>
              <w:jc w:val="center"/>
              <w:rPr>
                <w:sz w:val="24"/>
                <w:lang w:val="uk-UA"/>
              </w:rPr>
            </w:pPr>
            <w:r w:rsidRPr="0032167B">
              <w:rPr>
                <w:sz w:val="24"/>
                <w:lang w:val="uk-UA"/>
              </w:rPr>
              <w:t>1</w:t>
            </w:r>
          </w:p>
        </w:tc>
      </w:tr>
      <w:tr w:rsidR="00000000" w:rsidRPr="00CA2DDD" w14:paraId="71A53DE1" w14:textId="77777777" w:rsidTr="0032167B">
        <w:trPr>
          <w:trHeight w:val="309"/>
        </w:trPr>
        <w:tc>
          <w:tcPr>
            <w:tcW w:w="3306" w:type="dxa"/>
            <w:tcBorders>
              <w:bottom w:val="nil"/>
            </w:tcBorders>
          </w:tcPr>
          <w:p w14:paraId="61F5A4C5" w14:textId="77777777" w:rsidR="00000000" w:rsidRPr="0032167B" w:rsidRDefault="0052183E" w:rsidP="0032167B">
            <w:pPr>
              <w:spacing w:line="240" w:lineRule="auto"/>
              <w:jc w:val="center"/>
              <w:rPr>
                <w:sz w:val="24"/>
                <w:lang w:val="uk-UA"/>
              </w:rPr>
            </w:pPr>
            <w:r w:rsidRPr="0032167B">
              <w:rPr>
                <w:sz w:val="24"/>
                <w:lang w:val="uk-UA"/>
              </w:rPr>
              <w:t>Відділ кадрів</w:t>
            </w:r>
          </w:p>
        </w:tc>
        <w:tc>
          <w:tcPr>
            <w:tcW w:w="3104" w:type="dxa"/>
          </w:tcPr>
          <w:p w14:paraId="27BF046B" w14:textId="77777777" w:rsidR="00000000" w:rsidRPr="0032167B" w:rsidRDefault="0052183E" w:rsidP="0032167B">
            <w:pPr>
              <w:spacing w:line="240" w:lineRule="auto"/>
              <w:jc w:val="center"/>
              <w:rPr>
                <w:sz w:val="24"/>
                <w:lang w:val="uk-UA"/>
              </w:rPr>
            </w:pPr>
            <w:r w:rsidRPr="0032167B">
              <w:rPr>
                <w:sz w:val="24"/>
                <w:lang w:val="uk-UA"/>
              </w:rPr>
              <w:t>Комп’ютер</w:t>
            </w:r>
          </w:p>
        </w:tc>
        <w:tc>
          <w:tcPr>
            <w:tcW w:w="1819" w:type="dxa"/>
          </w:tcPr>
          <w:p w14:paraId="66193F7B" w14:textId="77777777" w:rsidR="00000000" w:rsidRPr="0032167B" w:rsidRDefault="0052183E" w:rsidP="0032167B">
            <w:pPr>
              <w:spacing w:line="240" w:lineRule="auto"/>
              <w:jc w:val="center"/>
              <w:rPr>
                <w:sz w:val="24"/>
                <w:lang w:val="uk-UA"/>
              </w:rPr>
            </w:pPr>
            <w:r w:rsidRPr="0032167B">
              <w:rPr>
                <w:sz w:val="24"/>
                <w:lang w:val="uk-UA"/>
              </w:rPr>
              <w:t>4</w:t>
            </w:r>
          </w:p>
        </w:tc>
      </w:tr>
      <w:tr w:rsidR="00000000" w:rsidRPr="00CA2DDD" w14:paraId="66A72842" w14:textId="77777777" w:rsidTr="0032167B">
        <w:trPr>
          <w:trHeight w:val="309"/>
        </w:trPr>
        <w:tc>
          <w:tcPr>
            <w:tcW w:w="3306" w:type="dxa"/>
            <w:tcBorders>
              <w:top w:val="nil"/>
              <w:bottom w:val="single" w:sz="4" w:space="0" w:color="auto"/>
            </w:tcBorders>
          </w:tcPr>
          <w:p w14:paraId="6B43C5AA" w14:textId="707F4810" w:rsidR="00000000" w:rsidRPr="0032167B" w:rsidRDefault="0052183E" w:rsidP="0032167B">
            <w:pPr>
              <w:spacing w:line="240" w:lineRule="auto"/>
              <w:jc w:val="center"/>
              <w:rPr>
                <w:sz w:val="24"/>
                <w:lang w:val="uk-UA"/>
              </w:rPr>
            </w:pPr>
          </w:p>
        </w:tc>
        <w:tc>
          <w:tcPr>
            <w:tcW w:w="3104" w:type="dxa"/>
          </w:tcPr>
          <w:p w14:paraId="2202FE60" w14:textId="77777777" w:rsidR="00000000" w:rsidRPr="0032167B" w:rsidRDefault="0052183E" w:rsidP="0032167B">
            <w:pPr>
              <w:spacing w:line="240" w:lineRule="auto"/>
              <w:jc w:val="center"/>
              <w:rPr>
                <w:sz w:val="24"/>
                <w:lang w:val="uk-UA"/>
              </w:rPr>
            </w:pPr>
            <w:r w:rsidRPr="0032167B">
              <w:rPr>
                <w:sz w:val="24"/>
                <w:lang w:val="uk-UA"/>
              </w:rPr>
              <w:t>Принтер</w:t>
            </w:r>
          </w:p>
        </w:tc>
        <w:tc>
          <w:tcPr>
            <w:tcW w:w="1819" w:type="dxa"/>
          </w:tcPr>
          <w:p w14:paraId="67E566D7" w14:textId="77777777" w:rsidR="00000000" w:rsidRPr="0032167B" w:rsidRDefault="0052183E" w:rsidP="0032167B">
            <w:pPr>
              <w:spacing w:line="240" w:lineRule="auto"/>
              <w:jc w:val="center"/>
              <w:rPr>
                <w:sz w:val="24"/>
                <w:lang w:val="uk-UA"/>
              </w:rPr>
            </w:pPr>
            <w:r w:rsidRPr="0032167B">
              <w:rPr>
                <w:sz w:val="24"/>
                <w:lang w:val="uk-UA"/>
              </w:rPr>
              <w:t>2</w:t>
            </w:r>
          </w:p>
        </w:tc>
      </w:tr>
      <w:tr w:rsidR="00000000" w:rsidRPr="00CA2DDD" w14:paraId="339D233A" w14:textId="77777777" w:rsidTr="0032167B">
        <w:trPr>
          <w:trHeight w:val="309"/>
        </w:trPr>
        <w:tc>
          <w:tcPr>
            <w:tcW w:w="3306" w:type="dxa"/>
            <w:tcBorders>
              <w:bottom w:val="nil"/>
            </w:tcBorders>
          </w:tcPr>
          <w:p w14:paraId="35C06A3B" w14:textId="77777777" w:rsidR="00000000" w:rsidRPr="0032167B" w:rsidRDefault="0052183E" w:rsidP="0032167B">
            <w:pPr>
              <w:spacing w:line="240" w:lineRule="auto"/>
              <w:jc w:val="center"/>
              <w:rPr>
                <w:sz w:val="24"/>
                <w:lang w:val="uk-UA"/>
              </w:rPr>
            </w:pPr>
            <w:r w:rsidRPr="0032167B">
              <w:rPr>
                <w:sz w:val="24"/>
                <w:lang w:val="uk-UA"/>
              </w:rPr>
              <w:t>Бухгалтерія</w:t>
            </w:r>
          </w:p>
        </w:tc>
        <w:tc>
          <w:tcPr>
            <w:tcW w:w="3104" w:type="dxa"/>
          </w:tcPr>
          <w:p w14:paraId="31B835BF" w14:textId="77777777" w:rsidR="00000000" w:rsidRPr="0032167B" w:rsidRDefault="0052183E" w:rsidP="0032167B">
            <w:pPr>
              <w:spacing w:line="240" w:lineRule="auto"/>
              <w:jc w:val="center"/>
              <w:rPr>
                <w:sz w:val="24"/>
                <w:lang w:val="uk-UA"/>
              </w:rPr>
            </w:pPr>
            <w:r w:rsidRPr="0032167B">
              <w:rPr>
                <w:sz w:val="24"/>
                <w:lang w:val="uk-UA"/>
              </w:rPr>
              <w:t>Ко</w:t>
            </w:r>
            <w:r w:rsidRPr="0032167B">
              <w:rPr>
                <w:sz w:val="24"/>
                <w:lang w:val="uk-UA"/>
              </w:rPr>
              <w:t>мп’ютер</w:t>
            </w:r>
          </w:p>
        </w:tc>
        <w:tc>
          <w:tcPr>
            <w:tcW w:w="1819" w:type="dxa"/>
          </w:tcPr>
          <w:p w14:paraId="02F2B1D6" w14:textId="77777777" w:rsidR="00000000" w:rsidRPr="0032167B" w:rsidRDefault="0052183E" w:rsidP="0032167B">
            <w:pPr>
              <w:spacing w:line="240" w:lineRule="auto"/>
              <w:jc w:val="center"/>
              <w:rPr>
                <w:sz w:val="24"/>
                <w:lang w:val="uk-UA"/>
              </w:rPr>
            </w:pPr>
            <w:r w:rsidRPr="0032167B">
              <w:rPr>
                <w:sz w:val="24"/>
                <w:lang w:val="uk-UA"/>
              </w:rPr>
              <w:t>4</w:t>
            </w:r>
          </w:p>
        </w:tc>
      </w:tr>
      <w:tr w:rsidR="00000000" w:rsidRPr="00CA2DDD" w14:paraId="37F4AB9D" w14:textId="77777777" w:rsidTr="0032167B">
        <w:trPr>
          <w:trHeight w:val="309"/>
        </w:trPr>
        <w:tc>
          <w:tcPr>
            <w:tcW w:w="3306" w:type="dxa"/>
            <w:tcBorders>
              <w:top w:val="nil"/>
              <w:bottom w:val="single" w:sz="4" w:space="0" w:color="auto"/>
            </w:tcBorders>
          </w:tcPr>
          <w:p w14:paraId="2E5D42AA" w14:textId="5DFC803A" w:rsidR="00000000" w:rsidRPr="0032167B" w:rsidRDefault="0052183E" w:rsidP="0032167B">
            <w:pPr>
              <w:spacing w:line="240" w:lineRule="auto"/>
              <w:jc w:val="center"/>
              <w:rPr>
                <w:sz w:val="24"/>
                <w:lang w:val="uk-UA"/>
              </w:rPr>
            </w:pPr>
          </w:p>
        </w:tc>
        <w:tc>
          <w:tcPr>
            <w:tcW w:w="3104" w:type="dxa"/>
          </w:tcPr>
          <w:p w14:paraId="4AD32F07" w14:textId="77777777" w:rsidR="00000000" w:rsidRPr="0032167B" w:rsidRDefault="0052183E" w:rsidP="0032167B">
            <w:pPr>
              <w:spacing w:line="240" w:lineRule="auto"/>
              <w:jc w:val="center"/>
              <w:rPr>
                <w:sz w:val="24"/>
                <w:lang w:val="uk-UA"/>
              </w:rPr>
            </w:pPr>
            <w:r w:rsidRPr="0032167B">
              <w:rPr>
                <w:sz w:val="24"/>
                <w:lang w:val="uk-UA"/>
              </w:rPr>
              <w:t>Принтер</w:t>
            </w:r>
          </w:p>
        </w:tc>
        <w:tc>
          <w:tcPr>
            <w:tcW w:w="1819" w:type="dxa"/>
          </w:tcPr>
          <w:p w14:paraId="22BFED05" w14:textId="77777777" w:rsidR="00000000" w:rsidRPr="0032167B" w:rsidRDefault="0052183E" w:rsidP="0032167B">
            <w:pPr>
              <w:spacing w:line="240" w:lineRule="auto"/>
              <w:jc w:val="center"/>
              <w:rPr>
                <w:sz w:val="24"/>
                <w:lang w:val="uk-UA"/>
              </w:rPr>
            </w:pPr>
            <w:r w:rsidRPr="0032167B">
              <w:rPr>
                <w:sz w:val="24"/>
                <w:lang w:val="uk-UA"/>
              </w:rPr>
              <w:t>2</w:t>
            </w:r>
          </w:p>
        </w:tc>
      </w:tr>
      <w:tr w:rsidR="00000000" w:rsidRPr="00CA2DDD" w14:paraId="3CECAD2C" w14:textId="77777777" w:rsidTr="0032167B">
        <w:trPr>
          <w:trHeight w:val="309"/>
        </w:trPr>
        <w:tc>
          <w:tcPr>
            <w:tcW w:w="3306" w:type="dxa"/>
            <w:tcBorders>
              <w:bottom w:val="nil"/>
            </w:tcBorders>
          </w:tcPr>
          <w:p w14:paraId="406874DC" w14:textId="77777777" w:rsidR="00000000" w:rsidRPr="0032167B" w:rsidRDefault="0052183E" w:rsidP="0032167B">
            <w:pPr>
              <w:spacing w:line="240" w:lineRule="auto"/>
              <w:jc w:val="center"/>
              <w:rPr>
                <w:sz w:val="24"/>
                <w:lang w:val="uk-UA"/>
              </w:rPr>
            </w:pPr>
            <w:r w:rsidRPr="0032167B">
              <w:rPr>
                <w:sz w:val="24"/>
                <w:lang w:val="uk-UA"/>
              </w:rPr>
              <w:t>Веб-в</w:t>
            </w:r>
            <w:r w:rsidRPr="0032167B">
              <w:rPr>
                <w:sz w:val="24"/>
                <w:lang w:val="uk-UA"/>
              </w:rPr>
              <w:t>ідділ</w:t>
            </w:r>
          </w:p>
        </w:tc>
        <w:tc>
          <w:tcPr>
            <w:tcW w:w="3104" w:type="dxa"/>
          </w:tcPr>
          <w:p w14:paraId="0257F910" w14:textId="77777777" w:rsidR="00000000" w:rsidRPr="0032167B" w:rsidRDefault="0052183E" w:rsidP="0032167B">
            <w:pPr>
              <w:spacing w:line="240" w:lineRule="auto"/>
              <w:jc w:val="center"/>
              <w:rPr>
                <w:sz w:val="24"/>
                <w:lang w:val="uk-UA"/>
              </w:rPr>
            </w:pPr>
            <w:r w:rsidRPr="0032167B">
              <w:rPr>
                <w:sz w:val="24"/>
                <w:lang w:val="uk-UA"/>
              </w:rPr>
              <w:t>Комп’ютер</w:t>
            </w:r>
          </w:p>
        </w:tc>
        <w:tc>
          <w:tcPr>
            <w:tcW w:w="1819" w:type="dxa"/>
          </w:tcPr>
          <w:p w14:paraId="03FA85D3" w14:textId="77777777" w:rsidR="00000000" w:rsidRPr="0032167B" w:rsidRDefault="0052183E" w:rsidP="0032167B">
            <w:pPr>
              <w:spacing w:line="240" w:lineRule="auto"/>
              <w:jc w:val="center"/>
              <w:rPr>
                <w:sz w:val="24"/>
                <w:lang w:val="uk-UA"/>
              </w:rPr>
            </w:pPr>
            <w:r w:rsidRPr="0032167B">
              <w:rPr>
                <w:sz w:val="24"/>
                <w:lang w:val="uk-UA"/>
              </w:rPr>
              <w:t>17</w:t>
            </w:r>
          </w:p>
        </w:tc>
      </w:tr>
      <w:tr w:rsidR="00000000" w:rsidRPr="00CA2DDD" w14:paraId="12B8BBAD" w14:textId="77777777" w:rsidTr="0032167B">
        <w:trPr>
          <w:trHeight w:val="309"/>
        </w:trPr>
        <w:tc>
          <w:tcPr>
            <w:tcW w:w="3306" w:type="dxa"/>
            <w:tcBorders>
              <w:top w:val="nil"/>
            </w:tcBorders>
          </w:tcPr>
          <w:p w14:paraId="5EBC4053" w14:textId="3AD018FF" w:rsidR="00000000" w:rsidRPr="0032167B" w:rsidRDefault="0052183E" w:rsidP="0032167B">
            <w:pPr>
              <w:spacing w:line="240" w:lineRule="auto"/>
              <w:jc w:val="center"/>
              <w:rPr>
                <w:sz w:val="24"/>
                <w:lang w:val="uk-UA"/>
              </w:rPr>
            </w:pPr>
          </w:p>
        </w:tc>
        <w:tc>
          <w:tcPr>
            <w:tcW w:w="3104" w:type="dxa"/>
          </w:tcPr>
          <w:p w14:paraId="76FC886A" w14:textId="77777777" w:rsidR="00000000" w:rsidRPr="0032167B" w:rsidRDefault="0052183E" w:rsidP="0032167B">
            <w:pPr>
              <w:spacing w:line="240" w:lineRule="auto"/>
              <w:jc w:val="center"/>
              <w:rPr>
                <w:sz w:val="24"/>
                <w:lang w:val="uk-UA"/>
              </w:rPr>
            </w:pPr>
            <w:r w:rsidRPr="0032167B">
              <w:rPr>
                <w:sz w:val="24"/>
                <w:lang w:val="uk-UA"/>
              </w:rPr>
              <w:t>Принтер</w:t>
            </w:r>
          </w:p>
        </w:tc>
        <w:tc>
          <w:tcPr>
            <w:tcW w:w="1819" w:type="dxa"/>
          </w:tcPr>
          <w:p w14:paraId="510A49A9" w14:textId="77777777" w:rsidR="00000000" w:rsidRPr="0032167B" w:rsidRDefault="0052183E" w:rsidP="0032167B">
            <w:pPr>
              <w:spacing w:line="240" w:lineRule="auto"/>
              <w:jc w:val="center"/>
              <w:rPr>
                <w:sz w:val="24"/>
                <w:lang w:val="uk-UA"/>
              </w:rPr>
            </w:pPr>
            <w:r w:rsidRPr="0032167B">
              <w:rPr>
                <w:sz w:val="24"/>
                <w:lang w:val="uk-UA"/>
              </w:rPr>
              <w:t>1</w:t>
            </w:r>
          </w:p>
        </w:tc>
      </w:tr>
      <w:tr w:rsidR="00000000" w:rsidRPr="00CA2DDD" w14:paraId="017DF62E" w14:textId="77777777" w:rsidTr="0032167B">
        <w:trPr>
          <w:trHeight w:val="309"/>
        </w:trPr>
        <w:tc>
          <w:tcPr>
            <w:tcW w:w="3306" w:type="dxa"/>
          </w:tcPr>
          <w:p w14:paraId="5404A92C" w14:textId="77777777" w:rsidR="00000000" w:rsidRPr="0032167B" w:rsidRDefault="0052183E" w:rsidP="0032167B">
            <w:pPr>
              <w:spacing w:line="240" w:lineRule="auto"/>
              <w:jc w:val="center"/>
              <w:rPr>
                <w:sz w:val="24"/>
                <w:lang w:val="uk-UA"/>
              </w:rPr>
            </w:pPr>
          </w:p>
        </w:tc>
        <w:tc>
          <w:tcPr>
            <w:tcW w:w="3104" w:type="dxa"/>
          </w:tcPr>
          <w:p w14:paraId="51DAE835" w14:textId="77777777" w:rsidR="00000000" w:rsidRPr="0032167B" w:rsidRDefault="0052183E" w:rsidP="0032167B">
            <w:pPr>
              <w:spacing w:line="240" w:lineRule="auto"/>
              <w:jc w:val="center"/>
              <w:rPr>
                <w:sz w:val="24"/>
                <w:lang w:val="uk-UA"/>
              </w:rPr>
            </w:pPr>
            <w:r w:rsidRPr="0032167B">
              <w:rPr>
                <w:sz w:val="24"/>
                <w:lang w:val="uk-UA"/>
              </w:rPr>
              <w:t>Всього пк</w:t>
            </w:r>
          </w:p>
        </w:tc>
        <w:tc>
          <w:tcPr>
            <w:tcW w:w="1819" w:type="dxa"/>
          </w:tcPr>
          <w:p w14:paraId="560B1052" w14:textId="77777777" w:rsidR="00000000" w:rsidRPr="0032167B" w:rsidRDefault="0052183E" w:rsidP="0032167B">
            <w:pPr>
              <w:spacing w:line="240" w:lineRule="auto"/>
              <w:jc w:val="center"/>
              <w:rPr>
                <w:sz w:val="24"/>
                <w:lang w:val="uk-UA"/>
              </w:rPr>
            </w:pPr>
            <w:r w:rsidRPr="0032167B">
              <w:rPr>
                <w:sz w:val="24"/>
                <w:lang w:val="uk-UA"/>
              </w:rPr>
              <w:t>37</w:t>
            </w:r>
          </w:p>
        </w:tc>
      </w:tr>
      <w:tr w:rsidR="00000000" w:rsidRPr="00CA2DDD" w14:paraId="44E262E6" w14:textId="77777777" w:rsidTr="0032167B">
        <w:trPr>
          <w:trHeight w:val="309"/>
        </w:trPr>
        <w:tc>
          <w:tcPr>
            <w:tcW w:w="3306" w:type="dxa"/>
          </w:tcPr>
          <w:p w14:paraId="5859F4C3" w14:textId="77777777" w:rsidR="00000000" w:rsidRPr="0032167B" w:rsidRDefault="0052183E" w:rsidP="0032167B">
            <w:pPr>
              <w:spacing w:line="240" w:lineRule="auto"/>
              <w:jc w:val="center"/>
              <w:rPr>
                <w:sz w:val="24"/>
                <w:lang w:val="uk-UA"/>
              </w:rPr>
            </w:pPr>
          </w:p>
        </w:tc>
        <w:tc>
          <w:tcPr>
            <w:tcW w:w="3104" w:type="dxa"/>
          </w:tcPr>
          <w:p w14:paraId="0E0FC392" w14:textId="77777777" w:rsidR="00000000" w:rsidRPr="0032167B" w:rsidRDefault="0052183E" w:rsidP="0032167B">
            <w:pPr>
              <w:spacing w:line="240" w:lineRule="auto"/>
              <w:jc w:val="center"/>
              <w:rPr>
                <w:sz w:val="24"/>
                <w:lang w:val="uk-UA"/>
              </w:rPr>
            </w:pPr>
            <w:r w:rsidRPr="0032167B">
              <w:rPr>
                <w:sz w:val="24"/>
                <w:lang w:val="uk-UA"/>
              </w:rPr>
              <w:t>Всього принтерів</w:t>
            </w:r>
          </w:p>
        </w:tc>
        <w:tc>
          <w:tcPr>
            <w:tcW w:w="1819" w:type="dxa"/>
          </w:tcPr>
          <w:p w14:paraId="0DCE781B" w14:textId="77777777" w:rsidR="00000000" w:rsidRPr="0032167B" w:rsidRDefault="0052183E" w:rsidP="0032167B">
            <w:pPr>
              <w:spacing w:line="240" w:lineRule="auto"/>
              <w:jc w:val="center"/>
              <w:rPr>
                <w:sz w:val="24"/>
                <w:lang w:val="uk-UA"/>
              </w:rPr>
            </w:pPr>
            <w:r w:rsidRPr="0032167B">
              <w:rPr>
                <w:sz w:val="24"/>
                <w:lang w:val="uk-UA"/>
              </w:rPr>
              <w:t>14</w:t>
            </w:r>
          </w:p>
        </w:tc>
      </w:tr>
    </w:tbl>
    <w:p w14:paraId="3BF8E925" w14:textId="401D4D5B" w:rsidR="00000000" w:rsidRPr="00CA2DDD" w:rsidRDefault="0052183E">
      <w:pPr>
        <w:pageBreakBefore/>
        <w:widowControl/>
        <w:rPr>
          <w:rFonts w:cs="Times New Roman"/>
          <w:lang w:val="uk-UA"/>
        </w:rPr>
      </w:pPr>
      <w:r w:rsidRPr="00CA2DDD">
        <w:rPr>
          <w:rFonts w:eastAsia="TimesNewRomanPSMT" w:cs="Times New Roman"/>
          <w:color w:val="000000"/>
          <w:szCs w:val="28"/>
          <w:lang w:val="uk-UA"/>
        </w:rPr>
        <w:t>План приміщення організації ПП «</w:t>
      </w:r>
      <w:r w:rsidR="00F829CB" w:rsidRPr="00F829CB">
        <w:rPr>
          <w:rFonts w:eastAsia="TimesNewRomanPSMT" w:cs="Times New Roman"/>
          <w:color w:val="000000"/>
          <w:szCs w:val="28"/>
          <w:lang w:val="uk-UA"/>
        </w:rPr>
        <w:t>Хорольська механізована пекарня</w:t>
      </w:r>
      <w:r w:rsidRPr="00CA2DDD">
        <w:rPr>
          <w:rFonts w:eastAsia="TimesNewRomanPSMT" w:cs="Times New Roman"/>
          <w:color w:val="000000"/>
          <w:szCs w:val="28"/>
          <w:lang w:val="uk-UA"/>
        </w:rPr>
        <w:t>»</w:t>
      </w:r>
    </w:p>
    <w:p w14:paraId="5715173E" w14:textId="17CC021F" w:rsidR="00000000" w:rsidRPr="00CA2DDD" w:rsidRDefault="0099148B">
      <w:pPr>
        <w:widowControl/>
        <w:ind w:firstLine="0"/>
        <w:jc w:val="center"/>
        <w:rPr>
          <w:rFonts w:eastAsia="TimesNewRomanPSMT" w:cs="Times New Roman"/>
          <w:color w:val="000000"/>
          <w:szCs w:val="28"/>
          <w:lang w:val="uk-UA"/>
        </w:rPr>
      </w:pPr>
      <w:r w:rsidRPr="00CA2DDD">
        <w:rPr>
          <w:rFonts w:eastAsia="TimesNewRomanPSMT" w:cs="Times New Roman"/>
          <w:color w:val="000000"/>
          <w:szCs w:val="28"/>
          <w:lang w:val="uk-UA"/>
        </w:rPr>
        <w:drawing>
          <wp:inline distT="0" distB="0" distL="0" distR="0" wp14:anchorId="10F18F70" wp14:editId="29720F91">
            <wp:extent cx="6134100" cy="30099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34100" cy="3009900"/>
                    </a:xfrm>
                    <a:prstGeom prst="rect">
                      <a:avLst/>
                    </a:prstGeom>
                    <a:solidFill>
                      <a:srgbClr val="FFFFFF"/>
                    </a:solidFill>
                    <a:ln>
                      <a:noFill/>
                    </a:ln>
                  </pic:spPr>
                </pic:pic>
              </a:graphicData>
            </a:graphic>
          </wp:inline>
        </w:drawing>
      </w:r>
    </w:p>
    <w:p w14:paraId="5F298774" w14:textId="0356594F" w:rsidR="00000000" w:rsidRPr="00CA2DDD" w:rsidRDefault="0052183E" w:rsidP="0032167B">
      <w:pPr>
        <w:widowControl/>
        <w:ind w:firstLine="0"/>
        <w:jc w:val="center"/>
        <w:rPr>
          <w:rFonts w:eastAsia="TimesNewRomanPSMT" w:cs="Times New Roman"/>
          <w:color w:val="000000"/>
          <w:szCs w:val="28"/>
          <w:lang w:val="uk-UA"/>
        </w:rPr>
      </w:pPr>
      <w:r w:rsidRPr="00CA2DDD">
        <w:rPr>
          <w:rFonts w:eastAsia="TimesNewRomanPSMT" w:cs="Times New Roman"/>
          <w:color w:val="000000"/>
          <w:szCs w:val="28"/>
          <w:lang w:val="uk-UA"/>
        </w:rPr>
        <w:t xml:space="preserve">Рисунок </w:t>
      </w:r>
      <w:r w:rsidRPr="00CA2DDD">
        <w:rPr>
          <w:rFonts w:eastAsia="TimesNewRomanPSMT" w:cs="Times New Roman"/>
          <w:color w:val="000000"/>
          <w:szCs w:val="28"/>
          <w:lang w:val="uk-UA"/>
        </w:rPr>
        <w:t>2.7</w:t>
      </w:r>
      <w:r w:rsidR="0032167B" w:rsidRPr="00CA2DDD">
        <w:rPr>
          <w:rFonts w:eastAsia="TimesNewRomanPSMT" w:cs="Times New Roman"/>
          <w:color w:val="000000"/>
          <w:szCs w:val="28"/>
          <w:lang w:val="uk-UA"/>
        </w:rPr>
        <w:t xml:space="preserve">– </w:t>
      </w:r>
      <w:r w:rsidRPr="00CA2DDD">
        <w:rPr>
          <w:rFonts w:eastAsia="TimesNewRomanPSMT" w:cs="Times New Roman"/>
          <w:color w:val="000000"/>
          <w:szCs w:val="28"/>
          <w:lang w:val="uk-UA"/>
        </w:rPr>
        <w:t xml:space="preserve"> </w:t>
      </w:r>
      <w:r w:rsidR="0032167B">
        <w:rPr>
          <w:rFonts w:eastAsia="TimesNewRomanPSMT" w:cs="Times New Roman"/>
          <w:color w:val="000000"/>
          <w:szCs w:val="28"/>
          <w:lang w:val="uk-UA"/>
        </w:rPr>
        <w:t>П</w:t>
      </w:r>
      <w:r w:rsidRPr="00CA2DDD">
        <w:rPr>
          <w:rFonts w:eastAsia="TimesNewRomanPSMT" w:cs="Times New Roman"/>
          <w:color w:val="000000"/>
          <w:szCs w:val="28"/>
          <w:lang w:val="uk-UA"/>
        </w:rPr>
        <w:t xml:space="preserve">лан приміщення </w:t>
      </w:r>
      <w:r w:rsidRPr="00CA2DDD">
        <w:rPr>
          <w:rFonts w:eastAsia="TimesNewRomanPSMT" w:cs="Times New Roman"/>
          <w:color w:val="000000"/>
          <w:szCs w:val="28"/>
          <w:lang w:val="uk-UA"/>
        </w:rPr>
        <w:t>ПП«Хорольська механізована пекарня»</w:t>
      </w:r>
    </w:p>
    <w:p w14:paraId="236EA9DB" w14:textId="77777777" w:rsidR="0032167B" w:rsidRDefault="0032167B">
      <w:pPr>
        <w:widowControl/>
        <w:ind w:firstLine="720"/>
        <w:rPr>
          <w:rFonts w:eastAsia="TimesNewRomanPSMT" w:cs="Times New Roman"/>
          <w:color w:val="000000"/>
          <w:szCs w:val="28"/>
          <w:lang w:val="uk-UA"/>
        </w:rPr>
      </w:pPr>
    </w:p>
    <w:p w14:paraId="573E567D" w14:textId="18AF9833" w:rsidR="00000000" w:rsidRPr="00CA2DDD" w:rsidRDefault="0052183E">
      <w:pPr>
        <w:widowControl/>
        <w:ind w:firstLine="720"/>
        <w:rPr>
          <w:rFonts w:eastAsia="TimesNewRomanPSMT" w:cs="Times New Roman"/>
          <w:color w:val="000000"/>
          <w:szCs w:val="28"/>
          <w:lang w:val="uk-UA"/>
        </w:rPr>
      </w:pPr>
      <w:r w:rsidRPr="00CA2DDD">
        <w:rPr>
          <w:rFonts w:eastAsia="TimesNewRomanPSMT" w:cs="Times New Roman"/>
          <w:color w:val="000000"/>
          <w:szCs w:val="28"/>
          <w:lang w:val="uk-UA"/>
        </w:rPr>
        <w:t>Генеральний директор відповідає за розробку</w:t>
      </w:r>
      <w:r w:rsidRPr="00CA2DDD">
        <w:rPr>
          <w:rFonts w:eastAsia="TimesNewRomanPSMT" w:cs="Times New Roman"/>
          <w:color w:val="000000"/>
          <w:szCs w:val="28"/>
          <w:lang w:val="uk-UA"/>
        </w:rPr>
        <w:t xml:space="preserve"> та виконання стратегії розвитку, управління всіма аспектами діяльності компанії, прийняття стратегічних рішень та керівництво усіма відділами.</w:t>
      </w:r>
    </w:p>
    <w:p w14:paraId="0D88E217" w14:textId="77777777" w:rsidR="00000000" w:rsidRPr="00CA2DDD" w:rsidRDefault="0052183E">
      <w:pPr>
        <w:widowControl/>
        <w:ind w:firstLine="720"/>
        <w:rPr>
          <w:rFonts w:eastAsia="TimesNewRomanPSMT" w:cs="Times New Roman"/>
          <w:color w:val="000000"/>
          <w:szCs w:val="28"/>
          <w:lang w:val="uk-UA"/>
        </w:rPr>
      </w:pPr>
      <w:r w:rsidRPr="00CA2DDD">
        <w:rPr>
          <w:rFonts w:eastAsia="TimesNewRomanPSMT" w:cs="Times New Roman"/>
          <w:color w:val="000000"/>
          <w:szCs w:val="28"/>
          <w:lang w:val="uk-UA"/>
        </w:rPr>
        <w:t>Технічний директор відповідає за технічну стратегію компанії, розробку технічних рішень, керівництво розробкою н</w:t>
      </w:r>
      <w:r w:rsidRPr="00CA2DDD">
        <w:rPr>
          <w:rFonts w:eastAsia="TimesNewRomanPSMT" w:cs="Times New Roman"/>
          <w:color w:val="000000"/>
          <w:szCs w:val="28"/>
          <w:lang w:val="uk-UA"/>
        </w:rPr>
        <w:t>ових продуктів, а також за технічну інфраструктуру та ресурси компанії.</w:t>
      </w:r>
      <w:r w:rsidRPr="00CA2DDD">
        <w:rPr>
          <w:rFonts w:eastAsia="TimesNewRomanPSMT" w:cs="Times New Roman"/>
          <w:color w:val="000000"/>
          <w:szCs w:val="28"/>
          <w:lang w:val="uk-UA"/>
        </w:rPr>
        <w:t xml:space="preserve"> </w:t>
      </w:r>
    </w:p>
    <w:p w14:paraId="57563650" w14:textId="77777777" w:rsidR="00000000" w:rsidRPr="00CA2DDD" w:rsidRDefault="0052183E">
      <w:pPr>
        <w:widowControl/>
        <w:ind w:firstLine="720"/>
        <w:rPr>
          <w:rFonts w:eastAsia="TimesNewRomanPSMT" w:cs="Times New Roman"/>
          <w:color w:val="000000"/>
          <w:szCs w:val="28"/>
          <w:lang w:val="uk-UA"/>
        </w:rPr>
      </w:pPr>
      <w:r w:rsidRPr="00CA2DDD">
        <w:rPr>
          <w:rFonts w:eastAsia="TimesNewRomanPSMT" w:cs="Times New Roman"/>
          <w:color w:val="000000"/>
          <w:szCs w:val="28"/>
          <w:lang w:val="uk-UA"/>
        </w:rPr>
        <w:t xml:space="preserve">Директор служби безпеки відповідає за забезпечення безпеки даних, захисту від несанкціонованого доступу, керівництво кібербезпезпекою та кіберзахистом компанії. </w:t>
      </w:r>
    </w:p>
    <w:p w14:paraId="216E907A" w14:textId="77777777" w:rsidR="00000000" w:rsidRPr="00CA2DDD" w:rsidRDefault="0052183E">
      <w:pPr>
        <w:widowControl/>
        <w:ind w:firstLine="720"/>
        <w:rPr>
          <w:rFonts w:eastAsia="TimesNewRomanPSMT" w:cs="Times New Roman"/>
          <w:color w:val="000000"/>
          <w:szCs w:val="28"/>
          <w:lang w:val="uk-UA"/>
        </w:rPr>
      </w:pPr>
      <w:r w:rsidRPr="00CA2DDD">
        <w:rPr>
          <w:rFonts w:eastAsia="TimesNewRomanPSMT" w:cs="Times New Roman"/>
          <w:color w:val="000000"/>
          <w:szCs w:val="28"/>
          <w:lang w:val="uk-UA"/>
        </w:rPr>
        <w:t>Менеджер з продажів в</w:t>
      </w:r>
      <w:r w:rsidRPr="00CA2DDD">
        <w:rPr>
          <w:rFonts w:eastAsia="TimesNewRomanPSMT" w:cs="Times New Roman"/>
          <w:color w:val="000000"/>
          <w:szCs w:val="28"/>
          <w:lang w:val="uk-UA"/>
        </w:rPr>
        <w:t xml:space="preserve">ідповідає за активні продажі мобільних застосунків, взаємодію з клієнтами, ведення переговорів, укладання угод, аналіз ринкових можливостей та розвиток клієнтської бази. </w:t>
      </w:r>
    </w:p>
    <w:p w14:paraId="29A96400" w14:textId="77777777" w:rsidR="00000000" w:rsidRPr="00CA2DDD" w:rsidRDefault="0052183E">
      <w:pPr>
        <w:widowControl/>
        <w:ind w:firstLine="720"/>
        <w:rPr>
          <w:rFonts w:eastAsia="TimesNewRomanPSMT" w:cs="Times New Roman"/>
          <w:color w:val="000000"/>
          <w:szCs w:val="28"/>
          <w:lang w:val="uk-UA"/>
        </w:rPr>
      </w:pPr>
      <w:r w:rsidRPr="00CA2DDD">
        <w:rPr>
          <w:rFonts w:eastAsia="TimesNewRomanPSMT" w:cs="Times New Roman"/>
          <w:color w:val="000000"/>
          <w:szCs w:val="28"/>
          <w:lang w:val="uk-UA"/>
        </w:rPr>
        <w:t>Менеджер з маркетингу відповідає за розробку та реалізацію маркетингових стратегій, п</w:t>
      </w:r>
      <w:r w:rsidRPr="00CA2DDD">
        <w:rPr>
          <w:rFonts w:eastAsia="TimesNewRomanPSMT" w:cs="Times New Roman"/>
          <w:color w:val="000000"/>
          <w:szCs w:val="28"/>
          <w:lang w:val="uk-UA"/>
        </w:rPr>
        <w:t xml:space="preserve">ідготовку маркетингових матеріалів, дослідження ринку, аналіз ефективності маркетингових кампаній та рекламних заходів. </w:t>
      </w:r>
    </w:p>
    <w:p w14:paraId="626E1902" w14:textId="77777777" w:rsidR="00000000" w:rsidRPr="00CA2DDD" w:rsidRDefault="0052183E">
      <w:pPr>
        <w:widowControl/>
        <w:ind w:firstLine="720"/>
        <w:rPr>
          <w:rFonts w:eastAsia="TimesNewRomanPSMT" w:cs="Times New Roman"/>
          <w:color w:val="000000"/>
          <w:szCs w:val="28"/>
          <w:lang w:val="uk-UA"/>
        </w:rPr>
      </w:pPr>
      <w:r w:rsidRPr="00CA2DDD">
        <w:rPr>
          <w:rFonts w:eastAsia="TimesNewRomanPSMT" w:cs="Times New Roman"/>
          <w:color w:val="000000"/>
          <w:szCs w:val="28"/>
          <w:lang w:val="uk-UA"/>
        </w:rPr>
        <w:t xml:space="preserve">Фахівець з фінансів та обліку відповідає за виконання фінансового обліку, ведення фінансової звітності, розрахунок податків, взаємодію </w:t>
      </w:r>
      <w:r w:rsidRPr="00CA2DDD">
        <w:rPr>
          <w:rFonts w:eastAsia="TimesNewRomanPSMT" w:cs="Times New Roman"/>
          <w:color w:val="000000"/>
          <w:szCs w:val="28"/>
          <w:lang w:val="uk-UA"/>
        </w:rPr>
        <w:t xml:space="preserve">з банками та іншими фінансовими установами. </w:t>
      </w:r>
    </w:p>
    <w:p w14:paraId="34C246BB" w14:textId="0254B2CA" w:rsidR="00000000" w:rsidRDefault="0052183E">
      <w:pPr>
        <w:widowControl/>
        <w:ind w:firstLine="720"/>
        <w:rPr>
          <w:rFonts w:eastAsia="TimesNewRomanPSMT" w:cs="Times New Roman"/>
          <w:color w:val="000000"/>
          <w:szCs w:val="28"/>
          <w:lang w:val="uk-UA"/>
        </w:rPr>
      </w:pPr>
      <w:r w:rsidRPr="00CA2DDD">
        <w:rPr>
          <w:rFonts w:eastAsia="TimesNewRomanPSMT" w:cs="Times New Roman"/>
          <w:color w:val="000000"/>
          <w:szCs w:val="28"/>
          <w:lang w:val="uk-UA"/>
        </w:rPr>
        <w:t xml:space="preserve">Адміністратор відповідає за розрахунок, встановлення та підтримку робочих місць, налаштування комп'ютерної техніки та програмного забезпечення, керування мережею, адміністрування корпоративних систем, підтримку </w:t>
      </w:r>
      <w:r w:rsidRPr="00CA2DDD">
        <w:rPr>
          <w:rFonts w:eastAsia="TimesNewRomanPSMT" w:cs="Times New Roman"/>
          <w:color w:val="000000"/>
          <w:szCs w:val="28"/>
          <w:lang w:val="uk-UA"/>
        </w:rPr>
        <w:t>безперебійної роботи інформаційних ресурсів компанії, вирішення технічних питань та надання технічної підтримки співробітникам.</w:t>
      </w:r>
    </w:p>
    <w:p w14:paraId="065B97FF" w14:textId="77777777" w:rsidR="0032167B" w:rsidRPr="00CA2DDD" w:rsidRDefault="0032167B">
      <w:pPr>
        <w:widowControl/>
        <w:ind w:firstLine="720"/>
        <w:rPr>
          <w:rFonts w:eastAsia="TimesNewRomanPS-BoldMT" w:cs="Times New Roman"/>
          <w:b/>
          <w:bCs/>
          <w:color w:val="000000"/>
          <w:szCs w:val="28"/>
          <w:lang w:val="uk-UA"/>
        </w:rPr>
      </w:pPr>
    </w:p>
    <w:p w14:paraId="1C204815" w14:textId="02E2D65A" w:rsidR="00000000" w:rsidRDefault="0052183E" w:rsidP="00F829CB">
      <w:pPr>
        <w:pStyle w:val="af4"/>
        <w:rPr>
          <w:rFonts w:eastAsia="TimesNewRomanPS-BoldMT"/>
          <w:lang w:val="uk-UA"/>
        </w:rPr>
      </w:pPr>
      <w:r w:rsidRPr="00CA2DDD">
        <w:rPr>
          <w:rFonts w:eastAsia="TimesNewRomanPS-BoldMT"/>
          <w:lang w:val="uk-UA"/>
        </w:rPr>
        <w:t>2.2 Розміщення апаратного забезпечення</w:t>
      </w:r>
    </w:p>
    <w:p w14:paraId="5345F474" w14:textId="77777777" w:rsidR="0032167B" w:rsidRPr="00CA2DDD" w:rsidRDefault="0032167B">
      <w:pPr>
        <w:widowControl/>
        <w:ind w:firstLine="0"/>
        <w:jc w:val="center"/>
        <w:rPr>
          <w:rFonts w:eastAsia="TimesNewRomanPSMT" w:cs="Times New Roman"/>
          <w:color w:val="000000"/>
          <w:szCs w:val="28"/>
          <w:lang w:val="uk-UA"/>
        </w:rPr>
      </w:pPr>
    </w:p>
    <w:p w14:paraId="1D7A006F" w14:textId="77777777" w:rsidR="00000000" w:rsidRPr="00CA2DDD" w:rsidRDefault="0052183E" w:rsidP="0032167B">
      <w:pPr>
        <w:widowControl/>
        <w:rPr>
          <w:rFonts w:eastAsia="TimesNewRomanPSMT" w:cs="Times New Roman"/>
          <w:color w:val="000000"/>
          <w:szCs w:val="28"/>
          <w:lang w:val="uk-UA"/>
        </w:rPr>
      </w:pPr>
      <w:r w:rsidRPr="00CA2DDD">
        <w:rPr>
          <w:rFonts w:eastAsia="TimesNewRomanPSMT" w:cs="Times New Roman"/>
          <w:color w:val="000000"/>
          <w:szCs w:val="28"/>
          <w:lang w:val="uk-UA"/>
        </w:rPr>
        <w:t>Вимоги до розміщення апаратного забезпечення регламентуються Державними санітарними прави</w:t>
      </w:r>
      <w:r w:rsidRPr="00CA2DDD">
        <w:rPr>
          <w:rFonts w:eastAsia="TimesNewRomanPSMT" w:cs="Times New Roman"/>
          <w:color w:val="000000"/>
          <w:szCs w:val="28"/>
          <w:lang w:val="uk-UA"/>
        </w:rPr>
        <w:t>лами та нормами «Влаштування і обладнання кабінетів комп’ютерної техніки» (ДСанПіН 5.5.6.009-98). Згідно з цих санітарних норм і правил, приміщення, призначені для роботи з ПК, повинні мати природне освітлення, вікна повинні мати жалюзі, які можна регулюва</w:t>
      </w:r>
      <w:r w:rsidRPr="00CA2DDD">
        <w:rPr>
          <w:rFonts w:eastAsia="TimesNewRomanPSMT" w:cs="Times New Roman"/>
          <w:color w:val="000000"/>
          <w:szCs w:val="28"/>
          <w:lang w:val="uk-UA"/>
        </w:rPr>
        <w:t>ти, або штори. Не дозволяється розміщувати кабінети обчислювальної техніки у підвальних приміщеннях будинків.</w:t>
      </w:r>
      <w:r w:rsidRPr="00CA2DDD">
        <w:rPr>
          <w:rFonts w:eastAsia="TimesNewRomanPSMT" w:cs="Times New Roman"/>
          <w:color w:val="000000"/>
          <w:szCs w:val="28"/>
          <w:lang w:val="uk-UA"/>
        </w:rPr>
        <w:t xml:space="preserve"> [</w:t>
      </w:r>
      <w:r w:rsidRPr="00CA2DDD">
        <w:rPr>
          <w:rFonts w:eastAsia="TimesNewRomanPSMT" w:cs="Times New Roman"/>
          <w:color w:val="000000"/>
          <w:szCs w:val="28"/>
          <w:lang w:val="uk-UA"/>
        </w:rPr>
        <w:t>8]</w:t>
      </w:r>
    </w:p>
    <w:p w14:paraId="6C6F5BA4" w14:textId="77777777" w:rsidR="00000000" w:rsidRPr="00CA2DDD" w:rsidRDefault="0052183E" w:rsidP="0032167B">
      <w:pPr>
        <w:widowControl/>
        <w:rPr>
          <w:rFonts w:eastAsia="TimesNewRomanPSMT" w:cs="Times New Roman"/>
          <w:color w:val="000000"/>
          <w:szCs w:val="28"/>
          <w:lang w:val="uk-UA"/>
        </w:rPr>
      </w:pPr>
      <w:r w:rsidRPr="00CA2DDD">
        <w:rPr>
          <w:rFonts w:eastAsia="TimesNewRomanPSMT" w:cs="Times New Roman"/>
          <w:color w:val="000000"/>
          <w:szCs w:val="28"/>
          <w:lang w:val="uk-UA"/>
        </w:rPr>
        <w:t>Площа одного робочого місця, повинна складати не менше 6 м</w:t>
      </w:r>
      <w:r w:rsidRPr="00CA2DDD">
        <w:rPr>
          <w:rFonts w:eastAsia="TimesNewRomanPS-BoldMT" w:cs="Times New Roman"/>
          <w:b/>
          <w:bCs/>
          <w:color w:val="000000"/>
          <w:szCs w:val="28"/>
          <w:lang w:val="uk-UA"/>
        </w:rPr>
        <w:t>2</w:t>
      </w:r>
      <w:r w:rsidRPr="00CA2DDD">
        <w:rPr>
          <w:rFonts w:eastAsia="TimesNewRomanPSMT" w:cs="Times New Roman"/>
          <w:color w:val="000000"/>
          <w:szCs w:val="28"/>
          <w:lang w:val="uk-UA"/>
        </w:rPr>
        <w:t>, об’єм - не менше 20 м</w:t>
      </w:r>
      <w:r w:rsidRPr="00CA2DDD">
        <w:rPr>
          <w:rFonts w:eastAsia="TimesNewRomanPS-BoldMT" w:cs="Times New Roman"/>
          <w:b/>
          <w:bCs/>
          <w:color w:val="000000"/>
          <w:szCs w:val="28"/>
          <w:lang w:val="uk-UA"/>
        </w:rPr>
        <w:t>3</w:t>
      </w:r>
      <w:r w:rsidRPr="00CA2DDD">
        <w:rPr>
          <w:rFonts w:eastAsia="TimesNewRomanPSMT" w:cs="Times New Roman"/>
          <w:color w:val="000000"/>
          <w:szCs w:val="28"/>
          <w:lang w:val="uk-UA"/>
        </w:rPr>
        <w:t>, висота приміщень (від підлоги до стелі) повинна бути не м</w:t>
      </w:r>
      <w:r w:rsidRPr="00CA2DDD">
        <w:rPr>
          <w:rFonts w:eastAsia="TimesNewRomanPSMT" w:cs="Times New Roman"/>
          <w:color w:val="000000"/>
          <w:szCs w:val="28"/>
          <w:lang w:val="uk-UA"/>
        </w:rPr>
        <w:t xml:space="preserve">енше 3,6 м. Стіни, стеля і підлога та обладнання кабінетів комп’ютерної техніки, повинні мати покриття із матеріалів з матовою фактурою з такими коефіцієнтами відбиття: </w:t>
      </w:r>
    </w:p>
    <w:p w14:paraId="071BA110" w14:textId="77777777" w:rsidR="00000000" w:rsidRPr="0032167B" w:rsidRDefault="0052183E" w:rsidP="006A1587">
      <w:pPr>
        <w:pStyle w:val="af2"/>
        <w:widowControl/>
        <w:numPr>
          <w:ilvl w:val="0"/>
          <w:numId w:val="30"/>
        </w:numPr>
        <w:ind w:left="1134" w:hanging="425"/>
        <w:rPr>
          <w:rFonts w:eastAsia="TimesNewRomanPSMT" w:cs="Times New Roman"/>
          <w:color w:val="000000"/>
          <w:szCs w:val="28"/>
          <w:lang w:val="uk-UA"/>
        </w:rPr>
      </w:pPr>
      <w:r w:rsidRPr="0032167B">
        <w:rPr>
          <w:rFonts w:eastAsia="TimesNewRomanPSMT" w:cs="Times New Roman"/>
          <w:color w:val="000000"/>
          <w:szCs w:val="28"/>
          <w:lang w:val="uk-UA"/>
        </w:rPr>
        <w:t>стін - 40-50%;</w:t>
      </w:r>
    </w:p>
    <w:p w14:paraId="49FE874D" w14:textId="77777777" w:rsidR="00000000" w:rsidRPr="0032167B" w:rsidRDefault="0052183E" w:rsidP="006A1587">
      <w:pPr>
        <w:pStyle w:val="af2"/>
        <w:widowControl/>
        <w:numPr>
          <w:ilvl w:val="0"/>
          <w:numId w:val="30"/>
        </w:numPr>
        <w:ind w:left="1134" w:hanging="425"/>
        <w:rPr>
          <w:rFonts w:eastAsia="TimesNewRomanPSMT" w:cs="Times New Roman"/>
          <w:color w:val="000000"/>
          <w:szCs w:val="28"/>
          <w:lang w:val="uk-UA"/>
        </w:rPr>
      </w:pPr>
      <w:r w:rsidRPr="0032167B">
        <w:rPr>
          <w:rFonts w:eastAsia="TimesNewRomanPSMT" w:cs="Times New Roman"/>
          <w:color w:val="000000"/>
          <w:szCs w:val="28"/>
          <w:lang w:val="uk-UA"/>
        </w:rPr>
        <w:t>стелі - 70-80%;</w:t>
      </w:r>
    </w:p>
    <w:p w14:paraId="4499806B" w14:textId="77777777" w:rsidR="00000000" w:rsidRPr="0032167B" w:rsidRDefault="0052183E" w:rsidP="006A1587">
      <w:pPr>
        <w:pStyle w:val="af2"/>
        <w:widowControl/>
        <w:numPr>
          <w:ilvl w:val="0"/>
          <w:numId w:val="30"/>
        </w:numPr>
        <w:ind w:left="1134" w:hanging="425"/>
        <w:rPr>
          <w:rFonts w:eastAsia="TimesNewRomanPSMT" w:cs="Times New Roman"/>
          <w:color w:val="000000"/>
          <w:szCs w:val="28"/>
          <w:lang w:val="uk-UA"/>
        </w:rPr>
      </w:pPr>
      <w:r w:rsidRPr="0032167B">
        <w:rPr>
          <w:rFonts w:eastAsia="TimesNewRomanPSMT" w:cs="Times New Roman"/>
          <w:color w:val="000000"/>
          <w:szCs w:val="28"/>
          <w:lang w:val="uk-UA"/>
        </w:rPr>
        <w:t>підлоги - 20-30%;</w:t>
      </w:r>
    </w:p>
    <w:p w14:paraId="4FE074D8" w14:textId="0F8C92EB" w:rsidR="00000000" w:rsidRPr="0032167B" w:rsidRDefault="0052183E" w:rsidP="006A1587">
      <w:pPr>
        <w:pStyle w:val="af2"/>
        <w:widowControl/>
        <w:numPr>
          <w:ilvl w:val="0"/>
          <w:numId w:val="30"/>
        </w:numPr>
        <w:ind w:left="1134" w:hanging="425"/>
        <w:rPr>
          <w:rFonts w:eastAsia="TimesNewRomanPSMT" w:cs="Times New Roman"/>
          <w:color w:val="000000"/>
          <w:szCs w:val="28"/>
          <w:lang w:val="uk-UA"/>
        </w:rPr>
      </w:pPr>
      <w:r w:rsidRPr="0032167B">
        <w:rPr>
          <w:rFonts w:eastAsia="TimesNewRomanPSMT" w:cs="Times New Roman"/>
          <w:color w:val="000000"/>
          <w:szCs w:val="28"/>
          <w:lang w:val="uk-UA"/>
        </w:rPr>
        <w:t>предметів обладнання - 40-60% (робочо</w:t>
      </w:r>
      <w:r w:rsidRPr="0032167B">
        <w:rPr>
          <w:rFonts w:eastAsia="TimesNewRomanPSMT" w:cs="Times New Roman"/>
          <w:color w:val="000000"/>
          <w:szCs w:val="28"/>
          <w:lang w:val="uk-UA"/>
        </w:rPr>
        <w:t>го столу - 40-50%, корпуса дисплею та клавіатури - 30-50%, шаф та стелажів - 40-60%)</w:t>
      </w:r>
      <w:r w:rsidR="0032167B">
        <w:rPr>
          <w:rFonts w:eastAsia="TimesNewRomanPSMT" w:cs="Times New Roman"/>
          <w:color w:val="000000"/>
          <w:szCs w:val="28"/>
          <w:lang w:val="uk-UA"/>
        </w:rPr>
        <w:t>.</w:t>
      </w:r>
    </w:p>
    <w:p w14:paraId="70EF527D" w14:textId="77777777" w:rsidR="00000000" w:rsidRPr="00CA2DDD" w:rsidRDefault="0052183E" w:rsidP="00C0436B">
      <w:pPr>
        <w:widowControl/>
        <w:rPr>
          <w:rFonts w:eastAsia="TimesNewRomanPSMT" w:cs="Times New Roman"/>
          <w:color w:val="000000"/>
          <w:szCs w:val="28"/>
          <w:lang w:val="uk-UA"/>
        </w:rPr>
      </w:pPr>
      <w:r w:rsidRPr="00CA2DDD">
        <w:rPr>
          <w:rFonts w:eastAsia="TimesNewRomanPSMT" w:cs="Times New Roman"/>
          <w:color w:val="000000"/>
          <w:szCs w:val="28"/>
          <w:lang w:val="uk-UA"/>
        </w:rPr>
        <w:t>Поверхня підлоги повинна мати антистатичне покриття та бути зручною для вологого прибирання.</w:t>
      </w:r>
    </w:p>
    <w:p w14:paraId="283C8551" w14:textId="77777777" w:rsidR="00000000" w:rsidRPr="00CA2DDD" w:rsidRDefault="0052183E" w:rsidP="00C0436B">
      <w:pPr>
        <w:widowControl/>
        <w:rPr>
          <w:rFonts w:eastAsia="TimesNewRomanPSMT" w:cs="Times New Roman"/>
          <w:color w:val="000000"/>
          <w:szCs w:val="28"/>
          <w:lang w:val="uk-UA"/>
        </w:rPr>
      </w:pPr>
      <w:r w:rsidRPr="00CA2DDD">
        <w:rPr>
          <w:rFonts w:eastAsia="TimesNewRomanPSMT" w:cs="Times New Roman"/>
          <w:color w:val="000000"/>
          <w:szCs w:val="28"/>
          <w:lang w:val="uk-UA"/>
        </w:rPr>
        <w:t xml:space="preserve">Забороняється використовувати для оздоблення інтер’єру приміщень комп'ютерних </w:t>
      </w:r>
      <w:r w:rsidRPr="00CA2DDD">
        <w:rPr>
          <w:rFonts w:eastAsia="TimesNewRomanPSMT" w:cs="Times New Roman"/>
          <w:color w:val="000000"/>
          <w:szCs w:val="28"/>
          <w:lang w:val="uk-UA"/>
        </w:rPr>
        <w:t>класів полімерні матеріали (дерев'яно-стружкові плити, шпалери, що придатні для миття, плівкові та рулонні синтетичні матеріали, шаровий паперовий пластик та ін.), з яких виділяються у повітря шкідливі хімічні речовини, які перевищують гранично допустимі к</w:t>
      </w:r>
      <w:r w:rsidRPr="00CA2DDD">
        <w:rPr>
          <w:rFonts w:eastAsia="TimesNewRomanPSMT" w:cs="Times New Roman"/>
          <w:color w:val="000000"/>
          <w:szCs w:val="28"/>
          <w:lang w:val="uk-UA"/>
        </w:rPr>
        <w:t>онцентрації.</w:t>
      </w:r>
    </w:p>
    <w:p w14:paraId="34D32A4D" w14:textId="77777777" w:rsidR="00000000" w:rsidRPr="00CA2DDD" w:rsidRDefault="0052183E" w:rsidP="00C0436B">
      <w:pPr>
        <w:widowControl/>
        <w:rPr>
          <w:rFonts w:eastAsia="TimesNewRomanPSMT" w:cs="Times New Roman"/>
          <w:color w:val="000000"/>
          <w:szCs w:val="28"/>
          <w:lang w:val="uk-UA"/>
        </w:rPr>
      </w:pPr>
      <w:r w:rsidRPr="00CA2DDD">
        <w:rPr>
          <w:rFonts w:eastAsia="TimesNewRomanPSMT" w:cs="Times New Roman"/>
          <w:color w:val="000000"/>
          <w:szCs w:val="28"/>
          <w:lang w:val="uk-UA"/>
        </w:rPr>
        <w:t>Приміщення з ПК повинні мати природне та штучне освітлення. Штучне освітлення в приміщеннях з ПК повинно здійснюватись системою загального освітлення. Як джерела світла при штучному освітленні повинні застосовуватись переважно люмінесцентні ла</w:t>
      </w:r>
      <w:r w:rsidRPr="00CA2DDD">
        <w:rPr>
          <w:rFonts w:eastAsia="TimesNewRomanPSMT" w:cs="Times New Roman"/>
          <w:color w:val="000000"/>
          <w:szCs w:val="28"/>
          <w:lang w:val="uk-UA"/>
        </w:rPr>
        <w:t>мпи</w:t>
      </w:r>
      <w:r w:rsidRPr="00CA2DDD">
        <w:rPr>
          <w:rFonts w:eastAsia="TimesNewRomanPSMT" w:cs="Times New Roman"/>
          <w:color w:val="000000"/>
          <w:szCs w:val="28"/>
          <w:lang w:val="uk-UA"/>
        </w:rPr>
        <w:t>[7]</w:t>
      </w:r>
      <w:r w:rsidRPr="00CA2DDD">
        <w:rPr>
          <w:rFonts w:eastAsia="TimesNewRomanPSMT" w:cs="Times New Roman"/>
          <w:color w:val="000000"/>
          <w:szCs w:val="28"/>
          <w:lang w:val="uk-UA"/>
        </w:rPr>
        <w:t>.</w:t>
      </w:r>
    </w:p>
    <w:p w14:paraId="240A9674" w14:textId="77777777" w:rsidR="00000000" w:rsidRPr="00CA2DDD" w:rsidRDefault="0052183E" w:rsidP="00C0436B">
      <w:pPr>
        <w:widowControl/>
        <w:rPr>
          <w:rFonts w:eastAsia="TimesNewRomanPSMT" w:cs="Times New Roman"/>
          <w:color w:val="000000"/>
          <w:szCs w:val="28"/>
          <w:lang w:val="uk-UA"/>
        </w:rPr>
      </w:pPr>
      <w:r w:rsidRPr="00CA2DDD">
        <w:rPr>
          <w:rFonts w:eastAsia="TimesNewRomanPSMT" w:cs="Times New Roman"/>
          <w:color w:val="000000"/>
          <w:szCs w:val="28"/>
          <w:lang w:val="uk-UA"/>
        </w:rPr>
        <w:t>Загальне освітлення повинно бути виконано у вигляді суцільних або переривчастих ліній світильників. Застосування світильників без розсіювачів та екрануючих сіток заборонено. Яскравість світильників загального освітлення повинна складати не менше 20</w:t>
      </w:r>
      <w:r w:rsidRPr="00CA2DDD">
        <w:rPr>
          <w:rFonts w:eastAsia="TimesNewRomanPSMT" w:cs="Times New Roman"/>
          <w:color w:val="000000"/>
          <w:szCs w:val="28"/>
          <w:lang w:val="uk-UA"/>
        </w:rPr>
        <w:t>0 кд/кв.м. Необхідно проводити чищення скла вікон та світильників не менше двох разів на рік, а також заміну перегорілих ламп по мірі їх виходу з ладу.</w:t>
      </w:r>
    </w:p>
    <w:p w14:paraId="453AA8BF" w14:textId="77777777" w:rsidR="00000000" w:rsidRPr="00CA2DDD" w:rsidRDefault="0052183E" w:rsidP="00C0436B">
      <w:pPr>
        <w:widowControl/>
        <w:rPr>
          <w:rFonts w:eastAsia="TimesNewRomanPSMT" w:cs="Times New Roman"/>
          <w:color w:val="000000"/>
          <w:szCs w:val="28"/>
          <w:lang w:val="uk-UA"/>
        </w:rPr>
      </w:pPr>
      <w:r w:rsidRPr="00CA2DDD">
        <w:rPr>
          <w:rFonts w:eastAsia="TimesNewRomanPSMT" w:cs="Times New Roman"/>
          <w:color w:val="000000"/>
          <w:szCs w:val="28"/>
          <w:lang w:val="uk-UA"/>
        </w:rPr>
        <w:t xml:space="preserve">Якщо в приміщенні є об’єкти з різною освітленістю (наприклад інтенсивно освітлене вікно у сонячний день </w:t>
      </w:r>
      <w:r w:rsidRPr="00CA2DDD">
        <w:rPr>
          <w:rFonts w:eastAsia="TimesNewRomanPSMT" w:cs="Times New Roman"/>
          <w:color w:val="000000"/>
          <w:szCs w:val="28"/>
          <w:lang w:val="uk-UA"/>
        </w:rPr>
        <w:t xml:space="preserve">і затемнена  частина приміщення або потужний світильник і неосвітлена поверхня стола), то слід обмежити нерівномірність розподілу яскравості. Рекомендується, щоб співвідношення освітленості між робочим екраном та низьким оточенням не перевищувало 5:1, між </w:t>
      </w:r>
      <w:r w:rsidRPr="00CA2DDD">
        <w:rPr>
          <w:rFonts w:eastAsia="TimesNewRomanPSMT" w:cs="Times New Roman"/>
          <w:color w:val="000000"/>
          <w:szCs w:val="28"/>
          <w:lang w:val="uk-UA"/>
        </w:rPr>
        <w:t>поверхнями робочого екрану і оточенням (стіл, обладнання) - 10:1.</w:t>
      </w:r>
    </w:p>
    <w:p w14:paraId="76688199" w14:textId="77777777" w:rsidR="00000000" w:rsidRPr="00CA2DDD" w:rsidRDefault="0052183E" w:rsidP="00C0436B">
      <w:pPr>
        <w:widowControl/>
        <w:rPr>
          <w:rFonts w:cs="Times New Roman"/>
          <w:lang w:val="uk-UA"/>
        </w:rPr>
      </w:pPr>
      <w:r w:rsidRPr="00CA2DDD">
        <w:rPr>
          <w:rFonts w:eastAsia="TimesNewRomanPSMT" w:cs="Times New Roman"/>
          <w:color w:val="000000"/>
          <w:szCs w:val="28"/>
          <w:lang w:val="uk-UA"/>
        </w:rPr>
        <w:t>Необхідно також передбачити захист від відблисків на екрані монітора, які спричиняються попаданням сонячних променів з вікон або світла від світильників загального та місцевого освітлення. О</w:t>
      </w:r>
      <w:r w:rsidRPr="00CA2DDD">
        <w:rPr>
          <w:rFonts w:eastAsia="TimesNewRomanPSMT" w:cs="Times New Roman"/>
          <w:color w:val="000000"/>
          <w:szCs w:val="28"/>
          <w:lang w:val="uk-UA"/>
        </w:rPr>
        <w:t>сновними способами захисту є використання сонцезахисних штор і жалюзів, а також розміщення робочих місць, щоб відбиті від поверхні монітора промені не потрапляли в поле зору користувача ПК. Також слід використовувати спеціальні розсіювачі, відбивачі та інш</w:t>
      </w:r>
      <w:r w:rsidRPr="00CA2DDD">
        <w:rPr>
          <w:rFonts w:eastAsia="TimesNewRomanPSMT" w:cs="Times New Roman"/>
          <w:color w:val="000000"/>
          <w:szCs w:val="28"/>
          <w:lang w:val="uk-UA"/>
        </w:rPr>
        <w:t>і світлозахисні пристрої та монітори з антивідблисковою поверхнею[7].</w:t>
      </w:r>
    </w:p>
    <w:p w14:paraId="2240BF19" w14:textId="550A6098" w:rsidR="00000000" w:rsidRPr="00CA2DDD" w:rsidRDefault="0099148B">
      <w:pPr>
        <w:widowControl/>
        <w:ind w:firstLine="0"/>
        <w:rPr>
          <w:rFonts w:eastAsia="TimesNewRomanPSMT" w:cs="Times New Roman"/>
          <w:color w:val="000000"/>
          <w:szCs w:val="28"/>
          <w:lang w:val="uk-UA"/>
        </w:rPr>
      </w:pPr>
      <w:r w:rsidRPr="00CA2DDD">
        <w:rPr>
          <w:rFonts w:eastAsia="TimesNewRomanPSMT" w:cs="Times New Roman"/>
          <w:color w:val="000000"/>
          <w:szCs w:val="28"/>
          <w:lang w:val="uk-UA"/>
        </w:rPr>
        <w:drawing>
          <wp:inline distT="0" distB="0" distL="0" distR="0" wp14:anchorId="1E1884BF" wp14:editId="06E9DE86">
            <wp:extent cx="5867400" cy="26574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67400" cy="2657475"/>
                    </a:xfrm>
                    <a:prstGeom prst="rect">
                      <a:avLst/>
                    </a:prstGeom>
                    <a:solidFill>
                      <a:srgbClr val="FFFFFF"/>
                    </a:solidFill>
                    <a:ln>
                      <a:noFill/>
                    </a:ln>
                  </pic:spPr>
                </pic:pic>
              </a:graphicData>
            </a:graphic>
          </wp:inline>
        </w:drawing>
      </w:r>
    </w:p>
    <w:p w14:paraId="28EFE6F1" w14:textId="00B91B1E" w:rsidR="00000000" w:rsidRDefault="0052183E">
      <w:pPr>
        <w:widowControl/>
        <w:ind w:left="720" w:firstLine="720"/>
        <w:jc w:val="center"/>
        <w:rPr>
          <w:rFonts w:eastAsia="TimesNewRomanPSMT" w:cs="Times New Roman"/>
          <w:color w:val="000000"/>
          <w:szCs w:val="28"/>
          <w:lang w:val="uk-UA"/>
        </w:rPr>
      </w:pPr>
      <w:r w:rsidRPr="00CA2DDD">
        <w:rPr>
          <w:rFonts w:eastAsia="TimesNewRomanPSMT" w:cs="Times New Roman"/>
          <w:color w:val="000000"/>
          <w:szCs w:val="28"/>
          <w:lang w:val="uk-UA"/>
        </w:rPr>
        <w:t xml:space="preserve">Рисунок 2.6 Розміщення апаратного забезпечення </w:t>
      </w:r>
      <w:r w:rsidRPr="00CA2DDD">
        <w:rPr>
          <w:rFonts w:eastAsia="TimesNewRomanPSMT" w:cs="Times New Roman"/>
          <w:color w:val="000000"/>
          <w:szCs w:val="28"/>
          <w:lang w:val="uk-UA"/>
        </w:rPr>
        <w:t>ПП«Хорольська механізована пекарня»</w:t>
      </w:r>
      <w:r w:rsidRPr="00CA2DDD">
        <w:rPr>
          <w:rFonts w:eastAsia="TimesNewRomanPSMT" w:cs="Times New Roman"/>
          <w:color w:val="000000"/>
          <w:szCs w:val="28"/>
          <w:lang w:val="uk-UA"/>
        </w:rPr>
        <w:t>.</w:t>
      </w:r>
    </w:p>
    <w:p w14:paraId="5851EC2B" w14:textId="77777777" w:rsidR="00C0436B" w:rsidRPr="00CA2DDD" w:rsidRDefault="00C0436B">
      <w:pPr>
        <w:widowControl/>
        <w:ind w:left="720" w:firstLine="720"/>
        <w:jc w:val="center"/>
        <w:rPr>
          <w:rFonts w:eastAsia="TimesNewRomanPS-BoldMT" w:cs="Times New Roman"/>
          <w:b/>
          <w:bCs/>
          <w:color w:val="000000"/>
          <w:szCs w:val="28"/>
          <w:lang w:val="uk-UA"/>
        </w:rPr>
      </w:pPr>
    </w:p>
    <w:p w14:paraId="167B829F" w14:textId="59DE1625" w:rsidR="00000000" w:rsidRDefault="0052183E" w:rsidP="00F829CB">
      <w:pPr>
        <w:pStyle w:val="af4"/>
        <w:rPr>
          <w:rFonts w:eastAsia="TimesNewRomanPS-BoldMT"/>
          <w:lang w:val="uk-UA"/>
        </w:rPr>
      </w:pPr>
      <w:r w:rsidRPr="00CA2DDD">
        <w:rPr>
          <w:rFonts w:eastAsia="TimesNewRomanPS-BoldMT"/>
          <w:lang w:val="uk-UA"/>
        </w:rPr>
        <w:t xml:space="preserve">2.3 </w:t>
      </w:r>
      <w:r w:rsidRPr="00CA2DDD">
        <w:rPr>
          <w:rFonts w:eastAsia="TimesNewRomanPS-BoldMT"/>
          <w:lang w:val="uk-UA"/>
        </w:rPr>
        <w:t>Вибір топології мережі</w:t>
      </w:r>
    </w:p>
    <w:p w14:paraId="38047DA8" w14:textId="77777777" w:rsidR="00C0436B" w:rsidRPr="00CA2DDD" w:rsidRDefault="00C0436B">
      <w:pPr>
        <w:widowControl/>
        <w:ind w:firstLine="0"/>
        <w:jc w:val="center"/>
        <w:rPr>
          <w:rFonts w:eastAsia="TimesNewRomanPS-BoldMT" w:cs="Times New Roman"/>
          <w:b/>
          <w:bCs/>
          <w:color w:val="000000"/>
          <w:szCs w:val="28"/>
          <w:lang w:val="uk-UA"/>
        </w:rPr>
      </w:pPr>
    </w:p>
    <w:p w14:paraId="1B4EC3CA" w14:textId="77777777" w:rsidR="00000000" w:rsidRPr="00CA2DDD" w:rsidRDefault="0052183E" w:rsidP="00C0436B">
      <w:pPr>
        <w:widowControl/>
        <w:rPr>
          <w:rFonts w:eastAsia="TimesNewRomanPSMT" w:cs="Times New Roman"/>
          <w:color w:val="000000"/>
          <w:szCs w:val="28"/>
          <w:lang w:val="uk-UA"/>
        </w:rPr>
      </w:pPr>
      <w:r w:rsidRPr="00CA2DDD">
        <w:rPr>
          <w:rFonts w:eastAsia="TimesNewRomanPS-BoldMT" w:cs="Times New Roman"/>
          <w:b/>
          <w:bCs/>
          <w:color w:val="000000"/>
          <w:szCs w:val="28"/>
          <w:lang w:val="uk-UA"/>
        </w:rPr>
        <w:t>Топологією КМ</w:t>
      </w:r>
      <w:r w:rsidRPr="00CA2DDD">
        <w:rPr>
          <w:rFonts w:eastAsia="TimesNewRomanPSMT" w:cs="Times New Roman"/>
          <w:color w:val="000000"/>
          <w:szCs w:val="28"/>
          <w:lang w:val="uk-UA"/>
        </w:rPr>
        <w:t xml:space="preserve"> називають спосіб з’єднання в ній комп’ютерів (спосіб органі</w:t>
      </w:r>
      <w:r w:rsidRPr="00CA2DDD">
        <w:rPr>
          <w:rFonts w:eastAsia="TimesNewRomanPSMT" w:cs="Times New Roman"/>
          <w:color w:val="000000"/>
          <w:szCs w:val="28"/>
          <w:lang w:val="uk-UA"/>
        </w:rPr>
        <w:t xml:space="preserve">зації фізичних зв’язків). Вибір топології істотно впливає на ряд характеристик мережі. Наприклад, наявність резервних зв’язків підвищує її надійність і робить можливим балансування завантаження окремих каналів. </w:t>
      </w:r>
      <w:r w:rsidRPr="00CA2DDD">
        <w:rPr>
          <w:rFonts w:eastAsia="TimesNewRomanPSMT" w:cs="Times New Roman"/>
          <w:color w:val="000000"/>
          <w:szCs w:val="28"/>
          <w:lang w:val="uk-UA"/>
        </w:rPr>
        <w:t>Простота приєднання нових вузлів, яка властив</w:t>
      </w:r>
      <w:r w:rsidRPr="00CA2DDD">
        <w:rPr>
          <w:rFonts w:eastAsia="TimesNewRomanPSMT" w:cs="Times New Roman"/>
          <w:color w:val="000000"/>
          <w:szCs w:val="28"/>
          <w:lang w:val="uk-UA"/>
        </w:rPr>
        <w:t xml:space="preserve">а деяким топологіям, робить КМ легкорозширюваною. Економічні міркування часто приводять до вибору топологій, для яких характерна мінімальна сумарна довжина ЛЗ. </w:t>
      </w:r>
    </w:p>
    <w:p w14:paraId="37B9CE70" w14:textId="77777777" w:rsidR="00000000" w:rsidRPr="00CA2DDD" w:rsidRDefault="0052183E" w:rsidP="00C0436B">
      <w:pPr>
        <w:widowControl/>
        <w:rPr>
          <w:rFonts w:eastAsia="TimesNewRomanPSMT" w:cs="Times New Roman"/>
          <w:color w:val="000000"/>
          <w:szCs w:val="28"/>
          <w:lang w:val="uk-UA"/>
        </w:rPr>
      </w:pPr>
      <w:r w:rsidRPr="00CA2DDD">
        <w:rPr>
          <w:rFonts w:eastAsia="TimesNewRomanPSMT" w:cs="Times New Roman"/>
          <w:color w:val="000000"/>
          <w:szCs w:val="28"/>
          <w:lang w:val="uk-UA"/>
        </w:rPr>
        <w:t>Топологія – це конфігурація фізичних зв’язків між вузлами мережі. Характеристики мережі залежат</w:t>
      </w:r>
      <w:r w:rsidRPr="00CA2DDD">
        <w:rPr>
          <w:rFonts w:eastAsia="TimesNewRomanPSMT" w:cs="Times New Roman"/>
          <w:color w:val="000000"/>
          <w:szCs w:val="28"/>
          <w:lang w:val="uk-UA"/>
        </w:rPr>
        <w:t>ь від типу встановлюваної топології. Зокрема, вибір тієї чи іншої топології впливає:</w:t>
      </w:r>
    </w:p>
    <w:p w14:paraId="6E315F0C" w14:textId="77777777" w:rsidR="00000000" w:rsidRPr="00CA2DDD" w:rsidRDefault="0052183E" w:rsidP="006A1587">
      <w:pPr>
        <w:widowControl/>
        <w:numPr>
          <w:ilvl w:val="0"/>
          <w:numId w:val="31"/>
        </w:numPr>
        <w:tabs>
          <w:tab w:val="clear" w:pos="295"/>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на склад необхідного мережевого обладнання;</w:t>
      </w:r>
    </w:p>
    <w:p w14:paraId="771850AF" w14:textId="77777777" w:rsidR="00000000" w:rsidRPr="00CA2DDD" w:rsidRDefault="0052183E" w:rsidP="006A1587">
      <w:pPr>
        <w:widowControl/>
        <w:numPr>
          <w:ilvl w:val="0"/>
          <w:numId w:val="31"/>
        </w:numPr>
        <w:tabs>
          <w:tab w:val="clear" w:pos="295"/>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на можливості мережевого обладнання;</w:t>
      </w:r>
    </w:p>
    <w:p w14:paraId="7ADC3731" w14:textId="77777777" w:rsidR="00000000" w:rsidRPr="00CA2DDD" w:rsidRDefault="0052183E" w:rsidP="006A1587">
      <w:pPr>
        <w:widowControl/>
        <w:numPr>
          <w:ilvl w:val="0"/>
          <w:numId w:val="31"/>
        </w:numPr>
        <w:tabs>
          <w:tab w:val="clear" w:pos="295"/>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на можливості розширення мережі;</w:t>
      </w:r>
    </w:p>
    <w:p w14:paraId="6D3E491C" w14:textId="77777777" w:rsidR="00000000" w:rsidRPr="00CA2DDD" w:rsidRDefault="0052183E" w:rsidP="006A1587">
      <w:pPr>
        <w:widowControl/>
        <w:numPr>
          <w:ilvl w:val="0"/>
          <w:numId w:val="31"/>
        </w:numPr>
        <w:tabs>
          <w:tab w:val="clear" w:pos="295"/>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на спосіб управління мережею.</w:t>
      </w:r>
    </w:p>
    <w:p w14:paraId="0987B02F" w14:textId="77777777" w:rsidR="00000000" w:rsidRPr="00CA2DDD" w:rsidRDefault="0052183E" w:rsidP="00C0436B">
      <w:pPr>
        <w:widowControl/>
        <w:rPr>
          <w:rFonts w:eastAsia="TimesNewRomanPSMT" w:cs="Times New Roman"/>
          <w:color w:val="000000"/>
          <w:szCs w:val="28"/>
          <w:lang w:val="uk-UA"/>
        </w:rPr>
      </w:pPr>
      <w:r w:rsidRPr="00CA2DDD">
        <w:rPr>
          <w:rFonts w:eastAsia="TimesNewRomanPSMT" w:cs="Times New Roman"/>
          <w:color w:val="000000"/>
          <w:szCs w:val="28"/>
          <w:lang w:val="uk-UA"/>
        </w:rPr>
        <w:t xml:space="preserve">Основними перевагами такої </w:t>
      </w:r>
      <w:r w:rsidRPr="00CA2DDD">
        <w:rPr>
          <w:rFonts w:eastAsia="TimesNewRomanPSMT" w:cs="Times New Roman"/>
          <w:color w:val="000000"/>
          <w:szCs w:val="28"/>
          <w:lang w:val="uk-UA"/>
        </w:rPr>
        <w:t>схеми є дешевизна і простота прокладки кабелю по приміщеннях. Основні недоліки – низька надійність (будь-який дефект кабелю або будь-якого з роз’ємів повністю паралізує всю КМ), невисока продуктивність (оскільки в кожний момент часу тільки один комп’ютер м</w:t>
      </w:r>
      <w:r w:rsidRPr="00CA2DDD">
        <w:rPr>
          <w:rFonts w:eastAsia="TimesNewRomanPSMT" w:cs="Times New Roman"/>
          <w:color w:val="000000"/>
          <w:szCs w:val="28"/>
          <w:lang w:val="uk-UA"/>
        </w:rPr>
        <w:t>оже надсилати дані у мережу). Тому пропускна спроможність каналу зв’язку тут завжди ділиться між усіма вузлами мережі. В той час коли невеликі КМ, як правило, мають типову топологію зірка, кільце або загальна шина, для великих мереж характерна наявність до</w:t>
      </w:r>
      <w:r w:rsidRPr="00CA2DDD">
        <w:rPr>
          <w:rFonts w:eastAsia="TimesNewRomanPSMT" w:cs="Times New Roman"/>
          <w:color w:val="000000"/>
          <w:szCs w:val="28"/>
          <w:lang w:val="uk-UA"/>
        </w:rPr>
        <w:t xml:space="preserve">вільних зв’язків між комп’ютерами. В таких мережах можна виділити окремі довільно зв’язані фрагменти (підмережі), що мають типову топологію, тому їх називають мережами зі змішаною топологією. </w:t>
      </w:r>
      <w:r w:rsidRPr="00CA2DDD">
        <w:rPr>
          <w:rFonts w:eastAsia="TimesNewRomanPSMT" w:cs="Times New Roman"/>
          <w:color w:val="000000"/>
          <w:szCs w:val="28"/>
          <w:lang w:val="uk-UA"/>
        </w:rPr>
        <w:t>[3]</w:t>
      </w:r>
    </w:p>
    <w:p w14:paraId="357EBC0A" w14:textId="337D3152" w:rsidR="00000000" w:rsidRDefault="0052183E" w:rsidP="00C0436B">
      <w:pPr>
        <w:widowControl/>
        <w:rPr>
          <w:rFonts w:eastAsia="TimesNewRomanPSMT" w:cs="Times New Roman"/>
          <w:color w:val="000000"/>
          <w:szCs w:val="28"/>
          <w:lang w:val="uk-UA"/>
        </w:rPr>
      </w:pPr>
      <w:r w:rsidRPr="00CA2DDD">
        <w:rPr>
          <w:rFonts w:eastAsia="TimesNewRomanPSMT" w:cs="Times New Roman"/>
          <w:color w:val="000000"/>
          <w:szCs w:val="28"/>
          <w:lang w:val="uk-UA"/>
        </w:rPr>
        <w:t xml:space="preserve">Обрана топологія </w:t>
      </w:r>
      <w:r w:rsidRPr="00CA2DDD">
        <w:rPr>
          <w:rFonts w:eastAsia="TimesNewRomanPSMT" w:cs="Times New Roman"/>
          <w:color w:val="000000"/>
          <w:szCs w:val="28"/>
          <w:lang w:val="uk-UA"/>
        </w:rPr>
        <w:t>– зірка</w:t>
      </w:r>
      <w:r w:rsidRPr="00CA2DDD">
        <w:rPr>
          <w:rFonts w:eastAsia="TimesNewRomanPSMT" w:cs="Times New Roman"/>
          <w:color w:val="000000"/>
          <w:szCs w:val="28"/>
          <w:lang w:val="uk-UA"/>
        </w:rPr>
        <w:t xml:space="preserve">, де </w:t>
      </w:r>
      <w:r w:rsidRPr="00CA2DDD">
        <w:rPr>
          <w:rFonts w:eastAsia="TimesNewRomanPSMT" w:cs="Times New Roman"/>
          <w:color w:val="000000"/>
          <w:szCs w:val="28"/>
          <w:lang w:val="uk-UA"/>
        </w:rPr>
        <w:t xml:space="preserve">кожний комп’ютер підключається </w:t>
      </w:r>
      <w:r w:rsidRPr="00CA2DDD">
        <w:rPr>
          <w:rFonts w:eastAsia="TimesNewRomanPSMT" w:cs="Times New Roman"/>
          <w:color w:val="000000"/>
          <w:szCs w:val="28"/>
          <w:lang w:val="uk-UA"/>
        </w:rPr>
        <w:t xml:space="preserve">окремим кабелем до </w:t>
      </w:r>
      <w:r w:rsidRPr="00CA2DDD">
        <w:rPr>
          <w:rFonts w:eastAsia="TimesNewRomanPSMT" w:cs="Times New Roman"/>
          <w:color w:val="000000"/>
          <w:szCs w:val="28"/>
          <w:lang w:val="uk-UA"/>
        </w:rPr>
        <w:t>комутатора</w:t>
      </w:r>
      <w:r w:rsidRPr="00CA2DDD">
        <w:rPr>
          <w:rFonts w:eastAsia="TimesNewRomanPSMT" w:cs="Times New Roman"/>
          <w:color w:val="000000"/>
          <w:szCs w:val="28"/>
          <w:lang w:val="uk-UA"/>
        </w:rPr>
        <w:t>,</w:t>
      </w:r>
      <w:r w:rsidRPr="00CA2DDD">
        <w:rPr>
          <w:rFonts w:eastAsia="TimesNewRomanPSMT" w:cs="Times New Roman"/>
          <w:color w:val="000000"/>
          <w:szCs w:val="28"/>
          <w:lang w:val="uk-UA"/>
        </w:rPr>
        <w:t xml:space="preserve"> а від нього до сервера,</w:t>
      </w:r>
      <w:r w:rsidRPr="00CA2DDD">
        <w:rPr>
          <w:rFonts w:eastAsia="TimesNewRomanPSMT" w:cs="Times New Roman"/>
          <w:color w:val="000000"/>
          <w:szCs w:val="28"/>
          <w:lang w:val="uk-UA"/>
        </w:rPr>
        <w:t xml:space="preserve"> який знаходиться в центрі мережі і надсилає інформацію, що передається комп’ютером одному або всім іншим комп’ютерам мережі. Головна перевага цієї топології перед загальною шиною</w:t>
      </w:r>
      <w:r w:rsidRPr="00CA2DDD">
        <w:rPr>
          <w:rFonts w:eastAsia="TimesNewRomanPSMT" w:cs="Times New Roman"/>
          <w:color w:val="000000"/>
          <w:szCs w:val="28"/>
          <w:lang w:val="uk-UA"/>
        </w:rPr>
        <w:t xml:space="preserve"> </w:t>
      </w:r>
      <w:r w:rsidRPr="00CA2DDD">
        <w:rPr>
          <w:rFonts w:eastAsia="TimesNewRomanPSMT" w:cs="Times New Roman"/>
          <w:color w:val="000000"/>
          <w:szCs w:val="28"/>
          <w:lang w:val="uk-UA"/>
        </w:rPr>
        <w:t>- набагато більша наді</w:t>
      </w:r>
      <w:r w:rsidRPr="00CA2DDD">
        <w:rPr>
          <w:rFonts w:eastAsia="TimesNewRomanPSMT" w:cs="Times New Roman"/>
          <w:color w:val="000000"/>
          <w:szCs w:val="28"/>
          <w:lang w:val="uk-UA"/>
        </w:rPr>
        <w:t xml:space="preserve">йність (будь-які проблеми з кабелем стосуються лише того комп’ютера, до якого цей кабель приєднаний, і тільки несправність </w:t>
      </w:r>
      <w:r w:rsidRPr="00CA2DDD">
        <w:rPr>
          <w:rFonts w:eastAsia="TimesNewRomanPSMT" w:cs="Times New Roman"/>
          <w:color w:val="000000"/>
          <w:szCs w:val="28"/>
          <w:lang w:val="uk-UA"/>
        </w:rPr>
        <w:t>комутатора</w:t>
      </w:r>
      <w:r w:rsidRPr="00CA2DDD">
        <w:rPr>
          <w:rFonts w:eastAsia="TimesNewRomanPSMT" w:cs="Times New Roman"/>
          <w:color w:val="000000"/>
          <w:szCs w:val="28"/>
          <w:lang w:val="uk-UA"/>
        </w:rPr>
        <w:t xml:space="preserve"> може вивести з ладу всю КМ)</w:t>
      </w:r>
      <w:r w:rsidRPr="00CA2DDD">
        <w:rPr>
          <w:rFonts w:eastAsia="TimesNewRomanPSMT" w:cs="Times New Roman"/>
          <w:color w:val="000000"/>
          <w:szCs w:val="28"/>
          <w:lang w:val="uk-UA"/>
        </w:rPr>
        <w:t>.</w:t>
      </w:r>
      <w:r w:rsidRPr="00CA2DDD">
        <w:rPr>
          <w:rFonts w:eastAsia="TimesNewRomanPSMT" w:cs="Times New Roman"/>
          <w:color w:val="000000"/>
          <w:szCs w:val="28"/>
          <w:lang w:val="uk-UA"/>
        </w:rPr>
        <w:t xml:space="preserve"> [3]</w:t>
      </w:r>
    </w:p>
    <w:p w14:paraId="64D9E889" w14:textId="16BAB021" w:rsidR="00C0436B" w:rsidRDefault="00C0436B" w:rsidP="00C0436B">
      <w:pPr>
        <w:widowControl/>
        <w:rPr>
          <w:rFonts w:eastAsia="TimesNewRomanPSMT" w:cs="Times New Roman"/>
          <w:color w:val="000000"/>
          <w:szCs w:val="28"/>
          <w:lang w:val="uk-UA"/>
        </w:rPr>
      </w:pPr>
    </w:p>
    <w:p w14:paraId="131F79AA" w14:textId="77777777" w:rsidR="00C0436B" w:rsidRPr="00277523" w:rsidRDefault="00C0436B" w:rsidP="00F829CB">
      <w:pPr>
        <w:pStyle w:val="af4"/>
        <w:rPr>
          <w:rFonts w:eastAsia="TimesNewRomanPSMT"/>
          <w:lang w:val="uk-UA"/>
        </w:rPr>
      </w:pPr>
      <w:r w:rsidRPr="00277523">
        <w:rPr>
          <w:rFonts w:eastAsia="TimesNewRomanPS-BoldMT"/>
          <w:lang w:val="uk-UA"/>
        </w:rPr>
        <w:t>2.4 Мережева архітектура</w:t>
      </w:r>
    </w:p>
    <w:p w14:paraId="52E2C73D" w14:textId="77777777" w:rsidR="00277523" w:rsidRDefault="00277523" w:rsidP="00C0436B">
      <w:pPr>
        <w:widowControl/>
        <w:rPr>
          <w:rFonts w:eastAsia="TimesNewRomanPSMT" w:cs="Times New Roman"/>
          <w:color w:val="000000"/>
          <w:szCs w:val="28"/>
          <w:lang w:val="uk-UA"/>
        </w:rPr>
      </w:pPr>
    </w:p>
    <w:p w14:paraId="398B17BF" w14:textId="0328E4EB" w:rsidR="00C0436B" w:rsidRPr="00CA2DDD" w:rsidRDefault="00C0436B" w:rsidP="00C0436B">
      <w:pPr>
        <w:widowControl/>
        <w:rPr>
          <w:rFonts w:eastAsia="TimesNewRomanPS-BoldMT" w:cs="Times New Roman"/>
          <w:b/>
          <w:bCs/>
          <w:color w:val="000000"/>
          <w:szCs w:val="28"/>
          <w:lang w:val="uk-UA"/>
        </w:rPr>
      </w:pPr>
      <w:r w:rsidRPr="00CA2DDD">
        <w:rPr>
          <w:rFonts w:eastAsia="TimesNewRomanPSMT" w:cs="Times New Roman"/>
          <w:color w:val="000000"/>
          <w:szCs w:val="28"/>
          <w:lang w:val="uk-UA"/>
        </w:rPr>
        <w:t>Архітектура мережі визначає основні елементи мережі, характеризує її загальну логічну організацію, технічне забезпечення, програмне забезпечення, описує методи кодування.</w:t>
      </w:r>
    </w:p>
    <w:p w14:paraId="281ABB93" w14:textId="77777777" w:rsidR="00C0436B" w:rsidRPr="00CA2DDD" w:rsidRDefault="00C0436B" w:rsidP="00C0436B">
      <w:pPr>
        <w:widowControl/>
        <w:rPr>
          <w:rFonts w:eastAsia="TimesNewRomanPSMT" w:cs="Times New Roman"/>
          <w:color w:val="000000"/>
          <w:szCs w:val="28"/>
          <w:lang w:val="uk-UA"/>
        </w:rPr>
      </w:pPr>
      <w:r w:rsidRPr="00CA2DDD">
        <w:rPr>
          <w:rFonts w:eastAsia="TimesNewRomanPS-BoldMT" w:cs="Times New Roman"/>
          <w:b/>
          <w:bCs/>
          <w:color w:val="000000"/>
          <w:szCs w:val="28"/>
          <w:lang w:val="uk-UA"/>
        </w:rPr>
        <w:t>Розрізняють три види архітектур:</w:t>
      </w:r>
    </w:p>
    <w:p w14:paraId="249AD14B" w14:textId="77777777" w:rsidR="00C0436B" w:rsidRPr="00CA2DDD" w:rsidRDefault="00C0436B" w:rsidP="006A1587">
      <w:pPr>
        <w:widowControl/>
        <w:numPr>
          <w:ilvl w:val="0"/>
          <w:numId w:val="32"/>
        </w:numPr>
        <w:tabs>
          <w:tab w:val="clear" w:pos="306"/>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архітектура: термінал - головний комп’ютер;</w:t>
      </w:r>
    </w:p>
    <w:p w14:paraId="625BEA62" w14:textId="77777777" w:rsidR="00C0436B" w:rsidRPr="00CA2DDD" w:rsidRDefault="00C0436B" w:rsidP="006A1587">
      <w:pPr>
        <w:widowControl/>
        <w:numPr>
          <w:ilvl w:val="0"/>
          <w:numId w:val="32"/>
        </w:numPr>
        <w:tabs>
          <w:tab w:val="clear" w:pos="306"/>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однорангова архітектура;</w:t>
      </w:r>
    </w:p>
    <w:p w14:paraId="7B3B9E05" w14:textId="77777777" w:rsidR="00C0436B" w:rsidRPr="00CA2DDD" w:rsidRDefault="00C0436B" w:rsidP="006A1587">
      <w:pPr>
        <w:widowControl/>
        <w:numPr>
          <w:ilvl w:val="0"/>
          <w:numId w:val="32"/>
        </w:numPr>
        <w:tabs>
          <w:tab w:val="clear" w:pos="306"/>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 xml:space="preserve">архітектура: клієнт - сервер.[18] </w:t>
      </w:r>
    </w:p>
    <w:p w14:paraId="392A1FA7" w14:textId="77777777" w:rsidR="00C0436B" w:rsidRPr="00CA2DDD" w:rsidRDefault="00C0436B" w:rsidP="00C0436B">
      <w:pPr>
        <w:widowControl/>
        <w:rPr>
          <w:rFonts w:eastAsia="TimesNewRomanPSMT" w:cs="Times New Roman"/>
          <w:color w:val="000000"/>
          <w:szCs w:val="28"/>
          <w:lang w:val="uk-UA"/>
        </w:rPr>
      </w:pPr>
      <w:r w:rsidRPr="00CA2DDD">
        <w:rPr>
          <w:rFonts w:eastAsia="TimesNewRomanPSMT" w:cs="Times New Roman"/>
          <w:color w:val="000000"/>
          <w:szCs w:val="28"/>
          <w:lang w:val="uk-UA"/>
        </w:rPr>
        <w:t xml:space="preserve">Архітектура термінал-головний комп’ютер – це концепція інформаційної мережі, у якій вся обробка даних здійснюється одним або групою головних комп’ютерів. </w:t>
      </w:r>
    </w:p>
    <w:p w14:paraId="595416B5"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Однорангова архітектура – це концепція інформаційної мережі, у якій її ресурси розосереджені по всіх системах. Да</w:t>
      </w:r>
      <w:r w:rsidRPr="00CA2DDD">
        <w:rPr>
          <w:rFonts w:eastAsia="TimesNewRomanPSMT" w:cs="Times New Roman"/>
          <w:color w:val="000000"/>
          <w:szCs w:val="28"/>
          <w:lang w:val="uk-UA"/>
        </w:rPr>
        <w:t>на архітектура характеризується тим, що в ній всі системи рівноправні.</w:t>
      </w:r>
    </w:p>
    <w:p w14:paraId="09F80D2D"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 xml:space="preserve">Архітектура клієнт – сервер – це концепція інформаційної мережі, у якій основна частина її ресурсів зосереджена в серверах, що обслуговують своїх клієнтів. </w:t>
      </w:r>
    </w:p>
    <w:p w14:paraId="0C1E2EA6"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Модель OSI –</w:t>
      </w:r>
      <w:r w:rsidRPr="00CA2DDD">
        <w:rPr>
          <w:rFonts w:eastAsia="TimesNewRomanPSMT" w:cs="Times New Roman"/>
          <w:color w:val="242424"/>
          <w:szCs w:val="28"/>
          <w:shd w:val="clear" w:color="auto" w:fill="FFFFFF"/>
          <w:lang w:val="uk-UA"/>
        </w:rPr>
        <w:t xml:space="preserve"> </w:t>
      </w:r>
      <w:r w:rsidRPr="00CA2DDD">
        <w:rPr>
          <w:rFonts w:eastAsia="TimesNewRomanPSMT" w:cs="Times New Roman"/>
          <w:color w:val="000000"/>
          <w:szCs w:val="28"/>
          <w:lang w:val="uk-UA"/>
        </w:rPr>
        <w:t xml:space="preserve"> абстрактна мер</w:t>
      </w:r>
      <w:r w:rsidRPr="00CA2DDD">
        <w:rPr>
          <w:rFonts w:eastAsia="TimesNewRomanPSMT" w:cs="Times New Roman"/>
          <w:color w:val="000000"/>
          <w:szCs w:val="28"/>
          <w:lang w:val="uk-UA"/>
        </w:rPr>
        <w:t>ежева модель для комунікацій і розробки мережевих протоколів. Представляє рівневий підхід до мережі. Кожен рівень обслуговує свою частину процесу взаємодії. Завдяки такій структурі спільна робота мережевого обладнання й програмного забезпечення стає набага</w:t>
      </w:r>
      <w:r w:rsidRPr="00CA2DDD">
        <w:rPr>
          <w:rFonts w:eastAsia="TimesNewRomanPSMT" w:cs="Times New Roman"/>
          <w:color w:val="000000"/>
          <w:szCs w:val="28"/>
          <w:lang w:val="uk-UA"/>
        </w:rPr>
        <w:t>то простішою, прозорішою й зрозумілішою.[19]</w:t>
      </w:r>
    </w:p>
    <w:p w14:paraId="7CF04BBA" w14:textId="77777777" w:rsidR="00000000" w:rsidRPr="00CA2DDD" w:rsidRDefault="0052183E">
      <w:pPr>
        <w:widowControl/>
        <w:ind w:firstLine="0"/>
        <w:jc w:val="center"/>
        <w:rPr>
          <w:rFonts w:eastAsia="TimesNewRomanPS-BoldMT" w:cs="Times New Roman"/>
          <w:b/>
          <w:bCs/>
          <w:color w:val="000000"/>
          <w:szCs w:val="28"/>
          <w:lang w:val="uk-UA"/>
        </w:rPr>
      </w:pPr>
      <w:r w:rsidRPr="00CA2DDD">
        <w:rPr>
          <w:rFonts w:eastAsia="TimesNewRomanPSMT" w:cs="Times New Roman"/>
          <w:color w:val="000000"/>
          <w:szCs w:val="28"/>
          <w:lang w:val="uk-UA"/>
        </w:rPr>
        <w:t>Таблиця 2.2 – Рівні та протоколи OSI</w:t>
      </w:r>
    </w:p>
    <w:tbl>
      <w:tblPr>
        <w:tblW w:w="9634" w:type="dxa"/>
        <w:jc w:val="center"/>
        <w:tblLayout w:type="fixed"/>
        <w:tblCellMar>
          <w:top w:w="80" w:type="dxa"/>
          <w:left w:w="80" w:type="dxa"/>
          <w:bottom w:w="80" w:type="dxa"/>
          <w:right w:w="80" w:type="dxa"/>
        </w:tblCellMar>
        <w:tblLook w:val="0000" w:firstRow="0" w:lastRow="0" w:firstColumn="0" w:lastColumn="0" w:noHBand="0" w:noVBand="0"/>
      </w:tblPr>
      <w:tblGrid>
        <w:gridCol w:w="1916"/>
        <w:gridCol w:w="7718"/>
      </w:tblGrid>
      <w:tr w:rsidR="00000000" w:rsidRPr="00CA2DDD" w14:paraId="061B11C8" w14:textId="77777777" w:rsidTr="00277523">
        <w:trPr>
          <w:trHeight w:hRule="exact" w:val="342"/>
          <w:jc w:val="center"/>
        </w:trPr>
        <w:tc>
          <w:tcPr>
            <w:tcW w:w="19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60BF8" w14:textId="77777777" w:rsidR="00000000" w:rsidRPr="00277523" w:rsidRDefault="0052183E" w:rsidP="00277523">
            <w:pPr>
              <w:pStyle w:val="TableContents"/>
              <w:widowControl/>
              <w:spacing w:line="240" w:lineRule="auto"/>
              <w:ind w:firstLine="0"/>
              <w:jc w:val="center"/>
              <w:rPr>
                <w:rFonts w:cs="Times New Roman"/>
                <w:sz w:val="24"/>
                <w:lang w:val="uk-UA"/>
              </w:rPr>
            </w:pPr>
            <w:r w:rsidRPr="00277523">
              <w:rPr>
                <w:rFonts w:eastAsia="TimesNewRomanPS-BoldMT" w:cs="Times New Roman"/>
                <w:b/>
                <w:bCs/>
                <w:color w:val="000000"/>
                <w:sz w:val="24"/>
                <w:lang w:val="uk-UA"/>
              </w:rPr>
              <w:t>Рівень OSI</w:t>
            </w:r>
          </w:p>
        </w:tc>
        <w:tc>
          <w:tcPr>
            <w:tcW w:w="77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5E40F" w14:textId="77777777" w:rsidR="00000000" w:rsidRPr="00277523" w:rsidRDefault="0052183E" w:rsidP="00277523">
            <w:pPr>
              <w:pStyle w:val="TableContents"/>
              <w:widowControl/>
              <w:spacing w:line="240" w:lineRule="auto"/>
              <w:ind w:firstLine="0"/>
              <w:jc w:val="center"/>
              <w:rPr>
                <w:rFonts w:cs="Times New Roman"/>
                <w:sz w:val="24"/>
                <w:lang w:val="uk-UA"/>
              </w:rPr>
            </w:pPr>
            <w:r w:rsidRPr="00277523">
              <w:rPr>
                <w:rFonts w:eastAsia="TimesNewRomanPS-BoldMT" w:cs="Times New Roman"/>
                <w:b/>
                <w:bCs/>
                <w:color w:val="000000"/>
                <w:sz w:val="24"/>
                <w:lang w:val="uk-UA"/>
              </w:rPr>
              <w:t>Протоколи</w:t>
            </w:r>
          </w:p>
        </w:tc>
      </w:tr>
      <w:tr w:rsidR="00000000" w:rsidRPr="00CA2DDD" w14:paraId="2CCD1493" w14:textId="77777777" w:rsidTr="00277523">
        <w:trPr>
          <w:trHeight w:hRule="exact" w:val="348"/>
          <w:jc w:val="center"/>
        </w:trPr>
        <w:tc>
          <w:tcPr>
            <w:tcW w:w="19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5E2B9" w14:textId="77777777" w:rsidR="00000000" w:rsidRPr="00277523" w:rsidRDefault="0052183E" w:rsidP="00277523">
            <w:pPr>
              <w:pStyle w:val="TableContents"/>
              <w:widowControl/>
              <w:spacing w:line="240" w:lineRule="auto"/>
              <w:ind w:firstLine="0"/>
              <w:jc w:val="center"/>
              <w:rPr>
                <w:rFonts w:cs="Times New Roman"/>
                <w:sz w:val="24"/>
                <w:lang w:val="uk-UA"/>
              </w:rPr>
            </w:pPr>
            <w:r w:rsidRPr="00277523">
              <w:rPr>
                <w:rFonts w:eastAsia="TimesNewRomanPSMT" w:cs="Times New Roman"/>
                <w:color w:val="000000"/>
                <w:sz w:val="24"/>
                <w:lang w:val="uk-UA"/>
              </w:rPr>
              <w:t>Прикладний</w:t>
            </w:r>
          </w:p>
        </w:tc>
        <w:tc>
          <w:tcPr>
            <w:tcW w:w="77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7AE78" w14:textId="77777777" w:rsidR="00000000" w:rsidRPr="00277523" w:rsidRDefault="0052183E" w:rsidP="00277523">
            <w:pPr>
              <w:pStyle w:val="TableContents"/>
              <w:widowControl/>
              <w:spacing w:line="240" w:lineRule="auto"/>
              <w:ind w:firstLine="0"/>
              <w:jc w:val="center"/>
              <w:rPr>
                <w:rFonts w:cs="Times New Roman"/>
                <w:sz w:val="24"/>
                <w:lang w:val="uk-UA"/>
              </w:rPr>
            </w:pPr>
            <w:r w:rsidRPr="00277523">
              <w:rPr>
                <w:rFonts w:eastAsia="TimesNewRomanPSMT" w:cs="Times New Roman"/>
                <w:color w:val="000000"/>
                <w:sz w:val="24"/>
                <w:lang w:val="uk-UA"/>
              </w:rPr>
              <w:t>HTTP, DNS, DHCP, SMTP, SNMP, SSH, FTP, IRC, AIM, NFS, NNTP</w:t>
            </w:r>
          </w:p>
        </w:tc>
      </w:tr>
      <w:tr w:rsidR="00000000" w:rsidRPr="00CA2DDD" w14:paraId="19F86582" w14:textId="77777777" w:rsidTr="00277523">
        <w:trPr>
          <w:trHeight w:hRule="exact" w:val="340"/>
          <w:jc w:val="center"/>
        </w:trPr>
        <w:tc>
          <w:tcPr>
            <w:tcW w:w="19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B2338" w14:textId="77777777" w:rsidR="00000000" w:rsidRPr="00277523" w:rsidRDefault="0052183E" w:rsidP="00277523">
            <w:pPr>
              <w:pStyle w:val="TableContents"/>
              <w:widowControl/>
              <w:spacing w:line="240" w:lineRule="auto"/>
              <w:ind w:firstLine="0"/>
              <w:jc w:val="center"/>
              <w:rPr>
                <w:rFonts w:cs="Times New Roman"/>
                <w:sz w:val="24"/>
                <w:lang w:val="uk-UA"/>
              </w:rPr>
            </w:pPr>
            <w:r w:rsidRPr="00277523">
              <w:rPr>
                <w:rFonts w:eastAsia="TimesNewRomanPSMT" w:cs="Times New Roman"/>
                <w:color w:val="000000"/>
                <w:sz w:val="24"/>
                <w:lang w:val="uk-UA"/>
              </w:rPr>
              <w:t>Відображення</w:t>
            </w:r>
          </w:p>
        </w:tc>
        <w:tc>
          <w:tcPr>
            <w:tcW w:w="77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2F0B0" w14:textId="77777777" w:rsidR="00000000" w:rsidRPr="00277523" w:rsidRDefault="0052183E" w:rsidP="00277523">
            <w:pPr>
              <w:pStyle w:val="TableContents"/>
              <w:widowControl/>
              <w:spacing w:line="240" w:lineRule="auto"/>
              <w:ind w:firstLine="0"/>
              <w:jc w:val="center"/>
              <w:rPr>
                <w:rFonts w:cs="Times New Roman"/>
                <w:sz w:val="24"/>
                <w:lang w:val="uk-UA"/>
              </w:rPr>
            </w:pPr>
            <w:r w:rsidRPr="00277523">
              <w:rPr>
                <w:rFonts w:eastAsia="TimesNewRomanPSMT" w:cs="Times New Roman"/>
                <w:color w:val="000000"/>
                <w:sz w:val="24"/>
                <w:lang w:val="uk-UA"/>
              </w:rPr>
              <w:t>ASN.1, XML, TDI, XDR, NCP, AFP, ASCII, Unicode</w:t>
            </w:r>
          </w:p>
        </w:tc>
      </w:tr>
      <w:tr w:rsidR="00000000" w:rsidRPr="00CA2DDD" w14:paraId="31B1E8EE" w14:textId="77777777" w:rsidTr="00277523">
        <w:trPr>
          <w:trHeight w:hRule="exact" w:val="361"/>
          <w:jc w:val="center"/>
        </w:trPr>
        <w:tc>
          <w:tcPr>
            <w:tcW w:w="19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AF056" w14:textId="77777777" w:rsidR="00000000" w:rsidRPr="00277523" w:rsidRDefault="0052183E" w:rsidP="00277523">
            <w:pPr>
              <w:pStyle w:val="TableContents"/>
              <w:widowControl/>
              <w:spacing w:line="240" w:lineRule="auto"/>
              <w:ind w:firstLine="0"/>
              <w:jc w:val="center"/>
              <w:rPr>
                <w:rFonts w:cs="Times New Roman"/>
                <w:sz w:val="24"/>
                <w:lang w:val="uk-UA"/>
              </w:rPr>
            </w:pPr>
            <w:r w:rsidRPr="00277523">
              <w:rPr>
                <w:rFonts w:eastAsia="TimesNewRomanPSMT" w:cs="Times New Roman"/>
                <w:color w:val="000000"/>
                <w:sz w:val="24"/>
                <w:lang w:val="uk-UA"/>
              </w:rPr>
              <w:t>Сеансовий</w:t>
            </w:r>
          </w:p>
        </w:tc>
        <w:tc>
          <w:tcPr>
            <w:tcW w:w="77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2F15A" w14:textId="77777777" w:rsidR="00000000" w:rsidRPr="00277523" w:rsidRDefault="0052183E" w:rsidP="00277523">
            <w:pPr>
              <w:pStyle w:val="TableContents"/>
              <w:widowControl/>
              <w:spacing w:line="240" w:lineRule="auto"/>
              <w:ind w:firstLine="0"/>
              <w:jc w:val="center"/>
              <w:rPr>
                <w:rFonts w:cs="Times New Roman"/>
                <w:sz w:val="24"/>
                <w:lang w:val="uk-UA"/>
              </w:rPr>
            </w:pPr>
            <w:r w:rsidRPr="00277523">
              <w:rPr>
                <w:rFonts w:eastAsia="TimesNewRomanPSMT" w:cs="Times New Roman"/>
                <w:color w:val="000000"/>
                <w:sz w:val="24"/>
                <w:lang w:val="uk-UA"/>
              </w:rPr>
              <w:t>ASP, ADSP,</w:t>
            </w:r>
            <w:r w:rsidRPr="00277523">
              <w:rPr>
                <w:rFonts w:eastAsia="TimesNewRomanPSMT" w:cs="Times New Roman"/>
                <w:color w:val="000000"/>
                <w:sz w:val="24"/>
                <w:lang w:val="uk-UA"/>
              </w:rPr>
              <w:t xml:space="preserve"> DLC, Named Pipes, NBT, NetBIOS, SSL, TLS, SOCKS, PPTP</w:t>
            </w:r>
          </w:p>
        </w:tc>
      </w:tr>
      <w:tr w:rsidR="00000000" w:rsidRPr="00CA2DDD" w14:paraId="2BCB43E0" w14:textId="77777777" w:rsidTr="00277523">
        <w:trPr>
          <w:trHeight w:hRule="exact" w:val="608"/>
          <w:jc w:val="center"/>
        </w:trPr>
        <w:tc>
          <w:tcPr>
            <w:tcW w:w="19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1C722" w14:textId="77777777" w:rsidR="00000000" w:rsidRPr="00277523" w:rsidRDefault="0052183E" w:rsidP="00277523">
            <w:pPr>
              <w:pStyle w:val="TableContents"/>
              <w:widowControl/>
              <w:spacing w:line="240" w:lineRule="auto"/>
              <w:ind w:firstLine="0"/>
              <w:jc w:val="center"/>
              <w:rPr>
                <w:rFonts w:cs="Times New Roman"/>
                <w:sz w:val="24"/>
                <w:lang w:val="uk-UA"/>
              </w:rPr>
            </w:pPr>
            <w:r w:rsidRPr="00277523">
              <w:rPr>
                <w:rFonts w:eastAsia="TimesNewRomanPSMT" w:cs="Times New Roman"/>
                <w:color w:val="000000"/>
                <w:sz w:val="24"/>
                <w:lang w:val="uk-UA"/>
              </w:rPr>
              <w:t>Транспортний</w:t>
            </w:r>
          </w:p>
        </w:tc>
        <w:tc>
          <w:tcPr>
            <w:tcW w:w="77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12092" w14:textId="77777777" w:rsidR="00000000" w:rsidRPr="00277523" w:rsidRDefault="0052183E" w:rsidP="00277523">
            <w:pPr>
              <w:pStyle w:val="TableContents"/>
              <w:widowControl/>
              <w:spacing w:line="240" w:lineRule="auto"/>
              <w:ind w:firstLine="0"/>
              <w:jc w:val="center"/>
              <w:rPr>
                <w:rFonts w:cs="Times New Roman"/>
                <w:sz w:val="24"/>
                <w:lang w:val="uk-UA"/>
              </w:rPr>
            </w:pPr>
            <w:r w:rsidRPr="00277523">
              <w:rPr>
                <w:rFonts w:eastAsia="TimesNewRomanPSMT" w:cs="Times New Roman"/>
                <w:color w:val="000000"/>
                <w:sz w:val="24"/>
                <w:lang w:val="uk-UA"/>
              </w:rPr>
              <w:t>TCP, UDP, NetBEUI, AEP, ATP, IL, NBP, RTMP, SMB, SPX, SCTP, DCCP, RTP, STP, TFTP</w:t>
            </w:r>
          </w:p>
        </w:tc>
      </w:tr>
      <w:tr w:rsidR="00000000" w:rsidRPr="00CA2DDD" w14:paraId="0F149BC0" w14:textId="77777777" w:rsidTr="00277523">
        <w:trPr>
          <w:trHeight w:hRule="exact" w:val="349"/>
          <w:jc w:val="center"/>
        </w:trPr>
        <w:tc>
          <w:tcPr>
            <w:tcW w:w="19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7C31D" w14:textId="77777777" w:rsidR="00000000" w:rsidRPr="00277523" w:rsidRDefault="0052183E" w:rsidP="00277523">
            <w:pPr>
              <w:pStyle w:val="TableContents"/>
              <w:widowControl/>
              <w:spacing w:line="240" w:lineRule="auto"/>
              <w:ind w:firstLine="0"/>
              <w:jc w:val="center"/>
              <w:rPr>
                <w:rFonts w:cs="Times New Roman"/>
                <w:sz w:val="24"/>
                <w:lang w:val="uk-UA"/>
              </w:rPr>
            </w:pPr>
            <w:r w:rsidRPr="00277523">
              <w:rPr>
                <w:rFonts w:eastAsia="TimesNewRomanPSMT" w:cs="Times New Roman"/>
                <w:color w:val="000000"/>
                <w:sz w:val="24"/>
                <w:lang w:val="uk-UA"/>
              </w:rPr>
              <w:t>Мережевий</w:t>
            </w:r>
          </w:p>
        </w:tc>
        <w:tc>
          <w:tcPr>
            <w:tcW w:w="77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5081A" w14:textId="77777777" w:rsidR="00000000" w:rsidRPr="00277523" w:rsidRDefault="0052183E" w:rsidP="00277523">
            <w:pPr>
              <w:pStyle w:val="TableContents"/>
              <w:widowControl/>
              <w:spacing w:line="240" w:lineRule="auto"/>
              <w:ind w:firstLine="0"/>
              <w:jc w:val="center"/>
              <w:rPr>
                <w:rFonts w:cs="Times New Roman"/>
                <w:sz w:val="24"/>
                <w:lang w:val="uk-UA"/>
              </w:rPr>
            </w:pPr>
            <w:r w:rsidRPr="00277523">
              <w:rPr>
                <w:rFonts w:eastAsia="TimesNewRomanPSMT" w:cs="Times New Roman"/>
                <w:color w:val="000000"/>
                <w:sz w:val="24"/>
                <w:lang w:val="uk-UA"/>
              </w:rPr>
              <w:t>IPv4, IPv6, ICMP, IGMP, IPX, NWLink, NetBEUI, DDP, IPSec, ARP, SKIP</w:t>
            </w:r>
          </w:p>
        </w:tc>
      </w:tr>
      <w:tr w:rsidR="00000000" w:rsidRPr="00CA2DDD" w14:paraId="158848CE" w14:textId="77777777" w:rsidTr="00277523">
        <w:trPr>
          <w:trHeight w:hRule="exact" w:val="637"/>
          <w:jc w:val="center"/>
        </w:trPr>
        <w:tc>
          <w:tcPr>
            <w:tcW w:w="19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7C11C" w14:textId="77777777" w:rsidR="00000000" w:rsidRPr="00277523" w:rsidRDefault="0052183E" w:rsidP="00277523">
            <w:pPr>
              <w:pStyle w:val="TableContents"/>
              <w:widowControl/>
              <w:spacing w:line="240" w:lineRule="auto"/>
              <w:ind w:firstLine="0"/>
              <w:jc w:val="center"/>
              <w:rPr>
                <w:rFonts w:cs="Times New Roman"/>
                <w:sz w:val="24"/>
                <w:lang w:val="uk-UA"/>
              </w:rPr>
            </w:pPr>
            <w:r w:rsidRPr="00277523">
              <w:rPr>
                <w:rFonts w:eastAsia="TimesNewRomanPSMT" w:cs="Times New Roman"/>
                <w:color w:val="000000"/>
                <w:sz w:val="24"/>
                <w:lang w:val="uk-UA"/>
              </w:rPr>
              <w:t>Канальний</w:t>
            </w:r>
          </w:p>
        </w:tc>
        <w:tc>
          <w:tcPr>
            <w:tcW w:w="77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81707" w14:textId="77777777" w:rsidR="00000000" w:rsidRPr="00277523" w:rsidRDefault="0052183E" w:rsidP="00277523">
            <w:pPr>
              <w:pStyle w:val="TableContents"/>
              <w:widowControl/>
              <w:spacing w:line="240" w:lineRule="auto"/>
              <w:ind w:firstLine="0"/>
              <w:jc w:val="center"/>
              <w:rPr>
                <w:rFonts w:cs="Times New Roman"/>
                <w:sz w:val="24"/>
                <w:lang w:val="uk-UA"/>
              </w:rPr>
            </w:pPr>
            <w:r w:rsidRPr="00277523">
              <w:rPr>
                <w:rFonts w:eastAsia="TimesNewRomanPSMT" w:cs="Times New Roman"/>
                <w:color w:val="000000"/>
                <w:sz w:val="24"/>
                <w:lang w:val="uk-UA"/>
              </w:rPr>
              <w:t>ARCnet, ATM, DTM</w:t>
            </w:r>
            <w:r w:rsidRPr="00277523">
              <w:rPr>
                <w:rFonts w:eastAsia="TimesNewRomanPSMT" w:cs="Times New Roman"/>
                <w:color w:val="000000"/>
                <w:sz w:val="24"/>
                <w:lang w:val="uk-UA"/>
              </w:rPr>
              <w:t>, SLIP, SMDS, Ethrnet, FDDI, Frame Relay, LocalTalk, Token Ring, PPP, PPPoE, AtarLan, WiFi, PPTP, L2F, L2TP, PROFIBUS</w:t>
            </w:r>
          </w:p>
        </w:tc>
      </w:tr>
      <w:tr w:rsidR="00000000" w:rsidRPr="00CA2DDD" w14:paraId="77341696" w14:textId="77777777" w:rsidTr="00277523">
        <w:trPr>
          <w:trHeight w:hRule="exact" w:val="1187"/>
          <w:jc w:val="center"/>
        </w:trPr>
        <w:tc>
          <w:tcPr>
            <w:tcW w:w="19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5DB179" w14:textId="77777777" w:rsidR="00000000" w:rsidRPr="00277523" w:rsidRDefault="0052183E" w:rsidP="00277523">
            <w:pPr>
              <w:pStyle w:val="TableContents"/>
              <w:widowControl/>
              <w:spacing w:line="240" w:lineRule="auto"/>
              <w:ind w:firstLine="0"/>
              <w:jc w:val="center"/>
              <w:rPr>
                <w:rFonts w:cs="Times New Roman"/>
                <w:sz w:val="24"/>
                <w:lang w:val="uk-UA"/>
              </w:rPr>
            </w:pPr>
            <w:r w:rsidRPr="00277523">
              <w:rPr>
                <w:rFonts w:eastAsia="TimesNewRomanPSMT" w:cs="Times New Roman"/>
                <w:color w:val="000000"/>
                <w:sz w:val="24"/>
                <w:lang w:val="uk-UA"/>
              </w:rPr>
              <w:t>Фізичний</w:t>
            </w:r>
          </w:p>
        </w:tc>
        <w:tc>
          <w:tcPr>
            <w:tcW w:w="77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E2FFF" w14:textId="77777777" w:rsidR="00000000" w:rsidRPr="00277523" w:rsidRDefault="0052183E" w:rsidP="00277523">
            <w:pPr>
              <w:pStyle w:val="TableContents"/>
              <w:widowControl/>
              <w:spacing w:line="240" w:lineRule="auto"/>
              <w:ind w:firstLine="0"/>
              <w:jc w:val="center"/>
              <w:rPr>
                <w:rFonts w:cs="Times New Roman"/>
                <w:sz w:val="24"/>
                <w:lang w:val="uk-UA"/>
              </w:rPr>
            </w:pPr>
            <w:r w:rsidRPr="00277523">
              <w:rPr>
                <w:rFonts w:eastAsia="TimesNewRomanPSMT" w:cs="Times New Roman"/>
                <w:color w:val="000000"/>
                <w:sz w:val="24"/>
                <w:lang w:val="uk-UA"/>
              </w:rPr>
              <w:t>RS-232, RS-422, RS-423, RS-449, RS-485, ITU-T, RJ-11, T-carrier(T1, E1), модифікації стандарту Ethernet: 10BASE-T, 10BASE2, 10BA</w:t>
            </w:r>
            <w:r w:rsidRPr="00277523">
              <w:rPr>
                <w:rFonts w:eastAsia="TimesNewRomanPSMT" w:cs="Times New Roman"/>
                <w:color w:val="000000"/>
                <w:sz w:val="24"/>
                <w:lang w:val="uk-UA"/>
              </w:rPr>
              <w:t>SE5, 100BASE-TX, 100BASE-TX, 100BASE-FX, 100BASE-T, 1000BASE-T, 1000BASE-TX, 1000BASE-SX</w:t>
            </w:r>
          </w:p>
        </w:tc>
      </w:tr>
    </w:tbl>
    <w:p w14:paraId="2453673D" w14:textId="4A529D9D" w:rsidR="00000000" w:rsidRDefault="0052183E">
      <w:pPr>
        <w:rPr>
          <w:rFonts w:eastAsia="TimesNewRomanPSMT" w:cs="Times New Roman"/>
          <w:color w:val="000000"/>
          <w:szCs w:val="28"/>
          <w:lang w:val="uk-UA"/>
        </w:rPr>
      </w:pPr>
      <w:r w:rsidRPr="00CA2DDD">
        <w:rPr>
          <w:rFonts w:eastAsia="TimesNewRomanPSMT" w:cs="Times New Roman"/>
          <w:color w:val="000000"/>
          <w:szCs w:val="28"/>
          <w:lang w:val="uk-UA"/>
        </w:rPr>
        <w:t>Проаналізувавши табл. 2.4 для даної організації була обрана мережева архітектура клієнт-сервер та стандарт Ethernet. Керування мережею здійснює працівник який являєть</w:t>
      </w:r>
      <w:r w:rsidRPr="00CA2DDD">
        <w:rPr>
          <w:rFonts w:eastAsia="TimesNewRomanPSMT" w:cs="Times New Roman"/>
          <w:color w:val="000000"/>
          <w:szCs w:val="28"/>
          <w:lang w:val="uk-UA"/>
        </w:rPr>
        <w:t xml:space="preserve">ся системним адміністратором. До обов’язків системного адміністратора належить налаштування комп’ютерної мережі, перевірка обладнання, підключення апаратних засобів, резервне копіювання, моніторинг системи та контроль захисту. </w:t>
      </w:r>
    </w:p>
    <w:p w14:paraId="5E756095" w14:textId="77777777" w:rsidR="00F829CB" w:rsidRPr="00CA2DDD" w:rsidRDefault="00F829CB">
      <w:pPr>
        <w:rPr>
          <w:rFonts w:eastAsia="TimesNewRomanPS-BoldMT" w:cs="Times New Roman"/>
          <w:b/>
          <w:bCs/>
          <w:color w:val="000000"/>
          <w:szCs w:val="28"/>
          <w:lang w:val="uk-UA"/>
        </w:rPr>
      </w:pPr>
    </w:p>
    <w:p w14:paraId="2EAC549F" w14:textId="58071815" w:rsidR="00000000" w:rsidRDefault="0052183E" w:rsidP="00412E40">
      <w:pPr>
        <w:pStyle w:val="af4"/>
        <w:ind w:firstLine="0"/>
        <w:rPr>
          <w:rFonts w:eastAsia="TimesNewRomanPS-BoldMT"/>
          <w:lang w:val="uk-UA"/>
        </w:rPr>
      </w:pPr>
      <w:r w:rsidRPr="00CA2DDD">
        <w:rPr>
          <w:rFonts w:eastAsia="TimesNewRomanPS-BoldMT"/>
          <w:lang w:val="uk-UA"/>
        </w:rPr>
        <w:t>2.5 Вибір та обґрунтування а</w:t>
      </w:r>
      <w:r w:rsidRPr="00CA2DDD">
        <w:rPr>
          <w:rFonts w:eastAsia="TimesNewRomanPS-BoldMT"/>
          <w:lang w:val="uk-UA"/>
        </w:rPr>
        <w:t>паратних та програмних засобів</w:t>
      </w:r>
    </w:p>
    <w:p w14:paraId="2333C34F" w14:textId="77777777" w:rsidR="00F829CB" w:rsidRPr="00F829CB" w:rsidRDefault="00F829CB" w:rsidP="00F829CB">
      <w:pPr>
        <w:rPr>
          <w:lang w:val="uk-UA"/>
        </w:rPr>
      </w:pPr>
    </w:p>
    <w:p w14:paraId="243719DA" w14:textId="77777777" w:rsidR="00000000" w:rsidRPr="00CA2DDD" w:rsidRDefault="0052183E">
      <w:pPr>
        <w:widowControl/>
        <w:ind w:firstLine="900"/>
        <w:rPr>
          <w:rFonts w:eastAsia="TimesNewRomanPSMT" w:cs="Times New Roman"/>
          <w:color w:val="000000"/>
          <w:szCs w:val="28"/>
          <w:lang w:val="uk-UA"/>
        </w:rPr>
      </w:pPr>
      <w:r w:rsidRPr="00CA2DDD">
        <w:rPr>
          <w:rFonts w:eastAsia="TimesNewRomanPSMT" w:cs="Times New Roman"/>
          <w:color w:val="000000"/>
          <w:szCs w:val="28"/>
          <w:lang w:val="uk-UA"/>
        </w:rPr>
        <w:t xml:space="preserve">Мережеві програмні засоби здійснюють управління роботою комп’ютерної мережі та забезпечують відповідний інтерфейс з користувачами. </w:t>
      </w:r>
    </w:p>
    <w:p w14:paraId="70E77B9C"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Мережеве програмне забезпечення включає:</w:t>
      </w:r>
    </w:p>
    <w:p w14:paraId="7B7E1172" w14:textId="77777777" w:rsidR="00000000" w:rsidRPr="00CA2DDD" w:rsidRDefault="0052183E" w:rsidP="006A1587">
      <w:pPr>
        <w:widowControl/>
        <w:numPr>
          <w:ilvl w:val="0"/>
          <w:numId w:val="33"/>
        </w:numPr>
        <w:tabs>
          <w:tab w:val="clear" w:pos="331"/>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мережну операційну систему;</w:t>
      </w:r>
    </w:p>
    <w:p w14:paraId="2E703355" w14:textId="3D025ECA" w:rsidR="00000000" w:rsidRPr="00CA2DDD" w:rsidRDefault="0052183E" w:rsidP="006A1587">
      <w:pPr>
        <w:widowControl/>
        <w:numPr>
          <w:ilvl w:val="0"/>
          <w:numId w:val="33"/>
        </w:numPr>
        <w:tabs>
          <w:tab w:val="clear" w:pos="331"/>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мережеве програмне забез</w:t>
      </w:r>
      <w:r w:rsidRPr="00CA2DDD">
        <w:rPr>
          <w:rFonts w:eastAsia="TimesNewRomanPSMT" w:cs="Times New Roman"/>
          <w:color w:val="000000"/>
          <w:szCs w:val="28"/>
          <w:lang w:val="uk-UA"/>
        </w:rPr>
        <w:t>печення управління</w:t>
      </w:r>
      <w:r w:rsidR="00277523">
        <w:rPr>
          <w:rFonts w:eastAsia="TimesNewRomanPSMT" w:cs="Times New Roman"/>
          <w:color w:val="000000"/>
          <w:szCs w:val="28"/>
          <w:lang w:val="uk-UA"/>
        </w:rPr>
        <w:t>;</w:t>
      </w:r>
    </w:p>
    <w:p w14:paraId="216E1388" w14:textId="77777777" w:rsidR="00000000" w:rsidRPr="00CA2DDD" w:rsidRDefault="0052183E" w:rsidP="006A1587">
      <w:pPr>
        <w:widowControl/>
        <w:numPr>
          <w:ilvl w:val="0"/>
          <w:numId w:val="33"/>
        </w:numPr>
        <w:tabs>
          <w:tab w:val="clear" w:pos="331"/>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мережева операційна система (NOS, Network Operating System) – це програмне забезпечення, що застосовується на кожному підключеному до мережі комп’ютері. Воно здійснює управління і координує доступ до мережевих ресурсів.</w:t>
      </w:r>
    </w:p>
    <w:p w14:paraId="16EFFF1B"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Програмне забезп</w:t>
      </w:r>
      <w:r w:rsidRPr="00CA2DDD">
        <w:rPr>
          <w:rFonts w:eastAsia="TimesNewRomanPSMT" w:cs="Times New Roman"/>
          <w:color w:val="000000"/>
          <w:szCs w:val="28"/>
          <w:lang w:val="uk-UA"/>
        </w:rPr>
        <w:t>ечення управління мережею грає все більш важливу роль у моніторингу, управлінні і захисту мережі. Вона забезпечує упереджувальний контроль, що дає можливість уникнути простою мережі і виникнення в ній "вузьких місць", знизити сукупну вартість володіння мер</w:t>
      </w:r>
      <w:r w:rsidRPr="00CA2DDD">
        <w:rPr>
          <w:rFonts w:eastAsia="TimesNewRomanPSMT" w:cs="Times New Roman"/>
          <w:color w:val="000000"/>
          <w:szCs w:val="28"/>
          <w:lang w:val="uk-UA"/>
        </w:rPr>
        <w:t>ежею (TCO, Total Cost of Ownership).</w:t>
      </w:r>
    </w:p>
    <w:p w14:paraId="101A7937" w14:textId="77777777" w:rsidR="00000000" w:rsidRPr="00CA2DDD" w:rsidRDefault="0052183E">
      <w:pPr>
        <w:widowControl/>
        <w:ind w:firstLine="900"/>
        <w:rPr>
          <w:rFonts w:eastAsia="TimesNewRomanPS-BoldMT" w:cs="Times New Roman"/>
          <w:b/>
          <w:bCs/>
          <w:color w:val="000000"/>
          <w:szCs w:val="28"/>
          <w:lang w:val="uk-UA"/>
        </w:rPr>
      </w:pPr>
      <w:r w:rsidRPr="00CA2DDD">
        <w:rPr>
          <w:rFonts w:eastAsia="TimesNewRomanPSMT" w:cs="Times New Roman"/>
          <w:color w:val="000000"/>
          <w:szCs w:val="28"/>
          <w:lang w:val="uk-UA"/>
        </w:rPr>
        <w:t>Програмне забезпечення управління захищає дані, що передаються по мережі. З керуючої робочої станції адміністратори мережі можуть встановлювати паролі, визначати, до яких ресурсів мають право звертатися користувачі, реє</w:t>
      </w:r>
      <w:r w:rsidRPr="00CA2DDD">
        <w:rPr>
          <w:rFonts w:eastAsia="TimesNewRomanPSMT" w:cs="Times New Roman"/>
          <w:color w:val="000000"/>
          <w:szCs w:val="28"/>
          <w:lang w:val="uk-UA"/>
        </w:rPr>
        <w:t>струвати "спроби вторгнення" неуповноважених користувачів.[20]</w:t>
      </w:r>
    </w:p>
    <w:p w14:paraId="62A8F49E" w14:textId="77777777" w:rsidR="00000000" w:rsidRPr="00CA2DDD" w:rsidRDefault="0052183E">
      <w:pPr>
        <w:widowControl/>
        <w:rPr>
          <w:rFonts w:eastAsia="TimesNewRomanPSMT" w:cs="Times New Roman"/>
          <w:color w:val="000000"/>
          <w:szCs w:val="28"/>
          <w:lang w:val="uk-UA"/>
        </w:rPr>
      </w:pPr>
      <w:r w:rsidRPr="00CA2DDD">
        <w:rPr>
          <w:rFonts w:eastAsia="TimesNewRomanPS-BoldMT" w:cs="Times New Roman"/>
          <w:b/>
          <w:bCs/>
          <w:color w:val="000000"/>
          <w:szCs w:val="28"/>
          <w:lang w:val="uk-UA"/>
        </w:rPr>
        <w:t>Апаратне забезпечення</w:t>
      </w:r>
      <w:r w:rsidRPr="00CA2DDD">
        <w:rPr>
          <w:rFonts w:eastAsia="TimesNewRomanPS-BoldMT" w:cs="Times New Roman"/>
          <w:b/>
          <w:bCs/>
          <w:color w:val="000000"/>
          <w:szCs w:val="28"/>
          <w:lang w:val="uk-UA"/>
        </w:rPr>
        <w:t xml:space="preserve"> </w:t>
      </w:r>
    </w:p>
    <w:p w14:paraId="06BD2FBD" w14:textId="194F6D1F" w:rsidR="00000000" w:rsidRPr="00CA2DDD" w:rsidRDefault="0052183E" w:rsidP="00277523">
      <w:pPr>
        <w:widowControl/>
        <w:ind w:firstLine="0"/>
        <w:jc w:val="center"/>
        <w:rPr>
          <w:rFonts w:eastAsia="TimesNewRomanPSMT" w:cs="Times New Roman"/>
          <w:color w:val="000000"/>
          <w:szCs w:val="28"/>
          <w:lang w:val="uk-UA"/>
        </w:rPr>
      </w:pPr>
      <w:r w:rsidRPr="00CA2DDD">
        <w:rPr>
          <w:rFonts w:eastAsia="TimesNewRomanPSMT" w:cs="Times New Roman"/>
          <w:color w:val="000000"/>
          <w:szCs w:val="28"/>
          <w:lang w:val="uk-UA"/>
        </w:rPr>
        <w:t>Таблиця 2.3</w:t>
      </w:r>
      <w:r w:rsidR="00277523">
        <w:rPr>
          <w:rFonts w:eastAsia="TimesNewRomanPSMT" w:cs="Times New Roman"/>
          <w:color w:val="000000"/>
          <w:szCs w:val="28"/>
          <w:lang w:val="uk-UA"/>
        </w:rPr>
        <w:t xml:space="preserve"> - </w:t>
      </w:r>
      <w:r w:rsidRPr="00CA2DDD">
        <w:rPr>
          <w:rFonts w:eastAsia="TimesNewRomanPSMT" w:cs="Times New Roman"/>
          <w:color w:val="000000"/>
          <w:szCs w:val="28"/>
          <w:lang w:val="uk-UA"/>
        </w:rPr>
        <w:t xml:space="preserve"> Короткі характеристики апаратного забезпечення.</w:t>
      </w:r>
    </w:p>
    <w:tbl>
      <w:tblPr>
        <w:tblW w:w="0" w:type="auto"/>
        <w:jc w:val="center"/>
        <w:tblLayout w:type="fixed"/>
        <w:tblCellMar>
          <w:top w:w="80" w:type="dxa"/>
          <w:left w:w="80" w:type="dxa"/>
          <w:bottom w:w="80" w:type="dxa"/>
          <w:right w:w="80" w:type="dxa"/>
        </w:tblCellMar>
        <w:tblLook w:val="0000" w:firstRow="0" w:lastRow="0" w:firstColumn="0" w:lastColumn="0" w:noHBand="0" w:noVBand="0"/>
      </w:tblPr>
      <w:tblGrid>
        <w:gridCol w:w="3565"/>
        <w:gridCol w:w="6040"/>
      </w:tblGrid>
      <w:tr w:rsidR="00000000" w:rsidRPr="00CA2DDD" w14:paraId="06D087F6" w14:textId="77777777" w:rsidTr="00277523">
        <w:trPr>
          <w:trHeight w:hRule="exact" w:val="476"/>
          <w:jc w:val="center"/>
        </w:trPr>
        <w:tc>
          <w:tcPr>
            <w:tcW w:w="3565" w:type="dxa"/>
            <w:tcBorders>
              <w:top w:val="single" w:sz="4" w:space="0" w:color="000000"/>
              <w:left w:val="single" w:sz="4" w:space="0" w:color="000000"/>
              <w:bottom w:val="single" w:sz="4" w:space="0" w:color="000000"/>
              <w:right w:val="single" w:sz="4" w:space="0" w:color="000000"/>
            </w:tcBorders>
            <w:shd w:val="clear" w:color="auto" w:fill="auto"/>
          </w:tcPr>
          <w:p w14:paraId="22DD0D13" w14:textId="77777777" w:rsidR="00000000" w:rsidRPr="00277523" w:rsidRDefault="0052183E" w:rsidP="00277523">
            <w:pPr>
              <w:pStyle w:val="TableContents"/>
              <w:widowControl/>
              <w:spacing w:line="240" w:lineRule="auto"/>
              <w:ind w:firstLine="0"/>
              <w:jc w:val="center"/>
              <w:rPr>
                <w:rFonts w:cs="Times New Roman"/>
                <w:sz w:val="24"/>
                <w:lang w:val="uk-UA"/>
              </w:rPr>
            </w:pPr>
            <w:r w:rsidRPr="00277523">
              <w:rPr>
                <w:rFonts w:eastAsia="TimesNewRomanPSMT" w:cs="Times New Roman"/>
                <w:sz w:val="24"/>
                <w:lang w:val="uk-UA"/>
              </w:rPr>
              <w:t>Найменування</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154B5A36" w14:textId="77777777" w:rsidR="00000000" w:rsidRPr="00277523" w:rsidRDefault="0052183E" w:rsidP="00277523">
            <w:pPr>
              <w:pStyle w:val="TableContents"/>
              <w:widowControl/>
              <w:spacing w:line="240" w:lineRule="auto"/>
              <w:ind w:firstLine="0"/>
              <w:jc w:val="center"/>
              <w:rPr>
                <w:rFonts w:cs="Times New Roman"/>
                <w:sz w:val="24"/>
                <w:lang w:val="uk-UA"/>
              </w:rPr>
            </w:pPr>
            <w:r w:rsidRPr="00277523">
              <w:rPr>
                <w:rFonts w:eastAsia="TimesNewRomanPSMT" w:cs="Times New Roman"/>
                <w:sz w:val="24"/>
                <w:lang w:val="uk-UA"/>
              </w:rPr>
              <w:t>Характеристики</w:t>
            </w:r>
          </w:p>
        </w:tc>
      </w:tr>
      <w:tr w:rsidR="00000000" w:rsidRPr="00CA2DDD" w14:paraId="25B87A55" w14:textId="77777777" w:rsidTr="00277523">
        <w:trPr>
          <w:trHeight w:hRule="exact" w:val="2199"/>
          <w:jc w:val="center"/>
        </w:trPr>
        <w:tc>
          <w:tcPr>
            <w:tcW w:w="3565" w:type="dxa"/>
            <w:tcBorders>
              <w:top w:val="single" w:sz="4" w:space="0" w:color="000000"/>
              <w:left w:val="single" w:sz="4" w:space="0" w:color="000000"/>
              <w:bottom w:val="single" w:sz="4" w:space="0" w:color="000000"/>
              <w:right w:val="single" w:sz="4" w:space="0" w:color="000000"/>
            </w:tcBorders>
            <w:shd w:val="clear" w:color="auto" w:fill="auto"/>
          </w:tcPr>
          <w:p w14:paraId="08FCA0A4" w14:textId="77777777" w:rsidR="00000000" w:rsidRPr="00277523" w:rsidRDefault="0052183E" w:rsidP="00277523">
            <w:pPr>
              <w:pStyle w:val="TableContents"/>
              <w:widowControl/>
              <w:spacing w:line="240" w:lineRule="auto"/>
              <w:ind w:firstLine="54"/>
              <w:rPr>
                <w:rFonts w:eastAsia="TimesNewRomanPSMT" w:cs="Times New Roman"/>
                <w:sz w:val="24"/>
                <w:shd w:val="clear" w:color="auto" w:fill="FFFFFF"/>
                <w:lang w:val="uk-UA"/>
              </w:rPr>
            </w:pPr>
            <w:r w:rsidRPr="00277523">
              <w:rPr>
                <w:rFonts w:eastAsia="TimesNewRomanPSMT" w:cs="Times New Roman"/>
                <w:sz w:val="24"/>
                <w:lang w:val="uk-UA"/>
              </w:rPr>
              <w:t>Комп</w:t>
            </w:r>
            <w:r w:rsidRPr="00277523">
              <w:rPr>
                <w:rFonts w:eastAsia="TimesNewRomanPSMT" w:cs="Times New Roman"/>
                <w:sz w:val="24"/>
                <w:lang w:val="uk-UA"/>
              </w:rPr>
              <w:t>'</w:t>
            </w:r>
            <w:r w:rsidRPr="00277523">
              <w:rPr>
                <w:rFonts w:eastAsia="TimesNewRomanPSMT" w:cs="Times New Roman"/>
                <w:sz w:val="24"/>
                <w:lang w:val="uk-UA"/>
              </w:rPr>
              <w:t>ютер</w:t>
            </w:r>
            <w:r w:rsidRPr="00277523">
              <w:rPr>
                <w:rFonts w:eastAsia="TimesNewRomanPSMT" w:cs="Times New Roman"/>
                <w:sz w:val="24"/>
                <w:lang w:val="uk-UA"/>
              </w:rPr>
              <w:t xml:space="preserve"> 1</w:t>
            </w:r>
          </w:p>
          <w:p w14:paraId="5EAB76DD" w14:textId="77777777" w:rsidR="00000000" w:rsidRPr="00277523" w:rsidRDefault="0052183E" w:rsidP="00277523">
            <w:pPr>
              <w:pStyle w:val="TableContents"/>
              <w:widowControl/>
              <w:spacing w:line="240" w:lineRule="auto"/>
              <w:ind w:firstLine="54"/>
              <w:rPr>
                <w:rFonts w:cs="Times New Roman"/>
                <w:sz w:val="24"/>
                <w:lang w:val="uk-UA"/>
              </w:rPr>
            </w:pPr>
            <w:r w:rsidRPr="00277523">
              <w:rPr>
                <w:rFonts w:eastAsia="TimesNewRomanPSMT" w:cs="Times New Roman"/>
                <w:sz w:val="24"/>
                <w:shd w:val="clear" w:color="auto" w:fill="FFFFFF"/>
                <w:lang w:val="uk-UA"/>
              </w:rPr>
              <w:t>ARTLINE Business B29 v35</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72FBDA78" w14:textId="77777777" w:rsidR="00000000" w:rsidRPr="00277523" w:rsidRDefault="0052183E" w:rsidP="006A1587">
            <w:pPr>
              <w:widowControl/>
              <w:numPr>
                <w:ilvl w:val="0"/>
                <w:numId w:val="34"/>
              </w:numPr>
              <w:spacing w:line="240" w:lineRule="auto"/>
              <w:ind w:left="185" w:hanging="219"/>
              <w:rPr>
                <w:rFonts w:eastAsia="TimesNewRomanPSMT" w:cs="Times New Roman"/>
                <w:sz w:val="24"/>
                <w:shd w:val="clear" w:color="auto" w:fill="FFFFFF"/>
                <w:lang w:val="uk-UA"/>
              </w:rPr>
            </w:pPr>
            <w:r w:rsidRPr="00277523">
              <w:rPr>
                <w:rFonts w:eastAsia="TimesNewRomanPSMT" w:cs="Times New Roman"/>
                <w:sz w:val="24"/>
                <w:shd w:val="clear" w:color="auto" w:fill="FFFFFF"/>
                <w:lang w:val="uk-UA"/>
              </w:rPr>
              <w:t xml:space="preserve">процесор: </w:t>
            </w:r>
            <w:hyperlink r:id="rId26" w:history="1">
              <w:r w:rsidRPr="00277523">
                <w:rPr>
                  <w:rStyle w:val="a5"/>
                  <w:rFonts w:cs="Times New Roman"/>
                  <w:color w:val="auto"/>
                  <w:sz w:val="24"/>
                  <w:lang w:val="uk-UA"/>
                </w:rPr>
                <w:t>Шестиядерний AMD Ryzen 5 5600 (3.5 - 4.4 ГГц)</w:t>
              </w:r>
            </w:hyperlink>
            <w:r w:rsidRPr="00277523">
              <w:rPr>
                <w:rFonts w:eastAsia="TimesNewRomanPSMT" w:cs="Times New Roman"/>
                <w:sz w:val="24"/>
                <w:lang w:val="uk-UA"/>
              </w:rPr>
              <w:t>;</w:t>
            </w:r>
          </w:p>
          <w:p w14:paraId="42F913CC" w14:textId="77777777" w:rsidR="00000000" w:rsidRPr="00277523" w:rsidRDefault="0052183E" w:rsidP="006A1587">
            <w:pPr>
              <w:widowControl/>
              <w:numPr>
                <w:ilvl w:val="0"/>
                <w:numId w:val="34"/>
              </w:numPr>
              <w:spacing w:line="240" w:lineRule="auto"/>
              <w:ind w:left="185" w:hanging="219"/>
              <w:rPr>
                <w:rFonts w:eastAsia="TimesNewRomanPSMT" w:cs="Times New Roman"/>
                <w:sz w:val="24"/>
                <w:shd w:val="clear" w:color="auto" w:fill="FFFFFF"/>
                <w:lang w:val="uk-UA"/>
              </w:rPr>
            </w:pPr>
            <w:r w:rsidRPr="00277523">
              <w:rPr>
                <w:rFonts w:eastAsia="TimesNewRomanPSMT" w:cs="Times New Roman"/>
                <w:sz w:val="24"/>
                <w:shd w:val="clear" w:color="auto" w:fill="FFFFFF"/>
                <w:lang w:val="uk-UA"/>
              </w:rPr>
              <w:t xml:space="preserve">відеокарта: </w:t>
            </w:r>
            <w:hyperlink r:id="rId27" w:history="1">
              <w:r w:rsidRPr="00277523">
                <w:rPr>
                  <w:rStyle w:val="a5"/>
                  <w:rFonts w:cs="Times New Roman"/>
                  <w:color w:val="auto"/>
                  <w:sz w:val="24"/>
                  <w:lang w:val="uk-UA"/>
                </w:rPr>
                <w:t>GeForce RTX 3060 Ti</w:t>
              </w:r>
            </w:hyperlink>
            <w:r w:rsidRPr="00277523">
              <w:rPr>
                <w:rFonts w:eastAsia="TimesNewRomanPSMT" w:cs="Times New Roman"/>
                <w:sz w:val="24"/>
                <w:lang w:val="uk-UA"/>
              </w:rPr>
              <w:t>;</w:t>
            </w:r>
          </w:p>
          <w:p w14:paraId="687949A8" w14:textId="77777777" w:rsidR="00000000" w:rsidRPr="00277523" w:rsidRDefault="0052183E" w:rsidP="006A1587">
            <w:pPr>
              <w:widowControl/>
              <w:numPr>
                <w:ilvl w:val="0"/>
                <w:numId w:val="34"/>
              </w:numPr>
              <w:spacing w:line="240" w:lineRule="auto"/>
              <w:ind w:left="185" w:hanging="219"/>
              <w:rPr>
                <w:rFonts w:eastAsia="TimesNewRomanPSMT" w:cs="Times New Roman"/>
                <w:sz w:val="24"/>
                <w:shd w:val="clear" w:color="auto" w:fill="FFFFFF"/>
                <w:lang w:val="uk-UA"/>
              </w:rPr>
            </w:pPr>
            <w:r w:rsidRPr="00277523">
              <w:rPr>
                <w:rFonts w:eastAsia="TimesNewRomanPSMT" w:cs="Times New Roman"/>
                <w:sz w:val="24"/>
                <w:shd w:val="clear" w:color="auto" w:fill="FFFFFF"/>
                <w:lang w:val="uk-UA"/>
              </w:rPr>
              <w:t xml:space="preserve">чипсет материнської плати: </w:t>
            </w:r>
            <w:r w:rsidRPr="00277523">
              <w:rPr>
                <w:rFonts w:eastAsia="TimesNewRomanPSMT" w:cs="Times New Roman"/>
                <w:sz w:val="24"/>
                <w:lang w:val="uk-UA"/>
              </w:rPr>
              <w:t>AMD</w:t>
            </w:r>
            <w:r w:rsidRPr="00277523">
              <w:rPr>
                <w:rFonts w:eastAsia="TimesNewRomanPSMT" w:cs="Times New Roman"/>
                <w:sz w:val="24"/>
                <w:lang w:val="uk-UA"/>
              </w:rPr>
              <w:t xml:space="preserve"> </w:t>
            </w:r>
            <w:r w:rsidRPr="00277523">
              <w:rPr>
                <w:rFonts w:eastAsia="TimesNewRomanPSMT" w:cs="Times New Roman"/>
                <w:sz w:val="24"/>
                <w:lang w:val="uk-UA"/>
              </w:rPr>
              <w:t>B</w:t>
            </w:r>
            <w:r w:rsidRPr="00277523">
              <w:rPr>
                <w:rFonts w:eastAsia="TimesNewRomanPSMT" w:cs="Times New Roman"/>
                <w:sz w:val="24"/>
                <w:lang w:val="uk-UA"/>
              </w:rPr>
              <w:t>550;</w:t>
            </w:r>
          </w:p>
          <w:p w14:paraId="100B95FD" w14:textId="77777777" w:rsidR="00000000" w:rsidRPr="00277523" w:rsidRDefault="0052183E" w:rsidP="006A1587">
            <w:pPr>
              <w:widowControl/>
              <w:numPr>
                <w:ilvl w:val="0"/>
                <w:numId w:val="34"/>
              </w:numPr>
              <w:spacing w:line="240" w:lineRule="auto"/>
              <w:ind w:left="185" w:hanging="219"/>
              <w:rPr>
                <w:rFonts w:eastAsia="TimesNewRomanPSMT" w:cs="Times New Roman"/>
                <w:sz w:val="24"/>
                <w:shd w:val="clear" w:color="auto" w:fill="FFFFFF"/>
                <w:lang w:val="uk-UA"/>
              </w:rPr>
            </w:pPr>
            <w:r w:rsidRPr="00277523">
              <w:rPr>
                <w:rFonts w:eastAsia="TimesNewRomanPSMT" w:cs="Times New Roman"/>
                <w:sz w:val="24"/>
                <w:shd w:val="clear" w:color="auto" w:fill="FFFFFF"/>
                <w:lang w:val="uk-UA"/>
              </w:rPr>
              <w:t xml:space="preserve">обсяг оперативної пам'яті: </w:t>
            </w:r>
            <w:hyperlink r:id="rId28" w:history="1">
              <w:r w:rsidRPr="00277523">
                <w:rPr>
                  <w:rStyle w:val="a5"/>
                  <w:rFonts w:cs="Times New Roman"/>
                  <w:color w:val="auto"/>
                  <w:sz w:val="24"/>
                  <w:lang w:val="uk-UA"/>
                </w:rPr>
                <w:t>16 ГБ</w:t>
              </w:r>
            </w:hyperlink>
            <w:r w:rsidRPr="00277523">
              <w:rPr>
                <w:rFonts w:eastAsia="TimesNewRomanPSMT" w:cs="Times New Roman"/>
                <w:sz w:val="24"/>
                <w:lang w:val="uk-UA"/>
              </w:rPr>
              <w:t>;</w:t>
            </w:r>
          </w:p>
          <w:p w14:paraId="2785CA3A" w14:textId="77777777" w:rsidR="00000000" w:rsidRPr="00277523" w:rsidRDefault="0052183E" w:rsidP="006A1587">
            <w:pPr>
              <w:widowControl/>
              <w:numPr>
                <w:ilvl w:val="0"/>
                <w:numId w:val="34"/>
              </w:numPr>
              <w:spacing w:line="240" w:lineRule="auto"/>
              <w:ind w:left="185" w:hanging="219"/>
              <w:rPr>
                <w:rFonts w:eastAsia="TimesNewRomanPSMT" w:cs="Times New Roman"/>
                <w:sz w:val="24"/>
                <w:shd w:val="clear" w:color="auto" w:fill="FFFFFF"/>
                <w:lang w:val="uk-UA"/>
              </w:rPr>
            </w:pPr>
            <w:r w:rsidRPr="00277523">
              <w:rPr>
                <w:rFonts w:eastAsia="TimesNewRomanPSMT" w:cs="Times New Roman"/>
                <w:sz w:val="24"/>
                <w:shd w:val="clear" w:color="auto" w:fill="FFFFFF"/>
                <w:lang w:val="uk-UA"/>
              </w:rPr>
              <w:t xml:space="preserve">потужність БЖ: </w:t>
            </w:r>
            <w:r w:rsidRPr="00277523">
              <w:rPr>
                <w:rFonts w:eastAsia="TimesNewRomanPSMT" w:cs="Times New Roman"/>
                <w:sz w:val="24"/>
                <w:lang w:val="uk-UA"/>
              </w:rPr>
              <w:t>650 Вт;</w:t>
            </w:r>
          </w:p>
          <w:p w14:paraId="52ABD934" w14:textId="77777777" w:rsidR="00000000" w:rsidRPr="00277523" w:rsidRDefault="0052183E" w:rsidP="006A1587">
            <w:pPr>
              <w:widowControl/>
              <w:numPr>
                <w:ilvl w:val="0"/>
                <w:numId w:val="34"/>
              </w:numPr>
              <w:spacing w:line="240" w:lineRule="auto"/>
              <w:ind w:left="185" w:hanging="219"/>
              <w:rPr>
                <w:rFonts w:cs="Times New Roman"/>
                <w:sz w:val="24"/>
                <w:lang w:val="uk-UA"/>
              </w:rPr>
            </w:pPr>
            <w:r w:rsidRPr="00277523">
              <w:rPr>
                <w:rFonts w:eastAsia="TimesNewRomanPSMT" w:cs="Times New Roman"/>
                <w:sz w:val="24"/>
                <w:shd w:val="clear" w:color="auto" w:fill="FFFFFF"/>
                <w:lang w:val="uk-UA"/>
              </w:rPr>
              <w:t xml:space="preserve">охолодження: </w:t>
            </w:r>
            <w:r w:rsidRPr="00277523">
              <w:rPr>
                <w:rFonts w:eastAsia="TimesNewRomanPSMT" w:cs="Times New Roman"/>
                <w:sz w:val="24"/>
                <w:lang w:val="uk-UA"/>
              </w:rPr>
              <w:t>QB-OL1400 RGB</w:t>
            </w:r>
            <w:r w:rsidRPr="00277523">
              <w:rPr>
                <w:rFonts w:eastAsia="TimesNewRomanPSMT" w:cs="Times New Roman"/>
                <w:sz w:val="24"/>
                <w:lang w:val="uk-UA"/>
              </w:rPr>
              <w:t>.</w:t>
            </w:r>
          </w:p>
        </w:tc>
      </w:tr>
      <w:tr w:rsidR="00000000" w:rsidRPr="00CA2DDD" w14:paraId="3A50ACCE" w14:textId="77777777" w:rsidTr="00277523">
        <w:trPr>
          <w:trHeight w:hRule="exact" w:val="3606"/>
          <w:jc w:val="center"/>
        </w:trPr>
        <w:tc>
          <w:tcPr>
            <w:tcW w:w="3565" w:type="dxa"/>
            <w:tcBorders>
              <w:top w:val="single" w:sz="4" w:space="0" w:color="000000"/>
              <w:left w:val="single" w:sz="4" w:space="0" w:color="000000"/>
              <w:bottom w:val="single" w:sz="4" w:space="0" w:color="000000"/>
              <w:right w:val="single" w:sz="4" w:space="0" w:color="000000"/>
            </w:tcBorders>
            <w:shd w:val="clear" w:color="auto" w:fill="auto"/>
          </w:tcPr>
          <w:p w14:paraId="3139CB92" w14:textId="77777777" w:rsidR="00000000" w:rsidRPr="00277523" w:rsidRDefault="0052183E" w:rsidP="00277523">
            <w:pPr>
              <w:pStyle w:val="TableContents"/>
              <w:widowControl/>
              <w:spacing w:line="240" w:lineRule="auto"/>
              <w:ind w:firstLine="54"/>
              <w:rPr>
                <w:rFonts w:eastAsia="TimesNewRomanPSMT" w:cs="Times New Roman"/>
                <w:sz w:val="24"/>
                <w:lang w:val="uk-UA"/>
              </w:rPr>
            </w:pPr>
            <w:r w:rsidRPr="00277523">
              <w:rPr>
                <w:rFonts w:eastAsia="TimesNewRomanPSMT" w:cs="Times New Roman"/>
                <w:sz w:val="24"/>
                <w:lang w:val="uk-UA"/>
              </w:rPr>
              <w:t>Комп</w:t>
            </w:r>
            <w:r w:rsidRPr="00277523">
              <w:rPr>
                <w:rFonts w:eastAsia="TimesNewRomanPSMT" w:cs="Times New Roman"/>
                <w:sz w:val="24"/>
                <w:lang w:val="uk-UA"/>
              </w:rPr>
              <w:t>'</w:t>
            </w:r>
            <w:r w:rsidRPr="00277523">
              <w:rPr>
                <w:rFonts w:eastAsia="TimesNewRomanPSMT" w:cs="Times New Roman"/>
                <w:sz w:val="24"/>
                <w:lang w:val="uk-UA"/>
              </w:rPr>
              <w:t>ютер</w:t>
            </w:r>
            <w:r w:rsidRPr="00277523">
              <w:rPr>
                <w:rFonts w:eastAsia="TimesNewRomanPSMT" w:cs="Times New Roman"/>
                <w:sz w:val="24"/>
                <w:lang w:val="uk-UA"/>
              </w:rPr>
              <w:t xml:space="preserve"> 2</w:t>
            </w:r>
          </w:p>
          <w:p w14:paraId="11437ED4" w14:textId="77777777" w:rsidR="00000000" w:rsidRPr="00277523" w:rsidRDefault="0052183E" w:rsidP="00277523">
            <w:pPr>
              <w:pStyle w:val="TableContents"/>
              <w:widowControl/>
              <w:spacing w:line="240" w:lineRule="auto"/>
              <w:ind w:firstLine="54"/>
              <w:rPr>
                <w:rFonts w:cs="Times New Roman"/>
                <w:sz w:val="24"/>
                <w:lang w:val="uk-UA"/>
              </w:rPr>
            </w:pPr>
            <w:r w:rsidRPr="00277523">
              <w:rPr>
                <w:rFonts w:eastAsia="TimesNewRomanPSMT" w:cs="Times New Roman"/>
                <w:sz w:val="24"/>
                <w:lang w:val="uk-UA"/>
              </w:rPr>
              <w:t>ARTLINE Gaming X33 v14 (X33v14)</w:t>
            </w:r>
            <w:r w:rsidRPr="00277523">
              <w:rPr>
                <w:rFonts w:eastAsia="TimesNewRomanPSMT" w:cs="Times New Roman"/>
                <w:sz w:val="24"/>
                <w:lang w:val="uk-UA"/>
              </w:rPr>
              <w:t xml:space="preserve"> </w:t>
            </w:r>
          </w:p>
          <w:p w14:paraId="656535DF" w14:textId="77777777" w:rsidR="00000000" w:rsidRPr="00277523" w:rsidRDefault="0052183E" w:rsidP="00277523">
            <w:pPr>
              <w:pStyle w:val="TableContents"/>
              <w:widowControl/>
              <w:spacing w:line="240" w:lineRule="auto"/>
              <w:ind w:firstLine="54"/>
              <w:rPr>
                <w:rFonts w:cs="Times New Roman"/>
                <w:sz w:val="24"/>
                <w:lang w:val="uk-UA"/>
              </w:rPr>
            </w:pP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76D0A851" w14:textId="77777777" w:rsidR="00000000" w:rsidRPr="00277523" w:rsidRDefault="0052183E" w:rsidP="006A1587">
            <w:pPr>
              <w:widowControl/>
              <w:numPr>
                <w:ilvl w:val="0"/>
                <w:numId w:val="34"/>
              </w:numPr>
              <w:spacing w:line="240" w:lineRule="auto"/>
              <w:ind w:left="185" w:hanging="219"/>
              <w:rPr>
                <w:rFonts w:eastAsia="TimesNewRomanPSMT" w:cs="Times New Roman"/>
                <w:sz w:val="24"/>
                <w:shd w:val="clear" w:color="auto" w:fill="FFFFFF"/>
                <w:lang w:val="uk-UA"/>
              </w:rPr>
            </w:pPr>
            <w:r w:rsidRPr="00277523">
              <w:rPr>
                <w:rFonts w:eastAsia="TimesNewRomanPSMT" w:cs="Times New Roman"/>
                <w:sz w:val="24"/>
                <w:shd w:val="clear" w:color="auto" w:fill="FFFFFF"/>
                <w:lang w:val="uk-UA"/>
              </w:rPr>
              <w:t xml:space="preserve">процесор: </w:t>
            </w:r>
            <w:hyperlink r:id="rId29" w:history="1">
              <w:r w:rsidRPr="00277523">
                <w:rPr>
                  <w:rStyle w:val="a5"/>
                  <w:rFonts w:cs="Times New Roman"/>
                  <w:color w:val="auto"/>
                  <w:sz w:val="24"/>
                  <w:lang w:val="uk-UA"/>
                </w:rPr>
                <w:t>Шестиядерний Intel Core i5-10400F (2.9 – 4.3 ГГц)</w:t>
              </w:r>
            </w:hyperlink>
            <w:r w:rsidRPr="00277523">
              <w:rPr>
                <w:rFonts w:eastAsia="TimesNewRomanPSMT" w:cs="Times New Roman"/>
                <w:sz w:val="24"/>
                <w:lang w:val="uk-UA"/>
              </w:rPr>
              <w:t>;</w:t>
            </w:r>
          </w:p>
          <w:p w14:paraId="3DD61261" w14:textId="77777777" w:rsidR="00000000" w:rsidRPr="00277523" w:rsidRDefault="0052183E" w:rsidP="006A1587">
            <w:pPr>
              <w:widowControl/>
              <w:numPr>
                <w:ilvl w:val="0"/>
                <w:numId w:val="34"/>
              </w:numPr>
              <w:spacing w:line="240" w:lineRule="auto"/>
              <w:ind w:left="185" w:hanging="219"/>
              <w:rPr>
                <w:rFonts w:eastAsia="TimesNewRomanPSMT" w:cs="Times New Roman"/>
                <w:sz w:val="24"/>
                <w:shd w:val="clear" w:color="auto" w:fill="FFFFFF"/>
                <w:lang w:val="uk-UA"/>
              </w:rPr>
            </w:pPr>
            <w:r w:rsidRPr="00277523">
              <w:rPr>
                <w:rFonts w:eastAsia="TimesNewRomanPSMT" w:cs="Times New Roman"/>
                <w:sz w:val="24"/>
                <w:shd w:val="clear" w:color="auto" w:fill="FFFFFF"/>
                <w:lang w:val="uk-UA"/>
              </w:rPr>
              <w:t xml:space="preserve">відеокарта: </w:t>
            </w:r>
            <w:hyperlink r:id="rId30" w:history="1">
              <w:r w:rsidRPr="00277523">
                <w:rPr>
                  <w:rStyle w:val="a5"/>
                  <w:rFonts w:cs="Times New Roman"/>
                  <w:color w:val="auto"/>
                  <w:sz w:val="24"/>
                  <w:lang w:val="uk-UA"/>
                </w:rPr>
                <w:t>GeForce GTX 1650</w:t>
              </w:r>
            </w:hyperlink>
            <w:r w:rsidRPr="00277523">
              <w:rPr>
                <w:rFonts w:eastAsia="TimesNewRomanPSMT" w:cs="Times New Roman"/>
                <w:sz w:val="24"/>
                <w:lang w:val="uk-UA"/>
              </w:rPr>
              <w:t>;</w:t>
            </w:r>
          </w:p>
          <w:p w14:paraId="588BDCE4" w14:textId="77777777" w:rsidR="00000000" w:rsidRPr="00277523" w:rsidRDefault="0052183E" w:rsidP="006A1587">
            <w:pPr>
              <w:widowControl/>
              <w:numPr>
                <w:ilvl w:val="0"/>
                <w:numId w:val="34"/>
              </w:numPr>
              <w:spacing w:line="240" w:lineRule="auto"/>
              <w:ind w:left="185" w:hanging="219"/>
              <w:rPr>
                <w:rFonts w:eastAsia="TimesNewRomanPSMT" w:cs="Times New Roman"/>
                <w:sz w:val="24"/>
                <w:shd w:val="clear" w:color="auto" w:fill="FFFFFF"/>
                <w:lang w:val="uk-UA"/>
              </w:rPr>
            </w:pPr>
            <w:r w:rsidRPr="00277523">
              <w:rPr>
                <w:rFonts w:eastAsia="TimesNewRomanPSMT" w:cs="Times New Roman"/>
                <w:sz w:val="24"/>
                <w:shd w:val="clear" w:color="auto" w:fill="FFFFFF"/>
                <w:lang w:val="uk-UA"/>
              </w:rPr>
              <w:t>чипсет материнської пл</w:t>
            </w:r>
            <w:r w:rsidRPr="00277523">
              <w:rPr>
                <w:rFonts w:eastAsia="TimesNewRomanPSMT" w:cs="Times New Roman"/>
                <w:sz w:val="24"/>
                <w:shd w:val="clear" w:color="auto" w:fill="FFFFFF"/>
                <w:lang w:val="uk-UA"/>
              </w:rPr>
              <w:t xml:space="preserve">ати: </w:t>
            </w:r>
            <w:r w:rsidRPr="00277523">
              <w:rPr>
                <w:rFonts w:eastAsia="TimesNewRomanPSMT" w:cs="Times New Roman"/>
                <w:sz w:val="24"/>
                <w:lang w:val="uk-UA"/>
              </w:rPr>
              <w:t>Intel</w:t>
            </w:r>
            <w:r w:rsidRPr="00277523">
              <w:rPr>
                <w:rFonts w:eastAsia="TimesNewRomanPSMT" w:cs="Times New Roman"/>
                <w:sz w:val="24"/>
                <w:lang w:val="uk-UA"/>
              </w:rPr>
              <w:t xml:space="preserve"> </w:t>
            </w:r>
            <w:r w:rsidRPr="00277523">
              <w:rPr>
                <w:rFonts w:eastAsia="TimesNewRomanPSMT" w:cs="Times New Roman"/>
                <w:sz w:val="24"/>
                <w:lang w:val="uk-UA"/>
              </w:rPr>
              <w:t>H</w:t>
            </w:r>
            <w:r w:rsidRPr="00277523">
              <w:rPr>
                <w:rFonts w:eastAsia="TimesNewRomanPSMT" w:cs="Times New Roman"/>
                <w:sz w:val="24"/>
                <w:lang w:val="uk-UA"/>
              </w:rPr>
              <w:t>510 (</w:t>
            </w:r>
            <w:r w:rsidRPr="00277523">
              <w:rPr>
                <w:rFonts w:eastAsia="TimesNewRomanPSMT" w:cs="Times New Roman"/>
                <w:sz w:val="24"/>
                <w:lang w:val="uk-UA"/>
              </w:rPr>
              <w:t>PRIME</w:t>
            </w:r>
            <w:r w:rsidRPr="00277523">
              <w:rPr>
                <w:rFonts w:eastAsia="TimesNewRomanPSMT" w:cs="Times New Roman"/>
                <w:sz w:val="24"/>
                <w:lang w:val="uk-UA"/>
              </w:rPr>
              <w:t xml:space="preserve"> </w:t>
            </w:r>
            <w:r w:rsidRPr="00277523">
              <w:rPr>
                <w:rFonts w:eastAsia="TimesNewRomanPSMT" w:cs="Times New Roman"/>
                <w:sz w:val="24"/>
                <w:lang w:val="uk-UA"/>
              </w:rPr>
              <w:t>H</w:t>
            </w:r>
            <w:r w:rsidRPr="00277523">
              <w:rPr>
                <w:rFonts w:eastAsia="TimesNewRomanPSMT" w:cs="Times New Roman"/>
                <w:sz w:val="24"/>
                <w:lang w:val="uk-UA"/>
              </w:rPr>
              <w:t>510</w:t>
            </w:r>
            <w:r w:rsidRPr="00277523">
              <w:rPr>
                <w:rFonts w:eastAsia="TimesNewRomanPSMT" w:cs="Times New Roman"/>
                <w:sz w:val="24"/>
                <w:lang w:val="uk-UA"/>
              </w:rPr>
              <w:t>M</w:t>
            </w:r>
            <w:r w:rsidRPr="00277523">
              <w:rPr>
                <w:rFonts w:eastAsia="TimesNewRomanPSMT" w:cs="Times New Roman"/>
                <w:sz w:val="24"/>
                <w:lang w:val="uk-UA"/>
              </w:rPr>
              <w:t>-</w:t>
            </w:r>
            <w:r w:rsidRPr="00277523">
              <w:rPr>
                <w:rFonts w:eastAsia="TimesNewRomanPSMT" w:cs="Times New Roman"/>
                <w:sz w:val="24"/>
                <w:lang w:val="uk-UA"/>
              </w:rPr>
              <w:t>K</w:t>
            </w:r>
            <w:r w:rsidRPr="00277523">
              <w:rPr>
                <w:rFonts w:eastAsia="TimesNewRomanPSMT" w:cs="Times New Roman"/>
                <w:sz w:val="24"/>
                <w:lang w:val="uk-UA"/>
              </w:rPr>
              <w:t>);</w:t>
            </w:r>
          </w:p>
          <w:p w14:paraId="08A605E0" w14:textId="77777777" w:rsidR="00000000" w:rsidRPr="00277523" w:rsidRDefault="0052183E" w:rsidP="006A1587">
            <w:pPr>
              <w:widowControl/>
              <w:numPr>
                <w:ilvl w:val="0"/>
                <w:numId w:val="34"/>
              </w:numPr>
              <w:spacing w:line="240" w:lineRule="auto"/>
              <w:ind w:left="185" w:hanging="219"/>
              <w:rPr>
                <w:rFonts w:eastAsia="TimesNewRomanPSMT" w:cs="Times New Roman"/>
                <w:sz w:val="24"/>
                <w:shd w:val="clear" w:color="auto" w:fill="FFFFFF"/>
                <w:lang w:val="uk-UA"/>
              </w:rPr>
            </w:pPr>
            <w:r w:rsidRPr="00277523">
              <w:rPr>
                <w:rFonts w:eastAsia="TimesNewRomanPSMT" w:cs="Times New Roman"/>
                <w:sz w:val="24"/>
                <w:shd w:val="clear" w:color="auto" w:fill="FFFFFF"/>
                <w:lang w:val="uk-UA"/>
              </w:rPr>
              <w:t xml:space="preserve">обсяг оперативної пам'яті: </w:t>
            </w:r>
            <w:hyperlink r:id="rId31" w:history="1">
              <w:r w:rsidRPr="00277523">
                <w:rPr>
                  <w:rStyle w:val="a5"/>
                  <w:rFonts w:cs="Times New Roman"/>
                  <w:color w:val="auto"/>
                  <w:sz w:val="24"/>
                  <w:lang w:val="uk-UA"/>
                </w:rPr>
                <w:t>16 ГБ</w:t>
              </w:r>
            </w:hyperlink>
            <w:r w:rsidRPr="00277523">
              <w:rPr>
                <w:rFonts w:eastAsia="TimesNewRomanPSMT" w:cs="Times New Roman"/>
                <w:sz w:val="24"/>
                <w:lang w:val="uk-UA"/>
              </w:rPr>
              <w:t>;</w:t>
            </w:r>
          </w:p>
          <w:p w14:paraId="643C1D31" w14:textId="77777777" w:rsidR="00000000" w:rsidRPr="00277523" w:rsidRDefault="0052183E" w:rsidP="006A1587">
            <w:pPr>
              <w:widowControl/>
              <w:numPr>
                <w:ilvl w:val="0"/>
                <w:numId w:val="34"/>
              </w:numPr>
              <w:spacing w:line="240" w:lineRule="auto"/>
              <w:ind w:left="185" w:hanging="219"/>
              <w:rPr>
                <w:rFonts w:eastAsia="TimesNewRomanPSMT" w:cs="Times New Roman"/>
                <w:sz w:val="24"/>
                <w:lang w:val="uk-UA"/>
              </w:rPr>
            </w:pPr>
            <w:r w:rsidRPr="00277523">
              <w:rPr>
                <w:rFonts w:eastAsia="TimesNewRomanPSMT" w:cs="Times New Roman"/>
                <w:sz w:val="24"/>
                <w:shd w:val="clear" w:color="auto" w:fill="FFFFFF"/>
                <w:lang w:val="uk-UA"/>
              </w:rPr>
              <w:t xml:space="preserve">потужність БЖ: </w:t>
            </w:r>
            <w:r w:rsidRPr="00277523">
              <w:rPr>
                <w:rFonts w:eastAsia="TimesNewRomanPSMT" w:cs="Times New Roman"/>
                <w:sz w:val="24"/>
                <w:lang w:val="uk-UA"/>
              </w:rPr>
              <w:t>500 Вт;</w:t>
            </w:r>
          </w:p>
          <w:p w14:paraId="7138D131" w14:textId="77777777" w:rsidR="00000000" w:rsidRPr="00277523" w:rsidRDefault="0052183E" w:rsidP="006A1587">
            <w:pPr>
              <w:widowControl/>
              <w:numPr>
                <w:ilvl w:val="0"/>
                <w:numId w:val="34"/>
              </w:numPr>
              <w:spacing w:line="240" w:lineRule="auto"/>
              <w:ind w:left="185" w:hanging="219"/>
              <w:rPr>
                <w:rFonts w:eastAsia="TimesNewRomanPSMT" w:cs="Times New Roman"/>
                <w:sz w:val="24"/>
                <w:lang w:val="uk-UA"/>
              </w:rPr>
            </w:pPr>
            <w:r w:rsidRPr="00277523">
              <w:rPr>
                <w:rFonts w:eastAsia="TimesNewRomanPSMT" w:cs="Times New Roman"/>
                <w:sz w:val="24"/>
                <w:lang w:val="uk-UA"/>
              </w:rPr>
              <w:t>охолодження ЦП:</w:t>
            </w:r>
            <w:r w:rsidRPr="00277523">
              <w:rPr>
                <w:rFonts w:eastAsia="TimesNewRomanPSMT" w:cs="Times New Roman"/>
                <w:sz w:val="24"/>
                <w:lang w:val="uk-UA"/>
              </w:rPr>
              <w:t> Qube</w:t>
            </w:r>
            <w:r w:rsidRPr="00277523">
              <w:rPr>
                <w:rFonts w:eastAsia="TimesNewRomanPSMT" w:cs="Times New Roman"/>
                <w:sz w:val="24"/>
                <w:lang w:val="uk-UA"/>
              </w:rPr>
              <w:t xml:space="preserve"> </w:t>
            </w:r>
            <w:r w:rsidRPr="00277523">
              <w:rPr>
                <w:rFonts w:eastAsia="TimesNewRomanPSMT" w:cs="Times New Roman"/>
                <w:sz w:val="24"/>
                <w:lang w:val="uk-UA"/>
              </w:rPr>
              <w:t>QB</w:t>
            </w:r>
            <w:r w:rsidRPr="00277523">
              <w:rPr>
                <w:rFonts w:eastAsia="TimesNewRomanPSMT" w:cs="Times New Roman"/>
                <w:sz w:val="24"/>
                <w:lang w:val="uk-UA"/>
              </w:rPr>
              <w:t>-</w:t>
            </w:r>
            <w:r w:rsidRPr="00277523">
              <w:rPr>
                <w:rFonts w:eastAsia="TimesNewRomanPSMT" w:cs="Times New Roman"/>
                <w:sz w:val="24"/>
                <w:lang w:val="uk-UA"/>
              </w:rPr>
              <w:t>OL</w:t>
            </w:r>
            <w:r w:rsidRPr="00277523">
              <w:rPr>
                <w:rFonts w:eastAsia="TimesNewRomanPSMT" w:cs="Times New Roman"/>
                <w:sz w:val="24"/>
                <w:lang w:val="uk-UA"/>
              </w:rPr>
              <w:t>1200 (92 мм/2300</w:t>
            </w:r>
            <w:r w:rsidRPr="00277523">
              <w:rPr>
                <w:rFonts w:eastAsia="TimesNewRomanPSMT" w:cs="Times New Roman"/>
                <w:sz w:val="24"/>
                <w:lang w:val="uk-UA"/>
              </w:rPr>
              <w:t>RPM</w:t>
            </w:r>
            <w:r w:rsidRPr="00277523">
              <w:rPr>
                <w:rFonts w:eastAsia="TimesNewRomanPSMT" w:cs="Times New Roman"/>
                <w:sz w:val="24"/>
                <w:lang w:val="uk-UA"/>
              </w:rPr>
              <w:t>/30.5</w:t>
            </w:r>
            <w:r w:rsidRPr="00277523">
              <w:rPr>
                <w:rFonts w:eastAsia="TimesNewRomanPSMT" w:cs="Times New Roman"/>
                <w:sz w:val="24"/>
                <w:lang w:val="uk-UA"/>
              </w:rPr>
              <w:t>Dba</w:t>
            </w:r>
            <w:r w:rsidRPr="00277523">
              <w:rPr>
                <w:rFonts w:eastAsia="TimesNewRomanPSMT" w:cs="Times New Roman"/>
                <w:sz w:val="24"/>
                <w:lang w:val="uk-UA"/>
              </w:rPr>
              <w:t>);</w:t>
            </w:r>
          </w:p>
          <w:p w14:paraId="2BBE3053" w14:textId="77777777" w:rsidR="00000000" w:rsidRPr="00277523" w:rsidRDefault="0052183E" w:rsidP="006A1587">
            <w:pPr>
              <w:widowControl/>
              <w:numPr>
                <w:ilvl w:val="0"/>
                <w:numId w:val="34"/>
              </w:numPr>
              <w:spacing w:line="240" w:lineRule="auto"/>
              <w:ind w:left="185" w:hanging="219"/>
              <w:rPr>
                <w:rFonts w:cs="Times New Roman"/>
                <w:sz w:val="24"/>
                <w:lang w:val="uk-UA"/>
              </w:rPr>
            </w:pPr>
            <w:r w:rsidRPr="00277523">
              <w:rPr>
                <w:rFonts w:eastAsia="TimesNewRomanPSMT" w:cs="Times New Roman"/>
                <w:sz w:val="24"/>
                <w:lang w:val="uk-UA"/>
              </w:rPr>
              <w:t xml:space="preserve">охолодження корпусу 3 </w:t>
            </w:r>
            <w:r w:rsidRPr="00277523">
              <w:rPr>
                <w:rFonts w:eastAsia="TimesNewRomanPSMT" w:cs="Times New Roman"/>
                <w:sz w:val="24"/>
                <w:lang w:val="uk-UA"/>
              </w:rPr>
              <w:t>x</w:t>
            </w:r>
            <w:r w:rsidRPr="00277523">
              <w:rPr>
                <w:rFonts w:eastAsia="TimesNewRomanPSMT" w:cs="Times New Roman"/>
                <w:sz w:val="24"/>
                <w:lang w:val="uk-UA"/>
              </w:rPr>
              <w:t xml:space="preserve"> 120 мм </w:t>
            </w:r>
            <w:r w:rsidRPr="00277523">
              <w:rPr>
                <w:rFonts w:eastAsia="TimesNewRomanPSMT" w:cs="Times New Roman"/>
                <w:sz w:val="24"/>
                <w:lang w:val="uk-UA"/>
              </w:rPr>
              <w:t>AR</w:t>
            </w:r>
            <w:r w:rsidRPr="00277523">
              <w:rPr>
                <w:rFonts w:eastAsia="TimesNewRomanPSMT" w:cs="Times New Roman"/>
                <w:sz w:val="24"/>
                <w:lang w:val="uk-UA"/>
              </w:rPr>
              <w:t>GB</w:t>
            </w:r>
            <w:r w:rsidRPr="00277523">
              <w:rPr>
                <w:rFonts w:eastAsia="TimesNewRomanPSMT" w:cs="Times New Roman"/>
                <w:sz w:val="24"/>
                <w:lang w:val="uk-UA"/>
              </w:rPr>
              <w:t xml:space="preserve"> вентилятора.</w:t>
            </w:r>
          </w:p>
        </w:tc>
      </w:tr>
      <w:tr w:rsidR="00000000" w:rsidRPr="00CA2DDD" w14:paraId="08B08788" w14:textId="77777777" w:rsidTr="00277523">
        <w:trPr>
          <w:trHeight w:hRule="exact" w:val="2847"/>
          <w:jc w:val="center"/>
        </w:trPr>
        <w:tc>
          <w:tcPr>
            <w:tcW w:w="3565" w:type="dxa"/>
            <w:tcBorders>
              <w:top w:val="single" w:sz="4" w:space="0" w:color="000000"/>
              <w:left w:val="single" w:sz="4" w:space="0" w:color="000000"/>
              <w:bottom w:val="single" w:sz="4" w:space="0" w:color="000000"/>
              <w:right w:val="single" w:sz="4" w:space="0" w:color="000000"/>
            </w:tcBorders>
            <w:shd w:val="clear" w:color="auto" w:fill="auto"/>
          </w:tcPr>
          <w:p w14:paraId="44022DB5" w14:textId="77777777" w:rsidR="00000000" w:rsidRPr="00277523" w:rsidRDefault="0052183E" w:rsidP="00277523">
            <w:pPr>
              <w:pStyle w:val="TableContents"/>
              <w:widowControl/>
              <w:spacing w:line="240" w:lineRule="auto"/>
              <w:ind w:firstLine="54"/>
              <w:rPr>
                <w:rFonts w:eastAsia="TimesNewRomanPSMT" w:cs="Times New Roman"/>
                <w:sz w:val="24"/>
                <w:lang w:val="uk-UA"/>
              </w:rPr>
            </w:pPr>
            <w:r w:rsidRPr="00277523">
              <w:rPr>
                <w:rFonts w:eastAsia="TimesNewRomanPSMT" w:cs="Times New Roman"/>
                <w:sz w:val="24"/>
                <w:lang w:val="uk-UA"/>
              </w:rPr>
              <w:t>Монітор</w:t>
            </w:r>
            <w:r w:rsidRPr="00277523">
              <w:rPr>
                <w:rFonts w:eastAsia="TimesNewRomanPSMT" w:cs="Times New Roman"/>
                <w:sz w:val="24"/>
                <w:lang w:val="uk-UA"/>
              </w:rPr>
              <w:t xml:space="preserve"> 1</w:t>
            </w:r>
          </w:p>
          <w:p w14:paraId="22A04E8D" w14:textId="77777777" w:rsidR="00000000" w:rsidRPr="00277523" w:rsidRDefault="0052183E" w:rsidP="00277523">
            <w:pPr>
              <w:pStyle w:val="TableContents"/>
              <w:widowControl/>
              <w:spacing w:line="240" w:lineRule="auto"/>
              <w:ind w:firstLine="54"/>
              <w:rPr>
                <w:rFonts w:cs="Times New Roman"/>
                <w:sz w:val="24"/>
                <w:lang w:val="uk-UA"/>
              </w:rPr>
            </w:pPr>
            <w:r w:rsidRPr="00277523">
              <w:rPr>
                <w:rFonts w:eastAsia="TimesNewRomanPSMT" w:cs="Times New Roman"/>
                <w:sz w:val="24"/>
                <w:lang w:val="uk-UA"/>
              </w:rPr>
              <w:t xml:space="preserve">27" Asus ProArt Display PA279CV (90LM06M1-B01170) </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7AF229DF" w14:textId="77777777" w:rsidR="00000000" w:rsidRPr="00277523" w:rsidRDefault="0052183E" w:rsidP="006A1587">
            <w:pPr>
              <w:widowControl/>
              <w:numPr>
                <w:ilvl w:val="0"/>
                <w:numId w:val="34"/>
              </w:numPr>
              <w:spacing w:line="240" w:lineRule="auto"/>
              <w:ind w:left="185" w:hanging="219"/>
              <w:rPr>
                <w:rFonts w:eastAsia="TimesNewRomanPSMT" w:cs="Times New Roman"/>
                <w:sz w:val="24"/>
                <w:shd w:val="clear" w:color="auto" w:fill="FFFFFF"/>
                <w:lang w:val="uk-UA"/>
              </w:rPr>
            </w:pPr>
            <w:r w:rsidRPr="00277523">
              <w:rPr>
                <w:rFonts w:eastAsia="TimesNewRomanPSMT" w:cs="Times New Roman"/>
                <w:sz w:val="24"/>
                <w:shd w:val="clear" w:color="auto" w:fill="FFFFFF"/>
                <w:lang w:val="uk-UA"/>
              </w:rPr>
              <w:t xml:space="preserve">діагональ дисплея: </w:t>
            </w:r>
            <w:hyperlink r:id="rId32" w:history="1">
              <w:r w:rsidRPr="00277523">
                <w:rPr>
                  <w:rStyle w:val="a5"/>
                  <w:rFonts w:cs="Times New Roman"/>
                  <w:color w:val="auto"/>
                  <w:sz w:val="24"/>
                  <w:lang w:val="uk-UA"/>
                </w:rPr>
                <w:t>27"</w:t>
              </w:r>
            </w:hyperlink>
            <w:r w:rsidRPr="00277523">
              <w:rPr>
                <w:rFonts w:eastAsia="TimesNewRomanPSMT" w:cs="Times New Roman"/>
                <w:sz w:val="24"/>
                <w:lang w:val="uk-UA"/>
              </w:rPr>
              <w:t>;</w:t>
            </w:r>
          </w:p>
          <w:p w14:paraId="373D481F" w14:textId="77777777" w:rsidR="00000000" w:rsidRPr="00277523" w:rsidRDefault="0052183E" w:rsidP="006A1587">
            <w:pPr>
              <w:widowControl/>
              <w:numPr>
                <w:ilvl w:val="0"/>
                <w:numId w:val="34"/>
              </w:numPr>
              <w:spacing w:line="240" w:lineRule="auto"/>
              <w:ind w:left="185" w:hanging="219"/>
              <w:rPr>
                <w:rFonts w:eastAsia="TimesNewRomanPSMT" w:cs="Times New Roman"/>
                <w:sz w:val="24"/>
                <w:shd w:val="clear" w:color="auto" w:fill="FFFFFF"/>
                <w:lang w:val="uk-UA"/>
              </w:rPr>
            </w:pPr>
            <w:r w:rsidRPr="00277523">
              <w:rPr>
                <w:rFonts w:eastAsia="TimesNewRomanPSMT" w:cs="Times New Roman"/>
                <w:sz w:val="24"/>
                <w:shd w:val="clear" w:color="auto" w:fill="FFFFFF"/>
                <w:lang w:val="uk-UA"/>
              </w:rPr>
              <w:t xml:space="preserve">частота оновлення: </w:t>
            </w:r>
            <w:hyperlink r:id="rId33" w:history="1">
              <w:r w:rsidRPr="00277523">
                <w:rPr>
                  <w:rStyle w:val="a5"/>
                  <w:rFonts w:cs="Times New Roman"/>
                  <w:color w:val="auto"/>
                  <w:sz w:val="24"/>
                  <w:lang w:val="uk-UA"/>
                </w:rPr>
                <w:t>60 Гц</w:t>
              </w:r>
            </w:hyperlink>
            <w:r w:rsidRPr="00277523">
              <w:rPr>
                <w:rFonts w:eastAsia="TimesNewRomanPSMT" w:cs="Times New Roman"/>
                <w:sz w:val="24"/>
                <w:lang w:val="uk-UA"/>
              </w:rPr>
              <w:t>;</w:t>
            </w:r>
          </w:p>
          <w:p w14:paraId="4504ADB2" w14:textId="77777777" w:rsidR="00000000" w:rsidRPr="00277523" w:rsidRDefault="0052183E" w:rsidP="006A1587">
            <w:pPr>
              <w:widowControl/>
              <w:numPr>
                <w:ilvl w:val="0"/>
                <w:numId w:val="34"/>
              </w:numPr>
              <w:spacing w:line="240" w:lineRule="auto"/>
              <w:ind w:left="185" w:hanging="219"/>
              <w:rPr>
                <w:rFonts w:eastAsia="TimesNewRomanPSMT" w:cs="Times New Roman"/>
                <w:sz w:val="24"/>
                <w:shd w:val="clear" w:color="auto" w:fill="FFFFFF"/>
                <w:lang w:val="uk-UA"/>
              </w:rPr>
            </w:pPr>
            <w:r w:rsidRPr="00277523">
              <w:rPr>
                <w:rFonts w:eastAsia="TimesNewRomanPSMT" w:cs="Times New Roman"/>
                <w:sz w:val="24"/>
                <w:shd w:val="clear" w:color="auto" w:fill="FFFFFF"/>
                <w:lang w:val="uk-UA"/>
              </w:rPr>
              <w:t xml:space="preserve">максимальна роздільна здатність дисплея: </w:t>
            </w:r>
            <w:hyperlink r:id="rId34" w:history="1">
              <w:r w:rsidRPr="00277523">
                <w:rPr>
                  <w:rStyle w:val="a5"/>
                  <w:rFonts w:cs="Times New Roman"/>
                  <w:color w:val="auto"/>
                  <w:sz w:val="24"/>
                  <w:lang w:val="uk-UA"/>
                </w:rPr>
                <w:t>3840x2160 (4K UltraHD)</w:t>
              </w:r>
            </w:hyperlink>
            <w:r w:rsidRPr="00277523">
              <w:rPr>
                <w:rFonts w:eastAsia="TimesNewRomanPSMT" w:cs="Times New Roman"/>
                <w:sz w:val="24"/>
                <w:lang w:val="uk-UA"/>
              </w:rPr>
              <w:t>;</w:t>
            </w:r>
          </w:p>
          <w:p w14:paraId="5F8856BC" w14:textId="77777777" w:rsidR="00000000" w:rsidRPr="00277523" w:rsidRDefault="0052183E" w:rsidP="006A1587">
            <w:pPr>
              <w:widowControl/>
              <w:numPr>
                <w:ilvl w:val="0"/>
                <w:numId w:val="34"/>
              </w:numPr>
              <w:spacing w:line="240" w:lineRule="auto"/>
              <w:ind w:left="185" w:hanging="219"/>
              <w:rPr>
                <w:rFonts w:eastAsia="TimesNewRomanPSMT" w:cs="Times New Roman"/>
                <w:sz w:val="24"/>
                <w:shd w:val="clear" w:color="auto" w:fill="FFFFFF"/>
                <w:lang w:val="uk-UA"/>
              </w:rPr>
            </w:pPr>
            <w:r w:rsidRPr="00277523">
              <w:rPr>
                <w:rFonts w:eastAsia="TimesNewRomanPSMT" w:cs="Times New Roman"/>
                <w:sz w:val="24"/>
                <w:shd w:val="clear" w:color="auto" w:fill="FFFFFF"/>
                <w:lang w:val="uk-UA"/>
              </w:rPr>
              <w:t xml:space="preserve">час реакції матриці: </w:t>
            </w:r>
            <w:r w:rsidRPr="00277523">
              <w:rPr>
                <w:rFonts w:eastAsia="TimesNewRomanPSMT" w:cs="Times New Roman"/>
                <w:sz w:val="24"/>
                <w:lang w:val="uk-UA"/>
              </w:rPr>
              <w:t>5 мс;</w:t>
            </w:r>
          </w:p>
          <w:p w14:paraId="0C7458AB" w14:textId="77777777" w:rsidR="00000000" w:rsidRPr="00277523" w:rsidRDefault="0052183E" w:rsidP="006A1587">
            <w:pPr>
              <w:widowControl/>
              <w:numPr>
                <w:ilvl w:val="0"/>
                <w:numId w:val="34"/>
              </w:numPr>
              <w:spacing w:line="240" w:lineRule="auto"/>
              <w:ind w:left="185" w:hanging="219"/>
              <w:rPr>
                <w:rFonts w:eastAsia="TimesNewRomanPSMT" w:cs="Times New Roman"/>
                <w:sz w:val="24"/>
                <w:shd w:val="clear" w:color="auto" w:fill="FFFFFF"/>
                <w:lang w:val="uk-UA"/>
              </w:rPr>
            </w:pPr>
            <w:r w:rsidRPr="00277523">
              <w:rPr>
                <w:rFonts w:eastAsia="TimesNewRomanPSMT" w:cs="Times New Roman"/>
                <w:sz w:val="24"/>
                <w:shd w:val="clear" w:color="auto" w:fill="FFFFFF"/>
                <w:lang w:val="uk-UA"/>
              </w:rPr>
              <w:t>вбудований тюнер: н</w:t>
            </w:r>
            <w:r w:rsidRPr="00277523">
              <w:rPr>
                <w:rFonts w:eastAsia="TimesNewRomanPSMT" w:cs="Times New Roman"/>
                <w:sz w:val="24"/>
                <w:lang w:val="uk-UA"/>
              </w:rPr>
              <w:t>емає;</w:t>
            </w:r>
          </w:p>
          <w:p w14:paraId="667A60F3" w14:textId="77777777" w:rsidR="00000000" w:rsidRPr="00277523" w:rsidRDefault="0052183E" w:rsidP="006A1587">
            <w:pPr>
              <w:widowControl/>
              <w:numPr>
                <w:ilvl w:val="0"/>
                <w:numId w:val="34"/>
              </w:numPr>
              <w:spacing w:line="240" w:lineRule="auto"/>
              <w:ind w:left="185" w:hanging="219"/>
              <w:rPr>
                <w:rFonts w:eastAsia="TimesNewRomanPSMT" w:cs="Times New Roman"/>
                <w:sz w:val="24"/>
                <w:shd w:val="clear" w:color="auto" w:fill="FFFFFF"/>
                <w:lang w:val="uk-UA"/>
              </w:rPr>
            </w:pPr>
            <w:r w:rsidRPr="00277523">
              <w:rPr>
                <w:rFonts w:eastAsia="TimesNewRomanPSMT" w:cs="Times New Roman"/>
                <w:sz w:val="24"/>
                <w:shd w:val="clear" w:color="auto" w:fill="FFFFFF"/>
                <w:lang w:val="uk-UA"/>
              </w:rPr>
              <w:t xml:space="preserve">яскравість дисплея: </w:t>
            </w:r>
            <w:r w:rsidRPr="00277523">
              <w:rPr>
                <w:rFonts w:eastAsia="TimesNewRomanPSMT" w:cs="Times New Roman"/>
                <w:sz w:val="24"/>
                <w:lang w:val="uk-UA"/>
              </w:rPr>
              <w:t>360</w:t>
            </w:r>
            <w:r w:rsidRPr="00277523">
              <w:rPr>
                <w:rFonts w:eastAsia="TimesNewRomanPSMT" w:cs="Times New Roman"/>
                <w:sz w:val="24"/>
                <w:lang w:val="uk-UA"/>
              </w:rPr>
              <w:t xml:space="preserve"> кд/м²;</w:t>
            </w:r>
          </w:p>
          <w:p w14:paraId="7FE63964" w14:textId="77777777" w:rsidR="00000000" w:rsidRPr="00277523" w:rsidRDefault="0052183E" w:rsidP="006A1587">
            <w:pPr>
              <w:widowControl/>
              <w:numPr>
                <w:ilvl w:val="0"/>
                <w:numId w:val="34"/>
              </w:numPr>
              <w:spacing w:line="240" w:lineRule="auto"/>
              <w:ind w:left="185" w:hanging="219"/>
              <w:rPr>
                <w:rFonts w:eastAsia="TimesNewRomanPSMT" w:cs="Times New Roman"/>
                <w:sz w:val="24"/>
                <w:shd w:val="clear" w:color="auto" w:fill="FFFFFF"/>
                <w:lang w:val="uk-UA"/>
              </w:rPr>
            </w:pPr>
            <w:r w:rsidRPr="00277523">
              <w:rPr>
                <w:rFonts w:eastAsia="TimesNewRomanPSMT" w:cs="Times New Roman"/>
                <w:sz w:val="24"/>
                <w:shd w:val="clear" w:color="auto" w:fill="FFFFFF"/>
                <w:lang w:val="uk-UA"/>
              </w:rPr>
              <w:t xml:space="preserve">тип матриці: </w:t>
            </w:r>
            <w:hyperlink r:id="rId35" w:history="1">
              <w:r w:rsidRPr="00277523">
                <w:rPr>
                  <w:rStyle w:val="a5"/>
                  <w:rFonts w:cs="Times New Roman"/>
                  <w:color w:val="auto"/>
                  <w:sz w:val="24"/>
                  <w:lang w:val="uk-UA"/>
                </w:rPr>
                <w:t>IPS</w:t>
              </w:r>
            </w:hyperlink>
            <w:r w:rsidRPr="00277523">
              <w:rPr>
                <w:rFonts w:eastAsia="TimesNewRomanPSMT" w:cs="Times New Roman"/>
                <w:sz w:val="24"/>
                <w:lang w:val="uk-UA"/>
              </w:rPr>
              <w:t>;</w:t>
            </w:r>
          </w:p>
          <w:p w14:paraId="3E34BFD8" w14:textId="77777777" w:rsidR="00000000" w:rsidRPr="00277523" w:rsidRDefault="0052183E" w:rsidP="006A1587">
            <w:pPr>
              <w:widowControl/>
              <w:numPr>
                <w:ilvl w:val="0"/>
                <w:numId w:val="34"/>
              </w:numPr>
              <w:spacing w:line="240" w:lineRule="auto"/>
              <w:ind w:left="185" w:hanging="219"/>
              <w:rPr>
                <w:rFonts w:cs="Times New Roman"/>
                <w:sz w:val="24"/>
                <w:lang w:val="uk-UA"/>
              </w:rPr>
            </w:pPr>
            <w:r w:rsidRPr="00277523">
              <w:rPr>
                <w:rFonts w:eastAsia="TimesNewRomanPSMT" w:cs="Times New Roman"/>
                <w:sz w:val="24"/>
                <w:shd w:val="clear" w:color="auto" w:fill="FFFFFF"/>
                <w:lang w:val="uk-UA"/>
              </w:rPr>
              <w:t>і</w:t>
            </w:r>
            <w:r w:rsidRPr="00277523">
              <w:rPr>
                <w:rFonts w:eastAsia="TimesNewRomanPSMT" w:cs="Times New Roman"/>
                <w:sz w:val="24"/>
                <w:shd w:val="clear" w:color="auto" w:fill="FFFFFF"/>
                <w:lang w:val="uk-UA"/>
              </w:rPr>
              <w:t>нтерфейси</w:t>
            </w:r>
            <w:r w:rsidRPr="00277523">
              <w:rPr>
                <w:rFonts w:eastAsia="TimesNewRomanPSMT" w:cs="Times New Roman"/>
                <w:sz w:val="24"/>
                <w:shd w:val="clear" w:color="auto" w:fill="FFFFFF"/>
                <w:lang w:val="uk-UA"/>
              </w:rPr>
              <w:t xml:space="preserve">: </w:t>
            </w:r>
            <w:r w:rsidRPr="00277523">
              <w:rPr>
                <w:rFonts w:eastAsia="TimesNewRomanPSMT" w:cs="Times New Roman"/>
                <w:sz w:val="24"/>
                <w:lang w:val="uk-UA"/>
              </w:rPr>
              <w:t>DisplayPort</w:t>
            </w:r>
            <w:r w:rsidRPr="00277523">
              <w:rPr>
                <w:rFonts w:eastAsia="TimesNewRomanPSMT" w:cs="Times New Roman"/>
                <w:sz w:val="24"/>
                <w:lang w:val="uk-UA"/>
              </w:rPr>
              <w:t>;</w:t>
            </w:r>
            <w:r w:rsidRPr="00277523">
              <w:rPr>
                <w:rFonts w:eastAsia="TimesNewRomanPSMT" w:cs="Times New Roman"/>
                <w:sz w:val="24"/>
                <w:lang w:val="uk-UA"/>
              </w:rPr>
              <w:t xml:space="preserve"> </w:t>
            </w:r>
            <w:r w:rsidRPr="00277523">
              <w:rPr>
                <w:rFonts w:eastAsia="TimesNewRomanPSMT" w:cs="Times New Roman"/>
                <w:sz w:val="24"/>
                <w:lang w:val="uk-UA"/>
              </w:rPr>
              <w:t>2</w:t>
            </w:r>
            <w:r w:rsidRPr="00277523">
              <w:rPr>
                <w:rFonts w:eastAsia="TimesNewRomanPSMT" w:cs="Times New Roman"/>
                <w:sz w:val="24"/>
                <w:lang w:val="uk-UA"/>
              </w:rPr>
              <w:t xml:space="preserve"> </w:t>
            </w:r>
            <w:r w:rsidRPr="00277523">
              <w:rPr>
                <w:rFonts w:eastAsia="TimesNewRomanPSMT" w:cs="Times New Roman"/>
                <w:sz w:val="24"/>
                <w:lang w:val="uk-UA"/>
              </w:rPr>
              <w:t>x HDMI</w:t>
            </w:r>
            <w:r w:rsidRPr="00277523">
              <w:rPr>
                <w:rFonts w:eastAsia="TimesNewRomanPSMT" w:cs="Times New Roman"/>
                <w:sz w:val="24"/>
                <w:lang w:val="uk-UA"/>
              </w:rPr>
              <w:t>.</w:t>
            </w:r>
          </w:p>
        </w:tc>
      </w:tr>
      <w:tr w:rsidR="00000000" w:rsidRPr="00CA2DDD" w14:paraId="3EAEC7BE" w14:textId="77777777" w:rsidTr="00277523">
        <w:trPr>
          <w:trHeight w:hRule="exact" w:val="2746"/>
          <w:jc w:val="center"/>
        </w:trPr>
        <w:tc>
          <w:tcPr>
            <w:tcW w:w="3565" w:type="dxa"/>
            <w:tcBorders>
              <w:top w:val="single" w:sz="4" w:space="0" w:color="000000"/>
              <w:left w:val="single" w:sz="4" w:space="0" w:color="000000"/>
              <w:bottom w:val="single" w:sz="4" w:space="0" w:color="000000"/>
              <w:right w:val="single" w:sz="4" w:space="0" w:color="000000"/>
            </w:tcBorders>
            <w:shd w:val="clear" w:color="auto" w:fill="auto"/>
          </w:tcPr>
          <w:p w14:paraId="774C1983" w14:textId="77777777" w:rsidR="00000000" w:rsidRPr="00277523" w:rsidRDefault="0052183E" w:rsidP="00277523">
            <w:pPr>
              <w:pStyle w:val="TableContents"/>
              <w:widowControl/>
              <w:spacing w:line="240" w:lineRule="auto"/>
              <w:ind w:firstLine="54"/>
              <w:rPr>
                <w:rFonts w:eastAsia="TimesNewRomanPSMT" w:cs="Times New Roman"/>
                <w:sz w:val="24"/>
                <w:lang w:val="uk-UA"/>
              </w:rPr>
            </w:pPr>
            <w:r w:rsidRPr="00277523">
              <w:rPr>
                <w:rFonts w:eastAsia="TimesNewRomanPSMT" w:cs="Times New Roman"/>
                <w:sz w:val="24"/>
                <w:lang w:val="uk-UA"/>
              </w:rPr>
              <w:t xml:space="preserve">Монітор </w:t>
            </w:r>
            <w:r w:rsidRPr="00277523">
              <w:rPr>
                <w:rFonts w:eastAsia="TimesNewRomanPSMT" w:cs="Times New Roman"/>
                <w:sz w:val="24"/>
                <w:lang w:val="uk-UA"/>
              </w:rPr>
              <w:t>2</w:t>
            </w:r>
          </w:p>
          <w:p w14:paraId="3D7B9DC4" w14:textId="77777777" w:rsidR="00000000" w:rsidRPr="00277523" w:rsidRDefault="0052183E" w:rsidP="00277523">
            <w:pPr>
              <w:pStyle w:val="TableContents"/>
              <w:widowControl/>
              <w:spacing w:line="240" w:lineRule="auto"/>
              <w:ind w:firstLine="54"/>
              <w:rPr>
                <w:rFonts w:cs="Times New Roman"/>
                <w:sz w:val="24"/>
                <w:lang w:val="uk-UA"/>
              </w:rPr>
            </w:pPr>
            <w:r w:rsidRPr="00277523">
              <w:rPr>
                <w:rFonts w:eastAsia="TimesNewRomanPSMT" w:cs="Times New Roman"/>
                <w:sz w:val="24"/>
                <w:lang w:val="uk-UA"/>
              </w:rPr>
              <w:t>27" LG UltraFine 27UL500-W</w:t>
            </w:r>
          </w:p>
          <w:p w14:paraId="4A6046B0" w14:textId="77777777" w:rsidR="00000000" w:rsidRPr="00277523" w:rsidRDefault="0052183E" w:rsidP="00277523">
            <w:pPr>
              <w:pStyle w:val="TableContents"/>
              <w:widowControl/>
              <w:spacing w:line="240" w:lineRule="auto"/>
              <w:ind w:firstLine="54"/>
              <w:rPr>
                <w:rFonts w:cs="Times New Roman"/>
                <w:sz w:val="24"/>
                <w:lang w:val="uk-UA"/>
              </w:rPr>
            </w:pP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6A84A9A6" w14:textId="77777777" w:rsidR="00000000" w:rsidRPr="00277523" w:rsidRDefault="0052183E" w:rsidP="006A1587">
            <w:pPr>
              <w:widowControl/>
              <w:numPr>
                <w:ilvl w:val="0"/>
                <w:numId w:val="34"/>
              </w:numPr>
              <w:spacing w:line="240" w:lineRule="auto"/>
              <w:ind w:left="185" w:hanging="219"/>
              <w:rPr>
                <w:rFonts w:eastAsia="TimesNewRomanPSMT" w:cs="Times New Roman"/>
                <w:sz w:val="24"/>
                <w:shd w:val="clear" w:color="auto" w:fill="FFFFFF"/>
                <w:lang w:val="uk-UA"/>
              </w:rPr>
            </w:pPr>
            <w:r w:rsidRPr="00277523">
              <w:rPr>
                <w:rFonts w:eastAsia="TimesNewRomanPSMT" w:cs="Times New Roman"/>
                <w:sz w:val="24"/>
                <w:shd w:val="clear" w:color="auto" w:fill="FFFFFF"/>
                <w:lang w:val="uk-UA"/>
              </w:rPr>
              <w:t>д</w:t>
            </w:r>
            <w:r w:rsidRPr="00277523">
              <w:rPr>
                <w:rFonts w:eastAsia="TimesNewRomanPSMT" w:cs="Times New Roman"/>
                <w:sz w:val="24"/>
                <w:shd w:val="clear" w:color="auto" w:fill="FFFFFF"/>
                <w:lang w:val="uk-UA"/>
              </w:rPr>
              <w:t xml:space="preserve">іагональ дисплея: </w:t>
            </w:r>
            <w:hyperlink r:id="rId36" w:history="1">
              <w:r w:rsidRPr="00277523">
                <w:rPr>
                  <w:rStyle w:val="a5"/>
                  <w:rFonts w:cs="Times New Roman"/>
                  <w:color w:val="auto"/>
                  <w:sz w:val="24"/>
                  <w:lang w:val="uk-UA"/>
                </w:rPr>
                <w:t>27"</w:t>
              </w:r>
            </w:hyperlink>
            <w:r w:rsidRPr="00277523">
              <w:rPr>
                <w:rFonts w:eastAsia="TimesNewRomanPSMT" w:cs="Times New Roman"/>
                <w:sz w:val="24"/>
                <w:lang w:val="uk-UA"/>
              </w:rPr>
              <w:t>;</w:t>
            </w:r>
          </w:p>
          <w:p w14:paraId="7E6D2BBA" w14:textId="77777777" w:rsidR="00000000" w:rsidRPr="00277523" w:rsidRDefault="0052183E" w:rsidP="006A1587">
            <w:pPr>
              <w:widowControl/>
              <w:numPr>
                <w:ilvl w:val="0"/>
                <w:numId w:val="34"/>
              </w:numPr>
              <w:spacing w:line="240" w:lineRule="auto"/>
              <w:ind w:left="185" w:hanging="219"/>
              <w:rPr>
                <w:rFonts w:eastAsia="TimesNewRomanPSMT" w:cs="Times New Roman"/>
                <w:sz w:val="24"/>
                <w:shd w:val="clear" w:color="auto" w:fill="FFFFFF"/>
                <w:lang w:val="uk-UA"/>
              </w:rPr>
            </w:pPr>
            <w:r w:rsidRPr="00277523">
              <w:rPr>
                <w:rFonts w:eastAsia="TimesNewRomanPSMT" w:cs="Times New Roman"/>
                <w:sz w:val="24"/>
                <w:shd w:val="clear" w:color="auto" w:fill="FFFFFF"/>
                <w:lang w:val="uk-UA"/>
              </w:rPr>
              <w:t>ч</w:t>
            </w:r>
            <w:r w:rsidRPr="00277523">
              <w:rPr>
                <w:rFonts w:eastAsia="TimesNewRomanPSMT" w:cs="Times New Roman"/>
                <w:sz w:val="24"/>
                <w:shd w:val="clear" w:color="auto" w:fill="FFFFFF"/>
                <w:lang w:val="uk-UA"/>
              </w:rPr>
              <w:t xml:space="preserve">астота оновлення: </w:t>
            </w:r>
            <w:hyperlink r:id="rId37" w:history="1">
              <w:r w:rsidRPr="00277523">
                <w:rPr>
                  <w:rStyle w:val="a5"/>
                  <w:rFonts w:cs="Times New Roman"/>
                  <w:color w:val="auto"/>
                  <w:sz w:val="24"/>
                  <w:lang w:val="uk-UA"/>
                </w:rPr>
                <w:t>60 Гц</w:t>
              </w:r>
            </w:hyperlink>
            <w:r w:rsidRPr="00277523">
              <w:rPr>
                <w:rFonts w:eastAsia="TimesNewRomanPSMT" w:cs="Times New Roman"/>
                <w:sz w:val="24"/>
                <w:lang w:val="uk-UA"/>
              </w:rPr>
              <w:t>;</w:t>
            </w:r>
          </w:p>
          <w:p w14:paraId="3D338A63" w14:textId="77777777" w:rsidR="00000000" w:rsidRPr="00277523" w:rsidRDefault="0052183E" w:rsidP="006A1587">
            <w:pPr>
              <w:widowControl/>
              <w:numPr>
                <w:ilvl w:val="0"/>
                <w:numId w:val="34"/>
              </w:numPr>
              <w:spacing w:line="240" w:lineRule="auto"/>
              <w:ind w:left="185" w:hanging="219"/>
              <w:rPr>
                <w:rFonts w:eastAsia="TimesNewRomanPSMT" w:cs="Times New Roman"/>
                <w:sz w:val="24"/>
                <w:shd w:val="clear" w:color="auto" w:fill="FFFFFF"/>
                <w:lang w:val="uk-UA"/>
              </w:rPr>
            </w:pPr>
            <w:r w:rsidRPr="00277523">
              <w:rPr>
                <w:rFonts w:eastAsia="TimesNewRomanPSMT" w:cs="Times New Roman"/>
                <w:sz w:val="24"/>
                <w:shd w:val="clear" w:color="auto" w:fill="FFFFFF"/>
                <w:lang w:val="uk-UA"/>
              </w:rPr>
              <w:t>м</w:t>
            </w:r>
            <w:r w:rsidRPr="00277523">
              <w:rPr>
                <w:rFonts w:eastAsia="TimesNewRomanPSMT" w:cs="Times New Roman"/>
                <w:sz w:val="24"/>
                <w:shd w:val="clear" w:color="auto" w:fill="FFFFFF"/>
                <w:lang w:val="uk-UA"/>
              </w:rPr>
              <w:t xml:space="preserve">аксимальна роздільна здатність дисплея: </w:t>
            </w:r>
            <w:hyperlink r:id="rId38" w:history="1">
              <w:r w:rsidRPr="00277523">
                <w:rPr>
                  <w:rStyle w:val="a5"/>
                  <w:rFonts w:cs="Times New Roman"/>
                  <w:color w:val="auto"/>
                  <w:sz w:val="24"/>
                  <w:lang w:val="uk-UA"/>
                </w:rPr>
                <w:t>38</w:t>
              </w:r>
              <w:r w:rsidRPr="00277523">
                <w:rPr>
                  <w:rStyle w:val="a5"/>
                  <w:rFonts w:cs="Times New Roman"/>
                  <w:color w:val="auto"/>
                  <w:sz w:val="24"/>
                  <w:lang w:val="uk-UA"/>
                </w:rPr>
                <w:t>40x2160 (4K UltraHD)</w:t>
              </w:r>
            </w:hyperlink>
            <w:r w:rsidRPr="00277523">
              <w:rPr>
                <w:rFonts w:eastAsia="TimesNewRomanPSMT" w:cs="Times New Roman"/>
                <w:sz w:val="24"/>
                <w:lang w:val="uk-UA"/>
              </w:rPr>
              <w:t>;</w:t>
            </w:r>
          </w:p>
          <w:p w14:paraId="7D50CFB4" w14:textId="77777777" w:rsidR="00000000" w:rsidRPr="00277523" w:rsidRDefault="0052183E" w:rsidP="006A1587">
            <w:pPr>
              <w:widowControl/>
              <w:numPr>
                <w:ilvl w:val="0"/>
                <w:numId w:val="34"/>
              </w:numPr>
              <w:spacing w:line="240" w:lineRule="auto"/>
              <w:ind w:left="185" w:hanging="219"/>
              <w:rPr>
                <w:rFonts w:eastAsia="TimesNewRomanPSMT" w:cs="Times New Roman"/>
                <w:sz w:val="24"/>
                <w:shd w:val="clear" w:color="auto" w:fill="FFFFFF"/>
                <w:lang w:val="uk-UA"/>
              </w:rPr>
            </w:pPr>
            <w:r w:rsidRPr="00277523">
              <w:rPr>
                <w:rFonts w:eastAsia="TimesNewRomanPSMT" w:cs="Times New Roman"/>
                <w:sz w:val="24"/>
                <w:shd w:val="clear" w:color="auto" w:fill="FFFFFF"/>
                <w:lang w:val="uk-UA"/>
              </w:rPr>
              <w:t>ч</w:t>
            </w:r>
            <w:r w:rsidRPr="00277523">
              <w:rPr>
                <w:rFonts w:eastAsia="TimesNewRomanPSMT" w:cs="Times New Roman"/>
                <w:sz w:val="24"/>
                <w:shd w:val="clear" w:color="auto" w:fill="FFFFFF"/>
                <w:lang w:val="uk-UA"/>
              </w:rPr>
              <w:t xml:space="preserve">ас реакції матриці: </w:t>
            </w:r>
            <w:r w:rsidRPr="00277523">
              <w:rPr>
                <w:rFonts w:eastAsia="TimesNewRomanPSMT" w:cs="Times New Roman"/>
                <w:sz w:val="24"/>
                <w:lang w:val="uk-UA"/>
              </w:rPr>
              <w:t>5 мс;</w:t>
            </w:r>
          </w:p>
          <w:p w14:paraId="203D2122" w14:textId="77777777" w:rsidR="00000000" w:rsidRPr="00277523" w:rsidRDefault="0052183E" w:rsidP="006A1587">
            <w:pPr>
              <w:widowControl/>
              <w:numPr>
                <w:ilvl w:val="0"/>
                <w:numId w:val="34"/>
              </w:numPr>
              <w:spacing w:line="240" w:lineRule="auto"/>
              <w:ind w:left="185" w:hanging="219"/>
              <w:rPr>
                <w:rFonts w:eastAsia="TimesNewRomanPSMT" w:cs="Times New Roman"/>
                <w:sz w:val="24"/>
                <w:shd w:val="clear" w:color="auto" w:fill="FFFFFF"/>
                <w:lang w:val="uk-UA"/>
              </w:rPr>
            </w:pPr>
            <w:r w:rsidRPr="00277523">
              <w:rPr>
                <w:rFonts w:eastAsia="TimesNewRomanPSMT" w:cs="Times New Roman"/>
                <w:sz w:val="24"/>
                <w:shd w:val="clear" w:color="auto" w:fill="FFFFFF"/>
                <w:lang w:val="uk-UA"/>
              </w:rPr>
              <w:t>в</w:t>
            </w:r>
            <w:r w:rsidRPr="00277523">
              <w:rPr>
                <w:rFonts w:eastAsia="TimesNewRomanPSMT" w:cs="Times New Roman"/>
                <w:sz w:val="24"/>
                <w:shd w:val="clear" w:color="auto" w:fill="FFFFFF"/>
                <w:lang w:val="uk-UA"/>
              </w:rPr>
              <w:t>будований тюнер: н</w:t>
            </w:r>
            <w:r w:rsidRPr="00277523">
              <w:rPr>
                <w:rFonts w:eastAsia="TimesNewRomanPSMT" w:cs="Times New Roman"/>
                <w:sz w:val="24"/>
                <w:lang w:val="uk-UA"/>
              </w:rPr>
              <w:t>емає;</w:t>
            </w:r>
          </w:p>
          <w:p w14:paraId="642CC8D3" w14:textId="77777777" w:rsidR="00000000" w:rsidRPr="00277523" w:rsidRDefault="0052183E" w:rsidP="006A1587">
            <w:pPr>
              <w:widowControl/>
              <w:numPr>
                <w:ilvl w:val="0"/>
                <w:numId w:val="34"/>
              </w:numPr>
              <w:spacing w:line="240" w:lineRule="auto"/>
              <w:ind w:left="185" w:hanging="219"/>
              <w:rPr>
                <w:rFonts w:eastAsia="TimesNewRomanPSMT" w:cs="Times New Roman"/>
                <w:sz w:val="24"/>
                <w:shd w:val="clear" w:color="auto" w:fill="FFFFFF"/>
                <w:lang w:val="uk-UA"/>
              </w:rPr>
            </w:pPr>
            <w:r w:rsidRPr="00277523">
              <w:rPr>
                <w:rFonts w:eastAsia="TimesNewRomanPSMT" w:cs="Times New Roman"/>
                <w:sz w:val="24"/>
                <w:shd w:val="clear" w:color="auto" w:fill="FFFFFF"/>
                <w:lang w:val="uk-UA"/>
              </w:rPr>
              <w:t>я</w:t>
            </w:r>
            <w:r w:rsidRPr="00277523">
              <w:rPr>
                <w:rFonts w:eastAsia="TimesNewRomanPSMT" w:cs="Times New Roman"/>
                <w:sz w:val="24"/>
                <w:shd w:val="clear" w:color="auto" w:fill="FFFFFF"/>
                <w:lang w:val="uk-UA"/>
              </w:rPr>
              <w:t xml:space="preserve">скравість дисплея: </w:t>
            </w:r>
            <w:r w:rsidRPr="00277523">
              <w:rPr>
                <w:rFonts w:eastAsia="TimesNewRomanPSMT" w:cs="Times New Roman"/>
                <w:sz w:val="24"/>
                <w:lang w:val="uk-UA"/>
              </w:rPr>
              <w:t>300 кд/м²;</w:t>
            </w:r>
          </w:p>
          <w:p w14:paraId="25213EB0" w14:textId="77777777" w:rsidR="00000000" w:rsidRPr="00277523" w:rsidRDefault="0052183E" w:rsidP="006A1587">
            <w:pPr>
              <w:widowControl/>
              <w:numPr>
                <w:ilvl w:val="0"/>
                <w:numId w:val="34"/>
              </w:numPr>
              <w:spacing w:line="240" w:lineRule="auto"/>
              <w:ind w:left="185" w:hanging="219"/>
              <w:rPr>
                <w:rFonts w:eastAsia="TimesNewRomanPSMT" w:cs="Times New Roman"/>
                <w:sz w:val="24"/>
                <w:shd w:val="clear" w:color="auto" w:fill="FFFFFF"/>
                <w:lang w:val="uk-UA"/>
              </w:rPr>
            </w:pPr>
            <w:r w:rsidRPr="00277523">
              <w:rPr>
                <w:rFonts w:eastAsia="TimesNewRomanPSMT" w:cs="Times New Roman"/>
                <w:sz w:val="24"/>
                <w:shd w:val="clear" w:color="auto" w:fill="FFFFFF"/>
                <w:lang w:val="uk-UA"/>
              </w:rPr>
              <w:t>т</w:t>
            </w:r>
            <w:r w:rsidRPr="00277523">
              <w:rPr>
                <w:rFonts w:eastAsia="TimesNewRomanPSMT" w:cs="Times New Roman"/>
                <w:sz w:val="24"/>
                <w:shd w:val="clear" w:color="auto" w:fill="FFFFFF"/>
                <w:lang w:val="uk-UA"/>
              </w:rPr>
              <w:t xml:space="preserve">ип матриці: </w:t>
            </w:r>
            <w:hyperlink r:id="rId39" w:history="1">
              <w:r w:rsidRPr="00277523">
                <w:rPr>
                  <w:rStyle w:val="a5"/>
                  <w:rFonts w:cs="Times New Roman"/>
                  <w:color w:val="auto"/>
                  <w:sz w:val="24"/>
                  <w:lang w:val="uk-UA"/>
                </w:rPr>
                <w:t>IPS</w:t>
              </w:r>
            </w:hyperlink>
            <w:r w:rsidRPr="00277523">
              <w:rPr>
                <w:rFonts w:eastAsia="TimesNewRomanPSMT" w:cs="Times New Roman"/>
                <w:sz w:val="24"/>
                <w:lang w:val="uk-UA"/>
              </w:rPr>
              <w:t>;</w:t>
            </w:r>
          </w:p>
          <w:p w14:paraId="076EBF55" w14:textId="77777777" w:rsidR="00000000" w:rsidRPr="00277523" w:rsidRDefault="0052183E" w:rsidP="006A1587">
            <w:pPr>
              <w:widowControl/>
              <w:numPr>
                <w:ilvl w:val="0"/>
                <w:numId w:val="34"/>
              </w:numPr>
              <w:spacing w:line="240" w:lineRule="auto"/>
              <w:ind w:left="185" w:hanging="219"/>
              <w:rPr>
                <w:rFonts w:cs="Times New Roman"/>
                <w:sz w:val="24"/>
                <w:lang w:val="uk-UA"/>
              </w:rPr>
            </w:pPr>
            <w:r w:rsidRPr="00277523">
              <w:rPr>
                <w:rFonts w:eastAsia="TimesNewRomanPSMT" w:cs="Times New Roman"/>
                <w:sz w:val="24"/>
                <w:shd w:val="clear" w:color="auto" w:fill="FFFFFF"/>
                <w:lang w:val="uk-UA"/>
              </w:rPr>
              <w:t>і</w:t>
            </w:r>
            <w:r w:rsidRPr="00277523">
              <w:rPr>
                <w:rFonts w:eastAsia="TimesNewRomanPSMT" w:cs="Times New Roman"/>
                <w:sz w:val="24"/>
                <w:shd w:val="clear" w:color="auto" w:fill="FFFFFF"/>
                <w:lang w:val="uk-UA"/>
              </w:rPr>
              <w:t>нтерфейси</w:t>
            </w:r>
            <w:r w:rsidRPr="00277523">
              <w:rPr>
                <w:rFonts w:eastAsia="TimesNewRomanPSMT" w:cs="Times New Roman"/>
                <w:sz w:val="24"/>
                <w:shd w:val="clear" w:color="auto" w:fill="FFFFFF"/>
                <w:lang w:val="uk-UA"/>
              </w:rPr>
              <w:t>:</w:t>
            </w:r>
            <w:r w:rsidRPr="00277523">
              <w:rPr>
                <w:rFonts w:eastAsia="TimesNewRomanPSMT" w:cs="Times New Roman"/>
                <w:sz w:val="24"/>
                <w:shd w:val="clear" w:color="auto" w:fill="FFFFFF"/>
                <w:lang w:val="uk-UA"/>
              </w:rPr>
              <w:t xml:space="preserve"> </w:t>
            </w:r>
            <w:r w:rsidRPr="00277523">
              <w:rPr>
                <w:rFonts w:eastAsia="TimesNewRomanPSMT" w:cs="Times New Roman"/>
                <w:sz w:val="24"/>
                <w:lang w:val="uk-UA"/>
              </w:rPr>
              <w:t>DisplayPort;</w:t>
            </w:r>
            <w:r w:rsidRPr="00277523">
              <w:rPr>
                <w:rFonts w:eastAsia="TimesNewRomanPSMT" w:cs="Times New Roman"/>
                <w:sz w:val="24"/>
                <w:lang w:val="uk-UA"/>
              </w:rPr>
              <w:t xml:space="preserve"> </w:t>
            </w:r>
            <w:r w:rsidRPr="00277523">
              <w:rPr>
                <w:rFonts w:eastAsia="TimesNewRomanPSMT" w:cs="Times New Roman"/>
                <w:sz w:val="24"/>
                <w:lang w:val="uk-UA"/>
              </w:rPr>
              <w:t>2</w:t>
            </w:r>
            <w:r w:rsidRPr="00277523">
              <w:rPr>
                <w:rFonts w:eastAsia="TimesNewRomanPSMT" w:cs="Times New Roman"/>
                <w:sz w:val="24"/>
                <w:lang w:val="uk-UA"/>
              </w:rPr>
              <w:t xml:space="preserve"> х</w:t>
            </w:r>
            <w:r w:rsidRPr="00277523">
              <w:rPr>
                <w:rFonts w:eastAsia="TimesNewRomanPSMT" w:cs="Times New Roman"/>
                <w:sz w:val="24"/>
                <w:lang w:val="uk-UA"/>
              </w:rPr>
              <w:t xml:space="preserve"> HDMI</w:t>
            </w:r>
            <w:r w:rsidRPr="00277523">
              <w:rPr>
                <w:rFonts w:eastAsia="TimesNewRomanPSMT" w:cs="Times New Roman"/>
                <w:sz w:val="24"/>
                <w:lang w:val="uk-UA"/>
              </w:rPr>
              <w:t>.</w:t>
            </w:r>
          </w:p>
        </w:tc>
      </w:tr>
      <w:tr w:rsidR="00000000" w:rsidRPr="00CA2DDD" w14:paraId="1BB655FE" w14:textId="77777777" w:rsidTr="00277523">
        <w:trPr>
          <w:trHeight w:hRule="exact" w:val="1780"/>
          <w:jc w:val="center"/>
        </w:trPr>
        <w:tc>
          <w:tcPr>
            <w:tcW w:w="3565" w:type="dxa"/>
            <w:tcBorders>
              <w:top w:val="single" w:sz="4" w:space="0" w:color="000000"/>
              <w:left w:val="single" w:sz="4" w:space="0" w:color="000000"/>
              <w:bottom w:val="single" w:sz="4" w:space="0" w:color="000000"/>
              <w:right w:val="single" w:sz="4" w:space="0" w:color="000000"/>
            </w:tcBorders>
            <w:shd w:val="clear" w:color="auto" w:fill="auto"/>
          </w:tcPr>
          <w:p w14:paraId="52318FC6" w14:textId="77777777" w:rsidR="00000000" w:rsidRPr="00277523" w:rsidRDefault="0052183E" w:rsidP="00277523">
            <w:pPr>
              <w:pStyle w:val="TableContents"/>
              <w:widowControl/>
              <w:spacing w:line="240" w:lineRule="auto"/>
              <w:ind w:firstLine="54"/>
              <w:rPr>
                <w:rFonts w:cs="Times New Roman"/>
                <w:sz w:val="24"/>
                <w:lang w:val="uk-UA"/>
              </w:rPr>
            </w:pPr>
            <w:r w:rsidRPr="00277523">
              <w:rPr>
                <w:rFonts w:eastAsia="TimesNewRomanPSMT" w:cs="Times New Roman"/>
                <w:sz w:val="24"/>
                <w:lang w:val="uk-UA"/>
              </w:rPr>
              <w:t xml:space="preserve">Принтер Canon Pixma </w:t>
            </w:r>
            <w:r w:rsidRPr="00277523">
              <w:rPr>
                <w:rFonts w:eastAsia="TimesNewRomanPSMT" w:cs="Times New Roman"/>
                <w:sz w:val="24"/>
                <w:lang w:val="uk-UA"/>
              </w:rPr>
              <w:t>G1420</w:t>
            </w:r>
          </w:p>
          <w:p w14:paraId="52659145" w14:textId="77777777" w:rsidR="00000000" w:rsidRPr="00277523" w:rsidRDefault="0052183E" w:rsidP="00277523">
            <w:pPr>
              <w:pStyle w:val="TableContents"/>
              <w:widowControl/>
              <w:spacing w:line="240" w:lineRule="auto"/>
              <w:ind w:firstLine="54"/>
              <w:rPr>
                <w:rFonts w:cs="Times New Roman"/>
                <w:sz w:val="24"/>
                <w:lang w:val="uk-UA"/>
              </w:rPr>
            </w:pP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1D82E4F3" w14:textId="77777777" w:rsidR="00000000" w:rsidRPr="00277523" w:rsidRDefault="0052183E" w:rsidP="006A1587">
            <w:pPr>
              <w:widowControl/>
              <w:numPr>
                <w:ilvl w:val="0"/>
                <w:numId w:val="34"/>
              </w:numPr>
              <w:spacing w:line="240" w:lineRule="auto"/>
              <w:ind w:left="185" w:hanging="219"/>
              <w:rPr>
                <w:rFonts w:cs="Times New Roman"/>
                <w:sz w:val="24"/>
                <w:lang w:val="uk-UA"/>
              </w:rPr>
            </w:pPr>
            <w:r w:rsidRPr="00277523">
              <w:rPr>
                <w:rFonts w:eastAsia="TimesNewRomanPSMT" w:cs="Times New Roman"/>
                <w:sz w:val="24"/>
                <w:lang w:val="uk-UA"/>
              </w:rPr>
              <w:t>1200x4800 dpi</w:t>
            </w:r>
          </w:p>
          <w:p w14:paraId="419612CC" w14:textId="77777777" w:rsidR="00000000" w:rsidRPr="00277523" w:rsidRDefault="0052183E" w:rsidP="006A1587">
            <w:pPr>
              <w:widowControl/>
              <w:numPr>
                <w:ilvl w:val="0"/>
                <w:numId w:val="34"/>
              </w:numPr>
              <w:spacing w:line="240" w:lineRule="auto"/>
              <w:ind w:left="185" w:hanging="219"/>
              <w:rPr>
                <w:rFonts w:cs="Times New Roman"/>
                <w:sz w:val="24"/>
                <w:lang w:val="uk-UA"/>
              </w:rPr>
            </w:pPr>
            <w:hyperlink r:id="rId40" w:history="1">
              <w:r w:rsidRPr="00277523">
                <w:rPr>
                  <w:rStyle w:val="a5"/>
                  <w:rFonts w:cs="Times New Roman"/>
                  <w:color w:val="auto"/>
                  <w:sz w:val="24"/>
                  <w:lang w:val="uk-UA"/>
                </w:rPr>
                <w:t>струменевий друк</w:t>
              </w:r>
            </w:hyperlink>
            <w:r w:rsidRPr="00277523">
              <w:rPr>
                <w:rFonts w:eastAsia="TimesNewRomanPSMT" w:cs="Times New Roman"/>
                <w:sz w:val="24"/>
                <w:lang w:val="uk-UA"/>
              </w:rPr>
              <w:t>;</w:t>
            </w:r>
          </w:p>
          <w:p w14:paraId="355BF1C1" w14:textId="77777777" w:rsidR="00000000" w:rsidRPr="00277523" w:rsidRDefault="0052183E" w:rsidP="006A1587">
            <w:pPr>
              <w:widowControl/>
              <w:numPr>
                <w:ilvl w:val="0"/>
                <w:numId w:val="34"/>
              </w:numPr>
              <w:spacing w:line="240" w:lineRule="auto"/>
              <w:ind w:left="185" w:hanging="219"/>
              <w:rPr>
                <w:rFonts w:cs="Times New Roman"/>
                <w:sz w:val="24"/>
                <w:lang w:val="uk-UA"/>
              </w:rPr>
            </w:pPr>
            <w:hyperlink r:id="rId41" w:history="1">
              <w:r w:rsidRPr="00277523">
                <w:rPr>
                  <w:rStyle w:val="a5"/>
                  <w:rFonts w:cs="Times New Roman"/>
                  <w:color w:val="auto"/>
                  <w:sz w:val="24"/>
                  <w:lang w:val="uk-UA"/>
                </w:rPr>
                <w:t>вбудований СНПЧ</w:t>
              </w:r>
            </w:hyperlink>
            <w:r w:rsidRPr="00277523">
              <w:rPr>
                <w:rFonts w:eastAsia="TimesNewRomanPSMT" w:cs="Times New Roman"/>
                <w:sz w:val="24"/>
                <w:lang w:val="uk-UA"/>
              </w:rPr>
              <w:t>;</w:t>
            </w:r>
          </w:p>
          <w:p w14:paraId="23564432" w14:textId="77777777" w:rsidR="00000000" w:rsidRPr="00277523" w:rsidRDefault="0052183E" w:rsidP="006A1587">
            <w:pPr>
              <w:widowControl/>
              <w:numPr>
                <w:ilvl w:val="0"/>
                <w:numId w:val="34"/>
              </w:numPr>
              <w:spacing w:line="240" w:lineRule="auto"/>
              <w:ind w:left="185" w:hanging="219"/>
              <w:rPr>
                <w:rFonts w:eastAsia="TimesNewRomanPSMT" w:cs="Times New Roman"/>
                <w:sz w:val="24"/>
                <w:lang w:val="uk-UA"/>
              </w:rPr>
            </w:pPr>
            <w:hyperlink r:id="rId42" w:history="1">
              <w:r w:rsidRPr="00277523">
                <w:rPr>
                  <w:rStyle w:val="a5"/>
                  <w:rFonts w:cs="Times New Roman"/>
                  <w:color w:val="auto"/>
                  <w:sz w:val="24"/>
                  <w:lang w:val="uk-UA"/>
                </w:rPr>
                <w:t>підтримка СБПЧ</w:t>
              </w:r>
            </w:hyperlink>
            <w:r w:rsidRPr="00277523">
              <w:rPr>
                <w:rFonts w:eastAsia="TimesNewRomanPSMT" w:cs="Times New Roman"/>
                <w:sz w:val="24"/>
                <w:lang w:val="uk-UA"/>
              </w:rPr>
              <w:t>;</w:t>
            </w:r>
          </w:p>
          <w:p w14:paraId="3F82E5CA" w14:textId="77777777" w:rsidR="00000000" w:rsidRPr="00277523" w:rsidRDefault="0052183E" w:rsidP="006A1587">
            <w:pPr>
              <w:widowControl/>
              <w:numPr>
                <w:ilvl w:val="0"/>
                <w:numId w:val="34"/>
              </w:numPr>
              <w:spacing w:line="240" w:lineRule="auto"/>
              <w:ind w:left="185" w:hanging="219"/>
              <w:rPr>
                <w:rFonts w:cs="Times New Roman"/>
                <w:sz w:val="24"/>
                <w:lang w:val="uk-UA"/>
              </w:rPr>
            </w:pPr>
            <w:r w:rsidRPr="00277523">
              <w:rPr>
                <w:rFonts w:eastAsia="TimesNewRomanPSMT" w:cs="Times New Roman"/>
                <w:sz w:val="24"/>
                <w:lang w:val="uk-UA"/>
              </w:rPr>
              <w:t>друк</w:t>
            </w:r>
            <w:r w:rsidRPr="00277523">
              <w:rPr>
                <w:rFonts w:eastAsia="TimesNewRomanPSMT" w:cs="Times New Roman"/>
                <w:sz w:val="24"/>
                <w:lang w:val="uk-UA"/>
              </w:rPr>
              <w:t>:</w:t>
            </w:r>
            <w:r w:rsidRPr="00277523">
              <w:rPr>
                <w:rFonts w:eastAsia="TimesNewRomanPSMT" w:cs="Times New Roman"/>
                <w:sz w:val="24"/>
                <w:lang w:val="uk-UA"/>
              </w:rPr>
              <w:t xml:space="preserve"> </w:t>
            </w:r>
            <w:hyperlink r:id="rId43" w:history="1">
              <w:r w:rsidRPr="00277523">
                <w:rPr>
                  <w:rStyle w:val="a5"/>
                  <w:rFonts w:cs="Times New Roman"/>
                  <w:color w:val="auto"/>
                  <w:sz w:val="24"/>
                  <w:lang w:val="uk-UA"/>
                </w:rPr>
                <w:t>кольоровий</w:t>
              </w:r>
            </w:hyperlink>
            <w:r w:rsidRPr="00277523">
              <w:rPr>
                <w:rFonts w:eastAsia="TimesNewRomanPSMT" w:cs="Times New Roman"/>
                <w:sz w:val="24"/>
                <w:lang w:val="uk-UA"/>
              </w:rPr>
              <w:t xml:space="preserve">, </w:t>
            </w:r>
            <w:hyperlink r:id="rId44" w:history="1">
              <w:r w:rsidRPr="00277523">
                <w:rPr>
                  <w:rStyle w:val="a5"/>
                  <w:rFonts w:cs="Times New Roman"/>
                  <w:color w:val="auto"/>
                  <w:sz w:val="24"/>
                  <w:lang w:val="uk-UA"/>
                </w:rPr>
                <w:t>чорно-білий</w:t>
              </w:r>
            </w:hyperlink>
            <w:r w:rsidRPr="00277523">
              <w:rPr>
                <w:rFonts w:eastAsia="TimesNewRomanPSMT" w:cs="Times New Roman"/>
                <w:sz w:val="24"/>
                <w:lang w:val="uk-UA"/>
              </w:rPr>
              <w:t>.</w:t>
            </w:r>
          </w:p>
        </w:tc>
      </w:tr>
      <w:tr w:rsidR="00000000" w:rsidRPr="00CA2DDD" w14:paraId="617166AE" w14:textId="77777777" w:rsidTr="00277523">
        <w:trPr>
          <w:trHeight w:hRule="exact" w:val="3734"/>
          <w:jc w:val="center"/>
        </w:trPr>
        <w:tc>
          <w:tcPr>
            <w:tcW w:w="3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DC26C" w14:textId="77777777" w:rsidR="00000000" w:rsidRPr="00277523" w:rsidRDefault="0052183E" w:rsidP="00277523">
            <w:pPr>
              <w:pStyle w:val="TableContents"/>
              <w:widowControl/>
              <w:spacing w:line="240" w:lineRule="auto"/>
              <w:ind w:firstLine="54"/>
              <w:rPr>
                <w:rFonts w:cs="Times New Roman"/>
                <w:sz w:val="24"/>
                <w:lang w:val="uk-UA"/>
              </w:rPr>
            </w:pPr>
            <w:r w:rsidRPr="00277523">
              <w:rPr>
                <w:rFonts w:eastAsia="TimesNewRomanPSMT" w:cs="Times New Roman"/>
                <w:sz w:val="24"/>
                <w:lang w:val="uk-UA"/>
              </w:rPr>
              <w:t>Сервер</w:t>
            </w:r>
            <w:r w:rsidRPr="00277523">
              <w:rPr>
                <w:rFonts w:eastAsia="TimesNewRomanPSMT" w:cs="Times New Roman"/>
                <w:sz w:val="24"/>
                <w:lang w:val="uk-UA"/>
              </w:rPr>
              <w:t xml:space="preserve"> ARTLINE Business T19 v22</w:t>
            </w:r>
          </w:p>
          <w:p w14:paraId="53E87835" w14:textId="77777777" w:rsidR="00000000" w:rsidRPr="00277523" w:rsidRDefault="0052183E" w:rsidP="00277523">
            <w:pPr>
              <w:pStyle w:val="TableContents"/>
              <w:widowControl/>
              <w:spacing w:line="240" w:lineRule="auto"/>
              <w:ind w:firstLine="54"/>
              <w:rPr>
                <w:rFonts w:cs="Times New Roman"/>
                <w:sz w:val="24"/>
                <w:lang w:val="uk-UA"/>
              </w:rPr>
            </w:pP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18587454" w14:textId="77777777" w:rsidR="00000000" w:rsidRPr="00277523" w:rsidRDefault="0052183E" w:rsidP="006A1587">
            <w:pPr>
              <w:widowControl/>
              <w:numPr>
                <w:ilvl w:val="0"/>
                <w:numId w:val="34"/>
              </w:numPr>
              <w:spacing w:line="240" w:lineRule="auto"/>
              <w:ind w:left="185" w:hanging="219"/>
              <w:rPr>
                <w:rFonts w:eastAsia="TimesNewRomanPSMT" w:cs="Times New Roman"/>
                <w:sz w:val="24"/>
                <w:shd w:val="clear" w:color="auto" w:fill="FFFFFF"/>
                <w:lang w:val="uk-UA"/>
              </w:rPr>
            </w:pPr>
            <w:r w:rsidRPr="00277523">
              <w:rPr>
                <w:rFonts w:eastAsia="TimesNewRomanPSMT" w:cs="Times New Roman"/>
                <w:sz w:val="24"/>
                <w:shd w:val="clear" w:color="auto" w:fill="FFFFFF"/>
                <w:lang w:val="uk-UA"/>
              </w:rPr>
              <w:t>ф</w:t>
            </w:r>
            <w:r w:rsidRPr="00277523">
              <w:rPr>
                <w:rFonts w:eastAsia="TimesNewRomanPSMT" w:cs="Times New Roman"/>
                <w:sz w:val="24"/>
                <w:shd w:val="clear" w:color="auto" w:fill="FFFFFF"/>
                <w:lang w:val="uk-UA"/>
              </w:rPr>
              <w:t xml:space="preserve">орм-фактор: </w:t>
            </w:r>
            <w:hyperlink r:id="rId45" w:history="1">
              <w:r w:rsidRPr="00277523">
                <w:rPr>
                  <w:rStyle w:val="a5"/>
                  <w:rFonts w:cs="Times New Roman"/>
                  <w:color w:val="auto"/>
                  <w:sz w:val="24"/>
                  <w:lang w:val="uk-UA"/>
                </w:rPr>
                <w:t>Tower</w:t>
              </w:r>
            </w:hyperlink>
            <w:r w:rsidRPr="00277523">
              <w:rPr>
                <w:rFonts w:eastAsia="TimesNewRomanPSMT" w:cs="Times New Roman"/>
                <w:sz w:val="24"/>
                <w:lang w:val="uk-UA"/>
              </w:rPr>
              <w:t>;</w:t>
            </w:r>
          </w:p>
          <w:p w14:paraId="147383A6" w14:textId="77777777" w:rsidR="00000000" w:rsidRPr="00277523" w:rsidRDefault="0052183E" w:rsidP="006A1587">
            <w:pPr>
              <w:widowControl/>
              <w:numPr>
                <w:ilvl w:val="0"/>
                <w:numId w:val="34"/>
              </w:numPr>
              <w:spacing w:line="240" w:lineRule="auto"/>
              <w:ind w:left="185" w:hanging="219"/>
              <w:rPr>
                <w:rFonts w:eastAsia="TimesNewRomanPSMT" w:cs="Times New Roman"/>
                <w:sz w:val="24"/>
                <w:shd w:val="clear" w:color="auto" w:fill="FFFFFF"/>
                <w:lang w:val="uk-UA"/>
              </w:rPr>
            </w:pPr>
            <w:r w:rsidRPr="00277523">
              <w:rPr>
                <w:rFonts w:eastAsia="TimesNewRomanPSMT" w:cs="Times New Roman"/>
                <w:sz w:val="24"/>
                <w:shd w:val="clear" w:color="auto" w:fill="FFFFFF"/>
                <w:lang w:val="uk-UA"/>
              </w:rPr>
              <w:t>м</w:t>
            </w:r>
            <w:r w:rsidRPr="00277523">
              <w:rPr>
                <w:rFonts w:eastAsia="TimesNewRomanPSMT" w:cs="Times New Roman"/>
                <w:sz w:val="24"/>
                <w:shd w:val="clear" w:color="auto" w:fill="FFFFFF"/>
                <w:lang w:val="uk-UA"/>
              </w:rPr>
              <w:t xml:space="preserve">атеринська плата: </w:t>
            </w:r>
            <w:r w:rsidRPr="00277523">
              <w:rPr>
                <w:rFonts w:eastAsia="TimesNewRomanPSMT" w:cs="Times New Roman"/>
                <w:sz w:val="24"/>
                <w:lang w:val="uk-UA"/>
              </w:rPr>
              <w:t>PRIME H570M-PLUS;</w:t>
            </w:r>
          </w:p>
          <w:p w14:paraId="2E8E3592" w14:textId="77777777" w:rsidR="00000000" w:rsidRPr="00277523" w:rsidRDefault="0052183E" w:rsidP="006A1587">
            <w:pPr>
              <w:widowControl/>
              <w:numPr>
                <w:ilvl w:val="0"/>
                <w:numId w:val="34"/>
              </w:numPr>
              <w:spacing w:line="240" w:lineRule="auto"/>
              <w:ind w:left="185" w:hanging="219"/>
              <w:rPr>
                <w:rFonts w:eastAsia="TimesNewRomanPSMT" w:cs="Times New Roman"/>
                <w:sz w:val="24"/>
                <w:shd w:val="clear" w:color="auto" w:fill="FFFFFF"/>
                <w:lang w:val="uk-UA"/>
              </w:rPr>
            </w:pPr>
            <w:r w:rsidRPr="00277523">
              <w:rPr>
                <w:rFonts w:eastAsia="TimesNewRomanPSMT" w:cs="Times New Roman"/>
                <w:sz w:val="24"/>
                <w:shd w:val="clear" w:color="auto" w:fill="FFFFFF"/>
                <w:lang w:val="uk-UA"/>
              </w:rPr>
              <w:t>т</w:t>
            </w:r>
            <w:r w:rsidRPr="00277523">
              <w:rPr>
                <w:rFonts w:eastAsia="TimesNewRomanPSMT" w:cs="Times New Roman"/>
                <w:sz w:val="24"/>
                <w:shd w:val="clear" w:color="auto" w:fill="FFFFFF"/>
                <w:lang w:val="uk-UA"/>
              </w:rPr>
              <w:t xml:space="preserve">актова частота процесора: </w:t>
            </w:r>
            <w:r w:rsidRPr="00277523">
              <w:rPr>
                <w:rFonts w:eastAsia="TimesNewRomanPSMT" w:cs="Times New Roman"/>
                <w:sz w:val="24"/>
                <w:lang w:val="uk-UA"/>
              </w:rPr>
              <w:t>2.5 ГГЦ;</w:t>
            </w:r>
          </w:p>
          <w:p w14:paraId="20A9F9B5" w14:textId="77777777" w:rsidR="00000000" w:rsidRPr="00277523" w:rsidRDefault="0052183E" w:rsidP="006A1587">
            <w:pPr>
              <w:widowControl/>
              <w:numPr>
                <w:ilvl w:val="0"/>
                <w:numId w:val="34"/>
              </w:numPr>
              <w:spacing w:line="240" w:lineRule="auto"/>
              <w:ind w:left="185" w:hanging="219"/>
              <w:rPr>
                <w:rFonts w:eastAsia="TimesNewRomanPSMT" w:cs="Times New Roman"/>
                <w:sz w:val="24"/>
                <w:shd w:val="clear" w:color="auto" w:fill="FFFFFF"/>
                <w:lang w:val="uk-UA"/>
              </w:rPr>
            </w:pPr>
            <w:r w:rsidRPr="00277523">
              <w:rPr>
                <w:rFonts w:eastAsia="TimesNewRomanPSMT" w:cs="Times New Roman"/>
                <w:sz w:val="24"/>
                <w:shd w:val="clear" w:color="auto" w:fill="FFFFFF"/>
                <w:lang w:val="uk-UA"/>
              </w:rPr>
              <w:t>х</w:t>
            </w:r>
            <w:r w:rsidRPr="00277523">
              <w:rPr>
                <w:rFonts w:eastAsia="TimesNewRomanPSMT" w:cs="Times New Roman"/>
                <w:sz w:val="24"/>
                <w:shd w:val="clear" w:color="auto" w:fill="FFFFFF"/>
                <w:lang w:val="uk-UA"/>
              </w:rPr>
              <w:t>арактеристики опе</w:t>
            </w:r>
            <w:r w:rsidRPr="00277523">
              <w:rPr>
                <w:rFonts w:eastAsia="TimesNewRomanPSMT" w:cs="Times New Roman"/>
                <w:sz w:val="24"/>
                <w:shd w:val="clear" w:color="auto" w:fill="FFFFFF"/>
                <w:lang w:val="uk-UA"/>
              </w:rPr>
              <w:t xml:space="preserve">ративної пам'яті: </w:t>
            </w:r>
            <w:r w:rsidRPr="00277523">
              <w:rPr>
                <w:rFonts w:eastAsia="TimesNewRomanPSMT" w:cs="Times New Roman"/>
                <w:sz w:val="24"/>
                <w:lang w:val="uk-UA"/>
              </w:rPr>
              <w:t>DDR4-3200 МГц;</w:t>
            </w:r>
          </w:p>
          <w:p w14:paraId="33DD5C29" w14:textId="77777777" w:rsidR="00000000" w:rsidRPr="00277523" w:rsidRDefault="0052183E" w:rsidP="006A1587">
            <w:pPr>
              <w:widowControl/>
              <w:numPr>
                <w:ilvl w:val="0"/>
                <w:numId w:val="34"/>
              </w:numPr>
              <w:spacing w:line="240" w:lineRule="auto"/>
              <w:ind w:left="185" w:hanging="219"/>
              <w:rPr>
                <w:rFonts w:eastAsia="TimesNewRomanPSMT" w:cs="Times New Roman"/>
                <w:sz w:val="24"/>
                <w:shd w:val="clear" w:color="auto" w:fill="FFFFFF"/>
                <w:lang w:val="uk-UA"/>
              </w:rPr>
            </w:pPr>
            <w:r w:rsidRPr="00277523">
              <w:rPr>
                <w:rFonts w:eastAsia="TimesNewRomanPSMT" w:cs="Times New Roman"/>
                <w:sz w:val="24"/>
                <w:shd w:val="clear" w:color="auto" w:fill="FFFFFF"/>
                <w:lang w:val="uk-UA"/>
              </w:rPr>
              <w:t>п</w:t>
            </w:r>
            <w:r w:rsidRPr="00277523">
              <w:rPr>
                <w:rFonts w:eastAsia="TimesNewRomanPSMT" w:cs="Times New Roman"/>
                <w:sz w:val="24"/>
                <w:shd w:val="clear" w:color="auto" w:fill="FFFFFF"/>
                <w:lang w:val="uk-UA"/>
              </w:rPr>
              <w:t xml:space="preserve">роцесор: </w:t>
            </w:r>
            <w:hyperlink r:id="rId46" w:history="1">
              <w:r w:rsidRPr="00277523">
                <w:rPr>
                  <w:rStyle w:val="a5"/>
                  <w:rFonts w:cs="Times New Roman"/>
                  <w:color w:val="auto"/>
                  <w:sz w:val="24"/>
                  <w:lang w:val="uk-UA"/>
                </w:rPr>
                <w:t>Восьмиядерний Intel Core i7-11700 (2.5 – 4.9 ГГц)</w:t>
              </w:r>
            </w:hyperlink>
            <w:r w:rsidRPr="00277523">
              <w:rPr>
                <w:rFonts w:eastAsia="TimesNewRomanPSMT" w:cs="Times New Roman"/>
                <w:sz w:val="24"/>
                <w:lang w:val="uk-UA"/>
              </w:rPr>
              <w:t>;</w:t>
            </w:r>
          </w:p>
          <w:p w14:paraId="4E256EB4" w14:textId="77777777" w:rsidR="00000000" w:rsidRPr="00277523" w:rsidRDefault="0052183E" w:rsidP="006A1587">
            <w:pPr>
              <w:widowControl/>
              <w:numPr>
                <w:ilvl w:val="0"/>
                <w:numId w:val="34"/>
              </w:numPr>
              <w:spacing w:line="240" w:lineRule="auto"/>
              <w:ind w:left="185" w:hanging="219"/>
              <w:rPr>
                <w:rFonts w:eastAsia="TimesNewRomanPSMT" w:cs="Times New Roman"/>
                <w:sz w:val="24"/>
                <w:shd w:val="clear" w:color="auto" w:fill="FFFFFF"/>
                <w:lang w:val="uk-UA"/>
              </w:rPr>
            </w:pPr>
            <w:r w:rsidRPr="00277523">
              <w:rPr>
                <w:rFonts w:eastAsia="TimesNewRomanPSMT" w:cs="Times New Roman"/>
                <w:sz w:val="24"/>
                <w:shd w:val="clear" w:color="auto" w:fill="FFFFFF"/>
                <w:lang w:val="uk-UA"/>
              </w:rPr>
              <w:t>к</w:t>
            </w:r>
            <w:r w:rsidRPr="00277523">
              <w:rPr>
                <w:rFonts w:eastAsia="TimesNewRomanPSMT" w:cs="Times New Roman"/>
                <w:sz w:val="24"/>
                <w:shd w:val="clear" w:color="auto" w:fill="FFFFFF"/>
                <w:lang w:val="uk-UA"/>
              </w:rPr>
              <w:t xml:space="preserve">онтролери SAS/SATA: </w:t>
            </w:r>
            <w:r w:rsidRPr="00277523">
              <w:rPr>
                <w:rFonts w:eastAsia="TimesNewRomanPSMT" w:cs="Times New Roman"/>
                <w:sz w:val="24"/>
                <w:lang w:val="uk-UA"/>
              </w:rPr>
              <w:t>Вбудований у чипсет;</w:t>
            </w:r>
          </w:p>
          <w:p w14:paraId="0D14D91E" w14:textId="77777777" w:rsidR="00000000" w:rsidRPr="00277523" w:rsidRDefault="0052183E" w:rsidP="006A1587">
            <w:pPr>
              <w:widowControl/>
              <w:numPr>
                <w:ilvl w:val="0"/>
                <w:numId w:val="34"/>
              </w:numPr>
              <w:spacing w:line="240" w:lineRule="auto"/>
              <w:ind w:left="185" w:hanging="219"/>
              <w:rPr>
                <w:rFonts w:eastAsia="TimesNewRomanPSMT" w:cs="Times New Roman"/>
                <w:sz w:val="24"/>
                <w:shd w:val="clear" w:color="auto" w:fill="FFFFFF"/>
                <w:lang w:val="uk-UA"/>
              </w:rPr>
            </w:pPr>
            <w:r w:rsidRPr="00277523">
              <w:rPr>
                <w:rFonts w:eastAsia="TimesNewRomanPSMT" w:cs="Times New Roman"/>
                <w:sz w:val="24"/>
                <w:shd w:val="clear" w:color="auto" w:fill="FFFFFF"/>
                <w:lang w:val="uk-UA"/>
              </w:rPr>
              <w:t>р</w:t>
            </w:r>
            <w:r w:rsidRPr="00277523">
              <w:rPr>
                <w:rFonts w:eastAsia="TimesNewRomanPSMT" w:cs="Times New Roman"/>
                <w:sz w:val="24"/>
                <w:shd w:val="clear" w:color="auto" w:fill="FFFFFF"/>
                <w:lang w:val="uk-UA"/>
              </w:rPr>
              <w:t xml:space="preserve">івні RAID: </w:t>
            </w:r>
            <w:r w:rsidRPr="00277523">
              <w:rPr>
                <w:rFonts w:eastAsia="TimesNewRomanPSMT" w:cs="Times New Roman"/>
                <w:sz w:val="24"/>
                <w:lang w:val="uk-UA"/>
              </w:rPr>
              <w:t>0/1/10;</w:t>
            </w:r>
          </w:p>
          <w:p w14:paraId="73DA12AF" w14:textId="77777777" w:rsidR="00000000" w:rsidRPr="00277523" w:rsidRDefault="0052183E" w:rsidP="006A1587">
            <w:pPr>
              <w:widowControl/>
              <w:numPr>
                <w:ilvl w:val="0"/>
                <w:numId w:val="34"/>
              </w:numPr>
              <w:spacing w:line="240" w:lineRule="auto"/>
              <w:ind w:left="185" w:hanging="219"/>
              <w:rPr>
                <w:rFonts w:eastAsia="TimesNewRomanPSMT" w:cs="Times New Roman"/>
                <w:sz w:val="24"/>
                <w:shd w:val="clear" w:color="auto" w:fill="FFFFFF"/>
                <w:lang w:val="uk-UA"/>
              </w:rPr>
            </w:pPr>
            <w:r w:rsidRPr="00277523">
              <w:rPr>
                <w:rFonts w:eastAsia="TimesNewRomanPSMT" w:cs="Times New Roman"/>
                <w:sz w:val="24"/>
                <w:shd w:val="clear" w:color="auto" w:fill="FFFFFF"/>
                <w:lang w:val="uk-UA"/>
              </w:rPr>
              <w:t>о</w:t>
            </w:r>
            <w:r w:rsidRPr="00277523">
              <w:rPr>
                <w:rFonts w:eastAsia="TimesNewRomanPSMT" w:cs="Times New Roman"/>
                <w:sz w:val="24"/>
                <w:shd w:val="clear" w:color="auto" w:fill="FFFFFF"/>
                <w:lang w:val="uk-UA"/>
              </w:rPr>
              <w:t>бсяг встановленої оп</w:t>
            </w:r>
            <w:r w:rsidRPr="00277523">
              <w:rPr>
                <w:rFonts w:eastAsia="TimesNewRomanPSMT" w:cs="Times New Roman"/>
                <w:sz w:val="24"/>
                <w:shd w:val="clear" w:color="auto" w:fill="FFFFFF"/>
                <w:lang w:val="uk-UA"/>
              </w:rPr>
              <w:t xml:space="preserve">еративної пам'яті: </w:t>
            </w:r>
            <w:hyperlink r:id="rId47" w:history="1">
              <w:r w:rsidRPr="00277523">
                <w:rPr>
                  <w:rStyle w:val="a5"/>
                  <w:rFonts w:cs="Times New Roman"/>
                  <w:color w:val="auto"/>
                  <w:sz w:val="24"/>
                  <w:lang w:val="uk-UA"/>
                </w:rPr>
                <w:t>64 ГБ</w:t>
              </w:r>
            </w:hyperlink>
            <w:r w:rsidRPr="00277523">
              <w:rPr>
                <w:rFonts w:eastAsia="TimesNewRomanPSMT" w:cs="Times New Roman"/>
                <w:sz w:val="24"/>
                <w:lang w:val="uk-UA"/>
              </w:rPr>
              <w:t>;</w:t>
            </w:r>
          </w:p>
          <w:p w14:paraId="100BCC06" w14:textId="77777777" w:rsidR="00000000" w:rsidRPr="00277523" w:rsidRDefault="0052183E" w:rsidP="006A1587">
            <w:pPr>
              <w:widowControl/>
              <w:numPr>
                <w:ilvl w:val="0"/>
                <w:numId w:val="34"/>
              </w:numPr>
              <w:spacing w:line="240" w:lineRule="auto"/>
              <w:ind w:left="185" w:hanging="219"/>
              <w:rPr>
                <w:rFonts w:eastAsia="TimesNewRomanPSMT" w:cs="Times New Roman"/>
                <w:sz w:val="24"/>
                <w:shd w:val="clear" w:color="auto" w:fill="FFFFFF"/>
                <w:lang w:val="uk-UA"/>
              </w:rPr>
            </w:pPr>
            <w:r w:rsidRPr="00277523">
              <w:rPr>
                <w:rFonts w:eastAsia="TimesNewRomanPSMT" w:cs="Times New Roman"/>
                <w:sz w:val="24"/>
                <w:shd w:val="clear" w:color="auto" w:fill="FFFFFF"/>
                <w:lang w:val="uk-UA"/>
              </w:rPr>
              <w:t>о</w:t>
            </w:r>
            <w:r w:rsidRPr="00277523">
              <w:rPr>
                <w:rFonts w:eastAsia="TimesNewRomanPSMT" w:cs="Times New Roman"/>
                <w:sz w:val="24"/>
                <w:shd w:val="clear" w:color="auto" w:fill="FFFFFF"/>
                <w:lang w:val="uk-UA"/>
              </w:rPr>
              <w:t xml:space="preserve">холодження процесора: </w:t>
            </w:r>
            <w:r w:rsidRPr="00277523">
              <w:rPr>
                <w:rFonts w:eastAsia="TimesNewRomanPSMT" w:cs="Times New Roman"/>
                <w:sz w:val="24"/>
                <w:lang w:val="uk-UA"/>
              </w:rPr>
              <w:t>QB-OL6250;</w:t>
            </w:r>
          </w:p>
          <w:p w14:paraId="2F9EACD1" w14:textId="77777777" w:rsidR="00000000" w:rsidRPr="00277523" w:rsidRDefault="0052183E" w:rsidP="006A1587">
            <w:pPr>
              <w:widowControl/>
              <w:numPr>
                <w:ilvl w:val="0"/>
                <w:numId w:val="34"/>
              </w:numPr>
              <w:spacing w:line="240" w:lineRule="auto"/>
              <w:ind w:left="185" w:hanging="219"/>
              <w:rPr>
                <w:rFonts w:eastAsia="TimesNewRomanPSMT" w:cs="Times New Roman"/>
                <w:sz w:val="24"/>
                <w:lang w:val="uk-UA"/>
              </w:rPr>
            </w:pPr>
            <w:r w:rsidRPr="00277523">
              <w:rPr>
                <w:rFonts w:eastAsia="TimesNewRomanPSMT" w:cs="Times New Roman"/>
                <w:sz w:val="24"/>
                <w:shd w:val="clear" w:color="auto" w:fill="FFFFFF"/>
                <w:lang w:val="uk-UA"/>
              </w:rPr>
              <w:t>к</w:t>
            </w:r>
            <w:r w:rsidRPr="00277523">
              <w:rPr>
                <w:rFonts w:eastAsia="TimesNewRomanPSMT" w:cs="Times New Roman"/>
                <w:sz w:val="24"/>
                <w:shd w:val="clear" w:color="auto" w:fill="FFFFFF"/>
                <w:lang w:val="uk-UA"/>
              </w:rPr>
              <w:t xml:space="preserve">ількість ядер одного процесора: </w:t>
            </w:r>
            <w:hyperlink r:id="rId48" w:history="1">
              <w:r w:rsidRPr="00277523">
                <w:rPr>
                  <w:rStyle w:val="a5"/>
                  <w:rFonts w:cs="Times New Roman"/>
                  <w:color w:val="auto"/>
                  <w:sz w:val="24"/>
                  <w:lang w:val="uk-UA"/>
                </w:rPr>
                <w:t>8</w:t>
              </w:r>
            </w:hyperlink>
            <w:r w:rsidRPr="00277523">
              <w:rPr>
                <w:rFonts w:eastAsia="TimesNewRomanPSMT" w:cs="Times New Roman"/>
                <w:sz w:val="24"/>
                <w:lang w:val="uk-UA"/>
              </w:rPr>
              <w:t>;</w:t>
            </w:r>
          </w:p>
          <w:p w14:paraId="75588EF6" w14:textId="77777777" w:rsidR="00000000" w:rsidRPr="00277523" w:rsidRDefault="0052183E" w:rsidP="006A1587">
            <w:pPr>
              <w:widowControl/>
              <w:numPr>
                <w:ilvl w:val="0"/>
                <w:numId w:val="34"/>
              </w:numPr>
              <w:spacing w:line="240" w:lineRule="auto"/>
              <w:ind w:left="185" w:hanging="219"/>
              <w:rPr>
                <w:rFonts w:cs="Times New Roman"/>
                <w:sz w:val="24"/>
                <w:lang w:val="uk-UA"/>
              </w:rPr>
            </w:pPr>
            <w:r w:rsidRPr="00277523">
              <w:rPr>
                <w:rFonts w:eastAsia="TimesNewRomanPSMT" w:cs="Times New Roman"/>
                <w:sz w:val="24"/>
                <w:lang w:val="uk-UA"/>
              </w:rPr>
              <w:t>SSD: 2 x 500 ГБ; </w:t>
            </w:r>
            <w:r w:rsidRPr="00277523">
              <w:rPr>
                <w:rFonts w:eastAsia="TimesNewRomanPSMT" w:cs="Times New Roman"/>
                <w:sz w:val="24"/>
                <w:lang w:val="uk-UA"/>
              </w:rPr>
              <w:t>HDD: 2 x 2 ТБ.</w:t>
            </w:r>
          </w:p>
        </w:tc>
      </w:tr>
      <w:tr w:rsidR="00000000" w:rsidRPr="00CA2DDD" w14:paraId="30051478" w14:textId="77777777" w:rsidTr="00277523">
        <w:trPr>
          <w:trHeight w:hRule="exact" w:val="770"/>
          <w:jc w:val="center"/>
        </w:trPr>
        <w:tc>
          <w:tcPr>
            <w:tcW w:w="3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D1007" w14:textId="77777777" w:rsidR="00000000" w:rsidRPr="00277523" w:rsidRDefault="0052183E" w:rsidP="00277523">
            <w:pPr>
              <w:pStyle w:val="TableContents"/>
              <w:widowControl/>
              <w:spacing w:line="240" w:lineRule="auto"/>
              <w:ind w:firstLine="54"/>
              <w:rPr>
                <w:rFonts w:cs="Times New Roman"/>
                <w:sz w:val="24"/>
                <w:lang w:val="uk-UA"/>
              </w:rPr>
            </w:pPr>
            <w:r w:rsidRPr="00277523">
              <w:rPr>
                <w:rFonts w:eastAsia="TimesNewRomanPSMT" w:cs="Times New Roman"/>
                <w:sz w:val="24"/>
                <w:lang w:val="uk-UA"/>
              </w:rPr>
              <w:t>Клавіатура A4Tech KR-85 USB</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16DCCF30" w14:textId="77777777" w:rsidR="00000000" w:rsidRPr="00277523" w:rsidRDefault="0052183E" w:rsidP="006A1587">
            <w:pPr>
              <w:widowControl/>
              <w:numPr>
                <w:ilvl w:val="0"/>
                <w:numId w:val="35"/>
              </w:numPr>
              <w:spacing w:line="240" w:lineRule="auto"/>
              <w:ind w:left="185" w:hanging="142"/>
              <w:rPr>
                <w:rFonts w:cs="Times New Roman"/>
                <w:sz w:val="24"/>
                <w:lang w:val="uk-UA"/>
              </w:rPr>
            </w:pPr>
            <w:r w:rsidRPr="00277523">
              <w:rPr>
                <w:rFonts w:eastAsia="TimesNewRomanPSMT" w:cs="Times New Roman"/>
                <w:sz w:val="24"/>
                <w:lang w:val="uk-UA"/>
              </w:rPr>
              <w:t>тип клавіш клавіатури: мембранний.</w:t>
            </w:r>
          </w:p>
        </w:tc>
      </w:tr>
      <w:tr w:rsidR="00000000" w:rsidRPr="00CA2DDD" w14:paraId="127547C4" w14:textId="77777777">
        <w:trPr>
          <w:trHeight w:hRule="exact" w:val="907"/>
          <w:jc w:val="center"/>
        </w:trPr>
        <w:tc>
          <w:tcPr>
            <w:tcW w:w="3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F03A1" w14:textId="77777777" w:rsidR="00000000" w:rsidRPr="00277523" w:rsidRDefault="0052183E" w:rsidP="00277523">
            <w:pPr>
              <w:pStyle w:val="TableContents"/>
              <w:widowControl/>
              <w:spacing w:line="240" w:lineRule="auto"/>
              <w:ind w:firstLine="54"/>
              <w:rPr>
                <w:rFonts w:cs="Times New Roman"/>
                <w:sz w:val="24"/>
                <w:lang w:val="uk-UA"/>
              </w:rPr>
            </w:pPr>
            <w:r w:rsidRPr="00277523">
              <w:rPr>
                <w:rFonts w:eastAsia="TimesNewRomanPSMT" w:cs="Times New Roman"/>
                <w:sz w:val="24"/>
                <w:lang w:val="uk-UA"/>
              </w:rPr>
              <w:t>Миша A4Tech N-500F-1 USB</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656B0EA1" w14:textId="77777777" w:rsidR="00000000" w:rsidRPr="00277523" w:rsidRDefault="0052183E" w:rsidP="006A1587">
            <w:pPr>
              <w:widowControl/>
              <w:numPr>
                <w:ilvl w:val="0"/>
                <w:numId w:val="35"/>
              </w:numPr>
              <w:spacing w:line="240" w:lineRule="auto"/>
              <w:ind w:left="185" w:hanging="142"/>
              <w:rPr>
                <w:rFonts w:eastAsia="TimesNewRomanPSMT" w:cs="Times New Roman"/>
                <w:sz w:val="24"/>
                <w:lang w:val="uk-UA"/>
              </w:rPr>
            </w:pPr>
            <w:r w:rsidRPr="00277523">
              <w:rPr>
                <w:rFonts w:eastAsia="TimesNewRomanPSMT" w:cs="Times New Roman"/>
                <w:sz w:val="24"/>
                <w:lang w:val="uk-UA"/>
              </w:rPr>
              <w:t>кількість кнопок: 3;</w:t>
            </w:r>
          </w:p>
          <w:p w14:paraId="571D19D8" w14:textId="77777777" w:rsidR="00000000" w:rsidRPr="00277523" w:rsidRDefault="0052183E" w:rsidP="006A1587">
            <w:pPr>
              <w:widowControl/>
              <w:numPr>
                <w:ilvl w:val="0"/>
                <w:numId w:val="35"/>
              </w:numPr>
              <w:spacing w:line="240" w:lineRule="auto"/>
              <w:ind w:left="185" w:hanging="142"/>
              <w:rPr>
                <w:rFonts w:cs="Times New Roman"/>
                <w:sz w:val="24"/>
                <w:lang w:val="uk-UA"/>
              </w:rPr>
            </w:pPr>
            <w:r w:rsidRPr="00277523">
              <w:rPr>
                <w:rFonts w:eastAsia="TimesNewRomanPSMT" w:cs="Times New Roman"/>
                <w:sz w:val="24"/>
                <w:lang w:val="uk-UA"/>
              </w:rPr>
              <w:t>тип датчика: оптичний.</w:t>
            </w:r>
          </w:p>
        </w:tc>
      </w:tr>
    </w:tbl>
    <w:p w14:paraId="5524E275" w14:textId="77777777" w:rsidR="00277523" w:rsidRDefault="00277523">
      <w:pPr>
        <w:widowControl/>
        <w:jc w:val="center"/>
        <w:rPr>
          <w:rFonts w:eastAsia="TimesNewRomanPSMT" w:cs="Times New Roman"/>
          <w:color w:val="000000"/>
          <w:szCs w:val="28"/>
          <w:lang w:val="uk-UA"/>
        </w:rPr>
      </w:pPr>
    </w:p>
    <w:p w14:paraId="384EEAF1" w14:textId="6F6D74C0" w:rsidR="00000000" w:rsidRPr="00CA2DDD" w:rsidRDefault="0052183E">
      <w:pPr>
        <w:widowControl/>
        <w:ind w:firstLine="0"/>
        <w:jc w:val="center"/>
        <w:rPr>
          <w:rFonts w:eastAsia="TimesNewRomanPSMT" w:cs="Times New Roman"/>
          <w:color w:val="000000"/>
          <w:szCs w:val="28"/>
          <w:lang w:val="uk-UA"/>
        </w:rPr>
      </w:pPr>
      <w:r w:rsidRPr="00CA2DDD">
        <w:rPr>
          <w:rFonts w:eastAsia="TimesNewRomanPSMT" w:cs="Times New Roman"/>
          <w:color w:val="000000"/>
          <w:szCs w:val="28"/>
          <w:lang w:val="uk-UA"/>
        </w:rPr>
        <w:t xml:space="preserve">Таблиця </w:t>
      </w:r>
      <w:r w:rsidRPr="00CA2DDD">
        <w:rPr>
          <w:rFonts w:eastAsia="TimesNewRomanPSMT" w:cs="Times New Roman"/>
          <w:color w:val="000000"/>
          <w:szCs w:val="28"/>
          <w:lang w:val="uk-UA"/>
        </w:rPr>
        <w:t>2.</w:t>
      </w:r>
      <w:r w:rsidRPr="00CA2DDD">
        <w:rPr>
          <w:rFonts w:eastAsia="TimesNewRomanPSMT" w:cs="Times New Roman"/>
          <w:color w:val="000000"/>
          <w:szCs w:val="28"/>
          <w:lang w:val="uk-UA"/>
        </w:rPr>
        <w:t>4</w:t>
      </w:r>
      <w:r w:rsidRPr="00CA2DDD">
        <w:rPr>
          <w:rFonts w:eastAsia="TimesNewRomanPSMT" w:cs="Times New Roman"/>
          <w:color w:val="000000"/>
          <w:szCs w:val="28"/>
          <w:lang w:val="uk-UA"/>
        </w:rPr>
        <w:t xml:space="preserve"> – Вартість апаратного забезпечення</w:t>
      </w:r>
    </w:p>
    <w:tbl>
      <w:tblPr>
        <w:tblW w:w="0" w:type="auto"/>
        <w:jc w:val="center"/>
        <w:tblLayout w:type="fixed"/>
        <w:tblCellMar>
          <w:top w:w="80" w:type="dxa"/>
          <w:left w:w="80" w:type="dxa"/>
          <w:bottom w:w="80" w:type="dxa"/>
          <w:right w:w="80" w:type="dxa"/>
        </w:tblCellMar>
        <w:tblLook w:val="0000" w:firstRow="0" w:lastRow="0" w:firstColumn="0" w:lastColumn="0" w:noHBand="0" w:noVBand="0"/>
      </w:tblPr>
      <w:tblGrid>
        <w:gridCol w:w="2519"/>
        <w:gridCol w:w="2343"/>
        <w:gridCol w:w="2316"/>
        <w:gridCol w:w="2429"/>
      </w:tblGrid>
      <w:tr w:rsidR="00000000" w:rsidRPr="00CA2DDD" w14:paraId="52233988" w14:textId="77777777" w:rsidTr="00277523">
        <w:trPr>
          <w:trHeight w:hRule="exact" w:val="515"/>
          <w:jc w:val="center"/>
        </w:trPr>
        <w:tc>
          <w:tcPr>
            <w:tcW w:w="2519" w:type="dxa"/>
            <w:tcBorders>
              <w:top w:val="single" w:sz="4" w:space="0" w:color="000000"/>
              <w:left w:val="single" w:sz="4" w:space="0" w:color="000000"/>
              <w:bottom w:val="single" w:sz="4" w:space="0" w:color="000000"/>
              <w:right w:val="single" w:sz="4" w:space="0" w:color="000000"/>
            </w:tcBorders>
            <w:shd w:val="clear" w:color="auto" w:fill="auto"/>
          </w:tcPr>
          <w:p w14:paraId="4697F6FE" w14:textId="77777777" w:rsidR="00000000" w:rsidRPr="00277523" w:rsidRDefault="0052183E" w:rsidP="00277523">
            <w:pPr>
              <w:pStyle w:val="TableContents"/>
              <w:widowControl/>
              <w:spacing w:line="240" w:lineRule="auto"/>
              <w:ind w:firstLine="0"/>
              <w:jc w:val="center"/>
              <w:rPr>
                <w:rFonts w:cs="Times New Roman"/>
                <w:sz w:val="24"/>
                <w:lang w:val="uk-UA"/>
              </w:rPr>
            </w:pPr>
            <w:r w:rsidRPr="00277523">
              <w:rPr>
                <w:rFonts w:eastAsia="TimesNewRomanPSMT" w:cs="Times New Roman"/>
                <w:color w:val="000000"/>
                <w:sz w:val="24"/>
                <w:lang w:val="uk-UA"/>
              </w:rPr>
              <w:t>Найменування</w:t>
            </w:r>
          </w:p>
        </w:tc>
        <w:tc>
          <w:tcPr>
            <w:tcW w:w="2343" w:type="dxa"/>
            <w:tcBorders>
              <w:top w:val="single" w:sz="4" w:space="0" w:color="000000"/>
              <w:left w:val="single" w:sz="4" w:space="0" w:color="000000"/>
              <w:bottom w:val="single" w:sz="4" w:space="0" w:color="000000"/>
              <w:right w:val="single" w:sz="4" w:space="0" w:color="000000"/>
            </w:tcBorders>
            <w:shd w:val="clear" w:color="auto" w:fill="auto"/>
          </w:tcPr>
          <w:p w14:paraId="4EEB4723" w14:textId="77777777" w:rsidR="00000000" w:rsidRPr="00277523" w:rsidRDefault="0052183E" w:rsidP="00277523">
            <w:pPr>
              <w:pStyle w:val="TableContents"/>
              <w:widowControl/>
              <w:spacing w:line="240" w:lineRule="auto"/>
              <w:ind w:firstLine="0"/>
              <w:jc w:val="center"/>
              <w:rPr>
                <w:rFonts w:cs="Times New Roman"/>
                <w:sz w:val="24"/>
                <w:lang w:val="uk-UA"/>
              </w:rPr>
            </w:pPr>
            <w:r w:rsidRPr="00277523">
              <w:rPr>
                <w:rFonts w:eastAsia="TimesNewRomanPSMT" w:cs="Times New Roman"/>
                <w:color w:val="000000"/>
                <w:sz w:val="24"/>
                <w:lang w:val="uk-UA"/>
              </w:rPr>
              <w:t>Кількість</w:t>
            </w: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14:paraId="3314F3E4" w14:textId="77777777" w:rsidR="00000000" w:rsidRPr="00277523" w:rsidRDefault="0052183E" w:rsidP="00277523">
            <w:pPr>
              <w:pStyle w:val="TableContents"/>
              <w:widowControl/>
              <w:spacing w:line="240" w:lineRule="auto"/>
              <w:ind w:firstLine="0"/>
              <w:jc w:val="center"/>
              <w:rPr>
                <w:rFonts w:cs="Times New Roman"/>
                <w:sz w:val="24"/>
                <w:lang w:val="uk-UA"/>
              </w:rPr>
            </w:pPr>
            <w:r w:rsidRPr="00277523">
              <w:rPr>
                <w:rFonts w:eastAsia="TimesNewRomanPSMT" w:cs="Times New Roman"/>
                <w:color w:val="000000"/>
                <w:sz w:val="24"/>
                <w:lang w:val="uk-UA"/>
              </w:rPr>
              <w:t>Вартість за 1 од., грн</w:t>
            </w:r>
          </w:p>
        </w:tc>
        <w:tc>
          <w:tcPr>
            <w:tcW w:w="2429" w:type="dxa"/>
            <w:tcBorders>
              <w:top w:val="single" w:sz="4" w:space="0" w:color="000000"/>
              <w:left w:val="single" w:sz="4" w:space="0" w:color="000000"/>
              <w:bottom w:val="single" w:sz="4" w:space="0" w:color="000000"/>
              <w:right w:val="single" w:sz="4" w:space="0" w:color="000000"/>
            </w:tcBorders>
            <w:shd w:val="clear" w:color="auto" w:fill="auto"/>
          </w:tcPr>
          <w:p w14:paraId="45DD3411" w14:textId="77777777" w:rsidR="00000000" w:rsidRPr="00277523" w:rsidRDefault="0052183E" w:rsidP="00277523">
            <w:pPr>
              <w:pStyle w:val="TableContents"/>
              <w:widowControl/>
              <w:spacing w:line="240" w:lineRule="auto"/>
              <w:ind w:firstLine="0"/>
              <w:jc w:val="center"/>
              <w:rPr>
                <w:rFonts w:cs="Times New Roman"/>
                <w:sz w:val="24"/>
                <w:lang w:val="uk-UA"/>
              </w:rPr>
            </w:pPr>
            <w:r w:rsidRPr="00277523">
              <w:rPr>
                <w:rFonts w:eastAsia="TimesNewRomanPSMT" w:cs="Times New Roman"/>
                <w:color w:val="000000"/>
                <w:sz w:val="24"/>
                <w:lang w:val="uk-UA"/>
              </w:rPr>
              <w:t>Вартість всьо</w:t>
            </w:r>
            <w:r w:rsidRPr="00277523">
              <w:rPr>
                <w:rFonts w:eastAsia="TimesNewRomanPSMT" w:cs="Times New Roman"/>
                <w:color w:val="000000"/>
                <w:sz w:val="24"/>
                <w:lang w:val="uk-UA"/>
              </w:rPr>
              <w:t>го, грн</w:t>
            </w:r>
          </w:p>
        </w:tc>
      </w:tr>
      <w:tr w:rsidR="00000000" w:rsidRPr="00CA2DDD" w14:paraId="6D38EB4A" w14:textId="77777777" w:rsidTr="00277523">
        <w:trPr>
          <w:trHeight w:hRule="exact" w:val="481"/>
          <w:jc w:val="center"/>
        </w:trPr>
        <w:tc>
          <w:tcPr>
            <w:tcW w:w="2519" w:type="dxa"/>
            <w:tcBorders>
              <w:top w:val="single" w:sz="4" w:space="0" w:color="000000"/>
              <w:left w:val="single" w:sz="4" w:space="0" w:color="000000"/>
              <w:bottom w:val="single" w:sz="4" w:space="0" w:color="000000"/>
              <w:right w:val="single" w:sz="4" w:space="0" w:color="000000"/>
            </w:tcBorders>
            <w:shd w:val="clear" w:color="auto" w:fill="auto"/>
          </w:tcPr>
          <w:p w14:paraId="2C62E994" w14:textId="77777777" w:rsidR="00000000" w:rsidRPr="00277523" w:rsidRDefault="0052183E" w:rsidP="00277523">
            <w:pPr>
              <w:pStyle w:val="TableContents"/>
              <w:widowControl/>
              <w:spacing w:line="240" w:lineRule="auto"/>
              <w:ind w:firstLine="0"/>
              <w:rPr>
                <w:rFonts w:cs="Times New Roman"/>
                <w:sz w:val="24"/>
                <w:lang w:val="uk-UA"/>
              </w:rPr>
            </w:pPr>
            <w:r w:rsidRPr="00277523">
              <w:rPr>
                <w:rFonts w:eastAsia="TimesNewRomanPSMT" w:cs="Times New Roman"/>
                <w:color w:val="000000"/>
                <w:sz w:val="24"/>
                <w:lang w:val="uk-UA"/>
              </w:rPr>
              <w:t>Комп’ютер 1</w:t>
            </w:r>
          </w:p>
        </w:tc>
        <w:tc>
          <w:tcPr>
            <w:tcW w:w="2343" w:type="dxa"/>
            <w:tcBorders>
              <w:top w:val="single" w:sz="4" w:space="0" w:color="000000"/>
              <w:left w:val="single" w:sz="4" w:space="0" w:color="000000"/>
              <w:bottom w:val="single" w:sz="4" w:space="0" w:color="000000"/>
              <w:right w:val="single" w:sz="4" w:space="0" w:color="000000"/>
            </w:tcBorders>
            <w:shd w:val="clear" w:color="auto" w:fill="auto"/>
          </w:tcPr>
          <w:p w14:paraId="69A79E11" w14:textId="77777777" w:rsidR="00000000" w:rsidRPr="00277523" w:rsidRDefault="0052183E" w:rsidP="00277523">
            <w:pPr>
              <w:pStyle w:val="TableContents"/>
              <w:widowControl/>
              <w:spacing w:line="240" w:lineRule="auto"/>
              <w:ind w:firstLine="0"/>
              <w:rPr>
                <w:rFonts w:cs="Times New Roman"/>
                <w:sz w:val="24"/>
                <w:lang w:val="uk-UA"/>
              </w:rPr>
            </w:pPr>
            <w:r w:rsidRPr="00277523">
              <w:rPr>
                <w:rFonts w:eastAsia="TimesNewRomanPSMT" w:cs="Times New Roman"/>
                <w:color w:val="000000"/>
                <w:sz w:val="24"/>
                <w:lang w:val="uk-UA"/>
              </w:rPr>
              <w:t>19</w:t>
            </w: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14:paraId="5E67E111" w14:textId="59406E95" w:rsidR="00000000" w:rsidRPr="00277523" w:rsidRDefault="0052183E" w:rsidP="00277523">
            <w:pPr>
              <w:pStyle w:val="TableContents"/>
              <w:widowControl/>
              <w:spacing w:line="240" w:lineRule="auto"/>
              <w:ind w:firstLine="0"/>
              <w:rPr>
                <w:rFonts w:cs="Times New Roman"/>
                <w:sz w:val="24"/>
                <w:lang w:val="uk-UA"/>
              </w:rPr>
            </w:pPr>
            <w:r w:rsidRPr="00277523">
              <w:rPr>
                <w:rFonts w:eastAsia="TimesNewRomanPSMT" w:cs="Times New Roman"/>
                <w:color w:val="000000"/>
                <w:sz w:val="24"/>
                <w:lang w:val="uk-UA"/>
              </w:rPr>
              <w:t>36</w:t>
            </w:r>
            <w:r w:rsidRPr="00277523">
              <w:rPr>
                <w:rFonts w:eastAsia="TimesNewRomanPSMT" w:cs="Times New Roman"/>
                <w:color w:val="000000"/>
                <w:sz w:val="24"/>
                <w:lang w:val="uk-UA"/>
              </w:rPr>
              <w:t>999</w:t>
            </w:r>
          </w:p>
        </w:tc>
        <w:tc>
          <w:tcPr>
            <w:tcW w:w="2429" w:type="dxa"/>
            <w:tcBorders>
              <w:top w:val="single" w:sz="4" w:space="0" w:color="000000"/>
              <w:left w:val="single" w:sz="4" w:space="0" w:color="000000"/>
              <w:bottom w:val="single" w:sz="4" w:space="0" w:color="000000"/>
              <w:right w:val="single" w:sz="4" w:space="0" w:color="000000"/>
            </w:tcBorders>
            <w:shd w:val="clear" w:color="auto" w:fill="auto"/>
          </w:tcPr>
          <w:p w14:paraId="523242C9" w14:textId="17DF35CE" w:rsidR="00000000" w:rsidRPr="00277523" w:rsidRDefault="0052183E" w:rsidP="00277523">
            <w:pPr>
              <w:pStyle w:val="TableContents"/>
              <w:widowControl/>
              <w:spacing w:line="240" w:lineRule="auto"/>
              <w:ind w:firstLine="0"/>
              <w:rPr>
                <w:rFonts w:cs="Times New Roman"/>
                <w:sz w:val="24"/>
                <w:lang w:val="uk-UA"/>
              </w:rPr>
            </w:pPr>
            <w:r w:rsidRPr="00277523">
              <w:rPr>
                <w:rFonts w:eastAsia="TimesNewRomanPSMT" w:cs="Times New Roman"/>
                <w:color w:val="000000"/>
                <w:sz w:val="24"/>
                <w:lang w:val="uk-UA"/>
              </w:rPr>
              <w:t>702</w:t>
            </w:r>
            <w:r w:rsidRPr="00277523">
              <w:rPr>
                <w:rFonts w:eastAsia="TimesNewRomanPSMT" w:cs="Times New Roman"/>
                <w:color w:val="000000"/>
                <w:sz w:val="24"/>
                <w:lang w:val="uk-UA"/>
              </w:rPr>
              <w:t>981</w:t>
            </w:r>
          </w:p>
        </w:tc>
      </w:tr>
      <w:tr w:rsidR="00000000" w:rsidRPr="00CA2DDD" w14:paraId="2DEA4555" w14:textId="77777777" w:rsidTr="00277523">
        <w:trPr>
          <w:trHeight w:hRule="exact" w:val="503"/>
          <w:jc w:val="center"/>
        </w:trPr>
        <w:tc>
          <w:tcPr>
            <w:tcW w:w="2519" w:type="dxa"/>
            <w:tcBorders>
              <w:top w:val="single" w:sz="4" w:space="0" w:color="000000"/>
              <w:left w:val="single" w:sz="4" w:space="0" w:color="000000"/>
              <w:bottom w:val="single" w:sz="4" w:space="0" w:color="000000"/>
              <w:right w:val="single" w:sz="4" w:space="0" w:color="000000"/>
            </w:tcBorders>
            <w:shd w:val="clear" w:color="auto" w:fill="auto"/>
          </w:tcPr>
          <w:p w14:paraId="3BA760A8" w14:textId="77777777" w:rsidR="00000000" w:rsidRPr="00277523" w:rsidRDefault="0052183E" w:rsidP="00277523">
            <w:pPr>
              <w:pStyle w:val="TableContents"/>
              <w:widowControl/>
              <w:spacing w:line="240" w:lineRule="auto"/>
              <w:ind w:firstLine="0"/>
              <w:rPr>
                <w:rFonts w:cs="Times New Roman"/>
                <w:sz w:val="24"/>
                <w:lang w:val="uk-UA"/>
              </w:rPr>
            </w:pPr>
            <w:r w:rsidRPr="00277523">
              <w:rPr>
                <w:rFonts w:eastAsia="TimesNewRomanPSMT" w:cs="Times New Roman"/>
                <w:color w:val="000000"/>
                <w:sz w:val="24"/>
                <w:lang w:val="uk-UA"/>
              </w:rPr>
              <w:t>Комп’ютер 2</w:t>
            </w:r>
          </w:p>
        </w:tc>
        <w:tc>
          <w:tcPr>
            <w:tcW w:w="2343" w:type="dxa"/>
            <w:tcBorders>
              <w:top w:val="single" w:sz="4" w:space="0" w:color="000000"/>
              <w:left w:val="single" w:sz="4" w:space="0" w:color="000000"/>
              <w:bottom w:val="single" w:sz="4" w:space="0" w:color="000000"/>
              <w:right w:val="single" w:sz="4" w:space="0" w:color="000000"/>
            </w:tcBorders>
            <w:shd w:val="clear" w:color="auto" w:fill="auto"/>
          </w:tcPr>
          <w:p w14:paraId="1F33E0BA" w14:textId="77777777" w:rsidR="00000000" w:rsidRPr="00277523" w:rsidRDefault="0052183E" w:rsidP="00277523">
            <w:pPr>
              <w:pStyle w:val="TableContents"/>
              <w:widowControl/>
              <w:spacing w:line="240" w:lineRule="auto"/>
              <w:ind w:firstLine="0"/>
              <w:rPr>
                <w:rFonts w:cs="Times New Roman"/>
                <w:sz w:val="24"/>
                <w:lang w:val="uk-UA"/>
              </w:rPr>
            </w:pPr>
            <w:r w:rsidRPr="00277523">
              <w:rPr>
                <w:rFonts w:eastAsia="TimesNewRomanPSMT" w:cs="Times New Roman"/>
                <w:color w:val="000000"/>
                <w:sz w:val="24"/>
                <w:lang w:val="uk-UA"/>
              </w:rPr>
              <w:t>18</w:t>
            </w: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14:paraId="2441154A" w14:textId="5D2C2CC0" w:rsidR="00000000" w:rsidRPr="00277523" w:rsidRDefault="0052183E" w:rsidP="00277523">
            <w:pPr>
              <w:pStyle w:val="TableContents"/>
              <w:widowControl/>
              <w:spacing w:line="240" w:lineRule="auto"/>
              <w:ind w:firstLine="0"/>
              <w:rPr>
                <w:rFonts w:cs="Times New Roman"/>
                <w:sz w:val="24"/>
                <w:lang w:val="uk-UA"/>
              </w:rPr>
            </w:pPr>
            <w:r w:rsidRPr="00277523">
              <w:rPr>
                <w:rFonts w:eastAsia="TimesNewRomanPSMT" w:cs="Times New Roman"/>
                <w:color w:val="000000"/>
                <w:sz w:val="24"/>
                <w:lang w:val="uk-UA"/>
              </w:rPr>
              <w:t>23</w:t>
            </w:r>
            <w:r w:rsidRPr="00277523">
              <w:rPr>
                <w:rFonts w:eastAsia="TimesNewRomanPSMT" w:cs="Times New Roman"/>
                <w:color w:val="000000"/>
                <w:sz w:val="24"/>
                <w:lang w:val="uk-UA"/>
              </w:rPr>
              <w:t>421</w:t>
            </w:r>
          </w:p>
        </w:tc>
        <w:tc>
          <w:tcPr>
            <w:tcW w:w="2429" w:type="dxa"/>
            <w:tcBorders>
              <w:top w:val="single" w:sz="4" w:space="0" w:color="000000"/>
              <w:left w:val="single" w:sz="4" w:space="0" w:color="000000"/>
              <w:bottom w:val="single" w:sz="4" w:space="0" w:color="000000"/>
              <w:right w:val="single" w:sz="4" w:space="0" w:color="000000"/>
            </w:tcBorders>
            <w:shd w:val="clear" w:color="auto" w:fill="auto"/>
          </w:tcPr>
          <w:p w14:paraId="6FDA89ED" w14:textId="02BDAACE" w:rsidR="00000000" w:rsidRPr="00277523" w:rsidRDefault="0052183E" w:rsidP="00277523">
            <w:pPr>
              <w:pStyle w:val="TableContents"/>
              <w:widowControl/>
              <w:spacing w:line="240" w:lineRule="auto"/>
              <w:ind w:firstLine="0"/>
              <w:rPr>
                <w:rFonts w:cs="Times New Roman"/>
                <w:sz w:val="24"/>
                <w:lang w:val="uk-UA"/>
              </w:rPr>
            </w:pPr>
            <w:r w:rsidRPr="00277523">
              <w:rPr>
                <w:rFonts w:eastAsia="TimesNewRomanPSMT" w:cs="Times New Roman"/>
                <w:color w:val="000000"/>
                <w:sz w:val="24"/>
                <w:lang w:val="uk-UA"/>
              </w:rPr>
              <w:t>421</w:t>
            </w:r>
            <w:r w:rsidRPr="00277523">
              <w:rPr>
                <w:rFonts w:eastAsia="TimesNewRomanPSMT" w:cs="Times New Roman"/>
                <w:color w:val="000000"/>
                <w:sz w:val="24"/>
                <w:lang w:val="uk-UA"/>
              </w:rPr>
              <w:t>578</w:t>
            </w:r>
          </w:p>
        </w:tc>
      </w:tr>
      <w:tr w:rsidR="00000000" w:rsidRPr="00CA2DDD" w14:paraId="5C8231FC" w14:textId="77777777" w:rsidTr="00277523">
        <w:trPr>
          <w:trHeight w:hRule="exact" w:val="469"/>
          <w:jc w:val="center"/>
        </w:trPr>
        <w:tc>
          <w:tcPr>
            <w:tcW w:w="2519" w:type="dxa"/>
            <w:tcBorders>
              <w:top w:val="single" w:sz="4" w:space="0" w:color="000000"/>
              <w:left w:val="single" w:sz="4" w:space="0" w:color="000000"/>
              <w:bottom w:val="single" w:sz="4" w:space="0" w:color="000000"/>
              <w:right w:val="single" w:sz="4" w:space="0" w:color="000000"/>
            </w:tcBorders>
            <w:shd w:val="clear" w:color="auto" w:fill="auto"/>
          </w:tcPr>
          <w:p w14:paraId="0F7287A7" w14:textId="77777777" w:rsidR="00000000" w:rsidRPr="00277523" w:rsidRDefault="0052183E" w:rsidP="00277523">
            <w:pPr>
              <w:pStyle w:val="TableContents"/>
              <w:widowControl/>
              <w:spacing w:line="240" w:lineRule="auto"/>
              <w:ind w:firstLine="0"/>
              <w:rPr>
                <w:rFonts w:cs="Times New Roman"/>
                <w:sz w:val="24"/>
                <w:lang w:val="uk-UA"/>
              </w:rPr>
            </w:pPr>
            <w:r w:rsidRPr="00277523">
              <w:rPr>
                <w:rFonts w:eastAsia="TimesNewRomanPSMT" w:cs="Times New Roman"/>
                <w:color w:val="000000"/>
                <w:sz w:val="24"/>
                <w:lang w:val="uk-UA"/>
              </w:rPr>
              <w:t>Монітор 1</w:t>
            </w:r>
          </w:p>
        </w:tc>
        <w:tc>
          <w:tcPr>
            <w:tcW w:w="2343" w:type="dxa"/>
            <w:tcBorders>
              <w:top w:val="single" w:sz="4" w:space="0" w:color="000000"/>
              <w:left w:val="single" w:sz="4" w:space="0" w:color="000000"/>
              <w:bottom w:val="single" w:sz="4" w:space="0" w:color="000000"/>
              <w:right w:val="single" w:sz="4" w:space="0" w:color="000000"/>
            </w:tcBorders>
            <w:shd w:val="clear" w:color="auto" w:fill="auto"/>
          </w:tcPr>
          <w:p w14:paraId="37CAC6DE" w14:textId="77777777" w:rsidR="00000000" w:rsidRPr="00277523" w:rsidRDefault="0052183E" w:rsidP="00277523">
            <w:pPr>
              <w:pStyle w:val="TableContents"/>
              <w:widowControl/>
              <w:spacing w:line="240" w:lineRule="auto"/>
              <w:ind w:firstLine="0"/>
              <w:rPr>
                <w:rFonts w:cs="Times New Roman"/>
                <w:sz w:val="24"/>
                <w:lang w:val="uk-UA"/>
              </w:rPr>
            </w:pPr>
            <w:r w:rsidRPr="00277523">
              <w:rPr>
                <w:rFonts w:eastAsia="TimesNewRomanPSMT" w:cs="Times New Roman"/>
                <w:color w:val="000000"/>
                <w:sz w:val="24"/>
                <w:lang w:val="uk-UA"/>
              </w:rPr>
              <w:t>19</w:t>
            </w: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14:paraId="793C0B23" w14:textId="14859FAB" w:rsidR="00000000" w:rsidRPr="00277523" w:rsidRDefault="0052183E" w:rsidP="00277523">
            <w:pPr>
              <w:pStyle w:val="TableContents"/>
              <w:widowControl/>
              <w:spacing w:line="240" w:lineRule="auto"/>
              <w:ind w:firstLine="0"/>
              <w:rPr>
                <w:rFonts w:cs="Times New Roman"/>
                <w:sz w:val="24"/>
                <w:lang w:val="uk-UA"/>
              </w:rPr>
            </w:pPr>
            <w:r w:rsidRPr="00277523">
              <w:rPr>
                <w:rFonts w:eastAsia="TimesNewRomanPSMT" w:cs="Times New Roman"/>
                <w:color w:val="000000"/>
                <w:sz w:val="24"/>
                <w:lang w:val="uk-UA"/>
              </w:rPr>
              <w:t>18</w:t>
            </w:r>
            <w:r w:rsidRPr="00277523">
              <w:rPr>
                <w:rFonts w:eastAsia="TimesNewRomanPSMT" w:cs="Times New Roman"/>
                <w:color w:val="000000"/>
                <w:sz w:val="24"/>
                <w:lang w:val="uk-UA"/>
              </w:rPr>
              <w:t>999</w:t>
            </w:r>
          </w:p>
        </w:tc>
        <w:tc>
          <w:tcPr>
            <w:tcW w:w="2429" w:type="dxa"/>
            <w:tcBorders>
              <w:top w:val="single" w:sz="4" w:space="0" w:color="000000"/>
              <w:left w:val="single" w:sz="4" w:space="0" w:color="000000"/>
              <w:bottom w:val="single" w:sz="4" w:space="0" w:color="000000"/>
              <w:right w:val="single" w:sz="4" w:space="0" w:color="000000"/>
            </w:tcBorders>
            <w:shd w:val="clear" w:color="auto" w:fill="auto"/>
          </w:tcPr>
          <w:p w14:paraId="0F842B6A" w14:textId="654B1219" w:rsidR="00000000" w:rsidRPr="00277523" w:rsidRDefault="0052183E" w:rsidP="00277523">
            <w:pPr>
              <w:pStyle w:val="TableContents"/>
              <w:widowControl/>
              <w:spacing w:line="240" w:lineRule="auto"/>
              <w:ind w:firstLine="0"/>
              <w:rPr>
                <w:rFonts w:cs="Times New Roman"/>
                <w:sz w:val="24"/>
                <w:lang w:val="uk-UA"/>
              </w:rPr>
            </w:pPr>
            <w:r w:rsidRPr="00277523">
              <w:rPr>
                <w:rFonts w:eastAsia="TimesNewRomanPSMT" w:cs="Times New Roman"/>
                <w:color w:val="000000"/>
                <w:sz w:val="24"/>
                <w:lang w:val="uk-UA"/>
              </w:rPr>
              <w:t>360</w:t>
            </w:r>
            <w:r w:rsidRPr="00277523">
              <w:rPr>
                <w:rFonts w:eastAsia="TimesNewRomanPSMT" w:cs="Times New Roman"/>
                <w:color w:val="000000"/>
                <w:sz w:val="24"/>
                <w:lang w:val="uk-UA"/>
              </w:rPr>
              <w:t>981</w:t>
            </w:r>
          </w:p>
        </w:tc>
      </w:tr>
      <w:tr w:rsidR="00000000" w:rsidRPr="00CA2DDD" w14:paraId="501D9E0B" w14:textId="77777777" w:rsidTr="00277523">
        <w:trPr>
          <w:trHeight w:hRule="exact" w:val="491"/>
          <w:jc w:val="center"/>
        </w:trPr>
        <w:tc>
          <w:tcPr>
            <w:tcW w:w="2519" w:type="dxa"/>
            <w:tcBorders>
              <w:top w:val="single" w:sz="4" w:space="0" w:color="000000"/>
              <w:left w:val="single" w:sz="4" w:space="0" w:color="000000"/>
              <w:bottom w:val="single" w:sz="4" w:space="0" w:color="000000"/>
              <w:right w:val="single" w:sz="4" w:space="0" w:color="000000"/>
            </w:tcBorders>
            <w:shd w:val="clear" w:color="auto" w:fill="auto"/>
          </w:tcPr>
          <w:p w14:paraId="09C47E65" w14:textId="77777777" w:rsidR="00000000" w:rsidRPr="00277523" w:rsidRDefault="0052183E" w:rsidP="00277523">
            <w:pPr>
              <w:pStyle w:val="TableContents"/>
              <w:widowControl/>
              <w:spacing w:line="240" w:lineRule="auto"/>
              <w:ind w:firstLine="0"/>
              <w:rPr>
                <w:rFonts w:cs="Times New Roman"/>
                <w:sz w:val="24"/>
                <w:lang w:val="uk-UA"/>
              </w:rPr>
            </w:pPr>
            <w:r w:rsidRPr="00277523">
              <w:rPr>
                <w:rFonts w:eastAsia="TimesNewRomanPSMT" w:cs="Times New Roman"/>
                <w:color w:val="000000"/>
                <w:sz w:val="24"/>
                <w:lang w:val="uk-UA"/>
              </w:rPr>
              <w:t>Монітор 2</w:t>
            </w:r>
          </w:p>
        </w:tc>
        <w:tc>
          <w:tcPr>
            <w:tcW w:w="2343" w:type="dxa"/>
            <w:tcBorders>
              <w:top w:val="single" w:sz="4" w:space="0" w:color="000000"/>
              <w:left w:val="single" w:sz="4" w:space="0" w:color="000000"/>
              <w:bottom w:val="single" w:sz="4" w:space="0" w:color="000000"/>
              <w:right w:val="single" w:sz="4" w:space="0" w:color="000000"/>
            </w:tcBorders>
            <w:shd w:val="clear" w:color="auto" w:fill="auto"/>
          </w:tcPr>
          <w:p w14:paraId="5231A71B" w14:textId="77777777" w:rsidR="00000000" w:rsidRPr="00277523" w:rsidRDefault="0052183E" w:rsidP="00277523">
            <w:pPr>
              <w:pStyle w:val="TableContents"/>
              <w:widowControl/>
              <w:spacing w:line="240" w:lineRule="auto"/>
              <w:ind w:firstLine="0"/>
              <w:rPr>
                <w:rFonts w:cs="Times New Roman"/>
                <w:sz w:val="24"/>
                <w:lang w:val="uk-UA"/>
              </w:rPr>
            </w:pPr>
            <w:r w:rsidRPr="00277523">
              <w:rPr>
                <w:rFonts w:eastAsia="TimesNewRomanPSMT" w:cs="Times New Roman"/>
                <w:color w:val="000000"/>
                <w:sz w:val="24"/>
                <w:lang w:val="uk-UA"/>
              </w:rPr>
              <w:t>18</w:t>
            </w: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14:paraId="55E49C69" w14:textId="0C024504" w:rsidR="00000000" w:rsidRPr="00277523" w:rsidRDefault="0052183E" w:rsidP="00277523">
            <w:pPr>
              <w:pStyle w:val="TableContents"/>
              <w:widowControl/>
              <w:spacing w:line="240" w:lineRule="auto"/>
              <w:ind w:firstLine="0"/>
              <w:rPr>
                <w:rFonts w:cs="Times New Roman"/>
                <w:sz w:val="24"/>
                <w:lang w:val="uk-UA"/>
              </w:rPr>
            </w:pPr>
            <w:r w:rsidRPr="00277523">
              <w:rPr>
                <w:rFonts w:eastAsia="TimesNewRomanPSMT" w:cs="Times New Roman"/>
                <w:color w:val="000000"/>
                <w:sz w:val="24"/>
                <w:lang w:val="uk-UA"/>
              </w:rPr>
              <w:t>11</w:t>
            </w:r>
            <w:r w:rsidRPr="00277523">
              <w:rPr>
                <w:rFonts w:eastAsia="TimesNewRomanPSMT" w:cs="Times New Roman"/>
                <w:color w:val="000000"/>
                <w:sz w:val="24"/>
                <w:lang w:val="uk-UA"/>
              </w:rPr>
              <w:t>999</w:t>
            </w:r>
          </w:p>
        </w:tc>
        <w:tc>
          <w:tcPr>
            <w:tcW w:w="2429" w:type="dxa"/>
            <w:tcBorders>
              <w:top w:val="single" w:sz="4" w:space="0" w:color="000000"/>
              <w:left w:val="single" w:sz="4" w:space="0" w:color="000000"/>
              <w:bottom w:val="single" w:sz="4" w:space="0" w:color="000000"/>
              <w:right w:val="single" w:sz="4" w:space="0" w:color="000000"/>
            </w:tcBorders>
            <w:shd w:val="clear" w:color="auto" w:fill="auto"/>
          </w:tcPr>
          <w:p w14:paraId="3E514DAC" w14:textId="4E1E6E90" w:rsidR="00000000" w:rsidRPr="00277523" w:rsidRDefault="0052183E" w:rsidP="00277523">
            <w:pPr>
              <w:pStyle w:val="TableContents"/>
              <w:widowControl/>
              <w:spacing w:line="240" w:lineRule="auto"/>
              <w:ind w:firstLine="0"/>
              <w:rPr>
                <w:rFonts w:cs="Times New Roman"/>
                <w:sz w:val="24"/>
                <w:lang w:val="uk-UA"/>
              </w:rPr>
            </w:pPr>
            <w:r w:rsidRPr="00277523">
              <w:rPr>
                <w:rFonts w:eastAsia="TimesNewRomanPSMT" w:cs="Times New Roman"/>
                <w:color w:val="000000"/>
                <w:sz w:val="24"/>
                <w:lang w:val="uk-UA"/>
              </w:rPr>
              <w:t>215</w:t>
            </w:r>
            <w:r w:rsidRPr="00277523">
              <w:rPr>
                <w:rFonts w:eastAsia="TimesNewRomanPSMT" w:cs="Times New Roman"/>
                <w:color w:val="000000"/>
                <w:sz w:val="24"/>
                <w:lang w:val="uk-UA"/>
              </w:rPr>
              <w:t>982</w:t>
            </w:r>
          </w:p>
        </w:tc>
      </w:tr>
      <w:tr w:rsidR="00000000" w:rsidRPr="00CA2DDD" w14:paraId="5FF051F3" w14:textId="77777777" w:rsidTr="00277523">
        <w:trPr>
          <w:trHeight w:hRule="exact" w:val="499"/>
          <w:jc w:val="center"/>
        </w:trPr>
        <w:tc>
          <w:tcPr>
            <w:tcW w:w="2519" w:type="dxa"/>
            <w:tcBorders>
              <w:top w:val="single" w:sz="4" w:space="0" w:color="000000"/>
              <w:left w:val="single" w:sz="4" w:space="0" w:color="000000"/>
              <w:bottom w:val="single" w:sz="4" w:space="0" w:color="000000"/>
              <w:right w:val="single" w:sz="4" w:space="0" w:color="000000"/>
            </w:tcBorders>
            <w:shd w:val="clear" w:color="auto" w:fill="auto"/>
          </w:tcPr>
          <w:p w14:paraId="1B44EEAE" w14:textId="77777777" w:rsidR="00000000" w:rsidRPr="00277523" w:rsidRDefault="0052183E" w:rsidP="00277523">
            <w:pPr>
              <w:pStyle w:val="TableContents"/>
              <w:widowControl/>
              <w:spacing w:line="240" w:lineRule="auto"/>
              <w:ind w:firstLine="0"/>
              <w:rPr>
                <w:rFonts w:cs="Times New Roman"/>
                <w:sz w:val="24"/>
                <w:lang w:val="uk-UA"/>
              </w:rPr>
            </w:pPr>
            <w:r w:rsidRPr="00277523">
              <w:rPr>
                <w:rFonts w:eastAsia="TimesNewRomanPSMT" w:cs="Times New Roman"/>
                <w:color w:val="000000"/>
                <w:sz w:val="24"/>
                <w:lang w:val="uk-UA"/>
              </w:rPr>
              <w:t>Принтер</w:t>
            </w:r>
          </w:p>
        </w:tc>
        <w:tc>
          <w:tcPr>
            <w:tcW w:w="2343" w:type="dxa"/>
            <w:tcBorders>
              <w:top w:val="single" w:sz="4" w:space="0" w:color="000000"/>
              <w:left w:val="single" w:sz="4" w:space="0" w:color="000000"/>
              <w:bottom w:val="single" w:sz="4" w:space="0" w:color="000000"/>
              <w:right w:val="single" w:sz="4" w:space="0" w:color="000000"/>
            </w:tcBorders>
            <w:shd w:val="clear" w:color="auto" w:fill="auto"/>
          </w:tcPr>
          <w:p w14:paraId="3E854527" w14:textId="77777777" w:rsidR="00000000" w:rsidRPr="00277523" w:rsidRDefault="0052183E" w:rsidP="00277523">
            <w:pPr>
              <w:pStyle w:val="TableContents"/>
              <w:widowControl/>
              <w:spacing w:line="240" w:lineRule="auto"/>
              <w:ind w:firstLine="0"/>
              <w:rPr>
                <w:rFonts w:cs="Times New Roman"/>
                <w:sz w:val="24"/>
                <w:lang w:val="uk-UA"/>
              </w:rPr>
            </w:pPr>
            <w:r w:rsidRPr="00277523">
              <w:rPr>
                <w:rFonts w:eastAsia="TimesNewRomanPSMT" w:cs="Times New Roman"/>
                <w:color w:val="000000"/>
                <w:sz w:val="24"/>
                <w:lang w:val="uk-UA"/>
              </w:rPr>
              <w:t>14</w:t>
            </w: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14:paraId="19BACF00" w14:textId="0A0A1064" w:rsidR="00000000" w:rsidRPr="00277523" w:rsidRDefault="0052183E" w:rsidP="00277523">
            <w:pPr>
              <w:pStyle w:val="TableContents"/>
              <w:widowControl/>
              <w:spacing w:line="240" w:lineRule="auto"/>
              <w:ind w:firstLine="0"/>
              <w:rPr>
                <w:rFonts w:cs="Times New Roman"/>
                <w:sz w:val="24"/>
                <w:lang w:val="uk-UA"/>
              </w:rPr>
            </w:pPr>
            <w:r w:rsidRPr="00277523">
              <w:rPr>
                <w:rFonts w:eastAsia="TimesNewRomanPSMT" w:cs="Times New Roman"/>
                <w:color w:val="000000"/>
                <w:sz w:val="24"/>
                <w:lang w:val="uk-UA"/>
              </w:rPr>
              <w:t>6</w:t>
            </w:r>
            <w:r w:rsidRPr="00277523">
              <w:rPr>
                <w:rFonts w:eastAsia="TimesNewRomanPSMT" w:cs="Times New Roman"/>
                <w:color w:val="000000"/>
                <w:sz w:val="24"/>
                <w:lang w:val="uk-UA"/>
              </w:rPr>
              <w:t>99</w:t>
            </w:r>
          </w:p>
        </w:tc>
        <w:tc>
          <w:tcPr>
            <w:tcW w:w="2429" w:type="dxa"/>
            <w:tcBorders>
              <w:top w:val="single" w:sz="4" w:space="0" w:color="000000"/>
              <w:left w:val="single" w:sz="4" w:space="0" w:color="000000"/>
              <w:bottom w:val="single" w:sz="4" w:space="0" w:color="000000"/>
              <w:right w:val="single" w:sz="4" w:space="0" w:color="000000"/>
            </w:tcBorders>
            <w:shd w:val="clear" w:color="auto" w:fill="auto"/>
          </w:tcPr>
          <w:p w14:paraId="2EA3E0B5" w14:textId="72A6D677" w:rsidR="00000000" w:rsidRPr="00277523" w:rsidRDefault="0052183E" w:rsidP="00277523">
            <w:pPr>
              <w:pStyle w:val="TableContents"/>
              <w:widowControl/>
              <w:spacing w:line="240" w:lineRule="auto"/>
              <w:ind w:firstLine="0"/>
              <w:rPr>
                <w:rFonts w:cs="Times New Roman"/>
                <w:sz w:val="24"/>
                <w:lang w:val="uk-UA"/>
              </w:rPr>
            </w:pPr>
            <w:r w:rsidRPr="00277523">
              <w:rPr>
                <w:rFonts w:eastAsia="TimesNewRomanPSMT" w:cs="Times New Roman"/>
                <w:color w:val="000000"/>
                <w:sz w:val="24"/>
                <w:lang w:val="uk-UA"/>
              </w:rPr>
              <w:t>97</w:t>
            </w:r>
            <w:r w:rsidRPr="00277523">
              <w:rPr>
                <w:rFonts w:eastAsia="TimesNewRomanPSMT" w:cs="Times New Roman"/>
                <w:color w:val="000000"/>
                <w:sz w:val="24"/>
                <w:lang w:val="uk-UA"/>
              </w:rPr>
              <w:t>986</w:t>
            </w:r>
          </w:p>
        </w:tc>
      </w:tr>
      <w:tr w:rsidR="00000000" w:rsidRPr="00CA2DDD" w14:paraId="55419E02" w14:textId="77777777" w:rsidTr="00530F5F">
        <w:trPr>
          <w:trHeight w:hRule="exact" w:val="479"/>
          <w:jc w:val="center"/>
        </w:trPr>
        <w:tc>
          <w:tcPr>
            <w:tcW w:w="2519" w:type="dxa"/>
            <w:tcBorders>
              <w:top w:val="single" w:sz="4" w:space="0" w:color="000000"/>
              <w:left w:val="single" w:sz="4" w:space="0" w:color="000000"/>
              <w:bottom w:val="single" w:sz="4" w:space="0" w:color="000000"/>
              <w:right w:val="single" w:sz="4" w:space="0" w:color="000000"/>
            </w:tcBorders>
            <w:shd w:val="clear" w:color="auto" w:fill="auto"/>
          </w:tcPr>
          <w:p w14:paraId="2184BB16" w14:textId="77777777" w:rsidR="00000000" w:rsidRPr="00277523" w:rsidRDefault="0052183E" w:rsidP="00277523">
            <w:pPr>
              <w:pStyle w:val="TableContents"/>
              <w:widowControl/>
              <w:spacing w:line="240" w:lineRule="auto"/>
              <w:ind w:firstLine="0"/>
              <w:rPr>
                <w:rFonts w:cs="Times New Roman"/>
                <w:sz w:val="24"/>
                <w:lang w:val="uk-UA"/>
              </w:rPr>
            </w:pPr>
            <w:r w:rsidRPr="00277523">
              <w:rPr>
                <w:rFonts w:eastAsia="TimesNewRomanPSMT" w:cs="Times New Roman"/>
                <w:color w:val="000000"/>
                <w:sz w:val="24"/>
                <w:lang w:val="uk-UA"/>
              </w:rPr>
              <w:t>Сервер</w:t>
            </w:r>
          </w:p>
        </w:tc>
        <w:tc>
          <w:tcPr>
            <w:tcW w:w="2343" w:type="dxa"/>
            <w:tcBorders>
              <w:top w:val="single" w:sz="4" w:space="0" w:color="000000"/>
              <w:left w:val="single" w:sz="4" w:space="0" w:color="000000"/>
              <w:bottom w:val="single" w:sz="4" w:space="0" w:color="000000"/>
              <w:right w:val="single" w:sz="4" w:space="0" w:color="000000"/>
            </w:tcBorders>
            <w:shd w:val="clear" w:color="auto" w:fill="auto"/>
          </w:tcPr>
          <w:p w14:paraId="7C09EC5E" w14:textId="77777777" w:rsidR="00000000" w:rsidRPr="00277523" w:rsidRDefault="0052183E" w:rsidP="00277523">
            <w:pPr>
              <w:pStyle w:val="TableContents"/>
              <w:widowControl/>
              <w:spacing w:line="240" w:lineRule="auto"/>
              <w:ind w:firstLine="0"/>
              <w:rPr>
                <w:rFonts w:cs="Times New Roman"/>
                <w:sz w:val="24"/>
                <w:lang w:val="uk-UA"/>
              </w:rPr>
            </w:pPr>
            <w:r w:rsidRPr="00277523">
              <w:rPr>
                <w:rFonts w:eastAsia="TimesNewRomanPSMT" w:cs="Times New Roman"/>
                <w:color w:val="000000"/>
                <w:sz w:val="24"/>
                <w:lang w:val="uk-UA"/>
              </w:rPr>
              <w:t>1</w:t>
            </w: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14:paraId="23BDC6E4" w14:textId="75A65B50" w:rsidR="00000000" w:rsidRPr="00277523" w:rsidRDefault="0052183E" w:rsidP="00277523">
            <w:pPr>
              <w:pStyle w:val="TableContents"/>
              <w:widowControl/>
              <w:spacing w:line="240" w:lineRule="auto"/>
              <w:ind w:firstLine="0"/>
              <w:rPr>
                <w:rFonts w:cs="Times New Roman"/>
                <w:sz w:val="24"/>
                <w:lang w:val="uk-UA"/>
              </w:rPr>
            </w:pPr>
            <w:r w:rsidRPr="00277523">
              <w:rPr>
                <w:rFonts w:eastAsia="TimesNewRomanPSMT" w:cs="Times New Roman"/>
                <w:color w:val="000000"/>
                <w:sz w:val="24"/>
                <w:lang w:val="uk-UA"/>
              </w:rPr>
              <w:t>44</w:t>
            </w:r>
            <w:r w:rsidRPr="00277523">
              <w:rPr>
                <w:rFonts w:eastAsia="TimesNewRomanPSMT" w:cs="Times New Roman"/>
                <w:color w:val="000000"/>
                <w:sz w:val="24"/>
                <w:lang w:val="uk-UA"/>
              </w:rPr>
              <w:t>400</w:t>
            </w:r>
          </w:p>
        </w:tc>
        <w:tc>
          <w:tcPr>
            <w:tcW w:w="2429" w:type="dxa"/>
            <w:tcBorders>
              <w:top w:val="single" w:sz="4" w:space="0" w:color="000000"/>
              <w:left w:val="single" w:sz="4" w:space="0" w:color="000000"/>
              <w:bottom w:val="single" w:sz="4" w:space="0" w:color="000000"/>
              <w:right w:val="single" w:sz="4" w:space="0" w:color="000000"/>
            </w:tcBorders>
            <w:shd w:val="clear" w:color="auto" w:fill="auto"/>
          </w:tcPr>
          <w:p w14:paraId="4283CC4E" w14:textId="5F7A38D4" w:rsidR="00000000" w:rsidRPr="00277523" w:rsidRDefault="0052183E" w:rsidP="00277523">
            <w:pPr>
              <w:pStyle w:val="TableContents"/>
              <w:widowControl/>
              <w:spacing w:line="240" w:lineRule="auto"/>
              <w:ind w:firstLine="0"/>
              <w:rPr>
                <w:rFonts w:cs="Times New Roman"/>
                <w:sz w:val="24"/>
                <w:lang w:val="uk-UA"/>
              </w:rPr>
            </w:pPr>
            <w:r w:rsidRPr="00277523">
              <w:rPr>
                <w:rFonts w:eastAsia="TimesNewRomanPSMT" w:cs="Times New Roman"/>
                <w:color w:val="000000"/>
                <w:sz w:val="24"/>
                <w:lang w:val="uk-UA"/>
              </w:rPr>
              <w:t>44</w:t>
            </w:r>
            <w:r w:rsidRPr="00277523">
              <w:rPr>
                <w:rFonts w:eastAsia="TimesNewRomanPSMT" w:cs="Times New Roman"/>
                <w:color w:val="000000"/>
                <w:sz w:val="24"/>
                <w:lang w:val="uk-UA"/>
              </w:rPr>
              <w:t>400</w:t>
            </w:r>
          </w:p>
        </w:tc>
      </w:tr>
      <w:tr w:rsidR="00000000" w:rsidRPr="00CA2DDD" w14:paraId="0D375C04" w14:textId="77777777" w:rsidTr="00530F5F">
        <w:trPr>
          <w:trHeight w:hRule="exact" w:val="487"/>
          <w:jc w:val="center"/>
        </w:trPr>
        <w:tc>
          <w:tcPr>
            <w:tcW w:w="2519" w:type="dxa"/>
            <w:tcBorders>
              <w:top w:val="single" w:sz="4" w:space="0" w:color="000000"/>
              <w:left w:val="single" w:sz="4" w:space="0" w:color="000000"/>
              <w:bottom w:val="single" w:sz="4" w:space="0" w:color="000000"/>
              <w:right w:val="single" w:sz="4" w:space="0" w:color="000000"/>
            </w:tcBorders>
            <w:shd w:val="clear" w:color="auto" w:fill="auto"/>
          </w:tcPr>
          <w:p w14:paraId="51578C1E" w14:textId="2E16E442" w:rsidR="00000000" w:rsidRPr="00277523" w:rsidRDefault="0052183E" w:rsidP="00277523">
            <w:pPr>
              <w:pStyle w:val="TableContents"/>
              <w:widowControl/>
              <w:spacing w:line="240" w:lineRule="auto"/>
              <w:ind w:firstLine="0"/>
              <w:rPr>
                <w:rFonts w:cs="Times New Roman"/>
                <w:sz w:val="24"/>
                <w:lang w:val="uk-UA"/>
              </w:rPr>
            </w:pPr>
            <w:r w:rsidRPr="00277523">
              <w:rPr>
                <w:rFonts w:eastAsia="TimesNewRomanPSMT" w:cs="Times New Roman"/>
                <w:color w:val="000000"/>
                <w:sz w:val="24"/>
                <w:lang w:val="uk-UA"/>
              </w:rPr>
              <w:t>Клавіатура</w:t>
            </w:r>
            <w:r w:rsidR="00277523" w:rsidRPr="00277523">
              <w:rPr>
                <w:rFonts w:eastAsia="TimesNewRomanPSMT" w:cs="Times New Roman"/>
                <w:color w:val="000000"/>
                <w:sz w:val="24"/>
                <w:lang w:val="uk-UA"/>
              </w:rPr>
              <w:t>+</w:t>
            </w:r>
            <w:r w:rsidRPr="00277523">
              <w:rPr>
                <w:rFonts w:eastAsia="TimesNewRomanPSMT" w:cs="Times New Roman"/>
                <w:color w:val="000000"/>
                <w:sz w:val="24"/>
                <w:lang w:val="uk-UA"/>
              </w:rPr>
              <w:t>Миша</w:t>
            </w:r>
          </w:p>
        </w:tc>
        <w:tc>
          <w:tcPr>
            <w:tcW w:w="2343" w:type="dxa"/>
            <w:tcBorders>
              <w:top w:val="single" w:sz="4" w:space="0" w:color="000000"/>
              <w:left w:val="single" w:sz="4" w:space="0" w:color="000000"/>
              <w:bottom w:val="single" w:sz="4" w:space="0" w:color="000000"/>
              <w:right w:val="single" w:sz="4" w:space="0" w:color="000000"/>
            </w:tcBorders>
            <w:shd w:val="clear" w:color="auto" w:fill="auto"/>
          </w:tcPr>
          <w:p w14:paraId="26A72920" w14:textId="5B789D52" w:rsidR="00000000" w:rsidRPr="00277523" w:rsidRDefault="0052183E" w:rsidP="00277523">
            <w:pPr>
              <w:pStyle w:val="TableContents"/>
              <w:widowControl/>
              <w:spacing w:line="240" w:lineRule="auto"/>
              <w:ind w:firstLine="0"/>
              <w:rPr>
                <w:rFonts w:cs="Times New Roman"/>
                <w:sz w:val="24"/>
                <w:lang w:val="uk-UA"/>
              </w:rPr>
            </w:pPr>
            <w:r w:rsidRPr="00277523">
              <w:rPr>
                <w:rFonts w:eastAsia="TimesNewRomanPSMT" w:cs="Times New Roman"/>
                <w:color w:val="000000"/>
                <w:sz w:val="24"/>
                <w:lang w:val="uk-UA"/>
              </w:rPr>
              <w:t>37</w:t>
            </w:r>
            <w:r w:rsidR="00530F5F">
              <w:rPr>
                <w:rFonts w:eastAsia="TimesNewRomanPSMT" w:cs="Times New Roman"/>
                <w:color w:val="000000"/>
                <w:lang w:val="uk-UA"/>
              </w:rPr>
              <w:t>+</w:t>
            </w:r>
            <w:r w:rsidRPr="00277523">
              <w:rPr>
                <w:rFonts w:eastAsia="TimesNewRomanPSMT" w:cs="Times New Roman"/>
                <w:color w:val="000000"/>
                <w:sz w:val="24"/>
                <w:lang w:val="uk-UA"/>
              </w:rPr>
              <w:t>37</w:t>
            </w: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14:paraId="75E17C60" w14:textId="32426990" w:rsidR="00000000" w:rsidRPr="00277523" w:rsidRDefault="0052183E" w:rsidP="00277523">
            <w:pPr>
              <w:pStyle w:val="TableContents"/>
              <w:widowControl/>
              <w:spacing w:line="240" w:lineRule="auto"/>
              <w:ind w:firstLine="0"/>
              <w:rPr>
                <w:rFonts w:cs="Times New Roman"/>
                <w:sz w:val="24"/>
                <w:lang w:val="uk-UA"/>
              </w:rPr>
            </w:pPr>
            <w:r w:rsidRPr="00277523">
              <w:rPr>
                <w:rFonts w:eastAsia="TimesNewRomanPSMT" w:cs="Times New Roman"/>
                <w:color w:val="000000"/>
                <w:sz w:val="24"/>
                <w:lang w:val="uk-UA"/>
              </w:rPr>
              <w:t>400</w:t>
            </w:r>
            <w:r w:rsidR="00530F5F">
              <w:rPr>
                <w:rFonts w:eastAsia="TimesNewRomanPSMT" w:cs="Times New Roman"/>
                <w:color w:val="000000"/>
                <w:lang w:val="uk-UA"/>
              </w:rPr>
              <w:t>+</w:t>
            </w:r>
            <w:r w:rsidRPr="00277523">
              <w:rPr>
                <w:rFonts w:eastAsia="TimesNewRomanPSMT" w:cs="Times New Roman"/>
                <w:color w:val="000000"/>
                <w:sz w:val="24"/>
                <w:lang w:val="uk-UA"/>
              </w:rPr>
              <w:t>300</w:t>
            </w:r>
          </w:p>
        </w:tc>
        <w:tc>
          <w:tcPr>
            <w:tcW w:w="2429" w:type="dxa"/>
            <w:tcBorders>
              <w:top w:val="single" w:sz="4" w:space="0" w:color="000000"/>
              <w:left w:val="single" w:sz="4" w:space="0" w:color="000000"/>
              <w:bottom w:val="single" w:sz="4" w:space="0" w:color="000000"/>
              <w:right w:val="single" w:sz="4" w:space="0" w:color="000000"/>
            </w:tcBorders>
            <w:shd w:val="clear" w:color="auto" w:fill="auto"/>
          </w:tcPr>
          <w:p w14:paraId="666D6137" w14:textId="4925AEDA" w:rsidR="00000000" w:rsidRPr="00277523" w:rsidRDefault="0052183E" w:rsidP="00277523">
            <w:pPr>
              <w:pStyle w:val="TableContents"/>
              <w:widowControl/>
              <w:spacing w:line="240" w:lineRule="auto"/>
              <w:ind w:firstLine="0"/>
              <w:rPr>
                <w:rFonts w:cs="Times New Roman"/>
                <w:sz w:val="24"/>
                <w:lang w:val="uk-UA"/>
              </w:rPr>
            </w:pPr>
            <w:r w:rsidRPr="00277523">
              <w:rPr>
                <w:rFonts w:eastAsia="TimesNewRomanPSMT" w:cs="Times New Roman"/>
                <w:color w:val="000000"/>
                <w:sz w:val="24"/>
                <w:lang w:val="uk-UA"/>
              </w:rPr>
              <w:t>14</w:t>
            </w:r>
            <w:r w:rsidRPr="00277523">
              <w:rPr>
                <w:rFonts w:eastAsia="TimesNewRomanPSMT" w:cs="Times New Roman"/>
                <w:color w:val="000000"/>
                <w:sz w:val="24"/>
                <w:lang w:val="uk-UA"/>
              </w:rPr>
              <w:t>800</w:t>
            </w:r>
            <w:r w:rsidR="00530F5F">
              <w:rPr>
                <w:rFonts w:eastAsia="TimesNewRomanPSMT" w:cs="Times New Roman"/>
                <w:color w:val="000000"/>
                <w:lang w:val="uk-UA"/>
              </w:rPr>
              <w:t>+</w:t>
            </w:r>
            <w:r w:rsidRPr="00277523">
              <w:rPr>
                <w:rFonts w:eastAsia="TimesNewRomanPSMT" w:cs="Times New Roman"/>
                <w:color w:val="000000"/>
                <w:sz w:val="24"/>
                <w:lang w:val="uk-UA"/>
              </w:rPr>
              <w:t>11</w:t>
            </w:r>
            <w:r w:rsidRPr="00277523">
              <w:rPr>
                <w:rFonts w:eastAsia="TimesNewRomanPSMT" w:cs="Times New Roman"/>
                <w:color w:val="000000"/>
                <w:sz w:val="24"/>
                <w:lang w:val="uk-UA"/>
              </w:rPr>
              <w:t>100</w:t>
            </w:r>
          </w:p>
        </w:tc>
      </w:tr>
      <w:tr w:rsidR="00000000" w:rsidRPr="00CA2DDD" w14:paraId="5AF4CA70" w14:textId="77777777" w:rsidTr="00530F5F">
        <w:trPr>
          <w:trHeight w:hRule="exact" w:val="495"/>
          <w:jc w:val="center"/>
        </w:trPr>
        <w:tc>
          <w:tcPr>
            <w:tcW w:w="2519" w:type="dxa"/>
            <w:tcBorders>
              <w:top w:val="single" w:sz="4" w:space="0" w:color="000000"/>
              <w:left w:val="single" w:sz="4" w:space="0" w:color="000000"/>
              <w:bottom w:val="single" w:sz="4" w:space="0" w:color="000000"/>
              <w:right w:val="single" w:sz="4" w:space="0" w:color="000000"/>
            </w:tcBorders>
            <w:shd w:val="clear" w:color="auto" w:fill="auto"/>
          </w:tcPr>
          <w:p w14:paraId="1FD1C18C" w14:textId="77777777" w:rsidR="00000000" w:rsidRPr="00277523" w:rsidRDefault="0052183E" w:rsidP="00277523">
            <w:pPr>
              <w:pStyle w:val="TableContents"/>
              <w:widowControl/>
              <w:spacing w:line="240" w:lineRule="auto"/>
              <w:ind w:firstLine="0"/>
              <w:rPr>
                <w:rFonts w:cs="Times New Roman"/>
                <w:sz w:val="24"/>
                <w:lang w:val="uk-UA"/>
              </w:rPr>
            </w:pPr>
            <w:r w:rsidRPr="00277523">
              <w:rPr>
                <w:rFonts w:eastAsia="TimesNewRomanPSMT" w:cs="Times New Roman"/>
                <w:color w:val="000000"/>
                <w:sz w:val="24"/>
                <w:lang w:val="uk-UA"/>
              </w:rPr>
              <w:t>Всього</w:t>
            </w:r>
          </w:p>
        </w:tc>
        <w:tc>
          <w:tcPr>
            <w:tcW w:w="2343" w:type="dxa"/>
            <w:tcBorders>
              <w:top w:val="single" w:sz="4" w:space="0" w:color="000000"/>
              <w:left w:val="single" w:sz="4" w:space="0" w:color="000000"/>
              <w:bottom w:val="single" w:sz="4" w:space="0" w:color="000000"/>
              <w:right w:val="single" w:sz="4" w:space="0" w:color="000000"/>
            </w:tcBorders>
            <w:shd w:val="clear" w:color="auto" w:fill="auto"/>
          </w:tcPr>
          <w:p w14:paraId="4CFAE543" w14:textId="77777777" w:rsidR="00000000" w:rsidRPr="00277523" w:rsidRDefault="0052183E" w:rsidP="00277523">
            <w:pPr>
              <w:spacing w:line="240" w:lineRule="auto"/>
              <w:jc w:val="left"/>
              <w:rPr>
                <w:rFonts w:cs="Times New Roman"/>
                <w:sz w:val="24"/>
                <w:lang w:val="uk-UA"/>
              </w:rPr>
            </w:pPr>
          </w:p>
        </w:tc>
        <w:tc>
          <w:tcPr>
            <w:tcW w:w="2316" w:type="dxa"/>
            <w:tcBorders>
              <w:top w:val="single" w:sz="4" w:space="0" w:color="000000"/>
              <w:left w:val="single" w:sz="4" w:space="0" w:color="000000"/>
              <w:bottom w:val="single" w:sz="4" w:space="0" w:color="000000"/>
              <w:right w:val="single" w:sz="4" w:space="0" w:color="000000"/>
            </w:tcBorders>
            <w:shd w:val="clear" w:color="auto" w:fill="auto"/>
          </w:tcPr>
          <w:p w14:paraId="503A072B" w14:textId="77777777" w:rsidR="00000000" w:rsidRPr="00277523" w:rsidRDefault="0052183E" w:rsidP="00277523">
            <w:pPr>
              <w:spacing w:line="240" w:lineRule="auto"/>
              <w:jc w:val="left"/>
              <w:rPr>
                <w:rFonts w:cs="Times New Roman"/>
                <w:sz w:val="24"/>
                <w:lang w:val="uk-UA"/>
              </w:rPr>
            </w:pPr>
          </w:p>
        </w:tc>
        <w:tc>
          <w:tcPr>
            <w:tcW w:w="2429" w:type="dxa"/>
            <w:tcBorders>
              <w:top w:val="single" w:sz="4" w:space="0" w:color="000000"/>
              <w:left w:val="single" w:sz="4" w:space="0" w:color="000000"/>
              <w:bottom w:val="single" w:sz="4" w:space="0" w:color="000000"/>
              <w:right w:val="single" w:sz="4" w:space="0" w:color="000000"/>
            </w:tcBorders>
            <w:shd w:val="clear" w:color="auto" w:fill="auto"/>
          </w:tcPr>
          <w:p w14:paraId="5D31CF91" w14:textId="4DB1C1D4" w:rsidR="00000000" w:rsidRPr="00277523" w:rsidRDefault="0052183E" w:rsidP="00277523">
            <w:pPr>
              <w:pStyle w:val="TableContents"/>
              <w:widowControl/>
              <w:spacing w:line="240" w:lineRule="auto"/>
              <w:ind w:firstLine="0"/>
              <w:rPr>
                <w:rFonts w:cs="Times New Roman"/>
                <w:sz w:val="24"/>
                <w:lang w:val="uk-UA"/>
              </w:rPr>
            </w:pPr>
            <w:r w:rsidRPr="00277523">
              <w:rPr>
                <w:rFonts w:eastAsia="TimesNewRomanPSMT" w:cs="Times New Roman"/>
                <w:color w:val="000000"/>
                <w:sz w:val="24"/>
                <w:lang w:val="uk-UA"/>
              </w:rPr>
              <w:t>1</w:t>
            </w:r>
            <w:r w:rsidRPr="00277523">
              <w:rPr>
                <w:rFonts w:eastAsia="TimesNewRomanPSMT" w:cs="Times New Roman"/>
                <w:color w:val="000000"/>
                <w:sz w:val="24"/>
                <w:lang w:val="uk-UA"/>
              </w:rPr>
              <w:t>869</w:t>
            </w:r>
            <w:r w:rsidRPr="00277523">
              <w:rPr>
                <w:rFonts w:eastAsia="TimesNewRomanPSMT" w:cs="Times New Roman"/>
                <w:color w:val="000000"/>
                <w:sz w:val="24"/>
                <w:lang w:val="uk-UA"/>
              </w:rPr>
              <w:t>808</w:t>
            </w:r>
          </w:p>
        </w:tc>
      </w:tr>
    </w:tbl>
    <w:p w14:paraId="7C06FF94" w14:textId="77777777" w:rsidR="00000000" w:rsidRPr="00CA2DDD" w:rsidRDefault="0052183E">
      <w:pPr>
        <w:widowControl/>
        <w:spacing w:before="280" w:after="280"/>
        <w:ind w:firstLine="0"/>
        <w:jc w:val="left"/>
        <w:rPr>
          <w:rFonts w:eastAsia="TimesNewRomanPSMT" w:cs="Times New Roman"/>
          <w:color w:val="000000"/>
          <w:szCs w:val="28"/>
          <w:lang w:val="uk-UA"/>
        </w:rPr>
      </w:pPr>
      <w:r w:rsidRPr="00CA2DDD">
        <w:rPr>
          <w:rFonts w:eastAsia="TimesNewRomanPS-BoldMT" w:cs="Times New Roman"/>
          <w:b/>
          <w:bCs/>
          <w:color w:val="000000"/>
          <w:szCs w:val="28"/>
          <w:lang w:val="uk-UA"/>
        </w:rPr>
        <w:t>Мережеве обла</w:t>
      </w:r>
      <w:r w:rsidRPr="00CA2DDD">
        <w:rPr>
          <w:rFonts w:eastAsia="TimesNewRomanPS-BoldMT" w:cs="Times New Roman"/>
          <w:b/>
          <w:bCs/>
          <w:color w:val="000000"/>
          <w:szCs w:val="28"/>
          <w:lang w:val="uk-UA"/>
        </w:rPr>
        <w:t>днання</w:t>
      </w:r>
    </w:p>
    <w:p w14:paraId="3387C940" w14:textId="77777777" w:rsidR="00000000" w:rsidRPr="00CA2DDD" w:rsidRDefault="0052183E">
      <w:pPr>
        <w:widowControl/>
        <w:rPr>
          <w:rFonts w:eastAsia="TimesNewRomanPSMT" w:cs="Times New Roman"/>
          <w:color w:val="323232"/>
          <w:szCs w:val="28"/>
          <w:shd w:val="clear" w:color="auto" w:fill="FFFFFF"/>
          <w:lang w:val="uk-UA"/>
        </w:rPr>
      </w:pPr>
      <w:r w:rsidRPr="00CA2DDD">
        <w:rPr>
          <w:rFonts w:eastAsia="TimesNewRomanPSMT" w:cs="Times New Roman"/>
          <w:color w:val="000000"/>
          <w:szCs w:val="28"/>
          <w:lang w:val="uk-UA"/>
        </w:rPr>
        <w:t>Коммутатор локальної мережі –</w:t>
      </w:r>
      <w:r w:rsidRPr="00CA2DDD">
        <w:rPr>
          <w:rFonts w:eastAsia="TimesNewRomanPS-BoldMT" w:cs="Times New Roman"/>
          <w:b/>
          <w:bCs/>
          <w:color w:val="000000"/>
          <w:szCs w:val="28"/>
          <w:lang w:val="uk-UA"/>
        </w:rPr>
        <w:t xml:space="preserve"> </w:t>
      </w:r>
      <w:r w:rsidRPr="00CA2DDD">
        <w:rPr>
          <w:rFonts w:eastAsia="TimesNewRomanPSMT" w:cs="Times New Roman"/>
          <w:color w:val="000000"/>
          <w:szCs w:val="28"/>
          <w:lang w:val="uk-UA"/>
        </w:rPr>
        <w:t>пристрій, призначений для з'єднання декількох вузлів комп'ютерної мережі в межах одного сегмента.</w:t>
      </w:r>
    </w:p>
    <w:p w14:paraId="7B407915" w14:textId="77777777" w:rsidR="00000000" w:rsidRPr="00CA2DDD" w:rsidRDefault="0052183E">
      <w:pPr>
        <w:widowControl/>
        <w:ind w:firstLine="0"/>
        <w:rPr>
          <w:rFonts w:eastAsia="TimesNewRomanPSMT" w:cs="Times New Roman"/>
          <w:color w:val="000000"/>
          <w:szCs w:val="28"/>
          <w:lang w:val="uk-UA"/>
        </w:rPr>
      </w:pPr>
      <w:r w:rsidRPr="00CA2DDD">
        <w:rPr>
          <w:rFonts w:eastAsia="TimesNewRomanPSMT" w:cs="Times New Roman"/>
          <w:color w:val="323232"/>
          <w:szCs w:val="28"/>
          <w:shd w:val="clear" w:color="auto" w:fill="FFFFFF"/>
          <w:lang w:val="uk-UA"/>
        </w:rPr>
        <w:t xml:space="preserve">Комутатор </w:t>
      </w:r>
      <w:r w:rsidRPr="00CA2DDD">
        <w:rPr>
          <w:rFonts w:eastAsia="TimesNewRomanPSMT" w:cs="Times New Roman"/>
          <w:color w:val="323232"/>
          <w:szCs w:val="28"/>
          <w:shd w:val="clear" w:color="auto" w:fill="FFFFFF"/>
          <w:lang w:val="uk-UA"/>
        </w:rPr>
        <w:t>TP</w:t>
      </w:r>
      <w:r w:rsidRPr="00CA2DDD">
        <w:rPr>
          <w:rFonts w:eastAsia="TimesNewRomanPSMT" w:cs="Times New Roman"/>
          <w:color w:val="323232"/>
          <w:szCs w:val="28"/>
          <w:shd w:val="clear" w:color="auto" w:fill="FFFFFF"/>
          <w:lang w:val="uk-UA"/>
        </w:rPr>
        <w:t>-</w:t>
      </w:r>
      <w:r w:rsidRPr="00CA2DDD">
        <w:rPr>
          <w:rFonts w:eastAsia="TimesNewRomanPSMT" w:cs="Times New Roman"/>
          <w:color w:val="323232"/>
          <w:szCs w:val="28"/>
          <w:shd w:val="clear" w:color="auto" w:fill="FFFFFF"/>
          <w:lang w:val="uk-UA"/>
        </w:rPr>
        <w:t>LINK</w:t>
      </w:r>
      <w:r w:rsidRPr="00CA2DDD">
        <w:rPr>
          <w:rFonts w:eastAsia="TimesNewRomanPSMT" w:cs="Times New Roman"/>
          <w:color w:val="323232"/>
          <w:szCs w:val="28"/>
          <w:shd w:val="clear" w:color="auto" w:fill="FFFFFF"/>
          <w:lang w:val="uk-UA"/>
        </w:rPr>
        <w:t xml:space="preserve"> </w:t>
      </w:r>
      <w:r w:rsidRPr="00CA2DDD">
        <w:rPr>
          <w:rFonts w:eastAsia="TimesNewRomanPSMT" w:cs="Times New Roman"/>
          <w:color w:val="323232"/>
          <w:szCs w:val="28"/>
          <w:shd w:val="clear" w:color="auto" w:fill="FFFFFF"/>
          <w:lang w:val="uk-UA"/>
        </w:rPr>
        <w:t>TL</w:t>
      </w:r>
      <w:r w:rsidRPr="00CA2DDD">
        <w:rPr>
          <w:rFonts w:eastAsia="TimesNewRomanPSMT" w:cs="Times New Roman"/>
          <w:color w:val="323232"/>
          <w:szCs w:val="28"/>
          <w:shd w:val="clear" w:color="auto" w:fill="FFFFFF"/>
          <w:lang w:val="uk-UA"/>
        </w:rPr>
        <w:t>-</w:t>
      </w:r>
      <w:r w:rsidRPr="00CA2DDD">
        <w:rPr>
          <w:rFonts w:eastAsia="TimesNewRomanPSMT" w:cs="Times New Roman"/>
          <w:color w:val="323232"/>
          <w:szCs w:val="28"/>
          <w:shd w:val="clear" w:color="auto" w:fill="FFFFFF"/>
          <w:lang w:val="uk-UA"/>
        </w:rPr>
        <w:t>SG</w:t>
      </w:r>
      <w:r w:rsidRPr="00CA2DDD">
        <w:rPr>
          <w:rFonts w:eastAsia="TimesNewRomanPSMT" w:cs="Times New Roman"/>
          <w:color w:val="323232"/>
          <w:szCs w:val="28"/>
          <w:shd w:val="clear" w:color="auto" w:fill="FFFFFF"/>
          <w:lang w:val="uk-UA"/>
        </w:rPr>
        <w:t>3428 (</w:t>
      </w:r>
      <w:r w:rsidRPr="00CA2DDD">
        <w:rPr>
          <w:rFonts w:eastAsia="TimesNewRomanPSMT" w:cs="Times New Roman"/>
          <w:color w:val="323232"/>
          <w:szCs w:val="28"/>
          <w:shd w:val="clear" w:color="auto" w:fill="FFFFFF"/>
          <w:lang w:val="uk-UA"/>
        </w:rPr>
        <w:t>24</w:t>
      </w:r>
      <w:r w:rsidRPr="00CA2DDD">
        <w:rPr>
          <w:rFonts w:eastAsia="TimesNewRomanPSMT" w:cs="Times New Roman"/>
          <w:color w:val="323232"/>
          <w:szCs w:val="28"/>
          <w:shd w:val="clear" w:color="auto" w:fill="FFFFFF"/>
          <w:lang w:val="uk-UA"/>
        </w:rPr>
        <w:t xml:space="preserve"> порт</w:t>
      </w:r>
      <w:r w:rsidRPr="00CA2DDD">
        <w:rPr>
          <w:rFonts w:eastAsia="TimesNewRomanPSMT" w:cs="Times New Roman"/>
          <w:color w:val="323232"/>
          <w:szCs w:val="28"/>
          <w:shd w:val="clear" w:color="auto" w:fill="FFFFFF"/>
          <w:lang w:val="uk-UA"/>
        </w:rPr>
        <w:t>а</w:t>
      </w:r>
      <w:r w:rsidRPr="00CA2DDD">
        <w:rPr>
          <w:rFonts w:eastAsia="TimesNewRomanPSMT" w:cs="Times New Roman"/>
          <w:color w:val="323232"/>
          <w:szCs w:val="28"/>
          <w:shd w:val="clear" w:color="auto" w:fill="FFFFFF"/>
          <w:lang w:val="uk-UA"/>
        </w:rPr>
        <w:t>)</w:t>
      </w:r>
      <w:r w:rsidRPr="00CA2DDD">
        <w:rPr>
          <w:rFonts w:eastAsia="TimesNewRomanPSMT" w:cs="Times New Roman"/>
          <w:color w:val="000000"/>
          <w:szCs w:val="28"/>
          <w:lang w:val="uk-UA"/>
        </w:rPr>
        <w:t>, ш</w:t>
      </w:r>
      <w:r w:rsidRPr="00CA2DDD">
        <w:rPr>
          <w:rFonts w:eastAsia="TimesNewRomanPSMT" w:cs="Times New Roman"/>
          <w:color w:val="000000"/>
          <w:szCs w:val="28"/>
          <w:lang w:val="uk-UA"/>
        </w:rPr>
        <w:t>видкість передачі даних: 1000 Мб</w:t>
      </w:r>
      <w:r w:rsidRPr="00CA2DDD">
        <w:rPr>
          <w:rFonts w:eastAsia="TimesNewRomanPSMT" w:cs="Times New Roman"/>
          <w:color w:val="000000"/>
          <w:szCs w:val="28"/>
          <w:lang w:val="uk-UA"/>
        </w:rPr>
        <w:t>і</w:t>
      </w:r>
      <w:r w:rsidRPr="00CA2DDD">
        <w:rPr>
          <w:rFonts w:eastAsia="TimesNewRomanPSMT" w:cs="Times New Roman"/>
          <w:color w:val="000000"/>
          <w:szCs w:val="28"/>
          <w:lang w:val="uk-UA"/>
        </w:rPr>
        <w:t>т/с</w:t>
      </w:r>
      <w:r w:rsidRPr="00CA2DDD">
        <w:rPr>
          <w:rFonts w:eastAsia="TimesNewRomanPSMT" w:cs="Times New Roman"/>
          <w:color w:val="000000"/>
          <w:szCs w:val="28"/>
          <w:lang w:val="uk-UA"/>
        </w:rPr>
        <w:t>, р</w:t>
      </w:r>
      <w:r w:rsidRPr="00CA2DDD">
        <w:rPr>
          <w:rFonts w:eastAsia="TimesNewRomanPSMT" w:cs="Times New Roman"/>
          <w:color w:val="000000"/>
          <w:szCs w:val="28"/>
          <w:lang w:val="uk-UA"/>
        </w:rPr>
        <w:t>оз'єм: RJ45.</w:t>
      </w:r>
    </w:p>
    <w:p w14:paraId="73721CDA"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Вита пара – вид мережевого к</w:t>
      </w:r>
      <w:r w:rsidRPr="00CA2DDD">
        <w:rPr>
          <w:rFonts w:eastAsia="TimesNewRomanPSMT" w:cs="Times New Roman"/>
          <w:color w:val="000000"/>
          <w:szCs w:val="28"/>
          <w:lang w:val="uk-UA"/>
        </w:rPr>
        <w:t>абелю, з однією або декількома парами ізольованих провідників, скручених між собою (з невеликою кількістю витків на одиницю довжини) для зменшення взаємних наведень при передачі сигналу і покритих пластиковою оболонкою. Кабель приєднується до мережевих при</w:t>
      </w:r>
      <w:r w:rsidRPr="00CA2DDD">
        <w:rPr>
          <w:rFonts w:eastAsia="TimesNewRomanPSMT" w:cs="Times New Roman"/>
          <w:color w:val="000000"/>
          <w:szCs w:val="28"/>
          <w:lang w:val="uk-UA"/>
        </w:rPr>
        <w:t xml:space="preserve">строїв за допомогою з'єднувача RJ-45. Підтримує передачу даних на відстань біля 100 метрів. </w:t>
      </w:r>
    </w:p>
    <w:p w14:paraId="7BC9CBB5"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RJ-45 – фізичний інтерфейс, який загалом використовується для з'єднання комп'ютерних мереж за допомогою звитої пари через мережевий комутатор, або при створенні ме</w:t>
      </w:r>
      <w:r w:rsidRPr="00CA2DDD">
        <w:rPr>
          <w:rFonts w:eastAsia="TimesNewRomanPSMT" w:cs="Times New Roman"/>
          <w:color w:val="000000"/>
          <w:szCs w:val="28"/>
          <w:lang w:val="uk-UA"/>
        </w:rPr>
        <w:t>режі з двох комп'ютерів до один одного через мережеву карту.</w:t>
      </w:r>
    </w:p>
    <w:p w14:paraId="740ECD00" w14:textId="77777777" w:rsidR="00530F5F" w:rsidRDefault="00530F5F">
      <w:pPr>
        <w:widowControl/>
        <w:jc w:val="center"/>
        <w:rPr>
          <w:rFonts w:eastAsia="TimesNewRomanPSMT" w:cs="Times New Roman"/>
          <w:color w:val="000000"/>
          <w:szCs w:val="28"/>
          <w:lang w:val="uk-UA"/>
        </w:rPr>
      </w:pPr>
    </w:p>
    <w:p w14:paraId="0798C9FB" w14:textId="5F5C53FC" w:rsidR="00000000" w:rsidRPr="00CA2DDD" w:rsidRDefault="0052183E">
      <w:pPr>
        <w:widowControl/>
        <w:jc w:val="center"/>
        <w:rPr>
          <w:rFonts w:eastAsia="TimesNewRomanPSMT" w:cs="Times New Roman"/>
          <w:color w:val="000000"/>
          <w:szCs w:val="28"/>
          <w:lang w:val="uk-UA"/>
        </w:rPr>
      </w:pPr>
      <w:r w:rsidRPr="00CA2DDD">
        <w:rPr>
          <w:rFonts w:eastAsia="TimesNewRomanPSMT" w:cs="Times New Roman"/>
          <w:color w:val="000000"/>
          <w:szCs w:val="28"/>
          <w:lang w:val="uk-UA"/>
        </w:rPr>
        <w:t>Таблиця 2.5 – Вартість мережевого обладнання</w:t>
      </w:r>
    </w:p>
    <w:tbl>
      <w:tblPr>
        <w:tblW w:w="0" w:type="auto"/>
        <w:jc w:val="center"/>
        <w:tblLayout w:type="fixed"/>
        <w:tblCellMar>
          <w:top w:w="80" w:type="dxa"/>
          <w:left w:w="80" w:type="dxa"/>
          <w:bottom w:w="80" w:type="dxa"/>
          <w:right w:w="80" w:type="dxa"/>
        </w:tblCellMar>
        <w:tblLook w:val="0000" w:firstRow="0" w:lastRow="0" w:firstColumn="0" w:lastColumn="0" w:noHBand="0" w:noVBand="0"/>
      </w:tblPr>
      <w:tblGrid>
        <w:gridCol w:w="4518"/>
        <w:gridCol w:w="1418"/>
        <w:gridCol w:w="1842"/>
        <w:gridCol w:w="1604"/>
      </w:tblGrid>
      <w:tr w:rsidR="00000000" w:rsidRPr="00CA2DDD" w14:paraId="3FEBF363" w14:textId="77777777">
        <w:trPr>
          <w:trHeight w:hRule="exact" w:val="697"/>
          <w:jc w:val="center"/>
        </w:trPr>
        <w:tc>
          <w:tcPr>
            <w:tcW w:w="4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952F7" w14:textId="77777777" w:rsidR="00000000" w:rsidRPr="00530F5F" w:rsidRDefault="0052183E" w:rsidP="00530F5F">
            <w:pPr>
              <w:pStyle w:val="TableContents"/>
              <w:widowControl/>
              <w:spacing w:line="240" w:lineRule="auto"/>
              <w:ind w:firstLine="0"/>
              <w:jc w:val="center"/>
              <w:rPr>
                <w:rFonts w:cs="Times New Roman"/>
                <w:sz w:val="24"/>
                <w:lang w:val="uk-UA"/>
              </w:rPr>
            </w:pPr>
            <w:r w:rsidRPr="00530F5F">
              <w:rPr>
                <w:rFonts w:eastAsia="TimesNewRomanPSMT" w:cs="Times New Roman"/>
                <w:color w:val="000000"/>
                <w:sz w:val="24"/>
                <w:lang w:val="uk-UA"/>
              </w:rPr>
              <w:t>Найменування</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08AB9" w14:textId="77777777" w:rsidR="00000000" w:rsidRPr="00530F5F" w:rsidRDefault="0052183E" w:rsidP="00530F5F">
            <w:pPr>
              <w:pStyle w:val="TableContents"/>
              <w:widowControl/>
              <w:spacing w:line="240" w:lineRule="auto"/>
              <w:ind w:firstLine="0"/>
              <w:jc w:val="center"/>
              <w:rPr>
                <w:rFonts w:cs="Times New Roman"/>
                <w:sz w:val="24"/>
                <w:lang w:val="uk-UA"/>
              </w:rPr>
            </w:pPr>
            <w:r w:rsidRPr="00530F5F">
              <w:rPr>
                <w:rFonts w:eastAsia="TimesNewRomanPSMT" w:cs="Times New Roman"/>
                <w:color w:val="000000"/>
                <w:sz w:val="24"/>
                <w:lang w:val="uk-UA"/>
              </w:rPr>
              <w:t>Кількість</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6AF7F" w14:textId="77777777" w:rsidR="00000000" w:rsidRPr="00530F5F" w:rsidRDefault="0052183E" w:rsidP="00530F5F">
            <w:pPr>
              <w:pStyle w:val="TableContents"/>
              <w:widowControl/>
              <w:spacing w:line="240" w:lineRule="auto"/>
              <w:ind w:firstLine="0"/>
              <w:jc w:val="center"/>
              <w:rPr>
                <w:rFonts w:cs="Times New Roman"/>
                <w:sz w:val="24"/>
                <w:lang w:val="uk-UA"/>
              </w:rPr>
            </w:pPr>
            <w:r w:rsidRPr="00530F5F">
              <w:rPr>
                <w:rFonts w:eastAsia="TimesNewRomanPSMT" w:cs="Times New Roman"/>
                <w:color w:val="000000"/>
                <w:sz w:val="24"/>
                <w:lang w:val="uk-UA"/>
              </w:rPr>
              <w:t>Вартість за 1 од., грн</w:t>
            </w:r>
          </w:p>
        </w:tc>
        <w:tc>
          <w:tcPr>
            <w:tcW w:w="1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7A899" w14:textId="77777777" w:rsidR="00000000" w:rsidRPr="00530F5F" w:rsidRDefault="0052183E" w:rsidP="00530F5F">
            <w:pPr>
              <w:pStyle w:val="TableContents"/>
              <w:widowControl/>
              <w:spacing w:line="240" w:lineRule="auto"/>
              <w:ind w:firstLine="0"/>
              <w:jc w:val="center"/>
              <w:rPr>
                <w:rFonts w:cs="Times New Roman"/>
                <w:sz w:val="24"/>
                <w:lang w:val="uk-UA"/>
              </w:rPr>
            </w:pPr>
            <w:r w:rsidRPr="00530F5F">
              <w:rPr>
                <w:rFonts w:eastAsia="TimesNewRomanPSMT" w:cs="Times New Roman"/>
                <w:color w:val="000000"/>
                <w:sz w:val="24"/>
                <w:lang w:val="uk-UA"/>
              </w:rPr>
              <w:t>Вартість всього, грн</w:t>
            </w:r>
          </w:p>
        </w:tc>
      </w:tr>
      <w:tr w:rsidR="00000000" w:rsidRPr="00CA2DDD" w14:paraId="5E23BF14" w14:textId="77777777" w:rsidTr="00530F5F">
        <w:trPr>
          <w:trHeight w:hRule="exact" w:val="440"/>
          <w:jc w:val="center"/>
        </w:trPr>
        <w:tc>
          <w:tcPr>
            <w:tcW w:w="4518" w:type="dxa"/>
            <w:tcBorders>
              <w:top w:val="single" w:sz="4" w:space="0" w:color="000000"/>
              <w:left w:val="single" w:sz="4" w:space="0" w:color="000000"/>
              <w:bottom w:val="single" w:sz="4" w:space="0" w:color="000000"/>
              <w:right w:val="single" w:sz="4" w:space="0" w:color="000000"/>
            </w:tcBorders>
            <w:shd w:val="clear" w:color="auto" w:fill="auto"/>
          </w:tcPr>
          <w:p w14:paraId="59E4F5D4" w14:textId="77777777" w:rsidR="00000000" w:rsidRPr="00530F5F" w:rsidRDefault="0052183E" w:rsidP="00530F5F">
            <w:pPr>
              <w:pStyle w:val="TableContents"/>
              <w:widowControl/>
              <w:spacing w:line="240" w:lineRule="auto"/>
              <w:ind w:firstLine="0"/>
              <w:rPr>
                <w:rFonts w:cs="Times New Roman"/>
                <w:sz w:val="24"/>
                <w:lang w:val="uk-UA"/>
              </w:rPr>
            </w:pPr>
            <w:r w:rsidRPr="00530F5F">
              <w:rPr>
                <w:rFonts w:eastAsia="TimesNewRomanPSMT" w:cs="Times New Roman"/>
                <w:color w:val="000000"/>
                <w:sz w:val="24"/>
                <w:lang w:val="uk-UA"/>
              </w:rPr>
              <w:t>Коммутатор локальної мережі</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FB7B030" w14:textId="77777777" w:rsidR="00000000" w:rsidRPr="00530F5F" w:rsidRDefault="0052183E" w:rsidP="00530F5F">
            <w:pPr>
              <w:pStyle w:val="TableContents"/>
              <w:widowControl/>
              <w:spacing w:line="240" w:lineRule="auto"/>
              <w:ind w:firstLine="567"/>
              <w:rPr>
                <w:rFonts w:cs="Times New Roman"/>
                <w:sz w:val="24"/>
                <w:lang w:val="uk-UA"/>
              </w:rPr>
            </w:pPr>
            <w:r w:rsidRPr="00530F5F">
              <w:rPr>
                <w:rFonts w:eastAsia="TimesNewRomanPSMT" w:cs="Times New Roman"/>
                <w:color w:val="000000"/>
                <w:sz w:val="24"/>
                <w:lang w:val="uk-UA"/>
              </w:rPr>
              <w:t>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4EF0A0B" w14:textId="77777777" w:rsidR="00000000" w:rsidRPr="00530F5F" w:rsidRDefault="0052183E" w:rsidP="00530F5F">
            <w:pPr>
              <w:pStyle w:val="TableContents"/>
              <w:widowControl/>
              <w:spacing w:line="240" w:lineRule="auto"/>
              <w:ind w:firstLine="567"/>
              <w:rPr>
                <w:rFonts w:cs="Times New Roman"/>
                <w:sz w:val="24"/>
                <w:lang w:val="uk-UA"/>
              </w:rPr>
            </w:pPr>
            <w:r w:rsidRPr="00530F5F">
              <w:rPr>
                <w:rFonts w:eastAsia="TimesNewRomanPSMT" w:cs="Times New Roman"/>
                <w:color w:val="000000"/>
                <w:sz w:val="24"/>
                <w:lang w:val="uk-UA"/>
              </w:rPr>
              <w:t>8 899</w:t>
            </w:r>
          </w:p>
        </w:tc>
        <w:tc>
          <w:tcPr>
            <w:tcW w:w="1604" w:type="dxa"/>
            <w:tcBorders>
              <w:top w:val="single" w:sz="4" w:space="0" w:color="000000"/>
              <w:left w:val="single" w:sz="4" w:space="0" w:color="000000"/>
              <w:bottom w:val="single" w:sz="4" w:space="0" w:color="000000"/>
              <w:right w:val="single" w:sz="4" w:space="0" w:color="000000"/>
            </w:tcBorders>
            <w:shd w:val="clear" w:color="auto" w:fill="auto"/>
          </w:tcPr>
          <w:p w14:paraId="6160EAFC" w14:textId="77777777" w:rsidR="00000000" w:rsidRPr="00530F5F" w:rsidRDefault="0052183E" w:rsidP="00530F5F">
            <w:pPr>
              <w:pStyle w:val="TableContents"/>
              <w:widowControl/>
              <w:spacing w:line="240" w:lineRule="auto"/>
              <w:ind w:firstLine="567"/>
              <w:rPr>
                <w:rFonts w:cs="Times New Roman"/>
                <w:sz w:val="24"/>
                <w:lang w:val="uk-UA"/>
              </w:rPr>
            </w:pPr>
            <w:r w:rsidRPr="00530F5F">
              <w:rPr>
                <w:rFonts w:eastAsia="TimesNewRomanPSMT" w:cs="Times New Roman"/>
                <w:color w:val="000000"/>
                <w:sz w:val="24"/>
                <w:lang w:val="uk-UA"/>
              </w:rPr>
              <w:t>17 798</w:t>
            </w:r>
          </w:p>
        </w:tc>
      </w:tr>
      <w:tr w:rsidR="00000000" w:rsidRPr="00CA2DDD" w14:paraId="46A5C53B" w14:textId="77777777" w:rsidTr="00530F5F">
        <w:trPr>
          <w:trHeight w:hRule="exact" w:val="490"/>
          <w:jc w:val="center"/>
        </w:trPr>
        <w:tc>
          <w:tcPr>
            <w:tcW w:w="4518" w:type="dxa"/>
            <w:tcBorders>
              <w:top w:val="single" w:sz="4" w:space="0" w:color="000000"/>
              <w:left w:val="single" w:sz="4" w:space="0" w:color="000000"/>
              <w:bottom w:val="single" w:sz="4" w:space="0" w:color="000000"/>
              <w:right w:val="single" w:sz="4" w:space="0" w:color="000000"/>
            </w:tcBorders>
            <w:shd w:val="clear" w:color="auto" w:fill="auto"/>
          </w:tcPr>
          <w:p w14:paraId="1C6653EF" w14:textId="77777777" w:rsidR="00000000" w:rsidRPr="00530F5F" w:rsidRDefault="0052183E" w:rsidP="00530F5F">
            <w:pPr>
              <w:pStyle w:val="TableContents"/>
              <w:widowControl/>
              <w:spacing w:line="240" w:lineRule="auto"/>
              <w:ind w:firstLine="567"/>
              <w:rPr>
                <w:rFonts w:cs="Times New Roman"/>
                <w:sz w:val="24"/>
                <w:lang w:val="uk-UA"/>
              </w:rPr>
            </w:pPr>
            <w:r w:rsidRPr="00530F5F">
              <w:rPr>
                <w:rFonts w:eastAsia="TimesNewRomanPSMT" w:cs="Times New Roman"/>
                <w:color w:val="000000"/>
                <w:sz w:val="24"/>
                <w:lang w:val="uk-UA"/>
              </w:rPr>
              <w:t>Кабель вита пара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CAEC05B" w14:textId="77777777" w:rsidR="00000000" w:rsidRPr="00530F5F" w:rsidRDefault="0052183E" w:rsidP="00530F5F">
            <w:pPr>
              <w:pStyle w:val="TableContents"/>
              <w:widowControl/>
              <w:spacing w:line="240" w:lineRule="auto"/>
              <w:ind w:firstLine="567"/>
              <w:rPr>
                <w:rFonts w:cs="Times New Roman"/>
                <w:sz w:val="24"/>
                <w:lang w:val="uk-UA"/>
              </w:rPr>
            </w:pPr>
            <w:r w:rsidRPr="00530F5F">
              <w:rPr>
                <w:rFonts w:eastAsia="TimesNewRomanPSMT" w:cs="Times New Roman"/>
                <w:color w:val="000000"/>
                <w:sz w:val="24"/>
                <w:lang w:val="uk-UA"/>
              </w:rPr>
              <w:t>600м</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716364D" w14:textId="77777777" w:rsidR="00000000" w:rsidRPr="00530F5F" w:rsidRDefault="0052183E" w:rsidP="00530F5F">
            <w:pPr>
              <w:pStyle w:val="TableContents"/>
              <w:widowControl/>
              <w:spacing w:line="240" w:lineRule="auto"/>
              <w:ind w:firstLine="567"/>
              <w:rPr>
                <w:rFonts w:cs="Times New Roman"/>
                <w:sz w:val="24"/>
                <w:lang w:val="uk-UA"/>
              </w:rPr>
            </w:pPr>
            <w:r w:rsidRPr="00530F5F">
              <w:rPr>
                <w:rFonts w:eastAsia="TimesNewRomanPSMT" w:cs="Times New Roman"/>
                <w:color w:val="000000"/>
                <w:sz w:val="24"/>
                <w:lang w:val="uk-UA"/>
              </w:rPr>
              <w:t>19</w:t>
            </w:r>
          </w:p>
        </w:tc>
        <w:tc>
          <w:tcPr>
            <w:tcW w:w="1604" w:type="dxa"/>
            <w:tcBorders>
              <w:top w:val="single" w:sz="4" w:space="0" w:color="000000"/>
              <w:left w:val="single" w:sz="4" w:space="0" w:color="000000"/>
              <w:bottom w:val="single" w:sz="4" w:space="0" w:color="000000"/>
              <w:right w:val="single" w:sz="4" w:space="0" w:color="000000"/>
            </w:tcBorders>
            <w:shd w:val="clear" w:color="auto" w:fill="auto"/>
          </w:tcPr>
          <w:p w14:paraId="2A2E209C" w14:textId="77777777" w:rsidR="00000000" w:rsidRPr="00530F5F" w:rsidRDefault="0052183E" w:rsidP="00530F5F">
            <w:pPr>
              <w:pStyle w:val="TableContents"/>
              <w:widowControl/>
              <w:spacing w:line="240" w:lineRule="auto"/>
              <w:ind w:firstLine="567"/>
              <w:rPr>
                <w:rFonts w:cs="Times New Roman"/>
                <w:sz w:val="24"/>
                <w:lang w:val="uk-UA"/>
              </w:rPr>
            </w:pPr>
            <w:r w:rsidRPr="00530F5F">
              <w:rPr>
                <w:rFonts w:eastAsia="TimesNewRomanPSMT" w:cs="Times New Roman"/>
                <w:color w:val="000000"/>
                <w:sz w:val="24"/>
                <w:lang w:val="uk-UA"/>
              </w:rPr>
              <w:t>11 400</w:t>
            </w:r>
          </w:p>
        </w:tc>
      </w:tr>
      <w:tr w:rsidR="00000000" w:rsidRPr="00CA2DDD" w14:paraId="07F74652" w14:textId="77777777" w:rsidTr="00530F5F">
        <w:trPr>
          <w:trHeight w:hRule="exact" w:val="498"/>
          <w:jc w:val="center"/>
        </w:trPr>
        <w:tc>
          <w:tcPr>
            <w:tcW w:w="4518" w:type="dxa"/>
            <w:tcBorders>
              <w:top w:val="single" w:sz="4" w:space="0" w:color="000000"/>
              <w:left w:val="single" w:sz="4" w:space="0" w:color="000000"/>
              <w:bottom w:val="single" w:sz="4" w:space="0" w:color="000000"/>
              <w:right w:val="single" w:sz="4" w:space="0" w:color="000000"/>
            </w:tcBorders>
            <w:shd w:val="clear" w:color="auto" w:fill="auto"/>
          </w:tcPr>
          <w:p w14:paraId="608C49FD" w14:textId="77777777" w:rsidR="00000000" w:rsidRPr="00530F5F" w:rsidRDefault="0052183E" w:rsidP="00530F5F">
            <w:pPr>
              <w:pStyle w:val="TableContents"/>
              <w:widowControl/>
              <w:spacing w:line="240" w:lineRule="auto"/>
              <w:ind w:firstLine="567"/>
              <w:rPr>
                <w:rFonts w:cs="Times New Roman"/>
                <w:sz w:val="24"/>
                <w:lang w:val="uk-UA"/>
              </w:rPr>
            </w:pPr>
            <w:r w:rsidRPr="00530F5F">
              <w:rPr>
                <w:rFonts w:eastAsia="TimesNewRomanPSMT" w:cs="Times New Roman"/>
                <w:color w:val="000000"/>
                <w:sz w:val="24"/>
                <w:lang w:val="uk-UA"/>
              </w:rPr>
              <w:t>Конек</w:t>
            </w:r>
            <w:r w:rsidRPr="00530F5F">
              <w:rPr>
                <w:rFonts w:eastAsia="TimesNewRomanPSMT" w:cs="Times New Roman"/>
                <w:color w:val="000000"/>
                <w:sz w:val="24"/>
                <w:lang w:val="uk-UA"/>
              </w:rPr>
              <w:t>тор, роз'єм RJ45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0FF5BC9" w14:textId="77777777" w:rsidR="00000000" w:rsidRPr="00530F5F" w:rsidRDefault="0052183E" w:rsidP="00530F5F">
            <w:pPr>
              <w:pStyle w:val="TableContents"/>
              <w:widowControl/>
              <w:spacing w:line="240" w:lineRule="auto"/>
              <w:ind w:firstLine="567"/>
              <w:rPr>
                <w:rFonts w:cs="Times New Roman"/>
                <w:sz w:val="24"/>
                <w:lang w:val="uk-UA"/>
              </w:rPr>
            </w:pPr>
            <w:r w:rsidRPr="00530F5F">
              <w:rPr>
                <w:rFonts w:eastAsia="TimesNewRomanPSMT" w:cs="Times New Roman"/>
                <w:color w:val="000000"/>
                <w:sz w:val="24"/>
                <w:lang w:val="uk-UA"/>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F70DE92" w14:textId="77777777" w:rsidR="00000000" w:rsidRPr="00530F5F" w:rsidRDefault="0052183E" w:rsidP="00530F5F">
            <w:pPr>
              <w:pStyle w:val="TableContents"/>
              <w:widowControl/>
              <w:spacing w:line="240" w:lineRule="auto"/>
              <w:ind w:firstLine="567"/>
              <w:rPr>
                <w:rFonts w:cs="Times New Roman"/>
                <w:sz w:val="24"/>
                <w:lang w:val="uk-UA"/>
              </w:rPr>
            </w:pPr>
            <w:r w:rsidRPr="00530F5F">
              <w:rPr>
                <w:rFonts w:eastAsia="TimesNewRomanPSMT" w:cs="Times New Roman"/>
                <w:color w:val="000000"/>
                <w:sz w:val="24"/>
                <w:lang w:val="uk-UA"/>
              </w:rPr>
              <w:t>1,39</w:t>
            </w:r>
          </w:p>
        </w:tc>
        <w:tc>
          <w:tcPr>
            <w:tcW w:w="1604" w:type="dxa"/>
            <w:tcBorders>
              <w:top w:val="single" w:sz="4" w:space="0" w:color="000000"/>
              <w:left w:val="single" w:sz="4" w:space="0" w:color="000000"/>
              <w:bottom w:val="single" w:sz="4" w:space="0" w:color="000000"/>
              <w:right w:val="single" w:sz="4" w:space="0" w:color="000000"/>
            </w:tcBorders>
            <w:shd w:val="clear" w:color="auto" w:fill="auto"/>
          </w:tcPr>
          <w:p w14:paraId="08177BDB" w14:textId="77777777" w:rsidR="00000000" w:rsidRPr="00530F5F" w:rsidRDefault="0052183E" w:rsidP="00530F5F">
            <w:pPr>
              <w:pStyle w:val="TableContents"/>
              <w:widowControl/>
              <w:spacing w:line="240" w:lineRule="auto"/>
              <w:ind w:firstLine="567"/>
              <w:rPr>
                <w:rFonts w:cs="Times New Roman"/>
                <w:sz w:val="24"/>
                <w:lang w:val="uk-UA"/>
              </w:rPr>
            </w:pPr>
            <w:r w:rsidRPr="00530F5F">
              <w:rPr>
                <w:rFonts w:eastAsia="TimesNewRomanPSMT" w:cs="Times New Roman"/>
                <w:color w:val="000000"/>
                <w:sz w:val="24"/>
                <w:lang w:val="uk-UA"/>
              </w:rPr>
              <w:t>139</w:t>
            </w:r>
          </w:p>
        </w:tc>
      </w:tr>
      <w:tr w:rsidR="00000000" w:rsidRPr="00CA2DDD" w14:paraId="70038281" w14:textId="77777777" w:rsidTr="00530F5F">
        <w:trPr>
          <w:trHeight w:hRule="exact" w:val="336"/>
          <w:jc w:val="center"/>
        </w:trPr>
        <w:tc>
          <w:tcPr>
            <w:tcW w:w="4518" w:type="dxa"/>
            <w:tcBorders>
              <w:top w:val="single" w:sz="4" w:space="0" w:color="000000"/>
              <w:left w:val="single" w:sz="4" w:space="0" w:color="000000"/>
              <w:bottom w:val="single" w:sz="4" w:space="0" w:color="000000"/>
              <w:right w:val="single" w:sz="4" w:space="0" w:color="000000"/>
            </w:tcBorders>
            <w:shd w:val="clear" w:color="auto" w:fill="auto"/>
          </w:tcPr>
          <w:p w14:paraId="34516F63" w14:textId="77777777" w:rsidR="00000000" w:rsidRPr="00530F5F" w:rsidRDefault="0052183E" w:rsidP="00530F5F">
            <w:pPr>
              <w:pStyle w:val="TableContents"/>
              <w:widowControl/>
              <w:spacing w:line="240" w:lineRule="auto"/>
              <w:ind w:firstLine="567"/>
              <w:rPr>
                <w:rFonts w:cs="Times New Roman"/>
                <w:sz w:val="24"/>
                <w:lang w:val="uk-UA"/>
              </w:rPr>
            </w:pPr>
            <w:r w:rsidRPr="00530F5F">
              <w:rPr>
                <w:rFonts w:eastAsia="TimesNewRomanPSMT" w:cs="Times New Roman"/>
                <w:color w:val="000000"/>
                <w:sz w:val="24"/>
                <w:lang w:val="uk-UA"/>
              </w:rPr>
              <w:t>Всього</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32AFA43" w14:textId="77777777" w:rsidR="00000000" w:rsidRPr="00530F5F" w:rsidRDefault="0052183E" w:rsidP="00530F5F">
            <w:pPr>
              <w:spacing w:line="240" w:lineRule="auto"/>
              <w:jc w:val="left"/>
              <w:rPr>
                <w:rFonts w:cs="Times New Roman"/>
                <w:sz w:val="24"/>
                <w:lang w:val="uk-UA"/>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2CFB941" w14:textId="77777777" w:rsidR="00000000" w:rsidRPr="00530F5F" w:rsidRDefault="0052183E" w:rsidP="00530F5F">
            <w:pPr>
              <w:spacing w:line="240" w:lineRule="auto"/>
              <w:jc w:val="left"/>
              <w:rPr>
                <w:rFonts w:cs="Times New Roman"/>
                <w:sz w:val="24"/>
                <w:lang w:val="uk-UA"/>
              </w:rPr>
            </w:pPr>
          </w:p>
        </w:tc>
        <w:tc>
          <w:tcPr>
            <w:tcW w:w="1604" w:type="dxa"/>
            <w:tcBorders>
              <w:top w:val="single" w:sz="4" w:space="0" w:color="000000"/>
              <w:left w:val="single" w:sz="4" w:space="0" w:color="000000"/>
              <w:bottom w:val="single" w:sz="4" w:space="0" w:color="000000"/>
              <w:right w:val="single" w:sz="4" w:space="0" w:color="000000"/>
            </w:tcBorders>
            <w:shd w:val="clear" w:color="auto" w:fill="auto"/>
          </w:tcPr>
          <w:p w14:paraId="4602AF15" w14:textId="77777777" w:rsidR="00000000" w:rsidRPr="00530F5F" w:rsidRDefault="0052183E" w:rsidP="00530F5F">
            <w:pPr>
              <w:pStyle w:val="TableContents"/>
              <w:widowControl/>
              <w:spacing w:line="240" w:lineRule="auto"/>
              <w:ind w:firstLine="567"/>
              <w:rPr>
                <w:rFonts w:cs="Times New Roman"/>
                <w:sz w:val="24"/>
                <w:lang w:val="uk-UA"/>
              </w:rPr>
            </w:pPr>
            <w:r w:rsidRPr="00530F5F">
              <w:rPr>
                <w:rFonts w:eastAsia="TimesNewRomanPSMT" w:cs="Times New Roman"/>
                <w:color w:val="000000"/>
                <w:sz w:val="24"/>
                <w:lang w:val="uk-UA"/>
              </w:rPr>
              <w:t>29 337</w:t>
            </w:r>
          </w:p>
        </w:tc>
      </w:tr>
    </w:tbl>
    <w:p w14:paraId="5A8FB284" w14:textId="77777777" w:rsidR="00530F5F" w:rsidRDefault="00530F5F">
      <w:pPr>
        <w:widowControl/>
        <w:rPr>
          <w:rFonts w:eastAsia="TimesNewRomanPS-BoldMT" w:cs="Times New Roman"/>
          <w:b/>
          <w:bCs/>
          <w:color w:val="000000"/>
          <w:szCs w:val="28"/>
          <w:lang w:val="uk-UA"/>
        </w:rPr>
      </w:pPr>
    </w:p>
    <w:p w14:paraId="51B292D0" w14:textId="2C5F2EB5" w:rsidR="00000000" w:rsidRPr="00CA2DDD" w:rsidRDefault="0052183E">
      <w:pPr>
        <w:widowControl/>
        <w:rPr>
          <w:rFonts w:eastAsia="TimesNewRomanPSMT" w:cs="Times New Roman"/>
          <w:color w:val="000000"/>
          <w:szCs w:val="28"/>
          <w:lang w:val="uk-UA"/>
        </w:rPr>
      </w:pPr>
      <w:r w:rsidRPr="00CA2DDD">
        <w:rPr>
          <w:rFonts w:eastAsia="TimesNewRomanPS-BoldMT" w:cs="Times New Roman"/>
          <w:b/>
          <w:bCs/>
          <w:color w:val="000000"/>
          <w:szCs w:val="28"/>
          <w:lang w:val="uk-UA"/>
        </w:rPr>
        <w:t>Програмне забезпечення</w:t>
      </w:r>
    </w:p>
    <w:p w14:paraId="4AB70A75" w14:textId="77777777" w:rsidR="00000000" w:rsidRPr="00CA2DDD" w:rsidRDefault="0052183E">
      <w:pPr>
        <w:widowControl/>
        <w:jc w:val="center"/>
        <w:rPr>
          <w:rFonts w:eastAsia="TimesNewRomanPSMT" w:cs="Times New Roman"/>
          <w:color w:val="000000"/>
          <w:szCs w:val="28"/>
          <w:lang w:val="uk-UA"/>
        </w:rPr>
      </w:pPr>
      <w:r w:rsidRPr="00CA2DDD">
        <w:rPr>
          <w:rFonts w:eastAsia="TimesNewRomanPSMT" w:cs="Times New Roman"/>
          <w:color w:val="000000"/>
          <w:szCs w:val="28"/>
          <w:lang w:val="uk-UA"/>
        </w:rPr>
        <w:t>Таблиця 2.6 – Вартість програмного забезпечення</w:t>
      </w:r>
    </w:p>
    <w:tbl>
      <w:tblPr>
        <w:tblW w:w="9596" w:type="dxa"/>
        <w:jc w:val="center"/>
        <w:tblLayout w:type="fixed"/>
        <w:tblCellMar>
          <w:top w:w="80" w:type="dxa"/>
          <w:left w:w="80" w:type="dxa"/>
          <w:bottom w:w="80" w:type="dxa"/>
          <w:right w:w="80" w:type="dxa"/>
        </w:tblCellMar>
        <w:tblLook w:val="0000" w:firstRow="0" w:lastRow="0" w:firstColumn="0" w:lastColumn="0" w:noHBand="0" w:noVBand="0"/>
      </w:tblPr>
      <w:tblGrid>
        <w:gridCol w:w="3397"/>
        <w:gridCol w:w="1843"/>
        <w:gridCol w:w="2268"/>
        <w:gridCol w:w="2088"/>
      </w:tblGrid>
      <w:tr w:rsidR="00000000" w:rsidRPr="00CA2DDD" w14:paraId="5B100593" w14:textId="77777777" w:rsidTr="00530F5F">
        <w:trPr>
          <w:trHeight w:hRule="exact" w:val="590"/>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8FC9F" w14:textId="77777777" w:rsidR="00000000" w:rsidRPr="00530F5F" w:rsidRDefault="0052183E" w:rsidP="00530F5F">
            <w:pPr>
              <w:pStyle w:val="TableContents"/>
              <w:widowControl/>
              <w:spacing w:line="240" w:lineRule="auto"/>
              <w:ind w:firstLine="0"/>
              <w:jc w:val="center"/>
              <w:rPr>
                <w:rFonts w:cs="Times New Roman"/>
                <w:sz w:val="24"/>
                <w:lang w:val="uk-UA"/>
              </w:rPr>
            </w:pPr>
            <w:r w:rsidRPr="00530F5F">
              <w:rPr>
                <w:rFonts w:eastAsia="TimesNewRomanPSMT" w:cs="Times New Roman"/>
                <w:color w:val="000000"/>
                <w:sz w:val="24"/>
                <w:lang w:val="uk-UA"/>
              </w:rPr>
              <w:t>Найменування</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062F6" w14:textId="77777777" w:rsidR="00000000" w:rsidRPr="00530F5F" w:rsidRDefault="0052183E" w:rsidP="00530F5F">
            <w:pPr>
              <w:pStyle w:val="TableContents"/>
              <w:widowControl/>
              <w:spacing w:line="240" w:lineRule="auto"/>
              <w:ind w:firstLine="0"/>
              <w:jc w:val="center"/>
              <w:rPr>
                <w:rFonts w:cs="Times New Roman"/>
                <w:sz w:val="24"/>
                <w:lang w:val="uk-UA"/>
              </w:rPr>
            </w:pPr>
            <w:r w:rsidRPr="00530F5F">
              <w:rPr>
                <w:rFonts w:eastAsia="TimesNewRomanPSMT" w:cs="Times New Roman"/>
                <w:color w:val="000000"/>
                <w:sz w:val="24"/>
                <w:lang w:val="uk-UA"/>
              </w:rPr>
              <w:t>Кількість</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1534D" w14:textId="77777777" w:rsidR="00000000" w:rsidRPr="00530F5F" w:rsidRDefault="0052183E" w:rsidP="00530F5F">
            <w:pPr>
              <w:pStyle w:val="TableContents"/>
              <w:widowControl/>
              <w:spacing w:line="240" w:lineRule="auto"/>
              <w:ind w:firstLine="0"/>
              <w:jc w:val="center"/>
              <w:rPr>
                <w:rFonts w:cs="Times New Roman"/>
                <w:sz w:val="24"/>
                <w:lang w:val="uk-UA"/>
              </w:rPr>
            </w:pPr>
            <w:r w:rsidRPr="00530F5F">
              <w:rPr>
                <w:rFonts w:eastAsia="TimesNewRomanPSMT" w:cs="Times New Roman"/>
                <w:color w:val="000000"/>
                <w:sz w:val="24"/>
                <w:lang w:val="uk-UA"/>
              </w:rPr>
              <w:t>Вартість за 1 од., грн</w:t>
            </w:r>
          </w:p>
        </w:tc>
        <w:tc>
          <w:tcPr>
            <w:tcW w:w="20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5AC4E" w14:textId="77777777" w:rsidR="00000000" w:rsidRPr="00530F5F" w:rsidRDefault="0052183E" w:rsidP="00530F5F">
            <w:pPr>
              <w:pStyle w:val="TableContents"/>
              <w:widowControl/>
              <w:spacing w:line="240" w:lineRule="auto"/>
              <w:ind w:firstLine="0"/>
              <w:jc w:val="center"/>
              <w:rPr>
                <w:rFonts w:cs="Times New Roman"/>
                <w:sz w:val="24"/>
                <w:lang w:val="uk-UA"/>
              </w:rPr>
            </w:pPr>
            <w:r w:rsidRPr="00530F5F">
              <w:rPr>
                <w:rFonts w:eastAsia="TimesNewRomanPSMT" w:cs="Times New Roman"/>
                <w:color w:val="000000"/>
                <w:sz w:val="24"/>
                <w:lang w:val="uk-UA"/>
              </w:rPr>
              <w:t>Вартість всього, грн</w:t>
            </w:r>
          </w:p>
        </w:tc>
      </w:tr>
      <w:tr w:rsidR="00000000" w:rsidRPr="00CA2DDD" w14:paraId="4C1EA16A" w14:textId="77777777" w:rsidTr="00530F5F">
        <w:trPr>
          <w:trHeight w:hRule="exact" w:val="628"/>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2BF0F" w14:textId="77777777" w:rsidR="00000000" w:rsidRPr="00530F5F" w:rsidRDefault="0052183E" w:rsidP="00530F5F">
            <w:pPr>
              <w:pStyle w:val="TableContents"/>
              <w:widowControl/>
              <w:spacing w:line="240" w:lineRule="auto"/>
              <w:ind w:firstLine="0"/>
              <w:jc w:val="center"/>
              <w:rPr>
                <w:rFonts w:cs="Times New Roman"/>
                <w:sz w:val="24"/>
                <w:lang w:val="uk-UA"/>
              </w:rPr>
            </w:pPr>
            <w:r w:rsidRPr="00530F5F">
              <w:rPr>
                <w:rFonts w:eastAsia="TimesNewRomanPSMT" w:cs="Times New Roman"/>
                <w:color w:val="000000"/>
                <w:sz w:val="24"/>
                <w:lang w:val="uk-UA"/>
              </w:rPr>
              <w:t>Adobe Creative Cloud</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85015" w14:textId="77777777" w:rsidR="00000000" w:rsidRPr="00530F5F" w:rsidRDefault="0052183E" w:rsidP="00530F5F">
            <w:pPr>
              <w:pStyle w:val="TableContents"/>
              <w:widowControl/>
              <w:spacing w:line="240" w:lineRule="auto"/>
              <w:ind w:firstLine="0"/>
              <w:jc w:val="center"/>
              <w:rPr>
                <w:rFonts w:cs="Times New Roman"/>
                <w:sz w:val="24"/>
                <w:lang w:val="uk-UA"/>
              </w:rPr>
            </w:pPr>
            <w:r w:rsidRPr="00530F5F">
              <w:rPr>
                <w:rFonts w:eastAsia="TimesNewRomanPSMT" w:cs="Times New Roman"/>
                <w:color w:val="000000"/>
                <w:sz w:val="24"/>
                <w:lang w:val="uk-UA"/>
              </w:rPr>
              <w:t>17</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500DC" w14:textId="77777777" w:rsidR="00000000" w:rsidRPr="00530F5F" w:rsidRDefault="0052183E" w:rsidP="00530F5F">
            <w:pPr>
              <w:pStyle w:val="TableContents"/>
              <w:widowControl/>
              <w:spacing w:line="240" w:lineRule="auto"/>
              <w:ind w:firstLine="0"/>
              <w:jc w:val="center"/>
              <w:rPr>
                <w:rFonts w:cs="Times New Roman"/>
                <w:sz w:val="24"/>
                <w:lang w:val="uk-UA"/>
              </w:rPr>
            </w:pPr>
            <w:r w:rsidRPr="00530F5F">
              <w:rPr>
                <w:rFonts w:eastAsia="TimesNewRomanPSMT" w:cs="Times New Roman"/>
                <w:color w:val="000000"/>
                <w:sz w:val="24"/>
                <w:lang w:val="uk-UA"/>
              </w:rPr>
              <w:t>16 000/рік</w:t>
            </w:r>
          </w:p>
        </w:tc>
        <w:tc>
          <w:tcPr>
            <w:tcW w:w="20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EB97C" w14:textId="77777777" w:rsidR="00000000" w:rsidRPr="00530F5F" w:rsidRDefault="0052183E" w:rsidP="00530F5F">
            <w:pPr>
              <w:pStyle w:val="TableContents"/>
              <w:widowControl/>
              <w:spacing w:line="240" w:lineRule="auto"/>
              <w:ind w:firstLine="0"/>
              <w:jc w:val="center"/>
              <w:rPr>
                <w:rFonts w:cs="Times New Roman"/>
                <w:sz w:val="24"/>
                <w:lang w:val="uk-UA"/>
              </w:rPr>
            </w:pPr>
            <w:r w:rsidRPr="00530F5F">
              <w:rPr>
                <w:rFonts w:eastAsia="TimesNewRomanPSMT" w:cs="Times New Roman"/>
                <w:color w:val="000000"/>
                <w:sz w:val="24"/>
                <w:lang w:val="uk-UA"/>
              </w:rPr>
              <w:t>16 000/рік</w:t>
            </w:r>
          </w:p>
        </w:tc>
      </w:tr>
      <w:tr w:rsidR="00000000" w:rsidRPr="00CA2DDD" w14:paraId="082FC240" w14:textId="77777777" w:rsidTr="00530F5F">
        <w:trPr>
          <w:trHeight w:hRule="exact" w:val="341"/>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33167" w14:textId="77777777" w:rsidR="00000000" w:rsidRPr="00530F5F" w:rsidRDefault="0052183E" w:rsidP="00530F5F">
            <w:pPr>
              <w:pStyle w:val="TableContents"/>
              <w:widowControl/>
              <w:spacing w:line="240" w:lineRule="auto"/>
              <w:ind w:firstLine="0"/>
              <w:jc w:val="center"/>
              <w:rPr>
                <w:rFonts w:cs="Times New Roman"/>
                <w:sz w:val="24"/>
                <w:lang w:val="uk-UA"/>
              </w:rPr>
            </w:pPr>
            <w:r w:rsidRPr="00530F5F">
              <w:rPr>
                <w:rFonts w:eastAsia="TimesNewRomanPSMT" w:cs="Times New Roman"/>
                <w:color w:val="000000"/>
                <w:sz w:val="24"/>
                <w:lang w:val="uk-UA"/>
              </w:rPr>
              <w:t>Microsoft Windows 11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B2AB7" w14:textId="77777777" w:rsidR="00000000" w:rsidRPr="00530F5F" w:rsidRDefault="0052183E" w:rsidP="00530F5F">
            <w:pPr>
              <w:pStyle w:val="TableContents"/>
              <w:widowControl/>
              <w:spacing w:line="240" w:lineRule="auto"/>
              <w:ind w:firstLine="0"/>
              <w:jc w:val="center"/>
              <w:rPr>
                <w:rFonts w:cs="Times New Roman"/>
                <w:sz w:val="24"/>
                <w:lang w:val="uk-UA"/>
              </w:rPr>
            </w:pPr>
            <w:r w:rsidRPr="00530F5F">
              <w:rPr>
                <w:rFonts w:eastAsia="TimesNewRomanPSMT" w:cs="Times New Roman"/>
                <w:color w:val="000000"/>
                <w:sz w:val="24"/>
                <w:lang w:val="uk-UA"/>
              </w:rPr>
              <w:t>3</w:t>
            </w:r>
            <w:r w:rsidRPr="00530F5F">
              <w:rPr>
                <w:rFonts w:eastAsia="TimesNewRomanPSMT" w:cs="Times New Roman"/>
                <w:color w:val="000000"/>
                <w:sz w:val="24"/>
                <w:lang w:val="uk-UA"/>
              </w:rPr>
              <w:t>7</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27059" w14:textId="77777777" w:rsidR="00000000" w:rsidRPr="00530F5F" w:rsidRDefault="0052183E" w:rsidP="00530F5F">
            <w:pPr>
              <w:pStyle w:val="TableContents"/>
              <w:widowControl/>
              <w:spacing w:line="240" w:lineRule="auto"/>
              <w:ind w:firstLine="0"/>
              <w:jc w:val="center"/>
              <w:rPr>
                <w:rFonts w:cs="Times New Roman"/>
                <w:sz w:val="24"/>
                <w:lang w:val="uk-UA"/>
              </w:rPr>
            </w:pPr>
            <w:r w:rsidRPr="00530F5F">
              <w:rPr>
                <w:rFonts w:eastAsia="TimesNewRomanPSMT" w:cs="Times New Roman"/>
                <w:color w:val="000000"/>
                <w:sz w:val="24"/>
                <w:lang w:val="uk-UA"/>
              </w:rPr>
              <w:t>5 400</w:t>
            </w:r>
          </w:p>
        </w:tc>
        <w:tc>
          <w:tcPr>
            <w:tcW w:w="20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CACD8" w14:textId="77777777" w:rsidR="00000000" w:rsidRPr="00530F5F" w:rsidRDefault="0052183E" w:rsidP="00530F5F">
            <w:pPr>
              <w:pStyle w:val="TableContents"/>
              <w:widowControl/>
              <w:spacing w:line="240" w:lineRule="auto"/>
              <w:ind w:firstLine="0"/>
              <w:jc w:val="center"/>
              <w:rPr>
                <w:rFonts w:cs="Times New Roman"/>
                <w:sz w:val="24"/>
                <w:lang w:val="uk-UA"/>
              </w:rPr>
            </w:pPr>
            <w:r w:rsidRPr="00530F5F">
              <w:rPr>
                <w:rFonts w:eastAsia="TimesNewRomanPSMT" w:cs="Times New Roman"/>
                <w:color w:val="000000"/>
                <w:sz w:val="24"/>
                <w:lang w:val="uk-UA"/>
              </w:rPr>
              <w:t>199 800</w:t>
            </w:r>
          </w:p>
        </w:tc>
      </w:tr>
      <w:tr w:rsidR="00000000" w:rsidRPr="00CA2DDD" w14:paraId="378F5A1C" w14:textId="77777777" w:rsidTr="00530F5F">
        <w:trPr>
          <w:trHeight w:hRule="exact" w:val="913"/>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BB465" w14:textId="1989B4E8" w:rsidR="00000000" w:rsidRPr="00530F5F" w:rsidRDefault="0052183E" w:rsidP="00530F5F">
            <w:pPr>
              <w:pStyle w:val="TableContents"/>
              <w:widowControl/>
              <w:spacing w:line="240" w:lineRule="auto"/>
              <w:ind w:firstLine="0"/>
              <w:jc w:val="center"/>
              <w:rPr>
                <w:rFonts w:cs="Times New Roman"/>
                <w:sz w:val="24"/>
                <w:lang w:val="uk-UA"/>
              </w:rPr>
            </w:pPr>
            <w:r w:rsidRPr="00530F5F">
              <w:rPr>
                <w:rFonts w:eastAsia="TimesNewRomanPSMT" w:cs="Times New Roman"/>
                <w:color w:val="000000"/>
                <w:sz w:val="24"/>
                <w:lang w:val="uk-UA"/>
              </w:rPr>
              <w:t>Microsoft Office 2021</w:t>
            </w:r>
            <w:r w:rsidR="00530F5F">
              <w:rPr>
                <w:rFonts w:eastAsia="TimesNewRomanPSMT" w:cs="Times New Roman"/>
                <w:color w:val="000000"/>
                <w:lang w:val="uk-UA"/>
              </w:rPr>
              <w:t xml:space="preserve"> </w:t>
            </w:r>
            <w:r w:rsidRPr="00530F5F">
              <w:rPr>
                <w:rFonts w:eastAsia="TimesNewRomanPSMT" w:cs="Times New Roman"/>
                <w:color w:val="000000"/>
                <w:sz w:val="24"/>
                <w:lang w:val="uk-UA"/>
              </w:rPr>
              <w:t>Home &amp; Business</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44170" w14:textId="77777777" w:rsidR="00000000" w:rsidRPr="00530F5F" w:rsidRDefault="0052183E" w:rsidP="00530F5F">
            <w:pPr>
              <w:pStyle w:val="TableContents"/>
              <w:widowControl/>
              <w:spacing w:line="240" w:lineRule="auto"/>
              <w:ind w:firstLine="0"/>
              <w:jc w:val="center"/>
              <w:rPr>
                <w:rFonts w:cs="Times New Roman"/>
                <w:sz w:val="24"/>
                <w:lang w:val="uk-UA"/>
              </w:rPr>
            </w:pPr>
            <w:r w:rsidRPr="00530F5F">
              <w:rPr>
                <w:rFonts w:eastAsia="TimesNewRomanPSMT" w:cs="Times New Roman"/>
                <w:color w:val="000000"/>
                <w:sz w:val="24"/>
                <w:lang w:val="uk-UA"/>
              </w:rPr>
              <w:t>37</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F28BF" w14:textId="77777777" w:rsidR="00000000" w:rsidRPr="00530F5F" w:rsidRDefault="0052183E" w:rsidP="00530F5F">
            <w:pPr>
              <w:pStyle w:val="TableContents"/>
              <w:widowControl/>
              <w:spacing w:line="240" w:lineRule="auto"/>
              <w:ind w:firstLine="0"/>
              <w:jc w:val="center"/>
              <w:rPr>
                <w:rFonts w:cs="Times New Roman"/>
                <w:sz w:val="24"/>
                <w:lang w:val="uk-UA"/>
              </w:rPr>
            </w:pPr>
            <w:r w:rsidRPr="00530F5F">
              <w:rPr>
                <w:rFonts w:eastAsia="TimesNewRomanPSMT" w:cs="Times New Roman"/>
                <w:color w:val="000000"/>
                <w:sz w:val="24"/>
                <w:lang w:val="uk-UA"/>
              </w:rPr>
              <w:t>9 999</w:t>
            </w:r>
          </w:p>
        </w:tc>
        <w:tc>
          <w:tcPr>
            <w:tcW w:w="20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B1707" w14:textId="77777777" w:rsidR="00000000" w:rsidRPr="00530F5F" w:rsidRDefault="0052183E" w:rsidP="00530F5F">
            <w:pPr>
              <w:pStyle w:val="TableContents"/>
              <w:widowControl/>
              <w:spacing w:line="240" w:lineRule="auto"/>
              <w:ind w:firstLine="0"/>
              <w:jc w:val="center"/>
              <w:rPr>
                <w:rFonts w:cs="Times New Roman"/>
                <w:sz w:val="24"/>
                <w:lang w:val="uk-UA"/>
              </w:rPr>
            </w:pPr>
            <w:r w:rsidRPr="00530F5F">
              <w:rPr>
                <w:rFonts w:eastAsia="TimesNewRomanPSMT" w:cs="Times New Roman"/>
                <w:color w:val="000000"/>
                <w:sz w:val="24"/>
                <w:lang w:val="uk-UA"/>
              </w:rPr>
              <w:t>369 963</w:t>
            </w:r>
          </w:p>
        </w:tc>
      </w:tr>
      <w:tr w:rsidR="00000000" w:rsidRPr="00CA2DDD" w14:paraId="2E0E8B3A" w14:textId="77777777" w:rsidTr="00530F5F">
        <w:trPr>
          <w:trHeight w:hRule="exact" w:val="637"/>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0B3AD" w14:textId="77777777" w:rsidR="00000000" w:rsidRPr="00530F5F" w:rsidRDefault="0052183E" w:rsidP="00530F5F">
            <w:pPr>
              <w:pStyle w:val="TableContents"/>
              <w:widowControl/>
              <w:spacing w:line="240" w:lineRule="auto"/>
              <w:ind w:firstLine="0"/>
              <w:jc w:val="center"/>
              <w:rPr>
                <w:rFonts w:cs="Times New Roman"/>
                <w:sz w:val="24"/>
                <w:lang w:val="uk-UA"/>
              </w:rPr>
            </w:pPr>
            <w:r w:rsidRPr="00530F5F">
              <w:rPr>
                <w:rFonts w:eastAsia="TimesNewRomanPSMT" w:cs="Times New Roman"/>
                <w:color w:val="000000"/>
                <w:sz w:val="24"/>
                <w:lang w:val="uk-UA"/>
              </w:rPr>
              <w:t>Microsoft Windows Server 2021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99C9D" w14:textId="77777777" w:rsidR="00000000" w:rsidRPr="00530F5F" w:rsidRDefault="0052183E" w:rsidP="00530F5F">
            <w:pPr>
              <w:pStyle w:val="TableContents"/>
              <w:widowControl/>
              <w:spacing w:line="240" w:lineRule="auto"/>
              <w:ind w:firstLine="0"/>
              <w:jc w:val="center"/>
              <w:rPr>
                <w:rFonts w:cs="Times New Roman"/>
                <w:sz w:val="24"/>
                <w:lang w:val="uk-UA"/>
              </w:rPr>
            </w:pPr>
            <w:r w:rsidRPr="00530F5F">
              <w:rPr>
                <w:rFonts w:eastAsia="TimesNewRomanPSMT" w:cs="Times New Roman"/>
                <w:color w:val="000000"/>
                <w:sz w:val="24"/>
                <w:lang w:val="uk-UA"/>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9DF52" w14:textId="77777777" w:rsidR="00000000" w:rsidRPr="00530F5F" w:rsidRDefault="0052183E" w:rsidP="00530F5F">
            <w:pPr>
              <w:pStyle w:val="TableContents"/>
              <w:widowControl/>
              <w:spacing w:line="240" w:lineRule="auto"/>
              <w:ind w:firstLine="0"/>
              <w:jc w:val="center"/>
              <w:rPr>
                <w:rFonts w:cs="Times New Roman"/>
                <w:sz w:val="24"/>
                <w:lang w:val="uk-UA"/>
              </w:rPr>
            </w:pPr>
            <w:r w:rsidRPr="00530F5F">
              <w:rPr>
                <w:rFonts w:eastAsia="TimesNewRomanPSMT" w:cs="Times New Roman"/>
                <w:color w:val="000000"/>
                <w:sz w:val="24"/>
                <w:lang w:val="uk-UA"/>
              </w:rPr>
              <w:t>39 400</w:t>
            </w:r>
          </w:p>
        </w:tc>
        <w:tc>
          <w:tcPr>
            <w:tcW w:w="20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90DAD" w14:textId="77777777" w:rsidR="00000000" w:rsidRPr="00530F5F" w:rsidRDefault="0052183E" w:rsidP="00530F5F">
            <w:pPr>
              <w:pStyle w:val="TableContents"/>
              <w:widowControl/>
              <w:spacing w:line="240" w:lineRule="auto"/>
              <w:ind w:firstLine="0"/>
              <w:jc w:val="center"/>
              <w:rPr>
                <w:rFonts w:cs="Times New Roman"/>
                <w:sz w:val="24"/>
                <w:lang w:val="uk-UA"/>
              </w:rPr>
            </w:pPr>
            <w:r w:rsidRPr="00530F5F">
              <w:rPr>
                <w:rFonts w:eastAsia="TimesNewRomanPSMT" w:cs="Times New Roman"/>
                <w:color w:val="000000"/>
                <w:sz w:val="24"/>
                <w:lang w:val="uk-UA"/>
              </w:rPr>
              <w:t>39 400</w:t>
            </w:r>
          </w:p>
        </w:tc>
      </w:tr>
      <w:tr w:rsidR="00000000" w:rsidRPr="00CA2DDD" w14:paraId="23D26224" w14:textId="77777777" w:rsidTr="00530F5F">
        <w:trPr>
          <w:trHeight w:hRule="exact" w:val="484"/>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00C27" w14:textId="77777777" w:rsidR="00000000" w:rsidRPr="00530F5F" w:rsidRDefault="0052183E" w:rsidP="00530F5F">
            <w:pPr>
              <w:pStyle w:val="TableContents"/>
              <w:widowControl/>
              <w:spacing w:line="240" w:lineRule="auto"/>
              <w:ind w:firstLine="0"/>
              <w:jc w:val="center"/>
              <w:rPr>
                <w:rFonts w:cs="Times New Roman"/>
                <w:sz w:val="24"/>
                <w:lang w:val="uk-UA"/>
              </w:rPr>
            </w:pPr>
            <w:r w:rsidRPr="00530F5F">
              <w:rPr>
                <w:rFonts w:eastAsia="TimesNewRomanPSMT" w:cs="Times New Roman"/>
                <w:color w:val="000000"/>
                <w:sz w:val="24"/>
                <w:lang w:val="uk-UA"/>
              </w:rPr>
              <w:t>Всього</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F3D70" w14:textId="77777777" w:rsidR="00000000" w:rsidRPr="00530F5F" w:rsidRDefault="0052183E" w:rsidP="00530F5F">
            <w:pPr>
              <w:spacing w:line="240" w:lineRule="auto"/>
              <w:jc w:val="center"/>
              <w:rPr>
                <w:rFonts w:cs="Times New Roman"/>
                <w:sz w:val="24"/>
                <w:lang w:val="uk-UA"/>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4C288" w14:textId="77777777" w:rsidR="00000000" w:rsidRPr="00530F5F" w:rsidRDefault="0052183E" w:rsidP="00530F5F">
            <w:pPr>
              <w:spacing w:line="240" w:lineRule="auto"/>
              <w:jc w:val="center"/>
              <w:rPr>
                <w:rFonts w:cs="Times New Roman"/>
                <w:sz w:val="24"/>
                <w:lang w:val="uk-UA"/>
              </w:rPr>
            </w:pPr>
          </w:p>
        </w:tc>
        <w:tc>
          <w:tcPr>
            <w:tcW w:w="20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7DB3C" w14:textId="77777777" w:rsidR="00000000" w:rsidRPr="00530F5F" w:rsidRDefault="0052183E" w:rsidP="00530F5F">
            <w:pPr>
              <w:pStyle w:val="TableContents"/>
              <w:widowControl/>
              <w:spacing w:line="240" w:lineRule="auto"/>
              <w:ind w:firstLine="0"/>
              <w:jc w:val="center"/>
              <w:rPr>
                <w:rFonts w:cs="Times New Roman"/>
                <w:sz w:val="24"/>
                <w:lang w:val="uk-UA"/>
              </w:rPr>
            </w:pPr>
            <w:r w:rsidRPr="00530F5F">
              <w:rPr>
                <w:rFonts w:eastAsia="TimesNewRomanPSMT" w:cs="Times New Roman"/>
                <w:color w:val="000000"/>
                <w:sz w:val="24"/>
                <w:lang w:val="uk-UA"/>
              </w:rPr>
              <w:t>625 163</w:t>
            </w:r>
          </w:p>
        </w:tc>
      </w:tr>
    </w:tbl>
    <w:p w14:paraId="0CE609B2" w14:textId="77777777" w:rsidR="00530F5F" w:rsidRDefault="00530F5F">
      <w:pPr>
        <w:widowControl/>
        <w:rPr>
          <w:rFonts w:eastAsia="TimesNewRomanPS-BoldMT" w:cs="Times New Roman"/>
          <w:b/>
          <w:bCs/>
          <w:color w:val="000000"/>
          <w:szCs w:val="28"/>
          <w:lang w:val="uk-UA"/>
        </w:rPr>
      </w:pPr>
    </w:p>
    <w:p w14:paraId="590BD4A5" w14:textId="13D873D6" w:rsidR="00000000" w:rsidRDefault="0052183E">
      <w:pPr>
        <w:widowControl/>
        <w:rPr>
          <w:rFonts w:eastAsia="TimesNewRomanPS-BoldMT" w:cs="Times New Roman"/>
          <w:b/>
          <w:bCs/>
          <w:color w:val="000000"/>
          <w:szCs w:val="28"/>
          <w:lang w:val="uk-UA"/>
        </w:rPr>
      </w:pPr>
      <w:r w:rsidRPr="00CA2DDD">
        <w:rPr>
          <w:rFonts w:eastAsia="TimesNewRomanPS-BoldMT" w:cs="Times New Roman"/>
          <w:b/>
          <w:bCs/>
          <w:color w:val="000000"/>
          <w:szCs w:val="28"/>
          <w:lang w:val="uk-UA"/>
        </w:rPr>
        <w:t xml:space="preserve">Вартість мережі </w:t>
      </w:r>
    </w:p>
    <w:p w14:paraId="71E08CD1" w14:textId="77777777" w:rsidR="00F829CB" w:rsidRPr="00CA2DDD" w:rsidRDefault="00F829CB">
      <w:pPr>
        <w:widowControl/>
        <w:rPr>
          <w:rFonts w:eastAsia="TimesNewRomanPSMT" w:cs="Times New Roman"/>
          <w:color w:val="000000"/>
          <w:szCs w:val="28"/>
          <w:lang w:val="uk-UA"/>
        </w:rPr>
      </w:pPr>
    </w:p>
    <w:p w14:paraId="35E9A86A" w14:textId="77777777" w:rsidR="00000000" w:rsidRPr="00CA2DDD" w:rsidRDefault="0052183E" w:rsidP="00530F5F">
      <w:pPr>
        <w:widowControl/>
        <w:jc w:val="center"/>
        <w:rPr>
          <w:rFonts w:eastAsia="TimesNewRomanPSMT" w:cs="Times New Roman"/>
          <w:color w:val="000000"/>
          <w:sz w:val="24"/>
          <w:lang w:val="uk-UA"/>
        </w:rPr>
      </w:pPr>
      <w:r w:rsidRPr="00CA2DDD">
        <w:rPr>
          <w:rFonts w:eastAsia="TimesNewRomanPSMT" w:cs="Times New Roman"/>
          <w:color w:val="000000"/>
          <w:szCs w:val="28"/>
          <w:lang w:val="uk-UA"/>
        </w:rPr>
        <w:t xml:space="preserve">Таблиця </w:t>
      </w:r>
      <w:r w:rsidRPr="00CA2DDD">
        <w:rPr>
          <w:rFonts w:eastAsia="TimesNewRomanPSMT" w:cs="Times New Roman"/>
          <w:color w:val="000000"/>
          <w:szCs w:val="28"/>
          <w:lang w:val="uk-UA"/>
        </w:rPr>
        <w:t>2.</w:t>
      </w:r>
      <w:r w:rsidRPr="00CA2DDD">
        <w:rPr>
          <w:rFonts w:eastAsia="TimesNewRomanPSMT" w:cs="Times New Roman"/>
          <w:color w:val="000000"/>
          <w:szCs w:val="28"/>
          <w:lang w:val="uk-UA"/>
        </w:rPr>
        <w:t>7</w:t>
      </w:r>
      <w:r w:rsidRPr="00CA2DDD">
        <w:rPr>
          <w:rFonts w:eastAsia="TimesNewRomanPSMT" w:cs="Times New Roman"/>
          <w:color w:val="000000"/>
          <w:szCs w:val="28"/>
          <w:lang w:val="uk-UA"/>
        </w:rPr>
        <w:t xml:space="preserve"> </w:t>
      </w:r>
      <w:r w:rsidRPr="00CA2DDD">
        <w:rPr>
          <w:rFonts w:eastAsia="TimesNewRomanPSMT" w:cs="Times New Roman"/>
          <w:color w:val="000000"/>
          <w:szCs w:val="28"/>
          <w:lang w:val="uk-UA"/>
        </w:rPr>
        <w:t>– Вартість локальної мережі</w:t>
      </w:r>
    </w:p>
    <w:tbl>
      <w:tblPr>
        <w:tblW w:w="0" w:type="auto"/>
        <w:jc w:val="center"/>
        <w:tblLayout w:type="fixed"/>
        <w:tblCellMar>
          <w:top w:w="80" w:type="dxa"/>
          <w:left w:w="80" w:type="dxa"/>
          <w:bottom w:w="80" w:type="dxa"/>
          <w:right w:w="80" w:type="dxa"/>
        </w:tblCellMar>
        <w:tblLook w:val="0000" w:firstRow="0" w:lastRow="0" w:firstColumn="0" w:lastColumn="0" w:noHBand="0" w:noVBand="0"/>
      </w:tblPr>
      <w:tblGrid>
        <w:gridCol w:w="4845"/>
        <w:gridCol w:w="4767"/>
      </w:tblGrid>
      <w:tr w:rsidR="00000000" w:rsidRPr="00CA2DDD" w14:paraId="3856FF85" w14:textId="77777777" w:rsidTr="00530F5F">
        <w:trPr>
          <w:trHeight w:hRule="exact" w:val="584"/>
          <w:jc w:val="center"/>
        </w:trPr>
        <w:tc>
          <w:tcPr>
            <w:tcW w:w="4845" w:type="dxa"/>
            <w:tcBorders>
              <w:top w:val="single" w:sz="4" w:space="0" w:color="000000"/>
              <w:left w:val="single" w:sz="4" w:space="0" w:color="000000"/>
              <w:bottom w:val="single" w:sz="4" w:space="0" w:color="000000"/>
              <w:right w:val="single" w:sz="4" w:space="0" w:color="000000"/>
            </w:tcBorders>
            <w:shd w:val="clear" w:color="auto" w:fill="auto"/>
          </w:tcPr>
          <w:p w14:paraId="5FEEC89E" w14:textId="77777777" w:rsidR="00000000" w:rsidRPr="00CA2DDD" w:rsidRDefault="0052183E">
            <w:pPr>
              <w:pStyle w:val="TableContents"/>
              <w:widowControl/>
              <w:ind w:firstLine="0"/>
              <w:jc w:val="center"/>
              <w:rPr>
                <w:rFonts w:cs="Times New Roman"/>
                <w:lang w:val="uk-UA"/>
              </w:rPr>
            </w:pPr>
            <w:r w:rsidRPr="00CA2DDD">
              <w:rPr>
                <w:rFonts w:eastAsia="TimesNewRomanPSMT" w:cs="Times New Roman"/>
                <w:color w:val="000000"/>
                <w:sz w:val="24"/>
                <w:lang w:val="uk-UA"/>
              </w:rPr>
              <w:t>Складова</w:t>
            </w:r>
          </w:p>
        </w:tc>
        <w:tc>
          <w:tcPr>
            <w:tcW w:w="4767" w:type="dxa"/>
            <w:tcBorders>
              <w:top w:val="single" w:sz="4" w:space="0" w:color="000000"/>
              <w:left w:val="single" w:sz="4" w:space="0" w:color="000000"/>
              <w:bottom w:val="single" w:sz="4" w:space="0" w:color="000000"/>
              <w:right w:val="single" w:sz="4" w:space="0" w:color="000000"/>
            </w:tcBorders>
            <w:shd w:val="clear" w:color="auto" w:fill="auto"/>
          </w:tcPr>
          <w:p w14:paraId="669334A1" w14:textId="77777777" w:rsidR="00000000" w:rsidRPr="00CA2DDD" w:rsidRDefault="0052183E">
            <w:pPr>
              <w:pStyle w:val="TableContents"/>
              <w:widowControl/>
              <w:ind w:firstLine="0"/>
              <w:jc w:val="center"/>
              <w:rPr>
                <w:rFonts w:cs="Times New Roman"/>
                <w:lang w:val="uk-UA"/>
              </w:rPr>
            </w:pPr>
            <w:r w:rsidRPr="00CA2DDD">
              <w:rPr>
                <w:rFonts w:eastAsia="TimesNewRomanPSMT" w:cs="Times New Roman"/>
                <w:color w:val="000000"/>
                <w:sz w:val="24"/>
                <w:lang w:val="uk-UA"/>
              </w:rPr>
              <w:t>Вартість, грн</w:t>
            </w:r>
          </w:p>
        </w:tc>
      </w:tr>
      <w:tr w:rsidR="00000000" w:rsidRPr="00CA2DDD" w14:paraId="31DBFD11" w14:textId="77777777" w:rsidTr="00530F5F">
        <w:trPr>
          <w:trHeight w:hRule="exact" w:val="480"/>
          <w:jc w:val="center"/>
        </w:trPr>
        <w:tc>
          <w:tcPr>
            <w:tcW w:w="4845" w:type="dxa"/>
            <w:tcBorders>
              <w:top w:val="single" w:sz="4" w:space="0" w:color="000000"/>
              <w:left w:val="single" w:sz="4" w:space="0" w:color="000000"/>
              <w:bottom w:val="single" w:sz="4" w:space="0" w:color="000000"/>
              <w:right w:val="single" w:sz="4" w:space="0" w:color="000000"/>
            </w:tcBorders>
            <w:shd w:val="clear" w:color="auto" w:fill="auto"/>
          </w:tcPr>
          <w:p w14:paraId="7C9574E5" w14:textId="77777777" w:rsidR="00000000" w:rsidRPr="00CA2DDD" w:rsidRDefault="0052183E">
            <w:pPr>
              <w:pStyle w:val="TableContents"/>
              <w:widowControl/>
              <w:ind w:firstLine="0"/>
              <w:rPr>
                <w:rFonts w:cs="Times New Roman"/>
                <w:lang w:val="uk-UA"/>
              </w:rPr>
            </w:pPr>
            <w:r w:rsidRPr="00CA2DDD">
              <w:rPr>
                <w:rFonts w:eastAsia="TimesNewRomanPSMT" w:cs="Times New Roman"/>
                <w:color w:val="000000"/>
                <w:sz w:val="24"/>
                <w:lang w:val="uk-UA"/>
              </w:rPr>
              <w:t>Програмне забезпечення</w:t>
            </w:r>
          </w:p>
        </w:tc>
        <w:tc>
          <w:tcPr>
            <w:tcW w:w="4767" w:type="dxa"/>
            <w:tcBorders>
              <w:top w:val="single" w:sz="4" w:space="0" w:color="000000"/>
              <w:left w:val="single" w:sz="4" w:space="0" w:color="000000"/>
              <w:bottom w:val="single" w:sz="4" w:space="0" w:color="000000"/>
              <w:right w:val="single" w:sz="4" w:space="0" w:color="000000"/>
            </w:tcBorders>
            <w:shd w:val="clear" w:color="auto" w:fill="auto"/>
          </w:tcPr>
          <w:p w14:paraId="0CB25E65" w14:textId="77777777" w:rsidR="00000000" w:rsidRPr="00CA2DDD" w:rsidRDefault="0052183E">
            <w:pPr>
              <w:pStyle w:val="TableContents"/>
              <w:widowControl/>
              <w:ind w:firstLine="0"/>
              <w:rPr>
                <w:rFonts w:cs="Times New Roman"/>
                <w:lang w:val="uk-UA"/>
              </w:rPr>
            </w:pPr>
            <w:r w:rsidRPr="00CA2DDD">
              <w:rPr>
                <w:rFonts w:eastAsia="TimesNewRomanPSMT" w:cs="Times New Roman"/>
                <w:color w:val="000000"/>
                <w:sz w:val="24"/>
                <w:lang w:val="uk-UA"/>
              </w:rPr>
              <w:t xml:space="preserve">609 163 </w:t>
            </w:r>
            <w:r w:rsidRPr="00CA2DDD">
              <w:rPr>
                <w:rFonts w:eastAsia="TimesNewRomanPSMT" w:cs="Times New Roman"/>
                <w:color w:val="000000"/>
                <w:sz w:val="24"/>
                <w:lang w:val="uk-UA"/>
              </w:rPr>
              <w:t xml:space="preserve">та </w:t>
            </w:r>
            <w:r w:rsidRPr="00CA2DDD">
              <w:rPr>
                <w:rFonts w:eastAsia="TimesNewRomanPSMT" w:cs="Times New Roman"/>
                <w:color w:val="000000"/>
                <w:sz w:val="24"/>
                <w:lang w:val="uk-UA"/>
              </w:rPr>
              <w:t>16 </w:t>
            </w:r>
            <w:r w:rsidRPr="00CA2DDD">
              <w:rPr>
                <w:rFonts w:eastAsia="TimesNewRomanPSMT" w:cs="Times New Roman"/>
                <w:color w:val="000000"/>
                <w:sz w:val="24"/>
                <w:lang w:val="uk-UA"/>
              </w:rPr>
              <w:t>000</w:t>
            </w:r>
            <w:r w:rsidRPr="00CA2DDD">
              <w:rPr>
                <w:rFonts w:eastAsia="TimesNewRomanPSMT" w:cs="Times New Roman"/>
                <w:color w:val="000000"/>
                <w:sz w:val="24"/>
                <w:lang w:val="uk-UA"/>
              </w:rPr>
              <w:t>/</w:t>
            </w:r>
            <w:r w:rsidRPr="00CA2DDD">
              <w:rPr>
                <w:rFonts w:eastAsia="TimesNewRomanPSMT" w:cs="Times New Roman"/>
                <w:color w:val="000000"/>
                <w:sz w:val="24"/>
                <w:lang w:val="uk-UA"/>
              </w:rPr>
              <w:t>рік</w:t>
            </w:r>
          </w:p>
        </w:tc>
      </w:tr>
      <w:tr w:rsidR="00000000" w:rsidRPr="00CA2DDD" w14:paraId="2F7F82E0" w14:textId="77777777" w:rsidTr="00530F5F">
        <w:trPr>
          <w:trHeight w:hRule="exact" w:val="630"/>
          <w:jc w:val="center"/>
        </w:trPr>
        <w:tc>
          <w:tcPr>
            <w:tcW w:w="4845" w:type="dxa"/>
            <w:tcBorders>
              <w:top w:val="single" w:sz="4" w:space="0" w:color="000000"/>
              <w:left w:val="single" w:sz="4" w:space="0" w:color="000000"/>
              <w:bottom w:val="single" w:sz="4" w:space="0" w:color="000000"/>
              <w:right w:val="single" w:sz="4" w:space="0" w:color="000000"/>
            </w:tcBorders>
            <w:shd w:val="clear" w:color="auto" w:fill="auto"/>
          </w:tcPr>
          <w:p w14:paraId="5F884DBD" w14:textId="77777777" w:rsidR="00000000" w:rsidRPr="00CA2DDD" w:rsidRDefault="0052183E">
            <w:pPr>
              <w:pStyle w:val="TableContents"/>
              <w:widowControl/>
              <w:ind w:firstLine="0"/>
              <w:rPr>
                <w:rFonts w:cs="Times New Roman"/>
                <w:lang w:val="uk-UA"/>
              </w:rPr>
            </w:pPr>
            <w:r w:rsidRPr="00CA2DDD">
              <w:rPr>
                <w:rFonts w:eastAsia="TimesNewRomanPSMT" w:cs="Times New Roman"/>
                <w:color w:val="000000"/>
                <w:sz w:val="24"/>
                <w:lang w:val="uk-UA"/>
              </w:rPr>
              <w:t>Мережеве обладнання</w:t>
            </w:r>
          </w:p>
        </w:tc>
        <w:tc>
          <w:tcPr>
            <w:tcW w:w="4767" w:type="dxa"/>
            <w:tcBorders>
              <w:top w:val="single" w:sz="4" w:space="0" w:color="000000"/>
              <w:left w:val="single" w:sz="4" w:space="0" w:color="000000"/>
              <w:bottom w:val="single" w:sz="4" w:space="0" w:color="000000"/>
              <w:right w:val="single" w:sz="4" w:space="0" w:color="000000"/>
            </w:tcBorders>
            <w:shd w:val="clear" w:color="auto" w:fill="auto"/>
          </w:tcPr>
          <w:p w14:paraId="0B1B4054" w14:textId="77777777" w:rsidR="00000000" w:rsidRPr="00CA2DDD" w:rsidRDefault="0052183E">
            <w:pPr>
              <w:pStyle w:val="TableContents"/>
              <w:widowControl/>
              <w:ind w:firstLine="0"/>
              <w:rPr>
                <w:rFonts w:cs="Times New Roman"/>
                <w:lang w:val="uk-UA"/>
              </w:rPr>
            </w:pPr>
            <w:r w:rsidRPr="00CA2DDD">
              <w:rPr>
                <w:rFonts w:eastAsia="TimesNewRomanPSMT" w:cs="Times New Roman"/>
                <w:color w:val="000000"/>
                <w:sz w:val="24"/>
                <w:lang w:val="uk-UA"/>
              </w:rPr>
              <w:t>2</w:t>
            </w:r>
            <w:r w:rsidRPr="00CA2DDD">
              <w:rPr>
                <w:rFonts w:eastAsia="TimesNewRomanPSMT" w:cs="Times New Roman"/>
                <w:color w:val="000000"/>
                <w:sz w:val="24"/>
                <w:lang w:val="uk-UA"/>
              </w:rPr>
              <w:t>9</w:t>
            </w:r>
            <w:r w:rsidRPr="00CA2DDD">
              <w:rPr>
                <w:rFonts w:eastAsia="TimesNewRomanPSMT" w:cs="Times New Roman"/>
                <w:color w:val="000000"/>
                <w:sz w:val="24"/>
                <w:lang w:val="uk-UA"/>
              </w:rPr>
              <w:t> </w:t>
            </w:r>
            <w:r w:rsidRPr="00CA2DDD">
              <w:rPr>
                <w:rFonts w:eastAsia="TimesNewRomanPSMT" w:cs="Times New Roman"/>
                <w:color w:val="000000"/>
                <w:sz w:val="24"/>
                <w:lang w:val="uk-UA"/>
              </w:rPr>
              <w:t>337</w:t>
            </w:r>
          </w:p>
        </w:tc>
      </w:tr>
      <w:tr w:rsidR="00000000" w:rsidRPr="00CA2DDD" w14:paraId="52819A4C" w14:textId="77777777" w:rsidTr="00530F5F">
        <w:trPr>
          <w:trHeight w:hRule="exact" w:val="498"/>
          <w:jc w:val="center"/>
        </w:trPr>
        <w:tc>
          <w:tcPr>
            <w:tcW w:w="4845" w:type="dxa"/>
            <w:tcBorders>
              <w:top w:val="single" w:sz="4" w:space="0" w:color="000000"/>
              <w:left w:val="single" w:sz="4" w:space="0" w:color="000000"/>
              <w:bottom w:val="single" w:sz="4" w:space="0" w:color="000000"/>
              <w:right w:val="single" w:sz="4" w:space="0" w:color="000000"/>
            </w:tcBorders>
            <w:shd w:val="clear" w:color="auto" w:fill="auto"/>
          </w:tcPr>
          <w:p w14:paraId="49CC933B" w14:textId="77777777" w:rsidR="00000000" w:rsidRPr="00CA2DDD" w:rsidRDefault="0052183E">
            <w:pPr>
              <w:pStyle w:val="TableContents"/>
              <w:widowControl/>
              <w:ind w:firstLine="0"/>
              <w:rPr>
                <w:rFonts w:cs="Times New Roman"/>
                <w:lang w:val="uk-UA"/>
              </w:rPr>
            </w:pPr>
            <w:r w:rsidRPr="00CA2DDD">
              <w:rPr>
                <w:rFonts w:eastAsia="TimesNewRomanPSMT" w:cs="Times New Roman"/>
                <w:color w:val="000000"/>
                <w:sz w:val="24"/>
                <w:lang w:val="uk-UA"/>
              </w:rPr>
              <w:t>Апаратне забезпечення</w:t>
            </w:r>
          </w:p>
        </w:tc>
        <w:tc>
          <w:tcPr>
            <w:tcW w:w="4767" w:type="dxa"/>
            <w:tcBorders>
              <w:top w:val="single" w:sz="4" w:space="0" w:color="000000"/>
              <w:left w:val="single" w:sz="4" w:space="0" w:color="000000"/>
              <w:bottom w:val="single" w:sz="4" w:space="0" w:color="000000"/>
              <w:right w:val="single" w:sz="4" w:space="0" w:color="000000"/>
            </w:tcBorders>
            <w:shd w:val="clear" w:color="auto" w:fill="auto"/>
          </w:tcPr>
          <w:p w14:paraId="48391FB1" w14:textId="77777777" w:rsidR="00000000" w:rsidRPr="00CA2DDD" w:rsidRDefault="0052183E">
            <w:pPr>
              <w:pStyle w:val="TableContents"/>
              <w:widowControl/>
              <w:ind w:firstLine="0"/>
              <w:rPr>
                <w:rFonts w:cs="Times New Roman"/>
                <w:lang w:val="uk-UA"/>
              </w:rPr>
            </w:pPr>
            <w:r w:rsidRPr="00CA2DDD">
              <w:rPr>
                <w:rFonts w:eastAsia="TimesNewRomanPSMT" w:cs="Times New Roman"/>
                <w:color w:val="000000"/>
                <w:sz w:val="24"/>
                <w:lang w:val="uk-UA"/>
              </w:rPr>
              <w:t>1 </w:t>
            </w:r>
            <w:r w:rsidRPr="00CA2DDD">
              <w:rPr>
                <w:rFonts w:eastAsia="TimesNewRomanPSMT" w:cs="Times New Roman"/>
                <w:color w:val="000000"/>
                <w:sz w:val="24"/>
                <w:lang w:val="uk-UA"/>
              </w:rPr>
              <w:t>869 808</w:t>
            </w:r>
          </w:p>
        </w:tc>
      </w:tr>
      <w:tr w:rsidR="00000000" w:rsidRPr="00CA2DDD" w14:paraId="5BA89360" w14:textId="77777777" w:rsidTr="00530F5F">
        <w:trPr>
          <w:trHeight w:hRule="exact" w:val="478"/>
          <w:jc w:val="center"/>
        </w:trPr>
        <w:tc>
          <w:tcPr>
            <w:tcW w:w="4845" w:type="dxa"/>
            <w:tcBorders>
              <w:top w:val="single" w:sz="4" w:space="0" w:color="000000"/>
              <w:left w:val="single" w:sz="4" w:space="0" w:color="000000"/>
              <w:bottom w:val="single" w:sz="4" w:space="0" w:color="000000"/>
              <w:right w:val="single" w:sz="4" w:space="0" w:color="000000"/>
            </w:tcBorders>
            <w:shd w:val="clear" w:color="auto" w:fill="auto"/>
          </w:tcPr>
          <w:p w14:paraId="51093D02" w14:textId="77777777" w:rsidR="00000000" w:rsidRPr="00CA2DDD" w:rsidRDefault="0052183E">
            <w:pPr>
              <w:pStyle w:val="TableContents"/>
              <w:widowControl/>
              <w:ind w:firstLine="0"/>
              <w:rPr>
                <w:rFonts w:cs="Times New Roman"/>
                <w:lang w:val="uk-UA"/>
              </w:rPr>
            </w:pPr>
            <w:r w:rsidRPr="00CA2DDD">
              <w:rPr>
                <w:rFonts w:eastAsia="TimesNewRomanPSMT" w:cs="Times New Roman"/>
                <w:color w:val="000000"/>
                <w:sz w:val="24"/>
                <w:lang w:val="uk-UA"/>
              </w:rPr>
              <w:t>Всього</w:t>
            </w:r>
          </w:p>
        </w:tc>
        <w:tc>
          <w:tcPr>
            <w:tcW w:w="4767" w:type="dxa"/>
            <w:tcBorders>
              <w:top w:val="single" w:sz="4" w:space="0" w:color="000000"/>
              <w:left w:val="single" w:sz="4" w:space="0" w:color="000000"/>
              <w:bottom w:val="single" w:sz="4" w:space="0" w:color="000000"/>
              <w:right w:val="single" w:sz="4" w:space="0" w:color="000000"/>
            </w:tcBorders>
            <w:shd w:val="clear" w:color="auto" w:fill="auto"/>
          </w:tcPr>
          <w:p w14:paraId="6A76690A" w14:textId="77777777" w:rsidR="00000000" w:rsidRPr="00CA2DDD" w:rsidRDefault="0052183E">
            <w:pPr>
              <w:pStyle w:val="TableContents"/>
              <w:widowControl/>
              <w:ind w:firstLine="0"/>
              <w:rPr>
                <w:rFonts w:cs="Times New Roman"/>
                <w:lang w:val="uk-UA"/>
              </w:rPr>
            </w:pPr>
            <w:r w:rsidRPr="00CA2DDD">
              <w:rPr>
                <w:rFonts w:eastAsia="TimesNewRomanPSMT" w:cs="Times New Roman"/>
                <w:color w:val="000000"/>
                <w:sz w:val="24"/>
                <w:lang w:val="uk-UA"/>
              </w:rPr>
              <w:t>2 </w:t>
            </w:r>
            <w:r w:rsidRPr="00CA2DDD">
              <w:rPr>
                <w:rFonts w:eastAsia="TimesNewRomanPSMT" w:cs="Times New Roman"/>
                <w:color w:val="000000"/>
                <w:sz w:val="24"/>
                <w:lang w:val="uk-UA"/>
              </w:rPr>
              <w:t>524</w:t>
            </w:r>
            <w:r w:rsidRPr="00CA2DDD">
              <w:rPr>
                <w:rFonts w:eastAsia="TimesNewRomanPSMT" w:cs="Times New Roman"/>
                <w:color w:val="000000"/>
                <w:sz w:val="24"/>
                <w:lang w:val="uk-UA"/>
              </w:rPr>
              <w:t> </w:t>
            </w:r>
            <w:r w:rsidRPr="00CA2DDD">
              <w:rPr>
                <w:rFonts w:eastAsia="TimesNewRomanPSMT" w:cs="Times New Roman"/>
                <w:color w:val="000000"/>
                <w:sz w:val="24"/>
                <w:lang w:val="uk-UA"/>
              </w:rPr>
              <w:t>308</w:t>
            </w:r>
          </w:p>
        </w:tc>
      </w:tr>
    </w:tbl>
    <w:p w14:paraId="6D2AB58B" w14:textId="77777777" w:rsidR="00000000" w:rsidRPr="00CA2DDD" w:rsidRDefault="0052183E">
      <w:pPr>
        <w:widowControl/>
        <w:rPr>
          <w:rFonts w:eastAsia="TimesNewRomanPS-BoldMT" w:cs="Times New Roman"/>
          <w:b/>
          <w:bCs/>
          <w:color w:val="000000"/>
          <w:szCs w:val="28"/>
          <w:lang w:val="uk-UA"/>
        </w:rPr>
      </w:pPr>
      <w:r w:rsidRPr="00CA2DDD">
        <w:rPr>
          <w:rFonts w:eastAsia="TimesNewRomanPSMT" w:cs="Times New Roman"/>
          <w:color w:val="000000"/>
          <w:szCs w:val="28"/>
          <w:lang w:val="uk-UA"/>
        </w:rPr>
        <w:t>Кошторисна вартість проектних робіт складає 6-10% від загальної вартості корпоративної мережі приблизно 2</w:t>
      </w:r>
      <w:r w:rsidRPr="00CA2DDD">
        <w:rPr>
          <w:rFonts w:eastAsia="TimesNewRomanPSMT" w:cs="Times New Roman"/>
          <w:color w:val="000000"/>
          <w:szCs w:val="28"/>
          <w:lang w:val="uk-UA"/>
        </w:rPr>
        <w:t xml:space="preserve"> </w:t>
      </w:r>
      <w:r w:rsidRPr="00CA2DDD">
        <w:rPr>
          <w:rFonts w:eastAsia="TimesNewRomanPSMT" w:cs="Times New Roman"/>
          <w:color w:val="000000"/>
          <w:szCs w:val="28"/>
          <w:lang w:val="uk-UA"/>
        </w:rPr>
        <w:t>5910,7 грн.</w:t>
      </w:r>
    </w:p>
    <w:p w14:paraId="1A839660" w14:textId="77777777" w:rsidR="00000000" w:rsidRPr="00CA2DDD" w:rsidRDefault="0052183E">
      <w:pPr>
        <w:widowControl/>
        <w:jc w:val="left"/>
        <w:rPr>
          <w:rFonts w:eastAsia="TimesNewRomanPSMT" w:cs="Times New Roman"/>
          <w:color w:val="000000"/>
          <w:szCs w:val="28"/>
          <w:lang w:val="uk-UA"/>
        </w:rPr>
      </w:pPr>
      <w:r w:rsidRPr="00CA2DDD">
        <w:rPr>
          <w:rFonts w:eastAsia="TimesNewRomanPS-BoldMT" w:cs="Times New Roman"/>
          <w:b/>
          <w:bCs/>
          <w:color w:val="000000"/>
          <w:szCs w:val="28"/>
          <w:lang w:val="uk-UA"/>
        </w:rPr>
        <w:t>Трасирування роботи корпоративної комп'ютерної мер</w:t>
      </w:r>
      <w:r w:rsidRPr="00CA2DDD">
        <w:rPr>
          <w:rFonts w:eastAsia="TimesNewRomanPS-BoldMT" w:cs="Times New Roman"/>
          <w:b/>
          <w:bCs/>
          <w:color w:val="000000"/>
          <w:szCs w:val="28"/>
          <w:lang w:val="uk-UA"/>
        </w:rPr>
        <w:t>ежі компанії</w:t>
      </w:r>
      <w:r w:rsidRPr="00CA2DDD">
        <w:rPr>
          <w:rFonts w:eastAsia="TimesNewRomanPS-BoldMT" w:cs="Times New Roman"/>
          <w:b/>
          <w:bCs/>
          <w:color w:val="000000"/>
          <w:szCs w:val="28"/>
          <w:lang w:val="uk-UA"/>
        </w:rPr>
        <w:t xml:space="preserve"> </w:t>
      </w:r>
      <w:r w:rsidRPr="00CA2DDD">
        <w:rPr>
          <w:rFonts w:eastAsia="TimesNewRomanPS-BoldMT" w:cs="Times New Roman"/>
          <w:b/>
          <w:bCs/>
          <w:color w:val="000000"/>
          <w:szCs w:val="28"/>
          <w:lang w:val="uk-UA"/>
        </w:rPr>
        <w:t>webscot</w:t>
      </w:r>
    </w:p>
    <w:p w14:paraId="452CA489"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Cisco Packet Tracer –це інструмент для моделювання, візуалізації, співпраці й оцінювання для навчання мережевим зв’язкам.[9]</w:t>
      </w:r>
    </w:p>
    <w:p w14:paraId="5CB0F66E" w14:textId="77777777" w:rsidR="00000000" w:rsidRPr="00CA2DDD" w:rsidRDefault="0052183E">
      <w:pPr>
        <w:widowControl/>
        <w:ind w:firstLine="851"/>
        <w:rPr>
          <w:rFonts w:eastAsia="TimesNewRomanPSMT" w:cs="Times New Roman"/>
          <w:color w:val="000000"/>
          <w:szCs w:val="28"/>
          <w:lang w:val="uk-UA"/>
        </w:rPr>
      </w:pPr>
      <w:r w:rsidRPr="00CA2DDD">
        <w:rPr>
          <w:rFonts w:eastAsia="TimesNewRomanPSMT" w:cs="Times New Roman"/>
          <w:color w:val="000000"/>
          <w:szCs w:val="28"/>
          <w:lang w:val="uk-UA"/>
        </w:rPr>
        <w:t>Це дозволяє створювати власні моделі чи віртуальні мережі, отримувати доступ до важливих графічних представлен</w:t>
      </w:r>
      <w:r w:rsidRPr="00CA2DDD">
        <w:rPr>
          <w:rFonts w:eastAsia="TimesNewRomanPSMT" w:cs="Times New Roman"/>
          <w:color w:val="000000"/>
          <w:szCs w:val="28"/>
          <w:lang w:val="uk-UA"/>
        </w:rPr>
        <w:t>ь цих мереж, оживляти ці мережі, додаючи власні пакети даних, ставити запитання про ці мережі та, нарешті, коментувати та зберігати свої творіння.[9]</w:t>
      </w:r>
    </w:p>
    <w:p w14:paraId="0BEAD1ED" w14:textId="77777777" w:rsidR="00000000" w:rsidRPr="00CA2DDD" w:rsidRDefault="0052183E">
      <w:pPr>
        <w:widowControl/>
        <w:ind w:firstLine="724"/>
        <w:rPr>
          <w:rFonts w:eastAsia="TimesNewRomanPSMT" w:cs="Times New Roman"/>
          <w:color w:val="000000"/>
          <w:szCs w:val="28"/>
          <w:lang w:val="uk-UA"/>
        </w:rPr>
      </w:pPr>
      <w:r w:rsidRPr="00CA2DDD">
        <w:rPr>
          <w:rFonts w:eastAsia="TimesNewRomanPSMT" w:cs="Times New Roman"/>
          <w:color w:val="000000"/>
          <w:szCs w:val="28"/>
          <w:lang w:val="uk-UA"/>
        </w:rPr>
        <w:t xml:space="preserve">Програмні ресурси </w:t>
      </w:r>
      <w:r w:rsidRPr="00CA2DDD">
        <w:rPr>
          <w:rFonts w:eastAsia="TimesNewRomanPSMT" w:cs="Times New Roman"/>
          <w:color w:val="000000"/>
          <w:szCs w:val="28"/>
          <w:lang w:val="uk-UA"/>
        </w:rPr>
        <w:t>Cisco</w:t>
      </w:r>
      <w:r w:rsidRPr="00CA2DDD">
        <w:rPr>
          <w:rFonts w:eastAsia="TimesNewRomanPSMT" w:cs="Times New Roman"/>
          <w:color w:val="000000"/>
          <w:szCs w:val="28"/>
          <w:lang w:val="uk-UA"/>
        </w:rPr>
        <w:t xml:space="preserve"> </w:t>
      </w:r>
      <w:r w:rsidRPr="00CA2DDD">
        <w:rPr>
          <w:rFonts w:eastAsia="TimesNewRomanPSMT" w:cs="Times New Roman"/>
          <w:color w:val="000000"/>
          <w:szCs w:val="28"/>
          <w:lang w:val="uk-UA"/>
        </w:rPr>
        <w:t>Packet</w:t>
      </w:r>
      <w:r w:rsidRPr="00CA2DDD">
        <w:rPr>
          <w:rFonts w:eastAsia="TimesNewRomanPSMT" w:cs="Times New Roman"/>
          <w:color w:val="000000"/>
          <w:szCs w:val="28"/>
          <w:lang w:val="uk-UA"/>
        </w:rPr>
        <w:t xml:space="preserve"> </w:t>
      </w:r>
      <w:r w:rsidRPr="00CA2DDD">
        <w:rPr>
          <w:rFonts w:eastAsia="TimesNewRomanPSMT" w:cs="Times New Roman"/>
          <w:color w:val="000000"/>
          <w:szCs w:val="28"/>
          <w:lang w:val="uk-UA"/>
        </w:rPr>
        <w:t>Trace</w:t>
      </w:r>
      <w:r w:rsidRPr="00CA2DDD">
        <w:rPr>
          <w:rFonts w:eastAsia="TimesNewRomanPSMT" w:cs="Times New Roman"/>
          <w:color w:val="000000"/>
          <w:szCs w:val="28"/>
          <w:lang w:val="uk-UA"/>
        </w:rPr>
        <w:t>r дають можливість здійснити збір відповідних даних про існуючу мережу</w:t>
      </w:r>
      <w:r w:rsidRPr="00CA2DDD">
        <w:rPr>
          <w:rFonts w:eastAsia="TimesNewRomanPSMT" w:cs="Times New Roman"/>
          <w:color w:val="000000"/>
          <w:szCs w:val="28"/>
          <w:lang w:val="uk-UA"/>
        </w:rPr>
        <w:t xml:space="preserve"> без зупинки її роботи, створити проект цієї мережі та виконати необхідні дослідження для визначення граничних характеристик, можливості розширення, зміни топології та модифікації мережевого обладнання з ціллю подальшого її вдосконалення та розвитку.</w:t>
      </w:r>
    </w:p>
    <w:p w14:paraId="4A841D28" w14:textId="77777777" w:rsidR="00000000" w:rsidRPr="00CA2DDD" w:rsidRDefault="0052183E" w:rsidP="006A1587">
      <w:pPr>
        <w:widowControl/>
        <w:numPr>
          <w:ilvl w:val="0"/>
          <w:numId w:val="3"/>
        </w:numPr>
        <w:tabs>
          <w:tab w:val="clear" w:pos="361"/>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Розта</w:t>
      </w:r>
      <w:r w:rsidRPr="00CA2DDD">
        <w:rPr>
          <w:rFonts w:eastAsia="TimesNewRomanPSMT" w:cs="Times New Roman"/>
          <w:color w:val="000000"/>
          <w:szCs w:val="28"/>
          <w:lang w:val="uk-UA"/>
        </w:rPr>
        <w:t>шовуємо комп'ютери та сервери згідно з планом.</w:t>
      </w:r>
    </w:p>
    <w:p w14:paraId="495F59E1" w14:textId="77777777" w:rsidR="00000000" w:rsidRPr="00CA2DDD" w:rsidRDefault="0052183E" w:rsidP="006A1587">
      <w:pPr>
        <w:widowControl/>
        <w:numPr>
          <w:ilvl w:val="0"/>
          <w:numId w:val="3"/>
        </w:numPr>
        <w:tabs>
          <w:tab w:val="clear" w:pos="361"/>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 xml:space="preserve">У </w:t>
      </w:r>
      <w:r w:rsidRPr="00CA2DDD">
        <w:rPr>
          <w:rFonts w:eastAsia="TimesNewRomanPSMT" w:cs="Times New Roman"/>
          <w:color w:val="000000"/>
          <w:szCs w:val="28"/>
          <w:lang w:val="uk-UA"/>
        </w:rPr>
        <w:t xml:space="preserve">серверній та в Веб-відділі </w:t>
      </w:r>
      <w:r w:rsidRPr="00CA2DDD">
        <w:rPr>
          <w:rFonts w:eastAsia="TimesNewRomanPSMT" w:cs="Times New Roman"/>
          <w:color w:val="000000"/>
          <w:szCs w:val="28"/>
          <w:lang w:val="uk-UA"/>
        </w:rPr>
        <w:t>розташовуємо коммутатори.</w:t>
      </w:r>
    </w:p>
    <w:p w14:paraId="6A07D81D" w14:textId="77777777" w:rsidR="00000000" w:rsidRPr="00CA2DDD" w:rsidRDefault="0052183E" w:rsidP="006A1587">
      <w:pPr>
        <w:widowControl/>
        <w:numPr>
          <w:ilvl w:val="0"/>
          <w:numId w:val="3"/>
        </w:numPr>
        <w:tabs>
          <w:tab w:val="clear" w:pos="361"/>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Встановлюємо на всі ПК мережеві карти – Ethernet adapters.</w:t>
      </w:r>
    </w:p>
    <w:p w14:paraId="49FAC666" w14:textId="77777777" w:rsidR="00000000" w:rsidRPr="00CA2DDD" w:rsidRDefault="0052183E" w:rsidP="006A1587">
      <w:pPr>
        <w:widowControl/>
        <w:numPr>
          <w:ilvl w:val="0"/>
          <w:numId w:val="3"/>
        </w:numPr>
        <w:tabs>
          <w:tab w:val="clear" w:pos="361"/>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Ставимо</w:t>
      </w:r>
      <w:r w:rsidRPr="00CA2DDD">
        <w:rPr>
          <w:rFonts w:eastAsia="TimesNewRomanPSMT" w:cs="Times New Roman"/>
          <w:color w:val="000000"/>
          <w:szCs w:val="28"/>
          <w:lang w:val="uk-UA"/>
        </w:rPr>
        <w:t xml:space="preserve"> </w:t>
      </w:r>
      <w:r w:rsidRPr="00CA2DDD">
        <w:rPr>
          <w:rFonts w:eastAsia="TimesNewRomanPSMT" w:cs="Times New Roman"/>
          <w:color w:val="000000"/>
          <w:szCs w:val="28"/>
          <w:lang w:val="uk-UA"/>
        </w:rPr>
        <w:t>драйвера</w:t>
      </w:r>
      <w:r w:rsidRPr="00CA2DDD">
        <w:rPr>
          <w:rFonts w:eastAsia="TimesNewRomanPSMT" w:cs="Times New Roman"/>
          <w:color w:val="000000"/>
          <w:szCs w:val="28"/>
          <w:lang w:val="uk-UA"/>
        </w:rPr>
        <w:t xml:space="preserve"> </w:t>
      </w:r>
      <w:r w:rsidRPr="00CA2DDD">
        <w:rPr>
          <w:rFonts w:eastAsia="TimesNewRomanPSMT" w:cs="Times New Roman"/>
          <w:color w:val="000000"/>
          <w:szCs w:val="28"/>
          <w:lang w:val="uk-UA"/>
        </w:rPr>
        <w:t>на</w:t>
      </w:r>
      <w:r w:rsidRPr="00CA2DDD">
        <w:rPr>
          <w:rFonts w:eastAsia="TimesNewRomanPSMT" w:cs="Times New Roman"/>
          <w:color w:val="000000"/>
          <w:szCs w:val="28"/>
          <w:lang w:val="uk-UA"/>
        </w:rPr>
        <w:t xml:space="preserve"> </w:t>
      </w:r>
      <w:r w:rsidRPr="00CA2DDD">
        <w:rPr>
          <w:rFonts w:eastAsia="TimesNewRomanPSMT" w:cs="Times New Roman"/>
          <w:color w:val="000000"/>
          <w:szCs w:val="28"/>
          <w:lang w:val="uk-UA"/>
        </w:rPr>
        <w:t>сервер</w:t>
      </w:r>
      <w:r w:rsidRPr="00CA2DDD">
        <w:rPr>
          <w:rFonts w:eastAsia="TimesNewRomanPSMT" w:cs="Times New Roman"/>
          <w:color w:val="000000"/>
          <w:szCs w:val="28"/>
          <w:lang w:val="uk-UA"/>
        </w:rPr>
        <w:t xml:space="preserve">: File Server, FTP Server </w:t>
      </w:r>
      <w:r w:rsidRPr="00CA2DDD">
        <w:rPr>
          <w:rFonts w:eastAsia="TimesNewRomanPSMT" w:cs="Times New Roman"/>
          <w:color w:val="000000"/>
          <w:szCs w:val="28"/>
          <w:lang w:val="uk-UA"/>
        </w:rPr>
        <w:t>та</w:t>
      </w:r>
      <w:r w:rsidRPr="00CA2DDD">
        <w:rPr>
          <w:rFonts w:eastAsia="TimesNewRomanPSMT" w:cs="Times New Roman"/>
          <w:color w:val="000000"/>
          <w:szCs w:val="28"/>
          <w:lang w:val="uk-UA"/>
        </w:rPr>
        <w:t xml:space="preserve"> HTTP Server.</w:t>
      </w:r>
    </w:p>
    <w:p w14:paraId="349A062E" w14:textId="77777777" w:rsidR="00000000" w:rsidRPr="00CA2DDD" w:rsidRDefault="0052183E" w:rsidP="006A1587">
      <w:pPr>
        <w:widowControl/>
        <w:numPr>
          <w:ilvl w:val="0"/>
          <w:numId w:val="3"/>
        </w:numPr>
        <w:tabs>
          <w:tab w:val="clear" w:pos="361"/>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Налаштовуємо</w:t>
      </w:r>
      <w:r w:rsidRPr="00CA2DDD">
        <w:rPr>
          <w:rFonts w:eastAsia="TimesNewRomanPSMT" w:cs="Times New Roman"/>
          <w:color w:val="000000"/>
          <w:szCs w:val="28"/>
          <w:lang w:val="uk-UA"/>
        </w:rPr>
        <w:t xml:space="preserve"> </w:t>
      </w:r>
      <w:r w:rsidRPr="00CA2DDD">
        <w:rPr>
          <w:rFonts w:eastAsia="TimesNewRomanPSMT" w:cs="Times New Roman"/>
          <w:color w:val="000000"/>
          <w:szCs w:val="28"/>
          <w:lang w:val="uk-UA"/>
        </w:rPr>
        <w:t>трафік</w:t>
      </w:r>
      <w:r w:rsidRPr="00CA2DDD">
        <w:rPr>
          <w:rFonts w:eastAsia="TimesNewRomanPSMT" w:cs="Times New Roman"/>
          <w:color w:val="000000"/>
          <w:szCs w:val="28"/>
          <w:lang w:val="uk-UA"/>
        </w:rPr>
        <w:t xml:space="preserve"> </w:t>
      </w:r>
      <w:r w:rsidRPr="00CA2DDD">
        <w:rPr>
          <w:rFonts w:eastAsia="TimesNewRomanPSMT" w:cs="Times New Roman"/>
          <w:color w:val="000000"/>
          <w:szCs w:val="28"/>
          <w:lang w:val="uk-UA"/>
        </w:rPr>
        <w:t>між</w:t>
      </w:r>
      <w:r w:rsidRPr="00CA2DDD">
        <w:rPr>
          <w:rFonts w:eastAsia="TimesNewRomanPSMT" w:cs="Times New Roman"/>
          <w:color w:val="000000"/>
          <w:szCs w:val="28"/>
          <w:lang w:val="uk-UA"/>
        </w:rPr>
        <w:t xml:space="preserve"> </w:t>
      </w:r>
      <w:r w:rsidRPr="00CA2DDD">
        <w:rPr>
          <w:rFonts w:eastAsia="TimesNewRomanPSMT" w:cs="Times New Roman"/>
          <w:color w:val="000000"/>
          <w:szCs w:val="28"/>
          <w:lang w:val="uk-UA"/>
        </w:rPr>
        <w:t>ком</w:t>
      </w:r>
      <w:r w:rsidRPr="00CA2DDD">
        <w:rPr>
          <w:rFonts w:eastAsia="TimesNewRomanPSMT" w:cs="Times New Roman"/>
          <w:color w:val="000000"/>
          <w:szCs w:val="28"/>
          <w:lang w:val="uk-UA"/>
        </w:rPr>
        <w:t>п</w:t>
      </w:r>
      <w:r w:rsidRPr="00CA2DDD">
        <w:rPr>
          <w:rFonts w:eastAsia="TimesNewRomanPSMT" w:cs="Times New Roman"/>
          <w:color w:val="000000"/>
          <w:szCs w:val="28"/>
          <w:lang w:val="uk-UA"/>
        </w:rPr>
        <w:t>’</w:t>
      </w:r>
      <w:r w:rsidRPr="00CA2DDD">
        <w:rPr>
          <w:rFonts w:eastAsia="TimesNewRomanPSMT" w:cs="Times New Roman"/>
          <w:color w:val="000000"/>
          <w:szCs w:val="28"/>
          <w:lang w:val="uk-UA"/>
        </w:rPr>
        <w:t>ютером</w:t>
      </w:r>
      <w:r w:rsidRPr="00CA2DDD">
        <w:rPr>
          <w:rFonts w:eastAsia="TimesNewRomanPSMT" w:cs="Times New Roman"/>
          <w:color w:val="000000"/>
          <w:szCs w:val="28"/>
          <w:lang w:val="uk-UA"/>
        </w:rPr>
        <w:t xml:space="preserve"> </w:t>
      </w:r>
      <w:r w:rsidRPr="00CA2DDD">
        <w:rPr>
          <w:rFonts w:eastAsia="TimesNewRomanPSMT" w:cs="Times New Roman"/>
          <w:color w:val="000000"/>
          <w:szCs w:val="28"/>
          <w:lang w:val="uk-UA"/>
        </w:rPr>
        <w:t>та</w:t>
      </w:r>
      <w:r w:rsidRPr="00CA2DDD">
        <w:rPr>
          <w:rFonts w:eastAsia="TimesNewRomanPSMT" w:cs="Times New Roman"/>
          <w:color w:val="000000"/>
          <w:szCs w:val="28"/>
          <w:lang w:val="uk-UA"/>
        </w:rPr>
        <w:t xml:space="preserve"> </w:t>
      </w:r>
      <w:r w:rsidRPr="00CA2DDD">
        <w:rPr>
          <w:rFonts w:eastAsia="TimesNewRomanPSMT" w:cs="Times New Roman"/>
          <w:color w:val="000000"/>
          <w:szCs w:val="28"/>
          <w:lang w:val="uk-UA"/>
        </w:rPr>
        <w:t>сервером</w:t>
      </w:r>
      <w:r w:rsidRPr="00CA2DDD">
        <w:rPr>
          <w:rFonts w:eastAsia="TimesNewRomanPSMT" w:cs="Times New Roman"/>
          <w:color w:val="000000"/>
          <w:szCs w:val="28"/>
          <w:lang w:val="uk-UA"/>
        </w:rPr>
        <w:t>: File, FTP, HTTP.</w:t>
      </w:r>
    </w:p>
    <w:p w14:paraId="13EBE55C" w14:textId="77777777" w:rsidR="00000000" w:rsidRPr="00CA2DDD" w:rsidRDefault="0052183E" w:rsidP="006A1587">
      <w:pPr>
        <w:widowControl/>
        <w:numPr>
          <w:ilvl w:val="0"/>
          <w:numId w:val="3"/>
        </w:numPr>
        <w:tabs>
          <w:tab w:val="clear" w:pos="361"/>
        </w:tabs>
        <w:ind w:left="1134" w:hanging="425"/>
        <w:rPr>
          <w:rFonts w:cs="Times New Roman"/>
          <w:lang w:val="uk-UA"/>
        </w:rPr>
      </w:pPr>
      <w:r w:rsidRPr="00CA2DDD">
        <w:rPr>
          <w:rFonts w:eastAsia="TimesNewRomanPSMT" w:cs="Times New Roman"/>
          <w:color w:val="000000"/>
          <w:szCs w:val="28"/>
          <w:lang w:val="uk-UA"/>
        </w:rPr>
        <w:t>Запускаємо роботу локальної мережі, перевіряємо правильність роботи.</w:t>
      </w:r>
    </w:p>
    <w:p w14:paraId="5BCABB4F" w14:textId="2899FFD5" w:rsidR="00000000" w:rsidRPr="00CA2DDD" w:rsidRDefault="0099148B">
      <w:pPr>
        <w:widowControl/>
        <w:spacing w:after="86"/>
        <w:ind w:firstLine="0"/>
        <w:jc w:val="center"/>
        <w:rPr>
          <w:rFonts w:eastAsia="TimesNewRomanPSMT" w:cs="Times New Roman"/>
          <w:color w:val="000000"/>
          <w:szCs w:val="28"/>
          <w:lang w:val="uk-UA"/>
        </w:rPr>
      </w:pPr>
      <w:r w:rsidRPr="00CA2DDD">
        <w:rPr>
          <w:rFonts w:eastAsia="TimesNewRomanPSMT" w:cs="Times New Roman"/>
          <w:color w:val="000000"/>
          <w:szCs w:val="28"/>
          <w:lang w:val="uk-UA"/>
        </w:rPr>
        <w:drawing>
          <wp:inline distT="0" distB="0" distL="0" distR="0" wp14:anchorId="2DA94AAF" wp14:editId="285A3B19">
            <wp:extent cx="5867400" cy="46196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67400" cy="4619625"/>
                    </a:xfrm>
                    <a:prstGeom prst="rect">
                      <a:avLst/>
                    </a:prstGeom>
                    <a:solidFill>
                      <a:srgbClr val="FFFFFF"/>
                    </a:solidFill>
                    <a:ln>
                      <a:noFill/>
                    </a:ln>
                  </pic:spPr>
                </pic:pic>
              </a:graphicData>
            </a:graphic>
          </wp:inline>
        </w:drawing>
      </w:r>
    </w:p>
    <w:p w14:paraId="0B80AB15" w14:textId="77777777" w:rsidR="00000000" w:rsidRPr="00CA2DDD" w:rsidRDefault="0052183E">
      <w:pPr>
        <w:widowControl/>
        <w:spacing w:after="86"/>
        <w:ind w:firstLine="0"/>
        <w:jc w:val="center"/>
        <w:rPr>
          <w:rFonts w:cs="Times New Roman"/>
          <w:lang w:val="uk-UA"/>
        </w:rPr>
      </w:pPr>
      <w:r w:rsidRPr="00CA2DDD">
        <w:rPr>
          <w:rFonts w:eastAsia="TimesNewRomanPSMT" w:cs="Times New Roman"/>
          <w:color w:val="000000"/>
          <w:szCs w:val="28"/>
          <w:lang w:val="uk-UA"/>
        </w:rPr>
        <w:t>Рис</w:t>
      </w:r>
      <w:r w:rsidRPr="00CA2DDD">
        <w:rPr>
          <w:rFonts w:eastAsia="TimesNewRomanPSMT" w:cs="Times New Roman"/>
          <w:color w:val="000000"/>
          <w:szCs w:val="28"/>
          <w:lang w:val="uk-UA"/>
        </w:rPr>
        <w:t>унок</w:t>
      </w:r>
      <w:r w:rsidRPr="00CA2DDD">
        <w:rPr>
          <w:rFonts w:eastAsia="TimesNewRomanPSMT" w:cs="Times New Roman"/>
          <w:color w:val="000000"/>
          <w:szCs w:val="28"/>
          <w:lang w:val="uk-UA"/>
        </w:rPr>
        <w:t xml:space="preserve"> </w:t>
      </w:r>
      <w:r w:rsidRPr="00CA2DDD">
        <w:rPr>
          <w:rFonts w:eastAsia="TimesNewRomanPSMT" w:cs="Times New Roman"/>
          <w:color w:val="000000"/>
          <w:szCs w:val="28"/>
          <w:lang w:val="uk-UA"/>
        </w:rPr>
        <w:t>2.8</w:t>
      </w:r>
      <w:r w:rsidRPr="00CA2DDD">
        <w:rPr>
          <w:rFonts w:eastAsia="TimesNewRomanPSMT" w:cs="Times New Roman"/>
          <w:color w:val="000000"/>
          <w:szCs w:val="28"/>
          <w:lang w:val="uk-UA"/>
        </w:rPr>
        <w:t xml:space="preserve"> – Схема локальної мережі</w:t>
      </w:r>
      <w:r w:rsidRPr="00CA2DDD">
        <w:rPr>
          <w:rFonts w:eastAsia="TimesNewRomanPSMT" w:cs="Times New Roman"/>
          <w:color w:val="000000"/>
          <w:szCs w:val="28"/>
          <w:lang w:val="uk-UA"/>
        </w:rPr>
        <w:t xml:space="preserve"> </w:t>
      </w:r>
      <w:r w:rsidRPr="00CA2DDD">
        <w:rPr>
          <w:rFonts w:eastAsia="TimesNewRomanPSMT" w:cs="Times New Roman"/>
          <w:color w:val="000000"/>
          <w:szCs w:val="28"/>
          <w:lang w:val="uk-UA"/>
        </w:rPr>
        <w:t>ПП</w:t>
      </w:r>
      <w:r w:rsidRPr="00CA2DDD">
        <w:rPr>
          <w:rFonts w:eastAsia="TimesNewRomanPSMT" w:cs="Times New Roman"/>
          <w:color w:val="000000"/>
          <w:szCs w:val="28"/>
          <w:lang w:val="uk-UA"/>
        </w:rPr>
        <w:t xml:space="preserve"> </w:t>
      </w:r>
      <w:r w:rsidRPr="00CA2DDD">
        <w:rPr>
          <w:rFonts w:eastAsia="TimesNewRomanPSMT" w:cs="Times New Roman"/>
          <w:color w:val="000000"/>
          <w:szCs w:val="28"/>
          <w:lang w:val="uk-UA"/>
        </w:rPr>
        <w:t>«Хорольська механізована пекарня»</w:t>
      </w:r>
      <w:r w:rsidRPr="00CA2DDD">
        <w:rPr>
          <w:rFonts w:eastAsia="TimesNewRomanPSMT" w:cs="Times New Roman"/>
          <w:color w:val="000000"/>
          <w:szCs w:val="28"/>
          <w:lang w:val="uk-UA"/>
        </w:rPr>
        <w:t xml:space="preserve"> </w:t>
      </w:r>
    </w:p>
    <w:p w14:paraId="622FEEE3" w14:textId="1E63F7C6" w:rsidR="00000000" w:rsidRPr="00CA2DDD" w:rsidRDefault="0099148B">
      <w:pPr>
        <w:widowControl/>
        <w:spacing w:after="89"/>
        <w:ind w:right="183" w:firstLine="0"/>
        <w:jc w:val="center"/>
        <w:rPr>
          <w:rFonts w:eastAsia="TimesNewRomanPSMT" w:cs="Times New Roman"/>
          <w:color w:val="000000"/>
          <w:szCs w:val="28"/>
          <w:lang w:val="uk-UA"/>
        </w:rPr>
      </w:pPr>
      <w:r w:rsidRPr="00CA2DDD">
        <w:rPr>
          <w:rFonts w:eastAsia="TimesNewRomanPSMT" w:cs="Times New Roman"/>
          <w:color w:val="000000"/>
          <w:szCs w:val="28"/>
          <w:lang w:val="uk-UA"/>
        </w:rPr>
        <w:drawing>
          <wp:inline distT="0" distB="0" distL="0" distR="0" wp14:anchorId="52A2F75C" wp14:editId="6079093B">
            <wp:extent cx="6019800" cy="33623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19800" cy="3362325"/>
                    </a:xfrm>
                    <a:prstGeom prst="rect">
                      <a:avLst/>
                    </a:prstGeom>
                    <a:solidFill>
                      <a:srgbClr val="FFFFFF"/>
                    </a:solidFill>
                    <a:ln>
                      <a:noFill/>
                    </a:ln>
                  </pic:spPr>
                </pic:pic>
              </a:graphicData>
            </a:graphic>
          </wp:inline>
        </w:drawing>
      </w:r>
    </w:p>
    <w:p w14:paraId="63EC6563" w14:textId="77777777" w:rsidR="00000000" w:rsidRPr="00CA2DDD" w:rsidRDefault="0052183E">
      <w:pPr>
        <w:widowControl/>
        <w:spacing w:after="89"/>
        <w:ind w:right="183" w:firstLine="0"/>
        <w:jc w:val="center"/>
        <w:rPr>
          <w:rFonts w:cs="Times New Roman"/>
          <w:lang w:val="uk-UA"/>
        </w:rPr>
      </w:pPr>
      <w:r w:rsidRPr="00CA2DDD">
        <w:rPr>
          <w:rFonts w:eastAsia="TimesNewRomanPSMT" w:cs="Times New Roman"/>
          <w:color w:val="000000"/>
          <w:szCs w:val="28"/>
          <w:lang w:val="uk-UA"/>
        </w:rPr>
        <w:t xml:space="preserve">Рисунок </w:t>
      </w:r>
      <w:r w:rsidRPr="00CA2DDD">
        <w:rPr>
          <w:rFonts w:eastAsia="TimesNewRomanPSMT" w:cs="Times New Roman"/>
          <w:color w:val="000000"/>
          <w:szCs w:val="28"/>
          <w:lang w:val="uk-UA"/>
        </w:rPr>
        <w:t>2.9</w:t>
      </w:r>
      <w:r w:rsidRPr="00CA2DDD">
        <w:rPr>
          <w:rFonts w:eastAsia="TimesNewRomanPSMT" w:cs="Times New Roman"/>
          <w:color w:val="000000"/>
          <w:szCs w:val="28"/>
          <w:lang w:val="uk-UA"/>
        </w:rPr>
        <w:t xml:space="preserve"> – </w:t>
      </w:r>
      <w:r w:rsidRPr="00CA2DDD">
        <w:rPr>
          <w:rFonts w:eastAsia="TimesNewRomanPSMT" w:cs="Times New Roman"/>
          <w:color w:val="000000"/>
          <w:szCs w:val="28"/>
          <w:lang w:val="uk-UA"/>
        </w:rPr>
        <w:t>Робота</w:t>
      </w:r>
      <w:r w:rsidRPr="00CA2DDD">
        <w:rPr>
          <w:rFonts w:eastAsia="TimesNewRomanPSMT" w:cs="Times New Roman"/>
          <w:color w:val="000000"/>
          <w:szCs w:val="28"/>
          <w:lang w:val="uk-UA"/>
        </w:rPr>
        <w:t xml:space="preserve"> локальної мережі</w:t>
      </w:r>
      <w:r w:rsidRPr="00CA2DDD">
        <w:rPr>
          <w:rFonts w:eastAsia="TimesNewRomanPSMT" w:cs="Times New Roman"/>
          <w:color w:val="000000"/>
          <w:szCs w:val="28"/>
          <w:lang w:val="uk-UA"/>
        </w:rPr>
        <w:t xml:space="preserve"> </w:t>
      </w:r>
      <w:r w:rsidRPr="00CA2DDD">
        <w:rPr>
          <w:rFonts w:eastAsia="TimesNewRomanPSMT" w:cs="Times New Roman"/>
          <w:color w:val="000000"/>
          <w:szCs w:val="28"/>
          <w:lang w:val="uk-UA"/>
        </w:rPr>
        <w:t>ПП</w:t>
      </w:r>
      <w:r w:rsidRPr="00CA2DDD">
        <w:rPr>
          <w:rFonts w:eastAsia="TimesNewRomanPSMT" w:cs="Times New Roman"/>
          <w:color w:val="000000"/>
          <w:szCs w:val="28"/>
          <w:lang w:val="uk-UA"/>
        </w:rPr>
        <w:t xml:space="preserve"> </w:t>
      </w:r>
      <w:r w:rsidRPr="00CA2DDD">
        <w:rPr>
          <w:rFonts w:eastAsia="TimesNewRomanPSMT" w:cs="Times New Roman"/>
          <w:color w:val="000000"/>
          <w:szCs w:val="28"/>
          <w:lang w:val="uk-UA"/>
        </w:rPr>
        <w:t>«Хорольська механізована пек</w:t>
      </w:r>
      <w:r w:rsidRPr="00CA2DDD">
        <w:rPr>
          <w:rFonts w:eastAsia="TimesNewRomanPSMT" w:cs="Times New Roman"/>
          <w:color w:val="000000"/>
          <w:szCs w:val="28"/>
          <w:lang w:val="uk-UA"/>
        </w:rPr>
        <w:t>арня»</w:t>
      </w:r>
    </w:p>
    <w:p w14:paraId="7EFA6885" w14:textId="140C0E62" w:rsidR="00000000" w:rsidRPr="00CA2DDD" w:rsidRDefault="0099148B">
      <w:pPr>
        <w:widowControl/>
        <w:spacing w:after="89"/>
        <w:ind w:right="183" w:firstLine="0"/>
        <w:jc w:val="center"/>
        <w:rPr>
          <w:rFonts w:eastAsia="TimesNewRomanPSMT" w:cs="Times New Roman"/>
          <w:color w:val="000000"/>
          <w:szCs w:val="28"/>
          <w:lang w:val="uk-UA"/>
        </w:rPr>
      </w:pPr>
      <w:r w:rsidRPr="00CA2DDD">
        <w:rPr>
          <w:rFonts w:eastAsia="TimesNewRomanPSMT" w:cs="Times New Roman"/>
          <w:color w:val="000000"/>
          <w:szCs w:val="28"/>
          <w:lang w:val="uk-UA"/>
        </w:rPr>
        <w:drawing>
          <wp:inline distT="0" distB="0" distL="0" distR="0" wp14:anchorId="50F871D1" wp14:editId="4635ABC9">
            <wp:extent cx="6181725" cy="46863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81725" cy="4686300"/>
                    </a:xfrm>
                    <a:prstGeom prst="rect">
                      <a:avLst/>
                    </a:prstGeom>
                    <a:solidFill>
                      <a:srgbClr val="FFFFFF"/>
                    </a:solidFill>
                    <a:ln>
                      <a:noFill/>
                    </a:ln>
                  </pic:spPr>
                </pic:pic>
              </a:graphicData>
            </a:graphic>
          </wp:inline>
        </w:drawing>
      </w:r>
    </w:p>
    <w:p w14:paraId="6788A32F" w14:textId="02C6160B" w:rsidR="00000000" w:rsidRDefault="0052183E">
      <w:pPr>
        <w:widowControl/>
        <w:jc w:val="center"/>
        <w:rPr>
          <w:rFonts w:eastAsia="TimesNewRomanPSMT" w:cs="Times New Roman"/>
          <w:color w:val="000000"/>
          <w:szCs w:val="28"/>
          <w:lang w:val="uk-UA"/>
        </w:rPr>
      </w:pPr>
      <w:r w:rsidRPr="00CA2DDD">
        <w:rPr>
          <w:rFonts w:eastAsia="TimesNewRomanPSMT" w:cs="Times New Roman"/>
          <w:color w:val="000000"/>
          <w:szCs w:val="28"/>
          <w:lang w:val="uk-UA"/>
        </w:rPr>
        <w:t xml:space="preserve">Рисунок </w:t>
      </w:r>
      <w:r w:rsidRPr="00CA2DDD">
        <w:rPr>
          <w:rFonts w:eastAsia="TimesNewRomanPSMT" w:cs="Times New Roman"/>
          <w:color w:val="000000"/>
          <w:szCs w:val="28"/>
          <w:lang w:val="uk-UA"/>
        </w:rPr>
        <w:t xml:space="preserve">2.10 </w:t>
      </w:r>
      <w:r w:rsidRPr="00CA2DDD">
        <w:rPr>
          <w:rFonts w:eastAsia="TimesNewRomanPSMT" w:cs="Times New Roman"/>
          <w:color w:val="000000"/>
          <w:szCs w:val="28"/>
          <w:lang w:val="uk-UA"/>
        </w:rPr>
        <w:t xml:space="preserve">– </w:t>
      </w:r>
      <w:r w:rsidRPr="00CA2DDD">
        <w:rPr>
          <w:rFonts w:eastAsia="TimesNewRomanPSMT" w:cs="Times New Roman"/>
          <w:color w:val="000000"/>
          <w:szCs w:val="28"/>
          <w:lang w:val="uk-UA"/>
        </w:rPr>
        <w:t>Робота</w:t>
      </w:r>
      <w:r w:rsidRPr="00CA2DDD">
        <w:rPr>
          <w:rFonts w:eastAsia="TimesNewRomanPSMT" w:cs="Times New Roman"/>
          <w:color w:val="000000"/>
          <w:szCs w:val="28"/>
          <w:lang w:val="uk-UA"/>
        </w:rPr>
        <w:t xml:space="preserve"> локальної мережі ПП«Хорольська механізована пекарня»</w:t>
      </w:r>
    </w:p>
    <w:p w14:paraId="0448505C" w14:textId="77777777" w:rsidR="00530F5F" w:rsidRPr="00CA2DDD" w:rsidRDefault="00530F5F">
      <w:pPr>
        <w:widowControl/>
        <w:ind w:firstLine="0"/>
        <w:jc w:val="center"/>
        <w:rPr>
          <w:rFonts w:eastAsia="TimesNewRomanPS-BoldMT" w:cs="Times New Roman"/>
          <w:b/>
          <w:bCs/>
          <w:color w:val="000000"/>
          <w:szCs w:val="28"/>
          <w:lang w:val="uk-UA"/>
        </w:rPr>
      </w:pPr>
    </w:p>
    <w:p w14:paraId="7FE93F6D" w14:textId="18E72E2A" w:rsidR="00000000" w:rsidRDefault="0052183E">
      <w:pPr>
        <w:widowControl/>
        <w:jc w:val="center"/>
        <w:rPr>
          <w:rFonts w:eastAsia="TimesNewRomanPS-BoldMT" w:cs="Times New Roman"/>
          <w:b/>
          <w:bCs/>
          <w:color w:val="000000"/>
          <w:szCs w:val="28"/>
          <w:lang w:val="uk-UA"/>
        </w:rPr>
      </w:pPr>
      <w:r w:rsidRPr="00CA2DDD">
        <w:rPr>
          <w:rFonts w:eastAsia="TimesNewRomanPS-BoldMT" w:cs="Times New Roman"/>
          <w:b/>
          <w:bCs/>
          <w:color w:val="000000"/>
          <w:szCs w:val="28"/>
          <w:lang w:val="uk-UA"/>
        </w:rPr>
        <w:t>2.</w:t>
      </w:r>
      <w:r w:rsidR="00412E40">
        <w:rPr>
          <w:rFonts w:eastAsia="TimesNewRomanPS-BoldMT" w:cs="Times New Roman"/>
          <w:b/>
          <w:bCs/>
          <w:color w:val="000000"/>
          <w:szCs w:val="28"/>
          <w:lang w:val="uk-UA"/>
        </w:rPr>
        <w:t>6</w:t>
      </w:r>
      <w:r w:rsidRPr="00CA2DDD">
        <w:rPr>
          <w:rFonts w:eastAsia="TimesNewRomanPS-BoldMT" w:cs="Times New Roman"/>
          <w:b/>
          <w:bCs/>
          <w:color w:val="000000"/>
          <w:szCs w:val="28"/>
          <w:lang w:val="uk-UA"/>
        </w:rPr>
        <w:t xml:space="preserve"> Облікові записи</w:t>
      </w:r>
    </w:p>
    <w:p w14:paraId="4F5B5B42" w14:textId="77777777" w:rsidR="00530F5F" w:rsidRPr="00CA2DDD" w:rsidRDefault="00530F5F">
      <w:pPr>
        <w:widowControl/>
        <w:ind w:firstLine="0"/>
        <w:jc w:val="center"/>
        <w:rPr>
          <w:rFonts w:eastAsia="TimesNewRomanPSMT" w:cs="Times New Roman"/>
          <w:color w:val="000000"/>
          <w:szCs w:val="28"/>
          <w:lang w:val="uk-UA"/>
        </w:rPr>
      </w:pPr>
    </w:p>
    <w:p w14:paraId="32333461" w14:textId="77777777" w:rsidR="00000000" w:rsidRPr="00CA2DDD" w:rsidRDefault="0052183E" w:rsidP="00530F5F">
      <w:pPr>
        <w:widowControl/>
        <w:rPr>
          <w:rFonts w:eastAsia="TimesNewRomanPSMT" w:cs="Times New Roman"/>
          <w:color w:val="000000"/>
          <w:szCs w:val="28"/>
          <w:lang w:val="uk-UA"/>
        </w:rPr>
      </w:pPr>
      <w:r w:rsidRPr="00CA2DDD">
        <w:rPr>
          <w:rFonts w:eastAsia="TimesNewRomanPSMT" w:cs="Times New Roman"/>
          <w:color w:val="000000"/>
          <w:szCs w:val="28"/>
          <w:lang w:val="uk-UA"/>
        </w:rPr>
        <w:t>Безпека – стан складної системи, при якому дія зовнішніх та внутрішніх факторів не призводить до неможливості або погіршення її функціонування чи розвитк</w:t>
      </w:r>
      <w:r w:rsidRPr="00CA2DDD">
        <w:rPr>
          <w:rFonts w:eastAsia="TimesNewRomanPSMT" w:cs="Times New Roman"/>
          <w:color w:val="000000"/>
          <w:szCs w:val="28"/>
          <w:lang w:val="uk-UA"/>
        </w:rPr>
        <w:t>у.</w:t>
      </w:r>
    </w:p>
    <w:p w14:paraId="716D49C6" w14:textId="77777777" w:rsidR="00000000" w:rsidRPr="00CA2DDD" w:rsidRDefault="0052183E" w:rsidP="00530F5F">
      <w:pPr>
        <w:widowControl/>
        <w:rPr>
          <w:rFonts w:eastAsia="TimesNewRomanPSMT" w:cs="Times New Roman"/>
          <w:color w:val="000000"/>
          <w:szCs w:val="28"/>
          <w:lang w:val="uk-UA"/>
        </w:rPr>
      </w:pPr>
      <w:r w:rsidRPr="00CA2DDD">
        <w:rPr>
          <w:rFonts w:eastAsia="TimesNewRomanPSMT" w:cs="Times New Roman"/>
          <w:color w:val="000000"/>
          <w:szCs w:val="28"/>
          <w:lang w:val="uk-UA"/>
        </w:rPr>
        <w:t>Згідно з Положенням про технічний захист інформації в Україні в КС, де обробляється інформація, яка є власністю держави або захист якої гарантується державою, повинні використовуватись засоби ТЗІ, які мають документ, що засвідчує їх відповідність вимога</w:t>
      </w:r>
      <w:r w:rsidRPr="00CA2DDD">
        <w:rPr>
          <w:rFonts w:eastAsia="TimesNewRomanPSMT" w:cs="Times New Roman"/>
          <w:color w:val="000000"/>
          <w:szCs w:val="28"/>
          <w:lang w:val="uk-UA"/>
        </w:rPr>
        <w:t>м нормативних документів з питань технічного захисту інформації (експертний висновок та/або сертифікат відповідності).[21]</w:t>
      </w:r>
    </w:p>
    <w:p w14:paraId="08B41749" w14:textId="77777777" w:rsidR="00000000" w:rsidRPr="00CA2DDD" w:rsidRDefault="0052183E" w:rsidP="00530F5F">
      <w:pPr>
        <w:widowControl/>
        <w:rPr>
          <w:rFonts w:eastAsia="TimesNewRomanPSMT" w:cs="Times New Roman"/>
          <w:color w:val="000000"/>
          <w:szCs w:val="28"/>
          <w:lang w:val="uk-UA"/>
        </w:rPr>
      </w:pPr>
      <w:r w:rsidRPr="00CA2DDD">
        <w:rPr>
          <w:rFonts w:eastAsia="TimesNewRomanPSMT" w:cs="Times New Roman"/>
          <w:color w:val="000000"/>
          <w:szCs w:val="28"/>
          <w:lang w:val="uk-UA"/>
        </w:rPr>
        <w:t>Обліковий запис – це запис, що містить відомості, необхідні для ідентифікації користувача при підключенні до системи, а також інформа</w:t>
      </w:r>
      <w:r w:rsidRPr="00CA2DDD">
        <w:rPr>
          <w:rFonts w:eastAsia="TimesNewRomanPSMT" w:cs="Times New Roman"/>
          <w:color w:val="000000"/>
          <w:szCs w:val="28"/>
          <w:lang w:val="uk-UA"/>
        </w:rPr>
        <w:t xml:space="preserve">цію для авторизації і обліку. Це ім'я користувача та пароль (або інше аналогічне засіб аутентифікації – наприклад, біометричні характеристики). </w:t>
      </w:r>
    </w:p>
    <w:p w14:paraId="7FEE03C9" w14:textId="77777777" w:rsidR="00000000" w:rsidRPr="00CA2DDD" w:rsidRDefault="0052183E" w:rsidP="00530F5F">
      <w:pPr>
        <w:widowControl/>
        <w:rPr>
          <w:rFonts w:eastAsia="TimesNewRomanPSMT" w:cs="Times New Roman"/>
          <w:color w:val="000000"/>
          <w:szCs w:val="28"/>
          <w:lang w:val="uk-UA"/>
        </w:rPr>
      </w:pPr>
      <w:r w:rsidRPr="00CA2DDD">
        <w:rPr>
          <w:rFonts w:eastAsia="TimesNewRomanPSMT" w:cs="Times New Roman"/>
          <w:color w:val="000000"/>
          <w:szCs w:val="28"/>
          <w:lang w:val="uk-UA"/>
        </w:rPr>
        <w:t>Пароль або його аналог, як правило,зберігається в зашифрованому або хешірованному вигляді (з метою його безпеки</w:t>
      </w:r>
      <w:r w:rsidRPr="00CA2DDD">
        <w:rPr>
          <w:rFonts w:eastAsia="TimesNewRomanPSMT" w:cs="Times New Roman"/>
          <w:color w:val="000000"/>
          <w:szCs w:val="28"/>
          <w:lang w:val="uk-UA"/>
        </w:rPr>
        <w:t>).</w:t>
      </w:r>
    </w:p>
    <w:p w14:paraId="69144608" w14:textId="77777777" w:rsidR="00000000" w:rsidRPr="00CA2DDD" w:rsidRDefault="0052183E">
      <w:pPr>
        <w:widowControl/>
        <w:ind w:firstLine="680"/>
        <w:rPr>
          <w:rFonts w:eastAsia="TimesNewRomanPSMT" w:cs="Times New Roman"/>
          <w:color w:val="000000"/>
          <w:szCs w:val="28"/>
          <w:lang w:val="uk-UA"/>
        </w:rPr>
      </w:pPr>
      <w:r w:rsidRPr="00CA2DDD">
        <w:rPr>
          <w:rFonts w:eastAsia="TimesNewRomanPSMT" w:cs="Times New Roman"/>
          <w:color w:val="000000"/>
          <w:szCs w:val="28"/>
          <w:lang w:val="uk-UA"/>
        </w:rPr>
        <w:t>Для підвищення надійності можуть бути, поряд з паролем, передбачені альтернативні засоби аутентифікації – наприклад, спеціальний секретне питання (або декілька питань) такого змісту, що відповідь може бути відомий тільки користувачеві. Такі питання і ві</w:t>
      </w:r>
      <w:r w:rsidRPr="00CA2DDD">
        <w:rPr>
          <w:rFonts w:eastAsia="TimesNewRomanPSMT" w:cs="Times New Roman"/>
          <w:color w:val="000000"/>
          <w:szCs w:val="28"/>
          <w:lang w:val="uk-UA"/>
        </w:rPr>
        <w:t>дповіді також зберігаються в облікового запису.</w:t>
      </w:r>
    </w:p>
    <w:p w14:paraId="49CF7F3E" w14:textId="77777777" w:rsidR="00000000" w:rsidRPr="00CA2DDD" w:rsidRDefault="0052183E">
      <w:pPr>
        <w:widowControl/>
        <w:ind w:firstLine="680"/>
        <w:rPr>
          <w:rFonts w:eastAsia="TimesNewRomanPSMT" w:cs="Times New Roman"/>
          <w:color w:val="000000"/>
          <w:szCs w:val="28"/>
          <w:lang w:val="uk-UA"/>
        </w:rPr>
      </w:pPr>
      <w:r w:rsidRPr="00CA2DDD">
        <w:rPr>
          <w:rFonts w:eastAsia="TimesNewRomanPSMT" w:cs="Times New Roman"/>
          <w:color w:val="000000"/>
          <w:szCs w:val="28"/>
          <w:lang w:val="uk-UA"/>
        </w:rPr>
        <w:t>Конкретні категорії даних, які можуть бути внесені в таку анкету, визначаються адміністраторами системи.</w:t>
      </w:r>
    </w:p>
    <w:p w14:paraId="38513B4D" w14:textId="77777777" w:rsidR="00000000" w:rsidRPr="00CA2DDD" w:rsidRDefault="0052183E" w:rsidP="00530F5F">
      <w:pPr>
        <w:widowControl/>
        <w:rPr>
          <w:rFonts w:eastAsia="TimesNewRomanPSMT" w:cs="Times New Roman"/>
          <w:color w:val="000000"/>
          <w:szCs w:val="28"/>
          <w:lang w:val="uk-UA"/>
        </w:rPr>
      </w:pPr>
      <w:r w:rsidRPr="00CA2DDD">
        <w:rPr>
          <w:rFonts w:eastAsia="TimesNewRomanPSMT" w:cs="Times New Roman"/>
          <w:color w:val="000000"/>
          <w:szCs w:val="28"/>
          <w:lang w:val="uk-UA"/>
        </w:rPr>
        <w:t xml:space="preserve">Обліковий запис може також містити одну або декілька фотографій або аватар користувача. </w:t>
      </w:r>
      <w:r w:rsidRPr="00CA2DDD">
        <w:rPr>
          <w:rFonts w:eastAsia="TimesNewRomanPSMT" w:cs="Times New Roman"/>
          <w:color w:val="000000"/>
          <w:szCs w:val="28"/>
          <w:lang w:val="uk-UA"/>
        </w:rPr>
        <w:t>[21]</w:t>
      </w:r>
    </w:p>
    <w:p w14:paraId="1F5CC148" w14:textId="77777777" w:rsidR="00000000" w:rsidRPr="00CA2DDD" w:rsidRDefault="0052183E" w:rsidP="00530F5F">
      <w:pPr>
        <w:widowControl/>
        <w:rPr>
          <w:rFonts w:eastAsia="TimesNewRomanPSMT" w:cs="Times New Roman"/>
          <w:color w:val="000000"/>
          <w:szCs w:val="28"/>
          <w:lang w:val="uk-UA"/>
        </w:rPr>
      </w:pPr>
      <w:r w:rsidRPr="00CA2DDD">
        <w:rPr>
          <w:rFonts w:eastAsia="TimesNewRomanPSMT" w:cs="Times New Roman"/>
          <w:color w:val="000000"/>
          <w:szCs w:val="28"/>
          <w:lang w:val="uk-UA"/>
        </w:rPr>
        <w:t xml:space="preserve">Обліковий </w:t>
      </w:r>
      <w:r w:rsidRPr="00CA2DDD">
        <w:rPr>
          <w:rFonts w:eastAsia="TimesNewRomanPSMT" w:cs="Times New Roman"/>
          <w:color w:val="000000"/>
          <w:szCs w:val="28"/>
          <w:lang w:val="uk-UA"/>
        </w:rPr>
        <w:t>запис користувача також може враховувати різні статистичні характеристики поведінки користувача в системі: давність останнього входу в систему, тривалість останнього перебування в системі, адреса використаного при підключенні комп'ютера, інтенсивність вико</w:t>
      </w:r>
      <w:r w:rsidRPr="00CA2DDD">
        <w:rPr>
          <w:rFonts w:eastAsia="TimesNewRomanPSMT" w:cs="Times New Roman"/>
          <w:color w:val="000000"/>
          <w:szCs w:val="28"/>
          <w:lang w:val="uk-UA"/>
        </w:rPr>
        <w:t>ристання системи, сумарне і (або) питома кількість певних операцій, вироблених в системі, і так далі.</w:t>
      </w:r>
    </w:p>
    <w:p w14:paraId="446FA57F" w14:textId="77777777" w:rsidR="00000000" w:rsidRPr="00CA2DDD" w:rsidRDefault="0052183E" w:rsidP="00530F5F">
      <w:pPr>
        <w:widowControl/>
        <w:rPr>
          <w:rFonts w:eastAsia="TimesNewRomanPSMT" w:cs="Times New Roman"/>
          <w:color w:val="000000"/>
          <w:szCs w:val="28"/>
          <w:lang w:val="uk-UA"/>
        </w:rPr>
      </w:pPr>
      <w:r w:rsidRPr="00CA2DDD">
        <w:rPr>
          <w:rFonts w:eastAsia="TimesNewRomanPSMT" w:cs="Times New Roman"/>
          <w:color w:val="000000"/>
          <w:szCs w:val="28"/>
          <w:lang w:val="uk-UA"/>
        </w:rPr>
        <w:t>Ідентифікація суб'єкта доступу полягає в тім, що суб'єкт повідомляє операційній системі ідентифікуючу інформацію про себе (ім'я, обліковий номер і т.д.) і</w:t>
      </w:r>
      <w:r w:rsidRPr="00CA2DDD">
        <w:rPr>
          <w:rFonts w:eastAsia="TimesNewRomanPSMT" w:cs="Times New Roman"/>
          <w:color w:val="000000"/>
          <w:szCs w:val="28"/>
          <w:lang w:val="uk-UA"/>
        </w:rPr>
        <w:t xml:space="preserve"> в такий спосіб ідентифікує себе.</w:t>
      </w:r>
    </w:p>
    <w:p w14:paraId="0A2CD7C6" w14:textId="77777777" w:rsidR="00000000" w:rsidRPr="00CA2DDD" w:rsidRDefault="0052183E" w:rsidP="00530F5F">
      <w:pPr>
        <w:widowControl/>
        <w:rPr>
          <w:rFonts w:eastAsia="TimesNewRomanPSMT" w:cs="Times New Roman"/>
          <w:color w:val="000000"/>
          <w:szCs w:val="28"/>
          <w:lang w:val="uk-UA"/>
        </w:rPr>
      </w:pPr>
      <w:r w:rsidRPr="00CA2DDD">
        <w:rPr>
          <w:rFonts w:eastAsia="TimesNewRomanPSMT" w:cs="Times New Roman"/>
          <w:color w:val="000000"/>
          <w:szCs w:val="28"/>
          <w:lang w:val="uk-UA"/>
        </w:rPr>
        <w:t>Аутентифікація суб'єкта доступу полягає в тім, що суб'єкт надає операційній системі крім ідентифікуючої інформації ще й аутентифікаційну інформацію, що підтверджує, що він дійсно є тим суб'єктом доступу, до якого відносить</w:t>
      </w:r>
      <w:r w:rsidRPr="00CA2DDD">
        <w:rPr>
          <w:rFonts w:eastAsia="TimesNewRomanPSMT" w:cs="Times New Roman"/>
          <w:color w:val="000000"/>
          <w:szCs w:val="28"/>
          <w:lang w:val="uk-UA"/>
        </w:rPr>
        <w:t>ся ідентифікуюча інформація. Нехай, наприклад, користувач, входячи в систему, ввів ім'я і пароль. У цьому випадку ім'я користувача є ідентифікуючою інформацією, а відомий тільки йому пароль – аутентифікаційною  інформацією. Уводячи пароль, користувач підтв</w:t>
      </w:r>
      <w:r w:rsidRPr="00CA2DDD">
        <w:rPr>
          <w:rFonts w:eastAsia="TimesNewRomanPSMT" w:cs="Times New Roman"/>
          <w:color w:val="000000"/>
          <w:szCs w:val="28"/>
          <w:lang w:val="uk-UA"/>
        </w:rPr>
        <w:t>ерджує, що введене ім'я належить саме йому.</w:t>
      </w:r>
      <w:r w:rsidRPr="00CA2DDD">
        <w:rPr>
          <w:rFonts w:eastAsia="TimesNewRomanPSMT" w:cs="Times New Roman"/>
          <w:color w:val="000000"/>
          <w:szCs w:val="28"/>
          <w:lang w:val="uk-UA"/>
        </w:rPr>
        <w:t xml:space="preserve"> [</w:t>
      </w:r>
      <w:r w:rsidRPr="00CA2DDD">
        <w:rPr>
          <w:rFonts w:eastAsia="TimesNewRomanPSMT" w:cs="Times New Roman"/>
          <w:color w:val="000000"/>
          <w:szCs w:val="28"/>
          <w:lang w:val="uk-UA"/>
        </w:rPr>
        <w:t>21]</w:t>
      </w:r>
    </w:p>
    <w:p w14:paraId="755E8A36" w14:textId="77777777" w:rsidR="00000000" w:rsidRPr="00CA2DDD" w:rsidRDefault="0052183E" w:rsidP="00530F5F">
      <w:pPr>
        <w:widowControl/>
        <w:rPr>
          <w:rFonts w:eastAsia="TimesNewRomanPSMT" w:cs="Times New Roman"/>
          <w:color w:val="000000"/>
          <w:szCs w:val="28"/>
          <w:lang w:val="uk-UA"/>
        </w:rPr>
      </w:pPr>
      <w:r w:rsidRPr="00CA2DDD">
        <w:rPr>
          <w:rFonts w:eastAsia="TimesNewRomanPSMT" w:cs="Times New Roman"/>
          <w:color w:val="000000"/>
          <w:szCs w:val="28"/>
          <w:lang w:val="uk-UA"/>
        </w:rPr>
        <w:t xml:space="preserve">Авторизація суб'єкта доступу відбувається після успішної ідентифікації й аутентифікації. При авторизації суб'єкта операційна система виконує дії, необхідні для того, щоб суб'єкт міг почати роботу в системі. </w:t>
      </w:r>
      <w:r w:rsidRPr="00CA2DDD">
        <w:rPr>
          <w:rFonts w:eastAsia="TimesNewRomanPSMT" w:cs="Times New Roman"/>
          <w:color w:val="000000"/>
          <w:szCs w:val="28"/>
          <w:lang w:val="uk-UA"/>
        </w:rPr>
        <w:t>Наприклад, авторизація користувача в операційній системі UNIX містить у собі породження процесу, що є операційною оболонкою, з якою надалі буде працювати користувач. У процесі авторизації вирішуються чисто технічні задачі, зв'язані з організацією початку р</w:t>
      </w:r>
      <w:r w:rsidRPr="00CA2DDD">
        <w:rPr>
          <w:rFonts w:eastAsia="TimesNewRomanPSMT" w:cs="Times New Roman"/>
          <w:color w:val="000000"/>
          <w:szCs w:val="28"/>
          <w:lang w:val="uk-UA"/>
        </w:rPr>
        <w:t>оботи в системі вже ідентифікованого й аутентифікованого суб'єкта доступу.</w:t>
      </w:r>
    </w:p>
    <w:p w14:paraId="46E93E2A" w14:textId="77777777" w:rsidR="00000000" w:rsidRPr="00CA2DDD" w:rsidRDefault="0052183E" w:rsidP="00530F5F">
      <w:pPr>
        <w:widowControl/>
        <w:rPr>
          <w:rFonts w:eastAsia="TimesNewRomanPSMT" w:cs="Times New Roman"/>
          <w:color w:val="000000"/>
          <w:szCs w:val="28"/>
          <w:lang w:val="uk-UA"/>
        </w:rPr>
      </w:pPr>
      <w:r w:rsidRPr="00CA2DDD">
        <w:rPr>
          <w:rFonts w:eastAsia="TimesNewRomanPSMT" w:cs="Times New Roman"/>
          <w:color w:val="000000"/>
          <w:szCs w:val="28"/>
          <w:lang w:val="uk-UA"/>
        </w:rPr>
        <w:t>Однією з важливих частин комплексного захисту є доступ на рівні операційної системми. Тому я вважаю за необхідність створення облікових записів користувачів та проходження ідентифік</w:t>
      </w:r>
      <w:r w:rsidRPr="00CA2DDD">
        <w:rPr>
          <w:rFonts w:eastAsia="TimesNewRomanPSMT" w:cs="Times New Roman"/>
          <w:color w:val="000000"/>
          <w:szCs w:val="28"/>
          <w:lang w:val="uk-UA"/>
        </w:rPr>
        <w:t xml:space="preserve">ацію, аутентифікацію й авторизацію користувачів котрі працюють в даній операційній системі. </w:t>
      </w:r>
      <w:r w:rsidRPr="00CA2DDD">
        <w:rPr>
          <w:rFonts w:eastAsia="TimesNewRomanPSMT" w:cs="Times New Roman"/>
          <w:color w:val="000000"/>
          <w:szCs w:val="28"/>
          <w:lang w:val="uk-UA"/>
        </w:rPr>
        <w:t>[21]</w:t>
      </w:r>
    </w:p>
    <w:p w14:paraId="7D02B788" w14:textId="77777777" w:rsidR="00000000" w:rsidRPr="00CA2DDD" w:rsidRDefault="0052183E" w:rsidP="00530F5F">
      <w:pPr>
        <w:widowControl/>
        <w:rPr>
          <w:rFonts w:eastAsia="TimesNewRomanPSMT" w:cs="Times New Roman"/>
          <w:color w:val="000000"/>
          <w:szCs w:val="28"/>
          <w:lang w:val="uk-UA"/>
        </w:rPr>
      </w:pPr>
      <w:r w:rsidRPr="00CA2DDD">
        <w:rPr>
          <w:rFonts w:eastAsia="TimesNewRomanPSMT" w:cs="Times New Roman"/>
          <w:color w:val="000000"/>
          <w:szCs w:val="28"/>
          <w:lang w:val="uk-UA"/>
        </w:rPr>
        <w:t>Так як на підприємстві не використовується система облікових записів та іннтифікації та аунтифікації я вважаю за необхідне в її впровадженні для більш надійног</w:t>
      </w:r>
      <w:r w:rsidRPr="00CA2DDD">
        <w:rPr>
          <w:rFonts w:eastAsia="TimesNewRomanPSMT" w:cs="Times New Roman"/>
          <w:color w:val="000000"/>
          <w:szCs w:val="28"/>
          <w:lang w:val="uk-UA"/>
        </w:rPr>
        <w:t>о захисту даних. Для вирішення цієї проблеми рекомендовано використовувати матрицю доступу на надання прав та повноважень по роботі з службовою інформацією.</w:t>
      </w:r>
    </w:p>
    <w:p w14:paraId="6C47DA49" w14:textId="77777777" w:rsidR="00000000" w:rsidRPr="00CA2DDD" w:rsidRDefault="0052183E">
      <w:pPr>
        <w:widowControl/>
        <w:jc w:val="center"/>
        <w:rPr>
          <w:rFonts w:cs="Times New Roman"/>
          <w:lang w:val="uk-UA"/>
        </w:rPr>
      </w:pPr>
      <w:r w:rsidRPr="00CA2DDD">
        <w:rPr>
          <w:rFonts w:eastAsia="TimesNewRomanPSMT" w:cs="Times New Roman"/>
          <w:color w:val="000000"/>
          <w:szCs w:val="28"/>
          <w:lang w:val="uk-UA"/>
        </w:rPr>
        <w:t>Таблиця 2.8 Приклад облікових записів.</w:t>
      </w:r>
    </w:p>
    <w:p w14:paraId="1B8E025B" w14:textId="4CDCBB0F" w:rsidR="00000000" w:rsidRPr="00CA2DDD" w:rsidRDefault="0099148B">
      <w:pPr>
        <w:ind w:firstLine="142"/>
        <w:jc w:val="right"/>
        <w:rPr>
          <w:rFonts w:eastAsia="TimesNewRomanPS-BoldMT" w:cs="Times New Roman"/>
          <w:b/>
          <w:bCs/>
          <w:color w:val="000000"/>
          <w:szCs w:val="28"/>
          <w:lang w:val="uk-UA"/>
        </w:rPr>
      </w:pPr>
      <w:r w:rsidRPr="00CA2DDD">
        <w:rPr>
          <w:rFonts w:eastAsia="TimesNewRomanPSMT" w:cs="Times New Roman"/>
          <w:color w:val="000000"/>
          <w:szCs w:val="28"/>
          <w:lang w:val="uk-UA"/>
        </w:rPr>
        <w:drawing>
          <wp:inline distT="0" distB="0" distL="0" distR="0" wp14:anchorId="66334041" wp14:editId="01EBC477">
            <wp:extent cx="5772150" cy="40195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72150" cy="4019550"/>
                    </a:xfrm>
                    <a:prstGeom prst="rect">
                      <a:avLst/>
                    </a:prstGeom>
                    <a:solidFill>
                      <a:srgbClr val="FFFFFF"/>
                    </a:solidFill>
                    <a:ln>
                      <a:noFill/>
                    </a:ln>
                  </pic:spPr>
                </pic:pic>
              </a:graphicData>
            </a:graphic>
          </wp:inline>
        </w:drawing>
      </w:r>
    </w:p>
    <w:p w14:paraId="6FF721AD" w14:textId="77777777" w:rsidR="00530F5F" w:rsidRDefault="00530F5F">
      <w:pPr>
        <w:widowControl/>
        <w:jc w:val="center"/>
        <w:rPr>
          <w:rFonts w:eastAsia="TimesNewRomanPS-BoldMT" w:cs="Times New Roman"/>
          <w:b/>
          <w:bCs/>
          <w:color w:val="000000"/>
          <w:szCs w:val="28"/>
          <w:lang w:val="uk-UA"/>
        </w:rPr>
      </w:pPr>
    </w:p>
    <w:p w14:paraId="394E3756" w14:textId="77777777" w:rsidR="00530F5F" w:rsidRDefault="00530F5F">
      <w:pPr>
        <w:widowControl/>
        <w:jc w:val="center"/>
        <w:rPr>
          <w:rFonts w:eastAsia="TimesNewRomanPS-BoldMT" w:cs="Times New Roman"/>
          <w:b/>
          <w:bCs/>
          <w:color w:val="000000"/>
          <w:szCs w:val="28"/>
          <w:lang w:val="uk-UA"/>
        </w:rPr>
      </w:pPr>
    </w:p>
    <w:p w14:paraId="31FD1CD3" w14:textId="08ADBA7C" w:rsidR="00000000" w:rsidRDefault="0052183E">
      <w:pPr>
        <w:widowControl/>
        <w:jc w:val="center"/>
        <w:rPr>
          <w:rFonts w:eastAsia="TimesNewRomanPS-BoldMT" w:cs="Times New Roman"/>
          <w:b/>
          <w:bCs/>
          <w:color w:val="000000"/>
          <w:szCs w:val="28"/>
          <w:lang w:val="uk-UA"/>
        </w:rPr>
      </w:pPr>
      <w:r w:rsidRPr="00CA2DDD">
        <w:rPr>
          <w:rFonts w:eastAsia="TimesNewRomanPS-BoldMT" w:cs="Times New Roman"/>
          <w:b/>
          <w:bCs/>
          <w:color w:val="000000"/>
          <w:szCs w:val="28"/>
          <w:lang w:val="uk-UA"/>
        </w:rPr>
        <w:t>2.8 Висновок до розділу</w:t>
      </w:r>
    </w:p>
    <w:p w14:paraId="0BD7CB2A" w14:textId="77777777" w:rsidR="00530F5F" w:rsidRPr="00CA2DDD" w:rsidRDefault="00530F5F">
      <w:pPr>
        <w:widowControl/>
        <w:ind w:firstLine="0"/>
        <w:jc w:val="center"/>
        <w:rPr>
          <w:rFonts w:eastAsia="TimesNewRomanPSMT" w:cs="Times New Roman"/>
          <w:color w:val="000000"/>
          <w:szCs w:val="28"/>
          <w:lang w:val="uk-UA"/>
        </w:rPr>
      </w:pPr>
    </w:p>
    <w:p w14:paraId="5647943B" w14:textId="77777777" w:rsidR="00000000" w:rsidRPr="00CA2DDD" w:rsidRDefault="0052183E" w:rsidP="00530F5F">
      <w:pPr>
        <w:widowControl/>
        <w:rPr>
          <w:rFonts w:eastAsia="TimesNewRomanPSMT" w:cs="Times New Roman"/>
          <w:color w:val="000000"/>
          <w:szCs w:val="28"/>
          <w:lang w:val="uk-UA"/>
        </w:rPr>
      </w:pPr>
      <w:r w:rsidRPr="00CA2DDD">
        <w:rPr>
          <w:rFonts w:eastAsia="TimesNewRomanPSMT" w:cs="Times New Roman"/>
          <w:color w:val="000000"/>
          <w:szCs w:val="28"/>
          <w:lang w:val="uk-UA"/>
        </w:rPr>
        <w:t>Під час виконання дипломної роботи</w:t>
      </w:r>
      <w:r w:rsidRPr="00CA2DDD">
        <w:rPr>
          <w:rFonts w:eastAsia="TimesNewRomanPSMT" w:cs="Times New Roman"/>
          <w:color w:val="000000"/>
          <w:szCs w:val="28"/>
          <w:lang w:val="uk-UA"/>
        </w:rPr>
        <w:t xml:space="preserve"> було розроблено проект локальної комп’ютерної мережі для  ПП«Хорольська механізована пекарня» топології зірка. </w:t>
      </w:r>
      <w:r w:rsidRPr="00CA2DDD">
        <w:rPr>
          <w:rFonts w:eastAsia="TimesNewRomanPSMT" w:cs="Times New Roman"/>
          <w:color w:val="000000"/>
          <w:szCs w:val="28"/>
          <w:lang w:val="uk-UA"/>
        </w:rPr>
        <w:t xml:space="preserve">Згідно плану будівлі було розміщено </w:t>
      </w:r>
      <w:r w:rsidRPr="00CA2DDD">
        <w:rPr>
          <w:rFonts w:eastAsia="TimesNewRomanPSMT" w:cs="Times New Roman"/>
          <w:color w:val="000000"/>
          <w:szCs w:val="28"/>
          <w:lang w:val="uk-UA"/>
        </w:rPr>
        <w:t>37</w:t>
      </w:r>
      <w:r w:rsidRPr="00CA2DDD">
        <w:rPr>
          <w:rFonts w:eastAsia="TimesNewRomanPSMT" w:cs="Times New Roman"/>
          <w:color w:val="000000"/>
          <w:szCs w:val="28"/>
          <w:lang w:val="uk-UA"/>
        </w:rPr>
        <w:t xml:space="preserve"> комп'ютерів, 1</w:t>
      </w:r>
      <w:r w:rsidRPr="00CA2DDD">
        <w:rPr>
          <w:rFonts w:eastAsia="TimesNewRomanPSMT" w:cs="Times New Roman"/>
          <w:color w:val="000000"/>
          <w:szCs w:val="28"/>
          <w:lang w:val="uk-UA"/>
        </w:rPr>
        <w:t>4</w:t>
      </w:r>
      <w:r w:rsidRPr="00CA2DDD">
        <w:rPr>
          <w:rFonts w:eastAsia="TimesNewRomanPSMT" w:cs="Times New Roman"/>
          <w:color w:val="000000"/>
          <w:szCs w:val="28"/>
          <w:lang w:val="uk-UA"/>
        </w:rPr>
        <w:t xml:space="preserve"> принтерів та 1 сервер. Для побудови мережі було придбано 2 комутатора, 600 метрів кабелю </w:t>
      </w:r>
      <w:r w:rsidRPr="00CA2DDD">
        <w:rPr>
          <w:rFonts w:eastAsia="TimesNewRomanPSMT" w:cs="Times New Roman"/>
          <w:color w:val="000000"/>
          <w:szCs w:val="28"/>
          <w:lang w:val="uk-UA"/>
        </w:rPr>
        <w:t>вита пара, 100 конекторів роз'єму RJ-45. На всі комп'ютери встановлено операційну систему Windows 11, а також Windows Server 2021 на сервер. Придбано 37 пакет</w:t>
      </w:r>
      <w:r w:rsidRPr="00CA2DDD">
        <w:rPr>
          <w:rFonts w:eastAsia="TimesNewRomanPSMT" w:cs="Times New Roman"/>
          <w:color w:val="000000"/>
          <w:szCs w:val="28"/>
          <w:lang w:val="uk-UA"/>
        </w:rPr>
        <w:t>ів</w:t>
      </w:r>
      <w:r w:rsidRPr="00CA2DDD">
        <w:rPr>
          <w:rFonts w:eastAsia="TimesNewRomanPSMT" w:cs="Times New Roman"/>
          <w:color w:val="000000"/>
          <w:szCs w:val="28"/>
          <w:lang w:val="uk-UA"/>
        </w:rPr>
        <w:t xml:space="preserve"> Microsoft Office.</w:t>
      </w:r>
    </w:p>
    <w:p w14:paraId="130E8383" w14:textId="77777777" w:rsidR="00000000" w:rsidRPr="00CA2DDD" w:rsidRDefault="0052183E" w:rsidP="00530F5F">
      <w:pPr>
        <w:widowControl/>
        <w:rPr>
          <w:rFonts w:eastAsia="TimesNewRomanPSMT" w:cs="Times New Roman"/>
          <w:color w:val="000000"/>
          <w:szCs w:val="28"/>
          <w:lang w:val="uk-UA"/>
        </w:rPr>
      </w:pPr>
      <w:r w:rsidRPr="00CA2DDD">
        <w:rPr>
          <w:rFonts w:eastAsia="TimesNewRomanPSMT" w:cs="Times New Roman"/>
          <w:color w:val="000000"/>
          <w:szCs w:val="28"/>
          <w:lang w:val="uk-UA"/>
        </w:rPr>
        <w:t>Загальна вартість мережі 2</w:t>
      </w:r>
      <w:r w:rsidRPr="00CA2DDD">
        <w:rPr>
          <w:rFonts w:eastAsia="TimesNewRomanPSMT" w:cs="Times New Roman"/>
          <w:color w:val="000000"/>
          <w:szCs w:val="28"/>
          <w:lang w:val="uk-UA"/>
        </w:rPr>
        <w:t> </w:t>
      </w:r>
      <w:r w:rsidRPr="00CA2DDD">
        <w:rPr>
          <w:rFonts w:eastAsia="TimesNewRomanPSMT" w:cs="Times New Roman"/>
          <w:color w:val="000000"/>
          <w:szCs w:val="28"/>
          <w:lang w:val="uk-UA"/>
        </w:rPr>
        <w:t>524</w:t>
      </w:r>
      <w:r w:rsidRPr="00CA2DDD">
        <w:rPr>
          <w:rFonts w:eastAsia="TimesNewRomanPSMT" w:cs="Times New Roman"/>
          <w:color w:val="000000"/>
          <w:szCs w:val="28"/>
          <w:lang w:val="uk-UA"/>
        </w:rPr>
        <w:t> </w:t>
      </w:r>
      <w:r w:rsidRPr="00CA2DDD">
        <w:rPr>
          <w:rFonts w:eastAsia="TimesNewRomanPSMT" w:cs="Times New Roman"/>
          <w:color w:val="000000"/>
          <w:szCs w:val="28"/>
          <w:lang w:val="uk-UA"/>
        </w:rPr>
        <w:t xml:space="preserve">308 гривень (приблизно </w:t>
      </w:r>
      <w:r w:rsidRPr="00CA2DDD">
        <w:rPr>
          <w:rFonts w:eastAsia="TimesNewRomanPSMT" w:cs="Times New Roman"/>
          <w:color w:val="000000"/>
          <w:szCs w:val="28"/>
          <w:lang w:val="uk-UA"/>
        </w:rPr>
        <w:t>68 263</w:t>
      </w:r>
      <w:r w:rsidRPr="00CA2DDD">
        <w:rPr>
          <w:rFonts w:eastAsia="TimesNewRomanPSMT" w:cs="Times New Roman"/>
          <w:color w:val="000000"/>
          <w:szCs w:val="28"/>
          <w:lang w:val="uk-UA"/>
        </w:rPr>
        <w:t xml:space="preserve"> дол.США</w:t>
      </w:r>
      <w:r w:rsidRPr="00CA2DDD">
        <w:rPr>
          <w:rFonts w:eastAsia="TimesNewRomanPSMT" w:cs="Times New Roman"/>
          <w:color w:val="000000"/>
          <w:szCs w:val="28"/>
          <w:lang w:val="uk-UA"/>
        </w:rPr>
        <w:t xml:space="preserve"> на даний</w:t>
      </w:r>
      <w:r w:rsidRPr="00CA2DDD">
        <w:rPr>
          <w:rFonts w:eastAsia="TimesNewRomanPSMT" w:cs="Times New Roman"/>
          <w:color w:val="000000"/>
          <w:szCs w:val="28"/>
          <w:lang w:val="uk-UA"/>
        </w:rPr>
        <w:t xml:space="preserve"> момент</w:t>
      </w:r>
      <w:r w:rsidRPr="00CA2DDD">
        <w:rPr>
          <w:rFonts w:eastAsia="TimesNewRomanPSMT" w:cs="Times New Roman"/>
          <w:color w:val="000000"/>
          <w:szCs w:val="28"/>
          <w:lang w:val="uk-UA"/>
        </w:rPr>
        <w:t>).</w:t>
      </w:r>
    </w:p>
    <w:p w14:paraId="2ED7F788" w14:textId="77777777" w:rsidR="00000000" w:rsidRPr="00CA2DDD" w:rsidRDefault="0052183E" w:rsidP="00530F5F">
      <w:pPr>
        <w:widowControl/>
        <w:rPr>
          <w:rFonts w:eastAsia="TimesNewRomanPSMT" w:cs="Times New Roman"/>
          <w:color w:val="000000"/>
          <w:szCs w:val="28"/>
          <w:lang w:val="uk-UA"/>
        </w:rPr>
      </w:pPr>
      <w:r w:rsidRPr="00CA2DDD">
        <w:rPr>
          <w:rFonts w:eastAsia="TimesNewRomanPSMT" w:cs="Times New Roman"/>
          <w:color w:val="000000"/>
          <w:szCs w:val="28"/>
          <w:lang w:val="uk-UA"/>
        </w:rPr>
        <w:t xml:space="preserve">Проектно-кошторисні роботи – 10% від вартості мережі. Тобто – 252 431 гривень (приблизно </w:t>
      </w:r>
      <w:r w:rsidRPr="00CA2DDD">
        <w:rPr>
          <w:rFonts w:eastAsia="TimesNewRomanPSMT" w:cs="Times New Roman"/>
          <w:color w:val="000000"/>
          <w:szCs w:val="28"/>
          <w:lang w:val="uk-UA"/>
        </w:rPr>
        <w:t xml:space="preserve">6 </w:t>
      </w:r>
      <w:r w:rsidRPr="00CA2DDD">
        <w:rPr>
          <w:rFonts w:eastAsia="TimesNewRomanPSMT" w:cs="Times New Roman"/>
          <w:color w:val="000000"/>
          <w:szCs w:val="28"/>
          <w:lang w:val="uk-UA"/>
        </w:rPr>
        <w:t>826 дол.США</w:t>
      </w:r>
      <w:r w:rsidRPr="00CA2DDD">
        <w:rPr>
          <w:rFonts w:eastAsia="TimesNewRomanPSMT" w:cs="Times New Roman"/>
          <w:color w:val="000000"/>
          <w:szCs w:val="28"/>
          <w:lang w:val="uk-UA"/>
        </w:rPr>
        <w:t xml:space="preserve"> на даний момент</w:t>
      </w:r>
      <w:r w:rsidRPr="00CA2DDD">
        <w:rPr>
          <w:rFonts w:eastAsia="TimesNewRomanPSMT" w:cs="Times New Roman"/>
          <w:color w:val="000000"/>
          <w:szCs w:val="28"/>
          <w:lang w:val="uk-UA"/>
        </w:rPr>
        <w:t>).</w:t>
      </w:r>
    </w:p>
    <w:p w14:paraId="2E3FE610" w14:textId="49ABFA0F" w:rsidR="00000000" w:rsidRDefault="0052183E" w:rsidP="00530F5F">
      <w:pPr>
        <w:widowControl/>
        <w:rPr>
          <w:rFonts w:eastAsia="TimesNewRomanPSMT" w:cs="Times New Roman"/>
          <w:color w:val="000000"/>
          <w:szCs w:val="28"/>
          <w:lang w:val="uk-UA"/>
        </w:rPr>
      </w:pPr>
      <w:r w:rsidRPr="00CA2DDD">
        <w:rPr>
          <w:rFonts w:eastAsia="TimesNewRomanPSMT" w:cs="Times New Roman"/>
          <w:color w:val="000000"/>
          <w:szCs w:val="28"/>
          <w:lang w:val="uk-UA"/>
        </w:rPr>
        <w:t xml:space="preserve">Трасирування роботи корпоративної локальної мережі було перевірено у програмі </w:t>
      </w:r>
      <w:r w:rsidRPr="00CA2DDD">
        <w:rPr>
          <w:rFonts w:eastAsia="TimesNewRomanPSMT" w:cs="Times New Roman"/>
          <w:color w:val="000000"/>
          <w:szCs w:val="28"/>
          <w:lang w:val="uk-UA"/>
        </w:rPr>
        <w:t>Cisco</w:t>
      </w:r>
      <w:r w:rsidRPr="00CA2DDD">
        <w:rPr>
          <w:rFonts w:eastAsia="TimesNewRomanPSMT" w:cs="Times New Roman"/>
          <w:color w:val="000000"/>
          <w:szCs w:val="28"/>
          <w:lang w:val="uk-UA"/>
        </w:rPr>
        <w:t xml:space="preserve"> </w:t>
      </w:r>
      <w:r w:rsidRPr="00CA2DDD">
        <w:rPr>
          <w:rFonts w:eastAsia="TimesNewRomanPSMT" w:cs="Times New Roman"/>
          <w:color w:val="000000"/>
          <w:szCs w:val="28"/>
          <w:lang w:val="uk-UA"/>
        </w:rPr>
        <w:t>Packet</w:t>
      </w:r>
      <w:r w:rsidRPr="00CA2DDD">
        <w:rPr>
          <w:rFonts w:eastAsia="TimesNewRomanPSMT" w:cs="Times New Roman"/>
          <w:color w:val="000000"/>
          <w:szCs w:val="28"/>
          <w:lang w:val="uk-UA"/>
        </w:rPr>
        <w:t xml:space="preserve"> </w:t>
      </w:r>
      <w:r w:rsidRPr="00CA2DDD">
        <w:rPr>
          <w:rFonts w:eastAsia="TimesNewRomanPSMT" w:cs="Times New Roman"/>
          <w:color w:val="000000"/>
          <w:szCs w:val="28"/>
          <w:lang w:val="uk-UA"/>
        </w:rPr>
        <w:t>Tracer</w:t>
      </w:r>
      <w:r w:rsidRPr="00CA2DDD">
        <w:rPr>
          <w:rFonts w:eastAsia="TimesNewRomanPSMT" w:cs="Times New Roman"/>
          <w:color w:val="000000"/>
          <w:szCs w:val="28"/>
          <w:lang w:val="uk-UA"/>
        </w:rPr>
        <w:t>.</w:t>
      </w:r>
    </w:p>
    <w:p w14:paraId="65A4DF26" w14:textId="01119C82" w:rsidR="00F829CB" w:rsidRDefault="00F829CB">
      <w:pPr>
        <w:widowControl/>
        <w:suppressAutoHyphens w:val="0"/>
        <w:spacing w:line="240" w:lineRule="auto"/>
        <w:ind w:firstLine="0"/>
        <w:jc w:val="left"/>
        <w:rPr>
          <w:rFonts w:eastAsia="TimesNewRomanPSMT" w:cs="Times New Roman"/>
          <w:color w:val="000000"/>
          <w:szCs w:val="28"/>
          <w:lang w:val="uk-UA"/>
        </w:rPr>
      </w:pPr>
      <w:r>
        <w:rPr>
          <w:rFonts w:eastAsia="TimesNewRomanPSMT" w:cs="Times New Roman"/>
          <w:color w:val="000000"/>
          <w:szCs w:val="28"/>
          <w:lang w:val="uk-UA"/>
        </w:rPr>
        <w:br w:type="page"/>
      </w:r>
    </w:p>
    <w:p w14:paraId="1BADE9B1" w14:textId="77777777" w:rsidR="00F829CB" w:rsidRPr="00CA2DDD" w:rsidRDefault="00F829CB" w:rsidP="00530F5F">
      <w:pPr>
        <w:widowControl/>
        <w:rPr>
          <w:rFonts w:eastAsia="TimesNewRomanPS-BoldMT" w:cs="Times New Roman"/>
          <w:b/>
          <w:bCs/>
          <w:color w:val="000000"/>
          <w:szCs w:val="28"/>
          <w:lang w:val="uk-UA"/>
        </w:rPr>
      </w:pPr>
    </w:p>
    <w:p w14:paraId="6469BC7E" w14:textId="584C2694" w:rsidR="00000000" w:rsidRPr="00CA2DDD" w:rsidRDefault="0052183E" w:rsidP="00412E40">
      <w:pPr>
        <w:pStyle w:val="1"/>
        <w:ind w:firstLine="0"/>
        <w:rPr>
          <w:rFonts w:eastAsia="TimesNewRomanPS-BoldMT"/>
          <w:lang w:val="uk-UA"/>
        </w:rPr>
      </w:pPr>
      <w:r w:rsidRPr="00CA2DDD">
        <w:rPr>
          <w:rFonts w:eastAsia="TimesNewRomanPS-BoldMT"/>
          <w:lang w:val="uk-UA"/>
        </w:rPr>
        <w:t xml:space="preserve">РОЗДІЛ 3  </w:t>
      </w:r>
    </w:p>
    <w:p w14:paraId="3BAA1438" w14:textId="7C70E124" w:rsidR="00530F5F" w:rsidRDefault="00530F5F" w:rsidP="00412E40">
      <w:pPr>
        <w:pStyle w:val="1"/>
        <w:ind w:firstLine="0"/>
        <w:rPr>
          <w:rFonts w:eastAsia="TimesNewRomanPS-BoldMT"/>
          <w:lang w:val="uk-UA"/>
        </w:rPr>
      </w:pPr>
      <w:r w:rsidRPr="00CA2DDD">
        <w:rPr>
          <w:rFonts w:eastAsia="TimesNewRomanPS-BoldMT"/>
          <w:lang w:val="uk-UA"/>
        </w:rPr>
        <w:t>ЗАХИСТ ІНФОРМАЦІЇ</w:t>
      </w:r>
    </w:p>
    <w:p w14:paraId="142065BD" w14:textId="77777777" w:rsidR="00530F5F" w:rsidRDefault="00530F5F">
      <w:pPr>
        <w:widowControl/>
        <w:jc w:val="center"/>
        <w:rPr>
          <w:rFonts w:eastAsia="TimesNewRomanPS-BoldMT" w:cs="Times New Roman"/>
          <w:b/>
          <w:bCs/>
          <w:color w:val="000000"/>
          <w:szCs w:val="28"/>
          <w:lang w:val="uk-UA"/>
        </w:rPr>
      </w:pPr>
    </w:p>
    <w:p w14:paraId="47710EF5" w14:textId="117A1911" w:rsidR="00000000" w:rsidRDefault="0052183E" w:rsidP="0052183E">
      <w:pPr>
        <w:pStyle w:val="af4"/>
        <w:ind w:firstLine="0"/>
        <w:rPr>
          <w:rFonts w:eastAsia="TimesNewRomanPS-BoldMT"/>
          <w:lang w:val="uk-UA"/>
        </w:rPr>
      </w:pPr>
      <w:r w:rsidRPr="00CA2DDD">
        <w:rPr>
          <w:rFonts w:eastAsia="TimesNewRomanPS-BoldMT"/>
          <w:lang w:val="uk-UA"/>
        </w:rPr>
        <w:t>3.1 Організація захисту інформації</w:t>
      </w:r>
    </w:p>
    <w:p w14:paraId="7D788776" w14:textId="77777777" w:rsidR="00530F5F" w:rsidRPr="00CA2DDD" w:rsidRDefault="00530F5F">
      <w:pPr>
        <w:widowControl/>
        <w:jc w:val="center"/>
        <w:rPr>
          <w:rFonts w:eastAsia="TimesNewRomanPSMT" w:cs="Times New Roman"/>
          <w:color w:val="000000"/>
          <w:szCs w:val="28"/>
          <w:lang w:val="uk-UA"/>
        </w:rPr>
      </w:pPr>
    </w:p>
    <w:p w14:paraId="57579708" w14:textId="77777777" w:rsidR="00000000" w:rsidRPr="00CA2DDD" w:rsidRDefault="0052183E" w:rsidP="00530F5F">
      <w:pPr>
        <w:widowControl/>
        <w:rPr>
          <w:rFonts w:eastAsia="TimesNewRomanPSMT" w:cs="Times New Roman"/>
          <w:color w:val="000000"/>
          <w:szCs w:val="28"/>
          <w:lang w:val="uk-UA"/>
        </w:rPr>
      </w:pPr>
      <w:r w:rsidRPr="00CA2DDD">
        <w:rPr>
          <w:rFonts w:eastAsia="TimesNewRomanPSMT" w:cs="Times New Roman"/>
          <w:color w:val="000000"/>
          <w:szCs w:val="28"/>
          <w:lang w:val="uk-UA"/>
        </w:rPr>
        <w:t>Організацію захисту інформації в компанії здійснено відповідно до законодавчих баз. Організація захисту інформації є важливим аспектом діяльності ПП</w:t>
      </w:r>
      <w:r w:rsidRPr="00CA2DDD">
        <w:rPr>
          <w:rFonts w:eastAsia="TimesNewRomanPSMT" w:cs="Times New Roman"/>
          <w:color w:val="000000"/>
          <w:szCs w:val="28"/>
          <w:lang w:val="uk-UA"/>
        </w:rPr>
        <w:t xml:space="preserve"> </w:t>
      </w:r>
      <w:r w:rsidRPr="00CA2DDD">
        <w:rPr>
          <w:rFonts w:eastAsia="TimesNewRomanPSMT" w:cs="Times New Roman"/>
          <w:color w:val="000000"/>
          <w:szCs w:val="28"/>
          <w:lang w:val="uk-UA"/>
        </w:rPr>
        <w:t>«Хорольська механізована пекарня»</w:t>
      </w:r>
      <w:r w:rsidRPr="00CA2DDD">
        <w:rPr>
          <w:rFonts w:eastAsia="TimesNewRomanPSMT" w:cs="Times New Roman"/>
          <w:color w:val="000000"/>
          <w:szCs w:val="28"/>
          <w:lang w:val="uk-UA"/>
        </w:rPr>
        <w:t>.</w:t>
      </w:r>
      <w:r w:rsidRPr="00CA2DDD">
        <w:rPr>
          <w:rFonts w:eastAsia="TimesNewRomanPSMT" w:cs="Times New Roman"/>
          <w:color w:val="000000"/>
          <w:szCs w:val="28"/>
          <w:lang w:val="uk-UA"/>
        </w:rPr>
        <w:t xml:space="preserve"> </w:t>
      </w:r>
      <w:r w:rsidRPr="00CA2DDD">
        <w:rPr>
          <w:rFonts w:eastAsia="TimesNewRomanPSMT" w:cs="Times New Roman"/>
          <w:color w:val="000000"/>
          <w:szCs w:val="28"/>
          <w:lang w:val="uk-UA"/>
        </w:rPr>
        <w:t>Вона</w:t>
      </w:r>
      <w:r w:rsidRPr="00CA2DDD">
        <w:rPr>
          <w:rFonts w:eastAsia="TimesNewRomanPSMT" w:cs="Times New Roman"/>
          <w:color w:val="000000"/>
          <w:szCs w:val="28"/>
          <w:lang w:val="uk-UA"/>
        </w:rPr>
        <w:t xml:space="preserve"> має </w:t>
      </w:r>
      <w:r w:rsidRPr="00CA2DDD">
        <w:rPr>
          <w:rFonts w:eastAsia="TimesNewRomanPSMT" w:cs="Times New Roman"/>
          <w:color w:val="000000"/>
          <w:szCs w:val="28"/>
          <w:lang w:val="uk-UA"/>
        </w:rPr>
        <w:t>начальника</w:t>
      </w:r>
      <w:r w:rsidRPr="00CA2DDD">
        <w:rPr>
          <w:rFonts w:eastAsia="TimesNewRomanPSMT" w:cs="Times New Roman"/>
          <w:color w:val="000000"/>
          <w:szCs w:val="28"/>
          <w:lang w:val="uk-UA"/>
        </w:rPr>
        <w:t xml:space="preserve"> служби безпеки </w:t>
      </w:r>
      <w:r w:rsidRPr="00CA2DDD">
        <w:rPr>
          <w:rFonts w:eastAsia="TimesNewRomanPSMT" w:cs="Times New Roman"/>
          <w:color w:val="000000"/>
          <w:szCs w:val="28"/>
          <w:lang w:val="uk-UA"/>
        </w:rPr>
        <w:t>у своїй організаційній структурі, що вказує на важливість та пріоритетність захисту інформації для компанії.</w:t>
      </w:r>
    </w:p>
    <w:p w14:paraId="5649F96D" w14:textId="77777777" w:rsidR="00000000" w:rsidRPr="00CA2DDD" w:rsidRDefault="0052183E" w:rsidP="00530F5F">
      <w:pPr>
        <w:widowControl/>
        <w:rPr>
          <w:rFonts w:eastAsia="TimesNewRomanPSMT" w:cs="Times New Roman"/>
          <w:color w:val="000000"/>
          <w:szCs w:val="28"/>
          <w:lang w:val="uk-UA"/>
        </w:rPr>
      </w:pPr>
      <w:r w:rsidRPr="00CA2DDD">
        <w:rPr>
          <w:rFonts w:eastAsia="TimesNewRomanPSMT" w:cs="Times New Roman"/>
          <w:color w:val="000000"/>
          <w:szCs w:val="28"/>
          <w:lang w:val="uk-UA"/>
        </w:rPr>
        <w:t>Начальник</w:t>
      </w:r>
      <w:r w:rsidRPr="00CA2DDD">
        <w:rPr>
          <w:rFonts w:eastAsia="TimesNewRomanPSMT" w:cs="Times New Roman"/>
          <w:color w:val="000000"/>
          <w:szCs w:val="28"/>
          <w:lang w:val="uk-UA"/>
        </w:rPr>
        <w:t xml:space="preserve"> служби безпеки  в компанії відповідає за забезпечення захисту інформації та кібербезпеки компанії в цілому. Основні обов'язки директора с</w:t>
      </w:r>
      <w:r w:rsidRPr="00CA2DDD">
        <w:rPr>
          <w:rFonts w:eastAsia="TimesNewRomanPSMT" w:cs="Times New Roman"/>
          <w:color w:val="000000"/>
          <w:szCs w:val="28"/>
          <w:lang w:val="uk-UA"/>
        </w:rPr>
        <w:t>лужби безпеки включають:</w:t>
      </w:r>
    </w:p>
    <w:p w14:paraId="6EF2BD89" w14:textId="511092D6" w:rsidR="00000000" w:rsidRPr="00CA2DDD" w:rsidRDefault="0052183E" w:rsidP="006A1587">
      <w:pPr>
        <w:widowControl/>
        <w:numPr>
          <w:ilvl w:val="0"/>
          <w:numId w:val="36"/>
        </w:numPr>
        <w:tabs>
          <w:tab w:val="clear" w:pos="452"/>
        </w:tabs>
        <w:ind w:left="1134" w:hanging="452"/>
        <w:rPr>
          <w:rFonts w:eastAsia="TimesNewRomanPSMT" w:cs="Times New Roman"/>
          <w:color w:val="000000"/>
          <w:szCs w:val="28"/>
          <w:lang w:val="uk-UA"/>
        </w:rPr>
      </w:pPr>
      <w:r w:rsidRPr="00CA2DDD">
        <w:rPr>
          <w:rFonts w:eastAsia="TimesNewRomanPSMT" w:cs="Times New Roman"/>
          <w:color w:val="000000"/>
          <w:szCs w:val="28"/>
          <w:lang w:val="uk-UA"/>
        </w:rPr>
        <w:t>р</w:t>
      </w:r>
      <w:r w:rsidRPr="00CA2DDD">
        <w:rPr>
          <w:rFonts w:eastAsia="TimesNewRomanPSMT" w:cs="Times New Roman"/>
          <w:color w:val="000000"/>
          <w:szCs w:val="28"/>
          <w:lang w:val="uk-UA"/>
        </w:rPr>
        <w:t>озробка та впровадження політик, стандартів та процедур, що регулюють захист інформації в компанії</w:t>
      </w:r>
      <w:r w:rsidR="00530F5F">
        <w:rPr>
          <w:rFonts w:eastAsia="TimesNewRomanPSMT" w:cs="Times New Roman"/>
          <w:color w:val="000000"/>
          <w:szCs w:val="28"/>
          <w:lang w:val="uk-UA"/>
        </w:rPr>
        <w:t>;</w:t>
      </w:r>
    </w:p>
    <w:p w14:paraId="715E2308" w14:textId="74DE29E7" w:rsidR="00000000" w:rsidRPr="00CA2DDD" w:rsidRDefault="0052183E" w:rsidP="006A1587">
      <w:pPr>
        <w:widowControl/>
        <w:numPr>
          <w:ilvl w:val="0"/>
          <w:numId w:val="36"/>
        </w:numPr>
        <w:tabs>
          <w:tab w:val="clear" w:pos="452"/>
        </w:tabs>
        <w:ind w:left="1134" w:hanging="452"/>
        <w:rPr>
          <w:rFonts w:eastAsia="TimesNewRomanPSMT" w:cs="Times New Roman"/>
          <w:color w:val="000000"/>
          <w:szCs w:val="28"/>
          <w:lang w:val="uk-UA"/>
        </w:rPr>
      </w:pPr>
      <w:r w:rsidRPr="00CA2DDD">
        <w:rPr>
          <w:rFonts w:eastAsia="TimesNewRomanPSMT" w:cs="Times New Roman"/>
          <w:color w:val="000000"/>
          <w:szCs w:val="28"/>
          <w:lang w:val="uk-UA"/>
        </w:rPr>
        <w:t>з</w:t>
      </w:r>
      <w:r w:rsidRPr="00CA2DDD">
        <w:rPr>
          <w:rFonts w:eastAsia="TimesNewRomanPSMT" w:cs="Times New Roman"/>
          <w:color w:val="000000"/>
          <w:szCs w:val="28"/>
          <w:lang w:val="uk-UA"/>
        </w:rPr>
        <w:t>абезпечення захисту комп'ютерних мереж, серверів, робочих станцій та інших систем від несанкціонованого доступу</w:t>
      </w:r>
      <w:r w:rsidR="00530F5F">
        <w:rPr>
          <w:rFonts w:eastAsia="TimesNewRomanPSMT" w:cs="Times New Roman"/>
          <w:color w:val="000000"/>
          <w:szCs w:val="28"/>
          <w:lang w:val="uk-UA"/>
        </w:rPr>
        <w:t>;</w:t>
      </w:r>
    </w:p>
    <w:p w14:paraId="4372EA42" w14:textId="6806EAB7" w:rsidR="00000000" w:rsidRPr="00CA2DDD" w:rsidRDefault="0052183E" w:rsidP="006A1587">
      <w:pPr>
        <w:widowControl/>
        <w:numPr>
          <w:ilvl w:val="0"/>
          <w:numId w:val="36"/>
        </w:numPr>
        <w:tabs>
          <w:tab w:val="clear" w:pos="452"/>
        </w:tabs>
        <w:ind w:left="1134" w:hanging="452"/>
        <w:rPr>
          <w:rFonts w:eastAsia="TimesNewRomanPSMT" w:cs="Times New Roman"/>
          <w:color w:val="000000"/>
          <w:szCs w:val="28"/>
          <w:lang w:val="uk-UA"/>
        </w:rPr>
      </w:pPr>
      <w:r w:rsidRPr="00CA2DDD">
        <w:rPr>
          <w:rFonts w:eastAsia="TimesNewRomanPSMT" w:cs="Times New Roman"/>
          <w:color w:val="000000"/>
          <w:szCs w:val="28"/>
          <w:lang w:val="uk-UA"/>
        </w:rPr>
        <w:t>к</w:t>
      </w:r>
      <w:r w:rsidRPr="00CA2DDD">
        <w:rPr>
          <w:rFonts w:eastAsia="TimesNewRomanPSMT" w:cs="Times New Roman"/>
          <w:color w:val="000000"/>
          <w:szCs w:val="28"/>
          <w:lang w:val="uk-UA"/>
        </w:rPr>
        <w:t>ерування систем</w:t>
      </w:r>
      <w:r w:rsidRPr="00CA2DDD">
        <w:rPr>
          <w:rFonts w:eastAsia="TimesNewRomanPSMT" w:cs="Times New Roman"/>
          <w:color w:val="000000"/>
          <w:szCs w:val="28"/>
          <w:lang w:val="uk-UA"/>
        </w:rPr>
        <w:t>ою керування ідентифікацією та доступом, включаючи впровадження багаторівневої автентифікації, контроль доступу та обмеження прав доступу користувачів</w:t>
      </w:r>
      <w:r w:rsidR="00530F5F">
        <w:rPr>
          <w:rFonts w:eastAsia="TimesNewRomanPSMT" w:cs="Times New Roman"/>
          <w:color w:val="000000"/>
          <w:szCs w:val="28"/>
          <w:lang w:val="uk-UA"/>
        </w:rPr>
        <w:t>;</w:t>
      </w:r>
    </w:p>
    <w:p w14:paraId="2A91C5A9" w14:textId="5727E015" w:rsidR="00000000" w:rsidRPr="00CA2DDD" w:rsidRDefault="0052183E" w:rsidP="006A1587">
      <w:pPr>
        <w:widowControl/>
        <w:numPr>
          <w:ilvl w:val="0"/>
          <w:numId w:val="36"/>
        </w:numPr>
        <w:tabs>
          <w:tab w:val="clear" w:pos="452"/>
        </w:tabs>
        <w:ind w:left="1134" w:hanging="452"/>
        <w:rPr>
          <w:rFonts w:eastAsia="TimesNewRomanPSMT" w:cs="Times New Roman"/>
          <w:color w:val="000000"/>
          <w:szCs w:val="28"/>
          <w:lang w:val="uk-UA"/>
        </w:rPr>
      </w:pPr>
      <w:r w:rsidRPr="00CA2DDD">
        <w:rPr>
          <w:rFonts w:eastAsia="TimesNewRomanPSMT" w:cs="Times New Roman"/>
          <w:color w:val="000000"/>
          <w:szCs w:val="28"/>
          <w:lang w:val="uk-UA"/>
        </w:rPr>
        <w:t>в</w:t>
      </w:r>
      <w:r w:rsidRPr="00CA2DDD">
        <w:rPr>
          <w:rFonts w:eastAsia="TimesNewRomanPSMT" w:cs="Times New Roman"/>
          <w:color w:val="000000"/>
          <w:szCs w:val="28"/>
          <w:lang w:val="uk-UA"/>
        </w:rPr>
        <w:t>провадження криптографічного захисту для захисту конфіденційної інформації від несанкціонованого доступ</w:t>
      </w:r>
      <w:r w:rsidRPr="00CA2DDD">
        <w:rPr>
          <w:rFonts w:eastAsia="TimesNewRomanPSMT" w:cs="Times New Roman"/>
          <w:color w:val="000000"/>
          <w:szCs w:val="28"/>
          <w:lang w:val="uk-UA"/>
        </w:rPr>
        <w:t>у</w:t>
      </w:r>
      <w:r w:rsidR="00530F5F">
        <w:rPr>
          <w:rFonts w:eastAsia="TimesNewRomanPSMT" w:cs="Times New Roman"/>
          <w:color w:val="000000"/>
          <w:szCs w:val="28"/>
          <w:lang w:val="uk-UA"/>
        </w:rPr>
        <w:t>;</w:t>
      </w:r>
    </w:p>
    <w:p w14:paraId="3558BC83" w14:textId="4E99CEB7" w:rsidR="00000000" w:rsidRPr="00CA2DDD" w:rsidRDefault="0052183E" w:rsidP="006A1587">
      <w:pPr>
        <w:widowControl/>
        <w:numPr>
          <w:ilvl w:val="0"/>
          <w:numId w:val="36"/>
        </w:numPr>
        <w:tabs>
          <w:tab w:val="clear" w:pos="452"/>
        </w:tabs>
        <w:ind w:left="1134" w:hanging="452"/>
        <w:rPr>
          <w:rFonts w:eastAsia="TimesNewRomanPSMT" w:cs="Times New Roman"/>
          <w:color w:val="000000"/>
          <w:szCs w:val="28"/>
          <w:lang w:val="uk-UA"/>
        </w:rPr>
      </w:pPr>
      <w:r w:rsidRPr="00CA2DDD">
        <w:rPr>
          <w:rFonts w:eastAsia="TimesNewRomanPSMT" w:cs="Times New Roman"/>
          <w:color w:val="000000"/>
          <w:szCs w:val="28"/>
          <w:lang w:val="uk-UA"/>
        </w:rPr>
        <w:t>а</w:t>
      </w:r>
      <w:r w:rsidRPr="00CA2DDD">
        <w:rPr>
          <w:rFonts w:eastAsia="TimesNewRomanPSMT" w:cs="Times New Roman"/>
          <w:color w:val="000000"/>
          <w:szCs w:val="28"/>
          <w:lang w:val="uk-UA"/>
        </w:rPr>
        <w:t>наліз, виявлення та реагування на потенційні загрози безпеки, включаючи моніторинг систем безпеки та впровадження заходів для запобігання інцидентам безпеки</w:t>
      </w:r>
      <w:r w:rsidR="00530F5F">
        <w:rPr>
          <w:rFonts w:eastAsia="TimesNewRomanPSMT" w:cs="Times New Roman"/>
          <w:color w:val="000000"/>
          <w:szCs w:val="28"/>
          <w:lang w:val="uk-UA"/>
        </w:rPr>
        <w:t>;</w:t>
      </w:r>
    </w:p>
    <w:p w14:paraId="2844B872" w14:textId="673C9B60" w:rsidR="00000000" w:rsidRPr="00CA2DDD" w:rsidRDefault="0052183E" w:rsidP="006A1587">
      <w:pPr>
        <w:widowControl/>
        <w:numPr>
          <w:ilvl w:val="0"/>
          <w:numId w:val="36"/>
        </w:numPr>
        <w:tabs>
          <w:tab w:val="clear" w:pos="452"/>
        </w:tabs>
        <w:ind w:left="1134" w:hanging="452"/>
        <w:rPr>
          <w:rFonts w:eastAsia="TimesNewRomanPSMT" w:cs="Times New Roman"/>
          <w:color w:val="000000"/>
          <w:szCs w:val="28"/>
          <w:lang w:val="uk-UA"/>
        </w:rPr>
      </w:pPr>
      <w:r w:rsidRPr="00CA2DDD">
        <w:rPr>
          <w:rFonts w:eastAsia="TimesNewRomanPSMT" w:cs="Times New Roman"/>
          <w:color w:val="000000"/>
          <w:szCs w:val="28"/>
          <w:lang w:val="uk-UA"/>
        </w:rPr>
        <w:t>п</w:t>
      </w:r>
      <w:r w:rsidRPr="00CA2DDD">
        <w:rPr>
          <w:rFonts w:eastAsia="TimesNewRomanPSMT" w:cs="Times New Roman"/>
          <w:color w:val="000000"/>
          <w:szCs w:val="28"/>
          <w:lang w:val="uk-UA"/>
        </w:rPr>
        <w:t>роведення навчання та освіти з питань безпеки інформації для співробітників компанії</w:t>
      </w:r>
      <w:r w:rsidR="00530F5F">
        <w:rPr>
          <w:rFonts w:eastAsia="TimesNewRomanPSMT" w:cs="Times New Roman"/>
          <w:color w:val="000000"/>
          <w:szCs w:val="28"/>
          <w:lang w:val="uk-UA"/>
        </w:rPr>
        <w:t>;</w:t>
      </w:r>
    </w:p>
    <w:p w14:paraId="6F64B27F" w14:textId="740799F9" w:rsidR="00000000" w:rsidRPr="00CA2DDD" w:rsidRDefault="0052183E" w:rsidP="006A1587">
      <w:pPr>
        <w:widowControl/>
        <w:numPr>
          <w:ilvl w:val="0"/>
          <w:numId w:val="36"/>
        </w:numPr>
        <w:tabs>
          <w:tab w:val="clear" w:pos="452"/>
        </w:tabs>
        <w:ind w:left="1134" w:hanging="452"/>
        <w:rPr>
          <w:rFonts w:eastAsia="TimesNewRomanPSMT" w:cs="Times New Roman"/>
          <w:color w:val="000000"/>
          <w:szCs w:val="28"/>
          <w:lang w:val="uk-UA"/>
        </w:rPr>
      </w:pPr>
      <w:r w:rsidRPr="00CA2DDD">
        <w:rPr>
          <w:rFonts w:eastAsia="TimesNewRomanPSMT" w:cs="Times New Roman"/>
          <w:color w:val="000000"/>
          <w:szCs w:val="28"/>
          <w:lang w:val="uk-UA"/>
        </w:rPr>
        <w:t>в</w:t>
      </w:r>
      <w:r w:rsidRPr="00CA2DDD">
        <w:rPr>
          <w:rFonts w:eastAsia="TimesNewRomanPSMT" w:cs="Times New Roman"/>
          <w:color w:val="000000"/>
          <w:szCs w:val="28"/>
          <w:lang w:val="uk-UA"/>
        </w:rPr>
        <w:t>заємод</w:t>
      </w:r>
      <w:r w:rsidRPr="00CA2DDD">
        <w:rPr>
          <w:rFonts w:eastAsia="TimesNewRomanPSMT" w:cs="Times New Roman"/>
          <w:color w:val="000000"/>
          <w:szCs w:val="28"/>
          <w:lang w:val="uk-UA"/>
        </w:rPr>
        <w:t>ія з відділами розробки, продажів, фінансів та адміністрування для забезпечення високого рівня безпеки в усіх аспектах діяльності компанії</w:t>
      </w:r>
      <w:r w:rsidR="00530F5F">
        <w:rPr>
          <w:rFonts w:eastAsia="TimesNewRomanPSMT" w:cs="Times New Roman"/>
          <w:color w:val="000000"/>
          <w:szCs w:val="28"/>
          <w:lang w:val="uk-UA"/>
        </w:rPr>
        <w:t>;</w:t>
      </w:r>
    </w:p>
    <w:p w14:paraId="05209E1D" w14:textId="4FE62567" w:rsidR="00000000" w:rsidRPr="00CA2DDD" w:rsidRDefault="0052183E" w:rsidP="006A1587">
      <w:pPr>
        <w:widowControl/>
        <w:numPr>
          <w:ilvl w:val="0"/>
          <w:numId w:val="36"/>
        </w:numPr>
        <w:tabs>
          <w:tab w:val="clear" w:pos="452"/>
        </w:tabs>
        <w:ind w:left="1134" w:hanging="452"/>
        <w:rPr>
          <w:rFonts w:eastAsia="TimesNewRomanPSMT" w:cs="Times New Roman"/>
          <w:color w:val="000000"/>
          <w:szCs w:val="28"/>
          <w:lang w:val="uk-UA"/>
        </w:rPr>
      </w:pPr>
      <w:r w:rsidRPr="00CA2DDD">
        <w:rPr>
          <w:rFonts w:eastAsia="TimesNewRomanPSMT" w:cs="Times New Roman"/>
          <w:color w:val="000000"/>
          <w:szCs w:val="28"/>
          <w:lang w:val="uk-UA"/>
        </w:rPr>
        <w:t>в</w:t>
      </w:r>
      <w:r w:rsidRPr="00CA2DDD">
        <w:rPr>
          <w:rFonts w:eastAsia="TimesNewRomanPSMT" w:cs="Times New Roman"/>
          <w:color w:val="000000"/>
          <w:szCs w:val="28"/>
          <w:lang w:val="uk-UA"/>
        </w:rPr>
        <w:t>провадження систем моніторингу та аудиту безпеки для виявлення вразливостей та своєчасного реагування на можливі за</w:t>
      </w:r>
      <w:r w:rsidRPr="00CA2DDD">
        <w:rPr>
          <w:rFonts w:eastAsia="TimesNewRomanPSMT" w:cs="Times New Roman"/>
          <w:color w:val="000000"/>
          <w:szCs w:val="28"/>
          <w:lang w:val="uk-UA"/>
        </w:rPr>
        <w:t>грози</w:t>
      </w:r>
      <w:r w:rsidR="00530F5F">
        <w:rPr>
          <w:rFonts w:eastAsia="TimesNewRomanPSMT" w:cs="Times New Roman"/>
          <w:color w:val="000000"/>
          <w:szCs w:val="28"/>
          <w:lang w:val="uk-UA"/>
        </w:rPr>
        <w:t>;</w:t>
      </w:r>
    </w:p>
    <w:p w14:paraId="4F5E6845" w14:textId="665431DD" w:rsidR="00000000" w:rsidRPr="00CA2DDD" w:rsidRDefault="0052183E" w:rsidP="006A1587">
      <w:pPr>
        <w:widowControl/>
        <w:numPr>
          <w:ilvl w:val="0"/>
          <w:numId w:val="36"/>
        </w:numPr>
        <w:tabs>
          <w:tab w:val="clear" w:pos="452"/>
        </w:tabs>
        <w:ind w:left="1134" w:hanging="452"/>
        <w:rPr>
          <w:rFonts w:eastAsia="TimesNewRomanPSMT" w:cs="Times New Roman"/>
          <w:color w:val="000000"/>
          <w:szCs w:val="28"/>
          <w:lang w:val="uk-UA"/>
        </w:rPr>
      </w:pPr>
      <w:r w:rsidRPr="00CA2DDD">
        <w:rPr>
          <w:rFonts w:eastAsia="TimesNewRomanPSMT" w:cs="Times New Roman"/>
          <w:color w:val="000000"/>
          <w:szCs w:val="28"/>
          <w:lang w:val="uk-UA"/>
        </w:rPr>
        <w:t>в</w:t>
      </w:r>
      <w:r w:rsidRPr="00CA2DDD">
        <w:rPr>
          <w:rFonts w:eastAsia="TimesNewRomanPSMT" w:cs="Times New Roman"/>
          <w:color w:val="000000"/>
          <w:szCs w:val="28"/>
          <w:lang w:val="uk-UA"/>
        </w:rPr>
        <w:t>провадження заходів щодо дотримання вимог законодавства щодо захисту інформації та виконання регуляторних стандартів відповідно до вимог компанії</w:t>
      </w:r>
      <w:r w:rsidR="00530F5F">
        <w:rPr>
          <w:rFonts w:eastAsia="TimesNewRomanPSMT" w:cs="Times New Roman"/>
          <w:color w:val="000000"/>
          <w:szCs w:val="28"/>
          <w:lang w:val="uk-UA"/>
        </w:rPr>
        <w:t>;</w:t>
      </w:r>
    </w:p>
    <w:p w14:paraId="73D2FF92" w14:textId="5F96AEDE" w:rsidR="00000000" w:rsidRPr="00CA2DDD" w:rsidRDefault="0052183E" w:rsidP="006A1587">
      <w:pPr>
        <w:widowControl/>
        <w:numPr>
          <w:ilvl w:val="0"/>
          <w:numId w:val="36"/>
        </w:numPr>
        <w:tabs>
          <w:tab w:val="clear" w:pos="452"/>
        </w:tabs>
        <w:ind w:left="1134" w:hanging="452"/>
        <w:rPr>
          <w:rFonts w:eastAsia="TimesNewRomanPSMT" w:cs="Times New Roman"/>
          <w:color w:val="000000"/>
          <w:szCs w:val="28"/>
          <w:lang w:val="uk-UA"/>
        </w:rPr>
      </w:pPr>
      <w:r w:rsidRPr="00CA2DDD">
        <w:rPr>
          <w:rFonts w:eastAsia="TimesNewRomanPSMT" w:cs="Times New Roman"/>
          <w:color w:val="000000"/>
          <w:szCs w:val="28"/>
          <w:lang w:val="uk-UA"/>
        </w:rPr>
        <w:t>п</w:t>
      </w:r>
      <w:r w:rsidRPr="00CA2DDD">
        <w:rPr>
          <w:rFonts w:eastAsia="TimesNewRomanPSMT" w:cs="Times New Roman"/>
          <w:color w:val="000000"/>
          <w:szCs w:val="28"/>
          <w:lang w:val="uk-UA"/>
        </w:rPr>
        <w:t>роведення регулярного аудиту безпеки, оцінки ризиків та розробка стратегії зменшення ризиків</w:t>
      </w:r>
      <w:r w:rsidR="00530F5F">
        <w:rPr>
          <w:rFonts w:eastAsia="TimesNewRomanPSMT" w:cs="Times New Roman"/>
          <w:color w:val="000000"/>
          <w:szCs w:val="28"/>
          <w:lang w:val="uk-UA"/>
        </w:rPr>
        <w:t>;</w:t>
      </w:r>
    </w:p>
    <w:p w14:paraId="00A38273" w14:textId="762F367F" w:rsidR="00000000" w:rsidRPr="00CA2DDD" w:rsidRDefault="0052183E" w:rsidP="006A1587">
      <w:pPr>
        <w:widowControl/>
        <w:numPr>
          <w:ilvl w:val="0"/>
          <w:numId w:val="36"/>
        </w:numPr>
        <w:tabs>
          <w:tab w:val="clear" w:pos="452"/>
        </w:tabs>
        <w:ind w:left="1134" w:hanging="452"/>
        <w:rPr>
          <w:rFonts w:eastAsia="TimesNewRomanPSMT" w:cs="Times New Roman"/>
          <w:color w:val="000000"/>
          <w:szCs w:val="28"/>
          <w:lang w:val="uk-UA"/>
        </w:rPr>
      </w:pPr>
      <w:r w:rsidRPr="00CA2DDD">
        <w:rPr>
          <w:rFonts w:eastAsia="TimesNewRomanPSMT" w:cs="Times New Roman"/>
          <w:color w:val="000000"/>
          <w:szCs w:val="28"/>
          <w:lang w:val="uk-UA"/>
        </w:rPr>
        <w:t>в</w:t>
      </w:r>
      <w:r w:rsidRPr="00CA2DDD">
        <w:rPr>
          <w:rFonts w:eastAsia="TimesNewRomanPSMT" w:cs="Times New Roman"/>
          <w:color w:val="000000"/>
          <w:szCs w:val="28"/>
          <w:lang w:val="uk-UA"/>
        </w:rPr>
        <w:t>заємо</w:t>
      </w:r>
      <w:r w:rsidRPr="00CA2DDD">
        <w:rPr>
          <w:rFonts w:eastAsia="TimesNewRomanPSMT" w:cs="Times New Roman"/>
          <w:color w:val="000000"/>
          <w:szCs w:val="28"/>
          <w:lang w:val="uk-UA"/>
        </w:rPr>
        <w:t>дія з експертами з питань кібербезпеки, консультування вищого керівництва щодо стратегічних рішень, пов'язаних з безпекою інформації</w:t>
      </w:r>
      <w:r w:rsidR="00530F5F">
        <w:rPr>
          <w:rFonts w:eastAsia="TimesNewRomanPSMT" w:cs="Times New Roman"/>
          <w:color w:val="000000"/>
          <w:szCs w:val="28"/>
          <w:lang w:val="uk-UA"/>
        </w:rPr>
        <w:t>;</w:t>
      </w:r>
    </w:p>
    <w:p w14:paraId="1BD01360" w14:textId="22FC760C" w:rsidR="00000000" w:rsidRPr="00CA2DDD" w:rsidRDefault="0052183E" w:rsidP="006A1587">
      <w:pPr>
        <w:widowControl/>
        <w:numPr>
          <w:ilvl w:val="0"/>
          <w:numId w:val="36"/>
        </w:numPr>
        <w:tabs>
          <w:tab w:val="clear" w:pos="452"/>
        </w:tabs>
        <w:ind w:left="1134" w:hanging="452"/>
        <w:rPr>
          <w:rFonts w:eastAsia="TimesNewRomanPSMT" w:cs="Times New Roman"/>
          <w:color w:val="000000"/>
          <w:szCs w:val="28"/>
          <w:lang w:val="uk-UA"/>
        </w:rPr>
      </w:pPr>
      <w:r w:rsidRPr="00CA2DDD">
        <w:rPr>
          <w:rFonts w:eastAsia="TimesNewRomanPSMT" w:cs="Times New Roman"/>
          <w:color w:val="000000"/>
          <w:szCs w:val="28"/>
          <w:lang w:val="uk-UA"/>
        </w:rPr>
        <w:t>в</w:t>
      </w:r>
      <w:r w:rsidRPr="00CA2DDD">
        <w:rPr>
          <w:rFonts w:eastAsia="TimesNewRomanPSMT" w:cs="Times New Roman"/>
          <w:color w:val="000000"/>
          <w:szCs w:val="28"/>
          <w:lang w:val="uk-UA"/>
        </w:rPr>
        <w:t>провадження планів неперервної роботи та відновлення після інцидентів безпеки, включаючи розробку та тестування планів ді</w:t>
      </w:r>
      <w:r w:rsidRPr="00CA2DDD">
        <w:rPr>
          <w:rFonts w:eastAsia="TimesNewRomanPSMT" w:cs="Times New Roman"/>
          <w:color w:val="000000"/>
          <w:szCs w:val="28"/>
          <w:lang w:val="uk-UA"/>
        </w:rPr>
        <w:t>й в разі кризових ситуацій</w:t>
      </w:r>
      <w:r w:rsidR="00530F5F">
        <w:rPr>
          <w:rFonts w:eastAsia="TimesNewRomanPSMT" w:cs="Times New Roman"/>
          <w:color w:val="000000"/>
          <w:szCs w:val="28"/>
          <w:lang w:val="uk-UA"/>
        </w:rPr>
        <w:t>;</w:t>
      </w:r>
    </w:p>
    <w:p w14:paraId="18841A0D" w14:textId="7E00311F" w:rsidR="00000000" w:rsidRPr="00CA2DDD" w:rsidRDefault="0052183E" w:rsidP="006A1587">
      <w:pPr>
        <w:widowControl/>
        <w:numPr>
          <w:ilvl w:val="0"/>
          <w:numId w:val="36"/>
        </w:numPr>
        <w:tabs>
          <w:tab w:val="clear" w:pos="452"/>
        </w:tabs>
        <w:ind w:left="1134" w:hanging="452"/>
        <w:rPr>
          <w:rFonts w:eastAsia="TimesNewRomanPSMT" w:cs="Times New Roman"/>
          <w:color w:val="000000"/>
          <w:szCs w:val="28"/>
          <w:lang w:val="uk-UA"/>
        </w:rPr>
      </w:pPr>
      <w:r w:rsidRPr="00CA2DDD">
        <w:rPr>
          <w:rFonts w:eastAsia="TimesNewRomanPSMT" w:cs="Times New Roman"/>
          <w:color w:val="000000"/>
          <w:szCs w:val="28"/>
          <w:lang w:val="uk-UA"/>
        </w:rPr>
        <w:t>в</w:t>
      </w:r>
      <w:r w:rsidRPr="00CA2DDD">
        <w:rPr>
          <w:rFonts w:eastAsia="TimesNewRomanPSMT" w:cs="Times New Roman"/>
          <w:color w:val="000000"/>
          <w:szCs w:val="28"/>
          <w:lang w:val="uk-UA"/>
        </w:rPr>
        <w:t>ивчення новітніх технологій та трендів в галузі кібербезпеки та впровадження інноваційних заходів для забезпечення високого рівня захисту інформації</w:t>
      </w:r>
      <w:r w:rsidR="00530F5F">
        <w:rPr>
          <w:rFonts w:eastAsia="TimesNewRomanPSMT" w:cs="Times New Roman"/>
          <w:color w:val="000000"/>
          <w:szCs w:val="28"/>
          <w:lang w:val="uk-UA"/>
        </w:rPr>
        <w:t>;</w:t>
      </w:r>
    </w:p>
    <w:p w14:paraId="1EE83157" w14:textId="32335B91" w:rsidR="00000000" w:rsidRPr="00CA2DDD" w:rsidRDefault="0052183E" w:rsidP="006A1587">
      <w:pPr>
        <w:widowControl/>
        <w:numPr>
          <w:ilvl w:val="0"/>
          <w:numId w:val="36"/>
        </w:numPr>
        <w:tabs>
          <w:tab w:val="clear" w:pos="452"/>
        </w:tabs>
        <w:ind w:left="1134" w:hanging="452"/>
        <w:rPr>
          <w:rFonts w:eastAsia="TimesNewRomanPSMT" w:cs="Times New Roman"/>
          <w:color w:val="000000"/>
          <w:szCs w:val="28"/>
          <w:lang w:val="uk-UA"/>
        </w:rPr>
      </w:pPr>
      <w:r w:rsidRPr="00CA2DDD">
        <w:rPr>
          <w:rFonts w:eastAsia="TimesNewRomanPSMT" w:cs="Times New Roman"/>
          <w:color w:val="000000"/>
          <w:szCs w:val="28"/>
          <w:lang w:val="uk-UA"/>
        </w:rPr>
        <w:t>в</w:t>
      </w:r>
      <w:r w:rsidRPr="00CA2DDD">
        <w:rPr>
          <w:rFonts w:eastAsia="TimesNewRomanPSMT" w:cs="Times New Roman"/>
          <w:color w:val="000000"/>
          <w:szCs w:val="28"/>
          <w:lang w:val="uk-UA"/>
        </w:rPr>
        <w:t>заємодія з зовнішніми партнерами, включаючи партнерів з кібербезпеки, аудито</w:t>
      </w:r>
      <w:r w:rsidRPr="00CA2DDD">
        <w:rPr>
          <w:rFonts w:eastAsia="TimesNewRomanPSMT" w:cs="Times New Roman"/>
          <w:color w:val="000000"/>
          <w:szCs w:val="28"/>
          <w:lang w:val="uk-UA"/>
        </w:rPr>
        <w:t>рів, регуляторів та інших стейкхолдерів щодо питань безпеки інформації</w:t>
      </w:r>
      <w:r w:rsidR="00530F5F">
        <w:rPr>
          <w:rFonts w:eastAsia="TimesNewRomanPSMT" w:cs="Times New Roman"/>
          <w:color w:val="000000"/>
          <w:szCs w:val="28"/>
          <w:lang w:val="uk-UA"/>
        </w:rPr>
        <w:t>;</w:t>
      </w:r>
    </w:p>
    <w:p w14:paraId="4CB992CF" w14:textId="4DEE2161" w:rsidR="00000000" w:rsidRPr="00CA2DDD" w:rsidRDefault="0052183E" w:rsidP="006A1587">
      <w:pPr>
        <w:widowControl/>
        <w:numPr>
          <w:ilvl w:val="0"/>
          <w:numId w:val="36"/>
        </w:numPr>
        <w:tabs>
          <w:tab w:val="clear" w:pos="452"/>
        </w:tabs>
        <w:ind w:left="1134" w:hanging="452"/>
        <w:rPr>
          <w:rFonts w:eastAsia="TimesNewRomanPSMT" w:cs="Times New Roman"/>
          <w:color w:val="000000"/>
          <w:szCs w:val="28"/>
          <w:lang w:val="uk-UA"/>
        </w:rPr>
      </w:pPr>
      <w:r w:rsidRPr="00CA2DDD">
        <w:rPr>
          <w:rFonts w:eastAsia="TimesNewRomanPSMT" w:cs="Times New Roman"/>
          <w:color w:val="000000"/>
          <w:szCs w:val="28"/>
          <w:lang w:val="uk-UA"/>
        </w:rPr>
        <w:t>з</w:t>
      </w:r>
      <w:r w:rsidRPr="00CA2DDD">
        <w:rPr>
          <w:rFonts w:eastAsia="TimesNewRomanPSMT" w:cs="Times New Roman"/>
          <w:color w:val="000000"/>
          <w:szCs w:val="28"/>
          <w:lang w:val="uk-UA"/>
        </w:rPr>
        <w:t>абезпечення виконання внутрішніх політик, процедур та стандартів безпеки інформації в компанії, а також розробка та впровадження внутрішніх контрольних процедур</w:t>
      </w:r>
      <w:r w:rsidR="00530F5F">
        <w:rPr>
          <w:rFonts w:eastAsia="TimesNewRomanPSMT" w:cs="Times New Roman"/>
          <w:color w:val="000000"/>
          <w:szCs w:val="28"/>
          <w:lang w:val="uk-UA"/>
        </w:rPr>
        <w:t>;</w:t>
      </w:r>
    </w:p>
    <w:p w14:paraId="0641FA3D" w14:textId="77777777" w:rsidR="00000000" w:rsidRPr="00CA2DDD" w:rsidRDefault="0052183E" w:rsidP="006A1587">
      <w:pPr>
        <w:widowControl/>
        <w:numPr>
          <w:ilvl w:val="0"/>
          <w:numId w:val="36"/>
        </w:numPr>
        <w:tabs>
          <w:tab w:val="clear" w:pos="452"/>
        </w:tabs>
        <w:ind w:left="1134" w:hanging="452"/>
        <w:rPr>
          <w:rFonts w:eastAsia="TimesNewRomanPSMT" w:cs="Times New Roman"/>
          <w:color w:val="000000"/>
          <w:szCs w:val="28"/>
          <w:lang w:val="uk-UA"/>
        </w:rPr>
      </w:pPr>
      <w:r w:rsidRPr="00CA2DDD">
        <w:rPr>
          <w:rFonts w:eastAsia="TimesNewRomanPSMT" w:cs="Times New Roman"/>
          <w:color w:val="000000"/>
          <w:szCs w:val="28"/>
          <w:lang w:val="uk-UA"/>
        </w:rPr>
        <w:t>в</w:t>
      </w:r>
      <w:r w:rsidRPr="00CA2DDD">
        <w:rPr>
          <w:rFonts w:eastAsia="TimesNewRomanPSMT" w:cs="Times New Roman"/>
          <w:color w:val="000000"/>
          <w:szCs w:val="28"/>
          <w:lang w:val="uk-UA"/>
        </w:rPr>
        <w:t>заємодія з внутрішні</w:t>
      </w:r>
      <w:r w:rsidRPr="00CA2DDD">
        <w:rPr>
          <w:rFonts w:eastAsia="TimesNewRomanPSMT" w:cs="Times New Roman"/>
          <w:color w:val="000000"/>
          <w:szCs w:val="28"/>
          <w:lang w:val="uk-UA"/>
        </w:rPr>
        <w:t>ми відділами, такими як відділ технічної підтримки, розробки програмного забезпечення та іншими, для забезпечення безпеки в їхніх проектах та діяльності.</w:t>
      </w:r>
    </w:p>
    <w:p w14:paraId="2C29A8AA" w14:textId="77777777" w:rsidR="00000000" w:rsidRPr="00CA2DDD" w:rsidRDefault="0052183E">
      <w:pPr>
        <w:widowControl/>
        <w:rPr>
          <w:rFonts w:eastAsia="TimesNewRomanPS-BoldMT" w:cs="Times New Roman"/>
          <w:b/>
          <w:bCs/>
          <w:color w:val="000000"/>
          <w:szCs w:val="28"/>
          <w:lang w:val="uk-UA"/>
        </w:rPr>
      </w:pPr>
      <w:r w:rsidRPr="00CA2DDD">
        <w:rPr>
          <w:rFonts w:eastAsia="TimesNewRomanPSMT" w:cs="Times New Roman"/>
          <w:color w:val="000000"/>
          <w:szCs w:val="28"/>
          <w:lang w:val="uk-UA"/>
        </w:rPr>
        <w:t>Ці співпраці допомагатимуть забезпечити відповідність всіх аспектів безпеки інформації на підприємстві</w:t>
      </w:r>
      <w:r w:rsidRPr="00CA2DDD">
        <w:rPr>
          <w:rFonts w:eastAsia="TimesNewRomanPSMT" w:cs="Times New Roman"/>
          <w:color w:val="000000"/>
          <w:szCs w:val="28"/>
          <w:lang w:val="uk-UA"/>
        </w:rPr>
        <w:t>. Взаємодія з іншими відділами та службами підприємства є важливим елементом ефективної системи управління безпекою інформації, оскільки дозволяє забезпечити єдність підходів та взаємодії між різними функціональними областями, що відповідають за різні аспе</w:t>
      </w:r>
      <w:r w:rsidRPr="00CA2DDD">
        <w:rPr>
          <w:rFonts w:eastAsia="TimesNewRomanPSMT" w:cs="Times New Roman"/>
          <w:color w:val="000000"/>
          <w:szCs w:val="28"/>
          <w:lang w:val="uk-UA"/>
        </w:rPr>
        <w:t>кти безпеки.</w:t>
      </w:r>
      <w:r w:rsidRPr="00CA2DDD">
        <w:rPr>
          <w:rFonts w:eastAsia="TimesNewRomanPSMT" w:cs="Times New Roman"/>
          <w:color w:val="000000"/>
          <w:szCs w:val="28"/>
          <w:lang w:val="uk-UA"/>
        </w:rPr>
        <w:t xml:space="preserve"> </w:t>
      </w:r>
      <w:r w:rsidRPr="00CA2DDD">
        <w:rPr>
          <w:rFonts w:eastAsia="TimesNewRomanPSMT" w:cs="Times New Roman"/>
          <w:color w:val="000000"/>
          <w:szCs w:val="28"/>
          <w:lang w:val="uk-UA"/>
        </w:rPr>
        <w:t>[</w:t>
      </w:r>
      <w:r w:rsidRPr="00CA2DDD">
        <w:rPr>
          <w:rFonts w:eastAsia="TimesNewRomanPSMT" w:cs="Times New Roman"/>
          <w:color w:val="000000"/>
          <w:szCs w:val="28"/>
          <w:lang w:val="uk-UA"/>
        </w:rPr>
        <w:t>23</w:t>
      </w:r>
      <w:r w:rsidRPr="00CA2DDD">
        <w:rPr>
          <w:rFonts w:eastAsia="TimesNewRomanPSMT" w:cs="Times New Roman"/>
          <w:color w:val="000000"/>
          <w:szCs w:val="28"/>
          <w:lang w:val="uk-UA"/>
        </w:rPr>
        <w:t>]</w:t>
      </w:r>
    </w:p>
    <w:p w14:paraId="55384591" w14:textId="77777777" w:rsidR="00000000" w:rsidRPr="00CA2DDD" w:rsidRDefault="0052183E">
      <w:pPr>
        <w:keepNext/>
        <w:widowControl/>
        <w:rPr>
          <w:rFonts w:eastAsia="TimesNewRomanPSMT" w:cs="Times New Roman"/>
          <w:color w:val="000000"/>
          <w:szCs w:val="28"/>
          <w:lang w:val="uk-UA"/>
        </w:rPr>
      </w:pPr>
      <w:r w:rsidRPr="00CA2DDD">
        <w:rPr>
          <w:rFonts w:eastAsia="TimesNewRomanPS-BoldMT" w:cs="Times New Roman"/>
          <w:b/>
          <w:bCs/>
          <w:color w:val="000000"/>
          <w:szCs w:val="28"/>
          <w:lang w:val="uk-UA"/>
        </w:rPr>
        <w:t xml:space="preserve">3.1.1 </w:t>
      </w:r>
      <w:r w:rsidRPr="00CA2DDD">
        <w:rPr>
          <w:rFonts w:eastAsia="TimesNewRomanPS-BoldMT" w:cs="Times New Roman"/>
          <w:b/>
          <w:bCs/>
          <w:color w:val="000000"/>
          <w:szCs w:val="28"/>
          <w:lang w:val="uk-UA"/>
        </w:rPr>
        <w:t>Заходи охорони об’єкту</w:t>
      </w:r>
      <w:r w:rsidRPr="00CA2DDD">
        <w:rPr>
          <w:rFonts w:eastAsia="TimesNewRomanPS-BoldMT" w:cs="Times New Roman"/>
          <w:b/>
          <w:bCs/>
          <w:color w:val="000000"/>
          <w:szCs w:val="28"/>
          <w:lang w:val="uk-UA"/>
        </w:rPr>
        <w:t xml:space="preserve"> </w:t>
      </w:r>
      <w:r w:rsidRPr="00CA2DDD">
        <w:rPr>
          <w:rFonts w:eastAsia="TimesNewRomanPSMT" w:cs="Times New Roman"/>
          <w:color w:val="000000"/>
          <w:szCs w:val="28"/>
          <w:lang w:val="uk-UA"/>
        </w:rPr>
        <w:t xml:space="preserve">Заходи охорони об'єкту для компанії включають ряд заходів та процедур, спрямованих на захист фізичної безпеки фізичних об'єктів компанії, таких як офісні приміщення, складські простори, дата-центри, виробничі </w:t>
      </w:r>
      <w:r w:rsidRPr="00CA2DDD">
        <w:rPr>
          <w:rFonts w:eastAsia="TimesNewRomanPSMT" w:cs="Times New Roman"/>
          <w:color w:val="000000"/>
          <w:szCs w:val="28"/>
          <w:lang w:val="uk-UA"/>
        </w:rPr>
        <w:t>майданчики та інші важливі місця. Застосування таких заходів допомагає забезпечити захист від несанкціонованого доступу, втрати чи крадіжки майна, викрадення даних та інших загроз фізичній безпеці компанії.</w:t>
      </w:r>
    </w:p>
    <w:p w14:paraId="6AD1B446"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Заходи охорони об'єкту для компанії включають шир</w:t>
      </w:r>
      <w:r w:rsidRPr="00CA2DDD">
        <w:rPr>
          <w:rFonts w:eastAsia="TimesNewRomanPSMT" w:cs="Times New Roman"/>
          <w:color w:val="000000"/>
          <w:szCs w:val="28"/>
          <w:lang w:val="uk-UA"/>
        </w:rPr>
        <w:t>окий спектр заходів, починаючи від фізичної охорони приміщень, до технічних заходів, а також процедурних заходів.</w:t>
      </w:r>
    </w:p>
    <w:p w14:paraId="09FDD127"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Встановлення систем відеоспостереження для ведення контролю за внутрішньою та зовнішньою територією компанії, включаючи огляд та архівування в</w:t>
      </w:r>
      <w:r w:rsidRPr="00CA2DDD">
        <w:rPr>
          <w:rFonts w:eastAsia="TimesNewRomanPSMT" w:cs="Times New Roman"/>
          <w:color w:val="000000"/>
          <w:szCs w:val="28"/>
          <w:lang w:val="uk-UA"/>
        </w:rPr>
        <w:t>ідеозаписів для подальшого використання.</w:t>
      </w:r>
    </w:p>
    <w:p w14:paraId="694D720C"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Використання фізичних огорож, бар'єрів, перешкод та інших засобів для захисту меж території компанії від несанкціонованого доступу.</w:t>
      </w:r>
    </w:p>
    <w:p w14:paraId="5B1D2EFE"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Впровадження організаційних процедур, таких як ідентифікація та автентифікація спів</w:t>
      </w:r>
      <w:r w:rsidRPr="00CA2DDD">
        <w:rPr>
          <w:rFonts w:eastAsia="TimesNewRomanPSMT" w:cs="Times New Roman"/>
          <w:color w:val="000000"/>
          <w:szCs w:val="28"/>
          <w:lang w:val="uk-UA"/>
        </w:rPr>
        <w:t>робітників, процедури прийому та відправлення відвідувачів, контроль доступу до важливих зон, розподіл обов'язків та інші процедури для забезпечення безпеки об'єкту.</w:t>
      </w:r>
    </w:p>
    <w:p w14:paraId="09A0B10D"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Розробка планів дій в разі аварійних ситуацій, таких як пожежа, повінь, землетрус, крадіжк</w:t>
      </w:r>
      <w:r w:rsidRPr="00CA2DDD">
        <w:rPr>
          <w:rFonts w:eastAsia="TimesNewRomanPSMT" w:cs="Times New Roman"/>
          <w:color w:val="000000"/>
          <w:szCs w:val="28"/>
          <w:lang w:val="uk-UA"/>
        </w:rPr>
        <w:t>а, кібератака та інші загрози. Ці плани включають процедури евакуації, відновлення роботи після аварії, взаємодію зі службами безпеки, комунікаційні процедури та інші дії, які допоможуть компанії ефективно впоратися з аварійними ситуаціями та забезпечити б</w:t>
      </w:r>
      <w:r w:rsidRPr="00CA2DDD">
        <w:rPr>
          <w:rFonts w:eastAsia="TimesNewRomanPSMT" w:cs="Times New Roman"/>
          <w:color w:val="000000"/>
          <w:szCs w:val="28"/>
          <w:lang w:val="uk-UA"/>
        </w:rPr>
        <w:t>езпеку працівників та майна компанії.</w:t>
      </w:r>
    </w:p>
    <w:p w14:paraId="74B4ECFA"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Заходи для захисту фізичного майна компанії, такі як використання сейфів, маркування майна, захист від крадіжок, використання систем виявлення вторгнень, захист обладнання від зламу та інших заходів для запобігання втр</w:t>
      </w:r>
      <w:r w:rsidRPr="00CA2DDD">
        <w:rPr>
          <w:rFonts w:eastAsia="TimesNewRomanPSMT" w:cs="Times New Roman"/>
          <w:color w:val="000000"/>
          <w:szCs w:val="28"/>
          <w:lang w:val="uk-UA"/>
        </w:rPr>
        <w:t>аті майна.</w:t>
      </w:r>
    </w:p>
    <w:p w14:paraId="5BF427EF"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Забезпечення захисту інформації компанії, включаючи застосування шифрування даних, встановлення брандмауерів та антивірусного захисту, обмеження фізичного доступу до серверних приміщень, використання систем моніторингу та виявлення вторгнень, ко</w:t>
      </w:r>
      <w:r w:rsidRPr="00CA2DDD">
        <w:rPr>
          <w:rFonts w:eastAsia="TimesNewRomanPSMT" w:cs="Times New Roman"/>
          <w:color w:val="000000"/>
          <w:szCs w:val="28"/>
          <w:lang w:val="uk-UA"/>
        </w:rPr>
        <w:t>нтроль доступу до інформаційних ресурсів та інших заходів для забезпечення конфіденційності, цілісності та доступності інформації компанії. [</w:t>
      </w:r>
      <w:r w:rsidRPr="00CA2DDD">
        <w:rPr>
          <w:rFonts w:eastAsia="TimesNewRomanPSMT" w:cs="Times New Roman"/>
          <w:color w:val="000000"/>
          <w:szCs w:val="28"/>
          <w:lang w:val="uk-UA"/>
        </w:rPr>
        <w:t>23]</w:t>
      </w:r>
    </w:p>
    <w:p w14:paraId="40ACD211"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Розробка та впровадження систем внутрішнього контролю та аудиту безпеки, що допомагає відстежувати дії співробі</w:t>
      </w:r>
      <w:r w:rsidRPr="00CA2DDD">
        <w:rPr>
          <w:rFonts w:eastAsia="TimesNewRomanPSMT" w:cs="Times New Roman"/>
          <w:color w:val="000000"/>
          <w:szCs w:val="28"/>
          <w:lang w:val="uk-UA"/>
        </w:rPr>
        <w:t>тників, виявляти можливі порушення безпеки, впроваджувати правила та процедури безпеки та забезпечувати відповідність з внутрішніми та зовнішніми нормами та стандартами безпеки.</w:t>
      </w:r>
    </w:p>
    <w:p w14:paraId="4103B2A3"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Регулярне оновлення та тестування заходів безпеки компанії, включаючи перевірк</w:t>
      </w:r>
      <w:r w:rsidRPr="00CA2DDD">
        <w:rPr>
          <w:rFonts w:eastAsia="TimesNewRomanPSMT" w:cs="Times New Roman"/>
          <w:color w:val="000000"/>
          <w:szCs w:val="28"/>
          <w:lang w:val="uk-UA"/>
        </w:rPr>
        <w:t>у ефективності заходів, оновлення політик безпеки відповідно до змін в загрозах та технологіях, а також впровадження нових технічних рішень та практик безпеки.</w:t>
      </w:r>
    </w:p>
    <w:p w14:paraId="45E8F699"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Організація навчання співробітників з питань безпеки, включаючи ознайомлення з політиками та про</w:t>
      </w:r>
      <w:r w:rsidRPr="00CA2DDD">
        <w:rPr>
          <w:rFonts w:eastAsia="TimesNewRomanPSMT" w:cs="Times New Roman"/>
          <w:color w:val="000000"/>
          <w:szCs w:val="28"/>
          <w:lang w:val="uk-UA"/>
        </w:rPr>
        <w:t>цедурами безпеки, навчання використанню захисних технік та інструментів, навчання виявленню та повідомленню про можливі загрози тощо. [</w:t>
      </w:r>
      <w:r w:rsidRPr="00CA2DDD">
        <w:rPr>
          <w:rFonts w:eastAsia="TimesNewRomanPSMT" w:cs="Times New Roman"/>
          <w:color w:val="000000"/>
          <w:szCs w:val="28"/>
          <w:lang w:val="uk-UA"/>
        </w:rPr>
        <w:t>23]</w:t>
      </w:r>
    </w:p>
    <w:p w14:paraId="15492E31"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Ці заходи охорони об'єкту для компанії є важливими компонентами системи безпеки, які допомагають забезпечити захист м</w:t>
      </w:r>
      <w:r w:rsidRPr="00CA2DDD">
        <w:rPr>
          <w:rFonts w:eastAsia="TimesNewRomanPSMT" w:cs="Times New Roman"/>
          <w:color w:val="000000"/>
          <w:szCs w:val="28"/>
          <w:lang w:val="uk-UA"/>
        </w:rPr>
        <w:t>айна, інформації та ресурсів компанії. Відповідна реалізація цих заходів може допомогти зменшити ризик виникнення подій, що можуть негативно вплинути на компанію, її ділову репутацію, фінансовий стан та діяльність в цілому.</w:t>
      </w:r>
    </w:p>
    <w:p w14:paraId="337DC2C7" w14:textId="77777777" w:rsidR="00000000" w:rsidRPr="00CA2DDD" w:rsidRDefault="0052183E">
      <w:pPr>
        <w:widowControl/>
        <w:rPr>
          <w:rFonts w:eastAsia="TimesNewRomanPS-BoldMT" w:cs="Times New Roman"/>
          <w:b/>
          <w:bCs/>
          <w:color w:val="000000"/>
          <w:szCs w:val="28"/>
          <w:lang w:val="uk-UA"/>
        </w:rPr>
      </w:pPr>
      <w:r w:rsidRPr="00CA2DDD">
        <w:rPr>
          <w:rFonts w:eastAsia="TimesNewRomanPSMT" w:cs="Times New Roman"/>
          <w:color w:val="000000"/>
          <w:szCs w:val="28"/>
          <w:lang w:val="uk-UA"/>
        </w:rPr>
        <w:t xml:space="preserve">Забезпечення захисту інформації </w:t>
      </w:r>
      <w:r w:rsidRPr="00CA2DDD">
        <w:rPr>
          <w:rFonts w:eastAsia="TimesNewRomanPSMT" w:cs="Times New Roman"/>
          <w:color w:val="000000"/>
          <w:szCs w:val="28"/>
          <w:lang w:val="uk-UA"/>
        </w:rPr>
        <w:t>компанії є особливо важливим аспектом системи безпеки, оскільки інформація є одним з найцінніших ресурсів компанії.</w:t>
      </w:r>
    </w:p>
    <w:p w14:paraId="7AA60FE0" w14:textId="77777777" w:rsidR="00000000" w:rsidRPr="00CA2DDD" w:rsidRDefault="0052183E">
      <w:pPr>
        <w:keepNext/>
        <w:widowControl/>
        <w:rPr>
          <w:rFonts w:eastAsia="TimesNewRomanPSMT" w:cs="Times New Roman"/>
          <w:color w:val="000000"/>
          <w:szCs w:val="28"/>
          <w:lang w:val="uk-UA"/>
        </w:rPr>
      </w:pPr>
      <w:r w:rsidRPr="00CA2DDD">
        <w:rPr>
          <w:rFonts w:eastAsia="TimesNewRomanPS-BoldMT" w:cs="Times New Roman"/>
          <w:b/>
          <w:bCs/>
          <w:color w:val="000000"/>
          <w:szCs w:val="28"/>
          <w:lang w:val="uk-UA"/>
        </w:rPr>
        <w:t xml:space="preserve">3.1.2 </w:t>
      </w:r>
      <w:r w:rsidRPr="00CA2DDD">
        <w:rPr>
          <w:rFonts w:eastAsia="TimesNewRomanPS-BoldMT" w:cs="Times New Roman"/>
          <w:b/>
          <w:bCs/>
          <w:color w:val="000000"/>
          <w:szCs w:val="28"/>
          <w:lang w:val="uk-UA"/>
        </w:rPr>
        <w:t>Технічні заходи безпеки</w:t>
      </w:r>
      <w:r w:rsidRPr="00CA2DDD">
        <w:rPr>
          <w:rFonts w:eastAsia="TimesNewRomanPS-BoldMT" w:cs="Times New Roman"/>
          <w:b/>
          <w:bCs/>
          <w:color w:val="000000"/>
          <w:szCs w:val="28"/>
          <w:lang w:val="uk-UA"/>
        </w:rPr>
        <w:t xml:space="preserve"> </w:t>
      </w:r>
      <w:r w:rsidRPr="00CA2DDD">
        <w:rPr>
          <w:rFonts w:eastAsia="TimesNewRomanPSMT" w:cs="Times New Roman"/>
          <w:color w:val="000000"/>
          <w:szCs w:val="28"/>
          <w:lang w:val="uk-UA"/>
        </w:rPr>
        <w:t>Технічні заходи безпеки включають в себе використання технічних засобів та технологій для захисту інформації в</w:t>
      </w:r>
      <w:r w:rsidRPr="00CA2DDD">
        <w:rPr>
          <w:rFonts w:eastAsia="TimesNewRomanPSMT" w:cs="Times New Roman"/>
          <w:color w:val="000000"/>
          <w:szCs w:val="28"/>
          <w:lang w:val="uk-UA"/>
        </w:rPr>
        <w:t xml:space="preserve"> організації. Вони є одним з важливих елементів загальної стратегії забезпечення безпеки даних та захисту інформації в компанії. Значення технічних заходів безпеки полягає в тому, що вони дозволяють захищати інформацію від несанкціонованого доступу, втрати</w:t>
      </w:r>
      <w:r w:rsidRPr="00CA2DDD">
        <w:rPr>
          <w:rFonts w:eastAsia="TimesNewRomanPSMT" w:cs="Times New Roman"/>
          <w:color w:val="000000"/>
          <w:szCs w:val="28"/>
          <w:lang w:val="uk-UA"/>
        </w:rPr>
        <w:t>, руйнування, крадіжки або розголошення</w:t>
      </w:r>
      <w:r w:rsidRPr="00CA2DDD">
        <w:rPr>
          <w:rFonts w:eastAsia="TimesNewRomanPSMT" w:cs="Times New Roman"/>
          <w:color w:val="000000"/>
          <w:szCs w:val="28"/>
          <w:lang w:val="uk-UA"/>
        </w:rPr>
        <w:t xml:space="preserve"> </w:t>
      </w:r>
      <w:r w:rsidRPr="00CA2DDD">
        <w:rPr>
          <w:rFonts w:eastAsia="TimesNewRomanPSMT" w:cs="Times New Roman"/>
          <w:color w:val="000000"/>
          <w:szCs w:val="28"/>
          <w:lang w:val="uk-UA"/>
        </w:rPr>
        <w:t>[18].</w:t>
      </w:r>
    </w:p>
    <w:p w14:paraId="4FBBFE6F"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 xml:space="preserve">Технічні заходи безпеки для компанії </w:t>
      </w:r>
      <w:r w:rsidRPr="00CA2DDD">
        <w:rPr>
          <w:rFonts w:eastAsia="TimesNewRomanPSMT" w:cs="Times New Roman"/>
          <w:color w:val="000000"/>
          <w:szCs w:val="28"/>
          <w:lang w:val="uk-UA"/>
        </w:rPr>
        <w:t>ПП «</w:t>
      </w:r>
      <w:r w:rsidRPr="00CA2DDD">
        <w:rPr>
          <w:rFonts w:eastAsia="TimesNewRomanPSMT" w:cs="Times New Roman"/>
          <w:color w:val="000000"/>
          <w:szCs w:val="28"/>
          <w:lang w:val="uk-UA"/>
        </w:rPr>
        <w:t>MobileGenius</w:t>
      </w:r>
      <w:r w:rsidRPr="00CA2DDD">
        <w:rPr>
          <w:rFonts w:eastAsia="TimesNewRomanPSMT" w:cs="Times New Roman"/>
          <w:color w:val="000000"/>
          <w:szCs w:val="28"/>
          <w:lang w:val="uk-UA"/>
        </w:rPr>
        <w:t>»</w:t>
      </w:r>
      <w:r w:rsidRPr="00CA2DDD">
        <w:rPr>
          <w:rFonts w:eastAsia="TimesNewRomanPSMT" w:cs="Times New Roman"/>
          <w:color w:val="000000"/>
          <w:szCs w:val="28"/>
          <w:lang w:val="uk-UA"/>
        </w:rPr>
        <w:t xml:space="preserve"> можуть включати різні технічні заходи та заходи захисту даних.</w:t>
      </w:r>
    </w:p>
    <w:p w14:paraId="7A1CBE1D"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Встановлення технічних засобів, таких як фаєрволи, вторгнення, виявлення та запобігання атак</w:t>
      </w:r>
      <w:r w:rsidRPr="00CA2DDD">
        <w:rPr>
          <w:rFonts w:eastAsia="TimesNewRomanPSMT" w:cs="Times New Roman"/>
          <w:color w:val="000000"/>
          <w:szCs w:val="28"/>
          <w:lang w:val="uk-UA"/>
        </w:rPr>
        <w:t>, віртуальні приватні мережі (VPN) та інші, для захисту мережі компанії від несанкціонованого доступу.</w:t>
      </w:r>
    </w:p>
    <w:p w14:paraId="3BB65DEA"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Використання сильних методів аутентифікації, таких як багатофакторна аутентифікація (MFA), для захисту від несанкціонованого доступу до систем та даних к</w:t>
      </w:r>
      <w:r w:rsidRPr="00CA2DDD">
        <w:rPr>
          <w:rFonts w:eastAsia="TimesNewRomanPSMT" w:cs="Times New Roman"/>
          <w:color w:val="000000"/>
          <w:szCs w:val="28"/>
          <w:lang w:val="uk-UA"/>
        </w:rPr>
        <w:t>омпанії. Встановлення відповідних рівнів авторизації на основі ролей та відповідальності співробітників.</w:t>
      </w:r>
    </w:p>
    <w:p w14:paraId="5E3DABC1"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Використання шифрування даних на рівні зберігання та передачі, включаючи використання протоколів шифрування трафіку (наприклад, HTTPS), шифрування файл</w:t>
      </w:r>
      <w:r w:rsidRPr="00CA2DDD">
        <w:rPr>
          <w:rFonts w:eastAsia="TimesNewRomanPSMT" w:cs="Times New Roman"/>
          <w:color w:val="000000"/>
          <w:szCs w:val="28"/>
          <w:lang w:val="uk-UA"/>
        </w:rPr>
        <w:t>ових систем та шифрування даних на мобільних пристроях.</w:t>
      </w:r>
    </w:p>
    <w:p w14:paraId="7EF2EB78"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 xml:space="preserve">Регулярне оновлення всього програмного забезпечення, операційних систем, бібліотек, програмних додатків та інших компонентів інфраструктури компанії з метою виправлення відомих вразливостей та патчів </w:t>
      </w:r>
      <w:r w:rsidRPr="00CA2DDD">
        <w:rPr>
          <w:rFonts w:eastAsia="TimesNewRomanPSMT" w:cs="Times New Roman"/>
          <w:color w:val="000000"/>
          <w:szCs w:val="28"/>
          <w:lang w:val="uk-UA"/>
        </w:rPr>
        <w:t>безпеки.</w:t>
      </w:r>
    </w:p>
    <w:p w14:paraId="48404B10"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Встановлення систем моніторингу безпеки, які виявляють підозрілу активність, атаки або порушення політик безпеки, і певних процедур реагування на такі випадки.</w:t>
      </w:r>
    </w:p>
    <w:p w14:paraId="658C7103"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Регулярне створення резервних копій важливих даних компанії та розробка планів відновле</w:t>
      </w:r>
      <w:r w:rsidRPr="00CA2DDD">
        <w:rPr>
          <w:rFonts w:eastAsia="TimesNewRomanPSMT" w:cs="Times New Roman"/>
          <w:color w:val="000000"/>
          <w:szCs w:val="28"/>
          <w:lang w:val="uk-UA"/>
        </w:rPr>
        <w:t>ння даних у разі аварійного відновлення систем, втрати даних або інших непередбачених ситуацій, що можуть загрожувати безпеці даних.</w:t>
      </w:r>
    </w:p>
    <w:p w14:paraId="57D875E0"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Встановлення принципу найменшого можливого доступу (Least Privilege), що передбачає надання користувачам лише тих прав дост</w:t>
      </w:r>
      <w:r w:rsidRPr="00CA2DDD">
        <w:rPr>
          <w:rFonts w:eastAsia="TimesNewRomanPSMT" w:cs="Times New Roman"/>
          <w:color w:val="000000"/>
          <w:szCs w:val="28"/>
          <w:lang w:val="uk-UA"/>
        </w:rPr>
        <w:t>упу до систем та даних, які необхідні для виконання їхніх робочих обов'язків, та регулярний огляд та оновлення прав доступу [18].</w:t>
      </w:r>
    </w:p>
    <w:p w14:paraId="262F00E5"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 xml:space="preserve">Використання антивірусного програмного забезпечення та регулярне оновлення його вірусних баз даних для виявлення та видалення </w:t>
      </w:r>
      <w:r w:rsidRPr="00CA2DDD">
        <w:rPr>
          <w:rFonts w:eastAsia="TimesNewRomanPSMT" w:cs="Times New Roman"/>
          <w:color w:val="000000"/>
          <w:szCs w:val="28"/>
          <w:lang w:val="uk-UA"/>
        </w:rPr>
        <w:t>шкідливих програм, вірусів, троянських програм та інших загроз безпеці.</w:t>
      </w:r>
    </w:p>
    <w:p w14:paraId="744227F5"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Встановлення політик безпеки для мобільних пристроїв, таких як смартфони, планшети та ноутбуки, включаючи вимоги до паролів, використання віддалених засобів виявлення втрати чи крадіжк</w:t>
      </w:r>
      <w:r w:rsidRPr="00CA2DDD">
        <w:rPr>
          <w:rFonts w:eastAsia="TimesNewRomanPSMT" w:cs="Times New Roman"/>
          <w:color w:val="000000"/>
          <w:szCs w:val="28"/>
          <w:lang w:val="uk-UA"/>
        </w:rPr>
        <w:t>и, шифрування даних на пристроях та віддалене видалення даних у разі втрати пристроїв.</w:t>
      </w:r>
    </w:p>
    <w:p w14:paraId="2903C8E2" w14:textId="77777777" w:rsidR="00000000" w:rsidRPr="00CA2DDD" w:rsidRDefault="0052183E">
      <w:pPr>
        <w:widowControl/>
        <w:rPr>
          <w:rFonts w:eastAsia="TimesNewRomanPS-BoldMT" w:cs="Times New Roman"/>
          <w:b/>
          <w:bCs/>
          <w:color w:val="000000"/>
          <w:szCs w:val="28"/>
          <w:lang w:val="uk-UA"/>
        </w:rPr>
      </w:pPr>
      <w:r w:rsidRPr="00CA2DDD">
        <w:rPr>
          <w:rFonts w:eastAsia="TimesNewRomanPSMT" w:cs="Times New Roman"/>
          <w:color w:val="000000"/>
          <w:szCs w:val="28"/>
          <w:lang w:val="uk-UA"/>
        </w:rPr>
        <w:t>Це лише кілька прикладів технічних заходів безпеки, які можуть бути використані в компанії. Враховуючи швидкий розвиток технологій та зміну загроз безпеці, важливо пості</w:t>
      </w:r>
      <w:r w:rsidRPr="00CA2DDD">
        <w:rPr>
          <w:rFonts w:eastAsia="TimesNewRomanPSMT" w:cs="Times New Roman"/>
          <w:color w:val="000000"/>
          <w:szCs w:val="28"/>
          <w:lang w:val="uk-UA"/>
        </w:rPr>
        <w:t>йно оновлювати технічні заходи безпеки та вдосконалювати політики та процедури для захисту інформації компанії.</w:t>
      </w:r>
    </w:p>
    <w:p w14:paraId="113E48B7" w14:textId="77777777" w:rsidR="00000000" w:rsidRPr="00CA2DDD" w:rsidRDefault="0052183E">
      <w:pPr>
        <w:keepNext/>
        <w:widowControl/>
        <w:rPr>
          <w:rFonts w:eastAsia="TimesNewRomanPSMT" w:cs="Times New Roman"/>
          <w:color w:val="000000"/>
          <w:szCs w:val="28"/>
          <w:lang w:val="uk-UA"/>
        </w:rPr>
      </w:pPr>
      <w:r w:rsidRPr="00CA2DDD">
        <w:rPr>
          <w:rFonts w:eastAsia="TimesNewRomanPS-BoldMT" w:cs="Times New Roman"/>
          <w:b/>
          <w:bCs/>
          <w:color w:val="000000"/>
          <w:szCs w:val="28"/>
          <w:lang w:val="uk-UA"/>
        </w:rPr>
        <w:t xml:space="preserve">3.1.3 </w:t>
      </w:r>
      <w:r w:rsidRPr="00CA2DDD">
        <w:rPr>
          <w:rFonts w:eastAsia="TimesNewRomanPS-BoldMT" w:cs="Times New Roman"/>
          <w:b/>
          <w:bCs/>
          <w:color w:val="000000"/>
          <w:szCs w:val="28"/>
          <w:lang w:val="uk-UA"/>
        </w:rPr>
        <w:t>Розмежування доступу для захисту інформації</w:t>
      </w:r>
      <w:r w:rsidRPr="00CA2DDD">
        <w:rPr>
          <w:rFonts w:eastAsia="TimesNewRomanPS-BoldMT" w:cs="Times New Roman"/>
          <w:b/>
          <w:bCs/>
          <w:color w:val="000000"/>
          <w:szCs w:val="28"/>
          <w:lang w:val="uk-UA"/>
        </w:rPr>
        <w:t xml:space="preserve"> </w:t>
      </w:r>
      <w:r w:rsidRPr="00CA2DDD">
        <w:rPr>
          <w:rFonts w:eastAsia="TimesNewRomanPSMT" w:cs="Times New Roman"/>
          <w:color w:val="000000"/>
          <w:szCs w:val="28"/>
          <w:lang w:val="uk-UA"/>
        </w:rPr>
        <w:t>Розмежування доступу — сукупність процедур, що реалізують перевірку запитів на доступ і оцінку</w:t>
      </w:r>
      <w:r w:rsidRPr="00CA2DDD">
        <w:rPr>
          <w:rFonts w:eastAsia="TimesNewRomanPSMT" w:cs="Times New Roman"/>
          <w:color w:val="000000"/>
          <w:szCs w:val="28"/>
          <w:lang w:val="uk-UA"/>
        </w:rPr>
        <w:t xml:space="preserve"> на підставі Правил розмежування доступу можливості надання доступу.</w:t>
      </w:r>
    </w:p>
    <w:p w14:paraId="1D785A51" w14:textId="77777777" w:rsidR="00000000" w:rsidRPr="00CA2DDD" w:rsidRDefault="0052183E">
      <w:pPr>
        <w:keepNext/>
        <w:widowControl/>
        <w:rPr>
          <w:rFonts w:eastAsia="TimesNewRomanPSMT" w:cs="Times New Roman"/>
          <w:color w:val="000000"/>
          <w:szCs w:val="28"/>
          <w:lang w:val="uk-UA"/>
        </w:rPr>
      </w:pPr>
      <w:r w:rsidRPr="00CA2DDD">
        <w:rPr>
          <w:rFonts w:eastAsia="TimesNewRomanPSMT" w:cs="Times New Roman"/>
          <w:color w:val="000000"/>
          <w:szCs w:val="28"/>
          <w:lang w:val="uk-UA"/>
        </w:rPr>
        <w:t>Правила розмежування доступу — частина політики безпеки, що регламентує правила доступу користувачів і процесів до пасивних об’єктів.</w:t>
      </w:r>
    </w:p>
    <w:p w14:paraId="2D2D93FE" w14:textId="77777777" w:rsidR="00000000" w:rsidRPr="00CA2DDD" w:rsidRDefault="0052183E">
      <w:pPr>
        <w:widowControl/>
        <w:ind w:firstLine="851"/>
        <w:rPr>
          <w:rFonts w:eastAsia="TimesNewRomanPSMT" w:cs="Times New Roman"/>
          <w:color w:val="000000"/>
          <w:szCs w:val="28"/>
          <w:lang w:val="uk-UA"/>
        </w:rPr>
      </w:pPr>
      <w:r w:rsidRPr="00CA2DDD">
        <w:rPr>
          <w:rFonts w:eastAsia="TimesNewRomanPSMT" w:cs="Times New Roman"/>
          <w:color w:val="000000"/>
          <w:szCs w:val="28"/>
          <w:lang w:val="uk-UA"/>
        </w:rPr>
        <w:t>При розгляді взаємодії двох об'єктів комп’ютерної сис</w:t>
      </w:r>
      <w:r w:rsidRPr="00CA2DDD">
        <w:rPr>
          <w:rFonts w:eastAsia="TimesNewRomanPSMT" w:cs="Times New Roman"/>
          <w:color w:val="000000"/>
          <w:szCs w:val="28"/>
          <w:lang w:val="uk-UA"/>
        </w:rPr>
        <w:t>теми, що виступають як приймальники або джерела інформації, слід виділити пасивний об'єкт, над яким виконується операція, і активний об'єкт, який виконує або ініціює цю операцію.</w:t>
      </w:r>
    </w:p>
    <w:p w14:paraId="48934473" w14:textId="77777777" w:rsidR="00000000" w:rsidRPr="00CA2DDD" w:rsidRDefault="0052183E">
      <w:pPr>
        <w:widowControl/>
        <w:ind w:firstLine="851"/>
        <w:rPr>
          <w:rFonts w:eastAsia="TimesNewRomanPSMT" w:cs="Times New Roman"/>
          <w:color w:val="000000"/>
          <w:szCs w:val="28"/>
          <w:lang w:val="uk-UA"/>
        </w:rPr>
      </w:pPr>
      <w:r w:rsidRPr="00CA2DDD">
        <w:rPr>
          <w:rFonts w:eastAsia="TimesNewRomanPSMT" w:cs="Times New Roman"/>
          <w:color w:val="000000"/>
          <w:szCs w:val="28"/>
          <w:lang w:val="uk-UA"/>
        </w:rPr>
        <w:t>Коли користувачі або процеси намагаються одержати доступ до пасивних об'єктів</w:t>
      </w:r>
      <w:r w:rsidRPr="00CA2DDD">
        <w:rPr>
          <w:rFonts w:eastAsia="TimesNewRomanPSMT" w:cs="Times New Roman"/>
          <w:color w:val="000000"/>
          <w:szCs w:val="28"/>
          <w:lang w:val="uk-UA"/>
        </w:rPr>
        <w:t>, механізми, що реалізують керування доступом, на підставі політики безпеки і перевірки атрибутів доступу можуть «прийняти рішення» про легальність запиту. Використовуючи набір атрибутів доступу відповідно до прийнятої політики безпеки, можна реалізувати д</w:t>
      </w:r>
      <w:r w:rsidRPr="00CA2DDD">
        <w:rPr>
          <w:rFonts w:eastAsia="TimesNewRomanPSMT" w:cs="Times New Roman"/>
          <w:color w:val="000000"/>
          <w:szCs w:val="28"/>
          <w:lang w:val="uk-UA"/>
        </w:rPr>
        <w:t>овірче керування доступом, адміністративне, контроль за цілісністю та інші види керування доступом. [</w:t>
      </w:r>
      <w:r w:rsidRPr="00CA2DDD">
        <w:rPr>
          <w:rFonts w:eastAsia="TimesNewRomanPSMT" w:cs="Times New Roman"/>
          <w:color w:val="000000"/>
          <w:szCs w:val="28"/>
          <w:lang w:val="uk-UA"/>
        </w:rPr>
        <w:t>23]</w:t>
      </w:r>
    </w:p>
    <w:p w14:paraId="54B5CD10" w14:textId="77777777" w:rsidR="00000000" w:rsidRPr="00CA2DDD" w:rsidRDefault="0052183E">
      <w:pPr>
        <w:widowControl/>
        <w:ind w:firstLine="851"/>
        <w:rPr>
          <w:rFonts w:eastAsia="TimesNewRomanPSMT" w:cs="Times New Roman"/>
          <w:color w:val="000000"/>
          <w:szCs w:val="28"/>
          <w:lang w:val="uk-UA"/>
        </w:rPr>
      </w:pPr>
      <w:r w:rsidRPr="00CA2DDD">
        <w:rPr>
          <w:rFonts w:eastAsia="TimesNewRomanPSMT" w:cs="Times New Roman"/>
          <w:color w:val="000000"/>
          <w:szCs w:val="28"/>
          <w:lang w:val="uk-UA"/>
        </w:rPr>
        <w:t xml:space="preserve">Для відображення функціональностi комп’ютерної системи використовується концепція матриці доступу. Матриця доступу являє собою таблицю, уздовж кожного </w:t>
      </w:r>
      <w:r w:rsidRPr="00CA2DDD">
        <w:rPr>
          <w:rFonts w:eastAsia="TimesNewRomanPSMT" w:cs="Times New Roman"/>
          <w:color w:val="000000"/>
          <w:szCs w:val="28"/>
          <w:lang w:val="uk-UA"/>
        </w:rPr>
        <w:t>виміру якої відкладені iдентифікатори об'єктів комп’ютерної системи, а елементами матриці виступають дозволені або заборонені режими доступу. Матриця доступу може бути двомірною (наприклад, користувачі/пасивні об'єкти або процеси/пасивні об'єкти) або тримі</w:t>
      </w:r>
      <w:r w:rsidRPr="00CA2DDD">
        <w:rPr>
          <w:rFonts w:eastAsia="TimesNewRomanPSMT" w:cs="Times New Roman"/>
          <w:color w:val="000000"/>
          <w:szCs w:val="28"/>
          <w:lang w:val="uk-UA"/>
        </w:rPr>
        <w:t xml:space="preserve">рною (користувачі/процеси/пасивні об'єкти). </w:t>
      </w:r>
      <w:r w:rsidRPr="00CA2DDD">
        <w:rPr>
          <w:rFonts w:eastAsia="TimesNewRomanPSMT" w:cs="Times New Roman"/>
          <w:color w:val="000000"/>
          <w:szCs w:val="28"/>
          <w:lang w:val="uk-UA"/>
        </w:rPr>
        <w:t>[4]</w:t>
      </w:r>
    </w:p>
    <w:p w14:paraId="5D88BE1F" w14:textId="6DFFEE21" w:rsidR="00000000" w:rsidRPr="00CA2DDD" w:rsidRDefault="0052183E">
      <w:pPr>
        <w:pageBreakBefore/>
        <w:widowControl/>
        <w:ind w:firstLine="851"/>
        <w:jc w:val="center"/>
        <w:rPr>
          <w:rFonts w:cs="Times New Roman"/>
          <w:lang w:val="uk-UA"/>
        </w:rPr>
      </w:pPr>
      <w:r w:rsidRPr="00CA2DDD">
        <w:rPr>
          <w:rFonts w:eastAsia="TimesNewRomanPSMT" w:cs="Times New Roman"/>
          <w:color w:val="000000"/>
          <w:szCs w:val="28"/>
          <w:lang w:val="uk-UA"/>
        </w:rPr>
        <w:t>Табл</w:t>
      </w:r>
      <w:r w:rsidR="00530F5F">
        <w:rPr>
          <w:rFonts w:eastAsia="TimesNewRomanPSMT" w:cs="Times New Roman"/>
          <w:color w:val="000000"/>
          <w:szCs w:val="28"/>
          <w:lang w:val="uk-UA"/>
        </w:rPr>
        <w:t>иця</w:t>
      </w:r>
      <w:r w:rsidRPr="00CA2DDD">
        <w:rPr>
          <w:rFonts w:eastAsia="TimesNewRomanPSMT" w:cs="Times New Roman"/>
          <w:color w:val="000000"/>
          <w:szCs w:val="28"/>
          <w:lang w:val="uk-UA"/>
        </w:rPr>
        <w:t xml:space="preserve"> </w:t>
      </w:r>
      <w:r w:rsidR="00530F5F">
        <w:rPr>
          <w:rFonts w:eastAsia="TimesNewRomanPSMT" w:cs="Times New Roman"/>
          <w:color w:val="000000"/>
          <w:szCs w:val="28"/>
          <w:lang w:val="uk-UA"/>
        </w:rPr>
        <w:t>3.</w:t>
      </w:r>
      <w:r w:rsidRPr="00CA2DDD">
        <w:rPr>
          <w:rFonts w:eastAsia="TimesNewRomanPSMT" w:cs="Times New Roman"/>
          <w:color w:val="000000"/>
          <w:szCs w:val="28"/>
          <w:lang w:val="uk-UA"/>
        </w:rPr>
        <w:t xml:space="preserve">1 - Матриця доступу </w:t>
      </w:r>
      <w:r w:rsidRPr="00CA2DDD">
        <w:rPr>
          <w:rFonts w:eastAsia="TimesNewRomanPSMT" w:cs="Times New Roman"/>
          <w:color w:val="000000"/>
          <w:szCs w:val="28"/>
          <w:lang w:val="uk-UA"/>
        </w:rPr>
        <w:t>ПП«Хорольська механізована пекарня»</w:t>
      </w:r>
    </w:p>
    <w:p w14:paraId="61F286E6" w14:textId="69ED2920" w:rsidR="00000000" w:rsidRPr="00CA2DDD" w:rsidRDefault="0099148B">
      <w:pPr>
        <w:widowControl/>
        <w:ind w:firstLine="0"/>
        <w:jc w:val="center"/>
        <w:rPr>
          <w:rFonts w:eastAsia="TimesNewRomanPSMT" w:cs="Times New Roman"/>
          <w:color w:val="000000"/>
          <w:szCs w:val="28"/>
          <w:lang w:val="uk-UA"/>
        </w:rPr>
      </w:pPr>
      <w:r w:rsidRPr="00CA2DDD">
        <w:rPr>
          <w:rFonts w:eastAsia="TimesNewRomanPSMT" w:cs="Times New Roman"/>
          <w:color w:val="000000"/>
          <w:szCs w:val="28"/>
          <w:lang w:val="uk-UA"/>
        </w:rPr>
        <w:drawing>
          <wp:inline distT="0" distB="0" distL="0" distR="0" wp14:anchorId="5734FBF1" wp14:editId="73ADB45C">
            <wp:extent cx="5848350" cy="53435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48350" cy="5343525"/>
                    </a:xfrm>
                    <a:prstGeom prst="rect">
                      <a:avLst/>
                    </a:prstGeom>
                    <a:solidFill>
                      <a:srgbClr val="FFFFFF"/>
                    </a:solidFill>
                    <a:ln>
                      <a:noFill/>
                    </a:ln>
                  </pic:spPr>
                </pic:pic>
              </a:graphicData>
            </a:graphic>
          </wp:inline>
        </w:drawing>
      </w:r>
    </w:p>
    <w:p w14:paraId="302E0504" w14:textId="77777777" w:rsidR="00000000" w:rsidRPr="00CA2DDD" w:rsidRDefault="0052183E">
      <w:pPr>
        <w:widowControl/>
        <w:ind w:firstLine="851"/>
        <w:rPr>
          <w:rFonts w:eastAsia="TimesNewRomanPSMT" w:cs="Times New Roman"/>
          <w:color w:val="000000"/>
          <w:szCs w:val="28"/>
          <w:lang w:val="uk-UA"/>
        </w:rPr>
      </w:pPr>
      <w:r w:rsidRPr="00CA2DDD">
        <w:rPr>
          <w:rFonts w:eastAsia="TimesNewRomanPSMT" w:cs="Times New Roman"/>
          <w:color w:val="000000"/>
          <w:szCs w:val="28"/>
          <w:lang w:val="uk-UA"/>
        </w:rPr>
        <w:t>Н – нетаємна;</w:t>
      </w:r>
    </w:p>
    <w:p w14:paraId="70832DA9" w14:textId="77777777" w:rsidR="00000000" w:rsidRPr="00CA2DDD" w:rsidRDefault="0052183E">
      <w:pPr>
        <w:widowControl/>
        <w:ind w:firstLine="851"/>
        <w:rPr>
          <w:rFonts w:eastAsia="TimesNewRomanPSMT" w:cs="Times New Roman"/>
          <w:color w:val="000000"/>
          <w:szCs w:val="28"/>
          <w:lang w:val="uk-UA"/>
        </w:rPr>
      </w:pPr>
      <w:r w:rsidRPr="00CA2DDD">
        <w:rPr>
          <w:rFonts w:eastAsia="TimesNewRomanPSMT" w:cs="Times New Roman"/>
          <w:color w:val="000000"/>
          <w:szCs w:val="28"/>
          <w:lang w:val="uk-UA"/>
        </w:rPr>
        <w:t>Т – таємна;</w:t>
      </w:r>
    </w:p>
    <w:p w14:paraId="737BA9F9" w14:textId="77777777" w:rsidR="00000000" w:rsidRPr="00CA2DDD" w:rsidRDefault="0052183E">
      <w:pPr>
        <w:widowControl/>
        <w:ind w:firstLine="851"/>
        <w:rPr>
          <w:rFonts w:eastAsia="TimesNewRomanPSMT" w:cs="Times New Roman"/>
          <w:color w:val="000000"/>
          <w:szCs w:val="28"/>
          <w:lang w:val="uk-UA"/>
        </w:rPr>
      </w:pPr>
      <w:r w:rsidRPr="00CA2DDD">
        <w:rPr>
          <w:rFonts w:eastAsia="TimesNewRomanPSMT" w:cs="Times New Roman"/>
          <w:color w:val="000000"/>
          <w:szCs w:val="28"/>
          <w:lang w:val="uk-UA"/>
        </w:rPr>
        <w:t xml:space="preserve">ДСК – для службового користування; </w:t>
      </w:r>
    </w:p>
    <w:p w14:paraId="6A349FC7" w14:textId="3D183756" w:rsidR="00000000" w:rsidRPr="00CA2DDD" w:rsidRDefault="0052183E">
      <w:pPr>
        <w:pageBreakBefore/>
        <w:widowControl/>
        <w:ind w:firstLine="851"/>
        <w:jc w:val="center"/>
        <w:rPr>
          <w:rFonts w:cs="Times New Roman"/>
          <w:lang w:val="uk-UA"/>
        </w:rPr>
      </w:pPr>
      <w:r w:rsidRPr="00CA2DDD">
        <w:rPr>
          <w:rFonts w:eastAsia="TimesNewRomanPSMT" w:cs="Times New Roman"/>
          <w:color w:val="000000"/>
          <w:szCs w:val="28"/>
          <w:lang w:val="uk-UA"/>
        </w:rPr>
        <w:t>Табл</w:t>
      </w:r>
      <w:r w:rsidR="00530F5F">
        <w:rPr>
          <w:rFonts w:eastAsia="TimesNewRomanPSMT" w:cs="Times New Roman"/>
          <w:color w:val="000000"/>
          <w:szCs w:val="28"/>
          <w:lang w:val="uk-UA"/>
        </w:rPr>
        <w:t>иця</w:t>
      </w:r>
      <w:r w:rsidRPr="00CA2DDD">
        <w:rPr>
          <w:rFonts w:eastAsia="TimesNewRomanPSMT" w:cs="Times New Roman"/>
          <w:color w:val="000000"/>
          <w:szCs w:val="28"/>
          <w:lang w:val="uk-UA"/>
        </w:rPr>
        <w:t xml:space="preserve"> 3.2 - Мандатна модель доступу </w:t>
      </w:r>
      <w:r w:rsidRPr="00CA2DDD">
        <w:rPr>
          <w:rFonts w:eastAsia="TimesNewRomanPSMT" w:cs="Times New Roman"/>
          <w:color w:val="000000"/>
          <w:szCs w:val="28"/>
          <w:lang w:val="uk-UA"/>
        </w:rPr>
        <w:t>ПП«Хорольська механізована пекарня»</w:t>
      </w:r>
    </w:p>
    <w:p w14:paraId="7FE28BE7" w14:textId="13048EDD" w:rsidR="00000000" w:rsidRPr="00CA2DDD" w:rsidRDefault="0099148B">
      <w:pPr>
        <w:widowControl/>
        <w:ind w:firstLine="0"/>
        <w:jc w:val="center"/>
        <w:rPr>
          <w:rFonts w:eastAsia="TimesNewRomanPSMT" w:cs="Times New Roman"/>
          <w:color w:val="000000"/>
          <w:szCs w:val="28"/>
          <w:lang w:val="uk-UA"/>
        </w:rPr>
      </w:pPr>
      <w:r w:rsidRPr="00CA2DDD">
        <w:rPr>
          <w:rFonts w:eastAsia="TimesNewRomanPSMT" w:cs="Times New Roman"/>
          <w:color w:val="000000"/>
          <w:szCs w:val="28"/>
          <w:lang w:val="uk-UA"/>
        </w:rPr>
        <w:drawing>
          <wp:inline distT="0" distB="0" distL="0" distR="0" wp14:anchorId="26B22FD5" wp14:editId="6A5AF95F">
            <wp:extent cx="5390985" cy="4904841"/>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5087" cy="4917672"/>
                    </a:xfrm>
                    <a:prstGeom prst="rect">
                      <a:avLst/>
                    </a:prstGeom>
                    <a:solidFill>
                      <a:srgbClr val="FFFFFF"/>
                    </a:solidFill>
                    <a:ln>
                      <a:noFill/>
                    </a:ln>
                  </pic:spPr>
                </pic:pic>
              </a:graphicData>
            </a:graphic>
          </wp:inline>
        </w:drawing>
      </w:r>
    </w:p>
    <w:p w14:paraId="311E0B5D" w14:textId="77777777" w:rsidR="00000000" w:rsidRPr="00CA2DDD" w:rsidRDefault="0052183E" w:rsidP="00530F5F">
      <w:pPr>
        <w:widowControl/>
        <w:rPr>
          <w:rFonts w:eastAsia="TimesNewRomanPSMT" w:cs="Times New Roman"/>
          <w:color w:val="000000"/>
          <w:szCs w:val="28"/>
          <w:lang w:val="uk-UA"/>
        </w:rPr>
      </w:pPr>
      <w:r w:rsidRPr="00CA2DDD">
        <w:rPr>
          <w:rFonts w:eastAsia="TimesNewRomanPSMT" w:cs="Times New Roman"/>
          <w:color w:val="000000"/>
          <w:szCs w:val="28"/>
          <w:lang w:val="uk-UA"/>
        </w:rPr>
        <w:t>Ч – чита</w:t>
      </w:r>
      <w:r w:rsidRPr="00CA2DDD">
        <w:rPr>
          <w:rFonts w:eastAsia="TimesNewRomanPSMT" w:cs="Times New Roman"/>
          <w:color w:val="000000"/>
          <w:szCs w:val="28"/>
          <w:lang w:val="uk-UA"/>
        </w:rPr>
        <w:t>ння;</w:t>
      </w:r>
    </w:p>
    <w:p w14:paraId="68A6BEBB" w14:textId="77777777" w:rsidR="00000000" w:rsidRPr="00CA2DDD" w:rsidRDefault="0052183E" w:rsidP="00530F5F">
      <w:pPr>
        <w:widowControl/>
        <w:rPr>
          <w:rFonts w:eastAsia="TimesNewRomanPSMT" w:cs="Times New Roman"/>
          <w:color w:val="000000"/>
          <w:szCs w:val="28"/>
          <w:lang w:val="uk-UA"/>
        </w:rPr>
      </w:pPr>
      <w:r w:rsidRPr="00CA2DDD">
        <w:rPr>
          <w:rFonts w:eastAsia="TimesNewRomanPSMT" w:cs="Times New Roman"/>
          <w:color w:val="000000"/>
          <w:szCs w:val="28"/>
          <w:lang w:val="uk-UA"/>
        </w:rPr>
        <w:t>ЧС – частковий доступ;</w:t>
      </w:r>
    </w:p>
    <w:p w14:paraId="5FF004DE" w14:textId="77777777" w:rsidR="00000000" w:rsidRPr="00CA2DDD" w:rsidRDefault="0052183E" w:rsidP="00530F5F">
      <w:pPr>
        <w:widowControl/>
        <w:rPr>
          <w:rFonts w:eastAsia="TimesNewRomanPSMT" w:cs="Times New Roman"/>
          <w:color w:val="000000"/>
          <w:szCs w:val="28"/>
          <w:lang w:val="uk-UA"/>
        </w:rPr>
      </w:pPr>
      <w:r w:rsidRPr="00CA2DDD">
        <w:rPr>
          <w:rFonts w:eastAsia="TimesNewRomanPSMT" w:cs="Times New Roman"/>
          <w:color w:val="000000"/>
          <w:szCs w:val="28"/>
          <w:lang w:val="uk-UA"/>
        </w:rPr>
        <w:t>Н – немає доступу;</w:t>
      </w:r>
    </w:p>
    <w:p w14:paraId="15F798EF" w14:textId="77777777" w:rsidR="00000000" w:rsidRPr="00CA2DDD" w:rsidRDefault="0052183E" w:rsidP="00530F5F">
      <w:pPr>
        <w:widowControl/>
        <w:rPr>
          <w:rFonts w:eastAsia="TimesNewRomanPSMT" w:cs="Times New Roman"/>
          <w:color w:val="000000"/>
          <w:szCs w:val="28"/>
          <w:lang w:val="uk-UA"/>
        </w:rPr>
      </w:pPr>
      <w:r w:rsidRPr="00CA2DDD">
        <w:rPr>
          <w:rFonts w:eastAsia="TimesNewRomanPSMT" w:cs="Times New Roman"/>
          <w:color w:val="000000"/>
          <w:szCs w:val="28"/>
          <w:lang w:val="uk-UA"/>
        </w:rPr>
        <w:t>П – повний доступ;</w:t>
      </w:r>
      <w:r w:rsidRPr="00CA2DDD">
        <w:rPr>
          <w:rFonts w:eastAsia="TimesNewRomanPSMT" w:cs="Times New Roman"/>
          <w:color w:val="000000"/>
          <w:szCs w:val="28"/>
          <w:lang w:val="uk-UA"/>
        </w:rPr>
        <w:t xml:space="preserve">Модель </w:t>
      </w:r>
    </w:p>
    <w:p w14:paraId="56B2CBF5" w14:textId="77777777" w:rsidR="00000000" w:rsidRPr="00CA2DDD" w:rsidRDefault="0052183E" w:rsidP="00530F5F">
      <w:pPr>
        <w:widowControl/>
        <w:rPr>
          <w:rFonts w:eastAsia="TimesNewRomanPSMT" w:cs="Times New Roman"/>
          <w:color w:val="000000"/>
          <w:szCs w:val="28"/>
          <w:lang w:val="uk-UA"/>
        </w:rPr>
      </w:pPr>
      <w:r w:rsidRPr="00CA2DDD">
        <w:rPr>
          <w:rFonts w:eastAsia="TimesNewRomanPSMT" w:cs="Times New Roman"/>
          <w:color w:val="000000"/>
          <w:szCs w:val="28"/>
          <w:lang w:val="uk-UA"/>
        </w:rPr>
        <w:t>Белла-Пададули використовує цю матрицю для керування доступом користувачів до об'єктів в системі на основі їхніх ролей та визначених правил доступу.</w:t>
      </w:r>
    </w:p>
    <w:p w14:paraId="24476C9E"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Генеральний директор має повний до</w:t>
      </w:r>
      <w:r w:rsidRPr="00CA2DDD">
        <w:rPr>
          <w:rFonts w:eastAsia="TimesNewRomanPSMT" w:cs="Times New Roman"/>
          <w:color w:val="000000"/>
          <w:szCs w:val="28"/>
          <w:lang w:val="uk-UA"/>
        </w:rPr>
        <w:t>ступ до всіх ресурсів компанії, включаючи налаштування системи, керування користувачами, фінансове управління, керування відділами та підрозділами тощо.</w:t>
      </w:r>
    </w:p>
    <w:p w14:paraId="631EB17A"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Технічний директор має доступ до ресурсів, необхідних для керування технічними аспектами компанії, таки</w:t>
      </w:r>
      <w:r w:rsidRPr="00CA2DDD">
        <w:rPr>
          <w:rFonts w:eastAsia="TimesNewRomanPSMT" w:cs="Times New Roman"/>
          <w:color w:val="000000"/>
          <w:szCs w:val="28"/>
          <w:lang w:val="uk-UA"/>
        </w:rPr>
        <w:t>х як налаштування технічної інфраструктури, розробка технічних проектів, керування розробкою та тестуванням програмного забезпечення тощо.</w:t>
      </w:r>
    </w:p>
    <w:p w14:paraId="2B8B8B7C"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Начальник</w:t>
      </w:r>
      <w:r w:rsidRPr="00CA2DDD">
        <w:rPr>
          <w:rFonts w:eastAsia="TimesNewRomanPSMT" w:cs="Times New Roman"/>
          <w:color w:val="000000"/>
          <w:szCs w:val="28"/>
          <w:lang w:val="uk-UA"/>
        </w:rPr>
        <w:t xml:space="preserve"> служби безпеки має повний доступ до ресурсів, пов'язаних із забезпеченням безпеки компанії, включаючи налаш</w:t>
      </w:r>
      <w:r w:rsidRPr="00CA2DDD">
        <w:rPr>
          <w:rFonts w:eastAsia="TimesNewRomanPSMT" w:cs="Times New Roman"/>
          <w:color w:val="000000"/>
          <w:szCs w:val="28"/>
          <w:lang w:val="uk-UA"/>
        </w:rPr>
        <w:t>тування та моніторинг систем безпеки, управління заходами захисту інформації, виявлення та реагування на інциденти безпеки тощо.</w:t>
      </w:r>
    </w:p>
    <w:p w14:paraId="2372D8AF"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Розробник має доступ до ресурсів, необхідних для розробки мобільних застосунків, таких як розроблення коду, тестування, деплойм</w:t>
      </w:r>
      <w:r w:rsidRPr="00CA2DDD">
        <w:rPr>
          <w:rFonts w:eastAsia="TimesNewRomanPSMT" w:cs="Times New Roman"/>
          <w:color w:val="000000"/>
          <w:szCs w:val="28"/>
          <w:lang w:val="uk-UA"/>
        </w:rPr>
        <w:t>ент та налаштування мобільних додатків.</w:t>
      </w:r>
    </w:p>
    <w:p w14:paraId="07EF73BD"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Менеджер з продажів має доступ до ресурсів, пов'язаних з управлінням процесом продажу, таких як бази даних клієнтів, відділу продажів, звіти про продажі тощо.</w:t>
      </w:r>
    </w:p>
    <w:p w14:paraId="0837DC0D"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 xml:space="preserve">Менеджер з маркетингу має доступ до ресурсів, пов'язаних </w:t>
      </w:r>
      <w:r w:rsidRPr="00CA2DDD">
        <w:rPr>
          <w:rFonts w:eastAsia="TimesNewRomanPSMT" w:cs="Times New Roman"/>
          <w:color w:val="000000"/>
          <w:szCs w:val="28"/>
          <w:lang w:val="uk-UA"/>
        </w:rPr>
        <w:t>з управлінням маркетинговими кампаніями, таких як налаштування рекламних кампаній, аналітика, звіти тощо.</w:t>
      </w:r>
    </w:p>
    <w:p w14:paraId="62018FA6"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Фахівець з фінансів та обліку має доступ до ресурсів, пов'язаних з фінансовим управлінням компанії, таких як бухгалтерські записи, фінансові звіти, ро</w:t>
      </w:r>
      <w:r w:rsidRPr="00CA2DDD">
        <w:rPr>
          <w:rFonts w:eastAsia="TimesNewRomanPSMT" w:cs="Times New Roman"/>
          <w:color w:val="000000"/>
          <w:szCs w:val="28"/>
          <w:lang w:val="uk-UA"/>
        </w:rPr>
        <w:t>зрахунок податків тощо.</w:t>
      </w:r>
    </w:p>
    <w:p w14:paraId="70F0C498"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Адміністратор має повний доступ до ресурсів, пов'язаних з керуванням технічною інфраструктурою компанії, включаючи налаштування мережі, серверів, роботу з користувачами, налаштування безпеки, резервування та відновлення даних тощо.</w:t>
      </w:r>
    </w:p>
    <w:p w14:paraId="5FB2EDA2" w14:textId="77777777" w:rsidR="00000000" w:rsidRPr="00CA2DDD" w:rsidRDefault="0052183E">
      <w:pPr>
        <w:widowControl/>
        <w:rPr>
          <w:rFonts w:eastAsia="TimesNewRomanPS-BoldMT" w:cs="Times New Roman"/>
          <w:b/>
          <w:bCs/>
          <w:color w:val="000000"/>
          <w:szCs w:val="28"/>
          <w:lang w:val="uk-UA"/>
        </w:rPr>
      </w:pPr>
      <w:r w:rsidRPr="00CA2DDD">
        <w:rPr>
          <w:rFonts w:eastAsia="TimesNewRomanPSMT" w:cs="Times New Roman"/>
          <w:color w:val="000000"/>
          <w:szCs w:val="28"/>
          <w:lang w:val="uk-UA"/>
        </w:rPr>
        <w:t>Застосування мандатної моделі допомагає забезпечити принцип "принцип найменшого можливого дозволеного доступу", що означає, що користувачі мають доступ лише до тих ресурсів, які є необхідними для виконання їхніх робочих обов'язків, та не мають доступу до з</w:t>
      </w:r>
      <w:r w:rsidRPr="00CA2DDD">
        <w:rPr>
          <w:rFonts w:eastAsia="TimesNewRomanPSMT" w:cs="Times New Roman"/>
          <w:color w:val="000000"/>
          <w:szCs w:val="28"/>
          <w:lang w:val="uk-UA"/>
        </w:rPr>
        <w:t>айвих ресурсів, що може допомогти зменшити ризик витоку інформації та несанкціонованого доступу.</w:t>
      </w:r>
    </w:p>
    <w:p w14:paraId="6E5347C6" w14:textId="77777777" w:rsidR="00000000" w:rsidRPr="00CA2DDD" w:rsidRDefault="0052183E">
      <w:pPr>
        <w:widowControl/>
        <w:rPr>
          <w:rFonts w:eastAsia="TimesNewRomanPSMT" w:cs="Times New Roman"/>
          <w:color w:val="000000"/>
          <w:szCs w:val="28"/>
          <w:lang w:val="uk-UA"/>
        </w:rPr>
      </w:pPr>
      <w:r w:rsidRPr="00CA2DDD">
        <w:rPr>
          <w:rFonts w:eastAsia="TimesNewRomanPS-BoldMT" w:cs="Times New Roman"/>
          <w:b/>
          <w:bCs/>
          <w:color w:val="000000"/>
          <w:szCs w:val="28"/>
          <w:lang w:val="uk-UA"/>
        </w:rPr>
        <w:t>Основні компоненти мандатної моделі захисту інформації:</w:t>
      </w:r>
    </w:p>
    <w:p w14:paraId="0BF574AA"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Визначення різних ролей користувачів в компанії, таких як адміністратори, менеджери, співробітники, гос</w:t>
      </w:r>
      <w:r w:rsidRPr="00CA2DDD">
        <w:rPr>
          <w:rFonts w:eastAsia="TimesNewRomanPSMT" w:cs="Times New Roman"/>
          <w:color w:val="000000"/>
          <w:szCs w:val="28"/>
          <w:lang w:val="uk-UA"/>
        </w:rPr>
        <w:t>ті тощо.</w:t>
      </w:r>
    </w:p>
    <w:p w14:paraId="62894970" w14:textId="77777777" w:rsidR="00000000" w:rsidRPr="00CA2DDD" w:rsidRDefault="0052183E">
      <w:pPr>
        <w:widowControl/>
        <w:ind w:firstLine="0"/>
        <w:rPr>
          <w:rFonts w:eastAsia="TimesNewRomanPSMT" w:cs="Times New Roman"/>
          <w:color w:val="000000"/>
          <w:szCs w:val="28"/>
          <w:lang w:val="uk-UA"/>
        </w:rPr>
      </w:pPr>
      <w:r w:rsidRPr="00CA2DDD">
        <w:rPr>
          <w:rFonts w:eastAsia="TimesNewRomanPSMT" w:cs="Times New Roman"/>
          <w:color w:val="000000"/>
          <w:szCs w:val="28"/>
          <w:lang w:val="uk-UA"/>
        </w:rPr>
        <w:t>Встановлення прав доступу до різних ресурсів (файли, бази даних, системи, мережі тощо) на основі ролей користувачів, де кожній ролі надається необхідний рівень доступу. [</w:t>
      </w:r>
      <w:r w:rsidRPr="00CA2DDD">
        <w:rPr>
          <w:rFonts w:eastAsia="TimesNewRomanPSMT" w:cs="Times New Roman"/>
          <w:color w:val="000000"/>
          <w:szCs w:val="28"/>
          <w:lang w:val="uk-UA"/>
        </w:rPr>
        <w:t>17]</w:t>
      </w:r>
    </w:p>
    <w:p w14:paraId="47D349EB"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Використання методів аутентифікації, таких як паролі, біометричні дані, т</w:t>
      </w:r>
      <w:r w:rsidRPr="00CA2DDD">
        <w:rPr>
          <w:rFonts w:eastAsia="TimesNewRomanPSMT" w:cs="Times New Roman"/>
          <w:color w:val="000000"/>
          <w:szCs w:val="28"/>
          <w:lang w:val="uk-UA"/>
        </w:rPr>
        <w:t>окени тощо, для ідентифікації користувачів, та надання їм відповідних повноважень на основі їхньої ролі та прав.</w:t>
      </w:r>
    </w:p>
    <w:p w14:paraId="0FC79C5C"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Відстеження та реєстрація дій користувачів, їхніх дій та поведінки в системі з метою виявлення можливих порушень безпеки та несанкціонованого д</w:t>
      </w:r>
      <w:r w:rsidRPr="00CA2DDD">
        <w:rPr>
          <w:rFonts w:eastAsia="TimesNewRomanPSMT" w:cs="Times New Roman"/>
          <w:color w:val="000000"/>
          <w:szCs w:val="28"/>
          <w:lang w:val="uk-UA"/>
        </w:rPr>
        <w:t>оступу.</w:t>
      </w:r>
    </w:p>
    <w:p w14:paraId="77C61CAE"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Р</w:t>
      </w:r>
      <w:r w:rsidRPr="00CA2DDD">
        <w:rPr>
          <w:rFonts w:eastAsia="TimesNewRomanPSMT" w:cs="Times New Roman"/>
          <w:color w:val="000000"/>
          <w:szCs w:val="28"/>
          <w:lang w:val="uk-UA"/>
        </w:rPr>
        <w:t>івень доступу кожної ролі користувача до різних розділів компанії з використанням мандатної моделі, де кожна роль має визначений рівень доступу відповідно до її повноважень та обов'язків. Повний доступ дозволяє користувачу майже необмежений доступ</w:t>
      </w:r>
      <w:r w:rsidRPr="00CA2DDD">
        <w:rPr>
          <w:rFonts w:eastAsia="TimesNewRomanPSMT" w:cs="Times New Roman"/>
          <w:color w:val="000000"/>
          <w:szCs w:val="28"/>
          <w:lang w:val="uk-UA"/>
        </w:rPr>
        <w:t xml:space="preserve"> до відповідного розділу, частковий доступ дозволяє користувачу обмежений доступ до окремих функцій або даних в розділі, а відсутність доступу обмежує користувача від доступу до відповідного розділу. З використанням мандатної моделі доступу, компанія може </w:t>
      </w:r>
      <w:r w:rsidRPr="00CA2DDD">
        <w:rPr>
          <w:rFonts w:eastAsia="TimesNewRomanPSMT" w:cs="Times New Roman"/>
          <w:color w:val="000000"/>
          <w:szCs w:val="28"/>
          <w:lang w:val="uk-UA"/>
        </w:rPr>
        <w:t>ефективно контролювати рівень доступу користувачів до різних ресурсів та забезпечити відповідну безпеку та захист конфіденційної інформації.</w:t>
      </w:r>
    </w:p>
    <w:p w14:paraId="0647464F"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 xml:space="preserve">Важливо регулярно переглядати та оновлювати матрицю мандатної моделі доступу, щоб забезпечити відповідність рівнів </w:t>
      </w:r>
      <w:r w:rsidRPr="00CA2DDD">
        <w:rPr>
          <w:rFonts w:eastAsia="TimesNewRomanPSMT" w:cs="Times New Roman"/>
          <w:color w:val="000000"/>
          <w:szCs w:val="28"/>
          <w:lang w:val="uk-UA"/>
        </w:rPr>
        <w:t>доступу змінюючимися вимогам та ролям користувачів в організації.</w:t>
      </w:r>
    </w:p>
    <w:p w14:paraId="77610B5B"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Надання доступів в компанії може відбуватися через процес управління доступом, який може бути розроблений та реалізований відповідно до внутрішніх політик та процедур компанії.</w:t>
      </w:r>
    </w:p>
    <w:p w14:paraId="60FD86E9"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Мандатна моде</w:t>
      </w:r>
      <w:r w:rsidRPr="00CA2DDD">
        <w:rPr>
          <w:rFonts w:eastAsia="TimesNewRomanPSMT" w:cs="Times New Roman"/>
          <w:color w:val="000000"/>
          <w:szCs w:val="28"/>
          <w:lang w:val="uk-UA"/>
        </w:rPr>
        <w:t>ль доступу також допомагає забезпечувати безпеку компанії, дозволяючи лише необхідний рівень доступу користувачам відповідно до їх ролей та обов'язків. Це допомагає запобігати несанкціонованому доступу, зменшує ризик витоку даних, та допомагає забезпечуват</w:t>
      </w:r>
      <w:r w:rsidRPr="00CA2DDD">
        <w:rPr>
          <w:rFonts w:eastAsia="TimesNewRomanPSMT" w:cs="Times New Roman"/>
          <w:color w:val="000000"/>
          <w:szCs w:val="28"/>
          <w:lang w:val="uk-UA"/>
        </w:rPr>
        <w:t>и відповідність з внутрішніми політиками безпеки та зовнішніми регуляторними вимогами.</w:t>
      </w:r>
    </w:p>
    <w:p w14:paraId="792D855D" w14:textId="3F1D94F1" w:rsidR="00000000"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Загалом, процес надання доступів в компанії з використанням мандатної моделі доступу включає ідентифікацію потреби в доступі, запит на доступ, авторизацію, надання досту</w:t>
      </w:r>
      <w:r w:rsidRPr="00CA2DDD">
        <w:rPr>
          <w:rFonts w:eastAsia="TimesNewRomanPSMT" w:cs="Times New Roman"/>
          <w:color w:val="000000"/>
          <w:szCs w:val="28"/>
          <w:lang w:val="uk-UA"/>
        </w:rPr>
        <w:t>пу, перевірку та тестування, моніторинг та аудит, а також забезпечення оновлення та вилучення доступу з метою забезпечення безпеки та контролю рівня доступу користувачів до ресурсів компанії [17].</w:t>
      </w:r>
    </w:p>
    <w:p w14:paraId="6CE7BCD0" w14:textId="77777777" w:rsidR="00530F5F" w:rsidRPr="00CA2DDD" w:rsidRDefault="00530F5F">
      <w:pPr>
        <w:widowControl/>
        <w:rPr>
          <w:rFonts w:eastAsia="TimesNewRomanPS-BoldMT" w:cs="Times New Roman"/>
          <w:b/>
          <w:bCs/>
          <w:color w:val="000000"/>
          <w:szCs w:val="28"/>
          <w:lang w:val="uk-UA"/>
        </w:rPr>
      </w:pPr>
    </w:p>
    <w:p w14:paraId="6332D846" w14:textId="06A6EC81" w:rsidR="00530F5F" w:rsidRDefault="00F829CB" w:rsidP="00530F5F">
      <w:pPr>
        <w:keepNext/>
        <w:widowControl/>
        <w:ind w:firstLine="0"/>
        <w:jc w:val="center"/>
        <w:rPr>
          <w:rFonts w:eastAsia="TimesNewRomanPS-BoldMT" w:cs="Times New Roman"/>
          <w:b/>
          <w:bCs/>
          <w:color w:val="000000"/>
          <w:szCs w:val="28"/>
          <w:lang w:val="uk-UA"/>
        </w:rPr>
      </w:pPr>
      <w:r>
        <w:rPr>
          <w:rFonts w:eastAsia="TimesNewRomanPS-BoldMT" w:cs="Times New Roman"/>
          <w:b/>
          <w:bCs/>
          <w:color w:val="000000"/>
          <w:szCs w:val="28"/>
          <w:lang w:val="uk-UA"/>
        </w:rPr>
        <w:t>3.2</w:t>
      </w:r>
      <w:r w:rsidR="0052183E" w:rsidRPr="00CA2DDD">
        <w:rPr>
          <w:rFonts w:eastAsia="TimesNewRomanPS-BoldMT" w:cs="Times New Roman"/>
          <w:b/>
          <w:bCs/>
          <w:color w:val="000000"/>
          <w:szCs w:val="28"/>
          <w:lang w:val="uk-UA"/>
        </w:rPr>
        <w:t xml:space="preserve"> </w:t>
      </w:r>
      <w:r w:rsidR="0052183E" w:rsidRPr="00CA2DDD">
        <w:rPr>
          <w:rFonts w:eastAsia="TimesNewRomanPS-BoldMT" w:cs="Times New Roman"/>
          <w:b/>
          <w:bCs/>
          <w:color w:val="000000"/>
          <w:szCs w:val="28"/>
          <w:lang w:val="uk-UA"/>
        </w:rPr>
        <w:t>Комп’ютерні віруси</w:t>
      </w:r>
    </w:p>
    <w:p w14:paraId="025D2803" w14:textId="77777777" w:rsidR="00530F5F" w:rsidRDefault="00530F5F">
      <w:pPr>
        <w:keepNext/>
        <w:widowControl/>
        <w:rPr>
          <w:rFonts w:eastAsia="TimesNewRomanPS-BoldMT" w:cs="Times New Roman"/>
          <w:b/>
          <w:bCs/>
          <w:color w:val="000000"/>
          <w:szCs w:val="28"/>
          <w:lang w:val="uk-UA"/>
        </w:rPr>
      </w:pPr>
    </w:p>
    <w:p w14:paraId="62623020" w14:textId="309FED3E" w:rsidR="00000000" w:rsidRPr="00CA2DDD" w:rsidRDefault="0052183E">
      <w:pPr>
        <w:keepNext/>
        <w:widowControl/>
        <w:rPr>
          <w:rFonts w:eastAsia="TimesNewRomanPSMT" w:cs="Times New Roman"/>
          <w:color w:val="000000"/>
          <w:szCs w:val="28"/>
          <w:lang w:val="uk-UA"/>
        </w:rPr>
      </w:pPr>
      <w:r w:rsidRPr="00CA2DDD">
        <w:rPr>
          <w:rFonts w:eastAsia="TimesNewRomanPSMT" w:cs="Times New Roman"/>
          <w:color w:val="000000"/>
          <w:szCs w:val="28"/>
          <w:lang w:val="uk-UA"/>
        </w:rPr>
        <w:t xml:space="preserve"> </w:t>
      </w:r>
      <w:r w:rsidRPr="00CA2DDD">
        <w:rPr>
          <w:rFonts w:eastAsia="TimesNewRomanPSMT" w:cs="Times New Roman"/>
          <w:color w:val="000000"/>
          <w:szCs w:val="28"/>
          <w:lang w:val="uk-UA"/>
        </w:rPr>
        <w:t>Комп'ютерні віруси - це відомі прог</w:t>
      </w:r>
      <w:r w:rsidRPr="00CA2DDD">
        <w:rPr>
          <w:rFonts w:eastAsia="TimesNewRomanPSMT" w:cs="Times New Roman"/>
          <w:color w:val="000000"/>
          <w:szCs w:val="28"/>
          <w:lang w:val="uk-UA"/>
        </w:rPr>
        <w:t>рами-шкідники, призначені для самостійного поширення та руйнування комп'ютерних систем. Вони можуть впливати на різні типи комп'ютерів, включаючи персональні комп'ютери, сервери, мобільні пристрої та інші, і завдають шкоди шляхом знищення, зміни або блокув</w:t>
      </w:r>
      <w:r w:rsidRPr="00CA2DDD">
        <w:rPr>
          <w:rFonts w:eastAsia="TimesNewRomanPSMT" w:cs="Times New Roman"/>
          <w:color w:val="000000"/>
          <w:szCs w:val="28"/>
          <w:lang w:val="uk-UA"/>
        </w:rPr>
        <w:t>ання даних, крадіжки інформації, перешкоджання роботі комп'ютерної системи та інших деструктивних дій [19].</w:t>
      </w:r>
    </w:p>
    <w:p w14:paraId="6BDD38D4"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З поширенням комп'ютерних вірусів з'явилися також антивірусні програми, призначені для виявлення, блокування та видалення вірусів. Антивірусні прогр</w:t>
      </w:r>
      <w:r w:rsidRPr="00CA2DDD">
        <w:rPr>
          <w:rFonts w:eastAsia="TimesNewRomanPSMT" w:cs="Times New Roman"/>
          <w:color w:val="000000"/>
          <w:szCs w:val="28"/>
          <w:lang w:val="uk-UA"/>
        </w:rPr>
        <w:t>ами розвивалися разом з еволюцією вірусів, удосконалюючи свої методи виявлення та видалення шкідливого коду.</w:t>
      </w:r>
    </w:p>
    <w:p w14:paraId="20DA0ADD"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 xml:space="preserve">Однак, з часом з'явилися такі види вірусів, як черви, троянські програми, шпигунський софт, рекламний софт та інші, які мають різноманітні функції </w:t>
      </w:r>
      <w:r w:rsidRPr="00CA2DDD">
        <w:rPr>
          <w:rFonts w:eastAsia="TimesNewRomanPSMT" w:cs="Times New Roman"/>
          <w:color w:val="000000"/>
          <w:szCs w:val="28"/>
          <w:lang w:val="uk-UA"/>
        </w:rPr>
        <w:t>та використовують різні методи атаки. Наприклад, троянські програми маскуються під легітимні програми або файли, що дозволяє їм проникати в комп'ютери без відомості користувача та виконувати різні шкідливі дії, такі як крадіжка паролів, видалення файлів, в</w:t>
      </w:r>
      <w:r w:rsidRPr="00CA2DDD">
        <w:rPr>
          <w:rFonts w:eastAsia="TimesNewRomanPSMT" w:cs="Times New Roman"/>
          <w:color w:val="000000"/>
          <w:szCs w:val="28"/>
          <w:lang w:val="uk-UA"/>
        </w:rPr>
        <w:t>становлення шпигунського софту та інших дій.</w:t>
      </w:r>
    </w:p>
    <w:p w14:paraId="67DF7ED9"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Крім цього, з'явилися віруси, спрямовані на викрадення конфіденційної інформації, такої як особисті дані, банківські реквізити, номери кредитних карток, та інші конфіденційні дані. Такі віруси можуть проникати в</w:t>
      </w:r>
      <w:r w:rsidRPr="00CA2DDD">
        <w:rPr>
          <w:rFonts w:eastAsia="TimesNewRomanPSMT" w:cs="Times New Roman"/>
          <w:color w:val="000000"/>
          <w:szCs w:val="28"/>
          <w:lang w:val="uk-UA"/>
        </w:rPr>
        <w:t xml:space="preserve"> системи користувачів та викрадати цінну інформацію, яка може бути використана для шахрайства і вимагання викупу [19].</w:t>
      </w:r>
    </w:p>
    <w:p w14:paraId="04123E60"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Проте, комп'ютерні віруси також продовжують еволюціонувати, стаючи все більш складними та хитрішими. Вони можуть використовувати різні ме</w:t>
      </w:r>
      <w:r w:rsidRPr="00CA2DDD">
        <w:rPr>
          <w:rFonts w:eastAsia="TimesNewRomanPSMT" w:cs="Times New Roman"/>
          <w:color w:val="000000"/>
          <w:szCs w:val="28"/>
          <w:lang w:val="uk-UA"/>
        </w:rPr>
        <w:t>тоди зараження, такі як соціальний інжиніринг, фішинг, використання вразливостей в програмному забезпеченні, введення задніх воріт та інші. Віруси можуть маскуватися під легітимне програмне забезпечення, використовувати шифрування для унеможливлення виявле</w:t>
      </w:r>
      <w:r w:rsidRPr="00CA2DDD">
        <w:rPr>
          <w:rFonts w:eastAsia="TimesNewRomanPSMT" w:cs="Times New Roman"/>
          <w:color w:val="000000"/>
          <w:szCs w:val="28"/>
          <w:lang w:val="uk-UA"/>
        </w:rPr>
        <w:t>ння та видалення, та взаємодіяти з іншими вірусами або зловмисними програмами, утворюючи складні атаки на комп'ютерні системи.</w:t>
      </w:r>
    </w:p>
    <w:p w14:paraId="4AEF9FCC"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У відповідь на загрозу комп'ютерних вірусів, розробники програмного забезпечення, компанії з кібербезпеки та організації, які від</w:t>
      </w:r>
      <w:r w:rsidRPr="00CA2DDD">
        <w:rPr>
          <w:rFonts w:eastAsia="TimesNewRomanPSMT" w:cs="Times New Roman"/>
          <w:color w:val="000000"/>
          <w:szCs w:val="28"/>
          <w:lang w:val="uk-UA"/>
        </w:rPr>
        <w:t>повідають за безпеку мереж та систем, постійно працюють над розробкою нових методів виявлення, захисту та видалення вірусів. Це включає випуск регулярних оновлень програмного забезпечення з виправленнями вразливостей, використання антивірусного програмного</w:t>
      </w:r>
      <w:r w:rsidRPr="00CA2DDD">
        <w:rPr>
          <w:rFonts w:eastAsia="TimesNewRomanPSMT" w:cs="Times New Roman"/>
          <w:color w:val="000000"/>
          <w:szCs w:val="28"/>
          <w:lang w:val="uk-UA"/>
        </w:rPr>
        <w:t xml:space="preserve"> забезпечення, мережевих заходів безпеки, багатофакторної аутентифікації та інших заходів.</w:t>
      </w:r>
    </w:p>
    <w:p w14:paraId="65D2346B"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Важливо підтримувати свій рівень кібербезпеки на високому рівні, особливо для компаній та організацій. Це може включати регулярні аудити безпеки, навчання співробітн</w:t>
      </w:r>
      <w:r w:rsidRPr="00CA2DDD">
        <w:rPr>
          <w:rFonts w:eastAsia="TimesNewRomanPSMT" w:cs="Times New Roman"/>
          <w:color w:val="000000"/>
          <w:szCs w:val="28"/>
          <w:lang w:val="uk-UA"/>
        </w:rPr>
        <w:t>иків з питань кібербезпеки, використання захисних мережевих архітектур та інших рішень, що забезпечують високий рівень захисту.</w:t>
      </w:r>
    </w:p>
    <w:p w14:paraId="4C31C882" w14:textId="77777777" w:rsidR="00000000" w:rsidRPr="00CA2DDD" w:rsidRDefault="0052183E">
      <w:pPr>
        <w:widowControl/>
        <w:rPr>
          <w:rFonts w:eastAsia="TimesNewRomanPS-BoldMT" w:cs="Times New Roman"/>
          <w:b/>
          <w:bCs/>
          <w:color w:val="000000"/>
          <w:szCs w:val="28"/>
          <w:lang w:val="uk-UA"/>
        </w:rPr>
      </w:pPr>
      <w:r w:rsidRPr="00CA2DDD">
        <w:rPr>
          <w:rFonts w:eastAsia="TimesNewRomanPSMT" w:cs="Times New Roman"/>
          <w:color w:val="000000"/>
          <w:szCs w:val="28"/>
          <w:lang w:val="uk-UA"/>
        </w:rPr>
        <w:t xml:space="preserve">Загалом, боротьба з комп'ютерними вірусами є постійним процесом, який вимагає уваги та заходів з боку користувачів, розробників </w:t>
      </w:r>
      <w:r w:rsidRPr="00CA2DDD">
        <w:rPr>
          <w:rFonts w:eastAsia="TimesNewRomanPSMT" w:cs="Times New Roman"/>
          <w:color w:val="000000"/>
          <w:szCs w:val="28"/>
          <w:lang w:val="uk-UA"/>
        </w:rPr>
        <w:t>програмного забезпечення, виробників антивірусного програмного забезпечення та організацій кібербезпеки. Дотримання правил кібербезпеки, використання захисних заходів та своєчасне оновлення програмного забезпечення є важливими кроками для захисту від комп'</w:t>
      </w:r>
      <w:r w:rsidRPr="00CA2DDD">
        <w:rPr>
          <w:rFonts w:eastAsia="TimesNewRomanPSMT" w:cs="Times New Roman"/>
          <w:color w:val="000000"/>
          <w:szCs w:val="28"/>
          <w:lang w:val="uk-UA"/>
        </w:rPr>
        <w:t>ютерних вірусів та забезпечення безпеки в цифровому світі [29].</w:t>
      </w:r>
    </w:p>
    <w:p w14:paraId="2CE602B0" w14:textId="77777777" w:rsidR="00000000" w:rsidRPr="00CA2DDD" w:rsidRDefault="0052183E">
      <w:pPr>
        <w:keepNext/>
        <w:widowControl/>
        <w:rPr>
          <w:rFonts w:eastAsia="TimesNewRomanPSMT" w:cs="Times New Roman"/>
          <w:color w:val="000000"/>
          <w:szCs w:val="28"/>
          <w:lang w:val="uk-UA"/>
        </w:rPr>
      </w:pPr>
      <w:r w:rsidRPr="00CA2DDD">
        <w:rPr>
          <w:rFonts w:eastAsia="TimesNewRomanPS-BoldMT" w:cs="Times New Roman"/>
          <w:b/>
          <w:bCs/>
          <w:color w:val="000000"/>
          <w:szCs w:val="28"/>
          <w:lang w:val="uk-UA"/>
        </w:rPr>
        <w:t>Огляд антивірусних програм</w:t>
      </w:r>
    </w:p>
    <w:p w14:paraId="0F01DD27"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Антивірусні програми, також відомі як антивірусне програмне забезпечення, є спеціальними програмами, які розроблені для виявлення, блокування та видалення комп'ютерн</w:t>
      </w:r>
      <w:r w:rsidRPr="00CA2DDD">
        <w:rPr>
          <w:rFonts w:eastAsia="TimesNewRomanPSMT" w:cs="Times New Roman"/>
          <w:color w:val="000000"/>
          <w:szCs w:val="28"/>
          <w:lang w:val="uk-UA"/>
        </w:rPr>
        <w:t>их вірусів та інших шкідливих програм, які можуть шкодити комп'ютерній системі, користувачеві та його даним. Вони постійно вдосконалюються та адаптуються до нових видів вірусів та інших шкідливих програм, щоб забезпечити надійний рівень захисту користувачі</w:t>
      </w:r>
      <w:r w:rsidRPr="00CA2DDD">
        <w:rPr>
          <w:rFonts w:eastAsia="TimesNewRomanPSMT" w:cs="Times New Roman"/>
          <w:color w:val="000000"/>
          <w:szCs w:val="28"/>
          <w:lang w:val="uk-UA"/>
        </w:rPr>
        <w:t>в.</w:t>
      </w:r>
    </w:p>
    <w:p w14:paraId="558DD205"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Сучасні антивірусні програми мають ряд різноманітних функцій, таких як виявлення вірусів, блокування шкідливих посилань та вкладень, виявлення шкідливих сценаріїв, та багато інших. Вони використовують різні методи для виявлення вірусів, такі як сигнатур</w:t>
      </w:r>
      <w:r w:rsidRPr="00CA2DDD">
        <w:rPr>
          <w:rFonts w:eastAsia="TimesNewRomanPSMT" w:cs="Times New Roman"/>
          <w:color w:val="000000"/>
          <w:szCs w:val="28"/>
          <w:lang w:val="uk-UA"/>
        </w:rPr>
        <w:t xml:space="preserve">ний аналіз, евристичний аналіз, аналіз поведінки та інші. Сигнатурний аналіз базується на порівнянні файлів з відомими сигнатурами вірусів. Евристичний аналіз використовує спеціальні алгоритми для виявлення вірусів на основі їх характеристик та поведінки. </w:t>
      </w:r>
      <w:r w:rsidRPr="00CA2DDD">
        <w:rPr>
          <w:rFonts w:eastAsia="TimesNewRomanPSMT" w:cs="Times New Roman"/>
          <w:color w:val="000000"/>
          <w:szCs w:val="28"/>
          <w:lang w:val="uk-UA"/>
        </w:rPr>
        <w:t>Аналіз поведінки виявляє підозрілу активність програм на основі їх дій [29].</w:t>
      </w:r>
    </w:p>
    <w:p w14:paraId="3CBEF424"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Важливо зазначити, що жодна антивірусна програма не є 100% ефективною, і нові віруси та інші загрози можуть постійно розвиватися. Тому важливо використовувати антивірусні програми</w:t>
      </w:r>
      <w:r w:rsidRPr="00CA2DDD">
        <w:rPr>
          <w:rFonts w:eastAsia="TimesNewRomanPSMT" w:cs="Times New Roman"/>
          <w:color w:val="000000"/>
          <w:szCs w:val="28"/>
          <w:lang w:val="uk-UA"/>
        </w:rPr>
        <w:t xml:space="preserve"> разом з іншими заходами безпеки, такими як оновлення операційної системи та програмного забезпечення, обережна веб-практика та резервне копіювання важливих даних.</w:t>
      </w:r>
    </w:p>
    <w:p w14:paraId="04A8D941"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Зважаючи на різноманітність антивірусних програм, розглянемо кілька популярних.</w:t>
      </w:r>
    </w:p>
    <w:p w14:paraId="5CA353B9" w14:textId="77777777" w:rsidR="00000000" w:rsidRPr="00CA2DDD" w:rsidRDefault="0052183E">
      <w:pPr>
        <w:widowControl/>
        <w:rPr>
          <w:rFonts w:eastAsia="TimesNewRomanPS-BoldMT" w:cs="Times New Roman"/>
          <w:b/>
          <w:bCs/>
          <w:color w:val="000000"/>
          <w:szCs w:val="28"/>
          <w:lang w:val="uk-UA"/>
        </w:rPr>
      </w:pPr>
      <w:r w:rsidRPr="00CA2DDD">
        <w:rPr>
          <w:rFonts w:eastAsia="TimesNewRomanPSMT" w:cs="Times New Roman"/>
          <w:color w:val="000000"/>
          <w:szCs w:val="28"/>
          <w:lang w:val="uk-UA"/>
        </w:rPr>
        <w:t>Якісний анти</w:t>
      </w:r>
      <w:r w:rsidRPr="00CA2DDD">
        <w:rPr>
          <w:rFonts w:eastAsia="TimesNewRomanPSMT" w:cs="Times New Roman"/>
          <w:color w:val="000000"/>
          <w:szCs w:val="28"/>
          <w:lang w:val="uk-UA"/>
        </w:rPr>
        <w:t>вірус — складне поєднання безлічі суперечливих вимог. З одного боку, він повинен забезпечувати надійний захист і вчасно знаходити шкідливе ПЗ. З іншого — не дуже навантажувати систему, особливо якщо вона побудована на застарілому «залізі». Додаткові корисн</w:t>
      </w:r>
      <w:r w:rsidRPr="00CA2DDD">
        <w:rPr>
          <w:rFonts w:eastAsia="TimesNewRomanPSMT" w:cs="Times New Roman"/>
          <w:color w:val="000000"/>
          <w:szCs w:val="28"/>
          <w:lang w:val="uk-UA"/>
        </w:rPr>
        <w:t>і функції домашнього захисника повинні якось вживатися із простим і зрозумілим меню. А фоновий моніторинг не має турбувати нас хибними попередженнями.</w:t>
      </w:r>
      <w:r w:rsidRPr="00CA2DDD">
        <w:rPr>
          <w:rFonts w:eastAsia="TimesNewRomanPSMT" w:cs="Times New Roman"/>
          <w:color w:val="000000"/>
          <w:szCs w:val="28"/>
          <w:lang w:val="uk-UA"/>
        </w:rPr>
        <w:t xml:space="preserve"> [29]</w:t>
      </w:r>
    </w:p>
    <w:p w14:paraId="00CFDA7F" w14:textId="77777777" w:rsidR="00000000" w:rsidRPr="00CA2DDD" w:rsidRDefault="0052183E">
      <w:pPr>
        <w:widowControl/>
        <w:ind w:firstLine="851"/>
        <w:rPr>
          <w:rFonts w:eastAsia="TimesNewRomanPS-BoldMT" w:cs="Times New Roman"/>
          <w:b/>
          <w:bCs/>
          <w:color w:val="000000"/>
          <w:szCs w:val="28"/>
          <w:lang w:val="uk-UA"/>
        </w:rPr>
      </w:pPr>
      <w:r w:rsidRPr="00CA2DDD">
        <w:rPr>
          <w:rFonts w:eastAsia="TimesNewRomanPS-BoldMT" w:cs="Times New Roman"/>
          <w:b/>
          <w:bCs/>
          <w:color w:val="000000"/>
          <w:szCs w:val="28"/>
          <w:lang w:val="uk-UA"/>
        </w:rPr>
        <w:t>Серед хороших антивірусів є кілька варіантів:</w:t>
      </w:r>
    </w:p>
    <w:p w14:paraId="40FDD809" w14:textId="346EC75A" w:rsidR="00000000" w:rsidRPr="00530F5F" w:rsidRDefault="0052183E" w:rsidP="006A1587">
      <w:pPr>
        <w:pStyle w:val="af2"/>
        <w:widowControl/>
        <w:numPr>
          <w:ilvl w:val="1"/>
          <w:numId w:val="36"/>
        </w:numPr>
        <w:tabs>
          <w:tab w:val="clear" w:pos="1080"/>
        </w:tabs>
        <w:ind w:left="1134" w:hanging="414"/>
        <w:rPr>
          <w:rFonts w:eastAsia="TimesNewRomanPSMT" w:cs="Times New Roman"/>
          <w:color w:val="000000"/>
          <w:szCs w:val="28"/>
          <w:lang w:val="uk-UA"/>
        </w:rPr>
      </w:pPr>
      <w:r w:rsidRPr="00530F5F">
        <w:rPr>
          <w:rFonts w:eastAsia="TimesNewRomanPS-BoldMT" w:cs="Times New Roman"/>
          <w:b/>
          <w:bCs/>
          <w:color w:val="000000"/>
          <w:szCs w:val="28"/>
          <w:lang w:val="uk-UA"/>
        </w:rPr>
        <w:t>Norton 360</w:t>
      </w:r>
    </w:p>
    <w:p w14:paraId="655596F4"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Вартість: Norton 360 Deluxe — 49.99 $ на рі</w:t>
      </w:r>
      <w:r w:rsidRPr="00CA2DDD">
        <w:rPr>
          <w:rFonts w:eastAsia="TimesNewRomanPSMT" w:cs="Times New Roman"/>
          <w:color w:val="000000"/>
          <w:szCs w:val="28"/>
          <w:lang w:val="uk-UA"/>
        </w:rPr>
        <w:t>к для п’яти пристроїв, Norton AntiVirus Plus – 19,99 $ для одного пристрою.</w:t>
      </w:r>
    </w:p>
    <w:p w14:paraId="1F8CF119"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Антивірус від компанії Symantec — це справжній комбайн, який приємно дивує широким набором інструментів. Серед них один з кращих VPN з роздільним тунелюванням, менеджер паролів, ро</w:t>
      </w:r>
      <w:r w:rsidRPr="00CA2DDD">
        <w:rPr>
          <w:rFonts w:eastAsia="TimesNewRomanPSMT" w:cs="Times New Roman"/>
          <w:color w:val="000000"/>
          <w:szCs w:val="28"/>
          <w:lang w:val="uk-UA"/>
        </w:rPr>
        <w:t>зумний брандмауер, захист вебкамери, батьківський контроль і від 10 до 60 Гб у хмарному сховищі (залежно від тарифу).</w:t>
      </w:r>
    </w:p>
    <w:p w14:paraId="7D0A197B"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Користувачі зазначають, що Norton виявляє до 99% загроз, простий у використанні та практично не уповільнює роботу системи. Тому займає пер</w:t>
      </w:r>
      <w:r w:rsidRPr="00CA2DDD">
        <w:rPr>
          <w:rFonts w:eastAsia="TimesNewRomanPSMT" w:cs="Times New Roman"/>
          <w:color w:val="000000"/>
          <w:szCs w:val="28"/>
          <w:lang w:val="uk-UA"/>
        </w:rPr>
        <w:t>ше місце в нашому списку найкращих антивірусів. Безкоштовної версії програми, на жаль, немає. Але оцінити всі можливості можна і безплатно, завдяки гарантії повернення грошей протягом 60 діб.</w:t>
      </w:r>
    </w:p>
    <w:p w14:paraId="078075E1" w14:textId="77777777" w:rsidR="00000000" w:rsidRPr="00CA2DDD" w:rsidRDefault="0052183E">
      <w:pPr>
        <w:widowControl/>
        <w:rPr>
          <w:rFonts w:eastAsia="TimesNewRomanPS-BoldMT" w:cs="Times New Roman"/>
          <w:b/>
          <w:bCs/>
          <w:color w:val="000000"/>
          <w:szCs w:val="28"/>
          <w:lang w:val="uk-UA"/>
        </w:rPr>
      </w:pPr>
      <w:r w:rsidRPr="00CA2DDD">
        <w:rPr>
          <w:rFonts w:eastAsia="TimesNewRomanPSMT" w:cs="Times New Roman"/>
          <w:color w:val="000000"/>
          <w:szCs w:val="28"/>
          <w:lang w:val="uk-UA"/>
        </w:rPr>
        <w:t>Проте даний антивірус занадто дорогий для мого підприємства</w:t>
      </w:r>
      <w:r w:rsidRPr="00CA2DDD">
        <w:rPr>
          <w:rFonts w:eastAsia="TimesNewRomanPSMT" w:cs="Times New Roman"/>
          <w:color w:val="000000"/>
          <w:szCs w:val="28"/>
          <w:lang w:val="uk-UA"/>
        </w:rPr>
        <w:t xml:space="preserve"> [15]</w:t>
      </w:r>
    </w:p>
    <w:p w14:paraId="6636E552" w14:textId="6207E1E4" w:rsidR="00000000" w:rsidRPr="00530F5F" w:rsidRDefault="0052183E" w:rsidP="006A1587">
      <w:pPr>
        <w:pStyle w:val="af2"/>
        <w:widowControl/>
        <w:numPr>
          <w:ilvl w:val="1"/>
          <w:numId w:val="36"/>
        </w:numPr>
        <w:rPr>
          <w:rFonts w:eastAsia="TimesNewRomanPSMT" w:cs="Times New Roman"/>
          <w:color w:val="000000"/>
          <w:szCs w:val="28"/>
          <w:lang w:val="uk-UA"/>
        </w:rPr>
      </w:pPr>
      <w:r w:rsidRPr="00530F5F">
        <w:rPr>
          <w:rFonts w:eastAsia="TimesNewRomanPS-BoldMT" w:cs="Times New Roman"/>
          <w:b/>
          <w:bCs/>
          <w:color w:val="000000"/>
          <w:szCs w:val="28"/>
          <w:lang w:val="uk-UA"/>
        </w:rPr>
        <w:t>Avast Free AntiVirus</w:t>
      </w:r>
    </w:p>
    <w:p w14:paraId="6308578C"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Вартість: безкоштовно у пакеті Free AntiVirus, 50.28$ для п’яти пристроїв у пакеті Avast One</w:t>
      </w:r>
    </w:p>
    <w:p w14:paraId="5213911E"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Може здатися, що безплатні антивіруси пропонують нам лише базові функції. Однак із цього правила теж є винятки. Наприклад, Avast Free Antivir</w:t>
      </w:r>
      <w:r w:rsidRPr="00CA2DDD">
        <w:rPr>
          <w:rFonts w:eastAsia="TimesNewRomanPSMT" w:cs="Times New Roman"/>
          <w:color w:val="000000"/>
          <w:szCs w:val="28"/>
          <w:lang w:val="uk-UA"/>
        </w:rPr>
        <w:t>us, який став хітом, тому що дає користувачеві набагато більше ніж його безплатні аналоги. Крім відмінного антивірусного захисту, він додає сканер мережної безпеки, захист браузера та багато іншого.</w:t>
      </w:r>
    </w:p>
    <w:p w14:paraId="53B2FE05" w14:textId="77777777" w:rsidR="00000000" w:rsidRPr="00CA2DDD" w:rsidRDefault="0052183E">
      <w:pPr>
        <w:widowControl/>
        <w:rPr>
          <w:rFonts w:eastAsia="TimesNewRomanPS-BoldMT" w:cs="Times New Roman"/>
          <w:b/>
          <w:bCs/>
          <w:color w:val="000000"/>
          <w:szCs w:val="28"/>
          <w:lang w:val="uk-UA"/>
        </w:rPr>
      </w:pPr>
      <w:r w:rsidRPr="00CA2DDD">
        <w:rPr>
          <w:rFonts w:eastAsia="TimesNewRomanPSMT" w:cs="Times New Roman"/>
          <w:color w:val="000000"/>
          <w:szCs w:val="28"/>
          <w:lang w:val="uk-UA"/>
        </w:rPr>
        <w:t>У тестах лабораторії AV-TEST безкоштовна програма чеських</w:t>
      </w:r>
      <w:r w:rsidRPr="00CA2DDD">
        <w:rPr>
          <w:rFonts w:eastAsia="TimesNewRomanPSMT" w:cs="Times New Roman"/>
          <w:color w:val="000000"/>
          <w:szCs w:val="28"/>
          <w:lang w:val="uk-UA"/>
        </w:rPr>
        <w:t xml:space="preserve"> розробників отримала максимум балів у трьох категоріях: «Захист», «Продуктивність» та «Зручність використання». Це робить її розумним вибором для ощадливих користувачів та найкращим безплатним антивірусом у нашому топі.</w:t>
      </w:r>
      <w:r w:rsidRPr="00CA2DDD">
        <w:rPr>
          <w:rFonts w:eastAsia="TimesNewRomanPSMT" w:cs="Times New Roman"/>
          <w:color w:val="000000"/>
          <w:szCs w:val="28"/>
          <w:lang w:val="uk-UA"/>
        </w:rPr>
        <w:t xml:space="preserve"> [</w:t>
      </w:r>
      <w:r w:rsidRPr="00CA2DDD">
        <w:rPr>
          <w:rFonts w:eastAsia="TimesNewRomanPSMT" w:cs="Times New Roman"/>
          <w:color w:val="000000"/>
          <w:szCs w:val="28"/>
          <w:lang w:val="uk-UA"/>
        </w:rPr>
        <w:t>15]</w:t>
      </w:r>
    </w:p>
    <w:p w14:paraId="14C7E2A8" w14:textId="04719BF8" w:rsidR="00000000" w:rsidRPr="00530F5F" w:rsidRDefault="0052183E" w:rsidP="006A1587">
      <w:pPr>
        <w:pStyle w:val="af2"/>
        <w:widowControl/>
        <w:numPr>
          <w:ilvl w:val="1"/>
          <w:numId w:val="36"/>
        </w:numPr>
        <w:rPr>
          <w:rFonts w:eastAsia="TimesNewRomanPSMT" w:cs="Times New Roman"/>
          <w:color w:val="000000"/>
          <w:szCs w:val="28"/>
          <w:lang w:val="uk-UA"/>
        </w:rPr>
      </w:pPr>
      <w:r w:rsidRPr="00530F5F">
        <w:rPr>
          <w:rFonts w:eastAsia="TimesNewRomanPS-BoldMT" w:cs="Times New Roman"/>
          <w:b/>
          <w:bCs/>
          <w:color w:val="000000"/>
          <w:szCs w:val="28"/>
          <w:lang w:val="uk-UA"/>
        </w:rPr>
        <w:t>McAfree</w:t>
      </w:r>
    </w:p>
    <w:p w14:paraId="534EFC87"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Вартість: McAfee Total</w:t>
      </w:r>
      <w:r w:rsidRPr="00CA2DDD">
        <w:rPr>
          <w:rFonts w:eastAsia="TimesNewRomanPSMT" w:cs="Times New Roman"/>
          <w:color w:val="000000"/>
          <w:szCs w:val="28"/>
          <w:lang w:val="uk-UA"/>
        </w:rPr>
        <w:t xml:space="preserve"> Protection – 49.99 $ на рік для необмеженої кількості пристроїв, McAfee AntiVirus Plus – 19.99 $ для десяти пристроїв</w:t>
      </w:r>
    </w:p>
    <w:p w14:paraId="183ABB69"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У недавніх тестуваннях AV-Test антивірусний пакет McAfee отримав високі бали як щодо захисту, так і продуктивності. Розробники стверджуют</w:t>
      </w:r>
      <w:r w:rsidRPr="00CA2DDD">
        <w:rPr>
          <w:rFonts w:eastAsia="TimesNewRomanPSMT" w:cs="Times New Roman"/>
          <w:color w:val="000000"/>
          <w:szCs w:val="28"/>
          <w:lang w:val="uk-UA"/>
        </w:rPr>
        <w:t>ь, що це ідеальний вибір для великих сімей із десятками пристроїв, що працюють на будь-якій сучасній ОС.</w:t>
      </w:r>
    </w:p>
    <w:p w14:paraId="203461FF" w14:textId="77777777" w:rsidR="00000000" w:rsidRPr="00CA2DDD" w:rsidRDefault="0052183E">
      <w:pPr>
        <w:widowControl/>
        <w:rPr>
          <w:rFonts w:eastAsia="TimesNewRomanPS-BoldMT" w:cs="Times New Roman"/>
          <w:b/>
          <w:bCs/>
          <w:color w:val="000000"/>
          <w:szCs w:val="28"/>
          <w:lang w:val="uk-UA"/>
        </w:rPr>
      </w:pPr>
      <w:r w:rsidRPr="00CA2DDD">
        <w:rPr>
          <w:rFonts w:eastAsia="TimesNewRomanPSMT" w:cs="Times New Roman"/>
          <w:color w:val="000000"/>
          <w:szCs w:val="28"/>
          <w:lang w:val="uk-UA"/>
        </w:rPr>
        <w:t>До переваг також можна віднести дружній інтерфейс, спам-фільтр, батьківський контроль, програму-шредер та якісний VPN-сервіс. Вистачає тут і корисних д</w:t>
      </w:r>
      <w:r w:rsidRPr="00CA2DDD">
        <w:rPr>
          <w:rFonts w:eastAsia="TimesNewRomanPSMT" w:cs="Times New Roman"/>
          <w:color w:val="000000"/>
          <w:szCs w:val="28"/>
          <w:lang w:val="uk-UA"/>
        </w:rPr>
        <w:t>одаткових функцій. Одна з них, McAfee Web Boost, є розширенням для Google Chrome. Вона блокує автоматичне програвання відео, щоб прискорити завантаження сайтів і знизити витрати трафіку.</w:t>
      </w:r>
      <w:r w:rsidRPr="00CA2DDD">
        <w:rPr>
          <w:rFonts w:eastAsia="TimesNewRomanPSMT" w:cs="Times New Roman"/>
          <w:color w:val="000000"/>
          <w:szCs w:val="28"/>
          <w:lang w:val="uk-UA"/>
        </w:rPr>
        <w:t xml:space="preserve"> [</w:t>
      </w:r>
      <w:r w:rsidRPr="00CA2DDD">
        <w:rPr>
          <w:rFonts w:eastAsia="TimesNewRomanPSMT" w:cs="Times New Roman"/>
          <w:color w:val="000000"/>
          <w:szCs w:val="28"/>
          <w:lang w:val="uk-UA"/>
        </w:rPr>
        <w:t>15]</w:t>
      </w:r>
    </w:p>
    <w:p w14:paraId="14A0259E" w14:textId="77777777" w:rsidR="00000000" w:rsidRPr="00CA2DDD" w:rsidRDefault="0052183E">
      <w:pPr>
        <w:widowControl/>
        <w:rPr>
          <w:rFonts w:eastAsia="TimesNewRomanPSMT" w:cs="Times New Roman"/>
          <w:color w:val="000000"/>
          <w:szCs w:val="28"/>
          <w:lang w:val="uk-UA"/>
        </w:rPr>
      </w:pPr>
      <w:r w:rsidRPr="00CA2DDD">
        <w:rPr>
          <w:rFonts w:eastAsia="TimesNewRomanPS-BoldMT" w:cs="Times New Roman"/>
          <w:b/>
          <w:bCs/>
          <w:color w:val="000000"/>
          <w:szCs w:val="28"/>
          <w:lang w:val="uk-UA"/>
        </w:rPr>
        <w:t>Антивірусне програмне забезпечення</w:t>
      </w:r>
    </w:p>
    <w:p w14:paraId="5ECFD7CB"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Проаналізувавши ринок антивір</w:t>
      </w:r>
      <w:r w:rsidRPr="00CA2DDD">
        <w:rPr>
          <w:rFonts w:eastAsia="TimesNewRomanPSMT" w:cs="Times New Roman"/>
          <w:color w:val="000000"/>
          <w:szCs w:val="28"/>
          <w:lang w:val="uk-UA"/>
        </w:rPr>
        <w:t xml:space="preserve">усів, я вирішив, що самим оптимальним та бюджетним варіантом для ПП«Хорольська механізована пекарня» буде саме McAfree. Так як сума за дане програмне забезпечення буде становити всього на всього - 49.99. Підписка - McAfee Total Protection. </w:t>
      </w:r>
    </w:p>
    <w:p w14:paraId="669665D4"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Переваги ПЗ:</w:t>
      </w:r>
    </w:p>
    <w:p w14:paraId="32CD631D" w14:textId="1359604B" w:rsidR="00000000" w:rsidRPr="00CA2DDD" w:rsidRDefault="00530F5F" w:rsidP="006A1587">
      <w:pPr>
        <w:widowControl/>
        <w:numPr>
          <w:ilvl w:val="0"/>
          <w:numId w:val="37"/>
        </w:numPr>
        <w:tabs>
          <w:tab w:val="clear" w:pos="331"/>
        </w:tabs>
        <w:ind w:left="1134" w:hanging="425"/>
        <w:rPr>
          <w:rFonts w:eastAsia="TimesNewRomanPSMT" w:cs="Times New Roman"/>
          <w:color w:val="000000"/>
          <w:szCs w:val="28"/>
          <w:lang w:val="uk-UA"/>
        </w:rPr>
      </w:pPr>
      <w:r>
        <w:rPr>
          <w:rFonts w:eastAsia="TimesNewRomanPSMT" w:cs="Times New Roman"/>
          <w:color w:val="000000"/>
          <w:szCs w:val="28"/>
          <w:lang w:val="uk-UA"/>
        </w:rPr>
        <w:t>р</w:t>
      </w:r>
      <w:r w:rsidR="0052183E" w:rsidRPr="00CA2DDD">
        <w:rPr>
          <w:rFonts w:eastAsia="TimesNewRomanPSMT" w:cs="Times New Roman"/>
          <w:color w:val="000000"/>
          <w:szCs w:val="28"/>
          <w:lang w:val="uk-UA"/>
        </w:rPr>
        <w:t>е</w:t>
      </w:r>
      <w:r w:rsidR="0052183E" w:rsidRPr="00CA2DDD">
        <w:rPr>
          <w:rFonts w:eastAsia="TimesNewRomanPSMT" w:cs="Times New Roman"/>
          <w:color w:val="000000"/>
          <w:szCs w:val="28"/>
          <w:lang w:val="uk-UA"/>
        </w:rPr>
        <w:t>гулярні оновлення, що відбуваються в фоновому режимі;</w:t>
      </w:r>
    </w:p>
    <w:p w14:paraId="0C6014FF" w14:textId="4E4D71F4" w:rsidR="00000000" w:rsidRPr="00CA2DDD" w:rsidRDefault="00530F5F" w:rsidP="006A1587">
      <w:pPr>
        <w:widowControl/>
        <w:numPr>
          <w:ilvl w:val="0"/>
          <w:numId w:val="37"/>
        </w:numPr>
        <w:tabs>
          <w:tab w:val="clear" w:pos="331"/>
        </w:tabs>
        <w:ind w:left="1134" w:hanging="425"/>
        <w:rPr>
          <w:rFonts w:eastAsia="TimesNewRomanPSMT" w:cs="Times New Roman"/>
          <w:color w:val="000000"/>
          <w:szCs w:val="28"/>
          <w:lang w:val="uk-UA"/>
        </w:rPr>
      </w:pPr>
      <w:r>
        <w:rPr>
          <w:rFonts w:eastAsia="TimesNewRomanPSMT" w:cs="Times New Roman"/>
          <w:color w:val="000000"/>
          <w:szCs w:val="28"/>
          <w:lang w:val="uk-UA"/>
        </w:rPr>
        <w:t>п</w:t>
      </w:r>
      <w:r w:rsidR="0052183E" w:rsidRPr="00CA2DDD">
        <w:rPr>
          <w:rFonts w:eastAsia="TimesNewRomanPSMT" w:cs="Times New Roman"/>
          <w:color w:val="000000"/>
          <w:szCs w:val="28"/>
          <w:lang w:val="uk-UA"/>
        </w:rPr>
        <w:t>ростий інтерфейс, що забезпечує швидкий доступ до потрібних функцій;</w:t>
      </w:r>
    </w:p>
    <w:p w14:paraId="5D123CB9" w14:textId="035614D3" w:rsidR="00000000" w:rsidRPr="00CA2DDD" w:rsidRDefault="00530F5F" w:rsidP="006A1587">
      <w:pPr>
        <w:widowControl/>
        <w:numPr>
          <w:ilvl w:val="0"/>
          <w:numId w:val="37"/>
        </w:numPr>
        <w:tabs>
          <w:tab w:val="clear" w:pos="331"/>
        </w:tabs>
        <w:ind w:left="1134" w:hanging="425"/>
        <w:rPr>
          <w:rFonts w:eastAsia="TimesNewRomanPSMT" w:cs="Times New Roman"/>
          <w:color w:val="000000"/>
          <w:szCs w:val="28"/>
          <w:lang w:val="uk-UA"/>
        </w:rPr>
      </w:pPr>
      <w:r>
        <w:rPr>
          <w:rFonts w:eastAsia="TimesNewRomanPSMT" w:cs="Times New Roman"/>
          <w:color w:val="000000"/>
          <w:szCs w:val="28"/>
          <w:lang w:val="uk-UA"/>
        </w:rPr>
        <w:t>н</w:t>
      </w:r>
      <w:r w:rsidR="0052183E" w:rsidRPr="00CA2DDD">
        <w:rPr>
          <w:rFonts w:eastAsia="TimesNewRomanPSMT" w:cs="Times New Roman"/>
          <w:color w:val="000000"/>
          <w:szCs w:val="28"/>
          <w:lang w:val="uk-UA"/>
        </w:rPr>
        <w:t>адійно захищає ПК від шкідливого ПЗ</w:t>
      </w:r>
      <w:r>
        <w:rPr>
          <w:rFonts w:eastAsia="TimesNewRomanPSMT" w:cs="Times New Roman"/>
          <w:color w:val="000000"/>
          <w:szCs w:val="28"/>
          <w:lang w:val="uk-UA"/>
        </w:rPr>
        <w:t>.</w:t>
      </w:r>
    </w:p>
    <w:p w14:paraId="1FB066FE"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Недоліки ПЗ:</w:t>
      </w:r>
    </w:p>
    <w:p w14:paraId="4D6BD352" w14:textId="77777777" w:rsidR="00000000" w:rsidRPr="00530F5F" w:rsidRDefault="0052183E" w:rsidP="006A1587">
      <w:pPr>
        <w:pStyle w:val="af2"/>
        <w:widowControl/>
        <w:numPr>
          <w:ilvl w:val="1"/>
          <w:numId w:val="38"/>
        </w:numPr>
        <w:rPr>
          <w:rFonts w:eastAsia="TimesNewRomanPSMT" w:cs="Times New Roman"/>
          <w:color w:val="000000"/>
          <w:szCs w:val="28"/>
          <w:lang w:val="uk-UA"/>
        </w:rPr>
      </w:pPr>
      <w:r w:rsidRPr="00530F5F">
        <w:rPr>
          <w:rFonts w:eastAsia="TimesNewRomanPSMT" w:cs="Times New Roman"/>
          <w:color w:val="000000"/>
          <w:szCs w:val="28"/>
          <w:lang w:val="uk-UA"/>
        </w:rPr>
        <w:t xml:space="preserve">Тести показують, що вони займають велику частину ОЗУ під час сканування в режимі </w:t>
      </w:r>
      <w:r w:rsidRPr="00530F5F">
        <w:rPr>
          <w:rFonts w:eastAsia="TimesNewRomanPSMT" w:cs="Times New Roman"/>
          <w:color w:val="000000"/>
          <w:szCs w:val="28"/>
          <w:lang w:val="uk-UA"/>
        </w:rPr>
        <w:t>реального часу;</w:t>
      </w:r>
    </w:p>
    <w:p w14:paraId="3C96E1B5" w14:textId="77777777" w:rsidR="00000000" w:rsidRPr="00530F5F" w:rsidRDefault="0052183E" w:rsidP="006A1587">
      <w:pPr>
        <w:pStyle w:val="af2"/>
        <w:widowControl/>
        <w:numPr>
          <w:ilvl w:val="1"/>
          <w:numId w:val="38"/>
        </w:numPr>
        <w:rPr>
          <w:rFonts w:cs="Times New Roman"/>
          <w:lang w:val="uk-UA"/>
        </w:rPr>
      </w:pPr>
      <w:r w:rsidRPr="00530F5F">
        <w:rPr>
          <w:rFonts w:eastAsia="TimesNewRomanPSMT" w:cs="Times New Roman"/>
          <w:color w:val="000000"/>
          <w:szCs w:val="28"/>
          <w:lang w:val="uk-UA"/>
        </w:rPr>
        <w:t>Антивірус перевіряє активні процеси. Троянські програми та віруси, процеси яких були призупинені, не будуть виявлені; [15]</w:t>
      </w:r>
    </w:p>
    <w:p w14:paraId="035DAC55" w14:textId="73E245F5" w:rsidR="00000000" w:rsidRPr="00CA2DDD" w:rsidRDefault="0099148B">
      <w:pPr>
        <w:widowControl/>
        <w:ind w:firstLine="0"/>
        <w:jc w:val="center"/>
        <w:rPr>
          <w:rFonts w:eastAsia="TimesNewRomanPSMT" w:cs="Times New Roman"/>
          <w:color w:val="000000"/>
          <w:szCs w:val="28"/>
          <w:lang w:val="uk-UA"/>
        </w:rPr>
      </w:pPr>
      <w:r w:rsidRPr="00CA2DDD">
        <w:rPr>
          <w:rFonts w:eastAsia="TimesNewRomanPSMT" w:cs="Times New Roman"/>
          <w:color w:val="000000"/>
          <w:szCs w:val="28"/>
          <w:lang w:val="uk-UA"/>
        </w:rPr>
        <w:drawing>
          <wp:inline distT="0" distB="0" distL="0" distR="0" wp14:anchorId="1CE1CBB5" wp14:editId="6633FF9E">
            <wp:extent cx="6076950" cy="19907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76950" cy="1990725"/>
                    </a:xfrm>
                    <a:prstGeom prst="rect">
                      <a:avLst/>
                    </a:prstGeom>
                    <a:solidFill>
                      <a:srgbClr val="FFFFFF"/>
                    </a:solidFill>
                    <a:ln>
                      <a:noFill/>
                    </a:ln>
                  </pic:spPr>
                </pic:pic>
              </a:graphicData>
            </a:graphic>
          </wp:inline>
        </w:drawing>
      </w:r>
    </w:p>
    <w:p w14:paraId="3BA8E89C" w14:textId="358D773C" w:rsidR="00000000" w:rsidRDefault="0052183E">
      <w:pPr>
        <w:widowControl/>
        <w:jc w:val="center"/>
        <w:rPr>
          <w:rFonts w:eastAsia="TimesNewRomanPSMT" w:cs="Times New Roman"/>
          <w:color w:val="000000"/>
          <w:szCs w:val="28"/>
          <w:lang w:val="uk-UA"/>
        </w:rPr>
      </w:pPr>
      <w:r w:rsidRPr="00CA2DDD">
        <w:rPr>
          <w:rFonts w:eastAsia="TimesNewRomanPSMT" w:cs="Times New Roman"/>
          <w:color w:val="000000"/>
          <w:szCs w:val="28"/>
          <w:lang w:val="uk-UA"/>
        </w:rPr>
        <w:t>Рисунок 3. 3 – Досягнення McAfee</w:t>
      </w:r>
    </w:p>
    <w:p w14:paraId="0F2410B1" w14:textId="77777777" w:rsidR="00530F5F" w:rsidRPr="00CA2DDD" w:rsidRDefault="00530F5F">
      <w:pPr>
        <w:widowControl/>
        <w:jc w:val="center"/>
        <w:rPr>
          <w:rFonts w:eastAsia="TimesNewRomanPS-BoldMT" w:cs="Times New Roman"/>
          <w:b/>
          <w:bCs/>
          <w:color w:val="000000"/>
          <w:sz w:val="32"/>
          <w:szCs w:val="32"/>
          <w:lang w:val="uk-UA"/>
        </w:rPr>
      </w:pPr>
    </w:p>
    <w:p w14:paraId="59F07732" w14:textId="75A10C3F" w:rsidR="00000000" w:rsidRPr="00530F5F" w:rsidRDefault="0052183E">
      <w:pPr>
        <w:widowControl/>
        <w:jc w:val="center"/>
        <w:rPr>
          <w:rFonts w:eastAsia="TimesNewRomanPS-BoldMT" w:cs="Times New Roman"/>
          <w:b/>
          <w:bCs/>
          <w:color w:val="000000"/>
          <w:szCs w:val="28"/>
          <w:lang w:val="uk-UA"/>
        </w:rPr>
      </w:pPr>
      <w:r w:rsidRPr="00530F5F">
        <w:rPr>
          <w:rFonts w:eastAsia="TimesNewRomanPS-BoldMT" w:cs="Times New Roman"/>
          <w:b/>
          <w:bCs/>
          <w:color w:val="000000"/>
          <w:szCs w:val="28"/>
          <w:lang w:val="uk-UA"/>
        </w:rPr>
        <w:t xml:space="preserve">3.2 </w:t>
      </w:r>
      <w:bookmarkStart w:id="0" w:name="_Hlk155422355"/>
      <w:r w:rsidRPr="00530F5F">
        <w:rPr>
          <w:rFonts w:eastAsia="TimesNewRomanPS-BoldMT" w:cs="Times New Roman"/>
          <w:b/>
          <w:bCs/>
          <w:color w:val="000000"/>
          <w:szCs w:val="28"/>
          <w:lang w:val="uk-UA"/>
        </w:rPr>
        <w:t>Криптографічний захист інформації</w:t>
      </w:r>
    </w:p>
    <w:bookmarkEnd w:id="0"/>
    <w:p w14:paraId="3E5FC4B3" w14:textId="77777777" w:rsidR="00530F5F" w:rsidRPr="00CA2DDD" w:rsidRDefault="00530F5F">
      <w:pPr>
        <w:widowControl/>
        <w:jc w:val="center"/>
        <w:rPr>
          <w:rFonts w:eastAsia="TimesNewRomanPS-BoldMT" w:cs="Times New Roman"/>
          <w:b/>
          <w:bCs/>
          <w:color w:val="000000"/>
          <w:szCs w:val="28"/>
          <w:lang w:val="uk-UA"/>
        </w:rPr>
      </w:pPr>
    </w:p>
    <w:p w14:paraId="7919A0C9" w14:textId="77777777" w:rsidR="00000000" w:rsidRPr="00CA2DDD" w:rsidRDefault="0052183E">
      <w:pPr>
        <w:widowControl/>
        <w:rPr>
          <w:rFonts w:eastAsia="TimesNewRomanPSMT" w:cs="Times New Roman"/>
          <w:color w:val="000000"/>
          <w:szCs w:val="28"/>
          <w:lang w:val="uk-UA"/>
        </w:rPr>
      </w:pPr>
      <w:r w:rsidRPr="00CA2DDD">
        <w:rPr>
          <w:rFonts w:eastAsia="TimesNewRomanPS-BoldMT" w:cs="Times New Roman"/>
          <w:b/>
          <w:bCs/>
          <w:color w:val="000000"/>
          <w:szCs w:val="28"/>
          <w:lang w:val="uk-UA"/>
        </w:rPr>
        <w:t>3.2.1 Шифрування та криптологія</w:t>
      </w:r>
      <w:r w:rsidRPr="00CA2DDD">
        <w:rPr>
          <w:rFonts w:eastAsia="TimesNewRomanPSMT" w:cs="Times New Roman"/>
          <w:color w:val="000000"/>
          <w:szCs w:val="28"/>
          <w:lang w:val="uk-UA"/>
        </w:rPr>
        <w:t>. Криптографі</w:t>
      </w:r>
      <w:r w:rsidRPr="00CA2DDD">
        <w:rPr>
          <w:rFonts w:eastAsia="TimesNewRomanPSMT" w:cs="Times New Roman"/>
          <w:color w:val="000000"/>
          <w:szCs w:val="28"/>
          <w:lang w:val="uk-UA"/>
        </w:rPr>
        <w:t>́чний захист інформації – різновид захисту інформації з обмеженим доступом, розголошення якої завдає (або може завдати) шкоди державі, суспіль</w:t>
      </w:r>
      <w:r w:rsidRPr="00CA2DDD">
        <w:rPr>
          <w:rFonts w:eastAsia="TimesNewRomanPSMT" w:cs="Times New Roman"/>
          <w:color w:val="000000"/>
          <w:szCs w:val="28"/>
          <w:lang w:val="uk-UA"/>
        </w:rPr>
        <w:softHyphen/>
        <w:t xml:space="preserve">ству чи особі. К. з. і. реалізують шляхом перетворення інформації з використанням спец. (ключових) даних з метою </w:t>
      </w:r>
      <w:r w:rsidRPr="00CA2DDD">
        <w:rPr>
          <w:rFonts w:eastAsia="TimesNewRomanPSMT" w:cs="Times New Roman"/>
          <w:color w:val="000000"/>
          <w:szCs w:val="28"/>
          <w:lang w:val="uk-UA"/>
        </w:rPr>
        <w:t>приховува</w:t>
      </w:r>
      <w:r w:rsidRPr="00CA2DDD">
        <w:rPr>
          <w:rFonts w:eastAsia="TimesNewRomanPSMT" w:cs="Times New Roman"/>
          <w:color w:val="000000"/>
          <w:szCs w:val="28"/>
          <w:lang w:val="uk-UA"/>
        </w:rPr>
        <w:softHyphen/>
        <w:t>ння (або відновлення) змісту ін</w:t>
      </w:r>
      <w:r w:rsidRPr="00CA2DDD">
        <w:rPr>
          <w:rFonts w:eastAsia="TimesNewRomanPSMT" w:cs="Times New Roman"/>
          <w:color w:val="000000"/>
          <w:szCs w:val="28"/>
          <w:lang w:val="uk-UA"/>
        </w:rPr>
        <w:softHyphen/>
        <w:t>формації, підтвердження її справ</w:t>
      </w:r>
      <w:r w:rsidRPr="00CA2DDD">
        <w:rPr>
          <w:rFonts w:eastAsia="TimesNewRomanPSMT" w:cs="Times New Roman"/>
          <w:color w:val="000000"/>
          <w:szCs w:val="28"/>
          <w:lang w:val="uk-UA"/>
        </w:rPr>
        <w:softHyphen/>
        <w:t>жності, цілісності, авторства тощо. В Україні діє Положення про по</w:t>
      </w:r>
      <w:r w:rsidRPr="00CA2DDD">
        <w:rPr>
          <w:rFonts w:eastAsia="TimesNewRomanPSMT" w:cs="Times New Roman"/>
          <w:color w:val="000000"/>
          <w:szCs w:val="28"/>
          <w:lang w:val="uk-UA"/>
        </w:rPr>
        <w:softHyphen/>
        <w:t>рядок здійснення криптогр. захисту інформації, затв. Президентом України 1998 (із подаль</w:t>
      </w:r>
      <w:r w:rsidRPr="00CA2DDD">
        <w:rPr>
          <w:rFonts w:eastAsia="TimesNewRomanPSMT" w:cs="Times New Roman"/>
          <w:color w:val="000000"/>
          <w:szCs w:val="28"/>
          <w:lang w:val="uk-UA"/>
        </w:rPr>
        <w:softHyphen/>
        <w:t>шими змінами та доповненн</w:t>
      </w:r>
      <w:r w:rsidRPr="00CA2DDD">
        <w:rPr>
          <w:rFonts w:eastAsia="TimesNewRomanPSMT" w:cs="Times New Roman"/>
          <w:color w:val="000000"/>
          <w:szCs w:val="28"/>
          <w:lang w:val="uk-UA"/>
        </w:rPr>
        <w:t>ями).</w:t>
      </w:r>
    </w:p>
    <w:p w14:paraId="673A473D"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До засобів криптографічного захисту інформації належать апаратні, програмні та апаратно-програмні системи і комплекси, що реалізують криптографічні алгоритми перетворення інформації, захищають від нав'язування неправдивої інформації, включаючи засоби</w:t>
      </w:r>
      <w:r w:rsidRPr="00CA2DDD">
        <w:rPr>
          <w:rFonts w:eastAsia="TimesNewRomanPSMT" w:cs="Times New Roman"/>
          <w:color w:val="000000"/>
          <w:szCs w:val="28"/>
          <w:lang w:val="uk-UA"/>
        </w:rPr>
        <w:t xml:space="preserve"> захисту та електронного підпису, призначення для виготовлення та розподілу ключових документів, які використовують у засобах захисту інформації, незалежно від виду носія інформації; входять до систем та комплексів захисту інформації від несанкціонованого </w:t>
      </w:r>
      <w:r w:rsidRPr="00CA2DDD">
        <w:rPr>
          <w:rFonts w:eastAsia="TimesNewRomanPSMT" w:cs="Times New Roman"/>
          <w:color w:val="000000"/>
          <w:szCs w:val="28"/>
          <w:lang w:val="uk-UA"/>
        </w:rPr>
        <w:t xml:space="preserve">доступу. </w:t>
      </w:r>
      <w:r w:rsidRPr="00CA2DDD">
        <w:rPr>
          <w:rFonts w:eastAsia="TimesNewRomanPSMT" w:cs="Times New Roman"/>
          <w:color w:val="000000"/>
          <w:szCs w:val="28"/>
          <w:lang w:val="uk-UA"/>
        </w:rPr>
        <w:t>[21]</w:t>
      </w:r>
    </w:p>
    <w:p w14:paraId="41CBD1B1"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Сукупність засобів криптографічного захисту інформації, необхідного документації (зокрема тієї, що визначає заходи безпеки), використання якої забезпечує належний рівень захищеності інформації, що обробляється, зберігається або передається, с</w:t>
      </w:r>
      <w:r w:rsidRPr="00CA2DDD">
        <w:rPr>
          <w:rFonts w:eastAsia="TimesNewRomanPSMT" w:cs="Times New Roman"/>
          <w:color w:val="000000"/>
          <w:szCs w:val="28"/>
          <w:lang w:val="uk-UA"/>
        </w:rPr>
        <w:t>та</w:t>
      </w:r>
      <w:r w:rsidRPr="00CA2DDD">
        <w:rPr>
          <w:rFonts w:eastAsia="TimesNewRomanPSMT" w:cs="Times New Roman"/>
          <w:color w:val="000000"/>
          <w:szCs w:val="28"/>
          <w:lang w:val="uk-UA"/>
        </w:rPr>
        <w:softHyphen/>
        <w:t>новить криптографічну систему (крип</w:t>
      </w:r>
      <w:r w:rsidRPr="00CA2DDD">
        <w:rPr>
          <w:rFonts w:eastAsia="TimesNewRomanPSMT" w:cs="Times New Roman"/>
          <w:color w:val="000000"/>
          <w:szCs w:val="28"/>
          <w:lang w:val="uk-UA"/>
        </w:rPr>
        <w:softHyphen/>
        <w:t>тосистему). Засоби К. з. і. та криптосистеми можуть перебувати у державній і недержавній власності. В Україні створено систему К. з. і., яка є сукупністю органів, підрозділів, груп, чия діяльність спрямована на забезп</w:t>
      </w:r>
      <w:r w:rsidRPr="00CA2DDD">
        <w:rPr>
          <w:rFonts w:eastAsia="TimesNewRomanPSMT" w:cs="Times New Roman"/>
          <w:color w:val="000000"/>
          <w:szCs w:val="28"/>
          <w:lang w:val="uk-UA"/>
        </w:rPr>
        <w:t>ечення К. з. і., та підприємств, установ і організацій, що розробляють, виробляють, екс</w:t>
      </w:r>
      <w:r w:rsidRPr="00CA2DDD">
        <w:rPr>
          <w:rFonts w:eastAsia="TimesNewRomanPSMT" w:cs="Times New Roman"/>
          <w:color w:val="000000"/>
          <w:szCs w:val="28"/>
          <w:lang w:val="uk-UA"/>
        </w:rPr>
        <w:softHyphen/>
        <w:t>плуатують і розповсюджують криптосистеми та засоби К. з. і. Державну політику щодо К. з. і. реалізує Департамент спец. комунікацію систем та захисту інформації СБУ. Спе</w:t>
      </w:r>
      <w:r w:rsidRPr="00CA2DDD">
        <w:rPr>
          <w:rFonts w:eastAsia="TimesNewRomanPSMT" w:cs="Times New Roman"/>
          <w:color w:val="000000"/>
          <w:szCs w:val="28"/>
          <w:lang w:val="uk-UA"/>
        </w:rPr>
        <w:t>ціальними інструкціями встановлено умови та правила підприємн. діяльності (ліцензійні умови), пов'язаної з розробленням, виготовленням, ввезенням, вивезенням, реалізацією та використанням засобів К. з. і., а також надання послуг з К. з. і. та контроль за ї</w:t>
      </w:r>
      <w:r w:rsidRPr="00CA2DDD">
        <w:rPr>
          <w:rFonts w:eastAsia="TimesNewRomanPSMT" w:cs="Times New Roman"/>
          <w:color w:val="000000"/>
          <w:szCs w:val="28"/>
          <w:lang w:val="uk-UA"/>
        </w:rPr>
        <w:t>хнім дотриманням. Департамент спец. комунікацій систем та захисту інформації СБУ є уповноваженим державним органом, який видає ліцензії на провадження діяльності в галузі К. з. і. Порушення порядку здійснення К. з. і. суб'єктами підприємн. діяльності, уста</w:t>
      </w:r>
      <w:r w:rsidRPr="00CA2DDD">
        <w:rPr>
          <w:rFonts w:eastAsia="TimesNewRomanPSMT" w:cs="Times New Roman"/>
          <w:color w:val="000000"/>
          <w:szCs w:val="28"/>
          <w:lang w:val="uk-UA"/>
        </w:rPr>
        <w:t>новами, організаціями, посадовими особами, громадянами карається відповідно до законодавства України. [20</w:t>
      </w:r>
      <w:r w:rsidRPr="00CA2DDD">
        <w:rPr>
          <w:rFonts w:eastAsia="TimesNewRomanPSMT" w:cs="Times New Roman"/>
          <w:color w:val="000000"/>
          <w:szCs w:val="28"/>
          <w:lang w:val="uk-UA"/>
        </w:rPr>
        <w:t>]</w:t>
      </w:r>
      <w:r w:rsidRPr="00CA2DDD">
        <w:rPr>
          <w:rFonts w:eastAsia="TimesNewRomanPSMT" w:cs="Times New Roman"/>
          <w:color w:val="000000"/>
          <w:szCs w:val="28"/>
          <w:lang w:val="uk-UA"/>
        </w:rPr>
        <w:t xml:space="preserve"> </w:t>
      </w:r>
    </w:p>
    <w:p w14:paraId="433847AC"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Шифр - будь-яка система перетворення тексту (код) для забезпечення секретності переданої інформації. Шифри застосовуються для таємного листування ди</w:t>
      </w:r>
      <w:r w:rsidRPr="00CA2DDD">
        <w:rPr>
          <w:rFonts w:eastAsia="TimesNewRomanPSMT" w:cs="Times New Roman"/>
          <w:color w:val="000000"/>
          <w:szCs w:val="28"/>
          <w:lang w:val="uk-UA"/>
        </w:rPr>
        <w:t>пломатичних представників зі своїми урядами, а також у збройних силах, щоб надіслати текст секретних документів з технічних засобів зв'язку</w:t>
      </w:r>
      <w:r w:rsidRPr="00CA2DDD">
        <w:rPr>
          <w:rFonts w:eastAsia="TimesNewRomanPSMT" w:cs="Times New Roman"/>
          <w:color w:val="000000"/>
          <w:szCs w:val="28"/>
          <w:lang w:val="uk-UA"/>
        </w:rPr>
        <w:t>[21]</w:t>
      </w:r>
      <w:r w:rsidRPr="00CA2DDD">
        <w:rPr>
          <w:rFonts w:eastAsia="TimesNewRomanPSMT" w:cs="Times New Roman"/>
          <w:color w:val="000000"/>
          <w:szCs w:val="28"/>
          <w:lang w:val="uk-UA"/>
        </w:rPr>
        <w:t xml:space="preserve">. </w:t>
      </w:r>
    </w:p>
    <w:p w14:paraId="61225930"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Шифр може являти собою сукупність умовних знаків (умовна абетка з цифр або букв) або алгоритм кодування з вико</w:t>
      </w:r>
      <w:r w:rsidRPr="00CA2DDD">
        <w:rPr>
          <w:rFonts w:eastAsia="TimesNewRomanPSMT" w:cs="Times New Roman"/>
          <w:color w:val="000000"/>
          <w:szCs w:val="28"/>
          <w:lang w:val="uk-UA"/>
        </w:rPr>
        <w:t xml:space="preserve">ристанням звичайних цифр і букв. Процес засекречування повідомлення за допомогою шифру називається шифруванням. Дешифрування – зворотній до шифрування процес. На основі ключа зашифрований текст перетворюється у </w:t>
      </w:r>
      <w:r w:rsidRPr="00CA2DDD">
        <w:rPr>
          <w:rFonts w:eastAsia="TimesNewRomanPSMT" w:cs="Times New Roman"/>
          <w:color w:val="000000"/>
          <w:szCs w:val="28"/>
          <w:lang w:val="uk-UA"/>
        </w:rPr>
        <w:t>вихідний.</w:t>
      </w:r>
    </w:p>
    <w:p w14:paraId="7DC4801E"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Ключ – інформація, необхідна для бе</w:t>
      </w:r>
      <w:r w:rsidRPr="00CA2DDD">
        <w:rPr>
          <w:rFonts w:eastAsia="TimesNewRomanPSMT" w:cs="Times New Roman"/>
          <w:color w:val="000000"/>
          <w:szCs w:val="28"/>
          <w:lang w:val="uk-UA"/>
        </w:rPr>
        <w:t>зперешкодного шифрування та дешифрування текстів.</w:t>
      </w:r>
    </w:p>
    <w:p w14:paraId="7673FE80" w14:textId="77777777" w:rsidR="00000000" w:rsidRPr="00CA2DDD" w:rsidRDefault="0052183E">
      <w:pPr>
        <w:widowControl/>
        <w:rPr>
          <w:rFonts w:eastAsia="TimesNewRomanPS-BoldMT" w:cs="Times New Roman"/>
          <w:b/>
          <w:bCs/>
          <w:color w:val="000000"/>
          <w:szCs w:val="28"/>
          <w:lang w:val="uk-UA"/>
        </w:rPr>
      </w:pPr>
      <w:r w:rsidRPr="00CA2DDD">
        <w:rPr>
          <w:rFonts w:eastAsia="TimesNewRomanPSMT" w:cs="Times New Roman"/>
          <w:color w:val="000000"/>
          <w:szCs w:val="28"/>
          <w:lang w:val="uk-UA"/>
        </w:rPr>
        <w:t xml:space="preserve">Наука про створення та використання шифрів називається криптографією. Криптоаналіз - наука про методи отримання вихідного значення зашифрованої інформації. </w:t>
      </w:r>
      <w:r w:rsidRPr="00CA2DDD">
        <w:rPr>
          <w:rFonts w:eastAsia="TimesNewRomanPSMT" w:cs="Times New Roman"/>
          <w:color w:val="000000"/>
          <w:szCs w:val="28"/>
          <w:lang w:val="uk-UA"/>
        </w:rPr>
        <w:t>[21]</w:t>
      </w:r>
    </w:p>
    <w:p w14:paraId="5AF75B3A" w14:textId="77777777" w:rsidR="00000000" w:rsidRPr="00CA2DDD" w:rsidRDefault="0052183E">
      <w:pPr>
        <w:widowControl/>
        <w:rPr>
          <w:rFonts w:eastAsia="TimesNewRomanPSMT" w:cs="Times New Roman"/>
          <w:color w:val="000000"/>
          <w:szCs w:val="28"/>
          <w:lang w:val="uk-UA"/>
        </w:rPr>
      </w:pPr>
      <w:r w:rsidRPr="00CA2DDD">
        <w:rPr>
          <w:rFonts w:eastAsia="TimesNewRomanPS-BoldMT" w:cs="Times New Roman"/>
          <w:b/>
          <w:bCs/>
          <w:color w:val="000000"/>
          <w:szCs w:val="28"/>
          <w:lang w:val="uk-UA"/>
        </w:rPr>
        <w:t>Код</w:t>
      </w:r>
      <w:r w:rsidRPr="00CA2DDD">
        <w:rPr>
          <w:rFonts w:eastAsia="TimesNewRomanPSMT" w:cs="Times New Roman"/>
          <w:color w:val="000000"/>
          <w:szCs w:val="28"/>
          <w:lang w:val="uk-UA"/>
        </w:rPr>
        <w:t xml:space="preserve"> - сукупність алгоритмів криптографічних п</w:t>
      </w:r>
      <w:r w:rsidRPr="00CA2DDD">
        <w:rPr>
          <w:rFonts w:eastAsia="TimesNewRomanPSMT" w:cs="Times New Roman"/>
          <w:color w:val="000000"/>
          <w:szCs w:val="28"/>
          <w:lang w:val="uk-UA"/>
        </w:rPr>
        <w:t>еретворень (шифрування), що відображають безліч можливих відкритих даних на безліч можливих зашифрованих даних, і зворотних їм перетворень. Важливим параметром будь-якого шифру є ключ - параметр криптографічного алгоритму, що забезпечує вибір одного перетв</w:t>
      </w:r>
      <w:r w:rsidRPr="00CA2DDD">
        <w:rPr>
          <w:rFonts w:eastAsia="TimesNewRomanPSMT" w:cs="Times New Roman"/>
          <w:color w:val="000000"/>
          <w:szCs w:val="28"/>
          <w:lang w:val="uk-UA"/>
        </w:rPr>
        <w:t>орення з сукупності перетворень, можливих для цього алгоритму. У сучасній криптографії передбачається, що вся секретність криптографічного алгоритму зосереджена в ключі, але не деталях самого алгоритму ( принцип Керкгоффса)</w:t>
      </w:r>
      <w:r w:rsidRPr="00CA2DDD">
        <w:rPr>
          <w:rFonts w:eastAsia="TimesNewRomanPSMT" w:cs="Times New Roman"/>
          <w:color w:val="000000"/>
          <w:szCs w:val="28"/>
          <w:lang w:val="uk-UA"/>
        </w:rPr>
        <w:t>[21]</w:t>
      </w:r>
      <w:r w:rsidRPr="00CA2DDD">
        <w:rPr>
          <w:rFonts w:eastAsia="TimesNewRomanPSMT" w:cs="Times New Roman"/>
          <w:color w:val="000000"/>
          <w:szCs w:val="28"/>
          <w:lang w:val="uk-UA"/>
        </w:rPr>
        <w:t xml:space="preserve">. </w:t>
      </w:r>
    </w:p>
    <w:p w14:paraId="5E739B1B"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Шифри можуть використовува</w:t>
      </w:r>
      <w:r w:rsidRPr="00CA2DDD">
        <w:rPr>
          <w:rFonts w:eastAsia="TimesNewRomanPSMT" w:cs="Times New Roman"/>
          <w:color w:val="000000"/>
          <w:szCs w:val="28"/>
          <w:lang w:val="uk-UA"/>
        </w:rPr>
        <w:t xml:space="preserve">ти один ключ для шифрування і дешифрування або два різні ключа. За цією ознакою розрізняють: </w:t>
      </w:r>
    </w:p>
    <w:p w14:paraId="14124F40" w14:textId="435B065D" w:rsidR="00000000" w:rsidRPr="00CA2DDD" w:rsidRDefault="00041196" w:rsidP="006A1587">
      <w:pPr>
        <w:widowControl/>
        <w:numPr>
          <w:ilvl w:val="0"/>
          <w:numId w:val="39"/>
        </w:numPr>
        <w:tabs>
          <w:tab w:val="clear" w:pos="331"/>
        </w:tabs>
        <w:ind w:left="1134" w:hanging="425"/>
        <w:rPr>
          <w:rFonts w:eastAsia="TimesNewRomanPSMT" w:cs="Times New Roman"/>
          <w:color w:val="000000"/>
          <w:szCs w:val="28"/>
          <w:lang w:val="uk-UA"/>
        </w:rPr>
      </w:pPr>
      <w:r>
        <w:rPr>
          <w:rFonts w:eastAsia="TimesNewRomanPSMT" w:cs="Times New Roman"/>
          <w:color w:val="000000"/>
          <w:szCs w:val="28"/>
          <w:lang w:val="uk-UA"/>
        </w:rPr>
        <w:t>с</w:t>
      </w:r>
      <w:r w:rsidR="0052183E" w:rsidRPr="00CA2DDD">
        <w:rPr>
          <w:rFonts w:eastAsia="TimesNewRomanPSMT" w:cs="Times New Roman"/>
          <w:color w:val="000000"/>
          <w:szCs w:val="28"/>
          <w:lang w:val="uk-UA"/>
        </w:rPr>
        <w:t>иметричний шифр використовує один ключ для шифрування і дешифрування</w:t>
      </w:r>
      <w:r>
        <w:rPr>
          <w:rFonts w:eastAsia="TimesNewRomanPSMT" w:cs="Times New Roman"/>
          <w:color w:val="000000"/>
          <w:szCs w:val="28"/>
          <w:lang w:val="uk-UA"/>
        </w:rPr>
        <w:t>;</w:t>
      </w:r>
      <w:r w:rsidR="0052183E" w:rsidRPr="00CA2DDD">
        <w:rPr>
          <w:rFonts w:eastAsia="TimesNewRomanPSMT" w:cs="Times New Roman"/>
          <w:color w:val="000000"/>
          <w:szCs w:val="28"/>
          <w:lang w:val="uk-UA"/>
        </w:rPr>
        <w:t xml:space="preserve"> </w:t>
      </w:r>
    </w:p>
    <w:p w14:paraId="1D770811" w14:textId="50DCE654" w:rsidR="00000000" w:rsidRPr="00CA2DDD" w:rsidRDefault="00041196" w:rsidP="006A1587">
      <w:pPr>
        <w:widowControl/>
        <w:numPr>
          <w:ilvl w:val="0"/>
          <w:numId w:val="39"/>
        </w:numPr>
        <w:tabs>
          <w:tab w:val="clear" w:pos="331"/>
        </w:tabs>
        <w:ind w:left="1134" w:hanging="425"/>
        <w:rPr>
          <w:rFonts w:cs="Times New Roman"/>
          <w:lang w:val="uk-UA"/>
        </w:rPr>
      </w:pPr>
      <w:r>
        <w:rPr>
          <w:rFonts w:eastAsia="TimesNewRomanPSMT" w:cs="Times New Roman"/>
          <w:color w:val="000000"/>
          <w:szCs w:val="28"/>
          <w:lang w:val="uk-UA"/>
        </w:rPr>
        <w:t>а</w:t>
      </w:r>
      <w:r w:rsidR="0052183E" w:rsidRPr="00CA2DDD">
        <w:rPr>
          <w:rFonts w:eastAsia="TimesNewRomanPSMT" w:cs="Times New Roman"/>
          <w:color w:val="000000"/>
          <w:szCs w:val="28"/>
          <w:lang w:val="uk-UA"/>
        </w:rPr>
        <w:t>симетричний шифр використовує два різних ключа</w:t>
      </w:r>
      <w:r>
        <w:rPr>
          <w:rFonts w:eastAsia="TimesNewRomanPSMT" w:cs="Times New Roman"/>
          <w:color w:val="000000"/>
          <w:szCs w:val="28"/>
          <w:lang w:val="uk-UA"/>
        </w:rPr>
        <w:t>;</w:t>
      </w:r>
      <w:r w:rsidR="0052183E" w:rsidRPr="00CA2DDD">
        <w:rPr>
          <w:rFonts w:eastAsia="TimesNewRomanPSMT" w:cs="Times New Roman"/>
          <w:color w:val="000000"/>
          <w:szCs w:val="28"/>
          <w:lang w:val="uk-UA"/>
        </w:rPr>
        <w:t xml:space="preserve"> </w:t>
      </w:r>
    </w:p>
    <w:p w14:paraId="7A7D4864" w14:textId="5F25507D" w:rsidR="00000000" w:rsidRPr="00CA2DDD" w:rsidRDefault="0099148B">
      <w:pPr>
        <w:widowControl/>
        <w:ind w:firstLine="0"/>
        <w:jc w:val="center"/>
        <w:rPr>
          <w:rFonts w:eastAsia="TimesNewRomanPSMT" w:cs="Times New Roman"/>
          <w:color w:val="000000"/>
          <w:szCs w:val="28"/>
          <w:lang w:val="uk-UA"/>
        </w:rPr>
      </w:pPr>
      <w:r w:rsidRPr="00CA2DDD">
        <w:rPr>
          <w:rFonts w:eastAsia="TimesNewRomanPSMT" w:cs="Times New Roman"/>
          <w:color w:val="000000"/>
          <w:szCs w:val="28"/>
          <w:lang w:val="uk-UA"/>
        </w:rPr>
        <w:drawing>
          <wp:inline distT="0" distB="0" distL="0" distR="0" wp14:anchorId="1D50A39E" wp14:editId="4BE6CDF7">
            <wp:extent cx="4110825" cy="2413617"/>
            <wp:effectExtent l="0" t="0" r="4445"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15818" cy="2416549"/>
                    </a:xfrm>
                    <a:prstGeom prst="rect">
                      <a:avLst/>
                    </a:prstGeom>
                    <a:solidFill>
                      <a:srgbClr val="FFFFFF"/>
                    </a:solidFill>
                    <a:ln>
                      <a:noFill/>
                    </a:ln>
                  </pic:spPr>
                </pic:pic>
              </a:graphicData>
            </a:graphic>
          </wp:inline>
        </w:drawing>
      </w:r>
    </w:p>
    <w:p w14:paraId="334F2AD3" w14:textId="34755693" w:rsidR="00000000" w:rsidRDefault="0052183E" w:rsidP="00041196">
      <w:pPr>
        <w:widowControl/>
        <w:jc w:val="center"/>
        <w:rPr>
          <w:rFonts w:eastAsia="TimesNewRomanPSMT" w:cs="Times New Roman"/>
          <w:color w:val="000000"/>
          <w:szCs w:val="28"/>
          <w:lang w:val="uk-UA"/>
        </w:rPr>
      </w:pPr>
      <w:r w:rsidRPr="00CA2DDD">
        <w:rPr>
          <w:rFonts w:eastAsia="TimesNewRomanPSMT" w:cs="Times New Roman"/>
          <w:color w:val="000000"/>
          <w:szCs w:val="28"/>
          <w:lang w:val="uk-UA"/>
        </w:rPr>
        <w:t>Рисунок. 3.2</w:t>
      </w:r>
      <w:r w:rsidR="00041196">
        <w:rPr>
          <w:rFonts w:eastAsia="TimesNewRomanPSMT" w:cs="Times New Roman"/>
          <w:color w:val="000000"/>
          <w:szCs w:val="28"/>
          <w:lang w:val="uk-UA"/>
        </w:rPr>
        <w:t xml:space="preserve"> - </w:t>
      </w:r>
      <w:r w:rsidRPr="00CA2DDD">
        <w:rPr>
          <w:rFonts w:eastAsia="TimesNewRomanPSMT" w:cs="Times New Roman"/>
          <w:color w:val="000000"/>
          <w:szCs w:val="28"/>
          <w:lang w:val="uk-UA"/>
        </w:rPr>
        <w:t xml:space="preserve"> Процес шифрування в симе</w:t>
      </w:r>
      <w:r w:rsidRPr="00CA2DDD">
        <w:rPr>
          <w:rFonts w:eastAsia="TimesNewRomanPSMT" w:cs="Times New Roman"/>
          <w:color w:val="000000"/>
          <w:szCs w:val="28"/>
          <w:lang w:val="uk-UA"/>
        </w:rPr>
        <w:t>тричній криптографічній системі.</w:t>
      </w:r>
    </w:p>
    <w:p w14:paraId="14870612" w14:textId="77777777" w:rsidR="00041196" w:rsidRPr="00CA2DDD" w:rsidRDefault="00041196" w:rsidP="00041196">
      <w:pPr>
        <w:widowControl/>
        <w:ind w:firstLine="0"/>
        <w:jc w:val="center"/>
        <w:rPr>
          <w:rFonts w:cs="Times New Roman"/>
          <w:lang w:val="uk-UA"/>
        </w:rPr>
      </w:pPr>
    </w:p>
    <w:p w14:paraId="7F2ABC49" w14:textId="65BD6E1D" w:rsidR="00000000" w:rsidRPr="00CA2DDD" w:rsidRDefault="0099148B">
      <w:pPr>
        <w:widowControl/>
        <w:ind w:firstLine="0"/>
        <w:jc w:val="center"/>
        <w:rPr>
          <w:rFonts w:eastAsia="TimesNewRomanPSMT" w:cs="Times New Roman"/>
          <w:color w:val="000000"/>
          <w:szCs w:val="28"/>
          <w:lang w:val="uk-UA"/>
        </w:rPr>
      </w:pPr>
      <w:r w:rsidRPr="00CA2DDD">
        <w:rPr>
          <w:rFonts w:eastAsia="TimesNewRomanPSMT" w:cs="Times New Roman"/>
          <w:color w:val="000000"/>
          <w:szCs w:val="28"/>
          <w:lang w:val="uk-UA"/>
        </w:rPr>
        <w:drawing>
          <wp:inline distT="0" distB="0" distL="0" distR="0" wp14:anchorId="39A1951A" wp14:editId="5A435FC2">
            <wp:extent cx="5276850" cy="24384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6850" cy="2438400"/>
                    </a:xfrm>
                    <a:prstGeom prst="rect">
                      <a:avLst/>
                    </a:prstGeom>
                    <a:solidFill>
                      <a:srgbClr val="FFFFFF"/>
                    </a:solidFill>
                    <a:ln>
                      <a:noFill/>
                    </a:ln>
                  </pic:spPr>
                </pic:pic>
              </a:graphicData>
            </a:graphic>
          </wp:inline>
        </w:drawing>
      </w:r>
    </w:p>
    <w:p w14:paraId="25864258" w14:textId="1B008AA7" w:rsidR="00000000" w:rsidRDefault="0052183E" w:rsidP="00041196">
      <w:pPr>
        <w:widowControl/>
        <w:ind w:firstLine="0"/>
        <w:jc w:val="center"/>
        <w:rPr>
          <w:rFonts w:eastAsia="TimesNewRomanPSMT" w:cs="Times New Roman"/>
          <w:color w:val="000000"/>
          <w:szCs w:val="28"/>
          <w:lang w:val="uk-UA"/>
        </w:rPr>
      </w:pPr>
      <w:r w:rsidRPr="00CA2DDD">
        <w:rPr>
          <w:rFonts w:eastAsia="TimesNewRomanPSMT" w:cs="Times New Roman"/>
          <w:color w:val="000000"/>
          <w:szCs w:val="28"/>
          <w:lang w:val="uk-UA"/>
        </w:rPr>
        <w:t>Рисунок. 3.4. Процес шифрування асиметричним алгоритмом шифрування.</w:t>
      </w:r>
    </w:p>
    <w:p w14:paraId="7ED3DF4A" w14:textId="77777777" w:rsidR="00041196" w:rsidRPr="00CA2DDD" w:rsidRDefault="00041196">
      <w:pPr>
        <w:widowControl/>
        <w:jc w:val="center"/>
        <w:rPr>
          <w:rFonts w:eastAsia="TimesNewRomanPSMT" w:cs="Times New Roman"/>
          <w:color w:val="000000"/>
          <w:szCs w:val="28"/>
          <w:lang w:val="uk-UA"/>
        </w:rPr>
      </w:pPr>
    </w:p>
    <w:p w14:paraId="2AABED55"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 xml:space="preserve">Шифри можуть бути сконструйовані так, щоб або шифрувати відразу весь текст, або шифрувати його в міру надходження. Таким чином існують: </w:t>
      </w:r>
    </w:p>
    <w:p w14:paraId="20BC94AC" w14:textId="77777777" w:rsidR="00000000" w:rsidRPr="00CA2DDD" w:rsidRDefault="0052183E" w:rsidP="006A1587">
      <w:pPr>
        <w:widowControl/>
        <w:numPr>
          <w:ilvl w:val="0"/>
          <w:numId w:val="40"/>
        </w:numPr>
        <w:tabs>
          <w:tab w:val="clear" w:pos="331"/>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блоковий шифр ши</w:t>
      </w:r>
      <w:r w:rsidRPr="00CA2DDD">
        <w:rPr>
          <w:rFonts w:eastAsia="TimesNewRomanPSMT" w:cs="Times New Roman"/>
          <w:color w:val="000000"/>
          <w:szCs w:val="28"/>
          <w:lang w:val="uk-UA"/>
        </w:rPr>
        <w:t xml:space="preserve">фрує відразу цілий блок тексту, видаючи шифротекст після отримання всієї інформації. </w:t>
      </w:r>
    </w:p>
    <w:p w14:paraId="7DA04633" w14:textId="77777777" w:rsidR="00000000" w:rsidRPr="00CA2DDD" w:rsidRDefault="0052183E" w:rsidP="006A1587">
      <w:pPr>
        <w:widowControl/>
        <w:numPr>
          <w:ilvl w:val="0"/>
          <w:numId w:val="40"/>
        </w:numPr>
        <w:tabs>
          <w:tab w:val="clear" w:pos="331"/>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 xml:space="preserve">потоковий шифр шифрує інформацію і видає шифротекст у міру надходження, таким чином маючи можливість обробляти текст необмеженого розміру використовуючи фіксований обсяг </w:t>
      </w:r>
      <w:r w:rsidRPr="00CA2DDD">
        <w:rPr>
          <w:rFonts w:eastAsia="TimesNewRomanPSMT" w:cs="Times New Roman"/>
          <w:color w:val="000000"/>
          <w:szCs w:val="28"/>
          <w:lang w:val="uk-UA"/>
        </w:rPr>
        <w:t xml:space="preserve">пам'яті. </w:t>
      </w:r>
      <w:r w:rsidRPr="00CA2DDD">
        <w:rPr>
          <w:rFonts w:eastAsia="TimesNewRomanPSMT" w:cs="Times New Roman"/>
          <w:color w:val="000000"/>
          <w:szCs w:val="28"/>
          <w:lang w:val="uk-UA"/>
        </w:rPr>
        <w:t>[21]</w:t>
      </w:r>
    </w:p>
    <w:p w14:paraId="08B209D1" w14:textId="77777777" w:rsidR="00000000" w:rsidRPr="00CA2DDD" w:rsidRDefault="0052183E">
      <w:pPr>
        <w:widowControl/>
        <w:rPr>
          <w:rFonts w:eastAsia="TimesNewRomanPS-BoldMT" w:cs="Times New Roman"/>
          <w:b/>
          <w:bCs/>
          <w:color w:val="000000"/>
          <w:szCs w:val="28"/>
          <w:lang w:val="uk-UA"/>
        </w:rPr>
      </w:pPr>
      <w:r w:rsidRPr="00CA2DDD">
        <w:rPr>
          <w:rFonts w:eastAsia="TimesNewRomanPSMT" w:cs="Times New Roman"/>
          <w:color w:val="000000"/>
          <w:szCs w:val="28"/>
          <w:lang w:val="uk-UA"/>
        </w:rPr>
        <w:t xml:space="preserve">Природно, що блоковий шифр можна перетворити на поточний, розбиваючи вхідні дані на окремі блоки і шифруючи їх окремо. </w:t>
      </w:r>
    </w:p>
    <w:p w14:paraId="312F50FF" w14:textId="77777777" w:rsidR="00000000" w:rsidRPr="00CA2DDD" w:rsidRDefault="0052183E">
      <w:pPr>
        <w:widowControl/>
        <w:rPr>
          <w:rFonts w:cs="Times New Roman"/>
          <w:lang w:val="uk-UA"/>
        </w:rPr>
      </w:pPr>
      <w:r w:rsidRPr="00CA2DDD">
        <w:rPr>
          <w:rFonts w:eastAsia="TimesNewRomanPS-BoldMT" w:cs="Times New Roman"/>
          <w:b/>
          <w:bCs/>
          <w:color w:val="000000"/>
          <w:szCs w:val="28"/>
          <w:lang w:val="uk-UA"/>
        </w:rPr>
        <w:t xml:space="preserve">3.2.2 Шифрування і розшифровка </w:t>
      </w:r>
      <w:r w:rsidRPr="00CA2DDD">
        <w:rPr>
          <w:rFonts w:eastAsia="TimesNewRomanPSMT" w:cs="Times New Roman"/>
          <w:color w:val="000000"/>
          <w:szCs w:val="28"/>
          <w:lang w:val="uk-UA"/>
        </w:rPr>
        <w:t>Для реалізації програми було використано мову програмування C# і технологію Windows For для</w:t>
      </w:r>
      <w:r w:rsidRPr="00CA2DDD">
        <w:rPr>
          <w:rFonts w:eastAsia="TimesNewRomanPSMT" w:cs="Times New Roman"/>
          <w:color w:val="000000"/>
          <w:szCs w:val="28"/>
          <w:lang w:val="uk-UA"/>
        </w:rPr>
        <w:t xml:space="preserve"> створення графічного інтерфейсу. </w:t>
      </w:r>
      <w:r w:rsidRPr="00CA2DDD">
        <w:rPr>
          <w:rFonts w:eastAsia="TimesNewRomanPSMT" w:cs="Times New Roman"/>
          <w:color w:val="000000"/>
          <w:szCs w:val="28"/>
          <w:lang w:val="uk-UA"/>
        </w:rPr>
        <w:t xml:space="preserve">Шифр </w:t>
      </w:r>
      <w:r w:rsidRPr="00CA2DDD">
        <w:rPr>
          <w:rFonts w:eastAsia="TimesNewRomanPSMT" w:cs="Times New Roman"/>
          <w:color w:val="000000"/>
          <w:szCs w:val="28"/>
          <w:lang w:val="uk-UA"/>
        </w:rPr>
        <w:t>XOR</w:t>
      </w:r>
      <w:r w:rsidRPr="00CA2DDD">
        <w:rPr>
          <w:rFonts w:eastAsia="TimesNewRomanPSMT" w:cs="Times New Roman"/>
          <w:color w:val="000000"/>
          <w:szCs w:val="28"/>
          <w:lang w:val="uk-UA"/>
        </w:rPr>
        <w:t xml:space="preserve"> – це алгоритм шифрування даних з використанням виключної диз’юнкції. Набув широкого застосування у комп'ютерних мережах 90-х років у зв'язку зі простотою реалізації. Застосовувався для шифрування документів </w:t>
      </w:r>
      <w:r w:rsidRPr="00CA2DDD">
        <w:rPr>
          <w:rFonts w:eastAsia="TimesNewRomanPSMT" w:cs="Times New Roman"/>
          <w:color w:val="000000"/>
          <w:szCs w:val="28"/>
          <w:lang w:val="uk-UA"/>
        </w:rPr>
        <w:t>Micros</w:t>
      </w:r>
      <w:r w:rsidRPr="00CA2DDD">
        <w:rPr>
          <w:rFonts w:eastAsia="TimesNewRomanPSMT" w:cs="Times New Roman"/>
          <w:color w:val="000000"/>
          <w:szCs w:val="28"/>
          <w:lang w:val="uk-UA"/>
        </w:rPr>
        <w:t>oft</w:t>
      </w:r>
      <w:r w:rsidRPr="00CA2DDD">
        <w:rPr>
          <w:rFonts w:eastAsia="TimesNewRomanPSMT" w:cs="Times New Roman"/>
          <w:color w:val="000000"/>
          <w:szCs w:val="28"/>
          <w:lang w:val="uk-UA"/>
        </w:rPr>
        <w:t xml:space="preserve"> </w:t>
      </w:r>
      <w:r w:rsidRPr="00CA2DDD">
        <w:rPr>
          <w:rFonts w:eastAsia="TimesNewRomanPSMT" w:cs="Times New Roman"/>
          <w:color w:val="000000"/>
          <w:szCs w:val="28"/>
          <w:lang w:val="uk-UA"/>
        </w:rPr>
        <w:t>Word</w:t>
      </w:r>
      <w:r w:rsidRPr="00CA2DDD">
        <w:rPr>
          <w:rFonts w:eastAsia="TimesNewRomanPSMT" w:cs="Times New Roman"/>
          <w:color w:val="000000"/>
          <w:szCs w:val="28"/>
          <w:lang w:val="uk-UA"/>
        </w:rPr>
        <w:t xml:space="preserve"> в середовищі </w:t>
      </w:r>
      <w:r w:rsidRPr="00CA2DDD">
        <w:rPr>
          <w:rFonts w:eastAsia="TimesNewRomanPSMT" w:cs="Times New Roman"/>
          <w:color w:val="000000"/>
          <w:szCs w:val="28"/>
          <w:lang w:val="uk-UA"/>
        </w:rPr>
        <w:t>Windows</w:t>
      </w:r>
      <w:r w:rsidRPr="00CA2DDD">
        <w:rPr>
          <w:rFonts w:eastAsia="TimesNewRomanPSMT" w:cs="Times New Roman"/>
          <w:color w:val="000000"/>
          <w:szCs w:val="28"/>
          <w:lang w:val="uk-UA"/>
        </w:rPr>
        <w:t xml:space="preserve">. Опис алгоритму Алгоритм </w:t>
      </w:r>
      <w:r w:rsidRPr="00CA2DDD">
        <w:rPr>
          <w:rFonts w:eastAsia="TimesNewRomanPSMT" w:cs="Times New Roman"/>
          <w:color w:val="000000"/>
          <w:szCs w:val="28"/>
          <w:lang w:val="uk-UA"/>
        </w:rPr>
        <w:t>XOR</w:t>
      </w:r>
      <w:r w:rsidRPr="00CA2DDD">
        <w:rPr>
          <w:rFonts w:eastAsia="TimesNewRomanPSMT" w:cs="Times New Roman"/>
          <w:color w:val="000000"/>
          <w:szCs w:val="28"/>
          <w:lang w:val="uk-UA"/>
        </w:rPr>
        <w:t xml:space="preserve"> шифрування полягає в “накладанні” послідовності випадкових чисел на текст, який необхідно зашифрувати. </w:t>
      </w:r>
      <w:r w:rsidRPr="00CA2DDD">
        <w:rPr>
          <w:rFonts w:eastAsia="TimesNewRomanPSMT" w:cs="Times New Roman"/>
          <w:color w:val="000000"/>
          <w:szCs w:val="28"/>
          <w:lang w:val="uk-UA"/>
        </w:rPr>
        <w:t>Послідовність випадкових чисел називається гама-послідовність, та використовується для шифрува</w:t>
      </w:r>
      <w:r w:rsidRPr="00CA2DDD">
        <w:rPr>
          <w:rFonts w:eastAsia="TimesNewRomanPSMT" w:cs="Times New Roman"/>
          <w:color w:val="000000"/>
          <w:szCs w:val="28"/>
          <w:lang w:val="uk-UA"/>
        </w:rPr>
        <w:t>ння та розшифрування даних. Формула для отримання закодованого тексту: Cn = Mn xor Kn. Як відомо з булевої алгебри, операція логічного додавання «</w:t>
      </w:r>
      <w:r w:rsidRPr="00CA2DDD">
        <w:rPr>
          <w:rFonts w:ascii="Cambria Math" w:eastAsia="Symbol" w:hAnsi="Cambria Math" w:cs="Cambria Math"/>
          <w:color w:val="000000"/>
          <w:szCs w:val="28"/>
          <w:lang w:val="uk-UA"/>
        </w:rPr>
        <w:t>⊕</w:t>
      </w:r>
      <w:r w:rsidRPr="00CA2DDD">
        <w:rPr>
          <w:rFonts w:eastAsia="TimesNewRomanPSMT" w:cs="Times New Roman"/>
          <w:color w:val="000000"/>
          <w:szCs w:val="28"/>
          <w:lang w:val="uk-UA"/>
        </w:rPr>
        <w:t xml:space="preserve">» по модулю 2 (або логічного исключаещего АБО — XOR, eXclusive OR) має таку семантику: </w:t>
      </w:r>
    </w:p>
    <w:p w14:paraId="7F4317B5" w14:textId="1E2A9B2C" w:rsidR="00000000" w:rsidRPr="00CA2DDD" w:rsidRDefault="0099148B">
      <w:pPr>
        <w:widowControl/>
        <w:jc w:val="center"/>
        <w:rPr>
          <w:rFonts w:eastAsia="TimesNewRomanPSMT" w:cs="Times New Roman"/>
          <w:color w:val="000000"/>
          <w:szCs w:val="28"/>
          <w:lang w:val="uk-UA"/>
        </w:rPr>
      </w:pPr>
      <w:r w:rsidRPr="00CA2DDD">
        <w:rPr>
          <w:rFonts w:eastAsia="TimesNewRomanPSMT" w:cs="Times New Roman"/>
          <w:color w:val="000000"/>
          <w:szCs w:val="28"/>
          <w:lang w:val="uk-UA"/>
        </w:rPr>
        <w:drawing>
          <wp:inline distT="0" distB="0" distL="0" distR="0" wp14:anchorId="06E1E2D6" wp14:editId="6F655995">
            <wp:extent cx="4095750" cy="8382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95750" cy="838200"/>
                    </a:xfrm>
                    <a:prstGeom prst="rect">
                      <a:avLst/>
                    </a:prstGeom>
                    <a:solidFill>
                      <a:srgbClr val="FFFFFF"/>
                    </a:solidFill>
                    <a:ln>
                      <a:noFill/>
                    </a:ln>
                  </pic:spPr>
                </pic:pic>
              </a:graphicData>
            </a:graphic>
          </wp:inline>
        </w:drawing>
      </w:r>
    </w:p>
    <w:p w14:paraId="4BF1691F" w14:textId="17F02CD5" w:rsidR="00000000" w:rsidRDefault="0052183E">
      <w:pPr>
        <w:widowControl/>
        <w:jc w:val="center"/>
        <w:rPr>
          <w:rFonts w:eastAsia="TimesNewRomanPSMT" w:cs="Times New Roman"/>
          <w:color w:val="000000"/>
          <w:szCs w:val="28"/>
          <w:lang w:val="uk-UA"/>
        </w:rPr>
      </w:pPr>
      <w:r w:rsidRPr="00CA2DDD">
        <w:rPr>
          <w:rFonts w:eastAsia="TimesNewRomanPSMT" w:cs="Times New Roman"/>
          <w:color w:val="000000"/>
          <w:szCs w:val="28"/>
          <w:lang w:val="uk-UA"/>
        </w:rPr>
        <w:t>Рис</w:t>
      </w:r>
      <w:r w:rsidRPr="00CA2DDD">
        <w:rPr>
          <w:rFonts w:eastAsia="TimesNewRomanPSMT" w:cs="Times New Roman"/>
          <w:color w:val="000000"/>
          <w:szCs w:val="28"/>
          <w:lang w:val="uk-UA"/>
        </w:rPr>
        <w:t>унок</w:t>
      </w:r>
      <w:r w:rsidRPr="00CA2DDD">
        <w:rPr>
          <w:rFonts w:eastAsia="TimesNewRomanPSMT" w:cs="Times New Roman"/>
          <w:color w:val="000000"/>
          <w:szCs w:val="28"/>
          <w:lang w:val="uk-UA"/>
        </w:rPr>
        <w:t>. 3</w:t>
      </w:r>
      <w:r w:rsidRPr="00CA2DDD">
        <w:rPr>
          <w:rFonts w:eastAsia="TimesNewRomanPSMT" w:cs="Times New Roman"/>
          <w:color w:val="000000"/>
          <w:szCs w:val="28"/>
          <w:lang w:val="uk-UA"/>
        </w:rPr>
        <w:t>.5</w:t>
      </w:r>
      <w:r w:rsidRPr="00CA2DDD">
        <w:rPr>
          <w:rFonts w:eastAsia="TimesNewRomanPSMT" w:cs="Times New Roman"/>
          <w:color w:val="000000"/>
          <w:szCs w:val="28"/>
          <w:lang w:val="uk-UA"/>
        </w:rPr>
        <w:t>- Семан</w:t>
      </w:r>
      <w:r w:rsidRPr="00CA2DDD">
        <w:rPr>
          <w:rFonts w:eastAsia="TimesNewRomanPSMT" w:cs="Times New Roman"/>
          <w:color w:val="000000"/>
          <w:szCs w:val="28"/>
          <w:lang w:val="uk-UA"/>
        </w:rPr>
        <w:t>тика</w:t>
      </w:r>
    </w:p>
    <w:p w14:paraId="73F4B7B3" w14:textId="77777777" w:rsidR="00041196" w:rsidRPr="00CA2DDD" w:rsidRDefault="00041196">
      <w:pPr>
        <w:widowControl/>
        <w:jc w:val="center"/>
        <w:rPr>
          <w:rFonts w:eastAsia="TimesNewRomanPSMT" w:cs="Times New Roman"/>
          <w:color w:val="000000"/>
          <w:szCs w:val="28"/>
          <w:lang w:val="uk-UA"/>
        </w:rPr>
      </w:pPr>
    </w:p>
    <w:p w14:paraId="075AB989"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Тобто, операція z = x</w:t>
      </w:r>
      <w:r w:rsidRPr="00CA2DDD">
        <w:rPr>
          <w:rFonts w:ascii="Cambria Math" w:eastAsia="Symbol" w:hAnsi="Cambria Math" w:cs="Cambria Math"/>
          <w:color w:val="000000"/>
          <w:szCs w:val="28"/>
          <w:lang w:val="uk-UA"/>
        </w:rPr>
        <w:t>⊕</w:t>
      </w:r>
      <w:r w:rsidRPr="00CA2DDD">
        <w:rPr>
          <w:rFonts w:eastAsia="TimesNewRomanPSMT" w:cs="Times New Roman"/>
          <w:color w:val="000000"/>
          <w:szCs w:val="28"/>
          <w:lang w:val="uk-UA"/>
        </w:rPr>
        <w:t>y по суті порозрядне (побітова — результат не залежить від сусідніх бітів). Якщо тільки один з відповідних бітів дорівнює 1, то результат 1. А якщо обидва 0 або обидва 1, то результат 0. Якщо уважно подивитися на результат застос</w:t>
      </w:r>
      <w:r w:rsidRPr="00CA2DDD">
        <w:rPr>
          <w:rFonts w:eastAsia="TimesNewRomanPSMT" w:cs="Times New Roman"/>
          <w:color w:val="000000"/>
          <w:szCs w:val="28"/>
          <w:lang w:val="uk-UA"/>
        </w:rPr>
        <w:t>ування XOR до двох двійковим числом, то можна помітити, що ми можемо відновити одне з доданків за допомогою другого:</w:t>
      </w:r>
    </w:p>
    <w:p w14:paraId="3E8C6621"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x = z</w:t>
      </w:r>
      <w:r w:rsidRPr="00CA2DDD">
        <w:rPr>
          <w:rFonts w:ascii="Cambria Math" w:eastAsia="Symbol" w:hAnsi="Cambria Math" w:cs="Cambria Math"/>
          <w:color w:val="000000"/>
          <w:szCs w:val="28"/>
          <w:lang w:val="uk-UA"/>
        </w:rPr>
        <w:t>⊕</w:t>
      </w:r>
      <w:r w:rsidRPr="00CA2DDD">
        <w:rPr>
          <w:rFonts w:eastAsia="TimesNewRomanPSMT" w:cs="Times New Roman"/>
          <w:color w:val="000000"/>
          <w:szCs w:val="28"/>
          <w:lang w:val="uk-UA"/>
        </w:rPr>
        <w:t>y або y = z</w:t>
      </w:r>
      <w:r w:rsidRPr="00CA2DDD">
        <w:rPr>
          <w:rFonts w:ascii="Cambria Math" w:eastAsia="Symbol" w:hAnsi="Cambria Math" w:cs="Cambria Math"/>
          <w:color w:val="000000"/>
          <w:szCs w:val="28"/>
          <w:lang w:val="uk-UA"/>
        </w:rPr>
        <w:t>⊕</w:t>
      </w:r>
      <w:r w:rsidRPr="00CA2DDD">
        <w:rPr>
          <w:rFonts w:eastAsia="TimesNewRomanPSMT" w:cs="Times New Roman"/>
          <w:color w:val="000000"/>
          <w:szCs w:val="28"/>
          <w:lang w:val="uk-UA"/>
        </w:rPr>
        <w:t xml:space="preserve">x. </w:t>
      </w:r>
      <w:r w:rsidRPr="00CA2DDD">
        <w:rPr>
          <w:rFonts w:eastAsia="TimesNewRomanPSMT" w:cs="Times New Roman"/>
          <w:color w:val="000000"/>
          <w:szCs w:val="28"/>
          <w:lang w:val="uk-UA"/>
        </w:rPr>
        <w:t xml:space="preserve"> [21]</w:t>
      </w:r>
    </w:p>
    <w:p w14:paraId="2B36E405"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Звідси можна зробити наступні висновки: знаючи число y і застосовуючи XOR до x, ми отримаємо z. Потім, ми, знову</w:t>
      </w:r>
      <w:r w:rsidRPr="00CA2DDD">
        <w:rPr>
          <w:rFonts w:eastAsia="TimesNewRomanPSMT" w:cs="Times New Roman"/>
          <w:color w:val="000000"/>
          <w:szCs w:val="28"/>
          <w:lang w:val="uk-UA"/>
        </w:rPr>
        <w:t xml:space="preserve"> ж таки використовуючи y, одержимо z назад число x. Таким чином ми можемо перетворити послідовність чисел (x)i в послідовність (z)i. Тепер ми можемо назвати число y кодирующим (або шифрувальним) ключем. Якщо людина не знає ключа, то він не зможе відновити </w:t>
      </w:r>
      <w:r w:rsidRPr="00CA2DDD">
        <w:rPr>
          <w:rFonts w:eastAsia="TimesNewRomanPSMT" w:cs="Times New Roman"/>
          <w:color w:val="000000"/>
          <w:szCs w:val="28"/>
          <w:lang w:val="uk-UA"/>
        </w:rPr>
        <w:t>вихідну послідовність чисел (x)i. Але якщо (x)i є байтовим поданням букв тексту, досвідчений користувач зможе відкрити зашифрований текст. Оскільки кожна буква буде представлена в шифротексте одним і тим же кодом z, то скористайтесь частотним словником зло</w:t>
      </w:r>
      <w:r w:rsidRPr="00CA2DDD">
        <w:rPr>
          <w:rFonts w:eastAsia="TimesNewRomanPSMT" w:cs="Times New Roman"/>
          <w:color w:val="000000"/>
          <w:szCs w:val="28"/>
          <w:lang w:val="uk-UA"/>
        </w:rPr>
        <w:t xml:space="preserve">мщик зможе обчислити шифрувальний ключ y, якщо у нього буде в распряжениии досить довгий шифротекст. Ключ для шифрування можна отримати двома способами: </w:t>
      </w:r>
      <w:r w:rsidRPr="00CA2DDD">
        <w:rPr>
          <w:rFonts w:ascii="Cambria Math" w:eastAsia="Symbol" w:hAnsi="Cambria Math" w:cs="Cambria Math"/>
          <w:b/>
          <w:bCs/>
          <w:color w:val="000000"/>
          <w:szCs w:val="28"/>
          <w:lang w:val="uk-UA"/>
        </w:rPr>
        <w:t>⎯</w:t>
      </w:r>
      <w:r w:rsidRPr="00CA2DDD">
        <w:rPr>
          <w:rFonts w:eastAsia="TimesNewRomanPSMT" w:cs="Times New Roman"/>
          <w:color w:val="000000"/>
          <w:szCs w:val="28"/>
          <w:lang w:val="uk-UA"/>
        </w:rPr>
        <w:t xml:space="preserve"> Повторювати ключове слово доки довжина гами не буде рівна довжині повідомлення; </w:t>
      </w:r>
      <w:r w:rsidRPr="00CA2DDD">
        <w:rPr>
          <w:rFonts w:ascii="Cambria Math" w:eastAsia="Symbol" w:hAnsi="Cambria Math" w:cs="Cambria Math"/>
          <w:b/>
          <w:bCs/>
          <w:color w:val="000000"/>
          <w:szCs w:val="28"/>
          <w:lang w:val="uk-UA"/>
        </w:rPr>
        <w:t>⎯</w:t>
      </w:r>
      <w:r w:rsidRPr="00CA2DDD">
        <w:rPr>
          <w:rFonts w:eastAsia="TimesNewRomanPSMT" w:cs="Times New Roman"/>
          <w:color w:val="000000"/>
          <w:szCs w:val="28"/>
          <w:lang w:val="uk-UA"/>
        </w:rPr>
        <w:t xml:space="preserve"> Згенерувати послідо</w:t>
      </w:r>
      <w:r w:rsidRPr="00CA2DDD">
        <w:rPr>
          <w:rFonts w:eastAsia="TimesNewRomanPSMT" w:cs="Times New Roman"/>
          <w:color w:val="000000"/>
          <w:szCs w:val="28"/>
          <w:lang w:val="uk-UA"/>
        </w:rPr>
        <w:t>вність псевдовипадкових чисел рівну по довжині тексту повідомлення. 40 Для більшої криптостійкості можна генерувати гамма-послідовність з використанням псевдовипадкових чисел, використовуючи цілочисельний ключ, як параметр конструктора класу Random (це заб</w:t>
      </w:r>
      <w:r w:rsidRPr="00CA2DDD">
        <w:rPr>
          <w:rFonts w:eastAsia="TimesNewRomanPSMT" w:cs="Times New Roman"/>
          <w:color w:val="000000"/>
          <w:szCs w:val="28"/>
          <w:lang w:val="uk-UA"/>
        </w:rPr>
        <w:t>езпечує повторюваність випадкових чисел). Якщо використовується ключ довжиною, як найменше, рівний довжині повідомлення, то шифр XOR стає значно більш криптостійким, ніж при використанні ключа, що повторюється.</w:t>
      </w:r>
      <w:r w:rsidRPr="00CA2DDD">
        <w:rPr>
          <w:rFonts w:eastAsia="TimesNewRomanPSMT" w:cs="Times New Roman"/>
          <w:color w:val="000000"/>
          <w:szCs w:val="28"/>
          <w:lang w:val="uk-UA"/>
        </w:rPr>
        <w:t xml:space="preserve">Для взаємодії з користувачем у вікно програми </w:t>
      </w:r>
      <w:r w:rsidRPr="00CA2DDD">
        <w:rPr>
          <w:rFonts w:eastAsia="TimesNewRomanPSMT" w:cs="Times New Roman"/>
          <w:color w:val="000000"/>
          <w:szCs w:val="28"/>
          <w:lang w:val="uk-UA"/>
        </w:rPr>
        <w:t xml:space="preserve">були додані елементи керування, такі як текстові поля для вводу ключа, повідомлення і відображення результату шифрування і дешифрування, а також кнопки для шифрування і дешифрування тексту. </w:t>
      </w:r>
      <w:r w:rsidRPr="00CA2DDD">
        <w:rPr>
          <w:rFonts w:eastAsia="TimesNewRomanPSMT" w:cs="Times New Roman"/>
          <w:color w:val="000000"/>
          <w:szCs w:val="28"/>
          <w:lang w:val="uk-UA"/>
        </w:rPr>
        <w:t>[21]</w:t>
      </w:r>
    </w:p>
    <w:p w14:paraId="73D65A19"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 xml:space="preserve">Для криптографічного захисут інформації агрофірми </w:t>
      </w:r>
      <w:r w:rsidRPr="00CA2DDD">
        <w:rPr>
          <w:rFonts w:eastAsia="TimesNewRomanPSMT" w:cs="Times New Roman"/>
          <w:color w:val="000000"/>
          <w:szCs w:val="28"/>
          <w:lang w:val="uk-UA"/>
        </w:rPr>
        <w:t>Korn</w:t>
      </w:r>
      <w:r w:rsidRPr="00CA2DDD">
        <w:rPr>
          <w:rFonts w:eastAsia="TimesNewRomanPSMT" w:cs="Times New Roman"/>
          <w:color w:val="000000"/>
          <w:szCs w:val="28"/>
          <w:lang w:val="uk-UA"/>
        </w:rPr>
        <w:t>&amp;</w:t>
      </w:r>
      <w:r w:rsidRPr="00CA2DDD">
        <w:rPr>
          <w:rFonts w:eastAsia="TimesNewRomanPSMT" w:cs="Times New Roman"/>
          <w:color w:val="000000"/>
          <w:szCs w:val="28"/>
          <w:lang w:val="uk-UA"/>
        </w:rPr>
        <w:t>Agro</w:t>
      </w:r>
      <w:r w:rsidRPr="00CA2DDD">
        <w:rPr>
          <w:rFonts w:eastAsia="TimesNewRomanPSMT" w:cs="Times New Roman"/>
          <w:color w:val="000000"/>
          <w:szCs w:val="28"/>
          <w:lang w:val="uk-UA"/>
        </w:rPr>
        <w:t xml:space="preserve"> с</w:t>
      </w:r>
      <w:r w:rsidRPr="00CA2DDD">
        <w:rPr>
          <w:rFonts w:eastAsia="TimesNewRomanPSMT" w:cs="Times New Roman"/>
          <w:color w:val="000000"/>
          <w:szCs w:val="28"/>
          <w:lang w:val="uk-UA"/>
        </w:rPr>
        <w:t xml:space="preserve">творено програмне забеспечення </w:t>
      </w:r>
      <w:r w:rsidRPr="00CA2DDD">
        <w:rPr>
          <w:rFonts w:eastAsia="TimesNewRomanPSMT" w:cs="Times New Roman"/>
          <w:color w:val="000000"/>
          <w:szCs w:val="28"/>
          <w:lang w:val="uk-UA"/>
        </w:rPr>
        <w:t>XorCipher</w:t>
      </w:r>
      <w:r w:rsidRPr="00CA2DDD">
        <w:rPr>
          <w:rFonts w:eastAsia="TimesNewRomanPSMT" w:cs="Times New Roman"/>
          <w:color w:val="000000"/>
          <w:szCs w:val="28"/>
          <w:lang w:val="uk-UA"/>
        </w:rPr>
        <w:t>, що виконує такі функції:</w:t>
      </w:r>
    </w:p>
    <w:p w14:paraId="014B5976" w14:textId="5535F369" w:rsidR="00000000" w:rsidRPr="00CA2DDD" w:rsidRDefault="00041196" w:rsidP="006A1587">
      <w:pPr>
        <w:widowControl/>
        <w:numPr>
          <w:ilvl w:val="0"/>
          <w:numId w:val="41"/>
        </w:numPr>
        <w:tabs>
          <w:tab w:val="clear" w:pos="331"/>
        </w:tabs>
        <w:ind w:left="1134" w:hanging="425"/>
        <w:rPr>
          <w:rFonts w:eastAsia="TimesNewRomanPSMT" w:cs="Times New Roman"/>
          <w:color w:val="000000"/>
          <w:szCs w:val="28"/>
          <w:lang w:val="uk-UA"/>
        </w:rPr>
      </w:pPr>
      <w:r>
        <w:rPr>
          <w:rFonts w:eastAsia="TimesNewRomanPSMT" w:cs="Times New Roman"/>
          <w:color w:val="000000"/>
          <w:szCs w:val="28"/>
          <w:lang w:val="uk-UA"/>
        </w:rPr>
        <w:t>ш</w:t>
      </w:r>
      <w:r w:rsidR="0052183E" w:rsidRPr="00CA2DDD">
        <w:rPr>
          <w:rFonts w:eastAsia="TimesNewRomanPSMT" w:cs="Times New Roman"/>
          <w:color w:val="000000"/>
          <w:szCs w:val="28"/>
          <w:lang w:val="uk-UA"/>
        </w:rPr>
        <w:t>ифрування повідомлень</w:t>
      </w:r>
      <w:r>
        <w:rPr>
          <w:rFonts w:eastAsia="TimesNewRomanPSMT" w:cs="Times New Roman"/>
          <w:color w:val="000000"/>
          <w:szCs w:val="28"/>
          <w:lang w:val="uk-UA"/>
        </w:rPr>
        <w:t>;</w:t>
      </w:r>
    </w:p>
    <w:p w14:paraId="42B3B864" w14:textId="7CA42536" w:rsidR="00000000" w:rsidRPr="00CA2DDD" w:rsidRDefault="00041196" w:rsidP="006A1587">
      <w:pPr>
        <w:widowControl/>
        <w:numPr>
          <w:ilvl w:val="0"/>
          <w:numId w:val="41"/>
        </w:numPr>
        <w:tabs>
          <w:tab w:val="clear" w:pos="331"/>
        </w:tabs>
        <w:ind w:left="1134" w:hanging="425"/>
        <w:rPr>
          <w:rFonts w:eastAsia="TimesNewRomanPSMT" w:cs="Times New Roman"/>
          <w:color w:val="000000"/>
          <w:szCs w:val="28"/>
          <w:lang w:val="uk-UA"/>
        </w:rPr>
      </w:pPr>
      <w:r>
        <w:rPr>
          <w:rFonts w:eastAsia="TimesNewRomanPSMT" w:cs="Times New Roman"/>
          <w:color w:val="000000"/>
          <w:szCs w:val="28"/>
          <w:lang w:val="uk-UA"/>
        </w:rPr>
        <w:t>р</w:t>
      </w:r>
      <w:r w:rsidR="0052183E" w:rsidRPr="00CA2DDD">
        <w:rPr>
          <w:rFonts w:eastAsia="TimesNewRomanPSMT" w:cs="Times New Roman"/>
          <w:color w:val="000000"/>
          <w:szCs w:val="28"/>
          <w:lang w:val="uk-UA"/>
        </w:rPr>
        <w:t>озшифрування повідомлень</w:t>
      </w:r>
      <w:r>
        <w:rPr>
          <w:rFonts w:eastAsia="TimesNewRomanPSMT" w:cs="Times New Roman"/>
          <w:color w:val="000000"/>
          <w:szCs w:val="28"/>
          <w:lang w:val="uk-UA"/>
        </w:rPr>
        <w:t>;</w:t>
      </w:r>
    </w:p>
    <w:p w14:paraId="03B5BAD6" w14:textId="3096C302" w:rsidR="00000000" w:rsidRPr="00CA2DDD" w:rsidRDefault="00041196" w:rsidP="006A1587">
      <w:pPr>
        <w:widowControl/>
        <w:numPr>
          <w:ilvl w:val="0"/>
          <w:numId w:val="41"/>
        </w:numPr>
        <w:tabs>
          <w:tab w:val="clear" w:pos="331"/>
        </w:tabs>
        <w:ind w:left="1134" w:hanging="425"/>
        <w:rPr>
          <w:rFonts w:eastAsia="TimesNewRomanPSMT" w:cs="Times New Roman"/>
          <w:color w:val="000000"/>
          <w:szCs w:val="28"/>
          <w:lang w:val="uk-UA"/>
        </w:rPr>
      </w:pPr>
      <w:r>
        <w:rPr>
          <w:rFonts w:eastAsia="TimesNewRomanPSMT" w:cs="Times New Roman"/>
          <w:color w:val="000000"/>
          <w:szCs w:val="28"/>
          <w:lang w:val="uk-UA"/>
        </w:rPr>
        <w:t>в</w:t>
      </w:r>
      <w:r w:rsidR="0052183E" w:rsidRPr="00CA2DDD">
        <w:rPr>
          <w:rFonts w:eastAsia="TimesNewRomanPSMT" w:cs="Times New Roman"/>
          <w:color w:val="000000"/>
          <w:szCs w:val="28"/>
          <w:lang w:val="uk-UA"/>
        </w:rPr>
        <w:t>хід у систему з використанням логіну і пароля</w:t>
      </w:r>
      <w:r>
        <w:rPr>
          <w:rFonts w:eastAsia="TimesNewRomanPSMT" w:cs="Times New Roman"/>
          <w:color w:val="000000"/>
          <w:szCs w:val="28"/>
          <w:lang w:val="uk-UA"/>
        </w:rPr>
        <w:t>;</w:t>
      </w:r>
    </w:p>
    <w:p w14:paraId="6DCD4EE6" w14:textId="6BDBA119" w:rsidR="00000000" w:rsidRPr="00CA2DDD" w:rsidRDefault="00041196" w:rsidP="006A1587">
      <w:pPr>
        <w:widowControl/>
        <w:numPr>
          <w:ilvl w:val="0"/>
          <w:numId w:val="41"/>
        </w:numPr>
        <w:tabs>
          <w:tab w:val="clear" w:pos="331"/>
        </w:tabs>
        <w:ind w:left="1134" w:hanging="425"/>
        <w:rPr>
          <w:rFonts w:eastAsia="TimesNewRomanPSMT" w:cs="Times New Roman"/>
          <w:color w:val="000000"/>
          <w:szCs w:val="28"/>
          <w:lang w:val="uk-UA"/>
        </w:rPr>
      </w:pPr>
      <w:r>
        <w:rPr>
          <w:rFonts w:eastAsia="TimesNewRomanPSMT" w:cs="Times New Roman"/>
          <w:color w:val="000000"/>
          <w:szCs w:val="28"/>
          <w:lang w:val="uk-UA"/>
        </w:rPr>
        <w:t>і</w:t>
      </w:r>
      <w:r w:rsidR="0052183E" w:rsidRPr="00CA2DDD">
        <w:rPr>
          <w:rFonts w:eastAsia="TimesNewRomanPSMT" w:cs="Times New Roman"/>
          <w:color w:val="000000"/>
          <w:szCs w:val="28"/>
          <w:lang w:val="uk-UA"/>
        </w:rPr>
        <w:t>дентифікація посади користувача в нашій фірмі</w:t>
      </w:r>
      <w:r>
        <w:rPr>
          <w:rFonts w:eastAsia="TimesNewRomanPSMT" w:cs="Times New Roman"/>
          <w:color w:val="000000"/>
          <w:szCs w:val="28"/>
          <w:lang w:val="uk-UA"/>
        </w:rPr>
        <w:t>;</w:t>
      </w:r>
      <w:r w:rsidR="0052183E" w:rsidRPr="00CA2DDD">
        <w:rPr>
          <w:rFonts w:eastAsia="TimesNewRomanPSMT" w:cs="Times New Roman"/>
          <w:color w:val="000000"/>
          <w:szCs w:val="28"/>
          <w:lang w:val="uk-UA"/>
        </w:rPr>
        <w:t xml:space="preserve"> </w:t>
      </w:r>
    </w:p>
    <w:p w14:paraId="7858BF5E" w14:textId="55176461" w:rsidR="00000000" w:rsidRPr="00CA2DDD" w:rsidRDefault="00041196" w:rsidP="006A1587">
      <w:pPr>
        <w:widowControl/>
        <w:numPr>
          <w:ilvl w:val="0"/>
          <w:numId w:val="41"/>
        </w:numPr>
        <w:tabs>
          <w:tab w:val="clear" w:pos="331"/>
        </w:tabs>
        <w:ind w:left="1134" w:hanging="425"/>
        <w:rPr>
          <w:rFonts w:eastAsia="TimesNewRomanPS-BoldMT" w:cs="Times New Roman"/>
          <w:b/>
          <w:bCs/>
          <w:color w:val="000000"/>
          <w:szCs w:val="28"/>
          <w:lang w:val="uk-UA"/>
        </w:rPr>
      </w:pPr>
      <w:r>
        <w:rPr>
          <w:rFonts w:eastAsia="TimesNewRomanPSMT" w:cs="Times New Roman"/>
          <w:color w:val="000000"/>
          <w:szCs w:val="28"/>
          <w:lang w:val="uk-UA"/>
        </w:rPr>
        <w:t>м</w:t>
      </w:r>
      <w:r w:rsidR="0052183E" w:rsidRPr="00CA2DDD">
        <w:rPr>
          <w:rFonts w:eastAsia="TimesNewRomanPSMT" w:cs="Times New Roman"/>
          <w:color w:val="000000"/>
          <w:szCs w:val="28"/>
          <w:lang w:val="uk-UA"/>
        </w:rPr>
        <w:t>ожливість відкривати файли для подальших опе</w:t>
      </w:r>
      <w:r w:rsidR="0052183E" w:rsidRPr="00CA2DDD">
        <w:rPr>
          <w:rFonts w:eastAsia="TimesNewRomanPSMT" w:cs="Times New Roman"/>
          <w:color w:val="000000"/>
          <w:szCs w:val="28"/>
          <w:lang w:val="uk-UA"/>
        </w:rPr>
        <w:t>рацій з ним</w:t>
      </w:r>
      <w:r>
        <w:rPr>
          <w:rFonts w:eastAsia="TimesNewRomanPSMT" w:cs="Times New Roman"/>
          <w:color w:val="000000"/>
          <w:szCs w:val="28"/>
          <w:lang w:val="uk-UA"/>
        </w:rPr>
        <w:t>.</w:t>
      </w:r>
    </w:p>
    <w:p w14:paraId="7FB2760D" w14:textId="77777777" w:rsidR="00000000" w:rsidRPr="00CA2DDD" w:rsidRDefault="0052183E">
      <w:pPr>
        <w:widowControl/>
        <w:rPr>
          <w:rFonts w:eastAsia="TimesNewRomanPSMT" w:cs="Times New Roman"/>
          <w:color w:val="000000"/>
          <w:szCs w:val="28"/>
          <w:lang w:val="uk-UA"/>
        </w:rPr>
      </w:pPr>
      <w:r w:rsidRPr="00CA2DDD">
        <w:rPr>
          <w:rFonts w:eastAsia="TimesNewRomanPS-BoldMT" w:cs="Times New Roman"/>
          <w:b/>
          <w:bCs/>
          <w:color w:val="000000"/>
          <w:szCs w:val="28"/>
          <w:lang w:val="uk-UA"/>
        </w:rPr>
        <w:t>Реалізації додатку</w:t>
      </w:r>
    </w:p>
    <w:p w14:paraId="7C67C921" w14:textId="77777777" w:rsidR="00000000" w:rsidRPr="00CA2DDD" w:rsidRDefault="0052183E">
      <w:pPr>
        <w:widowControl/>
        <w:rPr>
          <w:rFonts w:cs="Times New Roman"/>
          <w:lang w:val="uk-UA"/>
        </w:rPr>
      </w:pPr>
      <w:r w:rsidRPr="00CA2DDD">
        <w:rPr>
          <w:rFonts w:eastAsia="TimesNewRomanPSMT" w:cs="Times New Roman"/>
          <w:color w:val="000000"/>
          <w:szCs w:val="28"/>
          <w:lang w:val="uk-UA"/>
        </w:rPr>
        <w:t>Перш чим почати використовувати функціонал додатку, ми маємо увійти в систему. Для цього вам потрібно ввести ім'я користувача та пароль.</w:t>
      </w:r>
    </w:p>
    <w:p w14:paraId="349BF34C" w14:textId="585BE1D0" w:rsidR="00000000" w:rsidRPr="00CA2DDD" w:rsidRDefault="0099148B">
      <w:pPr>
        <w:widowControl/>
        <w:jc w:val="center"/>
        <w:rPr>
          <w:rFonts w:eastAsia="TimesNewRomanPSMT" w:cs="Times New Roman"/>
          <w:color w:val="000000"/>
          <w:szCs w:val="28"/>
          <w:lang w:val="uk-UA"/>
        </w:rPr>
      </w:pPr>
      <w:r w:rsidRPr="00CA2DDD">
        <w:rPr>
          <w:rFonts w:eastAsia="TimesNewRomanPSMT" w:cs="Times New Roman"/>
          <w:color w:val="000000"/>
          <w:szCs w:val="28"/>
          <w:lang w:val="uk-UA"/>
        </w:rPr>
        <w:drawing>
          <wp:inline distT="0" distB="0" distL="0" distR="0" wp14:anchorId="22C7DDCC" wp14:editId="16A0CA0E">
            <wp:extent cx="3570136" cy="225482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75280" cy="2258072"/>
                    </a:xfrm>
                    <a:prstGeom prst="rect">
                      <a:avLst/>
                    </a:prstGeom>
                    <a:solidFill>
                      <a:srgbClr val="FFFFFF"/>
                    </a:solidFill>
                    <a:ln>
                      <a:noFill/>
                    </a:ln>
                  </pic:spPr>
                </pic:pic>
              </a:graphicData>
            </a:graphic>
          </wp:inline>
        </w:drawing>
      </w:r>
    </w:p>
    <w:p w14:paraId="5DD16B45" w14:textId="2F6E248B" w:rsidR="00000000" w:rsidRDefault="0052183E">
      <w:pPr>
        <w:widowControl/>
        <w:jc w:val="center"/>
        <w:rPr>
          <w:rFonts w:eastAsia="TimesNewRomanPSMT" w:cs="Times New Roman"/>
          <w:color w:val="000000"/>
          <w:szCs w:val="28"/>
          <w:lang w:val="uk-UA"/>
        </w:rPr>
      </w:pPr>
      <w:r w:rsidRPr="00CA2DDD">
        <w:rPr>
          <w:rFonts w:eastAsia="TimesNewRomanPSMT" w:cs="Times New Roman"/>
          <w:color w:val="000000"/>
          <w:szCs w:val="28"/>
          <w:lang w:val="uk-UA"/>
        </w:rPr>
        <w:t>Рис</w:t>
      </w:r>
      <w:r w:rsidRPr="00CA2DDD">
        <w:rPr>
          <w:rFonts w:eastAsia="TimesNewRomanPSMT" w:cs="Times New Roman"/>
          <w:color w:val="000000"/>
          <w:szCs w:val="28"/>
          <w:lang w:val="uk-UA"/>
        </w:rPr>
        <w:t>унок</w:t>
      </w:r>
      <w:r w:rsidRPr="00CA2DDD">
        <w:rPr>
          <w:rFonts w:eastAsia="TimesNewRomanPSMT" w:cs="Times New Roman"/>
          <w:color w:val="000000"/>
          <w:szCs w:val="28"/>
          <w:lang w:val="uk-UA"/>
        </w:rPr>
        <w:t>. 3</w:t>
      </w:r>
      <w:r w:rsidRPr="00CA2DDD">
        <w:rPr>
          <w:rFonts w:eastAsia="TimesNewRomanPSMT" w:cs="Times New Roman"/>
          <w:color w:val="000000"/>
          <w:szCs w:val="28"/>
          <w:lang w:val="uk-UA"/>
        </w:rPr>
        <w:t>.6 – Стартове вікно програми</w:t>
      </w:r>
    </w:p>
    <w:p w14:paraId="2F7CBE5E" w14:textId="77777777" w:rsidR="00041196" w:rsidRPr="00CA2DDD" w:rsidRDefault="00041196">
      <w:pPr>
        <w:widowControl/>
        <w:jc w:val="center"/>
        <w:rPr>
          <w:rFonts w:eastAsia="TimesNewRomanPSMT" w:cs="Times New Roman"/>
          <w:color w:val="000000"/>
          <w:szCs w:val="28"/>
          <w:lang w:val="uk-UA"/>
        </w:rPr>
      </w:pPr>
    </w:p>
    <w:p w14:paraId="460D2CE7" w14:textId="77777777" w:rsidR="00000000" w:rsidRPr="00CA2DDD" w:rsidRDefault="0052183E">
      <w:pPr>
        <w:widowControl/>
        <w:rPr>
          <w:rFonts w:cs="Times New Roman"/>
          <w:lang w:val="uk-UA"/>
        </w:rPr>
      </w:pPr>
      <w:r w:rsidRPr="00CA2DDD">
        <w:rPr>
          <w:rFonts w:eastAsia="TimesNewRomanPSMT" w:cs="Times New Roman"/>
          <w:color w:val="000000"/>
          <w:szCs w:val="28"/>
          <w:lang w:val="uk-UA"/>
        </w:rPr>
        <w:t>Після введення ваших даних, з'явиться відповідн</w:t>
      </w:r>
      <w:r w:rsidRPr="00CA2DDD">
        <w:rPr>
          <w:rFonts w:eastAsia="TimesNewRomanPSMT" w:cs="Times New Roman"/>
          <w:color w:val="000000"/>
          <w:szCs w:val="28"/>
          <w:lang w:val="uk-UA"/>
        </w:rPr>
        <w:t>а кнопка, яка слугує для підтвердження даних.</w:t>
      </w:r>
    </w:p>
    <w:p w14:paraId="028076E8" w14:textId="28A697DE" w:rsidR="00000000" w:rsidRPr="00CA2DDD" w:rsidRDefault="0099148B">
      <w:pPr>
        <w:widowControl/>
        <w:jc w:val="center"/>
        <w:rPr>
          <w:rFonts w:eastAsia="TimesNewRomanPSMT" w:cs="Times New Roman"/>
          <w:color w:val="000000"/>
          <w:szCs w:val="28"/>
          <w:lang w:val="uk-UA"/>
        </w:rPr>
      </w:pPr>
      <w:r w:rsidRPr="00CA2DDD">
        <w:rPr>
          <w:rFonts w:eastAsia="TimesNewRomanPSMT" w:cs="Times New Roman"/>
          <w:color w:val="000000"/>
          <w:szCs w:val="28"/>
          <w:lang w:val="uk-UA"/>
        </w:rPr>
        <w:drawing>
          <wp:inline distT="0" distB="0" distL="0" distR="0" wp14:anchorId="68949B78" wp14:editId="1E7E413C">
            <wp:extent cx="3490623" cy="185708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03320" cy="1863835"/>
                    </a:xfrm>
                    <a:prstGeom prst="rect">
                      <a:avLst/>
                    </a:prstGeom>
                    <a:solidFill>
                      <a:srgbClr val="FFFFFF"/>
                    </a:solidFill>
                    <a:ln>
                      <a:noFill/>
                    </a:ln>
                  </pic:spPr>
                </pic:pic>
              </a:graphicData>
            </a:graphic>
          </wp:inline>
        </w:drawing>
      </w:r>
      <w:r w:rsidR="0052183E" w:rsidRPr="00CA2DDD">
        <w:rPr>
          <w:rFonts w:eastAsia="TimesNewRomanPSMT" w:cs="Times New Roman"/>
          <w:color w:val="000000"/>
          <w:szCs w:val="28"/>
          <w:lang w:val="uk-UA"/>
        </w:rPr>
        <w:t xml:space="preserve"> </w:t>
      </w:r>
    </w:p>
    <w:p w14:paraId="155E65B8" w14:textId="7D72B0EE" w:rsidR="00000000" w:rsidRDefault="0052183E">
      <w:pPr>
        <w:widowControl/>
        <w:jc w:val="center"/>
        <w:rPr>
          <w:rFonts w:eastAsia="TimesNewRomanPSMT" w:cs="Times New Roman"/>
          <w:color w:val="000000"/>
          <w:szCs w:val="28"/>
          <w:lang w:val="uk-UA"/>
        </w:rPr>
      </w:pPr>
      <w:r w:rsidRPr="00CA2DDD">
        <w:rPr>
          <w:rFonts w:eastAsia="TimesNewRomanPSMT" w:cs="Times New Roman"/>
          <w:color w:val="000000"/>
          <w:szCs w:val="28"/>
          <w:lang w:val="uk-UA"/>
        </w:rPr>
        <w:t>Рис</w:t>
      </w:r>
      <w:r w:rsidRPr="00CA2DDD">
        <w:rPr>
          <w:rFonts w:eastAsia="TimesNewRomanPSMT" w:cs="Times New Roman"/>
          <w:color w:val="000000"/>
          <w:szCs w:val="28"/>
          <w:lang w:val="uk-UA"/>
        </w:rPr>
        <w:t>унок</w:t>
      </w:r>
      <w:r w:rsidRPr="00CA2DDD">
        <w:rPr>
          <w:rFonts w:eastAsia="TimesNewRomanPSMT" w:cs="Times New Roman"/>
          <w:color w:val="000000"/>
          <w:szCs w:val="28"/>
          <w:lang w:val="uk-UA"/>
        </w:rPr>
        <w:t>. 3</w:t>
      </w:r>
      <w:r w:rsidRPr="00CA2DDD">
        <w:rPr>
          <w:rFonts w:eastAsia="TimesNewRomanPSMT" w:cs="Times New Roman"/>
          <w:color w:val="000000"/>
          <w:szCs w:val="28"/>
          <w:lang w:val="uk-UA"/>
        </w:rPr>
        <w:t>.7– Вхід у систему</w:t>
      </w:r>
    </w:p>
    <w:p w14:paraId="33FA968B" w14:textId="77777777" w:rsidR="00041196" w:rsidRPr="00CA2DDD" w:rsidRDefault="00041196">
      <w:pPr>
        <w:widowControl/>
        <w:jc w:val="center"/>
        <w:rPr>
          <w:rFonts w:eastAsia="TimesNewRomanPSMT" w:cs="Times New Roman"/>
          <w:color w:val="000000"/>
          <w:szCs w:val="28"/>
          <w:lang w:val="uk-UA"/>
        </w:rPr>
      </w:pPr>
    </w:p>
    <w:p w14:paraId="6171099A" w14:textId="77777777" w:rsidR="00000000" w:rsidRPr="00CA2DDD" w:rsidRDefault="0052183E">
      <w:pPr>
        <w:widowControl/>
        <w:rPr>
          <w:rFonts w:cs="Times New Roman"/>
          <w:lang w:val="uk-UA"/>
        </w:rPr>
      </w:pPr>
      <w:r w:rsidRPr="00CA2DDD">
        <w:rPr>
          <w:rFonts w:eastAsia="TimesNewRomanPSMT" w:cs="Times New Roman"/>
          <w:color w:val="000000"/>
          <w:szCs w:val="28"/>
          <w:lang w:val="uk-UA"/>
        </w:rPr>
        <w:t xml:space="preserve">Слід відмітити, що якщо ви входите за ім'ям користувача фірми </w:t>
      </w:r>
      <w:r w:rsidRPr="00CA2DDD">
        <w:rPr>
          <w:rFonts w:eastAsia="TimesNewRomanPSMT" w:cs="Times New Roman"/>
          <w:color w:val="000000"/>
          <w:szCs w:val="28"/>
          <w:lang w:val="uk-UA"/>
        </w:rPr>
        <w:t>Korn</w:t>
      </w:r>
      <w:r w:rsidRPr="00CA2DDD">
        <w:rPr>
          <w:rFonts w:eastAsia="TimesNewRomanPSMT" w:cs="Times New Roman"/>
          <w:color w:val="000000"/>
          <w:szCs w:val="28"/>
          <w:lang w:val="uk-UA"/>
        </w:rPr>
        <w:t>&amp;</w:t>
      </w:r>
      <w:r w:rsidRPr="00CA2DDD">
        <w:rPr>
          <w:rFonts w:eastAsia="TimesNewRomanPSMT" w:cs="Times New Roman"/>
          <w:color w:val="000000"/>
          <w:szCs w:val="28"/>
          <w:lang w:val="uk-UA"/>
        </w:rPr>
        <w:t>Agro</w:t>
      </w:r>
      <w:r w:rsidRPr="00CA2DDD">
        <w:rPr>
          <w:rFonts w:eastAsia="TimesNewRomanPSMT" w:cs="Times New Roman"/>
          <w:color w:val="000000"/>
          <w:szCs w:val="28"/>
          <w:lang w:val="uk-UA"/>
        </w:rPr>
        <w:t xml:space="preserve">, то буде вказано його посаду. І після цього етапу у вас з'являється кнопка, яка дає вам доступ до функцій </w:t>
      </w:r>
      <w:r w:rsidRPr="00CA2DDD">
        <w:rPr>
          <w:rFonts w:eastAsia="TimesNewRomanPSMT" w:cs="Times New Roman"/>
          <w:color w:val="000000"/>
          <w:szCs w:val="28"/>
          <w:lang w:val="uk-UA"/>
        </w:rPr>
        <w:t>шифратора.</w:t>
      </w:r>
    </w:p>
    <w:p w14:paraId="488A4DE8" w14:textId="36D1D70B" w:rsidR="00000000" w:rsidRPr="00CA2DDD" w:rsidRDefault="0099148B">
      <w:pPr>
        <w:widowControl/>
        <w:jc w:val="center"/>
        <w:rPr>
          <w:rFonts w:eastAsia="TimesNewRomanPSMT" w:cs="Times New Roman"/>
          <w:color w:val="000000"/>
          <w:szCs w:val="28"/>
          <w:lang w:val="uk-UA"/>
        </w:rPr>
      </w:pPr>
      <w:r w:rsidRPr="00CA2DDD">
        <w:rPr>
          <w:rFonts w:eastAsia="TimesNewRomanPSMT" w:cs="Times New Roman"/>
          <w:color w:val="000000"/>
          <w:szCs w:val="28"/>
          <w:lang w:val="uk-UA"/>
        </w:rPr>
        <w:drawing>
          <wp:inline distT="0" distB="0" distL="0" distR="0" wp14:anchorId="281D4BEC" wp14:editId="7A272E81">
            <wp:extent cx="3697357" cy="1973109"/>
            <wp:effectExtent l="0" t="0" r="0"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03917" cy="1976610"/>
                    </a:xfrm>
                    <a:prstGeom prst="rect">
                      <a:avLst/>
                    </a:prstGeom>
                    <a:solidFill>
                      <a:srgbClr val="FFFFFF"/>
                    </a:solidFill>
                    <a:ln>
                      <a:noFill/>
                    </a:ln>
                  </pic:spPr>
                </pic:pic>
              </a:graphicData>
            </a:graphic>
          </wp:inline>
        </w:drawing>
      </w:r>
    </w:p>
    <w:p w14:paraId="7CDBABDF" w14:textId="77777777" w:rsidR="00000000" w:rsidRPr="00CA2DDD" w:rsidRDefault="0052183E">
      <w:pPr>
        <w:widowControl/>
        <w:jc w:val="center"/>
        <w:rPr>
          <w:rFonts w:eastAsia="TimesNewRomanPSMT" w:cs="Times New Roman"/>
          <w:color w:val="000000"/>
          <w:szCs w:val="28"/>
          <w:lang w:val="uk-UA"/>
        </w:rPr>
      </w:pPr>
      <w:r w:rsidRPr="00CA2DDD">
        <w:rPr>
          <w:rFonts w:eastAsia="TimesNewRomanPSMT" w:cs="Times New Roman"/>
          <w:color w:val="000000"/>
          <w:szCs w:val="28"/>
          <w:lang w:val="uk-UA"/>
        </w:rPr>
        <w:t>Рис</w:t>
      </w:r>
      <w:r w:rsidRPr="00CA2DDD">
        <w:rPr>
          <w:rFonts w:eastAsia="TimesNewRomanPSMT" w:cs="Times New Roman"/>
          <w:color w:val="000000"/>
          <w:szCs w:val="28"/>
          <w:lang w:val="uk-UA"/>
        </w:rPr>
        <w:t>унок</w:t>
      </w:r>
      <w:r w:rsidRPr="00CA2DDD">
        <w:rPr>
          <w:rFonts w:eastAsia="TimesNewRomanPSMT" w:cs="Times New Roman"/>
          <w:color w:val="000000"/>
          <w:szCs w:val="28"/>
          <w:lang w:val="uk-UA"/>
        </w:rPr>
        <w:t>. 3</w:t>
      </w:r>
      <w:r w:rsidRPr="00CA2DDD">
        <w:rPr>
          <w:rFonts w:eastAsia="TimesNewRomanPSMT" w:cs="Times New Roman"/>
          <w:color w:val="000000"/>
          <w:szCs w:val="28"/>
          <w:lang w:val="uk-UA"/>
        </w:rPr>
        <w:t>.8– Меню доступу до функцій програми</w:t>
      </w:r>
    </w:p>
    <w:p w14:paraId="125D8E1D" w14:textId="77777777" w:rsidR="00000000" w:rsidRPr="00CA2DDD" w:rsidRDefault="0052183E">
      <w:pPr>
        <w:widowControl/>
        <w:rPr>
          <w:rFonts w:cs="Times New Roman"/>
          <w:lang w:val="uk-UA"/>
        </w:rPr>
      </w:pPr>
      <w:r w:rsidRPr="00CA2DDD">
        <w:rPr>
          <w:rFonts w:eastAsia="TimesNewRomanPSMT" w:cs="Times New Roman"/>
          <w:color w:val="000000"/>
          <w:szCs w:val="28"/>
          <w:lang w:val="uk-UA"/>
        </w:rPr>
        <w:t xml:space="preserve">Для шифрування даних було обрано в контекстному меню </w:t>
      </w:r>
      <w:r w:rsidRPr="00CA2DDD">
        <w:rPr>
          <w:rFonts w:eastAsia="TimesNewRomanPSMT" w:cs="Times New Roman"/>
          <w:color w:val="000000"/>
          <w:szCs w:val="28"/>
          <w:lang w:val="uk-UA"/>
        </w:rPr>
        <w:t>“</w:t>
      </w:r>
      <w:r w:rsidRPr="00CA2DDD">
        <w:rPr>
          <w:rFonts w:eastAsia="TimesNewRomanPSMT" w:cs="Times New Roman"/>
          <w:color w:val="000000"/>
          <w:szCs w:val="28"/>
          <w:lang w:val="uk-UA"/>
        </w:rPr>
        <w:t>Дії</w:t>
      </w:r>
      <w:r w:rsidRPr="00CA2DDD">
        <w:rPr>
          <w:rFonts w:eastAsia="TimesNewRomanPSMT" w:cs="Times New Roman"/>
          <w:color w:val="000000"/>
          <w:szCs w:val="28"/>
          <w:lang w:val="uk-UA"/>
        </w:rPr>
        <w:t>”</w:t>
      </w:r>
      <w:r w:rsidRPr="00CA2DDD">
        <w:rPr>
          <w:rFonts w:eastAsia="TimesNewRomanPSMT" w:cs="Times New Roman"/>
          <w:color w:val="000000"/>
          <w:szCs w:val="28"/>
          <w:lang w:val="uk-UA"/>
        </w:rPr>
        <w:t xml:space="preserve"> пункт </w:t>
      </w:r>
      <w:r w:rsidRPr="00CA2DDD">
        <w:rPr>
          <w:rFonts w:eastAsia="TimesNewRomanPSMT" w:cs="Times New Roman"/>
          <w:color w:val="000000"/>
          <w:szCs w:val="28"/>
          <w:lang w:val="uk-UA"/>
        </w:rPr>
        <w:t>“</w:t>
      </w:r>
      <w:r w:rsidRPr="00CA2DDD">
        <w:rPr>
          <w:rFonts w:eastAsia="TimesNewRomanPSMT" w:cs="Times New Roman"/>
          <w:color w:val="000000"/>
          <w:szCs w:val="28"/>
          <w:lang w:val="uk-UA"/>
        </w:rPr>
        <w:t>Зашифрувати</w:t>
      </w:r>
      <w:r w:rsidRPr="00CA2DDD">
        <w:rPr>
          <w:rFonts w:eastAsia="TimesNewRomanPSMT" w:cs="Times New Roman"/>
          <w:color w:val="000000"/>
          <w:szCs w:val="28"/>
          <w:lang w:val="uk-UA"/>
        </w:rPr>
        <w:t>”</w:t>
      </w:r>
    </w:p>
    <w:p w14:paraId="2A21AB01" w14:textId="58382E04" w:rsidR="00000000" w:rsidRPr="00CA2DDD" w:rsidRDefault="0099148B">
      <w:pPr>
        <w:widowControl/>
        <w:jc w:val="center"/>
        <w:rPr>
          <w:rFonts w:eastAsia="TimesNewRomanPSMT" w:cs="Times New Roman"/>
          <w:color w:val="000000"/>
          <w:szCs w:val="28"/>
          <w:lang w:val="uk-UA"/>
        </w:rPr>
      </w:pPr>
      <w:r w:rsidRPr="00CA2DDD">
        <w:rPr>
          <w:rFonts w:eastAsia="TimesNewRomanPSMT" w:cs="Times New Roman"/>
          <w:color w:val="000000"/>
          <w:szCs w:val="28"/>
          <w:lang w:val="uk-UA"/>
        </w:rPr>
        <w:drawing>
          <wp:inline distT="0" distB="0" distL="0" distR="0" wp14:anchorId="06F663D8" wp14:editId="343B0B95">
            <wp:extent cx="4019550" cy="21431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19550" cy="2143125"/>
                    </a:xfrm>
                    <a:prstGeom prst="rect">
                      <a:avLst/>
                    </a:prstGeom>
                    <a:solidFill>
                      <a:srgbClr val="FFFFFF"/>
                    </a:solidFill>
                    <a:ln>
                      <a:noFill/>
                    </a:ln>
                  </pic:spPr>
                </pic:pic>
              </a:graphicData>
            </a:graphic>
          </wp:inline>
        </w:drawing>
      </w:r>
    </w:p>
    <w:p w14:paraId="68AA0F3E" w14:textId="4C30116F" w:rsidR="00000000" w:rsidRDefault="0052183E">
      <w:pPr>
        <w:widowControl/>
        <w:jc w:val="center"/>
        <w:rPr>
          <w:rFonts w:eastAsia="TimesNewRomanPSMT" w:cs="Times New Roman"/>
          <w:color w:val="000000"/>
          <w:szCs w:val="28"/>
          <w:lang w:val="uk-UA"/>
        </w:rPr>
      </w:pPr>
      <w:r w:rsidRPr="00CA2DDD">
        <w:rPr>
          <w:rFonts w:eastAsia="TimesNewRomanPSMT" w:cs="Times New Roman"/>
          <w:color w:val="000000"/>
          <w:szCs w:val="28"/>
          <w:lang w:val="uk-UA"/>
        </w:rPr>
        <w:t>Рис</w:t>
      </w:r>
      <w:r w:rsidRPr="00CA2DDD">
        <w:rPr>
          <w:rFonts w:eastAsia="TimesNewRomanPSMT" w:cs="Times New Roman"/>
          <w:color w:val="000000"/>
          <w:szCs w:val="28"/>
          <w:lang w:val="uk-UA"/>
        </w:rPr>
        <w:t>унок</w:t>
      </w:r>
      <w:r w:rsidRPr="00CA2DDD">
        <w:rPr>
          <w:rFonts w:eastAsia="TimesNewRomanPSMT" w:cs="Times New Roman"/>
          <w:color w:val="000000"/>
          <w:szCs w:val="28"/>
          <w:lang w:val="uk-UA"/>
        </w:rPr>
        <w:t>. 3</w:t>
      </w:r>
      <w:r w:rsidRPr="00CA2DDD">
        <w:rPr>
          <w:rFonts w:eastAsia="TimesNewRomanPSMT" w:cs="Times New Roman"/>
          <w:color w:val="000000"/>
          <w:szCs w:val="28"/>
          <w:lang w:val="uk-UA"/>
        </w:rPr>
        <w:t>.9 – Шифрування даних</w:t>
      </w:r>
    </w:p>
    <w:p w14:paraId="6B19B1DA" w14:textId="77777777" w:rsidR="00041196" w:rsidRPr="00CA2DDD" w:rsidRDefault="00041196">
      <w:pPr>
        <w:widowControl/>
        <w:jc w:val="center"/>
        <w:rPr>
          <w:rFonts w:eastAsia="TimesNewRomanPSMT" w:cs="Times New Roman"/>
          <w:color w:val="000000"/>
          <w:szCs w:val="28"/>
          <w:lang w:val="uk-UA"/>
        </w:rPr>
      </w:pPr>
    </w:p>
    <w:p w14:paraId="5F179B1B" w14:textId="77777777" w:rsidR="00000000" w:rsidRPr="00CA2DDD" w:rsidRDefault="0052183E">
      <w:pPr>
        <w:widowControl/>
        <w:rPr>
          <w:rFonts w:cs="Times New Roman"/>
          <w:lang w:val="uk-UA"/>
        </w:rPr>
      </w:pPr>
      <w:r w:rsidRPr="00CA2DDD">
        <w:rPr>
          <w:rFonts w:eastAsia="TimesNewRomanPSMT" w:cs="Times New Roman"/>
          <w:color w:val="000000"/>
          <w:szCs w:val="28"/>
          <w:lang w:val="uk-UA"/>
        </w:rPr>
        <w:t>У випадку коли у нас є повідомлення, проте немає ключа програма повідоме нас про це</w:t>
      </w:r>
      <w:r w:rsidRPr="00CA2DDD">
        <w:rPr>
          <w:rFonts w:eastAsia="TimesNewRomanPSMT" w:cs="Times New Roman"/>
          <w:color w:val="000000"/>
          <w:szCs w:val="28"/>
          <w:lang w:val="uk-UA"/>
        </w:rPr>
        <w:t>.</w:t>
      </w:r>
    </w:p>
    <w:p w14:paraId="27A655FE" w14:textId="0215CE87" w:rsidR="00000000" w:rsidRPr="00CA2DDD" w:rsidRDefault="0099148B">
      <w:pPr>
        <w:widowControl/>
        <w:jc w:val="center"/>
        <w:rPr>
          <w:rFonts w:eastAsia="TimesNewRomanPSMT" w:cs="Times New Roman"/>
          <w:color w:val="000000"/>
          <w:szCs w:val="28"/>
          <w:lang w:val="uk-UA"/>
        </w:rPr>
      </w:pPr>
      <w:r w:rsidRPr="00CA2DDD">
        <w:rPr>
          <w:rFonts w:eastAsia="TimesNewRomanPSMT" w:cs="Times New Roman"/>
          <w:color w:val="000000"/>
          <w:szCs w:val="28"/>
          <w:lang w:val="uk-UA"/>
        </w:rPr>
        <w:drawing>
          <wp:inline distT="0" distB="0" distL="0" distR="0" wp14:anchorId="35611768" wp14:editId="14F47AC0">
            <wp:extent cx="4114800" cy="23431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14800" cy="2343150"/>
                    </a:xfrm>
                    <a:prstGeom prst="rect">
                      <a:avLst/>
                    </a:prstGeom>
                    <a:solidFill>
                      <a:srgbClr val="FFFFFF"/>
                    </a:solidFill>
                    <a:ln>
                      <a:noFill/>
                    </a:ln>
                  </pic:spPr>
                </pic:pic>
              </a:graphicData>
            </a:graphic>
          </wp:inline>
        </w:drawing>
      </w:r>
    </w:p>
    <w:p w14:paraId="333DBC6D" w14:textId="53C8F2ED" w:rsidR="00000000" w:rsidRDefault="0052183E">
      <w:pPr>
        <w:widowControl/>
        <w:jc w:val="center"/>
        <w:rPr>
          <w:rFonts w:eastAsia="TimesNewRomanPSMT" w:cs="Times New Roman"/>
          <w:color w:val="000000"/>
          <w:szCs w:val="28"/>
          <w:lang w:val="uk-UA"/>
        </w:rPr>
      </w:pPr>
      <w:r w:rsidRPr="00CA2DDD">
        <w:rPr>
          <w:rFonts w:eastAsia="TimesNewRomanPSMT" w:cs="Times New Roman"/>
          <w:color w:val="000000"/>
          <w:szCs w:val="28"/>
          <w:lang w:val="uk-UA"/>
        </w:rPr>
        <w:t>Рис</w:t>
      </w:r>
      <w:r w:rsidRPr="00CA2DDD">
        <w:rPr>
          <w:rFonts w:eastAsia="TimesNewRomanPSMT" w:cs="Times New Roman"/>
          <w:color w:val="000000"/>
          <w:szCs w:val="28"/>
          <w:lang w:val="uk-UA"/>
        </w:rPr>
        <w:t>унок</w:t>
      </w:r>
      <w:r w:rsidRPr="00CA2DDD">
        <w:rPr>
          <w:rFonts w:eastAsia="TimesNewRomanPSMT" w:cs="Times New Roman"/>
          <w:color w:val="000000"/>
          <w:szCs w:val="28"/>
          <w:lang w:val="uk-UA"/>
        </w:rPr>
        <w:t>. 3</w:t>
      </w:r>
      <w:r w:rsidRPr="00CA2DDD">
        <w:rPr>
          <w:rFonts w:eastAsia="TimesNewRomanPSMT" w:cs="Times New Roman"/>
          <w:color w:val="000000"/>
          <w:szCs w:val="28"/>
          <w:lang w:val="uk-UA"/>
        </w:rPr>
        <w:t>.10– Попередження про відсутність ключа</w:t>
      </w:r>
    </w:p>
    <w:p w14:paraId="5F1C5C51" w14:textId="77777777" w:rsidR="00041196" w:rsidRPr="00CA2DDD" w:rsidRDefault="00041196">
      <w:pPr>
        <w:widowControl/>
        <w:jc w:val="center"/>
        <w:rPr>
          <w:rFonts w:eastAsia="TimesNewRomanPSMT" w:cs="Times New Roman"/>
          <w:color w:val="000000"/>
          <w:szCs w:val="28"/>
          <w:lang w:val="uk-UA"/>
        </w:rPr>
      </w:pPr>
    </w:p>
    <w:p w14:paraId="6272828E" w14:textId="77777777" w:rsidR="00000000" w:rsidRPr="00CA2DDD" w:rsidRDefault="0052183E">
      <w:pPr>
        <w:widowControl/>
        <w:rPr>
          <w:rFonts w:cs="Times New Roman"/>
          <w:lang w:val="uk-UA"/>
        </w:rPr>
      </w:pPr>
      <w:r w:rsidRPr="00CA2DDD">
        <w:rPr>
          <w:rFonts w:eastAsia="TimesNewRomanPSMT" w:cs="Times New Roman"/>
          <w:color w:val="000000"/>
          <w:szCs w:val="28"/>
          <w:lang w:val="uk-UA"/>
        </w:rPr>
        <w:t>Для шифрування даних було обрано в контекстному меню “Дії” пункт “Розшифрувати” і після потрібно натиснути на кнопку з відповідною назвою</w:t>
      </w:r>
    </w:p>
    <w:p w14:paraId="5E075D12" w14:textId="1FB0361D" w:rsidR="00000000" w:rsidRPr="00CA2DDD" w:rsidRDefault="0099148B">
      <w:pPr>
        <w:widowControl/>
        <w:jc w:val="center"/>
        <w:rPr>
          <w:rFonts w:eastAsia="TimesNewRomanPSMT" w:cs="Times New Roman"/>
          <w:color w:val="000000"/>
          <w:szCs w:val="28"/>
          <w:lang w:val="uk-UA"/>
        </w:rPr>
      </w:pPr>
      <w:r w:rsidRPr="00CA2DDD">
        <w:rPr>
          <w:rFonts w:eastAsia="TimesNewRomanPSMT" w:cs="Times New Roman"/>
          <w:color w:val="000000"/>
          <w:szCs w:val="28"/>
          <w:lang w:val="uk-UA"/>
        </w:rPr>
        <w:drawing>
          <wp:inline distT="0" distB="0" distL="0" distR="0" wp14:anchorId="68CBC4A0" wp14:editId="308955E0">
            <wp:extent cx="4229100" cy="22002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229100" cy="2200275"/>
                    </a:xfrm>
                    <a:prstGeom prst="rect">
                      <a:avLst/>
                    </a:prstGeom>
                    <a:solidFill>
                      <a:srgbClr val="FFFFFF"/>
                    </a:solidFill>
                    <a:ln>
                      <a:noFill/>
                    </a:ln>
                  </pic:spPr>
                </pic:pic>
              </a:graphicData>
            </a:graphic>
          </wp:inline>
        </w:drawing>
      </w:r>
    </w:p>
    <w:p w14:paraId="5B8A736C" w14:textId="77777777" w:rsidR="00000000" w:rsidRPr="00CA2DDD" w:rsidRDefault="0052183E">
      <w:pPr>
        <w:widowControl/>
        <w:jc w:val="center"/>
        <w:rPr>
          <w:rFonts w:eastAsia="TimesNewRomanPSMT" w:cs="Times New Roman"/>
          <w:color w:val="000000"/>
          <w:szCs w:val="28"/>
          <w:lang w:val="uk-UA"/>
        </w:rPr>
      </w:pPr>
      <w:r w:rsidRPr="00CA2DDD">
        <w:rPr>
          <w:rFonts w:eastAsia="TimesNewRomanPSMT" w:cs="Times New Roman"/>
          <w:color w:val="000000"/>
          <w:szCs w:val="28"/>
          <w:lang w:val="uk-UA"/>
        </w:rPr>
        <w:t>Рис</w:t>
      </w:r>
      <w:r w:rsidRPr="00CA2DDD">
        <w:rPr>
          <w:rFonts w:eastAsia="TimesNewRomanPSMT" w:cs="Times New Roman"/>
          <w:color w:val="000000"/>
          <w:szCs w:val="28"/>
          <w:lang w:val="uk-UA"/>
        </w:rPr>
        <w:t>унок</w:t>
      </w:r>
      <w:r w:rsidRPr="00CA2DDD">
        <w:rPr>
          <w:rFonts w:eastAsia="TimesNewRomanPSMT" w:cs="Times New Roman"/>
          <w:color w:val="000000"/>
          <w:szCs w:val="28"/>
          <w:lang w:val="uk-UA"/>
        </w:rPr>
        <w:t>. 3</w:t>
      </w:r>
      <w:r w:rsidRPr="00CA2DDD">
        <w:rPr>
          <w:rFonts w:eastAsia="TimesNewRomanPSMT" w:cs="Times New Roman"/>
          <w:color w:val="000000"/>
          <w:szCs w:val="28"/>
          <w:lang w:val="uk-UA"/>
        </w:rPr>
        <w:t>.11– Розшифрування даних</w:t>
      </w:r>
    </w:p>
    <w:p w14:paraId="697AE80C"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ab/>
      </w:r>
    </w:p>
    <w:p w14:paraId="2B251131" w14:textId="77777777" w:rsidR="00000000" w:rsidRPr="00CA2DDD" w:rsidRDefault="0052183E">
      <w:pPr>
        <w:widowControl/>
        <w:rPr>
          <w:rFonts w:cs="Times New Roman"/>
          <w:lang w:val="uk-UA"/>
        </w:rPr>
      </w:pPr>
      <w:r w:rsidRPr="00CA2DDD">
        <w:rPr>
          <w:rFonts w:eastAsia="TimesNewRomanPSMT" w:cs="Times New Roman"/>
          <w:color w:val="000000"/>
          <w:szCs w:val="28"/>
          <w:lang w:val="uk-UA"/>
        </w:rPr>
        <w:t>Також додаток має функцію</w:t>
      </w:r>
      <w:r w:rsidRPr="00CA2DDD">
        <w:rPr>
          <w:rFonts w:eastAsia="TimesNewRomanPSMT" w:cs="Times New Roman"/>
          <w:color w:val="000000"/>
          <w:szCs w:val="28"/>
          <w:lang w:val="uk-UA"/>
        </w:rPr>
        <w:t xml:space="preserve"> відкриття файлу для подальшого опрацювання його вмісту.</w:t>
      </w:r>
    </w:p>
    <w:p w14:paraId="48114FCE" w14:textId="04BAE62C" w:rsidR="00000000" w:rsidRPr="00CA2DDD" w:rsidRDefault="0099148B">
      <w:pPr>
        <w:widowControl/>
        <w:jc w:val="center"/>
        <w:rPr>
          <w:rFonts w:eastAsia="TimesNewRomanPSMT" w:cs="Times New Roman"/>
          <w:color w:val="000000"/>
          <w:szCs w:val="28"/>
          <w:lang w:val="uk-UA"/>
        </w:rPr>
      </w:pPr>
      <w:r w:rsidRPr="00CA2DDD">
        <w:rPr>
          <w:rFonts w:eastAsia="TimesNewRomanPSMT" w:cs="Times New Roman"/>
          <w:color w:val="000000"/>
          <w:szCs w:val="28"/>
          <w:lang w:val="uk-UA"/>
        </w:rPr>
        <w:drawing>
          <wp:inline distT="0" distB="0" distL="0" distR="0" wp14:anchorId="6C4311C7" wp14:editId="33B0124D">
            <wp:extent cx="4667250" cy="19907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67250" cy="1990725"/>
                    </a:xfrm>
                    <a:prstGeom prst="rect">
                      <a:avLst/>
                    </a:prstGeom>
                    <a:solidFill>
                      <a:srgbClr val="FFFFFF"/>
                    </a:solidFill>
                    <a:ln>
                      <a:noFill/>
                    </a:ln>
                  </pic:spPr>
                </pic:pic>
              </a:graphicData>
            </a:graphic>
          </wp:inline>
        </w:drawing>
      </w:r>
    </w:p>
    <w:p w14:paraId="5B2F64DB" w14:textId="5E0E70AE" w:rsidR="00000000" w:rsidRDefault="0052183E">
      <w:pPr>
        <w:widowControl/>
        <w:jc w:val="center"/>
        <w:rPr>
          <w:rFonts w:eastAsia="TimesNewRomanPSMT" w:cs="Times New Roman"/>
          <w:color w:val="000000"/>
          <w:szCs w:val="28"/>
          <w:lang w:val="uk-UA"/>
        </w:rPr>
      </w:pPr>
      <w:r w:rsidRPr="00CA2DDD">
        <w:rPr>
          <w:rFonts w:eastAsia="TimesNewRomanPSMT" w:cs="Times New Roman"/>
          <w:color w:val="000000"/>
          <w:szCs w:val="28"/>
          <w:lang w:val="uk-UA"/>
        </w:rPr>
        <w:t>Рис</w:t>
      </w:r>
      <w:r w:rsidRPr="00CA2DDD">
        <w:rPr>
          <w:rFonts w:eastAsia="TimesNewRomanPSMT" w:cs="Times New Roman"/>
          <w:color w:val="000000"/>
          <w:szCs w:val="28"/>
          <w:lang w:val="uk-UA"/>
        </w:rPr>
        <w:t>унок</w:t>
      </w:r>
      <w:r w:rsidRPr="00CA2DDD">
        <w:rPr>
          <w:rFonts w:eastAsia="TimesNewRomanPSMT" w:cs="Times New Roman"/>
          <w:color w:val="000000"/>
          <w:szCs w:val="28"/>
          <w:lang w:val="uk-UA"/>
        </w:rPr>
        <w:t>. 3</w:t>
      </w:r>
      <w:r w:rsidRPr="00CA2DDD">
        <w:rPr>
          <w:rFonts w:eastAsia="TimesNewRomanPSMT" w:cs="Times New Roman"/>
          <w:color w:val="000000"/>
          <w:szCs w:val="28"/>
          <w:lang w:val="uk-UA"/>
        </w:rPr>
        <w:t>.12– Вікно для обрання файлу</w:t>
      </w:r>
    </w:p>
    <w:p w14:paraId="6B05BA92" w14:textId="77777777" w:rsidR="00041196" w:rsidRPr="00CA2DDD" w:rsidRDefault="00041196">
      <w:pPr>
        <w:widowControl/>
        <w:jc w:val="center"/>
        <w:rPr>
          <w:rFonts w:cs="Times New Roman"/>
          <w:lang w:val="uk-UA"/>
        </w:rPr>
      </w:pPr>
    </w:p>
    <w:p w14:paraId="443D094A" w14:textId="4FEC3423" w:rsidR="00000000" w:rsidRPr="00CA2DDD" w:rsidRDefault="0099148B">
      <w:pPr>
        <w:widowControl/>
        <w:jc w:val="center"/>
        <w:rPr>
          <w:rFonts w:eastAsia="TimesNewRomanPSMT" w:cs="Times New Roman"/>
          <w:color w:val="000000"/>
          <w:szCs w:val="28"/>
          <w:lang w:val="uk-UA"/>
        </w:rPr>
      </w:pPr>
      <w:r w:rsidRPr="00CA2DDD">
        <w:rPr>
          <w:rFonts w:eastAsia="TimesNewRomanPSMT" w:cs="Times New Roman"/>
          <w:color w:val="000000"/>
          <w:szCs w:val="28"/>
          <w:lang w:val="uk-UA"/>
        </w:rPr>
        <w:drawing>
          <wp:inline distT="0" distB="0" distL="0" distR="0" wp14:anchorId="640DEF75" wp14:editId="19B1AAA5">
            <wp:extent cx="1495425" cy="10572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95425" cy="1057275"/>
                    </a:xfrm>
                    <a:prstGeom prst="rect">
                      <a:avLst/>
                    </a:prstGeom>
                    <a:solidFill>
                      <a:srgbClr val="FFFFFF"/>
                    </a:solidFill>
                    <a:ln>
                      <a:noFill/>
                    </a:ln>
                  </pic:spPr>
                </pic:pic>
              </a:graphicData>
            </a:graphic>
          </wp:inline>
        </w:drawing>
      </w:r>
    </w:p>
    <w:p w14:paraId="749A2CA7" w14:textId="55D35A70" w:rsidR="00000000" w:rsidRDefault="0052183E">
      <w:pPr>
        <w:widowControl/>
        <w:jc w:val="center"/>
        <w:rPr>
          <w:rFonts w:eastAsia="TimesNewRomanPSMT" w:cs="Times New Roman"/>
          <w:color w:val="000000"/>
          <w:szCs w:val="28"/>
          <w:lang w:val="uk-UA"/>
        </w:rPr>
      </w:pPr>
      <w:r w:rsidRPr="00CA2DDD">
        <w:rPr>
          <w:rFonts w:eastAsia="TimesNewRomanPSMT" w:cs="Times New Roman"/>
          <w:color w:val="000000"/>
          <w:szCs w:val="28"/>
          <w:lang w:val="uk-UA"/>
        </w:rPr>
        <w:t>Рис</w:t>
      </w:r>
      <w:r w:rsidRPr="00CA2DDD">
        <w:rPr>
          <w:rFonts w:eastAsia="TimesNewRomanPSMT" w:cs="Times New Roman"/>
          <w:color w:val="000000"/>
          <w:szCs w:val="28"/>
          <w:lang w:val="uk-UA"/>
        </w:rPr>
        <w:t>унок</w:t>
      </w:r>
      <w:r w:rsidRPr="00CA2DDD">
        <w:rPr>
          <w:rFonts w:eastAsia="TimesNewRomanPSMT" w:cs="Times New Roman"/>
          <w:color w:val="000000"/>
          <w:szCs w:val="28"/>
          <w:lang w:val="uk-UA"/>
        </w:rPr>
        <w:t>. 3</w:t>
      </w:r>
      <w:r w:rsidRPr="00CA2DDD">
        <w:rPr>
          <w:rFonts w:eastAsia="TimesNewRomanPSMT" w:cs="Times New Roman"/>
          <w:color w:val="000000"/>
          <w:szCs w:val="28"/>
          <w:lang w:val="uk-UA"/>
        </w:rPr>
        <w:t>.13– Вміст документу</w:t>
      </w:r>
    </w:p>
    <w:p w14:paraId="28416E01" w14:textId="77777777" w:rsidR="00041196" w:rsidRPr="00CA2DDD" w:rsidRDefault="00041196">
      <w:pPr>
        <w:widowControl/>
        <w:jc w:val="center"/>
        <w:rPr>
          <w:rFonts w:eastAsia="TimesNewRomanPSMT" w:cs="Times New Roman"/>
          <w:color w:val="000000"/>
          <w:szCs w:val="28"/>
          <w:lang w:val="uk-UA"/>
        </w:rPr>
      </w:pPr>
    </w:p>
    <w:p w14:paraId="59AFFB87" w14:textId="77777777" w:rsidR="00000000" w:rsidRPr="00CA2DDD" w:rsidRDefault="0052183E">
      <w:pPr>
        <w:widowControl/>
        <w:rPr>
          <w:rFonts w:cs="Times New Roman"/>
          <w:lang w:val="uk-UA"/>
        </w:rPr>
      </w:pPr>
      <w:r w:rsidRPr="00CA2DDD">
        <w:rPr>
          <w:rFonts w:eastAsia="TimesNewRomanPSMT" w:cs="Times New Roman"/>
          <w:color w:val="000000"/>
          <w:szCs w:val="28"/>
          <w:lang w:val="uk-UA"/>
        </w:rPr>
        <w:t>Отримали вміст файлу, потім вводимо ключ і працюємо з ним як зі звичайним повідомленням</w:t>
      </w:r>
    </w:p>
    <w:p w14:paraId="4F51436F" w14:textId="0ED8645C" w:rsidR="00000000" w:rsidRPr="00CA2DDD" w:rsidRDefault="0099148B">
      <w:pPr>
        <w:widowControl/>
        <w:jc w:val="center"/>
        <w:rPr>
          <w:rFonts w:eastAsia="TimesNewRomanPSMT" w:cs="Times New Roman"/>
          <w:color w:val="000000"/>
          <w:szCs w:val="28"/>
          <w:lang w:val="uk-UA"/>
        </w:rPr>
      </w:pPr>
      <w:r w:rsidRPr="00CA2DDD">
        <w:rPr>
          <w:rFonts w:eastAsia="TimesNewRomanPSMT" w:cs="Times New Roman"/>
          <w:color w:val="000000"/>
          <w:szCs w:val="28"/>
          <w:lang w:val="uk-UA"/>
        </w:rPr>
        <w:drawing>
          <wp:inline distT="0" distB="0" distL="0" distR="0" wp14:anchorId="05A85890" wp14:editId="7D24FBAF">
            <wp:extent cx="4410075" cy="16859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10075" cy="1685925"/>
                    </a:xfrm>
                    <a:prstGeom prst="rect">
                      <a:avLst/>
                    </a:prstGeom>
                    <a:solidFill>
                      <a:srgbClr val="FFFFFF"/>
                    </a:solidFill>
                    <a:ln>
                      <a:noFill/>
                    </a:ln>
                  </pic:spPr>
                </pic:pic>
              </a:graphicData>
            </a:graphic>
          </wp:inline>
        </w:drawing>
      </w:r>
    </w:p>
    <w:p w14:paraId="7B94C78C" w14:textId="7125E4BE" w:rsidR="00000000" w:rsidRDefault="0052183E">
      <w:pPr>
        <w:widowControl/>
        <w:jc w:val="center"/>
        <w:rPr>
          <w:rFonts w:eastAsia="TimesNewRomanPSMT" w:cs="Times New Roman"/>
          <w:color w:val="000000"/>
          <w:szCs w:val="28"/>
          <w:lang w:val="uk-UA"/>
        </w:rPr>
      </w:pPr>
      <w:r w:rsidRPr="00CA2DDD">
        <w:rPr>
          <w:rFonts w:eastAsia="TimesNewRomanPSMT" w:cs="Times New Roman"/>
          <w:color w:val="000000"/>
          <w:szCs w:val="28"/>
          <w:lang w:val="uk-UA"/>
        </w:rPr>
        <w:t>Рис</w:t>
      </w:r>
      <w:r w:rsidRPr="00CA2DDD">
        <w:rPr>
          <w:rFonts w:eastAsia="TimesNewRomanPSMT" w:cs="Times New Roman"/>
          <w:color w:val="000000"/>
          <w:szCs w:val="28"/>
          <w:lang w:val="uk-UA"/>
        </w:rPr>
        <w:t>унок</w:t>
      </w:r>
      <w:r w:rsidRPr="00CA2DDD">
        <w:rPr>
          <w:rFonts w:eastAsia="TimesNewRomanPSMT" w:cs="Times New Roman"/>
          <w:color w:val="000000"/>
          <w:szCs w:val="28"/>
          <w:lang w:val="uk-UA"/>
        </w:rPr>
        <w:t>. 3</w:t>
      </w:r>
      <w:r w:rsidRPr="00CA2DDD">
        <w:rPr>
          <w:rFonts w:eastAsia="TimesNewRomanPSMT" w:cs="Times New Roman"/>
          <w:color w:val="000000"/>
          <w:szCs w:val="28"/>
          <w:lang w:val="uk-UA"/>
        </w:rPr>
        <w:t>.14– Шифрування вмісту фа</w:t>
      </w:r>
      <w:r w:rsidRPr="00CA2DDD">
        <w:rPr>
          <w:rFonts w:eastAsia="TimesNewRomanPSMT" w:cs="Times New Roman"/>
          <w:color w:val="000000"/>
          <w:szCs w:val="28"/>
          <w:lang w:val="uk-UA"/>
        </w:rPr>
        <w:t>йлу</w:t>
      </w:r>
    </w:p>
    <w:p w14:paraId="55C538B2" w14:textId="77777777" w:rsidR="00041196" w:rsidRPr="00CA2DDD" w:rsidRDefault="00041196">
      <w:pPr>
        <w:widowControl/>
        <w:jc w:val="center"/>
        <w:rPr>
          <w:rFonts w:eastAsia="TimesNewRomanPSMT" w:cs="Times New Roman"/>
          <w:color w:val="000000"/>
          <w:szCs w:val="28"/>
          <w:lang w:val="uk-UA"/>
        </w:rPr>
      </w:pPr>
    </w:p>
    <w:p w14:paraId="15B837FA" w14:textId="77777777" w:rsidR="00000000" w:rsidRPr="00CA2DDD"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Червона кнопка з надписом</w:t>
      </w:r>
      <w:r w:rsidRPr="00CA2DDD">
        <w:rPr>
          <w:rFonts w:eastAsia="TimesNewRomanPSMT" w:cs="Times New Roman"/>
          <w:color w:val="000000"/>
          <w:szCs w:val="28"/>
          <w:lang w:val="uk-UA"/>
        </w:rPr>
        <w:t xml:space="preserve"> ”</w:t>
      </w:r>
      <w:r w:rsidRPr="00CA2DDD">
        <w:rPr>
          <w:rFonts w:eastAsia="TimesNewRomanPSMT" w:cs="Times New Roman"/>
          <w:color w:val="000000"/>
          <w:szCs w:val="28"/>
          <w:lang w:val="uk-UA"/>
        </w:rPr>
        <w:t>Вийти</w:t>
      </w:r>
      <w:r w:rsidRPr="00CA2DDD">
        <w:rPr>
          <w:rFonts w:eastAsia="TimesNewRomanPSMT" w:cs="Times New Roman"/>
          <w:color w:val="000000"/>
          <w:szCs w:val="28"/>
          <w:lang w:val="uk-UA"/>
        </w:rPr>
        <w:t>”</w:t>
      </w:r>
      <w:r w:rsidRPr="00CA2DDD">
        <w:rPr>
          <w:rFonts w:eastAsia="TimesNewRomanPSMT" w:cs="Times New Roman"/>
          <w:color w:val="000000"/>
          <w:szCs w:val="28"/>
          <w:lang w:val="uk-UA"/>
        </w:rPr>
        <w:t xml:space="preserve"> при натисненні зупинить роботу програми</w:t>
      </w:r>
    </w:p>
    <w:p w14:paraId="57483DDF" w14:textId="5C322017" w:rsidR="00F829CB" w:rsidRDefault="0052183E">
      <w:pPr>
        <w:widowControl/>
        <w:rPr>
          <w:rFonts w:eastAsia="TimesNewRomanPSMT" w:cs="Times New Roman"/>
          <w:color w:val="000000"/>
          <w:szCs w:val="28"/>
          <w:lang w:val="uk-UA"/>
        </w:rPr>
      </w:pPr>
      <w:r w:rsidRPr="00CA2DDD">
        <w:rPr>
          <w:rFonts w:eastAsia="TimesNewRomanPSMT" w:cs="Times New Roman"/>
          <w:color w:val="000000"/>
          <w:szCs w:val="28"/>
          <w:lang w:val="uk-UA"/>
        </w:rPr>
        <w:t>.</w:t>
      </w:r>
    </w:p>
    <w:p w14:paraId="0A0600F4" w14:textId="77777777" w:rsidR="00F829CB" w:rsidRDefault="00F829CB">
      <w:pPr>
        <w:widowControl/>
        <w:suppressAutoHyphens w:val="0"/>
        <w:spacing w:line="240" w:lineRule="auto"/>
        <w:ind w:firstLine="0"/>
        <w:jc w:val="left"/>
        <w:rPr>
          <w:rFonts w:eastAsia="TimesNewRomanPSMT" w:cs="Times New Roman"/>
          <w:color w:val="000000"/>
          <w:szCs w:val="28"/>
          <w:lang w:val="uk-UA"/>
        </w:rPr>
      </w:pPr>
      <w:r>
        <w:rPr>
          <w:rFonts w:eastAsia="TimesNewRomanPSMT" w:cs="Times New Roman"/>
          <w:color w:val="000000"/>
          <w:szCs w:val="28"/>
          <w:lang w:val="uk-UA"/>
        </w:rPr>
        <w:br w:type="page"/>
      </w:r>
    </w:p>
    <w:p w14:paraId="09CEC397" w14:textId="77777777" w:rsidR="00000000" w:rsidRPr="00CA2DDD" w:rsidRDefault="0052183E">
      <w:pPr>
        <w:widowControl/>
        <w:rPr>
          <w:rFonts w:eastAsia="TimesNewRomanPS-BoldMT" w:cs="Times New Roman"/>
          <w:b/>
          <w:bCs/>
          <w:color w:val="000000"/>
          <w:szCs w:val="28"/>
          <w:lang w:val="uk-UA"/>
        </w:rPr>
      </w:pPr>
    </w:p>
    <w:p w14:paraId="097A7BDE" w14:textId="77777777" w:rsidR="00000000" w:rsidRPr="00CA2DDD" w:rsidRDefault="0052183E" w:rsidP="00F829CB">
      <w:pPr>
        <w:pStyle w:val="1"/>
        <w:rPr>
          <w:rFonts w:eastAsia="TimesNewRomanPSMT"/>
          <w:lang w:val="uk-UA"/>
        </w:rPr>
      </w:pPr>
      <w:r w:rsidRPr="00CA2DDD">
        <w:rPr>
          <w:rFonts w:eastAsia="TimesNewRomanPS-BoldMT"/>
          <w:lang w:val="uk-UA"/>
        </w:rPr>
        <w:t>ВИСНОВОК</w:t>
      </w:r>
    </w:p>
    <w:p w14:paraId="3E2F0B3D" w14:textId="77777777" w:rsidR="00041196" w:rsidRDefault="00041196">
      <w:pPr>
        <w:widowControl/>
        <w:rPr>
          <w:rFonts w:eastAsia="TimesNewRomanPSMT" w:cs="Times New Roman"/>
          <w:color w:val="000000"/>
          <w:szCs w:val="28"/>
          <w:lang w:val="uk-UA"/>
        </w:rPr>
      </w:pPr>
    </w:p>
    <w:p w14:paraId="3AEE9DAF" w14:textId="6A5446DA" w:rsidR="00000000" w:rsidRPr="00CA2DDD" w:rsidRDefault="0052183E" w:rsidP="00041196">
      <w:pPr>
        <w:widowControl/>
        <w:rPr>
          <w:rFonts w:eastAsia="TimesNewRomanPSMT" w:cs="Times New Roman"/>
          <w:color w:val="000000"/>
          <w:szCs w:val="28"/>
          <w:lang w:val="uk-UA"/>
        </w:rPr>
      </w:pPr>
      <w:r w:rsidRPr="00CA2DDD">
        <w:rPr>
          <w:rFonts w:eastAsia="TimesNewRomanPSMT" w:cs="Times New Roman"/>
          <w:color w:val="000000"/>
          <w:szCs w:val="28"/>
          <w:lang w:val="uk-UA"/>
        </w:rPr>
        <w:t xml:space="preserve">Отже, в ході даної дипломної роботи була проведена </w:t>
      </w:r>
      <w:r w:rsidRPr="00CA2DDD">
        <w:rPr>
          <w:rFonts w:eastAsia="TimesNewRomanPSMT" w:cs="Times New Roman"/>
          <w:color w:val="000000"/>
          <w:szCs w:val="28"/>
          <w:shd w:val="clear" w:color="auto" w:fill="FFFFFF"/>
          <w:lang w:val="uk-UA"/>
        </w:rPr>
        <w:t xml:space="preserve">розробка </w:t>
      </w:r>
      <w:r w:rsidRPr="00CA2DDD">
        <w:rPr>
          <w:rFonts w:eastAsia="TimesNewRomanPSMT" w:cs="Times New Roman"/>
          <w:color w:val="000000"/>
          <w:szCs w:val="28"/>
          <w:shd w:val="clear" w:color="auto" w:fill="FFFFFF"/>
          <w:lang w:val="uk-UA"/>
        </w:rPr>
        <w:t>апаратно-програмного комплексу для інформаційної системи підприємства,</w:t>
      </w:r>
      <w:r w:rsidRPr="00CA2DDD">
        <w:rPr>
          <w:rFonts w:eastAsia="TimesNewRomanPSMT" w:cs="Times New Roman"/>
          <w:color w:val="000000"/>
          <w:szCs w:val="28"/>
          <w:lang w:val="uk-UA"/>
        </w:rPr>
        <w:t xml:space="preserve"> виконано ряд проставлених завдань, а</w:t>
      </w:r>
      <w:r w:rsidRPr="00CA2DDD">
        <w:rPr>
          <w:rFonts w:eastAsia="TimesNewRomanPSMT" w:cs="Times New Roman"/>
          <w:color w:val="000000"/>
          <w:szCs w:val="28"/>
          <w:lang w:val="uk-UA"/>
        </w:rPr>
        <w:t xml:space="preserve"> саме:</w:t>
      </w:r>
    </w:p>
    <w:p w14:paraId="6F241897" w14:textId="77777777" w:rsidR="00000000" w:rsidRPr="00CA2DDD" w:rsidRDefault="0052183E" w:rsidP="006A1587">
      <w:pPr>
        <w:widowControl/>
        <w:numPr>
          <w:ilvl w:val="0"/>
          <w:numId w:val="42"/>
        </w:numPr>
        <w:tabs>
          <w:tab w:val="clear" w:pos="331"/>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 xml:space="preserve">розглянуто структуру </w:t>
      </w:r>
      <w:r w:rsidRPr="00CA2DDD">
        <w:rPr>
          <w:rFonts w:eastAsia="TimesNewRomanPSMT" w:cs="Times New Roman"/>
          <w:color w:val="000000"/>
          <w:szCs w:val="28"/>
          <w:lang w:val="uk-UA"/>
        </w:rPr>
        <w:t>ПП «Хорольська механізована пекарня</w:t>
      </w:r>
      <w:r w:rsidRPr="00CA2DDD">
        <w:rPr>
          <w:rFonts w:eastAsia="TimesNewRomanPSMT" w:cs="Times New Roman"/>
          <w:color w:val="000000"/>
          <w:szCs w:val="28"/>
          <w:lang w:val="uk-UA"/>
        </w:rPr>
        <w:t>»;</w:t>
      </w:r>
    </w:p>
    <w:p w14:paraId="56D046C6" w14:textId="77777777" w:rsidR="00000000" w:rsidRPr="00CA2DDD" w:rsidRDefault="0052183E" w:rsidP="006A1587">
      <w:pPr>
        <w:widowControl/>
        <w:numPr>
          <w:ilvl w:val="0"/>
          <w:numId w:val="42"/>
        </w:numPr>
        <w:tabs>
          <w:tab w:val="clear" w:pos="331"/>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сплановано структури мережі;</w:t>
      </w:r>
    </w:p>
    <w:p w14:paraId="0F3805C1" w14:textId="77777777" w:rsidR="00000000" w:rsidRPr="00CA2DDD" w:rsidRDefault="0052183E" w:rsidP="006A1587">
      <w:pPr>
        <w:widowControl/>
        <w:numPr>
          <w:ilvl w:val="0"/>
          <w:numId w:val="42"/>
        </w:numPr>
        <w:tabs>
          <w:tab w:val="clear" w:pos="331"/>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вибір топології;</w:t>
      </w:r>
    </w:p>
    <w:p w14:paraId="73417F32" w14:textId="77777777" w:rsidR="00000000" w:rsidRPr="00CA2DDD" w:rsidRDefault="0052183E" w:rsidP="006A1587">
      <w:pPr>
        <w:widowControl/>
        <w:numPr>
          <w:ilvl w:val="0"/>
          <w:numId w:val="42"/>
        </w:numPr>
        <w:tabs>
          <w:tab w:val="clear" w:pos="331"/>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розглянуто план приміщення;</w:t>
      </w:r>
    </w:p>
    <w:p w14:paraId="32B9A94F" w14:textId="77777777" w:rsidR="00000000" w:rsidRPr="00CA2DDD" w:rsidRDefault="0052183E" w:rsidP="006A1587">
      <w:pPr>
        <w:widowControl/>
        <w:numPr>
          <w:ilvl w:val="0"/>
          <w:numId w:val="42"/>
        </w:numPr>
        <w:tabs>
          <w:tab w:val="clear" w:pos="331"/>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визначено технічні характеристики локальної обчислювальної мережі;</w:t>
      </w:r>
    </w:p>
    <w:p w14:paraId="17A11730" w14:textId="77777777" w:rsidR="00000000" w:rsidRPr="00CA2DDD" w:rsidRDefault="0052183E" w:rsidP="006A1587">
      <w:pPr>
        <w:widowControl/>
        <w:numPr>
          <w:ilvl w:val="0"/>
          <w:numId w:val="42"/>
        </w:numPr>
        <w:tabs>
          <w:tab w:val="clear" w:pos="331"/>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визначено апаратні і програмні засоби комплектаці</w:t>
      </w:r>
      <w:r w:rsidRPr="00CA2DDD">
        <w:rPr>
          <w:rFonts w:eastAsia="TimesNewRomanPSMT" w:cs="Times New Roman"/>
          <w:color w:val="000000"/>
          <w:szCs w:val="28"/>
          <w:lang w:val="uk-UA"/>
        </w:rPr>
        <w:t xml:space="preserve">ї ЛОМ </w:t>
      </w:r>
      <w:r w:rsidRPr="00CA2DDD">
        <w:rPr>
          <w:rFonts w:eastAsia="TimesNewRomanPSMT" w:cs="Times New Roman"/>
          <w:color w:val="000000"/>
          <w:szCs w:val="28"/>
          <w:lang w:val="uk-UA"/>
        </w:rPr>
        <w:t>ПП «Хорольська механізована пекарня</w:t>
      </w:r>
    </w:p>
    <w:p w14:paraId="1A035DF6" w14:textId="77777777" w:rsidR="00000000" w:rsidRPr="00CA2DDD" w:rsidRDefault="0052183E" w:rsidP="006A1587">
      <w:pPr>
        <w:widowControl/>
        <w:numPr>
          <w:ilvl w:val="0"/>
          <w:numId w:val="42"/>
        </w:numPr>
        <w:tabs>
          <w:tab w:val="clear" w:pos="331"/>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розміщення вузлів і каналів мережного зв’язку;</w:t>
      </w:r>
    </w:p>
    <w:p w14:paraId="0E3871D3" w14:textId="77777777" w:rsidR="00000000" w:rsidRPr="00CA2DDD" w:rsidRDefault="0052183E" w:rsidP="006A1587">
      <w:pPr>
        <w:widowControl/>
        <w:numPr>
          <w:ilvl w:val="0"/>
          <w:numId w:val="42"/>
        </w:numPr>
        <w:tabs>
          <w:tab w:val="clear" w:pos="331"/>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рзрахунок економічних характеристик локальної мережі;</w:t>
      </w:r>
    </w:p>
    <w:p w14:paraId="26735BC2" w14:textId="77777777" w:rsidR="00000000" w:rsidRPr="00CA2DDD" w:rsidRDefault="0052183E" w:rsidP="006A1587">
      <w:pPr>
        <w:widowControl/>
        <w:numPr>
          <w:ilvl w:val="0"/>
          <w:numId w:val="42"/>
        </w:numPr>
        <w:tabs>
          <w:tab w:val="clear" w:pos="331"/>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розроблено програму криптографічного захисту інформації та повідомлень;</w:t>
      </w:r>
    </w:p>
    <w:p w14:paraId="3293EC7B" w14:textId="77777777" w:rsidR="00000000" w:rsidRPr="00CA2DDD" w:rsidRDefault="0052183E" w:rsidP="006A1587">
      <w:pPr>
        <w:widowControl/>
        <w:numPr>
          <w:ilvl w:val="0"/>
          <w:numId w:val="42"/>
        </w:numPr>
        <w:tabs>
          <w:tab w:val="clear" w:pos="331"/>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розроблено мандатну модель;</w:t>
      </w:r>
    </w:p>
    <w:p w14:paraId="6FE3FDB4" w14:textId="77777777" w:rsidR="00000000" w:rsidRPr="00CA2DDD" w:rsidRDefault="0052183E" w:rsidP="006A1587">
      <w:pPr>
        <w:widowControl/>
        <w:numPr>
          <w:ilvl w:val="0"/>
          <w:numId w:val="42"/>
        </w:numPr>
        <w:tabs>
          <w:tab w:val="clear" w:pos="331"/>
        </w:tabs>
        <w:ind w:left="1134" w:hanging="425"/>
        <w:rPr>
          <w:rFonts w:eastAsia="TimesNewRomanPSMT" w:cs="Times New Roman"/>
          <w:color w:val="000000"/>
          <w:szCs w:val="28"/>
          <w:lang w:val="uk-UA"/>
        </w:rPr>
      </w:pPr>
      <w:r w:rsidRPr="00CA2DDD">
        <w:rPr>
          <w:rFonts w:eastAsia="TimesNewRomanPSMT" w:cs="Times New Roman"/>
          <w:color w:val="000000"/>
          <w:szCs w:val="28"/>
          <w:lang w:val="uk-UA"/>
        </w:rPr>
        <w:t>створено облі</w:t>
      </w:r>
      <w:r w:rsidRPr="00CA2DDD">
        <w:rPr>
          <w:rFonts w:eastAsia="TimesNewRomanPSMT" w:cs="Times New Roman"/>
          <w:color w:val="000000"/>
          <w:szCs w:val="28"/>
          <w:lang w:val="uk-UA"/>
        </w:rPr>
        <w:t>кові записи для кожної посади.</w:t>
      </w:r>
    </w:p>
    <w:p w14:paraId="1888C61F" w14:textId="77777777" w:rsidR="00000000" w:rsidRPr="00CA2DDD" w:rsidRDefault="0052183E" w:rsidP="00041196">
      <w:pPr>
        <w:widowControl/>
        <w:rPr>
          <w:rFonts w:eastAsia="TimesNewRomanPSMT" w:cs="Times New Roman"/>
          <w:color w:val="000000"/>
          <w:szCs w:val="28"/>
          <w:lang w:val="uk-UA"/>
        </w:rPr>
      </w:pPr>
      <w:r w:rsidRPr="00CA2DDD">
        <w:rPr>
          <w:rFonts w:eastAsia="TimesNewRomanPSMT" w:cs="Times New Roman"/>
          <w:color w:val="000000"/>
          <w:szCs w:val="28"/>
          <w:lang w:val="uk-UA"/>
        </w:rPr>
        <w:t xml:space="preserve">Це дипломне проектування не залишилося без уваги та можливо буде взято на впровадження в </w:t>
      </w:r>
      <w:r w:rsidRPr="00CA2DDD">
        <w:rPr>
          <w:rFonts w:eastAsia="TimesNewRomanPSMT" w:cs="Times New Roman"/>
          <w:color w:val="000000"/>
          <w:szCs w:val="28"/>
          <w:lang w:val="uk-UA"/>
        </w:rPr>
        <w:t>ПП «Хорольська механізована пекарня</w:t>
      </w:r>
      <w:r w:rsidRPr="00CA2DDD">
        <w:rPr>
          <w:rFonts w:eastAsia="TimesNewRomanPSMT" w:cs="Times New Roman"/>
          <w:color w:val="000000"/>
          <w:szCs w:val="28"/>
          <w:lang w:val="uk-UA"/>
        </w:rPr>
        <w:t>»;.</w:t>
      </w:r>
    </w:p>
    <w:p w14:paraId="5225641C" w14:textId="10EEBC62" w:rsidR="00F829CB" w:rsidRDefault="0052183E" w:rsidP="00041196">
      <w:pPr>
        <w:widowControl/>
        <w:rPr>
          <w:rFonts w:eastAsia="TimesNewRomanPSMT" w:cs="Times New Roman"/>
          <w:color w:val="000000"/>
          <w:szCs w:val="28"/>
          <w:lang w:val="uk-UA"/>
        </w:rPr>
      </w:pPr>
      <w:r w:rsidRPr="00CA2DDD">
        <w:rPr>
          <w:rFonts w:eastAsia="TimesNewRomanPSMT" w:cs="Times New Roman"/>
          <w:color w:val="000000"/>
          <w:szCs w:val="28"/>
          <w:lang w:val="uk-UA"/>
        </w:rPr>
        <w:t>Подальша модернізація також може бути викликана розвитком програмного забезпечення, що потребують</w:t>
      </w:r>
      <w:r w:rsidRPr="00CA2DDD">
        <w:rPr>
          <w:rFonts w:eastAsia="TimesNewRomanPSMT" w:cs="Times New Roman"/>
          <w:color w:val="000000"/>
          <w:szCs w:val="28"/>
          <w:lang w:val="uk-UA"/>
        </w:rPr>
        <w:t xml:space="preserve"> більш продуктивного апаратного забезпечення. </w:t>
      </w:r>
    </w:p>
    <w:p w14:paraId="31BDA3EA" w14:textId="77777777" w:rsidR="00F829CB" w:rsidRDefault="00F829CB">
      <w:pPr>
        <w:widowControl/>
        <w:suppressAutoHyphens w:val="0"/>
        <w:spacing w:line="240" w:lineRule="auto"/>
        <w:ind w:firstLine="0"/>
        <w:jc w:val="left"/>
        <w:rPr>
          <w:rFonts w:eastAsia="TimesNewRomanPSMT" w:cs="Times New Roman"/>
          <w:color w:val="000000"/>
          <w:szCs w:val="28"/>
          <w:lang w:val="uk-UA"/>
        </w:rPr>
      </w:pPr>
      <w:r>
        <w:rPr>
          <w:rFonts w:eastAsia="TimesNewRomanPSMT" w:cs="Times New Roman"/>
          <w:color w:val="000000"/>
          <w:szCs w:val="28"/>
          <w:lang w:val="uk-UA"/>
        </w:rPr>
        <w:br w:type="page"/>
      </w:r>
    </w:p>
    <w:p w14:paraId="2C7B4ABB" w14:textId="77777777" w:rsidR="00000000" w:rsidRPr="00CA2DDD" w:rsidRDefault="0052183E" w:rsidP="00041196">
      <w:pPr>
        <w:widowControl/>
        <w:rPr>
          <w:rFonts w:eastAsia="TimesNewRomanPS-BoldMT" w:cs="Times New Roman"/>
          <w:b/>
          <w:bCs/>
          <w:color w:val="000000"/>
          <w:szCs w:val="28"/>
          <w:lang w:val="uk-UA"/>
        </w:rPr>
      </w:pPr>
    </w:p>
    <w:p w14:paraId="7F7E5FA2" w14:textId="77777777" w:rsidR="00000000" w:rsidRPr="00CA2DDD" w:rsidRDefault="0052183E" w:rsidP="00F829CB">
      <w:pPr>
        <w:pStyle w:val="1"/>
        <w:rPr>
          <w:rFonts w:eastAsia="TimesNewRomanPSMT"/>
          <w:lang w:val="uk-UA"/>
        </w:rPr>
      </w:pPr>
      <w:r w:rsidRPr="00CA2DDD">
        <w:rPr>
          <w:rFonts w:eastAsia="TimesNewRomanPS-BoldMT"/>
          <w:lang w:val="uk-UA"/>
        </w:rPr>
        <w:t>СПИСОК ВИКОРИСТАНИХ ДЖЕРЕЛ</w:t>
      </w:r>
    </w:p>
    <w:p w14:paraId="617BD340" w14:textId="77777777" w:rsidR="00041196" w:rsidRDefault="00041196" w:rsidP="00041196">
      <w:pPr>
        <w:widowControl/>
        <w:tabs>
          <w:tab w:val="left" w:pos="331"/>
        </w:tabs>
        <w:ind w:left="709" w:firstLine="0"/>
        <w:rPr>
          <w:rFonts w:eastAsia="TimesNewRomanPSMT" w:cs="Times New Roman"/>
          <w:color w:val="000000"/>
          <w:szCs w:val="28"/>
          <w:lang w:val="uk-UA"/>
        </w:rPr>
      </w:pPr>
    </w:p>
    <w:p w14:paraId="2E27C569" w14:textId="65E3713B" w:rsidR="00000000" w:rsidRPr="00CA2DDD" w:rsidRDefault="0052183E" w:rsidP="006A1587">
      <w:pPr>
        <w:widowControl/>
        <w:numPr>
          <w:ilvl w:val="0"/>
          <w:numId w:val="4"/>
        </w:numPr>
        <w:tabs>
          <w:tab w:val="left" w:pos="331"/>
        </w:tabs>
        <w:ind w:firstLine="378"/>
        <w:rPr>
          <w:rFonts w:eastAsia="TimesNewRomanPSMT" w:cs="Times New Roman"/>
          <w:color w:val="000000"/>
          <w:szCs w:val="28"/>
          <w:lang w:val="uk-UA"/>
        </w:rPr>
      </w:pPr>
      <w:r w:rsidRPr="00CA2DDD">
        <w:rPr>
          <w:rFonts w:eastAsia="TimesNewRomanPSMT" w:cs="Times New Roman"/>
          <w:color w:val="000000"/>
          <w:szCs w:val="28"/>
          <w:lang w:val="uk-UA"/>
        </w:rPr>
        <w:t>Еволюція обчислювальних систем [Електронний ресурс]. – Режим доступу:http://referatfolder.org.ua/content.php?c=information&amp;id=923&amp;s=2</w:t>
      </w:r>
    </w:p>
    <w:p w14:paraId="46CD14DA" w14:textId="77777777" w:rsidR="00000000" w:rsidRPr="00CA2DDD" w:rsidRDefault="0052183E" w:rsidP="006A1587">
      <w:pPr>
        <w:widowControl/>
        <w:numPr>
          <w:ilvl w:val="0"/>
          <w:numId w:val="4"/>
        </w:numPr>
        <w:tabs>
          <w:tab w:val="left" w:pos="331"/>
        </w:tabs>
        <w:ind w:firstLine="378"/>
        <w:rPr>
          <w:rFonts w:eastAsia="TimesNewRomanPSMT" w:cs="Times New Roman"/>
          <w:color w:val="000000"/>
          <w:szCs w:val="28"/>
          <w:lang w:val="uk-UA"/>
        </w:rPr>
      </w:pPr>
      <w:r w:rsidRPr="00CA2DDD">
        <w:rPr>
          <w:rFonts w:eastAsia="TimesNewRomanPSMT" w:cs="Times New Roman"/>
          <w:color w:val="000000"/>
          <w:szCs w:val="28"/>
          <w:lang w:val="uk-UA"/>
        </w:rPr>
        <w:t>Організація локальної обчислювальної мережі зага</w:t>
      </w:r>
      <w:r w:rsidRPr="00CA2DDD">
        <w:rPr>
          <w:rFonts w:eastAsia="TimesNewRomanPSMT" w:cs="Times New Roman"/>
          <w:color w:val="000000"/>
          <w:szCs w:val="28"/>
          <w:lang w:val="uk-UA"/>
        </w:rPr>
        <w:t xml:space="preserve">льноосвітньої школи [Електронний ресурс]. – Режим доступу: </w:t>
      </w:r>
      <w:hyperlink r:id="rId68" w:history="1">
        <w:r w:rsidRPr="00CA2DDD">
          <w:rPr>
            <w:rStyle w:val="a5"/>
            <w:rFonts w:cs="Times New Roman"/>
            <w:lang w:val="uk-UA"/>
          </w:rPr>
          <w:t>http://5fan.ru/wievjob.php</w:t>
        </w:r>
      </w:hyperlink>
      <w:r w:rsidRPr="00CA2DDD">
        <w:rPr>
          <w:rFonts w:eastAsia="TimesNewRomanPSMT" w:cs="Times New Roman"/>
          <w:color w:val="000000"/>
          <w:szCs w:val="28"/>
          <w:lang w:val="uk-UA"/>
        </w:rPr>
        <w:t xml:space="preserve"> id=64201</w:t>
      </w:r>
    </w:p>
    <w:p w14:paraId="44A5C284" w14:textId="77777777" w:rsidR="00000000" w:rsidRPr="00CA2DDD" w:rsidRDefault="0052183E" w:rsidP="006A1587">
      <w:pPr>
        <w:widowControl/>
        <w:numPr>
          <w:ilvl w:val="0"/>
          <w:numId w:val="4"/>
        </w:numPr>
        <w:tabs>
          <w:tab w:val="left" w:pos="331"/>
        </w:tabs>
        <w:ind w:firstLine="378"/>
        <w:rPr>
          <w:rFonts w:eastAsia="TimesNewRomanPSMT" w:cs="Times New Roman"/>
          <w:color w:val="000000"/>
          <w:szCs w:val="28"/>
          <w:lang w:val="uk-UA"/>
        </w:rPr>
      </w:pPr>
      <w:r w:rsidRPr="00CA2DDD">
        <w:rPr>
          <w:rFonts w:eastAsia="TimesNewRomanPSMT" w:cs="Times New Roman"/>
          <w:color w:val="000000"/>
          <w:szCs w:val="28"/>
          <w:lang w:val="uk-UA"/>
        </w:rPr>
        <w:t>Комп’ютерні мережі [Електронний ресурс]. – Режим доступу: MirZnanii.com/a/120994/kompyutern-merezh</w:t>
      </w:r>
    </w:p>
    <w:p w14:paraId="26241B32" w14:textId="77777777" w:rsidR="00000000" w:rsidRPr="00CA2DDD" w:rsidRDefault="0052183E" w:rsidP="006A1587">
      <w:pPr>
        <w:widowControl/>
        <w:numPr>
          <w:ilvl w:val="0"/>
          <w:numId w:val="4"/>
        </w:numPr>
        <w:tabs>
          <w:tab w:val="left" w:pos="331"/>
        </w:tabs>
        <w:ind w:firstLine="378"/>
        <w:rPr>
          <w:rFonts w:eastAsia="TimesNewRomanPSMT" w:cs="Times New Roman"/>
          <w:color w:val="000000"/>
          <w:szCs w:val="28"/>
          <w:lang w:val="uk-UA"/>
        </w:rPr>
      </w:pPr>
      <w:r w:rsidRPr="00CA2DDD">
        <w:rPr>
          <w:rFonts w:eastAsia="TimesNewRomanPSMT" w:cs="Times New Roman"/>
          <w:color w:val="000000"/>
          <w:szCs w:val="28"/>
          <w:lang w:val="uk-UA"/>
        </w:rPr>
        <w:t>Основні характерист</w:t>
      </w:r>
      <w:r w:rsidRPr="00CA2DDD">
        <w:rPr>
          <w:rFonts w:eastAsia="TimesNewRomanPSMT" w:cs="Times New Roman"/>
          <w:color w:val="000000"/>
          <w:szCs w:val="28"/>
          <w:lang w:val="uk-UA"/>
        </w:rPr>
        <w:t>ики сучасних комп’ютерних мереж [Електронний ресурс]. – Режим доступу: informatika.udpu.edu.ua/ page_id=2797</w:t>
      </w:r>
    </w:p>
    <w:p w14:paraId="52340D74" w14:textId="77777777" w:rsidR="00000000" w:rsidRPr="00CA2DDD" w:rsidRDefault="0052183E" w:rsidP="006A1587">
      <w:pPr>
        <w:widowControl/>
        <w:numPr>
          <w:ilvl w:val="0"/>
          <w:numId w:val="4"/>
        </w:numPr>
        <w:tabs>
          <w:tab w:val="left" w:pos="331"/>
        </w:tabs>
        <w:ind w:firstLine="378"/>
        <w:rPr>
          <w:rFonts w:eastAsia="TimesNewRomanPSMT" w:cs="Times New Roman"/>
          <w:color w:val="000000"/>
          <w:szCs w:val="28"/>
          <w:lang w:val="uk-UA"/>
        </w:rPr>
      </w:pPr>
      <w:r w:rsidRPr="00CA2DDD">
        <w:rPr>
          <w:rFonts w:eastAsia="TimesNewRomanPSMT" w:cs="Times New Roman"/>
          <w:color w:val="000000"/>
          <w:szCs w:val="28"/>
          <w:lang w:val="uk-UA"/>
        </w:rPr>
        <w:t>Організація локальної обчислювальної мережі агентства нерухомості [Електронний ресурс]. – Режим доступу: MirZnanii.com/a/120889/organzatsya-lokalno</w:t>
      </w:r>
      <w:r w:rsidRPr="00CA2DDD">
        <w:rPr>
          <w:rFonts w:eastAsia="TimesNewRomanPSMT" w:cs="Times New Roman"/>
          <w:color w:val="000000"/>
          <w:szCs w:val="28"/>
          <w:lang w:val="uk-UA"/>
        </w:rPr>
        <w:t>-obchisl...gentstva-nerukhomost</w:t>
      </w:r>
    </w:p>
    <w:p w14:paraId="31F4EF23" w14:textId="77777777" w:rsidR="00000000" w:rsidRPr="00CA2DDD" w:rsidRDefault="0052183E" w:rsidP="006A1587">
      <w:pPr>
        <w:widowControl/>
        <w:numPr>
          <w:ilvl w:val="0"/>
          <w:numId w:val="4"/>
        </w:numPr>
        <w:tabs>
          <w:tab w:val="left" w:pos="331"/>
        </w:tabs>
        <w:ind w:firstLine="378"/>
        <w:rPr>
          <w:rFonts w:eastAsia="TimesNewRomanPSMT" w:cs="Times New Roman"/>
          <w:color w:val="000000"/>
          <w:szCs w:val="28"/>
          <w:lang w:val="uk-UA"/>
        </w:rPr>
      </w:pPr>
      <w:r w:rsidRPr="00CA2DDD">
        <w:rPr>
          <w:rFonts w:eastAsia="TimesNewRomanPSMT" w:cs="Times New Roman"/>
          <w:color w:val="000000"/>
          <w:szCs w:val="28"/>
          <w:lang w:val="uk-UA"/>
        </w:rPr>
        <w:t>Комп</w:t>
      </w:r>
      <w:r w:rsidRPr="00CA2DDD">
        <w:rPr>
          <w:rFonts w:eastAsia="TimesNewRomanPSMT" w:cs="Times New Roman"/>
          <w:color w:val="000000"/>
          <w:szCs w:val="28"/>
          <w:lang w:val="uk-UA"/>
        </w:rPr>
        <w:t>’</w:t>
      </w:r>
      <w:r w:rsidRPr="00CA2DDD">
        <w:rPr>
          <w:rFonts w:eastAsia="TimesNewRomanPSMT" w:cs="Times New Roman"/>
          <w:color w:val="000000"/>
          <w:szCs w:val="28"/>
          <w:lang w:val="uk-UA"/>
        </w:rPr>
        <w:t>ютерні мережі та їх призначення</w:t>
      </w:r>
      <w:r w:rsidRPr="00CA2DDD">
        <w:rPr>
          <w:rFonts w:eastAsia="TimesNewRomanPSMT" w:cs="Times New Roman"/>
          <w:color w:val="000000"/>
          <w:szCs w:val="28"/>
          <w:lang w:val="uk-UA"/>
        </w:rPr>
        <w:t xml:space="preserve"> [</w:t>
      </w:r>
      <w:r w:rsidRPr="00CA2DDD">
        <w:rPr>
          <w:rFonts w:eastAsia="TimesNewRomanPSMT" w:cs="Times New Roman"/>
          <w:color w:val="000000"/>
          <w:szCs w:val="28"/>
          <w:lang w:val="uk-UA"/>
        </w:rPr>
        <w:t>Електронний ресурс</w:t>
      </w:r>
      <w:r w:rsidRPr="00CA2DDD">
        <w:rPr>
          <w:rFonts w:eastAsia="TimesNewRomanPSMT" w:cs="Times New Roman"/>
          <w:color w:val="000000"/>
          <w:szCs w:val="28"/>
          <w:lang w:val="uk-UA"/>
        </w:rPr>
        <w:t xml:space="preserve">]. – Режим доступу: </w:t>
      </w:r>
      <w:r w:rsidRPr="00CA2DDD">
        <w:rPr>
          <w:rFonts w:eastAsia="TimesNewRomanPSMT" w:cs="Times New Roman"/>
          <w:color w:val="000000"/>
          <w:szCs w:val="28"/>
          <w:lang w:val="uk-UA"/>
        </w:rPr>
        <w:t>http://www.zhu.edu.ua/mk_school/mod/page/view.php?id=14433</w:t>
      </w:r>
    </w:p>
    <w:p w14:paraId="1C86DCF2" w14:textId="77777777" w:rsidR="00000000" w:rsidRPr="00CA2DDD" w:rsidRDefault="0052183E" w:rsidP="006A1587">
      <w:pPr>
        <w:widowControl/>
        <w:numPr>
          <w:ilvl w:val="0"/>
          <w:numId w:val="4"/>
        </w:numPr>
        <w:tabs>
          <w:tab w:val="left" w:pos="331"/>
        </w:tabs>
        <w:ind w:firstLine="378"/>
        <w:rPr>
          <w:rFonts w:eastAsia="TimesNewRomanPSMT" w:cs="Times New Roman"/>
          <w:color w:val="000000"/>
          <w:szCs w:val="28"/>
          <w:lang w:val="uk-UA"/>
        </w:rPr>
      </w:pPr>
      <w:r w:rsidRPr="00CA2DDD">
        <w:rPr>
          <w:rFonts w:eastAsia="TimesNewRomanPSMT" w:cs="Times New Roman"/>
          <w:color w:val="000000"/>
          <w:szCs w:val="28"/>
          <w:lang w:val="uk-UA"/>
        </w:rPr>
        <w:t>Комп</w:t>
      </w:r>
      <w:r w:rsidRPr="00CA2DDD">
        <w:rPr>
          <w:rFonts w:eastAsia="TimesNewRomanPSMT" w:cs="Times New Roman"/>
          <w:color w:val="000000"/>
          <w:szCs w:val="28"/>
          <w:lang w:val="uk-UA"/>
        </w:rPr>
        <w:t>’</w:t>
      </w:r>
      <w:r w:rsidRPr="00CA2DDD">
        <w:rPr>
          <w:rFonts w:eastAsia="TimesNewRomanPSMT" w:cs="Times New Roman"/>
          <w:color w:val="000000"/>
          <w:szCs w:val="28"/>
          <w:lang w:val="uk-UA"/>
        </w:rPr>
        <w:t xml:space="preserve">ютерні мережі: класифікація, протоколи, послуги, локальні та глобальні мережі </w:t>
      </w:r>
      <w:r w:rsidRPr="00CA2DDD">
        <w:rPr>
          <w:rFonts w:eastAsia="TimesNewRomanPSMT" w:cs="Times New Roman"/>
          <w:color w:val="000000"/>
          <w:szCs w:val="28"/>
          <w:lang w:val="uk-UA"/>
        </w:rPr>
        <w:t>[</w:t>
      </w:r>
      <w:r w:rsidRPr="00CA2DDD">
        <w:rPr>
          <w:rFonts w:eastAsia="TimesNewRomanPSMT" w:cs="Times New Roman"/>
          <w:color w:val="000000"/>
          <w:szCs w:val="28"/>
          <w:lang w:val="uk-UA"/>
        </w:rPr>
        <w:t>Елект</w:t>
      </w:r>
      <w:r w:rsidRPr="00CA2DDD">
        <w:rPr>
          <w:rFonts w:eastAsia="TimesNewRomanPSMT" w:cs="Times New Roman"/>
          <w:color w:val="000000"/>
          <w:szCs w:val="28"/>
          <w:lang w:val="uk-UA"/>
        </w:rPr>
        <w:t>ронний ресурс</w:t>
      </w:r>
      <w:r w:rsidRPr="00CA2DDD">
        <w:rPr>
          <w:rFonts w:eastAsia="TimesNewRomanPSMT" w:cs="Times New Roman"/>
          <w:color w:val="000000"/>
          <w:szCs w:val="28"/>
          <w:lang w:val="uk-UA"/>
        </w:rPr>
        <w:t xml:space="preserve">]. – Режим доступу: </w:t>
      </w:r>
      <w:r w:rsidRPr="00CA2DDD">
        <w:rPr>
          <w:rFonts w:eastAsia="TimesNewRomanPSMT" w:cs="Times New Roman"/>
          <w:color w:val="000000"/>
          <w:szCs w:val="28"/>
          <w:lang w:val="uk-UA"/>
        </w:rPr>
        <w:t>http://ua.textreferat.com/referat-8195.html</w:t>
      </w:r>
    </w:p>
    <w:p w14:paraId="7CD6F179" w14:textId="77777777" w:rsidR="00000000" w:rsidRPr="00CA2DDD" w:rsidRDefault="0052183E" w:rsidP="006A1587">
      <w:pPr>
        <w:widowControl/>
        <w:numPr>
          <w:ilvl w:val="0"/>
          <w:numId w:val="4"/>
        </w:numPr>
        <w:tabs>
          <w:tab w:val="left" w:pos="331"/>
        </w:tabs>
        <w:ind w:firstLine="378"/>
        <w:rPr>
          <w:rFonts w:eastAsia="TimesNewRomanPSMT" w:cs="Times New Roman"/>
          <w:color w:val="000000"/>
          <w:szCs w:val="28"/>
          <w:lang w:val="uk-UA"/>
        </w:rPr>
      </w:pPr>
      <w:r w:rsidRPr="00CA2DDD">
        <w:rPr>
          <w:rFonts w:eastAsia="TimesNewRomanPSMT" w:cs="Times New Roman"/>
          <w:color w:val="000000"/>
          <w:szCs w:val="28"/>
          <w:lang w:val="uk-UA"/>
        </w:rPr>
        <w:t>Класифікація комп</w:t>
      </w:r>
      <w:r w:rsidRPr="00CA2DDD">
        <w:rPr>
          <w:rFonts w:eastAsia="TimesNewRomanPSMT" w:cs="Times New Roman"/>
          <w:color w:val="000000"/>
          <w:szCs w:val="28"/>
          <w:lang w:val="uk-UA"/>
        </w:rPr>
        <w:t>’</w:t>
      </w:r>
      <w:r w:rsidRPr="00CA2DDD">
        <w:rPr>
          <w:rFonts w:eastAsia="TimesNewRomanPSMT" w:cs="Times New Roman"/>
          <w:color w:val="000000"/>
          <w:szCs w:val="28"/>
          <w:lang w:val="uk-UA"/>
        </w:rPr>
        <w:t>ютерних мереж</w:t>
      </w:r>
      <w:r w:rsidRPr="00CA2DDD">
        <w:rPr>
          <w:rFonts w:eastAsia="TimesNewRomanPSMT" w:cs="Times New Roman"/>
          <w:color w:val="000000"/>
          <w:szCs w:val="28"/>
          <w:lang w:val="uk-UA"/>
        </w:rPr>
        <w:t xml:space="preserve"> [</w:t>
      </w:r>
      <w:r w:rsidRPr="00CA2DDD">
        <w:rPr>
          <w:rFonts w:eastAsia="TimesNewRomanPSMT" w:cs="Times New Roman"/>
          <w:color w:val="000000"/>
          <w:szCs w:val="28"/>
          <w:lang w:val="uk-UA"/>
        </w:rPr>
        <w:t>Електронний ресурс</w:t>
      </w:r>
      <w:r w:rsidRPr="00CA2DDD">
        <w:rPr>
          <w:rFonts w:eastAsia="TimesNewRomanPSMT" w:cs="Times New Roman"/>
          <w:color w:val="000000"/>
          <w:szCs w:val="28"/>
          <w:lang w:val="uk-UA"/>
        </w:rPr>
        <w:t xml:space="preserve">].  – Режим доступу: </w:t>
      </w:r>
      <w:r w:rsidRPr="00CA2DDD">
        <w:rPr>
          <w:rFonts w:eastAsia="TimesNewRomanPSMT" w:cs="Times New Roman"/>
          <w:color w:val="000000"/>
          <w:szCs w:val="28"/>
          <w:lang w:val="uk-UA"/>
        </w:rPr>
        <w:t>http://mybiblioteka.su/tom2/10-63282.html</w:t>
      </w:r>
    </w:p>
    <w:p w14:paraId="5CFAACAF" w14:textId="77777777" w:rsidR="00000000" w:rsidRPr="00CA2DDD" w:rsidRDefault="0052183E" w:rsidP="006A1587">
      <w:pPr>
        <w:widowControl/>
        <w:numPr>
          <w:ilvl w:val="0"/>
          <w:numId w:val="4"/>
        </w:numPr>
        <w:tabs>
          <w:tab w:val="left" w:pos="331"/>
        </w:tabs>
        <w:ind w:firstLine="378"/>
        <w:rPr>
          <w:rFonts w:eastAsia="TimesNewRomanPSMT" w:cs="Times New Roman"/>
          <w:color w:val="000000"/>
          <w:szCs w:val="28"/>
          <w:lang w:val="uk-UA"/>
        </w:rPr>
      </w:pPr>
      <w:r w:rsidRPr="00CA2DDD">
        <w:rPr>
          <w:rFonts w:eastAsia="TimesNewRomanPSMT" w:cs="Times New Roman"/>
          <w:color w:val="000000"/>
          <w:szCs w:val="28"/>
          <w:lang w:val="uk-UA"/>
        </w:rPr>
        <w:t>Комп</w:t>
      </w:r>
      <w:r w:rsidRPr="00CA2DDD">
        <w:rPr>
          <w:rFonts w:eastAsia="TimesNewRomanPSMT" w:cs="Times New Roman"/>
          <w:color w:val="000000"/>
          <w:szCs w:val="28"/>
          <w:lang w:val="uk-UA"/>
        </w:rPr>
        <w:t>’</w:t>
      </w:r>
      <w:r w:rsidRPr="00CA2DDD">
        <w:rPr>
          <w:rFonts w:eastAsia="TimesNewRomanPSMT" w:cs="Times New Roman"/>
          <w:color w:val="000000"/>
          <w:szCs w:val="28"/>
          <w:lang w:val="uk-UA"/>
        </w:rPr>
        <w:t>ютерні мережі. Топологія фізичних зв</w:t>
      </w:r>
      <w:r w:rsidRPr="00CA2DDD">
        <w:rPr>
          <w:rFonts w:eastAsia="TimesNewRomanPSMT" w:cs="Times New Roman"/>
          <w:color w:val="000000"/>
          <w:szCs w:val="28"/>
          <w:lang w:val="uk-UA"/>
        </w:rPr>
        <w:t>’</w:t>
      </w:r>
      <w:r w:rsidRPr="00CA2DDD">
        <w:rPr>
          <w:rFonts w:eastAsia="TimesNewRomanPSMT" w:cs="Times New Roman"/>
          <w:color w:val="000000"/>
          <w:szCs w:val="28"/>
          <w:lang w:val="uk-UA"/>
        </w:rPr>
        <w:t>язків</w:t>
      </w:r>
      <w:r w:rsidRPr="00CA2DDD">
        <w:rPr>
          <w:rFonts w:eastAsia="TimesNewRomanPSMT" w:cs="Times New Roman"/>
          <w:color w:val="000000"/>
          <w:szCs w:val="28"/>
          <w:lang w:val="uk-UA"/>
        </w:rPr>
        <w:t xml:space="preserve"> [</w:t>
      </w:r>
      <w:r w:rsidRPr="00CA2DDD">
        <w:rPr>
          <w:rFonts w:eastAsia="TimesNewRomanPSMT" w:cs="Times New Roman"/>
          <w:color w:val="000000"/>
          <w:szCs w:val="28"/>
          <w:lang w:val="uk-UA"/>
        </w:rPr>
        <w:t>Електронний ресу</w:t>
      </w:r>
      <w:r w:rsidRPr="00CA2DDD">
        <w:rPr>
          <w:rFonts w:eastAsia="TimesNewRomanPSMT" w:cs="Times New Roman"/>
          <w:color w:val="000000"/>
          <w:szCs w:val="28"/>
          <w:lang w:val="uk-UA"/>
        </w:rPr>
        <w:t>рс</w:t>
      </w:r>
      <w:r w:rsidRPr="00CA2DDD">
        <w:rPr>
          <w:rFonts w:eastAsia="TimesNewRomanPSMT" w:cs="Times New Roman"/>
          <w:color w:val="000000"/>
          <w:szCs w:val="28"/>
          <w:lang w:val="uk-UA"/>
        </w:rPr>
        <w:t xml:space="preserve">]. – Режим доступу: </w:t>
      </w:r>
      <w:r w:rsidRPr="00CA2DDD">
        <w:rPr>
          <w:rFonts w:eastAsia="TimesNewRomanPSMT" w:cs="Times New Roman"/>
          <w:color w:val="000000"/>
          <w:szCs w:val="28"/>
          <w:lang w:val="uk-UA"/>
        </w:rPr>
        <w:t>http://mylektsii.ru/5-10958.html</w:t>
      </w:r>
    </w:p>
    <w:p w14:paraId="17BFADFD" w14:textId="77777777" w:rsidR="00000000" w:rsidRPr="00CA2DDD" w:rsidRDefault="0052183E" w:rsidP="006A1587">
      <w:pPr>
        <w:widowControl/>
        <w:numPr>
          <w:ilvl w:val="0"/>
          <w:numId w:val="4"/>
        </w:numPr>
        <w:tabs>
          <w:tab w:val="left" w:pos="331"/>
        </w:tabs>
        <w:ind w:firstLine="378"/>
        <w:rPr>
          <w:rFonts w:eastAsia="TimesNewRomanPSMT" w:cs="Times New Roman"/>
          <w:color w:val="000000"/>
          <w:szCs w:val="28"/>
          <w:lang w:val="uk-UA"/>
        </w:rPr>
      </w:pPr>
      <w:r w:rsidRPr="00CA2DDD">
        <w:rPr>
          <w:rFonts w:eastAsia="TimesNewRomanPSMT" w:cs="Times New Roman"/>
          <w:color w:val="000000"/>
          <w:szCs w:val="28"/>
          <w:lang w:val="uk-UA"/>
        </w:rPr>
        <w:t>Вимоги, що пред’являються до сучасних обчислювальних мереж [Електронний ресурс]. – Режим доступу: http://textreferat.com.ua /referat2.php?id= 7790</w:t>
      </w:r>
    </w:p>
    <w:p w14:paraId="2F82726B" w14:textId="77777777" w:rsidR="00000000" w:rsidRPr="00CA2DDD" w:rsidRDefault="0052183E" w:rsidP="006A1587">
      <w:pPr>
        <w:widowControl/>
        <w:numPr>
          <w:ilvl w:val="0"/>
          <w:numId w:val="4"/>
        </w:numPr>
        <w:tabs>
          <w:tab w:val="left" w:pos="331"/>
        </w:tabs>
        <w:ind w:firstLine="378"/>
        <w:rPr>
          <w:rFonts w:eastAsia="TimesNewRomanPSMT" w:cs="Times New Roman"/>
          <w:color w:val="000000"/>
          <w:szCs w:val="28"/>
          <w:lang w:val="uk-UA"/>
        </w:rPr>
      </w:pPr>
      <w:r w:rsidRPr="00CA2DDD">
        <w:rPr>
          <w:rFonts w:eastAsia="TimesNewRomanPSMT" w:cs="Times New Roman"/>
          <w:color w:val="000000"/>
          <w:szCs w:val="28"/>
          <w:lang w:val="uk-UA"/>
        </w:rPr>
        <w:t xml:space="preserve">Топологія локальних мереж </w:t>
      </w:r>
      <w:r w:rsidRPr="00CA2DDD">
        <w:rPr>
          <w:rFonts w:eastAsia="TimesNewRomanPSMT" w:cs="Times New Roman"/>
          <w:color w:val="000000"/>
          <w:szCs w:val="28"/>
          <w:lang w:val="uk-UA"/>
        </w:rPr>
        <w:t>[Електронний ресурс]. – Режи</w:t>
      </w:r>
      <w:r w:rsidRPr="00CA2DDD">
        <w:rPr>
          <w:rFonts w:eastAsia="TimesNewRomanPSMT" w:cs="Times New Roman"/>
          <w:color w:val="000000"/>
          <w:szCs w:val="28"/>
          <w:lang w:val="uk-UA"/>
        </w:rPr>
        <w:t xml:space="preserve">м доступу: </w:t>
      </w:r>
      <w:r w:rsidRPr="00CA2DDD">
        <w:rPr>
          <w:rFonts w:eastAsia="TimesNewRomanPSMT" w:cs="Times New Roman"/>
          <w:color w:val="000000"/>
          <w:szCs w:val="28"/>
          <w:lang w:val="uk-UA"/>
        </w:rPr>
        <w:t>https://www.ua5.org/lan/125-topologja-lokalnikh-merezh.html</w:t>
      </w:r>
    </w:p>
    <w:p w14:paraId="3A6C2C7E" w14:textId="77777777" w:rsidR="00000000" w:rsidRPr="00CA2DDD" w:rsidRDefault="0052183E" w:rsidP="006A1587">
      <w:pPr>
        <w:widowControl/>
        <w:numPr>
          <w:ilvl w:val="0"/>
          <w:numId w:val="4"/>
        </w:numPr>
        <w:tabs>
          <w:tab w:val="left" w:pos="331"/>
        </w:tabs>
        <w:ind w:firstLine="378"/>
        <w:rPr>
          <w:rFonts w:eastAsia="TimesNewRomanPSMT" w:cs="Times New Roman"/>
          <w:color w:val="000000"/>
          <w:szCs w:val="28"/>
          <w:lang w:val="uk-UA"/>
        </w:rPr>
      </w:pPr>
      <w:r w:rsidRPr="00CA2DDD">
        <w:rPr>
          <w:rFonts w:eastAsia="TimesNewRomanPSMT" w:cs="Times New Roman"/>
          <w:color w:val="000000"/>
          <w:szCs w:val="28"/>
          <w:lang w:val="uk-UA"/>
        </w:rPr>
        <w:lastRenderedPageBreak/>
        <w:t>Комутація та маршрутизація в комп’ютерних мережах [Електронний ресурс]</w:t>
      </w:r>
      <w:r w:rsidRPr="00CA2DDD">
        <w:rPr>
          <w:rFonts w:eastAsia="TimesNewRomanPSMT" w:cs="Times New Roman"/>
          <w:color w:val="000000"/>
          <w:szCs w:val="28"/>
          <w:lang w:val="uk-UA"/>
        </w:rPr>
        <w:t xml:space="preserve">. – Режим доступу: </w:t>
      </w:r>
      <w:r w:rsidRPr="00CA2DDD">
        <w:rPr>
          <w:rFonts w:eastAsia="TimesNewRomanPSMT" w:cs="Times New Roman"/>
          <w:color w:val="000000"/>
          <w:szCs w:val="28"/>
          <w:lang w:val="uk-UA"/>
        </w:rPr>
        <w:t>https://studfiles.net/preview/3741336/ page:13/</w:t>
      </w:r>
    </w:p>
    <w:p w14:paraId="62F3AB66" w14:textId="77777777" w:rsidR="00000000" w:rsidRPr="00CA2DDD" w:rsidRDefault="0052183E" w:rsidP="006A1587">
      <w:pPr>
        <w:widowControl/>
        <w:numPr>
          <w:ilvl w:val="0"/>
          <w:numId w:val="4"/>
        </w:numPr>
        <w:tabs>
          <w:tab w:val="left" w:pos="331"/>
        </w:tabs>
        <w:ind w:firstLine="378"/>
        <w:rPr>
          <w:rFonts w:eastAsia="TimesNewRomanPSMT" w:cs="Times New Roman"/>
          <w:color w:val="000000"/>
          <w:szCs w:val="28"/>
          <w:lang w:val="uk-UA"/>
        </w:rPr>
      </w:pPr>
      <w:r w:rsidRPr="00CA2DDD">
        <w:rPr>
          <w:rFonts w:eastAsia="TimesNewRomanPSMT" w:cs="Times New Roman"/>
          <w:color w:val="000000"/>
          <w:szCs w:val="28"/>
          <w:lang w:val="uk-UA"/>
        </w:rPr>
        <w:t xml:space="preserve">Глобальні мережі </w:t>
      </w:r>
      <w:r w:rsidRPr="00CA2DDD">
        <w:rPr>
          <w:rFonts w:eastAsia="TimesNewRomanPSMT" w:cs="Times New Roman"/>
          <w:color w:val="000000"/>
          <w:szCs w:val="28"/>
          <w:lang w:val="uk-UA"/>
        </w:rPr>
        <w:t>[</w:t>
      </w:r>
      <w:r w:rsidRPr="00CA2DDD">
        <w:rPr>
          <w:rFonts w:eastAsia="TimesNewRomanPSMT" w:cs="Times New Roman"/>
          <w:color w:val="000000"/>
          <w:szCs w:val="28"/>
          <w:lang w:val="uk-UA"/>
        </w:rPr>
        <w:t>Електронний ресурс</w:t>
      </w:r>
      <w:r w:rsidRPr="00CA2DDD">
        <w:rPr>
          <w:rFonts w:eastAsia="TimesNewRomanPSMT" w:cs="Times New Roman"/>
          <w:color w:val="000000"/>
          <w:szCs w:val="28"/>
          <w:lang w:val="uk-UA"/>
        </w:rPr>
        <w:t>]. – Режим д</w:t>
      </w:r>
      <w:r w:rsidRPr="00CA2DDD">
        <w:rPr>
          <w:rFonts w:eastAsia="TimesNewRomanPSMT" w:cs="Times New Roman"/>
          <w:color w:val="000000"/>
          <w:szCs w:val="28"/>
          <w:lang w:val="uk-UA"/>
        </w:rPr>
        <w:t xml:space="preserve">оступу: </w:t>
      </w:r>
      <w:r w:rsidRPr="00CA2DDD">
        <w:rPr>
          <w:rFonts w:eastAsia="TimesNewRomanPSMT" w:cs="Times New Roman"/>
          <w:color w:val="000000"/>
          <w:szCs w:val="28"/>
          <w:lang w:val="uk-UA"/>
        </w:rPr>
        <w:t>https://studopedia.ru/16_114307_globalni-merezhi.html</w:t>
      </w:r>
    </w:p>
    <w:p w14:paraId="390348CA" w14:textId="77777777" w:rsidR="00000000" w:rsidRPr="00CA2DDD" w:rsidRDefault="0052183E" w:rsidP="006A1587">
      <w:pPr>
        <w:widowControl/>
        <w:numPr>
          <w:ilvl w:val="0"/>
          <w:numId w:val="4"/>
        </w:numPr>
        <w:tabs>
          <w:tab w:val="left" w:pos="331"/>
        </w:tabs>
        <w:ind w:firstLine="378"/>
        <w:rPr>
          <w:rFonts w:eastAsia="TimesNewRomanPSMT" w:cs="Times New Roman"/>
          <w:color w:val="000000"/>
          <w:szCs w:val="28"/>
          <w:lang w:val="uk-UA"/>
        </w:rPr>
      </w:pPr>
      <w:r w:rsidRPr="00CA2DDD">
        <w:rPr>
          <w:rFonts w:eastAsia="TimesNewRomanPSMT" w:cs="Times New Roman"/>
          <w:color w:val="000000"/>
          <w:szCs w:val="28"/>
          <w:lang w:val="uk-UA"/>
        </w:rPr>
        <w:t>Методи і способи захисту інформації [Електронний ресурс]. – Режим доступу: http://pidruchniki.com/1801051351329/ekonomika/metodi_s posobi_za histu_informatsiyi</w:t>
      </w:r>
    </w:p>
    <w:p w14:paraId="4E0C33F7" w14:textId="77777777" w:rsidR="00000000" w:rsidRPr="00CA2DDD" w:rsidRDefault="0052183E" w:rsidP="006A1587">
      <w:pPr>
        <w:widowControl/>
        <w:numPr>
          <w:ilvl w:val="0"/>
          <w:numId w:val="4"/>
        </w:numPr>
        <w:tabs>
          <w:tab w:val="left" w:pos="331"/>
        </w:tabs>
        <w:ind w:firstLine="378"/>
        <w:rPr>
          <w:rFonts w:eastAsia="TimesNewRomanPSMT" w:cs="Times New Roman"/>
          <w:color w:val="000000"/>
          <w:szCs w:val="28"/>
          <w:lang w:val="uk-UA"/>
        </w:rPr>
      </w:pPr>
      <w:r w:rsidRPr="00CA2DDD">
        <w:rPr>
          <w:rFonts w:eastAsia="TimesNewRomanPSMT" w:cs="Times New Roman"/>
          <w:color w:val="000000"/>
          <w:szCs w:val="28"/>
          <w:lang w:val="uk-UA"/>
        </w:rPr>
        <w:t>Нормативний документ системи техні</w:t>
      </w:r>
      <w:r w:rsidRPr="00CA2DDD">
        <w:rPr>
          <w:rFonts w:eastAsia="TimesNewRomanPSMT" w:cs="Times New Roman"/>
          <w:color w:val="000000"/>
          <w:szCs w:val="28"/>
          <w:lang w:val="uk-UA"/>
        </w:rPr>
        <w:t>чного засобу інформації</w:t>
      </w:r>
      <w:r w:rsidRPr="00CA2DDD">
        <w:rPr>
          <w:rFonts w:eastAsia="TimesNewRomanPSMT" w:cs="Times New Roman"/>
          <w:color w:val="000000"/>
          <w:szCs w:val="28"/>
          <w:lang w:val="uk-UA"/>
        </w:rPr>
        <w:t xml:space="preserve"> [</w:t>
      </w:r>
      <w:r w:rsidRPr="00CA2DDD">
        <w:rPr>
          <w:rFonts w:eastAsia="TimesNewRomanPSMT" w:cs="Times New Roman"/>
          <w:color w:val="000000"/>
          <w:szCs w:val="28"/>
          <w:lang w:val="uk-UA"/>
        </w:rPr>
        <w:t>Електронний ресурс</w:t>
      </w:r>
      <w:r w:rsidRPr="00CA2DDD">
        <w:rPr>
          <w:rFonts w:eastAsia="TimesNewRomanPSMT" w:cs="Times New Roman"/>
          <w:color w:val="000000"/>
          <w:szCs w:val="28"/>
          <w:lang w:val="uk-UA"/>
        </w:rPr>
        <w:t xml:space="preserve">]. – Режим доступу: </w:t>
      </w:r>
      <w:r w:rsidRPr="00CA2DDD">
        <w:rPr>
          <w:rFonts w:eastAsia="TimesNewRomanPSMT" w:cs="Times New Roman"/>
          <w:color w:val="000000"/>
          <w:szCs w:val="28"/>
          <w:lang w:val="uk-UA"/>
        </w:rPr>
        <w:t>http://nadoest.com/normativnij-dokument</w:t>
      </w:r>
    </w:p>
    <w:p w14:paraId="4532689E" w14:textId="77777777" w:rsidR="00000000" w:rsidRPr="00CA2DDD" w:rsidRDefault="0052183E" w:rsidP="006A1587">
      <w:pPr>
        <w:widowControl/>
        <w:numPr>
          <w:ilvl w:val="0"/>
          <w:numId w:val="4"/>
        </w:numPr>
        <w:tabs>
          <w:tab w:val="left" w:pos="331"/>
        </w:tabs>
        <w:ind w:firstLine="378"/>
        <w:rPr>
          <w:rFonts w:eastAsia="TimesNewRomanPSMT" w:cs="Times New Roman"/>
          <w:color w:val="000000"/>
          <w:szCs w:val="28"/>
          <w:lang w:val="uk-UA"/>
        </w:rPr>
      </w:pPr>
      <w:r w:rsidRPr="00CA2DDD">
        <w:rPr>
          <w:rFonts w:eastAsia="TimesNewRomanPSMT" w:cs="Times New Roman"/>
          <w:color w:val="000000"/>
          <w:szCs w:val="28"/>
          <w:lang w:val="uk-UA"/>
        </w:rPr>
        <w:t>Організація і функції підрозділів технічного захисту інформації [Електронний ресурс]. – Режим доступу: http://pidruchniki.com/1374072251330 /ekonomika/or</w:t>
      </w:r>
      <w:r w:rsidRPr="00CA2DDD">
        <w:rPr>
          <w:rFonts w:eastAsia="TimesNewRomanPSMT" w:cs="Times New Roman"/>
          <w:color w:val="000000"/>
          <w:szCs w:val="28"/>
          <w:lang w:val="uk-UA"/>
        </w:rPr>
        <w:t>ganizatsiya_funktsiyi_pidrozdiliv_tehnichnogo_zahistu_informatsiyi</w:t>
      </w:r>
    </w:p>
    <w:p w14:paraId="39E43FBA" w14:textId="77777777" w:rsidR="00000000" w:rsidRPr="00CA2DDD" w:rsidRDefault="0052183E" w:rsidP="006A1587">
      <w:pPr>
        <w:widowControl/>
        <w:numPr>
          <w:ilvl w:val="0"/>
          <w:numId w:val="4"/>
        </w:numPr>
        <w:tabs>
          <w:tab w:val="left" w:pos="331"/>
        </w:tabs>
        <w:ind w:firstLine="378"/>
        <w:rPr>
          <w:rFonts w:eastAsia="TimesNewRomanPSMT" w:cs="Times New Roman"/>
          <w:color w:val="000000"/>
          <w:szCs w:val="28"/>
          <w:lang w:val="uk-UA"/>
        </w:rPr>
      </w:pPr>
      <w:r w:rsidRPr="00CA2DDD">
        <w:rPr>
          <w:rFonts w:eastAsia="TimesNewRomanPSMT" w:cs="Times New Roman"/>
          <w:color w:val="000000"/>
          <w:szCs w:val="28"/>
          <w:lang w:val="uk-UA"/>
        </w:rPr>
        <w:t xml:space="preserve">Криптографічні методи захисту інформації </w:t>
      </w:r>
      <w:r w:rsidRPr="00CA2DDD">
        <w:rPr>
          <w:rFonts w:eastAsia="TimesNewRomanPSMT" w:cs="Times New Roman"/>
          <w:color w:val="000000"/>
          <w:szCs w:val="28"/>
          <w:lang w:val="uk-UA"/>
        </w:rPr>
        <w:t>[</w:t>
      </w:r>
      <w:r w:rsidRPr="00CA2DDD">
        <w:rPr>
          <w:rFonts w:eastAsia="TimesNewRomanPSMT" w:cs="Times New Roman"/>
          <w:color w:val="000000"/>
          <w:szCs w:val="28"/>
          <w:lang w:val="uk-UA"/>
        </w:rPr>
        <w:t>Електронний ресурс</w:t>
      </w:r>
      <w:r w:rsidRPr="00CA2DDD">
        <w:rPr>
          <w:rFonts w:eastAsia="TimesNewRomanPSMT" w:cs="Times New Roman"/>
          <w:color w:val="000000"/>
          <w:szCs w:val="28"/>
          <w:lang w:val="uk-UA"/>
        </w:rPr>
        <w:t xml:space="preserve">]. – Режим доступу: </w:t>
      </w:r>
      <w:r w:rsidRPr="00CA2DDD">
        <w:rPr>
          <w:rFonts w:eastAsia="TimesNewRomanPSMT" w:cs="Times New Roman"/>
          <w:color w:val="000000"/>
          <w:szCs w:val="28"/>
          <w:lang w:val="uk-UA"/>
        </w:rPr>
        <w:t>https://www.kazedu.kz/referat/185914/2</w:t>
      </w:r>
    </w:p>
    <w:p w14:paraId="046DA39B" w14:textId="77777777" w:rsidR="00000000" w:rsidRPr="00CA2DDD" w:rsidRDefault="0052183E" w:rsidP="006A1587">
      <w:pPr>
        <w:widowControl/>
        <w:numPr>
          <w:ilvl w:val="0"/>
          <w:numId w:val="4"/>
        </w:numPr>
        <w:tabs>
          <w:tab w:val="left" w:pos="331"/>
        </w:tabs>
        <w:ind w:firstLine="378"/>
        <w:rPr>
          <w:rFonts w:eastAsia="TimesNewRomanPSMT" w:cs="Times New Roman"/>
          <w:color w:val="000000"/>
          <w:szCs w:val="28"/>
          <w:lang w:val="uk-UA"/>
        </w:rPr>
      </w:pPr>
      <w:r w:rsidRPr="00CA2DDD">
        <w:rPr>
          <w:rFonts w:eastAsia="TimesNewRomanPSMT" w:cs="Times New Roman"/>
          <w:color w:val="000000"/>
          <w:szCs w:val="28"/>
          <w:lang w:val="uk-UA"/>
        </w:rPr>
        <w:t xml:space="preserve">Мережеві архітектури </w:t>
      </w:r>
      <w:r w:rsidRPr="00CA2DDD">
        <w:rPr>
          <w:rFonts w:eastAsia="TimesNewRomanPSMT" w:cs="Times New Roman"/>
          <w:color w:val="000000"/>
          <w:szCs w:val="28"/>
          <w:lang w:val="uk-UA"/>
        </w:rPr>
        <w:t>[</w:t>
      </w:r>
      <w:r w:rsidRPr="00CA2DDD">
        <w:rPr>
          <w:rFonts w:eastAsia="TimesNewRomanPSMT" w:cs="Times New Roman"/>
          <w:color w:val="000000"/>
          <w:szCs w:val="28"/>
          <w:lang w:val="uk-UA"/>
        </w:rPr>
        <w:t>Електронний ресурс</w:t>
      </w:r>
      <w:r w:rsidRPr="00CA2DDD">
        <w:rPr>
          <w:rFonts w:eastAsia="TimesNewRomanPSMT" w:cs="Times New Roman"/>
          <w:color w:val="000000"/>
          <w:szCs w:val="28"/>
          <w:lang w:val="uk-UA"/>
        </w:rPr>
        <w:t xml:space="preserve">]. – Режим доступу:  </w:t>
      </w:r>
      <w:r w:rsidRPr="00CA2DDD">
        <w:rPr>
          <w:rFonts w:eastAsia="TimesNewRomanPSMT" w:cs="Times New Roman"/>
          <w:color w:val="000000"/>
          <w:szCs w:val="28"/>
          <w:lang w:val="uk-UA"/>
        </w:rPr>
        <w:t>https://d</w:t>
      </w:r>
      <w:r w:rsidRPr="00CA2DDD">
        <w:rPr>
          <w:rFonts w:eastAsia="TimesNewRomanPSMT" w:cs="Times New Roman"/>
          <w:color w:val="000000"/>
          <w:szCs w:val="28"/>
          <w:lang w:val="uk-UA"/>
        </w:rPr>
        <w:t>l.sumdu.edu.ua/textbooks/79278/376421/index.html</w:t>
      </w:r>
    </w:p>
    <w:p w14:paraId="7D2A2D66" w14:textId="77777777" w:rsidR="00000000" w:rsidRPr="00CA2DDD" w:rsidRDefault="0052183E" w:rsidP="006A1587">
      <w:pPr>
        <w:widowControl/>
        <w:numPr>
          <w:ilvl w:val="0"/>
          <w:numId w:val="4"/>
        </w:numPr>
        <w:tabs>
          <w:tab w:val="left" w:pos="331"/>
        </w:tabs>
        <w:ind w:firstLine="378"/>
        <w:rPr>
          <w:rFonts w:eastAsia="TimesNewRomanPSMT" w:cs="Times New Roman"/>
          <w:color w:val="000000"/>
          <w:szCs w:val="28"/>
          <w:lang w:val="uk-UA"/>
        </w:rPr>
      </w:pPr>
      <w:r w:rsidRPr="00CA2DDD">
        <w:rPr>
          <w:rFonts w:eastAsia="TimesNewRomanPSMT" w:cs="Times New Roman"/>
          <w:color w:val="000000"/>
          <w:szCs w:val="28"/>
          <w:lang w:val="uk-UA"/>
        </w:rPr>
        <w:t xml:space="preserve">Мережева взаємодія </w:t>
      </w:r>
      <w:r w:rsidRPr="00CA2DDD">
        <w:rPr>
          <w:rFonts w:eastAsia="TimesNewRomanPSMT" w:cs="Times New Roman"/>
          <w:color w:val="000000"/>
          <w:szCs w:val="28"/>
          <w:lang w:val="uk-UA"/>
        </w:rPr>
        <w:t>[</w:t>
      </w:r>
      <w:r w:rsidRPr="00CA2DDD">
        <w:rPr>
          <w:rFonts w:eastAsia="TimesNewRomanPSMT" w:cs="Times New Roman"/>
          <w:color w:val="000000"/>
          <w:szCs w:val="28"/>
          <w:lang w:val="uk-UA"/>
        </w:rPr>
        <w:t>Електронний ресурс</w:t>
      </w:r>
      <w:r w:rsidRPr="00CA2DDD">
        <w:rPr>
          <w:rFonts w:eastAsia="TimesNewRomanPSMT" w:cs="Times New Roman"/>
          <w:color w:val="000000"/>
          <w:szCs w:val="28"/>
          <w:lang w:val="uk-UA"/>
        </w:rPr>
        <w:t xml:space="preserve">]. – Режим доступу: </w:t>
      </w:r>
      <w:r w:rsidRPr="00CA2DDD">
        <w:rPr>
          <w:rFonts w:eastAsia="TimesNewRomanPSMT" w:cs="Times New Roman"/>
          <w:color w:val="000000"/>
          <w:szCs w:val="28"/>
          <w:lang w:val="uk-UA"/>
        </w:rPr>
        <w:t>https://theokm.blogspot.com/</w:t>
      </w:r>
    </w:p>
    <w:p w14:paraId="561C95D1" w14:textId="77777777" w:rsidR="00000000" w:rsidRPr="00CA2DDD" w:rsidRDefault="0052183E" w:rsidP="006A1587">
      <w:pPr>
        <w:widowControl/>
        <w:numPr>
          <w:ilvl w:val="0"/>
          <w:numId w:val="4"/>
        </w:numPr>
        <w:tabs>
          <w:tab w:val="left" w:pos="331"/>
        </w:tabs>
        <w:ind w:firstLine="378"/>
        <w:rPr>
          <w:rFonts w:eastAsia="TimesNewRomanPSMT" w:cs="Times New Roman"/>
          <w:color w:val="000000"/>
          <w:szCs w:val="28"/>
          <w:lang w:val="uk-UA"/>
        </w:rPr>
      </w:pPr>
      <w:r w:rsidRPr="00CA2DDD">
        <w:rPr>
          <w:rFonts w:eastAsia="TimesNewRomanPSMT" w:cs="Times New Roman"/>
          <w:color w:val="000000"/>
          <w:szCs w:val="28"/>
          <w:lang w:val="uk-UA"/>
        </w:rPr>
        <w:t xml:space="preserve">Локальні і територіально-розподілені мережі </w:t>
      </w:r>
      <w:r w:rsidRPr="00CA2DDD">
        <w:rPr>
          <w:rFonts w:eastAsia="TimesNewRomanPSMT" w:cs="Times New Roman"/>
          <w:color w:val="000000"/>
          <w:szCs w:val="28"/>
          <w:lang w:val="uk-UA"/>
        </w:rPr>
        <w:t>[</w:t>
      </w:r>
      <w:r w:rsidRPr="00CA2DDD">
        <w:rPr>
          <w:rFonts w:eastAsia="TimesNewRomanPSMT" w:cs="Times New Roman"/>
          <w:color w:val="000000"/>
          <w:szCs w:val="28"/>
          <w:lang w:val="uk-UA"/>
        </w:rPr>
        <w:t>Електронний ресурс</w:t>
      </w:r>
      <w:r w:rsidRPr="00CA2DDD">
        <w:rPr>
          <w:rFonts w:eastAsia="TimesNewRomanPSMT" w:cs="Times New Roman"/>
          <w:color w:val="000000"/>
          <w:szCs w:val="28"/>
          <w:lang w:val="uk-UA"/>
        </w:rPr>
        <w:t xml:space="preserve">]. – Режим доступу: </w:t>
      </w:r>
      <w:r w:rsidRPr="00CA2DDD">
        <w:rPr>
          <w:rFonts w:eastAsia="TimesNewRomanPSMT" w:cs="Times New Roman"/>
          <w:color w:val="000000"/>
          <w:szCs w:val="28"/>
          <w:lang w:val="uk-UA"/>
        </w:rPr>
        <w:t>http://ni.biz.ua/9-5/35190.html</w:t>
      </w:r>
    </w:p>
    <w:p w14:paraId="21AC6532" w14:textId="77777777" w:rsidR="00000000" w:rsidRPr="00CA2DDD" w:rsidRDefault="0052183E" w:rsidP="006A1587">
      <w:pPr>
        <w:widowControl/>
        <w:numPr>
          <w:ilvl w:val="0"/>
          <w:numId w:val="4"/>
        </w:numPr>
        <w:tabs>
          <w:tab w:val="left" w:pos="331"/>
        </w:tabs>
        <w:ind w:firstLine="378"/>
        <w:rPr>
          <w:rFonts w:eastAsia="TimesNewRomanPSMT" w:cs="Times New Roman"/>
          <w:color w:val="000000"/>
          <w:szCs w:val="28"/>
          <w:lang w:val="uk-UA"/>
        </w:rPr>
      </w:pPr>
      <w:r w:rsidRPr="00CA2DDD">
        <w:rPr>
          <w:rFonts w:eastAsia="TimesNewRomanPSMT" w:cs="Times New Roman"/>
          <w:color w:val="000000"/>
          <w:szCs w:val="28"/>
          <w:lang w:val="uk-UA"/>
        </w:rPr>
        <w:t>Техні</w:t>
      </w:r>
      <w:r w:rsidRPr="00CA2DDD">
        <w:rPr>
          <w:rFonts w:eastAsia="TimesNewRomanPSMT" w:cs="Times New Roman"/>
          <w:color w:val="000000"/>
          <w:szCs w:val="28"/>
          <w:lang w:val="uk-UA"/>
        </w:rPr>
        <w:t>чний захист інформації. Комп</w:t>
      </w:r>
      <w:r w:rsidRPr="00CA2DDD">
        <w:rPr>
          <w:rFonts w:eastAsia="TimesNewRomanPSMT" w:cs="Times New Roman"/>
          <w:color w:val="000000"/>
          <w:szCs w:val="28"/>
          <w:lang w:val="uk-UA"/>
        </w:rPr>
        <w:t>’</w:t>
      </w:r>
      <w:r w:rsidRPr="00CA2DDD">
        <w:rPr>
          <w:rFonts w:eastAsia="TimesNewRomanPSMT" w:cs="Times New Roman"/>
          <w:color w:val="000000"/>
          <w:szCs w:val="28"/>
          <w:lang w:val="uk-UA"/>
        </w:rPr>
        <w:t>ютерні системи. Порядок створення, впровадження, супроводження та модернізації засобів технічного захисту інформації від несанкціонованого доступу [Електронний ресурс]. – Режим доступу: http://www.dsszzi.gov.ua/dsszzi/control/u</w:t>
      </w:r>
      <w:r w:rsidRPr="00CA2DDD">
        <w:rPr>
          <w:rFonts w:eastAsia="TimesNewRomanPSMT" w:cs="Times New Roman"/>
          <w:color w:val="000000"/>
          <w:szCs w:val="28"/>
          <w:lang w:val="uk-UA"/>
        </w:rPr>
        <w:t>k/publish/article?</w:t>
      </w:r>
      <w:r w:rsidRPr="00CA2DDD">
        <w:rPr>
          <w:rFonts w:eastAsia="TimesNewRomanPSMT" w:cs="Times New Roman"/>
          <w:color w:val="000000"/>
          <w:szCs w:val="28"/>
          <w:lang w:val="uk-UA"/>
        </w:rPr>
        <w:t>s</w:t>
      </w:r>
      <w:r w:rsidRPr="00CA2DDD">
        <w:rPr>
          <w:rFonts w:eastAsia="TimesNewRomanPSMT" w:cs="Times New Roman"/>
          <w:color w:val="000000"/>
          <w:szCs w:val="28"/>
          <w:lang w:val="uk-UA"/>
        </w:rPr>
        <w:t>how Hidden=1&amp;art_id=102181&amp;cat_id=46556&amp;ctime=1344503578046</w:t>
      </w:r>
    </w:p>
    <w:p w14:paraId="6DB2E2B6" w14:textId="77777777" w:rsidR="00000000" w:rsidRPr="00CA2DDD" w:rsidRDefault="0052183E" w:rsidP="006A1587">
      <w:pPr>
        <w:widowControl/>
        <w:numPr>
          <w:ilvl w:val="0"/>
          <w:numId w:val="4"/>
        </w:numPr>
        <w:tabs>
          <w:tab w:val="left" w:pos="331"/>
        </w:tabs>
        <w:ind w:firstLine="378"/>
        <w:rPr>
          <w:rFonts w:eastAsia="TimesNewRomanPSMT" w:cs="Times New Roman"/>
          <w:color w:val="000000"/>
          <w:szCs w:val="28"/>
          <w:lang w:val="uk-UA"/>
        </w:rPr>
      </w:pPr>
      <w:r w:rsidRPr="00CA2DDD">
        <w:rPr>
          <w:rFonts w:eastAsia="TimesNewRomanPSMT" w:cs="Times New Roman"/>
          <w:color w:val="000000"/>
          <w:szCs w:val="28"/>
          <w:lang w:val="uk-UA"/>
        </w:rPr>
        <w:t>Шифр [</w:t>
      </w:r>
      <w:r w:rsidRPr="00CA2DDD">
        <w:rPr>
          <w:rFonts w:eastAsia="TimesNewRomanPSMT" w:cs="Times New Roman"/>
          <w:color w:val="000000"/>
          <w:szCs w:val="28"/>
          <w:lang w:val="uk-UA"/>
        </w:rPr>
        <w:t>Електронний ресурс</w:t>
      </w:r>
      <w:r w:rsidRPr="00CA2DDD">
        <w:rPr>
          <w:rFonts w:eastAsia="TimesNewRomanPSMT" w:cs="Times New Roman"/>
          <w:color w:val="000000"/>
          <w:szCs w:val="28"/>
          <w:lang w:val="uk-UA"/>
        </w:rPr>
        <w:t xml:space="preserve">]. – Режим доступу: </w:t>
      </w:r>
      <w:r w:rsidRPr="00CA2DDD">
        <w:rPr>
          <w:rFonts w:eastAsia="TimesNewRomanPSMT" w:cs="Times New Roman"/>
          <w:color w:val="000000"/>
          <w:szCs w:val="28"/>
          <w:lang w:val="uk-UA"/>
        </w:rPr>
        <w:t>https://uk.wikipedia.org/wiki/%D0%A8%D0%B8%D1%84%D1%80</w:t>
      </w:r>
    </w:p>
    <w:p w14:paraId="02B05F20" w14:textId="77777777" w:rsidR="00000000" w:rsidRPr="00CA2DDD" w:rsidRDefault="0052183E" w:rsidP="006A1587">
      <w:pPr>
        <w:widowControl/>
        <w:numPr>
          <w:ilvl w:val="0"/>
          <w:numId w:val="4"/>
        </w:numPr>
        <w:tabs>
          <w:tab w:val="left" w:pos="331"/>
        </w:tabs>
        <w:ind w:firstLine="378"/>
        <w:rPr>
          <w:rFonts w:eastAsia="TimesNewRomanPSMT" w:cs="Times New Roman"/>
          <w:color w:val="000000"/>
          <w:szCs w:val="28"/>
          <w:lang w:val="uk-UA"/>
        </w:rPr>
      </w:pPr>
      <w:r w:rsidRPr="00CA2DDD">
        <w:rPr>
          <w:rFonts w:eastAsia="TimesNewRomanPSMT" w:cs="Times New Roman"/>
          <w:color w:val="000000"/>
          <w:szCs w:val="28"/>
          <w:lang w:val="uk-UA"/>
        </w:rPr>
        <w:lastRenderedPageBreak/>
        <w:t>Беляков К. Інформація організаційно-правової сфери /К.Беляков // Право України</w:t>
      </w:r>
      <w:r w:rsidRPr="00CA2DDD">
        <w:rPr>
          <w:rFonts w:eastAsia="TimesNewRomanPSMT" w:cs="Times New Roman"/>
          <w:color w:val="000000"/>
          <w:szCs w:val="28"/>
          <w:lang w:val="uk-UA"/>
        </w:rPr>
        <w:t xml:space="preserve">. —2004. —№ 6. — С. 88-92. </w:t>
      </w:r>
    </w:p>
    <w:p w14:paraId="433DFD9B" w14:textId="77777777" w:rsidR="00000000" w:rsidRPr="00CA2DDD" w:rsidRDefault="0052183E" w:rsidP="006A1587">
      <w:pPr>
        <w:widowControl/>
        <w:numPr>
          <w:ilvl w:val="0"/>
          <w:numId w:val="4"/>
        </w:numPr>
        <w:tabs>
          <w:tab w:val="left" w:pos="331"/>
        </w:tabs>
        <w:ind w:firstLine="378"/>
        <w:rPr>
          <w:rFonts w:eastAsia="TimesNewRomanPSMT" w:cs="Times New Roman"/>
          <w:color w:val="000000"/>
          <w:szCs w:val="28"/>
          <w:lang w:val="uk-UA"/>
        </w:rPr>
      </w:pPr>
      <w:r w:rsidRPr="00CA2DDD">
        <w:rPr>
          <w:rFonts w:eastAsia="TimesNewRomanPSMT" w:cs="Times New Roman"/>
          <w:color w:val="000000"/>
          <w:szCs w:val="28"/>
          <w:lang w:val="uk-UA"/>
        </w:rPr>
        <w:t>Климчук С. Загальна характеристика законодавства про інформаційну безпеку ЄС, США та Канади / С.Климчук // Юстініан, 2006. — № 11. — гуманітарні науки Вісник КДУ імені Михайла Остроградського.</w:t>
      </w:r>
    </w:p>
    <w:p w14:paraId="3C36F8E1" w14:textId="77777777" w:rsidR="00000000" w:rsidRPr="00CA2DDD" w:rsidRDefault="0052183E" w:rsidP="006A1587">
      <w:pPr>
        <w:widowControl/>
        <w:numPr>
          <w:ilvl w:val="0"/>
          <w:numId w:val="4"/>
        </w:numPr>
        <w:tabs>
          <w:tab w:val="left" w:pos="331"/>
        </w:tabs>
        <w:ind w:firstLine="378"/>
        <w:rPr>
          <w:rFonts w:eastAsia="TimesNewRomanPSMT" w:cs="Times New Roman"/>
          <w:color w:val="000000"/>
          <w:szCs w:val="28"/>
          <w:lang w:val="uk-UA"/>
        </w:rPr>
      </w:pPr>
      <w:r w:rsidRPr="00CA2DDD">
        <w:rPr>
          <w:rFonts w:eastAsia="TimesNewRomanPSMT" w:cs="Times New Roman"/>
          <w:color w:val="000000"/>
          <w:szCs w:val="28"/>
          <w:lang w:val="uk-UA"/>
        </w:rPr>
        <w:t>Климчук С. Проведення порівняльного</w:t>
      </w:r>
      <w:r w:rsidRPr="00CA2DDD">
        <w:rPr>
          <w:rFonts w:eastAsia="TimesNewRomanPSMT" w:cs="Times New Roman"/>
          <w:color w:val="000000"/>
          <w:szCs w:val="28"/>
          <w:lang w:val="uk-UA"/>
        </w:rPr>
        <w:t xml:space="preserve"> аналізу законодавства у сфері інформації з обмеженим доступом України та країн-членів НАТО / С.Климчук //Юстиніан, 2007. — №4.</w:t>
      </w:r>
    </w:p>
    <w:p w14:paraId="23F6AADA" w14:textId="77777777" w:rsidR="00000000" w:rsidRPr="00CA2DDD" w:rsidRDefault="0052183E" w:rsidP="006A1587">
      <w:pPr>
        <w:widowControl/>
        <w:numPr>
          <w:ilvl w:val="0"/>
          <w:numId w:val="4"/>
        </w:numPr>
        <w:tabs>
          <w:tab w:val="left" w:pos="331"/>
        </w:tabs>
        <w:ind w:firstLine="378"/>
        <w:rPr>
          <w:rFonts w:eastAsia="TimesNewRomanPSMT" w:cs="Times New Roman"/>
          <w:color w:val="000000"/>
          <w:szCs w:val="28"/>
          <w:lang w:val="uk-UA"/>
        </w:rPr>
      </w:pPr>
      <w:r w:rsidRPr="00CA2DDD">
        <w:rPr>
          <w:rFonts w:eastAsia="TimesNewRomanPSMT" w:cs="Times New Roman"/>
          <w:color w:val="000000"/>
          <w:szCs w:val="28"/>
          <w:lang w:val="uk-UA"/>
        </w:rPr>
        <w:t>Кормич Б.А. Інформаційна безпека: організаційно-правові основи: Навч. посібник. - К.: Кондор, 2004. - 384 с.</w:t>
      </w:r>
    </w:p>
    <w:p w14:paraId="4905423D" w14:textId="77777777" w:rsidR="00000000" w:rsidRPr="00CA2DDD" w:rsidRDefault="0052183E" w:rsidP="006A1587">
      <w:pPr>
        <w:widowControl/>
        <w:numPr>
          <w:ilvl w:val="0"/>
          <w:numId w:val="4"/>
        </w:numPr>
        <w:tabs>
          <w:tab w:val="left" w:pos="331"/>
        </w:tabs>
        <w:ind w:firstLine="378"/>
        <w:rPr>
          <w:rFonts w:eastAsia="TimesNewRomanPSMT" w:cs="Times New Roman"/>
          <w:color w:val="000000"/>
          <w:szCs w:val="28"/>
          <w:lang w:val="uk-UA"/>
        </w:rPr>
      </w:pPr>
      <w:r w:rsidRPr="00CA2DDD">
        <w:rPr>
          <w:rFonts w:eastAsia="TimesNewRomanPSMT" w:cs="Times New Roman"/>
          <w:color w:val="000000"/>
          <w:szCs w:val="28"/>
          <w:lang w:val="uk-UA"/>
        </w:rPr>
        <w:t>Харченко B. C. Інфо</w:t>
      </w:r>
      <w:r w:rsidRPr="00CA2DDD">
        <w:rPr>
          <w:rFonts w:eastAsia="TimesNewRomanPSMT" w:cs="Times New Roman"/>
          <w:color w:val="000000"/>
          <w:szCs w:val="28"/>
          <w:lang w:val="uk-UA"/>
        </w:rPr>
        <w:t>рмаційна безпека. Глосарій. — К.: КНТ, 2005.</w:t>
      </w:r>
    </w:p>
    <w:p w14:paraId="69CAFE37" w14:textId="77777777" w:rsidR="00000000" w:rsidRPr="00CA2DDD" w:rsidRDefault="0052183E" w:rsidP="006A1587">
      <w:pPr>
        <w:widowControl/>
        <w:numPr>
          <w:ilvl w:val="0"/>
          <w:numId w:val="4"/>
        </w:numPr>
        <w:tabs>
          <w:tab w:val="left" w:pos="331"/>
        </w:tabs>
        <w:ind w:firstLine="378"/>
        <w:rPr>
          <w:rFonts w:eastAsia="TimesNewRomanPSMT" w:cs="Times New Roman"/>
          <w:color w:val="000000"/>
          <w:szCs w:val="28"/>
          <w:lang w:val="uk-UA"/>
        </w:rPr>
      </w:pPr>
      <w:r w:rsidRPr="00CA2DDD">
        <w:rPr>
          <w:rFonts w:eastAsia="TimesNewRomanPSMT" w:cs="Times New Roman"/>
          <w:color w:val="000000"/>
          <w:szCs w:val="28"/>
          <w:lang w:val="uk-UA"/>
        </w:rPr>
        <w:t>Цимбалюк B.C. Проблеми державної інформаційної політики: гармонізація міжнародного і національного інформаційного права // Правове, нормативне та метрологічне забезпечення системи захисту інформації в Україні. —</w:t>
      </w:r>
      <w:r w:rsidRPr="00CA2DDD">
        <w:rPr>
          <w:rFonts w:eastAsia="TimesNewRomanPSMT" w:cs="Times New Roman"/>
          <w:color w:val="000000"/>
          <w:szCs w:val="28"/>
          <w:lang w:val="uk-UA"/>
        </w:rPr>
        <w:t xml:space="preserve"> К.: НТУУ «КПІ», 2001. — № 4.</w:t>
      </w:r>
    </w:p>
    <w:p w14:paraId="2B877EF0" w14:textId="77777777" w:rsidR="00000000" w:rsidRPr="00CA2DDD" w:rsidRDefault="0052183E" w:rsidP="006A1587">
      <w:pPr>
        <w:widowControl/>
        <w:numPr>
          <w:ilvl w:val="0"/>
          <w:numId w:val="4"/>
        </w:numPr>
        <w:tabs>
          <w:tab w:val="left" w:pos="331"/>
        </w:tabs>
        <w:ind w:firstLine="378"/>
        <w:rPr>
          <w:rFonts w:eastAsia="TimesNewRomanPSMT" w:cs="Times New Roman"/>
          <w:color w:val="000000"/>
          <w:szCs w:val="28"/>
          <w:lang w:val="uk-UA"/>
        </w:rPr>
      </w:pPr>
      <w:r w:rsidRPr="00CA2DDD">
        <w:rPr>
          <w:rFonts w:eastAsia="TimesNewRomanPSMT" w:cs="Times New Roman"/>
          <w:color w:val="000000"/>
          <w:szCs w:val="28"/>
          <w:lang w:val="uk-UA"/>
        </w:rPr>
        <w:t>Горбенко І. Д. Гриненко Т. О. Захист інформації в інформаційно-телекомунікаційних системах: Навч. посібник. Ч.1. Криптографічний захист інформації - Харків: ХНУРЕ, 2004 - 368 с.</w:t>
      </w:r>
    </w:p>
    <w:p w14:paraId="081D99CD" w14:textId="666430E3" w:rsidR="00000000" w:rsidRPr="00CA2DDD" w:rsidRDefault="0052183E" w:rsidP="006A1587">
      <w:pPr>
        <w:widowControl/>
        <w:numPr>
          <w:ilvl w:val="0"/>
          <w:numId w:val="4"/>
        </w:numPr>
        <w:tabs>
          <w:tab w:val="left" w:pos="331"/>
        </w:tabs>
        <w:ind w:firstLine="378"/>
        <w:rPr>
          <w:rFonts w:cs="Times New Roman"/>
          <w:lang w:val="uk-UA"/>
        </w:rPr>
      </w:pPr>
      <w:r w:rsidRPr="00CA2DDD">
        <w:rPr>
          <w:rFonts w:eastAsia="TimesNewRomanPSMT" w:cs="Times New Roman"/>
          <w:color w:val="000000"/>
          <w:szCs w:val="28"/>
          <w:lang w:val="uk-UA"/>
        </w:rPr>
        <w:t>Системи ЕЦП. Теорія та практика. Харків.  Форт. 2010 , 593с.</w:t>
      </w:r>
    </w:p>
    <w:sectPr w:rsidR="00000000" w:rsidRPr="00CA2DDD">
      <w:headerReference w:type="default" r:id="rId69"/>
      <w:headerReference w:type="first" r:id="rId70"/>
      <w:pgSz w:w="11906" w:h="16838"/>
      <w:pgMar w:top="668" w:right="851" w:bottom="851" w:left="1560" w:header="346" w:footer="720" w:gutter="0"/>
      <w:cols w:space="72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68D3F" w14:textId="77777777" w:rsidR="00000000" w:rsidRDefault="0052183E">
      <w:pPr>
        <w:spacing w:line="240" w:lineRule="auto"/>
      </w:pPr>
      <w:r>
        <w:separator/>
      </w:r>
    </w:p>
  </w:endnote>
  <w:endnote w:type="continuationSeparator" w:id="0">
    <w:p w14:paraId="5605482F" w14:textId="77777777" w:rsidR="00000000" w:rsidRDefault="005218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OpenSymbol">
    <w:altName w:val="Times New Roman"/>
    <w:charset w:val="02"/>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Han Serif CN">
    <w:charset w:val="01"/>
    <w:family w:val="auto"/>
    <w:pitch w:val="variable"/>
  </w:font>
  <w:font w:name="Noto Sans Devanagari">
    <w:altName w:val="Calibri"/>
    <w:charset w:val="01"/>
    <w:family w:val="auto"/>
    <w:pitch w:val="variable"/>
  </w:font>
  <w:font w:name="Mangal">
    <w:panose1 w:val="00000400000000000000"/>
    <w:charset w:val="00"/>
    <w:family w:val="roman"/>
    <w:pitch w:val="variable"/>
    <w:sig w:usb0="00008003" w:usb1="00000000" w:usb2="00000000" w:usb3="00000000" w:csb0="00000001" w:csb1="00000000"/>
  </w:font>
  <w:font w:name="Liberation Sans">
    <w:altName w:val="Arial"/>
    <w:charset w:val="CC"/>
    <w:family w:val="swiss"/>
    <w:pitch w:val="variable"/>
  </w:font>
  <w:font w:name="Source Han Sans CN">
    <w:charset w:val="01"/>
    <w:family w:val="auto"/>
    <w:pitch w:val="variable"/>
  </w:font>
  <w:font w:name="Liberation Serif">
    <w:altName w:val="Times New Roman"/>
    <w:charset w:val="00"/>
    <w:family w:val="roman"/>
    <w:pitch w:val="variable"/>
  </w:font>
  <w:font w:name="Calibri Light">
    <w:panose1 w:val="020F0302020204030204"/>
    <w:charset w:val="CC"/>
    <w:family w:val="swiss"/>
    <w:pitch w:val="variable"/>
    <w:sig w:usb0="A0002AEF" w:usb1="4000207B" w:usb2="00000000" w:usb3="00000000" w:csb0="000001FF" w:csb1="00000000"/>
  </w:font>
  <w:font w:name="TimesNewRomanPS-BoldMT">
    <w:altName w:val="Times New Roman"/>
    <w:charset w:val="01"/>
    <w:family w:val="auto"/>
    <w:pitch w:val="default"/>
  </w:font>
  <w:font w:name="TimesNewRomanPSMT">
    <w:altName w:val="MS Gothic"/>
    <w:panose1 w:val="00000000000000000000"/>
    <w:charset w:val="80"/>
    <w:family w:val="auto"/>
    <w:notTrueType/>
    <w:pitch w:val="default"/>
    <w:sig w:usb0="00000201" w:usb1="08070000" w:usb2="00000010" w:usb3="00000000" w:csb0="00020004" w:csb1="00000000"/>
  </w:font>
  <w:font w:name="Arial-BoldMT">
    <w:altName w:val="Arial"/>
    <w:charset w:val="01"/>
    <w:family w:val="auto"/>
    <w:pitch w:val="default"/>
  </w:font>
  <w:font w:name="Arial-BoldItalicMT">
    <w:altName w:val="Arial"/>
    <w:charset w:val="01"/>
    <w:family w:val="auto"/>
    <w:pitch w:val="default"/>
  </w:font>
  <w:font w:name="Cambria Math">
    <w:panose1 w:val="02040503050406030204"/>
    <w:charset w:val="CC"/>
    <w:family w:val="roman"/>
    <w:pitch w:val="variable"/>
    <w:sig w:usb0="E00002FF" w:usb1="420024FF" w:usb2="00000000" w:usb3="00000000" w:csb0="0000019F" w:csb1="00000000"/>
  </w:font>
  <w:font w:name="Calibri">
    <w:panose1 w:val="020F0502020204030204"/>
    <w:charset w:val="CC"/>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A45DC" w14:textId="77777777" w:rsidR="00000000" w:rsidRDefault="0052183E">
      <w:pPr>
        <w:spacing w:line="240" w:lineRule="auto"/>
      </w:pPr>
      <w:r>
        <w:separator/>
      </w:r>
    </w:p>
  </w:footnote>
  <w:footnote w:type="continuationSeparator" w:id="0">
    <w:p w14:paraId="01C645A0" w14:textId="77777777" w:rsidR="00000000" w:rsidRDefault="0052183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EBC27" w14:textId="77777777" w:rsidR="00000000" w:rsidRDefault="0052183E">
    <w:pPr>
      <w:widowControl/>
      <w:spacing w:after="160" w:line="256" w:lineRule="auto"/>
      <w:ind w:firstLine="0"/>
      <w:jc w:val="right"/>
    </w:pPr>
    <w:r>
      <w:rPr>
        <w:rFonts w:ascii="TimesNewRomanPSMT" w:eastAsia="TimesNewRomanPSMT" w:hAnsi="TimesNewRomanPSMT" w:cs="TimesNewRomanPSMT"/>
        <w:color w:val="000000"/>
        <w:szCs w:val="28"/>
      </w:rPr>
      <w:fldChar w:fldCharType="begin"/>
    </w:r>
    <w:r>
      <w:rPr>
        <w:rFonts w:ascii="TimesNewRomanPSMT" w:eastAsia="TimesNewRomanPSMT" w:hAnsi="TimesNewRomanPSMT" w:cs="TimesNewRomanPSMT"/>
        <w:color w:val="000000"/>
        <w:szCs w:val="28"/>
      </w:rPr>
      <w:instrText xml:space="preserve"> PAGE \* ARABIC </w:instrText>
    </w:r>
    <w:r>
      <w:rPr>
        <w:rFonts w:ascii="TimesNewRomanPSMT" w:eastAsia="TimesNewRomanPSMT" w:hAnsi="TimesNewRomanPSMT" w:cs="TimesNewRomanPSMT"/>
        <w:color w:val="000000"/>
        <w:szCs w:val="28"/>
      </w:rPr>
      <w:fldChar w:fldCharType="separate"/>
    </w:r>
    <w:r>
      <w:rPr>
        <w:rFonts w:ascii="TimesNewRomanPSMT" w:eastAsia="TimesNewRomanPSMT" w:hAnsi="TimesNewRomanPSMT" w:cs="TimesNewRomanPSMT"/>
        <w:color w:val="000000"/>
        <w:szCs w:val="28"/>
      </w:rPr>
      <w:t>79</w:t>
    </w:r>
    <w:r>
      <w:rPr>
        <w:rFonts w:ascii="TimesNewRomanPSMT" w:eastAsia="TimesNewRomanPSMT" w:hAnsi="TimesNewRomanPSMT" w:cs="TimesNewRomanPSMT"/>
        <w:color w:val="000000"/>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4F24F" w14:textId="77777777" w:rsidR="00000000" w:rsidRDefault="0052183E">
    <w:pPr>
      <w:widowControl/>
      <w:spacing w:after="160" w:line="256" w:lineRule="auto"/>
      <w:ind w:firstLine="0"/>
      <w:jc w:val="right"/>
    </w:pPr>
    <w:r>
      <w:rPr>
        <w:rFonts w:ascii="TimesNewRomanPSMT" w:eastAsia="TimesNewRomanPSMT" w:hAnsi="TimesNewRomanPSMT" w:cs="TimesNewRomanPSMT"/>
        <w:color w:val="000000"/>
        <w:szCs w:val="28"/>
      </w:rPr>
      <w:fldChar w:fldCharType="begin"/>
    </w:r>
    <w:r>
      <w:rPr>
        <w:rFonts w:ascii="TimesNewRomanPSMT" w:eastAsia="TimesNewRomanPSMT" w:hAnsi="TimesNewRomanPSMT" w:cs="TimesNewRomanPSMT"/>
        <w:color w:val="000000"/>
        <w:szCs w:val="28"/>
      </w:rPr>
      <w:instrText xml:space="preserve"> PAGE \* ARABIC </w:instrText>
    </w:r>
    <w:r>
      <w:rPr>
        <w:rFonts w:ascii="TimesNewRomanPSMT" w:eastAsia="TimesNewRomanPSMT" w:hAnsi="TimesNewRomanPSMT" w:cs="TimesNewRomanPSMT"/>
        <w:color w:val="000000"/>
        <w:szCs w:val="28"/>
      </w:rPr>
      <w:fldChar w:fldCharType="separate"/>
    </w:r>
    <w:r>
      <w:rPr>
        <w:rFonts w:ascii="TimesNewRomanPSMT" w:eastAsia="TimesNewRomanPSMT" w:hAnsi="TimesNewRomanPSMT" w:cs="TimesNewRomanPSMT"/>
        <w:color w:val="000000"/>
        <w:szCs w:val="28"/>
      </w:rPr>
      <w:t>1</w:t>
    </w:r>
    <w:r>
      <w:rPr>
        <w:rFonts w:ascii="TimesNewRomanPSMT" w:eastAsia="TimesNewRomanPSMT" w:hAnsi="TimesNewRomanPSMT" w:cs="TimesNewRomanPSMT"/>
        <w:color w:val="000000"/>
        <w:szCs w:val="2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C46E6ADC"/>
    <w:lvl w:ilvl="0">
      <w:start w:val="1"/>
      <w:numFmt w:val="decimal"/>
      <w:lvlText w:val="%1."/>
      <w:lvlJc w:val="left"/>
      <w:pPr>
        <w:tabs>
          <w:tab w:val="num" w:pos="331"/>
        </w:tabs>
        <w:ind w:left="331" w:hanging="331"/>
      </w:pPr>
    </w:lvl>
    <w:lvl w:ilvl="1">
      <w:start w:val="1"/>
      <w:numFmt w:val="decimal"/>
      <w:lvlText w:val="%1.%2."/>
      <w:lvlJc w:val="left"/>
      <w:pPr>
        <w:tabs>
          <w:tab w:val="num" w:pos="331"/>
        </w:tabs>
        <w:ind w:left="331" w:hanging="331"/>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22"/>
    <w:multiLevelType w:val="multilevel"/>
    <w:tmpl w:val="00000022"/>
    <w:lvl w:ilvl="0">
      <w:start w:val="1"/>
      <w:numFmt w:val="decimal"/>
      <w:lvlText w:val="%1."/>
      <w:lvlJc w:val="left"/>
      <w:pPr>
        <w:tabs>
          <w:tab w:val="num" w:pos="321"/>
        </w:tabs>
        <w:ind w:left="321" w:hanging="321"/>
      </w:pPr>
    </w:lvl>
    <w:lvl w:ilvl="1">
      <w:start w:val="1"/>
      <w:numFmt w:val="decimal"/>
      <w:lvlText w:val="%1.%2."/>
      <w:lvlJc w:val="left"/>
      <w:pPr>
        <w:tabs>
          <w:tab w:val="num" w:pos="320"/>
        </w:tabs>
        <w:ind w:left="320" w:hanging="32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2E"/>
    <w:multiLevelType w:val="multilevel"/>
    <w:tmpl w:val="0000002E"/>
    <w:lvl w:ilvl="0">
      <w:start w:val="1"/>
      <w:numFmt w:val="decimal"/>
      <w:lvlText w:val="%1."/>
      <w:lvlJc w:val="left"/>
      <w:pPr>
        <w:tabs>
          <w:tab w:val="num" w:pos="361"/>
        </w:tabs>
        <w:ind w:left="361" w:hanging="361"/>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39"/>
    <w:multiLevelType w:val="multilevel"/>
    <w:tmpl w:val="00000039"/>
    <w:lvl w:ilvl="0">
      <w:start w:val="1"/>
      <w:numFmt w:val="decimal"/>
      <w:lvlText w:val="%1."/>
      <w:lvlJc w:val="left"/>
      <w:pPr>
        <w:tabs>
          <w:tab w:val="num" w:pos="331"/>
        </w:tabs>
        <w:ind w:left="331" w:hanging="331"/>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333687B"/>
    <w:multiLevelType w:val="multilevel"/>
    <w:tmpl w:val="F7D44582"/>
    <w:lvl w:ilvl="0">
      <w:start w:val="1"/>
      <w:numFmt w:val="bullet"/>
      <w:lvlText w:val=""/>
      <w:lvlJc w:val="left"/>
      <w:pPr>
        <w:tabs>
          <w:tab w:val="num" w:pos="331"/>
        </w:tabs>
        <w:ind w:left="331" w:hanging="331"/>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34105E7"/>
    <w:multiLevelType w:val="multilevel"/>
    <w:tmpl w:val="1D9C4A44"/>
    <w:lvl w:ilvl="0">
      <w:start w:val="1"/>
      <w:numFmt w:val="bullet"/>
      <w:lvlText w:val=""/>
      <w:lvlJc w:val="left"/>
      <w:pPr>
        <w:tabs>
          <w:tab w:val="num" w:pos="716"/>
        </w:tabs>
        <w:ind w:left="716" w:hanging="290"/>
      </w:pPr>
      <w:rPr>
        <w:rFonts w:ascii="Symbol" w:hAnsi="Symbol" w:hint="default"/>
      </w:rPr>
    </w:lvl>
    <w:lvl w:ilvl="1">
      <w:start w:val="1"/>
      <w:numFmt w:val="bullet"/>
      <w:lvlText w:null="1"/>
      <w:lvlJc w:val="left"/>
      <w:pPr>
        <w:tabs>
          <w:tab w:val="num" w:pos="320"/>
        </w:tabs>
        <w:ind w:left="320" w:hanging="320"/>
      </w:pPr>
      <w:rPr>
        <w:rFonts w:ascii="OpenSymbol" w:hAnsi="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3C5459E"/>
    <w:multiLevelType w:val="multilevel"/>
    <w:tmpl w:val="E708CE94"/>
    <w:lvl w:ilvl="0">
      <w:start w:val="1"/>
      <w:numFmt w:val="bullet"/>
      <w:lvlText w:val=""/>
      <w:lvlJc w:val="left"/>
      <w:pPr>
        <w:tabs>
          <w:tab w:val="num" w:pos="1374"/>
        </w:tabs>
        <w:ind w:left="1374" w:hanging="305"/>
      </w:pPr>
      <w:rPr>
        <w:rFonts w:ascii="Symbol" w:hAnsi="Symbol" w:hint="default"/>
      </w:rPr>
    </w:lvl>
    <w:lvl w:ilvl="1">
      <w:start w:val="1"/>
      <w:numFmt w:val="bullet"/>
      <w:lvlText w:null="1"/>
      <w:lvlJc w:val="left"/>
      <w:pPr>
        <w:tabs>
          <w:tab w:val="num" w:pos="320"/>
        </w:tabs>
        <w:ind w:left="320" w:hanging="320"/>
      </w:pPr>
      <w:rPr>
        <w:rFonts w:ascii="OpenSymbol" w:hAnsi="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4503083"/>
    <w:multiLevelType w:val="multilevel"/>
    <w:tmpl w:val="B87CDE5A"/>
    <w:lvl w:ilvl="0">
      <w:start w:val="1"/>
      <w:numFmt w:val="bullet"/>
      <w:lvlText w:val=""/>
      <w:lvlJc w:val="left"/>
      <w:pPr>
        <w:tabs>
          <w:tab w:val="num" w:pos="331"/>
        </w:tabs>
        <w:ind w:left="331" w:hanging="331"/>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5CD29DB"/>
    <w:multiLevelType w:val="hybridMultilevel"/>
    <w:tmpl w:val="F4EE0D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85C5B84"/>
    <w:multiLevelType w:val="multilevel"/>
    <w:tmpl w:val="5032EA52"/>
    <w:lvl w:ilvl="0">
      <w:start w:val="1"/>
      <w:numFmt w:val="bullet"/>
      <w:lvlText w:val=""/>
      <w:lvlJc w:val="left"/>
      <w:pPr>
        <w:tabs>
          <w:tab w:val="num" w:pos="331"/>
        </w:tabs>
        <w:ind w:left="331" w:hanging="331"/>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1AE45970"/>
    <w:multiLevelType w:val="multilevel"/>
    <w:tmpl w:val="ED184C06"/>
    <w:lvl w:ilvl="0">
      <w:start w:val="1"/>
      <w:numFmt w:val="bullet"/>
      <w:lvlText w:val=""/>
      <w:lvlJc w:val="left"/>
      <w:pPr>
        <w:tabs>
          <w:tab w:val="num" w:pos="331"/>
        </w:tabs>
        <w:ind w:left="331" w:hanging="331"/>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1DD0680B"/>
    <w:multiLevelType w:val="multilevel"/>
    <w:tmpl w:val="82A46038"/>
    <w:lvl w:ilvl="0">
      <w:start w:val="1"/>
      <w:numFmt w:val="bullet"/>
      <w:lvlText w:val=""/>
      <w:lvlJc w:val="left"/>
      <w:pPr>
        <w:tabs>
          <w:tab w:val="num" w:pos="331"/>
        </w:tabs>
        <w:ind w:left="331" w:hanging="331"/>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21B14340"/>
    <w:multiLevelType w:val="multilevel"/>
    <w:tmpl w:val="75D4B5F2"/>
    <w:lvl w:ilvl="0">
      <w:start w:val="1"/>
      <w:numFmt w:val="bullet"/>
      <w:lvlText w:val=""/>
      <w:lvlJc w:val="left"/>
      <w:pPr>
        <w:tabs>
          <w:tab w:val="num" w:pos="331"/>
        </w:tabs>
        <w:ind w:left="331" w:hanging="331"/>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224576A5"/>
    <w:multiLevelType w:val="multilevel"/>
    <w:tmpl w:val="CC6AA96A"/>
    <w:lvl w:ilvl="0">
      <w:start w:val="1"/>
      <w:numFmt w:val="bullet"/>
      <w:lvlText w:val=""/>
      <w:lvlJc w:val="left"/>
      <w:pPr>
        <w:tabs>
          <w:tab w:val="num" w:pos="306"/>
        </w:tabs>
        <w:ind w:left="306" w:hanging="306"/>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345B42AB"/>
    <w:multiLevelType w:val="hybridMultilevel"/>
    <w:tmpl w:val="978AF306"/>
    <w:lvl w:ilvl="0" w:tplc="04190001">
      <w:start w:val="1"/>
      <w:numFmt w:val="bullet"/>
      <w:lvlText w:val=""/>
      <w:lvlJc w:val="left"/>
      <w:pPr>
        <w:ind w:left="1571" w:hanging="360"/>
      </w:pPr>
      <w:rPr>
        <w:rFonts w:ascii="Symbol" w:hAnsi="Symbol" w:hint="default"/>
      </w:rPr>
    </w:lvl>
    <w:lvl w:ilvl="1" w:tplc="04190001">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35117CC3"/>
    <w:multiLevelType w:val="multilevel"/>
    <w:tmpl w:val="51605E9A"/>
    <w:lvl w:ilvl="0">
      <w:start w:val="1"/>
      <w:numFmt w:val="bullet"/>
      <w:lvlText w:val=""/>
      <w:lvlJc w:val="left"/>
      <w:pPr>
        <w:tabs>
          <w:tab w:val="num" w:pos="606"/>
        </w:tabs>
        <w:ind w:left="606" w:hanging="320"/>
      </w:pPr>
      <w:rPr>
        <w:rFonts w:ascii="Symbol" w:hAnsi="Symbol" w:hint="default"/>
      </w:rPr>
    </w:lvl>
    <w:lvl w:ilvl="1">
      <w:start w:val="1"/>
      <w:numFmt w:val="bullet"/>
      <w:lvlText w:null="1"/>
      <w:lvlJc w:val="left"/>
      <w:pPr>
        <w:tabs>
          <w:tab w:val="num" w:pos="320"/>
        </w:tabs>
        <w:ind w:left="320" w:hanging="320"/>
      </w:pPr>
      <w:rPr>
        <w:rFonts w:ascii="OpenSymbol" w:hAnsi="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3C3865A1"/>
    <w:multiLevelType w:val="multilevel"/>
    <w:tmpl w:val="25A0BC8E"/>
    <w:lvl w:ilvl="0">
      <w:start w:val="1"/>
      <w:numFmt w:val="bullet"/>
      <w:lvlText w:val=""/>
      <w:lvlJc w:val="left"/>
      <w:pPr>
        <w:tabs>
          <w:tab w:val="num" w:pos="716"/>
        </w:tabs>
        <w:ind w:left="716" w:hanging="290"/>
      </w:pPr>
      <w:rPr>
        <w:rFonts w:ascii="Symbol" w:hAnsi="Symbol" w:hint="default"/>
      </w:rPr>
    </w:lvl>
    <w:lvl w:ilvl="1">
      <w:start w:val="1"/>
      <w:numFmt w:val="bullet"/>
      <w:lvlText w:null="1"/>
      <w:lvlJc w:val="left"/>
      <w:pPr>
        <w:tabs>
          <w:tab w:val="num" w:pos="320"/>
        </w:tabs>
        <w:ind w:left="320" w:hanging="320"/>
      </w:pPr>
      <w:rPr>
        <w:rFonts w:ascii="OpenSymbol" w:hAnsi="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3DF404F0"/>
    <w:multiLevelType w:val="multilevel"/>
    <w:tmpl w:val="3DDE0262"/>
    <w:lvl w:ilvl="0">
      <w:start w:val="1"/>
      <w:numFmt w:val="bullet"/>
      <w:lvlText w:val=""/>
      <w:lvlJc w:val="left"/>
      <w:pPr>
        <w:tabs>
          <w:tab w:val="num" w:pos="716"/>
        </w:tabs>
        <w:ind w:left="716" w:hanging="290"/>
      </w:pPr>
      <w:rPr>
        <w:rFonts w:ascii="Symbol" w:hAnsi="Symbol" w:hint="default"/>
      </w:rPr>
    </w:lvl>
    <w:lvl w:ilvl="1">
      <w:start w:val="1"/>
      <w:numFmt w:val="bullet"/>
      <w:lvlText w:null="1"/>
      <w:lvlJc w:val="left"/>
      <w:pPr>
        <w:tabs>
          <w:tab w:val="num" w:pos="320"/>
        </w:tabs>
        <w:ind w:left="320" w:hanging="320"/>
      </w:pPr>
      <w:rPr>
        <w:rFonts w:ascii="OpenSymbol" w:hAnsi="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3E2C65EE"/>
    <w:multiLevelType w:val="multilevel"/>
    <w:tmpl w:val="6D10811E"/>
    <w:lvl w:ilvl="0">
      <w:start w:val="1"/>
      <w:numFmt w:val="bullet"/>
      <w:lvlText w:val=""/>
      <w:lvlJc w:val="left"/>
      <w:pPr>
        <w:tabs>
          <w:tab w:val="num" w:pos="1374"/>
        </w:tabs>
        <w:ind w:left="1374" w:hanging="305"/>
      </w:pPr>
      <w:rPr>
        <w:rFonts w:ascii="Symbol" w:hAnsi="Symbol" w:hint="default"/>
      </w:rPr>
    </w:lvl>
    <w:lvl w:ilvl="1">
      <w:start w:val="1"/>
      <w:numFmt w:val="bullet"/>
      <w:lvlText w:null="1"/>
      <w:lvlJc w:val="left"/>
      <w:pPr>
        <w:tabs>
          <w:tab w:val="num" w:pos="320"/>
        </w:tabs>
        <w:ind w:left="320" w:hanging="320"/>
      </w:pPr>
      <w:rPr>
        <w:rFonts w:ascii="OpenSymbol" w:hAnsi="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3F79552D"/>
    <w:multiLevelType w:val="multilevel"/>
    <w:tmpl w:val="A85668C6"/>
    <w:lvl w:ilvl="0">
      <w:start w:val="1"/>
      <w:numFmt w:val="bullet"/>
      <w:lvlText w:val=""/>
      <w:lvlJc w:val="left"/>
      <w:pPr>
        <w:tabs>
          <w:tab w:val="num" w:pos="452"/>
        </w:tabs>
        <w:ind w:left="452" w:hanging="311"/>
      </w:pPr>
      <w:rPr>
        <w:rFonts w:ascii="Symbol" w:hAnsi="Symbol" w:hint="default"/>
      </w:rPr>
    </w:lvl>
    <w:lvl w:ilvl="1">
      <w:start w:val="1"/>
      <w:numFmt w:val="bullet"/>
      <w:lvlText w:null="1"/>
      <w:lvlJc w:val="left"/>
      <w:pPr>
        <w:tabs>
          <w:tab w:val="num" w:pos="320"/>
        </w:tabs>
        <w:ind w:left="320" w:hanging="320"/>
      </w:pPr>
      <w:rPr>
        <w:rFonts w:ascii="OpenSymbol" w:hAnsi="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414A6DE9"/>
    <w:multiLevelType w:val="multilevel"/>
    <w:tmpl w:val="8D043CA0"/>
    <w:lvl w:ilvl="0">
      <w:start w:val="1"/>
      <w:numFmt w:val="bullet"/>
      <w:lvlText w:val=""/>
      <w:lvlJc w:val="left"/>
      <w:pPr>
        <w:tabs>
          <w:tab w:val="num" w:pos="606"/>
        </w:tabs>
        <w:ind w:left="606" w:hanging="320"/>
      </w:pPr>
      <w:rPr>
        <w:rFonts w:ascii="Symbol" w:hAnsi="Symbol" w:hint="default"/>
      </w:rPr>
    </w:lvl>
    <w:lvl w:ilvl="1">
      <w:start w:val="1"/>
      <w:numFmt w:val="bullet"/>
      <w:lvlText w:null="1"/>
      <w:lvlJc w:val="left"/>
      <w:pPr>
        <w:tabs>
          <w:tab w:val="num" w:pos="320"/>
        </w:tabs>
        <w:ind w:left="320" w:hanging="320"/>
      </w:pPr>
      <w:rPr>
        <w:rFonts w:ascii="OpenSymbol" w:hAnsi="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48D43298"/>
    <w:multiLevelType w:val="hybridMultilevel"/>
    <w:tmpl w:val="781AFAAA"/>
    <w:lvl w:ilvl="0" w:tplc="04190001">
      <w:start w:val="1"/>
      <w:numFmt w:val="bullet"/>
      <w:lvlText w:val=""/>
      <w:lvlJc w:val="left"/>
      <w:pPr>
        <w:ind w:left="763" w:hanging="360"/>
      </w:pPr>
      <w:rPr>
        <w:rFonts w:ascii="Symbol" w:hAnsi="Symbol"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22" w15:restartNumberingAfterBreak="0">
    <w:nsid w:val="4AEE621C"/>
    <w:multiLevelType w:val="multilevel"/>
    <w:tmpl w:val="4718F92C"/>
    <w:lvl w:ilvl="0">
      <w:start w:val="1"/>
      <w:numFmt w:val="bullet"/>
      <w:lvlText w:val=""/>
      <w:lvlJc w:val="left"/>
      <w:pPr>
        <w:tabs>
          <w:tab w:val="num" w:pos="320"/>
        </w:tabs>
        <w:ind w:left="320" w:hanging="320"/>
      </w:pPr>
      <w:rPr>
        <w:rFonts w:ascii="Symbol" w:hAnsi="Symbol" w:hint="default"/>
      </w:rPr>
    </w:lvl>
    <w:lvl w:ilvl="1">
      <w:start w:val="1"/>
      <w:numFmt w:val="bullet"/>
      <w:lvlText w:null="1"/>
      <w:lvlJc w:val="left"/>
      <w:pPr>
        <w:tabs>
          <w:tab w:val="num" w:pos="320"/>
        </w:tabs>
        <w:ind w:left="320" w:hanging="320"/>
      </w:pPr>
      <w:rPr>
        <w:rFonts w:ascii="OpenSymbol" w:hAnsi="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4BFE0382"/>
    <w:multiLevelType w:val="multilevel"/>
    <w:tmpl w:val="81B8DEB6"/>
    <w:lvl w:ilvl="0">
      <w:start w:val="1"/>
      <w:numFmt w:val="bullet"/>
      <w:lvlText w:val=""/>
      <w:lvlJc w:val="left"/>
      <w:pPr>
        <w:tabs>
          <w:tab w:val="num" w:pos="333"/>
        </w:tabs>
        <w:ind w:left="333" w:hanging="331"/>
      </w:pPr>
      <w:rPr>
        <w:rFonts w:ascii="Symbol" w:hAnsi="Symbol" w:hint="default"/>
      </w:rPr>
    </w:lvl>
    <w:lvl w:ilvl="1">
      <w:start w:val="1"/>
      <w:numFmt w:val="bullet"/>
      <w:lvlText w:null="1"/>
      <w:lvlJc w:val="left"/>
      <w:pPr>
        <w:tabs>
          <w:tab w:val="num" w:pos="320"/>
        </w:tabs>
        <w:ind w:left="320" w:hanging="320"/>
      </w:pPr>
      <w:rPr>
        <w:rFonts w:ascii="OpenSymbol" w:hAnsi="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4C4F4A88"/>
    <w:multiLevelType w:val="multilevel"/>
    <w:tmpl w:val="03ECF022"/>
    <w:lvl w:ilvl="0">
      <w:start w:val="1"/>
      <w:numFmt w:val="bullet"/>
      <w:lvlText w:val=""/>
      <w:lvlJc w:val="left"/>
      <w:pPr>
        <w:tabs>
          <w:tab w:val="num" w:pos="452"/>
        </w:tabs>
        <w:ind w:left="452" w:hanging="311"/>
      </w:pPr>
      <w:rPr>
        <w:rFonts w:ascii="Symbol" w:hAnsi="Symbol" w:hint="default"/>
      </w:rPr>
    </w:lvl>
    <w:lvl w:ilvl="1">
      <w:start w:val="1"/>
      <w:numFmt w:val="bullet"/>
      <w:lvlText w:null="1"/>
      <w:lvlJc w:val="left"/>
      <w:pPr>
        <w:tabs>
          <w:tab w:val="num" w:pos="320"/>
        </w:tabs>
        <w:ind w:left="320" w:hanging="320"/>
      </w:pPr>
      <w:rPr>
        <w:rFonts w:ascii="OpenSymbol" w:hAnsi="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4DA57BD7"/>
    <w:multiLevelType w:val="multilevel"/>
    <w:tmpl w:val="7272E5B6"/>
    <w:lvl w:ilvl="0">
      <w:start w:val="1"/>
      <w:numFmt w:val="bullet"/>
      <w:lvlText w:val=""/>
      <w:lvlJc w:val="left"/>
      <w:pPr>
        <w:tabs>
          <w:tab w:val="num" w:pos="606"/>
        </w:tabs>
        <w:ind w:left="606" w:hanging="320"/>
      </w:pPr>
      <w:rPr>
        <w:rFonts w:ascii="Symbol" w:hAnsi="Symbol" w:hint="default"/>
      </w:rPr>
    </w:lvl>
    <w:lvl w:ilvl="1">
      <w:start w:val="1"/>
      <w:numFmt w:val="bullet"/>
      <w:lvlText w:null="1"/>
      <w:lvlJc w:val="left"/>
      <w:pPr>
        <w:tabs>
          <w:tab w:val="num" w:pos="320"/>
        </w:tabs>
        <w:ind w:left="320" w:hanging="320"/>
      </w:pPr>
      <w:rPr>
        <w:rFonts w:ascii="OpenSymbol" w:hAnsi="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50255DD5"/>
    <w:multiLevelType w:val="multilevel"/>
    <w:tmpl w:val="1332C162"/>
    <w:lvl w:ilvl="0">
      <w:start w:val="1"/>
      <w:numFmt w:val="bullet"/>
      <w:lvlText w:val=""/>
      <w:lvlJc w:val="left"/>
      <w:pPr>
        <w:tabs>
          <w:tab w:val="num" w:pos="1374"/>
        </w:tabs>
        <w:ind w:left="1374" w:hanging="305"/>
      </w:pPr>
      <w:rPr>
        <w:rFonts w:ascii="Symbol" w:hAnsi="Symbol" w:hint="default"/>
      </w:rPr>
    </w:lvl>
    <w:lvl w:ilvl="1">
      <w:start w:val="1"/>
      <w:numFmt w:val="bullet"/>
      <w:lvlText w:null="1"/>
      <w:lvlJc w:val="left"/>
      <w:pPr>
        <w:tabs>
          <w:tab w:val="num" w:pos="320"/>
        </w:tabs>
        <w:ind w:left="320" w:hanging="320"/>
      </w:pPr>
      <w:rPr>
        <w:rFonts w:ascii="OpenSymbol" w:hAnsi="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513F22AB"/>
    <w:multiLevelType w:val="multilevel"/>
    <w:tmpl w:val="4B0A2A00"/>
    <w:lvl w:ilvl="0">
      <w:start w:val="1"/>
      <w:numFmt w:val="bullet"/>
      <w:lvlText w:val="-"/>
      <w:lvlJc w:val="left"/>
      <w:pPr>
        <w:tabs>
          <w:tab w:val="num" w:pos="3656"/>
        </w:tabs>
        <w:ind w:left="3656" w:hanging="312"/>
      </w:pPr>
      <w:rPr>
        <w:rFonts w:ascii="OpenSymbol" w:hAnsi="OpenSymbol"/>
      </w:rPr>
    </w:lvl>
    <w:lvl w:ilvl="1">
      <w:start w:val="1"/>
      <w:numFmt w:val="bullet"/>
      <w:lvlText w:val=""/>
      <w:lvlJc w:val="left"/>
      <w:pPr>
        <w:tabs>
          <w:tab w:val="num" w:pos="320"/>
        </w:tabs>
        <w:ind w:left="320" w:hanging="320"/>
      </w:pPr>
      <w:rPr>
        <w:rFonts w:ascii="Symbol" w:hAnsi="Symbol"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52070DFE"/>
    <w:multiLevelType w:val="multilevel"/>
    <w:tmpl w:val="085046DE"/>
    <w:lvl w:ilvl="0">
      <w:start w:val="1"/>
      <w:numFmt w:val="bullet"/>
      <w:lvlText w:val=""/>
      <w:lvlJc w:val="left"/>
      <w:pPr>
        <w:tabs>
          <w:tab w:val="num" w:pos="295"/>
        </w:tabs>
        <w:ind w:left="295" w:hanging="295"/>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535709B5"/>
    <w:multiLevelType w:val="hybridMultilevel"/>
    <w:tmpl w:val="4190A634"/>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15:restartNumberingAfterBreak="0">
    <w:nsid w:val="540D48C0"/>
    <w:multiLevelType w:val="multilevel"/>
    <w:tmpl w:val="558AE5F2"/>
    <w:lvl w:ilvl="0">
      <w:start w:val="1"/>
      <w:numFmt w:val="bullet"/>
      <w:lvlText w:val=""/>
      <w:lvlJc w:val="left"/>
      <w:pPr>
        <w:tabs>
          <w:tab w:val="num" w:pos="716"/>
        </w:tabs>
        <w:ind w:left="716" w:hanging="290"/>
      </w:pPr>
      <w:rPr>
        <w:rFonts w:ascii="Symbol" w:hAnsi="Symbol" w:hint="default"/>
      </w:rPr>
    </w:lvl>
    <w:lvl w:ilvl="1">
      <w:start w:val="1"/>
      <w:numFmt w:val="bullet"/>
      <w:lvlText w:null="1"/>
      <w:lvlJc w:val="left"/>
      <w:pPr>
        <w:tabs>
          <w:tab w:val="num" w:pos="320"/>
        </w:tabs>
        <w:ind w:left="320" w:hanging="320"/>
      </w:pPr>
      <w:rPr>
        <w:rFonts w:ascii="OpenSymbol" w:hAnsi="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543666BC"/>
    <w:multiLevelType w:val="multilevel"/>
    <w:tmpl w:val="02049526"/>
    <w:lvl w:ilvl="0">
      <w:start w:val="1"/>
      <w:numFmt w:val="bullet"/>
      <w:lvlText w:val=""/>
      <w:lvlJc w:val="left"/>
      <w:pPr>
        <w:tabs>
          <w:tab w:val="num" w:pos="594"/>
        </w:tabs>
        <w:ind w:left="594" w:hanging="310"/>
      </w:pPr>
      <w:rPr>
        <w:rFonts w:ascii="Symbol" w:hAnsi="Symbol" w:hint="default"/>
      </w:rPr>
    </w:lvl>
    <w:lvl w:ilvl="1">
      <w:start w:val="1"/>
      <w:numFmt w:val="bullet"/>
      <w:lvlText w:null="1"/>
      <w:lvlJc w:val="left"/>
      <w:pPr>
        <w:tabs>
          <w:tab w:val="num" w:pos="320"/>
        </w:tabs>
        <w:ind w:left="320" w:hanging="320"/>
      </w:pPr>
      <w:rPr>
        <w:rFonts w:ascii="OpenSymbol" w:hAnsi="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59A25706"/>
    <w:multiLevelType w:val="hybridMultilevel"/>
    <w:tmpl w:val="A78C329A"/>
    <w:lvl w:ilvl="0" w:tplc="04190001">
      <w:start w:val="1"/>
      <w:numFmt w:val="bullet"/>
      <w:lvlText w:val=""/>
      <w:lvlJc w:val="left"/>
      <w:pPr>
        <w:ind w:left="1196" w:hanging="360"/>
      </w:pPr>
      <w:rPr>
        <w:rFonts w:ascii="Symbol" w:hAnsi="Symbol" w:hint="default"/>
      </w:rPr>
    </w:lvl>
    <w:lvl w:ilvl="1" w:tplc="04190003" w:tentative="1">
      <w:start w:val="1"/>
      <w:numFmt w:val="bullet"/>
      <w:lvlText w:val="o"/>
      <w:lvlJc w:val="left"/>
      <w:pPr>
        <w:ind w:left="1916" w:hanging="360"/>
      </w:pPr>
      <w:rPr>
        <w:rFonts w:ascii="Courier New" w:hAnsi="Courier New" w:cs="Courier New" w:hint="default"/>
      </w:rPr>
    </w:lvl>
    <w:lvl w:ilvl="2" w:tplc="04190005" w:tentative="1">
      <w:start w:val="1"/>
      <w:numFmt w:val="bullet"/>
      <w:lvlText w:val=""/>
      <w:lvlJc w:val="left"/>
      <w:pPr>
        <w:ind w:left="2636" w:hanging="360"/>
      </w:pPr>
      <w:rPr>
        <w:rFonts w:ascii="Wingdings" w:hAnsi="Wingdings" w:hint="default"/>
      </w:rPr>
    </w:lvl>
    <w:lvl w:ilvl="3" w:tplc="04190001" w:tentative="1">
      <w:start w:val="1"/>
      <w:numFmt w:val="bullet"/>
      <w:lvlText w:val=""/>
      <w:lvlJc w:val="left"/>
      <w:pPr>
        <w:ind w:left="3356" w:hanging="360"/>
      </w:pPr>
      <w:rPr>
        <w:rFonts w:ascii="Symbol" w:hAnsi="Symbol" w:hint="default"/>
      </w:rPr>
    </w:lvl>
    <w:lvl w:ilvl="4" w:tplc="04190003" w:tentative="1">
      <w:start w:val="1"/>
      <w:numFmt w:val="bullet"/>
      <w:lvlText w:val="o"/>
      <w:lvlJc w:val="left"/>
      <w:pPr>
        <w:ind w:left="4076" w:hanging="360"/>
      </w:pPr>
      <w:rPr>
        <w:rFonts w:ascii="Courier New" w:hAnsi="Courier New" w:cs="Courier New" w:hint="default"/>
      </w:rPr>
    </w:lvl>
    <w:lvl w:ilvl="5" w:tplc="04190005" w:tentative="1">
      <w:start w:val="1"/>
      <w:numFmt w:val="bullet"/>
      <w:lvlText w:val=""/>
      <w:lvlJc w:val="left"/>
      <w:pPr>
        <w:ind w:left="4796" w:hanging="360"/>
      </w:pPr>
      <w:rPr>
        <w:rFonts w:ascii="Wingdings" w:hAnsi="Wingdings" w:hint="default"/>
      </w:rPr>
    </w:lvl>
    <w:lvl w:ilvl="6" w:tplc="04190001" w:tentative="1">
      <w:start w:val="1"/>
      <w:numFmt w:val="bullet"/>
      <w:lvlText w:val=""/>
      <w:lvlJc w:val="left"/>
      <w:pPr>
        <w:ind w:left="5516" w:hanging="360"/>
      </w:pPr>
      <w:rPr>
        <w:rFonts w:ascii="Symbol" w:hAnsi="Symbol" w:hint="default"/>
      </w:rPr>
    </w:lvl>
    <w:lvl w:ilvl="7" w:tplc="04190003" w:tentative="1">
      <w:start w:val="1"/>
      <w:numFmt w:val="bullet"/>
      <w:lvlText w:val="o"/>
      <w:lvlJc w:val="left"/>
      <w:pPr>
        <w:ind w:left="6236" w:hanging="360"/>
      </w:pPr>
      <w:rPr>
        <w:rFonts w:ascii="Courier New" w:hAnsi="Courier New" w:cs="Courier New" w:hint="default"/>
      </w:rPr>
    </w:lvl>
    <w:lvl w:ilvl="8" w:tplc="04190005" w:tentative="1">
      <w:start w:val="1"/>
      <w:numFmt w:val="bullet"/>
      <w:lvlText w:val=""/>
      <w:lvlJc w:val="left"/>
      <w:pPr>
        <w:ind w:left="6956" w:hanging="360"/>
      </w:pPr>
      <w:rPr>
        <w:rFonts w:ascii="Wingdings" w:hAnsi="Wingdings" w:hint="default"/>
      </w:rPr>
    </w:lvl>
  </w:abstractNum>
  <w:abstractNum w:abstractNumId="33" w15:restartNumberingAfterBreak="0">
    <w:nsid w:val="5F212F2C"/>
    <w:multiLevelType w:val="multilevel"/>
    <w:tmpl w:val="DA465C20"/>
    <w:lvl w:ilvl="0">
      <w:start w:val="1"/>
      <w:numFmt w:val="bullet"/>
      <w:lvlText w:val=""/>
      <w:lvlJc w:val="left"/>
      <w:pPr>
        <w:tabs>
          <w:tab w:val="num" w:pos="1374"/>
        </w:tabs>
        <w:ind w:left="1374" w:hanging="305"/>
      </w:pPr>
      <w:rPr>
        <w:rFonts w:ascii="Symbol" w:hAnsi="Symbol" w:hint="default"/>
      </w:rPr>
    </w:lvl>
    <w:lvl w:ilvl="1">
      <w:start w:val="1"/>
      <w:numFmt w:val="bullet"/>
      <w:lvlText w:null="1"/>
      <w:lvlJc w:val="left"/>
      <w:pPr>
        <w:tabs>
          <w:tab w:val="num" w:pos="606"/>
        </w:tabs>
        <w:ind w:left="606" w:hanging="320"/>
      </w:pPr>
      <w:rPr>
        <w:rFonts w:ascii="OpenSymbol" w:hAnsi="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601545BE"/>
    <w:multiLevelType w:val="multilevel"/>
    <w:tmpl w:val="96B63570"/>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5" w15:restartNumberingAfterBreak="0">
    <w:nsid w:val="65B473FB"/>
    <w:multiLevelType w:val="multilevel"/>
    <w:tmpl w:val="519AEF64"/>
    <w:lvl w:ilvl="0">
      <w:start w:val="1"/>
      <w:numFmt w:val="bullet"/>
      <w:lvlText w:val=""/>
      <w:lvlJc w:val="left"/>
      <w:pPr>
        <w:tabs>
          <w:tab w:val="num" w:pos="606"/>
        </w:tabs>
        <w:ind w:left="606" w:hanging="320"/>
      </w:pPr>
      <w:rPr>
        <w:rFonts w:ascii="Symbol" w:hAnsi="Symbol" w:hint="default"/>
      </w:rPr>
    </w:lvl>
    <w:lvl w:ilvl="1">
      <w:start w:val="1"/>
      <w:numFmt w:val="bullet"/>
      <w:lvlText w:null="1"/>
      <w:lvlJc w:val="left"/>
      <w:pPr>
        <w:tabs>
          <w:tab w:val="num" w:pos="320"/>
        </w:tabs>
        <w:ind w:left="320" w:hanging="320"/>
      </w:pPr>
      <w:rPr>
        <w:rFonts w:ascii="OpenSymbol" w:hAnsi="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15:restartNumberingAfterBreak="0">
    <w:nsid w:val="672B3798"/>
    <w:multiLevelType w:val="multilevel"/>
    <w:tmpl w:val="E6B2B846"/>
    <w:lvl w:ilvl="0">
      <w:start w:val="1"/>
      <w:numFmt w:val="bullet"/>
      <w:lvlText w:val=""/>
      <w:lvlJc w:val="left"/>
      <w:pPr>
        <w:tabs>
          <w:tab w:val="num" w:pos="452"/>
        </w:tabs>
        <w:ind w:left="452" w:hanging="311"/>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6985728C"/>
    <w:multiLevelType w:val="multilevel"/>
    <w:tmpl w:val="53E02DBE"/>
    <w:lvl w:ilvl="0">
      <w:start w:val="1"/>
      <w:numFmt w:val="bullet"/>
      <w:lvlText w:val=""/>
      <w:lvlJc w:val="left"/>
      <w:pPr>
        <w:tabs>
          <w:tab w:val="num" w:pos="452"/>
        </w:tabs>
        <w:ind w:left="452" w:hanging="311"/>
      </w:pPr>
      <w:rPr>
        <w:rFonts w:ascii="Symbol" w:hAnsi="Symbol" w:hint="default"/>
      </w:rPr>
    </w:lvl>
    <w:lvl w:ilvl="1">
      <w:start w:val="1"/>
      <w:numFmt w:val="bullet"/>
      <w:lvlText w:null="1"/>
      <w:lvlJc w:val="left"/>
      <w:pPr>
        <w:tabs>
          <w:tab w:val="num" w:pos="320"/>
        </w:tabs>
        <w:ind w:left="320" w:hanging="320"/>
      </w:pPr>
      <w:rPr>
        <w:rFonts w:ascii="OpenSymbol" w:hAnsi="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15:restartNumberingAfterBreak="0">
    <w:nsid w:val="71940984"/>
    <w:multiLevelType w:val="hybridMultilevel"/>
    <w:tmpl w:val="A10CDEBE"/>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39" w15:restartNumberingAfterBreak="0">
    <w:nsid w:val="73D162DC"/>
    <w:multiLevelType w:val="multilevel"/>
    <w:tmpl w:val="972E6FC6"/>
    <w:lvl w:ilvl="0">
      <w:start w:val="1"/>
      <w:numFmt w:val="bullet"/>
      <w:lvlText w:val=""/>
      <w:lvlJc w:val="left"/>
      <w:pPr>
        <w:tabs>
          <w:tab w:val="num" w:pos="331"/>
        </w:tabs>
        <w:ind w:left="331" w:hanging="331"/>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74B50AE6"/>
    <w:multiLevelType w:val="multilevel"/>
    <w:tmpl w:val="A84E4752"/>
    <w:lvl w:ilvl="0">
      <w:start w:val="1"/>
      <w:numFmt w:val="bullet"/>
      <w:lvlText w:val=""/>
      <w:lvlJc w:val="left"/>
      <w:pPr>
        <w:tabs>
          <w:tab w:val="num" w:pos="452"/>
        </w:tabs>
        <w:ind w:left="452" w:hanging="311"/>
      </w:pPr>
      <w:rPr>
        <w:rFonts w:ascii="Symbol" w:hAnsi="Symbol" w:hint="default"/>
      </w:rPr>
    </w:lvl>
    <w:lvl w:ilvl="1">
      <w:start w:val="1"/>
      <w:numFmt w:val="bullet"/>
      <w:lvlText w:null="1"/>
      <w:lvlJc w:val="left"/>
      <w:pPr>
        <w:tabs>
          <w:tab w:val="num" w:pos="320"/>
        </w:tabs>
        <w:ind w:left="320" w:hanging="320"/>
      </w:pPr>
      <w:rPr>
        <w:rFonts w:ascii="OpenSymbol" w:hAnsi="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15:restartNumberingAfterBreak="0">
    <w:nsid w:val="75B45ED5"/>
    <w:multiLevelType w:val="multilevel"/>
    <w:tmpl w:val="D96CAB2E"/>
    <w:lvl w:ilvl="0">
      <w:start w:val="1"/>
      <w:numFmt w:val="bullet"/>
      <w:lvlText w:val=""/>
      <w:lvlJc w:val="left"/>
      <w:pPr>
        <w:tabs>
          <w:tab w:val="num" w:pos="1374"/>
        </w:tabs>
        <w:ind w:left="1374" w:hanging="305"/>
      </w:pPr>
      <w:rPr>
        <w:rFonts w:ascii="Symbol" w:hAnsi="Symbol" w:hint="default"/>
      </w:rPr>
    </w:lvl>
    <w:lvl w:ilvl="1">
      <w:start w:val="1"/>
      <w:numFmt w:val="bullet"/>
      <w:lvlText w:null="1"/>
      <w:lvlJc w:val="left"/>
      <w:pPr>
        <w:tabs>
          <w:tab w:val="num" w:pos="320"/>
        </w:tabs>
        <w:ind w:left="320" w:hanging="320"/>
      </w:pPr>
      <w:rPr>
        <w:rFonts w:ascii="OpenSymbol" w:hAnsi="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15:restartNumberingAfterBreak="0">
    <w:nsid w:val="77AE244A"/>
    <w:multiLevelType w:val="multilevel"/>
    <w:tmpl w:val="CD560568"/>
    <w:lvl w:ilvl="0">
      <w:start w:val="1"/>
      <w:numFmt w:val="bullet"/>
      <w:lvlText w:val=""/>
      <w:lvlJc w:val="left"/>
      <w:pPr>
        <w:tabs>
          <w:tab w:val="num" w:pos="1374"/>
        </w:tabs>
        <w:ind w:left="1374" w:hanging="305"/>
      </w:pPr>
      <w:rPr>
        <w:rFonts w:ascii="Symbol" w:hAnsi="Symbol" w:hint="default"/>
      </w:rPr>
    </w:lvl>
    <w:lvl w:ilvl="1">
      <w:start w:val="1"/>
      <w:numFmt w:val="bullet"/>
      <w:lvlText w:null="1"/>
      <w:lvlJc w:val="left"/>
      <w:pPr>
        <w:tabs>
          <w:tab w:val="num" w:pos="320"/>
        </w:tabs>
        <w:ind w:left="320" w:hanging="320"/>
      </w:pPr>
      <w:rPr>
        <w:rFonts w:ascii="OpenSymbol" w:hAnsi="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 w:numId="3">
    <w:abstractNumId w:val="2"/>
  </w:num>
  <w:num w:numId="4">
    <w:abstractNumId w:val="3"/>
  </w:num>
  <w:num w:numId="5">
    <w:abstractNumId w:val="33"/>
  </w:num>
  <w:num w:numId="6">
    <w:abstractNumId w:val="29"/>
  </w:num>
  <w:num w:numId="7">
    <w:abstractNumId w:val="14"/>
  </w:num>
  <w:num w:numId="8">
    <w:abstractNumId w:val="15"/>
  </w:num>
  <w:num w:numId="9">
    <w:abstractNumId w:val="20"/>
  </w:num>
  <w:num w:numId="10">
    <w:abstractNumId w:val="25"/>
  </w:num>
  <w:num w:numId="11">
    <w:abstractNumId w:val="35"/>
  </w:num>
  <w:num w:numId="12">
    <w:abstractNumId w:val="42"/>
  </w:num>
  <w:num w:numId="13">
    <w:abstractNumId w:val="6"/>
  </w:num>
  <w:num w:numId="14">
    <w:abstractNumId w:val="18"/>
  </w:num>
  <w:num w:numId="15">
    <w:abstractNumId w:val="26"/>
  </w:num>
  <w:num w:numId="16">
    <w:abstractNumId w:val="31"/>
  </w:num>
  <w:num w:numId="17">
    <w:abstractNumId w:val="41"/>
  </w:num>
  <w:num w:numId="18">
    <w:abstractNumId w:val="23"/>
  </w:num>
  <w:num w:numId="19">
    <w:abstractNumId w:val="17"/>
  </w:num>
  <w:num w:numId="20">
    <w:abstractNumId w:val="30"/>
  </w:num>
  <w:num w:numId="21">
    <w:abstractNumId w:val="16"/>
  </w:num>
  <w:num w:numId="22">
    <w:abstractNumId w:val="5"/>
  </w:num>
  <w:num w:numId="23">
    <w:abstractNumId w:val="22"/>
  </w:num>
  <w:num w:numId="24">
    <w:abstractNumId w:val="37"/>
  </w:num>
  <w:num w:numId="25">
    <w:abstractNumId w:val="19"/>
  </w:num>
  <w:num w:numId="26">
    <w:abstractNumId w:val="24"/>
  </w:num>
  <w:num w:numId="27">
    <w:abstractNumId w:val="40"/>
  </w:num>
  <w:num w:numId="28">
    <w:abstractNumId w:val="27"/>
  </w:num>
  <w:num w:numId="29">
    <w:abstractNumId w:val="8"/>
  </w:num>
  <w:num w:numId="30">
    <w:abstractNumId w:val="38"/>
  </w:num>
  <w:num w:numId="31">
    <w:abstractNumId w:val="28"/>
  </w:num>
  <w:num w:numId="32">
    <w:abstractNumId w:val="13"/>
  </w:num>
  <w:num w:numId="33">
    <w:abstractNumId w:val="10"/>
  </w:num>
  <w:num w:numId="34">
    <w:abstractNumId w:val="21"/>
  </w:num>
  <w:num w:numId="35">
    <w:abstractNumId w:val="32"/>
  </w:num>
  <w:num w:numId="36">
    <w:abstractNumId w:val="36"/>
  </w:num>
  <w:num w:numId="37">
    <w:abstractNumId w:val="11"/>
  </w:num>
  <w:num w:numId="38">
    <w:abstractNumId w:val="4"/>
  </w:num>
  <w:num w:numId="39">
    <w:abstractNumId w:val="39"/>
  </w:num>
  <w:num w:numId="40">
    <w:abstractNumId w:val="12"/>
  </w:num>
  <w:num w:numId="41">
    <w:abstractNumId w:val="9"/>
  </w:num>
  <w:num w:numId="42">
    <w:abstractNumId w:val="7"/>
  </w:num>
  <w:num w:numId="43">
    <w:abstractNumId w:val="3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48B"/>
    <w:rsid w:val="00041196"/>
    <w:rsid w:val="00057724"/>
    <w:rsid w:val="00277523"/>
    <w:rsid w:val="0032167B"/>
    <w:rsid w:val="00412E40"/>
    <w:rsid w:val="0052183E"/>
    <w:rsid w:val="00530F5F"/>
    <w:rsid w:val="006A1587"/>
    <w:rsid w:val="0099148B"/>
    <w:rsid w:val="00C0436B"/>
    <w:rsid w:val="00CA2DDD"/>
    <w:rsid w:val="00F829CB"/>
    <w:rsid w:val="00FD7C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1"/>
    </o:shapelayout>
  </w:shapeDefaults>
  <w:doNotEmbedSmartTags/>
  <w:decimalSymbol w:val=","/>
  <w:listSeparator w:val=";"/>
  <w14:docId w14:val="04A1CD13"/>
  <w15:chartTrackingRefBased/>
  <w15:docId w15:val="{58CC754A-7C79-40FA-B6A8-D4687FFCE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A1587"/>
    <w:pPr>
      <w:widowControl w:val="0"/>
      <w:suppressAutoHyphens/>
      <w:spacing w:line="360" w:lineRule="auto"/>
      <w:ind w:firstLine="709"/>
      <w:jc w:val="both"/>
    </w:pPr>
    <w:rPr>
      <w:rFonts w:eastAsia="Source Han Serif CN" w:cs="Noto Sans Devanagari"/>
      <w:kern w:val="2"/>
      <w:sz w:val="28"/>
      <w:szCs w:val="24"/>
      <w:lang w:val="en-US" w:eastAsia="zh-CN" w:bidi="hi-IN"/>
    </w:rPr>
  </w:style>
  <w:style w:type="paragraph" w:styleId="1">
    <w:name w:val="heading 1"/>
    <w:basedOn w:val="a"/>
    <w:next w:val="a"/>
    <w:link w:val="10"/>
    <w:uiPriority w:val="9"/>
    <w:qFormat/>
    <w:rsid w:val="006A1587"/>
    <w:pPr>
      <w:keepNext/>
      <w:keepLines/>
      <w:jc w:val="center"/>
      <w:outlineLvl w:val="0"/>
    </w:pPr>
    <w:rPr>
      <w:rFonts w:eastAsiaTheme="majorEastAsia" w:cs="Mangal"/>
      <w:b/>
      <w:szCs w:val="2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otnoteSymbol">
    <w:name w:val="Footnote_Symbol"/>
    <w:rPr>
      <w:vertAlign w:val="superscript"/>
    </w:rPr>
  </w:style>
  <w:style w:type="character" w:customStyle="1" w:styleId="EndnoteSymbol">
    <w:name w:val="Endnote_Symbol"/>
    <w:rPr>
      <w:vertAlign w:val="superscript"/>
    </w:rPr>
  </w:style>
  <w:style w:type="character" w:styleId="a3">
    <w:name w:val="footnote reference"/>
    <w:rPr>
      <w:vertAlign w:val="superscript"/>
    </w:rPr>
  </w:style>
  <w:style w:type="character" w:styleId="a4">
    <w:name w:val="endnote reference"/>
    <w:rPr>
      <w:vertAlign w:val="superscript"/>
    </w:rPr>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NumberingSymbols">
    <w:name w:val="Numbering_Symbols"/>
  </w:style>
  <w:style w:type="character" w:styleId="a5">
    <w:name w:val="Hyperlink"/>
    <w:uiPriority w:val="99"/>
    <w:rPr>
      <w:color w:val="000080"/>
      <w:u w:val="single"/>
    </w:rPr>
  </w:style>
  <w:style w:type="character" w:customStyle="1" w:styleId="BulletSymbols">
    <w:name w:val="Bullet_Symbols"/>
  </w:style>
  <w:style w:type="paragraph" w:customStyle="1" w:styleId="Heading">
    <w:name w:val="Heading"/>
    <w:basedOn w:val="a"/>
    <w:next w:val="a6"/>
    <w:pPr>
      <w:keepNext/>
      <w:spacing w:before="240" w:after="120"/>
    </w:pPr>
    <w:rPr>
      <w:rFonts w:ascii="Liberation Sans" w:eastAsia="Source Han Sans CN" w:hAnsi="Liberation Sans"/>
      <w:szCs w:val="28"/>
    </w:rPr>
  </w:style>
  <w:style w:type="paragraph" w:styleId="a6">
    <w:name w:val="Body Text"/>
    <w:basedOn w:val="a"/>
    <w:pPr>
      <w:spacing w:after="140" w:line="276" w:lineRule="auto"/>
    </w:pPr>
  </w:style>
  <w:style w:type="paragraph" w:styleId="a7">
    <w:name w:val="List"/>
    <w:basedOn w:val="TextBody"/>
  </w:style>
  <w:style w:type="paragraph" w:styleId="a8">
    <w:name w:val="caption"/>
    <w:basedOn w:val="a"/>
    <w:qFormat/>
  </w:style>
  <w:style w:type="paragraph" w:customStyle="1" w:styleId="Index">
    <w:name w:val="Index"/>
    <w:basedOn w:val="a"/>
  </w:style>
  <w:style w:type="paragraph" w:customStyle="1" w:styleId="TextBody">
    <w:name w:val="Text Body"/>
    <w:basedOn w:val="a"/>
  </w:style>
  <w:style w:type="paragraph" w:customStyle="1" w:styleId="TableContents">
    <w:name w:val="Table Contents"/>
    <w:basedOn w:val="TextBody"/>
  </w:style>
  <w:style w:type="paragraph" w:customStyle="1" w:styleId="TableHeading">
    <w:name w:val="Table Heading"/>
    <w:basedOn w:val="TableContents"/>
  </w:style>
  <w:style w:type="paragraph" w:customStyle="1" w:styleId="HeaderandFooter">
    <w:name w:val="Header and Footer"/>
    <w:basedOn w:val="a"/>
    <w:pPr>
      <w:suppressLineNumbers/>
      <w:tabs>
        <w:tab w:val="center" w:pos="4986"/>
        <w:tab w:val="right" w:pos="9972"/>
      </w:tabs>
    </w:pPr>
  </w:style>
  <w:style w:type="paragraph" w:styleId="a9">
    <w:name w:val="header"/>
    <w:basedOn w:val="a"/>
  </w:style>
  <w:style w:type="paragraph" w:styleId="aa">
    <w:name w:val="footer"/>
    <w:basedOn w:val="a"/>
  </w:style>
  <w:style w:type="paragraph" w:styleId="ab">
    <w:name w:val="footnote text"/>
    <w:basedOn w:val="a"/>
  </w:style>
  <w:style w:type="paragraph" w:styleId="ac">
    <w:name w:val="endnote text"/>
    <w:basedOn w:val="a"/>
  </w:style>
  <w:style w:type="character" w:styleId="ad">
    <w:name w:val="annotation reference"/>
    <w:basedOn w:val="a0"/>
    <w:uiPriority w:val="99"/>
    <w:semiHidden/>
    <w:unhideWhenUsed/>
    <w:rsid w:val="00FD7CF1"/>
    <w:rPr>
      <w:sz w:val="16"/>
      <w:szCs w:val="16"/>
    </w:rPr>
  </w:style>
  <w:style w:type="paragraph" w:styleId="ae">
    <w:name w:val="annotation text"/>
    <w:basedOn w:val="a"/>
    <w:link w:val="af"/>
    <w:uiPriority w:val="99"/>
    <w:semiHidden/>
    <w:unhideWhenUsed/>
    <w:rsid w:val="00FD7CF1"/>
    <w:rPr>
      <w:rFonts w:cs="Mangal"/>
      <w:sz w:val="20"/>
      <w:szCs w:val="18"/>
    </w:rPr>
  </w:style>
  <w:style w:type="character" w:customStyle="1" w:styleId="af">
    <w:name w:val="Текст примечания Знак"/>
    <w:basedOn w:val="a0"/>
    <w:link w:val="ae"/>
    <w:uiPriority w:val="99"/>
    <w:semiHidden/>
    <w:rsid w:val="00FD7CF1"/>
    <w:rPr>
      <w:rFonts w:ascii="Liberation Serif" w:eastAsia="Source Han Serif CN" w:hAnsi="Liberation Serif" w:cs="Mangal"/>
      <w:kern w:val="2"/>
      <w:szCs w:val="18"/>
      <w:lang w:val="en-US" w:eastAsia="zh-CN" w:bidi="hi-IN"/>
    </w:rPr>
  </w:style>
  <w:style w:type="paragraph" w:styleId="af0">
    <w:name w:val="annotation subject"/>
    <w:basedOn w:val="ae"/>
    <w:next w:val="ae"/>
    <w:link w:val="af1"/>
    <w:uiPriority w:val="99"/>
    <w:semiHidden/>
    <w:unhideWhenUsed/>
    <w:rsid w:val="00FD7CF1"/>
    <w:rPr>
      <w:b/>
      <w:bCs/>
    </w:rPr>
  </w:style>
  <w:style w:type="character" w:customStyle="1" w:styleId="af1">
    <w:name w:val="Тема примечания Знак"/>
    <w:basedOn w:val="af"/>
    <w:link w:val="af0"/>
    <w:uiPriority w:val="99"/>
    <w:semiHidden/>
    <w:rsid w:val="00FD7CF1"/>
    <w:rPr>
      <w:rFonts w:ascii="Liberation Serif" w:eastAsia="Source Han Serif CN" w:hAnsi="Liberation Serif" w:cs="Mangal"/>
      <w:b/>
      <w:bCs/>
      <w:kern w:val="2"/>
      <w:szCs w:val="18"/>
      <w:lang w:val="en-US" w:eastAsia="zh-CN" w:bidi="hi-IN"/>
    </w:rPr>
  </w:style>
  <w:style w:type="paragraph" w:styleId="af2">
    <w:name w:val="List Paragraph"/>
    <w:basedOn w:val="a"/>
    <w:uiPriority w:val="34"/>
    <w:qFormat/>
    <w:rsid w:val="00CA2DDD"/>
    <w:pPr>
      <w:ind w:left="720"/>
      <w:contextualSpacing/>
    </w:pPr>
    <w:rPr>
      <w:rFonts w:cs="Mangal"/>
      <w:szCs w:val="21"/>
    </w:rPr>
  </w:style>
  <w:style w:type="table" w:styleId="af3">
    <w:name w:val="Table Grid"/>
    <w:basedOn w:val="a1"/>
    <w:uiPriority w:val="39"/>
    <w:rsid w:val="003216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6A1587"/>
    <w:rPr>
      <w:rFonts w:eastAsiaTheme="majorEastAsia" w:cs="Mangal"/>
      <w:b/>
      <w:kern w:val="2"/>
      <w:sz w:val="28"/>
      <w:szCs w:val="29"/>
      <w:lang w:val="en-US" w:eastAsia="zh-CN" w:bidi="hi-IN"/>
    </w:rPr>
  </w:style>
  <w:style w:type="paragraph" w:styleId="af4">
    <w:name w:val="Subtitle"/>
    <w:basedOn w:val="a"/>
    <w:next w:val="a"/>
    <w:link w:val="af5"/>
    <w:uiPriority w:val="11"/>
    <w:qFormat/>
    <w:rsid w:val="00057724"/>
    <w:pPr>
      <w:numPr>
        <w:ilvl w:val="1"/>
      </w:numPr>
      <w:ind w:firstLine="709"/>
      <w:jc w:val="center"/>
    </w:pPr>
    <w:rPr>
      <w:rFonts w:eastAsiaTheme="minorEastAsia" w:cs="Mangal"/>
      <w:b/>
      <w:spacing w:val="15"/>
      <w:szCs w:val="20"/>
    </w:rPr>
  </w:style>
  <w:style w:type="character" w:customStyle="1" w:styleId="af5">
    <w:name w:val="Подзаголовок Знак"/>
    <w:basedOn w:val="a0"/>
    <w:link w:val="af4"/>
    <w:uiPriority w:val="11"/>
    <w:rsid w:val="00057724"/>
    <w:rPr>
      <w:rFonts w:eastAsiaTheme="minorEastAsia" w:cs="Mangal"/>
      <w:b/>
      <w:spacing w:val="15"/>
      <w:kern w:val="2"/>
      <w:sz w:val="28"/>
      <w:lang w:val="en-US" w:eastAsia="zh-CN" w:bidi="hi-IN"/>
    </w:rPr>
  </w:style>
  <w:style w:type="paragraph" w:styleId="af6">
    <w:name w:val="TOC Heading"/>
    <w:basedOn w:val="1"/>
    <w:next w:val="a"/>
    <w:uiPriority w:val="39"/>
    <w:unhideWhenUsed/>
    <w:qFormat/>
    <w:rsid w:val="00F829CB"/>
    <w:pPr>
      <w:widowControl/>
      <w:suppressAutoHyphens w:val="0"/>
      <w:spacing w:before="240" w:line="259" w:lineRule="auto"/>
      <w:ind w:firstLine="0"/>
      <w:jc w:val="left"/>
      <w:outlineLvl w:val="9"/>
    </w:pPr>
    <w:rPr>
      <w:rFonts w:asciiTheme="majorHAnsi" w:hAnsiTheme="majorHAnsi" w:cstheme="majorBidi"/>
      <w:b w:val="0"/>
      <w:color w:val="2F5496" w:themeColor="accent1" w:themeShade="BF"/>
      <w:kern w:val="0"/>
      <w:sz w:val="32"/>
      <w:szCs w:val="32"/>
      <w:lang w:val="ru-RU" w:eastAsia="ru-RU" w:bidi="ar-SA"/>
    </w:rPr>
  </w:style>
  <w:style w:type="paragraph" w:styleId="11">
    <w:name w:val="toc 1"/>
    <w:basedOn w:val="a"/>
    <w:next w:val="a"/>
    <w:autoRedefine/>
    <w:uiPriority w:val="39"/>
    <w:unhideWhenUsed/>
    <w:rsid w:val="00F829CB"/>
    <w:pPr>
      <w:spacing w:after="100"/>
    </w:pPr>
    <w:rPr>
      <w:rFonts w:cs="Mangal"/>
    </w:rPr>
  </w:style>
  <w:style w:type="paragraph" w:styleId="af7">
    <w:name w:val="Title"/>
    <w:basedOn w:val="a"/>
    <w:next w:val="a"/>
    <w:link w:val="af8"/>
    <w:uiPriority w:val="10"/>
    <w:qFormat/>
    <w:rsid w:val="00F829CB"/>
    <w:pPr>
      <w:ind w:firstLine="0"/>
      <w:contextualSpacing/>
      <w:jc w:val="center"/>
    </w:pPr>
    <w:rPr>
      <w:rFonts w:eastAsiaTheme="majorEastAsia" w:cs="Mangal"/>
      <w:b/>
      <w:spacing w:val="-10"/>
      <w:kern w:val="28"/>
      <w:szCs w:val="50"/>
    </w:rPr>
  </w:style>
  <w:style w:type="character" w:customStyle="1" w:styleId="af8">
    <w:name w:val="Заголовок Знак"/>
    <w:basedOn w:val="a0"/>
    <w:link w:val="af7"/>
    <w:uiPriority w:val="10"/>
    <w:rsid w:val="00F829CB"/>
    <w:rPr>
      <w:rFonts w:eastAsiaTheme="majorEastAsia" w:cs="Mangal"/>
      <w:b/>
      <w:spacing w:val="-10"/>
      <w:kern w:val="28"/>
      <w:sz w:val="28"/>
      <w:szCs w:val="50"/>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ard.rozetka.com.ua/ua/computers/c80095/pc_processors=amd-ryzen-5/" TargetMode="External"/><Relationship Id="rId21" Type="http://schemas.openxmlformats.org/officeDocument/2006/relationships/image" Target="media/image8.png"/><Relationship Id="rId42" Type="http://schemas.openxmlformats.org/officeDocument/2006/relationships/hyperlink" Target="https://rozetka.com.ua/ua/printers-mfu/c80007/osobennosti-228181=poddergka-snpch/" TargetMode="External"/><Relationship Id="rId47" Type="http://schemas.openxmlformats.org/officeDocument/2006/relationships/hyperlink" Target="https://rozetka.com.ua/ua/servers/c125754/23167=64-gb/" TargetMode="External"/><Relationship Id="rId63" Type="http://schemas.openxmlformats.org/officeDocument/2006/relationships/image" Target="media/image27.png"/><Relationship Id="rId68" Type="http://schemas.openxmlformats.org/officeDocument/2006/relationships/hyperlink" Target="http://5fan.ru/wievjob.php"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hard.rozetka.com.ua/ua/computers/c80095/pc_processors=6298/" TargetMode="External"/><Relationship Id="rId11" Type="http://schemas.openxmlformats.org/officeDocument/2006/relationships/hyperlink" Target="https://uk.wikipedia.org/wiki/%25D0%2586%25D0%25BD%25D1%2584%25D0%25BE%25D1%2580%25D0%25BC%25D0%25B0%25D1%2586%25D1%2596%25D0%25B9%25D0%25BD%25D0%25B0_%25D1%2581%25D0%25B8%25D1%2581%25D1%2582%25D0%25B5%25D0%25BC%25D0%25B0" TargetMode="External"/><Relationship Id="rId24" Type="http://schemas.openxmlformats.org/officeDocument/2006/relationships/image" Target="media/image11.png"/><Relationship Id="rId32" Type="http://schemas.openxmlformats.org/officeDocument/2006/relationships/hyperlink" Target="https://hard.rozetka.com.ua/ua/monitors/c80089/21362=8699/" TargetMode="External"/><Relationship Id="rId37" Type="http://schemas.openxmlformats.org/officeDocument/2006/relationships/hyperlink" Target="https://hard.rozetka.com.ua/ua/monitors/c80089/chastota-obnovleniya=60-gts/" TargetMode="External"/><Relationship Id="rId40" Type="http://schemas.openxmlformats.org/officeDocument/2006/relationships/hyperlink" Target="https://rozetka.com.ua/ua/printers-mfu/c80007/20914=1757/" TargetMode="External"/><Relationship Id="rId45" Type="http://schemas.openxmlformats.org/officeDocument/2006/relationships/hyperlink" Target="https://rozetka.com.ua/ua/servers/c125754/23177=14082/" TargetMode="External"/><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image" Target="media/image30.png"/><Relationship Id="rId5" Type="http://schemas.openxmlformats.org/officeDocument/2006/relationships/webSettings" Target="webSettings.xml"/><Relationship Id="rId61" Type="http://schemas.openxmlformats.org/officeDocument/2006/relationships/image" Target="media/image25.png"/><Relationship Id="rId19" Type="http://schemas.openxmlformats.org/officeDocument/2006/relationships/image" Target="media/image6.jpe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s://hard.rozetka.com.ua/ua/computers/c80095/21416=geforce-rtx-3060-ti/" TargetMode="External"/><Relationship Id="rId30" Type="http://schemas.openxmlformats.org/officeDocument/2006/relationships/hyperlink" Target="https://hard.rozetka.com.ua/ua/computers/c80095/21416=geforce-gtx-1650-2210916/" TargetMode="External"/><Relationship Id="rId35" Type="http://schemas.openxmlformats.org/officeDocument/2006/relationships/hyperlink" Target="https://hard.rozetka.com.ua/ua/monitors/c80089/22050=11608/" TargetMode="External"/><Relationship Id="rId43" Type="http://schemas.openxmlformats.org/officeDocument/2006/relationships/hyperlink" Target="https://rozetka.com.ua/ua/printers-mfu/c80007/pechat-227833=tsvetnaya/" TargetMode="External"/><Relationship Id="rId48" Type="http://schemas.openxmlformats.org/officeDocument/2006/relationships/hyperlink" Target="https://rozetka.com.ua/ua/servers/c125754/77133=516163/" TargetMode="External"/><Relationship Id="rId56" Type="http://schemas.openxmlformats.org/officeDocument/2006/relationships/image" Target="media/image20.jpeg"/><Relationship Id="rId64" Type="http://schemas.openxmlformats.org/officeDocument/2006/relationships/image" Target="media/image28.png"/><Relationship Id="rId69" Type="http://schemas.openxmlformats.org/officeDocument/2006/relationships/header" Target="header1.xml"/><Relationship Id="rId8" Type="http://schemas.openxmlformats.org/officeDocument/2006/relationships/hyperlink" Target="https://uk.wikipedia.org/wiki/%25D0%2590%25D0%25BD%25D0%25B3%25D0%25BB%25D1%2596%25D0%25B9%25D1%2581%25D1%258C%25D0%25BA%25D0%25B0_%25D0%25BC%25D0%25BE%25D0%25B2%25D0%25B0" TargetMode="External"/><Relationship Id="rId51" Type="http://schemas.openxmlformats.org/officeDocument/2006/relationships/image" Target="media/image15.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uk.wikipedia.org/wiki/%25D0%259A%25D0%25BE%25D0%25BC%25D0%25BF%2527%25D1%258E%25D1%2582%25D0%25B5%25D1%2580%25D0%25BD%25D0%25B0_%25D0%25BC%25D0%25B5%25D1%2580%25D0%25B5%25D0%25B6%25D0%25B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hard.rozetka.com.ua/ua/monitors/c80089/chastota-obnovleniya=60-gts/" TargetMode="External"/><Relationship Id="rId38" Type="http://schemas.openxmlformats.org/officeDocument/2006/relationships/hyperlink" Target="https://hard.rozetka.com.ua/ua/monitors/c80089/21368=102250/" TargetMode="External"/><Relationship Id="rId46" Type="http://schemas.openxmlformats.org/officeDocument/2006/relationships/hyperlink" Target="https://rozetka.com.ua/ua/servers/c125754/23165=intel-core-i7/" TargetMode="External"/><Relationship Id="rId59" Type="http://schemas.openxmlformats.org/officeDocument/2006/relationships/image" Target="media/image23.png"/><Relationship Id="rId67" Type="http://schemas.openxmlformats.org/officeDocument/2006/relationships/image" Target="media/image31.png"/><Relationship Id="rId20" Type="http://schemas.openxmlformats.org/officeDocument/2006/relationships/image" Target="media/image7.png"/><Relationship Id="rId41" Type="http://schemas.openxmlformats.org/officeDocument/2006/relationships/hyperlink" Target="https://rozetka.com.ua/ua/printers-mfu/c80007/osobennosti-228181=vstroenniy-snpch/" TargetMode="External"/><Relationship Id="rId54" Type="http://schemas.openxmlformats.org/officeDocument/2006/relationships/image" Target="media/image18.png"/><Relationship Id="rId62" Type="http://schemas.openxmlformats.org/officeDocument/2006/relationships/image" Target="media/image26.png"/><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hard.rozetka.com.ua/ua/computers/c80095/21414=16192/" TargetMode="External"/><Relationship Id="rId36" Type="http://schemas.openxmlformats.org/officeDocument/2006/relationships/hyperlink" Target="https://hard.rozetka.com.ua/ua/monitors/c80089/21362=8699/" TargetMode="External"/><Relationship Id="rId49" Type="http://schemas.openxmlformats.org/officeDocument/2006/relationships/image" Target="media/image13.png"/><Relationship Id="rId57" Type="http://schemas.openxmlformats.org/officeDocument/2006/relationships/image" Target="media/image21.jpeg"/><Relationship Id="rId10" Type="http://schemas.openxmlformats.org/officeDocument/2006/relationships/hyperlink" Target="https://uk.wikipedia.org/wiki/%25D0%2586%25D0%25BD%25D1%2584%25D0%25BE%25D1%2580%25D0%25BC%25D0%25B0%25D1%2586%25D1%2596%25D0%25B9%25D0%25BD%25D0%25B0_%25D1%2581%25D0%25B8%25D1%2581%25D1%2582%25D0%25B5%25D0%25BC%25D0%25B0" TargetMode="External"/><Relationship Id="rId31" Type="http://schemas.openxmlformats.org/officeDocument/2006/relationships/hyperlink" Target="https://hard.rozetka.com.ua/ua/computers/c80095/21414=16192/" TargetMode="External"/><Relationship Id="rId44" Type="http://schemas.openxmlformats.org/officeDocument/2006/relationships/hyperlink" Target="https://rozetka.com.ua/ua/printers-mfu/c80007/pechat-227833=cherno-belaya/" TargetMode="External"/><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yperlink" Target="https://uk.wikipedia.org/wiki/%25D0%259E%25D0%25B1%25D1%2580%25D0%25BE%25D0%25B1%25D0%25BA%25D0%25B0_%25D1%2596%25D0%25BD%25D1%2584%25D0%25BE%25D1%2580%25D0%25BC%25D0%25B0%25D1%2586%25D1%2596%25D1%2597" TargetMode="External"/><Relationship Id="rId13" Type="http://schemas.openxmlformats.org/officeDocument/2006/relationships/hyperlink" Target="https://uk.wikipedia.org/wiki/%25D0%2586%25D0%25BD%25D1%2584%25D0%25BE%25D1%2580%25D0%25BC%25D0%25B0%25D1%2586%25D1%2596%25D0%25B9%25D0%25BD%25D0%25B0_%25D1%2581%25D0%25B8%25D1%2581%25D1%2582%25D0%25B5%25D0%25BC%25D0%25B0" TargetMode="External"/><Relationship Id="rId18" Type="http://schemas.openxmlformats.org/officeDocument/2006/relationships/image" Target="media/image5.jpeg"/><Relationship Id="rId39" Type="http://schemas.openxmlformats.org/officeDocument/2006/relationships/hyperlink" Target="https://hard.rozetka.com.ua/ua/monitors/c80089/22050=11608/" TargetMode="External"/><Relationship Id="rId34" Type="http://schemas.openxmlformats.org/officeDocument/2006/relationships/hyperlink" Target="https://hard.rozetka.com.ua/ua/monitors/c80089/21368=102250/" TargetMode="External"/><Relationship Id="rId50" Type="http://schemas.openxmlformats.org/officeDocument/2006/relationships/image" Target="media/image14.png"/><Relationship Id="rId55"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D7E290-06AF-4CD8-8669-5AD0887C7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73</Pages>
  <Words>14611</Words>
  <Characters>83286</Characters>
  <Application>Microsoft Office Word</Application>
  <DocSecurity>0</DocSecurity>
  <Lines>694</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maxx</dc:creator>
  <cp:keywords/>
  <cp:lastModifiedBy>maxx</cp:lastModifiedBy>
  <cp:revision>3</cp:revision>
  <cp:lastPrinted>1601-01-01T00:00:00Z</cp:lastPrinted>
  <dcterms:created xsi:type="dcterms:W3CDTF">2024-01-06T06:06:00Z</dcterms:created>
  <dcterms:modified xsi:type="dcterms:W3CDTF">2024-01-06T06:34:00Z</dcterms:modified>
</cp:coreProperties>
</file>