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Default Extension="gif" ContentType="image/gif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  <w:bookmarkStart w:id="0" w:name="_Hlk74250209"/>
      <w:bookmarkStart w:id="1" w:name="_Hlk74221482"/>
      <w:bookmarkStart w:id="2" w:name="_Hlk72742887"/>
      <w:bookmarkEnd w:id="0"/>
      <w:r w:rsidRPr="008649E6">
        <w:rPr>
          <w:rFonts w:eastAsia="Arial Unicode MS"/>
          <w:szCs w:val="28"/>
          <w:u w:val="single"/>
          <w:lang w:val="uk-UA"/>
        </w:rPr>
        <w:t>Національний  університет «Полтавська політехніка імені Юрія Кондратюка»</w:t>
      </w: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 w:val="18"/>
          <w:szCs w:val="18"/>
          <w:lang w:val="uk-UA"/>
        </w:rPr>
      </w:pPr>
      <w:r w:rsidRPr="008649E6">
        <w:rPr>
          <w:rFonts w:eastAsia="Arial Unicode MS"/>
          <w:sz w:val="18"/>
          <w:szCs w:val="18"/>
          <w:lang w:val="uk-UA"/>
        </w:rPr>
        <w:t>(повне найменування вищого навчального закладу)</w:t>
      </w: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  <w:r w:rsidRPr="008649E6">
        <w:rPr>
          <w:rFonts w:eastAsia="Arial Unicode MS"/>
          <w:szCs w:val="28"/>
          <w:u w:val="single"/>
          <w:lang w:val="uk-UA"/>
        </w:rPr>
        <w:t>Навчально науковий інститут інформаційних технологій та робототехніки</w:t>
      </w:r>
      <w:bookmarkStart w:id="3" w:name="_GoBack"/>
      <w:bookmarkEnd w:id="3"/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 w:val="18"/>
          <w:szCs w:val="18"/>
          <w:lang w:val="uk-UA"/>
        </w:rPr>
      </w:pPr>
      <w:r w:rsidRPr="008649E6">
        <w:rPr>
          <w:rFonts w:eastAsia="Arial Unicode MS"/>
          <w:sz w:val="18"/>
          <w:szCs w:val="18"/>
          <w:lang w:val="uk-UA"/>
        </w:rPr>
        <w:t>(повна назва факультету)</w:t>
      </w: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  <w:r w:rsidRPr="008649E6">
        <w:rPr>
          <w:rFonts w:eastAsia="Arial Unicode MS"/>
          <w:szCs w:val="28"/>
          <w:u w:val="single"/>
          <w:lang w:val="uk-UA"/>
        </w:rPr>
        <w:t>Кафедра комп’ютерних та інформаційних технологій і систем</w:t>
      </w: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 w:val="18"/>
          <w:szCs w:val="18"/>
          <w:lang w:val="uk-UA"/>
        </w:rPr>
      </w:pPr>
      <w:r w:rsidRPr="008649E6">
        <w:rPr>
          <w:rFonts w:eastAsia="Arial Unicode MS"/>
          <w:sz w:val="18"/>
          <w:szCs w:val="18"/>
          <w:lang w:val="uk-UA"/>
        </w:rPr>
        <w:t>(повна назва кафедри)</w:t>
      </w: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b/>
          <w:szCs w:val="24"/>
          <w:lang w:val="uk-UA"/>
        </w:rPr>
      </w:pPr>
      <w:bookmarkStart w:id="4" w:name="_Toc371077955"/>
      <w:bookmarkStart w:id="5" w:name="_Toc372725382"/>
      <w:bookmarkStart w:id="6" w:name="_Toc408658959"/>
      <w:r w:rsidRPr="008649E6">
        <w:rPr>
          <w:rFonts w:eastAsia="Arial Unicode MS"/>
          <w:b/>
          <w:szCs w:val="24"/>
          <w:lang w:val="uk-UA"/>
        </w:rPr>
        <w:t>Пояснювальна записка</w:t>
      </w:r>
      <w:bookmarkEnd w:id="4"/>
      <w:bookmarkEnd w:id="5"/>
      <w:bookmarkEnd w:id="6"/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b/>
          <w:szCs w:val="24"/>
          <w:lang w:val="uk-UA"/>
        </w:rPr>
      </w:pPr>
      <w:bookmarkStart w:id="7" w:name="_Toc371077956"/>
      <w:bookmarkStart w:id="8" w:name="_Toc372725383"/>
      <w:bookmarkStart w:id="9" w:name="_Toc408658960"/>
      <w:r w:rsidRPr="008649E6">
        <w:rPr>
          <w:rFonts w:eastAsia="Arial Unicode MS"/>
          <w:b/>
          <w:szCs w:val="24"/>
          <w:lang w:val="uk-UA"/>
        </w:rPr>
        <w:t>до дипломного проекту (роботи)</w:t>
      </w:r>
      <w:bookmarkEnd w:id="7"/>
      <w:bookmarkEnd w:id="8"/>
      <w:bookmarkEnd w:id="9"/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  <w:r w:rsidRPr="008649E6">
        <w:rPr>
          <w:rFonts w:eastAsia="Arial Unicode MS"/>
          <w:szCs w:val="28"/>
          <w:lang w:val="uk-UA"/>
        </w:rPr>
        <w:t>_____________</w:t>
      </w:r>
      <w:r w:rsidRPr="008649E6">
        <w:rPr>
          <w:rFonts w:eastAsia="Arial Unicode MS"/>
          <w:szCs w:val="28"/>
          <w:u w:val="single"/>
          <w:lang w:val="uk-UA"/>
        </w:rPr>
        <w:t>бакалавра</w:t>
      </w:r>
      <w:r w:rsidRPr="008649E6">
        <w:rPr>
          <w:rFonts w:eastAsia="Arial Unicode MS"/>
          <w:szCs w:val="28"/>
          <w:lang w:val="uk-UA"/>
        </w:rPr>
        <w:t>_____________</w:t>
      </w: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 w:val="18"/>
          <w:szCs w:val="18"/>
          <w:lang w:val="uk-UA"/>
        </w:rPr>
      </w:pPr>
      <w:r w:rsidRPr="008649E6">
        <w:rPr>
          <w:rFonts w:eastAsia="Arial Unicode MS"/>
          <w:sz w:val="18"/>
          <w:szCs w:val="18"/>
          <w:lang w:val="uk-UA"/>
        </w:rPr>
        <w:t>(освітньо-кваліфікаційний рівень)</w:t>
      </w:r>
    </w:p>
    <w:p w:rsidR="008649E6" w:rsidRPr="008649E6" w:rsidRDefault="008649E6" w:rsidP="008649E6">
      <w:pPr>
        <w:spacing w:after="0" w:line="360" w:lineRule="auto"/>
        <w:ind w:left="0" w:right="0" w:firstLine="0"/>
        <w:jc w:val="center"/>
        <w:rPr>
          <w:rFonts w:eastAsia="Arial Unicode MS"/>
          <w:szCs w:val="28"/>
          <w:lang w:val="uk-UA"/>
        </w:rPr>
      </w:pPr>
      <w:r w:rsidRPr="008649E6">
        <w:rPr>
          <w:rFonts w:eastAsia="Arial Unicode MS"/>
          <w:szCs w:val="28"/>
          <w:lang w:val="uk-UA"/>
        </w:rPr>
        <w:t xml:space="preserve">на тему </w:t>
      </w:r>
    </w:p>
    <w:p w:rsidR="008649E6" w:rsidRPr="008649E6" w:rsidRDefault="008649E6" w:rsidP="008649E6">
      <w:pPr>
        <w:spacing w:after="0" w:line="360" w:lineRule="auto"/>
        <w:ind w:left="0" w:right="0" w:firstLine="0"/>
        <w:rPr>
          <w:rFonts w:eastAsia="Arial Unicode MS"/>
          <w:szCs w:val="28"/>
          <w:lang w:val="uk-UA"/>
        </w:rPr>
      </w:pPr>
      <w:r w:rsidRPr="008649E6">
        <w:rPr>
          <w:rFonts w:eastAsia="Arial Unicode MS"/>
          <w:szCs w:val="28"/>
          <w:lang w:val="uk-UA"/>
        </w:rPr>
        <w:t>Конструювання обчислювальної GRID-системи на базі компонентів UNICORE.</w:t>
      </w: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 w:val="24"/>
          <w:szCs w:val="24"/>
          <w:lang w:val="uk-UA"/>
        </w:rPr>
      </w:pP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 w:val="24"/>
          <w:szCs w:val="24"/>
          <w:lang w:val="uk-UA"/>
        </w:rPr>
      </w:pP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 w:val="24"/>
          <w:szCs w:val="24"/>
          <w:lang w:val="uk-UA"/>
        </w:rPr>
      </w:pP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 w:val="24"/>
          <w:szCs w:val="24"/>
          <w:lang w:val="uk-UA"/>
        </w:rPr>
      </w:pPr>
    </w:p>
    <w:p w:rsidR="008649E6" w:rsidRPr="008649E6" w:rsidRDefault="008649E6" w:rsidP="008649E6">
      <w:pPr>
        <w:spacing w:after="0" w:line="240" w:lineRule="auto"/>
        <w:ind w:left="3969" w:right="0" w:firstLine="0"/>
        <w:jc w:val="center"/>
        <w:rPr>
          <w:rFonts w:eastAsia="Arial Unicode MS"/>
          <w:szCs w:val="28"/>
          <w:lang w:val="uk-UA"/>
        </w:rPr>
      </w:pPr>
    </w:p>
    <w:p w:rsidR="008649E6" w:rsidRPr="008649E6" w:rsidRDefault="008649E6" w:rsidP="008649E6">
      <w:pPr>
        <w:spacing w:after="0" w:line="240" w:lineRule="auto"/>
        <w:ind w:left="3969" w:right="0" w:firstLine="0"/>
        <w:rPr>
          <w:rFonts w:eastAsia="Arial Unicode MS"/>
          <w:szCs w:val="28"/>
          <w:lang w:val="uk-UA"/>
        </w:rPr>
      </w:pPr>
      <w:r w:rsidRPr="008649E6">
        <w:rPr>
          <w:rFonts w:eastAsia="Arial Unicode MS"/>
          <w:szCs w:val="28"/>
          <w:lang w:val="uk-UA"/>
        </w:rPr>
        <w:t xml:space="preserve">Виконав: студент </w:t>
      </w:r>
      <w:r w:rsidRPr="008649E6">
        <w:rPr>
          <w:rFonts w:eastAsia="Arial Unicode MS"/>
          <w:szCs w:val="28"/>
          <w:u w:val="single"/>
          <w:lang w:val="uk-UA"/>
        </w:rPr>
        <w:t>4</w:t>
      </w:r>
      <w:r w:rsidRPr="008649E6">
        <w:rPr>
          <w:rFonts w:eastAsia="Arial Unicode MS"/>
          <w:szCs w:val="28"/>
          <w:lang w:val="uk-UA"/>
        </w:rPr>
        <w:t xml:space="preserve"> курсу, групи </w:t>
      </w:r>
      <w:r w:rsidRPr="008649E6">
        <w:rPr>
          <w:rFonts w:eastAsia="Arial Unicode MS"/>
          <w:sz w:val="24"/>
          <w:szCs w:val="24"/>
          <w:u w:val="single" w:color="000000"/>
          <w:lang w:val="uk-UA"/>
        </w:rPr>
        <w:t>401-ТК</w:t>
      </w:r>
    </w:p>
    <w:p w:rsidR="008649E6" w:rsidRPr="008649E6" w:rsidRDefault="008649E6" w:rsidP="008649E6">
      <w:pPr>
        <w:spacing w:after="0" w:line="240" w:lineRule="auto"/>
        <w:ind w:left="3969" w:right="0" w:firstLine="0"/>
        <w:rPr>
          <w:rFonts w:eastAsia="Arial Unicode MS"/>
          <w:szCs w:val="28"/>
          <w:lang w:val="uk-UA"/>
        </w:rPr>
      </w:pPr>
      <w:r w:rsidRPr="008649E6">
        <w:rPr>
          <w:rFonts w:eastAsia="Arial Unicode MS"/>
          <w:szCs w:val="28"/>
          <w:lang w:val="uk-UA"/>
        </w:rPr>
        <w:t xml:space="preserve">спеціальності </w:t>
      </w:r>
    </w:p>
    <w:p w:rsidR="008649E6" w:rsidRPr="008649E6" w:rsidRDefault="008649E6" w:rsidP="008649E6">
      <w:pPr>
        <w:spacing w:after="0" w:line="240" w:lineRule="auto"/>
        <w:ind w:left="3969" w:right="0" w:firstLine="0"/>
        <w:rPr>
          <w:rFonts w:eastAsia="Arial Unicode MS"/>
          <w:sz w:val="24"/>
          <w:szCs w:val="24"/>
          <w:lang w:val="uk-UA"/>
        </w:rPr>
      </w:pPr>
      <w:r w:rsidRPr="008649E6">
        <w:rPr>
          <w:rFonts w:eastAsia="Arial Unicode MS"/>
          <w:sz w:val="24"/>
          <w:szCs w:val="24"/>
          <w:u w:val="single"/>
          <w:lang w:val="uk-UA"/>
        </w:rPr>
        <w:t>__</w:t>
      </w:r>
      <w:r w:rsidRPr="008649E6">
        <w:rPr>
          <w:rFonts w:eastAsia="Arial Unicode MS"/>
          <w:szCs w:val="28"/>
          <w:u w:val="single"/>
          <w:lang w:val="uk-UA"/>
        </w:rPr>
        <w:t xml:space="preserve">123      Комп’ютерна інженерія             </w:t>
      </w:r>
      <w:r w:rsidRPr="008649E6">
        <w:rPr>
          <w:rFonts w:eastAsia="Arial Unicode MS"/>
          <w:sz w:val="24"/>
          <w:szCs w:val="24"/>
          <w:lang w:val="uk-UA"/>
        </w:rPr>
        <w:t>_</w:t>
      </w:r>
    </w:p>
    <w:p w:rsidR="008649E6" w:rsidRPr="008649E6" w:rsidRDefault="008649E6" w:rsidP="008649E6">
      <w:pPr>
        <w:spacing w:after="0" w:line="240" w:lineRule="auto"/>
        <w:ind w:left="3969" w:right="0" w:firstLine="0"/>
        <w:jc w:val="center"/>
        <w:rPr>
          <w:rFonts w:eastAsia="Arial Unicode MS"/>
          <w:sz w:val="18"/>
          <w:szCs w:val="18"/>
          <w:lang w:val="uk-UA"/>
        </w:rPr>
      </w:pPr>
      <w:r w:rsidRPr="008649E6">
        <w:rPr>
          <w:rFonts w:eastAsia="Arial Unicode MS"/>
          <w:sz w:val="18"/>
          <w:szCs w:val="18"/>
          <w:lang w:val="uk-UA"/>
        </w:rPr>
        <w:t>(шифр і назва напряму)</w:t>
      </w:r>
    </w:p>
    <w:p w:rsidR="008649E6" w:rsidRPr="008649E6" w:rsidRDefault="008649E6" w:rsidP="008649E6">
      <w:pPr>
        <w:spacing w:after="0" w:line="240" w:lineRule="auto"/>
        <w:ind w:left="3969" w:right="0" w:firstLine="0"/>
        <w:jc w:val="left"/>
        <w:rPr>
          <w:rFonts w:eastAsia="Arial Unicode MS"/>
          <w:sz w:val="24"/>
          <w:szCs w:val="24"/>
          <w:lang w:val="uk-UA"/>
        </w:rPr>
      </w:pPr>
      <w:r w:rsidRPr="008649E6">
        <w:rPr>
          <w:rFonts w:eastAsia="Arial Unicode MS"/>
          <w:sz w:val="24"/>
          <w:szCs w:val="24"/>
          <w:lang w:val="uk-UA"/>
        </w:rPr>
        <w:t>______________</w:t>
      </w:r>
      <w:r w:rsidRPr="008649E6">
        <w:rPr>
          <w:rFonts w:eastAsia="Arial Unicode MS"/>
          <w:sz w:val="24"/>
          <w:szCs w:val="24"/>
          <w:u w:val="single"/>
          <w:lang w:val="uk-UA"/>
        </w:rPr>
        <w:t>Давиденко А. Ю._____________</w:t>
      </w:r>
    </w:p>
    <w:p w:rsidR="008649E6" w:rsidRPr="008649E6" w:rsidRDefault="008649E6" w:rsidP="008649E6">
      <w:pPr>
        <w:spacing w:after="0" w:line="240" w:lineRule="auto"/>
        <w:ind w:left="3969" w:right="0" w:firstLine="0"/>
        <w:jc w:val="center"/>
        <w:rPr>
          <w:rFonts w:eastAsia="Arial Unicode MS"/>
          <w:sz w:val="18"/>
          <w:szCs w:val="18"/>
          <w:lang w:val="uk-UA"/>
        </w:rPr>
      </w:pPr>
      <w:r w:rsidRPr="008649E6">
        <w:rPr>
          <w:rFonts w:eastAsia="Arial Unicode MS"/>
          <w:sz w:val="18"/>
          <w:szCs w:val="18"/>
          <w:lang w:val="uk-UA"/>
        </w:rPr>
        <w:t>(прізвище та ініціали)</w:t>
      </w:r>
    </w:p>
    <w:p w:rsidR="008649E6" w:rsidRPr="008649E6" w:rsidRDefault="008649E6" w:rsidP="008649E6">
      <w:pPr>
        <w:spacing w:after="0" w:line="240" w:lineRule="auto"/>
        <w:ind w:left="3969" w:right="0" w:firstLine="0"/>
        <w:jc w:val="left"/>
        <w:rPr>
          <w:rFonts w:eastAsia="Arial Unicode MS"/>
          <w:sz w:val="24"/>
          <w:szCs w:val="24"/>
          <w:lang w:val="uk-UA"/>
        </w:rPr>
      </w:pPr>
      <w:r w:rsidRPr="008649E6">
        <w:rPr>
          <w:rFonts w:eastAsia="Arial Unicode MS"/>
          <w:szCs w:val="28"/>
          <w:lang w:val="uk-UA"/>
        </w:rPr>
        <w:t xml:space="preserve">Керівник </w:t>
      </w:r>
      <w:r w:rsidRPr="008649E6">
        <w:rPr>
          <w:rFonts w:eastAsia="Arial Unicode MS"/>
          <w:sz w:val="24"/>
          <w:szCs w:val="24"/>
          <w:lang w:val="uk-UA"/>
        </w:rPr>
        <w:t>_____</w:t>
      </w:r>
      <w:r w:rsidRPr="008649E6">
        <w:rPr>
          <w:rFonts w:eastAsia="Arial Unicode MS"/>
          <w:sz w:val="24"/>
          <w:szCs w:val="24"/>
          <w:u w:val="single"/>
          <w:lang w:val="uk-UA"/>
        </w:rPr>
        <w:t xml:space="preserve">Скакаліна О. В. </w:t>
      </w:r>
      <w:r w:rsidRPr="008649E6">
        <w:rPr>
          <w:rFonts w:eastAsia="Arial Unicode MS"/>
          <w:sz w:val="24"/>
          <w:szCs w:val="24"/>
          <w:lang w:val="uk-UA"/>
        </w:rPr>
        <w:t>_____________</w:t>
      </w:r>
    </w:p>
    <w:p w:rsidR="008649E6" w:rsidRPr="008649E6" w:rsidRDefault="008649E6" w:rsidP="008649E6">
      <w:pPr>
        <w:spacing w:after="0" w:line="240" w:lineRule="auto"/>
        <w:ind w:left="3969" w:right="0" w:firstLine="0"/>
        <w:jc w:val="center"/>
        <w:rPr>
          <w:rFonts w:eastAsia="Arial Unicode MS"/>
          <w:sz w:val="18"/>
          <w:szCs w:val="18"/>
          <w:lang w:val="uk-UA"/>
        </w:rPr>
      </w:pPr>
      <w:r w:rsidRPr="008649E6">
        <w:rPr>
          <w:rFonts w:eastAsia="Arial Unicode MS"/>
          <w:sz w:val="18"/>
          <w:szCs w:val="18"/>
          <w:lang w:val="uk-UA"/>
        </w:rPr>
        <w:t>(прізвище та ініціали)</w:t>
      </w:r>
    </w:p>
    <w:p w:rsidR="008649E6" w:rsidRPr="008649E6" w:rsidRDefault="008649E6" w:rsidP="008649E6">
      <w:pPr>
        <w:spacing w:after="0" w:line="240" w:lineRule="auto"/>
        <w:ind w:left="3969" w:right="0" w:firstLine="0"/>
        <w:rPr>
          <w:rFonts w:eastAsia="Arial Unicode MS"/>
          <w:sz w:val="24"/>
          <w:szCs w:val="24"/>
          <w:lang w:val="uk-UA"/>
        </w:rPr>
      </w:pPr>
      <w:r w:rsidRPr="008649E6">
        <w:rPr>
          <w:rFonts w:eastAsia="Arial Unicode MS"/>
          <w:szCs w:val="28"/>
          <w:lang w:val="uk-UA"/>
        </w:rPr>
        <w:t>Рецензент</w:t>
      </w:r>
      <w:r w:rsidRPr="008649E6">
        <w:rPr>
          <w:rFonts w:eastAsia="Arial Unicode MS"/>
          <w:sz w:val="24"/>
          <w:szCs w:val="24"/>
          <w:lang w:val="uk-UA"/>
        </w:rPr>
        <w:t xml:space="preserve"> ________________________________</w:t>
      </w:r>
    </w:p>
    <w:p w:rsidR="008649E6" w:rsidRPr="008649E6" w:rsidRDefault="008649E6" w:rsidP="008649E6">
      <w:pPr>
        <w:spacing w:after="0" w:line="240" w:lineRule="auto"/>
        <w:ind w:left="3969" w:right="0" w:firstLine="0"/>
        <w:jc w:val="center"/>
        <w:rPr>
          <w:rFonts w:eastAsia="Arial Unicode MS"/>
          <w:sz w:val="18"/>
          <w:szCs w:val="18"/>
          <w:lang w:val="uk-UA"/>
        </w:rPr>
      </w:pPr>
      <w:r w:rsidRPr="008649E6">
        <w:rPr>
          <w:rFonts w:eastAsia="Arial Unicode MS"/>
          <w:sz w:val="18"/>
          <w:szCs w:val="18"/>
          <w:lang w:val="uk-UA"/>
        </w:rPr>
        <w:t>(прізвище та ініціали)</w:t>
      </w: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8649E6" w:rsidRPr="008649E6" w:rsidRDefault="008649E6" w:rsidP="008649E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  <w:r w:rsidRPr="008649E6">
        <w:rPr>
          <w:rFonts w:eastAsia="Arial Unicode MS"/>
          <w:szCs w:val="28"/>
          <w:lang w:val="uk-UA"/>
        </w:rPr>
        <w:t>Полтава – 2021 року</w:t>
      </w:r>
    </w:p>
    <w:p w:rsidR="00CA7167" w:rsidRPr="00B30EA6" w:rsidRDefault="008649E6" w:rsidP="008649E6">
      <w:pPr>
        <w:spacing w:after="14" w:line="271" w:lineRule="auto"/>
        <w:ind w:right="81"/>
        <w:jc w:val="center"/>
        <w:rPr>
          <w:lang w:val="uk-UA"/>
        </w:rPr>
      </w:pPr>
      <w:r w:rsidRPr="008649E6">
        <w:rPr>
          <w:rFonts w:ascii="Arial Unicode MS" w:eastAsia="Arial Unicode MS" w:hAnsi="Arial Unicode MS" w:cs="Arial Unicode MS"/>
          <w:szCs w:val="28"/>
          <w:lang w:val="uk-UA"/>
        </w:rPr>
        <w:br w:type="page"/>
      </w:r>
      <w:bookmarkEnd w:id="1"/>
      <w:r w:rsidR="00972682" w:rsidRPr="00B30EA6">
        <w:rPr>
          <w:b/>
          <w:lang w:val="uk-UA"/>
        </w:rPr>
        <w:lastRenderedPageBreak/>
        <w:t xml:space="preserve">МІНІСТЕРСТВО ОСВІТИ І НАУКИ УКРАЇНИ НАЦІОНАЛЬНИЙ УНІВЕРСИТЕТ « ПОЛТАВСЬКА ПОЛІТЕХНІКА ІМЕНІ ЮРІЯ КОНДРАТЮКА» </w:t>
      </w:r>
    </w:p>
    <w:p w:rsidR="00CA7167" w:rsidRPr="00B30EA6" w:rsidRDefault="00972682">
      <w:pPr>
        <w:spacing w:after="37" w:line="259" w:lineRule="auto"/>
        <w:ind w:left="0" w:right="0" w:firstLine="0"/>
        <w:jc w:val="center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A7167" w:rsidRPr="00B30EA6" w:rsidRDefault="00972682">
      <w:pPr>
        <w:spacing w:after="0" w:line="271" w:lineRule="auto"/>
        <w:ind w:right="79"/>
        <w:jc w:val="center"/>
        <w:rPr>
          <w:lang w:val="uk-UA"/>
        </w:rPr>
      </w:pPr>
      <w:r w:rsidRPr="00B30EA6">
        <w:rPr>
          <w:b/>
          <w:lang w:val="uk-UA"/>
        </w:rPr>
        <w:t xml:space="preserve">НАВЧАЛЬНО-НАУКОВИЙ ІНСТИТУТ ІНФОРМАЦІЙНИХ ТЕХНОЛОГІЙ ТА </w:t>
      </w:r>
      <w:r w:rsidR="00B70B7C">
        <w:rPr>
          <w:b/>
          <w:lang w:val="uk-UA"/>
        </w:rPr>
        <w:t>РОБОТОТЕХНІКИ</w:t>
      </w:r>
    </w:p>
    <w:p w:rsidR="00CA7167" w:rsidRPr="00B30EA6" w:rsidRDefault="00972682">
      <w:pPr>
        <w:spacing w:after="0" w:line="259" w:lineRule="auto"/>
        <w:ind w:left="0" w:right="0" w:firstLine="0"/>
        <w:jc w:val="left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A7167" w:rsidRPr="00B30EA6" w:rsidRDefault="00972682">
      <w:pPr>
        <w:spacing w:after="0" w:line="271" w:lineRule="auto"/>
        <w:ind w:left="183" w:right="0"/>
        <w:jc w:val="left"/>
        <w:rPr>
          <w:lang w:val="uk-UA"/>
        </w:rPr>
      </w:pPr>
      <w:r w:rsidRPr="00B30EA6">
        <w:rPr>
          <w:b/>
          <w:lang w:val="uk-UA"/>
        </w:rPr>
        <w:t xml:space="preserve">КАФЕДРА КОМП’ЮТЕРНИХ ТА ІНФОРМАЦІЙНИХ ТЕХНОЛОГІЙ І СИСТЕМ </w:t>
      </w:r>
    </w:p>
    <w:p w:rsidR="00CA7167" w:rsidRPr="00B30EA6" w:rsidRDefault="00972682">
      <w:pPr>
        <w:spacing w:after="0" w:line="259" w:lineRule="auto"/>
        <w:ind w:left="0" w:right="0" w:firstLine="0"/>
        <w:jc w:val="center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A7167" w:rsidRPr="00B30EA6" w:rsidRDefault="00972682">
      <w:pPr>
        <w:spacing w:after="32" w:line="259" w:lineRule="auto"/>
        <w:ind w:left="0" w:right="0" w:firstLine="0"/>
        <w:jc w:val="center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A7167" w:rsidRPr="00B30EA6" w:rsidRDefault="00972682">
      <w:pPr>
        <w:spacing w:after="0" w:line="271" w:lineRule="auto"/>
        <w:ind w:right="72"/>
        <w:jc w:val="center"/>
        <w:rPr>
          <w:lang w:val="uk-UA"/>
        </w:rPr>
      </w:pPr>
      <w:r w:rsidRPr="00B30EA6">
        <w:rPr>
          <w:b/>
          <w:lang w:val="uk-UA"/>
        </w:rPr>
        <w:t>КВАЛІФІКАЦІЙНА РОБОТА БАКАЛАВРА спеціальність 12</w:t>
      </w:r>
      <w:r w:rsidR="00B30EA6">
        <w:rPr>
          <w:b/>
          <w:lang w:val="uk-UA"/>
        </w:rPr>
        <w:t xml:space="preserve">3 </w:t>
      </w:r>
      <w:r w:rsidRPr="00B30EA6">
        <w:rPr>
          <w:b/>
          <w:lang w:val="uk-UA"/>
        </w:rPr>
        <w:t>«Комп’ютерн</w:t>
      </w:r>
      <w:r w:rsidR="00B30EA6">
        <w:rPr>
          <w:b/>
          <w:lang w:val="uk-UA"/>
        </w:rPr>
        <w:t>а</w:t>
      </w:r>
      <w:r w:rsidRPr="00B30EA6">
        <w:rPr>
          <w:b/>
          <w:lang w:val="uk-UA"/>
        </w:rPr>
        <w:t xml:space="preserve"> </w:t>
      </w:r>
      <w:r w:rsidR="00B30EA6">
        <w:rPr>
          <w:b/>
          <w:lang w:val="uk-UA"/>
        </w:rPr>
        <w:t>інженерія</w:t>
      </w:r>
      <w:r w:rsidRPr="00B30EA6">
        <w:rPr>
          <w:b/>
          <w:lang w:val="uk-UA"/>
        </w:rPr>
        <w:t xml:space="preserve">» </w:t>
      </w:r>
    </w:p>
    <w:p w:rsidR="00CA7167" w:rsidRPr="00B30EA6" w:rsidRDefault="00972682">
      <w:pPr>
        <w:spacing w:after="29" w:line="259" w:lineRule="auto"/>
        <w:ind w:left="0" w:right="0" w:firstLine="0"/>
        <w:jc w:val="center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A7167" w:rsidRPr="00B30EA6" w:rsidRDefault="00972682">
      <w:pPr>
        <w:spacing w:after="0" w:line="271" w:lineRule="auto"/>
        <w:ind w:right="80"/>
        <w:jc w:val="center"/>
        <w:rPr>
          <w:lang w:val="uk-UA"/>
        </w:rPr>
      </w:pPr>
      <w:r w:rsidRPr="00B30EA6">
        <w:rPr>
          <w:b/>
          <w:lang w:val="uk-UA"/>
        </w:rPr>
        <w:t xml:space="preserve">на тему </w:t>
      </w:r>
    </w:p>
    <w:p w:rsidR="00CA7167" w:rsidRPr="00B30EA6" w:rsidRDefault="00972682">
      <w:pPr>
        <w:spacing w:after="0" w:line="259" w:lineRule="auto"/>
        <w:ind w:left="0" w:right="0" w:firstLine="0"/>
        <w:jc w:val="center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A7167" w:rsidRPr="00B30EA6" w:rsidRDefault="00972682">
      <w:pPr>
        <w:spacing w:after="17" w:line="271" w:lineRule="auto"/>
        <w:ind w:right="0"/>
        <w:jc w:val="center"/>
        <w:rPr>
          <w:lang w:val="uk-UA"/>
        </w:rPr>
      </w:pPr>
      <w:r w:rsidRPr="00B30EA6">
        <w:rPr>
          <w:b/>
          <w:lang w:val="uk-UA"/>
        </w:rPr>
        <w:t>«</w:t>
      </w:r>
      <w:r w:rsidR="00B30EA6" w:rsidRPr="00B30EA6">
        <w:rPr>
          <w:b/>
          <w:lang w:val="uk-UA"/>
        </w:rPr>
        <w:t>Конструювання обчислювальної GRID-системи на базі компонентів UNICORE</w:t>
      </w:r>
      <w:r w:rsidRPr="00B30EA6">
        <w:rPr>
          <w:b/>
          <w:lang w:val="uk-UA"/>
        </w:rPr>
        <w:t xml:space="preserve">» </w:t>
      </w:r>
    </w:p>
    <w:p w:rsidR="00CA7167" w:rsidRPr="00B30EA6" w:rsidRDefault="00972682">
      <w:pPr>
        <w:spacing w:after="0" w:line="259" w:lineRule="auto"/>
        <w:ind w:left="0" w:right="0" w:firstLine="0"/>
        <w:jc w:val="center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A7167" w:rsidRPr="00B30EA6" w:rsidRDefault="00972682">
      <w:pPr>
        <w:spacing w:after="30" w:line="259" w:lineRule="auto"/>
        <w:ind w:left="0" w:right="0" w:firstLine="0"/>
        <w:jc w:val="center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A7167" w:rsidRPr="00B30EA6" w:rsidRDefault="00972682">
      <w:pPr>
        <w:pStyle w:val="3"/>
        <w:spacing w:after="0"/>
        <w:ind w:left="10" w:right="81"/>
        <w:rPr>
          <w:lang w:val="uk-UA"/>
        </w:rPr>
      </w:pPr>
      <w:r w:rsidRPr="00B30EA6">
        <w:rPr>
          <w:lang w:val="uk-UA"/>
        </w:rPr>
        <w:t>Студента групи 40</w:t>
      </w:r>
      <w:r w:rsidR="00B30EA6">
        <w:rPr>
          <w:lang w:val="uk-UA"/>
        </w:rPr>
        <w:t>1</w:t>
      </w:r>
      <w:r w:rsidRPr="00B30EA6">
        <w:rPr>
          <w:lang w:val="uk-UA"/>
        </w:rPr>
        <w:t>-Т</w:t>
      </w:r>
      <w:r w:rsidR="00B30EA6">
        <w:rPr>
          <w:lang w:val="uk-UA"/>
        </w:rPr>
        <w:t>К</w:t>
      </w:r>
      <w:r w:rsidRPr="00B30EA6">
        <w:rPr>
          <w:lang w:val="uk-UA"/>
        </w:rPr>
        <w:t xml:space="preserve"> </w:t>
      </w:r>
      <w:r w:rsidR="00B30EA6">
        <w:rPr>
          <w:lang w:val="uk-UA"/>
        </w:rPr>
        <w:t>Давиденка Антона Юрійовича</w:t>
      </w:r>
    </w:p>
    <w:p w:rsidR="00CA7167" w:rsidRPr="00B30EA6" w:rsidRDefault="00972682">
      <w:pPr>
        <w:spacing w:after="0" w:line="259" w:lineRule="auto"/>
        <w:ind w:left="0" w:right="0" w:firstLine="0"/>
        <w:jc w:val="left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A7167" w:rsidRPr="00B30EA6" w:rsidRDefault="00972682">
      <w:pPr>
        <w:spacing w:after="22" w:line="259" w:lineRule="auto"/>
        <w:ind w:left="0" w:right="0" w:firstLine="0"/>
        <w:jc w:val="right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A7167" w:rsidRPr="00B30EA6" w:rsidRDefault="00972682">
      <w:pPr>
        <w:spacing w:after="52" w:line="279" w:lineRule="auto"/>
        <w:ind w:left="5666" w:right="884"/>
        <w:jc w:val="left"/>
        <w:rPr>
          <w:lang w:val="uk-UA"/>
        </w:rPr>
      </w:pPr>
      <w:r w:rsidRPr="00B30EA6">
        <w:rPr>
          <w:lang w:val="uk-UA"/>
        </w:rPr>
        <w:t xml:space="preserve">Керівник роботи кандидат технічних наук, доцент </w:t>
      </w:r>
      <w:r w:rsidR="00B30EA6">
        <w:rPr>
          <w:lang w:val="uk-UA"/>
        </w:rPr>
        <w:t>Скакаліна</w:t>
      </w:r>
      <w:r w:rsidRPr="00B30EA6">
        <w:rPr>
          <w:lang w:val="uk-UA"/>
        </w:rPr>
        <w:t xml:space="preserve"> </w:t>
      </w:r>
      <w:r w:rsidR="00B30EA6">
        <w:rPr>
          <w:lang w:val="uk-UA"/>
        </w:rPr>
        <w:t>О. В.</w:t>
      </w:r>
      <w:r w:rsidRPr="00B30EA6">
        <w:rPr>
          <w:lang w:val="uk-UA"/>
        </w:rPr>
        <w:t xml:space="preserve"> </w:t>
      </w:r>
    </w:p>
    <w:p w:rsidR="00CA7167" w:rsidRPr="00B30EA6" w:rsidRDefault="00972682">
      <w:pPr>
        <w:spacing w:after="21" w:line="259" w:lineRule="auto"/>
        <w:ind w:left="0" w:right="0" w:firstLine="0"/>
        <w:jc w:val="left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A7167" w:rsidRPr="00B30EA6" w:rsidRDefault="00CA7167">
      <w:pPr>
        <w:spacing w:after="22" w:line="259" w:lineRule="auto"/>
        <w:ind w:left="0" w:right="0" w:firstLine="0"/>
        <w:jc w:val="left"/>
        <w:rPr>
          <w:lang w:val="uk-UA"/>
        </w:rPr>
      </w:pPr>
    </w:p>
    <w:p w:rsidR="00CA7167" w:rsidRPr="00B30EA6" w:rsidRDefault="00972682">
      <w:pPr>
        <w:spacing w:after="1" w:line="279" w:lineRule="auto"/>
        <w:ind w:left="5666" w:right="884"/>
        <w:jc w:val="left"/>
        <w:rPr>
          <w:lang w:val="uk-UA"/>
        </w:rPr>
      </w:pPr>
      <w:r w:rsidRPr="00B30EA6">
        <w:rPr>
          <w:lang w:val="uk-UA"/>
        </w:rPr>
        <w:t xml:space="preserve">Завідувач кафедри </w:t>
      </w:r>
      <w:r w:rsidR="00C814C3">
        <w:rPr>
          <w:lang w:val="uk-UA"/>
        </w:rPr>
        <w:t>кандидат</w:t>
      </w:r>
      <w:r w:rsidR="00A759BA" w:rsidRPr="00A759BA">
        <w:rPr>
          <w:lang w:val="uk-UA"/>
        </w:rPr>
        <w:t xml:space="preserve"> технiчнix наук, доцент Головко Г.В. </w:t>
      </w:r>
    </w:p>
    <w:p w:rsidR="00CA7167" w:rsidRPr="00B30EA6" w:rsidRDefault="00972682">
      <w:pPr>
        <w:spacing w:after="0" w:line="259" w:lineRule="auto"/>
        <w:ind w:left="0" w:right="0" w:firstLine="0"/>
        <w:jc w:val="right"/>
        <w:rPr>
          <w:lang w:val="uk-UA"/>
        </w:rPr>
      </w:pPr>
      <w:r w:rsidRPr="00B30EA6">
        <w:rPr>
          <w:lang w:val="uk-UA"/>
        </w:rPr>
        <w:t xml:space="preserve"> </w:t>
      </w:r>
    </w:p>
    <w:p w:rsidR="00CA7167" w:rsidRPr="00B30EA6" w:rsidRDefault="00972682">
      <w:pPr>
        <w:spacing w:after="0" w:line="259" w:lineRule="auto"/>
        <w:ind w:left="0" w:right="0" w:firstLine="0"/>
        <w:jc w:val="right"/>
        <w:rPr>
          <w:lang w:val="uk-UA"/>
        </w:rPr>
      </w:pPr>
      <w:r w:rsidRPr="00B30EA6">
        <w:rPr>
          <w:lang w:val="uk-UA"/>
        </w:rPr>
        <w:t xml:space="preserve"> </w:t>
      </w:r>
    </w:p>
    <w:p w:rsidR="00CA7167" w:rsidRPr="00B30EA6" w:rsidRDefault="00972682">
      <w:pPr>
        <w:spacing w:after="0" w:line="259" w:lineRule="auto"/>
        <w:ind w:left="0" w:right="0" w:firstLine="0"/>
        <w:jc w:val="right"/>
        <w:rPr>
          <w:lang w:val="uk-UA"/>
        </w:rPr>
      </w:pPr>
      <w:r w:rsidRPr="00B30EA6">
        <w:rPr>
          <w:lang w:val="uk-UA"/>
        </w:rPr>
        <w:t xml:space="preserve"> </w:t>
      </w:r>
    </w:p>
    <w:p w:rsidR="00CA7167" w:rsidRDefault="00972682" w:rsidP="00B30EA6">
      <w:pPr>
        <w:spacing w:after="0" w:line="259" w:lineRule="auto"/>
        <w:ind w:left="0" w:right="0" w:firstLine="0"/>
        <w:jc w:val="center"/>
        <w:rPr>
          <w:lang w:val="uk-UA"/>
        </w:rPr>
      </w:pPr>
      <w:r w:rsidRPr="00B30EA6">
        <w:rPr>
          <w:lang w:val="uk-UA"/>
        </w:rPr>
        <w:t xml:space="preserve">  </w:t>
      </w:r>
    </w:p>
    <w:p w:rsidR="00DD66E8" w:rsidRDefault="00DD66E8" w:rsidP="00B30EA6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DD66E8" w:rsidRDefault="00DD66E8" w:rsidP="00C87D87">
      <w:pPr>
        <w:spacing w:after="0" w:line="259" w:lineRule="auto"/>
        <w:ind w:left="0" w:right="0" w:firstLine="0"/>
        <w:rPr>
          <w:lang w:val="uk-UA"/>
        </w:rPr>
      </w:pPr>
    </w:p>
    <w:p w:rsidR="00DD66E8" w:rsidRPr="00B30EA6" w:rsidRDefault="00DD66E8" w:rsidP="00B30EA6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793F03" w:rsidRDefault="00972682" w:rsidP="00F33C57">
      <w:pPr>
        <w:spacing w:after="3" w:line="259" w:lineRule="auto"/>
        <w:ind w:left="45" w:right="110"/>
        <w:jc w:val="center"/>
        <w:rPr>
          <w:lang w:val="uk-UA"/>
        </w:rPr>
      </w:pPr>
      <w:r w:rsidRPr="00B30EA6">
        <w:rPr>
          <w:lang w:val="uk-UA"/>
        </w:rPr>
        <w:t>Полтава – 202</w:t>
      </w:r>
      <w:r w:rsidR="00A21E6F">
        <w:rPr>
          <w:lang w:val="uk-UA"/>
        </w:rPr>
        <w:t>1</w:t>
      </w:r>
    </w:p>
    <w:bookmarkEnd w:id="2"/>
    <w:p w:rsidR="00441D6C" w:rsidRPr="004837D4" w:rsidRDefault="00441D6C" w:rsidP="004837D4">
      <w:pPr>
        <w:spacing w:after="0" w:line="360" w:lineRule="auto"/>
        <w:ind w:left="5" w:right="69" w:firstLine="721"/>
        <w:rPr>
          <w:szCs w:val="28"/>
          <w:lang w:val="uk-UA"/>
        </w:rPr>
        <w:sectPr w:rsidR="00441D6C" w:rsidRPr="004837D4">
          <w:headerReference w:type="even" r:id="rId8"/>
          <w:headerReference w:type="default" r:id="rId9"/>
          <w:headerReference w:type="first" r:id="rId10"/>
          <w:pgSz w:w="11904" w:h="16838"/>
          <w:pgMar w:top="1144" w:right="492" w:bottom="1174" w:left="1700" w:header="720" w:footer="720" w:gutter="0"/>
          <w:pgNumType w:start="0"/>
          <w:cols w:space="720"/>
          <w:titlePg/>
        </w:sectPr>
      </w:pPr>
    </w:p>
    <w:p w:rsidR="00793F03" w:rsidRDefault="00793F03" w:rsidP="00793F03">
      <w:pPr>
        <w:pStyle w:val="3"/>
        <w:spacing w:after="0" w:line="360" w:lineRule="auto"/>
        <w:ind w:left="10" w:right="73"/>
        <w:rPr>
          <w:bCs/>
          <w:szCs w:val="28"/>
          <w:lang w:val="uk-UA"/>
        </w:rPr>
      </w:pPr>
    </w:p>
    <w:p w:rsidR="00793F03" w:rsidRPr="00A01188" w:rsidRDefault="00793F03" w:rsidP="00793F03">
      <w:pPr>
        <w:pStyle w:val="3"/>
        <w:spacing w:after="0" w:line="360" w:lineRule="auto"/>
        <w:ind w:left="10" w:right="73"/>
        <w:rPr>
          <w:bCs/>
          <w:szCs w:val="28"/>
          <w:lang w:val="uk-UA"/>
        </w:rPr>
      </w:pPr>
      <w:r w:rsidRPr="00A01188">
        <w:rPr>
          <w:bCs/>
          <w:szCs w:val="28"/>
          <w:lang w:val="uk-UA"/>
        </w:rPr>
        <w:t xml:space="preserve">РЕФЕРАТ </w:t>
      </w:r>
    </w:p>
    <w:p w:rsidR="00793F03" w:rsidRPr="004837D4" w:rsidRDefault="00793F03" w:rsidP="00793F03">
      <w:pPr>
        <w:spacing w:after="0" w:line="360" w:lineRule="auto"/>
        <w:rPr>
          <w:lang w:val="uk-UA"/>
        </w:rPr>
      </w:pPr>
    </w:p>
    <w:p w:rsidR="00793F03" w:rsidRPr="004837D4" w:rsidRDefault="00793F03" w:rsidP="00793F03">
      <w:pPr>
        <w:spacing w:after="0" w:line="360" w:lineRule="auto"/>
        <w:ind w:right="71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Кваліфікаційна робота бакалавра: </w:t>
      </w:r>
      <w:r w:rsidR="00B04F03" w:rsidRPr="00B04F03">
        <w:rPr>
          <w:szCs w:val="28"/>
        </w:rPr>
        <w:t>70</w:t>
      </w:r>
      <w:r w:rsidRPr="004837D4">
        <w:rPr>
          <w:szCs w:val="28"/>
          <w:lang w:val="uk-UA"/>
        </w:rPr>
        <w:t xml:space="preserve"> с., </w:t>
      </w:r>
      <w:r>
        <w:rPr>
          <w:szCs w:val="28"/>
          <w:lang w:val="uk-UA"/>
        </w:rPr>
        <w:t>1</w:t>
      </w:r>
      <w:r w:rsidR="00D43A93">
        <w:rPr>
          <w:szCs w:val="28"/>
          <w:lang w:val="uk-UA"/>
        </w:rPr>
        <w:t>7</w:t>
      </w:r>
      <w:r w:rsidRPr="004837D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рисунків</w:t>
      </w:r>
      <w:r w:rsidRPr="004837D4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1</w:t>
      </w:r>
      <w:r w:rsidRPr="004837D4">
        <w:rPr>
          <w:szCs w:val="28"/>
          <w:lang w:val="uk-UA"/>
        </w:rPr>
        <w:t xml:space="preserve"> додат</w:t>
      </w:r>
      <w:r>
        <w:rPr>
          <w:szCs w:val="28"/>
          <w:lang w:val="uk-UA"/>
        </w:rPr>
        <w:t>ок</w:t>
      </w:r>
      <w:r w:rsidRPr="004837D4">
        <w:rPr>
          <w:szCs w:val="28"/>
          <w:lang w:val="uk-UA"/>
        </w:rPr>
        <w:t xml:space="preserve">, </w:t>
      </w:r>
      <w:r w:rsidR="00D43A93">
        <w:rPr>
          <w:szCs w:val="28"/>
          <w:lang w:val="uk-UA"/>
        </w:rPr>
        <w:t>25</w:t>
      </w:r>
      <w:r w:rsidRPr="004837D4">
        <w:rPr>
          <w:szCs w:val="28"/>
          <w:lang w:val="uk-UA"/>
        </w:rPr>
        <w:t xml:space="preserve"> джерел. </w:t>
      </w:r>
    </w:p>
    <w:p w:rsidR="00793F03" w:rsidRPr="004837D4" w:rsidRDefault="00793F03" w:rsidP="00793F03">
      <w:pPr>
        <w:spacing w:after="0" w:line="360" w:lineRule="auto"/>
        <w:ind w:left="5" w:right="69" w:firstLine="721"/>
        <w:rPr>
          <w:szCs w:val="28"/>
          <w:lang w:val="uk-UA"/>
        </w:rPr>
      </w:pPr>
      <w:r w:rsidRPr="004837D4">
        <w:rPr>
          <w:b/>
          <w:szCs w:val="28"/>
          <w:lang w:val="uk-UA"/>
        </w:rPr>
        <w:t>Об’єкт дослідження</w:t>
      </w:r>
      <w:r w:rsidRPr="004837D4">
        <w:rPr>
          <w:szCs w:val="28"/>
          <w:lang w:val="uk-UA"/>
        </w:rPr>
        <w:t xml:space="preserve">: модель обчислювальної GRID-системи на базі компонентів UNICORE. </w:t>
      </w:r>
    </w:p>
    <w:p w:rsidR="00793F03" w:rsidRPr="004837D4" w:rsidRDefault="00793F03" w:rsidP="00793F03">
      <w:pPr>
        <w:spacing w:after="0" w:line="360" w:lineRule="auto"/>
        <w:ind w:left="5" w:right="69" w:firstLine="721"/>
        <w:rPr>
          <w:szCs w:val="28"/>
          <w:lang w:val="uk-UA"/>
        </w:rPr>
      </w:pPr>
      <w:r w:rsidRPr="004837D4">
        <w:rPr>
          <w:b/>
          <w:szCs w:val="28"/>
          <w:lang w:val="uk-UA"/>
        </w:rPr>
        <w:t>Мета роботи</w:t>
      </w:r>
      <w:r w:rsidRPr="004837D4">
        <w:rPr>
          <w:szCs w:val="28"/>
          <w:lang w:val="uk-UA"/>
        </w:rPr>
        <w:t xml:space="preserve">: конструювання обчислювальної </w:t>
      </w:r>
      <w:r w:rsidRPr="004837D4">
        <w:rPr>
          <w:szCs w:val="28"/>
          <w:lang w:val="en-US"/>
        </w:rPr>
        <w:t>GRID</w:t>
      </w:r>
      <w:r w:rsidRPr="004837D4">
        <w:rPr>
          <w:szCs w:val="28"/>
          <w:lang w:val="uk-UA"/>
        </w:rPr>
        <w:t xml:space="preserve">-системи для </w:t>
      </w:r>
      <w:r>
        <w:rPr>
          <w:szCs w:val="28"/>
          <w:lang w:val="uk-UA"/>
        </w:rPr>
        <w:t>об’єднання децентралізованих і</w:t>
      </w:r>
      <w:r w:rsidRPr="00222D25">
        <w:rPr>
          <w:szCs w:val="28"/>
          <w:lang w:val="uk-UA"/>
        </w:rPr>
        <w:t>/</w:t>
      </w:r>
      <w:r>
        <w:rPr>
          <w:szCs w:val="28"/>
          <w:lang w:val="uk-UA"/>
        </w:rPr>
        <w:t>або віддалених обчислювальних ресурсів в одну мережу для подальшого централізованого доступу до їх обчислювальних потужностей, забезпечення адміністрування і подальшого масштабування цієї системи.</w:t>
      </w:r>
    </w:p>
    <w:p w:rsidR="00793F03" w:rsidRPr="00222D25" w:rsidRDefault="00793F03" w:rsidP="00793F03">
      <w:pPr>
        <w:spacing w:after="0" w:line="360" w:lineRule="auto"/>
        <w:ind w:left="5" w:right="69" w:firstLine="721"/>
        <w:rPr>
          <w:szCs w:val="28"/>
          <w:lang w:val="uk-UA"/>
        </w:rPr>
      </w:pPr>
      <w:r w:rsidRPr="004837D4">
        <w:rPr>
          <w:b/>
          <w:szCs w:val="28"/>
          <w:lang w:val="uk-UA"/>
        </w:rPr>
        <w:t>Методи</w:t>
      </w:r>
      <w:r w:rsidRPr="004837D4">
        <w:rPr>
          <w:szCs w:val="28"/>
          <w:lang w:val="uk-UA"/>
        </w:rPr>
        <w:t xml:space="preserve">: </w:t>
      </w:r>
      <w:r>
        <w:rPr>
          <w:szCs w:val="28"/>
          <w:lang w:val="uk-UA"/>
        </w:rPr>
        <w:t xml:space="preserve">встановлення компонентів </w:t>
      </w:r>
      <w:r>
        <w:rPr>
          <w:szCs w:val="28"/>
          <w:lang w:val="en-US"/>
        </w:rPr>
        <w:t>UNICORE</w:t>
      </w:r>
      <w:r w:rsidRPr="00222D25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на цільові робочі станції, редагуання конфігураційних файлів, тестування готової мережі.</w:t>
      </w:r>
    </w:p>
    <w:p w:rsidR="00F33C57" w:rsidRPr="008640AD" w:rsidRDefault="00793F03" w:rsidP="00793F03">
      <w:pPr>
        <w:spacing w:after="0" w:line="360" w:lineRule="auto"/>
        <w:ind w:left="0" w:right="0" w:firstLine="0"/>
        <w:rPr>
          <w:b/>
          <w:bCs/>
          <w:szCs w:val="28"/>
          <w:lang w:val="uk-UA"/>
        </w:rPr>
      </w:pPr>
      <w:r w:rsidRPr="004837D4">
        <w:rPr>
          <w:szCs w:val="28"/>
          <w:lang w:val="uk-UA"/>
        </w:rPr>
        <w:t xml:space="preserve">Ключові слова: </w:t>
      </w:r>
      <w:r w:rsidRPr="004837D4">
        <w:rPr>
          <w:szCs w:val="28"/>
          <w:lang w:val="en-US"/>
        </w:rPr>
        <w:t>GRID</w:t>
      </w:r>
      <w:r w:rsidRPr="004837D4">
        <w:rPr>
          <w:szCs w:val="28"/>
          <w:lang w:val="uk-UA"/>
        </w:rPr>
        <w:t>-система,</w:t>
      </w:r>
      <w:r>
        <w:rPr>
          <w:szCs w:val="28"/>
          <w:lang w:val="uk-UA"/>
        </w:rPr>
        <w:t xml:space="preserve"> грід, мережа,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UNICORE</w:t>
      </w:r>
      <w:r w:rsidRPr="004837D4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розподілені</w:t>
      </w:r>
      <w:r w:rsidRPr="004837D4">
        <w:rPr>
          <w:szCs w:val="28"/>
          <w:lang w:val="uk-UA"/>
        </w:rPr>
        <w:t xml:space="preserve"> обчислення, конструювання.</w:t>
      </w:r>
    </w:p>
    <w:p w:rsidR="00793F03" w:rsidRPr="00B30EA6" w:rsidRDefault="00793F03" w:rsidP="00793F03">
      <w:pPr>
        <w:spacing w:after="3" w:line="259" w:lineRule="auto"/>
        <w:ind w:left="45" w:right="110"/>
        <w:jc w:val="center"/>
        <w:rPr>
          <w:lang w:val="uk-UA"/>
        </w:rPr>
      </w:pPr>
      <w:r w:rsidRPr="00793F03">
        <w:rPr>
          <w:b/>
          <w:bCs/>
          <w:szCs w:val="28"/>
          <w:lang w:val="uk-UA"/>
        </w:rPr>
        <w:br w:type="page"/>
      </w:r>
    </w:p>
    <w:p w:rsidR="00793F03" w:rsidRPr="00793F03" w:rsidRDefault="00793F03" w:rsidP="00092686">
      <w:pPr>
        <w:spacing w:after="0" w:line="259" w:lineRule="auto"/>
        <w:ind w:left="0" w:right="0" w:firstLine="0"/>
        <w:jc w:val="left"/>
        <w:rPr>
          <w:b/>
          <w:bCs/>
          <w:szCs w:val="28"/>
          <w:lang w:val="uk-UA"/>
        </w:rPr>
      </w:pPr>
    </w:p>
    <w:p w:rsidR="00441D6C" w:rsidRPr="00A01188" w:rsidRDefault="00441D6C" w:rsidP="00441D6C">
      <w:pPr>
        <w:spacing w:after="0" w:line="360" w:lineRule="auto"/>
        <w:ind w:left="0" w:right="0" w:firstLine="0"/>
        <w:jc w:val="center"/>
        <w:rPr>
          <w:b/>
          <w:bCs/>
          <w:szCs w:val="28"/>
          <w:lang w:val="en-US"/>
        </w:rPr>
      </w:pPr>
      <w:r w:rsidRPr="00A01188">
        <w:rPr>
          <w:b/>
          <w:bCs/>
          <w:szCs w:val="28"/>
          <w:lang w:val="en-US"/>
        </w:rPr>
        <w:t>ABSTRACT</w:t>
      </w:r>
    </w:p>
    <w:p w:rsidR="004837D4" w:rsidRPr="004837D4" w:rsidRDefault="004837D4" w:rsidP="00441D6C">
      <w:pPr>
        <w:spacing w:after="0" w:line="360" w:lineRule="auto"/>
        <w:ind w:left="0" w:right="0" w:firstLine="0"/>
        <w:jc w:val="center"/>
        <w:rPr>
          <w:szCs w:val="28"/>
          <w:lang w:val="en-US"/>
        </w:rPr>
      </w:pPr>
    </w:p>
    <w:p w:rsidR="00441D6C" w:rsidRPr="004837D4" w:rsidRDefault="00441D6C" w:rsidP="004837D4">
      <w:pPr>
        <w:spacing w:after="0" w:line="360" w:lineRule="auto"/>
        <w:ind w:left="0" w:right="0" w:firstLine="0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Bachelor's qualification work: </w:t>
      </w:r>
      <w:r w:rsidR="00B04F03">
        <w:rPr>
          <w:szCs w:val="28"/>
          <w:lang w:val="en-US"/>
        </w:rPr>
        <w:t>70</w:t>
      </w:r>
      <w:r w:rsidRPr="004837D4">
        <w:rPr>
          <w:szCs w:val="28"/>
          <w:lang w:val="uk-UA"/>
        </w:rPr>
        <w:t xml:space="preserve"> p., </w:t>
      </w:r>
      <w:r w:rsidR="009D26DC">
        <w:rPr>
          <w:szCs w:val="28"/>
          <w:lang w:val="uk-UA"/>
        </w:rPr>
        <w:t>1</w:t>
      </w:r>
      <w:r w:rsidR="00D43A93">
        <w:rPr>
          <w:szCs w:val="28"/>
          <w:lang w:val="uk-UA"/>
        </w:rPr>
        <w:t>7</w:t>
      </w:r>
      <w:r w:rsidRPr="004837D4">
        <w:rPr>
          <w:szCs w:val="28"/>
          <w:lang w:val="uk-UA"/>
        </w:rPr>
        <w:t xml:space="preserve"> drawings, </w:t>
      </w:r>
      <w:r w:rsidR="009D26DC">
        <w:rPr>
          <w:szCs w:val="28"/>
          <w:lang w:val="uk-UA"/>
        </w:rPr>
        <w:t>1</w:t>
      </w:r>
      <w:r w:rsidRPr="004837D4">
        <w:rPr>
          <w:szCs w:val="28"/>
          <w:lang w:val="uk-UA"/>
        </w:rPr>
        <w:t xml:space="preserve"> </w:t>
      </w:r>
      <w:r w:rsidR="00FB03FC" w:rsidRPr="00FB03FC">
        <w:rPr>
          <w:szCs w:val="28"/>
          <w:lang w:val="uk-UA"/>
        </w:rPr>
        <w:t>appendix</w:t>
      </w:r>
      <w:r w:rsidRPr="004837D4">
        <w:rPr>
          <w:szCs w:val="28"/>
          <w:lang w:val="uk-UA"/>
        </w:rPr>
        <w:t xml:space="preserve">, </w:t>
      </w:r>
      <w:r w:rsidR="00D43A93">
        <w:rPr>
          <w:szCs w:val="28"/>
          <w:lang w:val="uk-UA"/>
        </w:rPr>
        <w:t>25</w:t>
      </w:r>
      <w:r w:rsidRPr="004837D4">
        <w:rPr>
          <w:szCs w:val="28"/>
          <w:lang w:val="uk-UA"/>
        </w:rPr>
        <w:t xml:space="preserve"> sources.</w:t>
      </w:r>
    </w:p>
    <w:p w:rsidR="00441D6C" w:rsidRPr="004837D4" w:rsidRDefault="00441D6C" w:rsidP="004837D4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b/>
          <w:szCs w:val="28"/>
          <w:lang w:val="uk-UA"/>
        </w:rPr>
        <w:t>Object of research:</w:t>
      </w:r>
      <w:r w:rsidRPr="004837D4">
        <w:rPr>
          <w:szCs w:val="28"/>
          <w:lang w:val="uk-UA"/>
        </w:rPr>
        <w:t xml:space="preserve"> </w:t>
      </w:r>
      <w:r w:rsidR="00D56929" w:rsidRPr="00D56929">
        <w:rPr>
          <w:szCs w:val="28"/>
          <w:lang w:val="uk-UA"/>
        </w:rPr>
        <w:t>model of computing GRID-system based on UNICORE components.</w:t>
      </w:r>
    </w:p>
    <w:p w:rsidR="00441D6C" w:rsidRPr="004837D4" w:rsidRDefault="00441D6C" w:rsidP="004837D4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b/>
          <w:szCs w:val="28"/>
          <w:lang w:val="uk-UA"/>
        </w:rPr>
        <w:t>Purpose:</w:t>
      </w:r>
      <w:r w:rsidRPr="004837D4">
        <w:rPr>
          <w:szCs w:val="28"/>
          <w:lang w:val="uk-UA"/>
        </w:rPr>
        <w:t xml:space="preserve"> </w:t>
      </w:r>
      <w:r w:rsidR="00D56929" w:rsidRPr="00D56929">
        <w:rPr>
          <w:szCs w:val="28"/>
          <w:lang w:val="en-US"/>
        </w:rPr>
        <w:t>designing a computing GRID system to combine decentralized and/or remote computing resources into a single network for further centralized access to their computing power, providing administration and further scaling of this system.</w:t>
      </w:r>
    </w:p>
    <w:p w:rsidR="00441D6C" w:rsidRPr="004837D4" w:rsidRDefault="00441D6C" w:rsidP="004837D4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b/>
          <w:szCs w:val="28"/>
          <w:lang w:val="uk-UA"/>
        </w:rPr>
        <w:t>Methods:</w:t>
      </w:r>
      <w:r w:rsidRPr="004837D4">
        <w:rPr>
          <w:szCs w:val="28"/>
          <w:lang w:val="uk-UA"/>
        </w:rPr>
        <w:t xml:space="preserve"> </w:t>
      </w:r>
      <w:r w:rsidR="00D56929" w:rsidRPr="00D56929">
        <w:rPr>
          <w:szCs w:val="28"/>
          <w:lang w:val="en-US"/>
        </w:rPr>
        <w:t>installation of UNICORE components on target workstations,</w:t>
      </w:r>
      <w:r w:rsidR="00FB03FC">
        <w:rPr>
          <w:szCs w:val="28"/>
          <w:lang w:val="uk-UA"/>
        </w:rPr>
        <w:t xml:space="preserve"> </w:t>
      </w:r>
      <w:r w:rsidR="00D56929" w:rsidRPr="00D56929">
        <w:rPr>
          <w:szCs w:val="28"/>
          <w:lang w:val="en-US"/>
        </w:rPr>
        <w:t>configuration files</w:t>
      </w:r>
      <w:r w:rsidR="00FB03FC" w:rsidRPr="00FB03FC">
        <w:rPr>
          <w:szCs w:val="28"/>
          <w:lang w:val="en-US"/>
        </w:rPr>
        <w:t xml:space="preserve"> </w:t>
      </w:r>
      <w:r w:rsidR="00FB03FC" w:rsidRPr="00D56929">
        <w:rPr>
          <w:szCs w:val="28"/>
          <w:lang w:val="en-US"/>
        </w:rPr>
        <w:t>editing</w:t>
      </w:r>
      <w:r w:rsidR="00D56929" w:rsidRPr="00D56929">
        <w:rPr>
          <w:szCs w:val="28"/>
          <w:lang w:val="en-US"/>
        </w:rPr>
        <w:t xml:space="preserve">, testing of </w:t>
      </w:r>
      <w:r w:rsidR="00FB03FC">
        <w:rPr>
          <w:szCs w:val="28"/>
          <w:lang w:val="en-US"/>
        </w:rPr>
        <w:t>created</w:t>
      </w:r>
      <w:r w:rsidR="00D56929" w:rsidRPr="00D56929">
        <w:rPr>
          <w:szCs w:val="28"/>
          <w:lang w:val="en-US"/>
        </w:rPr>
        <w:t xml:space="preserve"> network.</w:t>
      </w:r>
      <w:r w:rsidRPr="004837D4">
        <w:rPr>
          <w:szCs w:val="28"/>
          <w:lang w:val="uk-UA"/>
        </w:rPr>
        <w:t>.</w:t>
      </w:r>
    </w:p>
    <w:p w:rsidR="00441D6C" w:rsidRPr="004837D4" w:rsidRDefault="00441D6C" w:rsidP="005A1497">
      <w:pPr>
        <w:spacing w:after="0" w:line="360" w:lineRule="auto"/>
        <w:ind w:left="0" w:right="0" w:firstLine="567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Keywords: </w:t>
      </w:r>
      <w:r w:rsidR="00D56929" w:rsidRPr="00D56929">
        <w:rPr>
          <w:szCs w:val="28"/>
          <w:lang w:val="uk-UA"/>
        </w:rPr>
        <w:t xml:space="preserve">GRID-system, </w:t>
      </w:r>
      <w:r w:rsidR="00D56929">
        <w:rPr>
          <w:szCs w:val="28"/>
          <w:lang w:val="en-US"/>
        </w:rPr>
        <w:t>grid</w:t>
      </w:r>
      <w:r w:rsidR="00D56929" w:rsidRPr="00D56929">
        <w:rPr>
          <w:szCs w:val="28"/>
          <w:lang w:val="uk-UA"/>
        </w:rPr>
        <w:t>, network, UNICORE, distributed computing, design</w:t>
      </w:r>
      <w:r w:rsidR="00D56929">
        <w:rPr>
          <w:szCs w:val="28"/>
          <w:lang w:val="en-US"/>
        </w:rPr>
        <w:t>ing</w:t>
      </w:r>
      <w:r w:rsidR="00D56929" w:rsidRPr="00D56929">
        <w:rPr>
          <w:szCs w:val="28"/>
          <w:lang w:val="uk-UA"/>
        </w:rPr>
        <w:t xml:space="preserve">. </w:t>
      </w:r>
      <w:r w:rsidRPr="004837D4">
        <w:rPr>
          <w:szCs w:val="28"/>
          <w:lang w:val="uk-UA"/>
        </w:rPr>
        <w:br w:type="page"/>
      </w:r>
    </w:p>
    <w:p w:rsidR="00CA7167" w:rsidRDefault="00CA7167" w:rsidP="00A01188">
      <w:pPr>
        <w:pStyle w:val="3"/>
        <w:spacing w:after="0" w:line="360" w:lineRule="auto"/>
        <w:ind w:left="0" w:right="73" w:firstLine="0"/>
        <w:jc w:val="both"/>
        <w:rPr>
          <w:b w:val="0"/>
          <w:szCs w:val="28"/>
          <w:lang w:val="uk-UA"/>
        </w:rPr>
      </w:pPr>
    </w:p>
    <w:p w:rsidR="00A01188" w:rsidRPr="00A01188" w:rsidRDefault="00A01188" w:rsidP="00A01188">
      <w:pPr>
        <w:spacing w:line="360" w:lineRule="auto"/>
        <w:jc w:val="center"/>
        <w:rPr>
          <w:b/>
          <w:bCs/>
          <w:lang w:val="uk-UA"/>
        </w:rPr>
      </w:pPr>
      <w:r w:rsidRPr="00A01188">
        <w:rPr>
          <w:b/>
          <w:bCs/>
          <w:lang w:val="uk-UA"/>
        </w:rPr>
        <w:t>ЗМІСТ</w:t>
      </w:r>
    </w:p>
    <w:p w:rsidR="00315283" w:rsidRPr="00315283" w:rsidRDefault="00315283" w:rsidP="00315283">
      <w:pPr>
        <w:rPr>
          <w:lang w:val="uk-UA"/>
        </w:rPr>
      </w:pPr>
    </w:p>
    <w:sdt>
      <w:sdtPr>
        <w:rPr>
          <w:szCs w:val="28"/>
          <w:lang w:val="uk-UA"/>
        </w:rPr>
        <w:id w:val="1862550962"/>
        <w:docPartObj>
          <w:docPartGallery w:val="Table of Contents"/>
        </w:docPartObj>
      </w:sdtPr>
      <w:sdtContent>
        <w:p w:rsidR="00755BA5" w:rsidRPr="00755BA5" w:rsidRDefault="003A729A">
          <w:pPr>
            <w:pStyle w:val="11"/>
            <w:tabs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755BA5">
            <w:rPr>
              <w:szCs w:val="28"/>
              <w:lang w:val="uk-UA"/>
            </w:rPr>
            <w:fldChar w:fldCharType="begin"/>
          </w:r>
          <w:r w:rsidR="00972682" w:rsidRPr="00755BA5">
            <w:rPr>
              <w:szCs w:val="28"/>
              <w:lang w:val="uk-UA"/>
            </w:rPr>
            <w:instrText xml:space="preserve"> TOC \o "1-2" \h \z \u </w:instrText>
          </w:r>
          <w:r w:rsidRPr="00755BA5">
            <w:rPr>
              <w:szCs w:val="28"/>
              <w:lang w:val="uk-UA"/>
            </w:rPr>
            <w:fldChar w:fldCharType="separate"/>
          </w:r>
          <w:hyperlink w:anchor="_Toc74683756" w:history="1">
            <w:r w:rsidR="00755BA5" w:rsidRPr="00755BA5">
              <w:rPr>
                <w:rStyle w:val="a3"/>
                <w:noProof/>
                <w:lang w:val="uk-UA"/>
              </w:rPr>
              <w:t>ПЕРЕЛІК УМОВНИХ ПОЗНАЧЕНЬ, СКОРОЧЕНЬ І ТЕРМІНІВ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_Toc74683756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5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11"/>
            <w:tabs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57" w:history="1">
            <w:r w:rsidR="00755BA5" w:rsidRPr="00755BA5">
              <w:rPr>
                <w:rStyle w:val="a3"/>
                <w:bCs/>
                <w:noProof/>
                <w:lang w:val="uk-UA"/>
              </w:rPr>
              <w:t>ВСТУП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_Toc74683757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7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11"/>
            <w:tabs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58" w:history="1">
            <w:r w:rsidR="00755BA5" w:rsidRPr="00755BA5">
              <w:rPr>
                <w:rStyle w:val="a3"/>
                <w:bCs/>
                <w:noProof/>
                <w:lang w:val="uk-UA"/>
              </w:rPr>
              <w:t>РОЗДІЛ 1</w:t>
            </w:r>
            <w:r w:rsidR="00755BA5" w:rsidRPr="00755BA5">
              <w:rPr>
                <w:rStyle w:val="a3"/>
                <w:bCs/>
                <w:noProof/>
              </w:rPr>
              <w:t>.</w:t>
            </w:r>
            <w:r w:rsidR="00755BA5" w:rsidRPr="00755BA5">
              <w:rPr>
                <w:rStyle w:val="a3"/>
                <w:bCs/>
                <w:noProof/>
                <w:lang w:val="uk-UA"/>
              </w:rPr>
              <w:t xml:space="preserve"> АНАЛІТИЧНИЙ ОГЛЯД ОБЧИСЛЮВАЛЬИХ ГРІД</w:t>
            </w:r>
            <w:r w:rsidR="00755BA5" w:rsidRPr="00755BA5">
              <w:rPr>
                <w:rStyle w:val="a3"/>
                <w:bCs/>
                <w:noProof/>
              </w:rPr>
              <w:t>-</w:t>
            </w:r>
            <w:r w:rsidR="00755BA5" w:rsidRPr="00755BA5">
              <w:rPr>
                <w:rStyle w:val="a3"/>
                <w:bCs/>
                <w:noProof/>
                <w:lang w:val="uk-UA"/>
              </w:rPr>
              <w:t>СИСТЕМ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_Toc74683758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10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21"/>
            <w:tabs>
              <w:tab w:val="left" w:pos="132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59" w:history="1">
            <w:r w:rsidR="00755BA5" w:rsidRPr="00755BA5">
              <w:rPr>
                <w:rStyle w:val="a3"/>
                <w:noProof/>
                <w:lang w:val="uk-UA"/>
              </w:rPr>
              <w:t>1.1.</w:t>
            </w:r>
            <w:r w:rsidR="00755BA5" w:rsidRPr="00755BA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5BA5" w:rsidRPr="00755BA5">
              <w:rPr>
                <w:rStyle w:val="a3"/>
                <w:noProof/>
                <w:lang w:val="uk-UA"/>
              </w:rPr>
              <w:t>Опис предметної області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_Toc74683759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10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21"/>
            <w:tabs>
              <w:tab w:val="left" w:pos="132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60" w:history="1">
            <w:r w:rsidR="00755BA5" w:rsidRPr="00755BA5">
              <w:rPr>
                <w:rStyle w:val="a3"/>
                <w:bCs/>
                <w:noProof/>
                <w:lang w:val="uk-UA"/>
              </w:rPr>
              <w:t>1.2.</w:t>
            </w:r>
            <w:r w:rsidR="00755BA5" w:rsidRPr="00755BA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5BA5" w:rsidRPr="00755BA5">
              <w:rPr>
                <w:rStyle w:val="a3"/>
                <w:bCs/>
                <w:noProof/>
                <w:lang w:val="uk-UA"/>
              </w:rPr>
              <w:t>Властивості і основні поняття грід-систем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_Toc74683760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12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21"/>
            <w:tabs>
              <w:tab w:val="left" w:pos="132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61" w:history="1">
            <w:r w:rsidR="00755BA5" w:rsidRPr="00755BA5">
              <w:rPr>
                <w:rStyle w:val="a3"/>
                <w:bCs/>
                <w:noProof/>
                <w:lang w:val="uk-UA"/>
              </w:rPr>
              <w:t>1.3.</w:t>
            </w:r>
            <w:r w:rsidR="00755BA5" w:rsidRPr="00755BA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5BA5" w:rsidRPr="00755BA5">
              <w:rPr>
                <w:rStyle w:val="a3"/>
                <w:bCs/>
                <w:noProof/>
                <w:lang w:val="uk-UA"/>
              </w:rPr>
              <w:t>Сервіси грід-систем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_Toc74683761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14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21"/>
            <w:tabs>
              <w:tab w:val="left" w:pos="132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62" w:history="1">
            <w:r w:rsidR="00755BA5" w:rsidRPr="00755BA5">
              <w:rPr>
                <w:rStyle w:val="a3"/>
                <w:bCs/>
                <w:noProof/>
                <w:lang w:val="uk-UA"/>
              </w:rPr>
              <w:t>1.4.</w:t>
            </w:r>
            <w:r w:rsidR="00755BA5" w:rsidRPr="00755BA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5BA5" w:rsidRPr="00755BA5">
              <w:rPr>
                <w:rStyle w:val="a3"/>
                <w:bCs/>
                <w:noProof/>
                <w:lang w:val="uk-UA"/>
              </w:rPr>
              <w:t>Архітектура грід-систем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_Toc74683762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17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21"/>
            <w:tabs>
              <w:tab w:val="left" w:pos="132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63" w:history="1">
            <w:r w:rsidR="00755BA5" w:rsidRPr="00755BA5">
              <w:rPr>
                <w:rStyle w:val="a3"/>
                <w:bCs/>
                <w:noProof/>
                <w:lang w:val="uk-UA"/>
              </w:rPr>
              <w:t>1.5.</w:t>
            </w:r>
            <w:r w:rsidR="00755BA5" w:rsidRPr="00755BA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5BA5" w:rsidRPr="00755BA5">
              <w:rPr>
                <w:rStyle w:val="a3"/>
                <w:bCs/>
                <w:noProof/>
                <w:lang w:val="uk-UA"/>
              </w:rPr>
              <w:t>Вирішення питань безпеки в грід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_Toc74683763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22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21"/>
            <w:tabs>
              <w:tab w:val="left" w:pos="132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64" w:history="1">
            <w:r w:rsidR="00755BA5" w:rsidRPr="00755BA5">
              <w:rPr>
                <w:rStyle w:val="a3"/>
                <w:noProof/>
                <w:lang w:val="uk-UA"/>
              </w:rPr>
              <w:t>1.6.</w:t>
            </w:r>
            <w:r w:rsidR="00755BA5" w:rsidRPr="00755BA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5BA5" w:rsidRPr="00755BA5">
              <w:rPr>
                <w:rStyle w:val="a3"/>
                <w:noProof/>
                <w:lang w:val="uk-UA"/>
              </w:rPr>
              <w:t>Огляд існуючих рішень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_Toc74683764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25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11"/>
            <w:tabs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65" w:history="1">
            <w:r w:rsidR="00755BA5" w:rsidRPr="00755BA5">
              <w:rPr>
                <w:rStyle w:val="a3"/>
                <w:noProof/>
                <w:lang w:val="uk-UA"/>
              </w:rPr>
              <w:t xml:space="preserve">РОЗДІЛ 2. ФУНКЦІОНАЛЬНІ МОЖЛИВОСТІ СИСТЕМИ </w:t>
            </w:r>
            <w:r w:rsidR="00755BA5" w:rsidRPr="00755BA5">
              <w:rPr>
                <w:rStyle w:val="a3"/>
                <w:noProof/>
                <w:lang w:val="en-US"/>
              </w:rPr>
              <w:t>UNICORE</w:t>
            </w:r>
            <w:r w:rsidR="00755BA5" w:rsidRPr="00755BA5">
              <w:rPr>
                <w:rStyle w:val="a3"/>
                <w:noProof/>
                <w:lang w:val="uk-UA"/>
              </w:rPr>
              <w:t xml:space="preserve"> І ЇЇ КОМПОНЕНТІВ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_Toc74683765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31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21"/>
            <w:tabs>
              <w:tab w:val="left" w:pos="132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66" w:history="1">
            <w:r w:rsidR="00755BA5" w:rsidRPr="00755BA5">
              <w:rPr>
                <w:rStyle w:val="a3"/>
                <w:noProof/>
                <w:lang w:val="uk-UA"/>
              </w:rPr>
              <w:t>2.1.</w:t>
            </w:r>
            <w:r w:rsidR="00755BA5" w:rsidRPr="00755BA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5BA5" w:rsidRPr="00755BA5">
              <w:rPr>
                <w:rStyle w:val="a3"/>
                <w:noProof/>
                <w:lang w:val="uk-UA"/>
              </w:rPr>
              <w:t xml:space="preserve">Загальна інформація про </w:t>
            </w:r>
            <w:r w:rsidR="00755BA5" w:rsidRPr="00755BA5">
              <w:rPr>
                <w:rStyle w:val="a3"/>
                <w:noProof/>
                <w:lang w:val="en-US"/>
              </w:rPr>
              <w:t>UNICORE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_Toc74683766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31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21"/>
            <w:tabs>
              <w:tab w:val="left" w:pos="132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67" w:history="1">
            <w:r w:rsidR="00755BA5" w:rsidRPr="00755BA5">
              <w:rPr>
                <w:rStyle w:val="a3"/>
                <w:noProof/>
                <w:lang w:val="en-US"/>
              </w:rPr>
              <w:t>2.2.</w:t>
            </w:r>
            <w:r w:rsidR="00755BA5" w:rsidRPr="00755BA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5BA5" w:rsidRPr="00755BA5">
              <w:rPr>
                <w:rStyle w:val="a3"/>
                <w:noProof/>
                <w:lang w:val="uk-UA"/>
              </w:rPr>
              <w:t xml:space="preserve">Архітектура і основні компоненти </w:t>
            </w:r>
            <w:r w:rsidR="00755BA5" w:rsidRPr="00755BA5">
              <w:rPr>
                <w:rStyle w:val="a3"/>
                <w:noProof/>
                <w:lang w:val="en-US"/>
              </w:rPr>
              <w:t>UNICORE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_Toc74683767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33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11"/>
            <w:tabs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68" w:history="1">
            <w:r w:rsidR="00755BA5" w:rsidRPr="00755BA5">
              <w:rPr>
                <w:rStyle w:val="a3"/>
                <w:noProof/>
                <w:lang w:val="uk-UA"/>
              </w:rPr>
              <w:t>РОЗДІЛ 3. ПРАКТИЧНА РЕАЛІЗАЦІЯ ОБЧИСЛЮВАЛЬНОЇ ГРІД</w:t>
            </w:r>
            <w:r w:rsidR="00755BA5" w:rsidRPr="00755BA5">
              <w:rPr>
                <w:rStyle w:val="a3"/>
                <w:noProof/>
              </w:rPr>
              <w:t>-</w:t>
            </w:r>
            <w:r w:rsidR="00755BA5" w:rsidRPr="00755BA5">
              <w:rPr>
                <w:rStyle w:val="a3"/>
                <w:noProof/>
                <w:lang w:val="uk-UA"/>
              </w:rPr>
              <w:t>СИСТЕМИ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_Toc74683768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41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21"/>
            <w:tabs>
              <w:tab w:val="left" w:pos="132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69" w:history="1">
            <w:r w:rsidR="00755BA5" w:rsidRPr="00755BA5">
              <w:rPr>
                <w:rStyle w:val="a3"/>
                <w:bCs/>
                <w:noProof/>
                <w:lang w:val="en-US"/>
              </w:rPr>
              <w:t>3.1.</w:t>
            </w:r>
            <w:r w:rsidR="00755BA5" w:rsidRPr="00755BA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5BA5" w:rsidRPr="00755BA5">
              <w:rPr>
                <w:rStyle w:val="a3"/>
                <w:bCs/>
                <w:noProof/>
                <w:lang w:val="uk-UA"/>
              </w:rPr>
              <w:t xml:space="preserve">Встановлення операційних систем для сервера </w:t>
            </w:r>
            <w:r w:rsidR="00755BA5" w:rsidRPr="00755BA5">
              <w:rPr>
                <w:rStyle w:val="a3"/>
                <w:bCs/>
                <w:noProof/>
                <w:lang w:val="en-US"/>
              </w:rPr>
              <w:t>UNICORE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_Toc74683769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41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21"/>
            <w:tabs>
              <w:tab w:val="left" w:pos="132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70" w:history="1">
            <w:r w:rsidR="00755BA5" w:rsidRPr="00755BA5">
              <w:rPr>
                <w:rStyle w:val="a3"/>
                <w:bCs/>
                <w:noProof/>
                <w:lang w:val="uk-UA"/>
              </w:rPr>
              <w:t>3.2.</w:t>
            </w:r>
            <w:r w:rsidR="00755BA5" w:rsidRPr="00755BA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5BA5" w:rsidRPr="00755BA5">
              <w:rPr>
                <w:rStyle w:val="a3"/>
                <w:bCs/>
                <w:noProof/>
                <w:lang w:val="uk-UA"/>
              </w:rPr>
              <w:t>Встановлення додаткового ПЗ, конфігурація ОС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_Toc74683770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41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21"/>
            <w:tabs>
              <w:tab w:val="left" w:pos="132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71" w:history="1">
            <w:r w:rsidR="00755BA5" w:rsidRPr="00755BA5">
              <w:rPr>
                <w:rStyle w:val="a3"/>
                <w:bCs/>
                <w:noProof/>
                <w:lang w:val="en-US"/>
              </w:rPr>
              <w:t>3.3.</w:t>
            </w:r>
            <w:r w:rsidR="00755BA5" w:rsidRPr="00755BA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5BA5" w:rsidRPr="00755BA5">
              <w:rPr>
                <w:rStyle w:val="a3"/>
                <w:bCs/>
                <w:noProof/>
                <w:lang w:val="uk-UA"/>
              </w:rPr>
              <w:t xml:space="preserve">Встановлення і налаштування сервера </w:t>
            </w:r>
            <w:r w:rsidR="00755BA5" w:rsidRPr="00755BA5">
              <w:rPr>
                <w:rStyle w:val="a3"/>
                <w:bCs/>
                <w:noProof/>
                <w:lang w:val="en-US"/>
              </w:rPr>
              <w:t>UNICORE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_Toc74683771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42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21"/>
            <w:tabs>
              <w:tab w:val="left" w:pos="132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72" w:history="1">
            <w:r w:rsidR="00755BA5" w:rsidRPr="00755BA5">
              <w:rPr>
                <w:rStyle w:val="a3"/>
                <w:bCs/>
                <w:noProof/>
                <w:lang w:val="en-US"/>
              </w:rPr>
              <w:t>3.4.</w:t>
            </w:r>
            <w:r w:rsidR="00755BA5" w:rsidRPr="00755BA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5BA5" w:rsidRPr="00755BA5">
              <w:rPr>
                <w:rStyle w:val="a3"/>
                <w:bCs/>
                <w:noProof/>
                <w:lang w:val="uk-UA"/>
              </w:rPr>
              <w:t xml:space="preserve">Встановлення компонентів системи </w:t>
            </w:r>
            <w:r w:rsidR="00755BA5" w:rsidRPr="00755BA5">
              <w:rPr>
                <w:rStyle w:val="a3"/>
                <w:bCs/>
                <w:noProof/>
                <w:lang w:val="en-US"/>
              </w:rPr>
              <w:t>UNICORE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_Toc74683772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43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11"/>
            <w:tabs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73" w:history="1">
            <w:r w:rsidR="00755BA5" w:rsidRPr="00755BA5">
              <w:rPr>
                <w:rStyle w:val="a3"/>
                <w:noProof/>
                <w:lang w:val="uk-UA"/>
              </w:rPr>
              <w:t>РОЗДІЛ 4. ТЕСТУВАННЯ СТВОРЕНОЇ ГРІД</w:t>
            </w:r>
            <w:r w:rsidR="00755BA5" w:rsidRPr="00755BA5">
              <w:rPr>
                <w:rStyle w:val="a3"/>
                <w:noProof/>
              </w:rPr>
              <w:t>-</w:t>
            </w:r>
            <w:r w:rsidR="00755BA5" w:rsidRPr="00755BA5">
              <w:rPr>
                <w:rStyle w:val="a3"/>
                <w:noProof/>
                <w:lang w:val="uk-UA"/>
              </w:rPr>
              <w:t>СИСТЕМИ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_Toc74683773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46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21"/>
            <w:tabs>
              <w:tab w:val="left" w:pos="132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74" w:history="1">
            <w:r w:rsidR="00755BA5" w:rsidRPr="00755BA5">
              <w:rPr>
                <w:rStyle w:val="a3"/>
                <w:bCs/>
                <w:noProof/>
                <w:lang w:val="uk-UA"/>
              </w:rPr>
              <w:t>4.1.</w:t>
            </w:r>
            <w:r w:rsidR="00755BA5" w:rsidRPr="00755BA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5BA5" w:rsidRPr="00755BA5">
              <w:rPr>
                <w:rStyle w:val="a3"/>
                <w:bCs/>
                <w:noProof/>
                <w:lang w:val="uk-UA"/>
              </w:rPr>
              <w:t>Запуск компонентів системи UNICORE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_Toc74683774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46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21"/>
            <w:tabs>
              <w:tab w:val="left" w:pos="132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75" w:history="1">
            <w:r w:rsidR="00755BA5" w:rsidRPr="00755BA5">
              <w:rPr>
                <w:rStyle w:val="a3"/>
                <w:bCs/>
                <w:noProof/>
                <w:lang w:val="uk-UA"/>
              </w:rPr>
              <w:t>4.2.</w:t>
            </w:r>
            <w:r w:rsidR="00755BA5" w:rsidRPr="00755BA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5BA5" w:rsidRPr="00755BA5">
              <w:rPr>
                <w:rStyle w:val="a3"/>
                <w:bCs/>
                <w:noProof/>
                <w:lang w:val="uk-UA"/>
              </w:rPr>
              <w:t>Тестування роботи грід-системи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_Toc74683775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52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21"/>
            <w:tabs>
              <w:tab w:val="left" w:pos="132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76" w:history="1">
            <w:r w:rsidR="00755BA5" w:rsidRPr="00755BA5">
              <w:rPr>
                <w:rStyle w:val="a3"/>
                <w:bCs/>
                <w:noProof/>
                <w:lang w:val="uk-UA"/>
              </w:rPr>
              <w:t>4.3.</w:t>
            </w:r>
            <w:r w:rsidR="00755BA5" w:rsidRPr="00755BA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5BA5" w:rsidRPr="00755BA5">
              <w:rPr>
                <w:rStyle w:val="a3"/>
                <w:noProof/>
                <w:lang w:val="uk-UA"/>
              </w:rPr>
              <w:t>Введення в експлуатацію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_Toc74683776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54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11"/>
            <w:tabs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77" w:history="1">
            <w:r w:rsidR="00755BA5" w:rsidRPr="00755BA5">
              <w:rPr>
                <w:rStyle w:val="a3"/>
                <w:noProof/>
                <w:lang w:val="uk-UA"/>
              </w:rPr>
              <w:t>ВИСНОВКИ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_Toc74683777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55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11"/>
            <w:tabs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78" w:history="1">
            <w:r w:rsidR="00755BA5" w:rsidRPr="00755BA5">
              <w:rPr>
                <w:rStyle w:val="a3"/>
                <w:noProof/>
                <w:lang w:val="uk-UA"/>
              </w:rPr>
              <w:t>СПИСОК ВИКОРИСТАНИХ ДЖЕРЕЛ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_Toc74683778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56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11"/>
            <w:tabs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79" w:history="1">
            <w:r w:rsidR="00755BA5" w:rsidRPr="00755BA5">
              <w:rPr>
                <w:rStyle w:val="a3"/>
                <w:noProof/>
                <w:lang w:val="uk-UA"/>
              </w:rPr>
              <w:t>ДОДАТОК А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_Toc74683779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59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755BA5" w:rsidRPr="00755BA5" w:rsidRDefault="003A729A">
          <w:pPr>
            <w:pStyle w:val="11"/>
            <w:tabs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4683780" w:history="1">
            <w:r w:rsidR="00755BA5" w:rsidRPr="00755BA5">
              <w:rPr>
                <w:rStyle w:val="a3"/>
                <w:noProof/>
                <w:lang w:val="uk-UA"/>
              </w:rPr>
              <w:t>КОНФІГУРАЦІЙНИЙ ФАЙЛ CONFIGURE.PROPERTIES</w:t>
            </w:r>
            <w:r w:rsidR="00755BA5" w:rsidRPr="00755BA5">
              <w:rPr>
                <w:noProof/>
                <w:webHidden/>
              </w:rPr>
              <w:tab/>
            </w:r>
            <w:r w:rsidRPr="00755BA5">
              <w:rPr>
                <w:noProof/>
                <w:webHidden/>
              </w:rPr>
              <w:fldChar w:fldCharType="begin"/>
            </w:r>
            <w:r w:rsidR="00755BA5" w:rsidRPr="00755BA5">
              <w:rPr>
                <w:noProof/>
                <w:webHidden/>
              </w:rPr>
              <w:instrText xml:space="preserve"> PAGEREF _Toc74683780 \h </w:instrText>
            </w:r>
            <w:r w:rsidRPr="00755BA5">
              <w:rPr>
                <w:noProof/>
                <w:webHidden/>
              </w:rPr>
            </w:r>
            <w:r w:rsidRPr="00755BA5">
              <w:rPr>
                <w:noProof/>
                <w:webHidden/>
              </w:rPr>
              <w:fldChar w:fldCharType="separate"/>
            </w:r>
            <w:r w:rsidR="00755BA5" w:rsidRPr="00755BA5">
              <w:rPr>
                <w:noProof/>
                <w:webHidden/>
              </w:rPr>
              <w:t>59</w:t>
            </w:r>
            <w:r w:rsidRPr="00755BA5">
              <w:rPr>
                <w:noProof/>
                <w:webHidden/>
              </w:rPr>
              <w:fldChar w:fldCharType="end"/>
            </w:r>
          </w:hyperlink>
        </w:p>
        <w:p w:rsidR="00315283" w:rsidRDefault="003A729A" w:rsidP="00536337">
          <w:pPr>
            <w:spacing w:after="0" w:line="360" w:lineRule="auto"/>
            <w:ind w:left="0" w:firstLine="0"/>
            <w:rPr>
              <w:szCs w:val="28"/>
              <w:lang w:val="uk-UA"/>
            </w:rPr>
          </w:pPr>
          <w:r w:rsidRPr="00755BA5">
            <w:rPr>
              <w:szCs w:val="28"/>
              <w:lang w:val="uk-UA"/>
            </w:rPr>
            <w:lastRenderedPageBreak/>
            <w:fldChar w:fldCharType="end"/>
          </w:r>
        </w:p>
      </w:sdtContent>
    </w:sdt>
    <w:p w:rsidR="00214A00" w:rsidRDefault="00214A00" w:rsidP="00D01D0C">
      <w:pPr>
        <w:pStyle w:val="1"/>
        <w:spacing w:after="0" w:line="360" w:lineRule="auto"/>
        <w:ind w:left="577" w:right="567"/>
        <w:rPr>
          <w:szCs w:val="28"/>
          <w:lang w:val="uk-UA"/>
        </w:rPr>
      </w:pPr>
    </w:p>
    <w:p w:rsidR="00315283" w:rsidRDefault="00315283" w:rsidP="00D01D0C">
      <w:pPr>
        <w:pStyle w:val="1"/>
        <w:spacing w:after="0" w:line="360" w:lineRule="auto"/>
        <w:ind w:left="577" w:right="567"/>
        <w:rPr>
          <w:szCs w:val="28"/>
          <w:lang w:val="uk-UA"/>
        </w:rPr>
      </w:pPr>
      <w:bookmarkStart w:id="10" w:name="_Toc74683756"/>
      <w:r>
        <w:rPr>
          <w:szCs w:val="28"/>
          <w:lang w:val="uk-UA"/>
        </w:rPr>
        <w:t>ПЕРЕЛІК УМОВНИХ ПОЗНАЧЕНЬ, СКОРОЧЕНЬ І ТЕРМІНІВ</w:t>
      </w:r>
      <w:bookmarkEnd w:id="10"/>
    </w:p>
    <w:p w:rsidR="005065E2" w:rsidRPr="005065E2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uk-UA"/>
        </w:rPr>
      </w:pPr>
    </w:p>
    <w:p w:rsidR="005065E2" w:rsidRPr="008C2A04" w:rsidRDefault="005065E2" w:rsidP="005065E2">
      <w:pPr>
        <w:spacing w:after="0" w:line="360" w:lineRule="auto"/>
        <w:ind w:left="0" w:right="0" w:firstLine="0"/>
        <w:rPr>
          <w:szCs w:val="28"/>
          <w:lang w:val="uk-UA"/>
        </w:rPr>
      </w:pPr>
      <w:r w:rsidRPr="005065E2">
        <w:rPr>
          <w:b/>
          <w:bCs/>
          <w:szCs w:val="28"/>
          <w:lang w:val="uk-UA"/>
        </w:rPr>
        <w:t>ЕОМ</w:t>
      </w:r>
      <w:r w:rsidRPr="008C2A04">
        <w:rPr>
          <w:b/>
          <w:bCs/>
          <w:szCs w:val="28"/>
        </w:rPr>
        <w:t xml:space="preserve"> </w:t>
      </w:r>
      <w:r w:rsidR="008C2A04" w:rsidRPr="008C2A04">
        <w:rPr>
          <w:b/>
          <w:bCs/>
          <w:szCs w:val="28"/>
        </w:rPr>
        <w:t>–</w:t>
      </w:r>
      <w:r w:rsidRPr="008C2A04">
        <w:rPr>
          <w:b/>
          <w:bCs/>
          <w:szCs w:val="28"/>
        </w:rPr>
        <w:t xml:space="preserve"> </w:t>
      </w:r>
      <w:r w:rsidR="008C2A04">
        <w:rPr>
          <w:szCs w:val="28"/>
          <w:lang w:val="uk-UA"/>
        </w:rPr>
        <w:t>електронно-обчислювальна машина</w:t>
      </w:r>
    </w:p>
    <w:p w:rsidR="005065E2" w:rsidRPr="008C2A04" w:rsidRDefault="005065E2" w:rsidP="005065E2">
      <w:pPr>
        <w:spacing w:after="0" w:line="360" w:lineRule="auto"/>
        <w:ind w:left="0" w:right="0" w:firstLine="0"/>
        <w:rPr>
          <w:szCs w:val="28"/>
          <w:lang w:val="uk-UA"/>
        </w:rPr>
      </w:pPr>
      <w:r w:rsidRPr="005065E2">
        <w:rPr>
          <w:b/>
          <w:bCs/>
          <w:szCs w:val="28"/>
          <w:lang w:val="uk-UA"/>
        </w:rPr>
        <w:t>П</w:t>
      </w:r>
      <w:r w:rsidR="008C2A04">
        <w:rPr>
          <w:b/>
          <w:bCs/>
          <w:szCs w:val="28"/>
          <w:lang w:val="uk-UA"/>
        </w:rPr>
        <w:t>П</w:t>
      </w:r>
      <w:r w:rsidRPr="005065E2">
        <w:rPr>
          <w:b/>
          <w:bCs/>
          <w:szCs w:val="28"/>
          <w:lang w:val="uk-UA"/>
        </w:rPr>
        <w:t>З</w:t>
      </w:r>
      <w:r w:rsidR="008C2A04">
        <w:rPr>
          <w:b/>
          <w:bCs/>
          <w:szCs w:val="28"/>
          <w:lang w:val="uk-UA"/>
        </w:rPr>
        <w:t xml:space="preserve"> – </w:t>
      </w:r>
      <w:r w:rsidR="008C2A04" w:rsidRPr="008C2A04">
        <w:rPr>
          <w:szCs w:val="28"/>
          <w:lang w:val="uk-UA"/>
        </w:rPr>
        <w:t>проміжне програмне забезпечення</w:t>
      </w:r>
    </w:p>
    <w:p w:rsidR="005065E2" w:rsidRPr="005065E2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uk-UA"/>
        </w:rPr>
      </w:pPr>
      <w:r w:rsidRPr="005065E2">
        <w:rPr>
          <w:b/>
          <w:bCs/>
          <w:szCs w:val="28"/>
          <w:lang w:val="uk-UA"/>
        </w:rPr>
        <w:t>ПЗ</w:t>
      </w:r>
      <w:r w:rsidR="008C2A04">
        <w:rPr>
          <w:b/>
          <w:bCs/>
          <w:szCs w:val="28"/>
          <w:lang w:val="uk-UA"/>
        </w:rPr>
        <w:t xml:space="preserve"> – </w:t>
      </w:r>
      <w:r w:rsidR="008C2A04" w:rsidRPr="008C2A04">
        <w:rPr>
          <w:szCs w:val="28"/>
          <w:lang w:val="uk-UA"/>
        </w:rPr>
        <w:t>програмне забезпечення</w:t>
      </w:r>
    </w:p>
    <w:p w:rsidR="005065E2" w:rsidRPr="008C2A04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API</w:t>
      </w:r>
      <w:r w:rsidR="008C2A04">
        <w:rPr>
          <w:b/>
          <w:bCs/>
          <w:szCs w:val="28"/>
          <w:lang w:val="uk-UA"/>
        </w:rPr>
        <w:t xml:space="preserve"> – </w:t>
      </w:r>
      <w:r w:rsidR="008C2A04" w:rsidRPr="008C2A04">
        <w:rPr>
          <w:szCs w:val="28"/>
          <w:lang w:val="en-US"/>
        </w:rPr>
        <w:t>A</w:t>
      </w:r>
      <w:r w:rsidR="008C2A04" w:rsidRPr="008C2A04">
        <w:rPr>
          <w:szCs w:val="28"/>
          <w:lang w:val="uk-UA"/>
        </w:rPr>
        <w:t xml:space="preserve">pplication </w:t>
      </w:r>
      <w:r w:rsidR="008C2A04" w:rsidRPr="008C2A04">
        <w:rPr>
          <w:szCs w:val="28"/>
          <w:lang w:val="en-US"/>
        </w:rPr>
        <w:t>P</w:t>
      </w:r>
      <w:r w:rsidR="008C2A04" w:rsidRPr="008C2A04">
        <w:rPr>
          <w:szCs w:val="28"/>
          <w:lang w:val="uk-UA"/>
        </w:rPr>
        <w:t xml:space="preserve">rogramming </w:t>
      </w:r>
      <w:r w:rsidR="008C2A04" w:rsidRPr="008C2A04">
        <w:rPr>
          <w:szCs w:val="28"/>
          <w:lang w:val="en-US"/>
        </w:rPr>
        <w:t>I</w:t>
      </w:r>
      <w:r w:rsidR="008C2A04" w:rsidRPr="008C2A04">
        <w:rPr>
          <w:szCs w:val="28"/>
          <w:lang w:val="uk-UA"/>
        </w:rPr>
        <w:t>nterface</w:t>
      </w:r>
    </w:p>
    <w:p w:rsidR="005065E2" w:rsidRPr="008C2A04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FTP</w:t>
      </w:r>
      <w:r w:rsidR="008C2A04">
        <w:rPr>
          <w:b/>
          <w:bCs/>
          <w:szCs w:val="28"/>
          <w:lang w:val="en-US"/>
        </w:rPr>
        <w:t xml:space="preserve"> – </w:t>
      </w:r>
      <w:r w:rsidR="008C2A04" w:rsidRPr="008C2A04">
        <w:rPr>
          <w:szCs w:val="28"/>
          <w:lang w:val="en-US"/>
        </w:rPr>
        <w:t>File Transfer Protocol</w:t>
      </w:r>
    </w:p>
    <w:p w:rsidR="005065E2" w:rsidRPr="008C2A04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HTTP</w:t>
      </w:r>
      <w:r w:rsidR="008C2A04">
        <w:rPr>
          <w:b/>
          <w:bCs/>
          <w:szCs w:val="28"/>
          <w:lang w:val="en-US"/>
        </w:rPr>
        <w:t xml:space="preserve"> – </w:t>
      </w:r>
      <w:r w:rsidR="008C2A04" w:rsidRPr="008C2A04">
        <w:rPr>
          <w:szCs w:val="28"/>
          <w:lang w:val="en-US"/>
        </w:rPr>
        <w:t>HyperText Transfer Protocol</w:t>
      </w:r>
    </w:p>
    <w:p w:rsidR="005065E2" w:rsidRPr="008C2A04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IP</w:t>
      </w:r>
      <w:r w:rsidR="008C2A04">
        <w:rPr>
          <w:b/>
          <w:bCs/>
          <w:szCs w:val="28"/>
          <w:lang w:val="en-US"/>
        </w:rPr>
        <w:t xml:space="preserve"> – </w:t>
      </w:r>
      <w:r w:rsidR="008C2A04" w:rsidRPr="008C2A04">
        <w:rPr>
          <w:szCs w:val="28"/>
          <w:lang w:val="en-US"/>
        </w:rPr>
        <w:t>Internet Protocol</w:t>
      </w:r>
    </w:p>
    <w:p w:rsidR="005065E2" w:rsidRPr="008C2A04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TCP</w:t>
      </w:r>
      <w:r w:rsidR="008C2A04">
        <w:rPr>
          <w:b/>
          <w:bCs/>
          <w:szCs w:val="28"/>
          <w:lang w:val="en-US"/>
        </w:rPr>
        <w:t xml:space="preserve"> – </w:t>
      </w:r>
      <w:r w:rsidR="008C2A04" w:rsidRPr="008C2A04">
        <w:rPr>
          <w:szCs w:val="28"/>
          <w:lang w:val="en-US"/>
        </w:rPr>
        <w:t>Transmission Control Protocol</w:t>
      </w:r>
    </w:p>
    <w:p w:rsidR="005065E2" w:rsidRPr="008C2A04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UDP</w:t>
      </w:r>
      <w:r w:rsidR="008C2A04">
        <w:rPr>
          <w:b/>
          <w:bCs/>
          <w:szCs w:val="28"/>
          <w:lang w:val="en-US"/>
        </w:rPr>
        <w:t xml:space="preserve"> – </w:t>
      </w:r>
      <w:r w:rsidR="008C2A04" w:rsidRPr="008C2A04">
        <w:rPr>
          <w:szCs w:val="28"/>
          <w:lang w:val="en-US"/>
        </w:rPr>
        <w:t>User Datagram Protocol</w:t>
      </w:r>
    </w:p>
    <w:p w:rsidR="005065E2" w:rsidRPr="008C2A04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CVS</w:t>
      </w:r>
      <w:r w:rsidR="008C2A04">
        <w:rPr>
          <w:b/>
          <w:bCs/>
          <w:szCs w:val="28"/>
          <w:lang w:val="en-US"/>
        </w:rPr>
        <w:t xml:space="preserve"> – </w:t>
      </w:r>
      <w:r w:rsidR="008C2A04" w:rsidRPr="008C2A04">
        <w:rPr>
          <w:szCs w:val="28"/>
          <w:lang w:val="en-US"/>
        </w:rPr>
        <w:t>Concurrent Versions System</w:t>
      </w:r>
    </w:p>
    <w:p w:rsidR="005065E2" w:rsidRPr="008C2A04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PSI</w:t>
      </w:r>
      <w:r w:rsidR="008C2A04">
        <w:rPr>
          <w:b/>
          <w:bCs/>
          <w:szCs w:val="28"/>
          <w:lang w:val="en-US"/>
        </w:rPr>
        <w:t xml:space="preserve"> – </w:t>
      </w:r>
      <w:r w:rsidR="008C2A04" w:rsidRPr="008C2A04">
        <w:rPr>
          <w:szCs w:val="28"/>
          <w:lang w:val="en-US"/>
        </w:rPr>
        <w:t>Problem Solving Environment</w:t>
      </w:r>
    </w:p>
    <w:p w:rsidR="005065E2" w:rsidRPr="008C2A04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MWF</w:t>
      </w:r>
      <w:r w:rsidR="008C2A04">
        <w:rPr>
          <w:b/>
          <w:bCs/>
          <w:szCs w:val="28"/>
          <w:lang w:val="en-US"/>
        </w:rPr>
        <w:t xml:space="preserve"> – </w:t>
      </w:r>
      <w:r w:rsidR="008C2A04" w:rsidRPr="008C2A04">
        <w:rPr>
          <w:szCs w:val="28"/>
          <w:lang w:val="en-US"/>
        </w:rPr>
        <w:t>Meta-workflow</w:t>
      </w:r>
    </w:p>
    <w:p w:rsidR="005065E2" w:rsidRPr="008C2A04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MPI</w:t>
      </w:r>
      <w:r w:rsidR="008C2A04">
        <w:rPr>
          <w:b/>
          <w:bCs/>
          <w:szCs w:val="28"/>
          <w:lang w:val="en-US"/>
        </w:rPr>
        <w:t xml:space="preserve"> – </w:t>
      </w:r>
      <w:r w:rsidR="008C2A04" w:rsidRPr="008C2A04">
        <w:rPr>
          <w:szCs w:val="28"/>
          <w:lang w:val="en-US"/>
        </w:rPr>
        <w:t>Message Passing Interface</w:t>
      </w:r>
    </w:p>
    <w:p w:rsidR="005065E2" w:rsidRPr="008C2A04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IETF</w:t>
      </w:r>
      <w:r w:rsidR="008C2A04">
        <w:rPr>
          <w:b/>
          <w:bCs/>
          <w:szCs w:val="28"/>
          <w:lang w:val="en-US"/>
        </w:rPr>
        <w:t xml:space="preserve"> – </w:t>
      </w:r>
      <w:r w:rsidR="008C2A04" w:rsidRPr="008C2A04">
        <w:rPr>
          <w:szCs w:val="28"/>
          <w:lang w:val="en-US"/>
        </w:rPr>
        <w:t>Internet Engineering Task Force</w:t>
      </w:r>
    </w:p>
    <w:p w:rsidR="005065E2" w:rsidRPr="008C2A04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TLS</w:t>
      </w:r>
      <w:r w:rsidR="008C2A04">
        <w:rPr>
          <w:b/>
          <w:bCs/>
          <w:szCs w:val="28"/>
          <w:lang w:val="en-US"/>
        </w:rPr>
        <w:t xml:space="preserve"> – </w:t>
      </w:r>
      <w:r w:rsidR="008C2A04" w:rsidRPr="008C2A04">
        <w:rPr>
          <w:szCs w:val="28"/>
          <w:lang w:val="en-US"/>
        </w:rPr>
        <w:t>Transport Layer Security</w:t>
      </w:r>
    </w:p>
    <w:p w:rsidR="005065E2" w:rsidRPr="008C2A04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CMS</w:t>
      </w:r>
      <w:r w:rsidR="008C2A04">
        <w:rPr>
          <w:b/>
          <w:bCs/>
          <w:szCs w:val="28"/>
          <w:lang w:val="en-US"/>
        </w:rPr>
        <w:t xml:space="preserve"> – </w:t>
      </w:r>
      <w:r w:rsidR="008C2A04" w:rsidRPr="008C2A04">
        <w:rPr>
          <w:szCs w:val="28"/>
          <w:lang w:val="en-US"/>
        </w:rPr>
        <w:t xml:space="preserve">Content </w:t>
      </w:r>
      <w:r w:rsidR="008C2A04">
        <w:rPr>
          <w:szCs w:val="28"/>
          <w:lang w:val="en-US"/>
        </w:rPr>
        <w:t>M</w:t>
      </w:r>
      <w:r w:rsidR="008C2A04" w:rsidRPr="008C2A04">
        <w:rPr>
          <w:szCs w:val="28"/>
          <w:lang w:val="en-US"/>
        </w:rPr>
        <w:t xml:space="preserve">anagement </w:t>
      </w:r>
      <w:r w:rsidR="008C2A04">
        <w:rPr>
          <w:szCs w:val="28"/>
          <w:lang w:val="en-US"/>
        </w:rPr>
        <w:t>S</w:t>
      </w:r>
      <w:r w:rsidR="008C2A04" w:rsidRPr="008C2A04">
        <w:rPr>
          <w:szCs w:val="28"/>
          <w:lang w:val="en-US"/>
        </w:rPr>
        <w:t>ystem</w:t>
      </w:r>
    </w:p>
    <w:p w:rsidR="005065E2" w:rsidRPr="008C2A04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GSS</w:t>
      </w:r>
      <w:r w:rsidR="008C2A04">
        <w:rPr>
          <w:b/>
          <w:bCs/>
          <w:szCs w:val="28"/>
          <w:lang w:val="en-US"/>
        </w:rPr>
        <w:t xml:space="preserve"> – </w:t>
      </w:r>
      <w:r w:rsidR="008C2A04" w:rsidRPr="008C2A04">
        <w:rPr>
          <w:szCs w:val="28"/>
          <w:lang w:val="en-US"/>
        </w:rPr>
        <w:t>Generic Security Service</w:t>
      </w:r>
    </w:p>
    <w:p w:rsidR="005065E2" w:rsidRPr="008C2A04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PKIX</w:t>
      </w:r>
      <w:r w:rsidR="008C2A04">
        <w:rPr>
          <w:b/>
          <w:bCs/>
          <w:szCs w:val="28"/>
          <w:lang w:val="en-US"/>
        </w:rPr>
        <w:t xml:space="preserve"> – </w:t>
      </w:r>
      <w:r w:rsidR="008C2A04" w:rsidRPr="008C2A04">
        <w:rPr>
          <w:szCs w:val="28"/>
          <w:lang w:val="en-US"/>
        </w:rPr>
        <w:t>Public-Key Infrastructure X.509</w:t>
      </w:r>
    </w:p>
    <w:p w:rsidR="005065E2" w:rsidRPr="008C2A04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JDL</w:t>
      </w:r>
      <w:r w:rsidR="008C2A04">
        <w:rPr>
          <w:b/>
          <w:bCs/>
          <w:szCs w:val="28"/>
          <w:lang w:val="en-US"/>
        </w:rPr>
        <w:t xml:space="preserve"> – </w:t>
      </w:r>
      <w:r w:rsidR="008C2A04">
        <w:rPr>
          <w:szCs w:val="28"/>
          <w:lang w:val="en-US"/>
        </w:rPr>
        <w:t>Java</w:t>
      </w:r>
      <w:r w:rsidR="008C2A04" w:rsidRPr="00B56705">
        <w:rPr>
          <w:szCs w:val="28"/>
          <w:lang w:val="uk-UA"/>
        </w:rPr>
        <w:t xml:space="preserve"> </w:t>
      </w:r>
      <w:r w:rsidR="008C2A04">
        <w:rPr>
          <w:szCs w:val="28"/>
          <w:lang w:val="en-US"/>
        </w:rPr>
        <w:t>Declarative</w:t>
      </w:r>
      <w:r w:rsidR="008C2A04" w:rsidRPr="00B56705">
        <w:rPr>
          <w:szCs w:val="28"/>
          <w:lang w:val="uk-UA"/>
        </w:rPr>
        <w:t xml:space="preserve"> </w:t>
      </w:r>
      <w:r w:rsidR="008C2A04">
        <w:rPr>
          <w:szCs w:val="28"/>
          <w:lang w:val="en-US"/>
        </w:rPr>
        <w:t>Language</w:t>
      </w:r>
    </w:p>
    <w:p w:rsidR="005065E2" w:rsidRPr="005C58D7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WLCG</w:t>
      </w:r>
      <w:r w:rsidR="005C58D7">
        <w:rPr>
          <w:b/>
          <w:bCs/>
          <w:szCs w:val="28"/>
          <w:lang w:val="en-US"/>
        </w:rPr>
        <w:t xml:space="preserve"> – </w:t>
      </w:r>
      <w:r w:rsidR="005C58D7" w:rsidRPr="005C58D7">
        <w:rPr>
          <w:szCs w:val="28"/>
          <w:lang w:val="uk-UA"/>
        </w:rPr>
        <w:t>Worldwide LHC Computing Grid</w:t>
      </w:r>
    </w:p>
    <w:p w:rsidR="005065E2" w:rsidRPr="005C58D7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uk-UA"/>
        </w:rPr>
      </w:pPr>
      <w:r w:rsidRPr="005065E2">
        <w:rPr>
          <w:b/>
          <w:bCs/>
          <w:szCs w:val="28"/>
          <w:lang w:val="uk-UA"/>
        </w:rPr>
        <w:t>ВАК</w:t>
      </w:r>
      <w:r w:rsidR="005C58D7" w:rsidRPr="008640AD">
        <w:rPr>
          <w:b/>
          <w:bCs/>
          <w:szCs w:val="28"/>
          <w:lang w:val="en-US"/>
        </w:rPr>
        <w:t xml:space="preserve"> – </w:t>
      </w:r>
      <w:r w:rsidR="005C58D7" w:rsidRPr="005C58D7">
        <w:rPr>
          <w:szCs w:val="28"/>
          <w:lang w:val="uk-UA"/>
        </w:rPr>
        <w:t>Великий адронний колайдер</w:t>
      </w:r>
    </w:p>
    <w:p w:rsidR="005065E2" w:rsidRPr="005065E2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uk-UA"/>
        </w:rPr>
      </w:pPr>
      <w:r w:rsidRPr="005065E2">
        <w:rPr>
          <w:b/>
          <w:bCs/>
          <w:szCs w:val="28"/>
          <w:lang w:val="uk-UA"/>
        </w:rPr>
        <w:t>OGSA</w:t>
      </w:r>
      <w:r w:rsidR="005C58D7">
        <w:rPr>
          <w:b/>
          <w:bCs/>
          <w:szCs w:val="28"/>
          <w:lang w:val="uk-UA"/>
        </w:rPr>
        <w:t xml:space="preserve"> – </w:t>
      </w:r>
      <w:r w:rsidR="005C58D7" w:rsidRPr="004837D4">
        <w:rPr>
          <w:szCs w:val="28"/>
          <w:lang w:val="en-US"/>
        </w:rPr>
        <w:t>Open</w:t>
      </w:r>
      <w:r w:rsidR="005C58D7" w:rsidRPr="005C58D7">
        <w:rPr>
          <w:szCs w:val="28"/>
          <w:lang w:val="en-US"/>
        </w:rPr>
        <w:t xml:space="preserve"> </w:t>
      </w:r>
      <w:r w:rsidR="005C58D7" w:rsidRPr="004837D4">
        <w:rPr>
          <w:szCs w:val="28"/>
          <w:lang w:val="en-US"/>
        </w:rPr>
        <w:t>Grid</w:t>
      </w:r>
      <w:r w:rsidR="005C58D7" w:rsidRPr="005C58D7">
        <w:rPr>
          <w:szCs w:val="28"/>
          <w:lang w:val="en-US"/>
        </w:rPr>
        <w:t xml:space="preserve"> </w:t>
      </w:r>
      <w:r w:rsidR="005C58D7" w:rsidRPr="004837D4">
        <w:rPr>
          <w:szCs w:val="28"/>
          <w:lang w:val="en-US"/>
        </w:rPr>
        <w:t>Services</w:t>
      </w:r>
      <w:r w:rsidR="005C58D7" w:rsidRPr="005C58D7">
        <w:rPr>
          <w:szCs w:val="28"/>
          <w:lang w:val="en-US"/>
        </w:rPr>
        <w:t xml:space="preserve"> </w:t>
      </w:r>
      <w:r w:rsidR="005C58D7" w:rsidRPr="004837D4">
        <w:rPr>
          <w:szCs w:val="28"/>
          <w:lang w:val="en-US"/>
        </w:rPr>
        <w:t>Architecture</w:t>
      </w:r>
    </w:p>
    <w:p w:rsidR="005065E2" w:rsidRPr="005065E2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uk-UA"/>
        </w:rPr>
      </w:pPr>
      <w:r w:rsidRPr="005065E2">
        <w:rPr>
          <w:b/>
          <w:bCs/>
          <w:szCs w:val="28"/>
          <w:lang w:val="uk-UA"/>
        </w:rPr>
        <w:t>WS-RF</w:t>
      </w:r>
      <w:r w:rsidR="005C58D7">
        <w:rPr>
          <w:b/>
          <w:bCs/>
          <w:szCs w:val="28"/>
          <w:lang w:val="uk-UA"/>
        </w:rPr>
        <w:t xml:space="preserve"> – </w:t>
      </w:r>
      <w:r w:rsidR="005C58D7" w:rsidRPr="004837D4">
        <w:rPr>
          <w:szCs w:val="28"/>
          <w:lang w:val="en-US"/>
        </w:rPr>
        <w:t>Web</w:t>
      </w:r>
      <w:r w:rsidR="005C58D7" w:rsidRPr="005C58D7">
        <w:rPr>
          <w:szCs w:val="28"/>
          <w:lang w:val="en-US"/>
        </w:rPr>
        <w:t xml:space="preserve"> </w:t>
      </w:r>
      <w:r w:rsidR="005C58D7" w:rsidRPr="004837D4">
        <w:rPr>
          <w:szCs w:val="28"/>
          <w:lang w:val="en-US"/>
        </w:rPr>
        <w:t>Services</w:t>
      </w:r>
      <w:r w:rsidR="005C58D7" w:rsidRPr="005C58D7">
        <w:rPr>
          <w:szCs w:val="28"/>
          <w:lang w:val="en-US"/>
        </w:rPr>
        <w:t xml:space="preserve"> </w:t>
      </w:r>
      <w:r w:rsidR="005C58D7" w:rsidRPr="004837D4">
        <w:rPr>
          <w:szCs w:val="28"/>
          <w:lang w:val="en-US"/>
        </w:rPr>
        <w:t>Resource</w:t>
      </w:r>
      <w:r w:rsidR="005C58D7" w:rsidRPr="005C58D7">
        <w:rPr>
          <w:szCs w:val="28"/>
          <w:lang w:val="en-US"/>
        </w:rPr>
        <w:t xml:space="preserve"> </w:t>
      </w:r>
      <w:r w:rsidR="005C58D7" w:rsidRPr="004837D4">
        <w:rPr>
          <w:szCs w:val="28"/>
          <w:lang w:val="en-US"/>
        </w:rPr>
        <w:t>Framework</w:t>
      </w:r>
    </w:p>
    <w:p w:rsidR="005065E2" w:rsidRPr="005065E2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uk-UA"/>
        </w:rPr>
      </w:pPr>
      <w:r w:rsidRPr="005065E2">
        <w:rPr>
          <w:b/>
          <w:bCs/>
          <w:szCs w:val="28"/>
          <w:lang w:val="uk-UA"/>
        </w:rPr>
        <w:t>SOA</w:t>
      </w:r>
      <w:r w:rsidR="005C58D7">
        <w:rPr>
          <w:b/>
          <w:bCs/>
          <w:szCs w:val="28"/>
          <w:lang w:val="uk-UA"/>
        </w:rPr>
        <w:t xml:space="preserve"> – </w:t>
      </w:r>
      <w:r w:rsidR="005C58D7" w:rsidRPr="004837D4">
        <w:rPr>
          <w:szCs w:val="28"/>
          <w:lang w:val="en-US"/>
        </w:rPr>
        <w:t>Service</w:t>
      </w:r>
      <w:r w:rsidR="005C58D7" w:rsidRPr="005C58D7">
        <w:rPr>
          <w:szCs w:val="28"/>
          <w:lang w:val="en-US"/>
        </w:rPr>
        <w:t>-</w:t>
      </w:r>
      <w:r w:rsidR="005C58D7">
        <w:rPr>
          <w:szCs w:val="28"/>
          <w:lang w:val="en-US"/>
        </w:rPr>
        <w:t>O</w:t>
      </w:r>
      <w:r w:rsidR="005C58D7" w:rsidRPr="004837D4">
        <w:rPr>
          <w:szCs w:val="28"/>
          <w:lang w:val="en-US"/>
        </w:rPr>
        <w:t>riented</w:t>
      </w:r>
      <w:r w:rsidR="005C58D7" w:rsidRPr="005C58D7">
        <w:rPr>
          <w:szCs w:val="28"/>
          <w:lang w:val="en-US"/>
        </w:rPr>
        <w:t xml:space="preserve"> </w:t>
      </w:r>
      <w:r w:rsidR="005C58D7" w:rsidRPr="004837D4">
        <w:rPr>
          <w:szCs w:val="28"/>
          <w:lang w:val="en-US"/>
        </w:rPr>
        <w:t>Architecture</w:t>
      </w:r>
    </w:p>
    <w:p w:rsidR="005065E2" w:rsidRPr="005C58D7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URC</w:t>
      </w:r>
      <w:r w:rsidR="005C58D7">
        <w:rPr>
          <w:b/>
          <w:bCs/>
          <w:szCs w:val="28"/>
          <w:lang w:val="uk-UA"/>
        </w:rPr>
        <w:t xml:space="preserve"> – </w:t>
      </w:r>
      <w:r w:rsidR="005C58D7" w:rsidRPr="005C58D7">
        <w:rPr>
          <w:szCs w:val="28"/>
          <w:lang w:val="en-US"/>
        </w:rPr>
        <w:t>Unicore Rich Client</w:t>
      </w:r>
    </w:p>
    <w:p w:rsidR="005065E2" w:rsidRPr="005C58D7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UCC</w:t>
      </w:r>
      <w:r w:rsidR="005C58D7">
        <w:rPr>
          <w:b/>
          <w:bCs/>
          <w:szCs w:val="28"/>
          <w:lang w:val="en-US"/>
        </w:rPr>
        <w:t xml:space="preserve"> – </w:t>
      </w:r>
      <w:r w:rsidR="005C58D7" w:rsidRPr="005C58D7">
        <w:rPr>
          <w:szCs w:val="28"/>
          <w:lang w:val="en-US"/>
        </w:rPr>
        <w:t>Unicore Comandline Client</w:t>
      </w:r>
    </w:p>
    <w:p w:rsidR="005065E2" w:rsidRPr="005C58D7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lastRenderedPageBreak/>
        <w:t>HiLA</w:t>
      </w:r>
      <w:r w:rsidR="005C58D7">
        <w:rPr>
          <w:b/>
          <w:bCs/>
          <w:szCs w:val="28"/>
          <w:lang w:val="en-US"/>
        </w:rPr>
        <w:t xml:space="preserve"> – </w:t>
      </w:r>
      <w:r w:rsidR="005C58D7" w:rsidRPr="000B4B0C">
        <w:rPr>
          <w:szCs w:val="28"/>
          <w:lang w:val="en-US"/>
        </w:rPr>
        <w:t>High Level API</w:t>
      </w:r>
    </w:p>
    <w:p w:rsidR="005065E2" w:rsidRPr="005C58D7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XUUDB</w:t>
      </w:r>
      <w:r w:rsidR="005C58D7">
        <w:rPr>
          <w:b/>
          <w:bCs/>
          <w:szCs w:val="28"/>
          <w:lang w:val="en-US"/>
        </w:rPr>
        <w:t xml:space="preserve"> – </w:t>
      </w:r>
      <w:r w:rsidR="005C58D7" w:rsidRPr="005C58D7">
        <w:rPr>
          <w:szCs w:val="28"/>
          <w:lang w:val="en-US"/>
        </w:rPr>
        <w:t>X</w:t>
      </w:r>
      <w:r w:rsidR="005C58D7" w:rsidRPr="005C58D7">
        <w:rPr>
          <w:szCs w:val="28"/>
          <w:lang w:val="uk-UA"/>
        </w:rPr>
        <w:t xml:space="preserve">.509 </w:t>
      </w:r>
      <w:r w:rsidR="005C58D7" w:rsidRPr="005C58D7">
        <w:rPr>
          <w:szCs w:val="28"/>
          <w:lang w:val="en-US"/>
        </w:rPr>
        <w:t>Unicore</w:t>
      </w:r>
      <w:r w:rsidR="005C58D7" w:rsidRPr="005C58D7">
        <w:rPr>
          <w:szCs w:val="28"/>
          <w:lang w:val="uk-UA"/>
        </w:rPr>
        <w:t xml:space="preserve"> </w:t>
      </w:r>
      <w:r w:rsidR="005C58D7" w:rsidRPr="005C58D7">
        <w:rPr>
          <w:szCs w:val="28"/>
          <w:lang w:val="en-US"/>
        </w:rPr>
        <w:t>User</w:t>
      </w:r>
      <w:r w:rsidR="005C58D7" w:rsidRPr="005C58D7">
        <w:rPr>
          <w:szCs w:val="28"/>
          <w:lang w:val="uk-UA"/>
        </w:rPr>
        <w:t xml:space="preserve"> </w:t>
      </w:r>
      <w:r w:rsidR="005C58D7" w:rsidRPr="005C58D7">
        <w:rPr>
          <w:szCs w:val="28"/>
          <w:lang w:val="en-US"/>
        </w:rPr>
        <w:t>Database</w:t>
      </w:r>
    </w:p>
    <w:p w:rsidR="005065E2" w:rsidRPr="004E606D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BES</w:t>
      </w:r>
      <w:r w:rsidR="004E606D">
        <w:rPr>
          <w:b/>
          <w:bCs/>
          <w:szCs w:val="28"/>
          <w:lang w:val="en-US"/>
        </w:rPr>
        <w:t xml:space="preserve"> –</w:t>
      </w:r>
      <w:r w:rsidR="004E606D">
        <w:rPr>
          <w:szCs w:val="28"/>
          <w:lang w:val="en-US"/>
        </w:rPr>
        <w:t xml:space="preserve"> Basic</w:t>
      </w:r>
      <w:r w:rsidR="004E606D" w:rsidRPr="004E606D">
        <w:rPr>
          <w:szCs w:val="28"/>
          <w:lang w:val="en-US"/>
        </w:rPr>
        <w:t xml:space="preserve"> </w:t>
      </w:r>
      <w:r w:rsidR="004E606D">
        <w:rPr>
          <w:szCs w:val="28"/>
          <w:lang w:val="en-US"/>
        </w:rPr>
        <w:t>Execution</w:t>
      </w:r>
      <w:r w:rsidR="004E606D" w:rsidRPr="004E606D">
        <w:rPr>
          <w:szCs w:val="28"/>
          <w:lang w:val="en-US"/>
        </w:rPr>
        <w:t xml:space="preserve"> </w:t>
      </w:r>
      <w:r w:rsidR="004E606D">
        <w:rPr>
          <w:szCs w:val="28"/>
          <w:lang w:val="en-US"/>
        </w:rPr>
        <w:t>Services</w:t>
      </w:r>
    </w:p>
    <w:p w:rsidR="005065E2" w:rsidRPr="004E606D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ACL</w:t>
      </w:r>
      <w:r w:rsidR="004E606D">
        <w:rPr>
          <w:b/>
          <w:bCs/>
          <w:szCs w:val="28"/>
          <w:lang w:val="en-US"/>
        </w:rPr>
        <w:t xml:space="preserve"> – </w:t>
      </w:r>
      <w:r w:rsidR="004E606D" w:rsidRPr="004E606D">
        <w:rPr>
          <w:szCs w:val="28"/>
          <w:lang w:val="en-US"/>
        </w:rPr>
        <w:t>Access Control List</w:t>
      </w:r>
    </w:p>
    <w:p w:rsidR="005065E2" w:rsidRPr="00561F3C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SAML</w:t>
      </w:r>
      <w:r w:rsidR="00561F3C">
        <w:rPr>
          <w:b/>
          <w:bCs/>
          <w:szCs w:val="28"/>
          <w:lang w:val="en-US"/>
        </w:rPr>
        <w:t xml:space="preserve"> – </w:t>
      </w:r>
      <w:r w:rsidR="00561F3C" w:rsidRPr="00C86B8F">
        <w:rPr>
          <w:szCs w:val="28"/>
          <w:lang w:val="uk-UA"/>
        </w:rPr>
        <w:t>Security Assertion Markup Language</w:t>
      </w:r>
    </w:p>
    <w:p w:rsidR="005065E2" w:rsidRPr="00561F3C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CA</w:t>
      </w:r>
      <w:r w:rsidR="00561F3C">
        <w:rPr>
          <w:b/>
          <w:bCs/>
          <w:szCs w:val="28"/>
          <w:lang w:val="en-US"/>
        </w:rPr>
        <w:t xml:space="preserve"> – </w:t>
      </w:r>
      <w:r w:rsidR="00561F3C" w:rsidRPr="00830732">
        <w:rPr>
          <w:szCs w:val="28"/>
          <w:lang w:val="uk-UA"/>
        </w:rPr>
        <w:t>Certification Authorities</w:t>
      </w:r>
    </w:p>
    <w:p w:rsidR="005065E2" w:rsidRPr="00561F3C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SOAP</w:t>
      </w:r>
      <w:r w:rsidR="00561F3C">
        <w:rPr>
          <w:b/>
          <w:bCs/>
          <w:szCs w:val="28"/>
          <w:lang w:val="en-US"/>
        </w:rPr>
        <w:t xml:space="preserve"> – </w:t>
      </w:r>
      <w:r w:rsidR="00561F3C" w:rsidRPr="00561F3C">
        <w:rPr>
          <w:lang w:val="en-US"/>
        </w:rPr>
        <w:t>Simple</w:t>
      </w:r>
      <w:r w:rsidR="00561F3C" w:rsidRPr="00651A8A">
        <w:rPr>
          <w:lang w:val="uk-UA"/>
        </w:rPr>
        <w:t xml:space="preserve"> </w:t>
      </w:r>
      <w:r w:rsidR="00561F3C" w:rsidRPr="00561F3C">
        <w:rPr>
          <w:lang w:val="en-US"/>
        </w:rPr>
        <w:t>Object</w:t>
      </w:r>
      <w:r w:rsidR="00561F3C" w:rsidRPr="00651A8A">
        <w:rPr>
          <w:lang w:val="uk-UA"/>
        </w:rPr>
        <w:t xml:space="preserve"> </w:t>
      </w:r>
      <w:r w:rsidR="00561F3C" w:rsidRPr="00561F3C">
        <w:rPr>
          <w:lang w:val="en-US"/>
        </w:rPr>
        <w:t>Access</w:t>
      </w:r>
      <w:r w:rsidR="00561F3C" w:rsidRPr="00651A8A">
        <w:rPr>
          <w:lang w:val="uk-UA"/>
        </w:rPr>
        <w:t xml:space="preserve"> </w:t>
      </w:r>
      <w:r w:rsidR="00561F3C" w:rsidRPr="00561F3C">
        <w:rPr>
          <w:lang w:val="en-US"/>
        </w:rPr>
        <w:t>Protocol</w:t>
      </w:r>
    </w:p>
    <w:p w:rsidR="005065E2" w:rsidRPr="00561F3C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XNJS</w:t>
      </w:r>
      <w:r w:rsidR="00561F3C">
        <w:rPr>
          <w:b/>
          <w:bCs/>
          <w:szCs w:val="28"/>
          <w:lang w:val="en-US"/>
        </w:rPr>
        <w:t xml:space="preserve"> – </w:t>
      </w:r>
      <w:r w:rsidR="00561F3C" w:rsidRPr="00AC3937">
        <w:rPr>
          <w:szCs w:val="28"/>
          <w:lang w:val="uk-UA"/>
        </w:rPr>
        <w:t>eXtended Network Job Supervisor</w:t>
      </w:r>
    </w:p>
    <w:p w:rsidR="005065E2" w:rsidRPr="00561F3C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SSL</w:t>
      </w:r>
      <w:r w:rsidR="00561F3C">
        <w:rPr>
          <w:b/>
          <w:bCs/>
          <w:szCs w:val="28"/>
          <w:lang w:val="en-US"/>
        </w:rPr>
        <w:t xml:space="preserve"> </w:t>
      </w:r>
      <w:r w:rsidR="00211267">
        <w:rPr>
          <w:b/>
          <w:bCs/>
          <w:szCs w:val="28"/>
          <w:lang w:val="en-US"/>
        </w:rPr>
        <w:t>–</w:t>
      </w:r>
      <w:r w:rsidR="00561F3C">
        <w:rPr>
          <w:b/>
          <w:bCs/>
          <w:szCs w:val="28"/>
          <w:lang w:val="en-US"/>
        </w:rPr>
        <w:t xml:space="preserve"> </w:t>
      </w:r>
      <w:r w:rsidR="00211267" w:rsidRPr="00211267">
        <w:rPr>
          <w:szCs w:val="28"/>
          <w:lang w:val="en-US"/>
        </w:rPr>
        <w:t>Secure Sockets Layer</w:t>
      </w:r>
    </w:p>
    <w:p w:rsidR="005065E2" w:rsidRPr="00211267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TSI</w:t>
      </w:r>
      <w:r w:rsidR="00211267">
        <w:rPr>
          <w:b/>
          <w:bCs/>
          <w:szCs w:val="28"/>
          <w:lang w:val="en-US"/>
        </w:rPr>
        <w:t xml:space="preserve"> – </w:t>
      </w:r>
      <w:r w:rsidR="00211267" w:rsidRPr="004837D4">
        <w:rPr>
          <w:szCs w:val="28"/>
          <w:lang w:val="uk-UA"/>
        </w:rPr>
        <w:t>Target System Interface</w:t>
      </w:r>
    </w:p>
    <w:p w:rsidR="005065E2" w:rsidRPr="00211267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XACML</w:t>
      </w:r>
      <w:r w:rsidR="00211267">
        <w:rPr>
          <w:b/>
          <w:bCs/>
          <w:szCs w:val="28"/>
          <w:lang w:val="en-US"/>
        </w:rPr>
        <w:t xml:space="preserve"> – </w:t>
      </w:r>
      <w:r w:rsidR="00211267">
        <w:rPr>
          <w:szCs w:val="28"/>
          <w:lang w:val="en-US"/>
        </w:rPr>
        <w:t>eX</w:t>
      </w:r>
      <w:r w:rsidR="00211267" w:rsidRPr="00211267">
        <w:rPr>
          <w:szCs w:val="28"/>
          <w:lang w:val="en-US"/>
        </w:rPr>
        <w:t>tensible</w:t>
      </w:r>
      <w:r w:rsidR="00211267" w:rsidRPr="00C86B8F">
        <w:rPr>
          <w:szCs w:val="28"/>
          <w:lang w:val="uk-UA"/>
        </w:rPr>
        <w:t xml:space="preserve"> </w:t>
      </w:r>
      <w:r w:rsidR="00211267" w:rsidRPr="00211267">
        <w:rPr>
          <w:szCs w:val="28"/>
          <w:lang w:val="en-US"/>
        </w:rPr>
        <w:t>Access</w:t>
      </w:r>
      <w:r w:rsidR="00211267" w:rsidRPr="00C86B8F">
        <w:rPr>
          <w:szCs w:val="28"/>
          <w:lang w:val="uk-UA"/>
        </w:rPr>
        <w:t xml:space="preserve"> </w:t>
      </w:r>
      <w:r w:rsidR="00211267" w:rsidRPr="00211267">
        <w:rPr>
          <w:szCs w:val="28"/>
          <w:lang w:val="en-US"/>
        </w:rPr>
        <w:t>Control</w:t>
      </w:r>
      <w:r w:rsidR="00211267" w:rsidRPr="00C86B8F">
        <w:rPr>
          <w:szCs w:val="28"/>
          <w:lang w:val="uk-UA"/>
        </w:rPr>
        <w:t xml:space="preserve"> </w:t>
      </w:r>
      <w:r w:rsidR="00211267" w:rsidRPr="00211267">
        <w:rPr>
          <w:szCs w:val="28"/>
          <w:lang w:val="en-US"/>
        </w:rPr>
        <w:t>Markup</w:t>
      </w:r>
      <w:r w:rsidR="00211267" w:rsidRPr="00C86B8F">
        <w:rPr>
          <w:szCs w:val="28"/>
          <w:lang w:val="uk-UA"/>
        </w:rPr>
        <w:t xml:space="preserve"> </w:t>
      </w:r>
      <w:r w:rsidR="00211267" w:rsidRPr="00211267">
        <w:rPr>
          <w:szCs w:val="28"/>
          <w:lang w:val="en-US"/>
        </w:rPr>
        <w:t>Language</w:t>
      </w:r>
    </w:p>
    <w:p w:rsidR="005065E2" w:rsidRPr="00211267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VOMS</w:t>
      </w:r>
      <w:r w:rsidR="00211267">
        <w:rPr>
          <w:b/>
          <w:bCs/>
          <w:szCs w:val="28"/>
          <w:lang w:val="en-US"/>
        </w:rPr>
        <w:t xml:space="preserve"> – </w:t>
      </w:r>
      <w:r w:rsidR="00211267" w:rsidRPr="00C86B8F">
        <w:rPr>
          <w:szCs w:val="28"/>
          <w:lang w:val="en-US"/>
        </w:rPr>
        <w:t>Virtual</w:t>
      </w:r>
      <w:r w:rsidR="00211267" w:rsidRPr="00C86B8F">
        <w:rPr>
          <w:szCs w:val="28"/>
          <w:lang w:val="uk-UA"/>
        </w:rPr>
        <w:t xml:space="preserve"> </w:t>
      </w:r>
      <w:r w:rsidR="00211267" w:rsidRPr="00C86B8F">
        <w:rPr>
          <w:szCs w:val="28"/>
          <w:lang w:val="en-US"/>
        </w:rPr>
        <w:t>Organization</w:t>
      </w:r>
      <w:r w:rsidR="00211267" w:rsidRPr="00C86B8F">
        <w:rPr>
          <w:szCs w:val="28"/>
          <w:lang w:val="uk-UA"/>
        </w:rPr>
        <w:t xml:space="preserve"> </w:t>
      </w:r>
      <w:r w:rsidR="00211267" w:rsidRPr="00C86B8F">
        <w:rPr>
          <w:szCs w:val="28"/>
          <w:lang w:val="en-US"/>
        </w:rPr>
        <w:t>Membership</w:t>
      </w:r>
      <w:r w:rsidR="00211267" w:rsidRPr="00C86B8F">
        <w:rPr>
          <w:szCs w:val="28"/>
          <w:lang w:val="uk-UA"/>
        </w:rPr>
        <w:t xml:space="preserve"> </w:t>
      </w:r>
      <w:r w:rsidR="00211267" w:rsidRPr="00C86B8F">
        <w:rPr>
          <w:szCs w:val="28"/>
          <w:lang w:val="en-US"/>
        </w:rPr>
        <w:t>Service</w:t>
      </w:r>
    </w:p>
    <w:p w:rsidR="005065E2" w:rsidRPr="00211267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CIS</w:t>
      </w:r>
      <w:r w:rsidR="00211267">
        <w:rPr>
          <w:b/>
          <w:bCs/>
          <w:szCs w:val="28"/>
          <w:lang w:val="en-US"/>
        </w:rPr>
        <w:t xml:space="preserve"> – </w:t>
      </w:r>
      <w:r w:rsidR="008B1415" w:rsidRPr="008B1415">
        <w:rPr>
          <w:szCs w:val="28"/>
          <w:lang w:val="en-US"/>
        </w:rPr>
        <w:t>Common Information Service</w:t>
      </w:r>
    </w:p>
    <w:p w:rsidR="005065E2" w:rsidRPr="008B1415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XML</w:t>
      </w:r>
      <w:r w:rsidR="008B1415">
        <w:rPr>
          <w:b/>
          <w:bCs/>
          <w:szCs w:val="28"/>
          <w:lang w:val="en-US"/>
        </w:rPr>
        <w:t xml:space="preserve"> – </w:t>
      </w:r>
      <w:r w:rsidR="008B1415" w:rsidRPr="008B1415">
        <w:rPr>
          <w:szCs w:val="28"/>
          <w:lang w:val="en-US"/>
        </w:rPr>
        <w:t>eXtensible Markup Language</w:t>
      </w:r>
    </w:p>
    <w:p w:rsidR="005065E2" w:rsidRPr="008B1415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HPC-BP</w:t>
      </w:r>
      <w:r w:rsidR="008B1415">
        <w:rPr>
          <w:b/>
          <w:bCs/>
          <w:szCs w:val="28"/>
          <w:lang w:val="en-US"/>
        </w:rPr>
        <w:t xml:space="preserve"> – </w:t>
      </w:r>
      <w:r w:rsidR="008B1415" w:rsidRPr="008B1415">
        <w:rPr>
          <w:szCs w:val="28"/>
          <w:lang w:val="en-US"/>
        </w:rPr>
        <w:t xml:space="preserve">High Performance Computing </w:t>
      </w:r>
      <w:r w:rsidR="008B1415">
        <w:rPr>
          <w:szCs w:val="28"/>
          <w:lang w:val="en-US"/>
        </w:rPr>
        <w:t>Basic</w:t>
      </w:r>
      <w:r w:rsidR="008B1415" w:rsidRPr="008B1415">
        <w:rPr>
          <w:szCs w:val="28"/>
          <w:lang w:val="en-US"/>
        </w:rPr>
        <w:t xml:space="preserve"> </w:t>
      </w:r>
      <w:r w:rsidR="008B1415">
        <w:rPr>
          <w:szCs w:val="28"/>
          <w:lang w:val="en-US"/>
        </w:rPr>
        <w:t>Profile</w:t>
      </w:r>
      <w:r w:rsidR="008B1415" w:rsidRPr="008B1415">
        <w:rPr>
          <w:szCs w:val="28"/>
          <w:lang w:val="en-US"/>
        </w:rPr>
        <w:t xml:space="preserve"> </w:t>
      </w:r>
    </w:p>
    <w:p w:rsidR="005065E2" w:rsidRPr="008B1415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HPC-FSP</w:t>
      </w:r>
      <w:r w:rsidR="008B1415">
        <w:rPr>
          <w:b/>
          <w:bCs/>
          <w:szCs w:val="28"/>
          <w:lang w:val="en-US"/>
        </w:rPr>
        <w:t xml:space="preserve"> – </w:t>
      </w:r>
      <w:r w:rsidR="008B1415" w:rsidRPr="008B1415">
        <w:rPr>
          <w:szCs w:val="28"/>
          <w:lang w:val="en-US"/>
        </w:rPr>
        <w:t xml:space="preserve">High Performance Computing </w:t>
      </w:r>
      <w:r w:rsidR="008B1415">
        <w:rPr>
          <w:szCs w:val="28"/>
          <w:lang w:val="en-US"/>
        </w:rPr>
        <w:t>File</w:t>
      </w:r>
      <w:r w:rsidR="008B1415" w:rsidRPr="008B1415">
        <w:rPr>
          <w:szCs w:val="28"/>
          <w:lang w:val="en-US"/>
        </w:rPr>
        <w:t xml:space="preserve"> </w:t>
      </w:r>
      <w:r w:rsidR="008B1415">
        <w:rPr>
          <w:szCs w:val="28"/>
          <w:lang w:val="en-US"/>
        </w:rPr>
        <w:t>Staging</w:t>
      </w:r>
      <w:r w:rsidR="008B1415" w:rsidRPr="008B1415">
        <w:rPr>
          <w:szCs w:val="28"/>
          <w:lang w:val="en-US"/>
        </w:rPr>
        <w:t xml:space="preserve"> </w:t>
      </w:r>
      <w:r w:rsidR="008B1415">
        <w:rPr>
          <w:szCs w:val="28"/>
          <w:lang w:val="en-US"/>
        </w:rPr>
        <w:t>Profile</w:t>
      </w:r>
    </w:p>
    <w:p w:rsidR="005065E2" w:rsidRPr="008B1415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JSDL</w:t>
      </w:r>
      <w:r w:rsidR="008B1415">
        <w:rPr>
          <w:b/>
          <w:bCs/>
          <w:szCs w:val="28"/>
          <w:lang w:val="en-US"/>
        </w:rPr>
        <w:t xml:space="preserve"> – </w:t>
      </w:r>
      <w:r w:rsidR="008B1415" w:rsidRPr="008B1415">
        <w:rPr>
          <w:szCs w:val="28"/>
          <w:lang w:val="en-US"/>
        </w:rPr>
        <w:t>Job Submission Description Language</w:t>
      </w:r>
    </w:p>
    <w:p w:rsidR="005065E2" w:rsidRPr="008B1415" w:rsidRDefault="005065E2" w:rsidP="005065E2">
      <w:pPr>
        <w:spacing w:after="0" w:line="360" w:lineRule="auto"/>
        <w:ind w:left="0" w:right="0" w:firstLine="0"/>
        <w:rPr>
          <w:b/>
          <w:bCs/>
          <w:szCs w:val="28"/>
          <w:lang w:val="en-US"/>
        </w:rPr>
      </w:pPr>
      <w:r w:rsidRPr="005065E2">
        <w:rPr>
          <w:b/>
          <w:bCs/>
          <w:szCs w:val="28"/>
          <w:lang w:val="uk-UA"/>
        </w:rPr>
        <w:t>DRMAA</w:t>
      </w:r>
      <w:r w:rsidR="008B1415">
        <w:rPr>
          <w:b/>
          <w:bCs/>
          <w:szCs w:val="28"/>
          <w:lang w:val="en-US"/>
        </w:rPr>
        <w:t xml:space="preserve"> – </w:t>
      </w:r>
      <w:r w:rsidR="008B1415" w:rsidRPr="008B1415">
        <w:rPr>
          <w:szCs w:val="28"/>
          <w:lang w:val="en-US"/>
        </w:rPr>
        <w:t>Distributed Resource Management Application API</w:t>
      </w:r>
    </w:p>
    <w:p w:rsidR="00CA7167" w:rsidRPr="004837D4" w:rsidRDefault="005065E2" w:rsidP="005065E2">
      <w:pPr>
        <w:spacing w:after="0" w:line="360" w:lineRule="auto"/>
        <w:ind w:left="0" w:right="0" w:firstLine="0"/>
        <w:rPr>
          <w:b/>
          <w:szCs w:val="28"/>
          <w:lang w:val="uk-UA"/>
        </w:rPr>
      </w:pPr>
      <w:r w:rsidRPr="005065E2">
        <w:rPr>
          <w:b/>
          <w:bCs/>
          <w:szCs w:val="28"/>
          <w:lang w:val="uk-UA"/>
        </w:rPr>
        <w:t xml:space="preserve">ОС </w:t>
      </w:r>
      <w:r w:rsidR="008B1415" w:rsidRPr="008640AD">
        <w:rPr>
          <w:b/>
          <w:bCs/>
          <w:szCs w:val="28"/>
        </w:rPr>
        <w:t xml:space="preserve">– </w:t>
      </w:r>
      <w:r w:rsidR="008B1415" w:rsidRPr="00291E73">
        <w:rPr>
          <w:szCs w:val="28"/>
          <w:lang w:val="uk-UA"/>
        </w:rPr>
        <w:t>операційна система</w:t>
      </w:r>
      <w:r w:rsidR="00EF3814" w:rsidRPr="004837D4">
        <w:rPr>
          <w:b/>
          <w:szCs w:val="28"/>
          <w:lang w:val="uk-UA"/>
        </w:rPr>
        <w:br w:type="page"/>
      </w:r>
    </w:p>
    <w:p w:rsidR="00315283" w:rsidRDefault="00315283" w:rsidP="004837D4">
      <w:pPr>
        <w:pStyle w:val="1"/>
        <w:spacing w:after="0" w:line="269" w:lineRule="auto"/>
        <w:ind w:left="731" w:right="69"/>
        <w:rPr>
          <w:b w:val="0"/>
          <w:szCs w:val="28"/>
          <w:lang w:val="uk-UA"/>
        </w:rPr>
      </w:pPr>
    </w:p>
    <w:p w:rsidR="00CA7167" w:rsidRPr="00A33DB5" w:rsidRDefault="00972682" w:rsidP="004837D4">
      <w:pPr>
        <w:pStyle w:val="1"/>
        <w:spacing w:after="0" w:line="269" w:lineRule="auto"/>
        <w:ind w:left="731" w:right="69"/>
        <w:rPr>
          <w:bCs/>
          <w:szCs w:val="28"/>
          <w:lang w:val="uk-UA"/>
        </w:rPr>
      </w:pPr>
      <w:bookmarkStart w:id="11" w:name="_Toc74683757"/>
      <w:r w:rsidRPr="00A33DB5">
        <w:rPr>
          <w:bCs/>
          <w:szCs w:val="28"/>
          <w:lang w:val="uk-UA"/>
        </w:rPr>
        <w:t>ВСТУП</w:t>
      </w:r>
      <w:bookmarkEnd w:id="11"/>
    </w:p>
    <w:p w:rsidR="00CA7167" w:rsidRPr="004837D4" w:rsidRDefault="00972682">
      <w:pPr>
        <w:spacing w:after="132" w:line="259" w:lineRule="auto"/>
        <w:ind w:left="0" w:right="0" w:firstLine="0"/>
        <w:jc w:val="center"/>
        <w:rPr>
          <w:szCs w:val="28"/>
          <w:lang w:val="uk-UA"/>
        </w:rPr>
      </w:pPr>
      <w:r w:rsidRPr="004837D4">
        <w:rPr>
          <w:b/>
          <w:szCs w:val="28"/>
          <w:lang w:val="uk-UA"/>
        </w:rPr>
        <w:t xml:space="preserve"> </w:t>
      </w:r>
    </w:p>
    <w:p w:rsidR="007A37AF" w:rsidRPr="004837D4" w:rsidRDefault="003A5E01" w:rsidP="007A37AF">
      <w:pPr>
        <w:spacing w:line="376" w:lineRule="auto"/>
        <w:ind w:left="5" w:right="69" w:firstLine="721"/>
        <w:rPr>
          <w:szCs w:val="28"/>
          <w:lang w:val="uk-UA"/>
        </w:rPr>
      </w:pPr>
      <w:r>
        <w:rPr>
          <w:szCs w:val="28"/>
          <w:lang w:val="uk-UA"/>
        </w:rPr>
        <w:t>Н</w:t>
      </w:r>
      <w:r w:rsidR="003E6959">
        <w:rPr>
          <w:szCs w:val="28"/>
          <w:lang w:val="uk-UA"/>
        </w:rPr>
        <w:t>ині</w:t>
      </w:r>
      <w:r w:rsidR="00441D6C" w:rsidRPr="004837D4">
        <w:rPr>
          <w:szCs w:val="28"/>
          <w:lang w:val="uk-UA"/>
        </w:rPr>
        <w:t xml:space="preserve"> інформаційні технології розвиваються </w:t>
      </w:r>
      <w:r w:rsidR="003E6959">
        <w:rPr>
          <w:szCs w:val="28"/>
          <w:lang w:val="uk-UA"/>
        </w:rPr>
        <w:t>надзвичайно</w:t>
      </w:r>
      <w:r w:rsidR="00441D6C" w:rsidRPr="004837D4">
        <w:rPr>
          <w:szCs w:val="28"/>
        </w:rPr>
        <w:t xml:space="preserve"> </w:t>
      </w:r>
      <w:r w:rsidR="00441D6C" w:rsidRPr="004837D4">
        <w:rPr>
          <w:szCs w:val="28"/>
          <w:lang w:val="uk-UA"/>
        </w:rPr>
        <w:t xml:space="preserve">швидко. </w:t>
      </w:r>
      <w:r w:rsidR="003E6959">
        <w:rPr>
          <w:szCs w:val="28"/>
          <w:lang w:val="uk-UA"/>
        </w:rPr>
        <w:t>Компютерні технології, штучний інтелект досить швидко</w:t>
      </w:r>
      <w:r w:rsidR="00441D6C" w:rsidRPr="004837D4">
        <w:rPr>
          <w:szCs w:val="28"/>
          <w:lang w:val="uk-UA"/>
        </w:rPr>
        <w:t xml:space="preserve"> впроваджуються в усі сфери</w:t>
      </w:r>
      <w:r w:rsidR="003E6959">
        <w:rPr>
          <w:szCs w:val="28"/>
          <w:lang w:val="uk-UA"/>
        </w:rPr>
        <w:t xml:space="preserve"> народного господарства і людської діяльності</w:t>
      </w:r>
      <w:r w:rsidR="00441D6C" w:rsidRPr="004837D4">
        <w:rPr>
          <w:szCs w:val="28"/>
          <w:lang w:val="uk-UA"/>
        </w:rPr>
        <w:t xml:space="preserve">. </w:t>
      </w:r>
      <w:r w:rsidR="003E6959">
        <w:rPr>
          <w:szCs w:val="28"/>
          <w:lang w:val="uk-UA"/>
        </w:rPr>
        <w:t>Також вони з великою</w:t>
      </w:r>
      <w:r w:rsidR="00441D6C" w:rsidRPr="004837D4">
        <w:rPr>
          <w:szCs w:val="28"/>
          <w:lang w:val="uk-UA"/>
        </w:rPr>
        <w:t xml:space="preserve"> активн</w:t>
      </w:r>
      <w:r w:rsidR="003E6959">
        <w:rPr>
          <w:szCs w:val="28"/>
          <w:lang w:val="uk-UA"/>
        </w:rPr>
        <w:t>істю</w:t>
      </w:r>
      <w:r w:rsidR="00441D6C" w:rsidRPr="004837D4">
        <w:rPr>
          <w:szCs w:val="28"/>
          <w:lang w:val="uk-UA"/>
        </w:rPr>
        <w:t xml:space="preserve"> використовуються в нау</w:t>
      </w:r>
      <w:r w:rsidR="003E6959">
        <w:rPr>
          <w:szCs w:val="28"/>
          <w:lang w:val="uk-UA"/>
        </w:rPr>
        <w:t>чних дослідженнях, в тому числі і фундаментальних</w:t>
      </w:r>
      <w:r w:rsidR="00441D6C" w:rsidRPr="004837D4">
        <w:rPr>
          <w:szCs w:val="28"/>
          <w:lang w:val="uk-UA"/>
        </w:rPr>
        <w:t xml:space="preserve">. Кожне нове дослідження </w:t>
      </w:r>
      <w:r w:rsidR="003E6959">
        <w:rPr>
          <w:szCs w:val="28"/>
          <w:lang w:val="uk-UA"/>
        </w:rPr>
        <w:t>потребує</w:t>
      </w:r>
      <w:r w:rsidR="00441D6C" w:rsidRPr="004837D4">
        <w:rPr>
          <w:szCs w:val="28"/>
          <w:lang w:val="uk-UA"/>
        </w:rPr>
        <w:t xml:space="preserve"> обробки і</w:t>
      </w:r>
      <w:r w:rsidR="007A37AF" w:rsidRPr="004837D4">
        <w:rPr>
          <w:szCs w:val="28"/>
        </w:rPr>
        <w:t xml:space="preserve"> </w:t>
      </w:r>
      <w:r w:rsidR="00441D6C" w:rsidRPr="004837D4">
        <w:rPr>
          <w:szCs w:val="28"/>
          <w:lang w:val="uk-UA"/>
        </w:rPr>
        <w:t>обчислень великого</w:t>
      </w:r>
      <w:r w:rsidR="003E6959">
        <w:rPr>
          <w:szCs w:val="28"/>
          <w:lang w:val="uk-UA"/>
        </w:rPr>
        <w:t>, іноді гігантського</w:t>
      </w:r>
      <w:r w:rsidR="00441D6C" w:rsidRPr="004837D4">
        <w:rPr>
          <w:szCs w:val="28"/>
          <w:lang w:val="uk-UA"/>
        </w:rPr>
        <w:t xml:space="preserve"> обсягу даних. </w:t>
      </w:r>
      <w:r w:rsidR="003E6959">
        <w:rPr>
          <w:szCs w:val="28"/>
          <w:lang w:val="uk-UA"/>
        </w:rPr>
        <w:t>Одним із найпростіших і очевидних</w:t>
      </w:r>
      <w:r w:rsidR="00441D6C" w:rsidRPr="004837D4">
        <w:rPr>
          <w:szCs w:val="28"/>
          <w:lang w:val="uk-UA"/>
        </w:rPr>
        <w:t xml:space="preserve"> рішен</w:t>
      </w:r>
      <w:r w:rsidR="003E6959">
        <w:rPr>
          <w:szCs w:val="28"/>
          <w:lang w:val="uk-UA"/>
        </w:rPr>
        <w:t>ь</w:t>
      </w:r>
      <w:r w:rsidR="00441D6C" w:rsidRPr="004837D4">
        <w:rPr>
          <w:szCs w:val="28"/>
          <w:lang w:val="uk-UA"/>
        </w:rPr>
        <w:t xml:space="preserve"> даної</w:t>
      </w:r>
      <w:r w:rsidR="007A37AF" w:rsidRPr="004837D4">
        <w:rPr>
          <w:szCs w:val="28"/>
          <w:lang w:val="uk-UA"/>
        </w:rPr>
        <w:t xml:space="preserve"> </w:t>
      </w:r>
      <w:r w:rsidR="00441D6C" w:rsidRPr="004837D4">
        <w:rPr>
          <w:szCs w:val="28"/>
          <w:lang w:val="uk-UA"/>
        </w:rPr>
        <w:t xml:space="preserve">проблеми </w:t>
      </w:r>
      <w:r w:rsidR="003E6959">
        <w:rPr>
          <w:szCs w:val="28"/>
          <w:lang w:val="uk-UA"/>
        </w:rPr>
        <w:t>останні</w:t>
      </w:r>
      <w:r w:rsidR="00441D6C" w:rsidRPr="004837D4">
        <w:rPr>
          <w:szCs w:val="28"/>
          <w:lang w:val="uk-UA"/>
        </w:rPr>
        <w:t xml:space="preserve"> </w:t>
      </w:r>
      <w:r w:rsidR="003E6959">
        <w:rPr>
          <w:szCs w:val="28"/>
          <w:lang w:val="uk-UA"/>
        </w:rPr>
        <w:t>десятки</w:t>
      </w:r>
      <w:r w:rsidR="007D0C7C" w:rsidRPr="004837D4">
        <w:rPr>
          <w:szCs w:val="28"/>
          <w:lang w:val="uk-UA"/>
        </w:rPr>
        <w:t xml:space="preserve"> років</w:t>
      </w:r>
      <w:r w:rsidR="00441D6C" w:rsidRPr="004837D4">
        <w:rPr>
          <w:szCs w:val="28"/>
          <w:lang w:val="uk-UA"/>
        </w:rPr>
        <w:t xml:space="preserve"> є використання суперкомп'ютерів. </w:t>
      </w:r>
      <w:r w:rsidR="003E6959">
        <w:rPr>
          <w:szCs w:val="28"/>
          <w:lang w:val="uk-UA"/>
        </w:rPr>
        <w:t>Але</w:t>
      </w:r>
      <w:r w:rsidR="007A37AF" w:rsidRPr="004837D4">
        <w:rPr>
          <w:szCs w:val="28"/>
          <w:lang w:val="uk-UA"/>
        </w:rPr>
        <w:t xml:space="preserve"> </w:t>
      </w:r>
      <w:r w:rsidR="007D0C7C" w:rsidRPr="004837D4">
        <w:rPr>
          <w:szCs w:val="28"/>
          <w:lang w:val="uk-UA"/>
        </w:rPr>
        <w:t>з</w:t>
      </w:r>
      <w:r w:rsidR="00441D6C" w:rsidRPr="004837D4">
        <w:rPr>
          <w:szCs w:val="28"/>
          <w:lang w:val="uk-UA"/>
        </w:rPr>
        <w:t xml:space="preserve">араз </w:t>
      </w:r>
      <w:r w:rsidR="007D0C7C" w:rsidRPr="004837D4">
        <w:rPr>
          <w:szCs w:val="28"/>
          <w:lang w:val="uk-UA"/>
        </w:rPr>
        <w:t>вони</w:t>
      </w:r>
      <w:r w:rsidR="00441D6C" w:rsidRPr="004837D4">
        <w:rPr>
          <w:szCs w:val="28"/>
          <w:lang w:val="uk-UA"/>
        </w:rPr>
        <w:t xml:space="preserve"> не завжди забезпечу</w:t>
      </w:r>
      <w:r w:rsidR="007D0C7C" w:rsidRPr="004837D4">
        <w:rPr>
          <w:szCs w:val="28"/>
          <w:lang w:val="uk-UA"/>
        </w:rPr>
        <w:t>ють</w:t>
      </w:r>
      <w:r w:rsidR="00441D6C" w:rsidRPr="004837D4">
        <w:rPr>
          <w:szCs w:val="28"/>
          <w:lang w:val="uk-UA"/>
        </w:rPr>
        <w:t xml:space="preserve"> потреби </w:t>
      </w:r>
      <w:r w:rsidR="00BC64C1">
        <w:rPr>
          <w:szCs w:val="28"/>
          <w:lang w:val="uk-UA"/>
        </w:rPr>
        <w:t>інженерів і вчених</w:t>
      </w:r>
      <w:r w:rsidR="00441D6C" w:rsidRPr="004837D4">
        <w:rPr>
          <w:szCs w:val="28"/>
          <w:lang w:val="uk-UA"/>
        </w:rPr>
        <w:t>.</w:t>
      </w:r>
    </w:p>
    <w:p w:rsidR="007A37AF" w:rsidRPr="004837D4" w:rsidRDefault="00BC64C1" w:rsidP="007A37AF">
      <w:pPr>
        <w:spacing w:line="376" w:lineRule="auto"/>
        <w:ind w:left="5" w:right="69" w:firstLine="721"/>
        <w:rPr>
          <w:szCs w:val="28"/>
          <w:lang w:val="uk-UA"/>
        </w:rPr>
      </w:pPr>
      <w:r>
        <w:rPr>
          <w:szCs w:val="28"/>
          <w:lang w:val="uk-UA"/>
        </w:rPr>
        <w:t>С</w:t>
      </w:r>
      <w:r w:rsidR="00441D6C" w:rsidRPr="004837D4">
        <w:rPr>
          <w:szCs w:val="28"/>
          <w:lang w:val="uk-UA"/>
        </w:rPr>
        <w:t xml:space="preserve">уперкомп'ютери завжди були </w:t>
      </w:r>
      <w:r>
        <w:rPr>
          <w:szCs w:val="28"/>
          <w:lang w:val="uk-UA"/>
        </w:rPr>
        <w:t>достатньо дорогими</w:t>
      </w:r>
      <w:r w:rsidR="00441D6C" w:rsidRPr="004837D4">
        <w:rPr>
          <w:szCs w:val="28"/>
          <w:lang w:val="uk-UA"/>
        </w:rPr>
        <w:t xml:space="preserve">. </w:t>
      </w:r>
      <w:r w:rsidR="007A37AF" w:rsidRPr="004837D4">
        <w:rPr>
          <w:szCs w:val="28"/>
          <w:lang w:val="uk-UA"/>
        </w:rPr>
        <w:t>В</w:t>
      </w:r>
      <w:r w:rsidR="00441D6C" w:rsidRPr="004837D4">
        <w:rPr>
          <w:szCs w:val="28"/>
          <w:lang w:val="uk-UA"/>
        </w:rPr>
        <w:t>они</w:t>
      </w:r>
      <w:r w:rsidR="007A37AF" w:rsidRPr="004837D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потребують</w:t>
      </w:r>
      <w:r w:rsidR="00441D6C" w:rsidRPr="004837D4">
        <w:rPr>
          <w:szCs w:val="28"/>
          <w:lang w:val="uk-UA"/>
        </w:rPr>
        <w:t xml:space="preserve"> великих витрат </w:t>
      </w:r>
      <w:r w:rsidR="007D0C7C" w:rsidRPr="004837D4">
        <w:rPr>
          <w:szCs w:val="28"/>
          <w:lang w:val="uk-UA"/>
        </w:rPr>
        <w:t>при</w:t>
      </w:r>
      <w:r w:rsidR="00441D6C" w:rsidRPr="004837D4">
        <w:rPr>
          <w:szCs w:val="28"/>
          <w:lang w:val="uk-UA"/>
        </w:rPr>
        <w:t xml:space="preserve"> проектуванн</w:t>
      </w:r>
      <w:r w:rsidR="007D0C7C" w:rsidRPr="004837D4">
        <w:rPr>
          <w:szCs w:val="28"/>
          <w:lang w:val="uk-UA"/>
        </w:rPr>
        <w:t>і</w:t>
      </w:r>
      <w:r w:rsidR="00441D6C" w:rsidRPr="004837D4">
        <w:rPr>
          <w:szCs w:val="28"/>
          <w:lang w:val="uk-UA"/>
        </w:rPr>
        <w:t>, виробництв</w:t>
      </w:r>
      <w:r w:rsidR="007D0C7C" w:rsidRPr="004837D4">
        <w:rPr>
          <w:szCs w:val="28"/>
          <w:lang w:val="uk-UA"/>
        </w:rPr>
        <w:t>і</w:t>
      </w:r>
      <w:r>
        <w:rPr>
          <w:szCs w:val="28"/>
          <w:lang w:val="uk-UA"/>
        </w:rPr>
        <w:t>, і немалих коштів на</w:t>
      </w:r>
      <w:r w:rsidR="00441D6C" w:rsidRPr="004837D4">
        <w:rPr>
          <w:szCs w:val="28"/>
          <w:lang w:val="uk-UA"/>
        </w:rPr>
        <w:t xml:space="preserve"> обслуговуванн</w:t>
      </w:r>
      <w:r>
        <w:rPr>
          <w:szCs w:val="28"/>
          <w:lang w:val="uk-UA"/>
        </w:rPr>
        <w:t>я</w:t>
      </w:r>
      <w:r w:rsidR="00441D6C" w:rsidRPr="004837D4">
        <w:rPr>
          <w:szCs w:val="28"/>
          <w:lang w:val="uk-UA"/>
        </w:rPr>
        <w:t>.</w:t>
      </w:r>
      <w:r w:rsidR="007A37AF" w:rsidRPr="004837D4">
        <w:rPr>
          <w:szCs w:val="28"/>
          <w:lang w:val="uk-UA"/>
        </w:rPr>
        <w:t xml:space="preserve"> </w:t>
      </w:r>
      <w:r w:rsidR="007D0C7C" w:rsidRPr="004837D4">
        <w:rPr>
          <w:szCs w:val="28"/>
          <w:lang w:val="uk-UA"/>
        </w:rPr>
        <w:t>Окрім</w:t>
      </w:r>
      <w:r w:rsidR="00441D6C" w:rsidRPr="004837D4">
        <w:rPr>
          <w:szCs w:val="28"/>
          <w:lang w:val="uk-UA"/>
        </w:rPr>
        <w:t xml:space="preserve"> того, комп'ютери вдосконалюються</w:t>
      </w:r>
      <w:r>
        <w:rPr>
          <w:szCs w:val="28"/>
          <w:lang w:val="uk-UA"/>
        </w:rPr>
        <w:t xml:space="preserve"> і еволюціонують</w:t>
      </w:r>
      <w:r w:rsidR="00441D6C" w:rsidRPr="004837D4">
        <w:rPr>
          <w:szCs w:val="28"/>
          <w:lang w:val="uk-UA"/>
        </w:rPr>
        <w:t xml:space="preserve"> </w:t>
      </w:r>
      <w:r w:rsidR="007D0C7C" w:rsidRPr="004837D4">
        <w:rPr>
          <w:szCs w:val="28"/>
          <w:lang w:val="uk-UA"/>
        </w:rPr>
        <w:t xml:space="preserve">дуже </w:t>
      </w:r>
      <w:r>
        <w:rPr>
          <w:szCs w:val="28"/>
          <w:lang w:val="uk-UA"/>
        </w:rPr>
        <w:t>швидко</w:t>
      </w:r>
      <w:r w:rsidR="00441D6C" w:rsidRPr="004837D4">
        <w:rPr>
          <w:szCs w:val="28"/>
          <w:lang w:val="uk-UA"/>
        </w:rPr>
        <w:t>:</w:t>
      </w:r>
      <w:r w:rsidR="007A37AF" w:rsidRPr="004837D4">
        <w:rPr>
          <w:szCs w:val="28"/>
          <w:lang w:val="uk-UA"/>
        </w:rPr>
        <w:t xml:space="preserve"> </w:t>
      </w:r>
      <w:r w:rsidR="00441D6C" w:rsidRPr="004837D4">
        <w:rPr>
          <w:szCs w:val="28"/>
          <w:lang w:val="uk-UA"/>
        </w:rPr>
        <w:t xml:space="preserve">процесорна потужність подвоюється приблизно кожні </w:t>
      </w:r>
      <w:r>
        <w:rPr>
          <w:szCs w:val="28"/>
          <w:lang w:val="uk-UA"/>
        </w:rPr>
        <w:t>1,5 роки</w:t>
      </w:r>
      <w:r w:rsidR="00441D6C" w:rsidRPr="004837D4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Тобто</w:t>
      </w:r>
      <w:r w:rsidR="00441D6C" w:rsidRPr="004837D4">
        <w:rPr>
          <w:szCs w:val="28"/>
          <w:lang w:val="uk-UA"/>
        </w:rPr>
        <w:t>, суперкомп'ютери, які були еталоном потужності і швидкодії</w:t>
      </w:r>
      <w:r w:rsidR="007A37AF" w:rsidRPr="004837D4">
        <w:rPr>
          <w:szCs w:val="28"/>
          <w:lang w:val="uk-UA"/>
        </w:rPr>
        <w:t xml:space="preserve"> </w:t>
      </w:r>
      <w:r w:rsidR="00441D6C" w:rsidRPr="004837D4">
        <w:rPr>
          <w:szCs w:val="28"/>
          <w:lang w:val="uk-UA"/>
        </w:rPr>
        <w:t xml:space="preserve">на момент їх </w:t>
      </w:r>
      <w:r>
        <w:rPr>
          <w:szCs w:val="28"/>
          <w:lang w:val="uk-UA"/>
        </w:rPr>
        <w:t>введення в експлуатацію</w:t>
      </w:r>
      <w:r w:rsidR="00441D6C" w:rsidRPr="004837D4">
        <w:rPr>
          <w:szCs w:val="28"/>
          <w:lang w:val="uk-UA"/>
        </w:rPr>
        <w:t xml:space="preserve">, можуть через </w:t>
      </w:r>
      <w:r>
        <w:rPr>
          <w:szCs w:val="28"/>
          <w:lang w:val="uk-UA"/>
        </w:rPr>
        <w:t>5-10 років</w:t>
      </w:r>
      <w:r w:rsidR="00441D6C" w:rsidRPr="004837D4">
        <w:rPr>
          <w:szCs w:val="28"/>
          <w:lang w:val="uk-UA"/>
        </w:rPr>
        <w:t xml:space="preserve"> поступатися деякими персональним</w:t>
      </w:r>
      <w:r w:rsidR="007A37AF" w:rsidRPr="004837D4">
        <w:rPr>
          <w:szCs w:val="28"/>
          <w:lang w:val="uk-UA"/>
        </w:rPr>
        <w:t xml:space="preserve"> </w:t>
      </w:r>
      <w:r w:rsidR="00441D6C" w:rsidRPr="004837D4">
        <w:rPr>
          <w:szCs w:val="28"/>
          <w:lang w:val="uk-UA"/>
        </w:rPr>
        <w:t>комп'ютер</w:t>
      </w:r>
      <w:r>
        <w:rPr>
          <w:szCs w:val="28"/>
          <w:lang w:val="uk-UA"/>
        </w:rPr>
        <w:t>ам</w:t>
      </w:r>
      <w:r w:rsidR="00441D6C" w:rsidRPr="004837D4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а</w:t>
      </w:r>
      <w:r w:rsidR="00441D6C" w:rsidRPr="004837D4">
        <w:rPr>
          <w:szCs w:val="28"/>
          <w:lang w:val="uk-UA"/>
        </w:rPr>
        <w:t xml:space="preserve"> поставлені перед ними завдання </w:t>
      </w:r>
      <w:r>
        <w:rPr>
          <w:szCs w:val="28"/>
          <w:lang w:val="uk-UA"/>
        </w:rPr>
        <w:t>лише</w:t>
      </w:r>
      <w:r w:rsidR="00441D6C" w:rsidRPr="004837D4">
        <w:rPr>
          <w:szCs w:val="28"/>
          <w:lang w:val="uk-UA"/>
        </w:rPr>
        <w:t xml:space="preserve"> ускладнюються.</w:t>
      </w:r>
      <w:r w:rsidR="007A37AF" w:rsidRPr="004837D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Через це</w:t>
      </w:r>
      <w:r w:rsidR="00441D6C" w:rsidRPr="004837D4">
        <w:rPr>
          <w:szCs w:val="28"/>
          <w:lang w:val="uk-UA"/>
        </w:rPr>
        <w:t xml:space="preserve"> суперкомп'ютер</w:t>
      </w:r>
      <w:r w:rsidR="007D0C7C" w:rsidRPr="004837D4">
        <w:rPr>
          <w:szCs w:val="28"/>
          <w:lang w:val="uk-UA"/>
        </w:rPr>
        <w:t>и</w:t>
      </w:r>
      <w:r w:rsidR="00441D6C" w:rsidRPr="004837D4">
        <w:rPr>
          <w:szCs w:val="28"/>
          <w:lang w:val="uk-UA"/>
        </w:rPr>
        <w:t xml:space="preserve"> з кожним роком все </w:t>
      </w:r>
      <w:r>
        <w:rPr>
          <w:szCs w:val="28"/>
          <w:lang w:val="uk-UA"/>
        </w:rPr>
        <w:t>гірше</w:t>
      </w:r>
      <w:r w:rsidR="00441D6C" w:rsidRPr="004837D4">
        <w:rPr>
          <w:szCs w:val="28"/>
          <w:lang w:val="uk-UA"/>
        </w:rPr>
        <w:t xml:space="preserve"> справля</w:t>
      </w:r>
      <w:r w:rsidR="007D0C7C" w:rsidRPr="004837D4">
        <w:rPr>
          <w:szCs w:val="28"/>
          <w:lang w:val="uk-UA"/>
        </w:rPr>
        <w:t>ю</w:t>
      </w:r>
      <w:r w:rsidR="00441D6C" w:rsidRPr="004837D4">
        <w:rPr>
          <w:szCs w:val="28"/>
          <w:lang w:val="uk-UA"/>
        </w:rPr>
        <w:t xml:space="preserve">ться </w:t>
      </w:r>
      <w:r>
        <w:rPr>
          <w:szCs w:val="28"/>
          <w:lang w:val="uk-UA"/>
        </w:rPr>
        <w:t>з поставленими їм задачами</w:t>
      </w:r>
      <w:r w:rsidR="00441D6C" w:rsidRPr="004837D4">
        <w:rPr>
          <w:szCs w:val="28"/>
          <w:lang w:val="uk-UA"/>
        </w:rPr>
        <w:t xml:space="preserve">: потужність </w:t>
      </w:r>
      <w:r>
        <w:rPr>
          <w:szCs w:val="28"/>
          <w:lang w:val="uk-UA"/>
        </w:rPr>
        <w:t>машин</w:t>
      </w:r>
      <w:r w:rsidR="00441D6C" w:rsidRPr="004837D4">
        <w:rPr>
          <w:szCs w:val="28"/>
          <w:lang w:val="uk-UA"/>
        </w:rPr>
        <w:t xml:space="preserve"> залишається </w:t>
      </w:r>
      <w:r>
        <w:rPr>
          <w:szCs w:val="28"/>
          <w:lang w:val="uk-UA"/>
        </w:rPr>
        <w:t>сталою</w:t>
      </w:r>
      <w:r w:rsidR="00441D6C" w:rsidRPr="004837D4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а час, потрібний</w:t>
      </w:r>
      <w:r w:rsidR="00441D6C" w:rsidRPr="004837D4">
        <w:rPr>
          <w:szCs w:val="28"/>
          <w:lang w:val="uk-UA"/>
        </w:rPr>
        <w:t xml:space="preserve"> для</w:t>
      </w:r>
      <w:r w:rsidR="007A37AF" w:rsidRPr="004837D4">
        <w:rPr>
          <w:szCs w:val="28"/>
          <w:lang w:val="uk-UA"/>
        </w:rPr>
        <w:t xml:space="preserve"> </w:t>
      </w:r>
      <w:r w:rsidR="00441D6C" w:rsidRPr="004837D4">
        <w:rPr>
          <w:szCs w:val="28"/>
          <w:lang w:val="uk-UA"/>
        </w:rPr>
        <w:t>отримання результату</w:t>
      </w:r>
      <w:r>
        <w:rPr>
          <w:szCs w:val="28"/>
          <w:lang w:val="uk-UA"/>
        </w:rPr>
        <w:t>,</w:t>
      </w:r>
      <w:r w:rsidR="00441D6C" w:rsidRPr="004837D4">
        <w:rPr>
          <w:szCs w:val="28"/>
          <w:lang w:val="uk-UA"/>
        </w:rPr>
        <w:t xml:space="preserve"> збільшується </w:t>
      </w:r>
      <w:r>
        <w:rPr>
          <w:szCs w:val="28"/>
          <w:lang w:val="uk-UA"/>
        </w:rPr>
        <w:t>через</w:t>
      </w:r>
      <w:r w:rsidR="00441D6C" w:rsidRPr="004837D4">
        <w:rPr>
          <w:szCs w:val="28"/>
          <w:lang w:val="uk-UA"/>
        </w:rPr>
        <w:t xml:space="preserve"> </w:t>
      </w:r>
      <w:r w:rsidR="00F847DC">
        <w:rPr>
          <w:szCs w:val="28"/>
          <w:lang w:val="uk-UA"/>
        </w:rPr>
        <w:t>постійно зростаюче</w:t>
      </w:r>
      <w:r>
        <w:rPr>
          <w:szCs w:val="28"/>
          <w:lang w:val="uk-UA"/>
        </w:rPr>
        <w:t xml:space="preserve"> усклад</w:t>
      </w:r>
      <w:r w:rsidR="00F847DC">
        <w:rPr>
          <w:szCs w:val="28"/>
          <w:lang w:val="uk-UA"/>
        </w:rPr>
        <w:t>нення</w:t>
      </w:r>
      <w:r w:rsidR="00441D6C" w:rsidRPr="004837D4">
        <w:rPr>
          <w:szCs w:val="28"/>
          <w:lang w:val="uk-UA"/>
        </w:rPr>
        <w:t xml:space="preserve"> поставлених завдань.</w:t>
      </w:r>
      <w:r w:rsidR="007A37AF" w:rsidRPr="004837D4">
        <w:rPr>
          <w:szCs w:val="28"/>
          <w:lang w:val="uk-UA"/>
        </w:rPr>
        <w:t xml:space="preserve"> </w:t>
      </w:r>
      <w:r w:rsidR="00441D6C" w:rsidRPr="004837D4">
        <w:rPr>
          <w:szCs w:val="28"/>
          <w:lang w:val="uk-UA"/>
        </w:rPr>
        <w:t>У спробі вирішити дані проблеми, технічний прогрес дійшов до застосування</w:t>
      </w:r>
      <w:r w:rsidR="007A37AF" w:rsidRPr="004837D4">
        <w:rPr>
          <w:szCs w:val="28"/>
          <w:lang w:val="uk-UA"/>
        </w:rPr>
        <w:t xml:space="preserve"> </w:t>
      </w:r>
      <w:r w:rsidR="00441D6C" w:rsidRPr="004837D4">
        <w:rPr>
          <w:szCs w:val="28"/>
          <w:lang w:val="uk-UA"/>
        </w:rPr>
        <w:t>розподілених обчислень.</w:t>
      </w:r>
    </w:p>
    <w:p w:rsidR="007A37AF" w:rsidRPr="004837D4" w:rsidRDefault="007A37AF" w:rsidP="007A37AF">
      <w:pPr>
        <w:spacing w:line="376" w:lineRule="auto"/>
        <w:ind w:left="5" w:right="69" w:firstLine="721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Розподілені обчислення - це </w:t>
      </w:r>
      <w:r w:rsidR="00F847DC">
        <w:rPr>
          <w:szCs w:val="28"/>
          <w:lang w:val="uk-UA"/>
        </w:rPr>
        <w:t>метод</w:t>
      </w:r>
      <w:r w:rsidRPr="004837D4">
        <w:rPr>
          <w:szCs w:val="28"/>
          <w:lang w:val="uk-UA"/>
        </w:rPr>
        <w:t xml:space="preserve"> вирішення</w:t>
      </w:r>
      <w:r w:rsidR="00F847DC">
        <w:rPr>
          <w:szCs w:val="28"/>
          <w:lang w:val="uk-UA"/>
        </w:rPr>
        <w:t xml:space="preserve"> важких,</w:t>
      </w:r>
      <w:r w:rsidRPr="004837D4">
        <w:rPr>
          <w:szCs w:val="28"/>
          <w:lang w:val="uk-UA"/>
        </w:rPr>
        <w:t xml:space="preserve"> ресурсомістких обчислювальних задач і операцій з використанням декількох </w:t>
      </w:r>
      <w:r w:rsidR="001F5F1A" w:rsidRPr="001F5F1A">
        <w:rPr>
          <w:szCs w:val="28"/>
          <w:lang w:val="uk-UA"/>
        </w:rPr>
        <w:t>е</w:t>
      </w:r>
      <w:r w:rsidR="001F5F1A">
        <w:rPr>
          <w:szCs w:val="28"/>
          <w:lang w:val="uk-UA"/>
        </w:rPr>
        <w:t>лектронно-обчислювальних машин (ЕОМ)</w:t>
      </w:r>
      <w:r w:rsidRPr="004837D4">
        <w:rPr>
          <w:szCs w:val="28"/>
          <w:lang w:val="uk-UA"/>
        </w:rPr>
        <w:t>, об'єднаних в паралельну обчислювальну систему. Вони дозволя</w:t>
      </w:r>
      <w:r w:rsidR="00F847DC">
        <w:rPr>
          <w:szCs w:val="28"/>
          <w:lang w:val="uk-UA"/>
        </w:rPr>
        <w:t>ли</w:t>
      </w:r>
      <w:r w:rsidRPr="004837D4">
        <w:rPr>
          <w:szCs w:val="28"/>
          <w:lang w:val="uk-UA"/>
        </w:rPr>
        <w:t xml:space="preserve"> використовувати кілька комп'ютерів одночасно, розпаралелюючи </w:t>
      </w:r>
      <w:r w:rsidR="00F847DC">
        <w:rPr>
          <w:szCs w:val="28"/>
          <w:lang w:val="uk-UA"/>
        </w:rPr>
        <w:t>частини</w:t>
      </w:r>
      <w:r w:rsidRPr="004837D4">
        <w:rPr>
          <w:szCs w:val="28"/>
          <w:lang w:val="uk-UA"/>
        </w:rPr>
        <w:t xml:space="preserve"> за</w:t>
      </w:r>
      <w:r w:rsidR="00F847DC">
        <w:rPr>
          <w:szCs w:val="28"/>
          <w:lang w:val="uk-UA"/>
        </w:rPr>
        <w:t>дач</w:t>
      </w:r>
      <w:r w:rsidRPr="004837D4">
        <w:rPr>
          <w:szCs w:val="28"/>
          <w:lang w:val="uk-UA"/>
        </w:rPr>
        <w:t>, де це</w:t>
      </w:r>
      <w:r w:rsidR="00F847DC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можливо, для зменшення часу обчислен</w:t>
      </w:r>
      <w:r w:rsidR="00F847DC">
        <w:rPr>
          <w:szCs w:val="28"/>
          <w:lang w:val="uk-UA"/>
        </w:rPr>
        <w:t>ь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lastRenderedPageBreak/>
        <w:t>і</w:t>
      </w:r>
      <w:r w:rsidR="00F847DC">
        <w:rPr>
          <w:szCs w:val="28"/>
          <w:lang w:val="uk-UA"/>
        </w:rPr>
        <w:t xml:space="preserve"> </w:t>
      </w:r>
      <w:r w:rsidR="00061865" w:rsidRPr="004837D4">
        <w:rPr>
          <w:szCs w:val="28"/>
          <w:lang w:val="uk-UA"/>
        </w:rPr>
        <w:t>збільшення</w:t>
      </w:r>
      <w:r w:rsidRPr="004837D4">
        <w:rPr>
          <w:szCs w:val="28"/>
          <w:lang w:val="uk-UA"/>
        </w:rPr>
        <w:t xml:space="preserve"> ефективн</w:t>
      </w:r>
      <w:r w:rsidR="00061865" w:rsidRPr="004837D4">
        <w:rPr>
          <w:szCs w:val="28"/>
          <w:lang w:val="uk-UA"/>
        </w:rPr>
        <w:t>о</w:t>
      </w:r>
      <w:r w:rsidRPr="004837D4">
        <w:rPr>
          <w:szCs w:val="28"/>
          <w:lang w:val="uk-UA"/>
        </w:rPr>
        <w:t>сті</w:t>
      </w:r>
      <w:r w:rsidR="00061865" w:rsidRPr="004837D4">
        <w:rPr>
          <w:szCs w:val="28"/>
          <w:lang w:val="uk-UA"/>
        </w:rPr>
        <w:t xml:space="preserve"> роботи</w:t>
      </w:r>
      <w:r w:rsidRPr="004837D4">
        <w:rPr>
          <w:szCs w:val="28"/>
          <w:lang w:val="uk-UA"/>
        </w:rPr>
        <w:t xml:space="preserve">. </w:t>
      </w:r>
      <w:r w:rsidR="00F847DC">
        <w:rPr>
          <w:szCs w:val="28"/>
          <w:lang w:val="uk-UA"/>
        </w:rPr>
        <w:t>Робочі станції</w:t>
      </w:r>
      <w:r w:rsidRPr="004837D4">
        <w:rPr>
          <w:szCs w:val="28"/>
          <w:lang w:val="uk-UA"/>
        </w:rPr>
        <w:t xml:space="preserve">, об'єднані в подібну мережу </w:t>
      </w:r>
      <w:r w:rsidR="00F847DC">
        <w:rPr>
          <w:szCs w:val="28"/>
          <w:lang w:val="uk-UA"/>
        </w:rPr>
        <w:t>частіше всього</w:t>
      </w:r>
      <w:r w:rsidR="00061865" w:rsidRPr="004837D4">
        <w:rPr>
          <w:szCs w:val="28"/>
          <w:lang w:val="uk-UA"/>
        </w:rPr>
        <w:t xml:space="preserve"> називають</w:t>
      </w:r>
      <w:r w:rsidRPr="004837D4">
        <w:rPr>
          <w:szCs w:val="28"/>
          <w:lang w:val="uk-UA"/>
        </w:rPr>
        <w:t xml:space="preserve"> обчислювальними кластерами. </w:t>
      </w:r>
      <w:r w:rsidR="00F847DC">
        <w:rPr>
          <w:szCs w:val="28"/>
          <w:lang w:val="uk-UA"/>
        </w:rPr>
        <w:t>Такий</w:t>
      </w:r>
      <w:r w:rsidRPr="004837D4">
        <w:rPr>
          <w:szCs w:val="28"/>
          <w:lang w:val="uk-UA"/>
        </w:rPr>
        <w:t xml:space="preserve"> підхід дозволяє істотно скоротити витрати на п</w:t>
      </w:r>
      <w:r w:rsidR="00F847DC">
        <w:rPr>
          <w:szCs w:val="28"/>
          <w:lang w:val="uk-UA"/>
        </w:rPr>
        <w:t>ідтримання</w:t>
      </w:r>
      <w:r w:rsidRPr="004837D4">
        <w:rPr>
          <w:szCs w:val="28"/>
          <w:lang w:val="uk-UA"/>
        </w:rPr>
        <w:t xml:space="preserve"> роботи</w:t>
      </w:r>
      <w:r w:rsidR="00F847DC">
        <w:rPr>
          <w:szCs w:val="28"/>
          <w:lang w:val="uk-UA"/>
        </w:rPr>
        <w:t xml:space="preserve"> і обслуговування</w:t>
      </w:r>
      <w:r w:rsidRPr="004837D4">
        <w:rPr>
          <w:szCs w:val="28"/>
          <w:lang w:val="uk-UA"/>
        </w:rPr>
        <w:t xml:space="preserve"> такої мережі </w:t>
      </w:r>
      <w:r w:rsidR="00F847DC">
        <w:rPr>
          <w:szCs w:val="28"/>
          <w:lang w:val="uk-UA"/>
        </w:rPr>
        <w:t xml:space="preserve">через </w:t>
      </w:r>
      <w:r w:rsidRPr="004837D4">
        <w:rPr>
          <w:szCs w:val="28"/>
          <w:lang w:val="uk-UA"/>
        </w:rPr>
        <w:t>використання</w:t>
      </w:r>
      <w:r w:rsidR="00F847DC">
        <w:rPr>
          <w:szCs w:val="28"/>
          <w:lang w:val="uk-UA"/>
        </w:rPr>
        <w:t xml:space="preserve"> вже</w:t>
      </w:r>
      <w:r w:rsidRPr="004837D4">
        <w:rPr>
          <w:szCs w:val="28"/>
          <w:lang w:val="uk-UA"/>
        </w:rPr>
        <w:t xml:space="preserve"> існуючих комп'ютерів. </w:t>
      </w:r>
      <w:r w:rsidR="00F847DC">
        <w:rPr>
          <w:szCs w:val="28"/>
          <w:lang w:val="uk-UA"/>
        </w:rPr>
        <w:t>Однією із особливостей</w:t>
      </w:r>
      <w:r w:rsidRPr="004837D4">
        <w:rPr>
          <w:szCs w:val="28"/>
          <w:lang w:val="uk-UA"/>
        </w:rPr>
        <w:t xml:space="preserve"> розподілених багатопроцесорних обчислювальних систем, </w:t>
      </w:r>
      <w:r w:rsidR="0072315F">
        <w:rPr>
          <w:szCs w:val="28"/>
          <w:lang w:val="uk-UA"/>
        </w:rPr>
        <w:t xml:space="preserve">якої немає в </w:t>
      </w:r>
      <w:r w:rsidRPr="004837D4">
        <w:rPr>
          <w:szCs w:val="28"/>
          <w:lang w:val="uk-UA"/>
        </w:rPr>
        <w:t xml:space="preserve">суперкомп'ютерів, є можливість нарощування продуктивності </w:t>
      </w:r>
      <w:r w:rsidR="0072315F">
        <w:rPr>
          <w:szCs w:val="28"/>
          <w:lang w:val="uk-UA"/>
        </w:rPr>
        <w:t>масштабуванням</w:t>
      </w:r>
      <w:r w:rsidRPr="004837D4">
        <w:rPr>
          <w:szCs w:val="28"/>
          <w:lang w:val="uk-UA"/>
        </w:rPr>
        <w:t xml:space="preserve">. Можна досить просто </w:t>
      </w:r>
      <w:r w:rsidR="0072315F">
        <w:rPr>
          <w:szCs w:val="28"/>
          <w:lang w:val="uk-UA"/>
        </w:rPr>
        <w:t>збільшити</w:t>
      </w:r>
      <w:r w:rsidRPr="004837D4">
        <w:rPr>
          <w:szCs w:val="28"/>
          <w:lang w:val="uk-UA"/>
        </w:rPr>
        <w:t xml:space="preserve"> </w:t>
      </w:r>
      <w:r w:rsidR="0072315F">
        <w:rPr>
          <w:szCs w:val="28"/>
          <w:lang w:val="uk-UA"/>
        </w:rPr>
        <w:t>обчислювальну потужність системи</w:t>
      </w:r>
      <w:r w:rsidRPr="004837D4">
        <w:rPr>
          <w:szCs w:val="28"/>
          <w:lang w:val="uk-UA"/>
        </w:rPr>
        <w:t xml:space="preserve"> за рахунок підключення </w:t>
      </w:r>
      <w:r w:rsidR="0072315F">
        <w:rPr>
          <w:szCs w:val="28"/>
          <w:lang w:val="uk-UA"/>
        </w:rPr>
        <w:t>більшої кількості робочих станцій</w:t>
      </w:r>
      <w:r w:rsidRPr="004837D4">
        <w:rPr>
          <w:szCs w:val="28"/>
          <w:lang w:val="uk-UA"/>
        </w:rPr>
        <w:t xml:space="preserve">. Вважається, що </w:t>
      </w:r>
      <w:r w:rsidR="0072315F">
        <w:rPr>
          <w:szCs w:val="28"/>
          <w:lang w:val="uk-UA"/>
        </w:rPr>
        <w:t>збільшення</w:t>
      </w:r>
      <w:r w:rsidRPr="004837D4">
        <w:rPr>
          <w:szCs w:val="28"/>
          <w:lang w:val="uk-UA"/>
        </w:rPr>
        <w:t xml:space="preserve"> продуктивності </w:t>
      </w:r>
      <w:r w:rsidR="0072315F">
        <w:rPr>
          <w:szCs w:val="28"/>
          <w:lang w:val="uk-UA"/>
        </w:rPr>
        <w:t xml:space="preserve">розподіленої </w:t>
      </w:r>
      <w:r w:rsidRPr="004837D4">
        <w:rPr>
          <w:szCs w:val="28"/>
          <w:lang w:val="uk-UA"/>
        </w:rPr>
        <w:t>системи може відбуватися необмежено, проте на практи</w:t>
      </w:r>
      <w:r w:rsidR="0072315F">
        <w:rPr>
          <w:szCs w:val="28"/>
          <w:lang w:val="uk-UA"/>
        </w:rPr>
        <w:t xml:space="preserve">чному рівні </w:t>
      </w:r>
      <w:r w:rsidRPr="004837D4">
        <w:rPr>
          <w:szCs w:val="28"/>
          <w:lang w:val="uk-UA"/>
        </w:rPr>
        <w:t>нарощування корисн</w:t>
      </w:r>
      <w:r w:rsidR="0072315F">
        <w:rPr>
          <w:szCs w:val="28"/>
          <w:lang w:val="uk-UA"/>
        </w:rPr>
        <w:t>ої</w:t>
      </w:r>
      <w:r w:rsidRPr="004837D4">
        <w:rPr>
          <w:szCs w:val="28"/>
          <w:lang w:val="uk-UA"/>
        </w:rPr>
        <w:t xml:space="preserve"> потужност</w:t>
      </w:r>
      <w:r w:rsidR="0072315F">
        <w:rPr>
          <w:szCs w:val="28"/>
          <w:lang w:val="uk-UA"/>
        </w:rPr>
        <w:t>і є</w:t>
      </w:r>
      <w:r w:rsidRPr="004837D4">
        <w:rPr>
          <w:szCs w:val="28"/>
          <w:lang w:val="uk-UA"/>
        </w:rPr>
        <w:t xml:space="preserve"> обмежен</w:t>
      </w:r>
      <w:r w:rsidR="0072315F">
        <w:rPr>
          <w:szCs w:val="28"/>
          <w:lang w:val="uk-UA"/>
        </w:rPr>
        <w:t>им</w:t>
      </w:r>
      <w:r w:rsidRPr="004837D4">
        <w:rPr>
          <w:szCs w:val="28"/>
          <w:lang w:val="uk-UA"/>
        </w:rPr>
        <w:t>, як правило, законом Амдала і законом Густавсона-Барсіса.</w:t>
      </w:r>
    </w:p>
    <w:p w:rsidR="007D0C7C" w:rsidRPr="004837D4" w:rsidRDefault="0072315F" w:rsidP="007D0C7C">
      <w:pPr>
        <w:spacing w:line="376" w:lineRule="auto"/>
        <w:ind w:left="5" w:right="69" w:firstLine="721"/>
        <w:rPr>
          <w:szCs w:val="28"/>
          <w:lang w:val="uk-UA"/>
        </w:rPr>
      </w:pPr>
      <w:r>
        <w:rPr>
          <w:szCs w:val="28"/>
          <w:lang w:val="uk-UA"/>
        </w:rPr>
        <w:t>Однак даний підхід має</w:t>
      </w:r>
      <w:r w:rsidR="007A37AF" w:rsidRPr="004837D4">
        <w:rPr>
          <w:szCs w:val="28"/>
          <w:lang w:val="uk-UA"/>
        </w:rPr>
        <w:t xml:space="preserve"> певні мінуси, один з яких - географічне розташування. </w:t>
      </w:r>
      <w:r w:rsidR="00061865" w:rsidRPr="004837D4">
        <w:rPr>
          <w:szCs w:val="28"/>
          <w:lang w:val="uk-UA"/>
        </w:rPr>
        <w:t xml:space="preserve">Далеко не </w:t>
      </w:r>
      <w:r>
        <w:rPr>
          <w:szCs w:val="28"/>
          <w:lang w:val="uk-UA"/>
        </w:rPr>
        <w:t>кожна організація або користувач</w:t>
      </w:r>
      <w:r w:rsidR="00061865" w:rsidRPr="004837D4">
        <w:rPr>
          <w:szCs w:val="28"/>
          <w:lang w:val="uk-UA"/>
        </w:rPr>
        <w:t xml:space="preserve"> має</w:t>
      </w:r>
      <w:r w:rsidR="007A37AF" w:rsidRPr="004837D4">
        <w:rPr>
          <w:szCs w:val="28"/>
          <w:lang w:val="uk-UA"/>
        </w:rPr>
        <w:t xml:space="preserve"> можливість тримати </w:t>
      </w:r>
      <w:r>
        <w:rPr>
          <w:szCs w:val="28"/>
          <w:lang w:val="uk-UA"/>
        </w:rPr>
        <w:t>необхідну кількість</w:t>
      </w:r>
      <w:r w:rsidR="007A37AF" w:rsidRPr="004837D4">
        <w:rPr>
          <w:szCs w:val="28"/>
          <w:lang w:val="uk-UA"/>
        </w:rPr>
        <w:t xml:space="preserve"> обчислювальних машин в одному місці. Завдяки </w:t>
      </w:r>
      <w:r>
        <w:rPr>
          <w:szCs w:val="28"/>
          <w:lang w:val="uk-UA"/>
        </w:rPr>
        <w:t>науково-технічному прогресу</w:t>
      </w:r>
      <w:r w:rsidR="007A37AF" w:rsidRPr="004837D4">
        <w:rPr>
          <w:szCs w:val="28"/>
          <w:lang w:val="uk-UA"/>
        </w:rPr>
        <w:t>, швидко</w:t>
      </w:r>
      <w:r>
        <w:rPr>
          <w:szCs w:val="28"/>
          <w:lang w:val="uk-UA"/>
        </w:rPr>
        <w:t>му</w:t>
      </w:r>
      <w:r w:rsidR="007A37AF" w:rsidRPr="004837D4">
        <w:rPr>
          <w:szCs w:val="28"/>
          <w:lang w:val="uk-UA"/>
        </w:rPr>
        <w:t xml:space="preserve"> інтернету і захищеними каналами зв'язку </w:t>
      </w:r>
      <w:r w:rsidR="00061865" w:rsidRPr="004837D4">
        <w:rPr>
          <w:szCs w:val="28"/>
          <w:lang w:val="uk-UA"/>
        </w:rPr>
        <w:t>нині</w:t>
      </w:r>
      <w:r w:rsidR="007A37AF" w:rsidRPr="004837D4">
        <w:rPr>
          <w:szCs w:val="28"/>
          <w:lang w:val="uk-UA"/>
        </w:rPr>
        <w:t xml:space="preserve"> не потрібно тримати вс</w:t>
      </w:r>
      <w:r w:rsidR="00061865" w:rsidRPr="004837D4">
        <w:rPr>
          <w:szCs w:val="28"/>
          <w:lang w:val="uk-UA"/>
        </w:rPr>
        <w:t>і</w:t>
      </w:r>
      <w:r w:rsidR="007A37AF" w:rsidRPr="004837D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частини</w:t>
      </w:r>
      <w:r w:rsidR="007A37AF" w:rsidRPr="004837D4">
        <w:rPr>
          <w:szCs w:val="28"/>
          <w:lang w:val="uk-UA"/>
        </w:rPr>
        <w:t xml:space="preserve"> обчислювальної мережі в одному місці. Вони можуть бути розташовані по вс</w:t>
      </w:r>
      <w:r w:rsidR="00061865" w:rsidRPr="004837D4">
        <w:rPr>
          <w:szCs w:val="28"/>
          <w:lang w:val="uk-UA"/>
        </w:rPr>
        <w:t>ій</w:t>
      </w:r>
      <w:r w:rsidR="007A37AF" w:rsidRPr="004837D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земній кулі</w:t>
      </w:r>
      <w:r w:rsidR="007A37AF" w:rsidRPr="004837D4">
        <w:rPr>
          <w:szCs w:val="28"/>
          <w:lang w:val="uk-UA"/>
        </w:rPr>
        <w:t xml:space="preserve"> і діяти з ефективністю, як</w:t>
      </w:r>
      <w:r w:rsidR="00061865" w:rsidRPr="004837D4">
        <w:rPr>
          <w:szCs w:val="28"/>
          <w:lang w:val="uk-UA"/>
        </w:rPr>
        <w:t>а не уступає</w:t>
      </w:r>
      <w:r w:rsidR="007A37AF" w:rsidRPr="004837D4">
        <w:rPr>
          <w:szCs w:val="28"/>
          <w:lang w:val="uk-UA"/>
        </w:rPr>
        <w:t xml:space="preserve"> </w:t>
      </w:r>
      <w:r w:rsidR="00061865" w:rsidRPr="004837D4">
        <w:rPr>
          <w:szCs w:val="28"/>
          <w:lang w:val="uk-UA"/>
        </w:rPr>
        <w:t>систем</w:t>
      </w:r>
      <w:r>
        <w:rPr>
          <w:szCs w:val="28"/>
          <w:lang w:val="uk-UA"/>
        </w:rPr>
        <w:t>ам</w:t>
      </w:r>
      <w:r w:rsidR="00061865" w:rsidRPr="004837D4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розташованим</w:t>
      </w:r>
      <w:r w:rsidR="00061865" w:rsidRPr="004837D4">
        <w:rPr>
          <w:szCs w:val="28"/>
          <w:lang w:val="uk-UA"/>
        </w:rPr>
        <w:t xml:space="preserve"> в одній споруді</w:t>
      </w:r>
      <w:r w:rsidR="007A37AF" w:rsidRPr="004837D4">
        <w:rPr>
          <w:szCs w:val="28"/>
          <w:lang w:val="uk-UA"/>
        </w:rPr>
        <w:t xml:space="preserve">. </w:t>
      </w:r>
      <w:r w:rsidR="00061865" w:rsidRPr="004837D4">
        <w:rPr>
          <w:szCs w:val="28"/>
          <w:lang w:val="uk-UA"/>
        </w:rPr>
        <w:t>Для таких обчислювальних систем</w:t>
      </w:r>
      <w:r w:rsidR="007A37AF" w:rsidRPr="004837D4">
        <w:rPr>
          <w:szCs w:val="28"/>
          <w:lang w:val="uk-UA"/>
        </w:rPr>
        <w:t xml:space="preserve"> з високим ступенем розподілу </w:t>
      </w:r>
      <w:r w:rsidR="00061865" w:rsidRPr="004837D4">
        <w:rPr>
          <w:szCs w:val="28"/>
          <w:lang w:val="uk-UA"/>
        </w:rPr>
        <w:t>було виділено окремий клас</w:t>
      </w:r>
      <w:r w:rsidR="007A37AF" w:rsidRPr="004837D4">
        <w:rPr>
          <w:szCs w:val="28"/>
          <w:lang w:val="uk-UA"/>
        </w:rPr>
        <w:t xml:space="preserve"> розподілених систем </w:t>
      </w:r>
      <w:r>
        <w:rPr>
          <w:szCs w:val="28"/>
          <w:lang w:val="uk-UA"/>
        </w:rPr>
        <w:t xml:space="preserve">– </w:t>
      </w:r>
      <w:r w:rsidR="007A37AF" w:rsidRPr="004837D4">
        <w:rPr>
          <w:szCs w:val="28"/>
          <w:lang w:val="uk-UA"/>
        </w:rPr>
        <w:t>грід.</w:t>
      </w:r>
    </w:p>
    <w:p w:rsidR="007D0C7C" w:rsidRPr="004837D4" w:rsidRDefault="007D0C7C" w:rsidP="007D0C7C">
      <w:pPr>
        <w:spacing w:line="376" w:lineRule="auto"/>
        <w:ind w:left="5" w:right="69" w:firstLine="721"/>
        <w:rPr>
          <w:szCs w:val="28"/>
          <w:lang w:val="uk-UA"/>
        </w:rPr>
      </w:pPr>
      <w:r w:rsidRPr="004837D4">
        <w:rPr>
          <w:szCs w:val="28"/>
          <w:lang w:val="uk-UA"/>
        </w:rPr>
        <w:t>Грід-обчислення</w:t>
      </w:r>
      <w:r w:rsidR="0072315F">
        <w:rPr>
          <w:szCs w:val="28"/>
          <w:lang w:val="uk-UA"/>
        </w:rPr>
        <w:t xml:space="preserve"> є</w:t>
      </w:r>
      <w:r w:rsidRPr="004837D4">
        <w:rPr>
          <w:szCs w:val="28"/>
          <w:lang w:val="uk-UA"/>
        </w:rPr>
        <w:t xml:space="preserve"> одн</w:t>
      </w:r>
      <w:r w:rsidR="0072315F">
        <w:rPr>
          <w:szCs w:val="28"/>
          <w:lang w:val="uk-UA"/>
        </w:rPr>
        <w:t>ією</w:t>
      </w:r>
      <w:r w:rsidRPr="004837D4">
        <w:rPr>
          <w:szCs w:val="28"/>
          <w:lang w:val="uk-UA"/>
        </w:rPr>
        <w:t xml:space="preserve"> з форм розподілених обчислень, в як</w:t>
      </w:r>
      <w:r w:rsidR="00061865" w:rsidRPr="004837D4">
        <w:rPr>
          <w:szCs w:val="28"/>
          <w:lang w:val="uk-UA"/>
        </w:rPr>
        <w:t>ій</w:t>
      </w:r>
      <w:r w:rsidRPr="004837D4">
        <w:rPr>
          <w:szCs w:val="28"/>
          <w:lang w:val="uk-UA"/>
        </w:rPr>
        <w:t xml:space="preserve"> суперкомп'ютер складається з </w:t>
      </w:r>
      <w:r w:rsidR="00061865" w:rsidRPr="004837D4">
        <w:rPr>
          <w:szCs w:val="28"/>
          <w:lang w:val="uk-UA"/>
        </w:rPr>
        <w:t>одинарних</w:t>
      </w:r>
      <w:r w:rsidRPr="004837D4">
        <w:rPr>
          <w:szCs w:val="28"/>
          <w:lang w:val="uk-UA"/>
        </w:rPr>
        <w:t xml:space="preserve"> </w:t>
      </w:r>
      <w:r w:rsidR="0072315F">
        <w:rPr>
          <w:szCs w:val="28"/>
          <w:lang w:val="uk-UA"/>
        </w:rPr>
        <w:t>ЕОМ</w:t>
      </w:r>
      <w:r w:rsidRPr="004837D4">
        <w:rPr>
          <w:szCs w:val="28"/>
          <w:lang w:val="uk-UA"/>
        </w:rPr>
        <w:t xml:space="preserve"> і кластерів, географічно розподілених в різних місцях</w:t>
      </w:r>
      <w:r w:rsidR="00061865" w:rsidRPr="004837D4">
        <w:rPr>
          <w:szCs w:val="28"/>
          <w:lang w:val="uk-UA"/>
        </w:rPr>
        <w:t>. Вони</w:t>
      </w:r>
      <w:r w:rsidRPr="004837D4">
        <w:rPr>
          <w:szCs w:val="28"/>
          <w:lang w:val="uk-UA"/>
        </w:rPr>
        <w:t xml:space="preserve"> працюють разом для виконання </w:t>
      </w:r>
      <w:r w:rsidR="0072315F">
        <w:rPr>
          <w:szCs w:val="28"/>
          <w:lang w:val="uk-UA"/>
        </w:rPr>
        <w:t>необхідних</w:t>
      </w:r>
      <w:r w:rsidRPr="004837D4">
        <w:rPr>
          <w:szCs w:val="28"/>
          <w:lang w:val="uk-UA"/>
        </w:rPr>
        <w:t xml:space="preserve"> операцій. </w:t>
      </w:r>
      <w:r w:rsidR="0072315F">
        <w:rPr>
          <w:szCs w:val="28"/>
          <w:lang w:val="uk-UA"/>
        </w:rPr>
        <w:t>Г</w:t>
      </w:r>
      <w:r w:rsidRPr="004837D4">
        <w:rPr>
          <w:szCs w:val="28"/>
          <w:lang w:val="uk-UA"/>
        </w:rPr>
        <w:t xml:space="preserve">рід </w:t>
      </w:r>
      <w:r w:rsidR="0072315F">
        <w:rPr>
          <w:szCs w:val="28"/>
          <w:lang w:val="uk-UA"/>
        </w:rPr>
        <w:t xml:space="preserve">– </w:t>
      </w:r>
      <w:r w:rsidRPr="004837D4">
        <w:rPr>
          <w:szCs w:val="28"/>
          <w:lang w:val="uk-UA"/>
        </w:rPr>
        <w:t xml:space="preserve">це технологія, яка використовується для вирішення наукових завдань, що </w:t>
      </w:r>
      <w:r w:rsidR="0072315F">
        <w:rPr>
          <w:szCs w:val="28"/>
          <w:lang w:val="uk-UA"/>
        </w:rPr>
        <w:t>потребують немалих</w:t>
      </w:r>
      <w:r w:rsidRPr="004837D4">
        <w:rPr>
          <w:szCs w:val="28"/>
          <w:lang w:val="uk-UA"/>
        </w:rPr>
        <w:t xml:space="preserve"> обчислювальних ресурсів. Грід-обчислення використовуються </w:t>
      </w:r>
      <w:r w:rsidR="0072315F">
        <w:rPr>
          <w:szCs w:val="28"/>
          <w:lang w:val="uk-UA"/>
        </w:rPr>
        <w:t>і</w:t>
      </w:r>
      <w:r w:rsidRPr="004837D4">
        <w:rPr>
          <w:szCs w:val="28"/>
          <w:lang w:val="uk-UA"/>
        </w:rPr>
        <w:t xml:space="preserve"> в комерційні</w:t>
      </w:r>
      <w:r w:rsidR="0072315F">
        <w:rPr>
          <w:szCs w:val="28"/>
          <w:lang w:val="uk-UA"/>
        </w:rPr>
        <w:t>й</w:t>
      </w:r>
      <w:r w:rsidRPr="004837D4">
        <w:rPr>
          <w:szCs w:val="28"/>
          <w:lang w:val="uk-UA"/>
        </w:rPr>
        <w:t xml:space="preserve"> інфраструктурі для вирішення таких завдань, як</w:t>
      </w:r>
      <w:r w:rsidR="0072315F">
        <w:rPr>
          <w:szCs w:val="28"/>
          <w:lang w:val="uk-UA"/>
        </w:rPr>
        <w:t xml:space="preserve"> </w:t>
      </w:r>
      <w:r w:rsidR="0072315F" w:rsidRPr="004837D4">
        <w:rPr>
          <w:szCs w:val="28"/>
          <w:lang w:val="uk-UA"/>
        </w:rPr>
        <w:t>сейсмоаналіз</w:t>
      </w:r>
      <w:r w:rsidR="0072315F">
        <w:rPr>
          <w:szCs w:val="28"/>
          <w:lang w:val="uk-UA"/>
        </w:rPr>
        <w:t>,</w:t>
      </w:r>
      <w:r w:rsidRPr="004837D4">
        <w:rPr>
          <w:szCs w:val="28"/>
          <w:lang w:val="uk-UA"/>
        </w:rPr>
        <w:t xml:space="preserve"> економічне прогнозування,  розробка та вивчення властивостей нових ліків</w:t>
      </w:r>
      <w:r w:rsidR="0072315F">
        <w:rPr>
          <w:szCs w:val="28"/>
          <w:lang w:val="uk-UA"/>
        </w:rPr>
        <w:t xml:space="preserve">, перевірка фундаментальних </w:t>
      </w:r>
      <w:r w:rsidR="0072315F">
        <w:rPr>
          <w:szCs w:val="28"/>
          <w:lang w:val="uk-UA"/>
        </w:rPr>
        <w:lastRenderedPageBreak/>
        <w:t>теорій про походження і побудову Всесвіту тощо</w:t>
      </w:r>
      <w:r w:rsidRPr="004837D4">
        <w:rPr>
          <w:szCs w:val="28"/>
          <w:lang w:val="uk-UA"/>
        </w:rPr>
        <w:t xml:space="preserve">. </w:t>
      </w:r>
      <w:r w:rsidR="0072315F">
        <w:rPr>
          <w:szCs w:val="28"/>
          <w:lang w:val="uk-UA"/>
        </w:rPr>
        <w:t>В</w:t>
      </w:r>
      <w:r w:rsidRPr="004837D4">
        <w:rPr>
          <w:szCs w:val="28"/>
          <w:lang w:val="uk-UA"/>
        </w:rPr>
        <w:t>сі</w:t>
      </w:r>
      <w:r w:rsidR="0072315F">
        <w:rPr>
          <w:szCs w:val="28"/>
          <w:lang w:val="uk-UA"/>
        </w:rPr>
        <w:t xml:space="preserve"> </w:t>
      </w:r>
      <w:r w:rsidR="0072315F" w:rsidRPr="004837D4">
        <w:rPr>
          <w:szCs w:val="28"/>
          <w:lang w:val="uk-UA"/>
        </w:rPr>
        <w:t>обчислювальні ресурси</w:t>
      </w:r>
      <w:r w:rsidR="0072315F">
        <w:rPr>
          <w:szCs w:val="28"/>
          <w:lang w:val="uk-UA"/>
        </w:rPr>
        <w:t xml:space="preserve"> робочих станцій, що</w:t>
      </w:r>
      <w:r w:rsidRPr="004837D4">
        <w:rPr>
          <w:szCs w:val="28"/>
          <w:lang w:val="uk-UA"/>
        </w:rPr>
        <w:t xml:space="preserve"> беруть участь</w:t>
      </w:r>
      <w:r w:rsidR="0072315F">
        <w:rPr>
          <w:szCs w:val="28"/>
          <w:lang w:val="uk-UA"/>
        </w:rPr>
        <w:t xml:space="preserve"> в обчисленні,</w:t>
      </w:r>
      <w:r w:rsidRPr="004837D4">
        <w:rPr>
          <w:szCs w:val="28"/>
          <w:lang w:val="uk-UA"/>
        </w:rPr>
        <w:t xml:space="preserve"> об'єднуються в одну єдину грід-мережу.</w:t>
      </w:r>
    </w:p>
    <w:p w:rsidR="00CA7167" w:rsidRDefault="007D0C7C" w:rsidP="004837D4">
      <w:pPr>
        <w:spacing w:after="0" w:line="376" w:lineRule="auto"/>
        <w:ind w:left="5" w:right="69" w:firstLine="721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Метою даної дипломної роботи є вивчення </w:t>
      </w:r>
      <w:r w:rsidR="0072315F">
        <w:rPr>
          <w:szCs w:val="28"/>
          <w:lang w:val="uk-UA"/>
        </w:rPr>
        <w:t>грід-обчислень</w:t>
      </w:r>
      <w:r w:rsidRPr="004837D4">
        <w:rPr>
          <w:szCs w:val="28"/>
          <w:lang w:val="uk-UA"/>
        </w:rPr>
        <w:t xml:space="preserve"> як концепції, аналіз існуючих рішень для організації грід</w:t>
      </w:r>
      <w:r w:rsidR="0072315F">
        <w:rPr>
          <w:szCs w:val="28"/>
          <w:lang w:val="uk-UA"/>
        </w:rPr>
        <w:t>у</w:t>
      </w:r>
      <w:r w:rsidRPr="004837D4">
        <w:rPr>
          <w:szCs w:val="28"/>
          <w:lang w:val="uk-UA"/>
        </w:rPr>
        <w:t>, побудова власної грід-мережі на базі компонентів</w:t>
      </w:r>
      <w:r w:rsidR="0072315F">
        <w:rPr>
          <w:szCs w:val="28"/>
          <w:lang w:val="uk-UA"/>
        </w:rPr>
        <w:t xml:space="preserve"> системи</w:t>
      </w:r>
      <w:r w:rsidRPr="004837D4">
        <w:rPr>
          <w:szCs w:val="28"/>
          <w:lang w:val="uk-UA"/>
        </w:rPr>
        <w:t xml:space="preserve"> UNICORE. </w:t>
      </w:r>
    </w:p>
    <w:p w:rsidR="00793CA3" w:rsidRDefault="00793CA3">
      <w:pPr>
        <w:spacing w:after="160" w:line="259" w:lineRule="auto"/>
        <w:ind w:left="0" w:right="0"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72315F" w:rsidRPr="004837D4" w:rsidRDefault="0072315F" w:rsidP="004837D4">
      <w:pPr>
        <w:spacing w:after="0" w:line="376" w:lineRule="auto"/>
        <w:ind w:left="5" w:right="69" w:firstLine="721"/>
        <w:rPr>
          <w:szCs w:val="28"/>
          <w:lang w:val="uk-UA"/>
        </w:rPr>
      </w:pPr>
    </w:p>
    <w:p w:rsidR="00CA7167" w:rsidRPr="00A33DB5" w:rsidRDefault="00972682" w:rsidP="004837D4">
      <w:pPr>
        <w:pStyle w:val="1"/>
        <w:spacing w:after="0"/>
        <w:ind w:left="10" w:right="71"/>
        <w:rPr>
          <w:bCs/>
          <w:szCs w:val="28"/>
          <w:lang w:val="uk-UA"/>
        </w:rPr>
      </w:pPr>
      <w:bookmarkStart w:id="12" w:name="_Toc74683758"/>
      <w:r w:rsidRPr="00A33DB5">
        <w:rPr>
          <w:bCs/>
          <w:szCs w:val="28"/>
          <w:lang w:val="uk-UA"/>
        </w:rPr>
        <w:t>РОЗДІЛ 1</w:t>
      </w:r>
      <w:r w:rsidR="00BC17DB" w:rsidRPr="00A33DB5">
        <w:rPr>
          <w:bCs/>
          <w:szCs w:val="28"/>
        </w:rPr>
        <w:t>.</w:t>
      </w:r>
      <w:r w:rsidRPr="00A33DB5">
        <w:rPr>
          <w:bCs/>
          <w:szCs w:val="28"/>
          <w:lang w:val="uk-UA"/>
        </w:rPr>
        <w:t xml:space="preserve"> АНАЛІТИЧНИЙ ОГЛЯ</w:t>
      </w:r>
      <w:r w:rsidR="00EF3814" w:rsidRPr="00A33DB5">
        <w:rPr>
          <w:bCs/>
          <w:szCs w:val="28"/>
          <w:lang w:val="uk-UA"/>
        </w:rPr>
        <w:t>Д ОБЧИСЛЮВАЛЬ</w:t>
      </w:r>
      <w:r w:rsidR="00BC17DB" w:rsidRPr="00A33DB5">
        <w:rPr>
          <w:bCs/>
          <w:szCs w:val="28"/>
          <w:lang w:val="uk-UA"/>
        </w:rPr>
        <w:t>ИХ</w:t>
      </w:r>
      <w:r w:rsidR="00EF3814" w:rsidRPr="00A33DB5">
        <w:rPr>
          <w:bCs/>
          <w:szCs w:val="28"/>
          <w:lang w:val="uk-UA"/>
        </w:rPr>
        <w:t xml:space="preserve"> </w:t>
      </w:r>
      <w:r w:rsidR="00FB03FC">
        <w:rPr>
          <w:bCs/>
          <w:szCs w:val="28"/>
          <w:lang w:val="uk-UA"/>
        </w:rPr>
        <w:t>ГРІД</w:t>
      </w:r>
      <w:r w:rsidR="00EF3814" w:rsidRPr="00A33DB5">
        <w:rPr>
          <w:bCs/>
          <w:szCs w:val="28"/>
        </w:rPr>
        <w:t>-</w:t>
      </w:r>
      <w:r w:rsidR="00EF3814" w:rsidRPr="00A33DB5">
        <w:rPr>
          <w:bCs/>
          <w:szCs w:val="28"/>
          <w:lang w:val="uk-UA"/>
        </w:rPr>
        <w:t>СИСТЕМ</w:t>
      </w:r>
      <w:bookmarkEnd w:id="12"/>
      <w:r w:rsidRPr="00A33DB5">
        <w:rPr>
          <w:bCs/>
          <w:szCs w:val="28"/>
          <w:lang w:val="uk-UA"/>
        </w:rPr>
        <w:t xml:space="preserve"> </w:t>
      </w:r>
    </w:p>
    <w:p w:rsidR="00CA7167" w:rsidRPr="004837D4" w:rsidRDefault="00CA7167" w:rsidP="00EF3814">
      <w:pPr>
        <w:spacing w:after="190" w:line="259" w:lineRule="auto"/>
        <w:ind w:left="0" w:right="0" w:firstLine="0"/>
        <w:rPr>
          <w:szCs w:val="28"/>
          <w:lang w:val="uk-UA"/>
        </w:rPr>
      </w:pPr>
    </w:p>
    <w:p w:rsidR="00CA7167" w:rsidRDefault="00972682" w:rsidP="00315283">
      <w:pPr>
        <w:pStyle w:val="2"/>
        <w:numPr>
          <w:ilvl w:val="1"/>
          <w:numId w:val="27"/>
        </w:numPr>
        <w:spacing w:after="0" w:line="360" w:lineRule="auto"/>
        <w:ind w:right="83"/>
        <w:jc w:val="center"/>
        <w:rPr>
          <w:rFonts w:ascii="Times New Roman" w:eastAsia="Times New Roman" w:hAnsi="Times New Roman" w:cs="Times New Roman"/>
          <w:b/>
          <w:szCs w:val="28"/>
          <w:lang w:val="uk-UA"/>
        </w:rPr>
      </w:pPr>
      <w:r w:rsidRPr="004837D4">
        <w:rPr>
          <w:rFonts w:ascii="Times New Roman" w:eastAsia="Times New Roman" w:hAnsi="Times New Roman" w:cs="Times New Roman"/>
          <w:b/>
          <w:szCs w:val="28"/>
          <w:lang w:val="uk-UA"/>
        </w:rPr>
        <w:t xml:space="preserve"> </w:t>
      </w:r>
      <w:bookmarkStart w:id="13" w:name="_Toc74683759"/>
      <w:r w:rsidRPr="004837D4">
        <w:rPr>
          <w:rFonts w:ascii="Times New Roman" w:eastAsia="Times New Roman" w:hAnsi="Times New Roman" w:cs="Times New Roman"/>
          <w:b/>
          <w:szCs w:val="28"/>
          <w:lang w:val="uk-UA"/>
        </w:rPr>
        <w:t>Опис предметної області</w:t>
      </w:r>
      <w:bookmarkEnd w:id="13"/>
      <w:r w:rsidRPr="004837D4">
        <w:rPr>
          <w:rFonts w:ascii="Times New Roman" w:eastAsia="Times New Roman" w:hAnsi="Times New Roman" w:cs="Times New Roman"/>
          <w:b/>
          <w:szCs w:val="28"/>
          <w:lang w:val="uk-UA"/>
        </w:rPr>
        <w:t xml:space="preserve"> </w:t>
      </w:r>
    </w:p>
    <w:p w:rsidR="00034DB2" w:rsidRPr="00034DB2" w:rsidRDefault="00034DB2" w:rsidP="00034DB2">
      <w:pPr>
        <w:rPr>
          <w:lang w:val="uk-UA"/>
        </w:rPr>
      </w:pPr>
    </w:p>
    <w:p w:rsidR="00916E5F" w:rsidRDefault="00115B9B" w:rsidP="00916E5F">
      <w:pPr>
        <w:spacing w:line="373" w:lineRule="auto"/>
        <w:ind w:left="0" w:right="69" w:firstLine="708"/>
        <w:rPr>
          <w:szCs w:val="28"/>
        </w:rPr>
      </w:pPr>
      <w:r w:rsidRPr="004837D4">
        <w:rPr>
          <w:szCs w:val="28"/>
          <w:lang w:val="uk-UA"/>
        </w:rPr>
        <w:t xml:space="preserve">Останні </w:t>
      </w:r>
      <w:r w:rsidR="002353D3">
        <w:rPr>
          <w:szCs w:val="28"/>
          <w:lang w:val="uk-UA"/>
        </w:rPr>
        <w:t>кілька десятків років</w:t>
      </w:r>
      <w:r w:rsidRPr="004837D4">
        <w:rPr>
          <w:szCs w:val="28"/>
          <w:lang w:val="uk-UA"/>
        </w:rPr>
        <w:t xml:space="preserve"> є </w:t>
      </w:r>
      <w:r w:rsidR="002353D3">
        <w:rPr>
          <w:szCs w:val="28"/>
          <w:lang w:val="uk-UA"/>
        </w:rPr>
        <w:t>часом</w:t>
      </w:r>
      <w:r w:rsidRPr="004837D4">
        <w:rPr>
          <w:szCs w:val="28"/>
          <w:lang w:val="uk-UA"/>
        </w:rPr>
        <w:t xml:space="preserve"> зародження та розвитку </w:t>
      </w:r>
      <w:r w:rsidR="00BD6402">
        <w:rPr>
          <w:szCs w:val="28"/>
          <w:lang w:val="uk-UA"/>
        </w:rPr>
        <w:t>іноваційного</w:t>
      </w:r>
      <w:r w:rsidRPr="004837D4">
        <w:rPr>
          <w:szCs w:val="28"/>
          <w:lang w:val="uk-UA"/>
        </w:rPr>
        <w:t xml:space="preserve"> напрямку в </w:t>
      </w:r>
      <w:r w:rsidR="002353D3">
        <w:rPr>
          <w:szCs w:val="28"/>
          <w:lang w:val="en-US"/>
        </w:rPr>
        <w:t>IT</w:t>
      </w:r>
      <w:r w:rsidRPr="004837D4">
        <w:rPr>
          <w:szCs w:val="28"/>
          <w:lang w:val="uk-UA"/>
        </w:rPr>
        <w:t>, назву якому дали у 1998 році Я</w:t>
      </w:r>
      <w:r w:rsidR="002353D3">
        <w:rPr>
          <w:szCs w:val="28"/>
          <w:lang w:val="uk-UA"/>
        </w:rPr>
        <w:t>н</w:t>
      </w:r>
      <w:r w:rsidRPr="004837D4">
        <w:rPr>
          <w:szCs w:val="28"/>
          <w:lang w:val="uk-UA"/>
        </w:rPr>
        <w:t xml:space="preserve"> Фостер та К</w:t>
      </w:r>
      <w:r w:rsidR="002353D3">
        <w:rPr>
          <w:szCs w:val="28"/>
          <w:lang w:val="uk-UA"/>
        </w:rPr>
        <w:t>арл</w:t>
      </w:r>
      <w:r w:rsidRPr="004837D4">
        <w:rPr>
          <w:szCs w:val="28"/>
          <w:lang w:val="uk-UA"/>
        </w:rPr>
        <w:t xml:space="preserve"> Кессельман – «Грід» (англ. </w:t>
      </w:r>
      <w:r w:rsidR="001F5F1A">
        <w:rPr>
          <w:szCs w:val="28"/>
          <w:lang w:val="en-US"/>
        </w:rPr>
        <w:t>g</w:t>
      </w:r>
      <w:r w:rsidRPr="004837D4">
        <w:rPr>
          <w:szCs w:val="28"/>
          <w:lang w:val="uk-UA"/>
        </w:rPr>
        <w:t xml:space="preserve">rid). </w:t>
      </w:r>
      <w:r w:rsidR="00916E5F" w:rsidRPr="004837D4">
        <w:rPr>
          <w:szCs w:val="28"/>
          <w:lang w:val="uk-UA"/>
        </w:rPr>
        <w:t xml:space="preserve">Свою ідею вони </w:t>
      </w:r>
      <w:r w:rsidR="002353D3">
        <w:rPr>
          <w:szCs w:val="28"/>
          <w:lang w:val="uk-UA"/>
        </w:rPr>
        <w:t>пояснювали через</w:t>
      </w:r>
      <w:r w:rsidR="00916E5F" w:rsidRPr="004837D4">
        <w:rPr>
          <w:szCs w:val="28"/>
          <w:lang w:val="uk-UA"/>
        </w:rPr>
        <w:t xml:space="preserve"> аналогі</w:t>
      </w:r>
      <w:r w:rsidR="002353D3">
        <w:rPr>
          <w:szCs w:val="28"/>
          <w:lang w:val="uk-UA"/>
        </w:rPr>
        <w:t>ю</w:t>
      </w:r>
      <w:r w:rsidR="00916E5F" w:rsidRPr="004837D4">
        <w:rPr>
          <w:szCs w:val="28"/>
          <w:lang w:val="uk-UA"/>
        </w:rPr>
        <w:t xml:space="preserve"> з електричними мережами, які називають</w:t>
      </w:r>
      <w:r w:rsidR="002353D3">
        <w:rPr>
          <w:szCs w:val="28"/>
          <w:lang w:val="uk-UA"/>
        </w:rPr>
        <w:t>ся</w:t>
      </w:r>
      <w:r w:rsidR="00916E5F" w:rsidRPr="004837D4">
        <w:rPr>
          <w:szCs w:val="28"/>
          <w:lang w:val="uk-UA"/>
        </w:rPr>
        <w:t xml:space="preserve"> Power GRID. Power GRID </w:t>
      </w:r>
      <w:r w:rsidR="002353D3">
        <w:rPr>
          <w:szCs w:val="28"/>
          <w:lang w:val="uk-UA"/>
        </w:rPr>
        <w:t xml:space="preserve">– це </w:t>
      </w:r>
      <w:r w:rsidR="00916E5F" w:rsidRPr="004837D4">
        <w:rPr>
          <w:szCs w:val="28"/>
          <w:lang w:val="uk-UA"/>
        </w:rPr>
        <w:t>мережа електроживлення, побудована так</w:t>
      </w:r>
      <w:r w:rsidR="002353D3">
        <w:rPr>
          <w:szCs w:val="28"/>
          <w:lang w:val="uk-UA"/>
        </w:rPr>
        <w:t>им чином</w:t>
      </w:r>
      <w:r w:rsidR="00916E5F" w:rsidRPr="004837D4">
        <w:rPr>
          <w:szCs w:val="28"/>
          <w:lang w:val="uk-UA"/>
        </w:rPr>
        <w:t xml:space="preserve">, що кожен може підключиться до розетки і отримати електричну енергію, не роздумуючи про те, звідки ця енергія з’явилася. </w:t>
      </w:r>
      <w:r w:rsidR="002353D3">
        <w:rPr>
          <w:szCs w:val="28"/>
          <w:lang w:val="uk-UA"/>
        </w:rPr>
        <w:t>Точно такий же принцип</w:t>
      </w:r>
      <w:r w:rsidR="00916E5F" w:rsidRPr="004837D4">
        <w:rPr>
          <w:szCs w:val="28"/>
          <w:lang w:val="uk-UA"/>
        </w:rPr>
        <w:t xml:space="preserve"> закладений і в </w:t>
      </w:r>
      <w:r w:rsidR="002353D3">
        <w:rPr>
          <w:szCs w:val="28"/>
          <w:lang w:val="uk-UA"/>
        </w:rPr>
        <w:t>грід</w:t>
      </w:r>
      <w:r w:rsidR="00916E5F" w:rsidRPr="004837D4">
        <w:rPr>
          <w:szCs w:val="28"/>
          <w:lang w:val="uk-UA"/>
        </w:rPr>
        <w:t xml:space="preserve">-мережах </w:t>
      </w:r>
      <w:r w:rsidR="002353D3">
        <w:rPr>
          <w:szCs w:val="28"/>
          <w:lang w:val="uk-UA"/>
        </w:rPr>
        <w:t xml:space="preserve">– </w:t>
      </w:r>
      <w:r w:rsidR="00916E5F" w:rsidRPr="004837D4">
        <w:rPr>
          <w:szCs w:val="28"/>
          <w:lang w:val="uk-UA"/>
        </w:rPr>
        <w:t xml:space="preserve">користувач підключається до </w:t>
      </w:r>
      <w:r w:rsidR="002353D3">
        <w:rPr>
          <w:szCs w:val="28"/>
          <w:lang w:val="uk-UA"/>
        </w:rPr>
        <w:t>такої мережі і</w:t>
      </w:r>
      <w:r w:rsidR="00916E5F" w:rsidRPr="004837D4">
        <w:rPr>
          <w:szCs w:val="28"/>
          <w:lang w:val="uk-UA"/>
        </w:rPr>
        <w:t xml:space="preserve"> отримує </w:t>
      </w:r>
      <w:r w:rsidR="002353D3">
        <w:rPr>
          <w:szCs w:val="28"/>
          <w:lang w:val="uk-UA"/>
        </w:rPr>
        <w:t xml:space="preserve">необхні </w:t>
      </w:r>
      <w:r w:rsidR="00916E5F" w:rsidRPr="004837D4">
        <w:rPr>
          <w:szCs w:val="28"/>
          <w:lang w:val="uk-UA"/>
        </w:rPr>
        <w:t>обчислювальні ресурси, не роздумуючи, звідки вони з'являються і де знаходяться</w:t>
      </w:r>
      <w:r w:rsidR="00916E5F" w:rsidRPr="004837D4">
        <w:rPr>
          <w:szCs w:val="28"/>
        </w:rPr>
        <w:t xml:space="preserve"> </w:t>
      </w:r>
      <w:r w:rsidR="00916E5F" w:rsidRPr="004837D4">
        <w:rPr>
          <w:szCs w:val="28"/>
          <w:lang w:val="uk-UA"/>
        </w:rPr>
        <w:t>[1].</w:t>
      </w:r>
      <w:r w:rsidR="00916E5F" w:rsidRPr="004837D4">
        <w:rPr>
          <w:szCs w:val="28"/>
        </w:rPr>
        <w:t xml:space="preserve"> </w:t>
      </w:r>
    </w:p>
    <w:p w:rsidR="00BF401F" w:rsidRPr="00BF401F" w:rsidRDefault="00BF401F" w:rsidP="00BF401F">
      <w:pPr>
        <w:spacing w:line="373" w:lineRule="auto"/>
        <w:ind w:left="0" w:right="69" w:firstLine="708"/>
        <w:rPr>
          <w:szCs w:val="28"/>
          <w:lang w:val="uk-UA"/>
        </w:rPr>
      </w:pPr>
      <w:r w:rsidRPr="004837D4">
        <w:rPr>
          <w:szCs w:val="28"/>
          <w:lang w:val="uk-UA"/>
        </w:rPr>
        <w:t>Ідея використ</w:t>
      </w:r>
      <w:r>
        <w:rPr>
          <w:szCs w:val="28"/>
          <w:lang w:val="uk-UA"/>
        </w:rPr>
        <w:t>ання</w:t>
      </w:r>
      <w:r w:rsidRPr="004837D4">
        <w:rPr>
          <w:szCs w:val="28"/>
          <w:lang w:val="uk-UA"/>
        </w:rPr>
        <w:t xml:space="preserve"> мереж</w:t>
      </w:r>
      <w:r>
        <w:rPr>
          <w:szCs w:val="28"/>
          <w:lang w:val="uk-UA"/>
        </w:rPr>
        <w:t xml:space="preserve">і </w:t>
      </w:r>
      <w:r w:rsidRPr="004837D4">
        <w:rPr>
          <w:szCs w:val="28"/>
          <w:lang w:val="uk-UA"/>
        </w:rPr>
        <w:t>комп‘ютерів для вирішення</w:t>
      </w:r>
      <w:r>
        <w:rPr>
          <w:szCs w:val="28"/>
          <w:lang w:val="uk-UA"/>
        </w:rPr>
        <w:t xml:space="preserve"> різноманітних обчислювальних</w:t>
      </w:r>
      <w:r w:rsidRPr="004837D4">
        <w:rPr>
          <w:szCs w:val="28"/>
          <w:lang w:val="uk-UA"/>
        </w:rPr>
        <w:t xml:space="preserve"> задач з</w:t>
      </w:r>
      <w:r>
        <w:rPr>
          <w:szCs w:val="28"/>
          <w:lang w:val="uk-UA"/>
        </w:rPr>
        <w:t>’явилася</w:t>
      </w:r>
      <w:r w:rsidRPr="004837D4">
        <w:rPr>
          <w:szCs w:val="28"/>
          <w:lang w:val="uk-UA"/>
        </w:rPr>
        <w:t xml:space="preserve"> набагато раніше</w:t>
      </w:r>
      <w:r>
        <w:rPr>
          <w:szCs w:val="28"/>
          <w:lang w:val="uk-UA"/>
        </w:rPr>
        <w:t xml:space="preserve">, </w:t>
      </w:r>
      <w:r w:rsidRPr="004837D4">
        <w:rPr>
          <w:szCs w:val="28"/>
          <w:lang w:val="uk-UA"/>
        </w:rPr>
        <w:t xml:space="preserve">спроби </w:t>
      </w:r>
      <w:r>
        <w:rPr>
          <w:szCs w:val="28"/>
          <w:lang w:val="uk-UA"/>
        </w:rPr>
        <w:t>створити подібні системи робилися</w:t>
      </w:r>
      <w:r w:rsidRPr="004837D4">
        <w:rPr>
          <w:szCs w:val="28"/>
          <w:lang w:val="uk-UA"/>
        </w:rPr>
        <w:t xml:space="preserve"> з </w:t>
      </w:r>
      <w:r>
        <w:rPr>
          <w:szCs w:val="28"/>
          <w:lang w:val="uk-UA"/>
        </w:rPr>
        <w:t>1960-х років</w:t>
      </w:r>
      <w:r w:rsidRPr="004837D4">
        <w:rPr>
          <w:szCs w:val="28"/>
          <w:lang w:val="uk-UA"/>
        </w:rPr>
        <w:t xml:space="preserve">, однак </w:t>
      </w:r>
      <w:r>
        <w:rPr>
          <w:szCs w:val="28"/>
          <w:lang w:val="uk-UA"/>
        </w:rPr>
        <w:t>нині</w:t>
      </w:r>
      <w:r w:rsidRPr="004837D4">
        <w:rPr>
          <w:szCs w:val="28"/>
          <w:lang w:val="uk-UA"/>
        </w:rPr>
        <w:t xml:space="preserve"> вона набула завершеної форми «концепції </w:t>
      </w:r>
      <w:r>
        <w:rPr>
          <w:szCs w:val="28"/>
          <w:lang w:val="uk-UA"/>
        </w:rPr>
        <w:t>грід</w:t>
      </w:r>
      <w:r w:rsidRPr="004837D4">
        <w:rPr>
          <w:szCs w:val="28"/>
          <w:lang w:val="uk-UA"/>
        </w:rPr>
        <w:t>»</w:t>
      </w:r>
      <w:r w:rsidRPr="002353D3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[</w:t>
      </w:r>
      <w:r>
        <w:rPr>
          <w:szCs w:val="28"/>
          <w:lang w:val="uk-UA"/>
        </w:rPr>
        <w:t>2</w:t>
      </w:r>
      <w:r w:rsidRPr="004837D4">
        <w:rPr>
          <w:szCs w:val="28"/>
          <w:lang w:val="uk-UA"/>
        </w:rPr>
        <w:t>].</w:t>
      </w:r>
    </w:p>
    <w:p w:rsidR="00BA1185" w:rsidRPr="00BA1185" w:rsidRDefault="00BA1185" w:rsidP="00BA1185">
      <w:pPr>
        <w:spacing w:line="373" w:lineRule="auto"/>
        <w:ind w:left="0" w:right="69" w:firstLine="708"/>
        <w:rPr>
          <w:szCs w:val="28"/>
        </w:rPr>
      </w:pPr>
      <w:r w:rsidRPr="00BA1185">
        <w:rPr>
          <w:szCs w:val="28"/>
        </w:rPr>
        <w:t xml:space="preserve">Концепція </w:t>
      </w:r>
      <w:r>
        <w:rPr>
          <w:szCs w:val="28"/>
          <w:lang w:val="uk-UA"/>
        </w:rPr>
        <w:t>грід</w:t>
      </w:r>
      <w:r w:rsidRPr="00BA1185">
        <w:rPr>
          <w:szCs w:val="28"/>
        </w:rPr>
        <w:t>-систем виникла на базі успіхів, досягнутих</w:t>
      </w:r>
      <w:r>
        <w:rPr>
          <w:szCs w:val="28"/>
          <w:lang w:val="uk-UA"/>
        </w:rPr>
        <w:t xml:space="preserve"> </w:t>
      </w:r>
      <w:r w:rsidRPr="00BA1185">
        <w:rPr>
          <w:szCs w:val="28"/>
        </w:rPr>
        <w:t>в наступних напрямках:</w:t>
      </w:r>
    </w:p>
    <w:p w:rsidR="00BA1185" w:rsidRPr="00BA1185" w:rsidRDefault="00BA1185" w:rsidP="00BA1185">
      <w:pPr>
        <w:pStyle w:val="a8"/>
        <w:numPr>
          <w:ilvl w:val="0"/>
          <w:numId w:val="33"/>
        </w:numPr>
        <w:spacing w:line="373" w:lineRule="auto"/>
        <w:ind w:right="69"/>
        <w:rPr>
          <w:szCs w:val="28"/>
        </w:rPr>
      </w:pPr>
      <w:r w:rsidRPr="00BA1185">
        <w:rPr>
          <w:szCs w:val="28"/>
        </w:rPr>
        <w:t>різк</w:t>
      </w:r>
      <w:r>
        <w:rPr>
          <w:szCs w:val="28"/>
          <w:lang w:val="uk-UA"/>
        </w:rPr>
        <w:t>е</w:t>
      </w:r>
      <w:r w:rsidRPr="00BA1185">
        <w:rPr>
          <w:szCs w:val="28"/>
        </w:rPr>
        <w:t xml:space="preserve"> підвищення продуктивності мікропроцесорів масового</w:t>
      </w:r>
      <w:r>
        <w:rPr>
          <w:szCs w:val="28"/>
          <w:lang w:val="uk-UA"/>
        </w:rPr>
        <w:t xml:space="preserve"> </w:t>
      </w:r>
      <w:r w:rsidRPr="00BA1185">
        <w:rPr>
          <w:szCs w:val="28"/>
        </w:rPr>
        <w:t>виробництва;</w:t>
      </w:r>
    </w:p>
    <w:p w:rsidR="00BA1185" w:rsidRPr="00BA1185" w:rsidRDefault="00BA1185" w:rsidP="00BA1185">
      <w:pPr>
        <w:pStyle w:val="a8"/>
        <w:numPr>
          <w:ilvl w:val="0"/>
          <w:numId w:val="33"/>
        </w:numPr>
        <w:spacing w:line="373" w:lineRule="auto"/>
        <w:ind w:right="69"/>
        <w:rPr>
          <w:szCs w:val="28"/>
        </w:rPr>
      </w:pPr>
      <w:r w:rsidRPr="00BA1185">
        <w:rPr>
          <w:szCs w:val="28"/>
        </w:rPr>
        <w:t>появи високошвидкісних оптоволоконних ліній зв'язку;</w:t>
      </w:r>
    </w:p>
    <w:p w:rsidR="00BA1185" w:rsidRPr="00BA1185" w:rsidRDefault="00BA1185" w:rsidP="00BA1185">
      <w:pPr>
        <w:pStyle w:val="a8"/>
        <w:numPr>
          <w:ilvl w:val="0"/>
          <w:numId w:val="33"/>
        </w:numPr>
        <w:spacing w:line="373" w:lineRule="auto"/>
        <w:ind w:right="69"/>
        <w:rPr>
          <w:szCs w:val="28"/>
        </w:rPr>
      </w:pPr>
      <w:r w:rsidRPr="00BA1185">
        <w:rPr>
          <w:szCs w:val="28"/>
        </w:rPr>
        <w:t>феномена WWW/internet-глобалізації процесу обміну інформацією і інтеграції світової економіки;</w:t>
      </w:r>
    </w:p>
    <w:p w:rsidR="00BA1185" w:rsidRPr="00BA1185" w:rsidRDefault="00BA1185" w:rsidP="00BA1185">
      <w:pPr>
        <w:pStyle w:val="a8"/>
        <w:numPr>
          <w:ilvl w:val="0"/>
          <w:numId w:val="33"/>
        </w:numPr>
        <w:spacing w:line="373" w:lineRule="auto"/>
        <w:ind w:right="69"/>
        <w:rPr>
          <w:szCs w:val="28"/>
        </w:rPr>
      </w:pPr>
      <w:r w:rsidRPr="00BA1185">
        <w:rPr>
          <w:szCs w:val="28"/>
        </w:rPr>
        <w:t>розвитку методів організації вирішення складних обчислювальних завдань;</w:t>
      </w:r>
    </w:p>
    <w:p w:rsidR="00BA1185" w:rsidRPr="00BA1185" w:rsidRDefault="00BA1185" w:rsidP="00BA1185">
      <w:pPr>
        <w:pStyle w:val="a8"/>
        <w:numPr>
          <w:ilvl w:val="0"/>
          <w:numId w:val="33"/>
        </w:numPr>
        <w:spacing w:line="373" w:lineRule="auto"/>
        <w:ind w:right="69"/>
        <w:rPr>
          <w:szCs w:val="28"/>
        </w:rPr>
      </w:pPr>
      <w:r w:rsidRPr="00BA1185">
        <w:rPr>
          <w:szCs w:val="28"/>
        </w:rPr>
        <w:t>вдосконалення технології і засобів інформаційної безпеки</w:t>
      </w:r>
      <w:r>
        <w:rPr>
          <w:szCs w:val="28"/>
          <w:lang w:val="uk-UA"/>
        </w:rPr>
        <w:t xml:space="preserve"> </w:t>
      </w:r>
      <w:r w:rsidRPr="00BA1185">
        <w:rPr>
          <w:szCs w:val="28"/>
        </w:rPr>
        <w:t>[</w:t>
      </w:r>
      <w:r w:rsidR="00BF401F">
        <w:rPr>
          <w:szCs w:val="28"/>
          <w:lang w:val="uk-UA"/>
        </w:rPr>
        <w:t>3</w:t>
      </w:r>
      <w:r w:rsidRPr="00BA1185">
        <w:rPr>
          <w:szCs w:val="28"/>
        </w:rPr>
        <w:t>]</w:t>
      </w:r>
      <w:r>
        <w:rPr>
          <w:szCs w:val="28"/>
          <w:lang w:val="uk-UA"/>
        </w:rPr>
        <w:t>.</w:t>
      </w:r>
    </w:p>
    <w:p w:rsidR="008E5D0F" w:rsidRDefault="008E5D0F" w:rsidP="00115B9B">
      <w:pPr>
        <w:spacing w:line="373" w:lineRule="auto"/>
        <w:ind w:left="0" w:right="69" w:firstLine="708"/>
        <w:rPr>
          <w:szCs w:val="28"/>
          <w:lang w:val="uk-UA"/>
        </w:rPr>
      </w:pPr>
    </w:p>
    <w:p w:rsidR="008E5D0F" w:rsidRDefault="008E5D0F" w:rsidP="00115B9B">
      <w:pPr>
        <w:spacing w:line="373" w:lineRule="auto"/>
        <w:ind w:left="0" w:right="69" w:firstLine="708"/>
        <w:rPr>
          <w:szCs w:val="28"/>
          <w:lang w:val="uk-UA"/>
        </w:rPr>
      </w:pPr>
      <w:r>
        <w:rPr>
          <w:szCs w:val="28"/>
          <w:lang w:val="uk-UA"/>
        </w:rPr>
        <w:t>Вважається, що ф</w:t>
      </w:r>
      <w:r w:rsidRPr="004837D4">
        <w:rPr>
          <w:szCs w:val="28"/>
          <w:lang w:val="uk-UA"/>
        </w:rPr>
        <w:t>ізик</w:t>
      </w:r>
      <w:r>
        <w:rPr>
          <w:szCs w:val="28"/>
          <w:lang w:val="uk-UA"/>
        </w:rPr>
        <w:t>и</w:t>
      </w:r>
      <w:r w:rsidRPr="004837D4">
        <w:rPr>
          <w:szCs w:val="28"/>
          <w:lang w:val="uk-UA"/>
        </w:rPr>
        <w:t>-ядерник</w:t>
      </w:r>
      <w:r>
        <w:rPr>
          <w:szCs w:val="28"/>
          <w:lang w:val="uk-UA"/>
        </w:rPr>
        <w:t>и спричнили розвиток грід-обчислень. Ї</w:t>
      </w:r>
      <w:r w:rsidRPr="004837D4">
        <w:rPr>
          <w:szCs w:val="28"/>
          <w:lang w:val="uk-UA"/>
        </w:rPr>
        <w:t>х потреба в обробці колосальних об‘ємів</w:t>
      </w:r>
      <w:r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даних</w:t>
      </w:r>
      <w:r>
        <w:rPr>
          <w:szCs w:val="28"/>
          <w:lang w:val="uk-UA"/>
        </w:rPr>
        <w:t>, отриманих в результаті різних досліджень,</w:t>
      </w:r>
      <w:r w:rsidRPr="004837D4">
        <w:rPr>
          <w:szCs w:val="28"/>
          <w:lang w:val="uk-UA"/>
        </w:rPr>
        <w:t xml:space="preserve"> є рушійною силою для </w:t>
      </w:r>
      <w:r>
        <w:rPr>
          <w:szCs w:val="28"/>
          <w:lang w:val="uk-UA"/>
        </w:rPr>
        <w:t>втілення різних</w:t>
      </w:r>
      <w:r w:rsidRPr="004837D4">
        <w:rPr>
          <w:szCs w:val="28"/>
          <w:lang w:val="uk-UA"/>
        </w:rPr>
        <w:t xml:space="preserve"> програм </w:t>
      </w:r>
      <w:r>
        <w:rPr>
          <w:szCs w:val="28"/>
          <w:lang w:val="uk-UA"/>
        </w:rPr>
        <w:t>з</w:t>
      </w:r>
      <w:r w:rsidRPr="004837D4">
        <w:rPr>
          <w:szCs w:val="28"/>
          <w:lang w:val="uk-UA"/>
        </w:rPr>
        <w:t xml:space="preserve"> впровадженн</w:t>
      </w:r>
      <w:r>
        <w:rPr>
          <w:szCs w:val="28"/>
          <w:lang w:val="uk-UA"/>
        </w:rPr>
        <w:t>я</w:t>
      </w:r>
      <w:r w:rsidRPr="004837D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грід і сьогодні</w:t>
      </w:r>
      <w:r w:rsidRPr="004837D4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Однак грід</w:t>
      </w:r>
      <w:r w:rsidRPr="004837D4">
        <w:rPr>
          <w:szCs w:val="28"/>
          <w:lang w:val="uk-UA"/>
        </w:rPr>
        <w:t xml:space="preserve"> має </w:t>
      </w:r>
      <w:r>
        <w:rPr>
          <w:szCs w:val="28"/>
          <w:lang w:val="uk-UA"/>
        </w:rPr>
        <w:t xml:space="preserve">достатню </w:t>
      </w:r>
      <w:r w:rsidRPr="004837D4">
        <w:rPr>
          <w:szCs w:val="28"/>
          <w:lang w:val="uk-UA"/>
        </w:rPr>
        <w:t>кількість</w:t>
      </w:r>
      <w:r>
        <w:rPr>
          <w:szCs w:val="28"/>
          <w:lang w:val="uk-UA"/>
        </w:rPr>
        <w:t xml:space="preserve"> й</w:t>
      </w:r>
      <w:r w:rsidRPr="004837D4">
        <w:rPr>
          <w:szCs w:val="28"/>
          <w:lang w:val="uk-UA"/>
        </w:rPr>
        <w:t xml:space="preserve"> інших </w:t>
      </w:r>
      <w:r>
        <w:rPr>
          <w:szCs w:val="28"/>
          <w:lang w:val="uk-UA"/>
        </w:rPr>
        <w:t>сфер для</w:t>
      </w:r>
      <w:r w:rsidRPr="004837D4">
        <w:rPr>
          <w:szCs w:val="28"/>
          <w:lang w:val="uk-UA"/>
        </w:rPr>
        <w:t xml:space="preserve"> застосування, оскільки пропонує універсальний підхід до </w:t>
      </w:r>
      <w:r>
        <w:rPr>
          <w:szCs w:val="28"/>
          <w:lang w:val="uk-UA"/>
        </w:rPr>
        <w:t>вирішення</w:t>
      </w:r>
      <w:r w:rsidRPr="004837D4">
        <w:rPr>
          <w:szCs w:val="28"/>
          <w:lang w:val="uk-UA"/>
        </w:rPr>
        <w:t xml:space="preserve"> проблеми </w:t>
      </w:r>
      <w:r>
        <w:rPr>
          <w:szCs w:val="28"/>
          <w:lang w:val="uk-UA"/>
        </w:rPr>
        <w:t>недостатньої кількості</w:t>
      </w:r>
      <w:r w:rsidRPr="004837D4">
        <w:rPr>
          <w:szCs w:val="28"/>
          <w:lang w:val="uk-UA"/>
        </w:rPr>
        <w:t xml:space="preserve"> обчислювальних ресурсів</w:t>
      </w:r>
      <w:r>
        <w:rPr>
          <w:szCs w:val="28"/>
          <w:lang w:val="uk-UA"/>
        </w:rPr>
        <w:t>. О</w:t>
      </w:r>
      <w:r w:rsidRPr="004837D4">
        <w:rPr>
          <w:szCs w:val="28"/>
          <w:lang w:val="uk-UA"/>
        </w:rPr>
        <w:t xml:space="preserve">чевидно, що мережа комп‘ютерів </w:t>
      </w:r>
      <w:r>
        <w:rPr>
          <w:szCs w:val="28"/>
          <w:lang w:val="uk-UA"/>
        </w:rPr>
        <w:t>має спроможність</w:t>
      </w:r>
      <w:r w:rsidRPr="004837D4">
        <w:rPr>
          <w:szCs w:val="28"/>
          <w:lang w:val="uk-UA"/>
        </w:rPr>
        <w:t xml:space="preserve"> вирішити </w:t>
      </w:r>
      <w:r>
        <w:rPr>
          <w:szCs w:val="28"/>
          <w:lang w:val="uk-UA"/>
        </w:rPr>
        <w:t xml:space="preserve">набагато </w:t>
      </w:r>
      <w:r w:rsidRPr="004837D4">
        <w:rPr>
          <w:szCs w:val="28"/>
          <w:lang w:val="uk-UA"/>
        </w:rPr>
        <w:t>складніші</w:t>
      </w:r>
      <w:r>
        <w:rPr>
          <w:szCs w:val="28"/>
          <w:lang w:val="uk-UA"/>
        </w:rPr>
        <w:t xml:space="preserve"> і ресурсомісткіші</w:t>
      </w:r>
      <w:r w:rsidRPr="004837D4">
        <w:rPr>
          <w:szCs w:val="28"/>
          <w:lang w:val="uk-UA"/>
        </w:rPr>
        <w:t xml:space="preserve"> задачі, ніж кожен з її складових вузлів окремо [</w:t>
      </w:r>
      <w:r>
        <w:rPr>
          <w:szCs w:val="28"/>
          <w:lang w:val="uk-UA"/>
        </w:rPr>
        <w:t>2</w:t>
      </w:r>
      <w:r w:rsidRPr="004837D4">
        <w:rPr>
          <w:szCs w:val="28"/>
          <w:lang w:val="uk-UA"/>
        </w:rPr>
        <w:t>].</w:t>
      </w:r>
    </w:p>
    <w:p w:rsidR="00173B4A" w:rsidRDefault="002353D3" w:rsidP="008E5D0F">
      <w:pPr>
        <w:spacing w:line="373" w:lineRule="auto"/>
        <w:ind w:left="0" w:right="69" w:firstLine="708"/>
        <w:rPr>
          <w:szCs w:val="28"/>
          <w:lang w:val="uk-UA"/>
        </w:rPr>
      </w:pPr>
      <w:r>
        <w:rPr>
          <w:szCs w:val="28"/>
          <w:lang w:val="uk-UA"/>
        </w:rPr>
        <w:t>Грід</w:t>
      </w:r>
      <w:r w:rsidR="00115B9B" w:rsidRPr="004837D4">
        <w:rPr>
          <w:szCs w:val="28"/>
          <w:lang w:val="uk-UA"/>
        </w:rPr>
        <w:t xml:space="preserve"> як засіб</w:t>
      </w:r>
      <w:r>
        <w:rPr>
          <w:szCs w:val="28"/>
          <w:lang w:val="uk-UA"/>
        </w:rPr>
        <w:t xml:space="preserve"> для</w:t>
      </w:r>
      <w:r w:rsidR="00115B9B" w:rsidRPr="004837D4">
        <w:rPr>
          <w:szCs w:val="28"/>
          <w:lang w:val="uk-UA"/>
        </w:rPr>
        <w:t xml:space="preserve"> сумісного використання обчислювальних </w:t>
      </w:r>
      <w:r>
        <w:rPr>
          <w:szCs w:val="28"/>
          <w:lang w:val="uk-UA"/>
        </w:rPr>
        <w:t>ресурісв</w:t>
      </w:r>
      <w:r w:rsidR="00115B9B" w:rsidRPr="004837D4">
        <w:rPr>
          <w:szCs w:val="28"/>
          <w:lang w:val="uk-UA"/>
        </w:rPr>
        <w:t xml:space="preserve"> та сховищ даних дозволяє </w:t>
      </w:r>
      <w:r>
        <w:rPr>
          <w:szCs w:val="28"/>
          <w:lang w:val="uk-UA"/>
        </w:rPr>
        <w:t xml:space="preserve">не </w:t>
      </w:r>
      <w:r w:rsidR="00BD6402">
        <w:rPr>
          <w:szCs w:val="28"/>
          <w:lang w:val="uk-UA"/>
        </w:rPr>
        <w:t>лише</w:t>
      </w:r>
      <w:r>
        <w:rPr>
          <w:szCs w:val="28"/>
          <w:lang w:val="uk-UA"/>
        </w:rPr>
        <w:t xml:space="preserve"> обмінюватися</w:t>
      </w:r>
      <w:r w:rsidR="00115B9B" w:rsidRPr="004837D4">
        <w:rPr>
          <w:szCs w:val="28"/>
          <w:lang w:val="uk-UA"/>
        </w:rPr>
        <w:t xml:space="preserve"> даними між комп’ютерами</w:t>
      </w:r>
      <w:r>
        <w:rPr>
          <w:szCs w:val="28"/>
          <w:lang w:val="uk-UA"/>
        </w:rPr>
        <w:t xml:space="preserve">, </w:t>
      </w:r>
      <w:r w:rsidR="00BD6402">
        <w:rPr>
          <w:szCs w:val="28"/>
          <w:lang w:val="uk-UA"/>
        </w:rPr>
        <w:t>а й</w:t>
      </w:r>
      <w:r>
        <w:rPr>
          <w:szCs w:val="28"/>
          <w:lang w:val="uk-UA"/>
        </w:rPr>
        <w:t>,</w:t>
      </w:r>
      <w:r w:rsidR="00115B9B" w:rsidRPr="004837D4">
        <w:rPr>
          <w:szCs w:val="28"/>
          <w:lang w:val="uk-UA"/>
        </w:rPr>
        <w:t xml:space="preserve"> зрештою,</w:t>
      </w:r>
      <w:r>
        <w:rPr>
          <w:szCs w:val="28"/>
          <w:lang w:val="uk-UA"/>
        </w:rPr>
        <w:t xml:space="preserve"> </w:t>
      </w:r>
      <w:r w:rsidR="00115B9B" w:rsidRPr="004837D4">
        <w:rPr>
          <w:szCs w:val="28"/>
          <w:lang w:val="uk-UA"/>
        </w:rPr>
        <w:t xml:space="preserve">перетворити </w:t>
      </w:r>
      <w:r>
        <w:rPr>
          <w:szCs w:val="28"/>
          <w:lang w:val="uk-UA"/>
        </w:rPr>
        <w:t>комп’ютерну мережу в</w:t>
      </w:r>
      <w:r w:rsidR="00115B9B" w:rsidRPr="004837D4">
        <w:rPr>
          <w:szCs w:val="28"/>
          <w:lang w:val="uk-UA"/>
        </w:rPr>
        <w:t xml:space="preserve"> глобальну</w:t>
      </w:r>
      <w:r>
        <w:rPr>
          <w:szCs w:val="28"/>
          <w:lang w:val="uk-UA"/>
        </w:rPr>
        <w:t>, в певний величезний</w:t>
      </w:r>
      <w:r w:rsidR="00115B9B" w:rsidRPr="004837D4">
        <w:rPr>
          <w:szCs w:val="28"/>
          <w:lang w:val="uk-UA"/>
        </w:rPr>
        <w:t xml:space="preserve"> віртуальний комп’ютер, доступний </w:t>
      </w:r>
      <w:r>
        <w:rPr>
          <w:szCs w:val="28"/>
          <w:lang w:val="uk-UA"/>
        </w:rPr>
        <w:t xml:space="preserve">віддалено </w:t>
      </w:r>
      <w:r w:rsidR="00115B9B" w:rsidRPr="004837D4">
        <w:rPr>
          <w:szCs w:val="28"/>
          <w:lang w:val="uk-UA"/>
        </w:rPr>
        <w:t>з будь-якої точки</w:t>
      </w:r>
      <w:r w:rsidR="00BD6402">
        <w:rPr>
          <w:szCs w:val="28"/>
          <w:lang w:val="uk-UA"/>
        </w:rPr>
        <w:t xml:space="preserve"> на земній кулі</w:t>
      </w:r>
      <w:r w:rsidR="00916E5F" w:rsidRPr="004837D4">
        <w:rPr>
          <w:szCs w:val="28"/>
        </w:rPr>
        <w:t xml:space="preserve"> </w:t>
      </w:r>
      <w:r w:rsidR="00916E5F" w:rsidRPr="004837D4">
        <w:rPr>
          <w:szCs w:val="28"/>
          <w:lang w:val="uk-UA"/>
        </w:rPr>
        <w:t>[</w:t>
      </w:r>
      <w:r w:rsidR="00BF401F">
        <w:rPr>
          <w:szCs w:val="28"/>
          <w:lang w:val="uk-UA"/>
        </w:rPr>
        <w:t>2</w:t>
      </w:r>
      <w:r w:rsidR="00916E5F" w:rsidRPr="004837D4">
        <w:rPr>
          <w:szCs w:val="28"/>
          <w:lang w:val="uk-UA"/>
        </w:rPr>
        <w:t>]</w:t>
      </w:r>
      <w:r w:rsidR="00115B9B" w:rsidRPr="004837D4">
        <w:rPr>
          <w:szCs w:val="28"/>
          <w:lang w:val="uk-UA"/>
        </w:rPr>
        <w:t xml:space="preserve">. </w:t>
      </w:r>
    </w:p>
    <w:p w:rsidR="00673D51" w:rsidRDefault="00673D51" w:rsidP="00673D51">
      <w:pPr>
        <w:spacing w:line="373" w:lineRule="auto"/>
        <w:ind w:left="0" w:right="69" w:firstLine="708"/>
        <w:rPr>
          <w:szCs w:val="28"/>
          <w:lang w:val="uk-UA"/>
        </w:rPr>
      </w:pPr>
      <w:r>
        <w:rPr>
          <w:szCs w:val="28"/>
          <w:lang w:val="uk-UA"/>
        </w:rPr>
        <w:t xml:space="preserve">Нині, до сфери застосування грід відносяться: </w:t>
      </w:r>
    </w:p>
    <w:p w:rsidR="00673D51" w:rsidRDefault="00673D51" w:rsidP="00673D51">
      <w:pPr>
        <w:pStyle w:val="a8"/>
        <w:numPr>
          <w:ilvl w:val="0"/>
          <w:numId w:val="33"/>
        </w:numPr>
        <w:spacing w:line="373" w:lineRule="auto"/>
        <w:ind w:right="69"/>
        <w:rPr>
          <w:szCs w:val="28"/>
          <w:lang w:val="uk-UA"/>
        </w:rPr>
      </w:pPr>
      <w:r w:rsidRPr="00673D51">
        <w:rPr>
          <w:szCs w:val="28"/>
          <w:lang w:val="uk-UA"/>
        </w:rPr>
        <w:t>ядерна фізика</w:t>
      </w:r>
      <w:r>
        <w:rPr>
          <w:szCs w:val="28"/>
          <w:lang w:val="uk-UA"/>
        </w:rPr>
        <w:t>;</w:t>
      </w:r>
    </w:p>
    <w:p w:rsidR="00673D51" w:rsidRDefault="00673D51" w:rsidP="00673D51">
      <w:pPr>
        <w:pStyle w:val="a8"/>
        <w:numPr>
          <w:ilvl w:val="0"/>
          <w:numId w:val="33"/>
        </w:numPr>
        <w:spacing w:line="373" w:lineRule="auto"/>
        <w:ind w:right="69"/>
        <w:rPr>
          <w:szCs w:val="28"/>
          <w:lang w:val="uk-UA"/>
        </w:rPr>
      </w:pPr>
      <w:r w:rsidRPr="00673D51">
        <w:rPr>
          <w:szCs w:val="28"/>
          <w:lang w:val="uk-UA"/>
        </w:rPr>
        <w:t>захист навколишнього середовища</w:t>
      </w:r>
      <w:r>
        <w:rPr>
          <w:szCs w:val="28"/>
          <w:lang w:val="uk-UA"/>
        </w:rPr>
        <w:t>;</w:t>
      </w:r>
      <w:r w:rsidRPr="00673D51">
        <w:rPr>
          <w:szCs w:val="28"/>
          <w:lang w:val="uk-UA"/>
        </w:rPr>
        <w:t xml:space="preserve"> </w:t>
      </w:r>
    </w:p>
    <w:p w:rsidR="00673D51" w:rsidRDefault="00673D51" w:rsidP="00673D51">
      <w:pPr>
        <w:pStyle w:val="a8"/>
        <w:numPr>
          <w:ilvl w:val="0"/>
          <w:numId w:val="33"/>
        </w:numPr>
        <w:spacing w:line="373" w:lineRule="auto"/>
        <w:ind w:right="69"/>
        <w:rPr>
          <w:szCs w:val="28"/>
          <w:lang w:val="uk-UA"/>
        </w:rPr>
      </w:pPr>
      <w:r w:rsidRPr="00673D51">
        <w:rPr>
          <w:szCs w:val="28"/>
          <w:lang w:val="uk-UA"/>
        </w:rPr>
        <w:t>передбачення погоди і моделювання кліматичних змін</w:t>
      </w:r>
      <w:r>
        <w:rPr>
          <w:szCs w:val="28"/>
          <w:lang w:val="uk-UA"/>
        </w:rPr>
        <w:t>;</w:t>
      </w:r>
      <w:r w:rsidRPr="00673D51">
        <w:rPr>
          <w:szCs w:val="28"/>
          <w:lang w:val="uk-UA"/>
        </w:rPr>
        <w:t xml:space="preserve"> </w:t>
      </w:r>
    </w:p>
    <w:p w:rsidR="00673D51" w:rsidRDefault="00673D51" w:rsidP="00673D51">
      <w:pPr>
        <w:pStyle w:val="a8"/>
        <w:numPr>
          <w:ilvl w:val="0"/>
          <w:numId w:val="33"/>
        </w:numPr>
        <w:spacing w:line="373" w:lineRule="auto"/>
        <w:ind w:right="69"/>
        <w:rPr>
          <w:szCs w:val="28"/>
          <w:lang w:val="uk-UA"/>
        </w:rPr>
      </w:pPr>
      <w:r w:rsidRPr="00673D51">
        <w:rPr>
          <w:szCs w:val="28"/>
          <w:lang w:val="uk-UA"/>
        </w:rPr>
        <w:t>чисельне моделювання в машинобудуванні і авіабудуванні</w:t>
      </w:r>
      <w:r>
        <w:rPr>
          <w:szCs w:val="28"/>
          <w:lang w:val="uk-UA"/>
        </w:rPr>
        <w:t>;</w:t>
      </w:r>
    </w:p>
    <w:p w:rsidR="00673D51" w:rsidRPr="00673D51" w:rsidRDefault="00673D51" w:rsidP="00673D51">
      <w:pPr>
        <w:pStyle w:val="a8"/>
        <w:numPr>
          <w:ilvl w:val="0"/>
          <w:numId w:val="33"/>
        </w:numPr>
        <w:spacing w:line="373" w:lineRule="auto"/>
        <w:ind w:right="69"/>
        <w:rPr>
          <w:szCs w:val="28"/>
          <w:lang w:val="uk-UA"/>
        </w:rPr>
      </w:pPr>
      <w:r w:rsidRPr="00673D51">
        <w:rPr>
          <w:szCs w:val="28"/>
          <w:lang w:val="uk-UA"/>
        </w:rPr>
        <w:t>біологічне моделювання</w:t>
      </w:r>
      <w:r>
        <w:rPr>
          <w:szCs w:val="28"/>
          <w:lang w:val="uk-UA"/>
        </w:rPr>
        <w:t>.</w:t>
      </w:r>
    </w:p>
    <w:p w:rsidR="00673D51" w:rsidRPr="00673D51" w:rsidRDefault="00673D51" w:rsidP="00673D51">
      <w:pPr>
        <w:pStyle w:val="a8"/>
        <w:numPr>
          <w:ilvl w:val="0"/>
          <w:numId w:val="33"/>
        </w:numPr>
        <w:spacing w:line="373" w:lineRule="auto"/>
        <w:ind w:right="69"/>
        <w:rPr>
          <w:szCs w:val="28"/>
          <w:lang w:val="uk-UA"/>
        </w:rPr>
      </w:pPr>
      <w:r w:rsidRPr="00673D51">
        <w:rPr>
          <w:szCs w:val="28"/>
          <w:lang w:val="uk-UA"/>
        </w:rPr>
        <w:t>фармацевтик</w:t>
      </w:r>
      <w:r>
        <w:rPr>
          <w:szCs w:val="28"/>
          <w:lang w:val="uk-UA"/>
        </w:rPr>
        <w:t>а</w:t>
      </w:r>
      <w:r w:rsidRPr="00673D51">
        <w:rPr>
          <w:szCs w:val="28"/>
          <w:lang w:val="uk-UA"/>
        </w:rPr>
        <w:t xml:space="preserve"> [</w:t>
      </w:r>
      <w:r w:rsidR="00C91B6A">
        <w:rPr>
          <w:szCs w:val="28"/>
          <w:lang w:val="en-US"/>
        </w:rPr>
        <w:t>4</w:t>
      </w:r>
      <w:r>
        <w:rPr>
          <w:szCs w:val="28"/>
          <w:lang w:val="en-US"/>
        </w:rPr>
        <w:t>]</w:t>
      </w:r>
      <w:r w:rsidRPr="00673D51">
        <w:rPr>
          <w:szCs w:val="28"/>
          <w:lang w:val="uk-UA"/>
        </w:rPr>
        <w:t>.</w:t>
      </w:r>
    </w:p>
    <w:p w:rsidR="00673D51" w:rsidRDefault="00673D51" w:rsidP="00673D51">
      <w:pPr>
        <w:spacing w:line="373" w:lineRule="auto"/>
        <w:ind w:left="0" w:right="69" w:firstLine="708"/>
        <w:rPr>
          <w:szCs w:val="28"/>
          <w:lang w:val="uk-UA"/>
        </w:rPr>
      </w:pPr>
      <w:r w:rsidRPr="00673D51">
        <w:rPr>
          <w:szCs w:val="28"/>
          <w:lang w:val="uk-UA"/>
        </w:rPr>
        <w:t xml:space="preserve">Крім того, застосування </w:t>
      </w:r>
      <w:r>
        <w:rPr>
          <w:szCs w:val="28"/>
          <w:lang w:val="uk-UA"/>
        </w:rPr>
        <w:t>грід</w:t>
      </w:r>
      <w:r w:rsidRPr="00673D51">
        <w:rPr>
          <w:szCs w:val="28"/>
          <w:lang w:val="uk-UA"/>
        </w:rPr>
        <w:t xml:space="preserve"> може дати </w:t>
      </w:r>
      <w:r>
        <w:rPr>
          <w:szCs w:val="28"/>
          <w:lang w:val="uk-UA"/>
        </w:rPr>
        <w:t>якісно нову</w:t>
      </w:r>
      <w:r w:rsidRPr="00673D51">
        <w:rPr>
          <w:szCs w:val="28"/>
          <w:lang w:val="uk-UA"/>
        </w:rPr>
        <w:t xml:space="preserve"> вирішення наступних</w:t>
      </w:r>
      <w:r w:rsidRPr="00673D51">
        <w:rPr>
          <w:szCs w:val="28"/>
        </w:rPr>
        <w:t xml:space="preserve"> </w:t>
      </w:r>
      <w:r w:rsidRPr="00673D51">
        <w:rPr>
          <w:szCs w:val="28"/>
          <w:lang w:val="uk-UA"/>
        </w:rPr>
        <w:t>класів задач:</w:t>
      </w:r>
    </w:p>
    <w:p w:rsidR="00673D51" w:rsidRDefault="00673D51" w:rsidP="00673D51">
      <w:pPr>
        <w:pStyle w:val="a8"/>
        <w:numPr>
          <w:ilvl w:val="0"/>
          <w:numId w:val="33"/>
        </w:numPr>
        <w:spacing w:line="373" w:lineRule="auto"/>
        <w:ind w:right="69"/>
        <w:rPr>
          <w:szCs w:val="28"/>
          <w:lang w:val="uk-UA"/>
        </w:rPr>
      </w:pPr>
      <w:r w:rsidRPr="00673D51">
        <w:rPr>
          <w:szCs w:val="28"/>
          <w:lang w:val="uk-UA"/>
        </w:rPr>
        <w:t>масова обробка потоків даних великого обсягу;</w:t>
      </w:r>
    </w:p>
    <w:p w:rsidR="00673D51" w:rsidRDefault="00673D51" w:rsidP="00673D51">
      <w:pPr>
        <w:pStyle w:val="a8"/>
        <w:numPr>
          <w:ilvl w:val="0"/>
          <w:numId w:val="33"/>
        </w:numPr>
        <w:spacing w:line="373" w:lineRule="auto"/>
        <w:ind w:right="69"/>
        <w:rPr>
          <w:szCs w:val="28"/>
          <w:lang w:val="uk-UA"/>
        </w:rPr>
      </w:pPr>
      <w:r w:rsidRPr="00673D51">
        <w:rPr>
          <w:szCs w:val="28"/>
          <w:lang w:val="uk-UA"/>
        </w:rPr>
        <w:t>багатопараметричний аналіз даних;</w:t>
      </w:r>
    </w:p>
    <w:p w:rsidR="00673D51" w:rsidRDefault="00673D51" w:rsidP="00673D51">
      <w:pPr>
        <w:pStyle w:val="a8"/>
        <w:numPr>
          <w:ilvl w:val="0"/>
          <w:numId w:val="33"/>
        </w:numPr>
        <w:spacing w:line="373" w:lineRule="auto"/>
        <w:ind w:right="69"/>
        <w:rPr>
          <w:szCs w:val="28"/>
          <w:lang w:val="uk-UA"/>
        </w:rPr>
      </w:pPr>
      <w:r w:rsidRPr="00673D51">
        <w:rPr>
          <w:szCs w:val="28"/>
          <w:lang w:val="uk-UA"/>
        </w:rPr>
        <w:t>моделювання на віддалених суперкомп'ютерах;</w:t>
      </w:r>
    </w:p>
    <w:p w:rsidR="00673D51" w:rsidRDefault="00673D51" w:rsidP="00673D51">
      <w:pPr>
        <w:pStyle w:val="a8"/>
        <w:numPr>
          <w:ilvl w:val="0"/>
          <w:numId w:val="33"/>
        </w:numPr>
        <w:spacing w:line="373" w:lineRule="auto"/>
        <w:ind w:right="69"/>
        <w:rPr>
          <w:szCs w:val="28"/>
          <w:lang w:val="uk-UA"/>
        </w:rPr>
      </w:pPr>
      <w:r w:rsidRPr="00673D51">
        <w:rPr>
          <w:szCs w:val="28"/>
          <w:lang w:val="uk-UA"/>
        </w:rPr>
        <w:t>математичне моделювання з високоточної візуалізацією обчислювальних експериментів;</w:t>
      </w:r>
    </w:p>
    <w:p w:rsidR="00673D51" w:rsidRPr="00673D51" w:rsidRDefault="00673D51" w:rsidP="00673D51">
      <w:pPr>
        <w:pStyle w:val="a8"/>
        <w:numPr>
          <w:ilvl w:val="0"/>
          <w:numId w:val="33"/>
        </w:numPr>
        <w:spacing w:line="373" w:lineRule="auto"/>
        <w:ind w:right="69"/>
        <w:rPr>
          <w:szCs w:val="28"/>
          <w:lang w:val="uk-UA"/>
        </w:rPr>
      </w:pPr>
      <w:r w:rsidRPr="00673D51">
        <w:rPr>
          <w:szCs w:val="28"/>
          <w:lang w:val="uk-UA"/>
        </w:rPr>
        <w:t>складні бізнес-додатки з великими об'ємами обчислень</w:t>
      </w:r>
      <w:r w:rsidRPr="008C62A7">
        <w:rPr>
          <w:szCs w:val="28"/>
        </w:rPr>
        <w:t xml:space="preserve"> [</w:t>
      </w:r>
      <w:r w:rsidR="00C91B6A" w:rsidRPr="00C91B6A">
        <w:rPr>
          <w:szCs w:val="28"/>
        </w:rPr>
        <w:t>4</w:t>
      </w:r>
      <w:r w:rsidRPr="008C62A7">
        <w:rPr>
          <w:szCs w:val="28"/>
        </w:rPr>
        <w:t>]</w:t>
      </w:r>
      <w:r w:rsidRPr="00673D51">
        <w:rPr>
          <w:szCs w:val="28"/>
          <w:lang w:val="uk-UA"/>
        </w:rPr>
        <w:t>.</w:t>
      </w:r>
    </w:p>
    <w:p w:rsidR="00173B4A" w:rsidRDefault="00173B4A" w:rsidP="00173B4A">
      <w:pPr>
        <w:spacing w:line="373" w:lineRule="auto"/>
        <w:ind w:left="0" w:right="69" w:firstLine="708"/>
        <w:rPr>
          <w:szCs w:val="28"/>
          <w:lang w:val="uk-UA"/>
        </w:rPr>
      </w:pPr>
      <w:r w:rsidRPr="004837D4">
        <w:rPr>
          <w:szCs w:val="28"/>
          <w:lang w:val="uk-UA"/>
        </w:rPr>
        <w:lastRenderedPageBreak/>
        <w:t>Аналогічно до інфраструктури електр</w:t>
      </w:r>
      <w:r w:rsidR="00BD6402">
        <w:rPr>
          <w:szCs w:val="28"/>
          <w:lang w:val="uk-UA"/>
        </w:rPr>
        <w:t>о</w:t>
      </w:r>
      <w:r w:rsidRPr="004837D4">
        <w:rPr>
          <w:szCs w:val="28"/>
          <w:lang w:val="uk-UA"/>
        </w:rPr>
        <w:t>мереж (підстанцій, трансформаторів</w:t>
      </w:r>
      <w:r w:rsidR="00E43C3C">
        <w:rPr>
          <w:szCs w:val="28"/>
          <w:lang w:val="uk-UA"/>
        </w:rPr>
        <w:t xml:space="preserve">, </w:t>
      </w:r>
      <w:r w:rsidR="00E43C3C" w:rsidRPr="004837D4">
        <w:rPr>
          <w:szCs w:val="28"/>
          <w:lang w:val="uk-UA"/>
        </w:rPr>
        <w:t>ліній електропередач</w:t>
      </w:r>
      <w:r w:rsidRPr="004837D4">
        <w:rPr>
          <w:szCs w:val="28"/>
          <w:lang w:val="uk-UA"/>
        </w:rPr>
        <w:t xml:space="preserve"> та ін</w:t>
      </w:r>
      <w:r w:rsidR="00E43C3C">
        <w:rPr>
          <w:szCs w:val="28"/>
          <w:lang w:val="uk-UA"/>
        </w:rPr>
        <w:t>шої інфраструктури</w:t>
      </w:r>
      <w:r w:rsidRPr="004837D4">
        <w:rPr>
          <w:szCs w:val="28"/>
          <w:lang w:val="uk-UA"/>
        </w:rPr>
        <w:t xml:space="preserve">) в </w:t>
      </w:r>
      <w:r w:rsidR="001F5F1A">
        <w:rPr>
          <w:szCs w:val="28"/>
          <w:lang w:val="uk-UA"/>
        </w:rPr>
        <w:t>грід</w:t>
      </w:r>
      <w:r w:rsidRPr="004837D4">
        <w:rPr>
          <w:szCs w:val="28"/>
          <w:lang w:val="uk-UA"/>
        </w:rPr>
        <w:t xml:space="preserve"> існує своя інфраструктура </w:t>
      </w:r>
      <w:r w:rsidR="00BC17DB" w:rsidRPr="004837D4">
        <w:rPr>
          <w:szCs w:val="28"/>
          <w:lang w:val="uk-UA"/>
        </w:rPr>
        <w:t xml:space="preserve">– </w:t>
      </w:r>
      <w:r w:rsidRPr="004837D4">
        <w:rPr>
          <w:szCs w:val="28"/>
          <w:lang w:val="uk-UA"/>
        </w:rPr>
        <w:t>з пр</w:t>
      </w:r>
      <w:r w:rsidR="005065E2">
        <w:rPr>
          <w:szCs w:val="28"/>
          <w:lang w:val="uk-UA"/>
        </w:rPr>
        <w:t>оміжним</w:t>
      </w:r>
      <w:r w:rsidRPr="004837D4">
        <w:rPr>
          <w:szCs w:val="28"/>
          <w:lang w:val="uk-UA"/>
        </w:rPr>
        <w:t xml:space="preserve"> </w:t>
      </w:r>
      <w:r w:rsidR="005065E2">
        <w:rPr>
          <w:szCs w:val="28"/>
          <w:lang w:val="uk-UA"/>
        </w:rPr>
        <w:t xml:space="preserve">програмним </w:t>
      </w:r>
      <w:r w:rsidRPr="004837D4">
        <w:rPr>
          <w:szCs w:val="28"/>
          <w:lang w:val="uk-UA"/>
        </w:rPr>
        <w:t>забезпеченням (П</w:t>
      </w:r>
      <w:r w:rsidR="005065E2">
        <w:rPr>
          <w:szCs w:val="28"/>
          <w:lang w:val="uk-UA"/>
        </w:rPr>
        <w:t>П</w:t>
      </w:r>
      <w:r w:rsidRPr="004837D4">
        <w:rPr>
          <w:szCs w:val="28"/>
          <w:lang w:val="uk-UA"/>
        </w:rPr>
        <w:t>З</w:t>
      </w:r>
      <w:r w:rsidR="00BA1185" w:rsidRPr="00BA1185">
        <w:rPr>
          <w:szCs w:val="28"/>
          <w:lang w:val="uk-UA"/>
        </w:rPr>
        <w:t xml:space="preserve">, </w:t>
      </w:r>
      <w:r w:rsidR="00BA1185">
        <w:rPr>
          <w:szCs w:val="28"/>
          <w:lang w:val="uk-UA"/>
        </w:rPr>
        <w:t xml:space="preserve">з англ. </w:t>
      </w:r>
      <w:r w:rsidR="00BA1185">
        <w:rPr>
          <w:szCs w:val="28"/>
          <w:lang w:val="en-US"/>
        </w:rPr>
        <w:t>middl</w:t>
      </w:r>
      <w:r w:rsidR="00673D51">
        <w:rPr>
          <w:szCs w:val="28"/>
          <w:lang w:val="en-US"/>
        </w:rPr>
        <w:t>e</w:t>
      </w:r>
      <w:r w:rsidR="00BA1185">
        <w:rPr>
          <w:szCs w:val="28"/>
          <w:lang w:val="en-US"/>
        </w:rPr>
        <w:t>ware</w:t>
      </w:r>
      <w:r w:rsidRPr="004837D4">
        <w:rPr>
          <w:szCs w:val="28"/>
          <w:lang w:val="uk-UA"/>
        </w:rPr>
        <w:t xml:space="preserve">), з допомогою якого виконується </w:t>
      </w:r>
      <w:r w:rsidR="00E43C3C">
        <w:rPr>
          <w:szCs w:val="28"/>
          <w:lang w:val="uk-UA"/>
        </w:rPr>
        <w:t>«</w:t>
      </w:r>
      <w:r w:rsidRPr="004837D4">
        <w:rPr>
          <w:szCs w:val="28"/>
          <w:lang w:val="uk-UA"/>
        </w:rPr>
        <w:t>віртуалізація</w:t>
      </w:r>
      <w:r w:rsidR="00E43C3C">
        <w:rPr>
          <w:szCs w:val="28"/>
          <w:lang w:val="uk-UA"/>
        </w:rPr>
        <w:t>»</w:t>
      </w:r>
      <w:r w:rsidRPr="004837D4">
        <w:rPr>
          <w:szCs w:val="28"/>
          <w:lang w:val="uk-UA"/>
        </w:rPr>
        <w:t xml:space="preserve"> ресурсів. Розвиток П</w:t>
      </w:r>
      <w:r w:rsidR="005065E2">
        <w:rPr>
          <w:szCs w:val="28"/>
          <w:lang w:val="uk-UA"/>
        </w:rPr>
        <w:t>П</w:t>
      </w:r>
      <w:r w:rsidRPr="004837D4">
        <w:rPr>
          <w:szCs w:val="28"/>
          <w:lang w:val="uk-UA"/>
        </w:rPr>
        <w:t xml:space="preserve">З </w:t>
      </w:r>
      <w:r w:rsidR="00591B2E">
        <w:rPr>
          <w:szCs w:val="28"/>
          <w:lang w:val="uk-UA"/>
        </w:rPr>
        <w:t>пройшов шлях розвитку</w:t>
      </w:r>
      <w:r w:rsidRPr="004837D4">
        <w:rPr>
          <w:szCs w:val="28"/>
          <w:lang w:val="uk-UA"/>
        </w:rPr>
        <w:t xml:space="preserve"> від базових засобів, що підтримують </w:t>
      </w:r>
      <w:r w:rsidR="00BD6402">
        <w:rPr>
          <w:szCs w:val="28"/>
          <w:lang w:val="uk-UA"/>
        </w:rPr>
        <w:t>віддалений</w:t>
      </w:r>
      <w:r w:rsidRPr="004837D4">
        <w:rPr>
          <w:szCs w:val="28"/>
          <w:lang w:val="uk-UA"/>
        </w:rPr>
        <w:t xml:space="preserve"> доступ до ресурсів</w:t>
      </w:r>
      <w:r w:rsidR="00BD6402">
        <w:rPr>
          <w:szCs w:val="28"/>
          <w:lang w:val="uk-UA"/>
        </w:rPr>
        <w:t xml:space="preserve"> системи</w:t>
      </w:r>
      <w:r w:rsidRPr="004837D4">
        <w:rPr>
          <w:szCs w:val="28"/>
          <w:lang w:val="uk-UA"/>
        </w:rPr>
        <w:t>, до створення платформ</w:t>
      </w:r>
      <w:r w:rsidR="00E43C3C">
        <w:rPr>
          <w:szCs w:val="28"/>
          <w:lang w:val="uk-UA"/>
        </w:rPr>
        <w:t xml:space="preserve">, тобто </w:t>
      </w:r>
      <w:r w:rsidRPr="004837D4">
        <w:rPr>
          <w:szCs w:val="28"/>
          <w:lang w:val="uk-UA"/>
        </w:rPr>
        <w:t>узгоджених</w:t>
      </w:r>
      <w:r w:rsidR="00591B2E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 xml:space="preserve">наборів </w:t>
      </w:r>
      <w:r w:rsidR="00E43C3C">
        <w:rPr>
          <w:szCs w:val="28"/>
          <w:lang w:val="uk-UA"/>
        </w:rPr>
        <w:t>інструментів і засобів</w:t>
      </w:r>
      <w:r w:rsidRPr="004837D4">
        <w:rPr>
          <w:szCs w:val="28"/>
          <w:lang w:val="uk-UA"/>
        </w:rPr>
        <w:t xml:space="preserve">, здатних дати </w:t>
      </w:r>
      <w:r w:rsidR="009E2291">
        <w:rPr>
          <w:szCs w:val="28"/>
          <w:lang w:val="uk-UA"/>
        </w:rPr>
        <w:t>комплексне</w:t>
      </w:r>
      <w:r w:rsidRPr="004837D4">
        <w:rPr>
          <w:szCs w:val="28"/>
          <w:lang w:val="uk-UA"/>
        </w:rPr>
        <w:t xml:space="preserve"> рішення завдання обслуговування </w:t>
      </w:r>
      <w:r w:rsidR="00E43C3C">
        <w:rPr>
          <w:szCs w:val="28"/>
          <w:lang w:val="uk-UA"/>
        </w:rPr>
        <w:t>грід</w:t>
      </w:r>
      <w:r w:rsidRPr="004837D4">
        <w:rPr>
          <w:szCs w:val="28"/>
          <w:lang w:val="uk-UA"/>
        </w:rPr>
        <w:t>-інфраструктури виробничого призначення [</w:t>
      </w:r>
      <w:r w:rsidR="00BF401F">
        <w:rPr>
          <w:szCs w:val="28"/>
          <w:lang w:val="uk-UA"/>
        </w:rPr>
        <w:t>2</w:t>
      </w:r>
      <w:r w:rsidRPr="004837D4">
        <w:rPr>
          <w:szCs w:val="28"/>
          <w:lang w:val="uk-UA"/>
        </w:rPr>
        <w:t>]</w:t>
      </w:r>
      <w:r w:rsidR="00BC17DB" w:rsidRPr="004837D4">
        <w:rPr>
          <w:szCs w:val="28"/>
          <w:lang w:val="uk-UA"/>
        </w:rPr>
        <w:t>.</w:t>
      </w:r>
    </w:p>
    <w:p w:rsidR="00673D51" w:rsidRDefault="00673D51" w:rsidP="00673D51">
      <w:pPr>
        <w:spacing w:line="373" w:lineRule="auto"/>
        <w:ind w:left="0" w:right="69" w:firstLine="708"/>
        <w:rPr>
          <w:szCs w:val="28"/>
          <w:lang w:val="uk-UA"/>
        </w:rPr>
      </w:pPr>
      <w:r>
        <w:rPr>
          <w:szCs w:val="28"/>
          <w:lang w:val="uk-UA"/>
        </w:rPr>
        <w:t>Нині</w:t>
      </w:r>
      <w:r w:rsidRPr="00673D51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грід</w:t>
      </w:r>
      <w:r w:rsidRPr="00673D51">
        <w:rPr>
          <w:szCs w:val="28"/>
          <w:lang w:val="uk-UA"/>
        </w:rPr>
        <w:t xml:space="preserve"> претендує на роль універсальної інфраструктури для обробки даних, в якій функціонує безліч служб (Grid Services), які дозволяють вирішувати не тільки конкретні прикладні завдання, а й пропонують </w:t>
      </w:r>
      <w:r>
        <w:rPr>
          <w:szCs w:val="28"/>
          <w:lang w:val="uk-UA"/>
        </w:rPr>
        <w:t>такі послуги як</w:t>
      </w:r>
      <w:r w:rsidRPr="00673D51">
        <w:rPr>
          <w:szCs w:val="28"/>
          <w:lang w:val="uk-UA"/>
        </w:rPr>
        <w:t>: пошук необхідних ресурсів, збір інформації про стан ресурсів, зберігання і доставку даних [</w:t>
      </w:r>
      <w:r w:rsidR="00C91B6A" w:rsidRPr="00C91B6A">
        <w:rPr>
          <w:szCs w:val="28"/>
          <w:lang w:val="uk-UA"/>
        </w:rPr>
        <w:t>5</w:t>
      </w:r>
      <w:r w:rsidRPr="00673D51">
        <w:rPr>
          <w:szCs w:val="28"/>
          <w:lang w:val="uk-UA"/>
        </w:rPr>
        <w:t>].</w:t>
      </w:r>
    </w:p>
    <w:p w:rsidR="00A5047C" w:rsidRDefault="00A5047C" w:rsidP="00315283">
      <w:pPr>
        <w:spacing w:line="360" w:lineRule="auto"/>
        <w:ind w:left="0" w:right="69" w:firstLine="708"/>
        <w:rPr>
          <w:szCs w:val="28"/>
          <w:lang w:val="uk-UA"/>
        </w:rPr>
      </w:pPr>
    </w:p>
    <w:p w:rsidR="00A5047C" w:rsidRDefault="00A5047C" w:rsidP="00A33DB5">
      <w:pPr>
        <w:pStyle w:val="a8"/>
        <w:numPr>
          <w:ilvl w:val="1"/>
          <w:numId w:val="27"/>
        </w:numPr>
        <w:spacing w:after="0" w:line="360" w:lineRule="auto"/>
        <w:ind w:right="69"/>
        <w:jc w:val="center"/>
        <w:outlineLvl w:val="1"/>
        <w:rPr>
          <w:b/>
          <w:bCs/>
          <w:szCs w:val="28"/>
          <w:lang w:val="uk-UA"/>
        </w:rPr>
      </w:pPr>
      <w:bookmarkStart w:id="14" w:name="_Toc74683760"/>
      <w:r w:rsidRPr="00A5047C">
        <w:rPr>
          <w:b/>
          <w:bCs/>
          <w:szCs w:val="28"/>
          <w:lang w:val="uk-UA"/>
        </w:rPr>
        <w:t xml:space="preserve">Властивості </w:t>
      </w:r>
      <w:r>
        <w:rPr>
          <w:b/>
          <w:bCs/>
          <w:szCs w:val="28"/>
          <w:lang w:val="uk-UA"/>
        </w:rPr>
        <w:t xml:space="preserve">і основні поняття </w:t>
      </w:r>
      <w:r w:rsidRPr="00A5047C">
        <w:rPr>
          <w:b/>
          <w:bCs/>
          <w:szCs w:val="28"/>
          <w:lang w:val="uk-UA"/>
        </w:rPr>
        <w:t>грід-систем</w:t>
      </w:r>
      <w:bookmarkEnd w:id="14"/>
    </w:p>
    <w:p w:rsidR="00034DB2" w:rsidRPr="00034DB2" w:rsidRDefault="00034DB2" w:rsidP="00034DB2">
      <w:pPr>
        <w:spacing w:after="0" w:line="360" w:lineRule="auto"/>
        <w:ind w:right="69"/>
        <w:jc w:val="center"/>
        <w:outlineLvl w:val="1"/>
        <w:rPr>
          <w:b/>
          <w:bCs/>
          <w:szCs w:val="28"/>
          <w:lang w:val="uk-UA"/>
        </w:rPr>
      </w:pPr>
    </w:p>
    <w:p w:rsidR="00173B4A" w:rsidRPr="004837D4" w:rsidRDefault="00A5047C" w:rsidP="00173B4A">
      <w:pPr>
        <w:spacing w:line="373" w:lineRule="auto"/>
        <w:ind w:left="0" w:right="69" w:firstLine="708"/>
        <w:rPr>
          <w:szCs w:val="28"/>
        </w:rPr>
      </w:pPr>
      <w:r>
        <w:rPr>
          <w:szCs w:val="28"/>
          <w:lang w:val="uk-UA"/>
        </w:rPr>
        <w:t>Ничже</w:t>
      </w:r>
      <w:r w:rsidR="00BD6402">
        <w:rPr>
          <w:szCs w:val="28"/>
          <w:lang w:val="uk-UA"/>
        </w:rPr>
        <w:t xml:space="preserve"> </w:t>
      </w:r>
      <w:r w:rsidR="00173B4A" w:rsidRPr="004837D4">
        <w:rPr>
          <w:szCs w:val="28"/>
        </w:rPr>
        <w:t>перерахов</w:t>
      </w:r>
      <w:r w:rsidR="00E43C3C">
        <w:rPr>
          <w:szCs w:val="28"/>
          <w:lang w:val="uk-UA"/>
        </w:rPr>
        <w:t>ані</w:t>
      </w:r>
      <w:r w:rsidR="00173B4A" w:rsidRPr="004837D4">
        <w:rPr>
          <w:szCs w:val="28"/>
        </w:rPr>
        <w:t xml:space="preserve"> та </w:t>
      </w:r>
      <w:r w:rsidR="00BD6402">
        <w:rPr>
          <w:szCs w:val="28"/>
          <w:lang w:val="uk-UA"/>
        </w:rPr>
        <w:t>розшифровані</w:t>
      </w:r>
      <w:r w:rsidR="00173B4A" w:rsidRPr="004837D4">
        <w:rPr>
          <w:szCs w:val="28"/>
        </w:rPr>
        <w:t xml:space="preserve"> основні властивості </w:t>
      </w:r>
      <w:r w:rsidR="00E43C3C">
        <w:rPr>
          <w:szCs w:val="28"/>
          <w:lang w:val="uk-UA"/>
        </w:rPr>
        <w:t>грід</w:t>
      </w:r>
      <w:r w:rsidR="00173B4A" w:rsidRPr="004837D4">
        <w:rPr>
          <w:szCs w:val="28"/>
        </w:rPr>
        <w:t>, до яких відносять:</w:t>
      </w:r>
    </w:p>
    <w:p w:rsidR="00173B4A" w:rsidRPr="004837D4" w:rsidRDefault="00173B4A" w:rsidP="00173B4A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</w:rPr>
      </w:pPr>
      <w:r w:rsidRPr="004837D4">
        <w:rPr>
          <w:i/>
          <w:szCs w:val="28"/>
          <w:lang w:val="en-US"/>
        </w:rPr>
        <w:t>c</w:t>
      </w:r>
      <w:r w:rsidRPr="004837D4">
        <w:rPr>
          <w:i/>
          <w:szCs w:val="28"/>
        </w:rPr>
        <w:t>пільне використання розподілених ресурсів</w:t>
      </w:r>
      <w:r w:rsidR="007E497F" w:rsidRPr="004837D4">
        <w:rPr>
          <w:szCs w:val="28"/>
          <w:lang w:val="uk-UA"/>
        </w:rPr>
        <w:t xml:space="preserve"> – </w:t>
      </w:r>
      <w:r w:rsidR="00E43C3C">
        <w:rPr>
          <w:szCs w:val="28"/>
          <w:lang w:val="uk-UA"/>
        </w:rPr>
        <w:t>дана властивість</w:t>
      </w:r>
      <w:r w:rsidRPr="004837D4">
        <w:rPr>
          <w:szCs w:val="28"/>
        </w:rPr>
        <w:t xml:space="preserve"> відкриває можливості </w:t>
      </w:r>
      <w:r w:rsidR="00E43C3C">
        <w:rPr>
          <w:szCs w:val="28"/>
          <w:lang w:val="uk-UA"/>
        </w:rPr>
        <w:t>для</w:t>
      </w:r>
      <w:r w:rsidRPr="004837D4">
        <w:rPr>
          <w:szCs w:val="28"/>
        </w:rPr>
        <w:t xml:space="preserve"> співробітництва, яких бул</w:t>
      </w:r>
      <w:r w:rsidR="00E43C3C">
        <w:rPr>
          <w:szCs w:val="28"/>
          <w:lang w:val="uk-UA"/>
        </w:rPr>
        <w:t>о</w:t>
      </w:r>
      <w:r w:rsidRPr="004837D4">
        <w:rPr>
          <w:szCs w:val="28"/>
        </w:rPr>
        <w:t xml:space="preserve"> б</w:t>
      </w:r>
      <w:r w:rsidR="00123A23">
        <w:rPr>
          <w:szCs w:val="28"/>
          <w:lang w:val="uk-UA"/>
        </w:rPr>
        <w:t xml:space="preserve"> досить</w:t>
      </w:r>
      <w:r w:rsidRPr="004837D4">
        <w:rPr>
          <w:szCs w:val="28"/>
        </w:rPr>
        <w:t xml:space="preserve"> </w:t>
      </w:r>
      <w:r w:rsidR="00123A23">
        <w:rPr>
          <w:szCs w:val="28"/>
          <w:lang w:val="uk-UA"/>
        </w:rPr>
        <w:t>важко</w:t>
      </w:r>
      <w:r w:rsidRPr="004837D4">
        <w:rPr>
          <w:szCs w:val="28"/>
        </w:rPr>
        <w:t xml:space="preserve"> досягти іншими засобами. </w:t>
      </w:r>
      <w:r w:rsidR="00E43C3C">
        <w:rPr>
          <w:szCs w:val="28"/>
          <w:lang w:val="uk-UA"/>
        </w:rPr>
        <w:t>Попри це</w:t>
      </w:r>
      <w:r w:rsidRPr="004837D4">
        <w:rPr>
          <w:szCs w:val="28"/>
        </w:rPr>
        <w:t xml:space="preserve"> виникають питання «справедливості» розподілу ресурсів, створення та </w:t>
      </w:r>
      <w:r w:rsidR="00123A23">
        <w:rPr>
          <w:szCs w:val="28"/>
          <w:lang w:val="uk-UA"/>
        </w:rPr>
        <w:t>керування</w:t>
      </w:r>
      <w:r w:rsidRPr="004837D4">
        <w:rPr>
          <w:szCs w:val="28"/>
        </w:rPr>
        <w:t xml:space="preserve"> віртуальними організаціями (ВО)</w:t>
      </w:r>
      <w:r w:rsidR="00A216E3" w:rsidRPr="004837D4">
        <w:rPr>
          <w:szCs w:val="28"/>
        </w:rPr>
        <w:t>;</w:t>
      </w:r>
    </w:p>
    <w:p w:rsidR="00173B4A" w:rsidRPr="004837D4" w:rsidRDefault="00173B4A" w:rsidP="00173B4A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</w:rPr>
      </w:pPr>
      <w:r w:rsidRPr="004837D4">
        <w:rPr>
          <w:i/>
          <w:szCs w:val="28"/>
        </w:rPr>
        <w:t>об‘єднання потужностей</w:t>
      </w:r>
      <w:r w:rsidR="007E497F" w:rsidRPr="004837D4">
        <w:rPr>
          <w:szCs w:val="28"/>
          <w:lang w:val="uk-UA"/>
        </w:rPr>
        <w:t xml:space="preserve"> –</w:t>
      </w:r>
      <w:r w:rsidR="00E43C3C">
        <w:rPr>
          <w:szCs w:val="28"/>
          <w:lang w:val="uk-UA"/>
        </w:rPr>
        <w:t xml:space="preserve"> проводиться побудова</w:t>
      </w:r>
      <w:r w:rsidRPr="004837D4">
        <w:rPr>
          <w:szCs w:val="28"/>
        </w:rPr>
        <w:t xml:space="preserve"> систем</w:t>
      </w:r>
      <w:r w:rsidR="00E43C3C">
        <w:rPr>
          <w:szCs w:val="28"/>
          <w:lang w:val="uk-UA"/>
        </w:rPr>
        <w:t>и</w:t>
      </w:r>
      <w:r w:rsidRPr="004837D4">
        <w:rPr>
          <w:szCs w:val="28"/>
        </w:rPr>
        <w:t xml:space="preserve"> з </w:t>
      </w:r>
      <w:r w:rsidR="009E2291">
        <w:rPr>
          <w:szCs w:val="28"/>
          <w:lang w:val="uk-UA"/>
        </w:rPr>
        <w:t xml:space="preserve">більшою </w:t>
      </w:r>
      <w:r w:rsidRPr="004837D4">
        <w:rPr>
          <w:szCs w:val="28"/>
        </w:rPr>
        <w:t xml:space="preserve">сумарною </w:t>
      </w:r>
      <w:r w:rsidR="00123A23">
        <w:rPr>
          <w:szCs w:val="28"/>
          <w:lang w:val="uk-UA"/>
        </w:rPr>
        <w:t>потужністю обчислень</w:t>
      </w:r>
      <w:r w:rsidR="009E2291">
        <w:rPr>
          <w:szCs w:val="28"/>
          <w:lang w:val="uk-UA"/>
        </w:rPr>
        <w:t>,</w:t>
      </w:r>
      <w:r w:rsidR="00E43C3C">
        <w:rPr>
          <w:szCs w:val="28"/>
          <w:lang w:val="uk-UA"/>
        </w:rPr>
        <w:t xml:space="preserve"> ніж у </w:t>
      </w:r>
      <w:r w:rsidRPr="004837D4">
        <w:rPr>
          <w:szCs w:val="28"/>
        </w:rPr>
        <w:t>її</w:t>
      </w:r>
      <w:r w:rsidR="00E43C3C">
        <w:rPr>
          <w:szCs w:val="28"/>
          <w:lang w:val="uk-UA"/>
        </w:rPr>
        <w:t xml:space="preserve"> окремих</w:t>
      </w:r>
      <w:r w:rsidRPr="004837D4">
        <w:rPr>
          <w:szCs w:val="28"/>
        </w:rPr>
        <w:t xml:space="preserve"> </w:t>
      </w:r>
      <w:r w:rsidR="00123A23">
        <w:rPr>
          <w:szCs w:val="28"/>
          <w:lang w:val="uk-UA"/>
        </w:rPr>
        <w:t>вузлів</w:t>
      </w:r>
      <w:r w:rsidRPr="004837D4">
        <w:rPr>
          <w:szCs w:val="28"/>
        </w:rPr>
        <w:t>,</w:t>
      </w:r>
      <w:r w:rsidR="00E43C3C">
        <w:rPr>
          <w:szCs w:val="28"/>
          <w:lang w:val="uk-UA"/>
        </w:rPr>
        <w:t xml:space="preserve"> також</w:t>
      </w:r>
      <w:r w:rsidRPr="004837D4">
        <w:rPr>
          <w:szCs w:val="28"/>
        </w:rPr>
        <w:t xml:space="preserve"> </w:t>
      </w:r>
      <w:r w:rsidR="00123A23">
        <w:rPr>
          <w:szCs w:val="28"/>
          <w:lang w:val="uk-UA"/>
        </w:rPr>
        <w:t>відбувається</w:t>
      </w:r>
      <w:r w:rsidRPr="004837D4">
        <w:rPr>
          <w:szCs w:val="28"/>
        </w:rPr>
        <w:t xml:space="preserve"> </w:t>
      </w:r>
      <w:r w:rsidR="00123A23">
        <w:rPr>
          <w:szCs w:val="28"/>
          <w:lang w:val="uk-UA"/>
        </w:rPr>
        <w:t>більш ефективне</w:t>
      </w:r>
      <w:r w:rsidRPr="004837D4">
        <w:rPr>
          <w:szCs w:val="28"/>
        </w:rPr>
        <w:t xml:space="preserve"> використання апаратних засобів (зменшується </w:t>
      </w:r>
      <w:r w:rsidR="00123A23">
        <w:rPr>
          <w:szCs w:val="28"/>
          <w:lang w:val="uk-UA"/>
        </w:rPr>
        <w:t>час бездіяльності системи</w:t>
      </w:r>
      <w:r w:rsidRPr="004837D4">
        <w:rPr>
          <w:szCs w:val="28"/>
        </w:rPr>
        <w:t>). Постають жорсткі вимоги до каналів зв‘язку</w:t>
      </w:r>
      <w:r w:rsidR="00A216E3" w:rsidRPr="00E43C3C">
        <w:rPr>
          <w:szCs w:val="28"/>
        </w:rPr>
        <w:t>;</w:t>
      </w:r>
    </w:p>
    <w:p w:rsidR="00173B4A" w:rsidRPr="004837D4" w:rsidRDefault="00173B4A" w:rsidP="00173B4A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</w:rPr>
      </w:pPr>
      <w:r w:rsidRPr="004837D4">
        <w:rPr>
          <w:i/>
          <w:szCs w:val="28"/>
        </w:rPr>
        <w:lastRenderedPageBreak/>
        <w:t>віртуалізація</w:t>
      </w:r>
      <w:r w:rsidR="007E497F" w:rsidRPr="004837D4">
        <w:rPr>
          <w:szCs w:val="28"/>
          <w:lang w:val="uk-UA"/>
        </w:rPr>
        <w:t xml:space="preserve"> – в</w:t>
      </w:r>
      <w:r w:rsidRPr="004837D4">
        <w:rPr>
          <w:szCs w:val="28"/>
        </w:rPr>
        <w:t xml:space="preserve">ключає в себе </w:t>
      </w:r>
      <w:r w:rsidR="00853AD7">
        <w:rPr>
          <w:szCs w:val="28"/>
          <w:lang w:val="uk-UA"/>
        </w:rPr>
        <w:t>наступні поняття</w:t>
      </w:r>
      <w:r w:rsidRPr="004837D4">
        <w:rPr>
          <w:szCs w:val="28"/>
        </w:rPr>
        <w:t>: приховування</w:t>
      </w:r>
      <w:r w:rsidR="00123A23">
        <w:rPr>
          <w:szCs w:val="28"/>
          <w:lang w:val="uk-UA"/>
        </w:rPr>
        <w:t xml:space="preserve"> або маскування</w:t>
      </w:r>
      <w:r w:rsidRPr="004837D4">
        <w:rPr>
          <w:szCs w:val="28"/>
        </w:rPr>
        <w:t xml:space="preserve"> від користувача апаратно</w:t>
      </w:r>
      <w:r w:rsidR="00123A23">
        <w:rPr>
          <w:szCs w:val="28"/>
          <w:lang w:val="uk-UA"/>
        </w:rPr>
        <w:t>го</w:t>
      </w:r>
      <w:r w:rsidRPr="004837D4">
        <w:rPr>
          <w:szCs w:val="28"/>
        </w:rPr>
        <w:t xml:space="preserve"> та програмно</w:t>
      </w:r>
      <w:r w:rsidR="00123A23">
        <w:rPr>
          <w:szCs w:val="28"/>
          <w:lang w:val="uk-UA"/>
        </w:rPr>
        <w:t>го</w:t>
      </w:r>
      <w:r w:rsidRPr="004837D4">
        <w:rPr>
          <w:szCs w:val="28"/>
        </w:rPr>
        <w:t xml:space="preserve"> </w:t>
      </w:r>
      <w:r w:rsidR="00123A23">
        <w:rPr>
          <w:szCs w:val="28"/>
          <w:lang w:val="uk-UA"/>
        </w:rPr>
        <w:t>влаштування</w:t>
      </w:r>
      <w:r w:rsidR="00853AD7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системи та її складових, </w:t>
      </w:r>
      <w:r w:rsidR="009E2291">
        <w:rPr>
          <w:szCs w:val="28"/>
          <w:lang w:val="uk-UA"/>
        </w:rPr>
        <w:t>реальних</w:t>
      </w:r>
      <w:r w:rsidRPr="004837D4">
        <w:rPr>
          <w:szCs w:val="28"/>
        </w:rPr>
        <w:t xml:space="preserve"> відстаней між вузлами, приналежності вузлів</w:t>
      </w:r>
      <w:r w:rsidR="00853AD7">
        <w:rPr>
          <w:szCs w:val="28"/>
          <w:lang w:val="uk-UA"/>
        </w:rPr>
        <w:t xml:space="preserve"> до</w:t>
      </w:r>
      <w:r w:rsidRPr="004837D4">
        <w:rPr>
          <w:szCs w:val="28"/>
        </w:rPr>
        <w:t xml:space="preserve"> різни</w:t>
      </w:r>
      <w:r w:rsidR="00853AD7">
        <w:rPr>
          <w:szCs w:val="28"/>
          <w:lang w:val="uk-UA"/>
        </w:rPr>
        <w:t>х</w:t>
      </w:r>
      <w:r w:rsidRPr="004837D4">
        <w:rPr>
          <w:szCs w:val="28"/>
        </w:rPr>
        <w:t xml:space="preserve"> організаці</w:t>
      </w:r>
      <w:r w:rsidR="00853AD7">
        <w:rPr>
          <w:szCs w:val="28"/>
          <w:lang w:val="uk-UA"/>
        </w:rPr>
        <w:t>й</w:t>
      </w:r>
      <w:r w:rsidR="00123A23">
        <w:rPr>
          <w:szCs w:val="28"/>
          <w:lang w:val="uk-UA"/>
        </w:rPr>
        <w:t>, компаній</w:t>
      </w:r>
      <w:r w:rsidR="00853AD7">
        <w:rPr>
          <w:szCs w:val="28"/>
          <w:lang w:val="uk-UA"/>
        </w:rPr>
        <w:t xml:space="preserve"> і країн</w:t>
      </w:r>
      <w:r w:rsidRPr="004837D4">
        <w:rPr>
          <w:szCs w:val="28"/>
        </w:rPr>
        <w:t>, створ</w:t>
      </w:r>
      <w:r w:rsidR="00853AD7">
        <w:rPr>
          <w:szCs w:val="28"/>
          <w:lang w:val="uk-UA"/>
        </w:rPr>
        <w:t>юється</w:t>
      </w:r>
      <w:r w:rsidRPr="004837D4">
        <w:rPr>
          <w:szCs w:val="28"/>
        </w:rPr>
        <w:t xml:space="preserve"> </w:t>
      </w:r>
      <w:r w:rsidR="00123A23">
        <w:rPr>
          <w:szCs w:val="28"/>
          <w:lang w:val="uk-UA"/>
        </w:rPr>
        <w:t>певна ілюзія</w:t>
      </w:r>
      <w:r w:rsidR="00853AD7">
        <w:rPr>
          <w:szCs w:val="28"/>
          <w:lang w:val="uk-UA"/>
        </w:rPr>
        <w:t xml:space="preserve"> </w:t>
      </w:r>
      <w:r w:rsidRPr="004837D4">
        <w:rPr>
          <w:szCs w:val="28"/>
        </w:rPr>
        <w:t>роботи з</w:t>
      </w:r>
      <w:r w:rsidR="00853AD7">
        <w:rPr>
          <w:szCs w:val="28"/>
          <w:lang w:val="uk-UA"/>
        </w:rPr>
        <w:t xml:space="preserve"> </w:t>
      </w:r>
      <w:r w:rsidRPr="004837D4">
        <w:rPr>
          <w:szCs w:val="28"/>
        </w:rPr>
        <w:t>«віртуальним суперкомп‘ютером»</w:t>
      </w:r>
      <w:r w:rsidR="00A216E3" w:rsidRPr="004837D4">
        <w:rPr>
          <w:szCs w:val="28"/>
        </w:rPr>
        <w:t>;</w:t>
      </w:r>
    </w:p>
    <w:p w:rsidR="00173B4A" w:rsidRPr="004837D4" w:rsidRDefault="00173B4A" w:rsidP="00173B4A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</w:rPr>
      </w:pPr>
      <w:r w:rsidRPr="004837D4">
        <w:rPr>
          <w:i/>
          <w:szCs w:val="28"/>
        </w:rPr>
        <w:t>неоднорідність (гетерогенність)</w:t>
      </w:r>
      <w:r w:rsidR="007E497F" w:rsidRPr="004837D4">
        <w:rPr>
          <w:szCs w:val="28"/>
          <w:lang w:val="uk-UA"/>
        </w:rPr>
        <w:t xml:space="preserve"> –</w:t>
      </w:r>
      <w:r w:rsidRPr="004837D4">
        <w:rPr>
          <w:szCs w:val="28"/>
        </w:rPr>
        <w:t xml:space="preserve"> </w:t>
      </w:r>
      <w:r w:rsidR="00123A23">
        <w:rPr>
          <w:szCs w:val="28"/>
          <w:lang w:val="uk-UA"/>
        </w:rPr>
        <w:t>зазвичай</w:t>
      </w:r>
      <w:r w:rsidRPr="004837D4">
        <w:rPr>
          <w:szCs w:val="28"/>
        </w:rPr>
        <w:t xml:space="preserve"> </w:t>
      </w:r>
      <w:r w:rsidR="00853AD7">
        <w:rPr>
          <w:szCs w:val="28"/>
          <w:lang w:val="uk-UA"/>
        </w:rPr>
        <w:t>грід</w:t>
      </w:r>
      <w:r w:rsidRPr="004837D4">
        <w:rPr>
          <w:szCs w:val="28"/>
        </w:rPr>
        <w:t xml:space="preserve"> складається з множини різно</w:t>
      </w:r>
      <w:r w:rsidR="00853AD7">
        <w:rPr>
          <w:szCs w:val="28"/>
          <w:lang w:val="uk-UA"/>
        </w:rPr>
        <w:t>манітних</w:t>
      </w:r>
      <w:r w:rsidRPr="004837D4">
        <w:rPr>
          <w:szCs w:val="28"/>
        </w:rPr>
        <w:t xml:space="preserve"> апаратних засобів та різноманітного програмного забезпечення</w:t>
      </w:r>
      <w:r w:rsidR="00853AD7">
        <w:rPr>
          <w:szCs w:val="28"/>
          <w:lang w:val="uk-UA"/>
        </w:rPr>
        <w:t xml:space="preserve"> (ПЗ) і він </w:t>
      </w:r>
      <w:r w:rsidRPr="004837D4">
        <w:rPr>
          <w:szCs w:val="28"/>
        </w:rPr>
        <w:t xml:space="preserve">має </w:t>
      </w:r>
      <w:r w:rsidR="00123A23">
        <w:rPr>
          <w:szCs w:val="28"/>
          <w:lang w:val="uk-UA"/>
        </w:rPr>
        <w:t xml:space="preserve">успішно виконувати поставлені завдання </w:t>
      </w:r>
      <w:r w:rsidRPr="004837D4">
        <w:rPr>
          <w:szCs w:val="28"/>
        </w:rPr>
        <w:t>в таких умовах</w:t>
      </w:r>
      <w:r w:rsidR="00A216E3" w:rsidRPr="004837D4">
        <w:rPr>
          <w:szCs w:val="28"/>
        </w:rPr>
        <w:t>;</w:t>
      </w:r>
    </w:p>
    <w:p w:rsidR="007E497F" w:rsidRPr="004837D4" w:rsidRDefault="00173B4A" w:rsidP="007E497F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</w:rPr>
      </w:pPr>
      <w:r w:rsidRPr="004837D4">
        <w:rPr>
          <w:i/>
          <w:szCs w:val="28"/>
        </w:rPr>
        <w:t>децентралізоване управління</w:t>
      </w:r>
      <w:r w:rsidR="007E497F" w:rsidRPr="004837D4">
        <w:rPr>
          <w:szCs w:val="28"/>
          <w:lang w:val="uk-UA"/>
        </w:rPr>
        <w:t xml:space="preserve"> – </w:t>
      </w:r>
      <w:r w:rsidR="00853AD7">
        <w:rPr>
          <w:szCs w:val="28"/>
          <w:lang w:val="uk-UA"/>
        </w:rPr>
        <w:t>не існує</w:t>
      </w:r>
      <w:r w:rsidRPr="004837D4">
        <w:rPr>
          <w:szCs w:val="28"/>
        </w:rPr>
        <w:t xml:space="preserve"> єдиного власника </w:t>
      </w:r>
      <w:r w:rsidR="00123A23">
        <w:rPr>
          <w:szCs w:val="28"/>
          <w:lang w:val="uk-UA"/>
        </w:rPr>
        <w:t>грід-</w:t>
      </w:r>
      <w:r w:rsidRPr="004837D4">
        <w:rPr>
          <w:szCs w:val="28"/>
        </w:rPr>
        <w:t>системи, що вимагає використання механізмів розподіленого управління</w:t>
      </w:r>
      <w:r w:rsidR="00A216E3" w:rsidRPr="004837D4">
        <w:rPr>
          <w:szCs w:val="28"/>
        </w:rPr>
        <w:t>;</w:t>
      </w:r>
    </w:p>
    <w:p w:rsidR="007E497F" w:rsidRPr="004837D4" w:rsidRDefault="007E497F" w:rsidP="007E497F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</w:rPr>
      </w:pPr>
      <w:r w:rsidRPr="004837D4">
        <w:rPr>
          <w:i/>
          <w:szCs w:val="28"/>
          <w:lang w:val="uk-UA"/>
        </w:rPr>
        <w:t>ін</w:t>
      </w:r>
      <w:r w:rsidR="00173B4A" w:rsidRPr="004837D4">
        <w:rPr>
          <w:i/>
          <w:szCs w:val="28"/>
        </w:rPr>
        <w:t>тероперабельність</w:t>
      </w:r>
      <w:r w:rsidRPr="004837D4">
        <w:rPr>
          <w:szCs w:val="28"/>
          <w:lang w:val="uk-UA"/>
        </w:rPr>
        <w:t xml:space="preserve"> – ф</w:t>
      </w:r>
      <w:r w:rsidR="00173B4A" w:rsidRPr="004837D4">
        <w:rPr>
          <w:szCs w:val="28"/>
        </w:rPr>
        <w:t>ункціональна сумісність роботи різних</w:t>
      </w:r>
      <w:r w:rsidRPr="004837D4">
        <w:rPr>
          <w:szCs w:val="28"/>
          <w:lang w:val="uk-UA"/>
        </w:rPr>
        <w:t xml:space="preserve"> </w:t>
      </w:r>
      <w:r w:rsidR="00123A23">
        <w:rPr>
          <w:szCs w:val="28"/>
          <w:lang w:val="uk-UA"/>
        </w:rPr>
        <w:t>частин</w:t>
      </w:r>
      <w:r w:rsidR="00173B4A" w:rsidRPr="004837D4">
        <w:rPr>
          <w:szCs w:val="28"/>
        </w:rPr>
        <w:t xml:space="preserve"> </w:t>
      </w:r>
      <w:r w:rsidR="00853AD7">
        <w:rPr>
          <w:szCs w:val="28"/>
          <w:lang w:val="uk-UA"/>
        </w:rPr>
        <w:t>грід</w:t>
      </w:r>
      <w:r w:rsidR="00173B4A" w:rsidRPr="004837D4">
        <w:rPr>
          <w:szCs w:val="28"/>
        </w:rPr>
        <w:t xml:space="preserve"> та навіть різних </w:t>
      </w:r>
      <w:r w:rsidR="00853AD7">
        <w:rPr>
          <w:szCs w:val="28"/>
          <w:lang w:val="uk-UA"/>
        </w:rPr>
        <w:t>грід</w:t>
      </w:r>
      <w:r w:rsidR="00173B4A" w:rsidRPr="004837D4">
        <w:rPr>
          <w:szCs w:val="28"/>
        </w:rPr>
        <w:t xml:space="preserve">-інфраструктур </w:t>
      </w:r>
      <w:r w:rsidR="00123A23">
        <w:rPr>
          <w:szCs w:val="28"/>
          <w:lang w:val="uk-UA"/>
        </w:rPr>
        <w:t>основується</w:t>
      </w:r>
      <w:r w:rsidR="00173B4A" w:rsidRPr="004837D4">
        <w:rPr>
          <w:szCs w:val="28"/>
        </w:rPr>
        <w:t xml:space="preserve"> на</w:t>
      </w:r>
      <w:r w:rsidRPr="004837D4">
        <w:rPr>
          <w:szCs w:val="28"/>
          <w:lang w:val="uk-UA"/>
        </w:rPr>
        <w:t xml:space="preserve"> </w:t>
      </w:r>
      <w:r w:rsidR="00173B4A" w:rsidRPr="004837D4">
        <w:rPr>
          <w:szCs w:val="28"/>
        </w:rPr>
        <w:t>стандартизації інтерфейсів</w:t>
      </w:r>
      <w:r w:rsidR="00123A23">
        <w:rPr>
          <w:szCs w:val="28"/>
          <w:lang w:val="uk-UA"/>
        </w:rPr>
        <w:t xml:space="preserve"> між цими частинами</w:t>
      </w:r>
      <w:r w:rsidR="00173B4A" w:rsidRPr="004837D4">
        <w:rPr>
          <w:szCs w:val="28"/>
        </w:rPr>
        <w:t>. Підходи</w:t>
      </w:r>
      <w:r w:rsidR="00853AD7">
        <w:rPr>
          <w:szCs w:val="28"/>
          <w:lang w:val="uk-UA"/>
        </w:rPr>
        <w:t xml:space="preserve"> побудови розподілених мереж</w:t>
      </w:r>
      <w:r w:rsidR="00173B4A" w:rsidRPr="004837D4">
        <w:rPr>
          <w:szCs w:val="28"/>
        </w:rPr>
        <w:t xml:space="preserve">, </w:t>
      </w:r>
      <w:r w:rsidR="009E2291">
        <w:rPr>
          <w:szCs w:val="28"/>
          <w:lang w:val="uk-UA"/>
        </w:rPr>
        <w:t>без врахування існуючих стандартів</w:t>
      </w:r>
      <w:r w:rsidR="00173B4A" w:rsidRPr="004837D4">
        <w:rPr>
          <w:szCs w:val="28"/>
        </w:rPr>
        <w:t>, є</w:t>
      </w:r>
      <w:r w:rsidR="00853AD7">
        <w:rPr>
          <w:szCs w:val="28"/>
          <w:lang w:val="uk-UA"/>
        </w:rPr>
        <w:t xml:space="preserve"> досить складними і</w:t>
      </w:r>
      <w:r w:rsidR="00173B4A" w:rsidRPr="004837D4">
        <w:rPr>
          <w:szCs w:val="28"/>
        </w:rPr>
        <w:t xml:space="preserve"> ма</w:t>
      </w:r>
      <w:r w:rsidR="00123A23">
        <w:rPr>
          <w:szCs w:val="28"/>
          <w:lang w:val="uk-UA"/>
        </w:rPr>
        <w:t xml:space="preserve">йже не </w:t>
      </w:r>
      <w:r w:rsidR="00173B4A" w:rsidRPr="004837D4">
        <w:rPr>
          <w:szCs w:val="28"/>
        </w:rPr>
        <w:t>перспективними</w:t>
      </w:r>
      <w:r w:rsidR="00A216E3" w:rsidRPr="00853AD7">
        <w:rPr>
          <w:szCs w:val="28"/>
        </w:rPr>
        <w:t>;</w:t>
      </w:r>
    </w:p>
    <w:p w:rsidR="007E497F" w:rsidRPr="004837D4" w:rsidRDefault="007E497F" w:rsidP="007E497F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</w:rPr>
      </w:pPr>
      <w:r w:rsidRPr="004837D4">
        <w:rPr>
          <w:i/>
          <w:szCs w:val="28"/>
          <w:lang w:val="uk-UA"/>
        </w:rPr>
        <w:t>п</w:t>
      </w:r>
      <w:r w:rsidR="00173B4A" w:rsidRPr="004837D4">
        <w:rPr>
          <w:i/>
          <w:szCs w:val="28"/>
        </w:rPr>
        <w:t>розорість доступу</w:t>
      </w:r>
      <w:r w:rsidRPr="004837D4">
        <w:rPr>
          <w:szCs w:val="28"/>
          <w:lang w:val="uk-UA"/>
        </w:rPr>
        <w:t xml:space="preserve"> –</w:t>
      </w:r>
      <w:r w:rsidR="00173B4A" w:rsidRPr="004837D4">
        <w:rPr>
          <w:szCs w:val="28"/>
        </w:rPr>
        <w:t xml:space="preserve"> </w:t>
      </w:r>
      <w:r w:rsidR="00853AD7">
        <w:rPr>
          <w:szCs w:val="28"/>
          <w:lang w:val="uk-UA"/>
        </w:rPr>
        <w:t>грід</w:t>
      </w:r>
      <w:r w:rsidR="00173B4A" w:rsidRPr="004837D4">
        <w:rPr>
          <w:szCs w:val="28"/>
        </w:rPr>
        <w:t xml:space="preserve"> </w:t>
      </w:r>
      <w:r w:rsidR="00123A23">
        <w:rPr>
          <w:szCs w:val="28"/>
          <w:lang w:val="uk-UA"/>
        </w:rPr>
        <w:t>має</w:t>
      </w:r>
      <w:r w:rsidR="00173B4A" w:rsidRPr="004837D4">
        <w:rPr>
          <w:szCs w:val="28"/>
        </w:rPr>
        <w:t xml:space="preserve"> давати доступ до ресурсів</w:t>
      </w:r>
      <w:r w:rsidR="00853AD7">
        <w:rPr>
          <w:szCs w:val="28"/>
          <w:lang w:val="uk-UA"/>
        </w:rPr>
        <w:t xml:space="preserve"> мережі</w:t>
      </w:r>
      <w:r w:rsidRPr="004837D4">
        <w:rPr>
          <w:szCs w:val="28"/>
          <w:lang w:val="uk-UA"/>
        </w:rPr>
        <w:t xml:space="preserve"> </w:t>
      </w:r>
      <w:r w:rsidR="00173B4A" w:rsidRPr="004837D4">
        <w:rPr>
          <w:szCs w:val="28"/>
        </w:rPr>
        <w:t xml:space="preserve">користувачам, </w:t>
      </w:r>
      <w:r w:rsidR="00123A23">
        <w:rPr>
          <w:szCs w:val="28"/>
          <w:lang w:val="uk-UA"/>
        </w:rPr>
        <w:t>незалежно від</w:t>
      </w:r>
      <w:r w:rsidR="00173B4A" w:rsidRPr="004837D4">
        <w:rPr>
          <w:szCs w:val="28"/>
        </w:rPr>
        <w:t xml:space="preserve"> конкретн</w:t>
      </w:r>
      <w:r w:rsidR="00123A23">
        <w:rPr>
          <w:szCs w:val="28"/>
          <w:lang w:val="uk-UA"/>
        </w:rPr>
        <w:t>ої</w:t>
      </w:r>
      <w:r w:rsidR="00173B4A" w:rsidRPr="004837D4">
        <w:rPr>
          <w:szCs w:val="28"/>
        </w:rPr>
        <w:t xml:space="preserve"> топологі</w:t>
      </w:r>
      <w:r w:rsidR="00123A23">
        <w:rPr>
          <w:szCs w:val="28"/>
          <w:lang w:val="uk-UA"/>
        </w:rPr>
        <w:t>ї</w:t>
      </w:r>
      <w:r w:rsidR="00173B4A" w:rsidRPr="004837D4">
        <w:rPr>
          <w:szCs w:val="28"/>
        </w:rPr>
        <w:t xml:space="preserve"> мережі чи</w:t>
      </w:r>
      <w:r w:rsidR="00123A23">
        <w:rPr>
          <w:szCs w:val="28"/>
          <w:lang w:val="uk-UA"/>
        </w:rPr>
        <w:t xml:space="preserve"> локальної</w:t>
      </w:r>
      <w:r w:rsidR="00173B4A" w:rsidRPr="004837D4">
        <w:rPr>
          <w:szCs w:val="28"/>
        </w:rPr>
        <w:t xml:space="preserve"> реалізаці</w:t>
      </w:r>
      <w:r w:rsidR="00123A23">
        <w:rPr>
          <w:szCs w:val="28"/>
          <w:lang w:val="uk-UA"/>
        </w:rPr>
        <w:t>ї</w:t>
      </w:r>
      <w:r w:rsidR="00853AD7">
        <w:rPr>
          <w:szCs w:val="28"/>
          <w:lang w:val="uk-UA"/>
        </w:rPr>
        <w:t xml:space="preserve"> </w:t>
      </w:r>
      <w:r w:rsidR="00173B4A" w:rsidRPr="004837D4">
        <w:rPr>
          <w:szCs w:val="28"/>
        </w:rPr>
        <w:t>механізмів доступу до тих чи інших вузлів та їх ресурсів</w:t>
      </w:r>
      <w:r w:rsidR="00A216E3" w:rsidRPr="004837D4">
        <w:rPr>
          <w:szCs w:val="28"/>
        </w:rPr>
        <w:t>;</w:t>
      </w:r>
    </w:p>
    <w:p w:rsidR="007E497F" w:rsidRPr="004837D4" w:rsidRDefault="007E497F" w:rsidP="007E497F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</w:rPr>
      </w:pPr>
      <w:r w:rsidRPr="004837D4">
        <w:rPr>
          <w:i/>
          <w:szCs w:val="28"/>
          <w:lang w:val="uk-UA"/>
        </w:rPr>
        <w:t>м</w:t>
      </w:r>
      <w:r w:rsidR="00173B4A" w:rsidRPr="004837D4">
        <w:rPr>
          <w:i/>
          <w:szCs w:val="28"/>
        </w:rPr>
        <w:t>асштабованість</w:t>
      </w:r>
      <w:r w:rsidRPr="004837D4">
        <w:rPr>
          <w:szCs w:val="28"/>
          <w:lang w:val="uk-UA"/>
        </w:rPr>
        <w:t xml:space="preserve"> – </w:t>
      </w:r>
      <w:r w:rsidR="00853AD7">
        <w:rPr>
          <w:szCs w:val="28"/>
          <w:lang w:val="uk-UA"/>
        </w:rPr>
        <w:t>грід</w:t>
      </w:r>
      <w:r w:rsidR="00173B4A" w:rsidRPr="004837D4">
        <w:rPr>
          <w:szCs w:val="28"/>
        </w:rPr>
        <w:t xml:space="preserve"> має </w:t>
      </w:r>
      <w:r w:rsidR="007936DA">
        <w:rPr>
          <w:szCs w:val="28"/>
          <w:lang w:val="uk-UA"/>
        </w:rPr>
        <w:t>надавати</w:t>
      </w:r>
      <w:r w:rsidR="00173B4A" w:rsidRPr="004837D4">
        <w:rPr>
          <w:szCs w:val="28"/>
        </w:rPr>
        <w:t xml:space="preserve"> механізми </w:t>
      </w:r>
      <w:r w:rsidR="007936DA">
        <w:rPr>
          <w:szCs w:val="28"/>
          <w:lang w:val="uk-UA"/>
        </w:rPr>
        <w:t>під’єднання</w:t>
      </w:r>
      <w:r w:rsidRPr="004837D4">
        <w:rPr>
          <w:szCs w:val="28"/>
          <w:lang w:val="uk-UA"/>
        </w:rPr>
        <w:t xml:space="preserve"> </w:t>
      </w:r>
      <w:r w:rsidR="00173B4A" w:rsidRPr="004837D4">
        <w:rPr>
          <w:szCs w:val="28"/>
        </w:rPr>
        <w:t>нових джерел</w:t>
      </w:r>
      <w:r w:rsidR="007936DA">
        <w:rPr>
          <w:szCs w:val="28"/>
          <w:lang w:val="uk-UA"/>
        </w:rPr>
        <w:t xml:space="preserve"> обчислювальних</w:t>
      </w:r>
      <w:r w:rsidR="00173B4A" w:rsidRPr="004837D4">
        <w:rPr>
          <w:szCs w:val="28"/>
        </w:rPr>
        <w:t xml:space="preserve"> ресурсів,</w:t>
      </w:r>
      <w:r w:rsidR="00853AD7">
        <w:rPr>
          <w:szCs w:val="28"/>
          <w:lang w:val="uk-UA"/>
        </w:rPr>
        <w:t xml:space="preserve"> </w:t>
      </w:r>
      <w:r w:rsidR="00853AD7" w:rsidRPr="004837D4">
        <w:rPr>
          <w:szCs w:val="28"/>
        </w:rPr>
        <w:t>сховищ даних</w:t>
      </w:r>
      <w:r w:rsidR="00853AD7">
        <w:rPr>
          <w:szCs w:val="28"/>
          <w:lang w:val="uk-UA"/>
        </w:rPr>
        <w:t>,</w:t>
      </w:r>
      <w:r w:rsidR="00173B4A" w:rsidRPr="004837D4">
        <w:rPr>
          <w:szCs w:val="28"/>
        </w:rPr>
        <w:t xml:space="preserve"> користувачів </w:t>
      </w:r>
      <w:r w:rsidR="009E2291">
        <w:rPr>
          <w:szCs w:val="28"/>
          <w:lang w:val="uk-UA"/>
        </w:rPr>
        <w:t>не впливаючи</w:t>
      </w:r>
      <w:r w:rsidR="00173B4A" w:rsidRPr="004837D4">
        <w:rPr>
          <w:szCs w:val="28"/>
        </w:rPr>
        <w:t xml:space="preserve"> на</w:t>
      </w:r>
      <w:r w:rsidRPr="004837D4">
        <w:rPr>
          <w:szCs w:val="28"/>
          <w:lang w:val="uk-UA"/>
        </w:rPr>
        <w:t xml:space="preserve"> </w:t>
      </w:r>
      <w:r w:rsidR="009E2291">
        <w:rPr>
          <w:szCs w:val="28"/>
          <w:lang w:val="uk-UA"/>
        </w:rPr>
        <w:t>вже наявних</w:t>
      </w:r>
      <w:r w:rsidR="00173B4A" w:rsidRPr="004837D4">
        <w:rPr>
          <w:szCs w:val="28"/>
        </w:rPr>
        <w:t xml:space="preserve"> учасників</w:t>
      </w:r>
      <w:r w:rsidR="007936DA">
        <w:rPr>
          <w:szCs w:val="28"/>
          <w:lang w:val="uk-UA"/>
        </w:rPr>
        <w:t xml:space="preserve"> </w:t>
      </w:r>
      <w:r w:rsidR="009E2291">
        <w:rPr>
          <w:szCs w:val="28"/>
          <w:lang w:val="uk-UA"/>
        </w:rPr>
        <w:t>мережі</w:t>
      </w:r>
      <w:r w:rsidR="00173B4A" w:rsidRPr="004837D4">
        <w:rPr>
          <w:szCs w:val="28"/>
        </w:rPr>
        <w:t xml:space="preserve">: </w:t>
      </w:r>
      <w:r w:rsidR="00853AD7">
        <w:rPr>
          <w:szCs w:val="28"/>
          <w:lang w:val="uk-UA"/>
        </w:rPr>
        <w:t xml:space="preserve">грід </w:t>
      </w:r>
      <w:r w:rsidR="007936DA">
        <w:rPr>
          <w:szCs w:val="28"/>
          <w:lang w:val="uk-UA"/>
        </w:rPr>
        <w:t>повинен</w:t>
      </w:r>
      <w:r w:rsidR="00853AD7">
        <w:rPr>
          <w:szCs w:val="28"/>
          <w:lang w:val="uk-UA"/>
        </w:rPr>
        <w:t xml:space="preserve"> мати </w:t>
      </w:r>
      <w:r w:rsidR="007936DA">
        <w:rPr>
          <w:szCs w:val="28"/>
          <w:lang w:val="uk-UA"/>
        </w:rPr>
        <w:t>можливість</w:t>
      </w:r>
      <w:r w:rsidR="00173B4A" w:rsidRPr="004837D4">
        <w:rPr>
          <w:szCs w:val="28"/>
        </w:rPr>
        <w:t xml:space="preserve"> динамічно</w:t>
      </w:r>
      <w:r w:rsidR="007936DA">
        <w:rPr>
          <w:szCs w:val="28"/>
          <w:lang w:val="uk-UA"/>
        </w:rPr>
        <w:t>ї</w:t>
      </w:r>
      <w:r w:rsidRPr="004837D4">
        <w:rPr>
          <w:szCs w:val="28"/>
          <w:lang w:val="uk-UA"/>
        </w:rPr>
        <w:t xml:space="preserve"> </w:t>
      </w:r>
      <w:r w:rsidR="00853AD7">
        <w:rPr>
          <w:szCs w:val="28"/>
          <w:lang w:val="uk-UA"/>
        </w:rPr>
        <w:t>змін</w:t>
      </w:r>
      <w:r w:rsidR="007936DA">
        <w:rPr>
          <w:szCs w:val="28"/>
          <w:lang w:val="uk-UA"/>
        </w:rPr>
        <w:t>и</w:t>
      </w:r>
      <w:r w:rsidR="00853AD7">
        <w:rPr>
          <w:szCs w:val="28"/>
          <w:lang w:val="uk-UA"/>
        </w:rPr>
        <w:t xml:space="preserve"> сво</w:t>
      </w:r>
      <w:r w:rsidR="007936DA">
        <w:rPr>
          <w:szCs w:val="28"/>
          <w:lang w:val="uk-UA"/>
        </w:rPr>
        <w:t>єї</w:t>
      </w:r>
      <w:r w:rsidR="00853AD7">
        <w:rPr>
          <w:szCs w:val="28"/>
          <w:lang w:val="uk-UA"/>
        </w:rPr>
        <w:t xml:space="preserve"> конфігураці</w:t>
      </w:r>
      <w:r w:rsidR="007936DA">
        <w:rPr>
          <w:szCs w:val="28"/>
          <w:lang w:val="uk-UA"/>
        </w:rPr>
        <w:t>ї</w:t>
      </w:r>
      <w:r w:rsidR="00A216E3" w:rsidRPr="004837D4">
        <w:rPr>
          <w:szCs w:val="28"/>
        </w:rPr>
        <w:t>;</w:t>
      </w:r>
    </w:p>
    <w:p w:rsidR="00173B4A" w:rsidRPr="004837D4" w:rsidRDefault="007E497F" w:rsidP="007E497F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</w:rPr>
      </w:pPr>
      <w:r w:rsidRPr="004837D4">
        <w:rPr>
          <w:i/>
          <w:szCs w:val="28"/>
          <w:lang w:val="uk-UA"/>
        </w:rPr>
        <w:t>б</w:t>
      </w:r>
      <w:r w:rsidR="00173B4A" w:rsidRPr="004837D4">
        <w:rPr>
          <w:i/>
          <w:szCs w:val="28"/>
        </w:rPr>
        <w:t>езпека</w:t>
      </w:r>
      <w:r w:rsidRPr="004837D4">
        <w:rPr>
          <w:szCs w:val="28"/>
          <w:lang w:val="uk-UA"/>
        </w:rPr>
        <w:t xml:space="preserve"> –</w:t>
      </w:r>
      <w:r w:rsidR="00173B4A" w:rsidRPr="004837D4">
        <w:rPr>
          <w:szCs w:val="28"/>
        </w:rPr>
        <w:t xml:space="preserve"> </w:t>
      </w:r>
      <w:r w:rsidRPr="004837D4">
        <w:rPr>
          <w:szCs w:val="28"/>
          <w:lang w:val="uk-UA"/>
        </w:rPr>
        <w:t>о</w:t>
      </w:r>
      <w:r w:rsidR="00173B4A" w:rsidRPr="004837D4">
        <w:rPr>
          <w:szCs w:val="28"/>
        </w:rPr>
        <w:t xml:space="preserve">дна з головних вимог до </w:t>
      </w:r>
      <w:r w:rsidR="00853AD7">
        <w:rPr>
          <w:szCs w:val="28"/>
          <w:lang w:val="uk-UA"/>
        </w:rPr>
        <w:t>грід</w:t>
      </w:r>
      <w:r w:rsidRPr="004837D4">
        <w:rPr>
          <w:szCs w:val="28"/>
          <w:lang w:val="uk-UA"/>
        </w:rPr>
        <w:t>-</w:t>
      </w:r>
      <w:r w:rsidR="00173B4A" w:rsidRPr="004837D4">
        <w:rPr>
          <w:szCs w:val="28"/>
        </w:rPr>
        <w:t>системи – безпека</w:t>
      </w:r>
      <w:r w:rsidRPr="004837D4">
        <w:rPr>
          <w:szCs w:val="28"/>
          <w:lang w:val="uk-UA"/>
        </w:rPr>
        <w:t xml:space="preserve"> </w:t>
      </w:r>
      <w:r w:rsidR="00173B4A" w:rsidRPr="004837D4">
        <w:rPr>
          <w:szCs w:val="28"/>
        </w:rPr>
        <w:t xml:space="preserve">доступу до </w:t>
      </w:r>
      <w:r w:rsidR="00853AD7">
        <w:rPr>
          <w:szCs w:val="28"/>
          <w:lang w:val="uk-UA"/>
        </w:rPr>
        <w:t xml:space="preserve">обчислювальних </w:t>
      </w:r>
      <w:r w:rsidR="00173B4A" w:rsidRPr="004837D4">
        <w:rPr>
          <w:szCs w:val="28"/>
        </w:rPr>
        <w:t xml:space="preserve">ресурсів, що </w:t>
      </w:r>
      <w:r w:rsidR="00853AD7">
        <w:rPr>
          <w:szCs w:val="28"/>
          <w:lang w:val="uk-UA"/>
        </w:rPr>
        <w:t xml:space="preserve">обмежує набір </w:t>
      </w:r>
      <w:r w:rsidR="00173B4A" w:rsidRPr="004837D4">
        <w:rPr>
          <w:szCs w:val="28"/>
        </w:rPr>
        <w:t>дозволених операцій у</w:t>
      </w:r>
      <w:r w:rsidRPr="004837D4">
        <w:rPr>
          <w:szCs w:val="28"/>
          <w:lang w:val="uk-UA"/>
        </w:rPr>
        <w:t xml:space="preserve"> </w:t>
      </w:r>
      <w:r w:rsidR="00173B4A" w:rsidRPr="004837D4">
        <w:rPr>
          <w:szCs w:val="28"/>
        </w:rPr>
        <w:t>авторизованих користувачів та програм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[</w:t>
      </w:r>
      <w:r w:rsidR="00C91B6A">
        <w:rPr>
          <w:szCs w:val="28"/>
          <w:lang w:val="uk-UA"/>
        </w:rPr>
        <w:t>6</w:t>
      </w:r>
      <w:r w:rsidRPr="004837D4">
        <w:rPr>
          <w:szCs w:val="28"/>
        </w:rPr>
        <w:t>]</w:t>
      </w:r>
      <w:r w:rsidR="00173B4A" w:rsidRPr="004837D4">
        <w:rPr>
          <w:szCs w:val="28"/>
        </w:rPr>
        <w:t>.</w:t>
      </w:r>
    </w:p>
    <w:p w:rsidR="00A5047C" w:rsidRPr="00755BA5" w:rsidRDefault="0009505E" w:rsidP="00622A3D">
      <w:pPr>
        <w:spacing w:line="373" w:lineRule="auto"/>
        <w:ind w:right="69" w:firstLine="698"/>
        <w:rPr>
          <w:szCs w:val="28"/>
          <w:lang w:val="uk-UA"/>
        </w:rPr>
      </w:pPr>
      <w:r w:rsidRPr="004837D4">
        <w:rPr>
          <w:szCs w:val="28"/>
          <w:lang w:val="uk-UA"/>
        </w:rPr>
        <w:t>Проте слід зазначити,</w:t>
      </w:r>
      <w:r w:rsidR="00853AD7">
        <w:rPr>
          <w:szCs w:val="28"/>
          <w:lang w:val="uk-UA"/>
        </w:rPr>
        <w:t xml:space="preserve"> що</w:t>
      </w:r>
      <w:r w:rsidRPr="004837D4">
        <w:rPr>
          <w:szCs w:val="28"/>
          <w:lang w:val="uk-UA"/>
        </w:rPr>
        <w:t xml:space="preserve"> </w:t>
      </w:r>
      <w:r w:rsidR="00853AD7">
        <w:rPr>
          <w:szCs w:val="28"/>
          <w:lang w:val="uk-UA"/>
        </w:rPr>
        <w:t>попри високу</w:t>
      </w:r>
      <w:r w:rsidRPr="004837D4">
        <w:rPr>
          <w:szCs w:val="28"/>
          <w:lang w:val="uk-UA"/>
        </w:rPr>
        <w:t xml:space="preserve"> динамік</w:t>
      </w:r>
      <w:r w:rsidR="00853AD7">
        <w:rPr>
          <w:szCs w:val="28"/>
          <w:lang w:val="uk-UA"/>
        </w:rPr>
        <w:t>у</w:t>
      </w:r>
      <w:r w:rsidRPr="004837D4">
        <w:rPr>
          <w:szCs w:val="28"/>
          <w:lang w:val="uk-UA"/>
        </w:rPr>
        <w:t xml:space="preserve"> розвитку </w:t>
      </w:r>
      <w:r w:rsidR="00853AD7">
        <w:rPr>
          <w:szCs w:val="28"/>
          <w:lang w:val="uk-UA"/>
        </w:rPr>
        <w:t>цієї</w:t>
      </w:r>
      <w:r w:rsidRPr="004837D4">
        <w:rPr>
          <w:szCs w:val="28"/>
          <w:lang w:val="uk-UA"/>
        </w:rPr>
        <w:t xml:space="preserve"> галузі</w:t>
      </w:r>
      <w:r w:rsidR="00853AD7">
        <w:rPr>
          <w:szCs w:val="28"/>
          <w:lang w:val="uk-UA"/>
        </w:rPr>
        <w:t xml:space="preserve">, що </w:t>
      </w:r>
      <w:r w:rsidRPr="004837D4">
        <w:rPr>
          <w:szCs w:val="28"/>
          <w:lang w:val="uk-UA"/>
        </w:rPr>
        <w:t xml:space="preserve">дозволяє сподіватися на успішне </w:t>
      </w:r>
      <w:r w:rsidR="00853AD7">
        <w:rPr>
          <w:szCs w:val="28"/>
          <w:lang w:val="uk-UA"/>
        </w:rPr>
        <w:t>широке</w:t>
      </w:r>
      <w:r w:rsidRPr="004837D4">
        <w:rPr>
          <w:szCs w:val="28"/>
          <w:lang w:val="uk-UA"/>
        </w:rPr>
        <w:t xml:space="preserve"> впровадження </w:t>
      </w:r>
      <w:r w:rsidR="00853AD7">
        <w:rPr>
          <w:szCs w:val="28"/>
          <w:lang w:val="uk-UA"/>
        </w:rPr>
        <w:t>грід</w:t>
      </w:r>
      <w:r w:rsidRPr="004837D4">
        <w:rPr>
          <w:szCs w:val="28"/>
          <w:lang w:val="uk-UA"/>
        </w:rPr>
        <w:t xml:space="preserve">-технологій у </w:t>
      </w:r>
      <w:r w:rsidRPr="004837D4">
        <w:rPr>
          <w:szCs w:val="28"/>
          <w:lang w:val="uk-UA"/>
        </w:rPr>
        <w:lastRenderedPageBreak/>
        <w:t xml:space="preserve">найближчому майбутньому, </w:t>
      </w:r>
      <w:r w:rsidR="009E2291">
        <w:rPr>
          <w:szCs w:val="28"/>
          <w:lang w:val="uk-UA"/>
        </w:rPr>
        <w:t>є достатня кількість</w:t>
      </w:r>
      <w:r w:rsidRPr="004837D4">
        <w:rPr>
          <w:szCs w:val="28"/>
          <w:lang w:val="uk-UA"/>
        </w:rPr>
        <w:t xml:space="preserve"> питань</w:t>
      </w:r>
      <w:r w:rsidR="009E2291">
        <w:rPr>
          <w:szCs w:val="28"/>
          <w:lang w:val="uk-UA"/>
        </w:rPr>
        <w:t>, які</w:t>
      </w:r>
      <w:r w:rsidRPr="004837D4">
        <w:rPr>
          <w:szCs w:val="28"/>
          <w:lang w:val="uk-UA"/>
        </w:rPr>
        <w:t xml:space="preserve"> все ще є предметом дискусій і досліджень.</w:t>
      </w:r>
    </w:p>
    <w:p w:rsidR="001E6859" w:rsidRPr="004837D4" w:rsidRDefault="001E6859" w:rsidP="0009505E">
      <w:pPr>
        <w:spacing w:line="373" w:lineRule="auto"/>
        <w:ind w:right="69" w:firstLine="698"/>
        <w:rPr>
          <w:szCs w:val="28"/>
        </w:rPr>
      </w:pPr>
      <w:r w:rsidRPr="004837D4">
        <w:rPr>
          <w:szCs w:val="28"/>
          <w:lang w:val="uk-UA"/>
        </w:rPr>
        <w:t xml:space="preserve">Нижче приведені основні поняття </w:t>
      </w:r>
      <w:r w:rsidR="001F5F1A">
        <w:rPr>
          <w:szCs w:val="28"/>
          <w:lang w:val="uk-UA"/>
        </w:rPr>
        <w:t>грід</w:t>
      </w:r>
      <w:r w:rsidRPr="004837D4">
        <w:rPr>
          <w:szCs w:val="28"/>
        </w:rPr>
        <w:t>:</w:t>
      </w:r>
    </w:p>
    <w:p w:rsidR="001E6859" w:rsidRPr="004837D4" w:rsidRDefault="001E6859" w:rsidP="001E6859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  <w:lang w:val="uk-UA"/>
        </w:rPr>
      </w:pPr>
      <w:r w:rsidRPr="004837D4">
        <w:rPr>
          <w:i/>
          <w:szCs w:val="28"/>
          <w:lang w:val="uk-UA"/>
        </w:rPr>
        <w:t>ресурс</w:t>
      </w:r>
      <w:r w:rsidRPr="004837D4">
        <w:rPr>
          <w:szCs w:val="28"/>
          <w:lang w:val="uk-UA"/>
        </w:rPr>
        <w:t xml:space="preserve"> – </w:t>
      </w:r>
      <w:r w:rsidR="00853AD7">
        <w:rPr>
          <w:szCs w:val="28"/>
          <w:lang w:val="uk-UA"/>
        </w:rPr>
        <w:t xml:space="preserve">ресурсами являються </w:t>
      </w:r>
      <w:r w:rsidRPr="004837D4">
        <w:rPr>
          <w:szCs w:val="28"/>
          <w:lang w:val="uk-UA"/>
        </w:rPr>
        <w:t>обчислювальні ресурси,</w:t>
      </w:r>
      <w:r w:rsidR="00853AD7">
        <w:rPr>
          <w:szCs w:val="28"/>
          <w:lang w:val="uk-UA"/>
        </w:rPr>
        <w:t xml:space="preserve"> </w:t>
      </w:r>
      <w:r w:rsidR="00853AD7" w:rsidRPr="004837D4">
        <w:rPr>
          <w:szCs w:val="28"/>
          <w:lang w:val="uk-UA"/>
        </w:rPr>
        <w:t>мережеві ресурси</w:t>
      </w:r>
      <w:r w:rsidR="00853AD7">
        <w:rPr>
          <w:szCs w:val="28"/>
          <w:lang w:val="uk-UA"/>
        </w:rPr>
        <w:t>,</w:t>
      </w:r>
      <w:r w:rsidRPr="004837D4">
        <w:rPr>
          <w:szCs w:val="28"/>
          <w:lang w:val="uk-UA"/>
        </w:rPr>
        <w:t xml:space="preserve"> системи зберігання</w:t>
      </w:r>
      <w:r w:rsidR="00853AD7">
        <w:rPr>
          <w:szCs w:val="28"/>
          <w:lang w:val="uk-UA"/>
        </w:rPr>
        <w:t xml:space="preserve"> даних</w:t>
      </w:r>
      <w:r w:rsidRPr="004837D4">
        <w:rPr>
          <w:szCs w:val="28"/>
          <w:lang w:val="uk-UA"/>
        </w:rPr>
        <w:t>, каталоги</w:t>
      </w:r>
      <w:r w:rsidR="00853AD7">
        <w:rPr>
          <w:szCs w:val="28"/>
          <w:lang w:val="uk-UA"/>
        </w:rPr>
        <w:t xml:space="preserve"> тощо</w:t>
      </w:r>
      <w:r w:rsidRPr="004837D4">
        <w:rPr>
          <w:szCs w:val="28"/>
          <w:lang w:val="uk-UA"/>
        </w:rPr>
        <w:t xml:space="preserve">. Ресурси </w:t>
      </w:r>
      <w:r w:rsidR="009E2291">
        <w:rPr>
          <w:szCs w:val="28"/>
          <w:lang w:val="uk-UA"/>
        </w:rPr>
        <w:t>зазвичай поділяють</w:t>
      </w:r>
      <w:r w:rsidRPr="004837D4">
        <w:rPr>
          <w:szCs w:val="28"/>
          <w:lang w:val="uk-UA"/>
        </w:rPr>
        <w:t xml:space="preserve"> на фізичні і логічні. До фізичних відносяться: оперативна пам'ять, </w:t>
      </w:r>
      <w:r w:rsidR="00853AD7">
        <w:rPr>
          <w:szCs w:val="28"/>
          <w:lang w:val="uk-UA"/>
        </w:rPr>
        <w:t xml:space="preserve">постійна </w:t>
      </w:r>
      <w:r w:rsidRPr="004837D4">
        <w:rPr>
          <w:szCs w:val="28"/>
          <w:lang w:val="uk-UA"/>
        </w:rPr>
        <w:t>пам'ять</w:t>
      </w:r>
      <w:r w:rsidR="00853AD7">
        <w:rPr>
          <w:szCs w:val="28"/>
          <w:lang w:val="uk-UA"/>
        </w:rPr>
        <w:t xml:space="preserve"> (жорсткі, твердотільні накопичувачи, флеш-карти тощо)</w:t>
      </w:r>
      <w:r w:rsidRPr="004837D4">
        <w:rPr>
          <w:szCs w:val="28"/>
          <w:lang w:val="uk-UA"/>
        </w:rPr>
        <w:t xml:space="preserve">, </w:t>
      </w:r>
      <w:r w:rsidR="001F5F1A" w:rsidRPr="004837D4">
        <w:rPr>
          <w:szCs w:val="28"/>
          <w:lang w:val="uk-UA"/>
        </w:rPr>
        <w:t xml:space="preserve">продуктивність </w:t>
      </w:r>
      <w:r w:rsidR="001F5F1A">
        <w:rPr>
          <w:szCs w:val="28"/>
          <w:lang w:val="uk-UA"/>
        </w:rPr>
        <w:t xml:space="preserve">і </w:t>
      </w:r>
      <w:r w:rsidRPr="004837D4">
        <w:rPr>
          <w:szCs w:val="28"/>
          <w:lang w:val="uk-UA"/>
        </w:rPr>
        <w:t xml:space="preserve">кількість </w:t>
      </w:r>
      <w:r w:rsidR="001F5F1A" w:rsidRPr="004837D4">
        <w:rPr>
          <w:szCs w:val="28"/>
          <w:lang w:val="uk-UA"/>
        </w:rPr>
        <w:t>процесорі</w:t>
      </w:r>
      <w:r w:rsidRPr="004837D4">
        <w:rPr>
          <w:szCs w:val="28"/>
          <w:lang w:val="uk-UA"/>
        </w:rPr>
        <w:t>в</w:t>
      </w:r>
      <w:r w:rsidR="001F5F1A">
        <w:rPr>
          <w:szCs w:val="28"/>
          <w:lang w:val="uk-UA"/>
        </w:rPr>
        <w:t xml:space="preserve"> і т.д.</w:t>
      </w:r>
      <w:r w:rsidR="009E2291">
        <w:rPr>
          <w:szCs w:val="28"/>
          <w:lang w:val="uk-UA"/>
        </w:rPr>
        <w:t xml:space="preserve"> Л</w:t>
      </w:r>
      <w:r w:rsidRPr="004837D4">
        <w:rPr>
          <w:szCs w:val="28"/>
          <w:lang w:val="uk-UA"/>
        </w:rPr>
        <w:t>огічни</w:t>
      </w:r>
      <w:r w:rsidR="009E2291">
        <w:rPr>
          <w:szCs w:val="28"/>
          <w:lang w:val="uk-UA"/>
        </w:rPr>
        <w:t>ми</w:t>
      </w:r>
      <w:r w:rsidRPr="004837D4">
        <w:rPr>
          <w:szCs w:val="28"/>
          <w:lang w:val="uk-UA"/>
        </w:rPr>
        <w:t xml:space="preserve"> ресурс</w:t>
      </w:r>
      <w:r w:rsidR="009E2291">
        <w:rPr>
          <w:szCs w:val="28"/>
          <w:lang w:val="uk-UA"/>
        </w:rPr>
        <w:t>ами</w:t>
      </w:r>
      <w:r w:rsidRPr="004837D4">
        <w:rPr>
          <w:szCs w:val="28"/>
          <w:lang w:val="uk-UA"/>
        </w:rPr>
        <w:t xml:space="preserve"> є</w:t>
      </w:r>
      <w:r w:rsidR="001F5F1A">
        <w:rPr>
          <w:szCs w:val="28"/>
          <w:lang w:val="uk-UA"/>
        </w:rPr>
        <w:t xml:space="preserve"> </w:t>
      </w:r>
      <w:r w:rsidR="001F5F1A" w:rsidRPr="004837D4">
        <w:rPr>
          <w:szCs w:val="28"/>
          <w:lang w:val="uk-UA"/>
        </w:rPr>
        <w:t>комп'ютерний кластер</w:t>
      </w:r>
      <w:r w:rsidR="001F5F1A">
        <w:rPr>
          <w:szCs w:val="28"/>
          <w:lang w:val="uk-UA"/>
        </w:rPr>
        <w:t>,</w:t>
      </w:r>
      <w:r w:rsidRPr="004837D4">
        <w:rPr>
          <w:szCs w:val="28"/>
          <w:lang w:val="uk-UA"/>
        </w:rPr>
        <w:t xml:space="preserve"> розподілена файлова система, розподілений </w:t>
      </w:r>
      <w:r w:rsidR="001F5F1A">
        <w:rPr>
          <w:szCs w:val="28"/>
          <w:lang w:val="uk-UA"/>
        </w:rPr>
        <w:t>набір</w:t>
      </w:r>
      <w:r w:rsidRPr="004837D4">
        <w:rPr>
          <w:szCs w:val="28"/>
          <w:lang w:val="uk-UA"/>
        </w:rPr>
        <w:t xml:space="preserve"> комп'ютерів;</w:t>
      </w:r>
    </w:p>
    <w:p w:rsidR="001E6859" w:rsidRPr="004837D4" w:rsidRDefault="001E6859" w:rsidP="001E6859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  <w:lang w:val="uk-UA"/>
        </w:rPr>
      </w:pPr>
      <w:r w:rsidRPr="004837D4">
        <w:rPr>
          <w:i/>
          <w:szCs w:val="28"/>
          <w:lang w:val="uk-UA"/>
        </w:rPr>
        <w:t>мережевий протокол</w:t>
      </w:r>
      <w:r w:rsidRPr="004837D4">
        <w:rPr>
          <w:szCs w:val="28"/>
          <w:lang w:val="uk-UA"/>
        </w:rPr>
        <w:t xml:space="preserve"> – це формальний опис форматів повідомлень і набір правил, що визначає</w:t>
      </w:r>
      <w:r w:rsidR="001F5F1A">
        <w:rPr>
          <w:szCs w:val="28"/>
          <w:lang w:val="uk-UA"/>
        </w:rPr>
        <w:t xml:space="preserve"> процедури</w:t>
      </w:r>
      <w:r w:rsidRPr="004837D4">
        <w:rPr>
          <w:szCs w:val="28"/>
          <w:lang w:val="uk-UA"/>
        </w:rPr>
        <w:t xml:space="preserve"> обмін</w:t>
      </w:r>
      <w:r w:rsidR="001F5F1A">
        <w:rPr>
          <w:szCs w:val="28"/>
          <w:lang w:val="uk-UA"/>
        </w:rPr>
        <w:t>у</w:t>
      </w:r>
      <w:r w:rsidRPr="004837D4">
        <w:rPr>
          <w:szCs w:val="28"/>
          <w:lang w:val="uk-UA"/>
        </w:rPr>
        <w:t xml:space="preserve"> повідомленнями</w:t>
      </w:r>
      <w:r w:rsidR="009E2291">
        <w:rPr>
          <w:szCs w:val="28"/>
          <w:lang w:val="uk-UA"/>
        </w:rPr>
        <w:t xml:space="preserve"> між частинами грід-мережі</w:t>
      </w:r>
      <w:r w:rsidRPr="004837D4">
        <w:rPr>
          <w:szCs w:val="28"/>
          <w:lang w:val="uk-UA"/>
        </w:rPr>
        <w:t>. Розрізняють мережеві протоколи нижнього (</w:t>
      </w:r>
      <w:r w:rsidR="001F5F1A">
        <w:rPr>
          <w:szCs w:val="28"/>
          <w:lang w:val="uk-UA"/>
        </w:rPr>
        <w:t xml:space="preserve">наприклад </w:t>
      </w:r>
      <w:r w:rsidRPr="004837D4">
        <w:rPr>
          <w:szCs w:val="28"/>
          <w:lang w:val="uk-UA"/>
        </w:rPr>
        <w:t>Ethernet), середнього (IP, TCP</w:t>
      </w:r>
      <w:r w:rsidR="001F5F1A">
        <w:rPr>
          <w:szCs w:val="28"/>
          <w:lang w:val="uk-UA"/>
        </w:rPr>
        <w:t xml:space="preserve">, </w:t>
      </w:r>
      <w:r w:rsidR="001F5F1A">
        <w:rPr>
          <w:szCs w:val="28"/>
          <w:lang w:val="en-US"/>
        </w:rPr>
        <w:t>UDP</w:t>
      </w:r>
      <w:r w:rsidR="001F5F1A" w:rsidRPr="001F5F1A">
        <w:rPr>
          <w:szCs w:val="28"/>
          <w:lang w:val="uk-UA"/>
        </w:rPr>
        <w:t xml:space="preserve"> </w:t>
      </w:r>
      <w:r w:rsidR="001F5F1A">
        <w:rPr>
          <w:szCs w:val="28"/>
          <w:lang w:val="uk-UA"/>
        </w:rPr>
        <w:t>тощо</w:t>
      </w:r>
      <w:r w:rsidRPr="004837D4">
        <w:rPr>
          <w:szCs w:val="28"/>
          <w:lang w:val="uk-UA"/>
        </w:rPr>
        <w:t xml:space="preserve">) і високого рівня (FTP, HTTP </w:t>
      </w:r>
      <w:r w:rsidR="001F5F1A">
        <w:rPr>
          <w:szCs w:val="28"/>
          <w:lang w:val="uk-UA"/>
        </w:rPr>
        <w:t xml:space="preserve"> та ін.);</w:t>
      </w:r>
    </w:p>
    <w:p w:rsidR="001E6859" w:rsidRPr="004837D4" w:rsidRDefault="001E6859" w:rsidP="001E6859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  <w:lang w:val="uk-UA"/>
        </w:rPr>
      </w:pPr>
      <w:r w:rsidRPr="004837D4">
        <w:rPr>
          <w:i/>
          <w:szCs w:val="28"/>
          <w:lang w:val="uk-UA"/>
        </w:rPr>
        <w:t>синтаксис</w:t>
      </w:r>
      <w:r w:rsidRPr="004837D4">
        <w:rPr>
          <w:szCs w:val="28"/>
          <w:lang w:val="uk-UA"/>
        </w:rPr>
        <w:t xml:space="preserve"> – це правила, що визначають порядок і форму запису інформації в повідомленн</w:t>
      </w:r>
      <w:r w:rsidR="001F5F1A">
        <w:rPr>
          <w:szCs w:val="28"/>
          <w:lang w:val="uk-UA"/>
        </w:rPr>
        <w:t>ях</w:t>
      </w:r>
      <w:r w:rsidRPr="004837D4">
        <w:rPr>
          <w:szCs w:val="28"/>
          <w:lang w:val="uk-UA"/>
        </w:rPr>
        <w:t>;</w:t>
      </w:r>
    </w:p>
    <w:p w:rsidR="001E6859" w:rsidRPr="004837D4" w:rsidRDefault="001E6859" w:rsidP="001E6859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  <w:lang w:val="uk-UA"/>
        </w:rPr>
      </w:pPr>
      <w:r w:rsidRPr="004837D4">
        <w:rPr>
          <w:i/>
          <w:szCs w:val="28"/>
          <w:lang w:val="uk-UA"/>
        </w:rPr>
        <w:t>сервіс</w:t>
      </w:r>
      <w:r w:rsidRPr="004837D4">
        <w:rPr>
          <w:szCs w:val="28"/>
          <w:lang w:val="uk-UA"/>
        </w:rPr>
        <w:t xml:space="preserve"> – це сутність, яка надає специфічну функціональність;</w:t>
      </w:r>
    </w:p>
    <w:p w:rsidR="001E6859" w:rsidRDefault="00065F65" w:rsidP="001E6859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  <w:lang w:val="uk-UA"/>
        </w:rPr>
      </w:pPr>
      <w:r w:rsidRPr="004837D4">
        <w:rPr>
          <w:i/>
          <w:szCs w:val="28"/>
          <w:lang w:val="uk-UA"/>
        </w:rPr>
        <w:t>інтерфейс прикладн</w:t>
      </w:r>
      <w:r w:rsidR="001F5F1A">
        <w:rPr>
          <w:i/>
          <w:szCs w:val="28"/>
          <w:lang w:val="uk-UA"/>
        </w:rPr>
        <w:t>ого</w:t>
      </w:r>
      <w:r w:rsidRPr="004837D4">
        <w:rPr>
          <w:i/>
          <w:szCs w:val="28"/>
          <w:lang w:val="uk-UA"/>
        </w:rPr>
        <w:t xml:space="preserve"> програм</w:t>
      </w:r>
      <w:r w:rsidR="001F5F1A">
        <w:rPr>
          <w:i/>
          <w:szCs w:val="28"/>
          <w:lang w:val="uk-UA"/>
        </w:rPr>
        <w:t>ування</w:t>
      </w:r>
      <w:r w:rsidRPr="004837D4">
        <w:rPr>
          <w:i/>
          <w:szCs w:val="28"/>
          <w:lang w:val="uk-UA"/>
        </w:rPr>
        <w:t xml:space="preserve"> </w:t>
      </w:r>
      <w:r w:rsidRPr="001F5F1A">
        <w:rPr>
          <w:iCs/>
          <w:szCs w:val="28"/>
          <w:lang w:val="uk-UA"/>
        </w:rPr>
        <w:t>(</w:t>
      </w:r>
      <w:r w:rsidR="001F5F1A" w:rsidRPr="001F5F1A">
        <w:rPr>
          <w:iCs/>
          <w:szCs w:val="28"/>
          <w:lang w:val="uk-UA"/>
        </w:rPr>
        <w:t>англ. application programming interface, API</w:t>
      </w:r>
      <w:r w:rsidRPr="001F5F1A">
        <w:rPr>
          <w:iCs/>
          <w:szCs w:val="28"/>
          <w:lang w:val="uk-UA"/>
        </w:rPr>
        <w:t>)</w:t>
      </w:r>
      <w:r w:rsidRPr="004837D4">
        <w:rPr>
          <w:szCs w:val="28"/>
          <w:lang w:val="uk-UA"/>
        </w:rPr>
        <w:t xml:space="preserve"> – </w:t>
      </w:r>
      <w:r w:rsidR="001F5F1A">
        <w:rPr>
          <w:szCs w:val="28"/>
          <w:lang w:val="uk-UA"/>
        </w:rPr>
        <w:t>це</w:t>
      </w:r>
      <w:r w:rsidRPr="004837D4">
        <w:rPr>
          <w:szCs w:val="28"/>
          <w:lang w:val="uk-UA"/>
        </w:rPr>
        <w:t xml:space="preserve"> набір функцій (сервісів), що дозволяють </w:t>
      </w:r>
      <w:r w:rsidR="001F5F1A">
        <w:rPr>
          <w:szCs w:val="28"/>
          <w:lang w:val="uk-UA"/>
        </w:rPr>
        <w:t>застосунку</w:t>
      </w:r>
      <w:r w:rsidRPr="004837D4">
        <w:rPr>
          <w:szCs w:val="28"/>
          <w:lang w:val="uk-UA"/>
        </w:rPr>
        <w:t xml:space="preserve"> здійснювати доступ до ресурсів через обслуговуючу операційну систему</w:t>
      </w:r>
      <w:r w:rsidR="001F5F1A">
        <w:rPr>
          <w:szCs w:val="28"/>
          <w:lang w:val="uk-UA"/>
        </w:rPr>
        <w:t xml:space="preserve"> (ОС)</w:t>
      </w:r>
      <w:r w:rsidRPr="004837D4">
        <w:rPr>
          <w:szCs w:val="28"/>
          <w:lang w:val="uk-UA"/>
        </w:rPr>
        <w:t xml:space="preserve"> [</w:t>
      </w:r>
      <w:r w:rsidR="00C91B6A">
        <w:rPr>
          <w:szCs w:val="28"/>
          <w:lang w:val="uk-UA"/>
        </w:rPr>
        <w:t>6</w:t>
      </w:r>
      <w:r w:rsidRPr="004837D4">
        <w:rPr>
          <w:szCs w:val="28"/>
          <w:lang w:val="uk-UA"/>
        </w:rPr>
        <w:t>];</w:t>
      </w:r>
    </w:p>
    <w:p w:rsidR="00A5047C" w:rsidRPr="00A5047C" w:rsidRDefault="00A5047C" w:rsidP="00A5047C">
      <w:pPr>
        <w:spacing w:line="373" w:lineRule="auto"/>
        <w:ind w:right="69"/>
        <w:rPr>
          <w:szCs w:val="28"/>
          <w:lang w:val="uk-UA"/>
        </w:rPr>
      </w:pPr>
    </w:p>
    <w:p w:rsidR="00A5047C" w:rsidRDefault="00A5047C" w:rsidP="00A33DB5">
      <w:pPr>
        <w:pStyle w:val="a8"/>
        <w:numPr>
          <w:ilvl w:val="1"/>
          <w:numId w:val="27"/>
        </w:numPr>
        <w:spacing w:after="0" w:line="360" w:lineRule="auto"/>
        <w:ind w:right="69"/>
        <w:jc w:val="center"/>
        <w:outlineLvl w:val="1"/>
        <w:rPr>
          <w:b/>
          <w:bCs/>
          <w:szCs w:val="28"/>
          <w:lang w:val="uk-UA"/>
        </w:rPr>
      </w:pPr>
      <w:bookmarkStart w:id="15" w:name="_Toc74683761"/>
      <w:r w:rsidRPr="00A5047C">
        <w:rPr>
          <w:b/>
          <w:bCs/>
          <w:szCs w:val="28"/>
          <w:lang w:val="uk-UA"/>
        </w:rPr>
        <w:t>Сервіси грід-систем</w:t>
      </w:r>
      <w:bookmarkEnd w:id="15"/>
    </w:p>
    <w:p w:rsidR="00034DB2" w:rsidRPr="00034DB2" w:rsidRDefault="00034DB2" w:rsidP="00034DB2">
      <w:pPr>
        <w:spacing w:after="0" w:line="360" w:lineRule="auto"/>
        <w:ind w:right="69"/>
        <w:jc w:val="center"/>
        <w:outlineLvl w:val="1"/>
        <w:rPr>
          <w:b/>
          <w:bCs/>
          <w:szCs w:val="28"/>
          <w:lang w:val="uk-UA"/>
        </w:rPr>
      </w:pPr>
    </w:p>
    <w:p w:rsidR="00065F65" w:rsidRPr="004837D4" w:rsidRDefault="001F5F1A" w:rsidP="00065F65">
      <w:pPr>
        <w:spacing w:line="373" w:lineRule="auto"/>
        <w:ind w:right="69" w:firstLine="698"/>
        <w:rPr>
          <w:szCs w:val="28"/>
          <w:lang w:val="uk-UA"/>
        </w:rPr>
      </w:pPr>
      <w:r>
        <w:rPr>
          <w:szCs w:val="28"/>
          <w:lang w:val="uk-UA"/>
        </w:rPr>
        <w:t>В р</w:t>
      </w:r>
      <w:r w:rsidR="00065F65" w:rsidRPr="004837D4">
        <w:rPr>
          <w:szCs w:val="28"/>
          <w:lang w:val="uk-UA"/>
        </w:rPr>
        <w:t>озподілен</w:t>
      </w:r>
      <w:r>
        <w:rPr>
          <w:szCs w:val="28"/>
          <w:lang w:val="uk-UA"/>
        </w:rPr>
        <w:t>ому</w:t>
      </w:r>
      <w:r w:rsidR="00065F65" w:rsidRPr="004837D4">
        <w:rPr>
          <w:szCs w:val="28"/>
          <w:lang w:val="uk-UA"/>
        </w:rPr>
        <w:t xml:space="preserve"> обчислювальн</w:t>
      </w:r>
      <w:r>
        <w:rPr>
          <w:szCs w:val="28"/>
          <w:lang w:val="uk-UA"/>
        </w:rPr>
        <w:t>ому</w:t>
      </w:r>
      <w:r w:rsidR="00065F65" w:rsidRPr="004837D4">
        <w:rPr>
          <w:szCs w:val="28"/>
          <w:lang w:val="uk-UA"/>
        </w:rPr>
        <w:t xml:space="preserve"> середовищ</w:t>
      </w:r>
      <w:r>
        <w:rPr>
          <w:szCs w:val="28"/>
          <w:lang w:val="uk-UA"/>
        </w:rPr>
        <w:t>і</w:t>
      </w:r>
      <w:r w:rsidR="00065F65" w:rsidRPr="004837D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має бути</w:t>
      </w:r>
      <w:r w:rsidR="00065F65" w:rsidRPr="004837D4">
        <w:rPr>
          <w:szCs w:val="28"/>
          <w:lang w:val="uk-UA"/>
        </w:rPr>
        <w:t xml:space="preserve"> набір сервісів, </w:t>
      </w:r>
      <w:r>
        <w:rPr>
          <w:szCs w:val="28"/>
          <w:lang w:val="uk-UA"/>
        </w:rPr>
        <w:t>для</w:t>
      </w:r>
      <w:r w:rsidR="00065F65" w:rsidRPr="004837D4">
        <w:rPr>
          <w:szCs w:val="28"/>
          <w:lang w:val="uk-UA"/>
        </w:rPr>
        <w:t xml:space="preserve"> контрольован</w:t>
      </w:r>
      <w:r>
        <w:rPr>
          <w:szCs w:val="28"/>
          <w:lang w:val="uk-UA"/>
        </w:rPr>
        <w:t>ого</w:t>
      </w:r>
      <w:r w:rsidR="00065F65" w:rsidRPr="004837D4">
        <w:rPr>
          <w:szCs w:val="28"/>
          <w:lang w:val="uk-UA"/>
        </w:rPr>
        <w:t xml:space="preserve"> виконання прикладних програм авторизованих користувачів. Специфіка сервісів </w:t>
      </w:r>
      <w:r>
        <w:rPr>
          <w:szCs w:val="28"/>
          <w:lang w:val="uk-UA"/>
        </w:rPr>
        <w:t>грід</w:t>
      </w:r>
      <w:r w:rsidR="00065F65" w:rsidRPr="004837D4">
        <w:rPr>
          <w:szCs w:val="28"/>
          <w:lang w:val="uk-UA"/>
        </w:rPr>
        <w:t xml:space="preserve"> визначається, перш за все, характером само</w:t>
      </w:r>
      <w:r>
        <w:rPr>
          <w:szCs w:val="28"/>
          <w:lang w:val="uk-UA"/>
        </w:rPr>
        <w:t>го</w:t>
      </w:r>
      <w:r w:rsidR="00065F65" w:rsidRPr="004837D4">
        <w:rPr>
          <w:szCs w:val="28"/>
          <w:lang w:val="uk-UA"/>
        </w:rPr>
        <w:t xml:space="preserve"> обчислювально</w:t>
      </w:r>
      <w:r>
        <w:rPr>
          <w:szCs w:val="28"/>
          <w:lang w:val="uk-UA"/>
        </w:rPr>
        <w:t>го</w:t>
      </w:r>
      <w:r w:rsidR="00065F65" w:rsidRPr="004837D4">
        <w:rPr>
          <w:szCs w:val="28"/>
          <w:lang w:val="uk-UA"/>
        </w:rPr>
        <w:t xml:space="preserve"> середовища: </w:t>
      </w:r>
      <w:r>
        <w:rPr>
          <w:szCs w:val="28"/>
          <w:lang w:val="uk-UA"/>
        </w:rPr>
        <w:t>грід</w:t>
      </w:r>
      <w:r w:rsidR="00065F65" w:rsidRPr="004837D4">
        <w:rPr>
          <w:szCs w:val="28"/>
          <w:lang w:val="uk-UA"/>
        </w:rPr>
        <w:t xml:space="preserve"> є динамічн</w:t>
      </w:r>
      <w:r>
        <w:rPr>
          <w:szCs w:val="28"/>
          <w:lang w:val="uk-UA"/>
        </w:rPr>
        <w:t>ою</w:t>
      </w:r>
      <w:r w:rsidR="00065F65" w:rsidRPr="004837D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структурою</w:t>
      </w:r>
      <w:r w:rsidR="00065F65" w:rsidRPr="004837D4">
        <w:rPr>
          <w:szCs w:val="28"/>
          <w:lang w:val="uk-UA"/>
        </w:rPr>
        <w:t>. З час</w:t>
      </w:r>
      <w:r>
        <w:rPr>
          <w:szCs w:val="28"/>
          <w:lang w:val="uk-UA"/>
        </w:rPr>
        <w:t>ом</w:t>
      </w:r>
      <w:r w:rsidR="00065F65" w:rsidRPr="004837D4">
        <w:rPr>
          <w:szCs w:val="28"/>
          <w:lang w:val="uk-UA"/>
        </w:rPr>
        <w:t xml:space="preserve"> </w:t>
      </w:r>
      <w:r w:rsidR="00065F65" w:rsidRPr="004837D4">
        <w:rPr>
          <w:szCs w:val="28"/>
          <w:lang w:val="uk-UA"/>
        </w:rPr>
        <w:lastRenderedPageBreak/>
        <w:t xml:space="preserve">можуть </w:t>
      </w:r>
      <w:r w:rsidR="008C3757">
        <w:rPr>
          <w:szCs w:val="28"/>
          <w:lang w:val="uk-UA"/>
        </w:rPr>
        <w:t>змінюватись</w:t>
      </w:r>
      <w:r w:rsidR="00065F65" w:rsidRPr="004837D4">
        <w:rPr>
          <w:szCs w:val="28"/>
          <w:lang w:val="uk-UA"/>
        </w:rPr>
        <w:t xml:space="preserve"> як кількість об'єднаних </w:t>
      </w:r>
      <w:r>
        <w:rPr>
          <w:szCs w:val="28"/>
          <w:lang w:val="uk-UA"/>
        </w:rPr>
        <w:t>ЕОМ</w:t>
      </w:r>
      <w:r w:rsidR="00065F65" w:rsidRPr="004837D4">
        <w:rPr>
          <w:szCs w:val="28"/>
          <w:lang w:val="uk-UA"/>
        </w:rPr>
        <w:t xml:space="preserve"> (наприклад,</w:t>
      </w:r>
      <w:r>
        <w:rPr>
          <w:szCs w:val="28"/>
          <w:lang w:val="uk-UA"/>
        </w:rPr>
        <w:t xml:space="preserve"> через н</w:t>
      </w:r>
      <w:r w:rsidR="009E2291">
        <w:rPr>
          <w:szCs w:val="28"/>
          <w:lang w:val="uk-UA"/>
        </w:rPr>
        <w:t>епередбачуваний</w:t>
      </w:r>
      <w:r>
        <w:rPr>
          <w:szCs w:val="28"/>
          <w:lang w:val="uk-UA"/>
        </w:rPr>
        <w:t xml:space="preserve"> </w:t>
      </w:r>
      <w:r w:rsidR="00065F65" w:rsidRPr="004837D4">
        <w:rPr>
          <w:szCs w:val="28"/>
          <w:lang w:val="uk-UA"/>
        </w:rPr>
        <w:t>зб</w:t>
      </w:r>
      <w:r>
        <w:rPr>
          <w:szCs w:val="28"/>
          <w:lang w:val="uk-UA"/>
        </w:rPr>
        <w:t xml:space="preserve">ій, </w:t>
      </w:r>
      <w:r w:rsidR="00065F65" w:rsidRPr="004837D4">
        <w:rPr>
          <w:szCs w:val="28"/>
          <w:lang w:val="uk-UA"/>
        </w:rPr>
        <w:t>планов</w:t>
      </w:r>
      <w:r w:rsidR="009E2291">
        <w:rPr>
          <w:szCs w:val="28"/>
          <w:lang w:val="uk-UA"/>
        </w:rPr>
        <w:t>е</w:t>
      </w:r>
      <w:r w:rsidR="00065F65" w:rsidRPr="004837D4">
        <w:rPr>
          <w:szCs w:val="28"/>
          <w:lang w:val="uk-UA"/>
        </w:rPr>
        <w:t xml:space="preserve"> в</w:t>
      </w:r>
      <w:r w:rsidR="009E2291">
        <w:rPr>
          <w:szCs w:val="28"/>
          <w:lang w:val="uk-UA"/>
        </w:rPr>
        <w:t>имкнення</w:t>
      </w:r>
      <w:r>
        <w:rPr>
          <w:szCs w:val="28"/>
          <w:lang w:val="uk-UA"/>
        </w:rPr>
        <w:t xml:space="preserve"> або розміщення в мережі нових робочих станцій</w:t>
      </w:r>
      <w:r w:rsidR="00065F65" w:rsidRPr="004837D4">
        <w:rPr>
          <w:szCs w:val="28"/>
          <w:lang w:val="uk-UA"/>
        </w:rPr>
        <w:t>), так і їх якісні характеристики (зміна навантаження</w:t>
      </w:r>
      <w:r>
        <w:rPr>
          <w:szCs w:val="28"/>
          <w:lang w:val="uk-UA"/>
        </w:rPr>
        <w:t xml:space="preserve"> на</w:t>
      </w:r>
      <w:r w:rsidR="00065F65" w:rsidRPr="004837D4">
        <w:rPr>
          <w:szCs w:val="28"/>
          <w:lang w:val="uk-UA"/>
        </w:rPr>
        <w:t xml:space="preserve"> о</w:t>
      </w:r>
      <w:r w:rsidR="007C4C34">
        <w:rPr>
          <w:szCs w:val="28"/>
          <w:lang w:val="uk-UA"/>
        </w:rPr>
        <w:t>кремий</w:t>
      </w:r>
      <w:r w:rsidR="00065F65" w:rsidRPr="004837D4">
        <w:rPr>
          <w:szCs w:val="28"/>
          <w:lang w:val="uk-UA"/>
        </w:rPr>
        <w:t xml:space="preserve"> вуз</w:t>
      </w:r>
      <w:r>
        <w:rPr>
          <w:szCs w:val="28"/>
          <w:lang w:val="uk-UA"/>
        </w:rPr>
        <w:t>ол системи</w:t>
      </w:r>
      <w:r w:rsidR="00065F65" w:rsidRPr="004837D4">
        <w:rPr>
          <w:szCs w:val="28"/>
          <w:lang w:val="uk-UA"/>
        </w:rPr>
        <w:t>).</w:t>
      </w:r>
    </w:p>
    <w:p w:rsidR="00065F65" w:rsidRPr="004837D4" w:rsidRDefault="00065F65" w:rsidP="00065F65">
      <w:pPr>
        <w:spacing w:line="373" w:lineRule="auto"/>
        <w:ind w:right="69" w:firstLine="698"/>
        <w:rPr>
          <w:szCs w:val="28"/>
          <w:lang w:val="uk-UA"/>
        </w:rPr>
      </w:pPr>
      <w:r w:rsidRPr="004837D4">
        <w:rPr>
          <w:szCs w:val="28"/>
          <w:lang w:val="uk-UA"/>
        </w:rPr>
        <w:t>Для нормально</w:t>
      </w:r>
      <w:r w:rsidR="009E2291">
        <w:rPr>
          <w:szCs w:val="28"/>
          <w:lang w:val="uk-UA"/>
        </w:rPr>
        <w:t>ї</w:t>
      </w:r>
      <w:r w:rsidRPr="004837D4">
        <w:rPr>
          <w:szCs w:val="28"/>
          <w:lang w:val="uk-UA"/>
        </w:rPr>
        <w:t xml:space="preserve"> </w:t>
      </w:r>
      <w:r w:rsidR="009E2291">
        <w:rPr>
          <w:szCs w:val="28"/>
          <w:lang w:val="uk-UA"/>
        </w:rPr>
        <w:t>роботи</w:t>
      </w:r>
      <w:r w:rsidRPr="004837D4">
        <w:rPr>
          <w:szCs w:val="28"/>
          <w:lang w:val="uk-UA"/>
        </w:rPr>
        <w:t xml:space="preserve"> </w:t>
      </w:r>
      <w:r w:rsidR="009E2291">
        <w:rPr>
          <w:szCs w:val="28"/>
          <w:lang w:val="uk-UA"/>
        </w:rPr>
        <w:t>грід-</w:t>
      </w:r>
      <w:r w:rsidRPr="004837D4">
        <w:rPr>
          <w:szCs w:val="28"/>
          <w:lang w:val="uk-UA"/>
        </w:rPr>
        <w:t>системи необхідно забезпечити:</w:t>
      </w:r>
    </w:p>
    <w:p w:rsidR="00065F65" w:rsidRPr="004837D4" w:rsidRDefault="00065F65" w:rsidP="00065F65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  <w:lang w:val="uk-UA"/>
        </w:rPr>
      </w:pPr>
      <w:r w:rsidRPr="004837D4">
        <w:rPr>
          <w:i/>
          <w:szCs w:val="28"/>
          <w:lang w:val="uk-UA"/>
        </w:rPr>
        <w:t>ідентифікацію виконуваної програми</w:t>
      </w:r>
      <w:r w:rsidRPr="004837D4">
        <w:rPr>
          <w:szCs w:val="28"/>
          <w:lang w:val="uk-UA"/>
        </w:rPr>
        <w:t xml:space="preserve"> – для забезпечення контролю виконання прикладної програми вона повинна </w:t>
      </w:r>
      <w:r w:rsidR="007144D3">
        <w:rPr>
          <w:szCs w:val="28"/>
          <w:lang w:val="uk-UA"/>
        </w:rPr>
        <w:t>забезпечуватися</w:t>
      </w:r>
      <w:r w:rsidRPr="004837D4">
        <w:rPr>
          <w:szCs w:val="28"/>
          <w:lang w:val="uk-UA"/>
        </w:rPr>
        <w:t xml:space="preserve"> унікальним номером (ідентифікатором). Присвоєння такого ідентифікатора і контроль його унікальності </w:t>
      </w:r>
      <w:r w:rsidR="007144D3">
        <w:rPr>
          <w:szCs w:val="28"/>
          <w:lang w:val="uk-UA"/>
        </w:rPr>
        <w:t>мають</w:t>
      </w:r>
      <w:r w:rsidRPr="004837D4">
        <w:rPr>
          <w:szCs w:val="28"/>
          <w:lang w:val="uk-UA"/>
        </w:rPr>
        <w:t xml:space="preserve"> виконуватися спеціальним сервісом </w:t>
      </w:r>
      <w:r w:rsidR="007144D3">
        <w:rPr>
          <w:szCs w:val="28"/>
          <w:lang w:val="uk-UA"/>
        </w:rPr>
        <w:t>грід</w:t>
      </w:r>
      <w:r w:rsidRPr="004837D4">
        <w:rPr>
          <w:szCs w:val="28"/>
          <w:lang w:val="uk-UA"/>
        </w:rPr>
        <w:t>;</w:t>
      </w:r>
    </w:p>
    <w:p w:rsidR="00065F65" w:rsidRPr="004837D4" w:rsidRDefault="00065F65" w:rsidP="00065F65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  <w:lang w:val="uk-UA"/>
        </w:rPr>
      </w:pPr>
      <w:r w:rsidRPr="004837D4">
        <w:rPr>
          <w:i/>
          <w:szCs w:val="28"/>
          <w:lang w:val="uk-UA"/>
        </w:rPr>
        <w:t>авторизацію користувача</w:t>
      </w:r>
      <w:r w:rsidRPr="004837D4">
        <w:rPr>
          <w:szCs w:val="28"/>
          <w:lang w:val="uk-UA"/>
        </w:rPr>
        <w:t xml:space="preserve"> – в </w:t>
      </w:r>
      <w:r w:rsidR="007144D3">
        <w:rPr>
          <w:szCs w:val="28"/>
          <w:lang w:val="uk-UA"/>
        </w:rPr>
        <w:t>грід</w:t>
      </w:r>
      <w:r w:rsidRPr="004837D4">
        <w:rPr>
          <w:szCs w:val="28"/>
          <w:lang w:val="uk-UA"/>
        </w:rPr>
        <w:t xml:space="preserve"> завдання авторизації користувача </w:t>
      </w:r>
      <w:r w:rsidR="007144D3">
        <w:rPr>
          <w:szCs w:val="28"/>
          <w:lang w:val="uk-UA"/>
        </w:rPr>
        <w:t xml:space="preserve">є досить </w:t>
      </w:r>
      <w:r w:rsidRPr="004837D4">
        <w:rPr>
          <w:szCs w:val="28"/>
          <w:lang w:val="uk-UA"/>
        </w:rPr>
        <w:t>складн</w:t>
      </w:r>
      <w:r w:rsidR="007144D3">
        <w:rPr>
          <w:szCs w:val="28"/>
          <w:lang w:val="uk-UA"/>
        </w:rPr>
        <w:t>ою</w:t>
      </w:r>
      <w:r w:rsidRPr="004837D4">
        <w:rPr>
          <w:szCs w:val="28"/>
          <w:lang w:val="uk-UA"/>
        </w:rPr>
        <w:t xml:space="preserve"> проблем</w:t>
      </w:r>
      <w:r w:rsidR="007144D3">
        <w:rPr>
          <w:szCs w:val="28"/>
          <w:lang w:val="uk-UA"/>
        </w:rPr>
        <w:t>ою</w:t>
      </w:r>
      <w:r w:rsidRPr="004837D4">
        <w:rPr>
          <w:szCs w:val="28"/>
          <w:lang w:val="uk-UA"/>
        </w:rPr>
        <w:t xml:space="preserve">. </w:t>
      </w:r>
      <w:r w:rsidR="007144D3">
        <w:rPr>
          <w:szCs w:val="28"/>
          <w:lang w:val="uk-UA"/>
        </w:rPr>
        <w:t xml:space="preserve">Необхідне забезпечення унікальності ідентифікатора користувача сервісом авторизаціх користувачів </w:t>
      </w:r>
      <w:r w:rsidRPr="004837D4">
        <w:rPr>
          <w:szCs w:val="28"/>
          <w:lang w:val="uk-UA"/>
        </w:rPr>
        <w:t>на всіх обчислювальних вузлах, що утворюють розподіле</w:t>
      </w:r>
      <w:r w:rsidR="007144D3">
        <w:rPr>
          <w:szCs w:val="28"/>
          <w:lang w:val="uk-UA"/>
        </w:rPr>
        <w:t>не середовище</w:t>
      </w:r>
      <w:r w:rsidRPr="004837D4">
        <w:rPr>
          <w:szCs w:val="28"/>
          <w:lang w:val="uk-UA"/>
        </w:rPr>
        <w:t>, а також</w:t>
      </w:r>
      <w:r w:rsidR="007144D3">
        <w:rPr>
          <w:szCs w:val="28"/>
          <w:lang w:val="uk-UA"/>
        </w:rPr>
        <w:t xml:space="preserve"> необхідно</w:t>
      </w:r>
      <w:r w:rsidRPr="004837D4">
        <w:rPr>
          <w:szCs w:val="28"/>
          <w:lang w:val="uk-UA"/>
        </w:rPr>
        <w:t xml:space="preserve"> визначати відносний пріоритет користувача, необхідний для нормальної роботи служби розподіл</w:t>
      </w:r>
      <w:r w:rsidR="007144D3">
        <w:rPr>
          <w:szCs w:val="28"/>
          <w:lang w:val="uk-UA"/>
        </w:rPr>
        <w:t>ення</w:t>
      </w:r>
      <w:r w:rsidRPr="004837D4">
        <w:rPr>
          <w:szCs w:val="28"/>
          <w:lang w:val="uk-UA"/>
        </w:rPr>
        <w:t xml:space="preserve"> обчислювальних ресурсів між прикладними програмами;</w:t>
      </w:r>
    </w:p>
    <w:p w:rsidR="00065F65" w:rsidRPr="004837D4" w:rsidRDefault="00065F65" w:rsidP="00065F65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  <w:lang w:val="uk-UA"/>
        </w:rPr>
      </w:pPr>
      <w:r w:rsidRPr="004837D4">
        <w:rPr>
          <w:i/>
          <w:szCs w:val="28"/>
          <w:lang w:val="uk-UA"/>
        </w:rPr>
        <w:t>пошук ресурсів</w:t>
      </w:r>
      <w:r w:rsidRPr="004837D4">
        <w:rPr>
          <w:szCs w:val="28"/>
          <w:lang w:val="uk-UA"/>
        </w:rPr>
        <w:t xml:space="preserve"> – </w:t>
      </w:r>
      <w:r w:rsidR="007144D3">
        <w:rPr>
          <w:szCs w:val="28"/>
          <w:lang w:val="uk-UA"/>
        </w:rPr>
        <w:t>даний сервіс визначає</w:t>
      </w:r>
      <w:r w:rsidRPr="004837D4">
        <w:rPr>
          <w:szCs w:val="28"/>
          <w:lang w:val="uk-UA"/>
        </w:rPr>
        <w:t xml:space="preserve"> розміри доступного в даний момент часу обчислювального ресурсу</w:t>
      </w:r>
      <w:r w:rsidR="007144D3">
        <w:rPr>
          <w:szCs w:val="28"/>
          <w:lang w:val="uk-UA"/>
        </w:rPr>
        <w:t>, результати роботи цього сервісу</w:t>
      </w:r>
      <w:r w:rsidRPr="004837D4">
        <w:rPr>
          <w:szCs w:val="28"/>
          <w:lang w:val="uk-UA"/>
        </w:rPr>
        <w:t xml:space="preserve"> можуть бути використані для </w:t>
      </w:r>
      <w:r w:rsidR="00A17C6A">
        <w:rPr>
          <w:szCs w:val="28"/>
          <w:lang w:val="uk-UA"/>
        </w:rPr>
        <w:t>моніторингу</w:t>
      </w:r>
      <w:r w:rsidRPr="004837D4">
        <w:rPr>
          <w:szCs w:val="28"/>
          <w:lang w:val="uk-UA"/>
        </w:rPr>
        <w:t xml:space="preserve"> поточного стану системи;</w:t>
      </w:r>
    </w:p>
    <w:p w:rsidR="00065F65" w:rsidRPr="004837D4" w:rsidRDefault="00065F65" w:rsidP="00065F65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  <w:lang w:val="uk-UA"/>
        </w:rPr>
      </w:pPr>
      <w:r w:rsidRPr="004837D4">
        <w:rPr>
          <w:i/>
          <w:szCs w:val="28"/>
          <w:lang w:val="uk-UA"/>
        </w:rPr>
        <w:t>опис ресурсів</w:t>
      </w:r>
      <w:r w:rsidRPr="004837D4">
        <w:rPr>
          <w:szCs w:val="28"/>
          <w:lang w:val="uk-UA"/>
        </w:rPr>
        <w:t xml:space="preserve"> – </w:t>
      </w:r>
      <w:r w:rsidR="007144D3">
        <w:rPr>
          <w:szCs w:val="28"/>
          <w:lang w:val="uk-UA"/>
        </w:rPr>
        <w:t xml:space="preserve">даний </w:t>
      </w:r>
      <w:r w:rsidRPr="004837D4">
        <w:rPr>
          <w:szCs w:val="28"/>
          <w:lang w:val="uk-UA"/>
        </w:rPr>
        <w:t>сервіс здійснює єдин</w:t>
      </w:r>
      <w:r w:rsidR="007144D3">
        <w:rPr>
          <w:szCs w:val="28"/>
          <w:lang w:val="uk-UA"/>
        </w:rPr>
        <w:t>й</w:t>
      </w:r>
      <w:r w:rsidRPr="004837D4">
        <w:rPr>
          <w:szCs w:val="28"/>
          <w:lang w:val="uk-UA"/>
        </w:rPr>
        <w:t xml:space="preserve"> опис різнорідних ресурсів, що знаходяться в поточний момент часу в складі </w:t>
      </w:r>
      <w:r w:rsidR="007144D3">
        <w:rPr>
          <w:szCs w:val="28"/>
          <w:lang w:val="uk-UA"/>
        </w:rPr>
        <w:t>грід</w:t>
      </w:r>
      <w:r w:rsidRPr="004837D4">
        <w:rPr>
          <w:szCs w:val="28"/>
          <w:lang w:val="uk-UA"/>
        </w:rPr>
        <w:t>;</w:t>
      </w:r>
    </w:p>
    <w:p w:rsidR="002328D5" w:rsidRDefault="00065F65" w:rsidP="00065F65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  <w:lang w:val="uk-UA"/>
        </w:rPr>
      </w:pPr>
      <w:r w:rsidRPr="004837D4">
        <w:rPr>
          <w:i/>
          <w:szCs w:val="28"/>
          <w:lang w:val="uk-UA"/>
        </w:rPr>
        <w:t>резервування ресурсі</w:t>
      </w:r>
      <w:r w:rsidR="002328D5" w:rsidRPr="004837D4">
        <w:rPr>
          <w:i/>
          <w:szCs w:val="28"/>
          <w:lang w:val="uk-UA"/>
        </w:rPr>
        <w:t>в</w:t>
      </w:r>
      <w:r w:rsidRPr="004837D4">
        <w:rPr>
          <w:szCs w:val="28"/>
          <w:lang w:val="uk-UA"/>
        </w:rPr>
        <w:t xml:space="preserve"> – даний сервіс повинен забезпечити </w:t>
      </w:r>
      <w:r w:rsidR="007144D3">
        <w:rPr>
          <w:szCs w:val="28"/>
          <w:lang w:val="uk-UA"/>
        </w:rPr>
        <w:t>зайняття</w:t>
      </w:r>
      <w:r w:rsidRPr="004837D4">
        <w:rPr>
          <w:szCs w:val="28"/>
          <w:lang w:val="uk-UA"/>
        </w:rPr>
        <w:t xml:space="preserve"> вільних ресурсів для розміщення на ньому прикладної програми. Його робота </w:t>
      </w:r>
      <w:r w:rsidR="007144D3">
        <w:rPr>
          <w:szCs w:val="28"/>
          <w:lang w:val="uk-UA"/>
        </w:rPr>
        <w:t>сильно</w:t>
      </w:r>
      <w:r w:rsidRPr="004837D4">
        <w:rPr>
          <w:szCs w:val="28"/>
          <w:lang w:val="uk-UA"/>
        </w:rPr>
        <w:t xml:space="preserve"> пов'язана з роботою сервісу пошуку</w:t>
      </w:r>
      <w:r w:rsidR="007144D3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і сервісу опису ресурсів;</w:t>
      </w:r>
    </w:p>
    <w:p w:rsidR="007144D3" w:rsidRPr="007144D3" w:rsidRDefault="007144D3" w:rsidP="007144D3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  <w:lang w:val="uk-UA"/>
        </w:rPr>
      </w:pPr>
      <w:r w:rsidRPr="004837D4">
        <w:rPr>
          <w:i/>
          <w:szCs w:val="28"/>
          <w:lang w:val="uk-UA"/>
        </w:rPr>
        <w:t>розподіл ресурсів</w:t>
      </w:r>
      <w:r w:rsidRPr="004837D4">
        <w:rPr>
          <w:szCs w:val="28"/>
          <w:lang w:val="uk-UA"/>
        </w:rPr>
        <w:t xml:space="preserve"> – менеджер ресурсів здійснює поділ існуюч</w:t>
      </w:r>
      <w:r>
        <w:rPr>
          <w:szCs w:val="28"/>
          <w:lang w:val="uk-UA"/>
        </w:rPr>
        <w:t>их</w:t>
      </w:r>
      <w:r w:rsidRPr="004837D4">
        <w:rPr>
          <w:szCs w:val="28"/>
          <w:lang w:val="uk-UA"/>
        </w:rPr>
        <w:t xml:space="preserve"> ресурс</w:t>
      </w:r>
      <w:r>
        <w:rPr>
          <w:szCs w:val="28"/>
          <w:lang w:val="uk-UA"/>
        </w:rPr>
        <w:t>ів</w:t>
      </w:r>
      <w:r w:rsidRPr="004837D4">
        <w:rPr>
          <w:szCs w:val="28"/>
          <w:lang w:val="uk-UA"/>
        </w:rPr>
        <w:t xml:space="preserve"> між прикладними програмами;</w:t>
      </w:r>
    </w:p>
    <w:p w:rsidR="002328D5" w:rsidRPr="004837D4" w:rsidRDefault="00065F65" w:rsidP="002328D5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  <w:lang w:val="uk-UA"/>
        </w:rPr>
      </w:pPr>
      <w:r w:rsidRPr="004837D4">
        <w:rPr>
          <w:i/>
          <w:szCs w:val="28"/>
          <w:lang w:val="uk-UA"/>
        </w:rPr>
        <w:lastRenderedPageBreak/>
        <w:t>виконання розподілених алгоритмів</w:t>
      </w:r>
      <w:r w:rsidR="002328D5" w:rsidRPr="004837D4">
        <w:rPr>
          <w:szCs w:val="28"/>
          <w:lang w:val="uk-UA"/>
        </w:rPr>
        <w:t xml:space="preserve"> – ц</w:t>
      </w:r>
      <w:r w:rsidRPr="004837D4">
        <w:rPr>
          <w:szCs w:val="28"/>
          <w:lang w:val="uk-UA"/>
        </w:rPr>
        <w:t>ей сервіс забезпечує виконання паралельних програм</w:t>
      </w:r>
      <w:r w:rsidR="002328D5" w:rsidRPr="004837D4">
        <w:rPr>
          <w:szCs w:val="28"/>
          <w:lang w:val="uk-UA"/>
        </w:rPr>
        <w:t>;</w:t>
      </w:r>
    </w:p>
    <w:p w:rsidR="002328D5" w:rsidRDefault="00065F65" w:rsidP="002328D5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  <w:lang w:val="uk-UA"/>
        </w:rPr>
      </w:pPr>
      <w:r w:rsidRPr="004837D4">
        <w:rPr>
          <w:i/>
          <w:szCs w:val="28"/>
          <w:lang w:val="uk-UA"/>
        </w:rPr>
        <w:t>доступ до віддалених дан</w:t>
      </w:r>
      <w:r w:rsidR="002328D5" w:rsidRPr="004837D4">
        <w:rPr>
          <w:i/>
          <w:szCs w:val="28"/>
          <w:lang w:val="uk-UA"/>
        </w:rPr>
        <w:t>их</w:t>
      </w:r>
      <w:r w:rsidR="002328D5" w:rsidRPr="004837D4">
        <w:rPr>
          <w:szCs w:val="28"/>
          <w:lang w:val="uk-UA"/>
        </w:rPr>
        <w:t xml:space="preserve"> – с</w:t>
      </w:r>
      <w:r w:rsidRPr="004837D4">
        <w:rPr>
          <w:szCs w:val="28"/>
          <w:lang w:val="uk-UA"/>
        </w:rPr>
        <w:t>ервіс забезпечує роботу розподілених баз даних</w:t>
      </w:r>
      <w:r w:rsidR="002328D5" w:rsidRPr="004837D4">
        <w:rPr>
          <w:szCs w:val="28"/>
          <w:lang w:val="uk-UA"/>
        </w:rPr>
        <w:t>;</w:t>
      </w:r>
    </w:p>
    <w:p w:rsidR="007144D3" w:rsidRPr="007144D3" w:rsidRDefault="007144D3" w:rsidP="007144D3">
      <w:pPr>
        <w:pStyle w:val="a8"/>
        <w:numPr>
          <w:ilvl w:val="0"/>
          <w:numId w:val="22"/>
        </w:numPr>
        <w:spacing w:line="373" w:lineRule="auto"/>
        <w:ind w:right="69"/>
        <w:rPr>
          <w:szCs w:val="28"/>
          <w:lang w:val="uk-UA"/>
        </w:rPr>
      </w:pPr>
      <w:r w:rsidRPr="004837D4">
        <w:rPr>
          <w:i/>
          <w:szCs w:val="28"/>
          <w:lang w:val="uk-UA"/>
        </w:rPr>
        <w:t>виявлення не</w:t>
      </w:r>
      <w:r>
        <w:rPr>
          <w:i/>
          <w:szCs w:val="28"/>
          <w:lang w:val="uk-UA"/>
        </w:rPr>
        <w:t>справностей</w:t>
      </w:r>
      <w:r w:rsidRPr="004837D4">
        <w:rPr>
          <w:szCs w:val="28"/>
          <w:lang w:val="uk-UA"/>
        </w:rPr>
        <w:t xml:space="preserve"> – сервіс визначає працездатність включених в обчислювальний процес вузлів</w:t>
      </w:r>
      <w:r>
        <w:rPr>
          <w:szCs w:val="28"/>
          <w:lang w:val="uk-UA"/>
        </w:rPr>
        <w:t xml:space="preserve"> системи</w:t>
      </w:r>
      <w:r w:rsidRPr="004837D4">
        <w:rPr>
          <w:szCs w:val="28"/>
          <w:lang w:val="uk-UA"/>
        </w:rPr>
        <w:t xml:space="preserve">. Як тільки </w:t>
      </w:r>
      <w:r>
        <w:rPr>
          <w:szCs w:val="28"/>
          <w:lang w:val="uk-UA"/>
        </w:rPr>
        <w:t>обчислювальне середовище</w:t>
      </w:r>
      <w:r w:rsidRPr="004837D4">
        <w:rPr>
          <w:szCs w:val="28"/>
          <w:lang w:val="uk-UA"/>
        </w:rPr>
        <w:t xml:space="preserve"> одніє</w:t>
      </w:r>
      <w:r>
        <w:rPr>
          <w:szCs w:val="28"/>
          <w:lang w:val="uk-UA"/>
        </w:rPr>
        <w:t>ї</w:t>
      </w:r>
      <w:r w:rsidRPr="004837D4">
        <w:rPr>
          <w:szCs w:val="28"/>
          <w:lang w:val="uk-UA"/>
        </w:rPr>
        <w:t xml:space="preserve"> з прикладних програм виявилося </w:t>
      </w:r>
      <w:r>
        <w:rPr>
          <w:szCs w:val="28"/>
          <w:lang w:val="uk-UA"/>
        </w:rPr>
        <w:t>пошкодженим</w:t>
      </w:r>
      <w:r w:rsidRPr="004837D4">
        <w:rPr>
          <w:szCs w:val="28"/>
          <w:lang w:val="uk-UA"/>
        </w:rPr>
        <w:t xml:space="preserve">, даний сервіс </w:t>
      </w:r>
      <w:r w:rsidR="00A17C6A">
        <w:rPr>
          <w:szCs w:val="28"/>
          <w:lang w:val="uk-UA"/>
        </w:rPr>
        <w:t>сигналізує</w:t>
      </w:r>
      <w:r w:rsidRPr="004837D4">
        <w:rPr>
          <w:szCs w:val="28"/>
          <w:lang w:val="uk-UA"/>
        </w:rPr>
        <w:t xml:space="preserve"> про це менеджер</w:t>
      </w:r>
      <w:r w:rsidR="00A17C6A">
        <w:rPr>
          <w:szCs w:val="28"/>
          <w:lang w:val="uk-UA"/>
        </w:rPr>
        <w:t>у</w:t>
      </w:r>
      <w:r w:rsidRPr="004837D4">
        <w:rPr>
          <w:szCs w:val="28"/>
          <w:lang w:val="uk-UA"/>
        </w:rPr>
        <w:t xml:space="preserve"> ресурсів і менеджер</w:t>
      </w:r>
      <w:r w:rsidR="00A17C6A">
        <w:rPr>
          <w:szCs w:val="28"/>
          <w:lang w:val="uk-UA"/>
        </w:rPr>
        <w:t>у</w:t>
      </w:r>
      <w:r w:rsidRPr="004837D4">
        <w:rPr>
          <w:szCs w:val="28"/>
          <w:lang w:val="uk-UA"/>
        </w:rPr>
        <w:t xml:space="preserve"> управління завданнями.</w:t>
      </w:r>
    </w:p>
    <w:p w:rsidR="00065F65" w:rsidRDefault="00065F65" w:rsidP="007144D3">
      <w:pPr>
        <w:spacing w:line="373" w:lineRule="auto"/>
        <w:ind w:right="69" w:firstLine="698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Кількість і характер сервісів, що забезпечують роботу </w:t>
      </w:r>
      <w:r w:rsidR="007144D3">
        <w:rPr>
          <w:szCs w:val="28"/>
          <w:lang w:val="uk-UA"/>
        </w:rPr>
        <w:t>грід мережі</w:t>
      </w:r>
      <w:r w:rsidRPr="004837D4">
        <w:rPr>
          <w:szCs w:val="28"/>
          <w:lang w:val="uk-UA"/>
        </w:rPr>
        <w:t xml:space="preserve">, </w:t>
      </w:r>
      <w:r w:rsidR="007144D3">
        <w:rPr>
          <w:szCs w:val="28"/>
          <w:lang w:val="uk-UA"/>
        </w:rPr>
        <w:t>можна</w:t>
      </w:r>
      <w:r w:rsidRPr="004837D4">
        <w:rPr>
          <w:szCs w:val="28"/>
          <w:lang w:val="uk-UA"/>
        </w:rPr>
        <w:t xml:space="preserve"> змінювати в залежності від призначення </w:t>
      </w:r>
      <w:r w:rsidR="007144D3">
        <w:rPr>
          <w:szCs w:val="28"/>
          <w:lang w:val="uk-UA"/>
        </w:rPr>
        <w:t>конкретного</w:t>
      </w:r>
      <w:r w:rsidRPr="004837D4">
        <w:rPr>
          <w:szCs w:val="28"/>
          <w:lang w:val="uk-UA"/>
        </w:rPr>
        <w:t xml:space="preserve"> обчислювально</w:t>
      </w:r>
      <w:r w:rsidR="007144D3">
        <w:rPr>
          <w:szCs w:val="28"/>
          <w:lang w:val="uk-UA"/>
        </w:rPr>
        <w:t>го</w:t>
      </w:r>
      <w:r w:rsidRPr="004837D4">
        <w:rPr>
          <w:szCs w:val="28"/>
          <w:lang w:val="uk-UA"/>
        </w:rPr>
        <w:t xml:space="preserve"> середовища</w:t>
      </w:r>
      <w:r w:rsidR="002328D5" w:rsidRPr="004837D4">
        <w:rPr>
          <w:szCs w:val="28"/>
          <w:lang w:val="uk-UA"/>
        </w:rPr>
        <w:t xml:space="preserve"> [</w:t>
      </w:r>
      <w:r w:rsidR="00C91B6A">
        <w:rPr>
          <w:szCs w:val="28"/>
          <w:lang w:val="uk-UA"/>
        </w:rPr>
        <w:t>6</w:t>
      </w:r>
      <w:r w:rsidR="002328D5" w:rsidRPr="004837D4">
        <w:rPr>
          <w:szCs w:val="28"/>
          <w:lang w:val="uk-UA"/>
        </w:rPr>
        <w:t>]</w:t>
      </w:r>
      <w:r w:rsidRPr="004837D4">
        <w:rPr>
          <w:szCs w:val="28"/>
          <w:lang w:val="uk-UA"/>
        </w:rPr>
        <w:t>.</w:t>
      </w:r>
    </w:p>
    <w:p w:rsidR="00034DB2" w:rsidRDefault="00034DB2">
      <w:pPr>
        <w:spacing w:after="160" w:line="259" w:lineRule="auto"/>
        <w:ind w:left="0" w:right="0"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A5047C" w:rsidRDefault="00A5047C" w:rsidP="007144D3">
      <w:pPr>
        <w:spacing w:line="373" w:lineRule="auto"/>
        <w:ind w:right="69" w:firstLine="698"/>
        <w:rPr>
          <w:szCs w:val="28"/>
          <w:lang w:val="uk-UA"/>
        </w:rPr>
      </w:pPr>
    </w:p>
    <w:p w:rsidR="00A5047C" w:rsidRDefault="00A5047C" w:rsidP="00A33DB5">
      <w:pPr>
        <w:pStyle w:val="a8"/>
        <w:numPr>
          <w:ilvl w:val="1"/>
          <w:numId w:val="27"/>
        </w:numPr>
        <w:spacing w:after="0" w:line="360" w:lineRule="auto"/>
        <w:ind w:right="69"/>
        <w:jc w:val="center"/>
        <w:outlineLvl w:val="1"/>
        <w:rPr>
          <w:b/>
          <w:bCs/>
          <w:szCs w:val="28"/>
          <w:lang w:val="uk-UA"/>
        </w:rPr>
      </w:pPr>
      <w:bookmarkStart w:id="16" w:name="_Toc74683762"/>
      <w:r w:rsidRPr="00A5047C">
        <w:rPr>
          <w:b/>
          <w:bCs/>
          <w:szCs w:val="28"/>
          <w:lang w:val="uk-UA"/>
        </w:rPr>
        <w:t>Архітектура грід-систем</w:t>
      </w:r>
      <w:bookmarkEnd w:id="16"/>
    </w:p>
    <w:p w:rsidR="00034DB2" w:rsidRPr="00034DB2" w:rsidRDefault="00034DB2" w:rsidP="00034DB2">
      <w:pPr>
        <w:spacing w:after="0" w:line="360" w:lineRule="auto"/>
        <w:ind w:right="69"/>
        <w:jc w:val="center"/>
        <w:outlineLvl w:val="1"/>
        <w:rPr>
          <w:b/>
          <w:bCs/>
          <w:szCs w:val="28"/>
          <w:lang w:val="uk-UA"/>
        </w:rPr>
      </w:pPr>
    </w:p>
    <w:p w:rsidR="00A5047C" w:rsidRDefault="002328D5" w:rsidP="00A5047C">
      <w:pPr>
        <w:spacing w:line="373" w:lineRule="auto"/>
        <w:ind w:right="69" w:firstLine="698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Важливою частиною </w:t>
      </w:r>
      <w:r w:rsidR="007144D3">
        <w:rPr>
          <w:szCs w:val="28"/>
          <w:lang w:val="uk-UA"/>
        </w:rPr>
        <w:t>грід</w:t>
      </w:r>
      <w:r w:rsidRPr="004837D4">
        <w:rPr>
          <w:szCs w:val="28"/>
          <w:lang w:val="uk-UA"/>
        </w:rPr>
        <w:t xml:space="preserve">-системи є її архітектура. </w:t>
      </w:r>
      <w:r w:rsidR="00A5047C">
        <w:rPr>
          <w:szCs w:val="28"/>
          <w:lang w:val="uk-UA"/>
        </w:rPr>
        <w:t xml:space="preserve">Для </w:t>
      </w:r>
      <w:r w:rsidRPr="004837D4">
        <w:rPr>
          <w:szCs w:val="28"/>
          <w:lang w:val="uk-UA"/>
        </w:rPr>
        <w:t>опис</w:t>
      </w:r>
      <w:r w:rsidR="00A5047C">
        <w:rPr>
          <w:szCs w:val="28"/>
          <w:lang w:val="uk-UA"/>
        </w:rPr>
        <w:t>у</w:t>
      </w:r>
      <w:r w:rsidRPr="004837D4">
        <w:rPr>
          <w:szCs w:val="28"/>
          <w:lang w:val="uk-UA"/>
        </w:rPr>
        <w:t xml:space="preserve"> рівнів архітектури </w:t>
      </w:r>
      <w:r w:rsidR="00A5047C">
        <w:rPr>
          <w:szCs w:val="28"/>
          <w:lang w:val="uk-UA"/>
        </w:rPr>
        <w:t>грід</w:t>
      </w:r>
      <w:r w:rsidRPr="004837D4">
        <w:rPr>
          <w:szCs w:val="28"/>
          <w:lang w:val="uk-UA"/>
        </w:rPr>
        <w:t xml:space="preserve">, буде </w:t>
      </w:r>
      <w:r w:rsidR="00A5047C">
        <w:rPr>
          <w:szCs w:val="28"/>
          <w:lang w:val="uk-UA"/>
        </w:rPr>
        <w:t>використана</w:t>
      </w:r>
      <w:r w:rsidRPr="004837D4">
        <w:rPr>
          <w:szCs w:val="28"/>
          <w:lang w:val="uk-UA"/>
        </w:rPr>
        <w:t xml:space="preserve"> модел</w:t>
      </w:r>
      <w:r w:rsidR="00A5047C">
        <w:rPr>
          <w:szCs w:val="28"/>
          <w:lang w:val="uk-UA"/>
        </w:rPr>
        <w:t>ь</w:t>
      </w:r>
      <w:r w:rsidRPr="004837D4">
        <w:rPr>
          <w:szCs w:val="28"/>
          <w:lang w:val="uk-UA"/>
        </w:rPr>
        <w:t xml:space="preserve"> </w:t>
      </w:r>
      <w:r w:rsidR="00A5047C">
        <w:rPr>
          <w:szCs w:val="28"/>
          <w:lang w:val="uk-UA"/>
        </w:rPr>
        <w:t>«</w:t>
      </w:r>
      <w:r w:rsidRPr="004837D4">
        <w:rPr>
          <w:szCs w:val="28"/>
          <w:lang w:val="uk-UA"/>
        </w:rPr>
        <w:t>пісочного годинника</w:t>
      </w:r>
      <w:r w:rsidR="00A5047C">
        <w:rPr>
          <w:szCs w:val="28"/>
          <w:lang w:val="uk-UA"/>
        </w:rPr>
        <w:t>»</w:t>
      </w:r>
      <w:r w:rsidRPr="004837D4">
        <w:rPr>
          <w:szCs w:val="28"/>
          <w:lang w:val="uk-UA"/>
        </w:rPr>
        <w:t xml:space="preserve">. Як показано на </w:t>
      </w:r>
      <w:r w:rsidR="002E0E0A" w:rsidRPr="004837D4">
        <w:rPr>
          <w:szCs w:val="28"/>
          <w:lang w:val="uk-UA"/>
        </w:rPr>
        <w:t xml:space="preserve">рисунку </w:t>
      </w:r>
      <w:r w:rsidR="00F13D5F" w:rsidRPr="004837D4">
        <w:rPr>
          <w:szCs w:val="28"/>
          <w:lang w:val="uk-UA"/>
        </w:rPr>
        <w:t>1.</w:t>
      </w:r>
      <w:r w:rsidR="002E0E0A" w:rsidRPr="004837D4">
        <w:rPr>
          <w:szCs w:val="28"/>
          <w:lang w:val="uk-UA"/>
        </w:rPr>
        <w:t>1</w:t>
      </w:r>
      <w:r w:rsidRPr="004837D4">
        <w:rPr>
          <w:szCs w:val="28"/>
          <w:lang w:val="uk-UA"/>
        </w:rPr>
        <w:t xml:space="preserve">, горловина пісочного годинника відповідає невеликій кількості </w:t>
      </w:r>
      <w:r w:rsidR="0022586A">
        <w:rPr>
          <w:szCs w:val="28"/>
          <w:lang w:val="uk-UA"/>
        </w:rPr>
        <w:t>основних</w:t>
      </w:r>
      <w:r w:rsidRPr="004837D4">
        <w:rPr>
          <w:szCs w:val="28"/>
          <w:lang w:val="uk-UA"/>
        </w:rPr>
        <w:t xml:space="preserve"> протоколів (TCP і HTTP), </w:t>
      </w:r>
      <w:r w:rsidR="0022586A">
        <w:rPr>
          <w:szCs w:val="28"/>
          <w:lang w:val="uk-UA"/>
        </w:rPr>
        <w:t>необхідних</w:t>
      </w:r>
      <w:r w:rsidRPr="004837D4">
        <w:rPr>
          <w:szCs w:val="28"/>
          <w:lang w:val="uk-UA"/>
        </w:rPr>
        <w:t xml:space="preserve"> для зв'язку </w:t>
      </w:r>
      <w:r w:rsidR="0022586A">
        <w:rPr>
          <w:szCs w:val="28"/>
          <w:lang w:val="uk-UA"/>
        </w:rPr>
        <w:t>служб високого рівня зі службами низького рівня</w:t>
      </w:r>
      <w:r w:rsidR="002763DF" w:rsidRPr="004837D4">
        <w:rPr>
          <w:szCs w:val="28"/>
          <w:lang w:val="uk-UA"/>
        </w:rPr>
        <w:t xml:space="preserve"> [</w:t>
      </w:r>
      <w:r w:rsidR="00C91B6A">
        <w:rPr>
          <w:szCs w:val="28"/>
          <w:lang w:val="uk-UA"/>
        </w:rPr>
        <w:t>7</w:t>
      </w:r>
      <w:r w:rsidR="002763DF" w:rsidRPr="004837D4">
        <w:rPr>
          <w:szCs w:val="28"/>
          <w:lang w:val="uk-UA"/>
        </w:rPr>
        <w:t>]</w:t>
      </w:r>
      <w:r w:rsidRPr="004837D4">
        <w:rPr>
          <w:szCs w:val="28"/>
          <w:lang w:val="uk-UA"/>
        </w:rPr>
        <w:t>.</w:t>
      </w:r>
    </w:p>
    <w:p w:rsidR="002E0E0A" w:rsidRPr="00A5047C" w:rsidRDefault="002E0E0A" w:rsidP="00A5047C">
      <w:pPr>
        <w:spacing w:line="373" w:lineRule="auto"/>
        <w:ind w:right="69" w:firstLine="698"/>
        <w:jc w:val="center"/>
        <w:rPr>
          <w:szCs w:val="28"/>
          <w:lang w:val="uk-UA"/>
        </w:rPr>
      </w:pPr>
      <w:r w:rsidRPr="004837D4">
        <w:rPr>
          <w:noProof/>
          <w:szCs w:val="28"/>
        </w:rPr>
        <w:drawing>
          <wp:inline distT="0" distB="0" distL="0" distR="0">
            <wp:extent cx="2457450" cy="31293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188" cy="313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E0A" w:rsidRPr="00A5047C" w:rsidRDefault="002E0E0A" w:rsidP="00A5047C">
      <w:pPr>
        <w:pStyle w:val="a9"/>
        <w:spacing w:after="0" w:line="360" w:lineRule="auto"/>
        <w:jc w:val="center"/>
        <w:rPr>
          <w:i w:val="0"/>
          <w:color w:val="auto"/>
          <w:sz w:val="28"/>
          <w:szCs w:val="28"/>
          <w:lang w:val="uk-UA"/>
        </w:rPr>
      </w:pPr>
      <w:r w:rsidRPr="00860AF5">
        <w:rPr>
          <w:i w:val="0"/>
          <w:color w:val="auto"/>
          <w:sz w:val="28"/>
          <w:szCs w:val="28"/>
        </w:rPr>
        <w:t>Рис</w:t>
      </w:r>
      <w:r w:rsidR="00860AF5" w:rsidRPr="00860AF5">
        <w:rPr>
          <w:i w:val="0"/>
          <w:color w:val="auto"/>
          <w:sz w:val="28"/>
          <w:szCs w:val="28"/>
          <w:lang w:val="uk-UA"/>
        </w:rPr>
        <w:t>унок</w:t>
      </w:r>
      <w:r w:rsidRPr="00860AF5">
        <w:rPr>
          <w:i w:val="0"/>
          <w:color w:val="auto"/>
          <w:sz w:val="28"/>
          <w:szCs w:val="28"/>
        </w:rPr>
        <w:t xml:space="preserve"> </w:t>
      </w:r>
      <w:r w:rsidR="003A729A" w:rsidRPr="00860AF5">
        <w:rPr>
          <w:i w:val="0"/>
          <w:color w:val="auto"/>
          <w:sz w:val="28"/>
          <w:szCs w:val="28"/>
        </w:rPr>
        <w:fldChar w:fldCharType="begin"/>
      </w:r>
      <w:r w:rsidRPr="00860AF5">
        <w:rPr>
          <w:i w:val="0"/>
          <w:color w:val="auto"/>
          <w:sz w:val="28"/>
          <w:szCs w:val="28"/>
        </w:rPr>
        <w:instrText xml:space="preserve"> SEQ Рис. \* ARABIC </w:instrText>
      </w:r>
      <w:r w:rsidR="003A729A" w:rsidRPr="00860AF5">
        <w:rPr>
          <w:i w:val="0"/>
          <w:color w:val="auto"/>
          <w:sz w:val="28"/>
          <w:szCs w:val="28"/>
        </w:rPr>
        <w:fldChar w:fldCharType="separate"/>
      </w:r>
      <w:r w:rsidR="00424107" w:rsidRPr="00860AF5">
        <w:rPr>
          <w:i w:val="0"/>
          <w:noProof/>
          <w:color w:val="auto"/>
          <w:sz w:val="28"/>
          <w:szCs w:val="28"/>
        </w:rPr>
        <w:t>1</w:t>
      </w:r>
      <w:r w:rsidR="003A729A" w:rsidRPr="00860AF5">
        <w:rPr>
          <w:i w:val="0"/>
          <w:color w:val="auto"/>
          <w:sz w:val="28"/>
          <w:szCs w:val="28"/>
        </w:rPr>
        <w:fldChar w:fldCharType="end"/>
      </w:r>
      <w:r w:rsidRPr="00860AF5">
        <w:rPr>
          <w:i w:val="0"/>
          <w:color w:val="auto"/>
          <w:sz w:val="28"/>
          <w:szCs w:val="28"/>
          <w:lang w:val="uk-UA"/>
        </w:rPr>
        <w:t>.</w:t>
      </w:r>
      <w:r w:rsidR="00F13D5F" w:rsidRPr="00860AF5">
        <w:rPr>
          <w:i w:val="0"/>
          <w:color w:val="auto"/>
          <w:sz w:val="28"/>
          <w:szCs w:val="28"/>
          <w:lang w:val="uk-UA"/>
        </w:rPr>
        <w:t>1</w:t>
      </w:r>
      <w:r w:rsidR="00860AF5">
        <w:rPr>
          <w:i w:val="0"/>
          <w:sz w:val="28"/>
          <w:szCs w:val="28"/>
          <w:lang w:val="uk-UA"/>
        </w:rPr>
        <w:t xml:space="preserve"> </w:t>
      </w:r>
      <w:r w:rsidR="00860AF5" w:rsidRPr="00860AF5">
        <w:rPr>
          <w:i w:val="0"/>
          <w:sz w:val="28"/>
          <w:szCs w:val="28"/>
        </w:rPr>
        <w:t>–</w:t>
      </w:r>
      <w:r w:rsidR="00860AF5" w:rsidRPr="00860AF5">
        <w:rPr>
          <w:i w:val="0"/>
          <w:sz w:val="28"/>
          <w:szCs w:val="28"/>
          <w:lang w:val="uk-UA"/>
        </w:rPr>
        <w:t xml:space="preserve"> </w:t>
      </w:r>
      <w:r w:rsidRPr="00860AF5">
        <w:rPr>
          <w:i w:val="0"/>
          <w:color w:val="auto"/>
          <w:sz w:val="28"/>
          <w:szCs w:val="28"/>
          <w:lang w:val="uk-UA"/>
        </w:rPr>
        <w:t>Архітектура</w:t>
      </w:r>
      <w:r w:rsidRPr="004837D4">
        <w:rPr>
          <w:i w:val="0"/>
          <w:color w:val="auto"/>
          <w:sz w:val="28"/>
          <w:szCs w:val="28"/>
          <w:lang w:val="uk-UA"/>
        </w:rPr>
        <w:t xml:space="preserve"> </w:t>
      </w:r>
      <w:r w:rsidRPr="004837D4">
        <w:rPr>
          <w:i w:val="0"/>
          <w:color w:val="auto"/>
          <w:sz w:val="28"/>
          <w:szCs w:val="28"/>
          <w:lang w:val="en-US"/>
        </w:rPr>
        <w:t>GRID</w:t>
      </w:r>
      <w:r w:rsidRPr="004837D4">
        <w:rPr>
          <w:i w:val="0"/>
          <w:color w:val="auto"/>
          <w:sz w:val="28"/>
          <w:szCs w:val="28"/>
        </w:rPr>
        <w:t>-</w:t>
      </w:r>
      <w:r w:rsidRPr="004837D4">
        <w:rPr>
          <w:i w:val="0"/>
          <w:color w:val="auto"/>
          <w:sz w:val="28"/>
          <w:szCs w:val="28"/>
          <w:lang w:val="uk-UA"/>
        </w:rPr>
        <w:t>системи за моделлю пісочного годинника</w:t>
      </w:r>
    </w:p>
    <w:p w:rsidR="00034DB2" w:rsidRDefault="00034DB2">
      <w:pPr>
        <w:spacing w:after="160" w:line="259" w:lineRule="auto"/>
        <w:ind w:left="0" w:right="0"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2E0E0A" w:rsidRPr="004837D4" w:rsidRDefault="00A5047C" w:rsidP="002E0E0A">
      <w:pPr>
        <w:spacing w:line="360" w:lineRule="auto"/>
        <w:ind w:right="69" w:firstLine="698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Якщо деталізувати </w:t>
      </w:r>
      <w:r w:rsidR="002E0E0A" w:rsidRPr="004837D4">
        <w:rPr>
          <w:szCs w:val="28"/>
          <w:lang w:val="uk-UA"/>
        </w:rPr>
        <w:t>рисун</w:t>
      </w:r>
      <w:r>
        <w:rPr>
          <w:szCs w:val="28"/>
          <w:lang w:val="uk-UA"/>
        </w:rPr>
        <w:t>кок</w:t>
      </w:r>
      <w:r w:rsidR="002E0E0A" w:rsidRPr="004837D4">
        <w:rPr>
          <w:szCs w:val="28"/>
          <w:lang w:val="uk-UA"/>
        </w:rPr>
        <w:t xml:space="preserve"> </w:t>
      </w:r>
      <w:r w:rsidR="00F13D5F" w:rsidRPr="004837D4">
        <w:rPr>
          <w:szCs w:val="28"/>
          <w:lang w:val="uk-UA"/>
        </w:rPr>
        <w:t>1.</w:t>
      </w:r>
      <w:r w:rsidR="002E0E0A" w:rsidRPr="004837D4">
        <w:rPr>
          <w:szCs w:val="28"/>
          <w:lang w:val="uk-UA"/>
        </w:rPr>
        <w:t xml:space="preserve">1, архітектуру </w:t>
      </w:r>
      <w:r>
        <w:rPr>
          <w:szCs w:val="28"/>
          <w:lang w:val="uk-UA"/>
        </w:rPr>
        <w:t>грід</w:t>
      </w:r>
      <w:r w:rsidR="002E0E0A" w:rsidRPr="004837D4">
        <w:rPr>
          <w:szCs w:val="28"/>
          <w:lang w:val="uk-UA"/>
        </w:rPr>
        <w:t xml:space="preserve"> можна </w:t>
      </w:r>
      <w:r w:rsidR="0022586A">
        <w:rPr>
          <w:szCs w:val="28"/>
          <w:lang w:val="uk-UA"/>
        </w:rPr>
        <w:t>відобразити</w:t>
      </w:r>
      <w:r w:rsidR="002E0E0A" w:rsidRPr="004837D4">
        <w:rPr>
          <w:szCs w:val="28"/>
          <w:lang w:val="uk-UA"/>
        </w:rPr>
        <w:t xml:space="preserve"> </w:t>
      </w:r>
      <w:r w:rsidR="0022586A">
        <w:rPr>
          <w:szCs w:val="28"/>
          <w:lang w:val="uk-UA"/>
        </w:rPr>
        <w:t>як</w:t>
      </w:r>
      <w:r w:rsidR="002E0E0A" w:rsidRPr="004837D4">
        <w:rPr>
          <w:szCs w:val="28"/>
          <w:lang w:val="uk-UA"/>
        </w:rPr>
        <w:t xml:space="preserve"> ієрархічн</w:t>
      </w:r>
      <w:r w:rsidR="0022586A">
        <w:rPr>
          <w:szCs w:val="28"/>
          <w:lang w:val="uk-UA"/>
        </w:rPr>
        <w:t>у</w:t>
      </w:r>
      <w:r w:rsidR="002E0E0A" w:rsidRPr="004837D4">
        <w:rPr>
          <w:szCs w:val="28"/>
          <w:lang w:val="uk-UA"/>
        </w:rPr>
        <w:t xml:space="preserve"> структур</w:t>
      </w:r>
      <w:r w:rsidR="0022586A">
        <w:rPr>
          <w:szCs w:val="28"/>
          <w:lang w:val="uk-UA"/>
        </w:rPr>
        <w:t>у</w:t>
      </w:r>
      <w:r w:rsidR="002E0E0A" w:rsidRPr="004837D4">
        <w:rPr>
          <w:szCs w:val="28"/>
          <w:lang w:val="uk-UA"/>
        </w:rPr>
        <w:t xml:space="preserve"> (рисунок </w:t>
      </w:r>
      <w:r w:rsidR="00F13D5F" w:rsidRPr="004837D4">
        <w:rPr>
          <w:szCs w:val="28"/>
          <w:lang w:val="uk-UA"/>
        </w:rPr>
        <w:t>1.</w:t>
      </w:r>
      <w:r w:rsidR="002E0E0A" w:rsidRPr="004837D4">
        <w:rPr>
          <w:szCs w:val="28"/>
          <w:lang w:val="uk-UA"/>
        </w:rPr>
        <w:t xml:space="preserve">2), що </w:t>
      </w:r>
      <w:r w:rsidR="0022586A">
        <w:rPr>
          <w:szCs w:val="28"/>
          <w:lang w:val="uk-UA"/>
        </w:rPr>
        <w:t>включає в себе</w:t>
      </w:r>
      <w:r w:rsidR="002E0E0A" w:rsidRPr="004837D4">
        <w:rPr>
          <w:szCs w:val="28"/>
          <w:lang w:val="uk-UA"/>
        </w:rPr>
        <w:t xml:space="preserve"> декільк</w:t>
      </w:r>
      <w:r w:rsidR="0022586A">
        <w:rPr>
          <w:szCs w:val="28"/>
          <w:lang w:val="uk-UA"/>
        </w:rPr>
        <w:t>а</w:t>
      </w:r>
      <w:r w:rsidR="002E0E0A" w:rsidRPr="004837D4">
        <w:rPr>
          <w:szCs w:val="28"/>
          <w:lang w:val="uk-UA"/>
        </w:rPr>
        <w:t xml:space="preserve"> рівнів. На кожному рівнів </w:t>
      </w:r>
      <w:r w:rsidR="0022586A">
        <w:rPr>
          <w:szCs w:val="28"/>
          <w:lang w:val="uk-UA"/>
        </w:rPr>
        <w:t>наявні</w:t>
      </w:r>
      <w:r w:rsidR="002E0E0A" w:rsidRPr="004837D4">
        <w:rPr>
          <w:szCs w:val="28"/>
          <w:lang w:val="uk-UA"/>
        </w:rPr>
        <w:t xml:space="preserve"> свої сервіси, які взаємодіють за допомогою певних</w:t>
      </w:r>
      <w:r w:rsidR="0022586A">
        <w:rPr>
          <w:szCs w:val="28"/>
          <w:lang w:val="uk-UA"/>
        </w:rPr>
        <w:t xml:space="preserve"> визначених</w:t>
      </w:r>
      <w:r w:rsidR="002E0E0A" w:rsidRPr="004837D4">
        <w:rPr>
          <w:szCs w:val="28"/>
          <w:lang w:val="uk-UA"/>
        </w:rPr>
        <w:t xml:space="preserve"> протоколів</w:t>
      </w:r>
      <w:r w:rsidR="002763DF" w:rsidRPr="004837D4">
        <w:rPr>
          <w:szCs w:val="28"/>
        </w:rPr>
        <w:t xml:space="preserve"> [</w:t>
      </w:r>
      <w:r w:rsidR="00C91B6A">
        <w:rPr>
          <w:szCs w:val="28"/>
          <w:lang w:val="uk-UA"/>
        </w:rPr>
        <w:t>8</w:t>
      </w:r>
      <w:r w:rsidR="002763DF" w:rsidRPr="004837D4">
        <w:rPr>
          <w:szCs w:val="28"/>
        </w:rPr>
        <w:t>]</w:t>
      </w:r>
      <w:r w:rsidR="002E0E0A" w:rsidRPr="004837D4">
        <w:rPr>
          <w:szCs w:val="28"/>
          <w:lang w:val="uk-UA"/>
        </w:rPr>
        <w:t>.</w:t>
      </w:r>
    </w:p>
    <w:p w:rsidR="002E0E0A" w:rsidRPr="004837D4" w:rsidRDefault="002E0E0A" w:rsidP="002E0E0A">
      <w:pPr>
        <w:keepNext/>
        <w:spacing w:line="360" w:lineRule="auto"/>
        <w:ind w:right="69" w:firstLine="698"/>
        <w:jc w:val="center"/>
        <w:rPr>
          <w:szCs w:val="28"/>
        </w:rPr>
      </w:pPr>
      <w:r w:rsidRPr="004837D4">
        <w:rPr>
          <w:noProof/>
          <w:szCs w:val="28"/>
        </w:rPr>
        <w:drawing>
          <wp:inline distT="0" distB="0" distL="0" distR="0">
            <wp:extent cx="3704609" cy="3076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299" cy="310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E0A" w:rsidRDefault="002E0E0A" w:rsidP="004837D4">
      <w:pPr>
        <w:pStyle w:val="a9"/>
        <w:spacing w:after="0" w:line="360" w:lineRule="auto"/>
        <w:jc w:val="center"/>
        <w:rPr>
          <w:i w:val="0"/>
          <w:color w:val="auto"/>
          <w:sz w:val="28"/>
          <w:szCs w:val="28"/>
          <w:lang w:val="uk-UA"/>
        </w:rPr>
      </w:pPr>
      <w:r w:rsidRPr="00860AF5">
        <w:rPr>
          <w:i w:val="0"/>
          <w:color w:val="auto"/>
          <w:sz w:val="28"/>
          <w:szCs w:val="28"/>
        </w:rPr>
        <w:t>Рис</w:t>
      </w:r>
      <w:r w:rsidR="00860AF5" w:rsidRPr="00860AF5">
        <w:rPr>
          <w:i w:val="0"/>
          <w:color w:val="auto"/>
          <w:sz w:val="28"/>
          <w:szCs w:val="28"/>
          <w:lang w:val="uk-UA"/>
        </w:rPr>
        <w:t>унок</w:t>
      </w:r>
      <w:r w:rsidR="00F13D5F" w:rsidRPr="00860AF5">
        <w:rPr>
          <w:i w:val="0"/>
          <w:color w:val="auto"/>
          <w:sz w:val="28"/>
          <w:szCs w:val="28"/>
          <w:lang w:val="uk-UA"/>
        </w:rPr>
        <w:t xml:space="preserve"> 1.</w:t>
      </w:r>
      <w:r w:rsidR="003A729A" w:rsidRPr="00860AF5">
        <w:rPr>
          <w:i w:val="0"/>
          <w:color w:val="auto"/>
          <w:sz w:val="28"/>
          <w:szCs w:val="28"/>
        </w:rPr>
        <w:fldChar w:fldCharType="begin"/>
      </w:r>
      <w:r w:rsidRPr="00860AF5">
        <w:rPr>
          <w:i w:val="0"/>
          <w:color w:val="auto"/>
          <w:sz w:val="28"/>
          <w:szCs w:val="28"/>
        </w:rPr>
        <w:instrText xml:space="preserve"> SEQ Рис. \* ARABIC </w:instrText>
      </w:r>
      <w:r w:rsidR="003A729A" w:rsidRPr="00860AF5">
        <w:rPr>
          <w:i w:val="0"/>
          <w:color w:val="auto"/>
          <w:sz w:val="28"/>
          <w:szCs w:val="28"/>
        </w:rPr>
        <w:fldChar w:fldCharType="separate"/>
      </w:r>
      <w:r w:rsidR="00424107" w:rsidRPr="00860AF5">
        <w:rPr>
          <w:i w:val="0"/>
          <w:noProof/>
          <w:color w:val="auto"/>
          <w:sz w:val="28"/>
          <w:szCs w:val="28"/>
        </w:rPr>
        <w:t>2</w:t>
      </w:r>
      <w:r w:rsidR="003A729A" w:rsidRPr="00860AF5">
        <w:rPr>
          <w:i w:val="0"/>
          <w:color w:val="auto"/>
          <w:sz w:val="28"/>
          <w:szCs w:val="28"/>
        </w:rPr>
        <w:fldChar w:fldCharType="end"/>
      </w:r>
      <w:r w:rsidR="00860AF5" w:rsidRPr="00860AF5">
        <w:rPr>
          <w:i w:val="0"/>
          <w:sz w:val="28"/>
          <w:szCs w:val="28"/>
        </w:rPr>
        <w:t xml:space="preserve"> –</w:t>
      </w:r>
      <w:r w:rsidR="00860AF5" w:rsidRPr="00860AF5">
        <w:rPr>
          <w:i w:val="0"/>
          <w:sz w:val="28"/>
          <w:szCs w:val="28"/>
          <w:lang w:val="uk-UA"/>
        </w:rPr>
        <w:t xml:space="preserve"> </w:t>
      </w:r>
      <w:r w:rsidRPr="00860AF5">
        <w:rPr>
          <w:i w:val="0"/>
          <w:color w:val="auto"/>
          <w:sz w:val="28"/>
          <w:szCs w:val="28"/>
          <w:lang w:val="uk-UA"/>
        </w:rPr>
        <w:t>Багаторівнена</w:t>
      </w:r>
      <w:r w:rsidRPr="004837D4">
        <w:rPr>
          <w:i w:val="0"/>
          <w:color w:val="auto"/>
          <w:sz w:val="28"/>
          <w:szCs w:val="28"/>
          <w:lang w:val="uk-UA"/>
        </w:rPr>
        <w:t xml:space="preserve"> архітектура </w:t>
      </w:r>
      <w:r w:rsidR="00651A8A">
        <w:rPr>
          <w:i w:val="0"/>
          <w:color w:val="auto"/>
          <w:sz w:val="28"/>
          <w:szCs w:val="28"/>
          <w:lang w:val="uk-UA"/>
        </w:rPr>
        <w:t>грід</w:t>
      </w:r>
    </w:p>
    <w:p w:rsidR="00034DB2" w:rsidRPr="00034DB2" w:rsidRDefault="00034DB2" w:rsidP="00034DB2">
      <w:pPr>
        <w:rPr>
          <w:lang w:val="uk-UA"/>
        </w:rPr>
      </w:pPr>
    </w:p>
    <w:p w:rsidR="002E0E0A" w:rsidRPr="004837D4" w:rsidRDefault="002E0E0A" w:rsidP="00F13D5F">
      <w:pPr>
        <w:spacing w:line="360" w:lineRule="auto"/>
        <w:ind w:firstLine="698"/>
        <w:rPr>
          <w:szCs w:val="28"/>
          <w:lang w:val="uk-UA"/>
        </w:rPr>
      </w:pPr>
      <w:r w:rsidRPr="004837D4">
        <w:rPr>
          <w:b/>
          <w:szCs w:val="28"/>
          <w:lang w:val="uk-UA"/>
        </w:rPr>
        <w:t xml:space="preserve">Рівень </w:t>
      </w:r>
      <w:r w:rsidRPr="004837D4">
        <w:rPr>
          <w:b/>
          <w:szCs w:val="28"/>
          <w:lang w:val="en-US"/>
        </w:rPr>
        <w:t>Fabric</w:t>
      </w:r>
      <w:r w:rsidRPr="004837D4">
        <w:rPr>
          <w:b/>
          <w:szCs w:val="28"/>
          <w:lang w:val="uk-UA"/>
        </w:rPr>
        <w:t xml:space="preserve"> </w:t>
      </w:r>
      <w:r w:rsidR="0022586A">
        <w:rPr>
          <w:szCs w:val="28"/>
          <w:lang w:val="uk-UA"/>
        </w:rPr>
        <w:t>пропонує</w:t>
      </w:r>
      <w:r w:rsidRPr="004837D4">
        <w:rPr>
          <w:szCs w:val="28"/>
          <w:lang w:val="uk-UA"/>
        </w:rPr>
        <w:t xml:space="preserve"> ресурси, спільний </w:t>
      </w:r>
      <w:r w:rsidR="0022586A">
        <w:rPr>
          <w:szCs w:val="28"/>
          <w:lang w:val="uk-UA"/>
        </w:rPr>
        <w:t>використання</w:t>
      </w:r>
      <w:r w:rsidRPr="004837D4">
        <w:rPr>
          <w:szCs w:val="28"/>
          <w:lang w:val="uk-UA"/>
        </w:rPr>
        <w:t xml:space="preserve"> яких забезпечується через </w:t>
      </w:r>
      <w:r w:rsidR="0022586A">
        <w:rPr>
          <w:szCs w:val="28"/>
          <w:lang w:val="uk-UA"/>
        </w:rPr>
        <w:t>грід протоколи</w:t>
      </w:r>
      <w:r w:rsidRPr="004837D4">
        <w:rPr>
          <w:szCs w:val="28"/>
          <w:lang w:val="uk-UA"/>
        </w:rPr>
        <w:t>.</w:t>
      </w:r>
    </w:p>
    <w:p w:rsidR="003E793B" w:rsidRPr="004837D4" w:rsidRDefault="0022586A" w:rsidP="0022586A">
      <w:pPr>
        <w:spacing w:line="360" w:lineRule="auto"/>
        <w:ind w:firstLine="350"/>
        <w:rPr>
          <w:szCs w:val="28"/>
          <w:lang w:val="uk-UA"/>
        </w:rPr>
      </w:pPr>
      <w:r>
        <w:rPr>
          <w:szCs w:val="28"/>
          <w:lang w:val="uk-UA"/>
        </w:rPr>
        <w:t>Доступ до обчислювальних ресурсів потребує</w:t>
      </w:r>
      <w:r w:rsidR="002E0E0A" w:rsidRPr="004837D4">
        <w:rPr>
          <w:szCs w:val="28"/>
          <w:lang w:val="uk-UA"/>
        </w:rPr>
        <w:t>:</w:t>
      </w:r>
    </w:p>
    <w:p w:rsidR="003E793B" w:rsidRPr="004837D4" w:rsidRDefault="003E793B" w:rsidP="00F13D5F">
      <w:pPr>
        <w:pStyle w:val="a8"/>
        <w:numPr>
          <w:ilvl w:val="0"/>
          <w:numId w:val="22"/>
        </w:numPr>
        <w:spacing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>механізм</w:t>
      </w:r>
      <w:r w:rsidR="0022586A">
        <w:rPr>
          <w:szCs w:val="28"/>
          <w:lang w:val="uk-UA"/>
        </w:rPr>
        <w:t>ів</w:t>
      </w:r>
      <w:r w:rsidRPr="004837D4">
        <w:rPr>
          <w:szCs w:val="28"/>
          <w:lang w:val="uk-UA"/>
        </w:rPr>
        <w:t xml:space="preserve"> для запуску програми і </w:t>
      </w:r>
      <w:r w:rsidR="0022586A">
        <w:rPr>
          <w:szCs w:val="28"/>
          <w:lang w:val="uk-UA"/>
        </w:rPr>
        <w:t>відстежування стану</w:t>
      </w:r>
      <w:r w:rsidRPr="004837D4">
        <w:rPr>
          <w:szCs w:val="28"/>
          <w:lang w:val="uk-UA"/>
        </w:rPr>
        <w:t xml:space="preserve"> її виконання;</w:t>
      </w:r>
    </w:p>
    <w:p w:rsidR="002E0E0A" w:rsidRPr="004837D4" w:rsidRDefault="002E0E0A" w:rsidP="00F13D5F">
      <w:pPr>
        <w:pStyle w:val="a8"/>
        <w:numPr>
          <w:ilvl w:val="0"/>
          <w:numId w:val="22"/>
        </w:numPr>
        <w:spacing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>механізм</w:t>
      </w:r>
      <w:r w:rsidR="0022586A">
        <w:rPr>
          <w:szCs w:val="28"/>
          <w:lang w:val="uk-UA"/>
        </w:rPr>
        <w:t>ів</w:t>
      </w:r>
      <w:r w:rsidRPr="004837D4">
        <w:rPr>
          <w:szCs w:val="28"/>
          <w:lang w:val="uk-UA"/>
        </w:rPr>
        <w:t xml:space="preserve"> для визначення </w:t>
      </w:r>
      <w:r w:rsidR="0022586A">
        <w:rPr>
          <w:szCs w:val="28"/>
          <w:lang w:val="uk-UA"/>
        </w:rPr>
        <w:t>апаратно-програмних</w:t>
      </w:r>
      <w:r w:rsidRPr="004837D4">
        <w:rPr>
          <w:szCs w:val="28"/>
          <w:lang w:val="uk-UA"/>
        </w:rPr>
        <w:t xml:space="preserve"> характеристик</w:t>
      </w:r>
      <w:r w:rsidR="00F45024">
        <w:rPr>
          <w:szCs w:val="28"/>
          <w:lang w:val="uk-UA"/>
        </w:rPr>
        <w:t xml:space="preserve"> і</w:t>
      </w:r>
      <w:r w:rsidRPr="004837D4">
        <w:rPr>
          <w:szCs w:val="28"/>
          <w:lang w:val="uk-UA"/>
        </w:rPr>
        <w:t xml:space="preserve"> також</w:t>
      </w:r>
      <w:r w:rsidR="003E793B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визначення поточного стану (наприклад, робочо</w:t>
      </w:r>
      <w:r w:rsidR="00A5047C">
        <w:rPr>
          <w:szCs w:val="28"/>
          <w:lang w:val="uk-UA"/>
        </w:rPr>
        <w:t>го</w:t>
      </w:r>
      <w:r w:rsidRPr="004837D4">
        <w:rPr>
          <w:szCs w:val="28"/>
          <w:lang w:val="uk-UA"/>
        </w:rPr>
        <w:t xml:space="preserve"> завантаження</w:t>
      </w:r>
      <w:r w:rsidR="005C5D2C">
        <w:rPr>
          <w:szCs w:val="28"/>
          <w:lang w:val="uk-UA"/>
        </w:rPr>
        <w:t xml:space="preserve"> ресурсів</w:t>
      </w:r>
      <w:r w:rsidRPr="004837D4">
        <w:rPr>
          <w:szCs w:val="28"/>
          <w:lang w:val="uk-UA"/>
        </w:rPr>
        <w:t>)</w:t>
      </w:r>
      <w:r w:rsidR="003E793B" w:rsidRPr="004837D4">
        <w:rPr>
          <w:szCs w:val="28"/>
          <w:lang w:val="uk-UA"/>
        </w:rPr>
        <w:t>.</w:t>
      </w:r>
    </w:p>
    <w:p w:rsidR="003E793B" w:rsidRPr="004837D4" w:rsidRDefault="002E0E0A" w:rsidP="0022586A">
      <w:pPr>
        <w:spacing w:line="360" w:lineRule="auto"/>
        <w:ind w:firstLine="350"/>
        <w:rPr>
          <w:szCs w:val="28"/>
          <w:lang w:val="uk-UA"/>
        </w:rPr>
      </w:pPr>
      <w:r w:rsidRPr="004837D4">
        <w:rPr>
          <w:szCs w:val="28"/>
          <w:lang w:val="uk-UA"/>
        </w:rPr>
        <w:t>Для доступу до ресурсів</w:t>
      </w:r>
      <w:r w:rsidR="005C5D2C">
        <w:rPr>
          <w:szCs w:val="28"/>
          <w:lang w:val="uk-UA"/>
        </w:rPr>
        <w:t>, що забезпечують</w:t>
      </w:r>
      <w:r w:rsidRPr="004837D4">
        <w:rPr>
          <w:szCs w:val="28"/>
          <w:lang w:val="uk-UA"/>
        </w:rPr>
        <w:t xml:space="preserve"> зберігання</w:t>
      </w:r>
      <w:r w:rsidR="005C5D2C">
        <w:rPr>
          <w:szCs w:val="28"/>
          <w:lang w:val="uk-UA"/>
        </w:rPr>
        <w:t xml:space="preserve"> даних</w:t>
      </w:r>
      <w:r w:rsidRPr="004837D4">
        <w:rPr>
          <w:szCs w:val="28"/>
          <w:lang w:val="uk-UA"/>
        </w:rPr>
        <w:t xml:space="preserve"> потрібні:</w:t>
      </w:r>
    </w:p>
    <w:p w:rsidR="003E793B" w:rsidRPr="004837D4" w:rsidRDefault="002E0E0A" w:rsidP="00F13D5F">
      <w:pPr>
        <w:pStyle w:val="a8"/>
        <w:numPr>
          <w:ilvl w:val="0"/>
          <w:numId w:val="22"/>
        </w:numPr>
        <w:spacing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механізми для запуску програм і </w:t>
      </w:r>
      <w:r w:rsidR="005C5D2C">
        <w:rPr>
          <w:szCs w:val="28"/>
          <w:lang w:val="uk-UA"/>
        </w:rPr>
        <w:t>відстежування</w:t>
      </w:r>
      <w:r w:rsidRPr="004837D4">
        <w:rPr>
          <w:szCs w:val="28"/>
          <w:lang w:val="uk-UA"/>
        </w:rPr>
        <w:t xml:space="preserve"> ї</w:t>
      </w:r>
      <w:r w:rsidR="005C5D2C">
        <w:rPr>
          <w:szCs w:val="28"/>
          <w:lang w:val="uk-UA"/>
        </w:rPr>
        <w:t>х</w:t>
      </w:r>
      <w:r w:rsidRPr="004837D4">
        <w:rPr>
          <w:szCs w:val="28"/>
          <w:lang w:val="uk-UA"/>
        </w:rPr>
        <w:t xml:space="preserve"> виконання</w:t>
      </w:r>
      <w:r w:rsidR="003E793B" w:rsidRPr="004837D4">
        <w:rPr>
          <w:szCs w:val="28"/>
          <w:lang w:val="uk-UA"/>
        </w:rPr>
        <w:t>;</w:t>
      </w:r>
    </w:p>
    <w:p w:rsidR="003E793B" w:rsidRDefault="002E0E0A" w:rsidP="00F13D5F">
      <w:pPr>
        <w:pStyle w:val="a8"/>
        <w:numPr>
          <w:ilvl w:val="0"/>
          <w:numId w:val="22"/>
        </w:numPr>
        <w:spacing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механізми для </w:t>
      </w:r>
      <w:r w:rsidR="00A5047C">
        <w:rPr>
          <w:szCs w:val="28"/>
          <w:lang w:val="uk-UA"/>
        </w:rPr>
        <w:t>відправки</w:t>
      </w:r>
      <w:r w:rsidRPr="004837D4">
        <w:rPr>
          <w:szCs w:val="28"/>
          <w:lang w:val="uk-UA"/>
        </w:rPr>
        <w:t>/отримання файлів, в тому числі високошвидкісні</w:t>
      </w:r>
      <w:r w:rsidR="005C5D2C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механізми</w:t>
      </w:r>
      <w:r w:rsidR="005C5D2C">
        <w:rPr>
          <w:szCs w:val="28"/>
          <w:lang w:val="uk-UA"/>
        </w:rPr>
        <w:t xml:space="preserve"> з підтримкою багатопото</w:t>
      </w:r>
      <w:r w:rsidR="00F45024">
        <w:rPr>
          <w:szCs w:val="28"/>
          <w:lang w:val="uk-UA"/>
        </w:rPr>
        <w:t>ковості</w:t>
      </w:r>
      <w:r w:rsidRPr="004837D4">
        <w:rPr>
          <w:szCs w:val="28"/>
          <w:lang w:val="uk-UA"/>
        </w:rPr>
        <w:t>, механізми для читання/запису підмножин файлів;</w:t>
      </w:r>
    </w:p>
    <w:p w:rsidR="00A5047C" w:rsidRDefault="00A5047C" w:rsidP="00A5047C">
      <w:pPr>
        <w:pStyle w:val="a8"/>
        <w:numPr>
          <w:ilvl w:val="0"/>
          <w:numId w:val="22"/>
        </w:numPr>
        <w:spacing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>механізми менеджменту, які дозвол</w:t>
      </w:r>
      <w:r w:rsidR="00F45024">
        <w:rPr>
          <w:szCs w:val="28"/>
          <w:lang w:val="uk-UA"/>
        </w:rPr>
        <w:t>яють</w:t>
      </w:r>
      <w:r w:rsidRPr="004837D4">
        <w:rPr>
          <w:szCs w:val="28"/>
          <w:lang w:val="uk-UA"/>
        </w:rPr>
        <w:t xml:space="preserve"> </w:t>
      </w:r>
      <w:r w:rsidR="00F45024">
        <w:rPr>
          <w:szCs w:val="28"/>
          <w:lang w:val="uk-UA"/>
        </w:rPr>
        <w:t>керувати</w:t>
      </w:r>
      <w:r w:rsidRPr="004837D4">
        <w:rPr>
          <w:szCs w:val="28"/>
          <w:lang w:val="uk-UA"/>
        </w:rPr>
        <w:t xml:space="preserve"> ресурс</w:t>
      </w:r>
      <w:r w:rsidR="005C5D2C">
        <w:rPr>
          <w:szCs w:val="28"/>
          <w:lang w:val="uk-UA"/>
        </w:rPr>
        <w:t>ами</w:t>
      </w:r>
      <w:r w:rsidRPr="004837D4">
        <w:rPr>
          <w:szCs w:val="28"/>
          <w:lang w:val="uk-UA"/>
        </w:rPr>
        <w:t xml:space="preserve">, </w:t>
      </w:r>
      <w:r w:rsidR="005C5D2C">
        <w:rPr>
          <w:szCs w:val="28"/>
          <w:lang w:val="uk-UA"/>
        </w:rPr>
        <w:t>які займаються</w:t>
      </w:r>
      <w:r w:rsidRPr="004837D4">
        <w:rPr>
          <w:szCs w:val="28"/>
          <w:lang w:val="uk-UA"/>
        </w:rPr>
        <w:t xml:space="preserve"> пересилання</w:t>
      </w:r>
      <w:r w:rsidR="005C5D2C">
        <w:rPr>
          <w:szCs w:val="28"/>
          <w:lang w:val="uk-UA"/>
        </w:rPr>
        <w:t>м</w:t>
      </w:r>
      <w:r w:rsidRPr="004837D4">
        <w:rPr>
          <w:szCs w:val="28"/>
          <w:lang w:val="uk-UA"/>
        </w:rPr>
        <w:t xml:space="preserve"> даних;</w:t>
      </w:r>
    </w:p>
    <w:p w:rsidR="00A5047C" w:rsidRPr="00A5047C" w:rsidRDefault="00A5047C" w:rsidP="00A5047C">
      <w:pPr>
        <w:pStyle w:val="a8"/>
        <w:numPr>
          <w:ilvl w:val="0"/>
          <w:numId w:val="22"/>
        </w:numPr>
        <w:spacing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lastRenderedPageBreak/>
        <w:t>механізми, що дозволяють дізнатися апаратні і програмні характеристики та поточне завантаження;</w:t>
      </w:r>
    </w:p>
    <w:p w:rsidR="003E793B" w:rsidRPr="004837D4" w:rsidRDefault="002E0E0A" w:rsidP="00F13D5F">
      <w:pPr>
        <w:pStyle w:val="a8"/>
        <w:numPr>
          <w:ilvl w:val="0"/>
          <w:numId w:val="22"/>
        </w:numPr>
        <w:spacing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>механізми для проведення віддален</w:t>
      </w:r>
      <w:r w:rsidR="005C5D2C">
        <w:rPr>
          <w:szCs w:val="28"/>
          <w:lang w:val="uk-UA"/>
        </w:rPr>
        <w:t>их</w:t>
      </w:r>
      <w:r w:rsidRPr="004837D4">
        <w:rPr>
          <w:szCs w:val="28"/>
          <w:lang w:val="uk-UA"/>
        </w:rPr>
        <w:t xml:space="preserve"> вибір</w:t>
      </w:r>
      <w:r w:rsidR="005C5D2C">
        <w:rPr>
          <w:szCs w:val="28"/>
          <w:lang w:val="uk-UA"/>
        </w:rPr>
        <w:t>ок</w:t>
      </w:r>
      <w:r w:rsidRPr="004837D4">
        <w:rPr>
          <w:szCs w:val="28"/>
          <w:lang w:val="uk-UA"/>
        </w:rPr>
        <w:t xml:space="preserve"> даних;</w:t>
      </w:r>
    </w:p>
    <w:p w:rsidR="002E0E0A" w:rsidRPr="004837D4" w:rsidRDefault="002E0E0A" w:rsidP="00F13D5F">
      <w:pPr>
        <w:pStyle w:val="a8"/>
        <w:numPr>
          <w:ilvl w:val="0"/>
          <w:numId w:val="22"/>
        </w:numPr>
        <w:spacing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>механізми резервування.</w:t>
      </w:r>
    </w:p>
    <w:p w:rsidR="002E0E0A" w:rsidRPr="004837D4" w:rsidRDefault="002E0E0A" w:rsidP="00034DB2">
      <w:pPr>
        <w:spacing w:line="360" w:lineRule="auto"/>
        <w:ind w:firstLine="350"/>
        <w:rPr>
          <w:szCs w:val="28"/>
          <w:lang w:val="uk-UA"/>
        </w:rPr>
      </w:pPr>
      <w:r w:rsidRPr="004837D4">
        <w:rPr>
          <w:szCs w:val="28"/>
          <w:lang w:val="uk-UA"/>
        </w:rPr>
        <w:t>Для</w:t>
      </w:r>
      <w:r w:rsidR="005C5D2C">
        <w:rPr>
          <w:szCs w:val="28"/>
          <w:lang w:val="uk-UA"/>
        </w:rPr>
        <w:t xml:space="preserve"> отримання</w:t>
      </w:r>
      <w:r w:rsidRPr="004837D4">
        <w:rPr>
          <w:szCs w:val="28"/>
          <w:lang w:val="uk-UA"/>
        </w:rPr>
        <w:t xml:space="preserve"> доступу до мережевих ресурсів </w:t>
      </w:r>
      <w:r w:rsidR="00A5047C">
        <w:rPr>
          <w:szCs w:val="28"/>
          <w:lang w:val="uk-UA"/>
        </w:rPr>
        <w:t>необхідні</w:t>
      </w:r>
      <w:r w:rsidRPr="004837D4">
        <w:rPr>
          <w:szCs w:val="28"/>
          <w:lang w:val="uk-UA"/>
        </w:rPr>
        <w:t>:</w:t>
      </w:r>
    </w:p>
    <w:p w:rsidR="003E793B" w:rsidRPr="004837D4" w:rsidRDefault="002E0E0A" w:rsidP="00F13D5F">
      <w:pPr>
        <w:pStyle w:val="a8"/>
        <w:numPr>
          <w:ilvl w:val="0"/>
          <w:numId w:val="22"/>
        </w:numPr>
        <w:spacing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механізм менеджменту і </w:t>
      </w:r>
      <w:r w:rsidR="005C5D2C">
        <w:rPr>
          <w:szCs w:val="28"/>
          <w:lang w:val="uk-UA"/>
        </w:rPr>
        <w:t>керування</w:t>
      </w:r>
      <w:r w:rsidRPr="004837D4">
        <w:rPr>
          <w:szCs w:val="28"/>
          <w:lang w:val="uk-UA"/>
        </w:rPr>
        <w:t xml:space="preserve"> ресурс</w:t>
      </w:r>
      <w:r w:rsidR="005C5D2C">
        <w:rPr>
          <w:szCs w:val="28"/>
          <w:lang w:val="uk-UA"/>
        </w:rPr>
        <w:t>ами</w:t>
      </w:r>
      <w:r w:rsidRPr="004837D4">
        <w:rPr>
          <w:szCs w:val="28"/>
          <w:lang w:val="uk-UA"/>
        </w:rPr>
        <w:t>,</w:t>
      </w:r>
      <w:r w:rsidR="003E6A01">
        <w:rPr>
          <w:szCs w:val="28"/>
          <w:lang w:val="uk-UA"/>
        </w:rPr>
        <w:t xml:space="preserve"> призначені</w:t>
      </w:r>
      <w:r w:rsidRPr="004837D4">
        <w:rPr>
          <w:szCs w:val="28"/>
          <w:lang w:val="uk-UA"/>
        </w:rPr>
        <w:t xml:space="preserve"> для мережевого трафіку (</w:t>
      </w:r>
      <w:r w:rsidR="005C5D2C">
        <w:rPr>
          <w:szCs w:val="28"/>
          <w:lang w:val="uk-UA"/>
        </w:rPr>
        <w:t xml:space="preserve">встановленн </w:t>
      </w:r>
      <w:r w:rsidRPr="004837D4">
        <w:rPr>
          <w:szCs w:val="28"/>
          <w:lang w:val="uk-UA"/>
        </w:rPr>
        <w:t>пріоритет</w:t>
      </w:r>
      <w:r w:rsidR="005C5D2C">
        <w:rPr>
          <w:szCs w:val="28"/>
          <w:lang w:val="uk-UA"/>
        </w:rPr>
        <w:t>ів</w:t>
      </w:r>
      <w:r w:rsidRPr="004837D4">
        <w:rPr>
          <w:szCs w:val="28"/>
          <w:lang w:val="uk-UA"/>
        </w:rPr>
        <w:t>,</w:t>
      </w:r>
      <w:r w:rsidR="005C5D2C">
        <w:rPr>
          <w:szCs w:val="28"/>
          <w:lang w:val="uk-UA"/>
        </w:rPr>
        <w:t xml:space="preserve"> проведення</w:t>
      </w:r>
      <w:r w:rsidRPr="004837D4">
        <w:rPr>
          <w:szCs w:val="28"/>
          <w:lang w:val="uk-UA"/>
        </w:rPr>
        <w:t xml:space="preserve"> резервування);</w:t>
      </w:r>
    </w:p>
    <w:p w:rsidR="002E0E0A" w:rsidRPr="004837D4" w:rsidRDefault="005C5D2C" w:rsidP="00F13D5F">
      <w:pPr>
        <w:pStyle w:val="a8"/>
        <w:numPr>
          <w:ilvl w:val="0"/>
          <w:numId w:val="22"/>
        </w:num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механізми</w:t>
      </w:r>
      <w:r w:rsidR="002E0E0A" w:rsidRPr="004837D4">
        <w:rPr>
          <w:szCs w:val="28"/>
          <w:lang w:val="uk-UA"/>
        </w:rPr>
        <w:t xml:space="preserve"> визначення характеристик і завантажен</w:t>
      </w:r>
      <w:r w:rsidR="003E6A01">
        <w:rPr>
          <w:szCs w:val="28"/>
          <w:lang w:val="uk-UA"/>
        </w:rPr>
        <w:t>ості</w:t>
      </w:r>
      <w:r w:rsidR="002E0E0A" w:rsidRPr="004837D4">
        <w:rPr>
          <w:szCs w:val="28"/>
          <w:lang w:val="uk-UA"/>
        </w:rPr>
        <w:t xml:space="preserve"> мережі</w:t>
      </w:r>
      <w:r w:rsidR="003E793B" w:rsidRPr="004837D4">
        <w:rPr>
          <w:szCs w:val="28"/>
          <w:lang w:val="uk-UA"/>
        </w:rPr>
        <w:t>;</w:t>
      </w:r>
    </w:p>
    <w:p w:rsidR="002E0E0A" w:rsidRPr="004837D4" w:rsidRDefault="002E0E0A" w:rsidP="00F13D5F">
      <w:pPr>
        <w:spacing w:line="360" w:lineRule="auto"/>
        <w:ind w:firstLine="698"/>
        <w:rPr>
          <w:szCs w:val="28"/>
          <w:lang w:val="uk-UA"/>
        </w:rPr>
      </w:pPr>
      <w:r w:rsidRPr="004837D4">
        <w:rPr>
          <w:szCs w:val="28"/>
          <w:lang w:val="uk-UA"/>
        </w:rPr>
        <w:t>Для</w:t>
      </w:r>
      <w:r w:rsidR="005C5D2C">
        <w:rPr>
          <w:szCs w:val="28"/>
          <w:lang w:val="uk-UA"/>
        </w:rPr>
        <w:t xml:space="preserve"> отримання</w:t>
      </w:r>
      <w:r w:rsidRPr="004837D4">
        <w:rPr>
          <w:szCs w:val="28"/>
          <w:lang w:val="uk-UA"/>
        </w:rPr>
        <w:t xml:space="preserve"> доступу до ресурсів сховища кодів програм потріб</w:t>
      </w:r>
      <w:r w:rsidR="003E793B" w:rsidRPr="004837D4">
        <w:rPr>
          <w:szCs w:val="28"/>
          <w:lang w:val="uk-UA"/>
        </w:rPr>
        <w:t>ен</w:t>
      </w:r>
      <w:r w:rsidRPr="004837D4">
        <w:rPr>
          <w:szCs w:val="28"/>
          <w:lang w:val="uk-UA"/>
        </w:rPr>
        <w:t xml:space="preserve"> механізм </w:t>
      </w:r>
      <w:r w:rsidR="005C5D2C">
        <w:rPr>
          <w:szCs w:val="28"/>
          <w:lang w:val="uk-UA"/>
        </w:rPr>
        <w:t>керування</w:t>
      </w:r>
      <w:r w:rsidRPr="004837D4">
        <w:rPr>
          <w:szCs w:val="28"/>
          <w:lang w:val="uk-UA"/>
        </w:rPr>
        <w:t xml:space="preserve"> версіями вихідного та об'єктного коду</w:t>
      </w:r>
      <w:r w:rsidR="003E6A01" w:rsidRPr="003E6A01">
        <w:rPr>
          <w:szCs w:val="28"/>
          <w:lang w:val="uk-UA"/>
        </w:rPr>
        <w:t xml:space="preserve">, </w:t>
      </w:r>
      <w:r w:rsidRPr="004837D4">
        <w:rPr>
          <w:szCs w:val="28"/>
          <w:lang w:val="uk-UA"/>
        </w:rPr>
        <w:t xml:space="preserve">наприклад, </w:t>
      </w:r>
      <w:r w:rsidR="003E6A01" w:rsidRPr="003E6A01">
        <w:rPr>
          <w:szCs w:val="28"/>
          <w:lang w:val="uk-UA"/>
        </w:rPr>
        <w:t>Concurrent Versions System (</w:t>
      </w:r>
      <w:r w:rsidR="003E6A01">
        <w:rPr>
          <w:szCs w:val="28"/>
          <w:lang w:val="en-US"/>
        </w:rPr>
        <w:t>CVS</w:t>
      </w:r>
      <w:r w:rsidR="003E6A01" w:rsidRPr="003E6A01">
        <w:rPr>
          <w:szCs w:val="28"/>
          <w:lang w:val="uk-UA"/>
        </w:rPr>
        <w:t xml:space="preserve">) </w:t>
      </w:r>
      <w:r w:rsidR="003E6A01">
        <w:rPr>
          <w:szCs w:val="28"/>
          <w:lang w:val="uk-UA"/>
        </w:rPr>
        <w:t xml:space="preserve">або </w:t>
      </w:r>
      <w:r w:rsidR="003E6A01">
        <w:rPr>
          <w:szCs w:val="28"/>
          <w:lang w:val="en-US"/>
        </w:rPr>
        <w:t>GIT</w:t>
      </w:r>
      <w:r w:rsidRPr="004837D4">
        <w:rPr>
          <w:szCs w:val="28"/>
          <w:lang w:val="uk-UA"/>
        </w:rPr>
        <w:t>.</w:t>
      </w:r>
    </w:p>
    <w:p w:rsidR="002E0E0A" w:rsidRPr="004837D4" w:rsidRDefault="002E0E0A" w:rsidP="00F13D5F">
      <w:pPr>
        <w:spacing w:line="360" w:lineRule="auto"/>
        <w:ind w:firstLine="698"/>
        <w:rPr>
          <w:szCs w:val="28"/>
          <w:lang w:val="uk-UA"/>
        </w:rPr>
      </w:pPr>
      <w:r w:rsidRPr="004837D4">
        <w:rPr>
          <w:szCs w:val="28"/>
          <w:lang w:val="uk-UA"/>
        </w:rPr>
        <w:t>Для доступу до ресурсів каталогів потріб</w:t>
      </w:r>
      <w:r w:rsidR="003E793B" w:rsidRPr="004837D4">
        <w:rPr>
          <w:szCs w:val="28"/>
          <w:lang w:val="uk-UA"/>
        </w:rPr>
        <w:t>ен</w:t>
      </w:r>
      <w:r w:rsidRPr="004837D4">
        <w:rPr>
          <w:szCs w:val="28"/>
          <w:lang w:val="uk-UA"/>
        </w:rPr>
        <w:t xml:space="preserve"> механізм зберігання даних, обробки запитів і проведення оновлення даних</w:t>
      </w:r>
      <w:r w:rsidR="002763DF" w:rsidRPr="004837D4">
        <w:rPr>
          <w:szCs w:val="28"/>
        </w:rPr>
        <w:t xml:space="preserve"> [</w:t>
      </w:r>
      <w:r w:rsidR="00C91B6A">
        <w:rPr>
          <w:szCs w:val="28"/>
          <w:lang w:val="uk-UA"/>
        </w:rPr>
        <w:t>6</w:t>
      </w:r>
      <w:r w:rsidR="002763DF" w:rsidRPr="004837D4">
        <w:rPr>
          <w:szCs w:val="28"/>
        </w:rPr>
        <w:t>]</w:t>
      </w:r>
      <w:r w:rsidRPr="004837D4">
        <w:rPr>
          <w:szCs w:val="28"/>
          <w:lang w:val="uk-UA"/>
        </w:rPr>
        <w:t>.</w:t>
      </w:r>
    </w:p>
    <w:p w:rsidR="003E793B" w:rsidRPr="004837D4" w:rsidRDefault="003E793B" w:rsidP="00C91B6A">
      <w:pPr>
        <w:spacing w:line="360" w:lineRule="auto"/>
        <w:ind w:firstLine="698"/>
        <w:rPr>
          <w:szCs w:val="28"/>
          <w:lang w:val="uk-UA"/>
        </w:rPr>
      </w:pPr>
      <w:r w:rsidRPr="004837D4">
        <w:rPr>
          <w:b/>
          <w:szCs w:val="28"/>
          <w:lang w:val="uk-UA"/>
        </w:rPr>
        <w:t>Рівень Connectivity</w:t>
      </w:r>
      <w:r w:rsidRPr="004837D4">
        <w:rPr>
          <w:szCs w:val="28"/>
          <w:lang w:val="uk-UA"/>
        </w:rPr>
        <w:t xml:space="preserve"> </w:t>
      </w:r>
      <w:r w:rsidR="005C5D2C">
        <w:rPr>
          <w:szCs w:val="28"/>
          <w:lang w:val="uk-UA"/>
        </w:rPr>
        <w:t>включає</w:t>
      </w:r>
      <w:r w:rsidRPr="004837D4">
        <w:rPr>
          <w:szCs w:val="28"/>
          <w:lang w:val="uk-UA"/>
        </w:rPr>
        <w:t xml:space="preserve"> </w:t>
      </w:r>
      <w:r w:rsidR="003E6A01">
        <w:rPr>
          <w:szCs w:val="28"/>
          <w:lang w:val="uk-UA"/>
        </w:rPr>
        <w:t>основні</w:t>
      </w:r>
      <w:r w:rsidRPr="004837D4">
        <w:rPr>
          <w:szCs w:val="28"/>
          <w:lang w:val="uk-UA"/>
        </w:rPr>
        <w:t xml:space="preserve"> комунікаційні та ідентифікаційні протоколи, </w:t>
      </w:r>
      <w:r w:rsidR="003E6A01">
        <w:rPr>
          <w:szCs w:val="28"/>
          <w:lang w:val="uk-UA"/>
        </w:rPr>
        <w:t>що потрібні</w:t>
      </w:r>
      <w:r w:rsidRPr="004837D4">
        <w:rPr>
          <w:szCs w:val="28"/>
          <w:lang w:val="uk-UA"/>
        </w:rPr>
        <w:t xml:space="preserve"> для проведення специфічних для </w:t>
      </w:r>
      <w:r w:rsidR="003E6A01">
        <w:rPr>
          <w:szCs w:val="28"/>
          <w:lang w:val="uk-UA"/>
        </w:rPr>
        <w:t>грід</w:t>
      </w:r>
      <w:r w:rsidRPr="004837D4">
        <w:rPr>
          <w:szCs w:val="28"/>
          <w:lang w:val="uk-UA"/>
        </w:rPr>
        <w:t xml:space="preserve"> операцій. Комунікаційні протоколи дозволяють</w:t>
      </w:r>
      <w:r w:rsidR="005C5D2C">
        <w:rPr>
          <w:szCs w:val="28"/>
          <w:lang w:val="uk-UA"/>
        </w:rPr>
        <w:t xml:space="preserve"> ресурсам рівня </w:t>
      </w:r>
      <w:r w:rsidR="005C5D2C">
        <w:rPr>
          <w:szCs w:val="28"/>
          <w:lang w:val="en-US"/>
        </w:rPr>
        <w:t>Fabric</w:t>
      </w:r>
      <w:r w:rsidR="005C5D2C" w:rsidRPr="005C5D2C">
        <w:rPr>
          <w:szCs w:val="28"/>
          <w:lang w:val="uk-UA"/>
        </w:rPr>
        <w:t xml:space="preserve"> </w:t>
      </w:r>
      <w:r w:rsidR="005C5D2C">
        <w:rPr>
          <w:szCs w:val="28"/>
          <w:lang w:val="uk-UA"/>
        </w:rPr>
        <w:t>обмінюватися даними</w:t>
      </w:r>
      <w:r w:rsidRPr="004837D4">
        <w:rPr>
          <w:szCs w:val="28"/>
          <w:lang w:val="uk-UA"/>
        </w:rPr>
        <w:t xml:space="preserve">. Ідентифікаційні протоколи, побудовані на комунікаційних сервісах, </w:t>
      </w:r>
      <w:r w:rsidR="005C5D2C">
        <w:rPr>
          <w:szCs w:val="28"/>
          <w:lang w:val="uk-UA"/>
        </w:rPr>
        <w:t>дають</w:t>
      </w:r>
      <w:r w:rsidRPr="004837D4">
        <w:rPr>
          <w:szCs w:val="28"/>
          <w:lang w:val="uk-UA"/>
        </w:rPr>
        <w:t xml:space="preserve"> криптографічно захищений механізм для вер</w:t>
      </w:r>
      <w:r w:rsidR="003E6A01">
        <w:rPr>
          <w:szCs w:val="28"/>
          <w:lang w:val="uk-UA"/>
        </w:rPr>
        <w:t>и</w:t>
      </w:r>
      <w:r w:rsidRPr="004837D4">
        <w:rPr>
          <w:szCs w:val="28"/>
          <w:lang w:val="uk-UA"/>
        </w:rPr>
        <w:t>фікації і ідентифікації користувачів і ресурсів.</w:t>
      </w:r>
      <w:r w:rsidR="00C91B6A">
        <w:rPr>
          <w:szCs w:val="28"/>
          <w:lang w:val="uk-UA"/>
        </w:rPr>
        <w:t xml:space="preserve"> </w:t>
      </w:r>
      <w:r w:rsidR="005C5D2C">
        <w:rPr>
          <w:szCs w:val="28"/>
          <w:lang w:val="uk-UA"/>
        </w:rPr>
        <w:t>П</w:t>
      </w:r>
      <w:r w:rsidRPr="004837D4">
        <w:rPr>
          <w:szCs w:val="28"/>
          <w:lang w:val="uk-UA"/>
        </w:rPr>
        <w:t xml:space="preserve">роблеми безпеки на рівні Connectivity має </w:t>
      </w:r>
      <w:r w:rsidR="005C5D2C">
        <w:rPr>
          <w:szCs w:val="28"/>
          <w:lang w:val="uk-UA"/>
        </w:rPr>
        <w:t>вирішуватися за рахунок</w:t>
      </w:r>
      <w:r w:rsidR="003E6A01">
        <w:rPr>
          <w:szCs w:val="28"/>
          <w:lang w:val="uk-UA"/>
        </w:rPr>
        <w:t xml:space="preserve"> вже </w:t>
      </w:r>
      <w:r w:rsidRPr="004837D4">
        <w:rPr>
          <w:szCs w:val="28"/>
          <w:lang w:val="uk-UA"/>
        </w:rPr>
        <w:t>існуючих стандарт</w:t>
      </w:r>
      <w:r w:rsidR="005C5D2C">
        <w:rPr>
          <w:szCs w:val="28"/>
          <w:lang w:val="uk-UA"/>
        </w:rPr>
        <w:t>ів безпеки</w:t>
      </w:r>
      <w:r w:rsidR="003C454E" w:rsidRPr="003E6A01">
        <w:rPr>
          <w:szCs w:val="28"/>
          <w:lang w:val="uk-UA"/>
        </w:rPr>
        <w:t xml:space="preserve"> [</w:t>
      </w:r>
      <w:r w:rsidR="00C91B6A">
        <w:rPr>
          <w:szCs w:val="28"/>
          <w:lang w:val="uk-UA"/>
        </w:rPr>
        <w:t>6</w:t>
      </w:r>
      <w:r w:rsidR="003C454E" w:rsidRPr="003E6A01">
        <w:rPr>
          <w:szCs w:val="28"/>
          <w:lang w:val="uk-UA"/>
        </w:rPr>
        <w:t>]</w:t>
      </w:r>
      <w:r w:rsidRPr="004837D4">
        <w:rPr>
          <w:szCs w:val="28"/>
          <w:lang w:val="uk-UA"/>
        </w:rPr>
        <w:t>.</w:t>
      </w:r>
    </w:p>
    <w:p w:rsidR="003E793B" w:rsidRPr="004837D4" w:rsidRDefault="003E793B" w:rsidP="00F13D5F">
      <w:pPr>
        <w:spacing w:line="360" w:lineRule="auto"/>
        <w:ind w:firstLine="698"/>
        <w:rPr>
          <w:szCs w:val="28"/>
          <w:lang w:val="uk-UA"/>
        </w:rPr>
      </w:pPr>
      <w:r w:rsidRPr="004837D4">
        <w:rPr>
          <w:szCs w:val="28"/>
          <w:lang w:val="uk-UA"/>
        </w:rPr>
        <w:t>Ідентифікація користувача</w:t>
      </w:r>
      <w:r w:rsidR="005C5D2C">
        <w:rPr>
          <w:szCs w:val="28"/>
          <w:lang w:val="uk-UA"/>
        </w:rPr>
        <w:t xml:space="preserve"> в системі</w:t>
      </w:r>
      <w:r w:rsidRPr="004837D4">
        <w:rPr>
          <w:szCs w:val="28"/>
          <w:lang w:val="uk-UA"/>
        </w:rPr>
        <w:t xml:space="preserve"> може бути </w:t>
      </w:r>
      <w:r w:rsidR="005C5D2C">
        <w:rPr>
          <w:szCs w:val="28"/>
          <w:lang w:val="uk-UA"/>
        </w:rPr>
        <w:t>проведена</w:t>
      </w:r>
      <w:r w:rsidRPr="004837D4">
        <w:rPr>
          <w:szCs w:val="28"/>
          <w:lang w:val="uk-UA"/>
        </w:rPr>
        <w:t xml:space="preserve"> різними способами. Зокрема, може бути використано</w:t>
      </w:r>
      <w:r w:rsidR="005C5D2C">
        <w:rPr>
          <w:szCs w:val="28"/>
          <w:lang w:val="uk-UA"/>
        </w:rPr>
        <w:t>, так зване,</w:t>
      </w:r>
      <w:r w:rsidRPr="004837D4">
        <w:rPr>
          <w:szCs w:val="28"/>
          <w:lang w:val="uk-UA"/>
        </w:rPr>
        <w:t xml:space="preserve"> одноразове реєстрування </w:t>
      </w:r>
      <w:r w:rsidR="003E6A01">
        <w:rPr>
          <w:szCs w:val="28"/>
          <w:lang w:val="uk-UA"/>
        </w:rPr>
        <w:t>п</w:t>
      </w:r>
      <w:r w:rsidRPr="004837D4">
        <w:rPr>
          <w:szCs w:val="28"/>
          <w:lang w:val="uk-UA"/>
        </w:rPr>
        <w:t xml:space="preserve">ри використанні </w:t>
      </w:r>
      <w:r w:rsidR="003E6A01">
        <w:rPr>
          <w:szCs w:val="28"/>
          <w:lang w:val="uk-UA"/>
        </w:rPr>
        <w:t>якого</w:t>
      </w:r>
      <w:r w:rsidRPr="004837D4">
        <w:rPr>
          <w:szCs w:val="28"/>
          <w:lang w:val="uk-UA"/>
        </w:rPr>
        <w:t xml:space="preserve"> користувач</w:t>
      </w:r>
      <w:r w:rsidR="005C5D2C">
        <w:rPr>
          <w:szCs w:val="28"/>
          <w:lang w:val="uk-UA"/>
        </w:rPr>
        <w:t>ам</w:t>
      </w:r>
      <w:r w:rsidRPr="004837D4">
        <w:rPr>
          <w:szCs w:val="28"/>
          <w:lang w:val="uk-UA"/>
        </w:rPr>
        <w:t xml:space="preserve"> </w:t>
      </w:r>
      <w:r w:rsidR="005C5D2C">
        <w:rPr>
          <w:szCs w:val="28"/>
          <w:lang w:val="uk-UA"/>
        </w:rPr>
        <w:t>необхідно</w:t>
      </w:r>
      <w:r w:rsidRPr="004837D4">
        <w:rPr>
          <w:szCs w:val="28"/>
          <w:lang w:val="uk-UA"/>
        </w:rPr>
        <w:t xml:space="preserve"> реєструватися в обчислювальному середовищі </w:t>
      </w:r>
      <w:r w:rsidR="005C5D2C">
        <w:rPr>
          <w:szCs w:val="28"/>
          <w:lang w:val="uk-UA"/>
        </w:rPr>
        <w:t>всього</w:t>
      </w:r>
      <w:r w:rsidRPr="004837D4">
        <w:rPr>
          <w:szCs w:val="28"/>
          <w:lang w:val="uk-UA"/>
        </w:rPr>
        <w:t xml:space="preserve"> один раз і, після успішного за</w:t>
      </w:r>
      <w:r w:rsidR="00201B30">
        <w:rPr>
          <w:szCs w:val="28"/>
          <w:lang w:val="uk-UA"/>
        </w:rPr>
        <w:t>кінчення</w:t>
      </w:r>
      <w:r w:rsidRPr="004837D4">
        <w:rPr>
          <w:szCs w:val="28"/>
          <w:lang w:val="uk-UA"/>
        </w:rPr>
        <w:t xml:space="preserve"> </w:t>
      </w:r>
      <w:r w:rsidR="00201B30">
        <w:rPr>
          <w:szCs w:val="28"/>
          <w:lang w:val="uk-UA"/>
        </w:rPr>
        <w:t>реєстрації</w:t>
      </w:r>
      <w:r w:rsidRPr="004837D4">
        <w:rPr>
          <w:szCs w:val="28"/>
          <w:lang w:val="uk-UA"/>
        </w:rPr>
        <w:t>, отримати доступ до</w:t>
      </w:r>
      <w:r w:rsidR="00201B30">
        <w:rPr>
          <w:szCs w:val="28"/>
          <w:lang w:val="uk-UA"/>
        </w:rPr>
        <w:t xml:space="preserve"> обчислювальних</w:t>
      </w:r>
      <w:r w:rsidRPr="004837D4">
        <w:rPr>
          <w:szCs w:val="28"/>
          <w:lang w:val="uk-UA"/>
        </w:rPr>
        <w:t xml:space="preserve"> ресурсів рівня Fabric</w:t>
      </w:r>
      <w:r w:rsidR="003C454E" w:rsidRPr="003E6A01">
        <w:rPr>
          <w:szCs w:val="28"/>
          <w:lang w:val="uk-UA"/>
        </w:rPr>
        <w:t xml:space="preserve"> [</w:t>
      </w:r>
      <w:r w:rsidR="00C91B6A">
        <w:rPr>
          <w:szCs w:val="28"/>
          <w:lang w:val="uk-UA"/>
        </w:rPr>
        <w:t>6</w:t>
      </w:r>
      <w:r w:rsidR="003C454E" w:rsidRPr="003E6A01">
        <w:rPr>
          <w:szCs w:val="28"/>
          <w:lang w:val="uk-UA"/>
        </w:rPr>
        <w:t>]</w:t>
      </w:r>
      <w:r w:rsidRPr="004837D4">
        <w:rPr>
          <w:szCs w:val="28"/>
          <w:lang w:val="uk-UA"/>
        </w:rPr>
        <w:t>.</w:t>
      </w:r>
    </w:p>
    <w:p w:rsidR="003E793B" w:rsidRPr="004837D4" w:rsidRDefault="00201B30" w:rsidP="00F13D5F">
      <w:pPr>
        <w:spacing w:line="360" w:lineRule="auto"/>
        <w:ind w:firstLine="698"/>
        <w:rPr>
          <w:szCs w:val="28"/>
          <w:lang w:val="uk-UA"/>
        </w:rPr>
      </w:pPr>
      <w:r>
        <w:rPr>
          <w:szCs w:val="28"/>
          <w:lang w:val="uk-UA"/>
        </w:rPr>
        <w:t>Також існує такий спосіб</w:t>
      </w:r>
      <w:r w:rsidR="003E793B" w:rsidRPr="004837D4">
        <w:rPr>
          <w:szCs w:val="28"/>
          <w:lang w:val="uk-UA"/>
        </w:rPr>
        <w:t xml:space="preserve"> ідентифікації </w:t>
      </w:r>
      <w:r>
        <w:rPr>
          <w:szCs w:val="28"/>
          <w:lang w:val="uk-UA"/>
        </w:rPr>
        <w:t>як</w:t>
      </w:r>
      <w:r w:rsidR="003E793B" w:rsidRPr="004837D4">
        <w:rPr>
          <w:szCs w:val="28"/>
          <w:lang w:val="uk-UA"/>
        </w:rPr>
        <w:t xml:space="preserve"> делегування. Програма користувача повинна мати доступ до ресурсів, на яких він авторизований. </w:t>
      </w:r>
      <w:r>
        <w:rPr>
          <w:szCs w:val="28"/>
          <w:lang w:val="uk-UA"/>
        </w:rPr>
        <w:t>За певних умов</w:t>
      </w:r>
      <w:r w:rsidR="003E793B" w:rsidRPr="004837D4">
        <w:rPr>
          <w:szCs w:val="28"/>
          <w:lang w:val="uk-UA"/>
        </w:rPr>
        <w:t xml:space="preserve"> програма </w:t>
      </w:r>
      <w:r w:rsidR="003E6A01">
        <w:rPr>
          <w:szCs w:val="28"/>
          <w:lang w:val="uk-UA"/>
        </w:rPr>
        <w:t>може</w:t>
      </w:r>
      <w:r>
        <w:rPr>
          <w:szCs w:val="28"/>
          <w:lang w:val="uk-UA"/>
        </w:rPr>
        <w:t xml:space="preserve"> </w:t>
      </w:r>
      <w:r w:rsidR="003E793B" w:rsidRPr="004837D4">
        <w:rPr>
          <w:szCs w:val="28"/>
          <w:lang w:val="uk-UA"/>
        </w:rPr>
        <w:t>передати підмножин</w:t>
      </w:r>
      <w:r w:rsidR="003E6A01">
        <w:rPr>
          <w:szCs w:val="28"/>
          <w:lang w:val="uk-UA"/>
        </w:rPr>
        <w:t>у</w:t>
      </w:r>
      <w:r w:rsidR="003E793B" w:rsidRPr="004837D4">
        <w:rPr>
          <w:szCs w:val="28"/>
          <w:lang w:val="uk-UA"/>
        </w:rPr>
        <w:t xml:space="preserve"> своїх прав іншій</w:t>
      </w:r>
      <w:r>
        <w:rPr>
          <w:szCs w:val="28"/>
          <w:lang w:val="uk-UA"/>
        </w:rPr>
        <w:t xml:space="preserve"> дочірній</w:t>
      </w:r>
      <w:r w:rsidR="003E793B" w:rsidRPr="004837D4">
        <w:rPr>
          <w:szCs w:val="28"/>
          <w:lang w:val="uk-UA"/>
        </w:rPr>
        <w:t xml:space="preserve"> програмі</w:t>
      </w:r>
      <w:r w:rsidR="003C454E" w:rsidRPr="004837D4">
        <w:rPr>
          <w:szCs w:val="28"/>
        </w:rPr>
        <w:t xml:space="preserve"> [</w:t>
      </w:r>
      <w:r w:rsidR="00C91B6A">
        <w:rPr>
          <w:szCs w:val="28"/>
          <w:lang w:val="uk-UA"/>
        </w:rPr>
        <w:t>6</w:t>
      </w:r>
      <w:r w:rsidR="003C454E" w:rsidRPr="004837D4">
        <w:rPr>
          <w:szCs w:val="28"/>
        </w:rPr>
        <w:t>]</w:t>
      </w:r>
      <w:r w:rsidR="003E793B" w:rsidRPr="004837D4">
        <w:rPr>
          <w:szCs w:val="28"/>
          <w:lang w:val="uk-UA"/>
        </w:rPr>
        <w:t>.</w:t>
      </w:r>
    </w:p>
    <w:p w:rsidR="003E793B" w:rsidRPr="004837D4" w:rsidRDefault="00F45024" w:rsidP="00F13D5F">
      <w:pPr>
        <w:spacing w:line="360" w:lineRule="auto"/>
        <w:ind w:firstLine="698"/>
        <w:rPr>
          <w:szCs w:val="28"/>
          <w:lang w:val="uk-UA"/>
        </w:rPr>
      </w:pPr>
      <w:r>
        <w:rPr>
          <w:szCs w:val="28"/>
          <w:lang w:val="uk-UA"/>
        </w:rPr>
        <w:lastRenderedPageBreak/>
        <w:t>Нормально</w:t>
      </w:r>
      <w:r w:rsidR="003E793B" w:rsidRPr="004837D4">
        <w:rPr>
          <w:szCs w:val="28"/>
          <w:lang w:val="uk-UA"/>
        </w:rPr>
        <w:t>,</w:t>
      </w:r>
      <w:r w:rsidR="003E6A01">
        <w:rPr>
          <w:szCs w:val="28"/>
          <w:lang w:val="uk-UA"/>
        </w:rPr>
        <w:t xml:space="preserve"> що</w:t>
      </w:r>
      <w:r w:rsidR="003E793B" w:rsidRPr="004837D4">
        <w:rPr>
          <w:szCs w:val="28"/>
          <w:lang w:val="uk-UA"/>
        </w:rPr>
        <w:t xml:space="preserve"> кожен провайдер</w:t>
      </w:r>
      <w:r w:rsidR="00201B30">
        <w:rPr>
          <w:szCs w:val="28"/>
          <w:lang w:val="uk-UA"/>
        </w:rPr>
        <w:t xml:space="preserve"> обчислювальних</w:t>
      </w:r>
      <w:r w:rsidR="003E793B" w:rsidRPr="004837D4">
        <w:rPr>
          <w:szCs w:val="28"/>
          <w:lang w:val="uk-UA"/>
        </w:rPr>
        <w:t xml:space="preserve"> ресурсів може мати </w:t>
      </w:r>
      <w:r w:rsidR="00201B30">
        <w:rPr>
          <w:szCs w:val="28"/>
          <w:lang w:val="uk-UA"/>
        </w:rPr>
        <w:t>певну кількість</w:t>
      </w:r>
      <w:r w:rsidR="003E793B" w:rsidRPr="004837D4">
        <w:rPr>
          <w:szCs w:val="28"/>
          <w:lang w:val="uk-UA"/>
        </w:rPr>
        <w:t xml:space="preserve"> локальних рішень </w:t>
      </w:r>
      <w:r w:rsidR="003E6A01">
        <w:rPr>
          <w:szCs w:val="28"/>
          <w:lang w:val="uk-UA"/>
        </w:rPr>
        <w:t>в сфері</w:t>
      </w:r>
      <w:r w:rsidR="003E793B" w:rsidRPr="004837D4">
        <w:rPr>
          <w:szCs w:val="28"/>
          <w:lang w:val="uk-UA"/>
        </w:rPr>
        <w:t xml:space="preserve"> безпеки</w:t>
      </w:r>
      <w:r w:rsidR="003E6A01">
        <w:rPr>
          <w:szCs w:val="28"/>
          <w:lang w:val="uk-UA"/>
        </w:rPr>
        <w:t xml:space="preserve"> ресурсів</w:t>
      </w:r>
      <w:r w:rsidR="003E793B" w:rsidRPr="004837D4">
        <w:rPr>
          <w:szCs w:val="28"/>
          <w:lang w:val="uk-UA"/>
        </w:rPr>
        <w:t xml:space="preserve">. Система безпеки обчислювального середовища повинна </w:t>
      </w:r>
      <w:r w:rsidR="00201B30">
        <w:rPr>
          <w:szCs w:val="28"/>
          <w:lang w:val="uk-UA"/>
        </w:rPr>
        <w:t>коректно взаємодіяти</w:t>
      </w:r>
      <w:r w:rsidR="003E793B" w:rsidRPr="004837D4">
        <w:rPr>
          <w:szCs w:val="28"/>
          <w:lang w:val="uk-UA"/>
        </w:rPr>
        <w:t xml:space="preserve"> з цим</w:t>
      </w:r>
      <w:r w:rsidR="00201B30">
        <w:rPr>
          <w:szCs w:val="28"/>
          <w:lang w:val="uk-UA"/>
        </w:rPr>
        <w:t xml:space="preserve">и </w:t>
      </w:r>
      <w:r w:rsidR="003E793B" w:rsidRPr="004837D4">
        <w:rPr>
          <w:szCs w:val="28"/>
          <w:lang w:val="uk-UA"/>
        </w:rPr>
        <w:t>рішен</w:t>
      </w:r>
      <w:r w:rsidR="00201B30">
        <w:rPr>
          <w:szCs w:val="28"/>
          <w:lang w:val="uk-UA"/>
        </w:rPr>
        <w:t>нями</w:t>
      </w:r>
      <w:r w:rsidR="00F13D5F" w:rsidRPr="004837D4">
        <w:rPr>
          <w:szCs w:val="28"/>
        </w:rPr>
        <w:t xml:space="preserve"> [</w:t>
      </w:r>
      <w:r w:rsidR="00C91B6A">
        <w:rPr>
          <w:szCs w:val="28"/>
          <w:lang w:val="uk-UA"/>
        </w:rPr>
        <w:t>6</w:t>
      </w:r>
      <w:r w:rsidR="00F13D5F" w:rsidRPr="004837D4">
        <w:rPr>
          <w:szCs w:val="28"/>
        </w:rPr>
        <w:t>]</w:t>
      </w:r>
      <w:r w:rsidR="003E793B" w:rsidRPr="004837D4">
        <w:rPr>
          <w:szCs w:val="28"/>
          <w:lang w:val="uk-UA"/>
        </w:rPr>
        <w:t>.</w:t>
      </w:r>
    </w:p>
    <w:p w:rsidR="002763DF" w:rsidRDefault="002763DF" w:rsidP="00F13D5F">
      <w:pPr>
        <w:spacing w:line="360" w:lineRule="auto"/>
        <w:ind w:firstLine="698"/>
        <w:rPr>
          <w:szCs w:val="28"/>
          <w:lang w:val="uk-UA"/>
        </w:rPr>
      </w:pPr>
      <w:r w:rsidRPr="004837D4">
        <w:rPr>
          <w:b/>
          <w:szCs w:val="28"/>
          <w:lang w:val="uk-UA"/>
        </w:rPr>
        <w:t>Рівень Resource</w:t>
      </w:r>
      <w:r w:rsidRPr="004837D4">
        <w:rPr>
          <w:szCs w:val="28"/>
          <w:lang w:val="uk-UA"/>
        </w:rPr>
        <w:t xml:space="preserve"> базується на авториза</w:t>
      </w:r>
      <w:r w:rsidR="00F13D5F" w:rsidRPr="004837D4">
        <w:rPr>
          <w:szCs w:val="28"/>
          <w:lang w:val="uk-UA"/>
        </w:rPr>
        <w:t>ційному</w:t>
      </w:r>
      <w:r w:rsidR="00201B30">
        <w:rPr>
          <w:szCs w:val="28"/>
          <w:lang w:val="uk-UA"/>
        </w:rPr>
        <w:t xml:space="preserve"> і </w:t>
      </w:r>
      <w:r w:rsidR="00201B30" w:rsidRPr="004837D4">
        <w:rPr>
          <w:szCs w:val="28"/>
          <w:lang w:val="uk-UA"/>
        </w:rPr>
        <w:t>комунікаційному</w:t>
      </w:r>
      <w:r w:rsidRPr="004837D4">
        <w:rPr>
          <w:szCs w:val="28"/>
          <w:lang w:val="uk-UA"/>
        </w:rPr>
        <w:t xml:space="preserve"> протокол</w:t>
      </w:r>
      <w:r w:rsidR="00201B30">
        <w:rPr>
          <w:szCs w:val="28"/>
          <w:lang w:val="uk-UA"/>
        </w:rPr>
        <w:t>і</w:t>
      </w:r>
      <w:r w:rsidRPr="004837D4">
        <w:rPr>
          <w:szCs w:val="28"/>
          <w:lang w:val="uk-UA"/>
        </w:rPr>
        <w:t xml:space="preserve"> рівня Connectivity. Він визначає протоколи для</w:t>
      </w:r>
      <w:r w:rsidR="00201B30">
        <w:rPr>
          <w:szCs w:val="28"/>
          <w:lang w:val="uk-UA"/>
        </w:rPr>
        <w:t xml:space="preserve"> таких операцій</w:t>
      </w:r>
      <w:r w:rsidRPr="004837D4">
        <w:rPr>
          <w:szCs w:val="28"/>
          <w:lang w:val="uk-UA"/>
        </w:rPr>
        <w:t>:</w:t>
      </w:r>
    </w:p>
    <w:p w:rsidR="003E6A01" w:rsidRPr="003E6A01" w:rsidRDefault="003E6A01" w:rsidP="003E6A01">
      <w:pPr>
        <w:pStyle w:val="a8"/>
        <w:numPr>
          <w:ilvl w:val="0"/>
          <w:numId w:val="22"/>
        </w:numPr>
        <w:spacing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>створення облікових записів користувачів;</w:t>
      </w:r>
    </w:p>
    <w:p w:rsidR="002763DF" w:rsidRPr="004837D4" w:rsidRDefault="002763DF" w:rsidP="00F13D5F">
      <w:pPr>
        <w:pStyle w:val="a8"/>
        <w:numPr>
          <w:ilvl w:val="0"/>
          <w:numId w:val="22"/>
        </w:numPr>
        <w:spacing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>здійснення безпечного обміну інформацією;</w:t>
      </w:r>
    </w:p>
    <w:p w:rsidR="002763DF" w:rsidRPr="004837D4" w:rsidRDefault="002763DF" w:rsidP="00F13D5F">
      <w:pPr>
        <w:pStyle w:val="a8"/>
        <w:numPr>
          <w:ilvl w:val="0"/>
          <w:numId w:val="22"/>
        </w:numPr>
        <w:spacing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>ініціалізації, моніторингу та проведення спільних операцій на індивідуальних</w:t>
      </w:r>
      <w:r w:rsidR="00201B30">
        <w:rPr>
          <w:szCs w:val="28"/>
          <w:lang w:val="uk-UA"/>
        </w:rPr>
        <w:t xml:space="preserve"> обчислювальних</w:t>
      </w:r>
      <w:r w:rsidRPr="004837D4">
        <w:rPr>
          <w:szCs w:val="28"/>
          <w:lang w:val="uk-UA"/>
        </w:rPr>
        <w:t xml:space="preserve"> ресурсах;</w:t>
      </w:r>
    </w:p>
    <w:p w:rsidR="002763DF" w:rsidRPr="004837D4" w:rsidRDefault="002763DF" w:rsidP="00F13D5F">
      <w:pPr>
        <w:pStyle w:val="a8"/>
        <w:numPr>
          <w:ilvl w:val="0"/>
          <w:numId w:val="22"/>
        </w:numPr>
        <w:spacing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проведення обліку </w:t>
      </w:r>
      <w:r w:rsidR="003E6A01">
        <w:rPr>
          <w:szCs w:val="28"/>
          <w:lang w:val="uk-UA"/>
        </w:rPr>
        <w:t>використаного</w:t>
      </w:r>
      <w:r w:rsidRPr="004837D4">
        <w:rPr>
          <w:szCs w:val="28"/>
          <w:lang w:val="uk-UA"/>
        </w:rPr>
        <w:t xml:space="preserve"> часу для кожного </w:t>
      </w:r>
      <w:r w:rsidR="00201B30">
        <w:rPr>
          <w:szCs w:val="28"/>
          <w:lang w:val="uk-UA"/>
        </w:rPr>
        <w:t>користувача окремо</w:t>
      </w:r>
      <w:r w:rsidRPr="004837D4">
        <w:rPr>
          <w:szCs w:val="28"/>
          <w:lang w:val="uk-UA"/>
        </w:rPr>
        <w:t>.</w:t>
      </w:r>
    </w:p>
    <w:p w:rsidR="002763DF" w:rsidRPr="004837D4" w:rsidRDefault="00201B30" w:rsidP="00F13D5F">
      <w:pPr>
        <w:spacing w:line="360" w:lineRule="auto"/>
        <w:ind w:firstLine="698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="002763DF" w:rsidRPr="004837D4">
        <w:rPr>
          <w:szCs w:val="28"/>
          <w:lang w:val="uk-UA"/>
        </w:rPr>
        <w:t>оступу та контрол</w:t>
      </w:r>
      <w:r>
        <w:rPr>
          <w:szCs w:val="28"/>
          <w:lang w:val="uk-UA"/>
        </w:rPr>
        <w:t>ь</w:t>
      </w:r>
      <w:r w:rsidR="002763DF" w:rsidRPr="004837D4">
        <w:rPr>
          <w:szCs w:val="28"/>
          <w:lang w:val="uk-UA"/>
        </w:rPr>
        <w:t xml:space="preserve"> над локальними ресурсами сервіси рівня Resource </w:t>
      </w:r>
      <w:r>
        <w:rPr>
          <w:szCs w:val="28"/>
          <w:lang w:val="uk-UA"/>
        </w:rPr>
        <w:t>проводиться за допомогою</w:t>
      </w:r>
      <w:r w:rsidR="002763DF" w:rsidRPr="004837D4">
        <w:rPr>
          <w:szCs w:val="28"/>
          <w:lang w:val="uk-UA"/>
        </w:rPr>
        <w:t xml:space="preserve"> функці</w:t>
      </w:r>
      <w:r>
        <w:rPr>
          <w:szCs w:val="28"/>
          <w:lang w:val="uk-UA"/>
        </w:rPr>
        <w:t>й</w:t>
      </w:r>
      <w:r w:rsidR="002763DF" w:rsidRPr="004837D4">
        <w:rPr>
          <w:szCs w:val="28"/>
          <w:lang w:val="uk-UA"/>
        </w:rPr>
        <w:t xml:space="preserve"> рівня Fabric. </w:t>
      </w:r>
      <w:r w:rsidR="003E6A01">
        <w:rPr>
          <w:szCs w:val="28"/>
          <w:lang w:val="uk-UA"/>
        </w:rPr>
        <w:t>Необхідно</w:t>
      </w:r>
      <w:r w:rsidR="002763DF" w:rsidRPr="004837D4">
        <w:rPr>
          <w:szCs w:val="28"/>
          <w:lang w:val="uk-UA"/>
        </w:rPr>
        <w:t xml:space="preserve"> </w:t>
      </w:r>
      <w:r w:rsidR="003E6A01">
        <w:rPr>
          <w:szCs w:val="28"/>
          <w:lang w:val="uk-UA"/>
        </w:rPr>
        <w:t>відмітити</w:t>
      </w:r>
      <w:r w:rsidR="002763DF" w:rsidRPr="004837D4">
        <w:rPr>
          <w:szCs w:val="28"/>
          <w:lang w:val="uk-UA"/>
        </w:rPr>
        <w:t xml:space="preserve">, що протоколи рівня Resource повністю </w:t>
      </w:r>
      <w:r>
        <w:rPr>
          <w:szCs w:val="28"/>
          <w:lang w:val="uk-UA"/>
        </w:rPr>
        <w:t>зв’язані</w:t>
      </w:r>
      <w:r w:rsidR="002763DF" w:rsidRPr="004837D4">
        <w:rPr>
          <w:szCs w:val="28"/>
          <w:lang w:val="uk-UA"/>
        </w:rPr>
        <w:t xml:space="preserve"> з індивідуальними ресурсами.</w:t>
      </w:r>
    </w:p>
    <w:p w:rsidR="003E6A01" w:rsidRDefault="00C62203" w:rsidP="003E6A01">
      <w:pPr>
        <w:spacing w:line="360" w:lineRule="auto"/>
        <w:ind w:firstLine="698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="002763DF" w:rsidRPr="004837D4">
        <w:rPr>
          <w:szCs w:val="28"/>
          <w:lang w:val="uk-UA"/>
        </w:rPr>
        <w:t>ротоколи рівня Resource можуть бути</w:t>
      </w:r>
      <w:r>
        <w:rPr>
          <w:szCs w:val="28"/>
          <w:lang w:val="uk-UA"/>
        </w:rPr>
        <w:t xml:space="preserve"> розбиті</w:t>
      </w:r>
      <w:r w:rsidR="002763DF" w:rsidRPr="004837D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за призначенням </w:t>
      </w:r>
      <w:r w:rsidR="002763DF" w:rsidRPr="004837D4">
        <w:rPr>
          <w:szCs w:val="28"/>
          <w:lang w:val="uk-UA"/>
        </w:rPr>
        <w:t>в два класи:</w:t>
      </w:r>
    </w:p>
    <w:p w:rsidR="003E6A01" w:rsidRPr="003E6A01" w:rsidRDefault="003E6A01" w:rsidP="003E6A01">
      <w:pPr>
        <w:pStyle w:val="a8"/>
        <w:numPr>
          <w:ilvl w:val="0"/>
          <w:numId w:val="22"/>
        </w:numPr>
        <w:spacing w:line="360" w:lineRule="auto"/>
        <w:rPr>
          <w:szCs w:val="28"/>
          <w:lang w:val="uk-UA"/>
        </w:rPr>
      </w:pPr>
      <w:r w:rsidRPr="003E6A01">
        <w:rPr>
          <w:szCs w:val="28"/>
          <w:lang w:val="uk-UA"/>
        </w:rPr>
        <w:t xml:space="preserve">протоколи менеджменту, які використовуються для надання доступу до спільних ресурсів. </w:t>
      </w:r>
      <w:r w:rsidR="00C62203">
        <w:rPr>
          <w:szCs w:val="28"/>
          <w:lang w:val="uk-UA"/>
        </w:rPr>
        <w:t>Вони</w:t>
      </w:r>
      <w:r w:rsidRPr="003E6A01">
        <w:rPr>
          <w:szCs w:val="28"/>
          <w:lang w:val="uk-UA"/>
        </w:rPr>
        <w:t xml:space="preserve"> забезпечують виконання резервування і контролю відповідності ресурсів </w:t>
      </w:r>
      <w:r w:rsidR="00C62203">
        <w:rPr>
          <w:szCs w:val="28"/>
          <w:lang w:val="uk-UA"/>
        </w:rPr>
        <w:t>певним вимогам</w:t>
      </w:r>
      <w:r>
        <w:rPr>
          <w:szCs w:val="28"/>
          <w:lang w:val="uk-UA"/>
        </w:rPr>
        <w:t>;</w:t>
      </w:r>
    </w:p>
    <w:p w:rsidR="002763DF" w:rsidRPr="003E6A01" w:rsidRDefault="002763DF" w:rsidP="003E6A01">
      <w:pPr>
        <w:pStyle w:val="a8"/>
        <w:numPr>
          <w:ilvl w:val="0"/>
          <w:numId w:val="22"/>
        </w:numPr>
        <w:spacing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інформаційні протоколи, </w:t>
      </w:r>
      <w:r w:rsidR="00C62203">
        <w:rPr>
          <w:szCs w:val="28"/>
          <w:lang w:val="uk-UA"/>
        </w:rPr>
        <w:t>необхідні</w:t>
      </w:r>
      <w:r w:rsidRPr="004837D4">
        <w:rPr>
          <w:szCs w:val="28"/>
          <w:lang w:val="uk-UA"/>
        </w:rPr>
        <w:t xml:space="preserve"> для </w:t>
      </w:r>
      <w:r w:rsidR="00C62203">
        <w:rPr>
          <w:szCs w:val="28"/>
          <w:lang w:val="uk-UA"/>
        </w:rPr>
        <w:t>моніторингу</w:t>
      </w:r>
      <w:r w:rsidRPr="004837D4">
        <w:rPr>
          <w:szCs w:val="28"/>
          <w:lang w:val="uk-UA"/>
        </w:rPr>
        <w:t xml:space="preserve"> інформації про структуру і стан ресурсу (наприклад, конфігураці</w:t>
      </w:r>
      <w:r w:rsidR="00C62203">
        <w:rPr>
          <w:szCs w:val="28"/>
          <w:lang w:val="uk-UA"/>
        </w:rPr>
        <w:t>ю</w:t>
      </w:r>
      <w:r w:rsidRPr="004837D4">
        <w:rPr>
          <w:szCs w:val="28"/>
          <w:lang w:val="uk-UA"/>
        </w:rPr>
        <w:t>, поточн</w:t>
      </w:r>
      <w:r w:rsidR="00C62203">
        <w:rPr>
          <w:szCs w:val="28"/>
          <w:lang w:val="uk-UA"/>
        </w:rPr>
        <w:t>е</w:t>
      </w:r>
      <w:r w:rsidRPr="004837D4">
        <w:rPr>
          <w:szCs w:val="28"/>
          <w:lang w:val="uk-UA"/>
        </w:rPr>
        <w:t xml:space="preserve"> завантаження т</w:t>
      </w:r>
      <w:r w:rsidR="003E6A01">
        <w:rPr>
          <w:szCs w:val="28"/>
          <w:lang w:val="uk-UA"/>
        </w:rPr>
        <w:t>ощо</w:t>
      </w:r>
      <w:r w:rsidRPr="004837D4">
        <w:rPr>
          <w:szCs w:val="28"/>
          <w:lang w:val="uk-UA"/>
        </w:rPr>
        <w:t>)</w:t>
      </w:r>
      <w:r w:rsidR="003E6A01">
        <w:rPr>
          <w:szCs w:val="28"/>
          <w:lang w:val="uk-UA"/>
        </w:rPr>
        <w:t>.</w:t>
      </w:r>
    </w:p>
    <w:p w:rsidR="002763DF" w:rsidRPr="004837D4" w:rsidRDefault="002763DF" w:rsidP="00F13D5F">
      <w:pPr>
        <w:spacing w:line="360" w:lineRule="auto"/>
        <w:ind w:firstLine="698"/>
        <w:rPr>
          <w:szCs w:val="28"/>
          <w:lang w:val="uk-UA"/>
        </w:rPr>
      </w:pPr>
      <w:r w:rsidRPr="004837D4">
        <w:rPr>
          <w:szCs w:val="28"/>
          <w:lang w:val="uk-UA"/>
        </w:rPr>
        <w:t>Протоколи рівнів Resource і Connectivity є базовими</w:t>
      </w:r>
      <w:r w:rsidR="00C62203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і повинні бути обмежені невелик</w:t>
      </w:r>
      <w:r w:rsidR="00C62203">
        <w:rPr>
          <w:szCs w:val="28"/>
          <w:lang w:val="uk-UA"/>
        </w:rPr>
        <w:t>ю і</w:t>
      </w:r>
      <w:r w:rsidRPr="004837D4">
        <w:rPr>
          <w:szCs w:val="28"/>
          <w:lang w:val="uk-UA"/>
        </w:rPr>
        <w:t xml:space="preserve"> добре продуман</w:t>
      </w:r>
      <w:r w:rsidR="003E6A01">
        <w:rPr>
          <w:szCs w:val="28"/>
          <w:lang w:val="uk-UA"/>
        </w:rPr>
        <w:t>ою</w:t>
      </w:r>
      <w:r w:rsidRPr="004837D4">
        <w:rPr>
          <w:szCs w:val="28"/>
          <w:lang w:val="uk-UA"/>
        </w:rPr>
        <w:t xml:space="preserve"> </w:t>
      </w:r>
      <w:r w:rsidR="000F45D1">
        <w:rPr>
          <w:szCs w:val="28"/>
          <w:lang w:val="uk-UA"/>
        </w:rPr>
        <w:t>множиною</w:t>
      </w:r>
      <w:r w:rsidRPr="004837D4">
        <w:rPr>
          <w:szCs w:val="28"/>
          <w:lang w:val="uk-UA"/>
        </w:rPr>
        <w:t xml:space="preserve">. Ці протоколи повинні бути </w:t>
      </w:r>
      <w:r w:rsidR="00C62203">
        <w:rPr>
          <w:szCs w:val="28"/>
          <w:lang w:val="uk-UA"/>
        </w:rPr>
        <w:t>сконструйовані</w:t>
      </w:r>
      <w:r w:rsidRPr="004837D4">
        <w:rPr>
          <w:szCs w:val="28"/>
          <w:lang w:val="uk-UA"/>
        </w:rPr>
        <w:t xml:space="preserve"> </w:t>
      </w:r>
      <w:r w:rsidR="000F45D1">
        <w:rPr>
          <w:szCs w:val="28"/>
          <w:lang w:val="uk-UA"/>
        </w:rPr>
        <w:t>для</w:t>
      </w:r>
      <w:r w:rsidRPr="004837D4">
        <w:rPr>
          <w:szCs w:val="28"/>
          <w:lang w:val="uk-UA"/>
        </w:rPr>
        <w:t xml:space="preserve"> спільн</w:t>
      </w:r>
      <w:r w:rsidR="000F45D1">
        <w:rPr>
          <w:szCs w:val="28"/>
          <w:lang w:val="uk-UA"/>
        </w:rPr>
        <w:t>ого</w:t>
      </w:r>
      <w:r w:rsidRPr="004837D4">
        <w:rPr>
          <w:szCs w:val="28"/>
          <w:lang w:val="uk-UA"/>
        </w:rPr>
        <w:t xml:space="preserve"> використання різнорідних ресурсів, але </w:t>
      </w:r>
      <w:r w:rsidR="00C62203">
        <w:rPr>
          <w:szCs w:val="28"/>
          <w:lang w:val="uk-UA"/>
        </w:rPr>
        <w:t>й</w:t>
      </w:r>
      <w:r w:rsidRPr="004837D4">
        <w:rPr>
          <w:szCs w:val="28"/>
          <w:lang w:val="uk-UA"/>
        </w:rPr>
        <w:t xml:space="preserve"> не повинні занадто</w:t>
      </w:r>
      <w:r w:rsidR="00C62203">
        <w:rPr>
          <w:szCs w:val="28"/>
          <w:lang w:val="uk-UA"/>
        </w:rPr>
        <w:t xml:space="preserve"> сильно</w:t>
      </w:r>
      <w:r w:rsidRPr="004837D4">
        <w:rPr>
          <w:szCs w:val="28"/>
          <w:lang w:val="uk-UA"/>
        </w:rPr>
        <w:t xml:space="preserve"> обмежувати допустимі протокол</w:t>
      </w:r>
      <w:r w:rsidR="00C62203">
        <w:rPr>
          <w:szCs w:val="28"/>
          <w:lang w:val="uk-UA"/>
        </w:rPr>
        <w:t>и вищого</w:t>
      </w:r>
      <w:r w:rsidRPr="004837D4">
        <w:rPr>
          <w:szCs w:val="28"/>
          <w:lang w:val="uk-UA"/>
        </w:rPr>
        <w:t xml:space="preserve"> рівня і їх продуктивність</w:t>
      </w:r>
      <w:r w:rsidR="00F13D5F" w:rsidRPr="000F45D1">
        <w:rPr>
          <w:szCs w:val="28"/>
          <w:lang w:val="uk-UA"/>
        </w:rPr>
        <w:t xml:space="preserve"> [</w:t>
      </w:r>
      <w:r w:rsidR="00C91B6A">
        <w:rPr>
          <w:szCs w:val="28"/>
          <w:lang w:val="uk-UA"/>
        </w:rPr>
        <w:t>6</w:t>
      </w:r>
      <w:r w:rsidR="00F13D5F" w:rsidRPr="000F45D1">
        <w:rPr>
          <w:szCs w:val="28"/>
          <w:lang w:val="uk-UA"/>
        </w:rPr>
        <w:t>]</w:t>
      </w:r>
      <w:r w:rsidRPr="004837D4">
        <w:rPr>
          <w:szCs w:val="28"/>
          <w:lang w:val="uk-UA"/>
        </w:rPr>
        <w:t>.</w:t>
      </w:r>
    </w:p>
    <w:p w:rsidR="00F13D5F" w:rsidRPr="000F45D1" w:rsidRDefault="00F13D5F" w:rsidP="00F13D5F">
      <w:pPr>
        <w:spacing w:line="360" w:lineRule="auto"/>
        <w:ind w:left="0" w:right="69" w:firstLine="0"/>
        <w:rPr>
          <w:szCs w:val="28"/>
          <w:lang w:val="uk-UA"/>
        </w:rPr>
      </w:pPr>
      <w:r w:rsidRPr="000F45D1">
        <w:rPr>
          <w:szCs w:val="28"/>
          <w:lang w:val="uk-UA"/>
        </w:rPr>
        <w:tab/>
      </w:r>
      <w:r w:rsidRPr="004837D4">
        <w:rPr>
          <w:b/>
          <w:szCs w:val="28"/>
          <w:lang w:val="uk-UA"/>
        </w:rPr>
        <w:t>Р</w:t>
      </w:r>
      <w:r w:rsidRPr="000F45D1">
        <w:rPr>
          <w:b/>
          <w:szCs w:val="28"/>
          <w:lang w:val="uk-UA"/>
        </w:rPr>
        <w:t>ів</w:t>
      </w:r>
      <w:r w:rsidRPr="004837D4">
        <w:rPr>
          <w:b/>
          <w:szCs w:val="28"/>
          <w:lang w:val="uk-UA"/>
        </w:rPr>
        <w:t>ень</w:t>
      </w:r>
      <w:r w:rsidRPr="000F45D1">
        <w:rPr>
          <w:b/>
          <w:szCs w:val="28"/>
          <w:lang w:val="uk-UA"/>
        </w:rPr>
        <w:t xml:space="preserve"> </w:t>
      </w:r>
      <w:r w:rsidRPr="004837D4">
        <w:rPr>
          <w:b/>
          <w:szCs w:val="28"/>
        </w:rPr>
        <w:t>Collective</w:t>
      </w:r>
      <w:r w:rsidRPr="000F45D1">
        <w:rPr>
          <w:szCs w:val="28"/>
          <w:lang w:val="uk-UA"/>
        </w:rPr>
        <w:t xml:space="preserve"> згрупов</w:t>
      </w:r>
      <w:r w:rsidRPr="004837D4">
        <w:rPr>
          <w:szCs w:val="28"/>
          <w:lang w:val="uk-UA"/>
        </w:rPr>
        <w:t xml:space="preserve">ує </w:t>
      </w:r>
      <w:r w:rsidRPr="000F45D1">
        <w:rPr>
          <w:szCs w:val="28"/>
          <w:lang w:val="uk-UA"/>
        </w:rPr>
        <w:t xml:space="preserve">протоколи і сервіси, які не </w:t>
      </w:r>
      <w:r w:rsidR="00C62203">
        <w:rPr>
          <w:szCs w:val="28"/>
          <w:lang w:val="uk-UA"/>
        </w:rPr>
        <w:t>зв’язані</w:t>
      </w:r>
      <w:r w:rsidRPr="000F45D1">
        <w:rPr>
          <w:szCs w:val="28"/>
          <w:lang w:val="uk-UA"/>
        </w:rPr>
        <w:t xml:space="preserve"> з конкретним</w:t>
      </w:r>
      <w:r w:rsidR="000F45D1">
        <w:rPr>
          <w:szCs w:val="28"/>
          <w:lang w:val="uk-UA"/>
        </w:rPr>
        <w:t>и</w:t>
      </w:r>
      <w:r w:rsidR="00C62203">
        <w:rPr>
          <w:szCs w:val="28"/>
          <w:lang w:val="uk-UA"/>
        </w:rPr>
        <w:t xml:space="preserve"> обчислювальними</w:t>
      </w:r>
      <w:r w:rsidRPr="000F45D1">
        <w:rPr>
          <w:szCs w:val="28"/>
          <w:lang w:val="uk-UA"/>
        </w:rPr>
        <w:t xml:space="preserve"> ресурс</w:t>
      </w:r>
      <w:r w:rsidR="000F45D1">
        <w:rPr>
          <w:szCs w:val="28"/>
          <w:lang w:val="uk-UA"/>
        </w:rPr>
        <w:t>ами</w:t>
      </w:r>
      <w:r w:rsidRPr="000F45D1">
        <w:rPr>
          <w:szCs w:val="28"/>
          <w:lang w:val="uk-UA"/>
        </w:rPr>
        <w:t xml:space="preserve">, </w:t>
      </w:r>
      <w:r w:rsidR="000F45D1">
        <w:rPr>
          <w:szCs w:val="28"/>
          <w:lang w:val="uk-UA"/>
        </w:rPr>
        <w:t>він</w:t>
      </w:r>
      <w:r w:rsidRPr="000F45D1">
        <w:rPr>
          <w:szCs w:val="28"/>
          <w:lang w:val="uk-UA"/>
        </w:rPr>
        <w:t xml:space="preserve"> більш глобальни</w:t>
      </w:r>
      <w:r w:rsidR="000F45D1">
        <w:rPr>
          <w:szCs w:val="28"/>
          <w:lang w:val="uk-UA"/>
        </w:rPr>
        <w:t>й за своєю суттю</w:t>
      </w:r>
      <w:r w:rsidRPr="000F45D1">
        <w:rPr>
          <w:szCs w:val="28"/>
          <w:lang w:val="uk-UA"/>
        </w:rPr>
        <w:t xml:space="preserve"> і забезпечу</w:t>
      </w:r>
      <w:r w:rsidR="000F45D1">
        <w:rPr>
          <w:szCs w:val="28"/>
          <w:lang w:val="uk-UA"/>
        </w:rPr>
        <w:t>є</w:t>
      </w:r>
      <w:r w:rsidRPr="000F45D1">
        <w:rPr>
          <w:szCs w:val="28"/>
          <w:lang w:val="uk-UA"/>
        </w:rPr>
        <w:t xml:space="preserve"> колективн</w:t>
      </w:r>
      <w:r w:rsidR="000F45D1">
        <w:rPr>
          <w:szCs w:val="28"/>
          <w:lang w:val="uk-UA"/>
        </w:rPr>
        <w:t>у</w:t>
      </w:r>
      <w:r w:rsidRPr="000F45D1">
        <w:rPr>
          <w:szCs w:val="28"/>
          <w:lang w:val="uk-UA"/>
        </w:rPr>
        <w:t xml:space="preserve"> взаємоді</w:t>
      </w:r>
      <w:r w:rsidR="00C62203">
        <w:rPr>
          <w:szCs w:val="28"/>
          <w:lang w:val="uk-UA"/>
        </w:rPr>
        <w:t>ю</w:t>
      </w:r>
      <w:r w:rsidR="000F45D1">
        <w:rPr>
          <w:szCs w:val="28"/>
          <w:lang w:val="uk-UA"/>
        </w:rPr>
        <w:t xml:space="preserve"> між</w:t>
      </w:r>
      <w:r w:rsidRPr="000F45D1">
        <w:rPr>
          <w:szCs w:val="28"/>
          <w:lang w:val="uk-UA"/>
        </w:rPr>
        <w:t xml:space="preserve"> ресурс</w:t>
      </w:r>
      <w:r w:rsidR="000F45D1">
        <w:rPr>
          <w:szCs w:val="28"/>
          <w:lang w:val="uk-UA"/>
        </w:rPr>
        <w:t>ами</w:t>
      </w:r>
      <w:r w:rsidR="00CC4E0B">
        <w:rPr>
          <w:szCs w:val="28"/>
          <w:lang w:val="uk-UA"/>
        </w:rPr>
        <w:t xml:space="preserve"> </w:t>
      </w:r>
      <w:r w:rsidR="00CC4E0B" w:rsidRPr="00CC4E0B">
        <w:rPr>
          <w:szCs w:val="28"/>
          <w:lang w:val="uk-UA"/>
        </w:rPr>
        <w:t>[</w:t>
      </w:r>
      <w:r w:rsidR="00C91B6A">
        <w:rPr>
          <w:szCs w:val="28"/>
          <w:lang w:val="uk-UA"/>
        </w:rPr>
        <w:t>6</w:t>
      </w:r>
      <w:r w:rsidR="00CC4E0B" w:rsidRPr="00CC4E0B">
        <w:rPr>
          <w:szCs w:val="28"/>
          <w:lang w:val="uk-UA"/>
        </w:rPr>
        <w:t>]</w:t>
      </w:r>
      <w:r w:rsidRPr="000F45D1">
        <w:rPr>
          <w:szCs w:val="28"/>
          <w:lang w:val="uk-UA"/>
        </w:rPr>
        <w:t xml:space="preserve">. </w:t>
      </w:r>
    </w:p>
    <w:p w:rsidR="00F13D5F" w:rsidRPr="000F45D1" w:rsidRDefault="00F13D5F" w:rsidP="00F13D5F">
      <w:pPr>
        <w:spacing w:line="360" w:lineRule="auto"/>
        <w:ind w:left="0" w:right="69" w:firstLine="0"/>
        <w:rPr>
          <w:szCs w:val="28"/>
          <w:lang w:val="uk-UA"/>
        </w:rPr>
      </w:pPr>
    </w:p>
    <w:p w:rsidR="00F13D5F" w:rsidRPr="004837D4" w:rsidRDefault="00F13D5F" w:rsidP="00034DB2">
      <w:pPr>
        <w:spacing w:line="360" w:lineRule="auto"/>
        <w:ind w:left="0" w:right="69" w:firstLine="360"/>
        <w:rPr>
          <w:szCs w:val="28"/>
        </w:rPr>
      </w:pPr>
      <w:r w:rsidRPr="004837D4">
        <w:rPr>
          <w:szCs w:val="28"/>
        </w:rPr>
        <w:t>Прикладами сервісів рівня Collective</w:t>
      </w:r>
      <w:r w:rsidR="000F45D1">
        <w:rPr>
          <w:szCs w:val="28"/>
          <w:lang w:val="uk-UA"/>
        </w:rPr>
        <w:t xml:space="preserve"> можуть бути</w:t>
      </w:r>
      <w:r w:rsidRPr="004837D4">
        <w:rPr>
          <w:szCs w:val="28"/>
        </w:rPr>
        <w:t>:</w:t>
      </w:r>
    </w:p>
    <w:p w:rsidR="00F13D5F" w:rsidRPr="004837D4" w:rsidRDefault="00F13D5F" w:rsidP="00034DB2">
      <w:pPr>
        <w:pStyle w:val="a8"/>
        <w:numPr>
          <w:ilvl w:val="0"/>
          <w:numId w:val="22"/>
        </w:numPr>
        <w:spacing w:line="360" w:lineRule="auto"/>
        <w:ind w:right="69"/>
        <w:rPr>
          <w:szCs w:val="28"/>
        </w:rPr>
      </w:pPr>
      <w:r w:rsidRPr="004837D4">
        <w:rPr>
          <w:szCs w:val="28"/>
        </w:rPr>
        <w:t xml:space="preserve">сервіс директорії, який дозволяє учасникам </w:t>
      </w:r>
      <w:r w:rsidR="000F45D1">
        <w:rPr>
          <w:szCs w:val="28"/>
          <w:lang w:val="uk-UA"/>
        </w:rPr>
        <w:t xml:space="preserve">грід </w:t>
      </w:r>
      <w:r w:rsidRPr="004837D4">
        <w:rPr>
          <w:szCs w:val="28"/>
        </w:rPr>
        <w:t xml:space="preserve">досліджувати </w:t>
      </w:r>
      <w:r w:rsidR="00C62203">
        <w:rPr>
          <w:szCs w:val="28"/>
          <w:lang w:val="uk-UA"/>
        </w:rPr>
        <w:t>представлені</w:t>
      </w:r>
      <w:r w:rsidRPr="004837D4">
        <w:rPr>
          <w:szCs w:val="28"/>
        </w:rPr>
        <w:t xml:space="preserve"> ресурси і їх властивості. </w:t>
      </w:r>
      <w:r w:rsidR="00C62203">
        <w:rPr>
          <w:szCs w:val="28"/>
          <w:lang w:val="uk-UA"/>
        </w:rPr>
        <w:t>В цьому сервісі використовуються</w:t>
      </w:r>
      <w:r w:rsidRPr="004837D4">
        <w:rPr>
          <w:szCs w:val="28"/>
        </w:rPr>
        <w:t xml:space="preserve"> протокол</w:t>
      </w:r>
      <w:r w:rsidR="00C62203">
        <w:rPr>
          <w:szCs w:val="28"/>
          <w:lang w:val="uk-UA"/>
        </w:rPr>
        <w:t>и</w:t>
      </w:r>
      <w:r w:rsidRPr="004837D4">
        <w:rPr>
          <w:szCs w:val="28"/>
        </w:rPr>
        <w:t xml:space="preserve"> </w:t>
      </w:r>
      <w:r w:rsidR="000F45D1">
        <w:rPr>
          <w:szCs w:val="28"/>
          <w:lang w:val="uk-UA"/>
        </w:rPr>
        <w:t>грід</w:t>
      </w:r>
      <w:r w:rsidRPr="004837D4">
        <w:rPr>
          <w:szCs w:val="28"/>
        </w:rPr>
        <w:t xml:space="preserve"> рівня Resource;</w:t>
      </w:r>
    </w:p>
    <w:p w:rsidR="00F13D5F" w:rsidRPr="004837D4" w:rsidRDefault="00F13D5F" w:rsidP="00034DB2">
      <w:pPr>
        <w:pStyle w:val="a8"/>
        <w:numPr>
          <w:ilvl w:val="0"/>
          <w:numId w:val="22"/>
        </w:numPr>
        <w:spacing w:line="360" w:lineRule="auto"/>
        <w:ind w:right="69"/>
        <w:rPr>
          <w:szCs w:val="28"/>
        </w:rPr>
      </w:pPr>
      <w:r w:rsidRPr="004837D4">
        <w:rPr>
          <w:szCs w:val="28"/>
        </w:rPr>
        <w:t xml:space="preserve">сервіси розподілу і планування ресурсів, </w:t>
      </w:r>
      <w:r w:rsidR="000F45D1">
        <w:rPr>
          <w:szCs w:val="28"/>
          <w:lang w:val="uk-UA"/>
        </w:rPr>
        <w:t xml:space="preserve">який </w:t>
      </w:r>
      <w:r w:rsidR="00C62203">
        <w:rPr>
          <w:szCs w:val="28"/>
          <w:lang w:val="uk-UA"/>
        </w:rPr>
        <w:t xml:space="preserve">оброблює </w:t>
      </w:r>
      <w:r w:rsidRPr="004837D4">
        <w:rPr>
          <w:szCs w:val="28"/>
        </w:rPr>
        <w:t>заявок</w:t>
      </w:r>
      <w:r w:rsidR="00C62203">
        <w:rPr>
          <w:szCs w:val="28"/>
          <w:lang w:val="uk-UA"/>
        </w:rPr>
        <w:t>и</w:t>
      </w:r>
      <w:r w:rsidRPr="004837D4">
        <w:rPr>
          <w:szCs w:val="28"/>
        </w:rPr>
        <w:t xml:space="preserve"> користувачів</w:t>
      </w:r>
      <w:r w:rsidR="000F45D1">
        <w:rPr>
          <w:szCs w:val="28"/>
          <w:lang w:val="uk-UA"/>
        </w:rPr>
        <w:t>, що</w:t>
      </w:r>
      <w:r w:rsidRPr="004837D4">
        <w:rPr>
          <w:szCs w:val="28"/>
        </w:rPr>
        <w:t xml:space="preserve"> дозвол</w:t>
      </w:r>
      <w:r w:rsidR="000F45D1">
        <w:rPr>
          <w:szCs w:val="28"/>
          <w:lang w:val="uk-UA"/>
        </w:rPr>
        <w:t>яє</w:t>
      </w:r>
      <w:r w:rsidRPr="004837D4">
        <w:rPr>
          <w:szCs w:val="28"/>
        </w:rPr>
        <w:t xml:space="preserve"> учасникам </w:t>
      </w:r>
      <w:r w:rsidR="000F45D1">
        <w:rPr>
          <w:szCs w:val="28"/>
          <w:lang w:val="uk-UA"/>
        </w:rPr>
        <w:t>грід</w:t>
      </w:r>
      <w:r w:rsidRPr="004837D4">
        <w:rPr>
          <w:szCs w:val="28"/>
        </w:rPr>
        <w:t xml:space="preserve"> отримувати доступ до необхідних ресурсів, а також </w:t>
      </w:r>
      <w:r w:rsidR="0044532C">
        <w:rPr>
          <w:szCs w:val="28"/>
          <w:lang w:val="uk-UA"/>
        </w:rPr>
        <w:t>роз</w:t>
      </w:r>
      <w:r w:rsidRPr="004837D4">
        <w:rPr>
          <w:szCs w:val="28"/>
        </w:rPr>
        <w:t>планув</w:t>
      </w:r>
      <w:r w:rsidR="0044532C">
        <w:rPr>
          <w:szCs w:val="28"/>
          <w:lang w:val="uk-UA"/>
        </w:rPr>
        <w:t>увати</w:t>
      </w:r>
      <w:r w:rsidRPr="004837D4">
        <w:rPr>
          <w:szCs w:val="28"/>
        </w:rPr>
        <w:t xml:space="preserve"> виконання завдань на них. Прикладами реалізації таких сервісів можуть </w:t>
      </w:r>
      <w:r w:rsidR="0044532C">
        <w:rPr>
          <w:szCs w:val="28"/>
          <w:lang w:val="uk-UA"/>
        </w:rPr>
        <w:t>бути</w:t>
      </w:r>
      <w:r w:rsidRPr="004837D4">
        <w:rPr>
          <w:szCs w:val="28"/>
        </w:rPr>
        <w:t xml:space="preserve"> AppLeS, Condor-G, Nimrod-G і DRM брокер</w:t>
      </w:r>
      <w:r w:rsidR="00BC17DB" w:rsidRPr="004837D4">
        <w:rPr>
          <w:szCs w:val="28"/>
        </w:rPr>
        <w:t>;</w:t>
      </w:r>
    </w:p>
    <w:p w:rsidR="00BC17DB" w:rsidRPr="004837D4" w:rsidRDefault="00F13D5F" w:rsidP="00034DB2">
      <w:pPr>
        <w:pStyle w:val="a8"/>
        <w:numPr>
          <w:ilvl w:val="0"/>
          <w:numId w:val="22"/>
        </w:numPr>
        <w:spacing w:line="360" w:lineRule="auto"/>
        <w:ind w:right="69"/>
        <w:rPr>
          <w:szCs w:val="28"/>
        </w:rPr>
      </w:pPr>
      <w:r w:rsidRPr="004837D4">
        <w:rPr>
          <w:szCs w:val="28"/>
        </w:rPr>
        <w:t xml:space="preserve">сервіси моніторингу та діагностики, які </w:t>
      </w:r>
      <w:r w:rsidR="0044532C">
        <w:rPr>
          <w:szCs w:val="28"/>
          <w:lang w:val="uk-UA"/>
        </w:rPr>
        <w:t xml:space="preserve">надають </w:t>
      </w:r>
      <w:r w:rsidRPr="004837D4">
        <w:rPr>
          <w:szCs w:val="28"/>
        </w:rPr>
        <w:t>інформацію про збої, спроб</w:t>
      </w:r>
      <w:r w:rsidR="000F45D1">
        <w:rPr>
          <w:szCs w:val="28"/>
          <w:lang w:val="uk-UA"/>
        </w:rPr>
        <w:t>и</w:t>
      </w:r>
      <w:r w:rsidRPr="004837D4">
        <w:rPr>
          <w:szCs w:val="28"/>
        </w:rPr>
        <w:t xml:space="preserve"> </w:t>
      </w:r>
      <w:r w:rsidR="0044532C">
        <w:rPr>
          <w:szCs w:val="28"/>
          <w:lang w:val="uk-UA"/>
        </w:rPr>
        <w:t xml:space="preserve">обійти </w:t>
      </w:r>
      <w:r w:rsidRPr="004837D4">
        <w:rPr>
          <w:szCs w:val="28"/>
        </w:rPr>
        <w:t>систему безпеки</w:t>
      </w:r>
      <w:r w:rsidR="0044532C">
        <w:rPr>
          <w:szCs w:val="28"/>
          <w:lang w:val="uk-UA"/>
        </w:rPr>
        <w:t xml:space="preserve"> або зламати її</w:t>
      </w:r>
      <w:r w:rsidRPr="004837D4">
        <w:rPr>
          <w:szCs w:val="28"/>
        </w:rPr>
        <w:t>, пере</w:t>
      </w:r>
      <w:r w:rsidR="0044532C">
        <w:rPr>
          <w:szCs w:val="28"/>
          <w:lang w:val="uk-UA"/>
        </w:rPr>
        <w:t>на</w:t>
      </w:r>
      <w:r w:rsidRPr="004837D4">
        <w:rPr>
          <w:szCs w:val="28"/>
        </w:rPr>
        <w:t xml:space="preserve">вантаження ресурсів </w:t>
      </w:r>
      <w:r w:rsidR="000F45D1">
        <w:rPr>
          <w:szCs w:val="28"/>
          <w:lang w:val="uk-UA"/>
        </w:rPr>
        <w:t>тощо</w:t>
      </w:r>
      <w:r w:rsidR="00BC17DB" w:rsidRPr="004837D4">
        <w:rPr>
          <w:szCs w:val="28"/>
        </w:rPr>
        <w:t>;</w:t>
      </w:r>
    </w:p>
    <w:p w:rsidR="00BC17DB" w:rsidRPr="004837D4" w:rsidRDefault="00F13D5F" w:rsidP="00034DB2">
      <w:pPr>
        <w:pStyle w:val="a8"/>
        <w:numPr>
          <w:ilvl w:val="0"/>
          <w:numId w:val="22"/>
        </w:numPr>
        <w:spacing w:line="360" w:lineRule="auto"/>
        <w:ind w:right="69"/>
        <w:rPr>
          <w:szCs w:val="28"/>
        </w:rPr>
      </w:pPr>
      <w:r w:rsidRPr="004837D4">
        <w:rPr>
          <w:szCs w:val="28"/>
        </w:rPr>
        <w:t xml:space="preserve">сервіси реплікації даних, які дозволяють </w:t>
      </w:r>
      <w:r w:rsidR="0044532C">
        <w:rPr>
          <w:szCs w:val="28"/>
          <w:lang w:val="uk-UA"/>
        </w:rPr>
        <w:t>контролювати</w:t>
      </w:r>
      <w:r w:rsidRPr="004837D4">
        <w:rPr>
          <w:szCs w:val="28"/>
        </w:rPr>
        <w:t xml:space="preserve"> зберігання інформації, оптимізувати розташування і кількість копій даних </w:t>
      </w:r>
      <w:r w:rsidR="0044532C">
        <w:rPr>
          <w:szCs w:val="28"/>
          <w:lang w:val="uk-UA"/>
        </w:rPr>
        <w:t xml:space="preserve">в залежності від </w:t>
      </w:r>
      <w:r w:rsidRPr="004837D4">
        <w:rPr>
          <w:szCs w:val="28"/>
        </w:rPr>
        <w:t>надійн</w:t>
      </w:r>
      <w:r w:rsidR="0044532C">
        <w:rPr>
          <w:szCs w:val="28"/>
          <w:lang w:val="uk-UA"/>
        </w:rPr>
        <w:t>о</w:t>
      </w:r>
      <w:r w:rsidRPr="004837D4">
        <w:rPr>
          <w:szCs w:val="28"/>
        </w:rPr>
        <w:t>ст</w:t>
      </w:r>
      <w:r w:rsidR="0044532C">
        <w:rPr>
          <w:szCs w:val="28"/>
          <w:lang w:val="uk-UA"/>
        </w:rPr>
        <w:t>і</w:t>
      </w:r>
      <w:r w:rsidR="000F45D1">
        <w:rPr>
          <w:szCs w:val="28"/>
          <w:lang w:val="uk-UA"/>
        </w:rPr>
        <w:t xml:space="preserve">, </w:t>
      </w:r>
      <w:r w:rsidR="000F45D1" w:rsidRPr="004837D4">
        <w:rPr>
          <w:szCs w:val="28"/>
        </w:rPr>
        <w:t>час</w:t>
      </w:r>
      <w:r w:rsidR="0044532C">
        <w:rPr>
          <w:szCs w:val="28"/>
          <w:lang w:val="uk-UA"/>
        </w:rPr>
        <w:t>у</w:t>
      </w:r>
      <w:r w:rsidR="000F45D1" w:rsidRPr="004837D4">
        <w:rPr>
          <w:szCs w:val="28"/>
        </w:rPr>
        <w:t xml:space="preserve"> доступу</w:t>
      </w:r>
      <w:r w:rsidRPr="004837D4">
        <w:rPr>
          <w:szCs w:val="28"/>
        </w:rPr>
        <w:t>, варт</w:t>
      </w:r>
      <w:r w:rsidR="0044532C">
        <w:rPr>
          <w:szCs w:val="28"/>
          <w:lang w:val="uk-UA"/>
        </w:rPr>
        <w:t>ості</w:t>
      </w:r>
      <w:r w:rsidR="00BC17DB" w:rsidRPr="004837D4">
        <w:rPr>
          <w:szCs w:val="28"/>
        </w:rPr>
        <w:t>;</w:t>
      </w:r>
    </w:p>
    <w:p w:rsidR="00BC17DB" w:rsidRPr="004837D4" w:rsidRDefault="00F13D5F" w:rsidP="00034DB2">
      <w:pPr>
        <w:pStyle w:val="a8"/>
        <w:numPr>
          <w:ilvl w:val="0"/>
          <w:numId w:val="22"/>
        </w:numPr>
        <w:spacing w:line="360" w:lineRule="auto"/>
        <w:ind w:right="69"/>
        <w:rPr>
          <w:szCs w:val="28"/>
        </w:rPr>
      </w:pPr>
      <w:r w:rsidRPr="004837D4">
        <w:rPr>
          <w:szCs w:val="28"/>
        </w:rPr>
        <w:t xml:space="preserve">сервіс завантаження і спільних робіт, відомий як </w:t>
      </w:r>
      <w:bookmarkStart w:id="17" w:name="_Hlk74322907"/>
      <w:r w:rsidRPr="004837D4">
        <w:rPr>
          <w:szCs w:val="28"/>
        </w:rPr>
        <w:t>Problem Solving Environment</w:t>
      </w:r>
      <w:bookmarkEnd w:id="17"/>
      <w:r w:rsidR="000F45D1">
        <w:rPr>
          <w:szCs w:val="28"/>
          <w:lang w:val="uk-UA"/>
        </w:rPr>
        <w:t xml:space="preserve"> (</w:t>
      </w:r>
      <w:r w:rsidR="000F45D1">
        <w:rPr>
          <w:szCs w:val="28"/>
          <w:lang w:val="en-US"/>
        </w:rPr>
        <w:t>PSI</w:t>
      </w:r>
      <w:r w:rsidR="000F45D1">
        <w:rPr>
          <w:szCs w:val="28"/>
          <w:lang w:val="uk-UA"/>
        </w:rPr>
        <w:t>)</w:t>
      </w:r>
      <w:r w:rsidRPr="004837D4">
        <w:rPr>
          <w:szCs w:val="28"/>
        </w:rPr>
        <w:t xml:space="preserve">, який надає </w:t>
      </w:r>
      <w:r w:rsidR="00BC17DB" w:rsidRPr="004837D4">
        <w:rPr>
          <w:szCs w:val="28"/>
        </w:rPr>
        <w:t>засоби</w:t>
      </w:r>
      <w:r w:rsidRPr="004837D4">
        <w:rPr>
          <w:szCs w:val="28"/>
        </w:rPr>
        <w:t xml:space="preserve"> для управління потоком завдань</w:t>
      </w:r>
      <w:r w:rsidR="00BC17DB" w:rsidRPr="004837D4">
        <w:rPr>
          <w:szCs w:val="28"/>
        </w:rPr>
        <w:t>;</w:t>
      </w:r>
    </w:p>
    <w:p w:rsidR="00BC17DB" w:rsidRPr="004837D4" w:rsidRDefault="00F13D5F" w:rsidP="00034DB2">
      <w:pPr>
        <w:pStyle w:val="a8"/>
        <w:numPr>
          <w:ilvl w:val="0"/>
          <w:numId w:val="22"/>
        </w:numPr>
        <w:spacing w:line="360" w:lineRule="auto"/>
        <w:ind w:right="69"/>
        <w:rPr>
          <w:szCs w:val="28"/>
        </w:rPr>
      </w:pPr>
      <w:r w:rsidRPr="004837D4">
        <w:rPr>
          <w:szCs w:val="28"/>
        </w:rPr>
        <w:t xml:space="preserve">сервіси пошуку програмного забезпечення, </w:t>
      </w:r>
      <w:r w:rsidR="000F45D1">
        <w:rPr>
          <w:szCs w:val="28"/>
          <w:lang w:val="uk-UA"/>
        </w:rPr>
        <w:t>дають можливість</w:t>
      </w:r>
      <w:r w:rsidRPr="004837D4">
        <w:rPr>
          <w:szCs w:val="28"/>
        </w:rPr>
        <w:t xml:space="preserve"> дослід</w:t>
      </w:r>
      <w:r w:rsidR="000F45D1">
        <w:rPr>
          <w:szCs w:val="28"/>
          <w:lang w:val="uk-UA"/>
        </w:rPr>
        <w:t>ити</w:t>
      </w:r>
      <w:r w:rsidRPr="004837D4">
        <w:rPr>
          <w:szCs w:val="28"/>
        </w:rPr>
        <w:t xml:space="preserve"> і вибрати необхідне для вирішення проблеми </w:t>
      </w:r>
      <w:r w:rsidR="000F45D1">
        <w:rPr>
          <w:szCs w:val="28"/>
          <w:lang w:val="uk-UA"/>
        </w:rPr>
        <w:t>ПЗ</w:t>
      </w:r>
      <w:r w:rsidRPr="004837D4">
        <w:rPr>
          <w:szCs w:val="28"/>
        </w:rPr>
        <w:t xml:space="preserve">. Прикладами можуть </w:t>
      </w:r>
      <w:r w:rsidR="000F45D1">
        <w:rPr>
          <w:szCs w:val="28"/>
          <w:lang w:val="uk-UA"/>
        </w:rPr>
        <w:t>бути</w:t>
      </w:r>
      <w:r w:rsidRPr="004837D4">
        <w:rPr>
          <w:szCs w:val="28"/>
        </w:rPr>
        <w:t xml:space="preserve"> </w:t>
      </w:r>
      <w:r w:rsidR="000F45D1" w:rsidRPr="004837D4">
        <w:rPr>
          <w:szCs w:val="28"/>
        </w:rPr>
        <w:t xml:space="preserve">Nimf </w:t>
      </w:r>
      <w:r w:rsidR="000F45D1">
        <w:rPr>
          <w:szCs w:val="28"/>
          <w:lang w:val="uk-UA"/>
        </w:rPr>
        <w:t xml:space="preserve">і </w:t>
      </w:r>
      <w:r w:rsidRPr="004837D4">
        <w:rPr>
          <w:szCs w:val="28"/>
        </w:rPr>
        <w:t>NetSovle</w:t>
      </w:r>
      <w:r w:rsidR="00BC17DB" w:rsidRPr="004837D4">
        <w:rPr>
          <w:szCs w:val="28"/>
        </w:rPr>
        <w:t>;</w:t>
      </w:r>
    </w:p>
    <w:p w:rsidR="00BC17DB" w:rsidRPr="004837D4" w:rsidRDefault="00F13D5F" w:rsidP="00034DB2">
      <w:pPr>
        <w:pStyle w:val="a8"/>
        <w:numPr>
          <w:ilvl w:val="0"/>
          <w:numId w:val="22"/>
        </w:numPr>
        <w:spacing w:line="360" w:lineRule="auto"/>
        <w:ind w:right="69"/>
        <w:rPr>
          <w:szCs w:val="28"/>
        </w:rPr>
      </w:pPr>
      <w:r w:rsidRPr="004837D4">
        <w:rPr>
          <w:szCs w:val="28"/>
        </w:rPr>
        <w:t xml:space="preserve">сервіси авторизації, які визначають правила використання ресурсів для користувачів </w:t>
      </w:r>
      <w:r w:rsidR="000F45D1">
        <w:rPr>
          <w:szCs w:val="28"/>
          <w:lang w:val="uk-UA"/>
        </w:rPr>
        <w:t>грід</w:t>
      </w:r>
      <w:r w:rsidRPr="004837D4">
        <w:rPr>
          <w:szCs w:val="28"/>
        </w:rPr>
        <w:t xml:space="preserve">. Ці сервіси використовують протоколи рівня Resource і </w:t>
      </w:r>
      <w:r w:rsidR="000F45D1">
        <w:rPr>
          <w:szCs w:val="28"/>
          <w:lang w:val="uk-UA"/>
        </w:rPr>
        <w:t xml:space="preserve">локальні </w:t>
      </w:r>
      <w:r w:rsidRPr="004837D4">
        <w:rPr>
          <w:szCs w:val="28"/>
        </w:rPr>
        <w:t>протоколи безпеки</w:t>
      </w:r>
      <w:r w:rsidR="00BC17DB" w:rsidRPr="004837D4">
        <w:rPr>
          <w:szCs w:val="28"/>
        </w:rPr>
        <w:t>;</w:t>
      </w:r>
    </w:p>
    <w:p w:rsidR="00BC17DB" w:rsidRPr="004837D4" w:rsidRDefault="00F13D5F" w:rsidP="00034DB2">
      <w:pPr>
        <w:pStyle w:val="a8"/>
        <w:numPr>
          <w:ilvl w:val="0"/>
          <w:numId w:val="22"/>
        </w:numPr>
        <w:spacing w:line="360" w:lineRule="auto"/>
        <w:ind w:right="69"/>
        <w:rPr>
          <w:szCs w:val="28"/>
        </w:rPr>
      </w:pPr>
      <w:r w:rsidRPr="004837D4">
        <w:rPr>
          <w:szCs w:val="28"/>
        </w:rPr>
        <w:t>сервіси реєстрації, які збирають інформацію про використання ресурсів користувачами</w:t>
      </w:r>
      <w:r w:rsidR="00BC17DB" w:rsidRPr="004837D4">
        <w:rPr>
          <w:szCs w:val="28"/>
        </w:rPr>
        <w:t>;</w:t>
      </w:r>
    </w:p>
    <w:p w:rsidR="00F13D5F" w:rsidRPr="004837D4" w:rsidRDefault="00F13D5F" w:rsidP="00034DB2">
      <w:pPr>
        <w:pStyle w:val="a8"/>
        <w:numPr>
          <w:ilvl w:val="0"/>
          <w:numId w:val="22"/>
        </w:numPr>
        <w:spacing w:line="360" w:lineRule="auto"/>
        <w:ind w:right="69"/>
        <w:rPr>
          <w:szCs w:val="28"/>
        </w:rPr>
      </w:pPr>
      <w:r w:rsidRPr="004837D4">
        <w:rPr>
          <w:szCs w:val="28"/>
        </w:rPr>
        <w:t>сервіси співпраці, які забезпечують синхронний і асинхронний скоординований обмін інформацією між великими спільнотами користувачів. Прикладами можуть служити</w:t>
      </w:r>
      <w:r w:rsidR="000F45D1">
        <w:rPr>
          <w:szCs w:val="28"/>
          <w:lang w:val="uk-UA"/>
        </w:rPr>
        <w:t xml:space="preserve"> </w:t>
      </w:r>
      <w:r w:rsidRPr="004837D4">
        <w:rPr>
          <w:szCs w:val="28"/>
        </w:rPr>
        <w:t>Access GRID</w:t>
      </w:r>
      <w:r w:rsidR="000F45D1">
        <w:rPr>
          <w:szCs w:val="28"/>
          <w:lang w:val="uk-UA"/>
        </w:rPr>
        <w:t xml:space="preserve"> і </w:t>
      </w:r>
      <w:r w:rsidR="000F45D1" w:rsidRPr="004837D4">
        <w:rPr>
          <w:szCs w:val="28"/>
        </w:rPr>
        <w:t>CAVERNsoft</w:t>
      </w:r>
      <w:r w:rsidR="00CC4E0B" w:rsidRPr="00034DB2">
        <w:rPr>
          <w:szCs w:val="28"/>
        </w:rPr>
        <w:t xml:space="preserve"> [</w:t>
      </w:r>
      <w:r w:rsidR="00C91B6A">
        <w:rPr>
          <w:szCs w:val="28"/>
          <w:lang w:val="uk-UA"/>
        </w:rPr>
        <w:t>6</w:t>
      </w:r>
      <w:r w:rsidR="00CC4E0B" w:rsidRPr="00034DB2">
        <w:rPr>
          <w:szCs w:val="28"/>
        </w:rPr>
        <w:t>]</w:t>
      </w:r>
      <w:r w:rsidR="00BC17DB" w:rsidRPr="004837D4">
        <w:rPr>
          <w:szCs w:val="28"/>
        </w:rPr>
        <w:t>.</w:t>
      </w:r>
    </w:p>
    <w:p w:rsidR="002763DF" w:rsidRPr="004837D4" w:rsidRDefault="00F13D5F" w:rsidP="00BC17DB">
      <w:pPr>
        <w:spacing w:line="360" w:lineRule="auto"/>
        <w:ind w:left="0" w:right="69" w:firstLine="708"/>
        <w:rPr>
          <w:szCs w:val="28"/>
        </w:rPr>
      </w:pPr>
      <w:r w:rsidRPr="004837D4">
        <w:rPr>
          <w:szCs w:val="28"/>
        </w:rPr>
        <w:lastRenderedPageBreak/>
        <w:t xml:space="preserve">Системи </w:t>
      </w:r>
      <w:r w:rsidR="000F45D1">
        <w:rPr>
          <w:szCs w:val="28"/>
          <w:lang w:val="uk-UA"/>
        </w:rPr>
        <w:t>грід</w:t>
      </w:r>
      <w:r w:rsidRPr="004837D4">
        <w:rPr>
          <w:szCs w:val="28"/>
        </w:rPr>
        <w:t xml:space="preserve">-програмування дозволяють використовувати вже відомі програмні моделі в </w:t>
      </w:r>
      <w:r w:rsidR="000F45D1">
        <w:rPr>
          <w:szCs w:val="28"/>
          <w:lang w:val="uk-UA"/>
        </w:rPr>
        <w:t>грід</w:t>
      </w:r>
      <w:r w:rsidRPr="004837D4">
        <w:rPr>
          <w:szCs w:val="28"/>
        </w:rPr>
        <w:t>-</w:t>
      </w:r>
      <w:r w:rsidR="000F45D1">
        <w:rPr>
          <w:szCs w:val="28"/>
          <w:lang w:val="uk-UA"/>
        </w:rPr>
        <w:t>середовищі</w:t>
      </w:r>
      <w:r w:rsidRPr="004837D4">
        <w:rPr>
          <w:szCs w:val="28"/>
        </w:rPr>
        <w:t>. Вони використовують різн</w:t>
      </w:r>
      <w:r w:rsidR="000F45D1">
        <w:rPr>
          <w:szCs w:val="28"/>
          <w:lang w:val="uk-UA"/>
        </w:rPr>
        <w:t>оманітні</w:t>
      </w:r>
      <w:r w:rsidRPr="004837D4">
        <w:rPr>
          <w:szCs w:val="28"/>
        </w:rPr>
        <w:t xml:space="preserve"> </w:t>
      </w:r>
      <w:r w:rsidR="00651A8A">
        <w:rPr>
          <w:szCs w:val="28"/>
          <w:lang w:val="uk-UA"/>
        </w:rPr>
        <w:t>грід</w:t>
      </w:r>
      <w:r w:rsidRPr="004837D4">
        <w:rPr>
          <w:szCs w:val="28"/>
        </w:rPr>
        <w:t>-сервіси, такі як використання ресурсів, призначення ресурсів</w:t>
      </w:r>
      <w:r w:rsidR="00A25065">
        <w:rPr>
          <w:szCs w:val="28"/>
          <w:lang w:val="uk-UA"/>
        </w:rPr>
        <w:t xml:space="preserve"> тощо</w:t>
      </w:r>
      <w:r w:rsidRPr="004837D4">
        <w:rPr>
          <w:szCs w:val="28"/>
        </w:rPr>
        <w:t xml:space="preserve">. Прикладами можуть </w:t>
      </w:r>
      <w:r w:rsidR="00A25065">
        <w:rPr>
          <w:szCs w:val="28"/>
          <w:lang w:val="uk-UA"/>
        </w:rPr>
        <w:t>бути</w:t>
      </w:r>
      <w:r w:rsidRPr="004837D4">
        <w:rPr>
          <w:szCs w:val="28"/>
        </w:rPr>
        <w:t xml:space="preserve"> </w:t>
      </w:r>
      <w:r w:rsidR="00A25065">
        <w:rPr>
          <w:szCs w:val="28"/>
          <w:lang w:val="uk-UA"/>
        </w:rPr>
        <w:t>грід</w:t>
      </w:r>
      <w:r w:rsidRPr="004837D4">
        <w:rPr>
          <w:szCs w:val="28"/>
        </w:rPr>
        <w:t>-</w:t>
      </w:r>
      <w:r w:rsidR="00A25065">
        <w:rPr>
          <w:szCs w:val="28"/>
          <w:lang w:val="uk-UA"/>
        </w:rPr>
        <w:t>реалізації</w:t>
      </w:r>
      <w:r w:rsidRPr="004837D4">
        <w:rPr>
          <w:szCs w:val="28"/>
        </w:rPr>
        <w:t xml:space="preserve"> інтерфейсу передачі повідомлень</w:t>
      </w:r>
      <w:r w:rsidR="00A25065" w:rsidRPr="00A25065">
        <w:rPr>
          <w:szCs w:val="28"/>
        </w:rPr>
        <w:t xml:space="preserve"> </w:t>
      </w:r>
      <w:r w:rsidR="00A25065" w:rsidRPr="004837D4">
        <w:rPr>
          <w:szCs w:val="28"/>
        </w:rPr>
        <w:t>MWF</w:t>
      </w:r>
      <w:r w:rsidR="00A25065">
        <w:rPr>
          <w:szCs w:val="28"/>
          <w:lang w:val="uk-UA"/>
        </w:rPr>
        <w:t xml:space="preserve"> і</w:t>
      </w:r>
      <w:r w:rsidRPr="004837D4">
        <w:rPr>
          <w:szCs w:val="28"/>
        </w:rPr>
        <w:t xml:space="preserve"> MPI</w:t>
      </w:r>
      <w:r w:rsidR="00CC4E0B" w:rsidRPr="00CC4E0B">
        <w:rPr>
          <w:szCs w:val="28"/>
        </w:rPr>
        <w:t xml:space="preserve"> [</w:t>
      </w:r>
      <w:r w:rsidR="00C91B6A">
        <w:rPr>
          <w:szCs w:val="28"/>
          <w:lang w:val="uk-UA"/>
        </w:rPr>
        <w:t>6</w:t>
      </w:r>
      <w:r w:rsidR="00CC4E0B" w:rsidRPr="00CC4E0B">
        <w:rPr>
          <w:szCs w:val="28"/>
        </w:rPr>
        <w:t>]</w:t>
      </w:r>
      <w:r w:rsidR="00BC17DB" w:rsidRPr="004837D4">
        <w:rPr>
          <w:szCs w:val="28"/>
        </w:rPr>
        <w:t>.</w:t>
      </w:r>
    </w:p>
    <w:p w:rsidR="00BC17DB" w:rsidRPr="004837D4" w:rsidRDefault="00BC17DB" w:rsidP="00BC17DB">
      <w:pPr>
        <w:spacing w:line="360" w:lineRule="auto"/>
        <w:ind w:left="0" w:right="69" w:firstLine="708"/>
        <w:rPr>
          <w:szCs w:val="28"/>
        </w:rPr>
      </w:pPr>
      <w:r w:rsidRPr="004837D4">
        <w:rPr>
          <w:b/>
          <w:szCs w:val="28"/>
        </w:rPr>
        <w:t>Рівень Application</w:t>
      </w:r>
      <w:r w:rsidRPr="004837D4">
        <w:rPr>
          <w:szCs w:val="28"/>
        </w:rPr>
        <w:t xml:space="preserve"> включає в себе </w:t>
      </w:r>
      <w:r w:rsidR="00A25065">
        <w:rPr>
          <w:szCs w:val="28"/>
          <w:lang w:val="uk-UA"/>
        </w:rPr>
        <w:t>застосунок</w:t>
      </w:r>
      <w:r w:rsidRPr="004837D4">
        <w:rPr>
          <w:szCs w:val="28"/>
        </w:rPr>
        <w:t xml:space="preserve"> користувача, який функціонує в </w:t>
      </w:r>
      <w:r w:rsidR="00A25065">
        <w:rPr>
          <w:szCs w:val="28"/>
          <w:lang w:val="uk-UA"/>
        </w:rPr>
        <w:t>грід-середовищі</w:t>
      </w:r>
      <w:r w:rsidRPr="004837D4">
        <w:rPr>
          <w:szCs w:val="28"/>
        </w:rPr>
        <w:t xml:space="preserve"> (рисунок 1.3).</w:t>
      </w:r>
    </w:p>
    <w:p w:rsidR="00BC17DB" w:rsidRPr="004837D4" w:rsidRDefault="00BC17DB" w:rsidP="00BC17DB">
      <w:pPr>
        <w:keepNext/>
        <w:spacing w:line="360" w:lineRule="auto"/>
        <w:ind w:left="0" w:right="69" w:firstLine="708"/>
        <w:jc w:val="center"/>
        <w:rPr>
          <w:szCs w:val="28"/>
        </w:rPr>
      </w:pPr>
      <w:r w:rsidRPr="004837D4">
        <w:rPr>
          <w:noProof/>
          <w:szCs w:val="28"/>
        </w:rPr>
        <w:drawing>
          <wp:inline distT="0" distB="0" distL="0" distR="0">
            <wp:extent cx="5334000" cy="3390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DB" w:rsidRDefault="00BC17DB" w:rsidP="004837D4">
      <w:pPr>
        <w:pStyle w:val="a9"/>
        <w:spacing w:after="0" w:line="360" w:lineRule="auto"/>
        <w:jc w:val="center"/>
        <w:rPr>
          <w:i w:val="0"/>
          <w:color w:val="auto"/>
          <w:sz w:val="28"/>
          <w:szCs w:val="28"/>
        </w:rPr>
      </w:pPr>
      <w:r w:rsidRPr="00860AF5">
        <w:rPr>
          <w:i w:val="0"/>
          <w:color w:val="auto"/>
          <w:sz w:val="28"/>
          <w:szCs w:val="28"/>
        </w:rPr>
        <w:t>Рис</w:t>
      </w:r>
      <w:r w:rsidR="00860AF5" w:rsidRPr="00860AF5">
        <w:rPr>
          <w:i w:val="0"/>
          <w:color w:val="auto"/>
          <w:sz w:val="28"/>
          <w:szCs w:val="28"/>
          <w:lang w:val="uk-UA"/>
        </w:rPr>
        <w:t>унок</w:t>
      </w:r>
      <w:r w:rsidRPr="00860AF5">
        <w:rPr>
          <w:i w:val="0"/>
          <w:color w:val="auto"/>
          <w:sz w:val="28"/>
          <w:szCs w:val="28"/>
        </w:rPr>
        <w:t xml:space="preserve"> 1.</w:t>
      </w:r>
      <w:r w:rsidR="003A729A" w:rsidRPr="00860AF5">
        <w:rPr>
          <w:i w:val="0"/>
          <w:color w:val="auto"/>
          <w:sz w:val="28"/>
          <w:szCs w:val="28"/>
        </w:rPr>
        <w:fldChar w:fldCharType="begin"/>
      </w:r>
      <w:r w:rsidRPr="00860AF5">
        <w:rPr>
          <w:i w:val="0"/>
          <w:color w:val="auto"/>
          <w:sz w:val="28"/>
          <w:szCs w:val="28"/>
        </w:rPr>
        <w:instrText xml:space="preserve"> SEQ Рис. \* ARABIC </w:instrText>
      </w:r>
      <w:r w:rsidR="003A729A" w:rsidRPr="00860AF5">
        <w:rPr>
          <w:i w:val="0"/>
          <w:color w:val="auto"/>
          <w:sz w:val="28"/>
          <w:szCs w:val="28"/>
        </w:rPr>
        <w:fldChar w:fldCharType="separate"/>
      </w:r>
      <w:r w:rsidR="00424107" w:rsidRPr="00860AF5">
        <w:rPr>
          <w:i w:val="0"/>
          <w:noProof/>
          <w:color w:val="auto"/>
          <w:sz w:val="28"/>
          <w:szCs w:val="28"/>
        </w:rPr>
        <w:t>3</w:t>
      </w:r>
      <w:r w:rsidR="003A729A" w:rsidRPr="00860AF5">
        <w:rPr>
          <w:i w:val="0"/>
          <w:color w:val="auto"/>
          <w:sz w:val="28"/>
          <w:szCs w:val="28"/>
        </w:rPr>
        <w:fldChar w:fldCharType="end"/>
      </w:r>
      <w:r w:rsidR="00860AF5" w:rsidRPr="00860AF5">
        <w:rPr>
          <w:i w:val="0"/>
          <w:sz w:val="28"/>
          <w:szCs w:val="28"/>
        </w:rPr>
        <w:t xml:space="preserve"> –</w:t>
      </w:r>
      <w:r w:rsidR="00860AF5" w:rsidRPr="00860AF5">
        <w:rPr>
          <w:i w:val="0"/>
          <w:sz w:val="28"/>
          <w:szCs w:val="28"/>
          <w:lang w:val="uk-UA"/>
        </w:rPr>
        <w:t xml:space="preserve"> </w:t>
      </w:r>
      <w:r w:rsidRPr="00860AF5">
        <w:rPr>
          <w:i w:val="0"/>
          <w:color w:val="auto"/>
          <w:sz w:val="28"/>
          <w:szCs w:val="28"/>
        </w:rPr>
        <w:t>Взаємодія</w:t>
      </w:r>
      <w:r w:rsidRPr="004837D4">
        <w:rPr>
          <w:i w:val="0"/>
          <w:color w:val="auto"/>
          <w:sz w:val="28"/>
          <w:szCs w:val="28"/>
        </w:rPr>
        <w:t xml:space="preserve"> прикладної програми з різними рівнями </w:t>
      </w:r>
      <w:r w:rsidR="00A25065">
        <w:rPr>
          <w:i w:val="0"/>
          <w:color w:val="auto"/>
          <w:sz w:val="28"/>
          <w:szCs w:val="28"/>
          <w:lang w:val="uk-UA"/>
        </w:rPr>
        <w:t>грід</w:t>
      </w:r>
      <w:r w:rsidRPr="004837D4">
        <w:rPr>
          <w:i w:val="0"/>
          <w:color w:val="auto"/>
          <w:sz w:val="28"/>
          <w:szCs w:val="28"/>
        </w:rPr>
        <w:t>-системи</w:t>
      </w:r>
    </w:p>
    <w:p w:rsidR="00034DB2" w:rsidRPr="00034DB2" w:rsidRDefault="00034DB2" w:rsidP="00034DB2"/>
    <w:p w:rsidR="001E6859" w:rsidRDefault="00BC17DB" w:rsidP="00BC17DB">
      <w:pPr>
        <w:spacing w:line="360" w:lineRule="auto"/>
        <w:ind w:left="0" w:right="69" w:firstLine="0"/>
        <w:rPr>
          <w:color w:val="auto"/>
          <w:szCs w:val="28"/>
          <w:lang w:val="uk-UA"/>
        </w:rPr>
      </w:pPr>
      <w:r w:rsidRPr="004837D4">
        <w:rPr>
          <w:color w:val="auto"/>
          <w:szCs w:val="28"/>
          <w:lang w:val="uk-UA"/>
        </w:rPr>
        <w:tab/>
        <w:t>Взаємодія прикладної програми з сервісами різних рівнів здійснюється через інтерфейс</w:t>
      </w:r>
      <w:r w:rsidR="00A25065">
        <w:rPr>
          <w:color w:val="auto"/>
          <w:szCs w:val="28"/>
          <w:lang w:val="uk-UA"/>
        </w:rPr>
        <w:t xml:space="preserve">и </w:t>
      </w:r>
      <w:r w:rsidRPr="004837D4">
        <w:rPr>
          <w:color w:val="auto"/>
          <w:szCs w:val="28"/>
          <w:lang w:val="uk-UA"/>
        </w:rPr>
        <w:t>прикладних програм цих сервісів [</w:t>
      </w:r>
      <w:r w:rsidR="00C91B6A">
        <w:rPr>
          <w:color w:val="auto"/>
          <w:szCs w:val="28"/>
          <w:lang w:val="uk-UA"/>
        </w:rPr>
        <w:t>6</w:t>
      </w:r>
      <w:r w:rsidRPr="004837D4">
        <w:rPr>
          <w:color w:val="auto"/>
          <w:szCs w:val="28"/>
          <w:lang w:val="uk-UA"/>
        </w:rPr>
        <w:t>].</w:t>
      </w:r>
    </w:p>
    <w:p w:rsidR="00A25065" w:rsidRDefault="00A25065" w:rsidP="00BC17DB">
      <w:pPr>
        <w:spacing w:line="360" w:lineRule="auto"/>
        <w:ind w:left="0" w:right="69" w:firstLine="0"/>
        <w:rPr>
          <w:color w:val="auto"/>
          <w:szCs w:val="28"/>
          <w:lang w:val="uk-UA"/>
        </w:rPr>
      </w:pPr>
    </w:p>
    <w:p w:rsidR="00A25065" w:rsidRDefault="00A25065" w:rsidP="00A33DB5">
      <w:pPr>
        <w:pStyle w:val="a8"/>
        <w:numPr>
          <w:ilvl w:val="1"/>
          <w:numId w:val="27"/>
        </w:numPr>
        <w:spacing w:after="0" w:line="360" w:lineRule="auto"/>
        <w:ind w:right="69"/>
        <w:jc w:val="center"/>
        <w:outlineLvl w:val="1"/>
        <w:rPr>
          <w:b/>
          <w:bCs/>
          <w:color w:val="auto"/>
          <w:szCs w:val="28"/>
          <w:lang w:val="uk-UA"/>
        </w:rPr>
      </w:pPr>
      <w:bookmarkStart w:id="18" w:name="_Toc74683763"/>
      <w:r w:rsidRPr="00A25065">
        <w:rPr>
          <w:b/>
          <w:bCs/>
          <w:color w:val="auto"/>
          <w:szCs w:val="28"/>
          <w:lang w:val="uk-UA"/>
        </w:rPr>
        <w:t>Вирішення питань безпеки в грід</w:t>
      </w:r>
      <w:bookmarkEnd w:id="18"/>
    </w:p>
    <w:p w:rsidR="00034DB2" w:rsidRPr="00034DB2" w:rsidRDefault="00034DB2" w:rsidP="00034DB2">
      <w:pPr>
        <w:spacing w:after="0" w:line="360" w:lineRule="auto"/>
        <w:ind w:right="69"/>
        <w:jc w:val="center"/>
        <w:outlineLvl w:val="1"/>
        <w:rPr>
          <w:b/>
          <w:bCs/>
          <w:color w:val="auto"/>
          <w:szCs w:val="28"/>
          <w:lang w:val="uk-UA"/>
        </w:rPr>
      </w:pPr>
    </w:p>
    <w:p w:rsidR="00BC17DB" w:rsidRPr="004837D4" w:rsidRDefault="00BC17DB" w:rsidP="00BC17DB">
      <w:pPr>
        <w:spacing w:line="360" w:lineRule="auto"/>
        <w:ind w:left="0" w:right="69" w:firstLine="0"/>
        <w:rPr>
          <w:color w:val="auto"/>
          <w:szCs w:val="28"/>
          <w:lang w:val="uk-UA"/>
        </w:rPr>
      </w:pPr>
      <w:r w:rsidRPr="004837D4">
        <w:rPr>
          <w:color w:val="auto"/>
          <w:szCs w:val="28"/>
          <w:lang w:val="uk-UA"/>
        </w:rPr>
        <w:tab/>
      </w:r>
      <w:r w:rsidR="00A25065">
        <w:rPr>
          <w:color w:val="auto"/>
          <w:szCs w:val="28"/>
          <w:lang w:val="uk-UA"/>
        </w:rPr>
        <w:t>Вкрай</w:t>
      </w:r>
      <w:r w:rsidRPr="004837D4">
        <w:rPr>
          <w:color w:val="auto"/>
          <w:szCs w:val="28"/>
        </w:rPr>
        <w:t xml:space="preserve"> важливою частиною </w:t>
      </w:r>
      <w:r w:rsidRPr="004837D4">
        <w:rPr>
          <w:color w:val="auto"/>
          <w:szCs w:val="28"/>
          <w:lang w:val="uk-UA"/>
        </w:rPr>
        <w:t xml:space="preserve">будь-якої </w:t>
      </w:r>
      <w:r w:rsidR="00A25065">
        <w:rPr>
          <w:color w:val="auto"/>
          <w:szCs w:val="28"/>
          <w:lang w:val="uk-UA"/>
        </w:rPr>
        <w:t>грід</w:t>
      </w:r>
      <w:r w:rsidRPr="004837D4">
        <w:rPr>
          <w:color w:val="auto"/>
          <w:szCs w:val="28"/>
        </w:rPr>
        <w:t>-</w:t>
      </w:r>
      <w:r w:rsidRPr="004837D4">
        <w:rPr>
          <w:color w:val="auto"/>
          <w:szCs w:val="28"/>
          <w:lang w:val="uk-UA"/>
        </w:rPr>
        <w:t>системи є забепечення безпеки.</w:t>
      </w:r>
      <w:r w:rsidR="00A25065">
        <w:rPr>
          <w:color w:val="auto"/>
          <w:szCs w:val="28"/>
          <w:lang w:val="uk-UA"/>
        </w:rPr>
        <w:t xml:space="preserve"> Очевидно, що п</w:t>
      </w:r>
      <w:r w:rsidRPr="004837D4">
        <w:rPr>
          <w:color w:val="auto"/>
          <w:szCs w:val="28"/>
          <w:lang w:val="uk-UA"/>
        </w:rPr>
        <w:t>итання безпеки в інформаційних системах</w:t>
      </w:r>
      <w:r w:rsidR="00A25065">
        <w:rPr>
          <w:color w:val="auto"/>
          <w:szCs w:val="28"/>
          <w:lang w:val="uk-UA"/>
        </w:rPr>
        <w:t xml:space="preserve"> мають</w:t>
      </w:r>
      <w:r w:rsidRPr="004837D4">
        <w:rPr>
          <w:color w:val="auto"/>
          <w:szCs w:val="28"/>
          <w:lang w:val="uk-UA"/>
        </w:rPr>
        <w:t xml:space="preserve"> велику роль. Захист інформації в </w:t>
      </w:r>
      <w:r w:rsidR="00A25065">
        <w:rPr>
          <w:color w:val="auto"/>
          <w:szCs w:val="28"/>
          <w:lang w:val="uk-UA"/>
        </w:rPr>
        <w:t>грід</w:t>
      </w:r>
      <w:r w:rsidRPr="004837D4">
        <w:rPr>
          <w:color w:val="auto"/>
          <w:szCs w:val="28"/>
          <w:lang w:val="uk-UA"/>
        </w:rPr>
        <w:t xml:space="preserve"> має свої особливості. Зокрема, необхідно забезпечити безпеку спільного використання ресурсів. Для </w:t>
      </w:r>
      <w:r w:rsidR="00A25065">
        <w:rPr>
          <w:color w:val="auto"/>
          <w:szCs w:val="28"/>
          <w:lang w:val="uk-UA"/>
        </w:rPr>
        <w:t>забезпечення</w:t>
      </w:r>
      <w:r w:rsidRPr="004837D4">
        <w:rPr>
          <w:color w:val="auto"/>
          <w:szCs w:val="28"/>
          <w:lang w:val="uk-UA"/>
        </w:rPr>
        <w:t xml:space="preserve"> </w:t>
      </w:r>
      <w:r w:rsidRPr="004837D4">
        <w:rPr>
          <w:color w:val="auto"/>
          <w:szCs w:val="28"/>
          <w:lang w:val="uk-UA"/>
        </w:rPr>
        <w:lastRenderedPageBreak/>
        <w:t xml:space="preserve">безпеки, необхідно передбачити </w:t>
      </w:r>
      <w:r w:rsidR="00A25065">
        <w:rPr>
          <w:color w:val="auto"/>
          <w:szCs w:val="28"/>
          <w:lang w:val="uk-UA"/>
        </w:rPr>
        <w:t xml:space="preserve">встановлення </w:t>
      </w:r>
      <w:r w:rsidRPr="004837D4">
        <w:rPr>
          <w:color w:val="auto"/>
          <w:szCs w:val="28"/>
          <w:lang w:val="uk-UA"/>
        </w:rPr>
        <w:t xml:space="preserve">механізму </w:t>
      </w:r>
      <w:r w:rsidR="00A25065">
        <w:rPr>
          <w:color w:val="auto"/>
          <w:szCs w:val="28"/>
          <w:lang w:val="uk-UA"/>
        </w:rPr>
        <w:t>відключення</w:t>
      </w:r>
      <w:r w:rsidRPr="004837D4">
        <w:rPr>
          <w:color w:val="auto"/>
          <w:szCs w:val="28"/>
          <w:lang w:val="uk-UA"/>
        </w:rPr>
        <w:t xml:space="preserve"> анонімного несанкціонованого доступу в обчислювальн</w:t>
      </w:r>
      <w:r w:rsidR="00A25065">
        <w:rPr>
          <w:color w:val="auto"/>
          <w:szCs w:val="28"/>
          <w:lang w:val="uk-UA"/>
        </w:rPr>
        <w:t>е</w:t>
      </w:r>
      <w:r w:rsidRPr="004837D4">
        <w:rPr>
          <w:color w:val="auto"/>
          <w:szCs w:val="28"/>
          <w:lang w:val="uk-UA"/>
        </w:rPr>
        <w:t xml:space="preserve"> </w:t>
      </w:r>
      <w:r w:rsidR="00A25065">
        <w:rPr>
          <w:color w:val="auto"/>
          <w:szCs w:val="28"/>
          <w:lang w:val="uk-UA"/>
        </w:rPr>
        <w:t>середовище</w:t>
      </w:r>
      <w:r w:rsidR="00CC4E0B" w:rsidRPr="00CC4E0B">
        <w:rPr>
          <w:color w:val="auto"/>
          <w:szCs w:val="28"/>
        </w:rPr>
        <w:t xml:space="preserve"> [</w:t>
      </w:r>
      <w:r w:rsidR="00C91B6A">
        <w:rPr>
          <w:color w:val="auto"/>
          <w:szCs w:val="28"/>
          <w:lang w:val="uk-UA"/>
        </w:rPr>
        <w:t>6</w:t>
      </w:r>
      <w:r w:rsidR="00CC4E0B" w:rsidRPr="00CC4E0B">
        <w:rPr>
          <w:color w:val="auto"/>
          <w:szCs w:val="28"/>
        </w:rPr>
        <w:t>]</w:t>
      </w:r>
      <w:r w:rsidRPr="004837D4">
        <w:rPr>
          <w:color w:val="auto"/>
          <w:szCs w:val="28"/>
          <w:lang w:val="uk-UA"/>
        </w:rPr>
        <w:t>.</w:t>
      </w:r>
    </w:p>
    <w:p w:rsidR="00BC17DB" w:rsidRPr="004837D4" w:rsidRDefault="00BC17DB" w:rsidP="004976ED">
      <w:pPr>
        <w:spacing w:line="360" w:lineRule="auto"/>
        <w:ind w:left="0" w:right="69" w:firstLine="708"/>
        <w:rPr>
          <w:color w:val="auto"/>
          <w:szCs w:val="28"/>
          <w:lang w:val="uk-UA"/>
        </w:rPr>
      </w:pPr>
      <w:r w:rsidRPr="004837D4">
        <w:rPr>
          <w:color w:val="auto"/>
          <w:szCs w:val="28"/>
          <w:lang w:val="uk-UA"/>
        </w:rPr>
        <w:t xml:space="preserve">На кожному рівні архітектури </w:t>
      </w:r>
      <w:r w:rsidR="00A25065">
        <w:rPr>
          <w:color w:val="auto"/>
          <w:szCs w:val="28"/>
          <w:lang w:val="uk-UA"/>
        </w:rPr>
        <w:t>грід</w:t>
      </w:r>
      <w:r w:rsidRPr="004837D4">
        <w:rPr>
          <w:color w:val="auto"/>
          <w:szCs w:val="28"/>
          <w:lang w:val="uk-UA"/>
        </w:rPr>
        <w:t xml:space="preserve"> рішення</w:t>
      </w:r>
      <w:r w:rsidR="00A25065">
        <w:rPr>
          <w:color w:val="auto"/>
          <w:szCs w:val="28"/>
          <w:lang w:val="uk-UA"/>
        </w:rPr>
        <w:t xml:space="preserve"> щодо забезпечення</w:t>
      </w:r>
      <w:r w:rsidRPr="004837D4">
        <w:rPr>
          <w:color w:val="auto"/>
          <w:szCs w:val="28"/>
          <w:lang w:val="uk-UA"/>
        </w:rPr>
        <w:t xml:space="preserve"> безпеки мають свою </w:t>
      </w:r>
      <w:r w:rsidR="00A25065">
        <w:rPr>
          <w:color w:val="auto"/>
          <w:szCs w:val="28"/>
          <w:lang w:val="uk-UA"/>
        </w:rPr>
        <w:t>особливості</w:t>
      </w:r>
      <w:r w:rsidRPr="004837D4">
        <w:rPr>
          <w:color w:val="auto"/>
          <w:szCs w:val="28"/>
          <w:lang w:val="uk-UA"/>
        </w:rPr>
        <w:t xml:space="preserve">. При </w:t>
      </w:r>
      <w:r w:rsidR="00A25065">
        <w:rPr>
          <w:color w:val="auto"/>
          <w:szCs w:val="28"/>
          <w:lang w:val="uk-UA"/>
        </w:rPr>
        <w:t>не можна упускати</w:t>
      </w:r>
      <w:r w:rsidRPr="004837D4">
        <w:rPr>
          <w:color w:val="auto"/>
          <w:szCs w:val="28"/>
          <w:lang w:val="uk-UA"/>
        </w:rPr>
        <w:t xml:space="preserve"> той факт, що повна система безпеки </w:t>
      </w:r>
      <w:r w:rsidR="00A25065">
        <w:rPr>
          <w:color w:val="auto"/>
          <w:szCs w:val="28"/>
          <w:lang w:val="uk-UA"/>
        </w:rPr>
        <w:t>грід</w:t>
      </w:r>
      <w:r w:rsidRPr="004837D4">
        <w:rPr>
          <w:color w:val="auto"/>
          <w:szCs w:val="28"/>
          <w:lang w:val="uk-UA"/>
        </w:rPr>
        <w:t xml:space="preserve"> повинна успішно взаємодіяти з уже існуючими локальними рішеннями. </w:t>
      </w:r>
      <w:r w:rsidR="00A25065">
        <w:rPr>
          <w:color w:val="auto"/>
          <w:szCs w:val="28"/>
          <w:lang w:val="uk-UA"/>
        </w:rPr>
        <w:t>Попри це,</w:t>
      </w:r>
      <w:r w:rsidRPr="004837D4">
        <w:rPr>
          <w:color w:val="auto"/>
          <w:szCs w:val="28"/>
          <w:lang w:val="uk-UA"/>
        </w:rPr>
        <w:t xml:space="preserve"> різнорідність локальних рішень </w:t>
      </w:r>
      <w:r w:rsidR="00A25065">
        <w:rPr>
          <w:color w:val="auto"/>
          <w:szCs w:val="28"/>
          <w:lang w:val="uk-UA"/>
        </w:rPr>
        <w:t>сильно</w:t>
      </w:r>
      <w:r w:rsidRPr="004837D4">
        <w:rPr>
          <w:color w:val="auto"/>
          <w:szCs w:val="28"/>
          <w:lang w:val="uk-UA"/>
        </w:rPr>
        <w:t xml:space="preserve"> ускладнює створення комплексних систем безпеки. </w:t>
      </w:r>
      <w:r w:rsidR="00A25065">
        <w:rPr>
          <w:color w:val="auto"/>
          <w:szCs w:val="28"/>
          <w:lang w:val="uk-UA"/>
        </w:rPr>
        <w:t>Проте</w:t>
      </w:r>
      <w:r w:rsidRPr="004837D4">
        <w:rPr>
          <w:color w:val="auto"/>
          <w:szCs w:val="28"/>
          <w:lang w:val="uk-UA"/>
        </w:rPr>
        <w:t>, одним з можливих шляхів усунення</w:t>
      </w:r>
      <w:r w:rsidR="00A25065">
        <w:rPr>
          <w:color w:val="auto"/>
          <w:szCs w:val="28"/>
          <w:lang w:val="uk-UA"/>
        </w:rPr>
        <w:t xml:space="preserve"> подібних</w:t>
      </w:r>
      <w:r w:rsidRPr="004837D4">
        <w:rPr>
          <w:color w:val="auto"/>
          <w:szCs w:val="28"/>
          <w:lang w:val="uk-UA"/>
        </w:rPr>
        <w:t xml:space="preserve"> труднощів є використання єдиних стандартизованих підходів реалізації локальних</w:t>
      </w:r>
      <w:r w:rsidR="00A25065">
        <w:rPr>
          <w:color w:val="auto"/>
          <w:szCs w:val="28"/>
          <w:lang w:val="uk-UA"/>
        </w:rPr>
        <w:t xml:space="preserve"> безпекових</w:t>
      </w:r>
      <w:r w:rsidRPr="004837D4">
        <w:rPr>
          <w:color w:val="auto"/>
          <w:szCs w:val="28"/>
          <w:lang w:val="uk-UA"/>
        </w:rPr>
        <w:t xml:space="preserve"> рішень [</w:t>
      </w:r>
      <w:r w:rsidR="00C91B6A">
        <w:rPr>
          <w:color w:val="auto"/>
          <w:szCs w:val="28"/>
          <w:lang w:val="uk-UA"/>
        </w:rPr>
        <w:t>8</w:t>
      </w:r>
      <w:r w:rsidRPr="004837D4">
        <w:rPr>
          <w:color w:val="auto"/>
          <w:szCs w:val="28"/>
          <w:lang w:val="uk-UA"/>
        </w:rPr>
        <w:t>].</w:t>
      </w:r>
    </w:p>
    <w:p w:rsidR="00BC17DB" w:rsidRPr="004837D4" w:rsidRDefault="00BC17DB" w:rsidP="004976ED">
      <w:pPr>
        <w:spacing w:line="360" w:lineRule="auto"/>
        <w:ind w:left="0" w:right="69" w:firstLine="708"/>
        <w:rPr>
          <w:color w:val="auto"/>
          <w:szCs w:val="28"/>
          <w:lang w:val="uk-UA"/>
        </w:rPr>
      </w:pPr>
      <w:r w:rsidRPr="004837D4">
        <w:rPr>
          <w:color w:val="auto"/>
          <w:szCs w:val="28"/>
          <w:lang w:val="uk-UA"/>
        </w:rPr>
        <w:t>Існує безліч стандартів</w:t>
      </w:r>
      <w:r w:rsidR="00A25065">
        <w:rPr>
          <w:color w:val="auto"/>
          <w:szCs w:val="28"/>
          <w:lang w:val="uk-UA"/>
        </w:rPr>
        <w:t xml:space="preserve"> для</w:t>
      </w:r>
      <w:r w:rsidRPr="004837D4">
        <w:rPr>
          <w:color w:val="auto"/>
          <w:szCs w:val="28"/>
          <w:lang w:val="uk-UA"/>
        </w:rPr>
        <w:t xml:space="preserve"> забезпечення безпеки, але жоден з них не задовольняє вимогам систем безпеки </w:t>
      </w:r>
      <w:r w:rsidR="00A25065">
        <w:rPr>
          <w:color w:val="auto"/>
          <w:szCs w:val="28"/>
          <w:lang w:val="uk-UA"/>
        </w:rPr>
        <w:t>грід</w:t>
      </w:r>
      <w:r w:rsidRPr="004837D4">
        <w:rPr>
          <w:color w:val="auto"/>
          <w:szCs w:val="28"/>
          <w:lang w:val="uk-UA"/>
        </w:rPr>
        <w:t xml:space="preserve"> в повній мірі. </w:t>
      </w:r>
      <w:r w:rsidR="00A25065">
        <w:rPr>
          <w:color w:val="auto"/>
          <w:szCs w:val="28"/>
          <w:lang w:val="uk-UA"/>
        </w:rPr>
        <w:t>Нижче</w:t>
      </w:r>
      <w:r w:rsidR="004976ED" w:rsidRPr="004837D4">
        <w:rPr>
          <w:color w:val="auto"/>
          <w:szCs w:val="28"/>
          <w:lang w:val="uk-UA"/>
        </w:rPr>
        <w:t xml:space="preserve"> будуть </w:t>
      </w:r>
      <w:r w:rsidRPr="004837D4">
        <w:rPr>
          <w:color w:val="auto"/>
          <w:szCs w:val="28"/>
          <w:lang w:val="uk-UA"/>
        </w:rPr>
        <w:t>розглянут</w:t>
      </w:r>
      <w:r w:rsidR="004976ED" w:rsidRPr="004837D4">
        <w:rPr>
          <w:color w:val="auto"/>
          <w:szCs w:val="28"/>
          <w:lang w:val="uk-UA"/>
        </w:rPr>
        <w:t>і</w:t>
      </w:r>
      <w:r w:rsidRPr="004837D4">
        <w:rPr>
          <w:color w:val="auto"/>
          <w:szCs w:val="28"/>
          <w:lang w:val="uk-UA"/>
        </w:rPr>
        <w:t xml:space="preserve"> основні з існуючих стандартів і ступінь їх відповідності вимогам, що пред'являються до </w:t>
      </w:r>
      <w:r w:rsidR="00A25065">
        <w:rPr>
          <w:color w:val="auto"/>
          <w:szCs w:val="28"/>
          <w:lang w:val="uk-UA"/>
        </w:rPr>
        <w:t>грід</w:t>
      </w:r>
      <w:r w:rsidRPr="004837D4">
        <w:rPr>
          <w:color w:val="auto"/>
          <w:szCs w:val="28"/>
          <w:lang w:val="uk-UA"/>
        </w:rPr>
        <w:t>-систем.</w:t>
      </w:r>
    </w:p>
    <w:p w:rsidR="00BC17DB" w:rsidRPr="004837D4" w:rsidRDefault="00BC17DB" w:rsidP="004976ED">
      <w:pPr>
        <w:pStyle w:val="a8"/>
        <w:numPr>
          <w:ilvl w:val="0"/>
          <w:numId w:val="23"/>
        </w:numPr>
        <w:spacing w:line="360" w:lineRule="auto"/>
        <w:ind w:right="69"/>
        <w:rPr>
          <w:color w:val="auto"/>
          <w:szCs w:val="28"/>
          <w:lang w:val="uk-UA"/>
        </w:rPr>
      </w:pPr>
      <w:r w:rsidRPr="004837D4">
        <w:rPr>
          <w:b/>
          <w:color w:val="auto"/>
          <w:szCs w:val="28"/>
          <w:lang w:val="uk-UA"/>
        </w:rPr>
        <w:t>Kerberos.</w:t>
      </w:r>
      <w:r w:rsidRPr="004837D4">
        <w:rPr>
          <w:color w:val="auto"/>
          <w:szCs w:val="28"/>
          <w:lang w:val="uk-UA"/>
        </w:rPr>
        <w:t xml:space="preserve"> Kerberos </w:t>
      </w:r>
      <w:r w:rsidR="004976ED" w:rsidRPr="004837D4">
        <w:rPr>
          <w:color w:val="auto"/>
          <w:szCs w:val="28"/>
          <w:lang w:val="uk-UA"/>
        </w:rPr>
        <w:t xml:space="preserve">– </w:t>
      </w:r>
      <w:r w:rsidRPr="004837D4">
        <w:rPr>
          <w:color w:val="auto"/>
          <w:szCs w:val="28"/>
          <w:lang w:val="uk-UA"/>
        </w:rPr>
        <w:t>IETF стандарт, який підтримує безпеку системи через встановлення а</w:t>
      </w:r>
      <w:r w:rsidR="00AD52DB">
        <w:rPr>
          <w:color w:val="auto"/>
          <w:szCs w:val="28"/>
          <w:lang w:val="uk-UA"/>
        </w:rPr>
        <w:t>у</w:t>
      </w:r>
      <w:r w:rsidRPr="004837D4">
        <w:rPr>
          <w:color w:val="auto"/>
          <w:szCs w:val="28"/>
          <w:lang w:val="uk-UA"/>
        </w:rPr>
        <w:t>тентичності, цілісності і конфіденційності повідомлення, створеного при використанні методу розділ</w:t>
      </w:r>
      <w:r w:rsidR="00AD52DB">
        <w:rPr>
          <w:color w:val="auto"/>
          <w:szCs w:val="28"/>
          <w:lang w:val="uk-UA"/>
        </w:rPr>
        <w:t xml:space="preserve">ьної </w:t>
      </w:r>
      <w:r w:rsidRPr="004837D4">
        <w:rPr>
          <w:color w:val="auto"/>
          <w:szCs w:val="28"/>
          <w:lang w:val="uk-UA"/>
        </w:rPr>
        <w:t>секретної криптографії.</w:t>
      </w:r>
      <w:r w:rsidR="004976ED" w:rsidRPr="004837D4">
        <w:rPr>
          <w:color w:val="auto"/>
          <w:szCs w:val="28"/>
          <w:lang w:val="uk-UA"/>
        </w:rPr>
        <w:t xml:space="preserve"> </w:t>
      </w:r>
      <w:r w:rsidR="00AD52DB">
        <w:rPr>
          <w:color w:val="auto"/>
          <w:szCs w:val="28"/>
          <w:lang w:val="uk-UA"/>
        </w:rPr>
        <w:t>Цей</w:t>
      </w:r>
      <w:r w:rsidRPr="004837D4">
        <w:rPr>
          <w:color w:val="auto"/>
          <w:szCs w:val="28"/>
          <w:lang w:val="uk-UA"/>
        </w:rPr>
        <w:t xml:space="preserve"> протокол може забезпечити одноразову авторизацію і гнучк</w:t>
      </w:r>
      <w:r w:rsidR="004976ED" w:rsidRPr="004837D4">
        <w:rPr>
          <w:color w:val="auto"/>
          <w:szCs w:val="28"/>
          <w:lang w:val="uk-UA"/>
        </w:rPr>
        <w:t>ий</w:t>
      </w:r>
      <w:r w:rsidRPr="004837D4">
        <w:rPr>
          <w:color w:val="auto"/>
          <w:szCs w:val="28"/>
          <w:lang w:val="uk-UA"/>
        </w:rPr>
        <w:t xml:space="preserve"> захист повідомлень. </w:t>
      </w:r>
      <w:r w:rsidR="00AD52DB">
        <w:rPr>
          <w:color w:val="auto"/>
          <w:szCs w:val="28"/>
          <w:lang w:val="uk-UA"/>
        </w:rPr>
        <w:t>Попри це</w:t>
      </w:r>
      <w:r w:rsidRPr="004837D4">
        <w:rPr>
          <w:color w:val="auto"/>
          <w:szCs w:val="28"/>
          <w:lang w:val="uk-UA"/>
        </w:rPr>
        <w:t>, виконання вимоги інтеграції з локальними</w:t>
      </w:r>
      <w:r w:rsidR="00AD52DB">
        <w:rPr>
          <w:color w:val="auto"/>
          <w:szCs w:val="28"/>
          <w:lang w:val="uk-UA"/>
        </w:rPr>
        <w:t xml:space="preserve"> безпековими</w:t>
      </w:r>
      <w:r w:rsidRPr="004837D4">
        <w:rPr>
          <w:color w:val="auto"/>
          <w:szCs w:val="28"/>
          <w:lang w:val="uk-UA"/>
        </w:rPr>
        <w:t xml:space="preserve"> рішенням</w:t>
      </w:r>
      <w:r w:rsidR="00AD52DB">
        <w:rPr>
          <w:color w:val="auto"/>
          <w:szCs w:val="28"/>
          <w:lang w:val="uk-UA"/>
        </w:rPr>
        <w:t xml:space="preserve">и </w:t>
      </w:r>
      <w:r w:rsidRPr="004837D4">
        <w:rPr>
          <w:color w:val="auto"/>
          <w:szCs w:val="28"/>
          <w:lang w:val="uk-UA"/>
        </w:rPr>
        <w:t>для цього протоколу у</w:t>
      </w:r>
      <w:r w:rsidR="004976ED" w:rsidRPr="004837D4">
        <w:rPr>
          <w:color w:val="auto"/>
          <w:szCs w:val="28"/>
          <w:lang w:val="uk-UA"/>
        </w:rPr>
        <w:t>складнено</w:t>
      </w:r>
      <w:r w:rsidRPr="004837D4">
        <w:rPr>
          <w:color w:val="auto"/>
          <w:szCs w:val="28"/>
          <w:lang w:val="uk-UA"/>
        </w:rPr>
        <w:t>, так як різн</w:t>
      </w:r>
      <w:r w:rsidR="00AD52DB">
        <w:rPr>
          <w:color w:val="auto"/>
          <w:szCs w:val="28"/>
          <w:lang w:val="uk-UA"/>
        </w:rPr>
        <w:t>оманітні</w:t>
      </w:r>
      <w:r w:rsidRPr="004837D4">
        <w:rPr>
          <w:color w:val="auto"/>
          <w:szCs w:val="28"/>
          <w:lang w:val="uk-UA"/>
        </w:rPr>
        <w:t xml:space="preserve"> реалізації Kerberos мають тенденцію замінювати локальні рішення безпеки.</w:t>
      </w:r>
    </w:p>
    <w:p w:rsidR="004976ED" w:rsidRDefault="004976ED" w:rsidP="004976ED">
      <w:pPr>
        <w:pStyle w:val="a8"/>
        <w:numPr>
          <w:ilvl w:val="0"/>
          <w:numId w:val="23"/>
        </w:numPr>
        <w:spacing w:line="360" w:lineRule="auto"/>
        <w:ind w:right="69"/>
        <w:rPr>
          <w:color w:val="auto"/>
          <w:szCs w:val="28"/>
          <w:lang w:val="uk-UA"/>
        </w:rPr>
      </w:pPr>
      <w:r w:rsidRPr="004837D4">
        <w:rPr>
          <w:b/>
          <w:color w:val="auto"/>
          <w:szCs w:val="28"/>
          <w:lang w:val="uk-UA"/>
        </w:rPr>
        <w:t>TLS</w:t>
      </w:r>
      <w:r w:rsidRPr="004837D4">
        <w:rPr>
          <w:color w:val="auto"/>
          <w:szCs w:val="28"/>
          <w:lang w:val="uk-UA"/>
        </w:rPr>
        <w:t>. TLS (Transport Layer Security) (</w:t>
      </w:r>
      <w:r w:rsidR="00AD52DB">
        <w:rPr>
          <w:color w:val="auto"/>
          <w:szCs w:val="28"/>
          <w:lang w:val="uk-UA"/>
        </w:rPr>
        <w:t>спочатку</w:t>
      </w:r>
      <w:r w:rsidRPr="004837D4">
        <w:rPr>
          <w:color w:val="auto"/>
          <w:szCs w:val="28"/>
          <w:lang w:val="uk-UA"/>
        </w:rPr>
        <w:t xml:space="preserve"> відомий як</w:t>
      </w:r>
      <w:r w:rsidR="00561F3C" w:rsidRPr="00561F3C">
        <w:rPr>
          <w:color w:val="auto"/>
          <w:szCs w:val="28"/>
          <w:lang w:val="uk-UA"/>
        </w:rPr>
        <w:t xml:space="preserve"> Secure Sockets Layer,</w:t>
      </w:r>
      <w:r w:rsidRPr="004837D4">
        <w:rPr>
          <w:color w:val="auto"/>
          <w:szCs w:val="28"/>
          <w:lang w:val="uk-UA"/>
        </w:rPr>
        <w:t xml:space="preserve"> SSL) – IETF стандарт для встановлення а</w:t>
      </w:r>
      <w:r w:rsidR="00AD52DB">
        <w:rPr>
          <w:color w:val="auto"/>
          <w:szCs w:val="28"/>
          <w:lang w:val="uk-UA"/>
        </w:rPr>
        <w:t>у</w:t>
      </w:r>
      <w:r w:rsidRPr="004837D4">
        <w:rPr>
          <w:color w:val="auto"/>
          <w:szCs w:val="28"/>
          <w:lang w:val="uk-UA"/>
        </w:rPr>
        <w:t>тентичності, цілісності і конфіденційності повідомлення, яке створено з використанням технології криптографії з відкритим ключем. Використання даного протоколу складне при реалізації одноразової авторизації і делегування.</w:t>
      </w:r>
    </w:p>
    <w:p w:rsidR="00AD52DB" w:rsidRDefault="00AD52DB" w:rsidP="00AD52DB">
      <w:pPr>
        <w:pStyle w:val="a8"/>
        <w:numPr>
          <w:ilvl w:val="0"/>
          <w:numId w:val="23"/>
        </w:numPr>
        <w:spacing w:line="360" w:lineRule="auto"/>
        <w:ind w:right="69"/>
        <w:rPr>
          <w:color w:val="auto"/>
          <w:szCs w:val="28"/>
          <w:lang w:val="uk-UA"/>
        </w:rPr>
      </w:pPr>
      <w:r w:rsidRPr="004837D4">
        <w:rPr>
          <w:b/>
          <w:color w:val="auto"/>
          <w:szCs w:val="28"/>
          <w:lang w:val="uk-UA"/>
        </w:rPr>
        <w:t>CMS.</w:t>
      </w:r>
      <w:r w:rsidRPr="004837D4">
        <w:rPr>
          <w:color w:val="auto"/>
          <w:szCs w:val="28"/>
          <w:lang w:val="uk-UA"/>
        </w:rPr>
        <w:t xml:space="preserve"> CMS (Cryptografic Message syntax) – стандарт IETF визначає синтаксис, який дозволяє в цифровій формі підписати, підтвердити справжність, або зашифрувати </w:t>
      </w:r>
      <w:r>
        <w:rPr>
          <w:color w:val="auto"/>
          <w:szCs w:val="28"/>
          <w:lang w:val="uk-UA"/>
        </w:rPr>
        <w:t>будь-які</w:t>
      </w:r>
      <w:r w:rsidRPr="004837D4">
        <w:rPr>
          <w:color w:val="auto"/>
          <w:szCs w:val="28"/>
          <w:lang w:val="uk-UA"/>
        </w:rPr>
        <w:t xml:space="preserve"> повідомлення.</w:t>
      </w:r>
    </w:p>
    <w:p w:rsidR="00AD52DB" w:rsidRPr="00AD52DB" w:rsidRDefault="00AD52DB" w:rsidP="00AD52DB">
      <w:pPr>
        <w:pStyle w:val="a8"/>
        <w:numPr>
          <w:ilvl w:val="0"/>
          <w:numId w:val="23"/>
        </w:numPr>
        <w:spacing w:line="360" w:lineRule="auto"/>
        <w:ind w:right="69"/>
        <w:rPr>
          <w:color w:val="auto"/>
          <w:szCs w:val="28"/>
          <w:lang w:val="uk-UA"/>
        </w:rPr>
      </w:pPr>
      <w:r w:rsidRPr="004837D4">
        <w:rPr>
          <w:b/>
          <w:color w:val="auto"/>
          <w:szCs w:val="28"/>
          <w:lang w:val="uk-UA"/>
        </w:rPr>
        <w:lastRenderedPageBreak/>
        <w:t>GSS-API.</w:t>
      </w:r>
      <w:r w:rsidRPr="004837D4">
        <w:rPr>
          <w:color w:val="auto"/>
          <w:szCs w:val="28"/>
          <w:lang w:val="uk-UA"/>
        </w:rPr>
        <w:t xml:space="preserve"> GSS-API (Generic Security Service API) – стандарт IETF, який визначає інтерфейс прикладних програм, що забезпечує встановлення автентичності, цілісності і конфіденційності повідомлення. Він передбачає, що дві сторони, що обмінюються повідомленнями, мають зв'язок, засновану на протоколі, що забезпечує надійність доставки інформаційних пакетів (наприклад, TCP / IP). Даний стандарт може бути використаний при реалізації будь-якого з основних механізмів безпеки і може бути рекомендований для застосування в розподіленої обчислювальної середовищі. Розширенням стандарту є стандарт IDUP-GSS-API, який забезпечує підтримку захисту незалежних одиниць даних</w:t>
      </w:r>
      <w:r>
        <w:rPr>
          <w:color w:val="auto"/>
          <w:szCs w:val="28"/>
          <w:lang w:val="uk-UA"/>
        </w:rPr>
        <w:t xml:space="preserve">. </w:t>
      </w:r>
    </w:p>
    <w:p w:rsidR="004976ED" w:rsidRPr="004837D4" w:rsidRDefault="004976ED" w:rsidP="004976ED">
      <w:pPr>
        <w:pStyle w:val="a8"/>
        <w:numPr>
          <w:ilvl w:val="0"/>
          <w:numId w:val="23"/>
        </w:numPr>
        <w:spacing w:line="360" w:lineRule="auto"/>
        <w:ind w:right="69"/>
        <w:rPr>
          <w:color w:val="auto"/>
          <w:szCs w:val="28"/>
          <w:lang w:val="uk-UA"/>
        </w:rPr>
      </w:pPr>
      <w:r w:rsidRPr="004837D4">
        <w:rPr>
          <w:b/>
          <w:color w:val="auto"/>
          <w:szCs w:val="28"/>
          <w:lang w:val="uk-UA"/>
        </w:rPr>
        <w:t xml:space="preserve">PKIX. </w:t>
      </w:r>
      <w:r w:rsidRPr="004837D4">
        <w:rPr>
          <w:color w:val="auto"/>
          <w:szCs w:val="28"/>
          <w:lang w:val="uk-UA"/>
        </w:rPr>
        <w:t>PKIX</w:t>
      </w:r>
      <w:r w:rsidR="00AD52DB" w:rsidRPr="00AD52DB">
        <w:rPr>
          <w:color w:val="auto"/>
          <w:szCs w:val="28"/>
          <w:lang w:val="uk-UA"/>
        </w:rPr>
        <w:t xml:space="preserve"> (Public-Key Infrastructure X.509)</w:t>
      </w:r>
      <w:r w:rsidRPr="004837D4">
        <w:rPr>
          <w:color w:val="auto"/>
          <w:szCs w:val="28"/>
          <w:lang w:val="uk-UA"/>
        </w:rPr>
        <w:t xml:space="preserve"> – набір IETF стандартів, які описують протоколи і синтаксис управління сертифікатами X.509 в інфраструктурах систем безпеки, що використовують технологію відкритих ключів. Стандарти X.509 зазвичай використовуються в поєднанні з іншими стандартами безпечного зв'язку, наприклад, TLS</w:t>
      </w:r>
      <w:r w:rsidR="00AD52DB">
        <w:rPr>
          <w:color w:val="auto"/>
          <w:szCs w:val="28"/>
          <w:lang w:val="uk-UA"/>
        </w:rPr>
        <w:t xml:space="preserve"> </w:t>
      </w:r>
      <w:r w:rsidR="00AD52DB" w:rsidRPr="004837D4">
        <w:rPr>
          <w:color w:val="auto"/>
          <w:szCs w:val="28"/>
          <w:lang w:val="uk-UA"/>
        </w:rPr>
        <w:t>[</w:t>
      </w:r>
      <w:r w:rsidR="00CB1D1B">
        <w:rPr>
          <w:color w:val="auto"/>
          <w:szCs w:val="28"/>
          <w:lang w:val="uk-UA"/>
        </w:rPr>
        <w:t>3</w:t>
      </w:r>
      <w:r w:rsidR="00AD52DB" w:rsidRPr="004837D4">
        <w:rPr>
          <w:color w:val="auto"/>
          <w:szCs w:val="28"/>
          <w:lang w:val="uk-UA"/>
        </w:rPr>
        <w:t>]</w:t>
      </w:r>
      <w:r w:rsidRPr="004837D4">
        <w:rPr>
          <w:color w:val="auto"/>
          <w:szCs w:val="28"/>
          <w:lang w:val="uk-UA"/>
        </w:rPr>
        <w:t>.</w:t>
      </w:r>
    </w:p>
    <w:p w:rsidR="00442E0E" w:rsidRPr="004837D4" w:rsidRDefault="00AD52DB" w:rsidP="00442E0E">
      <w:pPr>
        <w:pStyle w:val="a8"/>
        <w:spacing w:line="360" w:lineRule="auto"/>
        <w:ind w:left="0" w:right="69" w:firstLine="708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С</w:t>
      </w:r>
      <w:r w:rsidR="00442E0E" w:rsidRPr="004837D4">
        <w:rPr>
          <w:color w:val="auto"/>
          <w:szCs w:val="28"/>
          <w:lang w:val="uk-UA"/>
        </w:rPr>
        <w:t>вітов</w:t>
      </w:r>
      <w:r>
        <w:rPr>
          <w:color w:val="auto"/>
          <w:szCs w:val="28"/>
          <w:lang w:val="uk-UA"/>
        </w:rPr>
        <w:t xml:space="preserve">ий </w:t>
      </w:r>
      <w:r w:rsidR="00442E0E" w:rsidRPr="004837D4">
        <w:rPr>
          <w:color w:val="auto"/>
          <w:szCs w:val="28"/>
          <w:lang w:val="uk-UA"/>
        </w:rPr>
        <w:t xml:space="preserve">досвіду розробок розподілених обчислювальних систем показує, що система безпеки </w:t>
      </w:r>
      <w:r>
        <w:rPr>
          <w:color w:val="auto"/>
          <w:szCs w:val="28"/>
          <w:lang w:val="uk-UA"/>
        </w:rPr>
        <w:t>грід</w:t>
      </w:r>
      <w:r w:rsidR="00442E0E" w:rsidRPr="004837D4">
        <w:rPr>
          <w:color w:val="auto"/>
          <w:szCs w:val="28"/>
          <w:lang w:val="uk-UA"/>
        </w:rPr>
        <w:t xml:space="preserve"> </w:t>
      </w:r>
      <w:r>
        <w:rPr>
          <w:color w:val="auto"/>
          <w:szCs w:val="28"/>
          <w:lang w:val="uk-UA"/>
        </w:rPr>
        <w:t>має включати в себе</w:t>
      </w:r>
      <w:r w:rsidR="00442E0E" w:rsidRPr="004837D4">
        <w:rPr>
          <w:color w:val="auto"/>
          <w:szCs w:val="28"/>
          <w:lang w:val="uk-UA"/>
        </w:rPr>
        <w:t xml:space="preserve"> властивості:</w:t>
      </w:r>
    </w:p>
    <w:p w:rsidR="00442E0E" w:rsidRPr="00AD52DB" w:rsidRDefault="00442E0E" w:rsidP="00AD52DB">
      <w:pPr>
        <w:pStyle w:val="a8"/>
        <w:numPr>
          <w:ilvl w:val="0"/>
          <w:numId w:val="24"/>
        </w:numPr>
        <w:spacing w:line="360" w:lineRule="auto"/>
        <w:ind w:right="69"/>
        <w:rPr>
          <w:color w:val="auto"/>
          <w:szCs w:val="28"/>
          <w:lang w:val="uk-UA"/>
        </w:rPr>
      </w:pPr>
      <w:r w:rsidRPr="004837D4">
        <w:rPr>
          <w:color w:val="auto"/>
          <w:szCs w:val="28"/>
          <w:lang w:val="uk-UA"/>
        </w:rPr>
        <w:t>Можливість здійснення одноразової реєстрації користувачів.</w:t>
      </w:r>
      <w:r w:rsidR="00AD52DB">
        <w:rPr>
          <w:color w:val="auto"/>
          <w:szCs w:val="28"/>
          <w:lang w:val="uk-UA"/>
        </w:rPr>
        <w:t xml:space="preserve"> </w:t>
      </w:r>
      <w:r w:rsidRPr="00AD52DB">
        <w:rPr>
          <w:color w:val="auto"/>
          <w:szCs w:val="28"/>
          <w:lang w:val="uk-UA"/>
        </w:rPr>
        <w:t>Така реєстрація користувачів передбачає, що процедура ідентифікації проводиться тільки в момент входу користувача в систему. Всі переходи даного користувача між ресурсами розподіленої обчислювальної середовища відбуваються без повторної ідентифікації.</w:t>
      </w:r>
    </w:p>
    <w:p w:rsidR="00442E0E" w:rsidRPr="00AD52DB" w:rsidRDefault="00442E0E" w:rsidP="00AD52DB">
      <w:pPr>
        <w:pStyle w:val="a8"/>
        <w:numPr>
          <w:ilvl w:val="0"/>
          <w:numId w:val="24"/>
        </w:numPr>
        <w:spacing w:line="360" w:lineRule="auto"/>
        <w:ind w:right="69"/>
        <w:rPr>
          <w:color w:val="auto"/>
          <w:szCs w:val="28"/>
          <w:lang w:val="uk-UA"/>
        </w:rPr>
      </w:pPr>
      <w:r w:rsidRPr="00AD52DB">
        <w:rPr>
          <w:color w:val="auto"/>
          <w:szCs w:val="28"/>
          <w:lang w:val="uk-UA"/>
        </w:rPr>
        <w:t>Можливість делегування прав.</w:t>
      </w:r>
      <w:r w:rsidR="00AD52DB">
        <w:rPr>
          <w:color w:val="auto"/>
          <w:szCs w:val="28"/>
          <w:lang w:val="uk-UA"/>
        </w:rPr>
        <w:t xml:space="preserve"> </w:t>
      </w:r>
      <w:r w:rsidRPr="00AD52DB">
        <w:rPr>
          <w:color w:val="auto"/>
          <w:szCs w:val="28"/>
          <w:lang w:val="uk-UA"/>
        </w:rPr>
        <w:t xml:space="preserve">Делегування прав полягає в тому, що програма користувача повинна мати доступ до ресурсів, на яких користувач авторизований, </w:t>
      </w:r>
      <w:r w:rsidR="00AD52DB">
        <w:rPr>
          <w:color w:val="auto"/>
          <w:szCs w:val="28"/>
          <w:lang w:val="uk-UA"/>
        </w:rPr>
        <w:t>і</w:t>
      </w:r>
      <w:r w:rsidRPr="00AD52DB">
        <w:rPr>
          <w:color w:val="auto"/>
          <w:szCs w:val="28"/>
          <w:lang w:val="uk-UA"/>
        </w:rPr>
        <w:t xml:space="preserve"> так само повинна мати можливість передати підмножин</w:t>
      </w:r>
      <w:r w:rsidR="00AD52DB">
        <w:rPr>
          <w:color w:val="auto"/>
          <w:szCs w:val="28"/>
          <w:lang w:val="uk-UA"/>
        </w:rPr>
        <w:t>у</w:t>
      </w:r>
      <w:r w:rsidRPr="00AD52DB">
        <w:rPr>
          <w:color w:val="auto"/>
          <w:szCs w:val="28"/>
          <w:lang w:val="uk-UA"/>
        </w:rPr>
        <w:t xml:space="preserve"> своїх прав дочірньому процесу.</w:t>
      </w:r>
    </w:p>
    <w:p w:rsidR="00442E0E" w:rsidRPr="00AD52DB" w:rsidRDefault="00442E0E" w:rsidP="00AD52DB">
      <w:pPr>
        <w:pStyle w:val="a8"/>
        <w:numPr>
          <w:ilvl w:val="0"/>
          <w:numId w:val="24"/>
        </w:numPr>
        <w:spacing w:line="360" w:lineRule="auto"/>
        <w:ind w:right="69"/>
        <w:rPr>
          <w:color w:val="auto"/>
          <w:szCs w:val="28"/>
          <w:lang w:val="uk-UA"/>
        </w:rPr>
      </w:pPr>
      <w:r w:rsidRPr="00AD52DB">
        <w:rPr>
          <w:color w:val="auto"/>
          <w:szCs w:val="28"/>
          <w:lang w:val="uk-UA"/>
        </w:rPr>
        <w:t>Можливість інтеграції з локальними системами безпеки.</w:t>
      </w:r>
      <w:r w:rsidRPr="00AD52DB">
        <w:rPr>
          <w:color w:val="auto"/>
          <w:szCs w:val="28"/>
        </w:rPr>
        <w:t xml:space="preserve"> </w:t>
      </w:r>
      <w:r w:rsidRPr="00AD52DB">
        <w:rPr>
          <w:color w:val="auto"/>
          <w:szCs w:val="28"/>
          <w:lang w:val="uk-UA"/>
        </w:rPr>
        <w:t xml:space="preserve">Кожен ресурс може використовувати будь-який з існуючих способів вирішення проблеми безпеки системи. Реалізація системи безпеки </w:t>
      </w:r>
      <w:r w:rsidR="00AD52DB">
        <w:rPr>
          <w:color w:val="auto"/>
          <w:szCs w:val="28"/>
          <w:lang w:val="uk-UA"/>
        </w:rPr>
        <w:t>грід</w:t>
      </w:r>
      <w:r w:rsidRPr="00AD52DB">
        <w:rPr>
          <w:color w:val="auto"/>
          <w:szCs w:val="28"/>
          <w:lang w:val="uk-UA"/>
        </w:rPr>
        <w:t xml:space="preserve"> повинна взаємодіяти з цими локальними системами безпеки, не змінюючи їх.</w:t>
      </w:r>
    </w:p>
    <w:p w:rsidR="00442E0E" w:rsidRPr="00AD52DB" w:rsidRDefault="00442E0E" w:rsidP="00AD52DB">
      <w:pPr>
        <w:pStyle w:val="a8"/>
        <w:numPr>
          <w:ilvl w:val="0"/>
          <w:numId w:val="24"/>
        </w:numPr>
        <w:spacing w:line="360" w:lineRule="auto"/>
        <w:ind w:right="69"/>
        <w:rPr>
          <w:color w:val="auto"/>
          <w:szCs w:val="28"/>
          <w:lang w:val="uk-UA"/>
        </w:rPr>
      </w:pPr>
      <w:r w:rsidRPr="00AD52DB">
        <w:rPr>
          <w:color w:val="auto"/>
          <w:szCs w:val="28"/>
          <w:lang w:val="uk-UA"/>
        </w:rPr>
        <w:lastRenderedPageBreak/>
        <w:t>Можливість реалізації</w:t>
      </w:r>
      <w:r w:rsidR="00AD52DB">
        <w:rPr>
          <w:color w:val="auto"/>
          <w:szCs w:val="28"/>
          <w:lang w:val="uk-UA"/>
        </w:rPr>
        <w:t xml:space="preserve"> довірчих</w:t>
      </w:r>
      <w:r w:rsidRPr="00AD52DB">
        <w:rPr>
          <w:color w:val="auto"/>
          <w:szCs w:val="28"/>
          <w:lang w:val="uk-UA"/>
        </w:rPr>
        <w:t xml:space="preserve"> відносин.</w:t>
      </w:r>
      <w:r w:rsidR="00AD52DB">
        <w:rPr>
          <w:color w:val="auto"/>
          <w:szCs w:val="28"/>
          <w:lang w:val="uk-UA"/>
        </w:rPr>
        <w:t xml:space="preserve"> Довірчі відносини</w:t>
      </w:r>
      <w:r w:rsidRPr="00AD52DB">
        <w:rPr>
          <w:color w:val="auto"/>
          <w:szCs w:val="28"/>
          <w:lang w:val="uk-UA"/>
        </w:rPr>
        <w:t xml:space="preserve"> припускають, що користувач авторизований на ресурсі </w:t>
      </w:r>
      <w:r w:rsidR="00AD52DB">
        <w:rPr>
          <w:color w:val="auto"/>
          <w:szCs w:val="28"/>
          <w:lang w:val="en-US"/>
        </w:rPr>
        <w:t>X</w:t>
      </w:r>
      <w:r w:rsidRPr="00AD52DB">
        <w:rPr>
          <w:color w:val="auto"/>
          <w:szCs w:val="28"/>
          <w:lang w:val="uk-UA"/>
        </w:rPr>
        <w:t xml:space="preserve">, </w:t>
      </w:r>
      <w:r w:rsidR="00AD52DB">
        <w:rPr>
          <w:color w:val="auto"/>
          <w:szCs w:val="28"/>
          <w:lang w:val="uk-UA"/>
        </w:rPr>
        <w:t xml:space="preserve">повинен вважатися авторизованим і на ресурсі </w:t>
      </w:r>
      <w:r w:rsidR="00AD52DB">
        <w:rPr>
          <w:color w:val="auto"/>
          <w:szCs w:val="28"/>
          <w:lang w:val="en-US"/>
        </w:rPr>
        <w:t>Y</w:t>
      </w:r>
      <w:r w:rsidR="00AD52DB" w:rsidRPr="00AD52DB">
        <w:rPr>
          <w:color w:val="auto"/>
          <w:szCs w:val="28"/>
          <w:lang w:val="uk-UA"/>
        </w:rPr>
        <w:t xml:space="preserve">, </w:t>
      </w:r>
      <w:r w:rsidR="00AD52DB">
        <w:rPr>
          <w:color w:val="auto"/>
          <w:szCs w:val="28"/>
          <w:lang w:val="uk-UA"/>
        </w:rPr>
        <w:t xml:space="preserve">якщо ресурс </w:t>
      </w:r>
      <w:r w:rsidR="00AD52DB">
        <w:rPr>
          <w:color w:val="auto"/>
          <w:szCs w:val="28"/>
          <w:lang w:val="en-US"/>
        </w:rPr>
        <w:t>X</w:t>
      </w:r>
      <w:r w:rsidR="00AD52DB" w:rsidRPr="00AD52DB">
        <w:rPr>
          <w:color w:val="auto"/>
          <w:szCs w:val="28"/>
          <w:lang w:val="uk-UA"/>
        </w:rPr>
        <w:t xml:space="preserve"> </w:t>
      </w:r>
      <w:r w:rsidR="00AD52DB">
        <w:rPr>
          <w:color w:val="auto"/>
          <w:szCs w:val="28"/>
          <w:lang w:val="uk-UA"/>
        </w:rPr>
        <w:t xml:space="preserve">взаємодіє з ресурсом </w:t>
      </w:r>
      <w:r w:rsidR="00AD52DB">
        <w:rPr>
          <w:color w:val="auto"/>
          <w:szCs w:val="28"/>
          <w:lang w:val="en-US"/>
        </w:rPr>
        <w:t>Y</w:t>
      </w:r>
      <w:r w:rsidR="00CB1D1B" w:rsidRPr="00CB1D1B">
        <w:rPr>
          <w:color w:val="auto"/>
          <w:szCs w:val="28"/>
          <w:lang w:val="uk-UA"/>
        </w:rPr>
        <w:t xml:space="preserve"> [</w:t>
      </w:r>
      <w:r w:rsidR="00C91B6A">
        <w:rPr>
          <w:color w:val="auto"/>
          <w:szCs w:val="28"/>
          <w:lang w:val="uk-UA"/>
        </w:rPr>
        <w:t>6</w:t>
      </w:r>
      <w:r w:rsidR="00CB1D1B" w:rsidRPr="00CB1D1B">
        <w:rPr>
          <w:color w:val="auto"/>
          <w:szCs w:val="28"/>
          <w:lang w:val="uk-UA"/>
        </w:rPr>
        <w:t>]</w:t>
      </w:r>
      <w:r w:rsidRPr="00AD52DB">
        <w:rPr>
          <w:color w:val="auto"/>
          <w:szCs w:val="28"/>
          <w:lang w:val="uk-UA"/>
        </w:rPr>
        <w:t>.</w:t>
      </w:r>
    </w:p>
    <w:p w:rsidR="00442E0E" w:rsidRPr="004837D4" w:rsidRDefault="00442E0E" w:rsidP="00AD52DB">
      <w:pPr>
        <w:pStyle w:val="a8"/>
        <w:spacing w:line="360" w:lineRule="auto"/>
        <w:ind w:left="0" w:right="69" w:firstLine="708"/>
        <w:rPr>
          <w:color w:val="auto"/>
          <w:szCs w:val="28"/>
          <w:lang w:val="uk-UA"/>
        </w:rPr>
      </w:pPr>
      <w:r w:rsidRPr="004837D4">
        <w:rPr>
          <w:color w:val="auto"/>
          <w:szCs w:val="28"/>
          <w:lang w:val="uk-UA"/>
        </w:rPr>
        <w:t xml:space="preserve">Окремо </w:t>
      </w:r>
      <w:r w:rsidR="000F02E3">
        <w:rPr>
          <w:color w:val="auto"/>
          <w:szCs w:val="28"/>
          <w:lang w:val="uk-UA"/>
        </w:rPr>
        <w:t>необхідно</w:t>
      </w:r>
      <w:r w:rsidRPr="004837D4">
        <w:rPr>
          <w:color w:val="auto"/>
          <w:szCs w:val="28"/>
          <w:lang w:val="uk-UA"/>
        </w:rPr>
        <w:t xml:space="preserve"> розглядати проблему захисту зв'язку між різними ресурсами обчислювально</w:t>
      </w:r>
      <w:r w:rsidR="000F02E3">
        <w:rPr>
          <w:color w:val="auto"/>
          <w:szCs w:val="28"/>
          <w:lang w:val="uk-UA"/>
        </w:rPr>
        <w:t>го</w:t>
      </w:r>
      <w:r w:rsidRPr="004837D4">
        <w:rPr>
          <w:color w:val="auto"/>
          <w:szCs w:val="28"/>
          <w:lang w:val="uk-UA"/>
        </w:rPr>
        <w:t xml:space="preserve"> середовища. На цьому рівні повинні бути забезпечені:</w:t>
      </w:r>
    </w:p>
    <w:p w:rsidR="00442E0E" w:rsidRPr="004837D4" w:rsidRDefault="00442E0E" w:rsidP="00034DB2">
      <w:pPr>
        <w:pStyle w:val="a8"/>
        <w:numPr>
          <w:ilvl w:val="0"/>
          <w:numId w:val="22"/>
        </w:numPr>
        <w:spacing w:line="360" w:lineRule="auto"/>
        <w:ind w:right="69"/>
        <w:rPr>
          <w:color w:val="auto"/>
          <w:szCs w:val="28"/>
          <w:lang w:val="uk-UA"/>
        </w:rPr>
      </w:pPr>
      <w:r w:rsidRPr="004837D4">
        <w:rPr>
          <w:color w:val="auto"/>
          <w:szCs w:val="28"/>
          <w:lang w:val="uk-UA"/>
        </w:rPr>
        <w:t>гнучкий захист повідомлень. Передбачається, що прикладна програма повинна мати можливість динамічно конфігурувати протокол сервісу безпеки, щоб використовувати різні рівні захисту повідомлення: або визнач</w:t>
      </w:r>
      <w:r w:rsidR="000F02E3">
        <w:rPr>
          <w:color w:val="auto"/>
          <w:szCs w:val="28"/>
          <w:lang w:val="uk-UA"/>
        </w:rPr>
        <w:t>ати</w:t>
      </w:r>
      <w:r w:rsidRPr="004837D4">
        <w:rPr>
          <w:color w:val="auto"/>
          <w:szCs w:val="28"/>
          <w:lang w:val="uk-UA"/>
        </w:rPr>
        <w:t xml:space="preserve"> тільки цілісність повідомлення, або цілісність і конфіденційність. Вибір рівня захисту може </w:t>
      </w:r>
      <w:r w:rsidR="000F02E3">
        <w:rPr>
          <w:color w:val="auto"/>
          <w:szCs w:val="28"/>
          <w:lang w:val="uk-UA"/>
        </w:rPr>
        <w:t>обиратися за різними критеріями</w:t>
      </w:r>
      <w:r w:rsidRPr="004837D4">
        <w:rPr>
          <w:color w:val="auto"/>
          <w:szCs w:val="28"/>
          <w:lang w:val="uk-UA"/>
        </w:rPr>
        <w:t>: типом переданих повідомлень, вимогами сторін</w:t>
      </w:r>
      <w:r w:rsidR="000F02E3">
        <w:rPr>
          <w:color w:val="auto"/>
          <w:szCs w:val="28"/>
          <w:lang w:val="uk-UA"/>
        </w:rPr>
        <w:t xml:space="preserve"> </w:t>
      </w:r>
      <w:r w:rsidRPr="004837D4">
        <w:rPr>
          <w:color w:val="auto"/>
          <w:szCs w:val="28"/>
          <w:lang w:val="uk-UA"/>
        </w:rPr>
        <w:t>сеанс</w:t>
      </w:r>
      <w:r w:rsidR="000F02E3">
        <w:rPr>
          <w:color w:val="auto"/>
          <w:szCs w:val="28"/>
          <w:lang w:val="uk-UA"/>
        </w:rPr>
        <w:t>у</w:t>
      </w:r>
      <w:r w:rsidRPr="004837D4">
        <w:rPr>
          <w:color w:val="auto"/>
          <w:szCs w:val="28"/>
          <w:lang w:val="uk-UA"/>
        </w:rPr>
        <w:t xml:space="preserve"> зв'язку, інфраструктурою, </w:t>
      </w:r>
      <w:r w:rsidR="000F02E3">
        <w:rPr>
          <w:color w:val="auto"/>
          <w:szCs w:val="28"/>
          <w:lang w:val="uk-UA"/>
        </w:rPr>
        <w:t>в</w:t>
      </w:r>
      <w:r w:rsidRPr="004837D4">
        <w:rPr>
          <w:color w:val="auto"/>
          <w:szCs w:val="28"/>
          <w:lang w:val="uk-UA"/>
        </w:rPr>
        <w:t xml:space="preserve"> якій здійснюється передача повідомлення;</w:t>
      </w:r>
    </w:p>
    <w:p w:rsidR="00442E0E" w:rsidRPr="004837D4" w:rsidRDefault="00442E0E" w:rsidP="00034DB2">
      <w:pPr>
        <w:pStyle w:val="a8"/>
        <w:numPr>
          <w:ilvl w:val="0"/>
          <w:numId w:val="22"/>
        </w:numPr>
        <w:spacing w:after="0" w:line="360" w:lineRule="auto"/>
        <w:ind w:right="69"/>
        <w:rPr>
          <w:color w:val="auto"/>
          <w:szCs w:val="28"/>
          <w:lang w:val="uk-UA"/>
        </w:rPr>
      </w:pPr>
      <w:r w:rsidRPr="004837D4">
        <w:rPr>
          <w:color w:val="auto"/>
          <w:szCs w:val="28"/>
          <w:lang w:val="uk-UA"/>
        </w:rPr>
        <w:t xml:space="preserve">підтримка різних протоколів зв'язку, які гарантують доставку інформаційних пакетів. У зв'язку з розвитком Мережі </w:t>
      </w:r>
      <w:r w:rsidR="000F02E3">
        <w:rPr>
          <w:color w:val="auto"/>
          <w:szCs w:val="28"/>
          <w:lang w:val="uk-UA"/>
        </w:rPr>
        <w:t>Інтернет</w:t>
      </w:r>
      <w:r w:rsidRPr="004837D4">
        <w:rPr>
          <w:color w:val="auto"/>
          <w:szCs w:val="28"/>
          <w:lang w:val="uk-UA"/>
        </w:rPr>
        <w:t xml:space="preserve">, в даний час </w:t>
      </w:r>
      <w:r w:rsidR="000F02E3">
        <w:rPr>
          <w:color w:val="auto"/>
          <w:szCs w:val="28"/>
          <w:lang w:val="uk-UA"/>
        </w:rPr>
        <w:t>велике поширення</w:t>
      </w:r>
      <w:r w:rsidRPr="004837D4">
        <w:rPr>
          <w:color w:val="auto"/>
          <w:szCs w:val="28"/>
          <w:lang w:val="uk-UA"/>
        </w:rPr>
        <w:t xml:space="preserve"> отримав протокол TCP, що забезпечує гарантовану доставку інформаційних пакетів. Система безпеки </w:t>
      </w:r>
      <w:r w:rsidR="000F02E3">
        <w:rPr>
          <w:color w:val="auto"/>
          <w:szCs w:val="28"/>
          <w:lang w:val="uk-UA"/>
        </w:rPr>
        <w:t>грід</w:t>
      </w:r>
      <w:r w:rsidRPr="004837D4">
        <w:rPr>
          <w:color w:val="auto"/>
          <w:szCs w:val="28"/>
          <w:lang w:val="uk-UA"/>
        </w:rPr>
        <w:t xml:space="preserve"> повинна мати можливість використання інших протоколів, що володіють</w:t>
      </w:r>
      <w:r w:rsidR="000F02E3">
        <w:rPr>
          <w:color w:val="auto"/>
          <w:szCs w:val="28"/>
          <w:lang w:val="uk-UA"/>
        </w:rPr>
        <w:t xml:space="preserve"> подібними</w:t>
      </w:r>
      <w:r w:rsidRPr="004837D4">
        <w:rPr>
          <w:color w:val="auto"/>
          <w:szCs w:val="28"/>
          <w:lang w:val="uk-UA"/>
        </w:rPr>
        <w:t xml:space="preserve"> властивостями</w:t>
      </w:r>
      <w:r w:rsidRPr="004837D4">
        <w:rPr>
          <w:color w:val="auto"/>
          <w:szCs w:val="28"/>
        </w:rPr>
        <w:t xml:space="preserve"> [</w:t>
      </w:r>
      <w:r w:rsidR="00C91B6A">
        <w:rPr>
          <w:color w:val="auto"/>
          <w:szCs w:val="28"/>
          <w:lang w:val="uk-UA"/>
        </w:rPr>
        <w:t>6</w:t>
      </w:r>
      <w:r w:rsidRPr="004837D4">
        <w:rPr>
          <w:color w:val="auto"/>
          <w:szCs w:val="28"/>
        </w:rPr>
        <w:t>]</w:t>
      </w:r>
      <w:r w:rsidRPr="004837D4">
        <w:rPr>
          <w:color w:val="auto"/>
          <w:szCs w:val="28"/>
          <w:lang w:val="uk-UA"/>
        </w:rPr>
        <w:t>.</w:t>
      </w:r>
    </w:p>
    <w:p w:rsidR="00BC17DB" w:rsidRPr="004837D4" w:rsidRDefault="00BC17DB" w:rsidP="00BC17DB">
      <w:pPr>
        <w:spacing w:line="360" w:lineRule="auto"/>
        <w:ind w:left="0" w:right="69" w:firstLine="0"/>
        <w:rPr>
          <w:color w:val="auto"/>
          <w:szCs w:val="28"/>
          <w:lang w:val="uk-UA"/>
        </w:rPr>
      </w:pPr>
    </w:p>
    <w:p w:rsidR="00CA7167" w:rsidRDefault="00972682" w:rsidP="00315283">
      <w:pPr>
        <w:pStyle w:val="2"/>
        <w:numPr>
          <w:ilvl w:val="1"/>
          <w:numId w:val="27"/>
        </w:numPr>
        <w:spacing w:after="0" w:line="360" w:lineRule="auto"/>
        <w:ind w:right="72"/>
        <w:jc w:val="center"/>
        <w:rPr>
          <w:rFonts w:ascii="Times New Roman" w:eastAsia="Times New Roman" w:hAnsi="Times New Roman" w:cs="Times New Roman"/>
          <w:b/>
          <w:szCs w:val="28"/>
          <w:lang w:val="uk-UA"/>
        </w:rPr>
      </w:pPr>
      <w:bookmarkStart w:id="19" w:name="_Toc74683764"/>
      <w:r w:rsidRPr="004837D4">
        <w:rPr>
          <w:rFonts w:ascii="Times New Roman" w:eastAsia="Times New Roman" w:hAnsi="Times New Roman" w:cs="Times New Roman"/>
          <w:b/>
          <w:szCs w:val="28"/>
          <w:lang w:val="uk-UA"/>
        </w:rPr>
        <w:t>Огляд існуючих рішень</w:t>
      </w:r>
      <w:bookmarkEnd w:id="19"/>
      <w:r w:rsidRPr="004837D4">
        <w:rPr>
          <w:rFonts w:ascii="Times New Roman" w:eastAsia="Times New Roman" w:hAnsi="Times New Roman" w:cs="Times New Roman"/>
          <w:b/>
          <w:szCs w:val="28"/>
          <w:lang w:val="uk-UA"/>
        </w:rPr>
        <w:t xml:space="preserve"> </w:t>
      </w:r>
    </w:p>
    <w:p w:rsidR="00034DB2" w:rsidRPr="00034DB2" w:rsidRDefault="00034DB2" w:rsidP="00034DB2">
      <w:pPr>
        <w:rPr>
          <w:lang w:val="uk-UA"/>
        </w:rPr>
      </w:pPr>
    </w:p>
    <w:p w:rsidR="004207FD" w:rsidRPr="004837D4" w:rsidRDefault="004207FD" w:rsidP="00B12F48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В даний час в світі проводяться </w:t>
      </w:r>
      <w:r w:rsidR="00D65D03">
        <w:rPr>
          <w:szCs w:val="28"/>
          <w:lang w:val="uk-UA"/>
        </w:rPr>
        <w:t>близько 300</w:t>
      </w:r>
      <w:r w:rsidRPr="004837D4">
        <w:rPr>
          <w:szCs w:val="28"/>
          <w:lang w:val="uk-UA"/>
        </w:rPr>
        <w:t xml:space="preserve"> проект</w:t>
      </w:r>
      <w:r w:rsidR="00D65D03">
        <w:rPr>
          <w:szCs w:val="28"/>
          <w:lang w:val="uk-UA"/>
        </w:rPr>
        <w:t>ів</w:t>
      </w:r>
      <w:r w:rsidRPr="004837D4">
        <w:rPr>
          <w:szCs w:val="28"/>
          <w:lang w:val="uk-UA"/>
        </w:rPr>
        <w:t xml:space="preserve"> по використанню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 xml:space="preserve">обчислювальних потужностей </w:t>
      </w:r>
      <w:r w:rsidR="000F02E3">
        <w:rPr>
          <w:szCs w:val="28"/>
          <w:lang w:val="uk-UA"/>
        </w:rPr>
        <w:t>розподілених комп’ютерних</w:t>
      </w:r>
      <w:r w:rsidRPr="004837D4">
        <w:rPr>
          <w:szCs w:val="28"/>
          <w:lang w:val="uk-UA"/>
        </w:rPr>
        <w:t xml:space="preserve"> систем, до числа яких можна віднести: SETI@home, DISTRIBUTED.NET, GIMPS, ANTHRAX, GLOBUS, CONDOR, CERN і ін. </w:t>
      </w:r>
      <w:r w:rsidR="000F02E3">
        <w:rPr>
          <w:szCs w:val="28"/>
          <w:lang w:val="uk-UA"/>
        </w:rPr>
        <w:t>Далі будуть розглянуті</w:t>
      </w:r>
      <w:r w:rsidRPr="004837D4">
        <w:rPr>
          <w:szCs w:val="28"/>
          <w:lang w:val="uk-UA"/>
        </w:rPr>
        <w:t xml:space="preserve"> деякі реальні проекти і існуючі технології </w:t>
      </w:r>
      <w:r w:rsidR="000F02E3">
        <w:rPr>
          <w:szCs w:val="28"/>
          <w:lang w:val="uk-UA"/>
        </w:rPr>
        <w:t>грід</w:t>
      </w:r>
      <w:r w:rsidRPr="004837D4">
        <w:rPr>
          <w:szCs w:val="28"/>
          <w:lang w:val="uk-UA"/>
        </w:rPr>
        <w:t>-систем.</w:t>
      </w:r>
    </w:p>
    <w:p w:rsidR="004207FD" w:rsidRPr="00561802" w:rsidRDefault="004207FD" w:rsidP="00B12F48">
      <w:pPr>
        <w:spacing w:after="0" w:line="360" w:lineRule="auto"/>
        <w:ind w:left="0" w:right="0" w:firstLine="708"/>
        <w:rPr>
          <w:szCs w:val="28"/>
        </w:rPr>
      </w:pPr>
      <w:r w:rsidRPr="004837D4">
        <w:rPr>
          <w:b/>
          <w:bCs/>
          <w:szCs w:val="28"/>
          <w:lang w:val="uk-UA"/>
        </w:rPr>
        <w:t>Проект SETI@home</w:t>
      </w:r>
      <w:r w:rsidRPr="004837D4">
        <w:rPr>
          <w:szCs w:val="28"/>
          <w:lang w:val="uk-UA"/>
        </w:rPr>
        <w:t xml:space="preserve"> (SEARCH FOR EXTRATERRESTRIAL INTELLIGENCE) -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 xml:space="preserve">пошук позаземних цивілізацій за допомогою розподіленої </w:t>
      </w:r>
      <w:r w:rsidRPr="004837D4">
        <w:rPr>
          <w:szCs w:val="28"/>
          <w:lang w:val="uk-UA"/>
        </w:rPr>
        <w:lastRenderedPageBreak/>
        <w:t>обробки даних, що надходять з радіотелескопа. Приєднатися до проекту м</w:t>
      </w:r>
      <w:r w:rsidR="00561802">
        <w:rPr>
          <w:szCs w:val="28"/>
          <w:lang w:val="uk-UA"/>
        </w:rPr>
        <w:t>іг</w:t>
      </w:r>
      <w:r w:rsidRPr="004837D4">
        <w:rPr>
          <w:szCs w:val="28"/>
          <w:lang w:val="uk-UA"/>
        </w:rPr>
        <w:t xml:space="preserve"> кожен охочий,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завантаживши на свій комп'ютер програму</w:t>
      </w:r>
      <w:r w:rsidR="000F02E3">
        <w:rPr>
          <w:szCs w:val="28"/>
          <w:lang w:val="uk-UA"/>
        </w:rPr>
        <w:t xml:space="preserve"> для</w:t>
      </w:r>
      <w:r w:rsidRPr="004837D4">
        <w:rPr>
          <w:szCs w:val="28"/>
          <w:lang w:val="uk-UA"/>
        </w:rPr>
        <w:t xml:space="preserve"> обробки радіосигналів. Доступні клієнтські програми для WINDOWS, Масintosh, UNIX, OS/2. Добровольці, які б</w:t>
      </w:r>
      <w:r w:rsidR="00561802">
        <w:rPr>
          <w:szCs w:val="28"/>
          <w:lang w:val="uk-UA"/>
        </w:rPr>
        <w:t>рали</w:t>
      </w:r>
      <w:r w:rsidRPr="004837D4">
        <w:rPr>
          <w:szCs w:val="28"/>
          <w:lang w:val="uk-UA"/>
        </w:rPr>
        <w:t xml:space="preserve"> участь в проекті, отриму</w:t>
      </w:r>
      <w:r w:rsidR="00561802">
        <w:rPr>
          <w:szCs w:val="28"/>
          <w:lang w:val="uk-UA"/>
        </w:rPr>
        <w:t>вали</w:t>
      </w:r>
      <w:r w:rsidRPr="004837D4">
        <w:rPr>
          <w:szCs w:val="28"/>
          <w:lang w:val="uk-UA"/>
        </w:rPr>
        <w:t xml:space="preserve"> порціями по 384 Кб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радіоастрономічн</w:t>
      </w:r>
      <w:r w:rsidR="00561802">
        <w:rPr>
          <w:szCs w:val="28"/>
          <w:lang w:val="uk-UA"/>
        </w:rPr>
        <w:t>і</w:t>
      </w:r>
      <w:r w:rsidRPr="004837D4">
        <w:rPr>
          <w:szCs w:val="28"/>
          <w:lang w:val="uk-UA"/>
        </w:rPr>
        <w:t xml:space="preserve"> дан</w:t>
      </w:r>
      <w:r w:rsidR="00561802">
        <w:rPr>
          <w:szCs w:val="28"/>
          <w:lang w:val="uk-UA"/>
        </w:rPr>
        <w:t>і</w:t>
      </w:r>
      <w:r w:rsidRPr="004837D4">
        <w:rPr>
          <w:szCs w:val="28"/>
          <w:lang w:val="uk-UA"/>
        </w:rPr>
        <w:t xml:space="preserve"> в файлах. Ці дані обробля</w:t>
      </w:r>
      <w:r w:rsidR="00561802">
        <w:rPr>
          <w:szCs w:val="28"/>
          <w:lang w:val="uk-UA"/>
        </w:rPr>
        <w:t>лися</w:t>
      </w:r>
      <w:r w:rsidRPr="004837D4">
        <w:rPr>
          <w:szCs w:val="28"/>
          <w:lang w:val="uk-UA"/>
        </w:rPr>
        <w:t xml:space="preserve"> у фоновому режимі програмою, завантаженої з web-сайту SET@home.com. Вона викону</w:t>
      </w:r>
      <w:r w:rsidR="00561802">
        <w:rPr>
          <w:szCs w:val="28"/>
          <w:lang w:val="uk-UA"/>
        </w:rPr>
        <w:t>вала</w:t>
      </w:r>
      <w:r w:rsidRPr="004837D4">
        <w:rPr>
          <w:szCs w:val="28"/>
          <w:lang w:val="uk-UA"/>
        </w:rPr>
        <w:t xml:space="preserve"> досить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 xml:space="preserve">об'ємні обчислення, пов'язані з швидким перетворенням Фур'є, але які саме - для добровольця залишається невідомим. </w:t>
      </w:r>
      <w:r w:rsidR="00561802">
        <w:rPr>
          <w:szCs w:val="28"/>
          <w:lang w:val="uk-UA"/>
        </w:rPr>
        <w:t>В</w:t>
      </w:r>
      <w:r w:rsidRPr="004837D4">
        <w:rPr>
          <w:szCs w:val="28"/>
          <w:lang w:val="uk-UA"/>
        </w:rPr>
        <w:t xml:space="preserve"> процесі роботи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комп'ютер користувача має зворотний зв'язок, що свідчить про хід виконання процесу. Після закінчення результати розрахунк</w:t>
      </w:r>
      <w:r w:rsidR="00561802">
        <w:rPr>
          <w:szCs w:val="28"/>
          <w:lang w:val="uk-UA"/>
        </w:rPr>
        <w:t>ів</w:t>
      </w:r>
      <w:r w:rsidRPr="004837D4">
        <w:rPr>
          <w:szCs w:val="28"/>
          <w:lang w:val="uk-UA"/>
        </w:rPr>
        <w:t xml:space="preserve"> поверта</w:t>
      </w:r>
      <w:r w:rsidR="00561802">
        <w:rPr>
          <w:szCs w:val="28"/>
          <w:lang w:val="uk-UA"/>
        </w:rPr>
        <w:t>лися</w:t>
      </w:r>
      <w:r w:rsidRPr="004837D4">
        <w:rPr>
          <w:szCs w:val="28"/>
          <w:lang w:val="uk-UA"/>
        </w:rPr>
        <w:t xml:space="preserve"> в </w:t>
      </w:r>
      <w:hyperlink r:id="rId14" w:history="1">
        <w:r w:rsidR="00B12F48" w:rsidRPr="00BA1185">
          <w:rPr>
            <w:rStyle w:val="a3"/>
            <w:color w:val="auto"/>
            <w:szCs w:val="28"/>
            <w:u w:val="none"/>
            <w:lang w:val="uk-UA"/>
          </w:rPr>
          <w:t>SET@home.com</w:t>
        </w:r>
      </w:hyperlink>
      <w:r w:rsidRPr="00BA1185">
        <w:rPr>
          <w:color w:val="auto"/>
          <w:szCs w:val="28"/>
          <w:lang w:val="uk-UA"/>
        </w:rPr>
        <w:t>.</w:t>
      </w:r>
      <w:r w:rsidR="00B12F48" w:rsidRPr="00BA1185">
        <w:rPr>
          <w:color w:val="auto"/>
          <w:szCs w:val="28"/>
          <w:lang w:val="uk-UA"/>
        </w:rPr>
        <w:t xml:space="preserve"> </w:t>
      </w:r>
      <w:r w:rsidRPr="00BA1185">
        <w:rPr>
          <w:color w:val="auto"/>
          <w:szCs w:val="28"/>
          <w:lang w:val="uk-UA"/>
        </w:rPr>
        <w:t>Згі</w:t>
      </w:r>
      <w:r w:rsidRPr="004837D4">
        <w:rPr>
          <w:szCs w:val="28"/>
          <w:lang w:val="uk-UA"/>
        </w:rPr>
        <w:t>дно наведеній на сайті статисти</w:t>
      </w:r>
      <w:r w:rsidR="00B12F48" w:rsidRPr="004837D4">
        <w:rPr>
          <w:szCs w:val="28"/>
          <w:lang w:val="uk-UA"/>
        </w:rPr>
        <w:t>ці</w:t>
      </w:r>
      <w:r w:rsidRPr="004837D4">
        <w:rPr>
          <w:szCs w:val="28"/>
          <w:lang w:val="uk-UA"/>
        </w:rPr>
        <w:t>, сумарна продуктивність задіяних в проекті комп'ютерів у багато разів перевершу</w:t>
      </w:r>
      <w:r w:rsidR="00561802">
        <w:rPr>
          <w:szCs w:val="28"/>
          <w:lang w:val="uk-UA"/>
        </w:rPr>
        <w:t>вала</w:t>
      </w:r>
      <w:r w:rsidRPr="004837D4">
        <w:rPr>
          <w:szCs w:val="28"/>
          <w:lang w:val="uk-UA"/>
        </w:rPr>
        <w:t xml:space="preserve"> продуктивність всіх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комп'ютерів зі списку Тор 500</w:t>
      </w:r>
      <w:r w:rsidR="00CB1D1B" w:rsidRPr="00CB1D1B">
        <w:rPr>
          <w:szCs w:val="28"/>
        </w:rPr>
        <w:t xml:space="preserve"> [</w:t>
      </w:r>
      <w:r w:rsidR="00C91B6A">
        <w:rPr>
          <w:szCs w:val="28"/>
          <w:lang w:val="uk-UA"/>
        </w:rPr>
        <w:t>9</w:t>
      </w:r>
      <w:r w:rsidR="00CB1D1B" w:rsidRPr="00CB1D1B">
        <w:rPr>
          <w:szCs w:val="28"/>
        </w:rPr>
        <w:t>]</w:t>
      </w:r>
      <w:r w:rsidR="00CC4E0B" w:rsidRPr="00CC4E0B">
        <w:rPr>
          <w:szCs w:val="28"/>
        </w:rPr>
        <w:t>.</w:t>
      </w:r>
      <w:r w:rsidR="00561802">
        <w:rPr>
          <w:szCs w:val="28"/>
          <w:lang w:val="uk-UA"/>
        </w:rPr>
        <w:t xml:space="preserve"> 31 березня 2020 року проект був заморожений</w:t>
      </w:r>
      <w:r w:rsidRPr="004837D4">
        <w:rPr>
          <w:szCs w:val="28"/>
          <w:lang w:val="uk-UA"/>
        </w:rPr>
        <w:t>.</w:t>
      </w:r>
      <w:r w:rsidR="00561802">
        <w:rPr>
          <w:szCs w:val="28"/>
          <w:lang w:val="uk-UA"/>
        </w:rPr>
        <w:t xml:space="preserve"> Всього, за більше ніж 20 роботи проекту в ньому взяло участь декілька мільйонів користувачів </w:t>
      </w:r>
      <w:r w:rsidR="00561802" w:rsidRPr="00561802">
        <w:rPr>
          <w:szCs w:val="28"/>
        </w:rPr>
        <w:t>[</w:t>
      </w:r>
      <w:r w:rsidR="00C91B6A">
        <w:rPr>
          <w:szCs w:val="28"/>
          <w:lang w:val="uk-UA"/>
        </w:rPr>
        <w:t>10</w:t>
      </w:r>
      <w:r w:rsidR="00561802" w:rsidRPr="00561802">
        <w:rPr>
          <w:szCs w:val="28"/>
        </w:rPr>
        <w:t>].</w:t>
      </w:r>
    </w:p>
    <w:p w:rsidR="004207FD" w:rsidRPr="004837D4" w:rsidRDefault="004207FD" w:rsidP="00B12F48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b/>
          <w:bCs/>
          <w:szCs w:val="28"/>
          <w:lang w:val="uk-UA"/>
        </w:rPr>
        <w:t>DISTRIBUTED.NET</w:t>
      </w:r>
      <w:r w:rsidRPr="004837D4">
        <w:rPr>
          <w:szCs w:val="28"/>
          <w:lang w:val="uk-UA"/>
        </w:rPr>
        <w:t xml:space="preserve"> також є одним з найбільших об'єднань користувачів Інтернету, що надають свої комп'ютери для вирішення складних завдань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в розподіленому режимі. Ці проекти пов'язані з завданнями визначення шифрів (RSA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CHALLENGES). З моменту початку проекту в ньому зареєструвалися близько 200 тис.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люд</w:t>
      </w:r>
      <w:r w:rsidR="00B12F48" w:rsidRPr="004837D4">
        <w:rPr>
          <w:szCs w:val="28"/>
          <w:lang w:val="uk-UA"/>
        </w:rPr>
        <w:t>ей</w:t>
      </w:r>
      <w:r w:rsidR="00B12F48" w:rsidRPr="004837D4">
        <w:rPr>
          <w:szCs w:val="28"/>
        </w:rPr>
        <w:t xml:space="preserve"> [</w:t>
      </w:r>
      <w:r w:rsidR="00C91B6A">
        <w:rPr>
          <w:szCs w:val="28"/>
          <w:lang w:val="uk-UA"/>
        </w:rPr>
        <w:t>9</w:t>
      </w:r>
      <w:r w:rsidR="00B12F48" w:rsidRPr="004837D4">
        <w:rPr>
          <w:szCs w:val="28"/>
        </w:rPr>
        <w:t>]</w:t>
      </w:r>
      <w:r w:rsidRPr="004837D4">
        <w:rPr>
          <w:szCs w:val="28"/>
          <w:lang w:val="uk-UA"/>
        </w:rPr>
        <w:t>.</w:t>
      </w:r>
    </w:p>
    <w:p w:rsidR="004207FD" w:rsidRPr="004837D4" w:rsidRDefault="004207FD" w:rsidP="00B12F48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b/>
          <w:bCs/>
          <w:szCs w:val="28"/>
          <w:lang w:val="uk-UA"/>
        </w:rPr>
        <w:t>Проект GIMPS</w:t>
      </w:r>
      <w:r w:rsidRPr="004837D4">
        <w:rPr>
          <w:szCs w:val="28"/>
          <w:lang w:val="uk-UA"/>
        </w:rPr>
        <w:t xml:space="preserve"> (GREAT INTERNET MERSENNE PRIME SEARCH) ставить задачу пошуку простих чисел Мерса, тобто числа виду </w:t>
      </w:r>
      <w:r w:rsidRPr="00561802">
        <w:rPr>
          <w:i/>
          <w:iCs/>
          <w:szCs w:val="28"/>
          <w:lang w:val="uk-UA"/>
        </w:rPr>
        <w:t>2Р-1</w:t>
      </w:r>
      <w:r w:rsidRPr="004837D4">
        <w:rPr>
          <w:szCs w:val="28"/>
          <w:lang w:val="uk-UA"/>
        </w:rPr>
        <w:t xml:space="preserve">, де </w:t>
      </w:r>
      <w:r w:rsidRPr="004837D4">
        <w:rPr>
          <w:i/>
          <w:iCs/>
          <w:szCs w:val="28"/>
          <w:lang w:val="uk-UA"/>
        </w:rPr>
        <w:t>p</w:t>
      </w:r>
      <w:r w:rsidRPr="004837D4">
        <w:rPr>
          <w:szCs w:val="28"/>
          <w:lang w:val="uk-UA"/>
        </w:rPr>
        <w:t xml:space="preserve"> є простим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 xml:space="preserve">числом. У </w:t>
      </w:r>
      <w:r w:rsidR="00E32629">
        <w:rPr>
          <w:szCs w:val="28"/>
          <w:lang w:val="uk-UA"/>
        </w:rPr>
        <w:t>грудні</w:t>
      </w:r>
      <w:r w:rsidRPr="004837D4">
        <w:rPr>
          <w:szCs w:val="28"/>
          <w:lang w:val="uk-UA"/>
        </w:rPr>
        <w:t xml:space="preserve"> 20</w:t>
      </w:r>
      <w:r w:rsidR="00E32629">
        <w:rPr>
          <w:szCs w:val="28"/>
          <w:lang w:val="uk-UA"/>
        </w:rPr>
        <w:t>18</w:t>
      </w:r>
      <w:r w:rsidRPr="004837D4">
        <w:rPr>
          <w:szCs w:val="28"/>
          <w:lang w:val="uk-UA"/>
        </w:rPr>
        <w:t xml:space="preserve"> року в рамках даного проекту було знайдено максимальне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на даний час число Мерса</w:t>
      </w:r>
      <w:r w:rsidR="00E32629">
        <w:rPr>
          <w:szCs w:val="28"/>
          <w:lang w:val="uk-UA"/>
        </w:rPr>
        <w:t xml:space="preserve"> –</w:t>
      </w:r>
      <w:r w:rsidRPr="004837D4">
        <w:rPr>
          <w:szCs w:val="28"/>
          <w:lang w:val="uk-UA"/>
        </w:rPr>
        <w:t xml:space="preserve"> 2</w:t>
      </w:r>
      <w:r w:rsidR="00E32629">
        <w:rPr>
          <w:szCs w:val="28"/>
          <w:vertAlign w:val="superscript"/>
          <w:lang w:val="uk-UA"/>
        </w:rPr>
        <w:t>82589933</w:t>
      </w:r>
      <w:r w:rsidRPr="004837D4">
        <w:rPr>
          <w:szCs w:val="28"/>
          <w:lang w:val="uk-UA"/>
        </w:rPr>
        <w:t xml:space="preserve">-1. Десятки тисяч комп'ютерів по всьому світу, віддаючи частину своїх обчислювальних ресурсів, працювали над цим завданням </w:t>
      </w:r>
      <w:r w:rsidR="00E32629">
        <w:rPr>
          <w:szCs w:val="28"/>
          <w:lang w:val="uk-UA"/>
        </w:rPr>
        <w:t>більше дев’ятнадцяти з половиною років</w:t>
      </w:r>
      <w:r w:rsidR="00B12F48" w:rsidRPr="00E32629">
        <w:rPr>
          <w:szCs w:val="28"/>
          <w:lang w:val="uk-UA"/>
        </w:rPr>
        <w:t xml:space="preserve"> [</w:t>
      </w:r>
      <w:r w:rsidR="00C91B6A">
        <w:rPr>
          <w:szCs w:val="28"/>
          <w:lang w:val="uk-UA"/>
        </w:rPr>
        <w:t>9</w:t>
      </w:r>
      <w:r w:rsidR="00B12F48" w:rsidRPr="00E32629">
        <w:rPr>
          <w:szCs w:val="28"/>
          <w:lang w:val="uk-UA"/>
        </w:rPr>
        <w:t>]</w:t>
      </w:r>
      <w:r w:rsidRPr="004837D4">
        <w:rPr>
          <w:szCs w:val="28"/>
          <w:lang w:val="uk-UA"/>
        </w:rPr>
        <w:t>.</w:t>
      </w:r>
    </w:p>
    <w:p w:rsidR="004207FD" w:rsidRPr="004837D4" w:rsidRDefault="004207FD" w:rsidP="00B12F48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У </w:t>
      </w:r>
      <w:r w:rsidRPr="004837D4">
        <w:rPr>
          <w:b/>
          <w:bCs/>
          <w:szCs w:val="28"/>
          <w:lang w:val="uk-UA"/>
        </w:rPr>
        <w:t>проекті ANTHRAX</w:t>
      </w:r>
      <w:r w:rsidRPr="004837D4">
        <w:rPr>
          <w:szCs w:val="28"/>
          <w:lang w:val="uk-UA"/>
        </w:rPr>
        <w:t xml:space="preserve"> (Сибірська виразка), який виник у зв'язку з існуючими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в США випадками поширення поштою спор сибірської виразки і був направлений на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пошук протиотрути. Проект був запущений після того, як була виділена ключова білкова компонента с</w:t>
      </w:r>
      <w:r w:rsidR="00B12F48" w:rsidRPr="004837D4">
        <w:rPr>
          <w:szCs w:val="28"/>
          <w:lang w:val="uk-UA"/>
        </w:rPr>
        <w:t>пор</w:t>
      </w:r>
      <w:r w:rsidRPr="004837D4">
        <w:rPr>
          <w:szCs w:val="28"/>
          <w:lang w:val="uk-UA"/>
        </w:rPr>
        <w:t xml:space="preserve">. Обчислювальна частина </w:t>
      </w:r>
      <w:r w:rsidRPr="004837D4">
        <w:rPr>
          <w:szCs w:val="28"/>
          <w:lang w:val="uk-UA"/>
        </w:rPr>
        <w:lastRenderedPageBreak/>
        <w:t>завдання полягала в тому, щоб зробити на виділеному білку скринінг 3,57 млрд</w:t>
      </w:r>
      <w:r w:rsidR="00B12F48" w:rsidRPr="004837D4">
        <w:rPr>
          <w:szCs w:val="28"/>
          <w:lang w:val="uk-UA"/>
        </w:rPr>
        <w:t>.</w:t>
      </w:r>
      <w:r w:rsidRPr="004837D4">
        <w:rPr>
          <w:szCs w:val="28"/>
          <w:lang w:val="uk-UA"/>
        </w:rPr>
        <w:t xml:space="preserve"> потенційних інгібіторів токсину.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Завдання вирішувалася на спеціальному варіанті платформи GRID MP компанії UNITED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DEVICES. В розподілені обчислення було залучено близько 1,9 млн</w:t>
      </w:r>
      <w:r w:rsidR="00B12F48" w:rsidRPr="004837D4">
        <w:rPr>
          <w:szCs w:val="28"/>
          <w:lang w:val="uk-UA"/>
        </w:rPr>
        <w:t>.</w:t>
      </w:r>
      <w:r w:rsidRPr="004837D4">
        <w:rPr>
          <w:szCs w:val="28"/>
          <w:lang w:val="uk-UA"/>
        </w:rPr>
        <w:t xml:space="preserve"> серверів і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ПК. Висока точність і якість забезпечувалися п'ятикратним рівнем надмірності</w:t>
      </w:r>
      <w:r w:rsidR="00B12F48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при скринінгу кожної молекули. Повний скринінг був закінчений за 24 дня. За свідченням фахівців Оксфордського університету, якби ця робота робилася традиційними методами, вона б тривала кілька десятків років, а не чотири тижні</w:t>
      </w:r>
      <w:r w:rsidR="00B12F48" w:rsidRPr="004837D4">
        <w:rPr>
          <w:szCs w:val="28"/>
          <w:lang w:val="uk-UA"/>
        </w:rPr>
        <w:t xml:space="preserve"> </w:t>
      </w:r>
      <w:r w:rsidR="00B12F48" w:rsidRPr="004837D4">
        <w:rPr>
          <w:szCs w:val="28"/>
        </w:rPr>
        <w:t>[</w:t>
      </w:r>
      <w:r w:rsidR="00C91B6A">
        <w:rPr>
          <w:szCs w:val="28"/>
          <w:lang w:val="uk-UA"/>
        </w:rPr>
        <w:t>9</w:t>
      </w:r>
      <w:r w:rsidR="00B12F48" w:rsidRPr="004837D4">
        <w:rPr>
          <w:szCs w:val="28"/>
        </w:rPr>
        <w:t>]</w:t>
      </w:r>
      <w:r w:rsidRPr="004837D4">
        <w:rPr>
          <w:szCs w:val="28"/>
          <w:lang w:val="uk-UA"/>
        </w:rPr>
        <w:t>.</w:t>
      </w:r>
    </w:p>
    <w:p w:rsidR="00B12F48" w:rsidRPr="004837D4" w:rsidRDefault="00B12F48" w:rsidP="00B12F48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b/>
          <w:bCs/>
          <w:szCs w:val="28"/>
          <w:lang w:val="uk-UA"/>
        </w:rPr>
        <w:t>Проект G</w:t>
      </w:r>
      <w:r w:rsidRPr="004837D4">
        <w:rPr>
          <w:b/>
          <w:bCs/>
          <w:szCs w:val="28"/>
          <w:lang w:val="en-US"/>
        </w:rPr>
        <w:t>LOBUS</w:t>
      </w:r>
      <w:r w:rsidRPr="004837D4">
        <w:rPr>
          <w:szCs w:val="28"/>
          <w:lang w:val="uk-UA"/>
        </w:rPr>
        <w:t xml:space="preserve"> орієнтований на надання інфраструктури для </w:t>
      </w:r>
      <w:r w:rsidR="00E32629">
        <w:rPr>
          <w:szCs w:val="28"/>
          <w:lang w:val="uk-UA"/>
        </w:rPr>
        <w:t>грід</w:t>
      </w:r>
      <w:r w:rsidRPr="004837D4">
        <w:rPr>
          <w:szCs w:val="28"/>
          <w:lang w:val="uk-UA"/>
        </w:rPr>
        <w:t>-обчислень. Метою його створення була надання користувачам можливості працювати з розподіленими</w:t>
      </w:r>
      <w:r w:rsidR="009832F5" w:rsidRPr="004837D4">
        <w:rPr>
          <w:szCs w:val="28"/>
        </w:rPr>
        <w:t xml:space="preserve"> </w:t>
      </w:r>
      <w:r w:rsidRPr="004837D4">
        <w:rPr>
          <w:szCs w:val="28"/>
          <w:lang w:val="uk-UA"/>
        </w:rPr>
        <w:t>обчислювальними ресурсами як з окремим елементом. Проект Globus є продовженням розвитку проекту I-WAY, в ході якого основний акцент був перенесений з підтримки високопродуктивних обчислень в сторону сервісів підтримки</w:t>
      </w:r>
      <w:r w:rsidR="009832F5" w:rsidRPr="004837D4">
        <w:rPr>
          <w:szCs w:val="28"/>
        </w:rPr>
        <w:t xml:space="preserve"> </w:t>
      </w:r>
      <w:r w:rsidRPr="004837D4">
        <w:rPr>
          <w:szCs w:val="28"/>
          <w:lang w:val="uk-UA"/>
        </w:rPr>
        <w:t>віртуальних організацій</w:t>
      </w:r>
      <w:r w:rsidR="009832F5" w:rsidRPr="004837D4">
        <w:rPr>
          <w:szCs w:val="28"/>
        </w:rPr>
        <w:t xml:space="preserve"> [</w:t>
      </w:r>
      <w:r w:rsidR="00C91B6A">
        <w:rPr>
          <w:szCs w:val="28"/>
          <w:lang w:val="uk-UA"/>
        </w:rPr>
        <w:t>11</w:t>
      </w:r>
      <w:r w:rsidR="009832F5" w:rsidRPr="004837D4">
        <w:rPr>
          <w:szCs w:val="28"/>
        </w:rPr>
        <w:t>]</w:t>
      </w:r>
      <w:r w:rsidRPr="004837D4">
        <w:rPr>
          <w:szCs w:val="28"/>
          <w:lang w:val="uk-UA"/>
        </w:rPr>
        <w:t>.</w:t>
      </w:r>
    </w:p>
    <w:p w:rsidR="00B12F48" w:rsidRPr="004837D4" w:rsidRDefault="00B12F48" w:rsidP="009832F5">
      <w:pPr>
        <w:spacing w:after="0" w:line="360" w:lineRule="auto"/>
        <w:ind w:right="0" w:firstLine="698"/>
        <w:rPr>
          <w:szCs w:val="28"/>
          <w:lang w:val="uk-UA"/>
        </w:rPr>
      </w:pPr>
      <w:r w:rsidRPr="004837D4">
        <w:rPr>
          <w:szCs w:val="28"/>
          <w:lang w:val="uk-UA"/>
        </w:rPr>
        <w:t>Основним елементом проекту Globus виступає</w:t>
      </w:r>
      <w:r w:rsidR="009832F5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Globus Toolkit, який в 1998 році компанія Globus</w:t>
      </w:r>
      <w:r w:rsidR="009832F5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 xml:space="preserve">Alliance вперше запропонувала спільноті як </w:t>
      </w:r>
      <w:r w:rsidR="005065E2">
        <w:rPr>
          <w:szCs w:val="28"/>
          <w:lang w:val="uk-UA"/>
        </w:rPr>
        <w:t>П</w:t>
      </w:r>
      <w:r w:rsidR="009832F5" w:rsidRPr="004837D4">
        <w:rPr>
          <w:szCs w:val="28"/>
          <w:lang w:val="uk-UA"/>
        </w:rPr>
        <w:t>ПЗ</w:t>
      </w:r>
      <w:r w:rsidRPr="004837D4">
        <w:rPr>
          <w:szCs w:val="28"/>
          <w:lang w:val="uk-UA"/>
        </w:rPr>
        <w:t>.</w:t>
      </w:r>
      <w:r w:rsidR="009832F5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Остання версія цього пакету (GT5) включає набір</w:t>
      </w:r>
      <w:r w:rsidR="009832F5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сервісів: Execution Management (управління завданнями), Information Services (інформаційні сервіси)</w:t>
      </w:r>
      <w:r w:rsidR="009832F5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і Data Management (управління даними)</w:t>
      </w:r>
      <w:r w:rsidR="009832F5" w:rsidRPr="004837D4">
        <w:rPr>
          <w:szCs w:val="28"/>
          <w:lang w:val="uk-UA"/>
        </w:rPr>
        <w:t xml:space="preserve"> [</w:t>
      </w:r>
      <w:r w:rsidR="00C91B6A">
        <w:rPr>
          <w:szCs w:val="28"/>
          <w:lang w:val="uk-UA"/>
        </w:rPr>
        <w:t>11</w:t>
      </w:r>
      <w:r w:rsidR="009832F5" w:rsidRPr="004837D4">
        <w:rPr>
          <w:szCs w:val="28"/>
          <w:lang w:val="uk-UA"/>
        </w:rPr>
        <w:t>]</w:t>
      </w:r>
      <w:r w:rsidRPr="004837D4">
        <w:rPr>
          <w:szCs w:val="28"/>
          <w:lang w:val="uk-UA"/>
        </w:rPr>
        <w:t>.</w:t>
      </w:r>
    </w:p>
    <w:p w:rsidR="00B12F48" w:rsidRPr="004837D4" w:rsidRDefault="00B12F48" w:rsidP="00B12F48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szCs w:val="28"/>
          <w:lang w:val="uk-UA"/>
        </w:rPr>
        <w:t>Globus Toolkit містить набір модулів, які використовуються для побудови віртуальної організації при розподілених обчисленнях. Кожен модуль визначає інтерфейс, використовуваний</w:t>
      </w:r>
      <w:r w:rsidR="009832F5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високорівневими компонентами, і має реалізацію для різних середовищ виконання</w:t>
      </w:r>
      <w:r w:rsidR="009832F5" w:rsidRPr="004837D4">
        <w:rPr>
          <w:szCs w:val="28"/>
          <w:lang w:val="uk-UA"/>
        </w:rPr>
        <w:t xml:space="preserve"> </w:t>
      </w:r>
      <w:r w:rsidR="009832F5" w:rsidRPr="004837D4">
        <w:rPr>
          <w:szCs w:val="28"/>
        </w:rPr>
        <w:t>[</w:t>
      </w:r>
      <w:r w:rsidR="00C91B6A">
        <w:rPr>
          <w:szCs w:val="28"/>
          <w:lang w:val="uk-UA"/>
        </w:rPr>
        <w:t>11</w:t>
      </w:r>
      <w:r w:rsidR="009832F5" w:rsidRPr="004837D4">
        <w:rPr>
          <w:szCs w:val="28"/>
        </w:rPr>
        <w:t>]</w:t>
      </w:r>
      <w:r w:rsidRPr="004837D4">
        <w:rPr>
          <w:szCs w:val="28"/>
          <w:lang w:val="uk-UA"/>
        </w:rPr>
        <w:t>.</w:t>
      </w:r>
    </w:p>
    <w:p w:rsidR="009832F5" w:rsidRPr="004837D4" w:rsidRDefault="00E32629" w:rsidP="009832F5">
      <w:pPr>
        <w:spacing w:after="0" w:line="360" w:lineRule="auto"/>
        <w:ind w:left="0" w:right="0" w:firstLine="708"/>
        <w:rPr>
          <w:szCs w:val="28"/>
          <w:lang w:val="uk-UA"/>
        </w:rPr>
      </w:pPr>
      <w:r>
        <w:rPr>
          <w:szCs w:val="28"/>
          <w:lang w:val="uk-UA"/>
        </w:rPr>
        <w:t>Велике</w:t>
      </w:r>
      <w:r w:rsidR="009832F5" w:rsidRPr="004837D4">
        <w:rPr>
          <w:szCs w:val="28"/>
          <w:lang w:val="uk-UA"/>
        </w:rPr>
        <w:t xml:space="preserve"> поширення отримала </w:t>
      </w:r>
      <w:r w:rsidR="009832F5" w:rsidRPr="00E32629">
        <w:rPr>
          <w:b/>
          <w:bCs/>
          <w:szCs w:val="28"/>
          <w:lang w:val="uk-UA"/>
        </w:rPr>
        <w:t>система</w:t>
      </w:r>
      <w:r w:rsidR="009832F5" w:rsidRPr="00E32629">
        <w:rPr>
          <w:b/>
          <w:bCs/>
          <w:szCs w:val="28"/>
        </w:rPr>
        <w:t xml:space="preserve"> </w:t>
      </w:r>
      <w:r w:rsidR="009832F5" w:rsidRPr="00E32629">
        <w:rPr>
          <w:b/>
          <w:bCs/>
          <w:szCs w:val="28"/>
          <w:lang w:val="uk-UA"/>
        </w:rPr>
        <w:t>Condor</w:t>
      </w:r>
      <w:r w:rsidR="009832F5" w:rsidRPr="004837D4">
        <w:rPr>
          <w:szCs w:val="28"/>
          <w:lang w:val="uk-UA"/>
        </w:rPr>
        <w:t xml:space="preserve">, створена в університеті штату Вісконсін (США) для об'єднання комп'ютерів університету. Вона використовується для вирішення ряду завдань, які </w:t>
      </w:r>
      <w:r>
        <w:rPr>
          <w:szCs w:val="28"/>
          <w:lang w:val="uk-UA"/>
        </w:rPr>
        <w:t>потребують</w:t>
      </w:r>
      <w:r w:rsidR="009832F5" w:rsidRPr="004837D4">
        <w:rPr>
          <w:szCs w:val="28"/>
          <w:lang w:val="uk-UA"/>
        </w:rPr>
        <w:t xml:space="preserve"> велик</w:t>
      </w:r>
      <w:r>
        <w:rPr>
          <w:szCs w:val="28"/>
          <w:lang w:val="uk-UA"/>
        </w:rPr>
        <w:t>ої</w:t>
      </w:r>
      <w:r w:rsidR="009832F5" w:rsidRPr="004837D4">
        <w:rPr>
          <w:szCs w:val="28"/>
          <w:lang w:val="uk-UA"/>
        </w:rPr>
        <w:t xml:space="preserve"> кількість обчислювальних ресурсів. Система Condor дозволяє розподіляти завдання як на відчужувані, так і не невідчужувані ресурси, що дозволяє ефективно використовувати їх обчислювальні потужності. ПЗ системи Condor є </w:t>
      </w:r>
      <w:r>
        <w:rPr>
          <w:szCs w:val="28"/>
          <w:lang w:val="uk-UA"/>
        </w:rPr>
        <w:t>безкоштовним для користувачів</w:t>
      </w:r>
      <w:r w:rsidR="00A33DB5">
        <w:rPr>
          <w:szCs w:val="28"/>
          <w:lang w:val="uk-UA"/>
        </w:rPr>
        <w:t xml:space="preserve"> </w:t>
      </w:r>
      <w:r w:rsidR="009832F5" w:rsidRPr="004837D4">
        <w:rPr>
          <w:szCs w:val="28"/>
          <w:lang w:val="uk-UA"/>
        </w:rPr>
        <w:t>[</w:t>
      </w:r>
      <w:r w:rsidR="00C91B6A">
        <w:rPr>
          <w:szCs w:val="28"/>
          <w:lang w:val="uk-UA"/>
        </w:rPr>
        <w:t>11</w:t>
      </w:r>
      <w:r w:rsidR="009832F5" w:rsidRPr="004837D4">
        <w:rPr>
          <w:szCs w:val="28"/>
          <w:lang w:val="uk-UA"/>
        </w:rPr>
        <w:t>].</w:t>
      </w:r>
    </w:p>
    <w:p w:rsidR="009832F5" w:rsidRPr="004837D4" w:rsidRDefault="009832F5" w:rsidP="009832F5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szCs w:val="28"/>
          <w:lang w:val="uk-UA"/>
        </w:rPr>
        <w:lastRenderedPageBreak/>
        <w:t>Condor володіє гнучкою системою розподілу ресурсів, яка реалізована за допомогою мови ClassAd (Classified Advertisement). ClassAd од</w:t>
      </w:r>
      <w:r w:rsidR="00E32629">
        <w:rPr>
          <w:szCs w:val="28"/>
          <w:lang w:val="uk-UA"/>
        </w:rPr>
        <w:t>на</w:t>
      </w:r>
      <w:r w:rsidRPr="004837D4">
        <w:rPr>
          <w:szCs w:val="28"/>
          <w:lang w:val="uk-UA"/>
        </w:rPr>
        <w:t xml:space="preserve"> з</w:t>
      </w:r>
      <w:r w:rsidRPr="004837D4">
        <w:rPr>
          <w:szCs w:val="28"/>
        </w:rPr>
        <w:t xml:space="preserve"> </w:t>
      </w:r>
      <w:r w:rsidRPr="004837D4">
        <w:rPr>
          <w:szCs w:val="28"/>
          <w:lang w:val="uk-UA"/>
        </w:rPr>
        <w:t>перших мов опису завдань, розроблен</w:t>
      </w:r>
      <w:r w:rsidR="00E32629">
        <w:rPr>
          <w:szCs w:val="28"/>
          <w:lang w:val="uk-UA"/>
        </w:rPr>
        <w:t>а</w:t>
      </w:r>
      <w:r w:rsidRPr="004837D4">
        <w:rPr>
          <w:szCs w:val="28"/>
          <w:lang w:val="uk-UA"/>
        </w:rPr>
        <w:t xml:space="preserve"> для систем управління робочими потоками, заснованих на Condor. ClassAd є функціональною мовою, яка дозволяє користувачеві створювати опис ресурсів і завдань, що надходять на виконання. Дана мова легко розширюється, що дозволяє легко нарощувати необхідний список атрибутів. В Condor на основі мови ClassAd реалізований механізм matchmaking, який здійснює пошук ресурсів для кожного завдання з черги шляхом зіставлення інформації про ресурси і запитів завдань. Основною одиницею мови є вира</w:t>
      </w:r>
      <w:r w:rsidR="00B56705">
        <w:rPr>
          <w:szCs w:val="28"/>
          <w:lang w:val="uk-UA"/>
        </w:rPr>
        <w:t xml:space="preserve">зи </w:t>
      </w:r>
      <w:r w:rsidRPr="004837D4">
        <w:rPr>
          <w:szCs w:val="28"/>
          <w:lang w:val="uk-UA"/>
        </w:rPr>
        <w:t xml:space="preserve">(expression), тому що виконання завдання </w:t>
      </w:r>
      <w:r w:rsidR="00B56705">
        <w:rPr>
          <w:szCs w:val="28"/>
          <w:lang w:val="uk-UA"/>
        </w:rPr>
        <w:t xml:space="preserve">вимагає </w:t>
      </w:r>
      <w:r w:rsidRPr="004837D4">
        <w:rPr>
          <w:szCs w:val="28"/>
          <w:lang w:val="uk-UA"/>
        </w:rPr>
        <w:t>обчислення всіх виразів. Мова ClassAd надалі була використана як основа</w:t>
      </w:r>
      <w:r w:rsidR="00B56705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для побудови мови</w:t>
      </w:r>
      <w:r w:rsidR="00B56705">
        <w:rPr>
          <w:szCs w:val="28"/>
          <w:lang w:val="uk-UA"/>
        </w:rPr>
        <w:t xml:space="preserve"> </w:t>
      </w:r>
      <w:r w:rsidR="00B56705">
        <w:rPr>
          <w:szCs w:val="28"/>
          <w:lang w:val="en-US"/>
        </w:rPr>
        <w:t>Java</w:t>
      </w:r>
      <w:r w:rsidR="00B56705" w:rsidRPr="00B56705">
        <w:rPr>
          <w:szCs w:val="28"/>
          <w:lang w:val="uk-UA"/>
        </w:rPr>
        <w:t xml:space="preserve"> </w:t>
      </w:r>
      <w:r w:rsidR="00B56705">
        <w:rPr>
          <w:szCs w:val="28"/>
          <w:lang w:val="en-US"/>
        </w:rPr>
        <w:t>Declarative</w:t>
      </w:r>
      <w:r w:rsidR="00B56705" w:rsidRPr="00B56705">
        <w:rPr>
          <w:szCs w:val="28"/>
          <w:lang w:val="uk-UA"/>
        </w:rPr>
        <w:t xml:space="preserve"> </w:t>
      </w:r>
      <w:r w:rsidR="00B56705">
        <w:rPr>
          <w:szCs w:val="28"/>
          <w:lang w:val="en-US"/>
        </w:rPr>
        <w:t>Language</w:t>
      </w:r>
      <w:r w:rsidR="00B56705" w:rsidRPr="00B56705">
        <w:rPr>
          <w:szCs w:val="28"/>
          <w:lang w:val="uk-UA"/>
        </w:rPr>
        <w:t xml:space="preserve"> (</w:t>
      </w:r>
      <w:r w:rsidRPr="004837D4">
        <w:rPr>
          <w:szCs w:val="28"/>
          <w:lang w:val="uk-UA"/>
        </w:rPr>
        <w:t>JDL</w:t>
      </w:r>
      <w:r w:rsidR="00B56705" w:rsidRPr="00B56705">
        <w:rPr>
          <w:szCs w:val="28"/>
          <w:lang w:val="uk-UA"/>
        </w:rPr>
        <w:t>)</w:t>
      </w:r>
      <w:r w:rsidRPr="004837D4">
        <w:rPr>
          <w:szCs w:val="28"/>
          <w:lang w:val="uk-UA"/>
        </w:rPr>
        <w:t xml:space="preserve"> </w:t>
      </w:r>
      <w:r w:rsidRPr="00B56705">
        <w:rPr>
          <w:szCs w:val="28"/>
          <w:lang w:val="uk-UA"/>
        </w:rPr>
        <w:t>[</w:t>
      </w:r>
      <w:r w:rsidR="00C91B6A">
        <w:rPr>
          <w:szCs w:val="28"/>
          <w:lang w:val="uk-UA"/>
        </w:rPr>
        <w:t>11</w:t>
      </w:r>
      <w:r w:rsidRPr="00B56705">
        <w:rPr>
          <w:szCs w:val="28"/>
          <w:lang w:val="uk-UA"/>
        </w:rPr>
        <w:t>]</w:t>
      </w:r>
      <w:r w:rsidRPr="004837D4">
        <w:rPr>
          <w:szCs w:val="28"/>
          <w:lang w:val="uk-UA"/>
        </w:rPr>
        <w:t>.</w:t>
      </w:r>
    </w:p>
    <w:p w:rsidR="002E4C49" w:rsidRPr="004837D4" w:rsidRDefault="002E4C49" w:rsidP="009832F5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szCs w:val="28"/>
          <w:lang w:val="uk-UA"/>
        </w:rPr>
        <w:t>Condor підтримує механізми міграції завдань, створення контрольних точок, віддалений виклик процедур. У разі зростання активності власника виконавчого комп'ютера механізм міграції спільно з механізмом створення контрольних точок дозволяють продовжити обробку завдання на іншому комп'ютері з того місця, на якому вона призупинилася [</w:t>
      </w:r>
      <w:r w:rsidR="00C91B6A">
        <w:rPr>
          <w:szCs w:val="28"/>
          <w:lang w:val="uk-UA"/>
        </w:rPr>
        <w:t>11</w:t>
      </w:r>
      <w:r w:rsidRPr="004837D4">
        <w:rPr>
          <w:szCs w:val="28"/>
          <w:lang w:val="uk-UA"/>
        </w:rPr>
        <w:t>].</w:t>
      </w:r>
    </w:p>
    <w:p w:rsidR="002E4C49" w:rsidRPr="004837D4" w:rsidRDefault="009832F5" w:rsidP="002E4C49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b/>
          <w:bCs/>
          <w:szCs w:val="28"/>
          <w:lang w:val="uk-UA"/>
        </w:rPr>
        <w:t>Проект Legion</w:t>
      </w:r>
      <w:r w:rsidRPr="004837D4">
        <w:rPr>
          <w:szCs w:val="28"/>
          <w:lang w:val="uk-UA"/>
        </w:rPr>
        <w:t xml:space="preserve"> вперше був представлений в 1993 році. Основна його мета полягала в</w:t>
      </w:r>
      <w:r w:rsidR="002E4C49" w:rsidRPr="004837D4">
        <w:rPr>
          <w:szCs w:val="28"/>
        </w:rPr>
        <w:t xml:space="preserve"> </w:t>
      </w:r>
      <w:r w:rsidRPr="004837D4">
        <w:rPr>
          <w:szCs w:val="28"/>
          <w:lang w:val="uk-UA"/>
        </w:rPr>
        <w:t>побудов</w:t>
      </w:r>
      <w:r w:rsidR="000B6E6F">
        <w:rPr>
          <w:szCs w:val="28"/>
          <w:lang w:val="uk-UA"/>
        </w:rPr>
        <w:t>і</w:t>
      </w:r>
      <w:r w:rsidRPr="004837D4">
        <w:rPr>
          <w:szCs w:val="28"/>
          <w:lang w:val="uk-UA"/>
        </w:rPr>
        <w:t xml:space="preserve"> мета</w:t>
      </w:r>
      <w:r w:rsidR="002E4C49" w:rsidRPr="004837D4">
        <w:rPr>
          <w:szCs w:val="28"/>
          <w:lang w:val="uk-UA"/>
        </w:rPr>
        <w:t>комп’ютерного</w:t>
      </w:r>
      <w:r w:rsidRPr="004837D4">
        <w:rPr>
          <w:szCs w:val="28"/>
          <w:lang w:val="uk-UA"/>
        </w:rPr>
        <w:t xml:space="preserve"> середовища, незалежно</w:t>
      </w:r>
      <w:r w:rsidR="00B56705">
        <w:rPr>
          <w:szCs w:val="28"/>
          <w:lang w:val="uk-UA"/>
        </w:rPr>
        <w:t>го</w:t>
      </w:r>
      <w:r w:rsidR="002E4C49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від масштабу, географічного положення, мови</w:t>
      </w:r>
      <w:r w:rsidR="002E4C49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або операційної системи. В архітектурі системи використовується підхід, заснований на</w:t>
      </w:r>
      <w:r w:rsidR="002E4C49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принципах об'єктно-орієнтованого програмування. Всі сутності в системі є об'єктами (включаючи комп'ютери, мереж</w:t>
      </w:r>
      <w:r w:rsidR="00B56705">
        <w:rPr>
          <w:szCs w:val="28"/>
          <w:lang w:val="uk-UA"/>
        </w:rPr>
        <w:t xml:space="preserve">і, </w:t>
      </w:r>
      <w:r w:rsidR="00B56705" w:rsidRPr="004837D4">
        <w:rPr>
          <w:szCs w:val="28"/>
          <w:lang w:val="uk-UA"/>
        </w:rPr>
        <w:t>файли</w:t>
      </w:r>
      <w:r w:rsidRPr="004837D4">
        <w:rPr>
          <w:szCs w:val="28"/>
          <w:lang w:val="uk-UA"/>
        </w:rPr>
        <w:t>) зі специфічними процедурами доступу</w:t>
      </w:r>
      <w:r w:rsidR="00B56705">
        <w:rPr>
          <w:szCs w:val="28"/>
          <w:lang w:val="uk-UA"/>
        </w:rPr>
        <w:t>, які</w:t>
      </w:r>
      <w:r w:rsidRPr="004837D4">
        <w:rPr>
          <w:szCs w:val="28"/>
          <w:lang w:val="uk-UA"/>
        </w:rPr>
        <w:t xml:space="preserve"> виконуються на віртуальній машині. Однак даний підхід</w:t>
      </w:r>
      <w:r w:rsidR="002E4C49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 xml:space="preserve">не набув широкого поширення в </w:t>
      </w:r>
      <w:r w:rsidR="002E4C49" w:rsidRPr="004837D4">
        <w:rPr>
          <w:szCs w:val="28"/>
          <w:lang w:val="uk-UA"/>
        </w:rPr>
        <w:t>через те</w:t>
      </w:r>
      <w:r w:rsidRPr="004837D4">
        <w:rPr>
          <w:szCs w:val="28"/>
          <w:lang w:val="uk-UA"/>
        </w:rPr>
        <w:t xml:space="preserve">, що </w:t>
      </w:r>
      <w:r w:rsidR="00B56705">
        <w:rPr>
          <w:szCs w:val="28"/>
          <w:lang w:val="uk-UA"/>
        </w:rPr>
        <w:t>застосунки</w:t>
      </w:r>
      <w:r w:rsidRPr="004837D4">
        <w:rPr>
          <w:szCs w:val="28"/>
          <w:lang w:val="uk-UA"/>
        </w:rPr>
        <w:t xml:space="preserve"> для</w:t>
      </w:r>
      <w:r w:rsidR="00B56705">
        <w:rPr>
          <w:szCs w:val="28"/>
          <w:lang w:val="uk-UA"/>
        </w:rPr>
        <w:t xml:space="preserve"> грід</w:t>
      </w:r>
      <w:r w:rsidRPr="004837D4">
        <w:rPr>
          <w:szCs w:val="28"/>
          <w:lang w:val="uk-UA"/>
        </w:rPr>
        <w:t xml:space="preserve"> не є об'єктно-орієнтованими</w:t>
      </w:r>
      <w:r w:rsidR="002E4C49" w:rsidRPr="004837D4">
        <w:rPr>
          <w:szCs w:val="28"/>
          <w:lang w:val="uk-UA"/>
        </w:rPr>
        <w:t xml:space="preserve"> </w:t>
      </w:r>
      <w:r w:rsidR="002E4C49" w:rsidRPr="004837D4">
        <w:rPr>
          <w:szCs w:val="28"/>
        </w:rPr>
        <w:t>[</w:t>
      </w:r>
      <w:r w:rsidR="00C91B6A">
        <w:rPr>
          <w:szCs w:val="28"/>
          <w:lang w:val="uk-UA"/>
        </w:rPr>
        <w:t>11</w:t>
      </w:r>
      <w:r w:rsidR="002E4C49" w:rsidRPr="004837D4">
        <w:rPr>
          <w:szCs w:val="28"/>
        </w:rPr>
        <w:t>]</w:t>
      </w:r>
      <w:r w:rsidRPr="004837D4">
        <w:rPr>
          <w:szCs w:val="28"/>
          <w:lang w:val="uk-UA"/>
        </w:rPr>
        <w:t>.</w:t>
      </w:r>
    </w:p>
    <w:p w:rsidR="002E4C49" w:rsidRPr="004837D4" w:rsidRDefault="009832F5" w:rsidP="002E4C49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szCs w:val="28"/>
          <w:lang w:val="uk-UA"/>
        </w:rPr>
        <w:t>Legion надає користувачеві набір об'єктів, що надають базові сервіси:</w:t>
      </w:r>
    </w:p>
    <w:p w:rsidR="002E4C49" w:rsidRPr="004837D4" w:rsidRDefault="002E4C49" w:rsidP="002E4C49">
      <w:pPr>
        <w:pStyle w:val="a8"/>
        <w:numPr>
          <w:ilvl w:val="0"/>
          <w:numId w:val="22"/>
        </w:numPr>
        <w:spacing w:after="0" w:line="360" w:lineRule="auto"/>
        <w:ind w:right="0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об'єкти обчислювачів </w:t>
      </w:r>
      <w:r w:rsidR="00B56705">
        <w:rPr>
          <w:szCs w:val="28"/>
          <w:lang w:val="uk-UA"/>
        </w:rPr>
        <w:t xml:space="preserve">– </w:t>
      </w:r>
      <w:r w:rsidRPr="004837D4">
        <w:rPr>
          <w:szCs w:val="28"/>
          <w:lang w:val="uk-UA"/>
        </w:rPr>
        <w:t>реалізують базові принципи роботи з обчислювальними ресурсами;</w:t>
      </w:r>
    </w:p>
    <w:p w:rsidR="002E4C49" w:rsidRPr="004837D4" w:rsidRDefault="009832F5" w:rsidP="002E4C49">
      <w:pPr>
        <w:pStyle w:val="a8"/>
        <w:numPr>
          <w:ilvl w:val="0"/>
          <w:numId w:val="22"/>
        </w:numPr>
        <w:spacing w:after="0" w:line="360" w:lineRule="auto"/>
        <w:ind w:right="0"/>
        <w:rPr>
          <w:szCs w:val="28"/>
          <w:lang w:val="uk-UA"/>
        </w:rPr>
      </w:pPr>
      <w:r w:rsidRPr="004837D4">
        <w:rPr>
          <w:szCs w:val="28"/>
          <w:lang w:val="uk-UA"/>
        </w:rPr>
        <w:lastRenderedPageBreak/>
        <w:t xml:space="preserve">об'єкти систем зберігання даних </w:t>
      </w:r>
      <w:r w:rsidR="00B56705">
        <w:rPr>
          <w:szCs w:val="28"/>
          <w:lang w:val="uk-UA"/>
        </w:rPr>
        <w:t xml:space="preserve">– </w:t>
      </w:r>
      <w:r w:rsidRPr="004837D4">
        <w:rPr>
          <w:szCs w:val="28"/>
          <w:lang w:val="uk-UA"/>
        </w:rPr>
        <w:t>надають базові методи роботи з</w:t>
      </w:r>
      <w:r w:rsidR="002E4C49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системами зберігання даних;</w:t>
      </w:r>
    </w:p>
    <w:p w:rsidR="002E4C49" w:rsidRPr="004837D4" w:rsidRDefault="009832F5" w:rsidP="002E4C49">
      <w:pPr>
        <w:pStyle w:val="a8"/>
        <w:numPr>
          <w:ilvl w:val="0"/>
          <w:numId w:val="22"/>
        </w:numPr>
        <w:spacing w:after="0" w:line="360" w:lineRule="auto"/>
        <w:ind w:right="0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об'єкти зв'язування </w:t>
      </w:r>
      <w:r w:rsidR="00B56705">
        <w:rPr>
          <w:szCs w:val="28"/>
          <w:lang w:val="uk-UA"/>
        </w:rPr>
        <w:t xml:space="preserve">– </w:t>
      </w:r>
      <w:r w:rsidRPr="004837D4">
        <w:rPr>
          <w:szCs w:val="28"/>
          <w:lang w:val="uk-UA"/>
        </w:rPr>
        <w:t>що забезпечують зв'язок між абстрактним ідентифікатором</w:t>
      </w:r>
      <w:r w:rsidR="002E4C49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об'єкта і його фізичною адресою;</w:t>
      </w:r>
    </w:p>
    <w:p w:rsidR="009832F5" w:rsidRPr="004837D4" w:rsidRDefault="009832F5" w:rsidP="002E4C49">
      <w:pPr>
        <w:pStyle w:val="a8"/>
        <w:numPr>
          <w:ilvl w:val="0"/>
          <w:numId w:val="22"/>
        </w:numPr>
        <w:spacing w:after="0" w:line="360" w:lineRule="auto"/>
        <w:ind w:right="0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об'єкти контексту </w:t>
      </w:r>
      <w:r w:rsidR="00B56705">
        <w:rPr>
          <w:szCs w:val="28"/>
          <w:lang w:val="uk-UA"/>
        </w:rPr>
        <w:t xml:space="preserve">– </w:t>
      </w:r>
      <w:r w:rsidRPr="004837D4">
        <w:rPr>
          <w:szCs w:val="28"/>
          <w:lang w:val="uk-UA"/>
        </w:rPr>
        <w:t>об'єкти, що реалізують</w:t>
      </w:r>
      <w:r w:rsidR="002E4C49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проекцію користувальницьких імен об'єктів на абстрактні ідентифікатори об'єктів в системі</w:t>
      </w:r>
      <w:r w:rsidR="002E4C49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Legion.</w:t>
      </w:r>
    </w:p>
    <w:p w:rsidR="009832F5" w:rsidRPr="004837D4" w:rsidRDefault="009832F5" w:rsidP="009832F5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szCs w:val="28"/>
          <w:lang w:val="uk-UA"/>
        </w:rPr>
        <w:t>Legion багато в чому розділяє з</w:t>
      </w:r>
      <w:r w:rsidR="002E4C49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 xml:space="preserve">Globus Toolkit базові принципи побудови </w:t>
      </w:r>
      <w:r w:rsidR="00B56705">
        <w:rPr>
          <w:szCs w:val="28"/>
          <w:lang w:val="uk-UA"/>
        </w:rPr>
        <w:t>грід</w:t>
      </w:r>
      <w:r w:rsidR="002E4C49" w:rsidRPr="004837D4">
        <w:rPr>
          <w:szCs w:val="28"/>
          <w:lang w:val="uk-UA"/>
        </w:rPr>
        <w:t>-</w:t>
      </w:r>
      <w:r w:rsidRPr="004837D4">
        <w:rPr>
          <w:szCs w:val="28"/>
          <w:lang w:val="uk-UA"/>
        </w:rPr>
        <w:t>с</w:t>
      </w:r>
      <w:r w:rsidR="002E4C49" w:rsidRPr="004837D4">
        <w:rPr>
          <w:szCs w:val="28"/>
          <w:lang w:val="uk-UA"/>
        </w:rPr>
        <w:t>и</w:t>
      </w:r>
      <w:r w:rsidRPr="004837D4">
        <w:rPr>
          <w:szCs w:val="28"/>
          <w:lang w:val="uk-UA"/>
        </w:rPr>
        <w:t>стем, проте на відміну від Globus Toolkit, в якому акцент робиться на стандартизацію віддалено</w:t>
      </w:r>
      <w:r w:rsidR="002E4C49" w:rsidRPr="004837D4">
        <w:rPr>
          <w:szCs w:val="28"/>
          <w:lang w:val="uk-UA"/>
        </w:rPr>
        <w:t xml:space="preserve">ї </w:t>
      </w:r>
      <w:r w:rsidRPr="004837D4">
        <w:rPr>
          <w:szCs w:val="28"/>
          <w:lang w:val="uk-UA"/>
        </w:rPr>
        <w:t>взаємодії, орієнтований на об'єктно-орієнтовану модель</w:t>
      </w:r>
      <w:r w:rsidR="002E4C49" w:rsidRPr="004837D4">
        <w:rPr>
          <w:szCs w:val="28"/>
          <w:lang w:val="uk-UA"/>
        </w:rPr>
        <w:t xml:space="preserve"> [</w:t>
      </w:r>
      <w:r w:rsidR="00C91B6A">
        <w:rPr>
          <w:szCs w:val="28"/>
          <w:lang w:val="uk-UA"/>
        </w:rPr>
        <w:t>11</w:t>
      </w:r>
      <w:r w:rsidR="002E4C49" w:rsidRPr="004837D4">
        <w:rPr>
          <w:szCs w:val="28"/>
          <w:lang w:val="uk-UA"/>
        </w:rPr>
        <w:t>]</w:t>
      </w:r>
      <w:r w:rsidRPr="004837D4">
        <w:rPr>
          <w:szCs w:val="28"/>
          <w:lang w:val="uk-UA"/>
        </w:rPr>
        <w:t>.</w:t>
      </w:r>
    </w:p>
    <w:p w:rsidR="00CA7167" w:rsidRPr="004837D4" w:rsidRDefault="009832F5" w:rsidP="002E4C49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szCs w:val="28"/>
          <w:lang w:val="uk-UA"/>
        </w:rPr>
        <w:t>В даний час проект Legion розвивається в</w:t>
      </w:r>
      <w:r w:rsidR="002E4C49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двох напрямах: дослідному та комерційному. Компанія Avaki поставляє комерційні</w:t>
      </w:r>
      <w:r w:rsidR="002E4C49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 xml:space="preserve">рішення на основі моделі системи Legion. </w:t>
      </w:r>
      <w:r w:rsidR="002E4C49" w:rsidRPr="004837D4">
        <w:rPr>
          <w:szCs w:val="28"/>
          <w:lang w:val="uk-UA"/>
        </w:rPr>
        <w:t xml:space="preserve">Є </w:t>
      </w:r>
      <w:r w:rsidRPr="004837D4">
        <w:rPr>
          <w:szCs w:val="28"/>
          <w:lang w:val="uk-UA"/>
        </w:rPr>
        <w:t xml:space="preserve">віртуальна машина для Legion-об'єктів </w:t>
      </w:r>
      <w:r w:rsidR="002E4C49" w:rsidRPr="004837D4">
        <w:rPr>
          <w:szCs w:val="28"/>
          <w:lang w:val="uk-UA"/>
        </w:rPr>
        <w:t>–</w:t>
      </w:r>
      <w:r w:rsidRPr="004837D4">
        <w:rPr>
          <w:szCs w:val="28"/>
          <w:lang w:val="uk-UA"/>
        </w:rPr>
        <w:t xml:space="preserve"> грід</w:t>
      </w:r>
      <w:r w:rsidR="002E4C49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Centurion</w:t>
      </w:r>
      <w:r w:rsidR="002E4C49" w:rsidRPr="004837D4">
        <w:rPr>
          <w:szCs w:val="28"/>
          <w:lang w:val="uk-UA"/>
        </w:rPr>
        <w:t xml:space="preserve"> [</w:t>
      </w:r>
      <w:r w:rsidR="00C91B6A">
        <w:rPr>
          <w:szCs w:val="28"/>
          <w:lang w:val="uk-UA"/>
        </w:rPr>
        <w:t>11</w:t>
      </w:r>
      <w:r w:rsidR="002E4C49" w:rsidRPr="004837D4">
        <w:rPr>
          <w:szCs w:val="28"/>
          <w:lang w:val="uk-UA"/>
        </w:rPr>
        <w:t>]</w:t>
      </w:r>
      <w:r w:rsidRPr="004837D4">
        <w:rPr>
          <w:szCs w:val="28"/>
          <w:lang w:val="uk-UA"/>
        </w:rPr>
        <w:t>.</w:t>
      </w:r>
    </w:p>
    <w:p w:rsidR="002E4C49" w:rsidRPr="004837D4" w:rsidRDefault="002E4C49" w:rsidP="002E4C49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b/>
          <w:bCs/>
          <w:szCs w:val="28"/>
          <w:lang w:val="uk-UA"/>
        </w:rPr>
        <w:t>The Worldwide LHC Computing Grid</w:t>
      </w:r>
      <w:r w:rsidRPr="004837D4">
        <w:rPr>
          <w:szCs w:val="28"/>
          <w:lang w:val="uk-UA"/>
        </w:rPr>
        <w:t xml:space="preserve"> (WLCG) - це глобальна обчислювальна інфраструктура, метою якої є надання обчислювальних ресурсів для зберігання, розподілу та аналізу даних, що генеруються Великим адронним колайдером (ВАК), роблячи дані однаково доступними для всіх партнерів, незалежно від фізичного розташування</w:t>
      </w:r>
      <w:r w:rsidR="000D3C9F" w:rsidRPr="004837D4">
        <w:rPr>
          <w:szCs w:val="28"/>
          <w:lang w:val="uk-UA"/>
        </w:rPr>
        <w:t xml:space="preserve"> [</w:t>
      </w:r>
      <w:r w:rsidR="00C91B6A">
        <w:rPr>
          <w:szCs w:val="28"/>
          <w:lang w:val="uk-UA"/>
        </w:rPr>
        <w:t>12</w:t>
      </w:r>
      <w:r w:rsidR="000D3C9F" w:rsidRPr="004837D4">
        <w:rPr>
          <w:szCs w:val="28"/>
          <w:lang w:val="uk-UA"/>
        </w:rPr>
        <w:t>]</w:t>
      </w:r>
      <w:r w:rsidRPr="004837D4">
        <w:rPr>
          <w:szCs w:val="28"/>
          <w:lang w:val="uk-UA"/>
        </w:rPr>
        <w:t>.</w:t>
      </w:r>
    </w:p>
    <w:p w:rsidR="002E4C49" w:rsidRPr="004837D4" w:rsidRDefault="002E4C49" w:rsidP="002E4C49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WLCG - це найбільша в світі обчислювальна мережа. </w:t>
      </w:r>
      <w:r w:rsidR="00B56705">
        <w:rPr>
          <w:szCs w:val="28"/>
          <w:lang w:val="uk-UA"/>
        </w:rPr>
        <w:t>Вона</w:t>
      </w:r>
      <w:r w:rsidRPr="004837D4">
        <w:rPr>
          <w:szCs w:val="28"/>
          <w:lang w:val="uk-UA"/>
        </w:rPr>
        <w:t xml:space="preserve"> підтримується багатьма асоційованими національними та міжнародними мережами по всьому світу, такими як European Grid Initiative (заснована в Європі) та Open Science Grid (заснована в США), а також багат</w:t>
      </w:r>
      <w:r w:rsidR="00B56705">
        <w:rPr>
          <w:szCs w:val="28"/>
          <w:lang w:val="uk-UA"/>
        </w:rPr>
        <w:t>ьма</w:t>
      </w:r>
      <w:r w:rsidRPr="004837D4">
        <w:rPr>
          <w:szCs w:val="28"/>
          <w:lang w:val="uk-UA"/>
        </w:rPr>
        <w:t xml:space="preserve"> інши</w:t>
      </w:r>
      <w:r w:rsidR="00B56705">
        <w:rPr>
          <w:szCs w:val="28"/>
          <w:lang w:val="uk-UA"/>
        </w:rPr>
        <w:t>ми</w:t>
      </w:r>
      <w:r w:rsidRPr="004837D4">
        <w:rPr>
          <w:szCs w:val="28"/>
          <w:lang w:val="uk-UA"/>
        </w:rPr>
        <w:t xml:space="preserve"> регіональни</w:t>
      </w:r>
      <w:r w:rsidR="00B56705">
        <w:rPr>
          <w:szCs w:val="28"/>
          <w:lang w:val="uk-UA"/>
        </w:rPr>
        <w:t>ми</w:t>
      </w:r>
      <w:r w:rsidRPr="004837D4">
        <w:rPr>
          <w:szCs w:val="28"/>
          <w:lang w:val="uk-UA"/>
        </w:rPr>
        <w:t xml:space="preserve"> мереж</w:t>
      </w:r>
      <w:r w:rsidR="00B56705">
        <w:rPr>
          <w:szCs w:val="28"/>
          <w:lang w:val="uk-UA"/>
        </w:rPr>
        <w:t>ами</w:t>
      </w:r>
      <w:r w:rsidR="000D3C9F" w:rsidRPr="004837D4">
        <w:rPr>
          <w:szCs w:val="28"/>
          <w:lang w:val="uk-UA"/>
        </w:rPr>
        <w:t xml:space="preserve"> [</w:t>
      </w:r>
      <w:r w:rsidR="00C91B6A">
        <w:rPr>
          <w:szCs w:val="28"/>
          <w:lang w:val="uk-UA"/>
        </w:rPr>
        <w:t>12</w:t>
      </w:r>
      <w:r w:rsidR="000D3C9F" w:rsidRPr="004837D4">
        <w:rPr>
          <w:szCs w:val="28"/>
          <w:lang w:val="uk-UA"/>
        </w:rPr>
        <w:t>]</w:t>
      </w:r>
      <w:r w:rsidRPr="004837D4">
        <w:rPr>
          <w:szCs w:val="28"/>
          <w:lang w:val="uk-UA"/>
        </w:rPr>
        <w:t>.</w:t>
      </w:r>
    </w:p>
    <w:p w:rsidR="000D3C9F" w:rsidRPr="004837D4" w:rsidRDefault="000D3C9F" w:rsidP="000D3C9F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szCs w:val="28"/>
          <w:lang w:val="uk-UA"/>
        </w:rPr>
        <w:t>WLCG поєднує в собі обчислювальні ресурси близько 900 000 комп'ютерн</w:t>
      </w:r>
      <w:r w:rsidR="00B56705">
        <w:rPr>
          <w:szCs w:val="28"/>
          <w:lang w:val="uk-UA"/>
        </w:rPr>
        <w:t xml:space="preserve">ів </w:t>
      </w:r>
      <w:r w:rsidRPr="004837D4">
        <w:rPr>
          <w:szCs w:val="28"/>
          <w:lang w:val="uk-UA"/>
        </w:rPr>
        <w:t>з понад 170 сайтів у 42 країнах, створюючи величезну розподілену обчислювальну інфраструктуру, яка забезпечує більш ніж 12 000 фізик</w:t>
      </w:r>
      <w:r w:rsidR="00B56705">
        <w:rPr>
          <w:szCs w:val="28"/>
          <w:lang w:val="uk-UA"/>
        </w:rPr>
        <w:t>ів</w:t>
      </w:r>
      <w:r w:rsidRPr="004837D4">
        <w:rPr>
          <w:szCs w:val="28"/>
          <w:lang w:val="uk-UA"/>
        </w:rPr>
        <w:t xml:space="preserve"> по всьому світу доступ</w:t>
      </w:r>
      <w:r w:rsidR="00B56705">
        <w:rPr>
          <w:szCs w:val="28"/>
          <w:lang w:val="uk-UA"/>
        </w:rPr>
        <w:t>ом</w:t>
      </w:r>
      <w:r w:rsidRPr="004837D4">
        <w:rPr>
          <w:szCs w:val="28"/>
          <w:lang w:val="uk-UA"/>
        </w:rPr>
        <w:t xml:space="preserve"> майже в реальному часі до даних </w:t>
      </w:r>
      <w:r w:rsidR="00B56705">
        <w:rPr>
          <w:szCs w:val="28"/>
          <w:lang w:val="uk-UA"/>
        </w:rPr>
        <w:t>ВАК</w:t>
      </w:r>
      <w:r w:rsidRPr="004837D4">
        <w:rPr>
          <w:szCs w:val="28"/>
          <w:lang w:val="uk-UA"/>
        </w:rPr>
        <w:t xml:space="preserve"> та потужності для їх обробки. WLCG виконує понад 2 мільйони завдань на день і наприкінці 2 </w:t>
      </w:r>
      <w:r w:rsidR="00B56705">
        <w:rPr>
          <w:szCs w:val="28"/>
          <w:lang w:val="uk-UA"/>
        </w:rPr>
        <w:t>з</w:t>
      </w:r>
      <w:r w:rsidRPr="004837D4">
        <w:rPr>
          <w:szCs w:val="28"/>
          <w:lang w:val="uk-UA"/>
        </w:rPr>
        <w:t xml:space="preserve">апуску ВАК загальна швидкість передачі регулярно перевищувала 60 ГБ/с. Ці цифри будуть збільшуватися з часом, а </w:t>
      </w:r>
      <w:r w:rsidRPr="004837D4">
        <w:rPr>
          <w:szCs w:val="28"/>
          <w:lang w:val="uk-UA"/>
        </w:rPr>
        <w:lastRenderedPageBreak/>
        <w:t>обчислювальні ресурси та нові технології ставатимуть дедалі доступнішими у всьому світі [</w:t>
      </w:r>
      <w:r w:rsidR="00C91B6A">
        <w:rPr>
          <w:szCs w:val="28"/>
          <w:lang w:val="uk-UA"/>
        </w:rPr>
        <w:t>12</w:t>
      </w:r>
      <w:r w:rsidRPr="004837D4">
        <w:rPr>
          <w:szCs w:val="28"/>
          <w:lang w:val="uk-UA"/>
        </w:rPr>
        <w:t>].</w:t>
      </w:r>
    </w:p>
    <w:p w:rsidR="00A15087" w:rsidRPr="004837D4" w:rsidRDefault="002E4C49" w:rsidP="003C454E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szCs w:val="28"/>
          <w:lang w:val="uk-UA"/>
        </w:rPr>
        <w:t>WLCG координується</w:t>
      </w:r>
      <w:r w:rsidR="000D3C9F" w:rsidRPr="004837D4">
        <w:rPr>
          <w:szCs w:val="28"/>
          <w:lang w:val="uk-UA"/>
        </w:rPr>
        <w:t xml:space="preserve"> </w:t>
      </w:r>
      <w:r w:rsidR="000D3C9F" w:rsidRPr="004837D4">
        <w:rPr>
          <w:szCs w:val="28"/>
          <w:lang w:val="en-US"/>
        </w:rPr>
        <w:t>CERN</w:t>
      </w:r>
      <w:r w:rsidR="000D3C9F" w:rsidRPr="004837D4">
        <w:rPr>
          <w:szCs w:val="28"/>
          <w:lang w:val="uk-UA"/>
        </w:rPr>
        <w:t xml:space="preserve"> (з фр. </w:t>
      </w:r>
      <w:r w:rsidR="000D3C9F" w:rsidRPr="004837D4">
        <w:rPr>
          <w:szCs w:val="28"/>
          <w:lang w:val="en-US"/>
        </w:rPr>
        <w:t>Conseil</w:t>
      </w:r>
      <w:r w:rsidR="000D3C9F" w:rsidRPr="004837D4">
        <w:rPr>
          <w:szCs w:val="28"/>
          <w:lang w:val="uk-UA"/>
        </w:rPr>
        <w:t xml:space="preserve"> </w:t>
      </w:r>
      <w:r w:rsidR="000D3C9F" w:rsidRPr="004837D4">
        <w:rPr>
          <w:szCs w:val="28"/>
          <w:lang w:val="en-US"/>
        </w:rPr>
        <w:t>Europ</w:t>
      </w:r>
      <w:r w:rsidR="00C91B6A">
        <w:rPr>
          <w:szCs w:val="28"/>
          <w:lang w:val="en-US"/>
        </w:rPr>
        <w:t>e</w:t>
      </w:r>
      <w:r w:rsidR="000D3C9F" w:rsidRPr="004837D4">
        <w:rPr>
          <w:szCs w:val="28"/>
          <w:lang w:val="en-US"/>
        </w:rPr>
        <w:t>en</w:t>
      </w:r>
      <w:r w:rsidR="000D3C9F" w:rsidRPr="004837D4">
        <w:rPr>
          <w:szCs w:val="28"/>
          <w:lang w:val="uk-UA"/>
        </w:rPr>
        <w:t xml:space="preserve"> </w:t>
      </w:r>
      <w:r w:rsidR="000D3C9F" w:rsidRPr="004837D4">
        <w:rPr>
          <w:szCs w:val="28"/>
          <w:lang w:val="en-US"/>
        </w:rPr>
        <w:t>pour</w:t>
      </w:r>
      <w:r w:rsidR="000D3C9F" w:rsidRPr="004837D4">
        <w:rPr>
          <w:szCs w:val="28"/>
          <w:lang w:val="uk-UA"/>
        </w:rPr>
        <w:t xml:space="preserve"> </w:t>
      </w:r>
      <w:r w:rsidR="000D3C9F" w:rsidRPr="004837D4">
        <w:rPr>
          <w:szCs w:val="28"/>
          <w:lang w:val="en-US"/>
        </w:rPr>
        <w:t>la</w:t>
      </w:r>
      <w:r w:rsidR="000D3C9F" w:rsidRPr="004837D4">
        <w:rPr>
          <w:szCs w:val="28"/>
          <w:lang w:val="uk-UA"/>
        </w:rPr>
        <w:t xml:space="preserve"> </w:t>
      </w:r>
      <w:r w:rsidR="000D3C9F" w:rsidRPr="004837D4">
        <w:rPr>
          <w:szCs w:val="28"/>
          <w:lang w:val="en-US"/>
        </w:rPr>
        <w:t>Recherche</w:t>
      </w:r>
      <w:r w:rsidR="000D3C9F" w:rsidRPr="004837D4">
        <w:rPr>
          <w:szCs w:val="28"/>
          <w:lang w:val="uk-UA"/>
        </w:rPr>
        <w:t xml:space="preserve"> </w:t>
      </w:r>
      <w:r w:rsidR="000D3C9F" w:rsidRPr="004837D4">
        <w:rPr>
          <w:szCs w:val="28"/>
          <w:lang w:val="en-US"/>
        </w:rPr>
        <w:t>Nucl</w:t>
      </w:r>
      <w:r w:rsidR="00F462FA">
        <w:rPr>
          <w:szCs w:val="28"/>
          <w:lang w:val="en-US"/>
        </w:rPr>
        <w:t>e</w:t>
      </w:r>
      <w:r w:rsidR="000D3C9F" w:rsidRPr="004837D4">
        <w:rPr>
          <w:szCs w:val="28"/>
          <w:lang w:val="en-US"/>
        </w:rPr>
        <w:t>aire</w:t>
      </w:r>
      <w:r w:rsidR="000D3C9F" w:rsidRPr="004837D4">
        <w:rPr>
          <w:szCs w:val="28"/>
          <w:lang w:val="uk-UA"/>
        </w:rPr>
        <w:t xml:space="preserve"> – Європейська рада з ядерних досліджень)</w:t>
      </w:r>
      <w:r w:rsidRPr="004837D4">
        <w:rPr>
          <w:szCs w:val="28"/>
          <w:lang w:val="uk-UA"/>
        </w:rPr>
        <w:t xml:space="preserve">. </w:t>
      </w:r>
      <w:r w:rsidR="000D3C9F" w:rsidRPr="004837D4">
        <w:rPr>
          <w:szCs w:val="28"/>
          <w:lang w:val="uk-UA"/>
        </w:rPr>
        <w:t>Вона</w:t>
      </w:r>
      <w:r w:rsidRPr="004837D4">
        <w:rPr>
          <w:szCs w:val="28"/>
          <w:lang w:val="uk-UA"/>
        </w:rPr>
        <w:t xml:space="preserve"> управляється всесвітньою</w:t>
      </w:r>
      <w:r w:rsidR="00F462FA">
        <w:rPr>
          <w:szCs w:val="28"/>
          <w:lang w:val="uk-UA"/>
        </w:rPr>
        <w:t xml:space="preserve"> міжекспериментальною</w:t>
      </w:r>
      <w:r w:rsidRPr="004837D4">
        <w:rPr>
          <w:szCs w:val="28"/>
          <w:lang w:val="uk-UA"/>
        </w:rPr>
        <w:t xml:space="preserve"> співпрацею (ALICE, ATLAS, CMS та LHCb) та комп'ютерними центрами-учасниками. </w:t>
      </w:r>
      <w:r w:rsidR="00F462FA">
        <w:rPr>
          <w:szCs w:val="28"/>
          <w:lang w:val="en-US"/>
        </w:rPr>
        <w:t>WLCG</w:t>
      </w:r>
      <w:r w:rsidRPr="004837D4">
        <w:rPr>
          <w:szCs w:val="28"/>
          <w:lang w:val="uk-UA"/>
        </w:rPr>
        <w:t xml:space="preserve"> розглядається радою делегатів агентств фінансування країн-партнерів та науково </w:t>
      </w:r>
      <w:r w:rsidR="000D3C9F" w:rsidRPr="004837D4">
        <w:rPr>
          <w:szCs w:val="28"/>
          <w:lang w:val="uk-UA"/>
        </w:rPr>
        <w:t>перевіряється</w:t>
      </w:r>
      <w:r w:rsidRPr="004837D4">
        <w:rPr>
          <w:szCs w:val="28"/>
          <w:lang w:val="uk-UA"/>
        </w:rPr>
        <w:t xml:space="preserve"> Експериментальним комітетом LHC.</w:t>
      </w:r>
      <w:r w:rsidR="000D3C9F" w:rsidRPr="004837D4">
        <w:rPr>
          <w:szCs w:val="28"/>
          <w:lang w:val="uk-UA"/>
        </w:rPr>
        <w:t xml:space="preserve"> </w:t>
      </w:r>
      <w:r w:rsidR="000D3C9F" w:rsidRPr="004837D4">
        <w:rPr>
          <w:szCs w:val="28"/>
          <w:lang w:val="en-US"/>
        </w:rPr>
        <w:t>CERN</w:t>
      </w:r>
      <w:r w:rsidR="000D3C9F" w:rsidRPr="004837D4">
        <w:rPr>
          <w:szCs w:val="28"/>
          <w:lang w:val="uk-UA"/>
        </w:rPr>
        <w:t xml:space="preserve"> забезпечує близько 20% ресурсів WLCG [</w:t>
      </w:r>
      <w:r w:rsidR="00C91B6A" w:rsidRPr="00A81EF5">
        <w:rPr>
          <w:szCs w:val="28"/>
          <w:lang w:val="uk-UA"/>
        </w:rPr>
        <w:t>12</w:t>
      </w:r>
      <w:r w:rsidR="000D3C9F" w:rsidRPr="004837D4">
        <w:rPr>
          <w:szCs w:val="28"/>
          <w:lang w:val="uk-UA"/>
        </w:rPr>
        <w:t>].</w:t>
      </w:r>
    </w:p>
    <w:p w:rsidR="00CA7167" w:rsidRPr="004837D4" w:rsidRDefault="00972682" w:rsidP="003C454E">
      <w:pPr>
        <w:spacing w:line="360" w:lineRule="auto"/>
        <w:rPr>
          <w:szCs w:val="28"/>
          <w:lang w:val="uk-UA"/>
        </w:rPr>
      </w:pPr>
      <w:r w:rsidRPr="004837D4">
        <w:rPr>
          <w:b/>
          <w:szCs w:val="28"/>
          <w:lang w:val="uk-UA"/>
        </w:rPr>
        <w:t xml:space="preserve"> </w:t>
      </w:r>
    </w:p>
    <w:p w:rsidR="00034DB2" w:rsidRDefault="00034DB2">
      <w:pPr>
        <w:spacing w:after="160" w:line="259" w:lineRule="auto"/>
        <w:ind w:left="0" w:right="0" w:firstLine="0"/>
        <w:jc w:val="left"/>
        <w:rPr>
          <w:b/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315283" w:rsidRPr="00A33DB5" w:rsidRDefault="00315283" w:rsidP="004837D4">
      <w:pPr>
        <w:pStyle w:val="1"/>
        <w:spacing w:after="0" w:line="360" w:lineRule="auto"/>
        <w:ind w:left="10" w:right="71"/>
        <w:rPr>
          <w:szCs w:val="28"/>
          <w:lang w:val="uk-UA"/>
        </w:rPr>
      </w:pPr>
    </w:p>
    <w:p w:rsidR="00CA7167" w:rsidRPr="00A33DB5" w:rsidRDefault="00972682" w:rsidP="004837D4">
      <w:pPr>
        <w:pStyle w:val="1"/>
        <w:spacing w:after="0" w:line="360" w:lineRule="auto"/>
        <w:ind w:left="10" w:right="71"/>
        <w:rPr>
          <w:szCs w:val="28"/>
          <w:lang w:val="uk-UA"/>
        </w:rPr>
      </w:pPr>
      <w:bookmarkStart w:id="20" w:name="_Toc74683765"/>
      <w:r w:rsidRPr="00A33DB5">
        <w:rPr>
          <w:szCs w:val="28"/>
          <w:lang w:val="uk-UA"/>
        </w:rPr>
        <w:t>РОЗДІЛ 2</w:t>
      </w:r>
      <w:r w:rsidR="00AA174C" w:rsidRPr="00A33DB5">
        <w:rPr>
          <w:szCs w:val="28"/>
          <w:lang w:val="uk-UA"/>
        </w:rPr>
        <w:t>.</w:t>
      </w:r>
      <w:r w:rsidRPr="00A33DB5">
        <w:rPr>
          <w:szCs w:val="28"/>
          <w:lang w:val="uk-UA"/>
        </w:rPr>
        <w:t xml:space="preserve"> </w:t>
      </w:r>
      <w:r w:rsidR="00AA174C" w:rsidRPr="00A33DB5">
        <w:rPr>
          <w:szCs w:val="28"/>
          <w:lang w:val="uk-UA"/>
        </w:rPr>
        <w:t xml:space="preserve">ФУНКЦІОНАЛЬНІ МОЖЛИВОСТІ СИСТЕМИ </w:t>
      </w:r>
      <w:r w:rsidR="00AA174C" w:rsidRPr="00A33DB5">
        <w:rPr>
          <w:szCs w:val="28"/>
          <w:lang w:val="en-US"/>
        </w:rPr>
        <w:t>UNICORE</w:t>
      </w:r>
      <w:r w:rsidR="00AA174C" w:rsidRPr="00A33DB5">
        <w:rPr>
          <w:szCs w:val="28"/>
          <w:lang w:val="uk-UA"/>
        </w:rPr>
        <w:t xml:space="preserve"> І ЇЇ КОМПОНЕНТІВ</w:t>
      </w:r>
      <w:bookmarkEnd w:id="20"/>
      <w:r w:rsidR="000A74B9" w:rsidRPr="00A33DB5">
        <w:rPr>
          <w:szCs w:val="28"/>
          <w:lang w:val="uk-UA"/>
        </w:rPr>
        <w:t xml:space="preserve"> </w:t>
      </w:r>
    </w:p>
    <w:p w:rsidR="00CA7167" w:rsidRPr="004837D4" w:rsidRDefault="00972682" w:rsidP="00315283">
      <w:pPr>
        <w:spacing w:after="195" w:line="360" w:lineRule="auto"/>
        <w:ind w:left="0" w:right="0" w:firstLine="0"/>
        <w:jc w:val="center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 </w:t>
      </w:r>
    </w:p>
    <w:p w:rsidR="00CA7167" w:rsidRDefault="007C3CBB" w:rsidP="00315283">
      <w:pPr>
        <w:pStyle w:val="2"/>
        <w:numPr>
          <w:ilvl w:val="1"/>
          <w:numId w:val="31"/>
        </w:numPr>
        <w:spacing w:after="0" w:line="360" w:lineRule="auto"/>
        <w:ind w:right="78"/>
        <w:jc w:val="center"/>
        <w:rPr>
          <w:rFonts w:ascii="Times New Roman" w:eastAsia="Times New Roman" w:hAnsi="Times New Roman" w:cs="Times New Roman"/>
          <w:b/>
          <w:szCs w:val="28"/>
          <w:lang w:val="uk-UA"/>
        </w:rPr>
      </w:pPr>
      <w:bookmarkStart w:id="21" w:name="_Toc74683766"/>
      <w:r>
        <w:rPr>
          <w:rFonts w:ascii="Times New Roman" w:eastAsia="Times New Roman" w:hAnsi="Times New Roman" w:cs="Times New Roman"/>
          <w:b/>
          <w:szCs w:val="28"/>
          <w:lang w:val="uk-UA"/>
        </w:rPr>
        <w:t xml:space="preserve">Загальна інформація про </w:t>
      </w:r>
      <w:r>
        <w:rPr>
          <w:rFonts w:ascii="Times New Roman" w:eastAsia="Times New Roman" w:hAnsi="Times New Roman" w:cs="Times New Roman"/>
          <w:b/>
          <w:szCs w:val="28"/>
          <w:lang w:val="en-US"/>
        </w:rPr>
        <w:t>UNICORE</w:t>
      </w:r>
      <w:bookmarkEnd w:id="21"/>
      <w:r w:rsidR="00972682" w:rsidRPr="004837D4">
        <w:rPr>
          <w:rFonts w:ascii="Times New Roman" w:eastAsia="Times New Roman" w:hAnsi="Times New Roman" w:cs="Times New Roman"/>
          <w:b/>
          <w:szCs w:val="28"/>
          <w:lang w:val="uk-UA"/>
        </w:rPr>
        <w:t xml:space="preserve"> </w:t>
      </w:r>
    </w:p>
    <w:p w:rsidR="00034DB2" w:rsidRPr="00034DB2" w:rsidRDefault="00034DB2" w:rsidP="00034DB2">
      <w:pPr>
        <w:rPr>
          <w:lang w:val="uk-UA"/>
        </w:rPr>
      </w:pPr>
    </w:p>
    <w:p w:rsidR="000A74B9" w:rsidRPr="004837D4" w:rsidRDefault="000A74B9" w:rsidP="004837D4">
      <w:pPr>
        <w:spacing w:after="0" w:line="360" w:lineRule="auto"/>
        <w:ind w:firstLine="698"/>
        <w:rPr>
          <w:szCs w:val="28"/>
          <w:lang w:val="uk-UA"/>
        </w:rPr>
      </w:pPr>
      <w:r w:rsidRPr="004837D4">
        <w:rPr>
          <w:szCs w:val="28"/>
          <w:lang w:val="en-US"/>
        </w:rPr>
        <w:t>UNICORE</w:t>
      </w:r>
      <w:r w:rsidRPr="004837D4">
        <w:rPr>
          <w:szCs w:val="28"/>
          <w:lang w:val="uk-UA"/>
        </w:rPr>
        <w:t xml:space="preserve"> (</w:t>
      </w:r>
      <w:r w:rsidRPr="004837D4">
        <w:rPr>
          <w:szCs w:val="28"/>
          <w:lang w:val="en-US"/>
        </w:rPr>
        <w:t>UNiform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Interface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to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COmputing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REsources</w:t>
      </w:r>
      <w:r w:rsidRPr="004837D4">
        <w:rPr>
          <w:szCs w:val="28"/>
          <w:lang w:val="uk-UA"/>
        </w:rPr>
        <w:t>) - це комплекс проміжного програмного забезпечення, що дозволяє організувати безпечний і простий доступ до ресурсів грід-системи, яка може включати в себе різнорідні обчислювальні вузли і сховища даних [</w:t>
      </w:r>
      <w:r w:rsidR="00E41F56" w:rsidRPr="00B04F03">
        <w:rPr>
          <w:szCs w:val="28"/>
          <w:lang w:val="uk-UA"/>
        </w:rPr>
        <w:t>1</w:t>
      </w:r>
      <w:r w:rsidR="00C91B6A" w:rsidRPr="00B04F03">
        <w:rPr>
          <w:szCs w:val="28"/>
          <w:lang w:val="uk-UA"/>
        </w:rPr>
        <w:t>3</w:t>
      </w:r>
      <w:r w:rsidRPr="004837D4">
        <w:rPr>
          <w:szCs w:val="28"/>
          <w:lang w:val="uk-UA"/>
        </w:rPr>
        <w:t>].</w:t>
      </w:r>
    </w:p>
    <w:p w:rsidR="000A74B9" w:rsidRPr="004837D4" w:rsidRDefault="000A74B9" w:rsidP="000A74B9">
      <w:pPr>
        <w:spacing w:line="360" w:lineRule="auto"/>
        <w:ind w:firstLine="698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Проект по розробці </w:t>
      </w:r>
      <w:r w:rsidRPr="004837D4">
        <w:rPr>
          <w:szCs w:val="28"/>
          <w:lang w:val="en-US"/>
        </w:rPr>
        <w:t>UNICORE</w:t>
      </w:r>
      <w:r w:rsidRPr="004837D4">
        <w:rPr>
          <w:szCs w:val="28"/>
          <w:lang w:val="uk-UA"/>
        </w:rPr>
        <w:t xml:space="preserve"> був ініційований в 1997 році міністерством освіти Німеччини і головною його метою було створення системи, дозволила б забезпечити захищений і прозорий доступ до суперкомп'ютерів провідних німецьких університетів. </w:t>
      </w:r>
      <w:r w:rsidRPr="004837D4">
        <w:rPr>
          <w:szCs w:val="28"/>
          <w:lang w:val="en-US"/>
        </w:rPr>
        <w:t>UNICORE</w:t>
      </w:r>
      <w:r w:rsidRPr="004837D4">
        <w:rPr>
          <w:szCs w:val="28"/>
          <w:lang w:val="uk-UA"/>
        </w:rPr>
        <w:t xml:space="preserve"> розвивався окремо від аналогічних проектів, таких, наприклад, як </w:t>
      </w:r>
      <w:r w:rsidRPr="004837D4">
        <w:rPr>
          <w:szCs w:val="28"/>
          <w:lang w:val="en-US"/>
        </w:rPr>
        <w:t>Globus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Toolkit</w:t>
      </w:r>
      <w:r w:rsidRPr="004837D4">
        <w:rPr>
          <w:szCs w:val="28"/>
          <w:lang w:val="uk-UA"/>
        </w:rPr>
        <w:t>, так як робота над ним розпочалася ще до прийняття нової парадигми грід-обчислень. Перш</w:t>
      </w:r>
      <w:r w:rsidR="00133F11">
        <w:rPr>
          <w:szCs w:val="28"/>
          <w:lang w:val="uk-UA"/>
        </w:rPr>
        <w:t>ий</w:t>
      </w:r>
      <w:r w:rsidRPr="004837D4">
        <w:rPr>
          <w:szCs w:val="28"/>
          <w:lang w:val="uk-UA"/>
        </w:rPr>
        <w:t xml:space="preserve"> прототип системи був отриманий після закінчення в 2002 році проектів «</w:t>
      </w:r>
      <w:r w:rsidRPr="004837D4">
        <w:rPr>
          <w:szCs w:val="28"/>
          <w:lang w:val="en-US"/>
        </w:rPr>
        <w:t>UNICORE</w:t>
      </w:r>
      <w:r w:rsidRPr="004837D4">
        <w:rPr>
          <w:szCs w:val="28"/>
          <w:lang w:val="uk-UA"/>
        </w:rPr>
        <w:t>» і «</w:t>
      </w:r>
      <w:r w:rsidRPr="004837D4">
        <w:rPr>
          <w:szCs w:val="28"/>
          <w:lang w:val="en-US"/>
        </w:rPr>
        <w:t>UNICORE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Plus</w:t>
      </w:r>
      <w:r w:rsidRPr="004837D4">
        <w:rPr>
          <w:szCs w:val="28"/>
          <w:lang w:val="uk-UA"/>
        </w:rPr>
        <w:t xml:space="preserve">», відтоді </w:t>
      </w:r>
      <w:r w:rsidRPr="004837D4">
        <w:rPr>
          <w:szCs w:val="28"/>
          <w:lang w:val="en-US"/>
        </w:rPr>
        <w:t>UNICORE</w:t>
      </w:r>
      <w:r w:rsidRPr="004837D4">
        <w:rPr>
          <w:szCs w:val="28"/>
          <w:lang w:val="uk-UA"/>
        </w:rPr>
        <w:t xml:space="preserve"> активно розвивається на базі європейських проектів, що змінюють один одного, з надання вченим з різних країн доступу до високопродуктивних системам [</w:t>
      </w:r>
      <w:r w:rsidR="00E41F56" w:rsidRPr="00E41F56">
        <w:rPr>
          <w:szCs w:val="28"/>
          <w:lang w:val="uk-UA"/>
        </w:rPr>
        <w:t>1</w:t>
      </w:r>
      <w:r w:rsidR="00C91B6A" w:rsidRPr="00C91B6A">
        <w:rPr>
          <w:szCs w:val="28"/>
          <w:lang w:val="uk-UA"/>
        </w:rPr>
        <w:t>3</w:t>
      </w:r>
      <w:r w:rsidRPr="004837D4">
        <w:rPr>
          <w:szCs w:val="28"/>
          <w:lang w:val="uk-UA"/>
        </w:rPr>
        <w:t>].</w:t>
      </w:r>
    </w:p>
    <w:p w:rsidR="000A74B9" w:rsidRPr="004837D4" w:rsidRDefault="000A74B9" w:rsidP="000A74B9">
      <w:pPr>
        <w:spacing w:line="360" w:lineRule="auto"/>
        <w:ind w:firstLine="698"/>
        <w:rPr>
          <w:szCs w:val="28"/>
          <w:lang w:val="uk-UA"/>
        </w:rPr>
      </w:pPr>
      <w:r w:rsidRPr="004837D4">
        <w:rPr>
          <w:szCs w:val="28"/>
          <w:lang w:val="en-US"/>
        </w:rPr>
        <w:t>UNICORE</w:t>
      </w:r>
      <w:r w:rsidRPr="004837D4">
        <w:rPr>
          <w:szCs w:val="28"/>
          <w:lang w:val="uk-UA"/>
        </w:rPr>
        <w:t xml:space="preserve"> - одна з небагатьох оригінальних платформ, що не використовувала </w:t>
      </w:r>
      <w:r w:rsidRPr="004837D4">
        <w:rPr>
          <w:szCs w:val="28"/>
          <w:lang w:val="en-US"/>
        </w:rPr>
        <w:t>Globus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Toolkit</w:t>
      </w:r>
      <w:r w:rsidRPr="004837D4">
        <w:rPr>
          <w:szCs w:val="28"/>
          <w:lang w:val="uk-UA"/>
        </w:rPr>
        <w:t xml:space="preserve">, проте останнім часом відбувається трансформація її протоколів в сторону загальновизнаних для грід. </w:t>
      </w:r>
      <w:r w:rsidRPr="004837D4">
        <w:rPr>
          <w:szCs w:val="28"/>
        </w:rPr>
        <w:t>Також можна виділити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наступні особливості </w:t>
      </w:r>
      <w:r w:rsidRPr="004837D4">
        <w:rPr>
          <w:szCs w:val="28"/>
          <w:lang w:val="en-US"/>
        </w:rPr>
        <w:t>UNICORE</w:t>
      </w:r>
      <w:r w:rsidRPr="004837D4">
        <w:rPr>
          <w:szCs w:val="28"/>
          <w:lang w:val="uk-UA"/>
        </w:rPr>
        <w:t>:</w:t>
      </w:r>
    </w:p>
    <w:p w:rsidR="000A74B9" w:rsidRPr="004837D4" w:rsidRDefault="000A74B9" w:rsidP="000A74B9">
      <w:pPr>
        <w:pStyle w:val="a8"/>
        <w:numPr>
          <w:ilvl w:val="0"/>
          <w:numId w:val="22"/>
        </w:numPr>
        <w:spacing w:line="360" w:lineRule="auto"/>
        <w:rPr>
          <w:szCs w:val="28"/>
        </w:rPr>
      </w:pPr>
      <w:r w:rsidRPr="004837D4">
        <w:rPr>
          <w:szCs w:val="28"/>
          <w:lang w:val="uk-UA"/>
        </w:rPr>
        <w:t>в</w:t>
      </w:r>
      <w:r w:rsidRPr="004837D4">
        <w:rPr>
          <w:szCs w:val="28"/>
        </w:rPr>
        <w:t xml:space="preserve">ідноситься до відкритого ПЗ (ліцензія </w:t>
      </w:r>
      <w:r w:rsidRPr="004837D4">
        <w:rPr>
          <w:szCs w:val="28"/>
          <w:lang w:val="en-US"/>
        </w:rPr>
        <w:t>BSD</w:t>
      </w:r>
      <w:r w:rsidRPr="004837D4">
        <w:rPr>
          <w:szCs w:val="28"/>
        </w:rPr>
        <w:t>)</w:t>
      </w:r>
      <w:r w:rsidRPr="004837D4">
        <w:rPr>
          <w:szCs w:val="28"/>
          <w:lang w:val="uk-UA"/>
        </w:rPr>
        <w:t>;</w:t>
      </w:r>
    </w:p>
    <w:p w:rsidR="000A74B9" w:rsidRPr="004837D4" w:rsidRDefault="000A74B9" w:rsidP="000A74B9">
      <w:pPr>
        <w:pStyle w:val="a8"/>
        <w:numPr>
          <w:ilvl w:val="0"/>
          <w:numId w:val="22"/>
        </w:numPr>
        <w:spacing w:line="360" w:lineRule="auto"/>
        <w:rPr>
          <w:szCs w:val="28"/>
        </w:rPr>
      </w:pPr>
      <w:r w:rsidRPr="004837D4">
        <w:rPr>
          <w:szCs w:val="28"/>
          <w:lang w:val="uk-UA"/>
        </w:rPr>
        <w:t>в</w:t>
      </w:r>
      <w:r w:rsidRPr="004837D4">
        <w:rPr>
          <w:szCs w:val="28"/>
        </w:rPr>
        <w:t xml:space="preserve">ідповідає стандартам організацій </w:t>
      </w:r>
      <w:r w:rsidRPr="004837D4">
        <w:rPr>
          <w:szCs w:val="28"/>
          <w:lang w:val="en-US"/>
        </w:rPr>
        <w:t>Open</w:t>
      </w:r>
      <w:r w:rsidRPr="004837D4">
        <w:rPr>
          <w:szCs w:val="28"/>
        </w:rPr>
        <w:t xml:space="preserve"> </w:t>
      </w:r>
      <w:r w:rsidRPr="004837D4">
        <w:rPr>
          <w:szCs w:val="28"/>
          <w:lang w:val="en-US"/>
        </w:rPr>
        <w:t>Grid</w:t>
      </w:r>
      <w:r w:rsidRPr="004837D4">
        <w:rPr>
          <w:szCs w:val="28"/>
        </w:rPr>
        <w:t xml:space="preserve"> </w:t>
      </w:r>
      <w:r w:rsidRPr="004837D4">
        <w:rPr>
          <w:szCs w:val="28"/>
          <w:lang w:val="en-US"/>
        </w:rPr>
        <w:t>Forum</w:t>
      </w:r>
      <w:r w:rsidRPr="004837D4">
        <w:rPr>
          <w:szCs w:val="28"/>
        </w:rPr>
        <w:t xml:space="preserve"> (</w:t>
      </w:r>
      <w:r w:rsidRPr="004837D4">
        <w:rPr>
          <w:szCs w:val="28"/>
          <w:lang w:val="en-US"/>
        </w:rPr>
        <w:t>OGF</w:t>
      </w:r>
      <w:r w:rsidRPr="004837D4">
        <w:rPr>
          <w:szCs w:val="28"/>
        </w:rPr>
        <w:t xml:space="preserve">), </w:t>
      </w:r>
      <w:r w:rsidRPr="004837D4">
        <w:rPr>
          <w:szCs w:val="28"/>
          <w:lang w:val="en-US"/>
        </w:rPr>
        <w:t>W</w:t>
      </w:r>
      <w:r w:rsidRPr="004837D4">
        <w:rPr>
          <w:szCs w:val="28"/>
        </w:rPr>
        <w:t>3</w:t>
      </w:r>
      <w:r w:rsidRPr="004837D4">
        <w:rPr>
          <w:szCs w:val="28"/>
          <w:lang w:val="en-US"/>
        </w:rPr>
        <w:t>C</w:t>
      </w:r>
      <w:r w:rsidRPr="004837D4">
        <w:rPr>
          <w:szCs w:val="28"/>
        </w:rPr>
        <w:t>,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OASIS</w:t>
      </w:r>
      <w:r w:rsidRPr="004837D4">
        <w:rPr>
          <w:szCs w:val="28"/>
        </w:rPr>
        <w:t xml:space="preserve">, і </w:t>
      </w:r>
      <w:r w:rsidRPr="004837D4">
        <w:rPr>
          <w:szCs w:val="28"/>
          <w:lang w:val="en-US"/>
        </w:rPr>
        <w:t>IETF</w:t>
      </w:r>
      <w:r w:rsidRPr="004837D4">
        <w:rPr>
          <w:szCs w:val="28"/>
        </w:rPr>
        <w:t xml:space="preserve">; зокрема: </w:t>
      </w:r>
      <w:r w:rsidRPr="004837D4">
        <w:rPr>
          <w:szCs w:val="28"/>
          <w:lang w:val="en-US"/>
        </w:rPr>
        <w:t>Open</w:t>
      </w:r>
      <w:r w:rsidRPr="004837D4">
        <w:rPr>
          <w:szCs w:val="28"/>
        </w:rPr>
        <w:t xml:space="preserve"> </w:t>
      </w:r>
      <w:r w:rsidRPr="004837D4">
        <w:rPr>
          <w:szCs w:val="28"/>
          <w:lang w:val="en-US"/>
        </w:rPr>
        <w:t>Grid</w:t>
      </w:r>
      <w:r w:rsidRPr="004837D4">
        <w:rPr>
          <w:szCs w:val="28"/>
        </w:rPr>
        <w:t xml:space="preserve"> </w:t>
      </w:r>
      <w:r w:rsidRPr="004837D4">
        <w:rPr>
          <w:szCs w:val="28"/>
          <w:lang w:val="en-US"/>
        </w:rPr>
        <w:t>Services</w:t>
      </w:r>
      <w:r w:rsidRPr="004837D4">
        <w:rPr>
          <w:szCs w:val="28"/>
        </w:rPr>
        <w:t xml:space="preserve"> </w:t>
      </w:r>
      <w:r w:rsidRPr="004837D4">
        <w:rPr>
          <w:szCs w:val="28"/>
          <w:lang w:val="en-US"/>
        </w:rPr>
        <w:t>Architecture</w:t>
      </w:r>
      <w:r w:rsidRPr="004837D4">
        <w:rPr>
          <w:szCs w:val="28"/>
        </w:rPr>
        <w:t xml:space="preserve"> (</w:t>
      </w:r>
      <w:r w:rsidRPr="004837D4">
        <w:rPr>
          <w:szCs w:val="28"/>
          <w:lang w:val="en-US"/>
        </w:rPr>
        <w:t>OGSA</w:t>
      </w:r>
      <w:r w:rsidRPr="004837D4">
        <w:rPr>
          <w:szCs w:val="28"/>
        </w:rPr>
        <w:t>) і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Web</w:t>
      </w:r>
      <w:r w:rsidRPr="004837D4">
        <w:rPr>
          <w:szCs w:val="28"/>
        </w:rPr>
        <w:t xml:space="preserve"> </w:t>
      </w:r>
      <w:r w:rsidRPr="004837D4">
        <w:rPr>
          <w:szCs w:val="28"/>
          <w:lang w:val="en-US"/>
        </w:rPr>
        <w:t>Services</w:t>
      </w:r>
      <w:r w:rsidRPr="004837D4">
        <w:rPr>
          <w:szCs w:val="28"/>
        </w:rPr>
        <w:t xml:space="preserve"> </w:t>
      </w:r>
      <w:r w:rsidRPr="004837D4">
        <w:rPr>
          <w:szCs w:val="28"/>
          <w:lang w:val="en-US"/>
        </w:rPr>
        <w:t>Resource</w:t>
      </w:r>
      <w:r w:rsidRPr="004837D4">
        <w:rPr>
          <w:szCs w:val="28"/>
        </w:rPr>
        <w:t xml:space="preserve"> </w:t>
      </w:r>
      <w:r w:rsidRPr="004837D4">
        <w:rPr>
          <w:szCs w:val="28"/>
          <w:lang w:val="en-US"/>
        </w:rPr>
        <w:t>Framework</w:t>
      </w:r>
      <w:r w:rsidRPr="004837D4">
        <w:rPr>
          <w:szCs w:val="28"/>
        </w:rPr>
        <w:t xml:space="preserve"> (</w:t>
      </w:r>
      <w:r w:rsidRPr="004837D4">
        <w:rPr>
          <w:szCs w:val="28"/>
          <w:lang w:val="en-US"/>
        </w:rPr>
        <w:t>WS</w:t>
      </w:r>
      <w:r w:rsidRPr="004837D4">
        <w:rPr>
          <w:szCs w:val="28"/>
        </w:rPr>
        <w:t>-</w:t>
      </w:r>
      <w:r w:rsidRPr="004837D4">
        <w:rPr>
          <w:szCs w:val="28"/>
          <w:lang w:val="en-US"/>
        </w:rPr>
        <w:t>RF</w:t>
      </w:r>
      <w:r w:rsidRPr="004837D4">
        <w:rPr>
          <w:szCs w:val="28"/>
        </w:rPr>
        <w:t xml:space="preserve"> 1.2)</w:t>
      </w:r>
      <w:r w:rsidRPr="004837D4">
        <w:rPr>
          <w:szCs w:val="28"/>
          <w:lang w:val="uk-UA"/>
        </w:rPr>
        <w:t>;</w:t>
      </w:r>
    </w:p>
    <w:p w:rsidR="000A74B9" w:rsidRPr="004837D4" w:rsidRDefault="000A74B9" w:rsidP="000A74B9">
      <w:pPr>
        <w:pStyle w:val="a8"/>
        <w:numPr>
          <w:ilvl w:val="0"/>
          <w:numId w:val="22"/>
        </w:numPr>
        <w:spacing w:line="360" w:lineRule="auto"/>
        <w:rPr>
          <w:szCs w:val="28"/>
        </w:rPr>
      </w:pPr>
      <w:r w:rsidRPr="004837D4">
        <w:rPr>
          <w:szCs w:val="28"/>
          <w:lang w:val="uk-UA"/>
        </w:rPr>
        <w:lastRenderedPageBreak/>
        <w:t>р</w:t>
      </w:r>
      <w:r w:rsidRPr="004837D4">
        <w:rPr>
          <w:szCs w:val="28"/>
        </w:rPr>
        <w:t xml:space="preserve">еалізовано з використанням сучасної відкритої і </w:t>
      </w:r>
      <w:r w:rsidR="002A0109">
        <w:rPr>
          <w:szCs w:val="28"/>
          <w:lang w:val="uk-UA"/>
        </w:rPr>
        <w:t>розширюваної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архітектури </w:t>
      </w:r>
      <w:r w:rsidRPr="004837D4">
        <w:rPr>
          <w:szCs w:val="28"/>
          <w:lang w:val="en-US"/>
        </w:rPr>
        <w:t>Service</w:t>
      </w:r>
      <w:r w:rsidR="00651A8A" w:rsidRPr="00651A8A">
        <w:rPr>
          <w:szCs w:val="28"/>
        </w:rPr>
        <w:t>-</w:t>
      </w:r>
      <w:r w:rsidR="00651A8A">
        <w:rPr>
          <w:szCs w:val="28"/>
          <w:lang w:val="en-US"/>
        </w:rPr>
        <w:t>O</w:t>
      </w:r>
      <w:r w:rsidRPr="004837D4">
        <w:rPr>
          <w:szCs w:val="28"/>
          <w:lang w:val="en-US"/>
        </w:rPr>
        <w:t>riented</w:t>
      </w:r>
      <w:r w:rsidRPr="004837D4">
        <w:rPr>
          <w:szCs w:val="28"/>
        </w:rPr>
        <w:t xml:space="preserve"> </w:t>
      </w:r>
      <w:r w:rsidRPr="004837D4">
        <w:rPr>
          <w:szCs w:val="28"/>
          <w:lang w:val="en-US"/>
        </w:rPr>
        <w:t>Architecture</w:t>
      </w:r>
      <w:r w:rsidRPr="004837D4">
        <w:rPr>
          <w:szCs w:val="28"/>
        </w:rPr>
        <w:t xml:space="preserve"> (</w:t>
      </w:r>
      <w:r w:rsidRPr="004837D4">
        <w:rPr>
          <w:szCs w:val="28"/>
          <w:lang w:val="en-US"/>
        </w:rPr>
        <w:t>SOA</w:t>
      </w:r>
      <w:r w:rsidRPr="004837D4">
        <w:rPr>
          <w:szCs w:val="28"/>
        </w:rPr>
        <w:t>), яка дозволяє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використовувати різні варіанти компонентів для роботи</w:t>
      </w:r>
      <w:r w:rsidR="000B4B0C">
        <w:rPr>
          <w:szCs w:val="28"/>
          <w:lang w:val="uk-UA"/>
        </w:rPr>
        <w:t>;</w:t>
      </w:r>
    </w:p>
    <w:p w:rsidR="000A74B9" w:rsidRPr="004837D4" w:rsidRDefault="000A74B9" w:rsidP="000A74B9">
      <w:pPr>
        <w:pStyle w:val="a8"/>
        <w:numPr>
          <w:ilvl w:val="0"/>
          <w:numId w:val="22"/>
        </w:numPr>
        <w:spacing w:line="360" w:lineRule="auto"/>
        <w:rPr>
          <w:szCs w:val="28"/>
        </w:rPr>
      </w:pPr>
      <w:r w:rsidRPr="004837D4">
        <w:rPr>
          <w:szCs w:val="28"/>
        </w:rPr>
        <w:t>здатний взаємодіяти з іншими програмними продуктами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грід</w:t>
      </w:r>
      <w:r w:rsidRPr="004837D4">
        <w:rPr>
          <w:szCs w:val="28"/>
          <w:lang w:val="uk-UA"/>
        </w:rPr>
        <w:t>;</w:t>
      </w:r>
    </w:p>
    <w:p w:rsidR="000A74B9" w:rsidRPr="004837D4" w:rsidRDefault="000A74B9" w:rsidP="000A74B9">
      <w:pPr>
        <w:pStyle w:val="a8"/>
        <w:numPr>
          <w:ilvl w:val="0"/>
          <w:numId w:val="22"/>
        </w:numPr>
        <w:spacing w:line="360" w:lineRule="auto"/>
        <w:rPr>
          <w:szCs w:val="28"/>
        </w:rPr>
      </w:pPr>
      <w:r w:rsidRPr="004837D4">
        <w:rPr>
          <w:szCs w:val="28"/>
          <w:lang w:val="uk-UA"/>
        </w:rPr>
        <w:t>п</w:t>
      </w:r>
      <w:r w:rsidRPr="004837D4">
        <w:rPr>
          <w:szCs w:val="28"/>
        </w:rPr>
        <w:t>ропонує компоненти для всіх рівнів архітектури організації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доступу до грід-систем, в тому числі і клієнтські програми для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користувачів. Може бути легко інтегрований в існуючу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інфраструктуру</w:t>
      </w:r>
      <w:r w:rsidRPr="004837D4">
        <w:rPr>
          <w:szCs w:val="28"/>
          <w:lang w:val="uk-UA"/>
        </w:rPr>
        <w:t>;</w:t>
      </w:r>
    </w:p>
    <w:p w:rsidR="000A74B9" w:rsidRPr="004837D4" w:rsidRDefault="000A74B9" w:rsidP="000A74B9">
      <w:pPr>
        <w:pStyle w:val="a8"/>
        <w:numPr>
          <w:ilvl w:val="0"/>
          <w:numId w:val="22"/>
        </w:numPr>
        <w:spacing w:line="360" w:lineRule="auto"/>
        <w:rPr>
          <w:szCs w:val="28"/>
        </w:rPr>
      </w:pPr>
      <w:r w:rsidRPr="004837D4">
        <w:rPr>
          <w:szCs w:val="28"/>
          <w:lang w:val="uk-UA"/>
        </w:rPr>
        <w:t>в</w:t>
      </w:r>
      <w:r w:rsidRPr="004837D4">
        <w:rPr>
          <w:szCs w:val="28"/>
        </w:rPr>
        <w:t>икористовує сучасні протоколи забезпечення безпеки,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підходящі для використання в суперкомп'ютерних комплексах і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грід-системах. Доступ здійснюється за допомогою сертифікатів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стандарту </w:t>
      </w:r>
      <w:r w:rsidRPr="004837D4">
        <w:rPr>
          <w:szCs w:val="28"/>
          <w:lang w:val="en-US"/>
        </w:rPr>
        <w:t>X</w:t>
      </w:r>
      <w:r w:rsidRPr="004837D4">
        <w:rPr>
          <w:szCs w:val="28"/>
        </w:rPr>
        <w:t>.509</w:t>
      </w:r>
      <w:r w:rsidRPr="004837D4">
        <w:rPr>
          <w:szCs w:val="28"/>
          <w:lang w:val="uk-UA"/>
        </w:rPr>
        <w:t>;</w:t>
      </w:r>
    </w:p>
    <w:p w:rsidR="000A74B9" w:rsidRPr="004837D4" w:rsidRDefault="000A74B9" w:rsidP="00034DB2">
      <w:pPr>
        <w:pStyle w:val="a8"/>
        <w:numPr>
          <w:ilvl w:val="0"/>
          <w:numId w:val="22"/>
        </w:numPr>
        <w:spacing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>п</w:t>
      </w:r>
      <w:r w:rsidRPr="004837D4">
        <w:rPr>
          <w:szCs w:val="28"/>
        </w:rPr>
        <w:t xml:space="preserve">ідтримує технологію </w:t>
      </w:r>
      <w:r w:rsidRPr="004837D4">
        <w:rPr>
          <w:szCs w:val="28"/>
          <w:lang w:val="en-US"/>
        </w:rPr>
        <w:t>workflow</w:t>
      </w:r>
      <w:r w:rsidRPr="004837D4">
        <w:rPr>
          <w:szCs w:val="28"/>
        </w:rPr>
        <w:t xml:space="preserve"> і дозволяє використовувати різні варіанти її реалізації, враховуючи специфіку поточної конфігурації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гріда</w:t>
      </w:r>
      <w:r w:rsidRPr="004837D4">
        <w:rPr>
          <w:szCs w:val="28"/>
          <w:lang w:val="uk-UA"/>
        </w:rPr>
        <w:t>;</w:t>
      </w:r>
    </w:p>
    <w:p w:rsidR="000A74B9" w:rsidRPr="004837D4" w:rsidRDefault="000A74B9" w:rsidP="000A74B9">
      <w:pPr>
        <w:pStyle w:val="a8"/>
        <w:numPr>
          <w:ilvl w:val="0"/>
          <w:numId w:val="22"/>
        </w:numPr>
        <w:spacing w:line="360" w:lineRule="auto"/>
        <w:rPr>
          <w:szCs w:val="28"/>
        </w:rPr>
      </w:pPr>
      <w:r w:rsidRPr="004837D4">
        <w:rPr>
          <w:szCs w:val="28"/>
          <w:lang w:val="uk-UA"/>
        </w:rPr>
        <w:t>д</w:t>
      </w:r>
      <w:r w:rsidRPr="004837D4">
        <w:rPr>
          <w:szCs w:val="28"/>
        </w:rPr>
        <w:t>озволяє використовувати вбудовані наукові додатки різних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типів</w:t>
      </w:r>
      <w:r w:rsidRPr="004837D4">
        <w:rPr>
          <w:szCs w:val="28"/>
          <w:lang w:val="uk-UA"/>
        </w:rPr>
        <w:t>;</w:t>
      </w:r>
    </w:p>
    <w:p w:rsidR="000A74B9" w:rsidRPr="004837D4" w:rsidRDefault="000A74B9" w:rsidP="000A74B9">
      <w:pPr>
        <w:pStyle w:val="a8"/>
        <w:numPr>
          <w:ilvl w:val="0"/>
          <w:numId w:val="22"/>
        </w:numPr>
        <w:spacing w:line="360" w:lineRule="auto"/>
        <w:rPr>
          <w:szCs w:val="28"/>
        </w:rPr>
      </w:pPr>
      <w:r w:rsidRPr="004837D4">
        <w:rPr>
          <w:szCs w:val="28"/>
          <w:lang w:val="uk-UA"/>
        </w:rPr>
        <w:t>п</w:t>
      </w:r>
      <w:r w:rsidRPr="004837D4">
        <w:rPr>
          <w:szCs w:val="28"/>
        </w:rPr>
        <w:t>ропонує користувачам два види доступу: через командний рядок і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за допомогою графічного клієнта, що підтримує побудову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складних завдань</w:t>
      </w:r>
      <w:r w:rsidRPr="004837D4">
        <w:rPr>
          <w:szCs w:val="28"/>
          <w:lang w:val="uk-UA"/>
        </w:rPr>
        <w:t>;</w:t>
      </w:r>
    </w:p>
    <w:p w:rsidR="000A74B9" w:rsidRPr="004837D4" w:rsidRDefault="000A74B9" w:rsidP="000A74B9">
      <w:pPr>
        <w:pStyle w:val="a8"/>
        <w:numPr>
          <w:ilvl w:val="0"/>
          <w:numId w:val="22"/>
        </w:numPr>
        <w:spacing w:line="360" w:lineRule="auto"/>
        <w:rPr>
          <w:szCs w:val="28"/>
        </w:rPr>
      </w:pPr>
      <w:r w:rsidRPr="004837D4">
        <w:rPr>
          <w:szCs w:val="28"/>
          <w:lang w:val="uk-UA"/>
        </w:rPr>
        <w:t>с</w:t>
      </w:r>
      <w:r w:rsidRPr="004837D4">
        <w:rPr>
          <w:szCs w:val="28"/>
        </w:rPr>
        <w:t>прощен</w:t>
      </w:r>
      <w:r w:rsidR="002A0109">
        <w:rPr>
          <w:szCs w:val="28"/>
          <w:lang w:val="uk-UA"/>
        </w:rPr>
        <w:t>е встановлення</w:t>
      </w:r>
      <w:r w:rsidRPr="004837D4">
        <w:rPr>
          <w:szCs w:val="28"/>
        </w:rPr>
        <w:t xml:space="preserve"> і на</w:t>
      </w:r>
      <w:r w:rsidR="002A0109">
        <w:rPr>
          <w:szCs w:val="28"/>
          <w:lang w:val="uk-UA"/>
        </w:rPr>
        <w:t>лаштування</w:t>
      </w:r>
      <w:r w:rsidRPr="004837D4">
        <w:rPr>
          <w:szCs w:val="28"/>
        </w:rPr>
        <w:t xml:space="preserve"> внаслідок однотипного формату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конфігураційних файлів компонентів системи</w:t>
      </w:r>
      <w:r w:rsidRPr="004837D4">
        <w:rPr>
          <w:szCs w:val="28"/>
          <w:lang w:val="uk-UA"/>
        </w:rPr>
        <w:t>;</w:t>
      </w:r>
    </w:p>
    <w:p w:rsidR="000A74B9" w:rsidRPr="002A0109" w:rsidRDefault="000A74B9" w:rsidP="002A0109">
      <w:pPr>
        <w:pStyle w:val="a8"/>
        <w:numPr>
          <w:ilvl w:val="0"/>
          <w:numId w:val="22"/>
        </w:numPr>
        <w:spacing w:line="360" w:lineRule="auto"/>
        <w:rPr>
          <w:szCs w:val="28"/>
        </w:rPr>
      </w:pPr>
      <w:r w:rsidRPr="004837D4">
        <w:rPr>
          <w:szCs w:val="28"/>
          <w:lang w:val="uk-UA"/>
        </w:rPr>
        <w:t>п</w:t>
      </w:r>
      <w:r w:rsidRPr="004837D4">
        <w:rPr>
          <w:szCs w:val="28"/>
        </w:rPr>
        <w:t>ідтримка різних операційних систем (</w:t>
      </w:r>
      <w:r w:rsidRPr="004837D4">
        <w:rPr>
          <w:szCs w:val="28"/>
          <w:lang w:val="en-US"/>
        </w:rPr>
        <w:t>Windows</w:t>
      </w:r>
      <w:r w:rsidRPr="004837D4">
        <w:rPr>
          <w:szCs w:val="28"/>
        </w:rPr>
        <w:t xml:space="preserve">, </w:t>
      </w:r>
      <w:r w:rsidRPr="004837D4">
        <w:rPr>
          <w:szCs w:val="28"/>
          <w:lang w:val="en-US"/>
        </w:rPr>
        <w:t>MacOS</w:t>
      </w:r>
      <w:r w:rsidRPr="004837D4">
        <w:rPr>
          <w:szCs w:val="28"/>
        </w:rPr>
        <w:t xml:space="preserve">, </w:t>
      </w:r>
      <w:r w:rsidRPr="004837D4">
        <w:rPr>
          <w:szCs w:val="28"/>
          <w:lang w:val="en-US"/>
        </w:rPr>
        <w:t>Linux</w:t>
      </w:r>
      <w:r w:rsidRPr="004837D4">
        <w:rPr>
          <w:szCs w:val="28"/>
        </w:rPr>
        <w:t>,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Unix</w:t>
      </w:r>
      <w:r w:rsidRPr="004837D4">
        <w:rPr>
          <w:szCs w:val="28"/>
        </w:rPr>
        <w:t>) і планувальників завдань (</w:t>
      </w:r>
      <w:r w:rsidRPr="004837D4">
        <w:rPr>
          <w:szCs w:val="28"/>
          <w:lang w:val="en-US"/>
        </w:rPr>
        <w:t>LoadLeveler</w:t>
      </w:r>
      <w:r w:rsidRPr="004837D4">
        <w:rPr>
          <w:szCs w:val="28"/>
        </w:rPr>
        <w:t xml:space="preserve">, </w:t>
      </w:r>
      <w:r w:rsidRPr="004837D4">
        <w:rPr>
          <w:szCs w:val="28"/>
          <w:lang w:val="en-US"/>
        </w:rPr>
        <w:t>Torque</w:t>
      </w:r>
      <w:r w:rsidRPr="004837D4">
        <w:rPr>
          <w:szCs w:val="28"/>
        </w:rPr>
        <w:t xml:space="preserve">, </w:t>
      </w:r>
      <w:r w:rsidRPr="004837D4">
        <w:rPr>
          <w:szCs w:val="28"/>
          <w:lang w:val="en-US"/>
        </w:rPr>
        <w:t>SLURM</w:t>
      </w:r>
      <w:r w:rsidRPr="004837D4">
        <w:rPr>
          <w:szCs w:val="28"/>
        </w:rPr>
        <w:t xml:space="preserve">, </w:t>
      </w:r>
      <w:r w:rsidRPr="004837D4">
        <w:rPr>
          <w:szCs w:val="28"/>
          <w:lang w:val="en-US"/>
        </w:rPr>
        <w:t>LSF</w:t>
      </w:r>
      <w:r w:rsidRPr="004837D4">
        <w:rPr>
          <w:szCs w:val="28"/>
        </w:rPr>
        <w:t>,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OpenCCS</w:t>
      </w:r>
      <w:r w:rsidRPr="004837D4">
        <w:rPr>
          <w:szCs w:val="28"/>
        </w:rPr>
        <w:t>, і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т.д.)</w:t>
      </w:r>
      <w:r w:rsidRPr="002A0109">
        <w:rPr>
          <w:szCs w:val="28"/>
        </w:rPr>
        <w:t xml:space="preserve"> </w:t>
      </w:r>
      <w:r w:rsidRPr="002A0109">
        <w:rPr>
          <w:szCs w:val="28"/>
          <w:lang w:val="en-US"/>
        </w:rPr>
        <w:t>[</w:t>
      </w:r>
      <w:r w:rsidR="00E41F56">
        <w:rPr>
          <w:szCs w:val="28"/>
          <w:lang w:val="en-US"/>
        </w:rPr>
        <w:t>1</w:t>
      </w:r>
      <w:r w:rsidR="00C91B6A">
        <w:rPr>
          <w:szCs w:val="28"/>
          <w:lang w:val="en-US"/>
        </w:rPr>
        <w:t>3</w:t>
      </w:r>
      <w:r w:rsidRPr="002A0109">
        <w:rPr>
          <w:szCs w:val="28"/>
          <w:lang w:val="en-US"/>
        </w:rPr>
        <w:t>]</w:t>
      </w:r>
      <w:r w:rsidRPr="002A0109">
        <w:rPr>
          <w:szCs w:val="28"/>
        </w:rPr>
        <w:t>.</w:t>
      </w:r>
    </w:p>
    <w:p w:rsidR="000B4B0C" w:rsidRDefault="000A74B9" w:rsidP="004837D4">
      <w:pPr>
        <w:spacing w:after="0" w:line="360" w:lineRule="auto"/>
        <w:ind w:firstLine="698"/>
        <w:rPr>
          <w:szCs w:val="28"/>
          <w:lang w:val="uk-UA"/>
        </w:rPr>
      </w:pPr>
      <w:r w:rsidRPr="004837D4">
        <w:rPr>
          <w:szCs w:val="28"/>
        </w:rPr>
        <w:t xml:space="preserve">Перераховані переваги, схилили до вибору його </w:t>
      </w:r>
      <w:r w:rsidRPr="004837D4">
        <w:rPr>
          <w:szCs w:val="28"/>
          <w:lang w:val="uk-UA"/>
        </w:rPr>
        <w:t>я</w:t>
      </w:r>
      <w:r w:rsidRPr="004837D4">
        <w:rPr>
          <w:szCs w:val="28"/>
        </w:rPr>
        <w:t xml:space="preserve">к </w:t>
      </w:r>
      <w:r w:rsidR="00C91B6A">
        <w:rPr>
          <w:szCs w:val="28"/>
          <w:lang w:val="uk-UA"/>
        </w:rPr>
        <w:t>П</w:t>
      </w:r>
      <w:r w:rsidRPr="004837D4">
        <w:rPr>
          <w:szCs w:val="28"/>
        </w:rPr>
        <w:t>П</w:t>
      </w:r>
      <w:r w:rsidR="000B4B0C">
        <w:rPr>
          <w:szCs w:val="28"/>
          <w:lang w:val="uk-UA"/>
        </w:rPr>
        <w:t>З</w:t>
      </w:r>
      <w:r w:rsidRPr="004837D4">
        <w:rPr>
          <w:szCs w:val="28"/>
        </w:rPr>
        <w:t xml:space="preserve"> для реалізації поставленого завдання.</w:t>
      </w:r>
      <w:r w:rsidR="00972682" w:rsidRPr="004837D4">
        <w:rPr>
          <w:szCs w:val="28"/>
          <w:lang w:val="uk-UA"/>
        </w:rPr>
        <w:t xml:space="preserve"> </w:t>
      </w:r>
    </w:p>
    <w:p w:rsidR="00CA7167" w:rsidRPr="000B4B0C" w:rsidRDefault="000B4B0C" w:rsidP="000B4B0C">
      <w:pPr>
        <w:spacing w:after="160" w:line="259" w:lineRule="auto"/>
        <w:ind w:left="0" w:right="0"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CA7167" w:rsidRPr="004837D4" w:rsidRDefault="00972682">
      <w:pPr>
        <w:spacing w:after="195" w:line="259" w:lineRule="auto"/>
        <w:ind w:left="0" w:right="0" w:firstLine="0"/>
        <w:jc w:val="center"/>
        <w:rPr>
          <w:szCs w:val="28"/>
          <w:lang w:val="uk-UA"/>
        </w:rPr>
      </w:pPr>
      <w:r w:rsidRPr="004837D4">
        <w:rPr>
          <w:szCs w:val="28"/>
          <w:lang w:val="uk-UA"/>
        </w:rPr>
        <w:lastRenderedPageBreak/>
        <w:t xml:space="preserve"> </w:t>
      </w:r>
    </w:p>
    <w:p w:rsidR="00CA7167" w:rsidRDefault="00F57736" w:rsidP="00315283">
      <w:pPr>
        <w:pStyle w:val="2"/>
        <w:numPr>
          <w:ilvl w:val="1"/>
          <w:numId w:val="29"/>
        </w:numPr>
        <w:spacing w:after="0" w:line="360" w:lineRule="auto"/>
        <w:ind w:right="76"/>
        <w:jc w:val="center"/>
        <w:rPr>
          <w:rFonts w:ascii="Times New Roman" w:eastAsia="Times New Roman" w:hAnsi="Times New Roman" w:cs="Times New Roman"/>
          <w:b/>
          <w:szCs w:val="28"/>
          <w:lang w:val="en-US"/>
        </w:rPr>
      </w:pPr>
      <w:bookmarkStart w:id="22" w:name="_Toc74683767"/>
      <w:r>
        <w:rPr>
          <w:rFonts w:ascii="Times New Roman" w:eastAsia="Times New Roman" w:hAnsi="Times New Roman" w:cs="Times New Roman"/>
          <w:b/>
          <w:szCs w:val="28"/>
          <w:lang w:val="uk-UA"/>
        </w:rPr>
        <w:t>Архітектура і о</w:t>
      </w:r>
      <w:r w:rsidR="000A74B9" w:rsidRPr="004837D4">
        <w:rPr>
          <w:rFonts w:ascii="Times New Roman" w:eastAsia="Times New Roman" w:hAnsi="Times New Roman" w:cs="Times New Roman"/>
          <w:b/>
          <w:szCs w:val="28"/>
          <w:lang w:val="uk-UA"/>
        </w:rPr>
        <w:t>сновні компоненти</w:t>
      </w:r>
      <w:r w:rsidR="00972682" w:rsidRPr="004837D4">
        <w:rPr>
          <w:rFonts w:ascii="Times New Roman" w:eastAsia="Times New Roman" w:hAnsi="Times New Roman" w:cs="Times New Roman"/>
          <w:b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Cs w:val="28"/>
          <w:lang w:val="en-US"/>
        </w:rPr>
        <w:t>UNICORE</w:t>
      </w:r>
      <w:bookmarkEnd w:id="22"/>
    </w:p>
    <w:p w:rsidR="00034DB2" w:rsidRPr="00034DB2" w:rsidRDefault="00034DB2" w:rsidP="00034DB2">
      <w:pPr>
        <w:rPr>
          <w:lang w:val="en-US"/>
        </w:rPr>
      </w:pPr>
    </w:p>
    <w:p w:rsidR="000B4B0C" w:rsidRDefault="000A74B9" w:rsidP="000A74B9">
      <w:pPr>
        <w:spacing w:after="0" w:line="360" w:lineRule="auto"/>
        <w:ind w:left="45" w:right="112" w:firstLine="663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Архітектура UNICORE формується з клієнтського, сервісного і системного шарів </w:t>
      </w:r>
      <w:r w:rsidR="000B4B0C">
        <w:rPr>
          <w:szCs w:val="28"/>
          <w:lang w:val="uk-UA"/>
        </w:rPr>
        <w:t>і представлена на</w:t>
      </w:r>
      <w:r w:rsidRPr="004837D4">
        <w:rPr>
          <w:szCs w:val="28"/>
          <w:lang w:val="uk-UA"/>
        </w:rPr>
        <w:t xml:space="preserve"> рис. 2.1.</w:t>
      </w:r>
    </w:p>
    <w:p w:rsidR="000B4B0C" w:rsidRDefault="000A74B9" w:rsidP="000B4B0C">
      <w:pPr>
        <w:keepNext/>
        <w:spacing w:after="0" w:line="360" w:lineRule="auto"/>
        <w:ind w:left="45" w:right="112" w:firstLine="663"/>
      </w:pPr>
      <w:r w:rsidRPr="004837D4">
        <w:rPr>
          <w:szCs w:val="28"/>
          <w:lang w:val="uk-UA"/>
        </w:rPr>
        <w:t xml:space="preserve"> </w:t>
      </w:r>
      <w:r w:rsidR="000B4B0C" w:rsidRPr="004837D4">
        <w:rPr>
          <w:noProof/>
          <w:szCs w:val="28"/>
        </w:rPr>
        <w:drawing>
          <wp:inline distT="0" distB="0" distL="0" distR="0">
            <wp:extent cx="5400675" cy="37909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736" w:rsidRPr="00B04F03" w:rsidRDefault="000B4B0C" w:rsidP="00612F03">
      <w:pPr>
        <w:pStyle w:val="a9"/>
        <w:jc w:val="center"/>
        <w:rPr>
          <w:i w:val="0"/>
          <w:iCs w:val="0"/>
          <w:color w:val="auto"/>
          <w:sz w:val="28"/>
          <w:szCs w:val="28"/>
        </w:rPr>
      </w:pPr>
      <w:r w:rsidRPr="004837D4">
        <w:rPr>
          <w:i w:val="0"/>
          <w:iCs w:val="0"/>
          <w:color w:val="auto"/>
          <w:sz w:val="28"/>
          <w:szCs w:val="28"/>
        </w:rPr>
        <w:t>Рис</w:t>
      </w:r>
      <w:r w:rsidR="00860AF5">
        <w:rPr>
          <w:i w:val="0"/>
          <w:iCs w:val="0"/>
          <w:color w:val="auto"/>
          <w:sz w:val="28"/>
          <w:szCs w:val="28"/>
          <w:lang w:val="uk-UA"/>
        </w:rPr>
        <w:t>унок</w:t>
      </w:r>
      <w:r w:rsidRPr="004837D4">
        <w:rPr>
          <w:i w:val="0"/>
          <w:iCs w:val="0"/>
          <w:color w:val="auto"/>
          <w:sz w:val="28"/>
          <w:szCs w:val="28"/>
        </w:rPr>
        <w:t xml:space="preserve"> </w:t>
      </w:r>
      <w:r w:rsidRPr="004837D4">
        <w:rPr>
          <w:i w:val="0"/>
          <w:iCs w:val="0"/>
          <w:color w:val="auto"/>
          <w:sz w:val="28"/>
          <w:szCs w:val="28"/>
          <w:lang w:val="uk-UA"/>
        </w:rPr>
        <w:t>2.</w:t>
      </w:r>
      <w:r w:rsidRPr="00860AF5">
        <w:rPr>
          <w:i w:val="0"/>
          <w:iCs w:val="0"/>
          <w:color w:val="auto"/>
          <w:sz w:val="28"/>
          <w:szCs w:val="28"/>
          <w:lang w:val="uk-UA"/>
        </w:rPr>
        <w:t>1</w:t>
      </w:r>
      <w:r w:rsidR="00860AF5" w:rsidRPr="00860AF5">
        <w:rPr>
          <w:i w:val="0"/>
          <w:iCs w:val="0"/>
          <w:sz w:val="28"/>
          <w:szCs w:val="28"/>
        </w:rPr>
        <w:t xml:space="preserve"> –</w:t>
      </w:r>
      <w:r w:rsidR="00860AF5" w:rsidRPr="00B21A6D">
        <w:rPr>
          <w:lang w:val="uk-UA"/>
        </w:rPr>
        <w:t xml:space="preserve"> </w:t>
      </w:r>
      <w:r w:rsidRPr="004837D4">
        <w:rPr>
          <w:i w:val="0"/>
          <w:iCs w:val="0"/>
          <w:color w:val="auto"/>
          <w:sz w:val="28"/>
          <w:szCs w:val="28"/>
          <w:lang w:val="uk-UA"/>
        </w:rPr>
        <w:t xml:space="preserve">Архітектура </w:t>
      </w:r>
      <w:r w:rsidRPr="004837D4">
        <w:rPr>
          <w:i w:val="0"/>
          <w:iCs w:val="0"/>
          <w:color w:val="auto"/>
          <w:sz w:val="28"/>
          <w:szCs w:val="28"/>
          <w:lang w:val="en-US"/>
        </w:rPr>
        <w:t>UNICORE</w:t>
      </w:r>
    </w:p>
    <w:p w:rsidR="00E91990" w:rsidRPr="00B04F03" w:rsidRDefault="00E91990" w:rsidP="00E91990"/>
    <w:p w:rsidR="00472114" w:rsidRDefault="00985376" w:rsidP="00B71A59">
      <w:pPr>
        <w:spacing w:after="0" w:line="360" w:lineRule="auto"/>
        <w:ind w:right="112" w:firstLine="663"/>
        <w:rPr>
          <w:szCs w:val="28"/>
          <w:lang w:val="uk-UA"/>
        </w:rPr>
      </w:pPr>
      <w:r w:rsidRPr="007C3CBB">
        <w:rPr>
          <w:szCs w:val="28"/>
          <w:lang w:val="uk-UA"/>
        </w:rPr>
        <w:t xml:space="preserve">Верхньою частиною </w:t>
      </w:r>
      <w:r w:rsidR="007C3CBB" w:rsidRPr="007C3CBB">
        <w:rPr>
          <w:szCs w:val="28"/>
          <w:lang w:val="uk-UA"/>
        </w:rPr>
        <w:t>архітектури</w:t>
      </w:r>
      <w:r w:rsidRPr="007C3CBB">
        <w:rPr>
          <w:szCs w:val="28"/>
          <w:lang w:val="uk-UA"/>
        </w:rPr>
        <w:t xml:space="preserve"> є</w:t>
      </w:r>
      <w:r w:rsidRPr="00985376">
        <w:rPr>
          <w:b/>
          <w:bCs/>
          <w:szCs w:val="28"/>
          <w:lang w:val="uk-UA"/>
        </w:rPr>
        <w:t xml:space="preserve"> клієнтський шар</w:t>
      </w:r>
      <w:r>
        <w:rPr>
          <w:szCs w:val="28"/>
          <w:lang w:val="uk-UA"/>
        </w:rPr>
        <w:t xml:space="preserve">. </w:t>
      </w:r>
      <w:r w:rsidR="003C454E" w:rsidRPr="004837D4">
        <w:rPr>
          <w:szCs w:val="28"/>
          <w:lang w:val="uk-UA"/>
        </w:rPr>
        <w:t xml:space="preserve">На цьому рівні користувачам доступні різноманітні клієнти, починаючи з графічних клієнтів, таких як </w:t>
      </w:r>
      <w:r w:rsidR="000B4B0C">
        <w:rPr>
          <w:szCs w:val="28"/>
          <w:lang w:val="en-US"/>
        </w:rPr>
        <w:t>Unicore</w:t>
      </w:r>
      <w:r w:rsidR="000B4B0C" w:rsidRPr="000B4B0C">
        <w:rPr>
          <w:szCs w:val="28"/>
          <w:lang w:val="uk-UA"/>
        </w:rPr>
        <w:t xml:space="preserve"> </w:t>
      </w:r>
      <w:r w:rsidR="000B4B0C">
        <w:rPr>
          <w:szCs w:val="28"/>
          <w:lang w:val="en-US"/>
        </w:rPr>
        <w:t>Rich</w:t>
      </w:r>
      <w:r w:rsidR="000B4B0C" w:rsidRPr="000B4B0C">
        <w:rPr>
          <w:szCs w:val="28"/>
          <w:lang w:val="uk-UA"/>
        </w:rPr>
        <w:t xml:space="preserve"> </w:t>
      </w:r>
      <w:r w:rsidR="000B4B0C">
        <w:rPr>
          <w:szCs w:val="28"/>
          <w:lang w:val="en-US"/>
        </w:rPr>
        <w:t>Client</w:t>
      </w:r>
      <w:r w:rsidR="000B4B0C" w:rsidRPr="000B4B0C">
        <w:rPr>
          <w:szCs w:val="28"/>
          <w:lang w:val="uk-UA"/>
        </w:rPr>
        <w:t xml:space="preserve"> (</w:t>
      </w:r>
      <w:r w:rsidR="000B4B0C">
        <w:rPr>
          <w:szCs w:val="28"/>
          <w:lang w:val="en-US"/>
        </w:rPr>
        <w:t>URC</w:t>
      </w:r>
      <w:r w:rsidR="000B4B0C" w:rsidRPr="000B4B0C">
        <w:rPr>
          <w:szCs w:val="28"/>
          <w:lang w:val="uk-UA"/>
        </w:rPr>
        <w:t>)</w:t>
      </w:r>
      <w:r w:rsidR="003C454E" w:rsidRPr="004837D4">
        <w:rPr>
          <w:szCs w:val="28"/>
          <w:lang w:val="uk-UA"/>
        </w:rPr>
        <w:t xml:space="preserve"> на основі Eclipse, інтерфейсу командного рядка з назвою </w:t>
      </w:r>
      <w:r w:rsidR="000B4B0C">
        <w:rPr>
          <w:szCs w:val="28"/>
          <w:lang w:val="en-US"/>
        </w:rPr>
        <w:t>Unicore</w:t>
      </w:r>
      <w:r w:rsidR="000B4B0C" w:rsidRPr="00FE6A51">
        <w:rPr>
          <w:szCs w:val="28"/>
          <w:lang w:val="uk-UA"/>
        </w:rPr>
        <w:t xml:space="preserve"> </w:t>
      </w:r>
      <w:r w:rsidR="000B4B0C">
        <w:rPr>
          <w:szCs w:val="28"/>
          <w:lang w:val="en-US"/>
        </w:rPr>
        <w:t>Comandline</w:t>
      </w:r>
      <w:r w:rsidR="000B4B0C" w:rsidRPr="00FE6A51">
        <w:rPr>
          <w:szCs w:val="28"/>
          <w:lang w:val="uk-UA"/>
        </w:rPr>
        <w:t xml:space="preserve"> </w:t>
      </w:r>
      <w:r w:rsidR="000B4B0C">
        <w:rPr>
          <w:szCs w:val="28"/>
          <w:lang w:val="en-US"/>
        </w:rPr>
        <w:t>Client</w:t>
      </w:r>
      <w:r w:rsidR="000B4B0C" w:rsidRPr="00FE6A51">
        <w:rPr>
          <w:szCs w:val="28"/>
          <w:lang w:val="uk-UA"/>
        </w:rPr>
        <w:t xml:space="preserve"> (</w:t>
      </w:r>
      <w:r w:rsidR="000B4B0C">
        <w:rPr>
          <w:szCs w:val="28"/>
          <w:lang w:val="en-US"/>
        </w:rPr>
        <w:t>UCC</w:t>
      </w:r>
      <w:r w:rsidR="000B4B0C" w:rsidRPr="00FE6A51">
        <w:rPr>
          <w:szCs w:val="28"/>
          <w:lang w:val="uk-UA"/>
        </w:rPr>
        <w:t>)</w:t>
      </w:r>
      <w:r w:rsidR="00FE6A51" w:rsidRPr="00FE6A51">
        <w:rPr>
          <w:szCs w:val="28"/>
          <w:lang w:val="uk-UA"/>
        </w:rPr>
        <w:t xml:space="preserve">, </w:t>
      </w:r>
      <w:r w:rsidR="00FE6A51">
        <w:rPr>
          <w:szCs w:val="28"/>
          <w:lang w:val="uk-UA"/>
        </w:rPr>
        <w:t xml:space="preserve">веб-браузерного компонент </w:t>
      </w:r>
      <w:r w:rsidR="00FE6A51">
        <w:rPr>
          <w:szCs w:val="28"/>
          <w:lang w:val="en-US"/>
        </w:rPr>
        <w:t>Unicore</w:t>
      </w:r>
      <w:r w:rsidR="00FE6A51" w:rsidRPr="00FE6A51">
        <w:rPr>
          <w:szCs w:val="28"/>
          <w:lang w:val="uk-UA"/>
        </w:rPr>
        <w:t xml:space="preserve"> </w:t>
      </w:r>
      <w:r w:rsidR="00FE6A51">
        <w:rPr>
          <w:szCs w:val="28"/>
          <w:lang w:val="en-US"/>
        </w:rPr>
        <w:t>Portal</w:t>
      </w:r>
      <w:r w:rsidR="003C454E" w:rsidRPr="004837D4">
        <w:rPr>
          <w:szCs w:val="28"/>
          <w:lang w:val="uk-UA"/>
        </w:rPr>
        <w:t xml:space="preserve"> до API під назвою</w:t>
      </w:r>
      <w:r w:rsidR="000B4B0C" w:rsidRPr="00FE6A51">
        <w:rPr>
          <w:szCs w:val="28"/>
          <w:lang w:val="uk-UA"/>
        </w:rPr>
        <w:t xml:space="preserve"> </w:t>
      </w:r>
      <w:r w:rsidR="000B4B0C" w:rsidRPr="000B4B0C">
        <w:rPr>
          <w:szCs w:val="28"/>
          <w:lang w:val="en-US"/>
        </w:rPr>
        <w:t>High</w:t>
      </w:r>
      <w:r w:rsidR="000B4B0C" w:rsidRPr="002A61DF">
        <w:rPr>
          <w:szCs w:val="28"/>
          <w:lang w:val="uk-UA"/>
        </w:rPr>
        <w:t xml:space="preserve"> </w:t>
      </w:r>
      <w:r w:rsidR="000B4B0C" w:rsidRPr="000B4B0C">
        <w:rPr>
          <w:szCs w:val="28"/>
          <w:lang w:val="en-US"/>
        </w:rPr>
        <w:t>Level</w:t>
      </w:r>
      <w:r w:rsidR="000B4B0C" w:rsidRPr="002A61DF">
        <w:rPr>
          <w:szCs w:val="28"/>
          <w:lang w:val="uk-UA"/>
        </w:rPr>
        <w:t xml:space="preserve"> </w:t>
      </w:r>
      <w:r w:rsidR="000B4B0C" w:rsidRPr="000B4B0C">
        <w:rPr>
          <w:szCs w:val="28"/>
          <w:lang w:val="en-US"/>
        </w:rPr>
        <w:t>API</w:t>
      </w:r>
      <w:r w:rsidR="000B4B0C" w:rsidRPr="002A61DF">
        <w:rPr>
          <w:szCs w:val="28"/>
          <w:lang w:val="uk-UA"/>
        </w:rPr>
        <w:t xml:space="preserve"> </w:t>
      </w:r>
      <w:r w:rsidR="000B4B0C" w:rsidRPr="000B4B0C">
        <w:rPr>
          <w:szCs w:val="28"/>
          <w:lang w:val="en-US"/>
        </w:rPr>
        <w:t>for</w:t>
      </w:r>
      <w:r w:rsidR="000B4B0C" w:rsidRPr="002A61DF">
        <w:rPr>
          <w:szCs w:val="28"/>
          <w:lang w:val="uk-UA"/>
        </w:rPr>
        <w:t xml:space="preserve"> </w:t>
      </w:r>
      <w:r w:rsidR="000B4B0C" w:rsidRPr="000B4B0C">
        <w:rPr>
          <w:szCs w:val="28"/>
          <w:lang w:val="en-US"/>
        </w:rPr>
        <w:t>Grid</w:t>
      </w:r>
      <w:r w:rsidR="000B4B0C" w:rsidRPr="002A61DF">
        <w:rPr>
          <w:szCs w:val="28"/>
          <w:lang w:val="uk-UA"/>
        </w:rPr>
        <w:t xml:space="preserve"> </w:t>
      </w:r>
      <w:r w:rsidR="000B4B0C" w:rsidRPr="000B4B0C">
        <w:rPr>
          <w:szCs w:val="28"/>
          <w:lang w:val="en-US"/>
        </w:rPr>
        <w:t>Applications</w:t>
      </w:r>
      <w:r w:rsidR="003C454E" w:rsidRPr="004837D4">
        <w:rPr>
          <w:szCs w:val="28"/>
          <w:lang w:val="uk-UA"/>
        </w:rPr>
        <w:t xml:space="preserve"> </w:t>
      </w:r>
      <w:r w:rsidR="000B4B0C" w:rsidRPr="002A61DF">
        <w:rPr>
          <w:szCs w:val="28"/>
          <w:lang w:val="uk-UA"/>
        </w:rPr>
        <w:t>(</w:t>
      </w:r>
      <w:r w:rsidR="003C454E" w:rsidRPr="004837D4">
        <w:rPr>
          <w:szCs w:val="28"/>
          <w:lang w:val="uk-UA"/>
        </w:rPr>
        <w:t>HiLA</w:t>
      </w:r>
      <w:r w:rsidR="000B4B0C" w:rsidRPr="002A61DF">
        <w:rPr>
          <w:szCs w:val="28"/>
          <w:lang w:val="uk-UA"/>
        </w:rPr>
        <w:t>)</w:t>
      </w:r>
      <w:r w:rsidR="00B71A59" w:rsidRPr="002A61DF">
        <w:rPr>
          <w:szCs w:val="28"/>
          <w:lang w:val="uk-UA"/>
        </w:rPr>
        <w:t xml:space="preserve"> [</w:t>
      </w:r>
      <w:r w:rsidR="00E41F56" w:rsidRPr="00AB31E6">
        <w:rPr>
          <w:szCs w:val="28"/>
          <w:lang w:val="uk-UA"/>
        </w:rPr>
        <w:t>10</w:t>
      </w:r>
      <w:r w:rsidR="00B71A59" w:rsidRPr="002A61DF">
        <w:rPr>
          <w:szCs w:val="28"/>
          <w:lang w:val="uk-UA"/>
        </w:rPr>
        <w:t>]</w:t>
      </w:r>
      <w:r w:rsidR="003C454E" w:rsidRPr="004837D4">
        <w:rPr>
          <w:szCs w:val="28"/>
          <w:lang w:val="uk-UA"/>
        </w:rPr>
        <w:t xml:space="preserve">. </w:t>
      </w:r>
      <w:r w:rsidR="00B71A59" w:rsidRPr="00B71A59">
        <w:rPr>
          <w:szCs w:val="28"/>
          <w:lang w:val="uk-UA"/>
        </w:rPr>
        <w:t xml:space="preserve">Клієнтське </w:t>
      </w:r>
      <w:r w:rsidR="00B71A59">
        <w:rPr>
          <w:szCs w:val="28"/>
          <w:lang w:val="uk-UA"/>
        </w:rPr>
        <w:t>ПЗ</w:t>
      </w:r>
      <w:r w:rsidR="00B71A59" w:rsidRPr="00B71A59">
        <w:rPr>
          <w:szCs w:val="28"/>
          <w:lang w:val="uk-UA"/>
        </w:rPr>
        <w:t xml:space="preserve"> дозволяє користувачам створювати описи робіт</w:t>
      </w:r>
      <w:r w:rsidR="00B71A59">
        <w:rPr>
          <w:szCs w:val="28"/>
          <w:lang w:val="uk-UA"/>
        </w:rPr>
        <w:t xml:space="preserve"> (</w:t>
      </w:r>
      <w:r w:rsidR="00B71A59">
        <w:rPr>
          <w:szCs w:val="28"/>
          <w:lang w:val="en-US"/>
        </w:rPr>
        <w:t>jobs</w:t>
      </w:r>
      <w:r w:rsidR="00B71A59">
        <w:rPr>
          <w:szCs w:val="28"/>
          <w:lang w:val="uk-UA"/>
        </w:rPr>
        <w:t>)</w:t>
      </w:r>
      <w:r w:rsidR="00B71A59" w:rsidRPr="00B71A59">
        <w:rPr>
          <w:szCs w:val="28"/>
          <w:lang w:val="uk-UA"/>
        </w:rPr>
        <w:t xml:space="preserve">, що виконуються в </w:t>
      </w:r>
      <w:r w:rsidR="00B71A59">
        <w:rPr>
          <w:szCs w:val="28"/>
          <w:lang w:val="uk-UA"/>
        </w:rPr>
        <w:t>гріді</w:t>
      </w:r>
      <w:r w:rsidR="00B71A59" w:rsidRPr="00B71A59">
        <w:rPr>
          <w:szCs w:val="28"/>
          <w:lang w:val="uk-UA"/>
        </w:rPr>
        <w:t xml:space="preserve">. Одне завдання зазвичай відповідає виконанню комп’ютерної програми на одній із доступних комп’ютерних систем у </w:t>
      </w:r>
      <w:r w:rsidR="00B71A59">
        <w:rPr>
          <w:szCs w:val="28"/>
          <w:lang w:val="uk-UA"/>
        </w:rPr>
        <w:t>грід</w:t>
      </w:r>
      <w:r w:rsidR="00B71A59" w:rsidRPr="00B71A59">
        <w:rPr>
          <w:szCs w:val="28"/>
          <w:lang w:val="uk-UA"/>
        </w:rPr>
        <w:t xml:space="preserve"> </w:t>
      </w:r>
      <w:r w:rsidR="00B71A59" w:rsidRPr="00B71A59">
        <w:rPr>
          <w:szCs w:val="28"/>
        </w:rPr>
        <w:t>[</w:t>
      </w:r>
      <w:r w:rsidR="00E41F56" w:rsidRPr="00E41F56">
        <w:rPr>
          <w:szCs w:val="28"/>
        </w:rPr>
        <w:t>1</w:t>
      </w:r>
      <w:r w:rsidR="00C91B6A">
        <w:rPr>
          <w:szCs w:val="28"/>
          <w:lang w:val="uk-UA"/>
        </w:rPr>
        <w:t>4</w:t>
      </w:r>
      <w:r w:rsidR="00B71A59" w:rsidRPr="00B71A59">
        <w:rPr>
          <w:szCs w:val="28"/>
        </w:rPr>
        <w:t>]</w:t>
      </w:r>
      <w:r w:rsidR="00B71A59" w:rsidRPr="00B71A59">
        <w:rPr>
          <w:szCs w:val="28"/>
          <w:lang w:val="uk-UA"/>
        </w:rPr>
        <w:t xml:space="preserve">. </w:t>
      </w:r>
      <w:r w:rsidR="00472114">
        <w:rPr>
          <w:szCs w:val="28"/>
          <w:lang w:val="uk-UA"/>
        </w:rPr>
        <w:t xml:space="preserve">Розглянемо </w:t>
      </w:r>
      <w:r w:rsidR="00B71A59">
        <w:rPr>
          <w:szCs w:val="28"/>
          <w:lang w:val="uk-UA"/>
        </w:rPr>
        <w:t xml:space="preserve">клієнтське ПЗ </w:t>
      </w:r>
      <w:r w:rsidR="00472114">
        <w:rPr>
          <w:szCs w:val="28"/>
          <w:lang w:val="en-US"/>
        </w:rPr>
        <w:t>UNICORE</w:t>
      </w:r>
      <w:r w:rsidR="00472114">
        <w:rPr>
          <w:szCs w:val="28"/>
          <w:lang w:val="uk-UA"/>
        </w:rPr>
        <w:t xml:space="preserve"> більш детально. </w:t>
      </w:r>
    </w:p>
    <w:p w:rsidR="00FE6A51" w:rsidRPr="00FE6A51" w:rsidRDefault="00FE6A51" w:rsidP="00FE6A51">
      <w:pPr>
        <w:spacing w:after="0" w:line="360" w:lineRule="auto"/>
        <w:ind w:right="112" w:firstLine="663"/>
        <w:rPr>
          <w:szCs w:val="28"/>
        </w:rPr>
      </w:pPr>
      <w:r w:rsidRPr="00FE6A51">
        <w:rPr>
          <w:b/>
          <w:bCs/>
          <w:szCs w:val="28"/>
          <w:lang w:val="en-US"/>
        </w:rPr>
        <w:lastRenderedPageBreak/>
        <w:t>Unicore</w:t>
      </w:r>
      <w:r w:rsidRPr="00FE6A51">
        <w:rPr>
          <w:b/>
          <w:bCs/>
          <w:szCs w:val="28"/>
          <w:lang w:val="uk-UA"/>
        </w:rPr>
        <w:t xml:space="preserve"> </w:t>
      </w:r>
      <w:r w:rsidRPr="00FE6A51">
        <w:rPr>
          <w:b/>
          <w:bCs/>
          <w:szCs w:val="28"/>
          <w:lang w:val="en-US"/>
        </w:rPr>
        <w:t>Portal</w:t>
      </w:r>
      <w:r w:rsidRPr="00FE6A51">
        <w:rPr>
          <w:b/>
          <w:bCs/>
          <w:szCs w:val="28"/>
          <w:lang w:val="uk-UA"/>
        </w:rPr>
        <w:t xml:space="preserve"> –</w:t>
      </w:r>
      <w:r w:rsidRPr="00FE6A51">
        <w:rPr>
          <w:szCs w:val="28"/>
          <w:lang w:val="uk-UA"/>
        </w:rPr>
        <w:t xml:space="preserve"> це веб-клієнт </w:t>
      </w:r>
      <w:r>
        <w:rPr>
          <w:szCs w:val="28"/>
          <w:lang w:val="uk-UA"/>
        </w:rPr>
        <w:t>ППЗ</w:t>
      </w:r>
      <w:r w:rsidRPr="00FE6A51">
        <w:rPr>
          <w:szCs w:val="28"/>
          <w:lang w:val="uk-UA"/>
        </w:rPr>
        <w:t xml:space="preserve"> </w:t>
      </w:r>
      <w:r w:rsidRPr="00FE6A51">
        <w:rPr>
          <w:szCs w:val="28"/>
          <w:lang w:val="en-US"/>
        </w:rPr>
        <w:t>UNICORE</w:t>
      </w:r>
      <w:r w:rsidRPr="00FE6A51">
        <w:rPr>
          <w:szCs w:val="28"/>
          <w:lang w:val="uk-UA"/>
        </w:rPr>
        <w:t xml:space="preserve">. </w:t>
      </w:r>
      <w:r w:rsidRPr="00FE6A51">
        <w:rPr>
          <w:szCs w:val="28"/>
        </w:rPr>
        <w:t xml:space="preserve">Портал представляє зручний інтерфейс для всіх основних служб </w:t>
      </w:r>
      <w:r w:rsidRPr="00FE6A51">
        <w:rPr>
          <w:szCs w:val="28"/>
          <w:lang w:val="en-US"/>
        </w:rPr>
        <w:t>UNICORE</w:t>
      </w:r>
      <w:r w:rsidRPr="00FE6A51">
        <w:rPr>
          <w:szCs w:val="28"/>
        </w:rPr>
        <w:t xml:space="preserve">, а також основну функціональність системи </w:t>
      </w:r>
      <w:r>
        <w:rPr>
          <w:szCs w:val="28"/>
          <w:lang w:val="en-US"/>
        </w:rPr>
        <w:t>workflow</w:t>
      </w:r>
      <w:r w:rsidRPr="00FE6A51">
        <w:rPr>
          <w:szCs w:val="28"/>
        </w:rPr>
        <w:t xml:space="preserve"> </w:t>
      </w:r>
      <w:r w:rsidRPr="00FE6A51">
        <w:rPr>
          <w:szCs w:val="28"/>
          <w:lang w:val="en-US"/>
        </w:rPr>
        <w:t>UNICORE</w:t>
      </w:r>
      <w:r w:rsidRPr="00FE6A51">
        <w:rPr>
          <w:szCs w:val="28"/>
        </w:rPr>
        <w:t>. Він пропонує такі функції:</w:t>
      </w:r>
    </w:p>
    <w:p w:rsidR="00FE6A51" w:rsidRPr="00FE6A51" w:rsidRDefault="00FE6A51" w:rsidP="00FE6A51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</w:rPr>
      </w:pPr>
      <w:r w:rsidRPr="00FE6A51">
        <w:rPr>
          <w:szCs w:val="28"/>
          <w:lang w:val="uk-UA"/>
        </w:rPr>
        <w:t>п</w:t>
      </w:r>
      <w:r w:rsidRPr="00FE6A51">
        <w:rPr>
          <w:szCs w:val="28"/>
        </w:rPr>
        <w:t>одання роботи та управління</w:t>
      </w:r>
      <w:r>
        <w:rPr>
          <w:szCs w:val="28"/>
          <w:lang w:val="uk-UA"/>
        </w:rPr>
        <w:t xml:space="preserve"> роботами через</w:t>
      </w:r>
      <w:r w:rsidRPr="00FE6A51">
        <w:rPr>
          <w:szCs w:val="28"/>
        </w:rPr>
        <w:t xml:space="preserve"> </w:t>
      </w:r>
      <w:r>
        <w:rPr>
          <w:szCs w:val="28"/>
          <w:lang w:val="uk-UA"/>
        </w:rPr>
        <w:t>власні</w:t>
      </w:r>
      <w:r w:rsidRPr="00FE6A51">
        <w:rPr>
          <w:szCs w:val="28"/>
        </w:rPr>
        <w:t xml:space="preserve"> інтерфейс</w:t>
      </w:r>
      <w:r>
        <w:rPr>
          <w:szCs w:val="28"/>
          <w:lang w:val="uk-UA"/>
        </w:rPr>
        <w:t>и</w:t>
      </w:r>
      <w:r w:rsidRPr="00FE6A51">
        <w:rPr>
          <w:szCs w:val="28"/>
        </w:rPr>
        <w:t xml:space="preserve"> </w:t>
      </w:r>
      <w:r w:rsidRPr="00FE6A51">
        <w:rPr>
          <w:szCs w:val="28"/>
          <w:lang w:val="en-US"/>
        </w:rPr>
        <w:t>UNICORE</w:t>
      </w:r>
      <w:r>
        <w:rPr>
          <w:szCs w:val="28"/>
          <w:lang w:val="uk-UA"/>
        </w:rPr>
        <w:t>;</w:t>
      </w:r>
    </w:p>
    <w:p w:rsidR="00FE6A51" w:rsidRDefault="00FE6A51" w:rsidP="00FE6A51">
      <w:pPr>
        <w:pStyle w:val="a8"/>
        <w:numPr>
          <w:ilvl w:val="0"/>
          <w:numId w:val="22"/>
        </w:numPr>
        <w:spacing w:after="0" w:line="360" w:lineRule="auto"/>
        <w:rPr>
          <w:szCs w:val="28"/>
          <w:lang w:val="uk-UA"/>
        </w:rPr>
      </w:pPr>
      <w:r w:rsidRPr="00FE6A51">
        <w:rPr>
          <w:szCs w:val="28"/>
          <w:lang w:val="uk-UA"/>
        </w:rPr>
        <w:t>переміщення даних (завантаження на сервер і з сервера, копіювання з сервера на сервер тощо) за допомогою функцій управління сховищем UNICORE та доступних протоколів передачі даних;</w:t>
      </w:r>
    </w:p>
    <w:p w:rsidR="00FE6A51" w:rsidRDefault="00FE6A51" w:rsidP="00FE6A51">
      <w:pPr>
        <w:pStyle w:val="a8"/>
        <w:numPr>
          <w:ilvl w:val="0"/>
          <w:numId w:val="22"/>
        </w:numPr>
        <w:spacing w:after="0" w:line="360" w:lineRule="auto"/>
        <w:rPr>
          <w:szCs w:val="28"/>
          <w:lang w:val="uk-UA"/>
        </w:rPr>
      </w:pPr>
      <w:r>
        <w:rPr>
          <w:szCs w:val="28"/>
          <w:lang w:val="uk-UA"/>
        </w:rPr>
        <w:t>ф</w:t>
      </w:r>
      <w:r w:rsidRPr="00FE6A51">
        <w:rPr>
          <w:szCs w:val="28"/>
          <w:lang w:val="uk-UA"/>
        </w:rPr>
        <w:t xml:space="preserve">ункції зберігання, такі як </w:t>
      </w:r>
      <w:r>
        <w:rPr>
          <w:szCs w:val="28"/>
          <w:lang w:val="uk-UA"/>
        </w:rPr>
        <w:t>виведення списку</w:t>
      </w:r>
      <w:r w:rsidRPr="00FE6A51">
        <w:rPr>
          <w:szCs w:val="28"/>
          <w:lang w:val="uk-UA"/>
        </w:rPr>
        <w:t>, створення, редагування та видалення файлів і папок</w:t>
      </w:r>
      <w:r>
        <w:rPr>
          <w:szCs w:val="28"/>
          <w:lang w:val="uk-UA"/>
        </w:rPr>
        <w:t>;</w:t>
      </w:r>
    </w:p>
    <w:p w:rsidR="00FE6A51" w:rsidRPr="00F739F1" w:rsidRDefault="00FE6A51" w:rsidP="00F739F1">
      <w:pPr>
        <w:pStyle w:val="a8"/>
        <w:numPr>
          <w:ilvl w:val="0"/>
          <w:numId w:val="22"/>
        </w:numPr>
        <w:spacing w:after="0" w:line="360" w:lineRule="auto"/>
        <w:rPr>
          <w:szCs w:val="28"/>
          <w:lang w:val="uk-UA"/>
        </w:rPr>
      </w:pPr>
      <w:r>
        <w:rPr>
          <w:szCs w:val="28"/>
          <w:lang w:val="uk-UA"/>
        </w:rPr>
        <w:t>ч</w:t>
      </w:r>
      <w:r w:rsidRPr="00FE6A51">
        <w:rPr>
          <w:szCs w:val="28"/>
          <w:lang w:val="uk-UA"/>
        </w:rPr>
        <w:t>астков</w:t>
      </w:r>
      <w:r w:rsidR="00F739F1">
        <w:rPr>
          <w:szCs w:val="28"/>
          <w:lang w:val="uk-UA"/>
        </w:rPr>
        <w:t>а</w:t>
      </w:r>
      <w:r w:rsidRPr="00FE6A51">
        <w:rPr>
          <w:szCs w:val="28"/>
          <w:lang w:val="uk-UA"/>
        </w:rPr>
        <w:t xml:space="preserve"> підтримк</w:t>
      </w:r>
      <w:r w:rsidR="00F739F1">
        <w:rPr>
          <w:szCs w:val="28"/>
          <w:lang w:val="uk-UA"/>
        </w:rPr>
        <w:t>а</w:t>
      </w:r>
      <w:r w:rsidRPr="00FE6A51">
        <w:rPr>
          <w:szCs w:val="28"/>
          <w:lang w:val="uk-UA"/>
        </w:rPr>
        <w:t xml:space="preserve"> системи </w:t>
      </w:r>
      <w:r>
        <w:rPr>
          <w:szCs w:val="28"/>
          <w:lang w:val="en-US"/>
        </w:rPr>
        <w:t>workflow</w:t>
      </w:r>
      <w:r w:rsidRPr="00FE6A51">
        <w:rPr>
          <w:szCs w:val="28"/>
          <w:lang w:val="uk-UA"/>
        </w:rPr>
        <w:t xml:space="preserve"> </w:t>
      </w:r>
      <w:r w:rsidRPr="00FE6A51">
        <w:rPr>
          <w:szCs w:val="28"/>
          <w:lang w:val="en-US"/>
        </w:rPr>
        <w:t>UNICORE</w:t>
      </w:r>
      <w:r w:rsidRPr="00FE6A51">
        <w:rPr>
          <w:szCs w:val="28"/>
          <w:lang w:val="uk-UA"/>
        </w:rPr>
        <w:t xml:space="preserve"> - є основний редактор робочих процесів та таблиця, що відображає </w:t>
      </w:r>
      <w:r w:rsidR="00F739F1">
        <w:rPr>
          <w:szCs w:val="28"/>
          <w:lang w:val="en-US"/>
        </w:rPr>
        <w:t>workflow</w:t>
      </w:r>
      <w:r w:rsidRPr="00FE6A51">
        <w:rPr>
          <w:szCs w:val="28"/>
          <w:lang w:val="uk-UA"/>
        </w:rPr>
        <w:t xml:space="preserve"> користувачів та робочі каталоги. </w:t>
      </w:r>
      <w:r w:rsidRPr="00F739F1">
        <w:rPr>
          <w:szCs w:val="28"/>
          <w:lang w:val="uk-UA"/>
        </w:rPr>
        <w:t>Портал також підтримує надсилання шаблонів робочого циклу</w:t>
      </w:r>
      <w:r w:rsidR="00F739F1" w:rsidRPr="00F739F1">
        <w:rPr>
          <w:szCs w:val="28"/>
          <w:lang w:val="uk-UA"/>
        </w:rPr>
        <w:t>;</w:t>
      </w:r>
    </w:p>
    <w:p w:rsidR="00F739F1" w:rsidRPr="00F739F1" w:rsidRDefault="00F739F1" w:rsidP="00F739F1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</w:rPr>
      </w:pPr>
      <w:r w:rsidRPr="00F739F1">
        <w:rPr>
          <w:szCs w:val="28"/>
          <w:lang w:val="uk-UA"/>
        </w:rPr>
        <w:t>і</w:t>
      </w:r>
      <w:r w:rsidR="00FE6A51" w:rsidRPr="00F739F1">
        <w:rPr>
          <w:szCs w:val="28"/>
        </w:rPr>
        <w:t>нформаці</w:t>
      </w:r>
      <w:r>
        <w:rPr>
          <w:szCs w:val="28"/>
          <w:lang w:val="uk-UA"/>
        </w:rPr>
        <w:t>я</w:t>
      </w:r>
      <w:r w:rsidR="00FE6A51" w:rsidRPr="00F739F1">
        <w:rPr>
          <w:szCs w:val="28"/>
        </w:rPr>
        <w:t xml:space="preserve"> про сайти, до яких користувач має доступ</w:t>
      </w:r>
      <w:r>
        <w:rPr>
          <w:szCs w:val="28"/>
          <w:lang w:val="uk-UA"/>
        </w:rPr>
        <w:t>;</w:t>
      </w:r>
    </w:p>
    <w:p w:rsidR="00FE6A51" w:rsidRPr="00F739F1" w:rsidRDefault="00F739F1" w:rsidP="00F739F1">
      <w:pPr>
        <w:pStyle w:val="a8"/>
        <w:numPr>
          <w:ilvl w:val="0"/>
          <w:numId w:val="22"/>
        </w:numPr>
        <w:spacing w:after="0" w:line="360" w:lineRule="auto"/>
        <w:ind w:right="112"/>
        <w:rPr>
          <w:b/>
          <w:bCs/>
          <w:szCs w:val="28"/>
          <w:lang w:val="uk-UA"/>
        </w:rPr>
      </w:pPr>
      <w:r w:rsidRPr="00F739F1">
        <w:rPr>
          <w:szCs w:val="28"/>
          <w:lang w:val="uk-UA"/>
        </w:rPr>
        <w:t>р</w:t>
      </w:r>
      <w:r w:rsidR="00FE6A51" w:rsidRPr="00F739F1">
        <w:rPr>
          <w:szCs w:val="28"/>
        </w:rPr>
        <w:t>ізні методи аутентифікації [</w:t>
      </w:r>
      <w:r w:rsidR="00E41F56">
        <w:rPr>
          <w:szCs w:val="28"/>
          <w:lang w:val="en-US"/>
        </w:rPr>
        <w:t>1</w:t>
      </w:r>
      <w:r w:rsidR="00C91B6A">
        <w:rPr>
          <w:szCs w:val="28"/>
          <w:lang w:val="uk-UA"/>
        </w:rPr>
        <w:t>4</w:t>
      </w:r>
      <w:r w:rsidR="00FE6A51" w:rsidRPr="00F739F1">
        <w:rPr>
          <w:szCs w:val="28"/>
        </w:rPr>
        <w:t>]</w:t>
      </w:r>
      <w:r>
        <w:rPr>
          <w:szCs w:val="28"/>
          <w:lang w:val="uk-UA"/>
        </w:rPr>
        <w:t>.</w:t>
      </w:r>
    </w:p>
    <w:p w:rsidR="00B71A59" w:rsidRPr="00034DB2" w:rsidRDefault="00B71A59" w:rsidP="00034DB2">
      <w:pPr>
        <w:spacing w:after="0" w:line="360" w:lineRule="auto"/>
        <w:ind w:right="112" w:firstLine="663"/>
        <w:rPr>
          <w:szCs w:val="28"/>
          <w:lang w:val="uk-UA"/>
        </w:rPr>
      </w:pPr>
      <w:r w:rsidRPr="00B71A59">
        <w:rPr>
          <w:b/>
          <w:bCs/>
          <w:szCs w:val="28"/>
          <w:lang w:val="en-US"/>
        </w:rPr>
        <w:t>Unicore</w:t>
      </w:r>
      <w:r w:rsidRPr="00B71A59">
        <w:rPr>
          <w:b/>
          <w:bCs/>
          <w:szCs w:val="28"/>
          <w:lang w:val="uk-UA"/>
        </w:rPr>
        <w:t xml:space="preserve"> </w:t>
      </w:r>
      <w:r w:rsidRPr="00B71A59">
        <w:rPr>
          <w:b/>
          <w:bCs/>
          <w:szCs w:val="28"/>
          <w:lang w:val="en-US"/>
        </w:rPr>
        <w:t>Comandline</w:t>
      </w:r>
      <w:r w:rsidRPr="00B71A59">
        <w:rPr>
          <w:b/>
          <w:bCs/>
          <w:szCs w:val="28"/>
          <w:lang w:val="uk-UA"/>
        </w:rPr>
        <w:t xml:space="preserve"> </w:t>
      </w:r>
      <w:r w:rsidRPr="00B71A59">
        <w:rPr>
          <w:b/>
          <w:bCs/>
          <w:szCs w:val="28"/>
          <w:lang w:val="en-US"/>
        </w:rPr>
        <w:t>Client</w:t>
      </w:r>
      <w:r w:rsidRPr="00B71A59">
        <w:rPr>
          <w:b/>
          <w:bCs/>
          <w:szCs w:val="28"/>
          <w:lang w:val="uk-UA"/>
        </w:rPr>
        <w:t xml:space="preserve"> (</w:t>
      </w:r>
      <w:r w:rsidRPr="00B71A59">
        <w:rPr>
          <w:b/>
          <w:bCs/>
          <w:szCs w:val="28"/>
          <w:lang w:val="en-US"/>
        </w:rPr>
        <w:t>UCC</w:t>
      </w:r>
      <w:r w:rsidRPr="00B71A59">
        <w:rPr>
          <w:b/>
          <w:bCs/>
          <w:szCs w:val="28"/>
          <w:lang w:val="uk-UA"/>
        </w:rPr>
        <w:t>)</w:t>
      </w:r>
      <w:r w:rsidRPr="00B71A59">
        <w:rPr>
          <w:szCs w:val="28"/>
          <w:lang w:val="uk-UA"/>
        </w:rPr>
        <w:t xml:space="preserve"> – повнофункціональний клієнт ППЗ </w:t>
      </w:r>
      <w:r w:rsidRPr="00B71A59">
        <w:rPr>
          <w:szCs w:val="28"/>
          <w:lang w:val="en-US"/>
        </w:rPr>
        <w:t>UNICORE</w:t>
      </w:r>
      <w:r w:rsidRPr="00B71A59">
        <w:rPr>
          <w:szCs w:val="28"/>
          <w:lang w:val="uk-UA"/>
        </w:rPr>
        <w:t xml:space="preserve">. </w:t>
      </w:r>
      <w:r w:rsidRPr="00B71A59">
        <w:rPr>
          <w:szCs w:val="28"/>
          <w:lang w:val="en-US"/>
        </w:rPr>
        <w:t>UCC</w:t>
      </w:r>
      <w:r w:rsidRPr="00B71A59">
        <w:rPr>
          <w:szCs w:val="28"/>
          <w:lang w:val="uk-UA"/>
        </w:rPr>
        <w:t xml:space="preserve"> має команди клієнта для всіх основних служб </w:t>
      </w:r>
      <w:r w:rsidRPr="00B71A59">
        <w:rPr>
          <w:szCs w:val="28"/>
          <w:lang w:val="en-US"/>
        </w:rPr>
        <w:t>UNICORE</w:t>
      </w:r>
      <w:r w:rsidRPr="00B71A59">
        <w:rPr>
          <w:szCs w:val="28"/>
          <w:lang w:val="uk-UA"/>
        </w:rPr>
        <w:t xml:space="preserve">, інтерфейсу </w:t>
      </w:r>
      <w:r w:rsidR="005C58D7" w:rsidRPr="004837D4">
        <w:rPr>
          <w:szCs w:val="28"/>
        </w:rPr>
        <w:t>OGSA</w:t>
      </w:r>
      <w:r w:rsidR="005C58D7" w:rsidRPr="005C58D7">
        <w:rPr>
          <w:szCs w:val="28"/>
          <w:lang w:val="uk-UA"/>
        </w:rPr>
        <w:t>-</w:t>
      </w:r>
      <w:r w:rsidR="005C58D7">
        <w:rPr>
          <w:szCs w:val="28"/>
          <w:lang w:val="en-US"/>
        </w:rPr>
        <w:t>Basic</w:t>
      </w:r>
      <w:r w:rsidR="005C58D7" w:rsidRPr="005C58D7">
        <w:rPr>
          <w:szCs w:val="28"/>
          <w:lang w:val="uk-UA"/>
        </w:rPr>
        <w:t xml:space="preserve"> </w:t>
      </w:r>
      <w:r w:rsidR="005C58D7">
        <w:rPr>
          <w:szCs w:val="28"/>
          <w:lang w:val="en-US"/>
        </w:rPr>
        <w:t>Execution</w:t>
      </w:r>
      <w:r w:rsidR="005C58D7" w:rsidRPr="005C58D7">
        <w:rPr>
          <w:szCs w:val="28"/>
          <w:lang w:val="uk-UA"/>
        </w:rPr>
        <w:t xml:space="preserve"> </w:t>
      </w:r>
      <w:r w:rsidR="005C58D7">
        <w:rPr>
          <w:szCs w:val="28"/>
          <w:lang w:val="en-US"/>
        </w:rPr>
        <w:t>Services</w:t>
      </w:r>
      <w:r w:rsidR="005C58D7" w:rsidRPr="005C58D7">
        <w:rPr>
          <w:szCs w:val="28"/>
          <w:lang w:val="uk-UA"/>
        </w:rPr>
        <w:t xml:space="preserve"> (</w:t>
      </w:r>
      <w:r w:rsidR="005C58D7">
        <w:rPr>
          <w:szCs w:val="28"/>
          <w:lang w:val="en-US"/>
        </w:rPr>
        <w:t>OGSA</w:t>
      </w:r>
      <w:r w:rsidR="005C58D7" w:rsidRPr="005C58D7">
        <w:rPr>
          <w:szCs w:val="28"/>
          <w:lang w:val="uk-UA"/>
        </w:rPr>
        <w:t>-</w:t>
      </w:r>
      <w:r w:rsidR="005C58D7">
        <w:rPr>
          <w:szCs w:val="28"/>
          <w:lang w:val="en-US"/>
        </w:rPr>
        <w:t>BES</w:t>
      </w:r>
      <w:r w:rsidR="005C58D7" w:rsidRPr="005C58D7">
        <w:rPr>
          <w:szCs w:val="28"/>
          <w:lang w:val="uk-UA"/>
        </w:rPr>
        <w:t>)</w:t>
      </w:r>
      <w:r w:rsidRPr="00B71A59">
        <w:rPr>
          <w:szCs w:val="28"/>
          <w:lang w:val="uk-UA"/>
        </w:rPr>
        <w:t xml:space="preserve"> та системи робочих процесів </w:t>
      </w:r>
      <w:r w:rsidRPr="00B71A59">
        <w:rPr>
          <w:szCs w:val="28"/>
          <w:lang w:val="en-US"/>
        </w:rPr>
        <w:t>UNICORE</w:t>
      </w:r>
      <w:r w:rsidRPr="00B71A59">
        <w:rPr>
          <w:szCs w:val="28"/>
          <w:lang w:val="uk-UA"/>
        </w:rPr>
        <w:t>.</w:t>
      </w:r>
      <w:r w:rsidR="008D3164">
        <w:rPr>
          <w:szCs w:val="28"/>
          <w:lang w:val="uk-UA"/>
        </w:rPr>
        <w:t xml:space="preserve"> Є</w:t>
      </w:r>
      <w:r w:rsidR="008D3164" w:rsidRPr="008D3164">
        <w:rPr>
          <w:szCs w:val="28"/>
          <w:lang w:val="uk-UA"/>
        </w:rPr>
        <w:t xml:space="preserve"> </w:t>
      </w:r>
      <w:r w:rsidR="008D3164">
        <w:rPr>
          <w:szCs w:val="28"/>
          <w:lang w:val="uk-UA"/>
        </w:rPr>
        <w:t>н</w:t>
      </w:r>
      <w:r w:rsidR="008D3164" w:rsidRPr="008D3164">
        <w:rPr>
          <w:szCs w:val="28"/>
          <w:lang w:val="uk-UA"/>
        </w:rPr>
        <w:t>адбудов</w:t>
      </w:r>
      <w:r w:rsidR="008D3164">
        <w:rPr>
          <w:szCs w:val="28"/>
          <w:lang w:val="uk-UA"/>
        </w:rPr>
        <w:t>ою</w:t>
      </w:r>
      <w:r w:rsidR="008D3164" w:rsidRPr="008D3164">
        <w:rPr>
          <w:szCs w:val="28"/>
          <w:lang w:val="uk-UA"/>
        </w:rPr>
        <w:t xml:space="preserve"> над стандартним терміналом Linux або cmd Microsoft</w:t>
      </w:r>
      <w:r w:rsidR="008D3164">
        <w:rPr>
          <w:szCs w:val="28"/>
          <w:lang w:val="uk-UA"/>
        </w:rPr>
        <w:t xml:space="preserve"> </w:t>
      </w:r>
      <w:r w:rsidR="008D3164" w:rsidRPr="008D3164">
        <w:rPr>
          <w:szCs w:val="28"/>
          <w:lang w:val="uk-UA"/>
        </w:rPr>
        <w:t xml:space="preserve">Windows. </w:t>
      </w:r>
      <w:r w:rsidRPr="008D3164">
        <w:rPr>
          <w:szCs w:val="28"/>
        </w:rPr>
        <w:t>Він пропонує наступні функції:</w:t>
      </w:r>
    </w:p>
    <w:p w:rsidR="00B71A59" w:rsidRPr="00B04F03" w:rsidRDefault="00B71A59" w:rsidP="00B71A59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B04F03">
        <w:rPr>
          <w:szCs w:val="28"/>
          <w:lang w:val="uk-UA"/>
        </w:rPr>
        <w:t xml:space="preserve">одання та управління робочими процесами як </w:t>
      </w:r>
      <w:r w:rsidR="00FE6A51">
        <w:rPr>
          <w:szCs w:val="28"/>
          <w:lang w:val="uk-UA"/>
        </w:rPr>
        <w:t>через</w:t>
      </w:r>
      <w:r w:rsidRPr="00B04F03">
        <w:rPr>
          <w:szCs w:val="28"/>
          <w:lang w:val="uk-UA"/>
        </w:rPr>
        <w:t xml:space="preserve"> власн</w:t>
      </w:r>
      <w:r w:rsidR="00FE6A51">
        <w:rPr>
          <w:szCs w:val="28"/>
          <w:lang w:val="uk-UA"/>
        </w:rPr>
        <w:t>ий</w:t>
      </w:r>
      <w:r w:rsidRPr="00B04F03">
        <w:rPr>
          <w:szCs w:val="28"/>
          <w:lang w:val="uk-UA"/>
        </w:rPr>
        <w:t xml:space="preserve"> інтерфейс </w:t>
      </w:r>
      <w:r w:rsidRPr="00B71A59">
        <w:rPr>
          <w:szCs w:val="28"/>
          <w:lang w:val="en-US"/>
        </w:rPr>
        <w:t>UNICORE</w:t>
      </w:r>
      <w:r w:rsidRPr="00B04F03">
        <w:rPr>
          <w:szCs w:val="28"/>
          <w:lang w:val="uk-UA"/>
        </w:rPr>
        <w:t xml:space="preserve">, так і </w:t>
      </w:r>
      <w:r w:rsidR="00FE6A51">
        <w:rPr>
          <w:szCs w:val="28"/>
          <w:lang w:val="uk-UA"/>
        </w:rPr>
        <w:t>через</w:t>
      </w:r>
      <w:r w:rsidRPr="00B04F03">
        <w:rPr>
          <w:szCs w:val="28"/>
          <w:lang w:val="uk-UA"/>
        </w:rPr>
        <w:t xml:space="preserve"> </w:t>
      </w:r>
      <w:r w:rsidRPr="00B71A59">
        <w:rPr>
          <w:szCs w:val="28"/>
          <w:lang w:val="en-US"/>
        </w:rPr>
        <w:t>OGSA</w:t>
      </w:r>
      <w:r w:rsidRPr="00B04F03">
        <w:rPr>
          <w:szCs w:val="28"/>
          <w:lang w:val="uk-UA"/>
        </w:rPr>
        <w:t>-</w:t>
      </w:r>
      <w:r w:rsidRPr="00B71A59">
        <w:rPr>
          <w:szCs w:val="28"/>
          <w:lang w:val="en-US"/>
        </w:rPr>
        <w:t>BES</w:t>
      </w:r>
      <w:r w:rsidRPr="00B04F03">
        <w:rPr>
          <w:szCs w:val="28"/>
          <w:lang w:val="uk-UA"/>
        </w:rPr>
        <w:t>;</w:t>
      </w:r>
    </w:p>
    <w:p w:rsidR="00B71A59" w:rsidRPr="00B71A59" w:rsidRDefault="00B71A59" w:rsidP="00B71A59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</w:rPr>
      </w:pPr>
      <w:r>
        <w:rPr>
          <w:szCs w:val="28"/>
          <w:lang w:val="uk-UA"/>
        </w:rPr>
        <w:t>п</w:t>
      </w:r>
      <w:r w:rsidRPr="00B71A59">
        <w:rPr>
          <w:szCs w:val="28"/>
        </w:rPr>
        <w:t>одання та обробка завдан</w:t>
      </w:r>
      <w:r>
        <w:rPr>
          <w:szCs w:val="28"/>
          <w:lang w:val="uk-UA"/>
        </w:rPr>
        <w:t>ь</w:t>
      </w:r>
      <w:r w:rsidRPr="00B71A59">
        <w:rPr>
          <w:szCs w:val="28"/>
        </w:rPr>
        <w:t xml:space="preserve"> в пакетному режимі з безліччю параметрів </w:t>
      </w:r>
      <w:r>
        <w:rPr>
          <w:szCs w:val="28"/>
          <w:lang w:val="uk-UA"/>
        </w:rPr>
        <w:t>налаштування</w:t>
      </w:r>
      <w:r w:rsidRPr="00B71A59">
        <w:rPr>
          <w:szCs w:val="28"/>
        </w:rPr>
        <w:t xml:space="preserve"> продуктивності</w:t>
      </w:r>
      <w:r>
        <w:rPr>
          <w:szCs w:val="28"/>
          <w:lang w:val="uk-UA"/>
        </w:rPr>
        <w:t>;</w:t>
      </w:r>
    </w:p>
    <w:p w:rsidR="00B71A59" w:rsidRPr="00B71A59" w:rsidRDefault="00B71A59" w:rsidP="008D3164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</w:rPr>
      </w:pPr>
      <w:r>
        <w:rPr>
          <w:szCs w:val="28"/>
          <w:lang w:val="uk-UA"/>
        </w:rPr>
        <w:t>п</w:t>
      </w:r>
      <w:r w:rsidRPr="00B71A59">
        <w:rPr>
          <w:szCs w:val="28"/>
        </w:rPr>
        <w:t>ереміщення даних (завантаження</w:t>
      </w:r>
      <w:r w:rsidR="008D3164">
        <w:rPr>
          <w:szCs w:val="28"/>
          <w:lang w:val="uk-UA"/>
        </w:rPr>
        <w:t xml:space="preserve"> на сервер і з сервера</w:t>
      </w:r>
      <w:r w:rsidRPr="00B71A59">
        <w:rPr>
          <w:szCs w:val="28"/>
        </w:rPr>
        <w:t xml:space="preserve">, копіювання з сервера на сервер тощо) за допомогою функцій управління сховищем </w:t>
      </w:r>
      <w:r w:rsidRPr="00B71A59">
        <w:rPr>
          <w:szCs w:val="28"/>
          <w:lang w:val="en-US"/>
        </w:rPr>
        <w:t>UNICORE</w:t>
      </w:r>
      <w:r w:rsidRPr="00B71A59">
        <w:rPr>
          <w:szCs w:val="28"/>
        </w:rPr>
        <w:t xml:space="preserve"> та доступних протоколів передачі даних</w:t>
      </w:r>
      <w:r w:rsidR="008D3164">
        <w:rPr>
          <w:szCs w:val="28"/>
          <w:lang w:val="uk-UA"/>
        </w:rPr>
        <w:t>;</w:t>
      </w:r>
    </w:p>
    <w:p w:rsidR="00B71A59" w:rsidRPr="00B71A59" w:rsidRDefault="008D3164" w:rsidP="008D3164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</w:rPr>
      </w:pPr>
      <w:r>
        <w:rPr>
          <w:szCs w:val="28"/>
          <w:lang w:val="uk-UA"/>
        </w:rPr>
        <w:t>ф</w:t>
      </w:r>
      <w:r w:rsidR="00B71A59" w:rsidRPr="00B71A59">
        <w:rPr>
          <w:szCs w:val="28"/>
        </w:rPr>
        <w:t>ункції зберігання (</w:t>
      </w:r>
      <w:r w:rsidR="00B71A59" w:rsidRPr="00B71A59">
        <w:rPr>
          <w:szCs w:val="28"/>
          <w:lang w:val="en-US"/>
        </w:rPr>
        <w:t>ls</w:t>
      </w:r>
      <w:r w:rsidR="00B71A59" w:rsidRPr="00B71A59">
        <w:rPr>
          <w:szCs w:val="28"/>
        </w:rPr>
        <w:t xml:space="preserve">, </w:t>
      </w:r>
      <w:r w:rsidR="00B71A59" w:rsidRPr="00B71A59">
        <w:rPr>
          <w:szCs w:val="28"/>
          <w:lang w:val="en-US"/>
        </w:rPr>
        <w:t>mkdir</w:t>
      </w:r>
      <w:r w:rsidR="00B71A59" w:rsidRPr="00B71A59">
        <w:rPr>
          <w:szCs w:val="28"/>
        </w:rPr>
        <w:t xml:space="preserve">,…), включаючи створення екземплярів сховищ через </w:t>
      </w:r>
      <w:r>
        <w:rPr>
          <w:szCs w:val="28"/>
          <w:lang w:val="en-US"/>
        </w:rPr>
        <w:t>Storage</w:t>
      </w:r>
      <w:r w:rsidRPr="008D3164">
        <w:rPr>
          <w:szCs w:val="28"/>
        </w:rPr>
        <w:t xml:space="preserve"> </w:t>
      </w:r>
      <w:r>
        <w:rPr>
          <w:szCs w:val="28"/>
          <w:lang w:val="en-US"/>
        </w:rPr>
        <w:t>Factory</w:t>
      </w:r>
      <w:r>
        <w:rPr>
          <w:szCs w:val="28"/>
          <w:lang w:val="uk-UA"/>
        </w:rPr>
        <w:t>;</w:t>
      </w:r>
    </w:p>
    <w:p w:rsidR="00B71A59" w:rsidRPr="00B71A59" w:rsidRDefault="008D3164" w:rsidP="008D3164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</w:rPr>
      </w:pPr>
      <w:r>
        <w:rPr>
          <w:szCs w:val="28"/>
          <w:lang w:val="uk-UA"/>
        </w:rPr>
        <w:lastRenderedPageBreak/>
        <w:t>п</w:t>
      </w:r>
      <w:r w:rsidR="00B71A59" w:rsidRPr="00B71A59">
        <w:rPr>
          <w:szCs w:val="28"/>
        </w:rPr>
        <w:t>овн</w:t>
      </w:r>
      <w:r w:rsidR="00F739F1">
        <w:rPr>
          <w:szCs w:val="28"/>
          <w:lang w:val="uk-UA"/>
        </w:rPr>
        <w:t>а</w:t>
      </w:r>
      <w:r w:rsidR="00B71A59" w:rsidRPr="00B71A59">
        <w:rPr>
          <w:szCs w:val="28"/>
        </w:rPr>
        <w:t xml:space="preserve"> підтримк</w:t>
      </w:r>
      <w:r w:rsidR="00F739F1">
        <w:rPr>
          <w:szCs w:val="28"/>
          <w:lang w:val="uk-UA"/>
        </w:rPr>
        <w:t>а</w:t>
      </w:r>
      <w:r w:rsidR="00B71A59" w:rsidRPr="00B71A59">
        <w:rPr>
          <w:szCs w:val="28"/>
        </w:rPr>
        <w:t xml:space="preserve"> системи робочих процесів </w:t>
      </w:r>
      <w:r w:rsidR="00B71A59" w:rsidRPr="00B71A59">
        <w:rPr>
          <w:szCs w:val="28"/>
          <w:lang w:val="en-US"/>
        </w:rPr>
        <w:t>UNICORE</w:t>
      </w:r>
      <w:r w:rsidR="00B71A59" w:rsidRPr="00B71A59">
        <w:rPr>
          <w:szCs w:val="28"/>
        </w:rPr>
        <w:t>, включаючи можливість запуску окремих завдань через систему посередницьких послуг</w:t>
      </w:r>
      <w:r>
        <w:rPr>
          <w:szCs w:val="28"/>
          <w:lang w:val="uk-UA"/>
        </w:rPr>
        <w:t>;</w:t>
      </w:r>
    </w:p>
    <w:p w:rsidR="00B71A59" w:rsidRPr="00B71A59" w:rsidRDefault="008D3164" w:rsidP="008D3164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  <w:lang w:val="en-US"/>
        </w:rPr>
      </w:pPr>
      <w:r>
        <w:rPr>
          <w:szCs w:val="28"/>
          <w:lang w:val="uk-UA"/>
        </w:rPr>
        <w:t>п</w:t>
      </w:r>
      <w:r w:rsidR="00B71A59" w:rsidRPr="00B71A59">
        <w:rPr>
          <w:szCs w:val="28"/>
          <w:lang w:val="en-US"/>
        </w:rPr>
        <w:t>ідтримк</w:t>
      </w:r>
      <w:r w:rsidR="00F739F1">
        <w:rPr>
          <w:szCs w:val="28"/>
          <w:lang w:val="uk-UA"/>
        </w:rPr>
        <w:t>а</w:t>
      </w:r>
      <w:r w:rsidR="00B71A59" w:rsidRPr="00B71A59">
        <w:rPr>
          <w:szCs w:val="28"/>
          <w:lang w:val="en-US"/>
        </w:rPr>
        <w:t xml:space="preserve"> системи метаданих UNICORE</w:t>
      </w:r>
      <w:r>
        <w:rPr>
          <w:szCs w:val="28"/>
          <w:lang w:val="uk-UA"/>
        </w:rPr>
        <w:t>;</w:t>
      </w:r>
    </w:p>
    <w:p w:rsidR="00B71A59" w:rsidRPr="008D3164" w:rsidRDefault="008D3164" w:rsidP="008D3164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  <w:lang w:val="en-US"/>
        </w:rPr>
      </w:pPr>
      <w:r>
        <w:rPr>
          <w:szCs w:val="28"/>
          <w:lang w:val="uk-UA"/>
        </w:rPr>
        <w:t>п</w:t>
      </w:r>
      <w:r w:rsidR="00B71A59" w:rsidRPr="00B71A59">
        <w:rPr>
          <w:szCs w:val="28"/>
        </w:rPr>
        <w:t>ідтримк</w:t>
      </w:r>
      <w:r w:rsidR="00F739F1">
        <w:rPr>
          <w:szCs w:val="28"/>
          <w:lang w:val="uk-UA"/>
        </w:rPr>
        <w:t>а</w:t>
      </w:r>
      <w:r w:rsidR="00B71A59" w:rsidRPr="008D3164">
        <w:rPr>
          <w:szCs w:val="28"/>
          <w:lang w:val="en-US"/>
        </w:rPr>
        <w:t xml:space="preserve"> </w:t>
      </w:r>
      <w:r w:rsidR="00B71A59" w:rsidRPr="00B71A59">
        <w:rPr>
          <w:szCs w:val="28"/>
        </w:rPr>
        <w:t>спільного</w:t>
      </w:r>
      <w:r w:rsidR="00B71A59" w:rsidRPr="008D3164">
        <w:rPr>
          <w:szCs w:val="28"/>
          <w:lang w:val="en-US"/>
        </w:rPr>
        <w:t xml:space="preserve"> </w:t>
      </w:r>
      <w:r w:rsidR="00B71A59" w:rsidRPr="00B71A59">
        <w:rPr>
          <w:szCs w:val="28"/>
        </w:rPr>
        <w:t>використання</w:t>
      </w:r>
      <w:r w:rsidR="00B71A59" w:rsidRPr="008D3164">
        <w:rPr>
          <w:szCs w:val="28"/>
          <w:lang w:val="en-US"/>
        </w:rPr>
        <w:t xml:space="preserve"> </w:t>
      </w:r>
      <w:r w:rsidR="00B71A59" w:rsidRPr="00B71A59">
        <w:rPr>
          <w:szCs w:val="28"/>
        </w:rPr>
        <w:t>ресурсів</w:t>
      </w:r>
      <w:r w:rsidR="00B71A59" w:rsidRPr="008D3164">
        <w:rPr>
          <w:szCs w:val="28"/>
          <w:lang w:val="en-US"/>
        </w:rPr>
        <w:t xml:space="preserve"> </w:t>
      </w:r>
      <w:r w:rsidR="00B71A59" w:rsidRPr="00B71A59">
        <w:rPr>
          <w:szCs w:val="28"/>
          <w:lang w:val="en-US"/>
        </w:rPr>
        <w:t>UNICORE</w:t>
      </w:r>
      <w:r w:rsidR="00B71A59" w:rsidRPr="008D3164">
        <w:rPr>
          <w:szCs w:val="28"/>
          <w:lang w:val="en-US"/>
        </w:rPr>
        <w:t xml:space="preserve"> </w:t>
      </w:r>
      <w:r w:rsidR="00B71A59" w:rsidRPr="00B71A59">
        <w:rPr>
          <w:szCs w:val="28"/>
        </w:rPr>
        <w:t>через</w:t>
      </w:r>
      <w:r>
        <w:rPr>
          <w:szCs w:val="28"/>
          <w:lang w:val="uk-UA"/>
        </w:rPr>
        <w:t xml:space="preserve"> </w:t>
      </w:r>
      <w:r>
        <w:rPr>
          <w:szCs w:val="28"/>
          <w:lang w:val="en-US"/>
        </w:rPr>
        <w:t>Access Control List</w:t>
      </w:r>
      <w:r w:rsidR="00B71A59" w:rsidRPr="008D3164">
        <w:rPr>
          <w:szCs w:val="28"/>
          <w:lang w:val="en-US"/>
        </w:rPr>
        <w:t xml:space="preserve"> </w:t>
      </w:r>
      <w:r>
        <w:rPr>
          <w:szCs w:val="28"/>
          <w:lang w:val="en-US"/>
        </w:rPr>
        <w:t>(</w:t>
      </w:r>
      <w:r w:rsidR="00B71A59" w:rsidRPr="00B71A59">
        <w:rPr>
          <w:szCs w:val="28"/>
          <w:lang w:val="en-US"/>
        </w:rPr>
        <w:t>ACL</w:t>
      </w:r>
      <w:r>
        <w:rPr>
          <w:szCs w:val="28"/>
          <w:lang w:val="en-US"/>
        </w:rPr>
        <w:t>)</w:t>
      </w:r>
      <w:r>
        <w:rPr>
          <w:szCs w:val="28"/>
          <w:lang w:val="uk-UA"/>
        </w:rPr>
        <w:t>;</w:t>
      </w:r>
    </w:p>
    <w:p w:rsidR="00B71A59" w:rsidRDefault="008D3164" w:rsidP="008D3164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</w:rPr>
      </w:pPr>
      <w:r>
        <w:rPr>
          <w:szCs w:val="28"/>
          <w:lang w:val="uk-UA"/>
        </w:rPr>
        <w:t>і</w:t>
      </w:r>
      <w:r w:rsidR="00B71A59" w:rsidRPr="00B71A59">
        <w:rPr>
          <w:szCs w:val="28"/>
        </w:rPr>
        <w:t>нформаці</w:t>
      </w:r>
      <w:r w:rsidR="00F739F1">
        <w:rPr>
          <w:szCs w:val="28"/>
          <w:lang w:val="uk-UA"/>
        </w:rPr>
        <w:t>я</w:t>
      </w:r>
      <w:r w:rsidR="00B71A59" w:rsidRPr="00B71A59">
        <w:rPr>
          <w:szCs w:val="28"/>
        </w:rPr>
        <w:t xml:space="preserve"> про доступні послуги надається за допомогою команди </w:t>
      </w:r>
      <w:r>
        <w:rPr>
          <w:szCs w:val="28"/>
          <w:lang w:val="uk-UA"/>
        </w:rPr>
        <w:t>«</w:t>
      </w:r>
      <w:r w:rsidR="00B71A59" w:rsidRPr="00B71A59">
        <w:rPr>
          <w:szCs w:val="28"/>
          <w:lang w:val="en-US"/>
        </w:rPr>
        <w:t>system</w:t>
      </w:r>
      <w:r w:rsidR="00B71A59" w:rsidRPr="00B71A59">
        <w:rPr>
          <w:szCs w:val="28"/>
        </w:rPr>
        <w:t>-</w:t>
      </w:r>
      <w:r w:rsidR="00B71A59" w:rsidRPr="00B71A59">
        <w:rPr>
          <w:szCs w:val="28"/>
          <w:lang w:val="en-US"/>
        </w:rPr>
        <w:t>info</w:t>
      </w:r>
      <w:r>
        <w:rPr>
          <w:szCs w:val="28"/>
          <w:lang w:val="uk-UA"/>
        </w:rPr>
        <w:t>»;</w:t>
      </w:r>
    </w:p>
    <w:p w:rsidR="00B71A59" w:rsidRPr="00B71A59" w:rsidRDefault="008D3164" w:rsidP="008D3164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</w:rPr>
      </w:pPr>
      <w:r>
        <w:rPr>
          <w:szCs w:val="28"/>
          <w:lang w:val="uk-UA"/>
        </w:rPr>
        <w:t>доступ до р</w:t>
      </w:r>
      <w:r w:rsidR="00B71A59" w:rsidRPr="00B71A59">
        <w:rPr>
          <w:szCs w:val="28"/>
        </w:rPr>
        <w:t>ізн</w:t>
      </w:r>
      <w:r>
        <w:rPr>
          <w:szCs w:val="28"/>
          <w:lang w:val="uk-UA"/>
        </w:rPr>
        <w:t>их</w:t>
      </w:r>
      <w:r w:rsidR="00B71A59" w:rsidRPr="00B71A59">
        <w:rPr>
          <w:szCs w:val="28"/>
        </w:rPr>
        <w:t xml:space="preserve"> утиліти, так</w:t>
      </w:r>
      <w:r>
        <w:rPr>
          <w:szCs w:val="28"/>
          <w:lang w:val="uk-UA"/>
        </w:rPr>
        <w:t>их</w:t>
      </w:r>
      <w:r w:rsidR="00B71A59" w:rsidRPr="00B71A59">
        <w:rPr>
          <w:szCs w:val="28"/>
        </w:rPr>
        <w:t xml:space="preserve"> як </w:t>
      </w:r>
      <w:r>
        <w:rPr>
          <w:szCs w:val="28"/>
          <w:lang w:val="uk-UA"/>
        </w:rPr>
        <w:t>«</w:t>
      </w:r>
      <w:r>
        <w:rPr>
          <w:szCs w:val="28"/>
          <w:lang w:val="en-US"/>
        </w:rPr>
        <w:t>shell</w:t>
      </w:r>
      <w:r>
        <w:rPr>
          <w:szCs w:val="28"/>
          <w:lang w:val="uk-UA"/>
        </w:rPr>
        <w:t>»</w:t>
      </w:r>
      <w:r w:rsidRPr="008D3164">
        <w:rPr>
          <w:szCs w:val="28"/>
        </w:rPr>
        <w:t xml:space="preserve"> </w:t>
      </w:r>
      <w:r>
        <w:rPr>
          <w:szCs w:val="28"/>
          <w:lang w:val="en-US"/>
        </w:rPr>
        <w:t>mode</w:t>
      </w:r>
      <w:r w:rsidR="00B71A59" w:rsidRPr="00B71A59">
        <w:rPr>
          <w:szCs w:val="28"/>
        </w:rPr>
        <w:t>,</w:t>
      </w:r>
      <w:r>
        <w:rPr>
          <w:szCs w:val="28"/>
          <w:lang w:val="uk-UA"/>
        </w:rPr>
        <w:t xml:space="preserve"> </w:t>
      </w:r>
      <w:r w:rsidR="00B71A59" w:rsidRPr="00B71A59">
        <w:rPr>
          <w:szCs w:val="28"/>
        </w:rPr>
        <w:t>генерува</w:t>
      </w:r>
      <w:r>
        <w:rPr>
          <w:szCs w:val="28"/>
          <w:lang w:val="uk-UA"/>
        </w:rPr>
        <w:t>ння</w:t>
      </w:r>
      <w:r w:rsidR="00B71A59" w:rsidRPr="00B71A59">
        <w:rPr>
          <w:szCs w:val="28"/>
        </w:rPr>
        <w:t xml:space="preserve"> </w:t>
      </w:r>
      <w:r>
        <w:rPr>
          <w:szCs w:val="28"/>
          <w:lang w:val="uk-UA"/>
        </w:rPr>
        <w:t>довірчого делегування через</w:t>
      </w:r>
      <w:r w:rsidR="004E606D" w:rsidRPr="004E606D">
        <w:rPr>
          <w:szCs w:val="28"/>
        </w:rPr>
        <w:t xml:space="preserve"> </w:t>
      </w:r>
      <w:r w:rsidR="004E606D" w:rsidRPr="00C86B8F">
        <w:rPr>
          <w:szCs w:val="28"/>
          <w:lang w:val="uk-UA"/>
        </w:rPr>
        <w:t>Security Assertion Markup Language</w:t>
      </w:r>
      <w:r w:rsidR="00B71A59" w:rsidRPr="00B71A59">
        <w:rPr>
          <w:szCs w:val="28"/>
        </w:rPr>
        <w:t xml:space="preserve"> </w:t>
      </w:r>
      <w:r w:rsidR="004E606D" w:rsidRPr="004E606D">
        <w:rPr>
          <w:szCs w:val="28"/>
        </w:rPr>
        <w:t>(</w:t>
      </w:r>
      <w:r w:rsidR="00B71A59" w:rsidRPr="00B71A59">
        <w:rPr>
          <w:szCs w:val="28"/>
          <w:lang w:val="en-US"/>
        </w:rPr>
        <w:t>SAML</w:t>
      </w:r>
      <w:r w:rsidR="004E606D" w:rsidRPr="00561F3C">
        <w:rPr>
          <w:szCs w:val="28"/>
        </w:rPr>
        <w:t>)</w:t>
      </w:r>
      <w:r>
        <w:rPr>
          <w:szCs w:val="28"/>
          <w:lang w:val="uk-UA"/>
        </w:rPr>
        <w:t xml:space="preserve">, виконання </w:t>
      </w:r>
      <w:r w:rsidR="00B71A59" w:rsidRPr="00B71A59">
        <w:rPr>
          <w:szCs w:val="28"/>
        </w:rPr>
        <w:t>низькорівнев</w:t>
      </w:r>
      <w:r>
        <w:rPr>
          <w:szCs w:val="28"/>
          <w:lang w:val="uk-UA"/>
        </w:rPr>
        <w:t>их</w:t>
      </w:r>
      <w:r w:rsidR="00B71A59" w:rsidRPr="00B71A59">
        <w:rPr>
          <w:szCs w:val="28"/>
        </w:rPr>
        <w:t xml:space="preserve"> операці</w:t>
      </w:r>
      <w:r>
        <w:rPr>
          <w:szCs w:val="28"/>
          <w:lang w:val="uk-UA"/>
        </w:rPr>
        <w:t>й</w:t>
      </w:r>
      <w:r w:rsidR="00B71A59" w:rsidRPr="00B71A59">
        <w:rPr>
          <w:szCs w:val="28"/>
        </w:rPr>
        <w:t xml:space="preserve"> </w:t>
      </w:r>
      <w:bookmarkStart w:id="23" w:name="_Hlk74253970"/>
      <w:r w:rsidR="00B71A59" w:rsidRPr="00B71A59">
        <w:rPr>
          <w:szCs w:val="28"/>
          <w:lang w:val="en-US"/>
        </w:rPr>
        <w:t>WSRF</w:t>
      </w:r>
      <w:bookmarkEnd w:id="23"/>
      <w:r w:rsidR="00B71A59" w:rsidRPr="00B71A59">
        <w:rPr>
          <w:szCs w:val="28"/>
        </w:rPr>
        <w:t xml:space="preserve"> т</w:t>
      </w:r>
      <w:r>
        <w:rPr>
          <w:szCs w:val="28"/>
          <w:lang w:val="uk-UA"/>
        </w:rPr>
        <w:t>ощо;</w:t>
      </w:r>
    </w:p>
    <w:p w:rsidR="00B71A59" w:rsidRPr="008D3164" w:rsidRDefault="008D3164" w:rsidP="008D3164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  <w:lang w:val="uk-UA"/>
        </w:rPr>
      </w:pPr>
      <w:r>
        <w:rPr>
          <w:szCs w:val="28"/>
          <w:lang w:val="uk-UA"/>
        </w:rPr>
        <w:t>р</w:t>
      </w:r>
      <w:r w:rsidR="00B71A59" w:rsidRPr="00B71A59">
        <w:rPr>
          <w:szCs w:val="28"/>
        </w:rPr>
        <w:t xml:space="preserve">озширюваність за допомогою користувацьких команд і можливість запускати сценарії, написані мовою програмування </w:t>
      </w:r>
      <w:r w:rsidR="00B71A59" w:rsidRPr="00B71A59">
        <w:rPr>
          <w:szCs w:val="28"/>
          <w:lang w:val="en-US"/>
        </w:rPr>
        <w:t>Groovy</w:t>
      </w:r>
      <w:r>
        <w:rPr>
          <w:szCs w:val="28"/>
          <w:lang w:val="uk-UA"/>
        </w:rPr>
        <w:t>;</w:t>
      </w:r>
    </w:p>
    <w:p w:rsidR="00472114" w:rsidRPr="00A45637" w:rsidRDefault="008D3164" w:rsidP="008D3164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</w:rPr>
      </w:pPr>
      <w:r>
        <w:rPr>
          <w:szCs w:val="28"/>
          <w:lang w:val="uk-UA"/>
        </w:rPr>
        <w:t>в</w:t>
      </w:r>
      <w:r w:rsidR="00B71A59" w:rsidRPr="00B71A59">
        <w:rPr>
          <w:szCs w:val="28"/>
          <w:lang w:val="en-US"/>
        </w:rPr>
        <w:t>будован</w:t>
      </w:r>
      <w:r w:rsidR="00F739F1">
        <w:rPr>
          <w:szCs w:val="28"/>
          <w:lang w:val="uk-UA"/>
        </w:rPr>
        <w:t>а</w:t>
      </w:r>
      <w:r w:rsidR="00B71A59" w:rsidRPr="00B71A59">
        <w:rPr>
          <w:szCs w:val="28"/>
          <w:lang w:val="en-US"/>
        </w:rPr>
        <w:t xml:space="preserve"> довідк</w:t>
      </w:r>
      <w:r w:rsidR="00F739F1">
        <w:rPr>
          <w:szCs w:val="28"/>
          <w:lang w:val="uk-UA"/>
        </w:rPr>
        <w:t>а</w:t>
      </w:r>
      <w:r>
        <w:rPr>
          <w:szCs w:val="28"/>
          <w:lang w:val="en-US"/>
        </w:rPr>
        <w:t xml:space="preserve"> [</w:t>
      </w:r>
      <w:r w:rsidR="00E41F56">
        <w:rPr>
          <w:szCs w:val="28"/>
          <w:lang w:val="en-US"/>
        </w:rPr>
        <w:t>1</w:t>
      </w:r>
      <w:r w:rsidR="00C91B6A">
        <w:rPr>
          <w:szCs w:val="28"/>
          <w:lang w:val="uk-UA"/>
        </w:rPr>
        <w:t>5</w:t>
      </w:r>
      <w:r>
        <w:rPr>
          <w:szCs w:val="28"/>
          <w:lang w:val="en-US"/>
        </w:rPr>
        <w:t>]</w:t>
      </w:r>
      <w:r>
        <w:rPr>
          <w:szCs w:val="28"/>
          <w:lang w:val="uk-UA"/>
        </w:rPr>
        <w:t>;</w:t>
      </w:r>
    </w:p>
    <w:p w:rsidR="00A45637" w:rsidRPr="00A45637" w:rsidRDefault="00A45637" w:rsidP="00FE6A51">
      <w:pPr>
        <w:spacing w:after="0" w:line="360" w:lineRule="auto"/>
        <w:ind w:right="112" w:firstLine="698"/>
        <w:rPr>
          <w:szCs w:val="28"/>
        </w:rPr>
      </w:pPr>
      <w:r w:rsidRPr="00FE6A51">
        <w:rPr>
          <w:b/>
          <w:bCs/>
          <w:szCs w:val="28"/>
          <w:lang w:val="en-US"/>
        </w:rPr>
        <w:t>Unicore</w:t>
      </w:r>
      <w:r w:rsidRPr="00FE6A51">
        <w:rPr>
          <w:b/>
          <w:bCs/>
          <w:szCs w:val="28"/>
        </w:rPr>
        <w:t xml:space="preserve"> </w:t>
      </w:r>
      <w:r w:rsidRPr="00FE6A51">
        <w:rPr>
          <w:b/>
          <w:bCs/>
          <w:szCs w:val="28"/>
          <w:lang w:val="en-US"/>
        </w:rPr>
        <w:t>Rich</w:t>
      </w:r>
      <w:r w:rsidRPr="00FE6A51">
        <w:rPr>
          <w:b/>
          <w:bCs/>
          <w:szCs w:val="28"/>
        </w:rPr>
        <w:t xml:space="preserve"> </w:t>
      </w:r>
      <w:r w:rsidRPr="00FE6A51">
        <w:rPr>
          <w:b/>
          <w:bCs/>
          <w:szCs w:val="28"/>
          <w:lang w:val="en-US"/>
        </w:rPr>
        <w:t>Client</w:t>
      </w:r>
      <w:r w:rsidRPr="00FE6A51">
        <w:rPr>
          <w:b/>
          <w:bCs/>
          <w:szCs w:val="28"/>
        </w:rPr>
        <w:t xml:space="preserve"> (</w:t>
      </w:r>
      <w:r w:rsidRPr="00FE6A51">
        <w:rPr>
          <w:b/>
          <w:bCs/>
          <w:szCs w:val="28"/>
          <w:lang w:val="en-US"/>
        </w:rPr>
        <w:t>URC</w:t>
      </w:r>
      <w:r w:rsidRPr="00FE6A51">
        <w:rPr>
          <w:b/>
          <w:bCs/>
          <w:szCs w:val="28"/>
        </w:rPr>
        <w:t>)</w:t>
      </w:r>
      <w:r w:rsidRPr="00FE6A51">
        <w:rPr>
          <w:szCs w:val="28"/>
        </w:rPr>
        <w:t xml:space="preserve"> – це </w:t>
      </w:r>
      <w:r w:rsidRPr="00A45637">
        <w:rPr>
          <w:szCs w:val="28"/>
          <w:lang w:val="en-US"/>
        </w:rPr>
        <w:t>UCC</w:t>
      </w:r>
      <w:r w:rsidRPr="00FE6A51">
        <w:rPr>
          <w:szCs w:val="28"/>
        </w:rPr>
        <w:t xml:space="preserve"> з графічним інтерфейсом,</w:t>
      </w:r>
      <w:r w:rsidR="00FE6A51" w:rsidRPr="00FE6A51">
        <w:rPr>
          <w:szCs w:val="28"/>
        </w:rPr>
        <w:t xml:space="preserve"> </w:t>
      </w:r>
      <w:r w:rsidRPr="00A45637">
        <w:rPr>
          <w:szCs w:val="28"/>
        </w:rPr>
        <w:t xml:space="preserve">розроблений в середовищі </w:t>
      </w:r>
      <w:r w:rsidRPr="00A45637">
        <w:rPr>
          <w:szCs w:val="28"/>
          <w:lang w:val="en-US"/>
        </w:rPr>
        <w:t>Eclipse</w:t>
      </w:r>
      <w:r w:rsidRPr="00A45637">
        <w:rPr>
          <w:szCs w:val="28"/>
        </w:rPr>
        <w:t>. Надає більшу кількість можливостей</w:t>
      </w:r>
      <w:r w:rsidR="00FE6A51" w:rsidRPr="00FE6A51">
        <w:rPr>
          <w:szCs w:val="28"/>
        </w:rPr>
        <w:t xml:space="preserve"> </w:t>
      </w:r>
      <w:r w:rsidRPr="00A45637">
        <w:rPr>
          <w:szCs w:val="28"/>
        </w:rPr>
        <w:t xml:space="preserve">для роботи з грід-системою, ніж </w:t>
      </w:r>
      <w:r w:rsidRPr="00A45637">
        <w:rPr>
          <w:szCs w:val="28"/>
          <w:lang w:val="en-US"/>
        </w:rPr>
        <w:t>UCC</w:t>
      </w:r>
      <w:r w:rsidRPr="00A45637">
        <w:rPr>
          <w:szCs w:val="28"/>
        </w:rPr>
        <w:t xml:space="preserve"> і </w:t>
      </w:r>
      <w:r w:rsidRPr="00A45637">
        <w:rPr>
          <w:szCs w:val="28"/>
          <w:lang w:val="en-US"/>
        </w:rPr>
        <w:t>UNICORE</w:t>
      </w:r>
      <w:r w:rsidRPr="00A45637">
        <w:rPr>
          <w:szCs w:val="28"/>
        </w:rPr>
        <w:t xml:space="preserve"> </w:t>
      </w:r>
      <w:r w:rsidRPr="00A45637">
        <w:rPr>
          <w:szCs w:val="28"/>
          <w:lang w:val="en-US"/>
        </w:rPr>
        <w:t>Portal</w:t>
      </w:r>
      <w:r w:rsidRPr="00A45637">
        <w:rPr>
          <w:szCs w:val="28"/>
        </w:rPr>
        <w:t>. інтерфейс дозволяє</w:t>
      </w:r>
      <w:r w:rsidR="00FE6A51" w:rsidRPr="00FE6A51">
        <w:rPr>
          <w:szCs w:val="28"/>
        </w:rPr>
        <w:t xml:space="preserve"> </w:t>
      </w:r>
      <w:r w:rsidRPr="00A45637">
        <w:rPr>
          <w:szCs w:val="28"/>
        </w:rPr>
        <w:t>переглядати повну схему грід-системи, формувати як одиночні завдання,</w:t>
      </w:r>
      <w:r w:rsidR="00FE6A51" w:rsidRPr="00FE6A51">
        <w:rPr>
          <w:szCs w:val="28"/>
        </w:rPr>
        <w:t xml:space="preserve"> </w:t>
      </w:r>
      <w:r w:rsidRPr="00A45637">
        <w:rPr>
          <w:szCs w:val="28"/>
        </w:rPr>
        <w:t xml:space="preserve">так і </w:t>
      </w:r>
      <w:r w:rsidRPr="00A45637">
        <w:rPr>
          <w:szCs w:val="28"/>
          <w:lang w:val="en-US"/>
        </w:rPr>
        <w:t>workflow</w:t>
      </w:r>
      <w:r w:rsidRPr="00A45637">
        <w:rPr>
          <w:szCs w:val="28"/>
        </w:rPr>
        <w:t xml:space="preserve">-проекти. Для спрощення роботи з </w:t>
      </w:r>
      <w:r w:rsidRPr="00A45637">
        <w:rPr>
          <w:szCs w:val="28"/>
          <w:lang w:val="en-US"/>
        </w:rPr>
        <w:t>workflow</w:t>
      </w:r>
      <w:r w:rsidRPr="00A45637">
        <w:rPr>
          <w:szCs w:val="28"/>
        </w:rPr>
        <w:t xml:space="preserve">, </w:t>
      </w:r>
      <w:proofErr w:type="gramStart"/>
      <w:r w:rsidRPr="00A45637">
        <w:rPr>
          <w:szCs w:val="28"/>
        </w:rPr>
        <w:t>до</w:t>
      </w:r>
      <w:proofErr w:type="gramEnd"/>
      <w:r w:rsidR="00C401E8" w:rsidRPr="00C401E8">
        <w:rPr>
          <w:szCs w:val="28"/>
        </w:rPr>
        <w:t xml:space="preserve"> </w:t>
      </w:r>
      <w:proofErr w:type="gramStart"/>
      <w:r w:rsidRPr="00A45637">
        <w:rPr>
          <w:szCs w:val="28"/>
        </w:rPr>
        <w:t>складу</w:t>
      </w:r>
      <w:proofErr w:type="gramEnd"/>
      <w:r w:rsidR="00C401E8" w:rsidRPr="00C401E8">
        <w:rPr>
          <w:szCs w:val="28"/>
        </w:rPr>
        <w:t xml:space="preserve"> </w:t>
      </w:r>
      <w:r w:rsidRPr="00A45637">
        <w:rPr>
          <w:szCs w:val="28"/>
          <w:lang w:val="en-US"/>
        </w:rPr>
        <w:t>URC</w:t>
      </w:r>
      <w:r w:rsidRPr="00A45637">
        <w:rPr>
          <w:szCs w:val="28"/>
        </w:rPr>
        <w:t xml:space="preserve"> входить</w:t>
      </w:r>
      <w:r w:rsidR="00FE6A51" w:rsidRPr="00FE6A51">
        <w:rPr>
          <w:szCs w:val="28"/>
        </w:rPr>
        <w:t xml:space="preserve"> </w:t>
      </w:r>
      <w:r w:rsidRPr="00A45637">
        <w:rPr>
          <w:szCs w:val="28"/>
        </w:rPr>
        <w:t xml:space="preserve">спеціальний графічний редактор, що дозволяє створювати </w:t>
      </w:r>
      <w:r w:rsidR="00FE6A51">
        <w:rPr>
          <w:szCs w:val="28"/>
          <w:lang w:val="en-US"/>
        </w:rPr>
        <w:t>workflow</w:t>
      </w:r>
      <w:r w:rsidRPr="00A45637">
        <w:rPr>
          <w:szCs w:val="28"/>
        </w:rPr>
        <w:t xml:space="preserve"> шляхом</w:t>
      </w:r>
      <w:r w:rsidR="00FE6A51" w:rsidRPr="00FE6A51">
        <w:rPr>
          <w:szCs w:val="28"/>
        </w:rPr>
        <w:t xml:space="preserve"> </w:t>
      </w:r>
      <w:r w:rsidRPr="00A45637">
        <w:rPr>
          <w:szCs w:val="28"/>
        </w:rPr>
        <w:t xml:space="preserve">створення блок-схеми. Крім того, за допомогою </w:t>
      </w:r>
      <w:r w:rsidRPr="00A45637">
        <w:rPr>
          <w:szCs w:val="28"/>
          <w:lang w:val="en-US"/>
        </w:rPr>
        <w:t>URC</w:t>
      </w:r>
      <w:r w:rsidRPr="00A45637">
        <w:rPr>
          <w:szCs w:val="28"/>
        </w:rPr>
        <w:t xml:space="preserve"> можна управляти цифровими</w:t>
      </w:r>
      <w:r w:rsidR="00FE6A51" w:rsidRPr="00BF0D66">
        <w:rPr>
          <w:szCs w:val="28"/>
        </w:rPr>
        <w:t xml:space="preserve"> </w:t>
      </w:r>
      <w:r w:rsidRPr="00A45637">
        <w:rPr>
          <w:szCs w:val="28"/>
        </w:rPr>
        <w:t>сертифікатами</w:t>
      </w:r>
      <w:r w:rsidR="00FE6A51" w:rsidRPr="00BF0D66">
        <w:rPr>
          <w:szCs w:val="28"/>
        </w:rPr>
        <w:t xml:space="preserve"> [1</w:t>
      </w:r>
      <w:r w:rsidR="00C91B6A">
        <w:rPr>
          <w:szCs w:val="28"/>
          <w:lang w:val="uk-UA"/>
        </w:rPr>
        <w:t>6</w:t>
      </w:r>
      <w:r w:rsidR="00FE6A51" w:rsidRPr="00BF0D66">
        <w:rPr>
          <w:szCs w:val="28"/>
        </w:rPr>
        <w:t>]</w:t>
      </w:r>
      <w:r w:rsidRPr="00A45637">
        <w:rPr>
          <w:szCs w:val="28"/>
        </w:rPr>
        <w:t>.</w:t>
      </w:r>
    </w:p>
    <w:p w:rsidR="00C401E8" w:rsidRDefault="00985376" w:rsidP="00315283">
      <w:pPr>
        <w:spacing w:after="0" w:line="360" w:lineRule="auto"/>
        <w:ind w:left="45" w:right="112" w:firstLine="663"/>
        <w:rPr>
          <w:szCs w:val="28"/>
          <w:lang w:val="uk-UA"/>
        </w:rPr>
      </w:pPr>
      <w:r>
        <w:rPr>
          <w:szCs w:val="28"/>
          <w:lang w:val="uk-UA"/>
        </w:rPr>
        <w:t>Наступним</w:t>
      </w:r>
      <w:r w:rsidR="007C3CBB">
        <w:rPr>
          <w:szCs w:val="28"/>
          <w:lang w:val="uk-UA"/>
        </w:rPr>
        <w:t xml:space="preserve"> елементом архітектури</w:t>
      </w:r>
      <w:r>
        <w:rPr>
          <w:szCs w:val="28"/>
          <w:lang w:val="uk-UA"/>
        </w:rPr>
        <w:t xml:space="preserve"> </w:t>
      </w:r>
      <w:r w:rsidR="007C3CBB">
        <w:rPr>
          <w:szCs w:val="28"/>
          <w:lang w:val="uk-UA"/>
        </w:rPr>
        <w:t>є</w:t>
      </w:r>
      <w:r w:rsidR="003C454E" w:rsidRPr="004837D4">
        <w:rPr>
          <w:szCs w:val="28"/>
          <w:lang w:val="uk-UA"/>
        </w:rPr>
        <w:t xml:space="preserve"> </w:t>
      </w:r>
      <w:r w:rsidR="003C454E" w:rsidRPr="004837D4">
        <w:rPr>
          <w:b/>
          <w:bCs/>
          <w:szCs w:val="28"/>
          <w:lang w:val="uk-UA"/>
        </w:rPr>
        <w:t>сервісний шар</w:t>
      </w:r>
      <w:r>
        <w:rPr>
          <w:szCs w:val="28"/>
          <w:lang w:val="uk-UA"/>
        </w:rPr>
        <w:t>. Він</w:t>
      </w:r>
      <w:r w:rsidR="003C454E" w:rsidRPr="004837D4">
        <w:rPr>
          <w:szCs w:val="28"/>
          <w:lang w:val="uk-UA"/>
        </w:rPr>
        <w:t xml:space="preserve"> включає</w:t>
      </w:r>
      <w:r>
        <w:rPr>
          <w:szCs w:val="28"/>
          <w:lang w:val="uk-UA"/>
        </w:rPr>
        <w:t xml:space="preserve"> в себе</w:t>
      </w:r>
      <w:r w:rsidR="003C454E" w:rsidRPr="004837D4">
        <w:rPr>
          <w:szCs w:val="28"/>
          <w:lang w:val="uk-UA"/>
        </w:rPr>
        <w:t xml:space="preserve"> всі послуги та компоненти UNICORE </w:t>
      </w:r>
      <w:r w:rsidR="003C454E" w:rsidRPr="004837D4">
        <w:rPr>
          <w:szCs w:val="28"/>
        </w:rPr>
        <w:t>Service</w:t>
      </w:r>
      <w:r w:rsidR="003C454E" w:rsidRPr="004837D4">
        <w:rPr>
          <w:szCs w:val="28"/>
          <w:lang w:val="uk-UA"/>
        </w:rPr>
        <w:t>-</w:t>
      </w:r>
      <w:r w:rsidR="003C454E" w:rsidRPr="004837D4">
        <w:rPr>
          <w:szCs w:val="28"/>
        </w:rPr>
        <w:t>Oriented</w:t>
      </w:r>
      <w:r w:rsidR="003C454E" w:rsidRPr="004837D4">
        <w:rPr>
          <w:szCs w:val="28"/>
          <w:lang w:val="uk-UA"/>
        </w:rPr>
        <w:t xml:space="preserve"> </w:t>
      </w:r>
      <w:r w:rsidR="003C454E" w:rsidRPr="004837D4">
        <w:rPr>
          <w:szCs w:val="28"/>
        </w:rPr>
        <w:t>Architecture</w:t>
      </w:r>
      <w:r w:rsidR="003C454E" w:rsidRPr="004837D4">
        <w:rPr>
          <w:szCs w:val="28"/>
          <w:lang w:val="uk-UA"/>
        </w:rPr>
        <w:t xml:space="preserve"> (Сервісно-орієнтованої архітектури, SOA). Рисунок 2.1 показує три набори послуг,</w:t>
      </w:r>
      <w:r w:rsidR="00FB0CAC" w:rsidRPr="004837D4">
        <w:rPr>
          <w:szCs w:val="28"/>
          <w:lang w:val="uk-UA"/>
        </w:rPr>
        <w:t xml:space="preserve"> </w:t>
      </w:r>
      <w:r w:rsidR="003C454E" w:rsidRPr="004837D4">
        <w:rPr>
          <w:szCs w:val="28"/>
          <w:lang w:val="uk-UA"/>
        </w:rPr>
        <w:t>лівий і правий</w:t>
      </w:r>
      <w:r w:rsidR="00FB0CAC" w:rsidRPr="004837D4">
        <w:rPr>
          <w:szCs w:val="28"/>
          <w:lang w:val="uk-UA"/>
        </w:rPr>
        <w:t xml:space="preserve"> </w:t>
      </w:r>
      <w:r w:rsidR="003C454E" w:rsidRPr="004837D4">
        <w:rPr>
          <w:szCs w:val="28"/>
          <w:lang w:val="uk-UA"/>
        </w:rPr>
        <w:t xml:space="preserve">містять </w:t>
      </w:r>
      <w:r w:rsidR="00FB0CAC" w:rsidRPr="004837D4">
        <w:rPr>
          <w:szCs w:val="28"/>
          <w:lang w:val="uk-UA"/>
        </w:rPr>
        <w:t>сервіси</w:t>
      </w:r>
      <w:r w:rsidR="002A0109" w:rsidRPr="002A0109">
        <w:rPr>
          <w:szCs w:val="28"/>
          <w:lang w:val="uk-UA"/>
        </w:rPr>
        <w:t xml:space="preserve"> </w:t>
      </w:r>
      <w:r w:rsidR="002A0109">
        <w:rPr>
          <w:szCs w:val="28"/>
          <w:lang w:val="uk-UA"/>
        </w:rPr>
        <w:t>розташовані</w:t>
      </w:r>
      <w:r w:rsidR="003C454E" w:rsidRPr="004837D4">
        <w:rPr>
          <w:szCs w:val="28"/>
          <w:lang w:val="uk-UA"/>
        </w:rPr>
        <w:t xml:space="preserve"> на одному сайті, а середній показує</w:t>
      </w:r>
      <w:r w:rsidR="00FB0CAC" w:rsidRPr="004837D4">
        <w:rPr>
          <w:szCs w:val="28"/>
          <w:lang w:val="uk-UA"/>
        </w:rPr>
        <w:t xml:space="preserve"> </w:t>
      </w:r>
      <w:r w:rsidR="003C454E" w:rsidRPr="004837D4">
        <w:rPr>
          <w:szCs w:val="28"/>
          <w:lang w:val="uk-UA"/>
        </w:rPr>
        <w:t xml:space="preserve">центральні </w:t>
      </w:r>
      <w:r w:rsidR="00FB0CAC" w:rsidRPr="004837D4">
        <w:rPr>
          <w:szCs w:val="28"/>
          <w:lang w:val="uk-UA"/>
        </w:rPr>
        <w:t>сервіси</w:t>
      </w:r>
      <w:r w:rsidR="003C454E" w:rsidRPr="004837D4">
        <w:rPr>
          <w:szCs w:val="28"/>
          <w:lang w:val="uk-UA"/>
        </w:rPr>
        <w:t xml:space="preserve">, такі як </w:t>
      </w:r>
      <w:r w:rsidR="005749EB">
        <w:rPr>
          <w:szCs w:val="28"/>
          <w:lang w:val="en-US"/>
        </w:rPr>
        <w:t>Service</w:t>
      </w:r>
      <w:r w:rsidR="005749EB" w:rsidRPr="005749EB">
        <w:rPr>
          <w:szCs w:val="28"/>
          <w:lang w:val="uk-UA"/>
        </w:rPr>
        <w:t xml:space="preserve"> </w:t>
      </w:r>
      <w:r w:rsidR="005749EB">
        <w:rPr>
          <w:szCs w:val="28"/>
          <w:lang w:val="en-US"/>
        </w:rPr>
        <w:t>Registry</w:t>
      </w:r>
      <w:r w:rsidR="003C454E" w:rsidRPr="004837D4">
        <w:rPr>
          <w:szCs w:val="28"/>
          <w:lang w:val="uk-UA"/>
        </w:rPr>
        <w:t xml:space="preserve">, </w:t>
      </w:r>
      <w:r w:rsidR="005749EB">
        <w:rPr>
          <w:szCs w:val="28"/>
          <w:lang w:val="en-US"/>
        </w:rPr>
        <w:t>Workflow</w:t>
      </w:r>
      <w:r w:rsidR="005749EB" w:rsidRPr="005749EB">
        <w:rPr>
          <w:szCs w:val="28"/>
          <w:lang w:val="uk-UA"/>
        </w:rPr>
        <w:t xml:space="preserve"> </w:t>
      </w:r>
      <w:r w:rsidR="005749EB">
        <w:rPr>
          <w:szCs w:val="28"/>
          <w:lang w:val="en-US"/>
        </w:rPr>
        <w:t>Service</w:t>
      </w:r>
      <w:r w:rsidR="003C454E" w:rsidRPr="004837D4">
        <w:rPr>
          <w:szCs w:val="28"/>
          <w:lang w:val="uk-UA"/>
        </w:rPr>
        <w:t xml:space="preserve"> та</w:t>
      </w:r>
      <w:r w:rsidR="00721647" w:rsidRPr="00721647">
        <w:rPr>
          <w:szCs w:val="28"/>
          <w:lang w:val="uk-UA"/>
        </w:rPr>
        <w:t xml:space="preserve"> </w:t>
      </w:r>
      <w:r w:rsidR="00721647" w:rsidRPr="004837D4">
        <w:rPr>
          <w:szCs w:val="28"/>
        </w:rPr>
        <w:t>Common</w:t>
      </w:r>
      <w:r w:rsidR="00721647" w:rsidRPr="00721647">
        <w:rPr>
          <w:szCs w:val="28"/>
          <w:lang w:val="uk-UA"/>
        </w:rPr>
        <w:t xml:space="preserve"> </w:t>
      </w:r>
      <w:r w:rsidR="00721647" w:rsidRPr="004837D4">
        <w:rPr>
          <w:szCs w:val="28"/>
        </w:rPr>
        <w:t>Information</w:t>
      </w:r>
      <w:r w:rsidR="00721647" w:rsidRPr="00721647">
        <w:rPr>
          <w:szCs w:val="28"/>
          <w:lang w:val="uk-UA"/>
        </w:rPr>
        <w:t xml:space="preserve"> </w:t>
      </w:r>
      <w:r w:rsidR="00721647" w:rsidRPr="004837D4">
        <w:rPr>
          <w:szCs w:val="28"/>
        </w:rPr>
        <w:t>Service</w:t>
      </w:r>
      <w:r w:rsidR="00FB0CAC" w:rsidRPr="004837D4">
        <w:rPr>
          <w:szCs w:val="28"/>
          <w:lang w:val="uk-UA"/>
        </w:rPr>
        <w:t xml:space="preserve"> </w:t>
      </w:r>
      <w:r w:rsidR="00721647" w:rsidRPr="00721647">
        <w:rPr>
          <w:szCs w:val="28"/>
          <w:lang w:val="uk-UA"/>
        </w:rPr>
        <w:t>(</w:t>
      </w:r>
      <w:r w:rsidR="005749EB">
        <w:rPr>
          <w:szCs w:val="28"/>
          <w:lang w:val="en-US"/>
        </w:rPr>
        <w:t>CIS</w:t>
      </w:r>
      <w:r w:rsidR="00721647" w:rsidRPr="00721647">
        <w:rPr>
          <w:szCs w:val="28"/>
          <w:lang w:val="uk-UA"/>
        </w:rPr>
        <w:t>)</w:t>
      </w:r>
      <w:r w:rsidR="003C454E" w:rsidRPr="004837D4">
        <w:rPr>
          <w:szCs w:val="28"/>
          <w:lang w:val="uk-UA"/>
        </w:rPr>
        <w:t>, як</w:t>
      </w:r>
      <w:r w:rsidR="005749EB">
        <w:rPr>
          <w:szCs w:val="28"/>
          <w:lang w:val="uk-UA"/>
        </w:rPr>
        <w:t>і</w:t>
      </w:r>
      <w:r w:rsidR="003C454E" w:rsidRPr="004837D4">
        <w:rPr>
          <w:szCs w:val="28"/>
          <w:lang w:val="uk-UA"/>
        </w:rPr>
        <w:t xml:space="preserve"> обслугову</w:t>
      </w:r>
      <w:r w:rsidR="005749EB">
        <w:rPr>
          <w:szCs w:val="28"/>
          <w:lang w:val="uk-UA"/>
        </w:rPr>
        <w:t>ють</w:t>
      </w:r>
      <w:r w:rsidR="003C454E" w:rsidRPr="004837D4">
        <w:rPr>
          <w:szCs w:val="28"/>
          <w:lang w:val="uk-UA"/>
        </w:rPr>
        <w:t xml:space="preserve"> всі сайти та користувачів у </w:t>
      </w:r>
      <w:r w:rsidR="005749EB">
        <w:rPr>
          <w:szCs w:val="28"/>
          <w:lang w:val="uk-UA"/>
        </w:rPr>
        <w:t>системі</w:t>
      </w:r>
      <w:r w:rsidR="003C454E" w:rsidRPr="004837D4">
        <w:rPr>
          <w:szCs w:val="28"/>
          <w:lang w:val="uk-UA"/>
        </w:rPr>
        <w:t xml:space="preserve"> UNICORE</w:t>
      </w:r>
      <w:r w:rsidR="00FB0CAC" w:rsidRPr="004837D4">
        <w:rPr>
          <w:szCs w:val="28"/>
          <w:lang w:val="uk-UA"/>
        </w:rPr>
        <w:t xml:space="preserve"> [</w:t>
      </w:r>
      <w:r w:rsidR="00C91B6A">
        <w:rPr>
          <w:szCs w:val="28"/>
          <w:lang w:val="uk-UA"/>
        </w:rPr>
        <w:t>10</w:t>
      </w:r>
      <w:r w:rsidR="00FB0CAC" w:rsidRPr="004837D4">
        <w:rPr>
          <w:szCs w:val="28"/>
          <w:lang w:val="uk-UA"/>
        </w:rPr>
        <w:t>]</w:t>
      </w:r>
      <w:r w:rsidR="003C454E" w:rsidRPr="004837D4">
        <w:rPr>
          <w:szCs w:val="28"/>
          <w:lang w:val="uk-UA"/>
        </w:rPr>
        <w:t>.</w:t>
      </w:r>
      <w:r w:rsidR="00C401E8" w:rsidRPr="00C401E8">
        <w:rPr>
          <w:szCs w:val="28"/>
          <w:lang w:val="uk-UA"/>
        </w:rPr>
        <w:t xml:space="preserve"> </w:t>
      </w:r>
      <w:r w:rsidR="00C401E8">
        <w:rPr>
          <w:szCs w:val="28"/>
          <w:lang w:val="uk-UA"/>
        </w:rPr>
        <w:t>Розглянемо компоненти сервісного шару більш детально.</w:t>
      </w:r>
    </w:p>
    <w:p w:rsidR="00C401E8" w:rsidRDefault="00830732" w:rsidP="00830732">
      <w:pPr>
        <w:spacing w:after="0" w:line="360" w:lineRule="auto"/>
        <w:ind w:left="45" w:right="112" w:firstLine="663"/>
        <w:rPr>
          <w:szCs w:val="28"/>
          <w:lang w:val="uk-UA"/>
        </w:rPr>
      </w:pPr>
      <w:r w:rsidRPr="00830732">
        <w:rPr>
          <w:b/>
          <w:bCs/>
          <w:szCs w:val="28"/>
          <w:lang w:val="en-US"/>
        </w:rPr>
        <w:lastRenderedPageBreak/>
        <w:t>UNICORE</w:t>
      </w:r>
      <w:r w:rsidRPr="00830732">
        <w:rPr>
          <w:b/>
          <w:bCs/>
          <w:szCs w:val="28"/>
          <w:lang w:val="uk-UA"/>
        </w:rPr>
        <w:t xml:space="preserve"> </w:t>
      </w:r>
      <w:r w:rsidRPr="00830732">
        <w:rPr>
          <w:b/>
          <w:bCs/>
          <w:szCs w:val="28"/>
          <w:lang w:val="en-US"/>
        </w:rPr>
        <w:t>Gateway</w:t>
      </w:r>
      <w:r w:rsidRPr="00830732">
        <w:rPr>
          <w:szCs w:val="28"/>
          <w:lang w:val="uk-UA"/>
        </w:rPr>
        <w:t xml:space="preserve"> –</w:t>
      </w:r>
      <w:r w:rsidR="00C401E8" w:rsidRPr="00C401E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шлюз, </w:t>
      </w:r>
      <w:r w:rsidR="00C401E8" w:rsidRPr="00C401E8">
        <w:rPr>
          <w:szCs w:val="28"/>
          <w:lang w:val="uk-UA"/>
        </w:rPr>
        <w:t>точк</w:t>
      </w:r>
      <w:r>
        <w:rPr>
          <w:szCs w:val="28"/>
          <w:lang w:val="uk-UA"/>
        </w:rPr>
        <w:t>а</w:t>
      </w:r>
      <w:r w:rsidR="00C401E8" w:rsidRPr="00C401E8">
        <w:rPr>
          <w:szCs w:val="28"/>
          <w:lang w:val="uk-UA"/>
        </w:rPr>
        <w:t xml:space="preserve"> входу на сайт UNICORE. </w:t>
      </w:r>
      <w:r w:rsidR="00C401E8">
        <w:rPr>
          <w:szCs w:val="28"/>
          <w:lang w:val="uk-UA"/>
        </w:rPr>
        <w:t>Він</w:t>
      </w:r>
      <w:r w:rsidR="00C401E8" w:rsidRPr="00C401E8">
        <w:rPr>
          <w:szCs w:val="28"/>
          <w:lang w:val="uk-UA"/>
        </w:rPr>
        <w:t xml:space="preserve"> спрямовує HTTPS трафік на сервери, такі як UNICORE/X. Він встановлюється перед будь-яким мережевим брандмауером. </w:t>
      </w:r>
      <w:r>
        <w:rPr>
          <w:szCs w:val="28"/>
          <w:lang w:val="uk-UA"/>
        </w:rPr>
        <w:t>Шлюз</w:t>
      </w:r>
      <w:r w:rsidR="00C401E8" w:rsidRPr="00C401E8">
        <w:rPr>
          <w:szCs w:val="28"/>
          <w:lang w:val="uk-UA"/>
        </w:rPr>
        <w:t xml:space="preserve"> а</w:t>
      </w:r>
      <w:r w:rsidR="00C401E8">
        <w:rPr>
          <w:szCs w:val="28"/>
          <w:lang w:val="uk-UA"/>
        </w:rPr>
        <w:t>у</w:t>
      </w:r>
      <w:r w:rsidR="00C401E8" w:rsidRPr="00C401E8">
        <w:rPr>
          <w:szCs w:val="28"/>
          <w:lang w:val="uk-UA"/>
        </w:rPr>
        <w:t xml:space="preserve">тентифікує вхідні повідомлення та пересилає їх за призначенням. </w:t>
      </w:r>
      <w:r>
        <w:rPr>
          <w:szCs w:val="28"/>
          <w:lang w:val="uk-UA"/>
        </w:rPr>
        <w:t>Отримавши відповідь шлюз</w:t>
      </w:r>
      <w:r w:rsidR="00C401E8" w:rsidRPr="00C401E8">
        <w:rPr>
          <w:szCs w:val="28"/>
          <w:lang w:val="uk-UA"/>
        </w:rPr>
        <w:t xml:space="preserve"> відправляє</w:t>
      </w:r>
      <w:r w:rsidR="00C401E8">
        <w:rPr>
          <w:szCs w:val="28"/>
          <w:lang w:val="uk-UA"/>
        </w:rPr>
        <w:t xml:space="preserve"> її</w:t>
      </w:r>
      <w:r w:rsidR="00C401E8" w:rsidRPr="00C401E8">
        <w:rPr>
          <w:szCs w:val="28"/>
          <w:lang w:val="uk-UA"/>
        </w:rPr>
        <w:t xml:space="preserve"> назад клієнту.</w:t>
      </w:r>
      <w:r w:rsidR="003C454E" w:rsidRPr="004837D4">
        <w:rPr>
          <w:szCs w:val="28"/>
          <w:lang w:val="uk-UA"/>
        </w:rPr>
        <w:t xml:space="preserve"> </w:t>
      </w:r>
      <w:r w:rsidR="00C401E8" w:rsidRPr="00C401E8">
        <w:rPr>
          <w:szCs w:val="28"/>
          <w:lang w:val="uk-UA"/>
        </w:rPr>
        <w:t>Друг</w:t>
      </w:r>
      <w:r w:rsidR="00C401E8">
        <w:rPr>
          <w:szCs w:val="28"/>
          <w:lang w:val="uk-UA"/>
        </w:rPr>
        <w:t>ою</w:t>
      </w:r>
      <w:r w:rsidR="00C401E8" w:rsidRPr="00C401E8">
        <w:rPr>
          <w:szCs w:val="28"/>
          <w:lang w:val="uk-UA"/>
        </w:rPr>
        <w:t xml:space="preserve"> функці</w:t>
      </w:r>
      <w:r w:rsidR="00C401E8">
        <w:rPr>
          <w:szCs w:val="28"/>
          <w:lang w:val="uk-UA"/>
        </w:rPr>
        <w:t>єю</w:t>
      </w:r>
      <w:r w:rsidR="00C401E8" w:rsidRPr="00C401E8">
        <w:rPr>
          <w:szCs w:val="28"/>
          <w:lang w:val="uk-UA"/>
        </w:rPr>
        <w:t xml:space="preserve"> шлюзу </w:t>
      </w:r>
      <w:r w:rsidR="00C401E8">
        <w:rPr>
          <w:szCs w:val="28"/>
          <w:lang w:val="uk-UA"/>
        </w:rPr>
        <w:t>є</w:t>
      </w:r>
      <w:r w:rsidR="00C401E8" w:rsidRPr="00C401E8">
        <w:rPr>
          <w:szCs w:val="28"/>
          <w:lang w:val="uk-UA"/>
        </w:rPr>
        <w:t xml:space="preserve"> а</w:t>
      </w:r>
      <w:r w:rsidR="00C401E8">
        <w:rPr>
          <w:szCs w:val="28"/>
          <w:lang w:val="uk-UA"/>
        </w:rPr>
        <w:t>у</w:t>
      </w:r>
      <w:r w:rsidR="00C401E8" w:rsidRPr="00C401E8">
        <w:rPr>
          <w:szCs w:val="28"/>
          <w:lang w:val="uk-UA"/>
        </w:rPr>
        <w:t xml:space="preserve">тентифікація вхідних запитів. </w:t>
      </w:r>
      <w:r w:rsidRPr="00830732">
        <w:rPr>
          <w:szCs w:val="28"/>
          <w:lang w:val="uk-UA"/>
        </w:rPr>
        <w:t>Для проходження аутентифікації необхідна наявність сертифікатів X.509</w:t>
      </w:r>
      <w:r w:rsidRPr="002A61DF">
        <w:rPr>
          <w:szCs w:val="28"/>
          <w:lang w:val="uk-UA"/>
        </w:rPr>
        <w:t xml:space="preserve"> </w:t>
      </w:r>
      <w:r w:rsidRPr="00830732">
        <w:rPr>
          <w:szCs w:val="28"/>
          <w:lang w:val="uk-UA"/>
        </w:rPr>
        <w:t xml:space="preserve">як у клієнта, так і у компонентів системи. Trust CAs (Certification Authorities) </w:t>
      </w:r>
      <w:r>
        <w:rPr>
          <w:szCs w:val="28"/>
          <w:lang w:val="uk-UA"/>
        </w:rPr>
        <w:t>–</w:t>
      </w:r>
      <w:r w:rsidRPr="00830732">
        <w:rPr>
          <w:szCs w:val="28"/>
          <w:lang w:val="uk-UA"/>
        </w:rPr>
        <w:t xml:space="preserve"> це довірені центри сертифікатів, підпис яких потрібно для визнання сертифіката </w:t>
      </w:r>
      <w:r>
        <w:rPr>
          <w:szCs w:val="28"/>
          <w:lang w:val="en-US"/>
        </w:rPr>
        <w:t>X</w:t>
      </w:r>
      <w:r w:rsidRPr="00830732">
        <w:rPr>
          <w:szCs w:val="28"/>
          <w:lang w:val="uk-UA"/>
        </w:rPr>
        <w:t>.509 дійсним. Також клієнт повинен бути зареєстрований в базі</w:t>
      </w:r>
      <w:r w:rsidRPr="002A61DF">
        <w:rPr>
          <w:szCs w:val="28"/>
          <w:lang w:val="uk-UA"/>
        </w:rPr>
        <w:t xml:space="preserve"> </w:t>
      </w:r>
      <w:r w:rsidRPr="00830732">
        <w:rPr>
          <w:szCs w:val="28"/>
          <w:lang w:val="uk-UA"/>
        </w:rPr>
        <w:t>XUUDB.</w:t>
      </w:r>
      <w:r w:rsidR="00C401E8" w:rsidRPr="00C401E8">
        <w:rPr>
          <w:szCs w:val="28"/>
          <w:lang w:val="uk-UA"/>
        </w:rPr>
        <w:t xml:space="preserve"> Інформація про а</w:t>
      </w:r>
      <w:r w:rsidR="00B45FB2">
        <w:rPr>
          <w:szCs w:val="28"/>
          <w:lang w:val="uk-UA"/>
        </w:rPr>
        <w:t>у</w:t>
      </w:r>
      <w:r w:rsidR="00C401E8" w:rsidRPr="00C401E8">
        <w:rPr>
          <w:szCs w:val="28"/>
          <w:lang w:val="uk-UA"/>
        </w:rPr>
        <w:t>тентифікованого клієнта передається службам</w:t>
      </w:r>
      <w:r w:rsidR="00B45FB2">
        <w:rPr>
          <w:szCs w:val="28"/>
          <w:lang w:val="uk-UA"/>
        </w:rPr>
        <w:t>, що знаходяться</w:t>
      </w:r>
      <w:r w:rsidR="00C401E8" w:rsidRPr="00C401E8">
        <w:rPr>
          <w:szCs w:val="28"/>
          <w:lang w:val="uk-UA"/>
        </w:rPr>
        <w:t xml:space="preserve"> за шлюзом</w:t>
      </w:r>
      <w:r w:rsidR="00B45FB2">
        <w:rPr>
          <w:szCs w:val="28"/>
          <w:lang w:val="uk-UA"/>
        </w:rPr>
        <w:t>,</w:t>
      </w:r>
      <w:r w:rsidR="00C401E8" w:rsidRPr="00C401E8">
        <w:rPr>
          <w:szCs w:val="28"/>
          <w:lang w:val="uk-UA"/>
        </w:rPr>
        <w:t xml:space="preserve"> у власному форматі UNICORE (як заголовочний елемент</w:t>
      </w:r>
      <w:r w:rsidR="00651A8A" w:rsidRPr="00651A8A">
        <w:rPr>
          <w:szCs w:val="28"/>
          <w:lang w:val="uk-UA"/>
        </w:rPr>
        <w:t xml:space="preserve"> </w:t>
      </w:r>
      <w:r w:rsidR="00651A8A">
        <w:t>Simple</w:t>
      </w:r>
      <w:r w:rsidR="00651A8A" w:rsidRPr="00651A8A">
        <w:rPr>
          <w:lang w:val="uk-UA"/>
        </w:rPr>
        <w:t xml:space="preserve"> </w:t>
      </w:r>
      <w:r w:rsidR="00651A8A">
        <w:t>Object</w:t>
      </w:r>
      <w:r w:rsidR="00651A8A" w:rsidRPr="00651A8A">
        <w:rPr>
          <w:lang w:val="uk-UA"/>
        </w:rPr>
        <w:t xml:space="preserve"> </w:t>
      </w:r>
      <w:r w:rsidR="00651A8A">
        <w:t>Access</w:t>
      </w:r>
      <w:r w:rsidR="00651A8A" w:rsidRPr="00651A8A">
        <w:rPr>
          <w:lang w:val="uk-UA"/>
        </w:rPr>
        <w:t xml:space="preserve"> </w:t>
      </w:r>
      <w:r w:rsidR="00651A8A">
        <w:t>Protocol</w:t>
      </w:r>
      <w:r w:rsidR="00651A8A" w:rsidRPr="00651A8A">
        <w:rPr>
          <w:lang w:val="uk-UA"/>
        </w:rPr>
        <w:t>,</w:t>
      </w:r>
      <w:r w:rsidR="00C401E8" w:rsidRPr="00C401E8">
        <w:rPr>
          <w:szCs w:val="28"/>
          <w:lang w:val="uk-UA"/>
        </w:rPr>
        <w:t xml:space="preserve"> SOAP). </w:t>
      </w:r>
      <w:r w:rsidR="00B45FB2">
        <w:rPr>
          <w:szCs w:val="28"/>
          <w:lang w:val="uk-UA"/>
        </w:rPr>
        <w:t xml:space="preserve">Компонент </w:t>
      </w:r>
      <w:r w:rsidR="009517B6">
        <w:rPr>
          <w:szCs w:val="28"/>
          <w:lang w:val="en-US"/>
        </w:rPr>
        <w:t>G</w:t>
      </w:r>
      <w:r w:rsidR="00B45FB2">
        <w:rPr>
          <w:szCs w:val="28"/>
          <w:lang w:val="en-US"/>
        </w:rPr>
        <w:t>ateway</w:t>
      </w:r>
      <w:r w:rsidR="003C454E" w:rsidRPr="004837D4">
        <w:rPr>
          <w:szCs w:val="28"/>
          <w:lang w:val="uk-UA"/>
        </w:rPr>
        <w:t xml:space="preserve"> використовується як для центральн</w:t>
      </w:r>
      <w:r w:rsidR="00FB0CAC" w:rsidRPr="004837D4">
        <w:rPr>
          <w:szCs w:val="28"/>
          <w:lang w:val="uk-UA"/>
        </w:rPr>
        <w:t>их сервісів</w:t>
      </w:r>
      <w:r w:rsidR="003C454E" w:rsidRPr="004837D4">
        <w:rPr>
          <w:szCs w:val="28"/>
          <w:lang w:val="uk-UA"/>
        </w:rPr>
        <w:t xml:space="preserve"> та</w:t>
      </w:r>
      <w:r w:rsidR="00FB0CAC" w:rsidRPr="004837D4">
        <w:rPr>
          <w:szCs w:val="28"/>
          <w:lang w:val="uk-UA"/>
        </w:rPr>
        <w:t>к і для</w:t>
      </w:r>
      <w:r w:rsidR="003C454E" w:rsidRPr="004837D4">
        <w:rPr>
          <w:szCs w:val="28"/>
          <w:lang w:val="uk-UA"/>
        </w:rPr>
        <w:t xml:space="preserve"> </w:t>
      </w:r>
      <w:r w:rsidR="00FB0CAC" w:rsidRPr="004837D4">
        <w:rPr>
          <w:szCs w:val="28"/>
          <w:lang w:val="uk-UA"/>
        </w:rPr>
        <w:t>сервісів, розміщених на</w:t>
      </w:r>
      <w:r w:rsidR="003C454E" w:rsidRPr="004837D4">
        <w:rPr>
          <w:szCs w:val="28"/>
          <w:lang w:val="uk-UA"/>
        </w:rPr>
        <w:t xml:space="preserve"> одн</w:t>
      </w:r>
      <w:r w:rsidR="00FB0CAC" w:rsidRPr="004837D4">
        <w:rPr>
          <w:szCs w:val="28"/>
          <w:lang w:val="uk-UA"/>
        </w:rPr>
        <w:t>ому</w:t>
      </w:r>
      <w:r w:rsidR="003C454E" w:rsidRPr="004837D4">
        <w:rPr>
          <w:szCs w:val="28"/>
          <w:lang w:val="uk-UA"/>
        </w:rPr>
        <w:t xml:space="preserve"> сайт</w:t>
      </w:r>
      <w:r w:rsidR="00FB0CAC" w:rsidRPr="004837D4">
        <w:rPr>
          <w:szCs w:val="28"/>
          <w:lang w:val="uk-UA"/>
        </w:rPr>
        <w:t>і</w:t>
      </w:r>
      <w:r w:rsidR="00B45FB2" w:rsidRPr="00B45FB2">
        <w:rPr>
          <w:szCs w:val="28"/>
        </w:rPr>
        <w:t xml:space="preserve"> [1</w:t>
      </w:r>
      <w:r w:rsidR="00C91B6A">
        <w:rPr>
          <w:szCs w:val="28"/>
          <w:lang w:val="uk-UA"/>
        </w:rPr>
        <w:t>7</w:t>
      </w:r>
      <w:r w:rsidR="00B45FB2" w:rsidRPr="00B45FB2">
        <w:rPr>
          <w:szCs w:val="28"/>
        </w:rPr>
        <w:t>]</w:t>
      </w:r>
      <w:r w:rsidR="003C454E" w:rsidRPr="004837D4">
        <w:rPr>
          <w:szCs w:val="28"/>
          <w:lang w:val="uk-UA"/>
        </w:rPr>
        <w:t xml:space="preserve">. </w:t>
      </w:r>
    </w:p>
    <w:p w:rsidR="00830732" w:rsidRPr="00830732" w:rsidRDefault="003C454E" w:rsidP="00830732">
      <w:pPr>
        <w:spacing w:after="0" w:line="360" w:lineRule="auto"/>
        <w:ind w:left="45" w:right="112" w:firstLine="663"/>
        <w:rPr>
          <w:szCs w:val="28"/>
          <w:lang w:val="uk-UA"/>
        </w:rPr>
      </w:pPr>
      <w:r w:rsidRPr="00931287">
        <w:rPr>
          <w:b/>
          <w:bCs/>
          <w:szCs w:val="28"/>
          <w:lang w:val="uk-UA"/>
        </w:rPr>
        <w:t>XUUDB</w:t>
      </w:r>
      <w:r w:rsidR="00276A5D" w:rsidRPr="00931287">
        <w:rPr>
          <w:b/>
          <w:bCs/>
          <w:szCs w:val="28"/>
          <w:lang w:val="uk-UA"/>
        </w:rPr>
        <w:t xml:space="preserve"> (</w:t>
      </w:r>
      <w:r w:rsidR="00276A5D" w:rsidRPr="00931287">
        <w:rPr>
          <w:b/>
          <w:bCs/>
          <w:szCs w:val="28"/>
          <w:lang w:val="en-US"/>
        </w:rPr>
        <w:t>X</w:t>
      </w:r>
      <w:r w:rsidR="00276A5D" w:rsidRPr="00931287">
        <w:rPr>
          <w:b/>
          <w:bCs/>
          <w:szCs w:val="28"/>
          <w:lang w:val="uk-UA"/>
        </w:rPr>
        <w:t xml:space="preserve">.509 </w:t>
      </w:r>
      <w:r w:rsidR="00276A5D" w:rsidRPr="00931287">
        <w:rPr>
          <w:b/>
          <w:bCs/>
          <w:szCs w:val="28"/>
          <w:lang w:val="en-US"/>
        </w:rPr>
        <w:t>Unicore</w:t>
      </w:r>
      <w:r w:rsidR="00276A5D" w:rsidRPr="00931287">
        <w:rPr>
          <w:b/>
          <w:bCs/>
          <w:szCs w:val="28"/>
          <w:lang w:val="uk-UA"/>
        </w:rPr>
        <w:t xml:space="preserve"> </w:t>
      </w:r>
      <w:r w:rsidR="00276A5D" w:rsidRPr="00931287">
        <w:rPr>
          <w:b/>
          <w:bCs/>
          <w:szCs w:val="28"/>
          <w:lang w:val="en-US"/>
        </w:rPr>
        <w:t>User</w:t>
      </w:r>
      <w:r w:rsidR="00276A5D" w:rsidRPr="00931287">
        <w:rPr>
          <w:b/>
          <w:bCs/>
          <w:szCs w:val="28"/>
          <w:lang w:val="uk-UA"/>
        </w:rPr>
        <w:t xml:space="preserve"> </w:t>
      </w:r>
      <w:r w:rsidR="00276A5D" w:rsidRPr="00931287">
        <w:rPr>
          <w:b/>
          <w:bCs/>
          <w:szCs w:val="28"/>
          <w:lang w:val="en-US"/>
        </w:rPr>
        <w:t>Database</w:t>
      </w:r>
      <w:r w:rsidR="00276A5D" w:rsidRPr="00931287">
        <w:rPr>
          <w:b/>
          <w:bCs/>
          <w:szCs w:val="28"/>
          <w:lang w:val="uk-UA"/>
        </w:rPr>
        <w:t>)</w:t>
      </w:r>
      <w:r w:rsidRPr="004837D4">
        <w:rPr>
          <w:szCs w:val="28"/>
          <w:lang w:val="uk-UA"/>
        </w:rPr>
        <w:t xml:space="preserve"> </w:t>
      </w:r>
      <w:r w:rsidR="00830732" w:rsidRPr="00830732">
        <w:rPr>
          <w:szCs w:val="28"/>
          <w:lang w:val="uk-UA"/>
        </w:rPr>
        <w:t>база даних, що містить в собі</w:t>
      </w:r>
      <w:r w:rsidR="00AC3937">
        <w:rPr>
          <w:szCs w:val="28"/>
          <w:lang w:val="uk-UA"/>
        </w:rPr>
        <w:t xml:space="preserve"> </w:t>
      </w:r>
      <w:r w:rsidR="00830732" w:rsidRPr="00830732">
        <w:rPr>
          <w:szCs w:val="28"/>
          <w:lang w:val="uk-UA"/>
        </w:rPr>
        <w:t>відповідності між сертифікатами користувачів X.509 і їх параметрами</w:t>
      </w:r>
      <w:r w:rsidR="00AC3937" w:rsidRPr="00AC3937">
        <w:rPr>
          <w:szCs w:val="28"/>
          <w:lang w:val="uk-UA"/>
        </w:rPr>
        <w:t xml:space="preserve"> (</w:t>
      </w:r>
      <w:r w:rsidR="00AC3937">
        <w:rPr>
          <w:szCs w:val="28"/>
          <w:lang w:val="uk-UA"/>
        </w:rPr>
        <w:t>атрибутами</w:t>
      </w:r>
      <w:r w:rsidR="00AC3937" w:rsidRPr="00AC3937">
        <w:rPr>
          <w:szCs w:val="28"/>
          <w:lang w:val="uk-UA"/>
        </w:rPr>
        <w:t>)</w:t>
      </w:r>
      <w:r w:rsidR="00830732" w:rsidRPr="00830732">
        <w:rPr>
          <w:szCs w:val="28"/>
          <w:lang w:val="uk-UA"/>
        </w:rPr>
        <w:t>, в число</w:t>
      </w:r>
      <w:r w:rsidR="00AC3937">
        <w:rPr>
          <w:szCs w:val="28"/>
          <w:lang w:val="uk-UA"/>
        </w:rPr>
        <w:t xml:space="preserve"> </w:t>
      </w:r>
      <w:r w:rsidR="00830732" w:rsidRPr="00830732">
        <w:rPr>
          <w:szCs w:val="28"/>
          <w:lang w:val="uk-UA"/>
        </w:rPr>
        <w:t>яких входить:</w:t>
      </w:r>
    </w:p>
    <w:p w:rsidR="00830732" w:rsidRPr="00AC3937" w:rsidRDefault="00830732" w:rsidP="00AC3937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  <w:lang w:val="uk-UA"/>
        </w:rPr>
      </w:pPr>
      <w:r w:rsidRPr="00AC3937">
        <w:rPr>
          <w:szCs w:val="28"/>
          <w:lang w:val="uk-UA"/>
        </w:rPr>
        <w:t xml:space="preserve"> </w:t>
      </w:r>
      <w:r w:rsidR="00AC3937">
        <w:rPr>
          <w:szCs w:val="28"/>
          <w:lang w:val="uk-UA"/>
        </w:rPr>
        <w:t>і</w:t>
      </w:r>
      <w:r w:rsidRPr="00AC3937">
        <w:rPr>
          <w:szCs w:val="28"/>
          <w:lang w:val="uk-UA"/>
        </w:rPr>
        <w:t>м'я облікового запису користувача;</w:t>
      </w:r>
    </w:p>
    <w:p w:rsidR="00830732" w:rsidRPr="00AC3937" w:rsidRDefault="00830732" w:rsidP="00AC3937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  <w:lang w:val="uk-UA"/>
        </w:rPr>
      </w:pPr>
      <w:r w:rsidRPr="00AC3937">
        <w:rPr>
          <w:szCs w:val="28"/>
          <w:lang w:val="uk-UA"/>
        </w:rPr>
        <w:t xml:space="preserve"> </w:t>
      </w:r>
      <w:r w:rsidR="00AC3937">
        <w:rPr>
          <w:szCs w:val="28"/>
          <w:lang w:val="uk-UA"/>
        </w:rPr>
        <w:t>к</w:t>
      </w:r>
      <w:r w:rsidRPr="00AC3937">
        <w:rPr>
          <w:szCs w:val="28"/>
          <w:lang w:val="uk-UA"/>
        </w:rPr>
        <w:t>атегорії прав доступу;</w:t>
      </w:r>
    </w:p>
    <w:p w:rsidR="00830732" w:rsidRPr="00AC3937" w:rsidRDefault="00830732" w:rsidP="00AC3937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  <w:lang w:val="uk-UA"/>
        </w:rPr>
      </w:pPr>
      <w:r w:rsidRPr="00AC3937">
        <w:rPr>
          <w:szCs w:val="28"/>
          <w:lang w:val="uk-UA"/>
        </w:rPr>
        <w:t xml:space="preserve"> </w:t>
      </w:r>
      <w:r w:rsidR="00AC3937">
        <w:rPr>
          <w:szCs w:val="28"/>
          <w:lang w:val="uk-UA"/>
        </w:rPr>
        <w:t>і</w:t>
      </w:r>
      <w:r w:rsidRPr="00AC3937">
        <w:rPr>
          <w:szCs w:val="28"/>
          <w:lang w:val="uk-UA"/>
        </w:rPr>
        <w:t>нші дані для авторизації.</w:t>
      </w:r>
    </w:p>
    <w:p w:rsidR="00931287" w:rsidRDefault="00AC3937" w:rsidP="00AC3937">
      <w:pPr>
        <w:spacing w:after="0" w:line="360" w:lineRule="auto"/>
        <w:ind w:left="0" w:right="112" w:firstLine="708"/>
        <w:rPr>
          <w:szCs w:val="28"/>
          <w:lang w:val="uk-UA"/>
        </w:rPr>
      </w:pPr>
      <w:r>
        <w:rPr>
          <w:szCs w:val="28"/>
          <w:lang w:val="uk-UA"/>
        </w:rPr>
        <w:t>В</w:t>
      </w:r>
      <w:r w:rsidR="00830732" w:rsidRPr="00830732">
        <w:rPr>
          <w:szCs w:val="28"/>
          <w:lang w:val="uk-UA"/>
        </w:rPr>
        <w:t xml:space="preserve"> XUUDB входять два веб-сервіс</w:t>
      </w:r>
      <w:r>
        <w:rPr>
          <w:szCs w:val="28"/>
          <w:lang w:val="uk-UA"/>
        </w:rPr>
        <w:t>и</w:t>
      </w:r>
      <w:r w:rsidR="00830732" w:rsidRPr="00830732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– </w:t>
      </w:r>
      <w:r w:rsidR="00830732" w:rsidRPr="00830732">
        <w:rPr>
          <w:szCs w:val="28"/>
          <w:lang w:val="uk-UA"/>
        </w:rPr>
        <w:t>один для адміністрування бази</w:t>
      </w:r>
      <w:r>
        <w:rPr>
          <w:szCs w:val="28"/>
          <w:lang w:val="uk-UA"/>
        </w:rPr>
        <w:t xml:space="preserve"> </w:t>
      </w:r>
      <w:r w:rsidR="00830732" w:rsidRPr="00830732">
        <w:rPr>
          <w:szCs w:val="28"/>
          <w:lang w:val="uk-UA"/>
        </w:rPr>
        <w:t>даних, а інший для обробки вхідних запитів.</w:t>
      </w:r>
      <w:r>
        <w:rPr>
          <w:szCs w:val="28"/>
          <w:lang w:val="uk-UA"/>
        </w:rPr>
        <w:t xml:space="preserve"> </w:t>
      </w:r>
      <w:r w:rsidR="00830732" w:rsidRPr="00830732">
        <w:rPr>
          <w:szCs w:val="28"/>
          <w:lang w:val="uk-UA"/>
        </w:rPr>
        <w:t>XUUDB передбачає два види використання сертифікатів</w:t>
      </w:r>
      <w:r>
        <w:rPr>
          <w:szCs w:val="28"/>
          <w:lang w:val="uk-UA"/>
        </w:rPr>
        <w:t xml:space="preserve"> –</w:t>
      </w:r>
      <w:r w:rsidR="00830732" w:rsidRPr="00830732">
        <w:rPr>
          <w:szCs w:val="28"/>
          <w:lang w:val="uk-UA"/>
        </w:rPr>
        <w:t xml:space="preserve"> ручн</w:t>
      </w:r>
      <w:r>
        <w:rPr>
          <w:szCs w:val="28"/>
          <w:lang w:val="uk-UA"/>
        </w:rPr>
        <w:t xml:space="preserve">ий </w:t>
      </w:r>
      <w:r w:rsidR="00830732" w:rsidRPr="00830732">
        <w:rPr>
          <w:szCs w:val="28"/>
          <w:lang w:val="uk-UA"/>
        </w:rPr>
        <w:t>(</w:t>
      </w:r>
      <w:r>
        <w:rPr>
          <w:szCs w:val="28"/>
          <w:lang w:val="uk-UA"/>
        </w:rPr>
        <w:t>а</w:t>
      </w:r>
      <w:r w:rsidR="00830732" w:rsidRPr="00830732">
        <w:rPr>
          <w:szCs w:val="28"/>
          <w:lang w:val="uk-UA"/>
        </w:rPr>
        <w:t>дміністратор сам контролює вс</w:t>
      </w:r>
      <w:r>
        <w:rPr>
          <w:szCs w:val="28"/>
          <w:lang w:val="uk-UA"/>
        </w:rPr>
        <w:t>і</w:t>
      </w:r>
      <w:r w:rsidR="00830732" w:rsidRPr="00830732">
        <w:rPr>
          <w:szCs w:val="28"/>
          <w:lang w:val="uk-UA"/>
        </w:rPr>
        <w:t xml:space="preserve"> відповідності) і динамічний</w:t>
      </w:r>
      <w:r>
        <w:rPr>
          <w:szCs w:val="28"/>
          <w:lang w:val="uk-UA"/>
        </w:rPr>
        <w:t xml:space="preserve"> </w:t>
      </w:r>
      <w:r w:rsidR="00830732" w:rsidRPr="00830732">
        <w:rPr>
          <w:szCs w:val="28"/>
          <w:lang w:val="uk-UA"/>
        </w:rPr>
        <w:t>(</w:t>
      </w:r>
      <w:r>
        <w:rPr>
          <w:szCs w:val="28"/>
          <w:lang w:val="uk-UA"/>
        </w:rPr>
        <w:t>а</w:t>
      </w:r>
      <w:r w:rsidR="00830732" w:rsidRPr="00830732">
        <w:rPr>
          <w:szCs w:val="28"/>
          <w:lang w:val="uk-UA"/>
        </w:rPr>
        <w:t>дміністратор формує список правил, згідно з якими будуть призначатися</w:t>
      </w:r>
      <w:r>
        <w:rPr>
          <w:szCs w:val="28"/>
          <w:lang w:val="uk-UA"/>
        </w:rPr>
        <w:t xml:space="preserve"> </w:t>
      </w:r>
      <w:r w:rsidR="00830732" w:rsidRPr="00830732">
        <w:rPr>
          <w:szCs w:val="28"/>
          <w:lang w:val="uk-UA"/>
        </w:rPr>
        <w:t>відповідності)</w:t>
      </w:r>
      <w:r w:rsidR="00931287">
        <w:rPr>
          <w:szCs w:val="28"/>
          <w:lang w:val="uk-UA"/>
        </w:rPr>
        <w:t xml:space="preserve"> </w:t>
      </w:r>
      <w:r w:rsidR="00931287" w:rsidRPr="00AC3937">
        <w:rPr>
          <w:szCs w:val="28"/>
          <w:lang w:val="uk-UA"/>
        </w:rPr>
        <w:t>[1</w:t>
      </w:r>
      <w:r w:rsidR="00C91B6A">
        <w:rPr>
          <w:szCs w:val="28"/>
          <w:lang w:val="uk-UA"/>
        </w:rPr>
        <w:t>8</w:t>
      </w:r>
      <w:r w:rsidR="00931287" w:rsidRPr="00AC3937">
        <w:rPr>
          <w:szCs w:val="28"/>
          <w:lang w:val="uk-UA"/>
        </w:rPr>
        <w:t>]</w:t>
      </w:r>
      <w:r w:rsidR="003C454E" w:rsidRPr="004837D4">
        <w:rPr>
          <w:szCs w:val="28"/>
          <w:lang w:val="uk-UA"/>
        </w:rPr>
        <w:t xml:space="preserve">. </w:t>
      </w:r>
    </w:p>
    <w:p w:rsidR="00AC3937" w:rsidRDefault="00AC3937" w:rsidP="00AC3937">
      <w:pPr>
        <w:spacing w:after="0" w:line="360" w:lineRule="auto"/>
        <w:ind w:left="0" w:right="112" w:firstLine="708"/>
        <w:rPr>
          <w:szCs w:val="28"/>
        </w:rPr>
      </w:pPr>
      <w:r w:rsidRPr="00AC3937">
        <w:rPr>
          <w:b/>
          <w:bCs/>
          <w:szCs w:val="28"/>
          <w:lang w:val="en-US"/>
        </w:rPr>
        <w:t>UNICORE</w:t>
      </w:r>
      <w:r w:rsidRPr="00AC3937">
        <w:rPr>
          <w:b/>
          <w:bCs/>
          <w:szCs w:val="28"/>
        </w:rPr>
        <w:t>/</w:t>
      </w:r>
      <w:r w:rsidRPr="00AC3937">
        <w:rPr>
          <w:b/>
          <w:bCs/>
          <w:szCs w:val="28"/>
          <w:lang w:val="en-US"/>
        </w:rPr>
        <w:t>X</w:t>
      </w:r>
      <w:r w:rsidRPr="00AC3937">
        <w:rPr>
          <w:szCs w:val="28"/>
        </w:rPr>
        <w:t xml:space="preserve"> – центральни</w:t>
      </w:r>
      <w:r>
        <w:rPr>
          <w:szCs w:val="28"/>
          <w:lang w:val="uk-UA"/>
        </w:rPr>
        <w:t>й</w:t>
      </w:r>
      <w:r w:rsidRPr="00AC3937">
        <w:rPr>
          <w:szCs w:val="28"/>
        </w:rPr>
        <w:t xml:space="preserve"> компонент с</w:t>
      </w:r>
      <w:r>
        <w:rPr>
          <w:szCs w:val="28"/>
          <w:lang w:val="uk-UA"/>
        </w:rPr>
        <w:t>истеми</w:t>
      </w:r>
      <w:r w:rsidRPr="00AC3937">
        <w:rPr>
          <w:szCs w:val="28"/>
        </w:rPr>
        <w:t xml:space="preserve"> </w:t>
      </w:r>
      <w:r w:rsidRPr="00AC3937">
        <w:rPr>
          <w:szCs w:val="28"/>
          <w:lang w:val="en-US"/>
        </w:rPr>
        <w:t>UNICORE</w:t>
      </w:r>
      <w:r w:rsidRPr="00AC3937">
        <w:rPr>
          <w:szCs w:val="28"/>
        </w:rPr>
        <w:t xml:space="preserve">. </w:t>
      </w:r>
      <w:r>
        <w:rPr>
          <w:szCs w:val="28"/>
          <w:lang w:val="uk-UA"/>
        </w:rPr>
        <w:t xml:space="preserve">Він виконує такі функції </w:t>
      </w:r>
      <w:r w:rsidRPr="00AC3937">
        <w:rPr>
          <w:szCs w:val="28"/>
        </w:rPr>
        <w:t>як подання роб</w:t>
      </w:r>
      <w:r>
        <w:rPr>
          <w:szCs w:val="28"/>
          <w:lang w:val="uk-UA"/>
        </w:rPr>
        <w:t>і</w:t>
      </w:r>
      <w:r w:rsidRPr="00AC3937">
        <w:rPr>
          <w:szCs w:val="28"/>
        </w:rPr>
        <w:t>т, управління робот</w:t>
      </w:r>
      <w:r>
        <w:rPr>
          <w:szCs w:val="28"/>
          <w:lang w:val="uk-UA"/>
        </w:rPr>
        <w:t>ами</w:t>
      </w:r>
      <w:r w:rsidRPr="00AC3937">
        <w:rPr>
          <w:szCs w:val="28"/>
        </w:rPr>
        <w:t>, доступ до сховища та забезпечує перехід до функціональних можливостей</w:t>
      </w:r>
      <w:r>
        <w:rPr>
          <w:szCs w:val="28"/>
          <w:lang w:val="uk-UA"/>
        </w:rPr>
        <w:t xml:space="preserve"> </w:t>
      </w:r>
      <w:r w:rsidRPr="00AC3937">
        <w:rPr>
          <w:szCs w:val="28"/>
        </w:rPr>
        <w:t>цільових ресурсів, напр</w:t>
      </w:r>
      <w:r>
        <w:rPr>
          <w:szCs w:val="28"/>
          <w:lang w:val="uk-UA"/>
        </w:rPr>
        <w:t>иклад</w:t>
      </w:r>
      <w:r w:rsidRPr="00AC3937">
        <w:rPr>
          <w:szCs w:val="28"/>
        </w:rPr>
        <w:t xml:space="preserve"> пакетн</w:t>
      </w:r>
      <w:r>
        <w:rPr>
          <w:szCs w:val="28"/>
          <w:lang w:val="uk-UA"/>
        </w:rPr>
        <w:t>их</w:t>
      </w:r>
      <w:r w:rsidRPr="00AC3937">
        <w:rPr>
          <w:szCs w:val="28"/>
        </w:rPr>
        <w:t xml:space="preserve"> або файлов</w:t>
      </w:r>
      <w:r>
        <w:rPr>
          <w:szCs w:val="28"/>
          <w:lang w:val="uk-UA"/>
        </w:rPr>
        <w:t>их</w:t>
      </w:r>
      <w:r w:rsidRPr="00AC3937">
        <w:rPr>
          <w:szCs w:val="28"/>
        </w:rPr>
        <w:t xml:space="preserve"> систем</w:t>
      </w:r>
      <w:r w:rsidR="00B92C29" w:rsidRPr="00B92C29">
        <w:rPr>
          <w:szCs w:val="28"/>
        </w:rPr>
        <w:t xml:space="preserve"> [1</w:t>
      </w:r>
      <w:r w:rsidR="00C91B6A">
        <w:rPr>
          <w:szCs w:val="28"/>
          <w:lang w:val="uk-UA"/>
        </w:rPr>
        <w:t>9</w:t>
      </w:r>
      <w:r w:rsidR="00B92C29" w:rsidRPr="00B92C29">
        <w:rPr>
          <w:szCs w:val="28"/>
        </w:rPr>
        <w:t>]</w:t>
      </w:r>
      <w:r w:rsidRPr="00AC3937">
        <w:rPr>
          <w:szCs w:val="28"/>
        </w:rPr>
        <w:t>.</w:t>
      </w:r>
    </w:p>
    <w:p w:rsidR="00AC3937" w:rsidRPr="00B92C29" w:rsidRDefault="00AC3937" w:rsidP="00AC3937">
      <w:pPr>
        <w:spacing w:after="0" w:line="360" w:lineRule="auto"/>
        <w:ind w:left="45" w:right="112" w:firstLine="663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Головний компонент </w:t>
      </w:r>
      <w:r>
        <w:rPr>
          <w:szCs w:val="28"/>
          <w:lang w:val="en-US"/>
        </w:rPr>
        <w:t>UNICORE</w:t>
      </w:r>
      <w:r w:rsidRPr="00AC3937">
        <w:rPr>
          <w:szCs w:val="28"/>
          <w:lang w:val="en-US"/>
        </w:rPr>
        <w:t>/</w:t>
      </w:r>
      <w:r>
        <w:rPr>
          <w:szCs w:val="28"/>
          <w:lang w:val="en-US"/>
        </w:rPr>
        <w:t>X</w:t>
      </w:r>
      <w:r w:rsidRPr="00AC3937">
        <w:rPr>
          <w:szCs w:val="28"/>
          <w:lang w:val="en-US"/>
        </w:rPr>
        <w:t xml:space="preserve"> </w:t>
      </w:r>
      <w:r>
        <w:rPr>
          <w:szCs w:val="28"/>
          <w:lang w:val="uk-UA"/>
        </w:rPr>
        <w:t xml:space="preserve">це </w:t>
      </w:r>
      <w:r w:rsidRPr="00AC3937">
        <w:rPr>
          <w:szCs w:val="28"/>
          <w:lang w:val="uk-UA"/>
        </w:rPr>
        <w:t>eXtended Network Job Supervisor (XNJS)</w:t>
      </w:r>
      <w:r w:rsidRPr="004837D4">
        <w:rPr>
          <w:szCs w:val="28"/>
          <w:lang w:val="uk-UA"/>
        </w:rPr>
        <w:t>. Він виконує</w:t>
      </w:r>
      <w:r>
        <w:rPr>
          <w:szCs w:val="28"/>
          <w:lang w:val="uk-UA"/>
        </w:rPr>
        <w:t xml:space="preserve"> наступні функції</w:t>
      </w:r>
      <w:r w:rsidR="00B92C29">
        <w:rPr>
          <w:szCs w:val="28"/>
          <w:lang w:val="uk-UA"/>
        </w:rPr>
        <w:t>:</w:t>
      </w:r>
    </w:p>
    <w:p w:rsidR="00AC3937" w:rsidRPr="00AC3937" w:rsidRDefault="00AC3937" w:rsidP="00AC3937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  <w:lang w:val="uk-UA"/>
        </w:rPr>
      </w:pPr>
      <w:r w:rsidRPr="00AC3937">
        <w:rPr>
          <w:szCs w:val="28"/>
          <w:lang w:val="uk-UA"/>
        </w:rPr>
        <w:t>обробка запитів, що надійшли з Gateway;</w:t>
      </w:r>
    </w:p>
    <w:p w:rsidR="00AC3937" w:rsidRPr="00AC3937" w:rsidRDefault="00AC3937" w:rsidP="00AC3937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  <w:lang w:val="uk-UA"/>
        </w:rPr>
      </w:pPr>
      <w:r w:rsidRPr="00AC3937">
        <w:rPr>
          <w:szCs w:val="28"/>
          <w:lang w:val="uk-UA"/>
        </w:rPr>
        <w:t xml:space="preserve"> збір інформації про доступність ресурсів грід-системи;</w:t>
      </w:r>
    </w:p>
    <w:p w:rsidR="00AC3937" w:rsidRPr="00AC3937" w:rsidRDefault="00AC3937" w:rsidP="00AC3937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  <w:lang w:val="uk-UA"/>
        </w:rPr>
      </w:pPr>
      <w:r w:rsidRPr="00AC3937">
        <w:rPr>
          <w:szCs w:val="28"/>
          <w:lang w:val="uk-UA"/>
        </w:rPr>
        <w:t>управління завданнями;</w:t>
      </w:r>
    </w:p>
    <w:p w:rsidR="00AC3937" w:rsidRPr="00AC3937" w:rsidRDefault="00AC3937" w:rsidP="00AC3937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  <w:lang w:val="uk-UA"/>
        </w:rPr>
      </w:pPr>
      <w:r w:rsidRPr="00AC3937">
        <w:rPr>
          <w:szCs w:val="28"/>
          <w:lang w:val="uk-UA"/>
        </w:rPr>
        <w:t xml:space="preserve">моніторинг </w:t>
      </w:r>
      <w:r>
        <w:rPr>
          <w:szCs w:val="28"/>
          <w:lang w:val="uk-UA"/>
        </w:rPr>
        <w:t>виконуваних</w:t>
      </w:r>
      <w:r w:rsidRPr="00AC3937">
        <w:rPr>
          <w:szCs w:val="28"/>
          <w:lang w:val="uk-UA"/>
        </w:rPr>
        <w:t xml:space="preserve"> завдань і передача їх статусу;</w:t>
      </w:r>
    </w:p>
    <w:p w:rsidR="00AC3937" w:rsidRPr="00AC3937" w:rsidRDefault="00AC3937" w:rsidP="00AC3937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  <w:lang w:val="uk-UA"/>
        </w:rPr>
      </w:pPr>
      <w:r w:rsidRPr="00AC3937">
        <w:rPr>
          <w:szCs w:val="28"/>
          <w:lang w:val="uk-UA"/>
        </w:rPr>
        <w:t>зберігання інформації про виконані завдання, для подальшої</w:t>
      </w:r>
      <w:r>
        <w:rPr>
          <w:szCs w:val="28"/>
          <w:lang w:val="uk-UA"/>
        </w:rPr>
        <w:t xml:space="preserve"> </w:t>
      </w:r>
      <w:r w:rsidRPr="00AC3937">
        <w:rPr>
          <w:szCs w:val="28"/>
          <w:lang w:val="uk-UA"/>
        </w:rPr>
        <w:t>передачі користувачеві</w:t>
      </w:r>
      <w:r w:rsidR="00C91B6A">
        <w:rPr>
          <w:szCs w:val="28"/>
          <w:lang w:val="uk-UA"/>
        </w:rPr>
        <w:t xml:space="preserve"> </w:t>
      </w:r>
      <w:r w:rsidR="00C91B6A" w:rsidRPr="00B92C29">
        <w:rPr>
          <w:szCs w:val="28"/>
        </w:rPr>
        <w:t>[1</w:t>
      </w:r>
      <w:r w:rsidR="00C91B6A">
        <w:rPr>
          <w:szCs w:val="28"/>
          <w:lang w:val="uk-UA"/>
        </w:rPr>
        <w:t>9</w:t>
      </w:r>
      <w:r w:rsidR="00C91B6A" w:rsidRPr="00B92C29">
        <w:rPr>
          <w:szCs w:val="28"/>
        </w:rPr>
        <w:t>]</w:t>
      </w:r>
      <w:r w:rsidRPr="00AC3937">
        <w:rPr>
          <w:szCs w:val="28"/>
          <w:lang w:val="uk-UA"/>
        </w:rPr>
        <w:t>.</w:t>
      </w:r>
    </w:p>
    <w:p w:rsidR="007C3CBB" w:rsidRDefault="00AC3937" w:rsidP="005749EB">
      <w:pPr>
        <w:spacing w:after="0" w:line="360" w:lineRule="auto"/>
        <w:ind w:left="45" w:right="112" w:firstLine="663"/>
        <w:rPr>
          <w:szCs w:val="28"/>
          <w:lang w:val="uk-UA"/>
        </w:rPr>
      </w:pPr>
      <w:r w:rsidRPr="00AC3937">
        <w:rPr>
          <w:szCs w:val="28"/>
          <w:lang w:val="uk-UA"/>
        </w:rPr>
        <w:t>Всі завдання описані за допомогою стандартизован</w:t>
      </w:r>
      <w:r>
        <w:rPr>
          <w:szCs w:val="28"/>
          <w:lang w:val="uk-UA"/>
        </w:rPr>
        <w:t>ої</w:t>
      </w:r>
      <w:r w:rsidRPr="00AC3937">
        <w:rPr>
          <w:szCs w:val="28"/>
          <w:lang w:val="uk-UA"/>
        </w:rPr>
        <w:t xml:space="preserve"> мови JDL (Job</w:t>
      </w:r>
      <w:r>
        <w:rPr>
          <w:szCs w:val="28"/>
          <w:lang w:val="uk-UA"/>
        </w:rPr>
        <w:t xml:space="preserve"> </w:t>
      </w:r>
      <w:r w:rsidRPr="00AC3937">
        <w:rPr>
          <w:szCs w:val="28"/>
          <w:lang w:val="uk-UA"/>
        </w:rPr>
        <w:t>Description Language), завдяки чому до складу завдання, крім вхідних даних,</w:t>
      </w:r>
      <w:r>
        <w:rPr>
          <w:szCs w:val="28"/>
          <w:lang w:val="uk-UA"/>
        </w:rPr>
        <w:t xml:space="preserve"> </w:t>
      </w:r>
      <w:r w:rsidRPr="00AC3937">
        <w:rPr>
          <w:szCs w:val="28"/>
          <w:lang w:val="uk-UA"/>
        </w:rPr>
        <w:t xml:space="preserve">входить вся супутня інформація </w:t>
      </w:r>
      <w:r w:rsidR="005749EB">
        <w:rPr>
          <w:szCs w:val="28"/>
          <w:lang w:val="uk-UA"/>
        </w:rPr>
        <w:t>–</w:t>
      </w:r>
      <w:r w:rsidRPr="00AC3937">
        <w:rPr>
          <w:szCs w:val="28"/>
          <w:lang w:val="uk-UA"/>
        </w:rPr>
        <w:t xml:space="preserve"> назва програми і </w:t>
      </w:r>
      <w:r w:rsidR="005749EB">
        <w:rPr>
          <w:szCs w:val="28"/>
          <w:lang w:val="uk-UA"/>
        </w:rPr>
        <w:t>її</w:t>
      </w:r>
      <w:r w:rsidRPr="00AC3937">
        <w:rPr>
          <w:szCs w:val="28"/>
          <w:lang w:val="uk-UA"/>
        </w:rPr>
        <w:t xml:space="preserve"> версія (або шлях</w:t>
      </w:r>
      <w:r w:rsidR="005749EB">
        <w:rPr>
          <w:szCs w:val="28"/>
          <w:lang w:val="uk-UA"/>
        </w:rPr>
        <w:t xml:space="preserve"> </w:t>
      </w:r>
      <w:r w:rsidRPr="00AC3937">
        <w:rPr>
          <w:szCs w:val="28"/>
          <w:lang w:val="uk-UA"/>
        </w:rPr>
        <w:t>до необхідного виконуваного файлу), аргументи і змінні оточення, обсяг</w:t>
      </w:r>
      <w:r w:rsidR="005749EB">
        <w:rPr>
          <w:szCs w:val="28"/>
          <w:lang w:val="uk-UA"/>
        </w:rPr>
        <w:t xml:space="preserve"> запрошених</w:t>
      </w:r>
      <w:r w:rsidRPr="00AC3937">
        <w:rPr>
          <w:szCs w:val="28"/>
          <w:lang w:val="uk-UA"/>
        </w:rPr>
        <w:t xml:space="preserve"> обчислювальних ресурсів, налаштування передачі даних. </w:t>
      </w:r>
      <w:r w:rsidR="005749EB">
        <w:rPr>
          <w:szCs w:val="28"/>
          <w:lang w:val="uk-UA"/>
        </w:rPr>
        <w:t>В</w:t>
      </w:r>
      <w:r w:rsidRPr="00AC3937">
        <w:rPr>
          <w:szCs w:val="28"/>
          <w:lang w:val="uk-UA"/>
        </w:rPr>
        <w:t>икористовуючи</w:t>
      </w:r>
      <w:r w:rsidR="005749EB">
        <w:rPr>
          <w:szCs w:val="28"/>
          <w:lang w:val="uk-UA"/>
        </w:rPr>
        <w:t xml:space="preserve"> </w:t>
      </w:r>
      <w:r w:rsidRPr="00AC3937">
        <w:rPr>
          <w:szCs w:val="28"/>
          <w:lang w:val="uk-UA"/>
        </w:rPr>
        <w:t>цю інформацію UNICORE/X визначає, чи можливо в даний момент передати</w:t>
      </w:r>
      <w:r w:rsidR="005749EB">
        <w:rPr>
          <w:szCs w:val="28"/>
          <w:lang w:val="uk-UA"/>
        </w:rPr>
        <w:t xml:space="preserve"> дане</w:t>
      </w:r>
      <w:r w:rsidRPr="00AC3937">
        <w:rPr>
          <w:szCs w:val="28"/>
          <w:lang w:val="uk-UA"/>
        </w:rPr>
        <w:t xml:space="preserve"> завдання на виконання. Якщо так, то завдання відправляється на конкретний</w:t>
      </w:r>
      <w:r w:rsidR="005749EB">
        <w:rPr>
          <w:szCs w:val="28"/>
          <w:lang w:val="uk-UA"/>
        </w:rPr>
        <w:t xml:space="preserve"> </w:t>
      </w:r>
      <w:r w:rsidRPr="00AC3937">
        <w:rPr>
          <w:szCs w:val="28"/>
          <w:lang w:val="uk-UA"/>
        </w:rPr>
        <w:t xml:space="preserve">обчислювальний вузол, де відбувається </w:t>
      </w:r>
      <w:r w:rsidR="005749EB">
        <w:rPr>
          <w:szCs w:val="28"/>
          <w:lang w:val="uk-UA"/>
        </w:rPr>
        <w:t>його</w:t>
      </w:r>
      <w:r w:rsidRPr="00AC3937">
        <w:rPr>
          <w:szCs w:val="28"/>
          <w:lang w:val="uk-UA"/>
        </w:rPr>
        <w:t xml:space="preserve"> виконання і ведеться моніторинг</w:t>
      </w:r>
      <w:r w:rsidR="005749EB">
        <w:rPr>
          <w:szCs w:val="28"/>
          <w:lang w:val="uk-UA"/>
        </w:rPr>
        <w:t xml:space="preserve"> </w:t>
      </w:r>
      <w:r w:rsidRPr="00AC3937">
        <w:rPr>
          <w:szCs w:val="28"/>
          <w:lang w:val="uk-UA"/>
        </w:rPr>
        <w:t>прогресу, інакше завдання потрапляє в чергу</w:t>
      </w:r>
      <w:r w:rsidR="00B92C29" w:rsidRPr="00B92C29">
        <w:rPr>
          <w:szCs w:val="28"/>
        </w:rPr>
        <w:t xml:space="preserve"> [1</w:t>
      </w:r>
      <w:r w:rsidR="00C91B6A">
        <w:rPr>
          <w:szCs w:val="28"/>
          <w:lang w:val="uk-UA"/>
        </w:rPr>
        <w:t>9</w:t>
      </w:r>
      <w:r w:rsidR="00B92C29" w:rsidRPr="00B92C29">
        <w:rPr>
          <w:szCs w:val="28"/>
        </w:rPr>
        <w:t>]</w:t>
      </w:r>
      <w:r w:rsidRPr="00AC3937">
        <w:rPr>
          <w:szCs w:val="28"/>
          <w:lang w:val="uk-UA"/>
        </w:rPr>
        <w:t>.</w:t>
      </w:r>
    </w:p>
    <w:p w:rsidR="005749EB" w:rsidRPr="005749EB" w:rsidRDefault="005749EB" w:rsidP="005749EB">
      <w:pPr>
        <w:spacing w:after="0" w:line="360" w:lineRule="auto"/>
        <w:ind w:left="45" w:right="112" w:firstLine="663"/>
        <w:rPr>
          <w:szCs w:val="28"/>
          <w:lang w:val="uk-UA"/>
        </w:rPr>
      </w:pPr>
      <w:r w:rsidRPr="005749EB">
        <w:rPr>
          <w:szCs w:val="28"/>
          <w:lang w:val="uk-UA"/>
        </w:rPr>
        <w:t>Для забезпечення безпеки в UNICORE/X передбачені наступні</w:t>
      </w:r>
      <w:r w:rsidRPr="005749EB">
        <w:rPr>
          <w:szCs w:val="28"/>
        </w:rPr>
        <w:t xml:space="preserve"> </w:t>
      </w:r>
      <w:r w:rsidRPr="005749EB">
        <w:rPr>
          <w:szCs w:val="28"/>
          <w:lang w:val="uk-UA"/>
        </w:rPr>
        <w:t>процедури:</w:t>
      </w:r>
    </w:p>
    <w:p w:rsidR="005749EB" w:rsidRPr="005749EB" w:rsidRDefault="005749EB" w:rsidP="005749EB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  <w:lang w:val="uk-UA"/>
        </w:rPr>
      </w:pPr>
      <w:r w:rsidRPr="005749EB">
        <w:rPr>
          <w:szCs w:val="28"/>
          <w:lang w:val="uk-UA"/>
        </w:rPr>
        <w:t>аутентифікація вх</w:t>
      </w:r>
      <w:r>
        <w:rPr>
          <w:szCs w:val="28"/>
          <w:lang w:val="uk-UA"/>
        </w:rPr>
        <w:t>ідних</w:t>
      </w:r>
      <w:r w:rsidRPr="005749EB">
        <w:rPr>
          <w:szCs w:val="28"/>
          <w:lang w:val="uk-UA"/>
        </w:rPr>
        <w:t xml:space="preserve"> завдань за допомогою SSL протоколу;</w:t>
      </w:r>
    </w:p>
    <w:p w:rsidR="005749EB" w:rsidRPr="005749EB" w:rsidRDefault="005749EB" w:rsidP="005749EB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  <w:lang w:val="uk-UA"/>
        </w:rPr>
      </w:pPr>
      <w:r w:rsidRPr="005749EB">
        <w:rPr>
          <w:szCs w:val="28"/>
          <w:lang w:val="uk-UA"/>
        </w:rPr>
        <w:t xml:space="preserve">повідомлення містять інформацію для авторизації, яка </w:t>
      </w:r>
      <w:r>
        <w:rPr>
          <w:szCs w:val="28"/>
          <w:lang w:val="uk-UA"/>
        </w:rPr>
        <w:t>вилучається</w:t>
      </w:r>
      <w:r w:rsidRPr="005749EB">
        <w:rPr>
          <w:szCs w:val="28"/>
          <w:lang w:val="uk-UA"/>
        </w:rPr>
        <w:t xml:space="preserve"> і обробляється сервером (ім'я відправника, рівень доступу до</w:t>
      </w:r>
      <w:r>
        <w:rPr>
          <w:szCs w:val="28"/>
          <w:lang w:val="uk-UA"/>
        </w:rPr>
        <w:t xml:space="preserve"> </w:t>
      </w:r>
      <w:r w:rsidRPr="005749EB">
        <w:rPr>
          <w:szCs w:val="28"/>
          <w:lang w:val="uk-UA"/>
        </w:rPr>
        <w:t>ресурсів</w:t>
      </w:r>
      <w:r>
        <w:rPr>
          <w:szCs w:val="28"/>
          <w:lang w:val="uk-UA"/>
        </w:rPr>
        <w:t xml:space="preserve"> тощо</w:t>
      </w:r>
      <w:r w:rsidRPr="005749EB">
        <w:rPr>
          <w:szCs w:val="28"/>
          <w:lang w:val="uk-UA"/>
        </w:rPr>
        <w:t>);</w:t>
      </w:r>
    </w:p>
    <w:p w:rsidR="005749EB" w:rsidRDefault="005749EB" w:rsidP="005749EB">
      <w:pPr>
        <w:pStyle w:val="a8"/>
        <w:numPr>
          <w:ilvl w:val="0"/>
          <w:numId w:val="22"/>
        </w:numPr>
        <w:spacing w:after="0" w:line="360" w:lineRule="auto"/>
        <w:ind w:right="112"/>
        <w:rPr>
          <w:szCs w:val="28"/>
          <w:lang w:val="uk-UA"/>
        </w:rPr>
      </w:pPr>
      <w:r>
        <w:rPr>
          <w:szCs w:val="28"/>
          <w:lang w:val="uk-UA"/>
        </w:rPr>
        <w:t>р</w:t>
      </w:r>
      <w:r w:rsidRPr="005749EB">
        <w:rPr>
          <w:szCs w:val="28"/>
          <w:lang w:val="uk-UA"/>
        </w:rPr>
        <w:t>егулярні цикли перевірок сертифікатів.</w:t>
      </w:r>
    </w:p>
    <w:p w:rsidR="005749EB" w:rsidRDefault="005749EB" w:rsidP="005749EB">
      <w:pPr>
        <w:spacing w:after="0" w:line="360" w:lineRule="auto"/>
        <w:ind w:right="112" w:firstLine="698"/>
        <w:rPr>
          <w:szCs w:val="28"/>
          <w:lang w:val="uk-UA"/>
        </w:rPr>
      </w:pPr>
      <w:r w:rsidRPr="005749EB">
        <w:rPr>
          <w:szCs w:val="28"/>
          <w:lang w:val="uk-UA"/>
        </w:rPr>
        <w:t>Крім того, UNICORE/X містить компоненти, що дозволяють забезпечити</w:t>
      </w:r>
      <w:r>
        <w:rPr>
          <w:szCs w:val="28"/>
          <w:lang w:val="uk-UA"/>
        </w:rPr>
        <w:t xml:space="preserve"> і</w:t>
      </w:r>
      <w:r w:rsidRPr="005749EB">
        <w:rPr>
          <w:szCs w:val="28"/>
          <w:lang w:val="uk-UA"/>
        </w:rPr>
        <w:t>нтероперабельн</w:t>
      </w:r>
      <w:r>
        <w:rPr>
          <w:szCs w:val="28"/>
          <w:lang w:val="uk-UA"/>
        </w:rPr>
        <w:t>і</w:t>
      </w:r>
      <w:r w:rsidRPr="005749EB">
        <w:rPr>
          <w:szCs w:val="28"/>
          <w:lang w:val="uk-UA"/>
        </w:rPr>
        <w:t>сть з іншими грід-системами</w:t>
      </w:r>
      <w:r w:rsidR="00B92C29" w:rsidRPr="00B92C29">
        <w:rPr>
          <w:szCs w:val="28"/>
          <w:lang w:val="uk-UA"/>
        </w:rPr>
        <w:t xml:space="preserve"> [1</w:t>
      </w:r>
      <w:r w:rsidR="00C91B6A">
        <w:rPr>
          <w:szCs w:val="28"/>
          <w:lang w:val="uk-UA"/>
        </w:rPr>
        <w:t>9</w:t>
      </w:r>
      <w:r w:rsidR="00B92C29" w:rsidRPr="00B92C29">
        <w:rPr>
          <w:szCs w:val="28"/>
          <w:lang w:val="uk-UA"/>
        </w:rPr>
        <w:t>]</w:t>
      </w:r>
      <w:r w:rsidRPr="005749EB">
        <w:rPr>
          <w:szCs w:val="28"/>
          <w:lang w:val="uk-UA"/>
        </w:rPr>
        <w:t>.</w:t>
      </w:r>
    </w:p>
    <w:p w:rsidR="003C454E" w:rsidRDefault="005749EB" w:rsidP="00B92C29">
      <w:pPr>
        <w:spacing w:after="0" w:line="360" w:lineRule="auto"/>
        <w:ind w:left="45" w:right="112" w:firstLine="663"/>
        <w:rPr>
          <w:szCs w:val="28"/>
          <w:lang w:val="uk-UA"/>
        </w:rPr>
      </w:pPr>
      <w:r>
        <w:rPr>
          <w:b/>
          <w:bCs/>
          <w:szCs w:val="28"/>
          <w:lang w:val="en-US"/>
        </w:rPr>
        <w:t>UNICORE</w:t>
      </w:r>
      <w:r w:rsidR="00931287" w:rsidRPr="00931287">
        <w:rPr>
          <w:b/>
          <w:bCs/>
          <w:szCs w:val="28"/>
          <w:lang w:val="uk-UA"/>
        </w:rPr>
        <w:t xml:space="preserve"> </w:t>
      </w:r>
      <w:r w:rsidR="009517B6">
        <w:rPr>
          <w:b/>
          <w:bCs/>
          <w:szCs w:val="28"/>
          <w:lang w:val="en-US"/>
        </w:rPr>
        <w:t>R</w:t>
      </w:r>
      <w:r w:rsidR="00931287" w:rsidRPr="00931287">
        <w:rPr>
          <w:b/>
          <w:bCs/>
          <w:szCs w:val="28"/>
          <w:lang w:val="en-US"/>
        </w:rPr>
        <w:t>egistry</w:t>
      </w:r>
      <w:r w:rsidR="00931287" w:rsidRPr="00931287">
        <w:rPr>
          <w:b/>
          <w:bCs/>
          <w:szCs w:val="28"/>
          <w:lang w:val="uk-UA"/>
        </w:rPr>
        <w:t xml:space="preserve"> </w:t>
      </w:r>
      <w:r w:rsidR="00931287">
        <w:rPr>
          <w:szCs w:val="28"/>
          <w:lang w:val="uk-UA"/>
        </w:rPr>
        <w:t>представляє сервісний реєстр</w:t>
      </w:r>
      <w:r w:rsidR="003C454E" w:rsidRPr="004837D4">
        <w:rPr>
          <w:szCs w:val="28"/>
          <w:lang w:val="uk-UA"/>
        </w:rPr>
        <w:t>,</w:t>
      </w:r>
      <w:r w:rsidR="00FB0CAC" w:rsidRPr="004837D4">
        <w:rPr>
          <w:szCs w:val="28"/>
          <w:lang w:val="uk-UA"/>
        </w:rPr>
        <w:t xml:space="preserve"> </w:t>
      </w:r>
      <w:r w:rsidR="003C454E" w:rsidRPr="004837D4">
        <w:rPr>
          <w:szCs w:val="28"/>
          <w:lang w:val="uk-UA"/>
        </w:rPr>
        <w:t xml:space="preserve">де різні служби </w:t>
      </w:r>
      <w:r w:rsidR="00B92C29">
        <w:rPr>
          <w:szCs w:val="28"/>
          <w:lang w:val="uk-UA"/>
        </w:rPr>
        <w:t>реєструються</w:t>
      </w:r>
      <w:r w:rsidR="003C454E" w:rsidRPr="004837D4">
        <w:rPr>
          <w:szCs w:val="28"/>
          <w:lang w:val="uk-UA"/>
        </w:rPr>
        <w:t xml:space="preserve"> після їх запуску. </w:t>
      </w:r>
      <w:r w:rsidR="00B92C29">
        <w:rPr>
          <w:szCs w:val="28"/>
          <w:lang w:val="en-US"/>
        </w:rPr>
        <w:t>UNICORE</w:t>
      </w:r>
      <w:r w:rsidR="00B92C29" w:rsidRPr="00B92C29">
        <w:rPr>
          <w:szCs w:val="28"/>
          <w:lang w:val="uk-UA"/>
        </w:rPr>
        <w:t xml:space="preserve"> </w:t>
      </w:r>
      <w:r w:rsidR="00B92C29">
        <w:rPr>
          <w:szCs w:val="28"/>
          <w:lang w:val="en-US"/>
        </w:rPr>
        <w:t>Registry</w:t>
      </w:r>
      <w:r w:rsidR="003C454E" w:rsidRPr="004837D4">
        <w:rPr>
          <w:szCs w:val="28"/>
          <w:lang w:val="uk-UA"/>
        </w:rPr>
        <w:t xml:space="preserve"> необхідний для</w:t>
      </w:r>
      <w:r w:rsidR="00B92C29" w:rsidRPr="00B92C29">
        <w:rPr>
          <w:szCs w:val="28"/>
          <w:lang w:val="uk-UA"/>
        </w:rPr>
        <w:t xml:space="preserve"> зберіга</w:t>
      </w:r>
      <w:r w:rsidR="00B92C29">
        <w:rPr>
          <w:szCs w:val="28"/>
          <w:lang w:val="uk-UA"/>
        </w:rPr>
        <w:t>ння</w:t>
      </w:r>
      <w:r w:rsidR="00B92C29" w:rsidRPr="00B92C29">
        <w:rPr>
          <w:szCs w:val="28"/>
          <w:lang w:val="uk-UA"/>
        </w:rPr>
        <w:t xml:space="preserve"> </w:t>
      </w:r>
      <w:r w:rsidR="00B92C29">
        <w:rPr>
          <w:szCs w:val="28"/>
          <w:lang w:val="uk-UA"/>
        </w:rPr>
        <w:t>і</w:t>
      </w:r>
      <w:r w:rsidR="00B92C29" w:rsidRPr="00B92C29">
        <w:rPr>
          <w:szCs w:val="28"/>
          <w:lang w:val="uk-UA"/>
        </w:rPr>
        <w:t>нформаці</w:t>
      </w:r>
      <w:r w:rsidR="00B92C29">
        <w:rPr>
          <w:szCs w:val="28"/>
          <w:lang w:val="uk-UA"/>
        </w:rPr>
        <w:t>ї</w:t>
      </w:r>
      <w:r w:rsidR="00B92C29" w:rsidRPr="00B92C29">
        <w:rPr>
          <w:szCs w:val="28"/>
          <w:lang w:val="uk-UA"/>
        </w:rPr>
        <w:t xml:space="preserve"> про поточн</w:t>
      </w:r>
      <w:r w:rsidR="00B92C29">
        <w:rPr>
          <w:szCs w:val="28"/>
          <w:lang w:val="uk-UA"/>
        </w:rPr>
        <w:t>у</w:t>
      </w:r>
      <w:r w:rsidR="00B92C29" w:rsidRPr="00B92C29">
        <w:rPr>
          <w:szCs w:val="28"/>
          <w:lang w:val="uk-UA"/>
        </w:rPr>
        <w:t xml:space="preserve"> архітектур</w:t>
      </w:r>
      <w:r w:rsidR="00B92C29">
        <w:rPr>
          <w:szCs w:val="28"/>
          <w:lang w:val="uk-UA"/>
        </w:rPr>
        <w:t>у</w:t>
      </w:r>
      <w:r w:rsidR="00B92C29" w:rsidRPr="00B92C29">
        <w:rPr>
          <w:szCs w:val="28"/>
          <w:lang w:val="uk-UA"/>
        </w:rPr>
        <w:t xml:space="preserve"> грід-системи і її</w:t>
      </w:r>
      <w:r w:rsidR="00B92C29">
        <w:rPr>
          <w:szCs w:val="28"/>
          <w:lang w:val="uk-UA"/>
        </w:rPr>
        <w:t xml:space="preserve"> </w:t>
      </w:r>
      <w:r w:rsidR="00B92C29" w:rsidRPr="00B92C29">
        <w:rPr>
          <w:szCs w:val="28"/>
          <w:lang w:val="uk-UA"/>
        </w:rPr>
        <w:t>сервісів</w:t>
      </w:r>
      <w:r w:rsidR="003C454E" w:rsidRPr="004837D4">
        <w:rPr>
          <w:szCs w:val="28"/>
          <w:lang w:val="uk-UA"/>
        </w:rPr>
        <w:t xml:space="preserve">. Клієнти </w:t>
      </w:r>
      <w:r w:rsidR="003C454E" w:rsidRPr="004837D4">
        <w:rPr>
          <w:szCs w:val="28"/>
          <w:lang w:val="uk-UA"/>
        </w:rPr>
        <w:lastRenderedPageBreak/>
        <w:t xml:space="preserve">звертаються до цього реєстру, щоб підключитися до мережі. Інфраструктура </w:t>
      </w:r>
      <w:r w:rsidR="00B92C29">
        <w:rPr>
          <w:szCs w:val="28"/>
          <w:lang w:val="en-US"/>
        </w:rPr>
        <w:t>UNICORE</w:t>
      </w:r>
      <w:r w:rsidR="00B92C29" w:rsidRPr="00B92C29">
        <w:rPr>
          <w:szCs w:val="28"/>
          <w:lang w:val="uk-UA"/>
        </w:rPr>
        <w:t xml:space="preserve"> </w:t>
      </w:r>
      <w:r w:rsidR="003C454E" w:rsidRPr="004837D4">
        <w:rPr>
          <w:szCs w:val="28"/>
          <w:lang w:val="uk-UA"/>
        </w:rPr>
        <w:t>може мати кілька реєстрів</w:t>
      </w:r>
      <w:r w:rsidR="00983731" w:rsidRPr="00B92C29">
        <w:rPr>
          <w:szCs w:val="28"/>
          <w:lang w:val="uk-UA"/>
        </w:rPr>
        <w:t xml:space="preserve"> [</w:t>
      </w:r>
      <w:r w:rsidR="00C91B6A">
        <w:rPr>
          <w:szCs w:val="28"/>
          <w:lang w:val="uk-UA"/>
        </w:rPr>
        <w:t>20</w:t>
      </w:r>
      <w:r w:rsidR="00983731" w:rsidRPr="00B92C29">
        <w:rPr>
          <w:szCs w:val="28"/>
          <w:lang w:val="uk-UA"/>
        </w:rPr>
        <w:t>]</w:t>
      </w:r>
      <w:r w:rsidR="003C454E" w:rsidRPr="004837D4">
        <w:rPr>
          <w:szCs w:val="28"/>
          <w:lang w:val="uk-UA"/>
        </w:rPr>
        <w:t>.</w:t>
      </w:r>
    </w:p>
    <w:p w:rsidR="00BE7051" w:rsidRPr="004837D4" w:rsidRDefault="009517B6" w:rsidP="00C84CBA">
      <w:pPr>
        <w:spacing w:after="0" w:line="360" w:lineRule="auto"/>
        <w:ind w:left="45" w:right="112" w:firstLine="663"/>
        <w:rPr>
          <w:szCs w:val="28"/>
          <w:lang w:val="uk-UA"/>
        </w:rPr>
      </w:pPr>
      <w:r w:rsidRPr="009517B6">
        <w:rPr>
          <w:b/>
          <w:bCs/>
          <w:szCs w:val="28"/>
          <w:lang w:val="uk-UA"/>
        </w:rPr>
        <w:t xml:space="preserve">UNICORE </w:t>
      </w:r>
      <w:r w:rsidRPr="009517B6">
        <w:rPr>
          <w:b/>
          <w:bCs/>
          <w:szCs w:val="28"/>
          <w:lang w:val="en-US"/>
        </w:rPr>
        <w:t>Workflow</w:t>
      </w:r>
      <w:r w:rsidRPr="009517B6">
        <w:rPr>
          <w:b/>
          <w:bCs/>
          <w:szCs w:val="28"/>
          <w:lang w:val="uk-UA"/>
        </w:rPr>
        <w:t xml:space="preserve"> </w:t>
      </w:r>
      <w:r w:rsidRPr="009517B6">
        <w:rPr>
          <w:b/>
          <w:bCs/>
          <w:szCs w:val="28"/>
          <w:lang w:val="en-US"/>
        </w:rPr>
        <w:t>System</w:t>
      </w:r>
      <w:r w:rsidR="00B92C29">
        <w:rPr>
          <w:szCs w:val="28"/>
          <w:lang w:val="uk-UA"/>
        </w:rPr>
        <w:t xml:space="preserve"> – допоміжний компонент грід-системи. З</w:t>
      </w:r>
      <w:r w:rsidRPr="009517B6">
        <w:rPr>
          <w:szCs w:val="28"/>
          <w:lang w:val="uk-UA"/>
        </w:rPr>
        <w:t xml:space="preserve">абезпечує розширені можливості обробки робочих процесів із використанням ресурсів UNICORE. Його основними компонентами є </w:t>
      </w:r>
      <w:r>
        <w:rPr>
          <w:szCs w:val="28"/>
          <w:lang w:val="en-US"/>
        </w:rPr>
        <w:t>Workflow</w:t>
      </w:r>
      <w:r w:rsidRPr="009517B6">
        <w:rPr>
          <w:szCs w:val="28"/>
          <w:lang w:val="uk-UA"/>
        </w:rPr>
        <w:t xml:space="preserve"> </w:t>
      </w:r>
      <w:r>
        <w:rPr>
          <w:szCs w:val="28"/>
          <w:lang w:val="en-US"/>
        </w:rPr>
        <w:t>Engine</w:t>
      </w:r>
      <w:r w:rsidRPr="009517B6">
        <w:rPr>
          <w:szCs w:val="28"/>
          <w:lang w:val="uk-UA"/>
        </w:rPr>
        <w:t xml:space="preserve"> та </w:t>
      </w:r>
      <w:r>
        <w:rPr>
          <w:szCs w:val="28"/>
          <w:lang w:val="en-US"/>
        </w:rPr>
        <w:t>Service</w:t>
      </w:r>
      <w:r w:rsidRPr="009517B6">
        <w:rPr>
          <w:szCs w:val="28"/>
          <w:lang w:val="uk-UA"/>
        </w:rPr>
        <w:t xml:space="preserve"> </w:t>
      </w:r>
      <w:r>
        <w:rPr>
          <w:szCs w:val="28"/>
          <w:lang w:val="en-US"/>
        </w:rPr>
        <w:t>Orchestrator</w:t>
      </w:r>
      <w:r w:rsidRPr="009517B6">
        <w:rPr>
          <w:szCs w:val="28"/>
          <w:lang w:val="uk-UA"/>
        </w:rPr>
        <w:t>. Workflow Engine забезпечує високорівневі конструкції управління (</w:t>
      </w:r>
      <w:r>
        <w:rPr>
          <w:szCs w:val="28"/>
          <w:lang w:val="en-US"/>
        </w:rPr>
        <w:t>for</w:t>
      </w:r>
      <w:r w:rsidRPr="009517B6">
        <w:rPr>
          <w:szCs w:val="28"/>
          <w:lang w:val="uk-UA"/>
        </w:rPr>
        <w:t>-</w:t>
      </w:r>
      <w:r>
        <w:rPr>
          <w:szCs w:val="28"/>
          <w:lang w:val="en-US"/>
        </w:rPr>
        <w:t>each</w:t>
      </w:r>
      <w:r w:rsidRPr="009517B6">
        <w:rPr>
          <w:szCs w:val="28"/>
          <w:lang w:val="uk-UA"/>
        </w:rPr>
        <w:t xml:space="preserve">, while, if-then-else тощо), Service Orchestrator містить потужний, розширюваний </w:t>
      </w:r>
      <w:r>
        <w:rPr>
          <w:szCs w:val="28"/>
          <w:lang w:val="uk-UA"/>
        </w:rPr>
        <w:t>ресурсний посередник</w:t>
      </w:r>
      <w:r w:rsidRPr="009517B6">
        <w:rPr>
          <w:szCs w:val="28"/>
          <w:lang w:val="uk-UA"/>
        </w:rPr>
        <w:t xml:space="preserve"> і займається виконанням окремих UNICORE </w:t>
      </w:r>
      <w:r>
        <w:rPr>
          <w:szCs w:val="28"/>
          <w:lang w:val="uk-UA"/>
        </w:rPr>
        <w:t>робіт (</w:t>
      </w:r>
      <w:r>
        <w:rPr>
          <w:szCs w:val="28"/>
          <w:lang w:val="en-US"/>
        </w:rPr>
        <w:t>single</w:t>
      </w:r>
      <w:r w:rsidRPr="009517B6">
        <w:rPr>
          <w:szCs w:val="28"/>
          <w:lang w:val="uk-UA"/>
        </w:rPr>
        <w:t xml:space="preserve"> </w:t>
      </w:r>
      <w:r>
        <w:rPr>
          <w:szCs w:val="28"/>
          <w:lang w:val="en-US"/>
        </w:rPr>
        <w:t>UNICORE</w:t>
      </w:r>
      <w:r w:rsidRPr="009517B6">
        <w:rPr>
          <w:szCs w:val="28"/>
          <w:lang w:val="uk-UA"/>
        </w:rPr>
        <w:t xml:space="preserve"> </w:t>
      </w:r>
      <w:r>
        <w:rPr>
          <w:szCs w:val="28"/>
          <w:lang w:val="en-US"/>
        </w:rPr>
        <w:t>jobs</w:t>
      </w:r>
      <w:r>
        <w:rPr>
          <w:szCs w:val="28"/>
          <w:lang w:val="uk-UA"/>
        </w:rPr>
        <w:t>)</w:t>
      </w:r>
      <w:r w:rsidR="00C84CBA" w:rsidRPr="00C84CBA">
        <w:rPr>
          <w:szCs w:val="28"/>
          <w:lang w:val="uk-UA"/>
        </w:rPr>
        <w:t xml:space="preserve"> [</w:t>
      </w:r>
      <w:r w:rsidR="00C91B6A">
        <w:rPr>
          <w:szCs w:val="28"/>
          <w:lang w:val="uk-UA"/>
        </w:rPr>
        <w:t>21</w:t>
      </w:r>
      <w:r w:rsidR="00C84CBA" w:rsidRPr="00C84CBA">
        <w:rPr>
          <w:szCs w:val="28"/>
          <w:lang w:val="uk-UA"/>
        </w:rPr>
        <w:t>]</w:t>
      </w:r>
      <w:r w:rsidRPr="009517B6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С</w:t>
      </w:r>
      <w:r w:rsidR="003C454E" w:rsidRPr="004837D4">
        <w:rPr>
          <w:szCs w:val="28"/>
          <w:lang w:val="uk-UA"/>
        </w:rPr>
        <w:t xml:space="preserve">початку підтримка </w:t>
      </w:r>
      <w:r>
        <w:rPr>
          <w:szCs w:val="28"/>
          <w:lang w:val="en-US"/>
        </w:rPr>
        <w:t>W</w:t>
      </w:r>
      <w:r w:rsidR="00175E6C" w:rsidRPr="004837D4">
        <w:rPr>
          <w:szCs w:val="28"/>
          <w:lang w:val="en-US"/>
        </w:rPr>
        <w:t>orkflow</w:t>
      </w:r>
      <w:r w:rsidRPr="009517B6">
        <w:rPr>
          <w:szCs w:val="28"/>
          <w:lang w:val="uk-UA"/>
        </w:rPr>
        <w:t xml:space="preserve"> </w:t>
      </w:r>
      <w:r>
        <w:rPr>
          <w:szCs w:val="28"/>
          <w:lang w:val="en-US"/>
        </w:rPr>
        <w:t>System</w:t>
      </w:r>
      <w:r w:rsidR="003C454E" w:rsidRPr="004837D4">
        <w:rPr>
          <w:szCs w:val="28"/>
          <w:lang w:val="uk-UA"/>
        </w:rPr>
        <w:t xml:space="preserve"> ма</w:t>
      </w:r>
      <w:r w:rsidR="00175E6C" w:rsidRPr="004837D4">
        <w:rPr>
          <w:szCs w:val="28"/>
          <w:lang w:val="uk-UA"/>
        </w:rPr>
        <w:t>ла</w:t>
      </w:r>
      <w:r w:rsidR="003C454E" w:rsidRPr="004837D4">
        <w:rPr>
          <w:szCs w:val="28"/>
          <w:lang w:val="uk-UA"/>
        </w:rPr>
        <w:t xml:space="preserve"> головне значення для UNICORE. </w:t>
      </w:r>
      <w:r w:rsidR="00175E6C" w:rsidRPr="004837D4">
        <w:rPr>
          <w:szCs w:val="28"/>
          <w:lang w:val="uk-UA"/>
        </w:rPr>
        <w:t xml:space="preserve">Двошаровий </w:t>
      </w:r>
      <w:r w:rsidR="003C454E" w:rsidRPr="004837D4">
        <w:rPr>
          <w:szCs w:val="28"/>
          <w:lang w:val="uk-UA"/>
        </w:rPr>
        <w:t>дизайн з відокремленням в основному зроблений для кращої масштабованості, але також пропонує можливість</w:t>
      </w:r>
      <w:r w:rsidR="00175E6C" w:rsidRPr="004837D4">
        <w:rPr>
          <w:szCs w:val="28"/>
          <w:lang w:val="uk-UA"/>
        </w:rPr>
        <w:t xml:space="preserve"> додавати</w:t>
      </w:r>
      <w:r w:rsidR="003C454E" w:rsidRPr="004837D4">
        <w:rPr>
          <w:szCs w:val="28"/>
          <w:lang w:val="uk-UA"/>
        </w:rPr>
        <w:t xml:space="preserve"> </w:t>
      </w:r>
      <w:r w:rsidR="00175E6C" w:rsidRPr="004837D4">
        <w:rPr>
          <w:szCs w:val="28"/>
          <w:lang w:val="uk-UA"/>
        </w:rPr>
        <w:t xml:space="preserve">специфічні для доменів </w:t>
      </w:r>
      <w:r w:rsidR="00175E6C" w:rsidRPr="004837D4">
        <w:rPr>
          <w:szCs w:val="28"/>
          <w:lang w:val="en-US"/>
        </w:rPr>
        <w:t>workflow</w:t>
      </w:r>
      <w:r w:rsidR="00175E6C" w:rsidRPr="004837D4">
        <w:rPr>
          <w:szCs w:val="28"/>
          <w:lang w:val="uk-UA"/>
        </w:rPr>
        <w:t>-мови</w:t>
      </w:r>
      <w:r w:rsidR="003C454E" w:rsidRPr="004837D4">
        <w:rPr>
          <w:szCs w:val="28"/>
          <w:lang w:val="uk-UA"/>
        </w:rPr>
        <w:t xml:space="preserve"> та </w:t>
      </w:r>
      <w:r w:rsidR="00175E6C" w:rsidRPr="004837D4">
        <w:rPr>
          <w:szCs w:val="28"/>
          <w:lang w:val="en-US"/>
        </w:rPr>
        <w:t>workflow</w:t>
      </w:r>
      <w:r w:rsidR="00175E6C" w:rsidRPr="004837D4">
        <w:rPr>
          <w:szCs w:val="28"/>
          <w:lang w:val="uk-UA"/>
        </w:rPr>
        <w:t>-</w:t>
      </w:r>
      <w:r w:rsidR="003C454E" w:rsidRPr="004837D4">
        <w:rPr>
          <w:szCs w:val="28"/>
          <w:lang w:val="uk-UA"/>
        </w:rPr>
        <w:t>механізм</w:t>
      </w:r>
      <w:r w:rsidR="00276A5D">
        <w:rPr>
          <w:szCs w:val="28"/>
          <w:lang w:val="uk-UA"/>
        </w:rPr>
        <w:t>и</w:t>
      </w:r>
      <w:r w:rsidR="003C454E" w:rsidRPr="004837D4">
        <w:rPr>
          <w:szCs w:val="28"/>
          <w:lang w:val="uk-UA"/>
        </w:rPr>
        <w:t xml:space="preserve">. Можливості </w:t>
      </w:r>
      <w:r w:rsidR="00175E6C" w:rsidRPr="004837D4">
        <w:rPr>
          <w:szCs w:val="28"/>
          <w:lang w:val="en-US"/>
        </w:rPr>
        <w:t>workflow</w:t>
      </w:r>
      <w:r w:rsidR="00983731" w:rsidRPr="004837D4">
        <w:rPr>
          <w:szCs w:val="28"/>
          <w:lang w:val="uk-UA"/>
        </w:rPr>
        <w:t xml:space="preserve"> </w:t>
      </w:r>
      <w:r w:rsidR="003C454E" w:rsidRPr="004837D4">
        <w:rPr>
          <w:szCs w:val="28"/>
          <w:lang w:val="uk-UA"/>
        </w:rPr>
        <w:t>пропон</w:t>
      </w:r>
      <w:r w:rsidR="00983731" w:rsidRPr="004837D4">
        <w:rPr>
          <w:szCs w:val="28"/>
          <w:lang w:val="uk-UA"/>
        </w:rPr>
        <w:t>ую</w:t>
      </w:r>
      <w:r w:rsidR="003C454E" w:rsidRPr="004837D4">
        <w:rPr>
          <w:szCs w:val="28"/>
          <w:lang w:val="uk-UA"/>
        </w:rPr>
        <w:t>ться користувачам на клієнтському рівні через URC. Крім того, визначення,</w:t>
      </w:r>
      <w:r w:rsidR="00983731" w:rsidRPr="004837D4">
        <w:rPr>
          <w:szCs w:val="28"/>
          <w:lang w:val="uk-UA"/>
        </w:rPr>
        <w:t xml:space="preserve"> </w:t>
      </w:r>
      <w:r w:rsidR="003C454E" w:rsidRPr="004837D4">
        <w:rPr>
          <w:szCs w:val="28"/>
          <w:lang w:val="uk-UA"/>
        </w:rPr>
        <w:t xml:space="preserve">подання, моніторинг та контроль робочих процесів також можливі </w:t>
      </w:r>
      <w:r w:rsidR="00983731" w:rsidRPr="004837D4">
        <w:rPr>
          <w:szCs w:val="28"/>
          <w:lang w:val="uk-UA"/>
        </w:rPr>
        <w:t>через</w:t>
      </w:r>
      <w:r w:rsidR="003C454E" w:rsidRPr="004837D4">
        <w:rPr>
          <w:szCs w:val="28"/>
          <w:lang w:val="uk-UA"/>
        </w:rPr>
        <w:t xml:space="preserve"> </w:t>
      </w:r>
      <w:r w:rsidR="00983731" w:rsidRPr="004837D4">
        <w:rPr>
          <w:szCs w:val="28"/>
          <w:lang w:val="en-US"/>
        </w:rPr>
        <w:t>UCC</w:t>
      </w:r>
      <w:r w:rsidR="003C454E" w:rsidRPr="004837D4">
        <w:rPr>
          <w:szCs w:val="28"/>
          <w:lang w:val="uk-UA"/>
        </w:rPr>
        <w:t>.</w:t>
      </w:r>
      <w:r w:rsidR="00C84CBA" w:rsidRPr="00C84CBA">
        <w:rPr>
          <w:szCs w:val="28"/>
          <w:lang w:val="uk-UA"/>
        </w:rPr>
        <w:t xml:space="preserve"> </w:t>
      </w:r>
      <w:r w:rsidR="003C454E" w:rsidRPr="004837D4">
        <w:rPr>
          <w:szCs w:val="28"/>
          <w:lang w:val="uk-UA"/>
        </w:rPr>
        <w:t>Служба відстеження</w:t>
      </w:r>
      <w:r w:rsidR="00983731" w:rsidRPr="004837D4">
        <w:rPr>
          <w:szCs w:val="28"/>
          <w:lang w:val="uk-UA"/>
        </w:rPr>
        <w:t xml:space="preserve"> (</w:t>
      </w:r>
      <w:r w:rsidR="00983731" w:rsidRPr="004837D4">
        <w:rPr>
          <w:szCs w:val="28"/>
          <w:lang w:val="en-US"/>
        </w:rPr>
        <w:t>Tracing</w:t>
      </w:r>
      <w:r w:rsidR="00983731" w:rsidRPr="004837D4">
        <w:rPr>
          <w:szCs w:val="28"/>
          <w:lang w:val="uk-UA"/>
        </w:rPr>
        <w:t xml:space="preserve"> </w:t>
      </w:r>
      <w:r w:rsidR="00983731" w:rsidRPr="004837D4">
        <w:rPr>
          <w:szCs w:val="28"/>
          <w:lang w:val="en-US"/>
        </w:rPr>
        <w:t>Service</w:t>
      </w:r>
      <w:r w:rsidR="00983731" w:rsidRPr="004837D4">
        <w:rPr>
          <w:szCs w:val="28"/>
          <w:lang w:val="uk-UA"/>
        </w:rPr>
        <w:t>)</w:t>
      </w:r>
      <w:r w:rsidR="003C454E" w:rsidRPr="004837D4">
        <w:rPr>
          <w:szCs w:val="28"/>
          <w:lang w:val="uk-UA"/>
        </w:rPr>
        <w:t xml:space="preserve"> збирає інформацію про час роботи </w:t>
      </w:r>
      <w:r w:rsidR="00983731" w:rsidRPr="004837D4">
        <w:rPr>
          <w:szCs w:val="28"/>
          <w:lang w:val="en-US"/>
        </w:rPr>
        <w:t>workflow</w:t>
      </w:r>
      <w:r w:rsidR="00983731" w:rsidRPr="004837D4">
        <w:rPr>
          <w:szCs w:val="28"/>
          <w:lang w:val="uk-UA"/>
        </w:rPr>
        <w:t>-системи</w:t>
      </w:r>
      <w:r w:rsidR="003C454E" w:rsidRPr="004837D4">
        <w:rPr>
          <w:szCs w:val="28"/>
          <w:lang w:val="uk-UA"/>
        </w:rPr>
        <w:t xml:space="preserve"> та</w:t>
      </w:r>
      <w:r w:rsidR="00983731" w:rsidRPr="004837D4">
        <w:rPr>
          <w:szCs w:val="28"/>
          <w:lang w:val="uk-UA"/>
        </w:rPr>
        <w:t xml:space="preserve"> </w:t>
      </w:r>
      <w:r w:rsidR="003C454E" w:rsidRPr="004837D4">
        <w:rPr>
          <w:szCs w:val="28"/>
          <w:lang w:val="uk-UA"/>
        </w:rPr>
        <w:t xml:space="preserve">дозволяє генерувати показники продуктивності. Кінцеві користувачі можуть скористатися службою </w:t>
      </w:r>
      <w:r w:rsidR="00983731" w:rsidRPr="004837D4">
        <w:rPr>
          <w:szCs w:val="28"/>
          <w:lang w:val="uk-UA"/>
        </w:rPr>
        <w:t>відстеження</w:t>
      </w:r>
      <w:r w:rsidR="003C454E" w:rsidRPr="004837D4">
        <w:rPr>
          <w:szCs w:val="28"/>
          <w:lang w:val="uk-UA"/>
        </w:rPr>
        <w:t xml:space="preserve"> для</w:t>
      </w:r>
      <w:r w:rsidR="00983731" w:rsidRPr="004837D4">
        <w:rPr>
          <w:szCs w:val="28"/>
          <w:lang w:val="uk-UA"/>
        </w:rPr>
        <w:t xml:space="preserve"> </w:t>
      </w:r>
      <w:r w:rsidR="003C454E" w:rsidRPr="004837D4">
        <w:rPr>
          <w:szCs w:val="28"/>
          <w:lang w:val="uk-UA"/>
        </w:rPr>
        <w:t>візуаліз</w:t>
      </w:r>
      <w:r w:rsidR="00983731" w:rsidRPr="004837D4">
        <w:rPr>
          <w:szCs w:val="28"/>
          <w:lang w:val="uk-UA"/>
        </w:rPr>
        <w:t>ації</w:t>
      </w:r>
      <w:r w:rsidR="003C454E" w:rsidRPr="004837D4">
        <w:rPr>
          <w:szCs w:val="28"/>
          <w:lang w:val="uk-UA"/>
        </w:rPr>
        <w:t xml:space="preserve"> виконання складного робочого процесу всередині URC</w:t>
      </w:r>
      <w:r w:rsidR="00983731" w:rsidRPr="004837D4">
        <w:rPr>
          <w:szCs w:val="28"/>
        </w:rPr>
        <w:t xml:space="preserve"> [</w:t>
      </w:r>
      <w:r w:rsidR="00E41F56" w:rsidRPr="00E41F56">
        <w:rPr>
          <w:szCs w:val="28"/>
        </w:rPr>
        <w:t>1</w:t>
      </w:r>
      <w:r w:rsidR="00C91B6A">
        <w:rPr>
          <w:szCs w:val="28"/>
          <w:lang w:val="uk-UA"/>
        </w:rPr>
        <w:t>3</w:t>
      </w:r>
      <w:r w:rsidR="00983731" w:rsidRPr="004837D4">
        <w:rPr>
          <w:szCs w:val="28"/>
        </w:rPr>
        <w:t>]</w:t>
      </w:r>
      <w:r w:rsidR="003C454E" w:rsidRPr="004837D4">
        <w:rPr>
          <w:szCs w:val="28"/>
          <w:lang w:val="uk-UA"/>
        </w:rPr>
        <w:t>.</w:t>
      </w:r>
    </w:p>
    <w:p w:rsidR="000B6894" w:rsidRDefault="00BE7051" w:rsidP="004837D4">
      <w:pPr>
        <w:spacing w:after="0" w:line="360" w:lineRule="auto"/>
        <w:ind w:left="0" w:right="0" w:firstLine="0"/>
        <w:rPr>
          <w:szCs w:val="28"/>
          <w:lang w:val="uk-UA"/>
        </w:rPr>
      </w:pPr>
      <w:r w:rsidRPr="004837D4">
        <w:rPr>
          <w:szCs w:val="28"/>
          <w:lang w:val="uk-UA"/>
        </w:rPr>
        <w:tab/>
      </w:r>
      <w:r w:rsidR="007C3CBB">
        <w:rPr>
          <w:szCs w:val="28"/>
          <w:lang w:val="uk-UA"/>
        </w:rPr>
        <w:t xml:space="preserve">Останнім рівнем в архітектурі </w:t>
      </w:r>
      <w:r w:rsidR="007C3CBB">
        <w:rPr>
          <w:szCs w:val="28"/>
          <w:lang w:val="en-US"/>
        </w:rPr>
        <w:t>UNICORE</w:t>
      </w:r>
      <w:r w:rsidR="007C3CBB">
        <w:rPr>
          <w:szCs w:val="28"/>
          <w:lang w:val="uk-UA"/>
        </w:rPr>
        <w:t xml:space="preserve"> є</w:t>
      </w:r>
      <w:r w:rsidR="00983731" w:rsidRPr="004837D4">
        <w:rPr>
          <w:szCs w:val="28"/>
          <w:lang w:val="uk-UA"/>
        </w:rPr>
        <w:t xml:space="preserve"> </w:t>
      </w:r>
      <w:r w:rsidR="00983731" w:rsidRPr="004837D4">
        <w:rPr>
          <w:b/>
          <w:bCs/>
          <w:szCs w:val="28"/>
          <w:lang w:val="uk-UA"/>
        </w:rPr>
        <w:t>системн</w:t>
      </w:r>
      <w:r w:rsidR="007C3CBB">
        <w:rPr>
          <w:b/>
          <w:bCs/>
          <w:szCs w:val="28"/>
          <w:lang w:val="uk-UA"/>
        </w:rPr>
        <w:t>ий</w:t>
      </w:r>
      <w:r w:rsidR="00983731" w:rsidRPr="004837D4">
        <w:rPr>
          <w:b/>
          <w:bCs/>
          <w:szCs w:val="28"/>
          <w:lang w:val="uk-UA"/>
        </w:rPr>
        <w:t xml:space="preserve"> шар</w:t>
      </w:r>
      <w:r w:rsidR="007C3CBB">
        <w:rPr>
          <w:szCs w:val="28"/>
          <w:lang w:val="uk-UA"/>
        </w:rPr>
        <w:t>. У ньому</w:t>
      </w:r>
      <w:r w:rsidR="00983731" w:rsidRPr="004837D4">
        <w:rPr>
          <w:b/>
          <w:bCs/>
          <w:szCs w:val="28"/>
          <w:lang w:val="uk-UA"/>
        </w:rPr>
        <w:t xml:space="preserve"> </w:t>
      </w:r>
      <w:r w:rsidR="00983731" w:rsidRPr="004837D4">
        <w:rPr>
          <w:szCs w:val="28"/>
          <w:lang w:val="uk-UA"/>
        </w:rPr>
        <w:t>знаход</w:t>
      </w:r>
      <w:r w:rsidR="000B6894">
        <w:rPr>
          <w:szCs w:val="28"/>
          <w:lang w:val="uk-UA"/>
        </w:rPr>
        <w:t>я</w:t>
      </w:r>
      <w:r w:rsidR="00983731" w:rsidRPr="004837D4">
        <w:rPr>
          <w:szCs w:val="28"/>
          <w:lang w:val="uk-UA"/>
        </w:rPr>
        <w:t>ться компонент</w:t>
      </w:r>
      <w:r w:rsidR="000B6894">
        <w:rPr>
          <w:szCs w:val="28"/>
          <w:lang w:val="uk-UA"/>
        </w:rPr>
        <w:t xml:space="preserve">и </w:t>
      </w:r>
      <w:r w:rsidR="000B6894">
        <w:rPr>
          <w:szCs w:val="28"/>
          <w:lang w:val="en-US"/>
        </w:rPr>
        <w:t>UNICORE</w:t>
      </w:r>
      <w:r w:rsidR="00983731" w:rsidRPr="004837D4">
        <w:rPr>
          <w:szCs w:val="28"/>
          <w:lang w:val="uk-UA"/>
        </w:rPr>
        <w:t xml:space="preserve"> TSI</w:t>
      </w:r>
      <w:r w:rsidR="000B6894">
        <w:rPr>
          <w:szCs w:val="28"/>
          <w:lang w:val="uk-UA"/>
        </w:rPr>
        <w:t xml:space="preserve"> і </w:t>
      </w:r>
      <w:r w:rsidR="000B6894">
        <w:rPr>
          <w:szCs w:val="28"/>
          <w:lang w:val="en-US"/>
        </w:rPr>
        <w:t>USpace</w:t>
      </w:r>
      <w:r w:rsidR="000B6894" w:rsidRPr="000B6894">
        <w:rPr>
          <w:szCs w:val="28"/>
          <w:lang w:val="uk-UA"/>
        </w:rPr>
        <w:t xml:space="preserve">. </w:t>
      </w:r>
    </w:p>
    <w:p w:rsidR="00276A5D" w:rsidRDefault="000B6894" w:rsidP="007C3CBB">
      <w:pPr>
        <w:spacing w:after="0" w:line="360" w:lineRule="auto"/>
        <w:ind w:left="0" w:right="0" w:firstLine="708"/>
        <w:rPr>
          <w:szCs w:val="28"/>
          <w:lang w:val="uk-UA"/>
        </w:rPr>
      </w:pPr>
      <w:r w:rsidRPr="000B6894">
        <w:rPr>
          <w:b/>
          <w:bCs/>
          <w:szCs w:val="28"/>
          <w:lang w:val="en-US"/>
        </w:rPr>
        <w:t>UNICORE</w:t>
      </w:r>
      <w:r w:rsidRPr="000B6894">
        <w:rPr>
          <w:b/>
          <w:bCs/>
          <w:szCs w:val="28"/>
          <w:lang w:val="uk-UA"/>
        </w:rPr>
        <w:t xml:space="preserve"> TSI</w:t>
      </w:r>
      <w:r w:rsidR="00211267" w:rsidRPr="00211267">
        <w:rPr>
          <w:b/>
          <w:bCs/>
          <w:szCs w:val="28"/>
          <w:lang w:val="uk-UA"/>
        </w:rPr>
        <w:t xml:space="preserve"> (Target System Interface)</w:t>
      </w:r>
      <w:r>
        <w:rPr>
          <w:szCs w:val="28"/>
          <w:lang w:val="uk-UA"/>
        </w:rPr>
        <w:t xml:space="preserve"> являє собою</w:t>
      </w:r>
      <w:r w:rsidR="00C84CBA" w:rsidRPr="00C84CBA">
        <w:rPr>
          <w:szCs w:val="28"/>
          <w:lang w:val="uk-UA"/>
        </w:rPr>
        <w:t xml:space="preserve"> </w:t>
      </w:r>
      <w:r w:rsidR="00C84CBA">
        <w:rPr>
          <w:szCs w:val="28"/>
          <w:lang w:val="en-US"/>
        </w:rPr>
        <w:t>Perl</w:t>
      </w:r>
      <w:r w:rsidR="00C84CBA" w:rsidRPr="00C84CBA">
        <w:rPr>
          <w:szCs w:val="28"/>
          <w:lang w:val="uk-UA"/>
        </w:rPr>
        <w:t xml:space="preserve"> </w:t>
      </w:r>
      <w:r w:rsidR="00C84CBA">
        <w:rPr>
          <w:szCs w:val="28"/>
          <w:lang w:val="uk-UA"/>
        </w:rPr>
        <w:t>демон</w:t>
      </w:r>
      <w:r w:rsidR="00C84CBA" w:rsidRPr="00C84CBA">
        <w:rPr>
          <w:szCs w:val="28"/>
          <w:lang w:val="uk-UA"/>
        </w:rPr>
        <w:t xml:space="preserve">, який працює на інтерфейсі цільового ресурсу. </w:t>
      </w:r>
      <w:r>
        <w:rPr>
          <w:szCs w:val="28"/>
          <w:lang w:val="en-US"/>
        </w:rPr>
        <w:t>TSI</w:t>
      </w:r>
      <w:r w:rsidR="00C84CBA" w:rsidRPr="00C84CBA">
        <w:rPr>
          <w:szCs w:val="28"/>
          <w:lang w:val="uk-UA"/>
        </w:rPr>
        <w:t xml:space="preserve"> забезпечує віддалений інтерфейс операційної системи, пакетної системи та файлової системи цільового ресурсу. Він використовується сервером UNICORE/X для виконання завдань на цільовому ресурсі, таких як подання та моніторинг завдань, обробка даних, управління каталогами тощо</w:t>
      </w:r>
      <w:r w:rsidR="00B92C29" w:rsidRPr="00B92C29">
        <w:rPr>
          <w:szCs w:val="28"/>
        </w:rPr>
        <w:t xml:space="preserve"> </w:t>
      </w:r>
      <w:r w:rsidRPr="000B6894">
        <w:rPr>
          <w:szCs w:val="28"/>
          <w:lang w:val="uk-UA"/>
        </w:rPr>
        <w:t>[</w:t>
      </w:r>
      <w:r w:rsidR="00C91B6A">
        <w:rPr>
          <w:szCs w:val="28"/>
          <w:lang w:val="uk-UA"/>
        </w:rPr>
        <w:t>22</w:t>
      </w:r>
      <w:r w:rsidRPr="000B6894">
        <w:rPr>
          <w:szCs w:val="28"/>
          <w:lang w:val="uk-UA"/>
        </w:rPr>
        <w:t>]</w:t>
      </w:r>
      <w:r w:rsidRPr="00C84CBA">
        <w:rPr>
          <w:szCs w:val="28"/>
          <w:lang w:val="uk-UA"/>
        </w:rPr>
        <w:t>.</w:t>
      </w:r>
      <w:r w:rsidR="00C84CBA">
        <w:rPr>
          <w:szCs w:val="28"/>
          <w:lang w:val="uk-UA"/>
        </w:rPr>
        <w:t xml:space="preserve"> </w:t>
      </w:r>
      <w:r w:rsidRPr="000B6894">
        <w:rPr>
          <w:szCs w:val="28"/>
          <w:lang w:val="uk-UA"/>
        </w:rPr>
        <w:t>В</w:t>
      </w:r>
      <w:r w:rsidR="00C84CBA" w:rsidRPr="00C84CBA">
        <w:rPr>
          <w:szCs w:val="28"/>
          <w:lang w:val="uk-UA"/>
        </w:rPr>
        <w:t xml:space="preserve"> TSI абстрактні команди з рівня грід перетворюються в команди, специфічні для системи, наприклад у разі подання завдання, викликаються специфічні команди системи управління ресурсами </w:t>
      </w:r>
      <w:r w:rsidR="00C84CBA" w:rsidRPr="00C84CBA">
        <w:rPr>
          <w:szCs w:val="28"/>
          <w:lang w:val="uk-UA"/>
        </w:rPr>
        <w:lastRenderedPageBreak/>
        <w:t>(resource management system</w:t>
      </w:r>
      <w:r w:rsidR="00C84CBA">
        <w:rPr>
          <w:szCs w:val="28"/>
          <w:lang w:val="uk-UA"/>
        </w:rPr>
        <w:t>)</w:t>
      </w:r>
      <w:r w:rsidR="00C84CBA" w:rsidRPr="00C84CBA">
        <w:rPr>
          <w:szCs w:val="28"/>
          <w:lang w:val="uk-UA"/>
        </w:rPr>
        <w:t>.</w:t>
      </w:r>
      <w:r w:rsidR="00C84CBA">
        <w:rPr>
          <w:szCs w:val="28"/>
          <w:lang w:val="uk-UA"/>
        </w:rPr>
        <w:t xml:space="preserve"> </w:t>
      </w:r>
      <w:r w:rsidR="00C84CBA" w:rsidRPr="00C84CBA">
        <w:rPr>
          <w:szCs w:val="28"/>
          <w:lang w:val="uk-UA"/>
        </w:rPr>
        <w:t>TSI виконує роботу від імені користувачів UNICORE, тому в</w:t>
      </w:r>
      <w:r>
        <w:rPr>
          <w:szCs w:val="28"/>
          <w:lang w:val="uk-UA"/>
        </w:rPr>
        <w:t>ін</w:t>
      </w:r>
      <w:r w:rsidR="00C84CBA" w:rsidRPr="00C84CBA">
        <w:rPr>
          <w:szCs w:val="28"/>
          <w:lang w:val="uk-UA"/>
        </w:rPr>
        <w:t xml:space="preserve"> повинн</w:t>
      </w:r>
      <w:r>
        <w:rPr>
          <w:szCs w:val="28"/>
          <w:lang w:val="uk-UA"/>
        </w:rPr>
        <w:t xml:space="preserve">ен </w:t>
      </w:r>
      <w:r w:rsidR="00C84CBA" w:rsidRPr="00C84CBA">
        <w:rPr>
          <w:szCs w:val="28"/>
          <w:lang w:val="uk-UA"/>
        </w:rPr>
        <w:t xml:space="preserve">мати можливість виконувати процеси під різними uids та gids. Тому </w:t>
      </w:r>
      <w:r w:rsidR="00C84CBA">
        <w:rPr>
          <w:szCs w:val="28"/>
          <w:lang w:val="uk-UA"/>
        </w:rPr>
        <w:t xml:space="preserve">в робочих умовах </w:t>
      </w:r>
      <w:r w:rsidR="00C84CBA" w:rsidRPr="00C84CBA">
        <w:rPr>
          <w:szCs w:val="28"/>
          <w:lang w:val="uk-UA"/>
        </w:rPr>
        <w:t>його слід запускати з достатніми привілеями</w:t>
      </w:r>
      <w:r w:rsidR="00C84CBA">
        <w:rPr>
          <w:szCs w:val="28"/>
          <w:lang w:val="uk-UA"/>
        </w:rPr>
        <w:t xml:space="preserve"> (частіше за все з привілеями суперкористувача </w:t>
      </w:r>
      <w:r w:rsidR="00C84CBA">
        <w:rPr>
          <w:szCs w:val="28"/>
          <w:lang w:val="en-US"/>
        </w:rPr>
        <w:t>root</w:t>
      </w:r>
      <w:r w:rsidR="00C84CBA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для того, </w:t>
      </w:r>
      <w:r w:rsidR="00C84CBA" w:rsidRPr="00C84CBA">
        <w:rPr>
          <w:szCs w:val="28"/>
          <w:lang w:val="uk-UA"/>
        </w:rPr>
        <w:t xml:space="preserve">щоб </w:t>
      </w:r>
      <w:r w:rsidR="00C84CBA">
        <w:rPr>
          <w:szCs w:val="28"/>
          <w:lang w:val="en-US"/>
        </w:rPr>
        <w:t>TSI</w:t>
      </w:r>
      <w:r w:rsidR="00C84CBA" w:rsidRPr="00C84CBA">
        <w:rPr>
          <w:szCs w:val="28"/>
          <w:lang w:val="uk-UA"/>
        </w:rPr>
        <w:t xml:space="preserve"> </w:t>
      </w:r>
      <w:r w:rsidR="00C84CBA">
        <w:rPr>
          <w:szCs w:val="28"/>
          <w:lang w:val="uk-UA"/>
        </w:rPr>
        <w:t>міг повноцінно виконувати свої функції</w:t>
      </w:r>
      <w:r w:rsidR="00C84CBA" w:rsidRPr="00C84CBA">
        <w:rPr>
          <w:szCs w:val="28"/>
          <w:lang w:val="uk-UA"/>
        </w:rPr>
        <w:t xml:space="preserve"> (</w:t>
      </w:r>
      <w:r>
        <w:rPr>
          <w:szCs w:val="28"/>
          <w:lang w:val="uk-UA"/>
        </w:rPr>
        <w:t>в</w:t>
      </w:r>
      <w:r w:rsidRPr="004837D4">
        <w:rPr>
          <w:szCs w:val="28"/>
          <w:lang w:val="uk-UA"/>
        </w:rPr>
        <w:t>сі інші компоненти UNICORE на сайті виконуються із стандартного облікового запису користувача, бажано зі спеціально створеного і пов’язаного з UNICORE</w:t>
      </w:r>
      <w:r w:rsidR="00C84CBA" w:rsidRPr="00C84CBA">
        <w:rPr>
          <w:szCs w:val="28"/>
          <w:lang w:val="uk-UA"/>
        </w:rPr>
        <w:t>).</w:t>
      </w:r>
      <w:r w:rsidR="00C84CBA">
        <w:rPr>
          <w:szCs w:val="28"/>
          <w:lang w:val="uk-UA"/>
        </w:rPr>
        <w:t xml:space="preserve"> </w:t>
      </w:r>
      <w:r w:rsidR="00983731" w:rsidRPr="004837D4">
        <w:rPr>
          <w:szCs w:val="28"/>
          <w:lang w:val="uk-UA"/>
        </w:rPr>
        <w:t>TSI доступний для</w:t>
      </w:r>
      <w:r w:rsidR="008F7B59" w:rsidRPr="004837D4">
        <w:rPr>
          <w:szCs w:val="28"/>
          <w:lang w:val="uk-UA"/>
        </w:rPr>
        <w:t xml:space="preserve"> </w:t>
      </w:r>
      <w:r w:rsidR="00983731" w:rsidRPr="004837D4">
        <w:rPr>
          <w:szCs w:val="28"/>
          <w:lang w:val="uk-UA"/>
        </w:rPr>
        <w:t>різноманітн</w:t>
      </w:r>
      <w:r w:rsidR="008F7B59" w:rsidRPr="004837D4">
        <w:rPr>
          <w:szCs w:val="28"/>
          <w:lang w:val="uk-UA"/>
        </w:rPr>
        <w:t>их</w:t>
      </w:r>
      <w:r w:rsidR="00983731" w:rsidRPr="004837D4">
        <w:rPr>
          <w:szCs w:val="28"/>
          <w:lang w:val="uk-UA"/>
        </w:rPr>
        <w:t xml:space="preserve"> часто використовуваних пакетних систем, таких як Torque, LoadLeveler, LSF,</w:t>
      </w:r>
      <w:r w:rsidR="008F7B59" w:rsidRPr="004837D4">
        <w:rPr>
          <w:szCs w:val="28"/>
          <w:lang w:val="uk-UA"/>
        </w:rPr>
        <w:t xml:space="preserve"> </w:t>
      </w:r>
      <w:r w:rsidR="00983731" w:rsidRPr="004837D4">
        <w:rPr>
          <w:szCs w:val="28"/>
          <w:lang w:val="uk-UA"/>
        </w:rPr>
        <w:t>SLURM, OpenCCS тощо</w:t>
      </w:r>
      <w:r w:rsidR="00276A5D">
        <w:rPr>
          <w:szCs w:val="28"/>
          <w:lang w:val="uk-UA"/>
        </w:rPr>
        <w:t xml:space="preserve"> </w:t>
      </w:r>
      <w:r w:rsidR="00276A5D" w:rsidRPr="00276A5D">
        <w:rPr>
          <w:szCs w:val="28"/>
          <w:lang w:val="uk-UA"/>
        </w:rPr>
        <w:t>[</w:t>
      </w:r>
      <w:r w:rsidR="00E41F56" w:rsidRPr="00E41F56">
        <w:rPr>
          <w:szCs w:val="28"/>
          <w:lang w:val="uk-UA"/>
        </w:rPr>
        <w:t>1</w:t>
      </w:r>
      <w:r w:rsidR="00C91B6A">
        <w:rPr>
          <w:szCs w:val="28"/>
          <w:lang w:val="uk-UA"/>
        </w:rPr>
        <w:t>3</w:t>
      </w:r>
      <w:r w:rsidR="00276A5D" w:rsidRPr="00276A5D">
        <w:rPr>
          <w:szCs w:val="28"/>
          <w:lang w:val="uk-UA"/>
        </w:rPr>
        <w:t>]</w:t>
      </w:r>
      <w:r w:rsidR="00983731" w:rsidRPr="004837D4">
        <w:rPr>
          <w:szCs w:val="28"/>
          <w:lang w:val="uk-UA"/>
        </w:rPr>
        <w:t xml:space="preserve">. </w:t>
      </w:r>
    </w:p>
    <w:p w:rsidR="00CA7167" w:rsidRPr="004837D4" w:rsidRDefault="00983731" w:rsidP="00276A5D">
      <w:pPr>
        <w:spacing w:after="0" w:line="360" w:lineRule="auto"/>
        <w:ind w:left="0" w:right="0" w:firstLine="708"/>
        <w:rPr>
          <w:szCs w:val="28"/>
          <w:lang w:val="uk-UA"/>
        </w:rPr>
      </w:pPr>
      <w:r w:rsidRPr="000B6894">
        <w:rPr>
          <w:b/>
          <w:bCs/>
          <w:szCs w:val="28"/>
          <w:lang w:val="uk-UA"/>
        </w:rPr>
        <w:t>USpace</w:t>
      </w:r>
      <w:r w:rsidRPr="004837D4">
        <w:rPr>
          <w:szCs w:val="28"/>
          <w:lang w:val="uk-UA"/>
        </w:rPr>
        <w:t xml:space="preserve"> - це каталог завдань UNICORE. Окремий</w:t>
      </w:r>
      <w:r w:rsidR="008F7B59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каталог існує для кожного завдання, де XNJS та TSI зберігають всі вхідні</w:t>
      </w:r>
      <w:r w:rsidR="008F7B59" w:rsidRPr="004837D4">
        <w:rPr>
          <w:szCs w:val="28"/>
          <w:lang w:val="uk-UA"/>
        </w:rPr>
        <w:t xml:space="preserve"> і вихідні</w:t>
      </w:r>
      <w:r w:rsidRPr="004837D4">
        <w:rPr>
          <w:szCs w:val="28"/>
          <w:lang w:val="uk-UA"/>
        </w:rPr>
        <w:t xml:space="preserve"> дані, включаючи</w:t>
      </w:r>
      <w:r w:rsidR="008F7B59" w:rsidRPr="004837D4">
        <w:rPr>
          <w:szCs w:val="28"/>
          <w:lang w:val="uk-UA"/>
        </w:rPr>
        <w:t xml:space="preserve"> записи із потоків</w:t>
      </w:r>
      <w:r w:rsidRPr="004837D4">
        <w:rPr>
          <w:szCs w:val="28"/>
          <w:lang w:val="uk-UA"/>
        </w:rPr>
        <w:t xml:space="preserve"> </w:t>
      </w:r>
      <w:r w:rsidRPr="004837D4">
        <w:rPr>
          <w:i/>
          <w:iCs/>
          <w:szCs w:val="28"/>
          <w:lang w:val="uk-UA"/>
        </w:rPr>
        <w:t>stdout</w:t>
      </w:r>
      <w:r w:rsidRPr="004837D4">
        <w:rPr>
          <w:szCs w:val="28"/>
          <w:lang w:val="uk-UA"/>
        </w:rPr>
        <w:t xml:space="preserve"> і </w:t>
      </w:r>
      <w:r w:rsidRPr="004837D4">
        <w:rPr>
          <w:i/>
          <w:iCs/>
          <w:szCs w:val="28"/>
          <w:lang w:val="uk-UA"/>
        </w:rPr>
        <w:t>stderr</w:t>
      </w:r>
      <w:r w:rsidRPr="004837D4">
        <w:rPr>
          <w:szCs w:val="28"/>
          <w:lang w:val="uk-UA"/>
        </w:rPr>
        <w:t>. TSI також дозволяє</w:t>
      </w:r>
      <w:r w:rsidR="008F7B59" w:rsidRPr="004837D4">
        <w:rPr>
          <w:szCs w:val="28"/>
          <w:lang w:val="uk-UA"/>
        </w:rPr>
        <w:t xml:space="preserve"> мати </w:t>
      </w:r>
      <w:r w:rsidRPr="004837D4">
        <w:rPr>
          <w:szCs w:val="28"/>
          <w:lang w:val="uk-UA"/>
        </w:rPr>
        <w:t xml:space="preserve">доступ до локальних файлових систем, таких як </w:t>
      </w:r>
      <w:r w:rsidR="008F7B59" w:rsidRPr="004837D4">
        <w:rPr>
          <w:szCs w:val="28"/>
          <w:lang w:val="uk-UA"/>
        </w:rPr>
        <w:t xml:space="preserve">директорія </w:t>
      </w:r>
      <w:r w:rsidR="008F7B59" w:rsidRPr="004837D4">
        <w:rPr>
          <w:szCs w:val="28"/>
          <w:lang w:val="en-US"/>
        </w:rPr>
        <w:t>Home</w:t>
      </w:r>
      <w:r w:rsidR="008F7B59" w:rsidRPr="004837D4">
        <w:rPr>
          <w:szCs w:val="28"/>
        </w:rPr>
        <w:t xml:space="preserve"> </w:t>
      </w:r>
      <w:r w:rsidR="008F7B59" w:rsidRPr="004837D4">
        <w:rPr>
          <w:szCs w:val="28"/>
          <w:lang w:val="uk-UA"/>
        </w:rPr>
        <w:t>користувача</w:t>
      </w:r>
      <w:r w:rsidRPr="004837D4">
        <w:rPr>
          <w:szCs w:val="28"/>
          <w:lang w:val="uk-UA"/>
        </w:rPr>
        <w:t>. Вони називаються</w:t>
      </w:r>
      <w:r w:rsidR="008F7B59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UNICORE</w:t>
      </w:r>
      <w:r w:rsidR="000B6894" w:rsidRPr="000B6894">
        <w:rPr>
          <w:szCs w:val="28"/>
          <w:lang w:val="uk-UA"/>
        </w:rPr>
        <w:t xml:space="preserve"> </w:t>
      </w:r>
      <w:r w:rsidR="000B6894">
        <w:rPr>
          <w:szCs w:val="28"/>
          <w:lang w:val="en-US"/>
        </w:rPr>
        <w:t>Storage</w:t>
      </w:r>
      <w:r w:rsidRPr="004837D4">
        <w:rPr>
          <w:szCs w:val="28"/>
          <w:lang w:val="uk-UA"/>
        </w:rPr>
        <w:t xml:space="preserve"> і можуть використовуватися в операціях поетапного введення та виведення</w:t>
      </w:r>
      <w:r w:rsidR="000B6894" w:rsidRPr="000B6894">
        <w:rPr>
          <w:szCs w:val="28"/>
          <w:lang w:val="uk-UA"/>
        </w:rPr>
        <w:t xml:space="preserve"> </w:t>
      </w:r>
      <w:r w:rsidR="000B6894">
        <w:rPr>
          <w:szCs w:val="28"/>
          <w:lang w:val="uk-UA"/>
        </w:rPr>
        <w:t>системи</w:t>
      </w:r>
      <w:r w:rsidRPr="004837D4">
        <w:rPr>
          <w:szCs w:val="28"/>
          <w:lang w:val="uk-UA"/>
        </w:rPr>
        <w:t xml:space="preserve"> з експлуатації</w:t>
      </w:r>
      <w:r w:rsidR="008F7B59" w:rsidRPr="004837D4">
        <w:rPr>
          <w:szCs w:val="28"/>
          <w:lang w:val="uk-UA"/>
        </w:rPr>
        <w:t xml:space="preserve"> </w:t>
      </w:r>
      <w:r w:rsidR="008F7B59" w:rsidRPr="000B6894">
        <w:rPr>
          <w:szCs w:val="28"/>
          <w:lang w:val="uk-UA"/>
        </w:rPr>
        <w:t>[</w:t>
      </w:r>
      <w:r w:rsidR="00E41F56" w:rsidRPr="00E41F56">
        <w:rPr>
          <w:szCs w:val="28"/>
          <w:lang w:val="uk-UA"/>
        </w:rPr>
        <w:t>1</w:t>
      </w:r>
      <w:r w:rsidR="00C91B6A">
        <w:rPr>
          <w:szCs w:val="28"/>
          <w:lang w:val="uk-UA"/>
        </w:rPr>
        <w:t>3</w:t>
      </w:r>
      <w:r w:rsidR="008F7B59" w:rsidRPr="000B6894">
        <w:rPr>
          <w:szCs w:val="28"/>
          <w:lang w:val="uk-UA"/>
        </w:rPr>
        <w:t>]</w:t>
      </w:r>
      <w:r w:rsidRPr="004837D4">
        <w:rPr>
          <w:szCs w:val="28"/>
          <w:lang w:val="uk-UA"/>
        </w:rPr>
        <w:t xml:space="preserve">. </w:t>
      </w:r>
    </w:p>
    <w:p w:rsidR="003C6ADA" w:rsidRPr="004837D4" w:rsidRDefault="003C6ADA" w:rsidP="004837D4">
      <w:pPr>
        <w:spacing w:after="0" w:line="360" w:lineRule="auto"/>
        <w:ind w:left="0" w:right="0" w:firstLine="0"/>
        <w:rPr>
          <w:szCs w:val="28"/>
          <w:lang w:val="uk-UA"/>
        </w:rPr>
      </w:pPr>
    </w:p>
    <w:p w:rsidR="003C6ADA" w:rsidRDefault="003C6ADA" w:rsidP="00315283">
      <w:pPr>
        <w:pStyle w:val="a8"/>
        <w:numPr>
          <w:ilvl w:val="1"/>
          <w:numId w:val="29"/>
        </w:numPr>
        <w:spacing w:after="0" w:line="360" w:lineRule="auto"/>
        <w:ind w:right="0"/>
        <w:jc w:val="center"/>
        <w:rPr>
          <w:b/>
          <w:bCs/>
          <w:szCs w:val="28"/>
          <w:lang w:val="uk-UA"/>
        </w:rPr>
      </w:pPr>
      <w:r w:rsidRPr="00234BFA">
        <w:rPr>
          <w:b/>
          <w:bCs/>
          <w:szCs w:val="28"/>
          <w:lang w:val="uk-UA"/>
        </w:rPr>
        <w:t xml:space="preserve">Стандарти </w:t>
      </w:r>
      <w:r w:rsidRPr="00234BFA">
        <w:rPr>
          <w:b/>
          <w:bCs/>
          <w:szCs w:val="28"/>
          <w:lang w:val="en-US"/>
        </w:rPr>
        <w:t>UNICORE</w:t>
      </w:r>
      <w:r w:rsidRPr="00234BFA">
        <w:rPr>
          <w:b/>
          <w:bCs/>
          <w:szCs w:val="28"/>
          <w:lang w:val="uk-UA"/>
        </w:rPr>
        <w:t xml:space="preserve"> </w:t>
      </w:r>
    </w:p>
    <w:p w:rsidR="00034DB2" w:rsidRPr="00034DB2" w:rsidRDefault="00034DB2" w:rsidP="00034DB2">
      <w:pPr>
        <w:spacing w:after="0" w:line="360" w:lineRule="auto"/>
        <w:ind w:right="0"/>
        <w:jc w:val="center"/>
        <w:rPr>
          <w:b/>
          <w:bCs/>
          <w:szCs w:val="28"/>
          <w:lang w:val="uk-UA"/>
        </w:rPr>
      </w:pPr>
    </w:p>
    <w:p w:rsidR="003C6ADA" w:rsidRPr="00642980" w:rsidRDefault="003C6ADA" w:rsidP="003C6ADA">
      <w:pPr>
        <w:spacing w:after="0" w:line="360" w:lineRule="auto"/>
        <w:ind w:left="0" w:right="0" w:firstLine="708"/>
        <w:rPr>
          <w:szCs w:val="28"/>
          <w:lang w:val="uk-UA"/>
        </w:rPr>
      </w:pPr>
      <w:r w:rsidRPr="00642980">
        <w:rPr>
          <w:szCs w:val="28"/>
          <w:lang w:val="uk-UA"/>
        </w:rPr>
        <w:t xml:space="preserve">Спільні відкриті стандарти мають головне значення для реалізації взаємодіючих у всьому світі мережевих інфраструктур. З метою підвищення сумісності з </w:t>
      </w:r>
      <w:r w:rsidR="00C86B8F">
        <w:rPr>
          <w:szCs w:val="28"/>
          <w:lang w:val="uk-UA"/>
        </w:rPr>
        <w:t>грід</w:t>
      </w:r>
      <w:r w:rsidRPr="004837D4">
        <w:rPr>
          <w:szCs w:val="28"/>
          <w:lang w:val="uk-UA"/>
        </w:rPr>
        <w:t>-</w:t>
      </w:r>
      <w:r w:rsidRPr="00642980">
        <w:rPr>
          <w:szCs w:val="28"/>
          <w:lang w:val="uk-UA"/>
        </w:rPr>
        <w:t>інфраструктур</w:t>
      </w:r>
      <w:r w:rsidRPr="004837D4">
        <w:rPr>
          <w:szCs w:val="28"/>
          <w:lang w:val="uk-UA"/>
        </w:rPr>
        <w:t>ами</w:t>
      </w:r>
      <w:r w:rsidRPr="00642980">
        <w:rPr>
          <w:szCs w:val="28"/>
          <w:lang w:val="uk-UA"/>
        </w:rPr>
        <w:t xml:space="preserve">, що </w:t>
      </w:r>
      <w:r w:rsidRPr="004837D4">
        <w:rPr>
          <w:szCs w:val="28"/>
          <w:lang w:val="uk-UA"/>
        </w:rPr>
        <w:t>мають</w:t>
      </w:r>
      <w:r w:rsidRPr="00642980">
        <w:rPr>
          <w:szCs w:val="28"/>
          <w:lang w:val="uk-UA"/>
        </w:rPr>
        <w:t xml:space="preserve"> інші</w:t>
      </w:r>
      <w:r w:rsidRPr="004837D4">
        <w:rPr>
          <w:szCs w:val="28"/>
          <w:lang w:val="uk-UA"/>
        </w:rPr>
        <w:t xml:space="preserve"> рішення щодо ППЗ</w:t>
      </w:r>
      <w:r w:rsidRPr="00642980">
        <w:rPr>
          <w:szCs w:val="28"/>
          <w:lang w:val="uk-UA"/>
        </w:rPr>
        <w:t>,</w:t>
      </w:r>
      <w:r w:rsidR="00C86B8F">
        <w:rPr>
          <w:szCs w:val="28"/>
          <w:lang w:val="uk-UA"/>
        </w:rPr>
        <w:t xml:space="preserve"> в </w:t>
      </w:r>
      <w:r w:rsidR="00C86B8F">
        <w:rPr>
          <w:szCs w:val="28"/>
          <w:lang w:val="en-US"/>
        </w:rPr>
        <w:t>UNICORE</w:t>
      </w:r>
      <w:r w:rsidR="00C86B8F" w:rsidRPr="00C86B8F">
        <w:rPr>
          <w:szCs w:val="28"/>
          <w:lang w:val="uk-UA"/>
        </w:rPr>
        <w:t xml:space="preserve"> </w:t>
      </w:r>
      <w:r w:rsidR="00C86B8F" w:rsidRPr="00642980">
        <w:rPr>
          <w:szCs w:val="28"/>
          <w:lang w:val="uk-UA"/>
        </w:rPr>
        <w:t>використовуються</w:t>
      </w:r>
      <w:r w:rsidRPr="00642980">
        <w:rPr>
          <w:szCs w:val="28"/>
          <w:lang w:val="uk-UA"/>
        </w:rPr>
        <w:t xml:space="preserve"> кілька стандартів від </w:t>
      </w:r>
      <w:r w:rsidRPr="004837D4">
        <w:rPr>
          <w:szCs w:val="28"/>
          <w:lang w:val="en-US"/>
        </w:rPr>
        <w:t>Open</w:t>
      </w:r>
      <w:r w:rsidRPr="00642980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Grid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Forum</w:t>
      </w:r>
      <w:r w:rsidRPr="00642980">
        <w:rPr>
          <w:szCs w:val="28"/>
          <w:lang w:val="uk-UA"/>
        </w:rPr>
        <w:t xml:space="preserve"> та </w:t>
      </w:r>
      <w:r w:rsidRPr="004837D4">
        <w:rPr>
          <w:szCs w:val="28"/>
          <w:lang w:val="en-US"/>
        </w:rPr>
        <w:t>OASIS</w:t>
      </w:r>
      <w:r w:rsidRPr="00642980">
        <w:rPr>
          <w:szCs w:val="28"/>
          <w:lang w:val="uk-UA"/>
        </w:rPr>
        <w:t xml:space="preserve"> у різних сферах. Повний стек веб-служб на основі </w:t>
      </w:r>
      <w:r w:rsidRPr="004837D4">
        <w:rPr>
          <w:szCs w:val="28"/>
          <w:lang w:val="en-US"/>
        </w:rPr>
        <w:t>WS</w:t>
      </w:r>
      <w:r w:rsidRPr="00642980">
        <w:rPr>
          <w:szCs w:val="28"/>
          <w:lang w:val="uk-UA"/>
        </w:rPr>
        <w:t>-</w:t>
      </w:r>
      <w:r w:rsidRPr="004837D4">
        <w:rPr>
          <w:szCs w:val="28"/>
          <w:lang w:val="en-US"/>
        </w:rPr>
        <w:t>RF</w:t>
      </w:r>
      <w:r w:rsidRPr="00642980">
        <w:rPr>
          <w:szCs w:val="28"/>
          <w:lang w:val="uk-UA"/>
        </w:rPr>
        <w:t xml:space="preserve"> 1.2, </w:t>
      </w:r>
      <w:r w:rsidRPr="004837D4">
        <w:rPr>
          <w:szCs w:val="28"/>
          <w:lang w:val="en-US"/>
        </w:rPr>
        <w:t>SOAP</w:t>
      </w:r>
      <w:r w:rsidRPr="00642980">
        <w:rPr>
          <w:szCs w:val="28"/>
          <w:lang w:val="uk-UA"/>
        </w:rPr>
        <w:t xml:space="preserve"> та </w:t>
      </w:r>
      <w:r w:rsidRPr="004837D4">
        <w:rPr>
          <w:szCs w:val="28"/>
          <w:lang w:val="en-US"/>
        </w:rPr>
        <w:t>WS</w:t>
      </w:r>
      <w:r w:rsidRPr="00642980">
        <w:rPr>
          <w:szCs w:val="28"/>
          <w:lang w:val="uk-UA"/>
        </w:rPr>
        <w:t>-</w:t>
      </w:r>
      <w:r w:rsidRPr="004837D4">
        <w:rPr>
          <w:szCs w:val="28"/>
          <w:lang w:val="en-US"/>
        </w:rPr>
        <w:t>I</w:t>
      </w:r>
      <w:r w:rsidRPr="00642980">
        <w:rPr>
          <w:szCs w:val="28"/>
          <w:lang w:val="uk-UA"/>
        </w:rPr>
        <w:t xml:space="preserve"> реалізований для побудови сервісно-орієнтованої архітектури </w:t>
      </w:r>
      <w:r w:rsidRPr="004837D4">
        <w:rPr>
          <w:szCs w:val="28"/>
          <w:lang w:val="en-US"/>
        </w:rPr>
        <w:t>UNICORE</w:t>
      </w:r>
      <w:r w:rsidRPr="00642980">
        <w:rPr>
          <w:szCs w:val="28"/>
          <w:lang w:val="uk-UA"/>
        </w:rPr>
        <w:t xml:space="preserve"> [</w:t>
      </w:r>
      <w:r w:rsidR="00E41F56" w:rsidRPr="00E41F56">
        <w:rPr>
          <w:szCs w:val="28"/>
          <w:lang w:val="uk-UA"/>
        </w:rPr>
        <w:t>2</w:t>
      </w:r>
      <w:r w:rsidR="00C91B6A">
        <w:rPr>
          <w:szCs w:val="28"/>
          <w:lang w:val="uk-UA"/>
        </w:rPr>
        <w:t>3</w:t>
      </w:r>
      <w:r w:rsidRPr="00642980">
        <w:rPr>
          <w:szCs w:val="28"/>
          <w:lang w:val="uk-UA"/>
        </w:rPr>
        <w:t xml:space="preserve">]. </w:t>
      </w:r>
    </w:p>
    <w:p w:rsidR="00472114" w:rsidRDefault="003C6ADA" w:rsidP="00C86B8F">
      <w:pPr>
        <w:spacing w:after="0" w:line="360" w:lineRule="auto"/>
        <w:ind w:left="0" w:right="0" w:firstLine="708"/>
        <w:rPr>
          <w:szCs w:val="28"/>
          <w:lang w:val="uk-UA"/>
        </w:rPr>
      </w:pPr>
      <w:r w:rsidRPr="00C86B8F">
        <w:rPr>
          <w:szCs w:val="28"/>
          <w:lang w:val="uk-UA"/>
        </w:rPr>
        <w:t xml:space="preserve">Для безпеки в якості основи під час доступу використовуються повні сертифікати </w:t>
      </w:r>
      <w:r w:rsidRPr="004837D4">
        <w:rPr>
          <w:szCs w:val="28"/>
        </w:rPr>
        <w:t>X</w:t>
      </w:r>
      <w:r w:rsidRPr="00C86B8F">
        <w:rPr>
          <w:szCs w:val="28"/>
          <w:lang w:val="uk-UA"/>
        </w:rPr>
        <w:t xml:space="preserve">.509, в той час як контроль доступу базується на політиці </w:t>
      </w:r>
      <w:r w:rsidR="00211267">
        <w:rPr>
          <w:szCs w:val="28"/>
          <w:lang w:val="en-US"/>
        </w:rPr>
        <w:t>eX</w:t>
      </w:r>
      <w:r w:rsidR="00C86B8F" w:rsidRPr="00C86B8F">
        <w:rPr>
          <w:szCs w:val="28"/>
        </w:rPr>
        <w:t>tensible</w:t>
      </w:r>
      <w:r w:rsidR="00C86B8F" w:rsidRPr="00C86B8F">
        <w:rPr>
          <w:szCs w:val="28"/>
          <w:lang w:val="uk-UA"/>
        </w:rPr>
        <w:t xml:space="preserve"> </w:t>
      </w:r>
      <w:r w:rsidR="00C86B8F" w:rsidRPr="00C86B8F">
        <w:rPr>
          <w:szCs w:val="28"/>
        </w:rPr>
        <w:t>Access</w:t>
      </w:r>
      <w:r w:rsidR="00C86B8F" w:rsidRPr="00C86B8F">
        <w:rPr>
          <w:szCs w:val="28"/>
          <w:lang w:val="uk-UA"/>
        </w:rPr>
        <w:t xml:space="preserve"> </w:t>
      </w:r>
      <w:r w:rsidR="00C86B8F" w:rsidRPr="00C86B8F">
        <w:rPr>
          <w:szCs w:val="28"/>
        </w:rPr>
        <w:t>Control</w:t>
      </w:r>
      <w:r w:rsidR="00C86B8F" w:rsidRPr="00C86B8F">
        <w:rPr>
          <w:szCs w:val="28"/>
          <w:lang w:val="uk-UA"/>
        </w:rPr>
        <w:t xml:space="preserve"> </w:t>
      </w:r>
      <w:r w:rsidR="00C86B8F" w:rsidRPr="00C86B8F">
        <w:rPr>
          <w:szCs w:val="28"/>
        </w:rPr>
        <w:t>Markup</w:t>
      </w:r>
      <w:r w:rsidR="00C86B8F" w:rsidRPr="00C86B8F">
        <w:rPr>
          <w:szCs w:val="28"/>
          <w:lang w:val="uk-UA"/>
        </w:rPr>
        <w:t xml:space="preserve"> </w:t>
      </w:r>
      <w:r w:rsidR="00C86B8F" w:rsidRPr="00C86B8F">
        <w:rPr>
          <w:szCs w:val="28"/>
        </w:rPr>
        <w:t>Language</w:t>
      </w:r>
      <w:r w:rsidR="00C86B8F" w:rsidRPr="00C86B8F">
        <w:rPr>
          <w:szCs w:val="28"/>
          <w:lang w:val="uk-UA"/>
        </w:rPr>
        <w:t xml:space="preserve"> (</w:t>
      </w:r>
      <w:r w:rsidRPr="004837D4">
        <w:rPr>
          <w:szCs w:val="28"/>
        </w:rPr>
        <w:t>XACML</w:t>
      </w:r>
      <w:r w:rsidR="00C86B8F" w:rsidRPr="00C86B8F">
        <w:rPr>
          <w:szCs w:val="28"/>
          <w:lang w:val="uk-UA"/>
        </w:rPr>
        <w:t>)</w:t>
      </w:r>
      <w:r w:rsidRPr="00C86B8F">
        <w:rPr>
          <w:szCs w:val="28"/>
          <w:lang w:val="uk-UA"/>
        </w:rPr>
        <w:t xml:space="preserve">. Підтримуються </w:t>
      </w:r>
      <w:r w:rsidRPr="004837D4">
        <w:rPr>
          <w:szCs w:val="28"/>
          <w:lang w:val="en-US"/>
        </w:rPr>
        <w:t>VOMS</w:t>
      </w:r>
      <w:r w:rsidRPr="00C86B8F">
        <w:rPr>
          <w:szCs w:val="28"/>
          <w:lang w:val="uk-UA"/>
        </w:rPr>
        <w:t xml:space="preserve"> (</w:t>
      </w:r>
      <w:r w:rsidR="00C86B8F" w:rsidRPr="00C86B8F">
        <w:rPr>
          <w:szCs w:val="28"/>
          <w:lang w:val="en-US"/>
        </w:rPr>
        <w:t>Virtual</w:t>
      </w:r>
      <w:r w:rsidR="00C86B8F" w:rsidRPr="00C86B8F">
        <w:rPr>
          <w:szCs w:val="28"/>
          <w:lang w:val="uk-UA"/>
        </w:rPr>
        <w:t xml:space="preserve"> </w:t>
      </w:r>
      <w:r w:rsidR="00C86B8F" w:rsidRPr="00C86B8F">
        <w:rPr>
          <w:szCs w:val="28"/>
          <w:lang w:val="en-US"/>
        </w:rPr>
        <w:t>Organization</w:t>
      </w:r>
      <w:r w:rsidR="00C86B8F" w:rsidRPr="00C86B8F">
        <w:rPr>
          <w:szCs w:val="28"/>
          <w:lang w:val="uk-UA"/>
        </w:rPr>
        <w:t xml:space="preserve"> </w:t>
      </w:r>
      <w:r w:rsidR="00C86B8F" w:rsidRPr="00C86B8F">
        <w:rPr>
          <w:szCs w:val="28"/>
          <w:lang w:val="en-US"/>
        </w:rPr>
        <w:t>Membership</w:t>
      </w:r>
      <w:r w:rsidR="00C86B8F" w:rsidRPr="00C86B8F">
        <w:rPr>
          <w:szCs w:val="28"/>
          <w:lang w:val="uk-UA"/>
        </w:rPr>
        <w:t xml:space="preserve"> </w:t>
      </w:r>
      <w:r w:rsidR="00C86B8F" w:rsidRPr="00C86B8F">
        <w:rPr>
          <w:szCs w:val="28"/>
          <w:lang w:val="en-US"/>
        </w:rPr>
        <w:t>Service</w:t>
      </w:r>
      <w:r w:rsidRPr="00C86B8F">
        <w:rPr>
          <w:szCs w:val="28"/>
          <w:lang w:val="uk-UA"/>
        </w:rPr>
        <w:t xml:space="preserve">) на основі </w:t>
      </w:r>
      <w:r w:rsidRPr="004837D4">
        <w:rPr>
          <w:szCs w:val="28"/>
          <w:lang w:val="en-US"/>
        </w:rPr>
        <w:t>SAML</w:t>
      </w:r>
      <w:r w:rsidRPr="00C86B8F">
        <w:rPr>
          <w:szCs w:val="28"/>
          <w:lang w:val="uk-UA"/>
        </w:rPr>
        <w:t>, а також проксі сертифікат</w:t>
      </w:r>
      <w:r w:rsidR="00C86B8F">
        <w:rPr>
          <w:szCs w:val="28"/>
          <w:lang w:val="uk-UA"/>
        </w:rPr>
        <w:t>ів</w:t>
      </w:r>
      <w:r w:rsidR="00472114" w:rsidRPr="004E606D">
        <w:rPr>
          <w:szCs w:val="28"/>
          <w:lang w:val="uk-UA"/>
        </w:rPr>
        <w:t xml:space="preserve"> [</w:t>
      </w:r>
      <w:r w:rsidR="00E41F56" w:rsidRPr="00E41F56">
        <w:rPr>
          <w:szCs w:val="28"/>
          <w:lang w:val="uk-UA"/>
        </w:rPr>
        <w:t>2</w:t>
      </w:r>
      <w:r w:rsidR="00C91B6A">
        <w:rPr>
          <w:szCs w:val="28"/>
          <w:lang w:val="uk-UA"/>
        </w:rPr>
        <w:t>3</w:t>
      </w:r>
      <w:r w:rsidR="00472114" w:rsidRPr="004E606D">
        <w:rPr>
          <w:szCs w:val="28"/>
          <w:lang w:val="uk-UA"/>
        </w:rPr>
        <w:t>]</w:t>
      </w:r>
      <w:r w:rsidRPr="00C86B8F">
        <w:rPr>
          <w:szCs w:val="28"/>
          <w:lang w:val="uk-UA"/>
        </w:rPr>
        <w:t xml:space="preserve">. </w:t>
      </w:r>
    </w:p>
    <w:p w:rsidR="00472114" w:rsidRDefault="003C6ADA" w:rsidP="00C86B8F">
      <w:pPr>
        <w:spacing w:after="0" w:line="360" w:lineRule="auto"/>
        <w:ind w:left="0" w:right="0" w:firstLine="708"/>
        <w:rPr>
          <w:szCs w:val="28"/>
        </w:rPr>
      </w:pPr>
      <w:r w:rsidRPr="004837D4">
        <w:rPr>
          <w:szCs w:val="28"/>
        </w:rPr>
        <w:lastRenderedPageBreak/>
        <w:t>Стандарти в</w:t>
      </w:r>
      <w:r w:rsidRPr="004837D4">
        <w:rPr>
          <w:szCs w:val="28"/>
          <w:lang w:val="uk-UA"/>
        </w:rPr>
        <w:t xml:space="preserve">ідіграють значну роль не лише в </w:t>
      </w:r>
      <w:r w:rsidRPr="004837D4">
        <w:rPr>
          <w:szCs w:val="28"/>
        </w:rPr>
        <w:t xml:space="preserve">галузі безпеки, </w:t>
      </w:r>
      <w:r w:rsidRPr="004837D4">
        <w:rPr>
          <w:szCs w:val="28"/>
          <w:lang w:val="uk-UA"/>
        </w:rPr>
        <w:t xml:space="preserve">але й </w:t>
      </w:r>
      <w:r w:rsidRPr="004837D4">
        <w:rPr>
          <w:szCs w:val="28"/>
        </w:rPr>
        <w:t>у сфері інформації. У цьому контексті інформаці</w:t>
      </w:r>
      <w:r w:rsidRPr="004837D4">
        <w:rPr>
          <w:szCs w:val="28"/>
          <w:lang w:val="uk-UA"/>
        </w:rPr>
        <w:t>йний сервіс</w:t>
      </w:r>
      <w:r w:rsidRPr="004837D4">
        <w:rPr>
          <w:szCs w:val="28"/>
        </w:rPr>
        <w:t xml:space="preserve"> UNICORE</w:t>
      </w:r>
      <w:r w:rsidR="00B67B24" w:rsidRPr="004837D4">
        <w:rPr>
          <w:szCs w:val="28"/>
          <w:lang w:val="uk-UA"/>
        </w:rPr>
        <w:t>, що</w:t>
      </w:r>
      <w:r w:rsidRPr="004837D4">
        <w:rPr>
          <w:szCs w:val="28"/>
          <w:lang w:val="uk-UA"/>
        </w:rPr>
        <w:t xml:space="preserve"> має назву</w:t>
      </w:r>
      <w:r w:rsidRPr="004837D4">
        <w:rPr>
          <w:szCs w:val="28"/>
        </w:rPr>
        <w:t xml:space="preserve"> CIS, базується на інформаційній моделі GLUE 2.0 і</w:t>
      </w:r>
      <w:r w:rsidR="00B67B24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дозволяє стандартизувати</w:t>
      </w:r>
      <w:r w:rsidR="00B67B24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спосіб експонування обчислювальних ресурсів. </w:t>
      </w:r>
      <w:r w:rsidR="00B67B24" w:rsidRPr="004837D4">
        <w:rPr>
          <w:szCs w:val="28"/>
          <w:lang w:val="uk-UA"/>
        </w:rPr>
        <w:t>Сервіс</w:t>
      </w:r>
      <w:r w:rsidRPr="004837D4">
        <w:rPr>
          <w:szCs w:val="28"/>
        </w:rPr>
        <w:t xml:space="preserve"> збирає як статичн</w:t>
      </w:r>
      <w:r w:rsidR="00B67B24" w:rsidRPr="004837D4">
        <w:rPr>
          <w:szCs w:val="28"/>
          <w:lang w:val="uk-UA"/>
        </w:rPr>
        <w:t>у</w:t>
      </w:r>
      <w:r w:rsidRPr="004837D4">
        <w:rPr>
          <w:szCs w:val="28"/>
        </w:rPr>
        <w:t>, так і динамічн</w:t>
      </w:r>
      <w:r w:rsidR="00B67B24" w:rsidRPr="004837D4">
        <w:rPr>
          <w:szCs w:val="28"/>
          <w:lang w:val="uk-UA"/>
        </w:rPr>
        <w:t xml:space="preserve">у </w:t>
      </w:r>
      <w:r w:rsidRPr="004837D4">
        <w:rPr>
          <w:szCs w:val="28"/>
        </w:rPr>
        <w:t>інформаці</w:t>
      </w:r>
      <w:r w:rsidR="00C86B8F">
        <w:rPr>
          <w:szCs w:val="28"/>
          <w:lang w:val="uk-UA"/>
        </w:rPr>
        <w:t>ю</w:t>
      </w:r>
      <w:r w:rsidRPr="004837D4">
        <w:rPr>
          <w:szCs w:val="28"/>
        </w:rPr>
        <w:t xml:space="preserve"> з усіх підключених XNJS, які потім відображаються або у вихідній формі</w:t>
      </w:r>
      <w:r w:rsidR="00B67B24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XML</w:t>
      </w:r>
      <w:r w:rsidR="00EF6063" w:rsidRPr="00EF6063">
        <w:rPr>
          <w:szCs w:val="28"/>
        </w:rPr>
        <w:t xml:space="preserve"> (eXtensible Markup Language)</w:t>
      </w:r>
      <w:r w:rsidRPr="004837D4">
        <w:rPr>
          <w:szCs w:val="28"/>
        </w:rPr>
        <w:t xml:space="preserve"> або</w:t>
      </w:r>
      <w:r w:rsidR="00B67B24" w:rsidRPr="004837D4">
        <w:rPr>
          <w:szCs w:val="28"/>
          <w:lang w:val="uk-UA"/>
        </w:rPr>
        <w:t xml:space="preserve"> іншій</w:t>
      </w:r>
      <w:r w:rsidRPr="004837D4">
        <w:rPr>
          <w:szCs w:val="28"/>
        </w:rPr>
        <w:t xml:space="preserve"> зручн</w:t>
      </w:r>
      <w:r w:rsidR="00B67B24" w:rsidRPr="004837D4">
        <w:rPr>
          <w:szCs w:val="28"/>
          <w:lang w:val="uk-UA"/>
        </w:rPr>
        <w:t>ій</w:t>
      </w:r>
      <w:r w:rsidRPr="004837D4">
        <w:rPr>
          <w:szCs w:val="28"/>
        </w:rPr>
        <w:t xml:space="preserve"> для читання текстов</w:t>
      </w:r>
      <w:r w:rsidR="00B67B24" w:rsidRPr="004837D4">
        <w:rPr>
          <w:szCs w:val="28"/>
          <w:lang w:val="uk-UA"/>
        </w:rPr>
        <w:t>ій</w:t>
      </w:r>
      <w:r w:rsidRPr="004837D4">
        <w:rPr>
          <w:szCs w:val="28"/>
        </w:rPr>
        <w:t xml:space="preserve"> форм</w:t>
      </w:r>
      <w:r w:rsidR="00B67B24" w:rsidRPr="004837D4">
        <w:rPr>
          <w:szCs w:val="28"/>
          <w:lang w:val="uk-UA"/>
        </w:rPr>
        <w:t>і</w:t>
      </w:r>
      <w:r w:rsidRPr="004837D4">
        <w:rPr>
          <w:szCs w:val="28"/>
        </w:rPr>
        <w:t xml:space="preserve">. </w:t>
      </w:r>
      <w:r w:rsidR="00B67B24" w:rsidRPr="004837D4">
        <w:rPr>
          <w:szCs w:val="28"/>
          <w:lang w:val="uk-UA"/>
        </w:rPr>
        <w:t xml:space="preserve">Оскрім цього також зберігається </w:t>
      </w:r>
      <w:r w:rsidRPr="004837D4">
        <w:rPr>
          <w:szCs w:val="28"/>
        </w:rPr>
        <w:t xml:space="preserve"> інформація про довготу та широту, Google</w:t>
      </w:r>
      <w:r w:rsidR="00B67B24" w:rsidRPr="004837D4">
        <w:rPr>
          <w:szCs w:val="28"/>
          <w:lang w:val="uk-UA"/>
        </w:rPr>
        <w:t xml:space="preserve"> </w:t>
      </w:r>
      <w:r w:rsidR="00B67B24" w:rsidRPr="004837D4">
        <w:rPr>
          <w:szCs w:val="28"/>
          <w:lang w:val="en-US"/>
        </w:rPr>
        <w:t>Maps</w:t>
      </w:r>
      <w:r w:rsidR="00095886" w:rsidRPr="004837D4">
        <w:rPr>
          <w:szCs w:val="28"/>
          <w:lang w:val="uk-UA"/>
        </w:rPr>
        <w:t xml:space="preserve"> може</w:t>
      </w:r>
      <w:r w:rsidRPr="004837D4">
        <w:rPr>
          <w:szCs w:val="28"/>
        </w:rPr>
        <w:t xml:space="preserve"> ілюстру</w:t>
      </w:r>
      <w:r w:rsidR="00095886" w:rsidRPr="004837D4">
        <w:rPr>
          <w:szCs w:val="28"/>
          <w:lang w:val="uk-UA"/>
        </w:rPr>
        <w:t>вати</w:t>
      </w:r>
      <w:r w:rsidRPr="004837D4">
        <w:rPr>
          <w:szCs w:val="28"/>
        </w:rPr>
        <w:t xml:space="preserve"> географічне представлення</w:t>
      </w:r>
      <w:r w:rsidR="00095886" w:rsidRPr="004837D4">
        <w:rPr>
          <w:szCs w:val="28"/>
          <w:lang w:val="uk-UA"/>
        </w:rPr>
        <w:t xml:space="preserve"> і</w:t>
      </w:r>
      <w:r w:rsidRPr="004837D4">
        <w:rPr>
          <w:szCs w:val="28"/>
        </w:rPr>
        <w:t>нфраструктур</w:t>
      </w:r>
      <w:r w:rsidR="00095886" w:rsidRPr="004837D4">
        <w:rPr>
          <w:szCs w:val="28"/>
          <w:lang w:val="uk-UA"/>
        </w:rPr>
        <w:t>и</w:t>
      </w:r>
      <w:r w:rsidRPr="004837D4">
        <w:rPr>
          <w:szCs w:val="28"/>
        </w:rPr>
        <w:t xml:space="preserve"> </w:t>
      </w:r>
      <w:r w:rsidR="00C86B8F">
        <w:rPr>
          <w:szCs w:val="28"/>
          <w:lang w:val="uk-UA"/>
        </w:rPr>
        <w:t>грід</w:t>
      </w:r>
      <w:r w:rsidR="00095886" w:rsidRPr="004837D4">
        <w:rPr>
          <w:szCs w:val="28"/>
        </w:rPr>
        <w:t>-</w:t>
      </w:r>
      <w:r w:rsidRPr="004837D4">
        <w:rPr>
          <w:szCs w:val="28"/>
        </w:rPr>
        <w:t>мережі</w:t>
      </w:r>
      <w:r w:rsidR="00472114" w:rsidRPr="00472114">
        <w:rPr>
          <w:szCs w:val="28"/>
        </w:rPr>
        <w:t xml:space="preserve"> [</w:t>
      </w:r>
      <w:r w:rsidR="00E41F56" w:rsidRPr="00E41F56">
        <w:rPr>
          <w:szCs w:val="28"/>
        </w:rPr>
        <w:t>2</w:t>
      </w:r>
      <w:r w:rsidR="00C91B6A">
        <w:rPr>
          <w:szCs w:val="28"/>
          <w:lang w:val="uk-UA"/>
        </w:rPr>
        <w:t>3</w:t>
      </w:r>
      <w:r w:rsidR="00472114" w:rsidRPr="00472114">
        <w:rPr>
          <w:szCs w:val="28"/>
        </w:rPr>
        <w:t>]</w:t>
      </w:r>
      <w:r w:rsidRPr="004837D4">
        <w:rPr>
          <w:szCs w:val="28"/>
        </w:rPr>
        <w:t xml:space="preserve">. </w:t>
      </w:r>
    </w:p>
    <w:p w:rsidR="00472114" w:rsidRDefault="003C6ADA" w:rsidP="00C86B8F">
      <w:pPr>
        <w:spacing w:after="0" w:line="360" w:lineRule="auto"/>
        <w:ind w:left="0" w:right="0" w:firstLine="708"/>
        <w:rPr>
          <w:szCs w:val="28"/>
        </w:rPr>
      </w:pPr>
      <w:r w:rsidRPr="004837D4">
        <w:rPr>
          <w:szCs w:val="28"/>
        </w:rPr>
        <w:t xml:space="preserve">Для управління </w:t>
      </w:r>
      <w:r w:rsidR="00095886" w:rsidRPr="004837D4">
        <w:rPr>
          <w:szCs w:val="28"/>
          <w:lang w:val="uk-UA"/>
        </w:rPr>
        <w:t xml:space="preserve">роботами </w:t>
      </w:r>
      <w:r w:rsidR="00472114">
        <w:rPr>
          <w:szCs w:val="28"/>
          <w:lang w:val="en-US"/>
        </w:rPr>
        <w:t>OGSA</w:t>
      </w:r>
      <w:r w:rsidR="00472114" w:rsidRPr="00472114">
        <w:rPr>
          <w:szCs w:val="28"/>
        </w:rPr>
        <w:t>-</w:t>
      </w:r>
      <w:r w:rsidR="00472114">
        <w:rPr>
          <w:szCs w:val="28"/>
          <w:lang w:val="en-US"/>
        </w:rPr>
        <w:t>BES</w:t>
      </w:r>
      <w:r w:rsidRPr="004837D4">
        <w:rPr>
          <w:szCs w:val="28"/>
        </w:rPr>
        <w:t xml:space="preserve"> та декілька профілів</w:t>
      </w:r>
      <w:r w:rsidR="00095886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(</w:t>
      </w:r>
      <w:r w:rsidR="00C86B8F" w:rsidRPr="00C86B8F">
        <w:rPr>
          <w:szCs w:val="28"/>
        </w:rPr>
        <w:t xml:space="preserve">High Performance Computing </w:t>
      </w:r>
      <w:r w:rsidR="00C86B8F">
        <w:rPr>
          <w:szCs w:val="28"/>
          <w:lang w:val="en-US"/>
        </w:rPr>
        <w:t>Basic</w:t>
      </w:r>
      <w:r w:rsidR="00C86B8F" w:rsidRPr="00C86B8F">
        <w:rPr>
          <w:szCs w:val="28"/>
        </w:rPr>
        <w:t xml:space="preserve"> </w:t>
      </w:r>
      <w:r w:rsidR="00C86B8F">
        <w:rPr>
          <w:szCs w:val="28"/>
          <w:lang w:val="en-US"/>
        </w:rPr>
        <w:t>Profile</w:t>
      </w:r>
      <w:r w:rsidR="00C86B8F" w:rsidRPr="00C86B8F">
        <w:rPr>
          <w:szCs w:val="28"/>
        </w:rPr>
        <w:t xml:space="preserve">, </w:t>
      </w:r>
      <w:r w:rsidRPr="004837D4">
        <w:rPr>
          <w:szCs w:val="28"/>
        </w:rPr>
        <w:t>HPC-BP</w:t>
      </w:r>
      <w:r w:rsidR="00C86B8F" w:rsidRPr="00C86B8F">
        <w:rPr>
          <w:szCs w:val="28"/>
        </w:rPr>
        <w:t xml:space="preserve"> </w:t>
      </w:r>
      <w:r w:rsidR="00C86B8F">
        <w:rPr>
          <w:szCs w:val="28"/>
          <w:lang w:val="uk-UA"/>
        </w:rPr>
        <w:t>і</w:t>
      </w:r>
      <w:r w:rsidRPr="004837D4">
        <w:rPr>
          <w:szCs w:val="28"/>
        </w:rPr>
        <w:t xml:space="preserve"> </w:t>
      </w:r>
      <w:r w:rsidR="00C86B8F" w:rsidRPr="00C86B8F">
        <w:rPr>
          <w:szCs w:val="28"/>
        </w:rPr>
        <w:t>High Performance Computing</w:t>
      </w:r>
      <w:r w:rsidR="00472114" w:rsidRPr="00472114">
        <w:rPr>
          <w:szCs w:val="28"/>
        </w:rPr>
        <w:t xml:space="preserve"> </w:t>
      </w:r>
      <w:r w:rsidR="00472114">
        <w:rPr>
          <w:szCs w:val="28"/>
          <w:lang w:val="en-US"/>
        </w:rPr>
        <w:t>File</w:t>
      </w:r>
      <w:r w:rsidR="00472114" w:rsidRPr="00472114">
        <w:rPr>
          <w:szCs w:val="28"/>
        </w:rPr>
        <w:t xml:space="preserve"> </w:t>
      </w:r>
      <w:r w:rsidR="00472114">
        <w:rPr>
          <w:szCs w:val="28"/>
          <w:lang w:val="en-US"/>
        </w:rPr>
        <w:t>Staging</w:t>
      </w:r>
      <w:r w:rsidR="00472114" w:rsidRPr="00472114">
        <w:rPr>
          <w:szCs w:val="28"/>
        </w:rPr>
        <w:t xml:space="preserve"> </w:t>
      </w:r>
      <w:r w:rsidR="00472114">
        <w:rPr>
          <w:szCs w:val="28"/>
          <w:lang w:val="en-US"/>
        </w:rPr>
        <w:t>Profile</w:t>
      </w:r>
      <w:r w:rsidR="00C86B8F">
        <w:rPr>
          <w:szCs w:val="28"/>
          <w:lang w:val="uk-UA"/>
        </w:rPr>
        <w:t xml:space="preserve">, </w:t>
      </w:r>
      <w:r w:rsidRPr="004837D4">
        <w:rPr>
          <w:szCs w:val="28"/>
        </w:rPr>
        <w:t>HPC-FSP) для створення, моніторингу та</w:t>
      </w:r>
      <w:r w:rsidR="00095886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контрол</w:t>
      </w:r>
      <w:r w:rsidR="00472114">
        <w:rPr>
          <w:szCs w:val="28"/>
          <w:lang w:val="uk-UA"/>
        </w:rPr>
        <w:t>ю</w:t>
      </w:r>
      <w:r w:rsidRPr="004837D4">
        <w:rPr>
          <w:szCs w:val="28"/>
        </w:rPr>
        <w:t xml:space="preserve"> </w:t>
      </w:r>
      <w:r w:rsidR="00095886" w:rsidRPr="004837D4">
        <w:rPr>
          <w:szCs w:val="28"/>
          <w:lang w:val="uk-UA"/>
        </w:rPr>
        <w:t>робіт</w:t>
      </w:r>
      <w:r w:rsidRPr="004837D4">
        <w:rPr>
          <w:szCs w:val="28"/>
        </w:rPr>
        <w:t>, включаючи індексування даних, тоді як визначенн</w:t>
      </w:r>
      <w:r w:rsidR="00095886" w:rsidRPr="004837D4">
        <w:rPr>
          <w:szCs w:val="28"/>
          <w:lang w:val="uk-UA"/>
        </w:rPr>
        <w:t>ю</w:t>
      </w:r>
      <w:r w:rsidRPr="004837D4">
        <w:rPr>
          <w:szCs w:val="28"/>
        </w:rPr>
        <w:t xml:space="preserve"> завдання відповідає</w:t>
      </w:r>
      <w:r w:rsidR="00095886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стандарт</w:t>
      </w:r>
      <w:r w:rsidR="00472114" w:rsidRPr="00472114">
        <w:t xml:space="preserve"> </w:t>
      </w:r>
      <w:r w:rsidR="00472114" w:rsidRPr="00472114">
        <w:rPr>
          <w:szCs w:val="28"/>
        </w:rPr>
        <w:t>Job Submission Description Language (</w:t>
      </w:r>
      <w:r w:rsidRPr="004837D4">
        <w:rPr>
          <w:szCs w:val="28"/>
        </w:rPr>
        <w:t>JSDL</w:t>
      </w:r>
      <w:r w:rsidR="00472114" w:rsidRPr="00472114">
        <w:rPr>
          <w:szCs w:val="28"/>
        </w:rPr>
        <w:t>)</w:t>
      </w:r>
      <w:r w:rsidRPr="004837D4">
        <w:rPr>
          <w:szCs w:val="28"/>
        </w:rPr>
        <w:t xml:space="preserve"> та його профілі</w:t>
      </w:r>
      <w:r w:rsidR="00B92C29">
        <w:rPr>
          <w:szCs w:val="28"/>
          <w:lang w:val="uk-UA"/>
        </w:rPr>
        <w:t xml:space="preserve"> </w:t>
      </w:r>
      <w:r w:rsidR="00B92C29" w:rsidRPr="00B92C29">
        <w:rPr>
          <w:szCs w:val="28"/>
        </w:rPr>
        <w:t>[</w:t>
      </w:r>
      <w:r w:rsidR="00E41F56" w:rsidRPr="00E41F56">
        <w:rPr>
          <w:szCs w:val="28"/>
        </w:rPr>
        <w:t>2</w:t>
      </w:r>
      <w:r w:rsidR="00C91B6A">
        <w:rPr>
          <w:szCs w:val="28"/>
          <w:lang w:val="uk-UA"/>
        </w:rPr>
        <w:t>3</w:t>
      </w:r>
      <w:r w:rsidR="00B92C29" w:rsidRPr="00B92C29">
        <w:rPr>
          <w:szCs w:val="28"/>
        </w:rPr>
        <w:t>]</w:t>
      </w:r>
      <w:r w:rsidRPr="004837D4">
        <w:rPr>
          <w:szCs w:val="28"/>
        </w:rPr>
        <w:t xml:space="preserve">. </w:t>
      </w:r>
    </w:p>
    <w:p w:rsidR="003C6ADA" w:rsidRPr="004837D4" w:rsidRDefault="003C6ADA" w:rsidP="00C86B8F">
      <w:pPr>
        <w:spacing w:after="0" w:line="360" w:lineRule="auto"/>
        <w:ind w:left="0" w:right="0" w:firstLine="708"/>
        <w:rPr>
          <w:szCs w:val="28"/>
        </w:rPr>
      </w:pPr>
      <w:r w:rsidRPr="004837D4">
        <w:rPr>
          <w:szCs w:val="28"/>
        </w:rPr>
        <w:t>У галузі управління даними та</w:t>
      </w:r>
      <w:r w:rsidR="00095886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передачі, може використовуватися</w:t>
      </w:r>
      <w:r w:rsidR="00472114" w:rsidRPr="00472114">
        <w:rPr>
          <w:szCs w:val="28"/>
        </w:rPr>
        <w:t xml:space="preserve"> </w:t>
      </w:r>
      <w:r w:rsidR="00472114" w:rsidRPr="004837D4">
        <w:rPr>
          <w:szCs w:val="28"/>
        </w:rPr>
        <w:t>OGSA-ByteIO</w:t>
      </w:r>
      <w:r w:rsidRPr="004837D4">
        <w:rPr>
          <w:szCs w:val="28"/>
        </w:rPr>
        <w:t xml:space="preserve"> для передачі даних як </w:t>
      </w:r>
      <w:r w:rsidR="00095886" w:rsidRPr="004837D4">
        <w:rPr>
          <w:szCs w:val="28"/>
          <w:lang w:val="uk-UA"/>
        </w:rPr>
        <w:t>з</w:t>
      </w:r>
      <w:r w:rsidRPr="004837D4">
        <w:rPr>
          <w:szCs w:val="28"/>
        </w:rPr>
        <w:t xml:space="preserve"> сайту на сайт, так і</w:t>
      </w:r>
      <w:r w:rsidR="00095886" w:rsidRPr="004837D4">
        <w:rPr>
          <w:szCs w:val="28"/>
          <w:lang w:val="uk-UA"/>
        </w:rPr>
        <w:t xml:space="preserve"> </w:t>
      </w:r>
      <w:r w:rsidR="00472114">
        <w:rPr>
          <w:szCs w:val="28"/>
          <w:lang w:val="uk-UA"/>
        </w:rPr>
        <w:t>від</w:t>
      </w:r>
      <w:r w:rsidRPr="004837D4">
        <w:rPr>
          <w:szCs w:val="28"/>
        </w:rPr>
        <w:t xml:space="preserve"> клієнта на сайт. Для передачі даних із зовнішнього сховища та на нього</w:t>
      </w:r>
      <w:r w:rsidR="00095886" w:rsidRPr="004837D4">
        <w:rPr>
          <w:szCs w:val="28"/>
          <w:lang w:val="uk-UA"/>
        </w:rPr>
        <w:t xml:space="preserve"> може бути використаний </w:t>
      </w:r>
      <w:r w:rsidRPr="004837D4">
        <w:rPr>
          <w:szCs w:val="28"/>
        </w:rPr>
        <w:t xml:space="preserve">протокол передачі GridFTP </w:t>
      </w:r>
      <w:r w:rsidR="00095886" w:rsidRPr="004837D4">
        <w:rPr>
          <w:szCs w:val="28"/>
          <w:lang w:val="uk-UA"/>
        </w:rPr>
        <w:t>у якості</w:t>
      </w:r>
      <w:r w:rsidRPr="004837D4">
        <w:rPr>
          <w:szCs w:val="28"/>
        </w:rPr>
        <w:t xml:space="preserve"> альтернатив</w:t>
      </w:r>
      <w:r w:rsidR="00095886" w:rsidRPr="004837D4">
        <w:rPr>
          <w:szCs w:val="28"/>
          <w:lang w:val="uk-UA"/>
        </w:rPr>
        <w:t>и</w:t>
      </w:r>
      <w:r w:rsidRPr="004837D4">
        <w:rPr>
          <w:szCs w:val="28"/>
        </w:rPr>
        <w:t xml:space="preserve"> </w:t>
      </w:r>
      <w:r w:rsidR="00095886" w:rsidRPr="004837D4">
        <w:rPr>
          <w:szCs w:val="28"/>
          <w:lang w:val="uk-UA"/>
        </w:rPr>
        <w:t xml:space="preserve">протоколу </w:t>
      </w:r>
      <w:r w:rsidR="00095886" w:rsidRPr="004837D4">
        <w:rPr>
          <w:szCs w:val="28"/>
        </w:rPr>
        <w:t>HTTP</w:t>
      </w:r>
      <w:r w:rsidR="00095886" w:rsidRPr="004837D4">
        <w:rPr>
          <w:szCs w:val="28"/>
          <w:lang w:val="uk-UA"/>
        </w:rPr>
        <w:t>, що встановлений за замовчуванням</w:t>
      </w:r>
      <w:r w:rsidRPr="004837D4">
        <w:rPr>
          <w:szCs w:val="28"/>
        </w:rPr>
        <w:t xml:space="preserve">. На системному рівні </w:t>
      </w:r>
      <w:r w:rsidR="00095886" w:rsidRPr="004837D4">
        <w:rPr>
          <w:szCs w:val="28"/>
          <w:lang w:val="uk-UA"/>
        </w:rPr>
        <w:t>доступна</w:t>
      </w:r>
      <w:r w:rsidRPr="004837D4">
        <w:rPr>
          <w:szCs w:val="28"/>
        </w:rPr>
        <w:t xml:space="preserve"> версія TSI для </w:t>
      </w:r>
      <w:r w:rsidR="00472114" w:rsidRPr="00472114">
        <w:rPr>
          <w:szCs w:val="28"/>
        </w:rPr>
        <w:t xml:space="preserve">Distributed Resource Management Application API </w:t>
      </w:r>
      <w:r w:rsidR="00472114">
        <w:rPr>
          <w:szCs w:val="28"/>
          <w:lang w:val="uk-UA"/>
        </w:rPr>
        <w:t>(</w:t>
      </w:r>
      <w:r w:rsidRPr="004837D4">
        <w:rPr>
          <w:szCs w:val="28"/>
        </w:rPr>
        <w:t>DRMAA</w:t>
      </w:r>
      <w:r w:rsidR="00472114">
        <w:rPr>
          <w:szCs w:val="28"/>
          <w:lang w:val="uk-UA"/>
        </w:rPr>
        <w:t>)</w:t>
      </w:r>
      <w:r w:rsidR="00095886" w:rsidRPr="004837D4">
        <w:rPr>
          <w:szCs w:val="28"/>
          <w:lang w:val="uk-UA"/>
        </w:rPr>
        <w:t xml:space="preserve"> стандарту</w:t>
      </w:r>
      <w:r w:rsidRPr="004837D4">
        <w:rPr>
          <w:szCs w:val="28"/>
        </w:rPr>
        <w:t>, що забезпечує стандартизований інтерфейс між Т</w:t>
      </w:r>
      <w:r w:rsidR="00095886" w:rsidRPr="004837D4">
        <w:rPr>
          <w:szCs w:val="28"/>
          <w:lang w:val="en-US"/>
        </w:rPr>
        <w:t>SI</w:t>
      </w:r>
      <w:r w:rsidRPr="004837D4">
        <w:rPr>
          <w:szCs w:val="28"/>
        </w:rPr>
        <w:t xml:space="preserve"> та</w:t>
      </w:r>
      <w:r w:rsidR="00095886" w:rsidRPr="004837D4">
        <w:rPr>
          <w:szCs w:val="28"/>
          <w:lang w:val="uk-UA"/>
        </w:rPr>
        <w:t xml:space="preserve"> пакетною</w:t>
      </w:r>
      <w:r w:rsidRPr="004837D4">
        <w:rPr>
          <w:szCs w:val="28"/>
        </w:rPr>
        <w:t xml:space="preserve"> систем</w:t>
      </w:r>
      <w:r w:rsidR="00095886" w:rsidRPr="004837D4">
        <w:rPr>
          <w:szCs w:val="28"/>
          <w:lang w:val="uk-UA"/>
        </w:rPr>
        <w:t>ою (</w:t>
      </w:r>
      <w:r w:rsidR="00095886" w:rsidRPr="004837D4">
        <w:rPr>
          <w:szCs w:val="28"/>
          <w:lang w:val="en-US"/>
        </w:rPr>
        <w:t>batch system</w:t>
      </w:r>
      <w:r w:rsidR="00095886" w:rsidRPr="004837D4">
        <w:rPr>
          <w:szCs w:val="28"/>
          <w:lang w:val="uk-UA"/>
        </w:rPr>
        <w:t>)</w:t>
      </w:r>
      <w:r w:rsidR="00B92C29">
        <w:rPr>
          <w:szCs w:val="28"/>
          <w:lang w:val="en-US"/>
        </w:rPr>
        <w:t xml:space="preserve"> [</w:t>
      </w:r>
      <w:r w:rsidR="00E41F56">
        <w:rPr>
          <w:szCs w:val="28"/>
          <w:lang w:val="en-US"/>
        </w:rPr>
        <w:t>2</w:t>
      </w:r>
      <w:r w:rsidR="00C91B6A">
        <w:rPr>
          <w:szCs w:val="28"/>
          <w:lang w:val="uk-UA"/>
        </w:rPr>
        <w:t>3</w:t>
      </w:r>
      <w:r w:rsidR="00B92C29">
        <w:rPr>
          <w:szCs w:val="28"/>
          <w:lang w:val="en-US"/>
        </w:rPr>
        <w:t>]</w:t>
      </w:r>
      <w:r w:rsidRPr="004837D4">
        <w:rPr>
          <w:szCs w:val="28"/>
        </w:rPr>
        <w:t>.</w:t>
      </w:r>
    </w:p>
    <w:p w:rsidR="008F7B59" w:rsidRPr="004837D4" w:rsidRDefault="007C3CBB" w:rsidP="007C3CBB">
      <w:pPr>
        <w:spacing w:after="160" w:line="259" w:lineRule="auto"/>
        <w:ind w:left="0" w:right="0"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315283" w:rsidRPr="00A33DB5" w:rsidRDefault="00315283" w:rsidP="00AA174C">
      <w:pPr>
        <w:pStyle w:val="1"/>
        <w:spacing w:after="0" w:line="360" w:lineRule="auto"/>
        <w:ind w:left="10" w:right="71"/>
        <w:rPr>
          <w:szCs w:val="28"/>
          <w:lang w:val="uk-UA"/>
        </w:rPr>
      </w:pPr>
    </w:p>
    <w:p w:rsidR="00CA7167" w:rsidRPr="00A33DB5" w:rsidRDefault="00972682" w:rsidP="00AA174C">
      <w:pPr>
        <w:pStyle w:val="1"/>
        <w:spacing w:after="0" w:line="360" w:lineRule="auto"/>
        <w:ind w:left="10" w:right="71"/>
        <w:rPr>
          <w:szCs w:val="28"/>
          <w:lang w:val="uk-UA"/>
        </w:rPr>
      </w:pPr>
      <w:bookmarkStart w:id="24" w:name="_Toc74683768"/>
      <w:r w:rsidRPr="00A33DB5">
        <w:rPr>
          <w:szCs w:val="28"/>
          <w:lang w:val="uk-UA"/>
        </w:rPr>
        <w:t>РОЗДІЛ 3</w:t>
      </w:r>
      <w:r w:rsidR="00AA174C" w:rsidRPr="00A33DB5">
        <w:rPr>
          <w:szCs w:val="28"/>
          <w:lang w:val="uk-UA"/>
        </w:rPr>
        <w:t>.</w:t>
      </w:r>
      <w:r w:rsidRPr="00A33DB5">
        <w:rPr>
          <w:szCs w:val="28"/>
          <w:lang w:val="uk-UA"/>
        </w:rPr>
        <w:t xml:space="preserve"> </w:t>
      </w:r>
      <w:r w:rsidR="00AA174C" w:rsidRPr="00A33DB5">
        <w:rPr>
          <w:szCs w:val="28"/>
          <w:lang w:val="uk-UA"/>
        </w:rPr>
        <w:t xml:space="preserve">ПРАКТИЧНА РЕАЛІЗАЦІЯ ОБЧИСЛЮВАЛЬНОЇ </w:t>
      </w:r>
      <w:r w:rsidR="00FB03FC">
        <w:rPr>
          <w:szCs w:val="28"/>
          <w:lang w:val="uk-UA"/>
        </w:rPr>
        <w:t>ГРІД</w:t>
      </w:r>
      <w:r w:rsidR="00AA174C" w:rsidRPr="00A33DB5">
        <w:rPr>
          <w:szCs w:val="28"/>
        </w:rPr>
        <w:t>-</w:t>
      </w:r>
      <w:r w:rsidR="00AA174C" w:rsidRPr="00A33DB5">
        <w:rPr>
          <w:szCs w:val="28"/>
          <w:lang w:val="uk-UA"/>
        </w:rPr>
        <w:t>СИСТЕМИ</w:t>
      </w:r>
      <w:bookmarkEnd w:id="24"/>
      <w:r w:rsidRPr="00A33DB5">
        <w:rPr>
          <w:szCs w:val="28"/>
          <w:lang w:val="uk-UA"/>
        </w:rPr>
        <w:t xml:space="preserve"> </w:t>
      </w:r>
    </w:p>
    <w:p w:rsidR="008F7B59" w:rsidRPr="004837D4" w:rsidRDefault="008F7B59" w:rsidP="008F7B59">
      <w:pPr>
        <w:rPr>
          <w:szCs w:val="28"/>
          <w:lang w:val="uk-UA"/>
        </w:rPr>
      </w:pPr>
    </w:p>
    <w:p w:rsidR="00AA174C" w:rsidRPr="00B04F03" w:rsidRDefault="00AA174C" w:rsidP="00315283">
      <w:pPr>
        <w:pStyle w:val="2"/>
        <w:numPr>
          <w:ilvl w:val="1"/>
          <w:numId w:val="32"/>
        </w:numPr>
        <w:spacing w:line="360" w:lineRule="auto"/>
        <w:jc w:val="center"/>
        <w:rPr>
          <w:rFonts w:ascii="Times New Roman" w:hAnsi="Times New Roman" w:cs="Times New Roman"/>
          <w:b/>
          <w:bCs/>
          <w:szCs w:val="28"/>
        </w:rPr>
      </w:pPr>
      <w:bookmarkStart w:id="25" w:name="_Toc74683769"/>
      <w:r w:rsidRPr="004837D4">
        <w:rPr>
          <w:rFonts w:ascii="Times New Roman" w:hAnsi="Times New Roman" w:cs="Times New Roman"/>
          <w:b/>
          <w:bCs/>
          <w:szCs w:val="28"/>
          <w:lang w:val="uk-UA"/>
        </w:rPr>
        <w:t xml:space="preserve">Встановлення </w:t>
      </w:r>
      <w:r w:rsidR="00B44E29">
        <w:rPr>
          <w:rFonts w:ascii="Times New Roman" w:hAnsi="Times New Roman" w:cs="Times New Roman"/>
          <w:b/>
          <w:bCs/>
          <w:szCs w:val="28"/>
          <w:lang w:val="uk-UA"/>
        </w:rPr>
        <w:t>операційних систем</w:t>
      </w:r>
      <w:r w:rsidRPr="004837D4">
        <w:rPr>
          <w:rFonts w:ascii="Times New Roman" w:hAnsi="Times New Roman" w:cs="Times New Roman"/>
          <w:b/>
          <w:bCs/>
          <w:szCs w:val="28"/>
          <w:lang w:val="uk-UA"/>
        </w:rPr>
        <w:t xml:space="preserve"> для сервера </w:t>
      </w:r>
      <w:r w:rsidRPr="004837D4">
        <w:rPr>
          <w:rFonts w:ascii="Times New Roman" w:hAnsi="Times New Roman" w:cs="Times New Roman"/>
          <w:b/>
          <w:bCs/>
          <w:szCs w:val="28"/>
          <w:lang w:val="en-US"/>
        </w:rPr>
        <w:t>UNICORE</w:t>
      </w:r>
      <w:bookmarkEnd w:id="25"/>
    </w:p>
    <w:p w:rsidR="00034DB2" w:rsidRPr="00B04F03" w:rsidRDefault="00034DB2" w:rsidP="00034DB2"/>
    <w:p w:rsidR="00AA174C" w:rsidRPr="00642980" w:rsidRDefault="00AA174C" w:rsidP="00AA174C">
      <w:pPr>
        <w:spacing w:after="0"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ab/>
      </w:r>
      <w:r w:rsidRPr="004837D4">
        <w:rPr>
          <w:szCs w:val="28"/>
          <w:lang w:val="uk-UA"/>
        </w:rPr>
        <w:tab/>
        <w:t>Для установки сервісів UNICORE (за винятком графічного клієнта)</w:t>
      </w:r>
      <w:r w:rsidRPr="004837D4">
        <w:rPr>
          <w:szCs w:val="28"/>
        </w:rPr>
        <w:t xml:space="preserve"> </w:t>
      </w:r>
      <w:r w:rsidRPr="004837D4">
        <w:rPr>
          <w:szCs w:val="28"/>
          <w:lang w:val="uk-UA"/>
        </w:rPr>
        <w:t>необхідна UNIX-подібна система. Вона може використовуватися як з</w:t>
      </w:r>
      <w:r w:rsidRPr="004837D4">
        <w:rPr>
          <w:szCs w:val="28"/>
        </w:rPr>
        <w:t xml:space="preserve"> </w:t>
      </w:r>
      <w:r w:rsidRPr="004837D4">
        <w:rPr>
          <w:szCs w:val="28"/>
          <w:lang w:val="uk-UA"/>
        </w:rPr>
        <w:t>підключеним графічним інтерфейсом, так і без нього. В рамках реалізації поставленого завдання перші компоненти грід</w:t>
      </w:r>
      <w:r w:rsidR="00851C96">
        <w:rPr>
          <w:szCs w:val="28"/>
          <w:lang w:val="uk-UA"/>
        </w:rPr>
        <w:t>-</w:t>
      </w:r>
      <w:r w:rsidRPr="004837D4">
        <w:rPr>
          <w:szCs w:val="28"/>
          <w:lang w:val="uk-UA"/>
        </w:rPr>
        <w:t>системи будуть встановлені на</w:t>
      </w:r>
      <w:r w:rsidR="00851C96">
        <w:rPr>
          <w:szCs w:val="28"/>
          <w:lang w:val="uk-UA"/>
        </w:rPr>
        <w:t xml:space="preserve"> віртуальну машину</w:t>
      </w:r>
      <w:r w:rsidRPr="004837D4">
        <w:rPr>
          <w:szCs w:val="28"/>
          <w:lang w:val="uk-UA"/>
        </w:rPr>
        <w:t xml:space="preserve"> </w:t>
      </w:r>
      <w:r w:rsidR="00642980">
        <w:rPr>
          <w:szCs w:val="28"/>
          <w:lang w:val="en-US"/>
        </w:rPr>
        <w:t>Debian</w:t>
      </w:r>
      <w:r w:rsidR="00642980" w:rsidRPr="00642980">
        <w:rPr>
          <w:szCs w:val="28"/>
          <w:lang w:val="uk-UA"/>
        </w:rPr>
        <w:t xml:space="preserve"> 10.9.0 </w:t>
      </w:r>
      <w:r w:rsidR="00642980">
        <w:rPr>
          <w:szCs w:val="28"/>
          <w:lang w:val="en-US"/>
        </w:rPr>
        <w:t>amd</w:t>
      </w:r>
      <w:r w:rsidR="00642980" w:rsidRPr="00642980">
        <w:rPr>
          <w:szCs w:val="28"/>
          <w:lang w:val="uk-UA"/>
        </w:rPr>
        <w:t>64</w:t>
      </w:r>
      <w:r w:rsidRPr="004837D4">
        <w:rPr>
          <w:szCs w:val="28"/>
          <w:lang w:val="uk-UA"/>
        </w:rPr>
        <w:t>, додаткові обчислювальні ресурси будуть використовувати</w:t>
      </w:r>
      <w:r w:rsidR="00851C96">
        <w:rPr>
          <w:szCs w:val="28"/>
          <w:lang w:val="uk-UA"/>
        </w:rPr>
        <w:t xml:space="preserve"> віртуальну машину на</w:t>
      </w:r>
      <w:r w:rsidRPr="004837D4">
        <w:rPr>
          <w:szCs w:val="28"/>
          <w:lang w:val="uk-UA"/>
        </w:rPr>
        <w:t xml:space="preserve"> Ubuntu 1</w:t>
      </w:r>
      <w:r w:rsidR="00642980" w:rsidRPr="00642980">
        <w:rPr>
          <w:szCs w:val="28"/>
          <w:lang w:val="uk-UA"/>
        </w:rPr>
        <w:t>8</w:t>
      </w:r>
      <w:r w:rsidRPr="004837D4">
        <w:rPr>
          <w:szCs w:val="28"/>
          <w:lang w:val="uk-UA"/>
        </w:rPr>
        <w:t>.04 LTS minimal.</w:t>
      </w:r>
      <w:r w:rsidR="00642980" w:rsidRPr="00642980">
        <w:rPr>
          <w:szCs w:val="28"/>
          <w:lang w:val="uk-UA"/>
        </w:rPr>
        <w:t xml:space="preserve"> </w:t>
      </w:r>
      <w:r w:rsidR="00784416">
        <w:rPr>
          <w:szCs w:val="28"/>
          <w:lang w:val="en-US"/>
        </w:rPr>
        <w:t>Unicore</w:t>
      </w:r>
      <w:r w:rsidR="00784416" w:rsidRPr="00784416">
        <w:rPr>
          <w:szCs w:val="28"/>
          <w:lang w:val="uk-UA"/>
        </w:rPr>
        <w:t xml:space="preserve"> </w:t>
      </w:r>
      <w:r w:rsidR="00784416">
        <w:rPr>
          <w:szCs w:val="28"/>
          <w:lang w:val="en-US"/>
        </w:rPr>
        <w:t>Rich</w:t>
      </w:r>
      <w:r w:rsidR="00784416" w:rsidRPr="00784416">
        <w:rPr>
          <w:szCs w:val="28"/>
          <w:lang w:val="uk-UA"/>
        </w:rPr>
        <w:t xml:space="preserve"> </w:t>
      </w:r>
      <w:r w:rsidR="00784416">
        <w:rPr>
          <w:szCs w:val="28"/>
          <w:lang w:val="en-US"/>
        </w:rPr>
        <w:t>Client</w:t>
      </w:r>
      <w:r w:rsidR="00784416" w:rsidRPr="00784416">
        <w:rPr>
          <w:szCs w:val="28"/>
          <w:lang w:val="uk-UA"/>
        </w:rPr>
        <w:t xml:space="preserve"> </w:t>
      </w:r>
      <w:r w:rsidR="00784416">
        <w:rPr>
          <w:szCs w:val="28"/>
          <w:lang w:val="uk-UA"/>
        </w:rPr>
        <w:t>для кер</w:t>
      </w:r>
      <w:r w:rsidR="005065E2">
        <w:rPr>
          <w:szCs w:val="28"/>
          <w:lang w:val="uk-UA"/>
        </w:rPr>
        <w:t>у</w:t>
      </w:r>
      <w:r w:rsidR="00784416">
        <w:rPr>
          <w:szCs w:val="28"/>
          <w:lang w:val="uk-UA"/>
        </w:rPr>
        <w:t>вання грідом</w:t>
      </w:r>
      <w:r w:rsidR="00642980">
        <w:rPr>
          <w:szCs w:val="28"/>
          <w:lang w:val="uk-UA"/>
        </w:rPr>
        <w:t xml:space="preserve"> буде встановлений на машину під</w:t>
      </w:r>
      <w:r w:rsidR="00784416">
        <w:rPr>
          <w:szCs w:val="28"/>
          <w:lang w:val="uk-UA"/>
        </w:rPr>
        <w:t xml:space="preserve"> керуванням </w:t>
      </w:r>
      <w:r w:rsidR="00784416">
        <w:rPr>
          <w:szCs w:val="28"/>
          <w:lang w:val="en-US"/>
        </w:rPr>
        <w:t>Windows</w:t>
      </w:r>
      <w:r w:rsidR="00784416" w:rsidRPr="00784416">
        <w:rPr>
          <w:szCs w:val="28"/>
          <w:lang w:val="uk-UA"/>
        </w:rPr>
        <w:t xml:space="preserve"> 10.</w:t>
      </w:r>
      <w:r w:rsidR="00642980" w:rsidRPr="00642980">
        <w:rPr>
          <w:szCs w:val="28"/>
          <w:lang w:val="uk-UA"/>
        </w:rPr>
        <w:t xml:space="preserve"> </w:t>
      </w:r>
      <w:r w:rsidR="00642980">
        <w:rPr>
          <w:szCs w:val="28"/>
          <w:lang w:val="uk-UA"/>
        </w:rPr>
        <w:t>Налаштування</w:t>
      </w:r>
      <w:r w:rsidR="00784416">
        <w:rPr>
          <w:szCs w:val="28"/>
          <w:lang w:val="uk-UA"/>
        </w:rPr>
        <w:t xml:space="preserve"> грід-мережі</w:t>
      </w:r>
      <w:r w:rsidR="00642980">
        <w:rPr>
          <w:szCs w:val="28"/>
          <w:lang w:val="uk-UA"/>
        </w:rPr>
        <w:t xml:space="preserve"> буде виконуватись через термінал.</w:t>
      </w:r>
    </w:p>
    <w:p w:rsidR="00AA174C" w:rsidRPr="004837D4" w:rsidRDefault="00AA174C" w:rsidP="00AA174C">
      <w:pPr>
        <w:spacing w:after="0" w:line="360" w:lineRule="auto"/>
        <w:rPr>
          <w:szCs w:val="28"/>
          <w:lang w:val="uk-UA"/>
        </w:rPr>
      </w:pPr>
    </w:p>
    <w:p w:rsidR="00AA174C" w:rsidRDefault="00AA174C" w:rsidP="00A33DB5">
      <w:pPr>
        <w:pStyle w:val="2"/>
        <w:numPr>
          <w:ilvl w:val="1"/>
          <w:numId w:val="3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  <w:bookmarkStart w:id="26" w:name="_Toc74683770"/>
      <w:r w:rsidRPr="004837D4">
        <w:rPr>
          <w:rFonts w:ascii="Times New Roman" w:hAnsi="Times New Roman" w:cs="Times New Roman"/>
          <w:b/>
          <w:bCs/>
          <w:szCs w:val="28"/>
          <w:lang w:val="uk-UA"/>
        </w:rPr>
        <w:t>Встановлення додаткового ПЗ, конфігурація ОС</w:t>
      </w:r>
      <w:bookmarkEnd w:id="26"/>
    </w:p>
    <w:p w:rsidR="00034DB2" w:rsidRPr="00034DB2" w:rsidRDefault="00034DB2" w:rsidP="00034DB2">
      <w:pPr>
        <w:rPr>
          <w:lang w:val="uk-UA"/>
        </w:rPr>
      </w:pPr>
    </w:p>
    <w:p w:rsidR="00AA174C" w:rsidRPr="00642980" w:rsidRDefault="00AA174C" w:rsidP="00034DB2">
      <w:pPr>
        <w:spacing w:after="0"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ab/>
      </w:r>
      <w:r w:rsidRPr="004837D4">
        <w:rPr>
          <w:szCs w:val="28"/>
          <w:lang w:val="uk-UA"/>
        </w:rPr>
        <w:tab/>
        <w:t>Оскільки всі компоненти грід-системи UNICORE за своєю суттю є Java</w:t>
      </w:r>
      <w:r w:rsidR="008811C7" w:rsidRPr="004837D4">
        <w:rPr>
          <w:szCs w:val="28"/>
          <w:lang w:val="uk-UA"/>
        </w:rPr>
        <w:t>-</w:t>
      </w:r>
      <w:r w:rsidRPr="004837D4">
        <w:rPr>
          <w:szCs w:val="28"/>
          <w:lang w:val="uk-UA"/>
        </w:rPr>
        <w:t>процесам</w:t>
      </w:r>
      <w:r w:rsidR="00675096">
        <w:rPr>
          <w:szCs w:val="28"/>
          <w:lang w:val="uk-UA"/>
        </w:rPr>
        <w:t>и</w:t>
      </w:r>
      <w:r w:rsidRPr="004837D4">
        <w:rPr>
          <w:szCs w:val="28"/>
          <w:lang w:val="uk-UA"/>
        </w:rPr>
        <w:t>, то для старту їх роботи потрібний встановлений на системах Java-пакет. Версія установчого пакета UNICORE безпосередньо</w:t>
      </w:r>
      <w:r w:rsidR="008811C7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залежить від версії Java, і вимагає лише певної версії Java JDK. Остання</w:t>
      </w:r>
      <w:r w:rsidR="008811C7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(На момент написання даної роботи) версія установчого пакета UNICORE</w:t>
      </w:r>
      <w:r w:rsidR="008811C7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(</w:t>
      </w:r>
      <w:r w:rsidR="00642980">
        <w:rPr>
          <w:szCs w:val="28"/>
          <w:lang w:val="uk-UA"/>
        </w:rPr>
        <w:t>8</w:t>
      </w:r>
      <w:r w:rsidRPr="004837D4">
        <w:rPr>
          <w:szCs w:val="28"/>
          <w:lang w:val="uk-UA"/>
        </w:rPr>
        <w:t>.</w:t>
      </w:r>
      <w:r w:rsidR="00642980">
        <w:rPr>
          <w:szCs w:val="28"/>
          <w:lang w:val="uk-UA"/>
        </w:rPr>
        <w:t>1</w:t>
      </w:r>
      <w:r w:rsidRPr="004837D4">
        <w:rPr>
          <w:szCs w:val="28"/>
          <w:lang w:val="uk-UA"/>
        </w:rPr>
        <w:t>.0) вимагає Java версії не нижче 1.8.0.</w:t>
      </w:r>
      <w:r w:rsidR="00034DB2" w:rsidRPr="00034DB2">
        <w:rPr>
          <w:szCs w:val="28"/>
        </w:rPr>
        <w:t xml:space="preserve"> </w:t>
      </w:r>
      <w:r w:rsidRPr="004837D4">
        <w:rPr>
          <w:szCs w:val="28"/>
          <w:lang w:val="uk-UA"/>
        </w:rPr>
        <w:t xml:space="preserve">В </w:t>
      </w:r>
      <w:r w:rsidR="00642980">
        <w:rPr>
          <w:szCs w:val="28"/>
          <w:lang w:val="uk-UA"/>
        </w:rPr>
        <w:t xml:space="preserve">даному випадку </w:t>
      </w:r>
      <w:r w:rsidRPr="004837D4">
        <w:rPr>
          <w:szCs w:val="28"/>
          <w:lang w:val="uk-UA"/>
        </w:rPr>
        <w:t>Java потрібно встановлювати окремо</w:t>
      </w:r>
      <w:r w:rsidR="00642980">
        <w:rPr>
          <w:szCs w:val="28"/>
          <w:lang w:val="uk-UA"/>
        </w:rPr>
        <w:t xml:space="preserve"> на обидві машини.</w:t>
      </w:r>
      <w:r w:rsidRPr="004837D4">
        <w:rPr>
          <w:szCs w:val="28"/>
          <w:lang w:val="uk-UA"/>
        </w:rPr>
        <w:t xml:space="preserve"> </w:t>
      </w:r>
      <w:r w:rsidR="00642980">
        <w:rPr>
          <w:szCs w:val="28"/>
          <w:lang w:val="uk-UA"/>
        </w:rPr>
        <w:t xml:space="preserve">Для встановлення достатньо скористатись утилітою </w:t>
      </w:r>
      <w:r w:rsidR="00642980">
        <w:rPr>
          <w:szCs w:val="28"/>
          <w:lang w:val="en-US"/>
        </w:rPr>
        <w:t>aptitude</w:t>
      </w:r>
      <w:r w:rsidR="00642980">
        <w:rPr>
          <w:szCs w:val="28"/>
          <w:lang w:val="uk-UA"/>
        </w:rPr>
        <w:t>.</w:t>
      </w:r>
    </w:p>
    <w:p w:rsidR="00AA174C" w:rsidRPr="004837D4" w:rsidRDefault="00AA174C" w:rsidP="008811C7">
      <w:pPr>
        <w:spacing w:after="0" w:line="360" w:lineRule="auto"/>
        <w:ind w:firstLine="698"/>
        <w:rPr>
          <w:szCs w:val="28"/>
          <w:lang w:val="uk-UA"/>
        </w:rPr>
      </w:pPr>
      <w:r w:rsidRPr="004837D4">
        <w:rPr>
          <w:szCs w:val="28"/>
          <w:lang w:val="uk-UA"/>
        </w:rPr>
        <w:t>UNICORE - це не тільки Java-</w:t>
      </w:r>
      <w:r w:rsidR="00675096">
        <w:rPr>
          <w:szCs w:val="28"/>
          <w:lang w:val="uk-UA"/>
        </w:rPr>
        <w:t>застосунок</w:t>
      </w:r>
      <w:r w:rsidRPr="004837D4">
        <w:rPr>
          <w:szCs w:val="28"/>
          <w:lang w:val="uk-UA"/>
        </w:rPr>
        <w:t>, але також і bash і python</w:t>
      </w:r>
      <w:r w:rsidR="008811C7" w:rsidRPr="004837D4">
        <w:rPr>
          <w:szCs w:val="28"/>
          <w:lang w:val="uk-UA"/>
        </w:rPr>
        <w:t>-</w:t>
      </w:r>
      <w:r w:rsidRPr="004837D4">
        <w:rPr>
          <w:szCs w:val="28"/>
          <w:lang w:val="uk-UA"/>
        </w:rPr>
        <w:t>скр</w:t>
      </w:r>
      <w:r w:rsidR="008811C7" w:rsidRPr="004837D4">
        <w:rPr>
          <w:szCs w:val="28"/>
          <w:lang w:val="uk-UA"/>
        </w:rPr>
        <w:t>и</w:t>
      </w:r>
      <w:r w:rsidRPr="004837D4">
        <w:rPr>
          <w:szCs w:val="28"/>
          <w:lang w:val="uk-UA"/>
        </w:rPr>
        <w:t>пти для конфігурації і установки сервісів. І якщо bash інтерпретатор йде</w:t>
      </w:r>
      <w:r w:rsidR="008811C7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за замовчуванням у всіх дистрибутивах linux, то python потрібно встановлювати</w:t>
      </w:r>
    </w:p>
    <w:p w:rsidR="00AA174C" w:rsidRPr="004837D4" w:rsidRDefault="00AA174C" w:rsidP="00AA174C">
      <w:pPr>
        <w:spacing w:after="0"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>окремо. Для коректної роботи всіх скриптів</w:t>
      </w:r>
      <w:r w:rsidR="008811C7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досить python-minimal (версія 2.5-2.7)</w:t>
      </w:r>
      <w:r w:rsidR="00642980">
        <w:rPr>
          <w:szCs w:val="28"/>
          <w:lang w:val="uk-UA"/>
        </w:rPr>
        <w:t xml:space="preserve">, для роботи </w:t>
      </w:r>
      <w:r w:rsidR="00642980">
        <w:rPr>
          <w:szCs w:val="28"/>
          <w:lang w:val="en-US"/>
        </w:rPr>
        <w:t>TSI</w:t>
      </w:r>
      <w:r w:rsidR="00642980" w:rsidRPr="00642980">
        <w:rPr>
          <w:szCs w:val="28"/>
          <w:lang w:val="uk-UA"/>
        </w:rPr>
        <w:t xml:space="preserve"> </w:t>
      </w:r>
      <w:r w:rsidR="00642980">
        <w:rPr>
          <w:szCs w:val="28"/>
          <w:lang w:val="uk-UA"/>
        </w:rPr>
        <w:t>необхідна версія 3.4. або більш пізня</w:t>
      </w:r>
      <w:r w:rsidRPr="004837D4">
        <w:rPr>
          <w:szCs w:val="28"/>
          <w:lang w:val="uk-UA"/>
        </w:rPr>
        <w:t>.</w:t>
      </w:r>
    </w:p>
    <w:p w:rsidR="00AA174C" w:rsidRPr="004837D4" w:rsidRDefault="00AA174C" w:rsidP="008811C7">
      <w:pPr>
        <w:spacing w:after="0" w:line="360" w:lineRule="auto"/>
        <w:ind w:firstLine="698"/>
        <w:rPr>
          <w:szCs w:val="28"/>
          <w:lang w:val="uk-UA"/>
        </w:rPr>
      </w:pPr>
      <w:r w:rsidRPr="004837D4">
        <w:rPr>
          <w:szCs w:val="28"/>
          <w:lang w:val="uk-UA"/>
        </w:rPr>
        <w:lastRenderedPageBreak/>
        <w:t>Для того, щоб розширити кількість видів компільованих програм (</w:t>
      </w:r>
      <w:r w:rsidR="007C3CBB">
        <w:rPr>
          <w:szCs w:val="28"/>
          <w:lang w:val="uk-UA"/>
        </w:rPr>
        <w:t>не</w:t>
      </w:r>
      <w:r w:rsidR="008811C7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обмежуючись стандартним вибором) хорошим рішенням буде установка linux</w:t>
      </w:r>
    </w:p>
    <w:p w:rsidR="008811C7" w:rsidRPr="00C401E8" w:rsidRDefault="00AA174C" w:rsidP="00095886">
      <w:pPr>
        <w:spacing w:after="0" w:line="360" w:lineRule="auto"/>
        <w:rPr>
          <w:szCs w:val="28"/>
        </w:rPr>
      </w:pPr>
      <w:r w:rsidRPr="004837D4">
        <w:rPr>
          <w:szCs w:val="28"/>
          <w:lang w:val="uk-UA"/>
        </w:rPr>
        <w:t xml:space="preserve">пакету </w:t>
      </w:r>
      <w:r w:rsidR="007C3CBB">
        <w:rPr>
          <w:szCs w:val="28"/>
          <w:lang w:val="uk-UA"/>
        </w:rPr>
        <w:t>"</w:t>
      </w:r>
      <w:r w:rsidRPr="004837D4">
        <w:rPr>
          <w:szCs w:val="28"/>
          <w:lang w:val="uk-UA"/>
        </w:rPr>
        <w:t>Development Tools" - він встановлює пакет компіляторів, в число</w:t>
      </w:r>
      <w:r w:rsidR="008811C7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яких входять компілятори для С, С ++, Perl, а також кілька системних</w:t>
      </w:r>
      <w:r w:rsidR="008811C7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компіляторів для системи linux.</w:t>
      </w:r>
      <w:r w:rsidR="008811C7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 xml:space="preserve">Так само корисною установкою буде утиліта htop </w:t>
      </w:r>
      <w:r w:rsidR="008811C7" w:rsidRPr="004837D4">
        <w:rPr>
          <w:szCs w:val="28"/>
          <w:lang w:val="uk-UA"/>
        </w:rPr>
        <w:t>–</w:t>
      </w:r>
      <w:r w:rsidRPr="004837D4">
        <w:rPr>
          <w:szCs w:val="28"/>
          <w:lang w:val="uk-UA"/>
        </w:rPr>
        <w:t xml:space="preserve"> розширений</w:t>
      </w:r>
      <w:r w:rsidR="008811C7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системний моніторинг для процесів і обчислювальних потужностей ОС Linux,</w:t>
      </w:r>
      <w:r w:rsidR="008811C7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дані якої можна буде використовувати при аналізі роботи і</w:t>
      </w:r>
      <w:r w:rsidR="00642980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адмініструванні вузлів гріда UNICORE.</w:t>
      </w:r>
      <w:r w:rsidR="00642980">
        <w:rPr>
          <w:szCs w:val="28"/>
          <w:lang w:val="uk-UA"/>
        </w:rPr>
        <w:t xml:space="preserve"> Встановити можна через утиліта </w:t>
      </w:r>
      <w:r w:rsidR="00642980">
        <w:rPr>
          <w:szCs w:val="28"/>
          <w:lang w:val="en-US"/>
        </w:rPr>
        <w:t>aptitude</w:t>
      </w:r>
      <w:r w:rsidR="00642980" w:rsidRPr="00C401E8">
        <w:rPr>
          <w:szCs w:val="28"/>
        </w:rPr>
        <w:t>.</w:t>
      </w:r>
    </w:p>
    <w:p w:rsidR="004837D4" w:rsidRPr="004837D4" w:rsidRDefault="004837D4" w:rsidP="00095886">
      <w:pPr>
        <w:spacing w:after="0" w:line="360" w:lineRule="auto"/>
        <w:rPr>
          <w:szCs w:val="28"/>
          <w:lang w:val="uk-UA"/>
        </w:rPr>
      </w:pPr>
    </w:p>
    <w:p w:rsidR="008811C7" w:rsidRDefault="008811C7" w:rsidP="00A33DB5">
      <w:pPr>
        <w:pStyle w:val="2"/>
        <w:numPr>
          <w:ilvl w:val="1"/>
          <w:numId w:val="3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Cs w:val="28"/>
          <w:lang w:val="en-US"/>
        </w:rPr>
      </w:pPr>
      <w:r w:rsidRPr="004837D4">
        <w:rPr>
          <w:rFonts w:ascii="Times New Roman" w:hAnsi="Times New Roman" w:cs="Times New Roman"/>
          <w:b/>
          <w:bCs/>
          <w:szCs w:val="28"/>
          <w:lang w:val="uk-UA"/>
        </w:rPr>
        <w:t xml:space="preserve"> </w:t>
      </w:r>
      <w:bookmarkStart w:id="27" w:name="_Toc74683771"/>
      <w:r w:rsidRPr="004837D4">
        <w:rPr>
          <w:rFonts w:ascii="Times New Roman" w:hAnsi="Times New Roman" w:cs="Times New Roman"/>
          <w:b/>
          <w:bCs/>
          <w:szCs w:val="28"/>
          <w:lang w:val="uk-UA"/>
        </w:rPr>
        <w:t xml:space="preserve">Встановлення і налаштування сервера </w:t>
      </w:r>
      <w:r w:rsidRPr="004837D4">
        <w:rPr>
          <w:rFonts w:ascii="Times New Roman" w:hAnsi="Times New Roman" w:cs="Times New Roman"/>
          <w:b/>
          <w:bCs/>
          <w:szCs w:val="28"/>
          <w:lang w:val="en-US"/>
        </w:rPr>
        <w:t>UNICORE</w:t>
      </w:r>
      <w:bookmarkEnd w:id="27"/>
    </w:p>
    <w:p w:rsidR="00034DB2" w:rsidRPr="00034DB2" w:rsidRDefault="00034DB2" w:rsidP="00034DB2">
      <w:pPr>
        <w:rPr>
          <w:lang w:val="en-US"/>
        </w:rPr>
      </w:pPr>
    </w:p>
    <w:p w:rsidR="008811C7" w:rsidRPr="004837D4" w:rsidRDefault="008811C7" w:rsidP="008811C7">
      <w:pPr>
        <w:spacing w:after="0"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ab/>
      </w:r>
      <w:r w:rsidRPr="004837D4">
        <w:rPr>
          <w:szCs w:val="28"/>
          <w:lang w:val="uk-UA"/>
        </w:rPr>
        <w:tab/>
        <w:t>Необхідний для установки сервера UNICORE дистрибутив можна скачати</w:t>
      </w:r>
    </w:p>
    <w:p w:rsidR="008811C7" w:rsidRPr="004837D4" w:rsidRDefault="008811C7" w:rsidP="008811C7">
      <w:pPr>
        <w:spacing w:after="0"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>з репозиторію SourceForge, перейти до якого можна з офіційного сайту UNICORE. Для установки системи потрібно завантажити пакет UNICORE Servers, що включає в себе такі компоненти як UNICORE/X, Registry, Gateway, XUUDB і UNICORE TSI.</w:t>
      </w:r>
    </w:p>
    <w:p w:rsidR="008811C7" w:rsidRPr="004837D4" w:rsidRDefault="008811C7" w:rsidP="008811C7">
      <w:pPr>
        <w:spacing w:after="0" w:line="360" w:lineRule="auto"/>
        <w:ind w:firstLine="698"/>
        <w:rPr>
          <w:szCs w:val="28"/>
          <w:lang w:val="uk-UA"/>
        </w:rPr>
      </w:pPr>
      <w:r w:rsidRPr="004837D4">
        <w:rPr>
          <w:szCs w:val="28"/>
          <w:lang w:val="uk-UA"/>
        </w:rPr>
        <w:t>Є два способи установки сервісів UNICORE - установка за допомогою</w:t>
      </w:r>
      <w:r w:rsidRPr="004837D4">
        <w:rPr>
          <w:szCs w:val="28"/>
        </w:rPr>
        <w:t xml:space="preserve"> </w:t>
      </w:r>
      <w:r w:rsidRPr="004837D4">
        <w:rPr>
          <w:szCs w:val="28"/>
          <w:lang w:val="uk-UA"/>
        </w:rPr>
        <w:t>Java-установника (unicore-servers-X.X.X.jar) і ручна збірка, компіляція і установка з вихідних файлів (unicore-servers-X.X.X.tar.gz). Перший варіант більш простий в установці і подальшої деінсталяції пакета, однак накладає певні обмеження на подальше адміністрування вузла, з огляду на відсутню частина керуючих скриптів і вихідного конфігураційного файлу.</w:t>
      </w:r>
    </w:p>
    <w:p w:rsidR="00AA174C" w:rsidRPr="004837D4" w:rsidRDefault="008811C7" w:rsidP="008811C7">
      <w:pPr>
        <w:spacing w:after="0" w:line="360" w:lineRule="auto"/>
        <w:ind w:firstLine="698"/>
        <w:rPr>
          <w:szCs w:val="28"/>
          <w:lang w:val="uk-UA"/>
        </w:rPr>
      </w:pPr>
      <w:r w:rsidRPr="004837D4">
        <w:rPr>
          <w:szCs w:val="28"/>
          <w:lang w:val="uk-UA"/>
        </w:rPr>
        <w:t>Виходячи з вищесказаного, для виконання поставленого завдання доцільна установка пакета сервісів UNICORE шляхом ручного збірки і компіляції.</w:t>
      </w:r>
    </w:p>
    <w:p w:rsidR="00034DB2" w:rsidRDefault="00034DB2">
      <w:pPr>
        <w:spacing w:after="160" w:line="259" w:lineRule="auto"/>
        <w:ind w:left="0" w:right="0"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8811C7" w:rsidRPr="004837D4" w:rsidRDefault="008811C7" w:rsidP="008811C7">
      <w:pPr>
        <w:spacing w:after="0" w:line="360" w:lineRule="auto"/>
        <w:ind w:firstLine="698"/>
        <w:rPr>
          <w:szCs w:val="28"/>
          <w:lang w:val="uk-UA"/>
        </w:rPr>
      </w:pPr>
    </w:p>
    <w:p w:rsidR="008811C7" w:rsidRDefault="008811C7" w:rsidP="00A33DB5">
      <w:pPr>
        <w:pStyle w:val="2"/>
        <w:numPr>
          <w:ilvl w:val="1"/>
          <w:numId w:val="3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Cs w:val="28"/>
          <w:lang w:val="en-US"/>
        </w:rPr>
      </w:pPr>
      <w:bookmarkStart w:id="28" w:name="_Toc74683772"/>
      <w:r w:rsidRPr="004837D4">
        <w:rPr>
          <w:rFonts w:ascii="Times New Roman" w:hAnsi="Times New Roman" w:cs="Times New Roman"/>
          <w:b/>
          <w:bCs/>
          <w:szCs w:val="28"/>
          <w:lang w:val="uk-UA"/>
        </w:rPr>
        <w:t xml:space="preserve">Встановлення компонентів системи </w:t>
      </w:r>
      <w:r w:rsidRPr="004837D4">
        <w:rPr>
          <w:rFonts w:ascii="Times New Roman" w:hAnsi="Times New Roman" w:cs="Times New Roman"/>
          <w:b/>
          <w:bCs/>
          <w:szCs w:val="28"/>
          <w:lang w:val="en-US"/>
        </w:rPr>
        <w:t>UNICORE</w:t>
      </w:r>
      <w:bookmarkEnd w:id="28"/>
    </w:p>
    <w:p w:rsidR="00034DB2" w:rsidRPr="00034DB2" w:rsidRDefault="00034DB2" w:rsidP="00034DB2">
      <w:pPr>
        <w:rPr>
          <w:lang w:val="en-US"/>
        </w:rPr>
      </w:pPr>
    </w:p>
    <w:p w:rsidR="008811C7" w:rsidRPr="004837D4" w:rsidRDefault="008811C7" w:rsidP="008811C7">
      <w:pPr>
        <w:spacing w:after="0" w:line="360" w:lineRule="auto"/>
        <w:ind w:firstLine="698"/>
        <w:rPr>
          <w:szCs w:val="28"/>
        </w:rPr>
      </w:pPr>
      <w:r w:rsidRPr="004837D4">
        <w:rPr>
          <w:szCs w:val="28"/>
        </w:rPr>
        <w:t>Після завантаження та розпакування програмного пакета необхідно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виконати його конфігурацію. Для цього необхідно виконати наступні кроки:</w:t>
      </w:r>
    </w:p>
    <w:p w:rsidR="00AB259D" w:rsidRPr="004837D4" w:rsidRDefault="008811C7" w:rsidP="00AB259D">
      <w:pPr>
        <w:pStyle w:val="a8"/>
        <w:numPr>
          <w:ilvl w:val="0"/>
          <w:numId w:val="26"/>
        </w:numPr>
        <w:spacing w:after="0" w:line="360" w:lineRule="auto"/>
        <w:rPr>
          <w:szCs w:val="28"/>
          <w:lang w:val="uk-UA"/>
        </w:rPr>
      </w:pPr>
      <w:r w:rsidRPr="004837D4">
        <w:rPr>
          <w:szCs w:val="28"/>
        </w:rPr>
        <w:t xml:space="preserve">Відредагувати файл конфігурації </w:t>
      </w:r>
      <w:r w:rsidRPr="004837D4">
        <w:rPr>
          <w:szCs w:val="28"/>
          <w:lang w:val="en-US"/>
        </w:rPr>
        <w:t>configure</w:t>
      </w:r>
      <w:r w:rsidRPr="004837D4">
        <w:rPr>
          <w:szCs w:val="28"/>
        </w:rPr>
        <w:t>.</w:t>
      </w:r>
      <w:r w:rsidRPr="004837D4">
        <w:rPr>
          <w:szCs w:val="28"/>
          <w:lang w:val="en-US"/>
        </w:rPr>
        <w:t>properties</w:t>
      </w:r>
      <w:r w:rsidRPr="004837D4">
        <w:rPr>
          <w:szCs w:val="28"/>
        </w:rPr>
        <w:t>. Можна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стверджувати, що цей файл - найбільш важлива частина всього пакету</w:t>
      </w:r>
      <w:r w:rsidR="00AB259D" w:rsidRPr="004837D4">
        <w:rPr>
          <w:szCs w:val="28"/>
          <w:lang w:val="uk-UA"/>
        </w:rPr>
        <w:t xml:space="preserve">. Він </w:t>
      </w:r>
      <w:r w:rsidRPr="004837D4">
        <w:rPr>
          <w:szCs w:val="28"/>
          <w:lang w:val="uk-UA"/>
        </w:rPr>
        <w:t xml:space="preserve">містить в собі всі параметри установки. Через </w:t>
      </w:r>
      <w:r w:rsidR="00AB259D" w:rsidRPr="004837D4">
        <w:rPr>
          <w:szCs w:val="28"/>
          <w:lang w:val="uk-UA"/>
        </w:rPr>
        <w:t>редагування</w:t>
      </w:r>
      <w:r w:rsidRPr="004837D4">
        <w:rPr>
          <w:szCs w:val="28"/>
          <w:lang w:val="uk-UA"/>
        </w:rPr>
        <w:t xml:space="preserve"> цього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 xml:space="preserve">файлу </w:t>
      </w:r>
      <w:r w:rsidR="00AB259D" w:rsidRPr="004837D4">
        <w:rPr>
          <w:szCs w:val="28"/>
          <w:lang w:val="uk-UA"/>
        </w:rPr>
        <w:t xml:space="preserve">коригуються </w:t>
      </w:r>
      <w:r w:rsidRPr="004837D4">
        <w:rPr>
          <w:szCs w:val="28"/>
          <w:lang w:val="uk-UA"/>
        </w:rPr>
        <w:t xml:space="preserve">всі налаштування компонентів </w:t>
      </w:r>
      <w:r w:rsidRPr="004837D4">
        <w:rPr>
          <w:szCs w:val="28"/>
          <w:lang w:val="en-US"/>
        </w:rPr>
        <w:t>UNICORE</w:t>
      </w:r>
      <w:r w:rsidRPr="004837D4">
        <w:rPr>
          <w:szCs w:val="28"/>
          <w:lang w:val="uk-UA"/>
        </w:rPr>
        <w:t xml:space="preserve">. </w:t>
      </w:r>
      <w:r w:rsidR="00AB259D" w:rsidRPr="004837D4">
        <w:rPr>
          <w:szCs w:val="28"/>
          <w:lang w:val="uk-UA"/>
        </w:rPr>
        <w:t>З</w:t>
      </w:r>
      <w:r w:rsidRPr="004837D4">
        <w:rPr>
          <w:szCs w:val="28"/>
          <w:lang w:val="uk-UA"/>
        </w:rPr>
        <w:t>гідно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 xml:space="preserve">офіційної документації, даний конфігураційний файл </w:t>
      </w:r>
      <w:r w:rsidR="00AB259D" w:rsidRPr="004837D4">
        <w:rPr>
          <w:szCs w:val="28"/>
          <w:lang w:val="uk-UA"/>
        </w:rPr>
        <w:t xml:space="preserve">– </w:t>
      </w:r>
      <w:r w:rsidRPr="004837D4">
        <w:rPr>
          <w:szCs w:val="28"/>
          <w:lang w:val="uk-UA"/>
        </w:rPr>
        <w:t>єдиний параметр, який вимагає регулярної архівації з метою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його збереження від втрати. Маючи на руках готовий конфігураційний файл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configure</w:t>
      </w:r>
      <w:r w:rsidRPr="004837D4">
        <w:rPr>
          <w:szCs w:val="28"/>
          <w:lang w:val="uk-UA"/>
        </w:rPr>
        <w:t>.</w:t>
      </w:r>
      <w:r w:rsidRPr="004837D4">
        <w:rPr>
          <w:szCs w:val="28"/>
          <w:lang w:val="en-US"/>
        </w:rPr>
        <w:t>properties</w:t>
      </w:r>
      <w:r w:rsidRPr="004837D4">
        <w:rPr>
          <w:szCs w:val="28"/>
          <w:lang w:val="uk-UA"/>
        </w:rPr>
        <w:t xml:space="preserve">, можна з легкістю підняти ті ж самі </w:t>
      </w:r>
      <w:r w:rsidRPr="004837D4">
        <w:rPr>
          <w:szCs w:val="28"/>
          <w:lang w:val="en-US"/>
        </w:rPr>
        <w:t>UNICORE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сервіси на іншій обчислювальній машині.</w:t>
      </w:r>
    </w:p>
    <w:p w:rsidR="00AB259D" w:rsidRPr="004837D4" w:rsidRDefault="008811C7" w:rsidP="00AB259D">
      <w:pPr>
        <w:pStyle w:val="a8"/>
        <w:numPr>
          <w:ilvl w:val="0"/>
          <w:numId w:val="26"/>
        </w:numPr>
        <w:spacing w:after="0" w:line="360" w:lineRule="auto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Запустити скрипт </w:t>
      </w:r>
      <w:r w:rsidRPr="004837D4">
        <w:rPr>
          <w:szCs w:val="28"/>
          <w:lang w:val="en-US"/>
        </w:rPr>
        <w:t>configure</w:t>
      </w:r>
      <w:r w:rsidRPr="004837D4">
        <w:rPr>
          <w:szCs w:val="28"/>
          <w:lang w:val="uk-UA"/>
        </w:rPr>
        <w:t>.</w:t>
      </w:r>
      <w:r w:rsidRPr="004837D4">
        <w:rPr>
          <w:szCs w:val="28"/>
          <w:lang w:val="en-US"/>
        </w:rPr>
        <w:t>py</w:t>
      </w:r>
      <w:r w:rsidRPr="004837D4">
        <w:rPr>
          <w:szCs w:val="28"/>
          <w:lang w:val="uk-UA"/>
        </w:rPr>
        <w:t>. Даний скрипт застосує змінені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 xml:space="preserve">параметри з </w:t>
      </w:r>
      <w:r w:rsidRPr="004837D4">
        <w:rPr>
          <w:szCs w:val="28"/>
          <w:lang w:val="en-US"/>
        </w:rPr>
        <w:t>configure</w:t>
      </w:r>
      <w:r w:rsidRPr="004837D4">
        <w:rPr>
          <w:szCs w:val="28"/>
          <w:lang w:val="uk-UA"/>
        </w:rPr>
        <w:t>.</w:t>
      </w:r>
      <w:r w:rsidRPr="004837D4">
        <w:rPr>
          <w:szCs w:val="28"/>
          <w:lang w:val="en-US"/>
        </w:rPr>
        <w:t>properties</w:t>
      </w:r>
      <w:r w:rsidRPr="004837D4">
        <w:rPr>
          <w:szCs w:val="28"/>
          <w:lang w:val="uk-UA"/>
        </w:rPr>
        <w:t>, помістивши їх в конфігураційні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файли кожного з сервісів.</w:t>
      </w:r>
      <w:r w:rsidR="00AB259D" w:rsidRPr="004837D4">
        <w:rPr>
          <w:szCs w:val="28"/>
          <w:lang w:val="uk-UA"/>
        </w:rPr>
        <w:t xml:space="preserve"> </w:t>
      </w:r>
    </w:p>
    <w:p w:rsidR="008811C7" w:rsidRPr="004837D4" w:rsidRDefault="008811C7" w:rsidP="00AB259D">
      <w:pPr>
        <w:pStyle w:val="a8"/>
        <w:spacing w:after="0" w:line="360" w:lineRule="auto"/>
        <w:ind w:left="0" w:firstLine="555"/>
        <w:rPr>
          <w:szCs w:val="28"/>
          <w:lang w:val="uk-UA"/>
        </w:rPr>
      </w:pPr>
      <w:r w:rsidRPr="004837D4">
        <w:rPr>
          <w:szCs w:val="28"/>
        </w:rPr>
        <w:t xml:space="preserve">Для установки обраних сервісів необхідно запустити скрипт </w:t>
      </w:r>
      <w:r w:rsidRPr="004837D4">
        <w:rPr>
          <w:szCs w:val="28"/>
          <w:lang w:val="en-US"/>
        </w:rPr>
        <w:t>install</w:t>
      </w:r>
      <w:r w:rsidRPr="004837D4">
        <w:rPr>
          <w:szCs w:val="28"/>
        </w:rPr>
        <w:t>.</w:t>
      </w:r>
      <w:r w:rsidRPr="004837D4">
        <w:rPr>
          <w:szCs w:val="28"/>
          <w:lang w:val="en-US"/>
        </w:rPr>
        <w:t>py</w:t>
      </w:r>
      <w:r w:rsidRPr="004837D4">
        <w:rPr>
          <w:szCs w:val="28"/>
        </w:rPr>
        <w:t>,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який розташує файли згідно заданої конфігурації (повинно бути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виконано лише один раз).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 xml:space="preserve">Вміст конфігураційного файлу </w:t>
      </w:r>
      <w:r w:rsidRPr="004837D4">
        <w:rPr>
          <w:szCs w:val="28"/>
          <w:lang w:val="en-US"/>
        </w:rPr>
        <w:t>configure</w:t>
      </w:r>
      <w:r w:rsidRPr="004837D4">
        <w:rPr>
          <w:szCs w:val="28"/>
          <w:lang w:val="uk-UA"/>
        </w:rPr>
        <w:t>.</w:t>
      </w:r>
      <w:r w:rsidRPr="004837D4">
        <w:rPr>
          <w:szCs w:val="28"/>
          <w:lang w:val="en-US"/>
        </w:rPr>
        <w:t>properties</w:t>
      </w:r>
      <w:r w:rsidRPr="004837D4">
        <w:rPr>
          <w:szCs w:val="28"/>
          <w:lang w:val="uk-UA"/>
        </w:rPr>
        <w:t xml:space="preserve"> знаход</w:t>
      </w:r>
      <w:r w:rsidR="00784416">
        <w:rPr>
          <w:szCs w:val="28"/>
          <w:lang w:val="uk-UA"/>
        </w:rPr>
        <w:t>и</w:t>
      </w:r>
      <w:r w:rsidRPr="004837D4">
        <w:rPr>
          <w:szCs w:val="28"/>
          <w:lang w:val="uk-UA"/>
        </w:rPr>
        <w:t xml:space="preserve">ться в додатку </w:t>
      </w:r>
      <w:r w:rsidRPr="004837D4">
        <w:rPr>
          <w:szCs w:val="28"/>
          <w:lang w:val="en-US"/>
        </w:rPr>
        <w:t>A</w:t>
      </w:r>
      <w:r w:rsidRPr="004837D4">
        <w:rPr>
          <w:szCs w:val="28"/>
          <w:lang w:val="uk-UA"/>
        </w:rPr>
        <w:t>.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При необхідності змінити параметри системи після її установки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можна</w:t>
      </w:r>
      <w:r w:rsidR="00AB259D" w:rsidRPr="004837D4">
        <w:rPr>
          <w:szCs w:val="28"/>
          <w:lang w:val="uk-UA"/>
        </w:rPr>
        <w:t xml:space="preserve"> через редагування</w:t>
      </w:r>
      <w:r w:rsidRPr="004837D4">
        <w:rPr>
          <w:szCs w:val="28"/>
          <w:lang w:val="uk-UA"/>
        </w:rPr>
        <w:t xml:space="preserve"> файл</w:t>
      </w:r>
      <w:r w:rsidR="00AB259D" w:rsidRPr="004837D4">
        <w:rPr>
          <w:szCs w:val="28"/>
          <w:lang w:val="uk-UA"/>
        </w:rPr>
        <w:t>у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configure</w:t>
      </w:r>
      <w:r w:rsidRPr="004837D4">
        <w:rPr>
          <w:szCs w:val="28"/>
          <w:lang w:val="uk-UA"/>
        </w:rPr>
        <w:t>.</w:t>
      </w:r>
      <w:r w:rsidRPr="004837D4">
        <w:rPr>
          <w:szCs w:val="28"/>
          <w:lang w:val="en-US"/>
        </w:rPr>
        <w:t>properties</w:t>
      </w:r>
      <w:r w:rsidRPr="004837D4">
        <w:rPr>
          <w:szCs w:val="28"/>
          <w:lang w:val="uk-UA"/>
        </w:rPr>
        <w:t xml:space="preserve"> і подальшого запуску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configure</w:t>
      </w:r>
      <w:r w:rsidRPr="004837D4">
        <w:rPr>
          <w:szCs w:val="28"/>
          <w:lang w:val="uk-UA"/>
        </w:rPr>
        <w:t>.</w:t>
      </w:r>
      <w:r w:rsidRPr="004837D4">
        <w:rPr>
          <w:szCs w:val="28"/>
          <w:lang w:val="en-US"/>
        </w:rPr>
        <w:t>py</w:t>
      </w:r>
      <w:r w:rsidRPr="004837D4">
        <w:rPr>
          <w:szCs w:val="28"/>
          <w:lang w:val="uk-UA"/>
        </w:rPr>
        <w:t>, або ж</w:t>
      </w:r>
      <w:r w:rsidR="00AB259D" w:rsidRPr="004837D4">
        <w:rPr>
          <w:szCs w:val="28"/>
          <w:lang w:val="uk-UA"/>
        </w:rPr>
        <w:t xml:space="preserve"> можна</w:t>
      </w:r>
      <w:r w:rsidRPr="004837D4">
        <w:rPr>
          <w:szCs w:val="28"/>
          <w:lang w:val="uk-UA"/>
        </w:rPr>
        <w:t xml:space="preserve"> відредагувати конфігураційні файли в каталозі </w:t>
      </w:r>
      <w:r w:rsidRPr="004837D4">
        <w:rPr>
          <w:szCs w:val="28"/>
          <w:lang w:val="en-US"/>
        </w:rPr>
        <w:t>conf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uk-UA"/>
        </w:rPr>
        <w:t>кожного з сервісів.</w:t>
      </w:r>
    </w:p>
    <w:p w:rsidR="008811C7" w:rsidRPr="004837D4" w:rsidRDefault="008811C7" w:rsidP="008811C7">
      <w:pPr>
        <w:spacing w:after="0" w:line="360" w:lineRule="auto"/>
        <w:ind w:firstLine="698"/>
        <w:rPr>
          <w:szCs w:val="28"/>
        </w:rPr>
      </w:pPr>
      <w:r w:rsidRPr="004837D4">
        <w:rPr>
          <w:szCs w:val="28"/>
        </w:rPr>
        <w:t>Для перевірки працездатності системи будуть використані тестові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сертифікати, які включені в програмний пакет. Під час конфігурації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вони були поміщені в </w:t>
      </w:r>
      <w:r w:rsidRPr="004837D4">
        <w:rPr>
          <w:szCs w:val="28"/>
          <w:lang w:val="en-US"/>
        </w:rPr>
        <w:t>XUUDB</w:t>
      </w:r>
      <w:r w:rsidRPr="004837D4">
        <w:rPr>
          <w:szCs w:val="28"/>
        </w:rPr>
        <w:t>.</w:t>
      </w:r>
    </w:p>
    <w:p w:rsidR="008811C7" w:rsidRPr="004837D4" w:rsidRDefault="008811C7" w:rsidP="008811C7">
      <w:pPr>
        <w:spacing w:after="0" w:line="360" w:lineRule="auto"/>
        <w:ind w:firstLine="698"/>
        <w:rPr>
          <w:szCs w:val="28"/>
        </w:rPr>
      </w:pPr>
      <w:r w:rsidRPr="004837D4">
        <w:rPr>
          <w:szCs w:val="28"/>
        </w:rPr>
        <w:t xml:space="preserve">Налаштування компонента </w:t>
      </w:r>
      <w:r w:rsidRPr="004837D4">
        <w:rPr>
          <w:szCs w:val="28"/>
          <w:lang w:val="en-US"/>
        </w:rPr>
        <w:t>Gateway</w:t>
      </w:r>
      <w:r w:rsidRPr="004837D4">
        <w:rPr>
          <w:szCs w:val="28"/>
        </w:rPr>
        <w:t xml:space="preserve"> проводиться за допомогою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конфігураційних файлів, що зберігаються в каталозі </w:t>
      </w:r>
      <w:r w:rsidRPr="004837D4">
        <w:rPr>
          <w:szCs w:val="28"/>
          <w:lang w:val="en-US"/>
        </w:rPr>
        <w:t>unicore</w:t>
      </w:r>
      <w:r w:rsidRPr="004837D4">
        <w:rPr>
          <w:szCs w:val="28"/>
        </w:rPr>
        <w:t>/</w:t>
      </w:r>
      <w:r w:rsidRPr="004837D4">
        <w:rPr>
          <w:szCs w:val="28"/>
          <w:lang w:val="en-US"/>
        </w:rPr>
        <w:t>gateway</w:t>
      </w:r>
      <w:r w:rsidRPr="004837D4">
        <w:rPr>
          <w:szCs w:val="28"/>
        </w:rPr>
        <w:t>/</w:t>
      </w:r>
      <w:r w:rsidRPr="004837D4">
        <w:rPr>
          <w:szCs w:val="28"/>
          <w:lang w:val="en-US"/>
        </w:rPr>
        <w:t>conf</w:t>
      </w:r>
      <w:r w:rsidRPr="004837D4">
        <w:rPr>
          <w:szCs w:val="28"/>
        </w:rPr>
        <w:t>. У файлі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connections</w:t>
      </w:r>
      <w:r w:rsidRPr="004837D4">
        <w:rPr>
          <w:szCs w:val="28"/>
        </w:rPr>
        <w:t>.</w:t>
      </w:r>
      <w:r w:rsidRPr="004837D4">
        <w:rPr>
          <w:szCs w:val="28"/>
          <w:lang w:val="en-US"/>
        </w:rPr>
        <w:t>properties</w:t>
      </w:r>
      <w:r w:rsidRPr="004837D4">
        <w:rPr>
          <w:szCs w:val="28"/>
        </w:rPr>
        <w:t xml:space="preserve"> було поставлено порт для шлюзу, а в файлі </w:t>
      </w:r>
      <w:r w:rsidRPr="004837D4">
        <w:rPr>
          <w:szCs w:val="28"/>
          <w:lang w:val="en-US"/>
        </w:rPr>
        <w:lastRenderedPageBreak/>
        <w:t>gateway</w:t>
      </w:r>
      <w:r w:rsidRPr="004837D4">
        <w:rPr>
          <w:szCs w:val="28"/>
        </w:rPr>
        <w:t>.</w:t>
      </w:r>
      <w:r w:rsidRPr="004837D4">
        <w:rPr>
          <w:szCs w:val="28"/>
          <w:lang w:val="en-US"/>
        </w:rPr>
        <w:t>properties</w:t>
      </w:r>
      <w:r w:rsidRPr="004837D4">
        <w:rPr>
          <w:szCs w:val="28"/>
        </w:rPr>
        <w:t xml:space="preserve"> була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включена можливість динамічної реєстрації користувачів. В результаті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цього ми позбавляємося від необхідності вручну модифікувати </w:t>
      </w:r>
      <w:r w:rsidRPr="004837D4">
        <w:rPr>
          <w:szCs w:val="28"/>
          <w:lang w:val="en-US"/>
        </w:rPr>
        <w:t>XUUDB</w:t>
      </w:r>
      <w:r w:rsidRPr="004837D4">
        <w:rPr>
          <w:szCs w:val="28"/>
        </w:rPr>
        <w:t>,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додаючи дані про користувачів і їхні сертифікати, все це буде зроблено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автоматично при першому </w:t>
      </w:r>
      <w:proofErr w:type="gramStart"/>
      <w:r w:rsidRPr="004837D4">
        <w:rPr>
          <w:szCs w:val="28"/>
        </w:rPr>
        <w:t>п</w:t>
      </w:r>
      <w:proofErr w:type="gramEnd"/>
      <w:r w:rsidRPr="004837D4">
        <w:rPr>
          <w:szCs w:val="28"/>
        </w:rPr>
        <w:t>ідключенні клієнта до системи. У цьому ж файлі можна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налаштувати фільтри, щоб обмежити можливість реєстрації для клієнтів.</w:t>
      </w:r>
      <w:r w:rsidR="00AB259D" w:rsidRPr="004837D4">
        <w:rPr>
          <w:szCs w:val="28"/>
          <w:lang w:val="uk-UA"/>
        </w:rPr>
        <w:t xml:space="preserve"> </w:t>
      </w:r>
      <w:proofErr w:type="gramStart"/>
      <w:r w:rsidRPr="004837D4">
        <w:rPr>
          <w:szCs w:val="28"/>
        </w:rPr>
        <w:t>Для</w:t>
      </w:r>
      <w:proofErr w:type="gramEnd"/>
      <w:r w:rsidRPr="004837D4">
        <w:rPr>
          <w:szCs w:val="28"/>
        </w:rPr>
        <w:t xml:space="preserve"> запуску системи необхідно спочатку ініціювати </w:t>
      </w:r>
      <w:r w:rsidRPr="004837D4">
        <w:rPr>
          <w:szCs w:val="28"/>
          <w:lang w:val="en-US"/>
        </w:rPr>
        <w:t>XUUDB</w:t>
      </w:r>
      <w:r w:rsidRPr="004837D4">
        <w:rPr>
          <w:szCs w:val="28"/>
        </w:rPr>
        <w:t>, а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потім запустити сервер </w:t>
      </w:r>
      <w:r w:rsidRPr="004837D4">
        <w:rPr>
          <w:szCs w:val="28"/>
          <w:lang w:val="en-US"/>
        </w:rPr>
        <w:t>UNICORE</w:t>
      </w:r>
      <w:r w:rsidRPr="004837D4">
        <w:rPr>
          <w:szCs w:val="28"/>
        </w:rPr>
        <w:t>/</w:t>
      </w:r>
      <w:r w:rsidRPr="004837D4">
        <w:rPr>
          <w:szCs w:val="28"/>
          <w:lang w:val="en-US"/>
        </w:rPr>
        <w:t>X</w:t>
      </w:r>
      <w:r w:rsidRPr="004837D4">
        <w:rPr>
          <w:szCs w:val="28"/>
        </w:rPr>
        <w:t xml:space="preserve"> за допомогою </w:t>
      </w:r>
      <w:r w:rsidRPr="004837D4">
        <w:rPr>
          <w:szCs w:val="28"/>
          <w:lang w:val="en-US"/>
        </w:rPr>
        <w:t>bash</w:t>
      </w:r>
      <w:r w:rsidRPr="004837D4">
        <w:rPr>
          <w:szCs w:val="28"/>
        </w:rPr>
        <w:t>-скрипта. У момент запуску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XUUDB</w:t>
      </w:r>
      <w:r w:rsidRPr="004837D4">
        <w:rPr>
          <w:szCs w:val="28"/>
        </w:rPr>
        <w:t xml:space="preserve"> підключить тестові сертифікати. Після цього буде </w:t>
      </w:r>
      <w:r w:rsidR="00AB259D" w:rsidRPr="004837D4">
        <w:rPr>
          <w:szCs w:val="28"/>
          <w:lang w:val="uk-UA"/>
        </w:rPr>
        <w:t>і</w:t>
      </w:r>
      <w:r w:rsidRPr="004837D4">
        <w:rPr>
          <w:szCs w:val="28"/>
        </w:rPr>
        <w:t>н</w:t>
      </w:r>
      <w:r w:rsidR="00AB259D" w:rsidRPr="004837D4">
        <w:rPr>
          <w:szCs w:val="28"/>
          <w:lang w:val="uk-UA"/>
        </w:rPr>
        <w:t>і</w:t>
      </w:r>
      <w:r w:rsidRPr="004837D4">
        <w:rPr>
          <w:szCs w:val="28"/>
        </w:rPr>
        <w:t>ц</w:t>
      </w:r>
      <w:r w:rsidR="00AB259D" w:rsidRPr="004837D4">
        <w:rPr>
          <w:szCs w:val="28"/>
          <w:lang w:val="uk-UA"/>
        </w:rPr>
        <w:t>і</w:t>
      </w:r>
      <w:r w:rsidRPr="004837D4">
        <w:rPr>
          <w:szCs w:val="28"/>
        </w:rPr>
        <w:t>ал</w:t>
      </w:r>
      <w:r w:rsidR="00AB259D" w:rsidRPr="004837D4">
        <w:rPr>
          <w:szCs w:val="28"/>
          <w:lang w:val="uk-UA"/>
        </w:rPr>
        <w:t>і</w:t>
      </w:r>
      <w:r w:rsidRPr="004837D4">
        <w:rPr>
          <w:szCs w:val="28"/>
        </w:rPr>
        <w:t>з</w:t>
      </w:r>
      <w:r w:rsidR="00AB259D" w:rsidRPr="004837D4">
        <w:rPr>
          <w:szCs w:val="28"/>
          <w:lang w:val="uk-UA"/>
        </w:rPr>
        <w:t>овано</w:t>
      </w:r>
      <w:r w:rsidRPr="004837D4">
        <w:rPr>
          <w:szCs w:val="28"/>
        </w:rPr>
        <w:t xml:space="preserve"> і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підключен</w:t>
      </w:r>
      <w:r w:rsidR="00AB259D" w:rsidRPr="004837D4">
        <w:rPr>
          <w:szCs w:val="28"/>
          <w:lang w:val="uk-UA"/>
        </w:rPr>
        <w:t>о</w:t>
      </w:r>
      <w:r w:rsidRPr="004837D4">
        <w:rPr>
          <w:szCs w:val="28"/>
        </w:rPr>
        <w:t xml:space="preserve"> </w:t>
      </w:r>
      <w:r w:rsidRPr="004837D4">
        <w:rPr>
          <w:szCs w:val="28"/>
          <w:lang w:val="en-US"/>
        </w:rPr>
        <w:t>Gateway</w:t>
      </w:r>
      <w:r w:rsidRPr="004837D4">
        <w:rPr>
          <w:szCs w:val="28"/>
        </w:rPr>
        <w:t xml:space="preserve"> і сервер почне роботу. Компонент </w:t>
      </w:r>
      <w:r w:rsidRPr="004837D4">
        <w:rPr>
          <w:szCs w:val="28"/>
          <w:lang w:val="en-US"/>
        </w:rPr>
        <w:t>Registry</w:t>
      </w:r>
      <w:r w:rsidRPr="004837D4">
        <w:rPr>
          <w:szCs w:val="28"/>
        </w:rPr>
        <w:t xml:space="preserve"> </w:t>
      </w:r>
      <w:r w:rsidR="00AB259D" w:rsidRPr="004837D4">
        <w:rPr>
          <w:szCs w:val="28"/>
          <w:lang w:val="uk-UA"/>
        </w:rPr>
        <w:t>інтегрований</w:t>
      </w:r>
      <w:r w:rsidRPr="004837D4">
        <w:rPr>
          <w:szCs w:val="28"/>
        </w:rPr>
        <w:t xml:space="preserve"> в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  <w:lang w:val="en-US"/>
        </w:rPr>
        <w:t>UNICORE</w:t>
      </w:r>
      <w:r w:rsidRPr="004837D4">
        <w:rPr>
          <w:szCs w:val="28"/>
        </w:rPr>
        <w:t>/</w:t>
      </w:r>
      <w:r w:rsidRPr="004837D4">
        <w:rPr>
          <w:szCs w:val="28"/>
          <w:lang w:val="en-US"/>
        </w:rPr>
        <w:t>X</w:t>
      </w:r>
      <w:r w:rsidRPr="004837D4">
        <w:rPr>
          <w:szCs w:val="28"/>
        </w:rPr>
        <w:t>, немає потреби використовувати його в якості окремого сервісу.</w:t>
      </w:r>
    </w:p>
    <w:p w:rsidR="008811C7" w:rsidRPr="004837D4" w:rsidRDefault="008811C7" w:rsidP="008811C7">
      <w:pPr>
        <w:spacing w:after="0" w:line="360" w:lineRule="auto"/>
        <w:ind w:firstLine="698"/>
        <w:rPr>
          <w:szCs w:val="28"/>
        </w:rPr>
      </w:pPr>
      <w:r w:rsidRPr="004837D4">
        <w:rPr>
          <w:szCs w:val="28"/>
        </w:rPr>
        <w:t>Для підключення обчислювальних ресурсів до грід-системі використовується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компонент </w:t>
      </w:r>
      <w:r w:rsidRPr="004837D4">
        <w:rPr>
          <w:szCs w:val="28"/>
          <w:lang w:val="en-US"/>
        </w:rPr>
        <w:t>UNICORE</w:t>
      </w:r>
      <w:r w:rsidRPr="004837D4">
        <w:rPr>
          <w:szCs w:val="28"/>
        </w:rPr>
        <w:t xml:space="preserve"> </w:t>
      </w:r>
      <w:r w:rsidRPr="004837D4">
        <w:rPr>
          <w:szCs w:val="28"/>
          <w:lang w:val="en-US"/>
        </w:rPr>
        <w:t>TSI</w:t>
      </w:r>
      <w:r w:rsidRPr="004837D4">
        <w:rPr>
          <w:szCs w:val="28"/>
        </w:rPr>
        <w:t xml:space="preserve"> (</w:t>
      </w:r>
      <w:r w:rsidRPr="004837D4">
        <w:rPr>
          <w:szCs w:val="28"/>
          <w:lang w:val="en-US"/>
        </w:rPr>
        <w:t>Target</w:t>
      </w:r>
      <w:r w:rsidRPr="004837D4">
        <w:rPr>
          <w:szCs w:val="28"/>
        </w:rPr>
        <w:t xml:space="preserve"> </w:t>
      </w:r>
      <w:r w:rsidRPr="004837D4">
        <w:rPr>
          <w:szCs w:val="28"/>
          <w:lang w:val="en-US"/>
        </w:rPr>
        <w:t>System</w:t>
      </w:r>
      <w:r w:rsidRPr="004837D4">
        <w:rPr>
          <w:szCs w:val="28"/>
        </w:rPr>
        <w:t xml:space="preserve"> </w:t>
      </w:r>
      <w:r w:rsidRPr="004837D4">
        <w:rPr>
          <w:szCs w:val="28"/>
          <w:lang w:val="en-US"/>
        </w:rPr>
        <w:t>Interface</w:t>
      </w:r>
      <w:r w:rsidRPr="004837D4">
        <w:rPr>
          <w:szCs w:val="28"/>
        </w:rPr>
        <w:t>). Саме він відповідає за передачу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фізичних ресурсів на виконання завдань, отриманих від компонента </w:t>
      </w:r>
      <w:r w:rsidRPr="004837D4">
        <w:rPr>
          <w:szCs w:val="28"/>
          <w:lang w:val="en-US"/>
        </w:rPr>
        <w:t>XNJS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(</w:t>
      </w:r>
      <w:r w:rsidRPr="004837D4">
        <w:rPr>
          <w:szCs w:val="28"/>
          <w:lang w:val="en-US"/>
        </w:rPr>
        <w:t>EXecution</w:t>
      </w:r>
      <w:r w:rsidRPr="004837D4">
        <w:rPr>
          <w:szCs w:val="28"/>
        </w:rPr>
        <w:t xml:space="preserve"> </w:t>
      </w:r>
      <w:r w:rsidRPr="004837D4">
        <w:rPr>
          <w:szCs w:val="28"/>
          <w:lang w:val="en-US"/>
        </w:rPr>
        <w:t>Network</w:t>
      </w:r>
      <w:r w:rsidRPr="004837D4">
        <w:rPr>
          <w:szCs w:val="28"/>
        </w:rPr>
        <w:t xml:space="preserve"> </w:t>
      </w:r>
      <w:r w:rsidRPr="004837D4">
        <w:rPr>
          <w:szCs w:val="28"/>
          <w:lang w:val="en-US"/>
        </w:rPr>
        <w:t>Job</w:t>
      </w:r>
      <w:r w:rsidRPr="004837D4">
        <w:rPr>
          <w:szCs w:val="28"/>
        </w:rPr>
        <w:t xml:space="preserve"> </w:t>
      </w:r>
      <w:r w:rsidRPr="004837D4">
        <w:rPr>
          <w:szCs w:val="28"/>
          <w:lang w:val="en-US"/>
        </w:rPr>
        <w:t>Supervisor</w:t>
      </w:r>
      <w:r w:rsidRPr="004837D4">
        <w:rPr>
          <w:szCs w:val="28"/>
        </w:rPr>
        <w:t xml:space="preserve">) сервера </w:t>
      </w:r>
      <w:r w:rsidRPr="004837D4">
        <w:rPr>
          <w:szCs w:val="28"/>
          <w:lang w:val="en-US"/>
        </w:rPr>
        <w:t>UNICORE</w:t>
      </w:r>
      <w:r w:rsidRPr="004837D4">
        <w:rPr>
          <w:szCs w:val="28"/>
        </w:rPr>
        <w:t>/</w:t>
      </w:r>
      <w:r w:rsidRPr="004837D4">
        <w:rPr>
          <w:szCs w:val="28"/>
          <w:lang w:val="en-US"/>
        </w:rPr>
        <w:t>X</w:t>
      </w:r>
      <w:r w:rsidRPr="004837D4">
        <w:rPr>
          <w:szCs w:val="28"/>
        </w:rPr>
        <w:t>. На відміну від інших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компонентів системи, </w:t>
      </w:r>
      <w:r w:rsidRPr="004837D4">
        <w:rPr>
          <w:szCs w:val="28"/>
          <w:lang w:val="en-US"/>
        </w:rPr>
        <w:t>TSI</w:t>
      </w:r>
      <w:r w:rsidRPr="004837D4">
        <w:rPr>
          <w:szCs w:val="28"/>
        </w:rPr>
        <w:t xml:space="preserve"> </w:t>
      </w:r>
      <w:r w:rsidR="00AB259D" w:rsidRPr="004837D4">
        <w:rPr>
          <w:szCs w:val="28"/>
          <w:lang w:val="uk-UA"/>
        </w:rPr>
        <w:t xml:space="preserve">необхідно </w:t>
      </w:r>
      <w:r w:rsidRPr="004837D4">
        <w:rPr>
          <w:szCs w:val="28"/>
        </w:rPr>
        <w:t xml:space="preserve">обов'язково запускати від імені </w:t>
      </w:r>
      <w:r w:rsidRPr="004837D4">
        <w:rPr>
          <w:szCs w:val="28"/>
          <w:lang w:val="en-US"/>
        </w:rPr>
        <w:t>root</w:t>
      </w:r>
      <w:r w:rsidRPr="004837D4">
        <w:rPr>
          <w:szCs w:val="28"/>
        </w:rPr>
        <w:t>-користувача, так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як він повинен мати всі права для виконання своїх функцій.</w:t>
      </w:r>
    </w:p>
    <w:p w:rsidR="008811C7" w:rsidRPr="004837D4" w:rsidRDefault="008811C7" w:rsidP="008811C7">
      <w:pPr>
        <w:spacing w:after="0" w:line="360" w:lineRule="auto"/>
        <w:ind w:firstLine="698"/>
        <w:rPr>
          <w:szCs w:val="28"/>
        </w:rPr>
      </w:pPr>
      <w:r w:rsidRPr="004837D4">
        <w:rPr>
          <w:szCs w:val="28"/>
        </w:rPr>
        <w:t xml:space="preserve">Установку компонента </w:t>
      </w:r>
      <w:r w:rsidRPr="004837D4">
        <w:rPr>
          <w:szCs w:val="28"/>
          <w:lang w:val="en-US"/>
        </w:rPr>
        <w:t>TSI</w:t>
      </w:r>
      <w:r w:rsidRPr="004837D4">
        <w:rPr>
          <w:szCs w:val="28"/>
        </w:rPr>
        <w:t xml:space="preserve"> можна проводити двома шляхами - вказати його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параметри в </w:t>
      </w:r>
      <w:r w:rsidRPr="004837D4">
        <w:rPr>
          <w:szCs w:val="28"/>
          <w:lang w:val="en-US"/>
        </w:rPr>
        <w:t>configure</w:t>
      </w:r>
      <w:r w:rsidRPr="004837D4">
        <w:rPr>
          <w:szCs w:val="28"/>
        </w:rPr>
        <w:t>.</w:t>
      </w:r>
      <w:r w:rsidRPr="004837D4">
        <w:rPr>
          <w:szCs w:val="28"/>
          <w:lang w:val="en-US"/>
        </w:rPr>
        <w:t>properties</w:t>
      </w:r>
      <w:r w:rsidRPr="004837D4">
        <w:rPr>
          <w:szCs w:val="28"/>
        </w:rPr>
        <w:t xml:space="preserve">, або ж за допомогою скрипта </w:t>
      </w:r>
      <w:r w:rsidRPr="004837D4">
        <w:rPr>
          <w:szCs w:val="28"/>
          <w:lang w:val="en-US"/>
        </w:rPr>
        <w:t>Install</w:t>
      </w:r>
      <w:r w:rsidRPr="004837D4">
        <w:rPr>
          <w:szCs w:val="28"/>
        </w:rPr>
        <w:t>.</w:t>
      </w:r>
      <w:r w:rsidRPr="004837D4">
        <w:rPr>
          <w:szCs w:val="28"/>
          <w:lang w:val="en-US"/>
        </w:rPr>
        <w:t>sh</w:t>
      </w:r>
      <w:r w:rsidRPr="004837D4">
        <w:rPr>
          <w:szCs w:val="28"/>
        </w:rPr>
        <w:t>. Під час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установки необхідно вибрати використовуваний планувальник завдань. </w:t>
      </w:r>
      <w:r w:rsidRPr="004837D4">
        <w:rPr>
          <w:szCs w:val="28"/>
          <w:lang w:val="en-US"/>
        </w:rPr>
        <w:t>UNICORE</w:t>
      </w:r>
      <w:r w:rsidRPr="004837D4">
        <w:rPr>
          <w:szCs w:val="28"/>
        </w:rPr>
        <w:t xml:space="preserve"> </w:t>
      </w:r>
      <w:r w:rsidRPr="004837D4">
        <w:rPr>
          <w:szCs w:val="28"/>
          <w:lang w:val="en-US"/>
        </w:rPr>
        <w:t>TSI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підтримує інтеграцію планувальників </w:t>
      </w:r>
      <w:r w:rsidRPr="004837D4">
        <w:rPr>
          <w:szCs w:val="28"/>
          <w:lang w:val="en-US"/>
        </w:rPr>
        <w:t>Torque</w:t>
      </w:r>
      <w:r w:rsidRPr="004837D4">
        <w:rPr>
          <w:szCs w:val="28"/>
        </w:rPr>
        <w:t xml:space="preserve">, </w:t>
      </w:r>
      <w:r w:rsidRPr="004837D4">
        <w:rPr>
          <w:szCs w:val="28"/>
          <w:lang w:val="en-US"/>
        </w:rPr>
        <w:t>Slurm</w:t>
      </w:r>
      <w:r w:rsidRPr="004837D4">
        <w:rPr>
          <w:szCs w:val="28"/>
        </w:rPr>
        <w:t xml:space="preserve">, </w:t>
      </w:r>
      <w:r w:rsidRPr="004837D4">
        <w:rPr>
          <w:szCs w:val="28"/>
          <w:lang w:val="en-US"/>
        </w:rPr>
        <w:t>LSF</w:t>
      </w:r>
      <w:r w:rsidRPr="004837D4">
        <w:rPr>
          <w:szCs w:val="28"/>
        </w:rPr>
        <w:t xml:space="preserve"> і </w:t>
      </w:r>
      <w:r w:rsidRPr="004837D4">
        <w:rPr>
          <w:szCs w:val="28"/>
          <w:lang w:val="en-US"/>
        </w:rPr>
        <w:t>LoadLeveler</w:t>
      </w:r>
      <w:r w:rsidRPr="004837D4">
        <w:rPr>
          <w:szCs w:val="28"/>
        </w:rPr>
        <w:t>.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Використання сторонніх планувальників виходить за рамки поставленого завдання,</w:t>
      </w:r>
      <w:r w:rsidR="00AB259D"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тому при інсталяції </w:t>
      </w:r>
      <w:r w:rsidR="00AB259D" w:rsidRPr="004837D4">
        <w:rPr>
          <w:szCs w:val="28"/>
          <w:lang w:val="uk-UA"/>
        </w:rPr>
        <w:t>було</w:t>
      </w:r>
      <w:r w:rsidRPr="004837D4">
        <w:rPr>
          <w:szCs w:val="28"/>
        </w:rPr>
        <w:t xml:space="preserve"> обра</w:t>
      </w:r>
      <w:r w:rsidR="00AB259D" w:rsidRPr="004837D4">
        <w:rPr>
          <w:szCs w:val="28"/>
          <w:lang w:val="uk-UA"/>
        </w:rPr>
        <w:t>но</w:t>
      </w:r>
      <w:r w:rsidRPr="004837D4">
        <w:rPr>
          <w:szCs w:val="28"/>
        </w:rPr>
        <w:t xml:space="preserve"> стандартн</w:t>
      </w:r>
      <w:r w:rsidR="00AB259D" w:rsidRPr="004837D4">
        <w:rPr>
          <w:szCs w:val="28"/>
          <w:lang w:val="uk-UA"/>
        </w:rPr>
        <w:t xml:space="preserve">ий </w:t>
      </w:r>
      <w:r w:rsidRPr="004837D4">
        <w:rPr>
          <w:szCs w:val="28"/>
        </w:rPr>
        <w:t>планувальник "</w:t>
      </w:r>
      <w:r w:rsidRPr="004837D4">
        <w:rPr>
          <w:szCs w:val="28"/>
          <w:lang w:val="en-US"/>
        </w:rPr>
        <w:t>nobatch</w:t>
      </w:r>
      <w:r w:rsidRPr="004837D4">
        <w:rPr>
          <w:szCs w:val="28"/>
        </w:rPr>
        <w:t>".</w:t>
      </w:r>
    </w:p>
    <w:p w:rsidR="008811C7" w:rsidRPr="004837D4" w:rsidRDefault="008811C7" w:rsidP="008811C7">
      <w:pPr>
        <w:spacing w:after="0" w:line="360" w:lineRule="auto"/>
        <w:ind w:firstLine="698"/>
        <w:rPr>
          <w:szCs w:val="28"/>
        </w:rPr>
      </w:pPr>
      <w:r w:rsidRPr="004837D4">
        <w:rPr>
          <w:szCs w:val="28"/>
        </w:rPr>
        <w:t>Потрібно враховувати той факт, що після установки доступ до конфігураційни</w:t>
      </w:r>
      <w:r w:rsidR="00AB259D" w:rsidRPr="004837D4">
        <w:rPr>
          <w:szCs w:val="28"/>
          <w:lang w:val="uk-UA"/>
        </w:rPr>
        <w:t xml:space="preserve">х </w:t>
      </w:r>
      <w:r w:rsidRPr="004837D4">
        <w:rPr>
          <w:szCs w:val="28"/>
        </w:rPr>
        <w:t xml:space="preserve">файлів </w:t>
      </w:r>
      <w:r w:rsidRPr="004837D4">
        <w:rPr>
          <w:szCs w:val="28"/>
          <w:lang w:val="en-US"/>
        </w:rPr>
        <w:t>TSI</w:t>
      </w:r>
      <w:r w:rsidRPr="004837D4">
        <w:rPr>
          <w:szCs w:val="28"/>
        </w:rPr>
        <w:t xml:space="preserve"> і його скриптів можливий тільки з використанням прав </w:t>
      </w:r>
      <w:r w:rsidRPr="004837D4">
        <w:rPr>
          <w:szCs w:val="28"/>
          <w:lang w:val="en-US"/>
        </w:rPr>
        <w:t>root</w:t>
      </w:r>
      <w:r w:rsidR="00AB259D" w:rsidRPr="004837D4">
        <w:rPr>
          <w:szCs w:val="28"/>
          <w:lang w:val="uk-UA"/>
        </w:rPr>
        <w:t>-користувача</w:t>
      </w:r>
      <w:r w:rsidRPr="004837D4">
        <w:rPr>
          <w:szCs w:val="28"/>
        </w:rPr>
        <w:t>.</w:t>
      </w:r>
    </w:p>
    <w:p w:rsidR="00A81EF5" w:rsidRDefault="00AB259D" w:rsidP="00AB259D">
      <w:pPr>
        <w:spacing w:after="0" w:line="360" w:lineRule="auto"/>
        <w:ind w:firstLine="698"/>
        <w:rPr>
          <w:szCs w:val="28"/>
        </w:rPr>
      </w:pPr>
      <w:r w:rsidRPr="004837D4">
        <w:rPr>
          <w:szCs w:val="28"/>
        </w:rPr>
        <w:t xml:space="preserve">Запуск системи UNICORE </w:t>
      </w:r>
      <w:proofErr w:type="gramStart"/>
      <w:r w:rsidRPr="004837D4">
        <w:rPr>
          <w:szCs w:val="28"/>
        </w:rPr>
        <w:t>для</w:t>
      </w:r>
      <w:proofErr w:type="gramEnd"/>
      <w:r w:rsidRPr="004837D4">
        <w:rPr>
          <w:szCs w:val="28"/>
        </w:rPr>
        <w:t xml:space="preserve"> </w:t>
      </w:r>
      <w:proofErr w:type="gramStart"/>
      <w:r w:rsidRPr="004837D4">
        <w:rPr>
          <w:szCs w:val="28"/>
        </w:rPr>
        <w:t>початку</w:t>
      </w:r>
      <w:proofErr w:type="gramEnd"/>
      <w:r w:rsidRPr="004837D4">
        <w:rPr>
          <w:szCs w:val="28"/>
        </w:rPr>
        <w:t xml:space="preserve"> роботи з нею може проводитися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 xml:space="preserve">декількома шляхами. У кореневому каталозі пакета UNICORE розташований </w:t>
      </w:r>
      <w:r w:rsidRPr="004837D4">
        <w:rPr>
          <w:szCs w:val="28"/>
        </w:rPr>
        <w:lastRenderedPageBreak/>
        <w:t>bash</w:t>
      </w:r>
      <w:r w:rsidR="00784416">
        <w:rPr>
          <w:szCs w:val="28"/>
          <w:lang w:val="uk-UA"/>
        </w:rPr>
        <w:t>-</w:t>
      </w:r>
      <w:r w:rsidRPr="004837D4">
        <w:rPr>
          <w:szCs w:val="28"/>
        </w:rPr>
        <w:t>скр</w:t>
      </w:r>
      <w:r w:rsidR="00784416">
        <w:rPr>
          <w:szCs w:val="28"/>
          <w:lang w:val="uk-UA"/>
        </w:rPr>
        <w:t>и</w:t>
      </w:r>
      <w:r w:rsidRPr="004837D4">
        <w:rPr>
          <w:szCs w:val="28"/>
        </w:rPr>
        <w:t>пт start.sh, який запускає в певному порядку всі сервіси, але також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кожен з сервісів містить свій власний start.sh скрипт в /bin директорії,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який можна запускати в індивідуальному порядку в / bin (зручно, якщо серв</w:t>
      </w:r>
      <w:r w:rsidRPr="004837D4">
        <w:rPr>
          <w:szCs w:val="28"/>
          <w:lang w:val="uk-UA"/>
        </w:rPr>
        <w:t>і</w:t>
      </w:r>
      <w:r w:rsidRPr="004837D4">
        <w:rPr>
          <w:szCs w:val="28"/>
        </w:rPr>
        <w:t xml:space="preserve">с </w:t>
      </w:r>
      <w:r w:rsidRPr="004837D4">
        <w:rPr>
          <w:szCs w:val="28"/>
          <w:lang w:val="uk-UA"/>
        </w:rPr>
        <w:t xml:space="preserve">з </w:t>
      </w:r>
      <w:r w:rsidRPr="004837D4">
        <w:rPr>
          <w:szCs w:val="28"/>
        </w:rPr>
        <w:t>яких-небудь причин припинив роботу, і його потрібно перезапустити, не зачіпаючи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інші працюють сервіси). Так само кожен сервіс пише свій власний</w:t>
      </w:r>
      <w:r w:rsidRPr="004837D4">
        <w:rPr>
          <w:szCs w:val="28"/>
          <w:lang w:val="uk-UA"/>
        </w:rPr>
        <w:t xml:space="preserve"> </w:t>
      </w:r>
      <w:r w:rsidRPr="004837D4">
        <w:rPr>
          <w:szCs w:val="28"/>
        </w:rPr>
        <w:t>інформативний лог в директорії /logs, що спрощує процес адміністрування.</w:t>
      </w:r>
    </w:p>
    <w:p w:rsidR="00AB31E6" w:rsidRPr="00034DB2" w:rsidRDefault="00A81EF5" w:rsidP="00034DB2">
      <w:pPr>
        <w:spacing w:after="160" w:line="360" w:lineRule="auto"/>
        <w:ind w:left="0" w:right="0" w:firstLine="708"/>
        <w:rPr>
          <w:szCs w:val="28"/>
        </w:rPr>
      </w:pPr>
      <w:r>
        <w:rPr>
          <w:szCs w:val="28"/>
          <w:lang w:val="uk-UA"/>
        </w:rPr>
        <w:t xml:space="preserve">Схема створеної грід-мережі на базі компонентів </w:t>
      </w:r>
      <w:r>
        <w:rPr>
          <w:szCs w:val="28"/>
          <w:lang w:val="en-US"/>
        </w:rPr>
        <w:t>UNICORE</w:t>
      </w:r>
      <w:r w:rsidRPr="00A81EF5">
        <w:rPr>
          <w:szCs w:val="28"/>
        </w:rPr>
        <w:t xml:space="preserve"> </w:t>
      </w:r>
      <w:r>
        <w:rPr>
          <w:szCs w:val="28"/>
          <w:lang w:val="uk-UA"/>
        </w:rPr>
        <w:t>показана на рисунку 3.1.</w:t>
      </w:r>
    </w:p>
    <w:p w:rsidR="00A81EF5" w:rsidRPr="00A81EF5" w:rsidRDefault="00AB31E6" w:rsidP="00AB31E6">
      <w:pPr>
        <w:spacing w:after="0" w:line="360" w:lineRule="auto"/>
        <w:ind w:left="0" w:firstLine="0"/>
        <w:rPr>
          <w:szCs w:val="28"/>
          <w:lang w:val="en-US"/>
        </w:rPr>
      </w:pPr>
      <w:r w:rsidRPr="00AB31E6">
        <w:rPr>
          <w:szCs w:val="28"/>
        </w:rPr>
        <w:object w:dxaOrig="15435" w:dyaOrig="9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98.5pt" o:ole="">
            <v:imagedata r:id="rId16" o:title=""/>
          </v:shape>
          <o:OLEObject Type="Embed" ProgID="Visio.Drawing.15" ShapeID="_x0000_i1025" DrawAspect="Content" ObjectID="_1685372231" r:id="rId17"/>
        </w:object>
      </w:r>
    </w:p>
    <w:p w:rsidR="00A81EF5" w:rsidRPr="00A81EF5" w:rsidRDefault="00A81EF5" w:rsidP="00A81EF5">
      <w:pPr>
        <w:spacing w:after="0" w:line="360" w:lineRule="auto"/>
        <w:ind w:firstLine="698"/>
        <w:jc w:val="center"/>
        <w:rPr>
          <w:szCs w:val="28"/>
          <w:lang w:val="uk-UA"/>
        </w:rPr>
      </w:pPr>
      <w:r>
        <w:rPr>
          <w:szCs w:val="28"/>
          <w:lang w:val="uk-UA"/>
        </w:rPr>
        <w:t>Рисунок 3.1 – Схема створеної грід-мережі</w:t>
      </w:r>
    </w:p>
    <w:p w:rsidR="00315283" w:rsidRDefault="00315283">
      <w:pPr>
        <w:spacing w:after="160" w:line="259" w:lineRule="auto"/>
        <w:ind w:left="0" w:right="0"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8811C7" w:rsidRPr="008F7B59" w:rsidRDefault="008811C7" w:rsidP="008811C7">
      <w:pPr>
        <w:spacing w:after="0" w:line="360" w:lineRule="auto"/>
        <w:ind w:firstLine="698"/>
        <w:rPr>
          <w:lang w:val="uk-UA"/>
        </w:rPr>
      </w:pPr>
    </w:p>
    <w:p w:rsidR="00CA7167" w:rsidRPr="00A33DB5" w:rsidRDefault="00972682" w:rsidP="00AA174C">
      <w:pPr>
        <w:pStyle w:val="1"/>
        <w:spacing w:line="360" w:lineRule="auto"/>
        <w:ind w:left="10" w:right="76"/>
        <w:rPr>
          <w:lang w:val="uk-UA"/>
        </w:rPr>
      </w:pPr>
      <w:bookmarkStart w:id="29" w:name="_Toc74683773"/>
      <w:r w:rsidRPr="00A33DB5">
        <w:rPr>
          <w:lang w:val="uk-UA"/>
        </w:rPr>
        <w:t>РОЗДІЛ 4</w:t>
      </w:r>
      <w:r w:rsidR="00AA174C" w:rsidRPr="00A33DB5">
        <w:rPr>
          <w:lang w:val="uk-UA"/>
        </w:rPr>
        <w:t>.</w:t>
      </w:r>
      <w:r w:rsidRPr="00A33DB5">
        <w:rPr>
          <w:lang w:val="uk-UA"/>
        </w:rPr>
        <w:t xml:space="preserve"> ТЕСТУВАННЯ</w:t>
      </w:r>
      <w:r w:rsidR="00AA174C" w:rsidRPr="00A33DB5">
        <w:rPr>
          <w:lang w:val="uk-UA"/>
        </w:rPr>
        <w:t xml:space="preserve"> </w:t>
      </w:r>
      <w:r w:rsidR="008811C7" w:rsidRPr="00A33DB5">
        <w:rPr>
          <w:lang w:val="uk-UA"/>
        </w:rPr>
        <w:t xml:space="preserve">СТВОРЕНОЇ </w:t>
      </w:r>
      <w:r w:rsidR="00FB03FC">
        <w:rPr>
          <w:lang w:val="uk-UA"/>
        </w:rPr>
        <w:t>ГРІД</w:t>
      </w:r>
      <w:r w:rsidR="00AA174C" w:rsidRPr="00A33DB5">
        <w:t>-</w:t>
      </w:r>
      <w:r w:rsidR="00AA174C" w:rsidRPr="00A33DB5">
        <w:rPr>
          <w:lang w:val="uk-UA"/>
        </w:rPr>
        <w:t>СИСТЕМИ</w:t>
      </w:r>
      <w:bookmarkEnd w:id="29"/>
      <w:r w:rsidRPr="00A33DB5">
        <w:rPr>
          <w:lang w:val="uk-UA"/>
        </w:rPr>
        <w:t xml:space="preserve"> </w:t>
      </w:r>
    </w:p>
    <w:p w:rsidR="00CA7167" w:rsidRPr="00B30EA6" w:rsidRDefault="00972682" w:rsidP="00B21A6D">
      <w:pPr>
        <w:spacing w:after="0" w:line="360" w:lineRule="auto"/>
        <w:ind w:left="0" w:right="0" w:firstLine="0"/>
        <w:jc w:val="left"/>
        <w:rPr>
          <w:lang w:val="uk-UA"/>
        </w:rPr>
      </w:pPr>
      <w:r w:rsidRPr="00B30EA6">
        <w:rPr>
          <w:lang w:val="uk-UA"/>
        </w:rPr>
        <w:t xml:space="preserve"> </w:t>
      </w:r>
    </w:p>
    <w:p w:rsidR="00B21A6D" w:rsidRPr="00B21A6D" w:rsidRDefault="00B21A6D" w:rsidP="00724E0C">
      <w:pPr>
        <w:spacing w:after="0" w:line="360" w:lineRule="auto"/>
        <w:ind w:left="708" w:right="0" w:firstLine="0"/>
        <w:rPr>
          <w:lang w:val="uk-UA"/>
        </w:rPr>
      </w:pPr>
      <w:r w:rsidRPr="00B21A6D">
        <w:rPr>
          <w:lang w:val="uk-UA"/>
        </w:rPr>
        <w:t>Тестування реалізованої грід-мережі буде включати в себе:</w:t>
      </w:r>
    </w:p>
    <w:p w:rsidR="00B21A6D" w:rsidRPr="00B21A6D" w:rsidRDefault="00724E0C" w:rsidP="00724E0C">
      <w:pPr>
        <w:pStyle w:val="a8"/>
        <w:numPr>
          <w:ilvl w:val="0"/>
          <w:numId w:val="22"/>
        </w:numPr>
        <w:spacing w:after="0" w:line="360" w:lineRule="auto"/>
        <w:ind w:left="717" w:right="0"/>
        <w:rPr>
          <w:lang w:val="uk-UA"/>
        </w:rPr>
      </w:pPr>
      <w:r>
        <w:rPr>
          <w:lang w:val="uk-UA"/>
        </w:rPr>
        <w:t>т</w:t>
      </w:r>
      <w:r w:rsidR="00B21A6D" w:rsidRPr="00B21A6D">
        <w:rPr>
          <w:lang w:val="uk-UA"/>
        </w:rPr>
        <w:t>естовий запуск компонентів грід-мережі на декількох машинах;</w:t>
      </w:r>
    </w:p>
    <w:p w:rsidR="00B21A6D" w:rsidRPr="00B21A6D" w:rsidRDefault="00724E0C" w:rsidP="00724E0C">
      <w:pPr>
        <w:pStyle w:val="a8"/>
        <w:numPr>
          <w:ilvl w:val="0"/>
          <w:numId w:val="22"/>
        </w:numPr>
        <w:spacing w:after="0" w:line="360" w:lineRule="auto"/>
        <w:ind w:left="717" w:right="0"/>
        <w:rPr>
          <w:lang w:val="uk-UA"/>
        </w:rPr>
      </w:pPr>
      <w:r>
        <w:rPr>
          <w:lang w:val="uk-UA"/>
        </w:rPr>
        <w:t>д</w:t>
      </w:r>
      <w:r w:rsidR="00B21A6D" w:rsidRPr="00B21A6D">
        <w:rPr>
          <w:lang w:val="uk-UA"/>
        </w:rPr>
        <w:t>емонстрація графічного інтерфейсу для доступу в грід-мережу;</w:t>
      </w:r>
    </w:p>
    <w:p w:rsidR="00B21A6D" w:rsidRDefault="00724E0C" w:rsidP="00724E0C">
      <w:pPr>
        <w:pStyle w:val="a8"/>
        <w:numPr>
          <w:ilvl w:val="0"/>
          <w:numId w:val="22"/>
        </w:numPr>
        <w:spacing w:after="0" w:line="360" w:lineRule="auto"/>
        <w:ind w:left="717" w:right="0"/>
        <w:rPr>
          <w:lang w:val="uk-UA"/>
        </w:rPr>
      </w:pPr>
      <w:r>
        <w:rPr>
          <w:lang w:val="uk-UA"/>
        </w:rPr>
        <w:t>з</w:t>
      </w:r>
      <w:r w:rsidR="00B21A6D" w:rsidRPr="00B21A6D">
        <w:rPr>
          <w:lang w:val="uk-UA"/>
        </w:rPr>
        <w:t>апуск тестового завдання на віддалених машинах за допомогою</w:t>
      </w:r>
      <w:r w:rsidR="00B21A6D">
        <w:rPr>
          <w:lang w:val="uk-UA"/>
        </w:rPr>
        <w:t xml:space="preserve"> </w:t>
      </w:r>
      <w:r w:rsidR="00B21A6D" w:rsidRPr="00B21A6D">
        <w:rPr>
          <w:lang w:val="uk-UA"/>
        </w:rPr>
        <w:t>графічного інтерфейсу;</w:t>
      </w:r>
    </w:p>
    <w:p w:rsidR="00B21A6D" w:rsidRPr="00B21A6D" w:rsidRDefault="00B21A6D" w:rsidP="00B21A6D">
      <w:pPr>
        <w:pStyle w:val="a8"/>
        <w:spacing w:after="0" w:line="360" w:lineRule="auto"/>
        <w:ind w:right="0" w:firstLine="0"/>
        <w:rPr>
          <w:lang w:val="uk-UA"/>
        </w:rPr>
      </w:pPr>
    </w:p>
    <w:p w:rsidR="00B21A6D" w:rsidRDefault="00B21A6D" w:rsidP="00315283">
      <w:pPr>
        <w:pStyle w:val="a8"/>
        <w:numPr>
          <w:ilvl w:val="1"/>
          <w:numId w:val="24"/>
        </w:numPr>
        <w:spacing w:after="0" w:line="360" w:lineRule="auto"/>
        <w:ind w:right="0"/>
        <w:jc w:val="center"/>
        <w:outlineLvl w:val="1"/>
        <w:rPr>
          <w:b/>
          <w:bCs/>
          <w:lang w:val="uk-UA"/>
        </w:rPr>
      </w:pPr>
      <w:bookmarkStart w:id="30" w:name="_Toc74683774"/>
      <w:r w:rsidRPr="00B21A6D">
        <w:rPr>
          <w:b/>
          <w:bCs/>
          <w:lang w:val="uk-UA"/>
        </w:rPr>
        <w:t>Запуск компонентів системи UNICORE</w:t>
      </w:r>
      <w:bookmarkEnd w:id="30"/>
    </w:p>
    <w:p w:rsidR="00034DB2" w:rsidRPr="00034DB2" w:rsidRDefault="00034DB2" w:rsidP="00034DB2">
      <w:pPr>
        <w:spacing w:after="0" w:line="360" w:lineRule="auto"/>
        <w:ind w:right="0"/>
        <w:jc w:val="center"/>
        <w:outlineLvl w:val="1"/>
        <w:rPr>
          <w:b/>
          <w:bCs/>
          <w:lang w:val="uk-UA"/>
        </w:rPr>
      </w:pPr>
    </w:p>
    <w:p w:rsidR="00B21A6D" w:rsidRPr="00B21A6D" w:rsidRDefault="00B21A6D" w:rsidP="00724E0C">
      <w:pPr>
        <w:spacing w:after="0" w:line="360" w:lineRule="auto"/>
        <w:ind w:left="0" w:right="0" w:firstLine="705"/>
        <w:rPr>
          <w:lang w:val="uk-UA"/>
        </w:rPr>
      </w:pPr>
      <w:r w:rsidRPr="00B21A6D">
        <w:rPr>
          <w:lang w:val="uk-UA"/>
        </w:rPr>
        <w:t>Як було сказано раніше, запускати сервіси UNICORE можна декількома</w:t>
      </w:r>
      <w:r>
        <w:rPr>
          <w:lang w:val="uk-UA"/>
        </w:rPr>
        <w:t xml:space="preserve"> </w:t>
      </w:r>
      <w:r w:rsidRPr="00B21A6D">
        <w:rPr>
          <w:lang w:val="uk-UA"/>
        </w:rPr>
        <w:t>способами: головним керуючим скриптом, або ж кожен сервіс</w:t>
      </w:r>
      <w:r>
        <w:rPr>
          <w:lang w:val="uk-UA"/>
        </w:rPr>
        <w:t xml:space="preserve"> </w:t>
      </w:r>
      <w:r w:rsidRPr="00B21A6D">
        <w:rPr>
          <w:lang w:val="uk-UA"/>
        </w:rPr>
        <w:t>окремо. Для демонстрації запуск буде здійснюватись за допомогою головного</w:t>
      </w:r>
      <w:r>
        <w:rPr>
          <w:lang w:val="uk-UA"/>
        </w:rPr>
        <w:t xml:space="preserve"> </w:t>
      </w:r>
      <w:r w:rsidRPr="00B21A6D">
        <w:rPr>
          <w:lang w:val="uk-UA"/>
        </w:rPr>
        <w:t>керуючого скрипта. Процес запуску здійснюється з командного рядка</w:t>
      </w:r>
      <w:r>
        <w:rPr>
          <w:lang w:val="uk-UA"/>
        </w:rPr>
        <w:t xml:space="preserve"> </w:t>
      </w:r>
      <w:r w:rsidRPr="00B21A6D">
        <w:rPr>
          <w:lang w:val="uk-UA"/>
        </w:rPr>
        <w:t>операційної системи Linux, за допомогою команди "./start.sh" з директорії з</w:t>
      </w:r>
      <w:r>
        <w:rPr>
          <w:lang w:val="uk-UA"/>
        </w:rPr>
        <w:t xml:space="preserve"> </w:t>
      </w:r>
      <w:r w:rsidRPr="00B21A6D">
        <w:rPr>
          <w:lang w:val="uk-UA"/>
        </w:rPr>
        <w:t xml:space="preserve">файлами системи UNICORE. </w:t>
      </w:r>
      <w:r w:rsidR="005F02F0">
        <w:rPr>
          <w:lang w:val="uk-UA"/>
        </w:rPr>
        <w:t xml:space="preserve">Результат запуску системи на ОС </w:t>
      </w:r>
      <w:r w:rsidR="005F02F0">
        <w:rPr>
          <w:lang w:val="en-US"/>
        </w:rPr>
        <w:t>Debian</w:t>
      </w:r>
      <w:r w:rsidR="005F02F0" w:rsidRPr="005F02F0">
        <w:t xml:space="preserve"> </w:t>
      </w:r>
      <w:r w:rsidR="005F02F0">
        <w:rPr>
          <w:lang w:val="uk-UA"/>
        </w:rPr>
        <w:t>представлений</w:t>
      </w:r>
      <w:r w:rsidRPr="00B21A6D">
        <w:rPr>
          <w:lang w:val="uk-UA"/>
        </w:rPr>
        <w:t xml:space="preserve"> на </w:t>
      </w:r>
      <w:r>
        <w:rPr>
          <w:lang w:val="uk-UA"/>
        </w:rPr>
        <w:t>рис.</w:t>
      </w:r>
      <w:r w:rsidRPr="00B21A6D">
        <w:rPr>
          <w:lang w:val="uk-UA"/>
        </w:rPr>
        <w:t xml:space="preserve"> 4</w:t>
      </w:r>
      <w:r>
        <w:rPr>
          <w:lang w:val="uk-UA"/>
        </w:rPr>
        <w:t>.1</w:t>
      </w:r>
      <w:r w:rsidR="005F02F0">
        <w:rPr>
          <w:lang w:val="uk-UA"/>
        </w:rPr>
        <w:t>.</w:t>
      </w:r>
    </w:p>
    <w:p w:rsidR="005F02F0" w:rsidRDefault="005F02F0" w:rsidP="00724E0C">
      <w:pPr>
        <w:spacing w:after="0" w:line="360" w:lineRule="auto"/>
        <w:ind w:left="0" w:right="0" w:firstLine="0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838825" cy="31337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A6D" w:rsidRPr="005F02F0" w:rsidRDefault="00B21A6D" w:rsidP="00724E0C">
      <w:pPr>
        <w:spacing w:after="0" w:line="360" w:lineRule="auto"/>
        <w:ind w:left="0" w:right="0" w:firstLine="0"/>
        <w:jc w:val="center"/>
        <w:rPr>
          <w:lang w:val="uk-UA"/>
        </w:rPr>
      </w:pPr>
      <w:bookmarkStart w:id="31" w:name="_Hlk74316646"/>
      <w:r w:rsidRPr="00B21A6D">
        <w:rPr>
          <w:lang w:val="uk-UA"/>
        </w:rPr>
        <w:t>Рис</w:t>
      </w:r>
      <w:r w:rsidR="00AA3C7B">
        <w:rPr>
          <w:lang w:val="uk-UA"/>
        </w:rPr>
        <w:t>унок</w:t>
      </w:r>
      <w:r w:rsidRPr="00B21A6D">
        <w:rPr>
          <w:lang w:val="uk-UA"/>
        </w:rPr>
        <w:t xml:space="preserve"> 4.1</w:t>
      </w:r>
      <w:r w:rsidR="00AA3C7B" w:rsidRPr="00AA3C7B">
        <w:rPr>
          <w:lang w:val="uk-UA"/>
        </w:rPr>
        <w:t xml:space="preserve"> –</w:t>
      </w:r>
      <w:r w:rsidR="00AA3C7B" w:rsidRPr="00B21A6D">
        <w:rPr>
          <w:lang w:val="uk-UA"/>
        </w:rPr>
        <w:t xml:space="preserve"> </w:t>
      </w:r>
      <w:r w:rsidRPr="00B21A6D">
        <w:rPr>
          <w:lang w:val="uk-UA"/>
        </w:rPr>
        <w:t>Запуск сервісів UNICORE з командного рядка ОС Linux</w:t>
      </w:r>
      <w:r w:rsidR="005F02F0">
        <w:rPr>
          <w:lang w:val="uk-UA"/>
        </w:rPr>
        <w:t xml:space="preserve"> </w:t>
      </w:r>
      <w:r w:rsidR="005F02F0">
        <w:rPr>
          <w:lang w:val="en-US"/>
        </w:rPr>
        <w:t>Debian</w:t>
      </w:r>
      <w:bookmarkEnd w:id="31"/>
    </w:p>
    <w:p w:rsidR="005F02F0" w:rsidRDefault="005F02F0" w:rsidP="00724E0C">
      <w:pPr>
        <w:spacing w:after="0" w:line="360" w:lineRule="auto"/>
        <w:ind w:left="0" w:right="0" w:firstLine="705"/>
        <w:rPr>
          <w:lang w:val="uk-UA"/>
        </w:rPr>
      </w:pPr>
    </w:p>
    <w:p w:rsidR="005F02F0" w:rsidRDefault="005F02F0" w:rsidP="00724E0C">
      <w:pPr>
        <w:spacing w:after="0" w:line="360" w:lineRule="auto"/>
        <w:ind w:left="0" w:right="0" w:firstLine="705"/>
        <w:rPr>
          <w:lang w:val="uk-UA"/>
        </w:rPr>
      </w:pPr>
    </w:p>
    <w:p w:rsidR="00424107" w:rsidRDefault="005F02F0" w:rsidP="00424107">
      <w:pPr>
        <w:spacing w:after="0" w:line="360" w:lineRule="auto"/>
        <w:ind w:left="0" w:right="0" w:firstLine="705"/>
        <w:rPr>
          <w:lang w:val="uk-UA"/>
        </w:rPr>
      </w:pPr>
      <w:r>
        <w:rPr>
          <w:lang w:val="uk-UA"/>
        </w:rPr>
        <w:t xml:space="preserve">Результат запуску системи на ОС </w:t>
      </w:r>
      <w:r>
        <w:rPr>
          <w:lang w:val="en-US"/>
        </w:rPr>
        <w:t>Ubuntu</w:t>
      </w:r>
      <w:r w:rsidRPr="005F02F0">
        <w:t xml:space="preserve"> </w:t>
      </w:r>
      <w:r>
        <w:rPr>
          <w:lang w:val="uk-UA"/>
        </w:rPr>
        <w:t>представлений</w:t>
      </w:r>
      <w:r w:rsidRPr="00B21A6D">
        <w:rPr>
          <w:lang w:val="uk-UA"/>
        </w:rPr>
        <w:t xml:space="preserve"> на </w:t>
      </w:r>
      <w:r>
        <w:rPr>
          <w:lang w:val="uk-UA"/>
        </w:rPr>
        <w:t>рис.</w:t>
      </w:r>
      <w:r w:rsidRPr="00B21A6D">
        <w:rPr>
          <w:lang w:val="uk-UA"/>
        </w:rPr>
        <w:t xml:space="preserve"> 4</w:t>
      </w:r>
      <w:r>
        <w:rPr>
          <w:lang w:val="uk-UA"/>
        </w:rPr>
        <w:t>.</w:t>
      </w:r>
      <w:r w:rsidR="00424107" w:rsidRPr="00424107">
        <w:t>2</w:t>
      </w:r>
      <w:r>
        <w:rPr>
          <w:lang w:val="uk-UA"/>
        </w:rPr>
        <w:t>.</w:t>
      </w:r>
    </w:p>
    <w:p w:rsidR="00424107" w:rsidRDefault="00424107" w:rsidP="00424107">
      <w:pPr>
        <w:keepNext/>
        <w:spacing w:after="0" w:line="360" w:lineRule="auto"/>
        <w:ind w:left="0" w:right="0" w:firstLine="0"/>
        <w:jc w:val="center"/>
      </w:pPr>
      <w:r>
        <w:rPr>
          <w:noProof/>
        </w:rPr>
        <w:drawing>
          <wp:inline distT="0" distB="0" distL="0" distR="0">
            <wp:extent cx="5772150" cy="31337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107" w:rsidRPr="00B04F03" w:rsidRDefault="00424107" w:rsidP="00424107">
      <w:pPr>
        <w:pStyle w:val="a9"/>
        <w:jc w:val="center"/>
        <w:rPr>
          <w:i w:val="0"/>
          <w:iCs w:val="0"/>
          <w:color w:val="auto"/>
          <w:sz w:val="28"/>
          <w:szCs w:val="28"/>
        </w:rPr>
      </w:pPr>
      <w:r w:rsidRPr="00AA3C7B">
        <w:rPr>
          <w:i w:val="0"/>
          <w:iCs w:val="0"/>
          <w:color w:val="auto"/>
          <w:sz w:val="28"/>
          <w:szCs w:val="28"/>
        </w:rPr>
        <w:t>Рис</w:t>
      </w:r>
      <w:r w:rsidR="00AA3C7B" w:rsidRPr="00AA3C7B">
        <w:rPr>
          <w:i w:val="0"/>
          <w:iCs w:val="0"/>
          <w:color w:val="auto"/>
          <w:sz w:val="28"/>
          <w:szCs w:val="28"/>
          <w:lang w:val="uk-UA"/>
        </w:rPr>
        <w:t>унок</w:t>
      </w:r>
      <w:r w:rsidRPr="00AA3C7B">
        <w:rPr>
          <w:i w:val="0"/>
          <w:iCs w:val="0"/>
          <w:color w:val="auto"/>
          <w:sz w:val="28"/>
          <w:szCs w:val="28"/>
        </w:rPr>
        <w:t xml:space="preserve"> 4.2</w:t>
      </w:r>
      <w:r w:rsidR="00AA3C7B" w:rsidRPr="00AA3C7B">
        <w:rPr>
          <w:i w:val="0"/>
          <w:iCs w:val="0"/>
        </w:rPr>
        <w:t xml:space="preserve"> </w:t>
      </w:r>
      <w:r w:rsidR="00AA3C7B" w:rsidRPr="00AA3C7B">
        <w:rPr>
          <w:i w:val="0"/>
          <w:iCs w:val="0"/>
          <w:sz w:val="28"/>
          <w:szCs w:val="28"/>
        </w:rPr>
        <w:t>–</w:t>
      </w:r>
      <w:r w:rsidR="00AA3C7B">
        <w:rPr>
          <w:i w:val="0"/>
          <w:iCs w:val="0"/>
          <w:lang w:val="uk-UA"/>
        </w:rPr>
        <w:t xml:space="preserve"> </w:t>
      </w:r>
      <w:r w:rsidRPr="00AA3C7B">
        <w:rPr>
          <w:i w:val="0"/>
          <w:iCs w:val="0"/>
          <w:color w:val="auto"/>
          <w:sz w:val="28"/>
          <w:szCs w:val="28"/>
        </w:rPr>
        <w:t xml:space="preserve">Запуск сервісів UNICORE з командного рядка ОС Linux </w:t>
      </w:r>
      <w:r w:rsidRPr="00AA3C7B">
        <w:rPr>
          <w:i w:val="0"/>
          <w:iCs w:val="0"/>
          <w:color w:val="auto"/>
          <w:sz w:val="28"/>
          <w:szCs w:val="28"/>
          <w:lang w:val="en-US"/>
        </w:rPr>
        <w:t>Ubuntu</w:t>
      </w:r>
    </w:p>
    <w:p w:rsidR="00114AF5" w:rsidRPr="00B04F03" w:rsidRDefault="00114AF5" w:rsidP="00114AF5"/>
    <w:p w:rsidR="00424107" w:rsidRDefault="00B21A6D" w:rsidP="00724E0C">
      <w:pPr>
        <w:spacing w:after="0" w:line="360" w:lineRule="auto"/>
        <w:ind w:left="0" w:right="0" w:firstLine="705"/>
        <w:rPr>
          <w:lang w:val="uk-UA"/>
        </w:rPr>
      </w:pPr>
      <w:r w:rsidRPr="00B21A6D">
        <w:rPr>
          <w:lang w:val="uk-UA"/>
        </w:rPr>
        <w:t>Після запуску вузол (комп'ютер або кластер комп'ютерів) буде готовий до</w:t>
      </w:r>
      <w:r>
        <w:rPr>
          <w:lang w:val="uk-UA"/>
        </w:rPr>
        <w:t xml:space="preserve"> </w:t>
      </w:r>
      <w:r w:rsidRPr="00B21A6D">
        <w:rPr>
          <w:lang w:val="uk-UA"/>
        </w:rPr>
        <w:t>роботі. Для перевірки того, що запуск сервісів пройшов успішно, необхідно</w:t>
      </w:r>
      <w:r>
        <w:rPr>
          <w:lang w:val="uk-UA"/>
        </w:rPr>
        <w:t xml:space="preserve"> </w:t>
      </w:r>
      <w:r w:rsidRPr="00B21A6D">
        <w:rPr>
          <w:lang w:val="uk-UA"/>
        </w:rPr>
        <w:t>перевірити файл startup.log (у кожного сервісу він свій).</w:t>
      </w:r>
    </w:p>
    <w:p w:rsidR="00114AF5" w:rsidRDefault="00114AF5">
      <w:pPr>
        <w:spacing w:after="160" w:line="259" w:lineRule="auto"/>
        <w:ind w:left="0" w:right="0"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B21A6D" w:rsidRDefault="00B21A6D" w:rsidP="00315283">
      <w:pPr>
        <w:spacing w:after="160" w:line="360" w:lineRule="auto"/>
        <w:ind w:left="0" w:right="0" w:firstLine="705"/>
        <w:jc w:val="left"/>
        <w:rPr>
          <w:lang w:val="uk-UA"/>
        </w:rPr>
      </w:pPr>
      <w:r w:rsidRPr="00B21A6D">
        <w:rPr>
          <w:lang w:val="uk-UA"/>
        </w:rPr>
        <w:lastRenderedPageBreak/>
        <w:t>Після запуску всіх сервісів UNICORE і старту роботи всіх вузлів грід</w:t>
      </w:r>
      <w:r w:rsidR="00424107">
        <w:rPr>
          <w:lang w:val="uk-UA"/>
        </w:rPr>
        <w:t>-</w:t>
      </w:r>
      <w:r w:rsidRPr="00B21A6D">
        <w:rPr>
          <w:lang w:val="uk-UA"/>
        </w:rPr>
        <w:t>с</w:t>
      </w:r>
      <w:r w:rsidR="00424107">
        <w:rPr>
          <w:lang w:val="uk-UA"/>
        </w:rPr>
        <w:t>и</w:t>
      </w:r>
      <w:r w:rsidRPr="00B21A6D">
        <w:rPr>
          <w:lang w:val="uk-UA"/>
        </w:rPr>
        <w:t>стеми, можна отримати доступ до реалізованої грід-мережі за допомогою</w:t>
      </w:r>
      <w:r>
        <w:rPr>
          <w:lang w:val="uk-UA"/>
        </w:rPr>
        <w:t xml:space="preserve"> </w:t>
      </w:r>
      <w:r w:rsidRPr="00B21A6D">
        <w:rPr>
          <w:lang w:val="uk-UA"/>
        </w:rPr>
        <w:t>UNICORE Rich Client. Після аутентифікації грід-мереж</w:t>
      </w:r>
      <w:r w:rsidR="00424107">
        <w:rPr>
          <w:lang w:val="uk-UA"/>
        </w:rPr>
        <w:t>а</w:t>
      </w:r>
      <w:r w:rsidRPr="00B21A6D">
        <w:rPr>
          <w:lang w:val="uk-UA"/>
        </w:rPr>
        <w:t xml:space="preserve"> буде виглядати</w:t>
      </w:r>
      <w:r>
        <w:rPr>
          <w:lang w:val="uk-UA"/>
        </w:rPr>
        <w:t xml:space="preserve"> </w:t>
      </w:r>
      <w:r w:rsidRPr="00B21A6D">
        <w:rPr>
          <w:lang w:val="uk-UA"/>
        </w:rPr>
        <w:t>наступному чином (</w:t>
      </w:r>
      <w:r>
        <w:rPr>
          <w:lang w:val="uk-UA"/>
        </w:rPr>
        <w:t>рис.</w:t>
      </w:r>
      <w:r w:rsidRPr="00B21A6D">
        <w:rPr>
          <w:lang w:val="uk-UA"/>
        </w:rPr>
        <w:t xml:space="preserve"> </w:t>
      </w:r>
      <w:r>
        <w:rPr>
          <w:lang w:val="uk-UA"/>
        </w:rPr>
        <w:t>4.</w:t>
      </w:r>
      <w:r w:rsidR="00424107">
        <w:rPr>
          <w:lang w:val="uk-UA"/>
        </w:rPr>
        <w:t>3</w:t>
      </w:r>
      <w:r w:rsidRPr="00B21A6D">
        <w:rPr>
          <w:lang w:val="uk-UA"/>
        </w:rPr>
        <w:t>):</w:t>
      </w:r>
    </w:p>
    <w:p w:rsidR="00424107" w:rsidRPr="00B21A6D" w:rsidRDefault="00424107" w:rsidP="00424107">
      <w:pPr>
        <w:spacing w:after="0" w:line="360" w:lineRule="auto"/>
        <w:ind w:right="0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182870" cy="2800127"/>
            <wp:effectExtent l="0" t="0" r="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719" cy="281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A6D" w:rsidRDefault="00B21A6D" w:rsidP="00724E0C">
      <w:pPr>
        <w:spacing w:after="0" w:line="360" w:lineRule="auto"/>
        <w:ind w:left="0" w:right="0" w:firstLine="0"/>
        <w:jc w:val="center"/>
        <w:rPr>
          <w:lang w:val="uk-UA"/>
        </w:rPr>
      </w:pPr>
      <w:r>
        <w:rPr>
          <w:lang w:val="uk-UA"/>
        </w:rPr>
        <w:t>Рис</w:t>
      </w:r>
      <w:r w:rsidR="00AA3C7B">
        <w:rPr>
          <w:lang w:val="uk-UA"/>
        </w:rPr>
        <w:t>унок</w:t>
      </w:r>
      <w:r w:rsidRPr="00B21A6D">
        <w:rPr>
          <w:lang w:val="uk-UA"/>
        </w:rPr>
        <w:t xml:space="preserve"> </w:t>
      </w:r>
      <w:r>
        <w:rPr>
          <w:lang w:val="uk-UA"/>
        </w:rPr>
        <w:t>4.</w:t>
      </w:r>
      <w:r w:rsidR="00424107">
        <w:rPr>
          <w:lang w:val="uk-UA"/>
        </w:rPr>
        <w:t>3</w:t>
      </w:r>
      <w:r w:rsidR="00AA3C7B" w:rsidRPr="00CE6FF2">
        <w:t xml:space="preserve"> –</w:t>
      </w:r>
      <w:r w:rsidR="00AA3C7B" w:rsidRPr="00B21A6D">
        <w:rPr>
          <w:lang w:val="uk-UA"/>
        </w:rPr>
        <w:t xml:space="preserve"> </w:t>
      </w:r>
      <w:r w:rsidRPr="00B21A6D">
        <w:rPr>
          <w:lang w:val="uk-UA"/>
        </w:rPr>
        <w:t>Графічний клієнт для роботи з грід-системою UNICORE</w:t>
      </w:r>
    </w:p>
    <w:p w:rsidR="00114AF5" w:rsidRPr="00B21A6D" w:rsidRDefault="00114AF5" w:rsidP="00724E0C">
      <w:pPr>
        <w:spacing w:after="0" w:line="360" w:lineRule="auto"/>
        <w:ind w:left="0" w:right="0" w:firstLine="0"/>
        <w:jc w:val="center"/>
        <w:rPr>
          <w:lang w:val="uk-UA"/>
        </w:rPr>
      </w:pPr>
    </w:p>
    <w:p w:rsidR="00CB3725" w:rsidRDefault="00B21A6D" w:rsidP="00424107">
      <w:pPr>
        <w:spacing w:after="0" w:line="360" w:lineRule="auto"/>
        <w:ind w:left="0" w:right="0" w:firstLine="705"/>
        <w:rPr>
          <w:lang w:val="uk-UA"/>
        </w:rPr>
      </w:pPr>
      <w:r w:rsidRPr="00B21A6D">
        <w:rPr>
          <w:lang w:val="uk-UA"/>
        </w:rPr>
        <w:t xml:space="preserve">На </w:t>
      </w:r>
      <w:r>
        <w:rPr>
          <w:lang w:val="uk-UA"/>
        </w:rPr>
        <w:t>рисунку</w:t>
      </w:r>
      <w:r w:rsidRPr="00B21A6D">
        <w:rPr>
          <w:lang w:val="uk-UA"/>
        </w:rPr>
        <w:t xml:space="preserve"> </w:t>
      </w:r>
      <w:r>
        <w:rPr>
          <w:lang w:val="uk-UA"/>
        </w:rPr>
        <w:t>4.</w:t>
      </w:r>
      <w:r w:rsidR="00424107">
        <w:rPr>
          <w:lang w:val="uk-UA"/>
        </w:rPr>
        <w:t>3</w:t>
      </w:r>
      <w:r>
        <w:rPr>
          <w:lang w:val="uk-UA"/>
        </w:rPr>
        <w:t>.</w:t>
      </w:r>
      <w:r w:rsidRPr="00B21A6D">
        <w:rPr>
          <w:lang w:val="uk-UA"/>
        </w:rPr>
        <w:t xml:space="preserve"> представлений базовий інтерфейс для роботи з грід-системою.</w:t>
      </w:r>
      <w:r>
        <w:rPr>
          <w:lang w:val="uk-UA"/>
        </w:rPr>
        <w:t xml:space="preserve"> </w:t>
      </w:r>
      <w:r w:rsidRPr="00B21A6D">
        <w:rPr>
          <w:lang w:val="uk-UA"/>
        </w:rPr>
        <w:t>У вкладці "Grid Browser" представлен</w:t>
      </w:r>
      <w:r>
        <w:rPr>
          <w:lang w:val="uk-UA"/>
        </w:rPr>
        <w:t>а</w:t>
      </w:r>
      <w:r w:rsidRPr="00B21A6D">
        <w:rPr>
          <w:lang w:val="uk-UA"/>
        </w:rPr>
        <w:t xml:space="preserve"> схема існуючої грід-мережі у вигляді</w:t>
      </w:r>
      <w:r>
        <w:rPr>
          <w:lang w:val="uk-UA"/>
        </w:rPr>
        <w:t xml:space="preserve"> </w:t>
      </w:r>
      <w:r w:rsidRPr="00B21A6D">
        <w:rPr>
          <w:lang w:val="uk-UA"/>
        </w:rPr>
        <w:t>списку. Вся грід-мережу ділиться на "сайти", кожен з яких</w:t>
      </w:r>
      <w:r w:rsidR="00424107">
        <w:rPr>
          <w:lang w:val="uk-UA"/>
        </w:rPr>
        <w:t xml:space="preserve"> </w:t>
      </w:r>
      <w:r w:rsidRPr="00B21A6D">
        <w:rPr>
          <w:lang w:val="uk-UA"/>
        </w:rPr>
        <w:t xml:space="preserve">містить в собі деяку кількість </w:t>
      </w:r>
      <w:r w:rsidR="00424107">
        <w:rPr>
          <w:lang w:val="uk-UA"/>
        </w:rPr>
        <w:t>«</w:t>
      </w:r>
      <w:r w:rsidRPr="00B21A6D">
        <w:rPr>
          <w:lang w:val="uk-UA"/>
        </w:rPr>
        <w:t>цільових систем</w:t>
      </w:r>
      <w:r w:rsidR="00424107">
        <w:rPr>
          <w:lang w:val="uk-UA"/>
        </w:rPr>
        <w:t xml:space="preserve">» – </w:t>
      </w:r>
      <w:r w:rsidRPr="00B21A6D">
        <w:rPr>
          <w:lang w:val="uk-UA"/>
        </w:rPr>
        <w:t>ними можуть бути як один</w:t>
      </w:r>
      <w:r>
        <w:rPr>
          <w:lang w:val="uk-UA"/>
        </w:rPr>
        <w:t xml:space="preserve"> </w:t>
      </w:r>
      <w:r w:rsidRPr="00B21A6D">
        <w:rPr>
          <w:lang w:val="uk-UA"/>
        </w:rPr>
        <w:t xml:space="preserve">комп'ютер, так і їх об'єднання. </w:t>
      </w:r>
      <w:r w:rsidR="00424107">
        <w:rPr>
          <w:lang w:val="uk-UA"/>
        </w:rPr>
        <w:t>На</w:t>
      </w:r>
      <w:r w:rsidRPr="00B21A6D">
        <w:rPr>
          <w:lang w:val="uk-UA"/>
        </w:rPr>
        <w:t xml:space="preserve"> кожному </w:t>
      </w:r>
      <w:r w:rsidR="00424107">
        <w:rPr>
          <w:lang w:val="uk-UA"/>
        </w:rPr>
        <w:t>«</w:t>
      </w:r>
      <w:r w:rsidRPr="00B21A6D">
        <w:rPr>
          <w:lang w:val="uk-UA"/>
        </w:rPr>
        <w:t>сайті</w:t>
      </w:r>
      <w:r w:rsidR="00424107">
        <w:rPr>
          <w:lang w:val="uk-UA"/>
        </w:rPr>
        <w:t>»</w:t>
      </w:r>
      <w:r w:rsidRPr="00B21A6D">
        <w:rPr>
          <w:lang w:val="uk-UA"/>
        </w:rPr>
        <w:t xml:space="preserve"> існує власна </w:t>
      </w:r>
      <w:r w:rsidR="00424107">
        <w:rPr>
          <w:lang w:val="uk-UA"/>
        </w:rPr>
        <w:t>база даних</w:t>
      </w:r>
      <w:r w:rsidRPr="00B21A6D">
        <w:rPr>
          <w:lang w:val="uk-UA"/>
        </w:rPr>
        <w:t>,</w:t>
      </w:r>
      <w:r>
        <w:rPr>
          <w:lang w:val="uk-UA"/>
        </w:rPr>
        <w:t xml:space="preserve"> </w:t>
      </w:r>
      <w:r w:rsidR="00424107">
        <w:rPr>
          <w:lang w:val="uk-UA"/>
        </w:rPr>
        <w:t xml:space="preserve">вона </w:t>
      </w:r>
      <w:r w:rsidRPr="00B21A6D">
        <w:rPr>
          <w:lang w:val="uk-UA"/>
        </w:rPr>
        <w:t>містить в собі інформацію про цільов</w:t>
      </w:r>
      <w:r w:rsidR="00424107">
        <w:rPr>
          <w:lang w:val="uk-UA"/>
        </w:rPr>
        <w:t>і</w:t>
      </w:r>
      <w:r w:rsidRPr="00B21A6D">
        <w:rPr>
          <w:lang w:val="uk-UA"/>
        </w:rPr>
        <w:t xml:space="preserve"> систем</w:t>
      </w:r>
      <w:r w:rsidR="00424107">
        <w:rPr>
          <w:lang w:val="uk-UA"/>
        </w:rPr>
        <w:t>и</w:t>
      </w:r>
      <w:r w:rsidRPr="00B21A6D">
        <w:rPr>
          <w:lang w:val="uk-UA"/>
        </w:rPr>
        <w:t xml:space="preserve"> і їх користувачів. </w:t>
      </w:r>
      <w:r w:rsidR="00424107" w:rsidRPr="00B21A6D">
        <w:rPr>
          <w:lang w:val="uk-UA"/>
        </w:rPr>
        <w:t>В</w:t>
      </w:r>
      <w:r w:rsidRPr="00B21A6D">
        <w:rPr>
          <w:lang w:val="uk-UA"/>
        </w:rPr>
        <w:t>кладка</w:t>
      </w:r>
      <w:r w:rsidR="00424107">
        <w:rPr>
          <w:lang w:val="uk-UA"/>
        </w:rPr>
        <w:t xml:space="preserve"> </w:t>
      </w:r>
      <w:r w:rsidRPr="00B21A6D">
        <w:rPr>
          <w:lang w:val="uk-UA"/>
        </w:rPr>
        <w:t>"Jobs" містить в собі список виконаних завдань. Кожна така "робота" зберігає в</w:t>
      </w:r>
      <w:r>
        <w:rPr>
          <w:lang w:val="uk-UA"/>
        </w:rPr>
        <w:t xml:space="preserve"> </w:t>
      </w:r>
      <w:r w:rsidRPr="00B21A6D">
        <w:rPr>
          <w:lang w:val="uk-UA"/>
        </w:rPr>
        <w:t>собі повну інформацію по виконане завдання: вхідні дані, час</w:t>
      </w:r>
      <w:r>
        <w:rPr>
          <w:lang w:val="uk-UA"/>
        </w:rPr>
        <w:t xml:space="preserve"> </w:t>
      </w:r>
      <w:r w:rsidRPr="00B21A6D">
        <w:rPr>
          <w:lang w:val="uk-UA"/>
        </w:rPr>
        <w:t>виконання, вузол, на якому вона обчислювалася і вихідні дані</w:t>
      </w:r>
      <w:r>
        <w:rPr>
          <w:lang w:val="uk-UA"/>
        </w:rPr>
        <w:t>.</w:t>
      </w:r>
      <w:r w:rsidRPr="00B21A6D">
        <w:rPr>
          <w:lang w:val="uk-UA"/>
        </w:rPr>
        <w:t xml:space="preserve"> </w:t>
      </w:r>
    </w:p>
    <w:p w:rsidR="00CB3725" w:rsidRDefault="00CB3725">
      <w:pPr>
        <w:spacing w:after="160" w:line="259" w:lineRule="auto"/>
        <w:ind w:left="0" w:right="0"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B21A6D" w:rsidRDefault="00B21A6D" w:rsidP="00424107">
      <w:pPr>
        <w:spacing w:after="0" w:line="360" w:lineRule="auto"/>
        <w:ind w:left="0" w:right="0" w:firstLine="705"/>
        <w:rPr>
          <w:lang w:val="uk-UA"/>
        </w:rPr>
      </w:pPr>
      <w:r w:rsidRPr="00B21A6D">
        <w:rPr>
          <w:lang w:val="uk-UA"/>
        </w:rPr>
        <w:lastRenderedPageBreak/>
        <w:t>Більш</w:t>
      </w:r>
      <w:r>
        <w:rPr>
          <w:lang w:val="uk-UA"/>
        </w:rPr>
        <w:t xml:space="preserve"> </w:t>
      </w:r>
      <w:r w:rsidRPr="00B21A6D">
        <w:rPr>
          <w:lang w:val="uk-UA"/>
        </w:rPr>
        <w:t xml:space="preserve">детальний вид списку представлений на </w:t>
      </w:r>
      <w:r>
        <w:rPr>
          <w:lang w:val="uk-UA"/>
        </w:rPr>
        <w:t>рис. 4.</w:t>
      </w:r>
      <w:r w:rsidR="00CB3725" w:rsidRPr="00CB3725">
        <w:t>4</w:t>
      </w:r>
      <w:r>
        <w:rPr>
          <w:lang w:val="uk-UA"/>
        </w:rPr>
        <w:t>.</w:t>
      </w:r>
    </w:p>
    <w:p w:rsidR="00CB3725" w:rsidRPr="00B21A6D" w:rsidRDefault="00CB3725" w:rsidP="00CB3725">
      <w:pPr>
        <w:spacing w:after="0" w:line="360" w:lineRule="auto"/>
        <w:ind w:right="0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3343275" cy="37147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A6D" w:rsidRDefault="00B21A6D" w:rsidP="00724E0C">
      <w:pPr>
        <w:spacing w:after="0" w:line="360" w:lineRule="auto"/>
        <w:ind w:left="0" w:right="0" w:firstLine="0"/>
        <w:jc w:val="center"/>
        <w:rPr>
          <w:lang w:val="uk-UA"/>
        </w:rPr>
      </w:pPr>
      <w:r w:rsidRPr="00B21A6D">
        <w:rPr>
          <w:lang w:val="uk-UA"/>
        </w:rPr>
        <w:t>Рис</w:t>
      </w:r>
      <w:r w:rsidR="00AA3C7B">
        <w:rPr>
          <w:lang w:val="uk-UA"/>
        </w:rPr>
        <w:t>унок</w:t>
      </w:r>
      <w:r w:rsidRPr="00B21A6D">
        <w:rPr>
          <w:lang w:val="uk-UA"/>
        </w:rPr>
        <w:t xml:space="preserve"> 4.</w:t>
      </w:r>
      <w:r w:rsidR="00CB3725" w:rsidRPr="00AA3C7B">
        <w:t>4</w:t>
      </w:r>
      <w:r w:rsidR="00AA3C7B" w:rsidRPr="00CE6FF2">
        <w:t xml:space="preserve"> –</w:t>
      </w:r>
      <w:r w:rsidR="00AA3C7B" w:rsidRPr="00B21A6D">
        <w:rPr>
          <w:lang w:val="uk-UA"/>
        </w:rPr>
        <w:t xml:space="preserve"> </w:t>
      </w:r>
      <w:r w:rsidRPr="00B21A6D">
        <w:rPr>
          <w:lang w:val="uk-UA"/>
        </w:rPr>
        <w:t>Схема реалізованої грід-системи</w:t>
      </w:r>
    </w:p>
    <w:p w:rsidR="00114AF5" w:rsidRPr="00B21A6D" w:rsidRDefault="00114AF5" w:rsidP="00724E0C">
      <w:pPr>
        <w:spacing w:after="0" w:line="360" w:lineRule="auto"/>
        <w:ind w:left="0" w:right="0" w:firstLine="0"/>
        <w:jc w:val="center"/>
        <w:rPr>
          <w:lang w:val="uk-UA"/>
        </w:rPr>
      </w:pPr>
    </w:p>
    <w:p w:rsidR="00B21A6D" w:rsidRDefault="00B21A6D" w:rsidP="00724E0C">
      <w:pPr>
        <w:spacing w:after="0" w:line="360" w:lineRule="auto"/>
        <w:ind w:left="0" w:right="0" w:firstLine="705"/>
        <w:rPr>
          <w:lang w:val="uk-UA"/>
        </w:rPr>
      </w:pPr>
      <w:r w:rsidRPr="00B21A6D">
        <w:rPr>
          <w:lang w:val="uk-UA"/>
        </w:rPr>
        <w:t>Для нової виконуваної завдання перш за все потрібно створити для неї</w:t>
      </w:r>
      <w:r>
        <w:rPr>
          <w:lang w:val="uk-UA"/>
        </w:rPr>
        <w:t xml:space="preserve"> </w:t>
      </w:r>
      <w:r w:rsidRPr="00B21A6D">
        <w:rPr>
          <w:lang w:val="uk-UA"/>
        </w:rPr>
        <w:t>оболонку. Для цього необхідно зайти в створення нової роботи (можна зробити як</w:t>
      </w:r>
      <w:r>
        <w:rPr>
          <w:lang w:val="uk-UA"/>
        </w:rPr>
        <w:t xml:space="preserve"> </w:t>
      </w:r>
      <w:r w:rsidRPr="00B21A6D">
        <w:rPr>
          <w:lang w:val="uk-UA"/>
        </w:rPr>
        <w:t>в загальному інтерфейсі, так і в окремих цільових системах).</w:t>
      </w:r>
      <w:r>
        <w:rPr>
          <w:lang w:val="uk-UA"/>
        </w:rPr>
        <w:t xml:space="preserve"> </w:t>
      </w:r>
    </w:p>
    <w:p w:rsidR="00CB3725" w:rsidRDefault="00B21A6D" w:rsidP="00724E0C">
      <w:pPr>
        <w:spacing w:after="0" w:line="360" w:lineRule="auto"/>
        <w:ind w:left="0" w:right="0" w:firstLine="705"/>
        <w:rPr>
          <w:lang w:val="uk-UA"/>
        </w:rPr>
      </w:pPr>
      <w:r w:rsidRPr="00B21A6D">
        <w:rPr>
          <w:lang w:val="uk-UA"/>
        </w:rPr>
        <w:t>Після цього вибрати</w:t>
      </w:r>
      <w:r>
        <w:rPr>
          <w:lang w:val="uk-UA"/>
        </w:rPr>
        <w:t xml:space="preserve"> </w:t>
      </w:r>
      <w:r w:rsidRPr="00B21A6D">
        <w:rPr>
          <w:lang w:val="uk-UA"/>
        </w:rPr>
        <w:t>необхідний обробник (по замовчуванню є bash, python, java, але список</w:t>
      </w:r>
      <w:r>
        <w:rPr>
          <w:lang w:val="uk-UA"/>
        </w:rPr>
        <w:t xml:space="preserve"> </w:t>
      </w:r>
      <w:r w:rsidRPr="00B21A6D">
        <w:rPr>
          <w:lang w:val="uk-UA"/>
        </w:rPr>
        <w:t>може бути розширений за рахунок встановлених компіляторів на цільових</w:t>
      </w:r>
      <w:r>
        <w:rPr>
          <w:lang w:val="uk-UA"/>
        </w:rPr>
        <w:t xml:space="preserve"> </w:t>
      </w:r>
      <w:r w:rsidRPr="00B21A6D">
        <w:rPr>
          <w:lang w:val="uk-UA"/>
        </w:rPr>
        <w:t>системах). Після чого вибирається назва для завдання і система (або сайт), на</w:t>
      </w:r>
      <w:r>
        <w:rPr>
          <w:lang w:val="uk-UA"/>
        </w:rPr>
        <w:t xml:space="preserve"> </w:t>
      </w:r>
      <w:r w:rsidRPr="00B21A6D">
        <w:rPr>
          <w:lang w:val="uk-UA"/>
        </w:rPr>
        <w:t>яких вона буде виконуватися. Якщо вузол не вказано вручну, то грід-мереж</w:t>
      </w:r>
      <w:r>
        <w:rPr>
          <w:lang w:val="uk-UA"/>
        </w:rPr>
        <w:t>а</w:t>
      </w:r>
      <w:r w:rsidRPr="00B21A6D">
        <w:rPr>
          <w:lang w:val="uk-UA"/>
        </w:rPr>
        <w:t xml:space="preserve"> вибере</w:t>
      </w:r>
      <w:r>
        <w:rPr>
          <w:lang w:val="uk-UA"/>
        </w:rPr>
        <w:t xml:space="preserve"> </w:t>
      </w:r>
      <w:r w:rsidRPr="00B21A6D">
        <w:rPr>
          <w:lang w:val="uk-UA"/>
        </w:rPr>
        <w:t xml:space="preserve">його самостійно. </w:t>
      </w:r>
    </w:p>
    <w:p w:rsidR="00CB3725" w:rsidRDefault="00CB3725">
      <w:pPr>
        <w:spacing w:after="160" w:line="259" w:lineRule="auto"/>
        <w:ind w:left="0" w:right="0"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B21A6D" w:rsidRDefault="00B21A6D" w:rsidP="00724E0C">
      <w:pPr>
        <w:spacing w:after="0" w:line="360" w:lineRule="auto"/>
        <w:ind w:left="0" w:right="0" w:firstLine="705"/>
        <w:rPr>
          <w:lang w:val="uk-UA"/>
        </w:rPr>
      </w:pPr>
      <w:r w:rsidRPr="00B21A6D">
        <w:rPr>
          <w:lang w:val="uk-UA"/>
        </w:rPr>
        <w:lastRenderedPageBreak/>
        <w:t xml:space="preserve">Процес створення нової роботи представлений на </w:t>
      </w:r>
      <w:r>
        <w:rPr>
          <w:lang w:val="uk-UA"/>
        </w:rPr>
        <w:t>рисунках</w:t>
      </w:r>
      <w:r w:rsidRPr="00B21A6D">
        <w:rPr>
          <w:lang w:val="uk-UA"/>
        </w:rPr>
        <w:t xml:space="preserve"> </w:t>
      </w:r>
      <w:r w:rsidR="003427FA">
        <w:rPr>
          <w:lang w:val="uk-UA"/>
        </w:rPr>
        <w:t>4.</w:t>
      </w:r>
      <w:r w:rsidR="00CB3725" w:rsidRPr="00CB3725">
        <w:t>5</w:t>
      </w:r>
      <w:r w:rsidRPr="00B21A6D">
        <w:rPr>
          <w:lang w:val="uk-UA"/>
        </w:rPr>
        <w:t>-</w:t>
      </w:r>
      <w:r w:rsidR="003427FA">
        <w:rPr>
          <w:lang w:val="uk-UA"/>
        </w:rPr>
        <w:t>4.</w:t>
      </w:r>
      <w:r w:rsidR="00034DB2" w:rsidRPr="00034DB2">
        <w:t>6</w:t>
      </w:r>
      <w:r w:rsidRPr="00B21A6D">
        <w:rPr>
          <w:lang w:val="uk-UA"/>
        </w:rPr>
        <w:t>:</w:t>
      </w:r>
    </w:p>
    <w:p w:rsidR="00CB3725" w:rsidRPr="00B21A6D" w:rsidRDefault="00CB3725" w:rsidP="00CB3725">
      <w:pPr>
        <w:spacing w:after="0" w:line="360" w:lineRule="auto"/>
        <w:ind w:right="0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3204649" cy="35433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436" cy="355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A6D" w:rsidRDefault="00B21A6D" w:rsidP="00724E0C">
      <w:pPr>
        <w:spacing w:after="0" w:line="360" w:lineRule="auto"/>
        <w:ind w:left="0" w:right="0" w:firstLine="0"/>
        <w:jc w:val="center"/>
        <w:rPr>
          <w:lang w:val="uk-UA"/>
        </w:rPr>
      </w:pPr>
      <w:r>
        <w:rPr>
          <w:lang w:val="uk-UA"/>
        </w:rPr>
        <w:t>Рис</w:t>
      </w:r>
      <w:r w:rsidR="00CE6FF2">
        <w:rPr>
          <w:lang w:val="uk-UA"/>
        </w:rPr>
        <w:t>унок</w:t>
      </w:r>
      <w:r w:rsidRPr="00B21A6D">
        <w:rPr>
          <w:lang w:val="uk-UA"/>
        </w:rPr>
        <w:t xml:space="preserve"> </w:t>
      </w:r>
      <w:r>
        <w:rPr>
          <w:lang w:val="uk-UA"/>
        </w:rPr>
        <w:t>4.</w:t>
      </w:r>
      <w:r w:rsidR="00CB3725">
        <w:rPr>
          <w:lang w:val="en-US"/>
        </w:rPr>
        <w:t>5</w:t>
      </w:r>
      <w:r w:rsidR="00CE6FF2">
        <w:rPr>
          <w:lang w:val="en-US"/>
        </w:rPr>
        <w:t xml:space="preserve"> –</w:t>
      </w:r>
      <w:r>
        <w:rPr>
          <w:lang w:val="uk-UA"/>
        </w:rPr>
        <w:t xml:space="preserve"> В</w:t>
      </w:r>
      <w:r w:rsidRPr="00B21A6D">
        <w:rPr>
          <w:lang w:val="uk-UA"/>
        </w:rPr>
        <w:t>ибір типу оброблюваної завдання</w:t>
      </w:r>
    </w:p>
    <w:p w:rsidR="00114AF5" w:rsidRDefault="00114AF5" w:rsidP="00724E0C">
      <w:pPr>
        <w:spacing w:after="0" w:line="360" w:lineRule="auto"/>
        <w:ind w:left="0" w:right="0" w:firstLine="0"/>
        <w:jc w:val="center"/>
        <w:rPr>
          <w:lang w:val="uk-UA"/>
        </w:rPr>
      </w:pPr>
    </w:p>
    <w:p w:rsidR="00CB3725" w:rsidRPr="00B21A6D" w:rsidRDefault="00CB3725" w:rsidP="00CB3725">
      <w:pPr>
        <w:spacing w:after="0" w:line="360" w:lineRule="auto"/>
        <w:ind w:left="0" w:right="0" w:firstLine="0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3273565" cy="3619500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8769" cy="363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A6D" w:rsidRDefault="00B21A6D" w:rsidP="00724E0C">
      <w:pPr>
        <w:spacing w:after="0" w:line="360" w:lineRule="auto"/>
        <w:ind w:left="0" w:right="0" w:firstLine="0"/>
        <w:jc w:val="center"/>
        <w:rPr>
          <w:lang w:val="uk-UA"/>
        </w:rPr>
      </w:pPr>
      <w:r>
        <w:rPr>
          <w:lang w:val="uk-UA"/>
        </w:rPr>
        <w:t>Рис</w:t>
      </w:r>
      <w:r w:rsidR="00CE6FF2">
        <w:rPr>
          <w:lang w:val="uk-UA"/>
        </w:rPr>
        <w:t>унок</w:t>
      </w:r>
      <w:r>
        <w:rPr>
          <w:lang w:val="uk-UA"/>
        </w:rPr>
        <w:t xml:space="preserve"> 4.</w:t>
      </w:r>
      <w:r w:rsidR="00CB3725" w:rsidRPr="00CE6FF2">
        <w:rPr>
          <w:lang w:val="uk-UA"/>
        </w:rPr>
        <w:t>6</w:t>
      </w:r>
      <w:r w:rsidR="00CE6FF2" w:rsidRPr="00CE6FF2">
        <w:rPr>
          <w:lang w:val="uk-UA"/>
        </w:rPr>
        <w:t xml:space="preserve"> </w:t>
      </w:r>
      <w:r w:rsidR="00CE6FF2">
        <w:rPr>
          <w:lang w:val="uk-UA"/>
        </w:rPr>
        <w:t>–</w:t>
      </w:r>
      <w:r w:rsidRPr="00B21A6D">
        <w:rPr>
          <w:lang w:val="uk-UA"/>
        </w:rPr>
        <w:t xml:space="preserve"> Вибір назви та місця зберігання виконуваної завдання</w:t>
      </w:r>
    </w:p>
    <w:p w:rsidR="00034DB2" w:rsidRDefault="00034DB2" w:rsidP="00724E0C">
      <w:pPr>
        <w:spacing w:after="0" w:line="360" w:lineRule="auto"/>
        <w:ind w:left="0" w:right="0" w:firstLine="0"/>
        <w:jc w:val="center"/>
        <w:rPr>
          <w:lang w:val="uk-UA"/>
        </w:rPr>
      </w:pPr>
    </w:p>
    <w:p w:rsidR="00034DB2" w:rsidRDefault="00034DB2" w:rsidP="00724E0C">
      <w:pPr>
        <w:spacing w:after="0" w:line="360" w:lineRule="auto"/>
        <w:ind w:left="0" w:right="0" w:firstLine="0"/>
        <w:jc w:val="center"/>
        <w:rPr>
          <w:lang w:val="uk-UA"/>
        </w:rPr>
      </w:pPr>
    </w:p>
    <w:p w:rsidR="00034DB2" w:rsidRDefault="00034DB2" w:rsidP="00724E0C">
      <w:pPr>
        <w:spacing w:after="0" w:line="360" w:lineRule="auto"/>
        <w:ind w:left="0" w:right="0" w:firstLine="0"/>
        <w:jc w:val="center"/>
        <w:rPr>
          <w:lang w:val="uk-UA"/>
        </w:rPr>
      </w:pPr>
    </w:p>
    <w:p w:rsidR="00034DB2" w:rsidRPr="00034DB2" w:rsidRDefault="00034DB2" w:rsidP="00034DB2">
      <w:pPr>
        <w:spacing w:after="0" w:line="360" w:lineRule="auto"/>
        <w:ind w:left="0" w:right="0" w:firstLine="708"/>
        <w:rPr>
          <w:lang w:val="uk-UA"/>
        </w:rPr>
      </w:pPr>
      <w:r>
        <w:rPr>
          <w:lang w:val="uk-UA"/>
        </w:rPr>
        <w:t>Процес вибору регіону для обчислення завдання представлений на рисунку 4.7.</w:t>
      </w:r>
    </w:p>
    <w:p w:rsidR="00CB3725" w:rsidRPr="00B21A6D" w:rsidRDefault="00CB3725" w:rsidP="00724E0C">
      <w:pPr>
        <w:spacing w:after="0" w:line="360" w:lineRule="auto"/>
        <w:ind w:left="0" w:right="0" w:firstLine="0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3495176" cy="3864529"/>
            <wp:effectExtent l="0" t="0" r="0" b="317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7458" cy="387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A6D" w:rsidRDefault="003427FA" w:rsidP="00724E0C">
      <w:pPr>
        <w:spacing w:after="0" w:line="360" w:lineRule="auto"/>
        <w:ind w:left="0" w:right="0" w:firstLine="0"/>
        <w:jc w:val="center"/>
        <w:rPr>
          <w:lang w:val="uk-UA"/>
        </w:rPr>
      </w:pPr>
      <w:r>
        <w:rPr>
          <w:lang w:val="uk-UA"/>
        </w:rPr>
        <w:t>Рис</w:t>
      </w:r>
      <w:r w:rsidR="00CE6FF2">
        <w:rPr>
          <w:lang w:val="uk-UA"/>
        </w:rPr>
        <w:t>унок</w:t>
      </w:r>
      <w:r w:rsidR="00B21A6D" w:rsidRPr="00B21A6D">
        <w:rPr>
          <w:lang w:val="uk-UA"/>
        </w:rPr>
        <w:t xml:space="preserve"> </w:t>
      </w:r>
      <w:r w:rsidR="00B21A6D">
        <w:rPr>
          <w:lang w:val="uk-UA"/>
        </w:rPr>
        <w:t>4.</w:t>
      </w:r>
      <w:r w:rsidR="00CB3725" w:rsidRPr="00CB3725">
        <w:t>7</w:t>
      </w:r>
      <w:r w:rsidR="00CE6FF2" w:rsidRPr="00CE6FF2">
        <w:t xml:space="preserve"> –</w:t>
      </w:r>
      <w:r w:rsidR="00B21A6D">
        <w:rPr>
          <w:lang w:val="uk-UA"/>
        </w:rPr>
        <w:t xml:space="preserve"> </w:t>
      </w:r>
      <w:r w:rsidR="00B21A6D" w:rsidRPr="00B21A6D">
        <w:rPr>
          <w:lang w:val="uk-UA"/>
        </w:rPr>
        <w:t>Вибір регіону для обчислення завдання</w:t>
      </w:r>
    </w:p>
    <w:p w:rsidR="00034DB2" w:rsidRPr="00B21A6D" w:rsidRDefault="00034DB2" w:rsidP="00724E0C">
      <w:pPr>
        <w:spacing w:after="0" w:line="360" w:lineRule="auto"/>
        <w:ind w:left="0" w:right="0" w:firstLine="0"/>
        <w:jc w:val="center"/>
        <w:rPr>
          <w:lang w:val="uk-UA"/>
        </w:rPr>
      </w:pPr>
    </w:p>
    <w:p w:rsidR="00CB3725" w:rsidRDefault="00B21A6D" w:rsidP="00034DB2">
      <w:pPr>
        <w:spacing w:after="0" w:line="360" w:lineRule="auto"/>
        <w:ind w:left="0" w:right="0" w:firstLine="705"/>
        <w:rPr>
          <w:lang w:val="uk-UA"/>
        </w:rPr>
      </w:pPr>
      <w:r w:rsidRPr="00B21A6D">
        <w:rPr>
          <w:lang w:val="uk-UA"/>
        </w:rPr>
        <w:t>Після успішного створення нового завдання в головному вікні з'явиться вкладка з</w:t>
      </w:r>
      <w:r w:rsidR="003427FA">
        <w:rPr>
          <w:lang w:val="uk-UA"/>
        </w:rPr>
        <w:t xml:space="preserve"> </w:t>
      </w:r>
      <w:r w:rsidRPr="00B21A6D">
        <w:rPr>
          <w:lang w:val="uk-UA"/>
        </w:rPr>
        <w:t>створеної роботою, в тіло якої поміщається програмний код обчислювальної</w:t>
      </w:r>
      <w:r w:rsidR="003427FA">
        <w:rPr>
          <w:lang w:val="uk-UA"/>
        </w:rPr>
        <w:t xml:space="preserve"> </w:t>
      </w:r>
      <w:r w:rsidRPr="00B21A6D">
        <w:rPr>
          <w:lang w:val="uk-UA"/>
        </w:rPr>
        <w:t>завдання. В якості додаткових параметрів можуть бути вказані розширені</w:t>
      </w:r>
      <w:r w:rsidR="003427FA">
        <w:rPr>
          <w:lang w:val="uk-UA"/>
        </w:rPr>
        <w:t xml:space="preserve"> </w:t>
      </w:r>
      <w:r w:rsidRPr="00B21A6D">
        <w:rPr>
          <w:lang w:val="uk-UA"/>
        </w:rPr>
        <w:t>параметри компіляції, час роботи, конкретні обчислювальні ресурси в</w:t>
      </w:r>
      <w:r w:rsidR="003427FA">
        <w:rPr>
          <w:lang w:val="uk-UA"/>
        </w:rPr>
        <w:t xml:space="preserve"> </w:t>
      </w:r>
      <w:r w:rsidRPr="00B21A6D">
        <w:rPr>
          <w:lang w:val="uk-UA"/>
        </w:rPr>
        <w:t>цільової системі. Після закінчення налаштувань, робота зберігається і відправляється на</w:t>
      </w:r>
      <w:r w:rsidR="00CB3725">
        <w:rPr>
          <w:lang w:val="uk-UA"/>
        </w:rPr>
        <w:t>тисканням на</w:t>
      </w:r>
      <w:r w:rsidR="003427FA">
        <w:rPr>
          <w:lang w:val="uk-UA"/>
        </w:rPr>
        <w:t xml:space="preserve"> кнопк</w:t>
      </w:r>
      <w:r w:rsidR="00CB3725">
        <w:rPr>
          <w:lang w:val="uk-UA"/>
        </w:rPr>
        <w:t>у</w:t>
      </w:r>
      <w:r w:rsidR="003427FA">
        <w:rPr>
          <w:lang w:val="uk-UA"/>
        </w:rPr>
        <w:t xml:space="preserve"> </w:t>
      </w:r>
      <w:r w:rsidR="003427FA">
        <w:rPr>
          <w:lang w:val="en-US"/>
        </w:rPr>
        <w:t>Submit</w:t>
      </w:r>
      <w:r w:rsidR="003427FA" w:rsidRPr="003427FA">
        <w:rPr>
          <w:lang w:val="uk-UA"/>
        </w:rPr>
        <w:t xml:space="preserve"> </w:t>
      </w:r>
      <w:r w:rsidR="003427FA">
        <w:rPr>
          <w:lang w:val="uk-UA"/>
        </w:rPr>
        <w:t>на верхній панелі керування</w:t>
      </w:r>
      <w:r w:rsidRPr="00B21A6D">
        <w:rPr>
          <w:lang w:val="uk-UA"/>
        </w:rPr>
        <w:t>. Після запуску робота відправляється на обраний обчислювальний вузол</w:t>
      </w:r>
      <w:r w:rsidR="003427FA">
        <w:rPr>
          <w:lang w:val="uk-UA"/>
        </w:rPr>
        <w:t xml:space="preserve"> </w:t>
      </w:r>
      <w:r w:rsidRPr="00B21A6D">
        <w:rPr>
          <w:lang w:val="uk-UA"/>
        </w:rPr>
        <w:t>(</w:t>
      </w:r>
      <w:r w:rsidR="003427FA">
        <w:rPr>
          <w:lang w:val="uk-UA"/>
        </w:rPr>
        <w:t>а</w:t>
      </w:r>
      <w:r w:rsidRPr="00B21A6D">
        <w:rPr>
          <w:lang w:val="uk-UA"/>
        </w:rPr>
        <w:t>бо визначається сайтом автоматично, якщо конкретна система вказана не</w:t>
      </w:r>
      <w:r w:rsidR="003427FA">
        <w:rPr>
          <w:lang w:val="uk-UA"/>
        </w:rPr>
        <w:t xml:space="preserve"> </w:t>
      </w:r>
      <w:r w:rsidRPr="00B21A6D">
        <w:rPr>
          <w:lang w:val="uk-UA"/>
        </w:rPr>
        <w:t>була), і запускається на обробку. По закінченню обчислень, робота завершується</w:t>
      </w:r>
      <w:r w:rsidR="003427FA">
        <w:rPr>
          <w:lang w:val="uk-UA"/>
        </w:rPr>
        <w:t xml:space="preserve"> </w:t>
      </w:r>
      <w:r w:rsidRPr="00B21A6D">
        <w:rPr>
          <w:lang w:val="uk-UA"/>
        </w:rPr>
        <w:t>з позитивним або негативним результатом. Незалежно від</w:t>
      </w:r>
      <w:r w:rsidR="003427FA">
        <w:rPr>
          <w:lang w:val="uk-UA"/>
        </w:rPr>
        <w:t xml:space="preserve"> </w:t>
      </w:r>
      <w:r w:rsidRPr="00B21A6D">
        <w:rPr>
          <w:lang w:val="uk-UA"/>
        </w:rPr>
        <w:t>успішності обчислень, робота зберігає в собі всі вихідні дані для</w:t>
      </w:r>
      <w:r w:rsidR="003427FA">
        <w:rPr>
          <w:lang w:val="uk-UA"/>
        </w:rPr>
        <w:t xml:space="preserve"> </w:t>
      </w:r>
      <w:r w:rsidRPr="00B21A6D">
        <w:rPr>
          <w:lang w:val="uk-UA"/>
        </w:rPr>
        <w:t xml:space="preserve">подальшого їх аналізу і можливого </w:t>
      </w:r>
      <w:r w:rsidRPr="00B21A6D">
        <w:rPr>
          <w:lang w:val="uk-UA"/>
        </w:rPr>
        <w:lastRenderedPageBreak/>
        <w:t xml:space="preserve">редагування. </w:t>
      </w:r>
      <w:r w:rsidR="003427FA">
        <w:rPr>
          <w:lang w:val="uk-UA"/>
        </w:rPr>
        <w:t>Т</w:t>
      </w:r>
      <w:r w:rsidRPr="00B21A6D">
        <w:rPr>
          <w:lang w:val="uk-UA"/>
        </w:rPr>
        <w:t>ак</w:t>
      </w:r>
      <w:r w:rsidR="003427FA">
        <w:rPr>
          <w:lang w:val="uk-UA"/>
        </w:rPr>
        <w:t>о</w:t>
      </w:r>
      <w:r w:rsidRPr="00B21A6D">
        <w:rPr>
          <w:lang w:val="uk-UA"/>
        </w:rPr>
        <w:t>ж передбачений експорт підсумкових даних в файл для спрощення звітності.</w:t>
      </w:r>
    </w:p>
    <w:p w:rsidR="00315283" w:rsidRDefault="00315283">
      <w:pPr>
        <w:spacing w:after="160" w:line="259" w:lineRule="auto"/>
        <w:ind w:left="0" w:right="0" w:firstLine="0"/>
        <w:jc w:val="left"/>
        <w:rPr>
          <w:lang w:val="uk-UA"/>
        </w:rPr>
      </w:pPr>
    </w:p>
    <w:p w:rsidR="00CB3725" w:rsidRDefault="00CB3725" w:rsidP="00315283">
      <w:pPr>
        <w:pStyle w:val="a8"/>
        <w:numPr>
          <w:ilvl w:val="1"/>
          <w:numId w:val="24"/>
        </w:numPr>
        <w:spacing w:after="0" w:line="360" w:lineRule="auto"/>
        <w:ind w:right="0"/>
        <w:jc w:val="center"/>
        <w:outlineLvl w:val="1"/>
        <w:rPr>
          <w:b/>
          <w:bCs/>
          <w:lang w:val="uk-UA"/>
        </w:rPr>
      </w:pPr>
      <w:bookmarkStart w:id="32" w:name="_Toc74683775"/>
      <w:r w:rsidRPr="00CB3725">
        <w:rPr>
          <w:b/>
          <w:bCs/>
          <w:lang w:val="uk-UA"/>
        </w:rPr>
        <w:t>Тестування роботи грід-системи</w:t>
      </w:r>
      <w:bookmarkEnd w:id="32"/>
    </w:p>
    <w:p w:rsidR="00034DB2" w:rsidRPr="00034DB2" w:rsidRDefault="00034DB2" w:rsidP="00034DB2">
      <w:pPr>
        <w:spacing w:after="0" w:line="360" w:lineRule="auto"/>
        <w:ind w:right="0"/>
        <w:jc w:val="center"/>
        <w:outlineLvl w:val="1"/>
        <w:rPr>
          <w:b/>
          <w:bCs/>
          <w:lang w:val="uk-UA"/>
        </w:rPr>
      </w:pPr>
    </w:p>
    <w:p w:rsidR="00B21A6D" w:rsidRDefault="00B21A6D" w:rsidP="00CB3725">
      <w:pPr>
        <w:spacing w:after="0" w:line="360" w:lineRule="auto"/>
        <w:ind w:left="0" w:right="0" w:firstLine="705"/>
        <w:rPr>
          <w:lang w:val="uk-UA"/>
        </w:rPr>
      </w:pPr>
      <w:r w:rsidRPr="00B21A6D">
        <w:rPr>
          <w:lang w:val="uk-UA"/>
        </w:rPr>
        <w:t xml:space="preserve">Тестування коректності роботи проведемо на прикладі обчислення </w:t>
      </w:r>
      <w:r w:rsidR="009E4C07">
        <w:rPr>
          <w:lang w:val="uk-UA"/>
        </w:rPr>
        <w:t>факторіалу</w:t>
      </w:r>
      <w:r w:rsidR="00A31DC6">
        <w:rPr>
          <w:lang w:val="uk-UA"/>
        </w:rPr>
        <w:t xml:space="preserve"> числа</w:t>
      </w:r>
      <w:r w:rsidR="009E4C07">
        <w:rPr>
          <w:lang w:val="uk-UA"/>
        </w:rPr>
        <w:t xml:space="preserve"> 10</w:t>
      </w:r>
      <w:r w:rsidRPr="00B21A6D">
        <w:rPr>
          <w:lang w:val="uk-UA"/>
        </w:rPr>
        <w:t>.</w:t>
      </w:r>
      <w:r w:rsidR="009E4C07">
        <w:rPr>
          <w:lang w:val="uk-UA"/>
        </w:rPr>
        <w:t xml:space="preserve"> Спочатку виконаємо це завдання на </w:t>
      </w:r>
      <w:r w:rsidR="009E4C07">
        <w:rPr>
          <w:lang w:val="en-US"/>
        </w:rPr>
        <w:t>ALPHA</w:t>
      </w:r>
      <w:r w:rsidR="009E4C07" w:rsidRPr="009E4C07">
        <w:t>-</w:t>
      </w:r>
      <w:r w:rsidR="009E4C07">
        <w:rPr>
          <w:lang w:val="en-US"/>
        </w:rPr>
        <w:t>SITE</w:t>
      </w:r>
      <w:r w:rsidR="009E4C07" w:rsidRPr="009E4C07">
        <w:t xml:space="preserve"> (</w:t>
      </w:r>
      <w:r w:rsidR="009E4C07">
        <w:rPr>
          <w:lang w:val="uk-UA"/>
        </w:rPr>
        <w:t xml:space="preserve">ОС </w:t>
      </w:r>
      <w:r w:rsidR="009E4C07">
        <w:rPr>
          <w:lang w:val="en-US"/>
        </w:rPr>
        <w:t>Debian</w:t>
      </w:r>
      <w:r w:rsidR="009E4C07" w:rsidRPr="009E4C07">
        <w:t>)</w:t>
      </w:r>
      <w:r w:rsidRPr="00B21A6D">
        <w:rPr>
          <w:lang w:val="uk-UA"/>
        </w:rPr>
        <w:t xml:space="preserve"> Процес відправки завдання на виконання показаний на</w:t>
      </w:r>
      <w:r w:rsidR="003427FA">
        <w:rPr>
          <w:lang w:val="uk-UA"/>
        </w:rPr>
        <w:t xml:space="preserve"> рисунках</w:t>
      </w:r>
      <w:r w:rsidRPr="00B21A6D">
        <w:rPr>
          <w:lang w:val="uk-UA"/>
        </w:rPr>
        <w:t xml:space="preserve"> </w:t>
      </w:r>
      <w:r w:rsidR="003427FA">
        <w:rPr>
          <w:lang w:val="uk-UA"/>
        </w:rPr>
        <w:t>4.</w:t>
      </w:r>
      <w:r w:rsidR="009E4C07">
        <w:rPr>
          <w:lang w:val="uk-UA"/>
        </w:rPr>
        <w:t>8</w:t>
      </w:r>
      <w:r w:rsidR="003427FA">
        <w:rPr>
          <w:lang w:val="uk-UA"/>
        </w:rPr>
        <w:t>-4.</w:t>
      </w:r>
      <w:r w:rsidR="00034DB2">
        <w:rPr>
          <w:lang w:val="uk-UA"/>
        </w:rPr>
        <w:t>9</w:t>
      </w:r>
      <w:r w:rsidR="003427FA">
        <w:rPr>
          <w:lang w:val="uk-UA"/>
        </w:rPr>
        <w:t>.</w:t>
      </w:r>
    </w:p>
    <w:p w:rsidR="009E4C07" w:rsidRPr="00B21A6D" w:rsidRDefault="009E4C07" w:rsidP="009E4C07">
      <w:pPr>
        <w:spacing w:after="0" w:line="360" w:lineRule="auto"/>
        <w:ind w:right="0"/>
        <w:jc w:val="center"/>
        <w:rPr>
          <w:lang w:val="uk-UA"/>
        </w:rPr>
      </w:pPr>
      <w:r w:rsidRPr="009E4C07">
        <w:rPr>
          <w:noProof/>
        </w:rPr>
        <w:drawing>
          <wp:inline distT="0" distB="0" distL="0" distR="0">
            <wp:extent cx="2789907" cy="2632559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800" cy="266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A6D" w:rsidRDefault="003427FA" w:rsidP="00724E0C">
      <w:pPr>
        <w:spacing w:after="0" w:line="360" w:lineRule="auto"/>
        <w:ind w:left="0" w:right="0" w:firstLine="0"/>
        <w:jc w:val="center"/>
        <w:rPr>
          <w:lang w:val="uk-UA"/>
        </w:rPr>
      </w:pPr>
      <w:r>
        <w:rPr>
          <w:lang w:val="uk-UA"/>
        </w:rPr>
        <w:t>Рисунок</w:t>
      </w:r>
      <w:r w:rsidR="00B21A6D" w:rsidRPr="00B21A6D">
        <w:rPr>
          <w:lang w:val="uk-UA"/>
        </w:rPr>
        <w:t xml:space="preserve"> </w:t>
      </w:r>
      <w:r>
        <w:rPr>
          <w:lang w:val="uk-UA"/>
        </w:rPr>
        <w:t>4.</w:t>
      </w:r>
      <w:r w:rsidR="009E4C07">
        <w:rPr>
          <w:lang w:val="uk-UA"/>
        </w:rPr>
        <w:t>8</w:t>
      </w:r>
      <w:r w:rsidR="00CE6FF2" w:rsidRPr="00CE6FF2">
        <w:t xml:space="preserve"> –</w:t>
      </w:r>
      <w:r w:rsidR="00B21A6D" w:rsidRPr="00B21A6D">
        <w:rPr>
          <w:lang w:val="uk-UA"/>
        </w:rPr>
        <w:t xml:space="preserve"> Приклад програмного коду, готового до запуску</w:t>
      </w:r>
    </w:p>
    <w:p w:rsidR="009E4C07" w:rsidRPr="00B21A6D" w:rsidRDefault="009E4C07" w:rsidP="00724E0C">
      <w:pPr>
        <w:spacing w:after="0" w:line="360" w:lineRule="auto"/>
        <w:ind w:left="0" w:right="0" w:firstLine="0"/>
        <w:jc w:val="center"/>
        <w:rPr>
          <w:lang w:val="uk-UA"/>
        </w:rPr>
      </w:pPr>
      <w:r w:rsidRPr="009E4C07">
        <w:rPr>
          <w:noProof/>
        </w:rPr>
        <w:drawing>
          <wp:inline distT="0" distB="0" distL="0" distR="0">
            <wp:extent cx="2834178" cy="2961555"/>
            <wp:effectExtent l="0" t="0" r="444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654" cy="298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A6D" w:rsidRPr="00B21A6D" w:rsidRDefault="003427FA" w:rsidP="00724E0C">
      <w:pPr>
        <w:spacing w:after="0" w:line="360" w:lineRule="auto"/>
        <w:ind w:left="0" w:right="0" w:firstLine="0"/>
        <w:jc w:val="center"/>
        <w:rPr>
          <w:lang w:val="uk-UA"/>
        </w:rPr>
      </w:pPr>
      <w:r>
        <w:rPr>
          <w:lang w:val="uk-UA"/>
        </w:rPr>
        <w:lastRenderedPageBreak/>
        <w:t>Рисунок 4.</w:t>
      </w:r>
      <w:r w:rsidR="009E4C07">
        <w:rPr>
          <w:lang w:val="uk-UA"/>
        </w:rPr>
        <w:t>9</w:t>
      </w:r>
      <w:r w:rsidR="00CE6FF2" w:rsidRPr="00CE6FF2">
        <w:t xml:space="preserve"> –</w:t>
      </w:r>
      <w:r w:rsidR="00CE6FF2" w:rsidRPr="00B21A6D">
        <w:rPr>
          <w:lang w:val="uk-UA"/>
        </w:rPr>
        <w:t xml:space="preserve"> </w:t>
      </w:r>
      <w:r w:rsidR="00B21A6D" w:rsidRPr="00B21A6D">
        <w:rPr>
          <w:lang w:val="uk-UA"/>
        </w:rPr>
        <w:t>Вид успішно завершено</w:t>
      </w:r>
      <w:r w:rsidR="00CB406F">
        <w:rPr>
          <w:lang w:val="uk-UA"/>
        </w:rPr>
        <w:t>го</w:t>
      </w:r>
      <w:r w:rsidR="00B21A6D" w:rsidRPr="00B21A6D">
        <w:rPr>
          <w:lang w:val="uk-UA"/>
        </w:rPr>
        <w:t xml:space="preserve"> завдання, яке </w:t>
      </w:r>
      <w:r w:rsidR="009E4C07">
        <w:rPr>
          <w:lang w:val="uk-UA"/>
        </w:rPr>
        <w:t>з</w:t>
      </w:r>
      <w:r w:rsidR="00B21A6D" w:rsidRPr="00B21A6D">
        <w:rPr>
          <w:lang w:val="uk-UA"/>
        </w:rPr>
        <w:t>бер</w:t>
      </w:r>
      <w:r w:rsidR="009E4C07">
        <w:rPr>
          <w:lang w:val="uk-UA"/>
        </w:rPr>
        <w:t>ігає</w:t>
      </w:r>
      <w:r w:rsidR="00B21A6D" w:rsidRPr="00B21A6D">
        <w:rPr>
          <w:lang w:val="uk-UA"/>
        </w:rPr>
        <w:t xml:space="preserve"> в собі результати обчислення</w:t>
      </w:r>
    </w:p>
    <w:p w:rsidR="00034DB2" w:rsidRDefault="00034DB2" w:rsidP="00724E0C">
      <w:pPr>
        <w:spacing w:after="0" w:line="360" w:lineRule="auto"/>
        <w:ind w:left="0" w:right="0" w:firstLine="0"/>
        <w:jc w:val="center"/>
        <w:rPr>
          <w:lang w:val="uk-UA"/>
        </w:rPr>
      </w:pPr>
    </w:p>
    <w:p w:rsidR="00034DB2" w:rsidRDefault="00034DB2" w:rsidP="00724E0C">
      <w:pPr>
        <w:spacing w:after="0" w:line="360" w:lineRule="auto"/>
        <w:ind w:left="0" w:right="0" w:firstLine="0"/>
        <w:jc w:val="center"/>
        <w:rPr>
          <w:lang w:val="uk-UA"/>
        </w:rPr>
      </w:pPr>
    </w:p>
    <w:p w:rsidR="00034DB2" w:rsidRDefault="00034DB2" w:rsidP="00034DB2">
      <w:pPr>
        <w:spacing w:after="0" w:line="360" w:lineRule="auto"/>
        <w:ind w:left="0" w:right="0" w:firstLine="0"/>
        <w:rPr>
          <w:lang w:val="uk-UA"/>
        </w:rPr>
      </w:pPr>
      <w:r>
        <w:rPr>
          <w:lang w:val="uk-UA"/>
        </w:rPr>
        <w:tab/>
        <w:t>Результат проведеного обчислення показаний на рисунку 4.10.</w:t>
      </w:r>
    </w:p>
    <w:p w:rsidR="009E4C07" w:rsidRDefault="009E4C07" w:rsidP="00724E0C">
      <w:pPr>
        <w:spacing w:after="0" w:line="360" w:lineRule="auto"/>
        <w:ind w:left="0" w:right="0" w:firstLine="0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381500" cy="2897057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6098" cy="290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167" w:rsidRDefault="003427FA" w:rsidP="00724E0C">
      <w:pPr>
        <w:spacing w:after="0" w:line="360" w:lineRule="auto"/>
        <w:ind w:left="0" w:right="0" w:firstLine="0"/>
        <w:jc w:val="center"/>
        <w:rPr>
          <w:lang w:val="uk-UA"/>
        </w:rPr>
      </w:pPr>
      <w:r>
        <w:rPr>
          <w:lang w:val="uk-UA"/>
        </w:rPr>
        <w:t>Рисунок 4.</w:t>
      </w:r>
      <w:r w:rsidR="009E4C07">
        <w:rPr>
          <w:lang w:val="uk-UA"/>
        </w:rPr>
        <w:t>10</w:t>
      </w:r>
      <w:r w:rsidR="00CE6FF2" w:rsidRPr="00CE6FF2">
        <w:t xml:space="preserve"> –</w:t>
      </w:r>
      <w:r w:rsidR="00CE6FF2" w:rsidRPr="00B21A6D">
        <w:rPr>
          <w:lang w:val="uk-UA"/>
        </w:rPr>
        <w:t xml:space="preserve"> </w:t>
      </w:r>
      <w:r w:rsidR="009E4C07">
        <w:rPr>
          <w:lang w:val="uk-UA"/>
        </w:rPr>
        <w:t>Результат</w:t>
      </w:r>
      <w:r w:rsidR="00B21A6D" w:rsidRPr="00B21A6D">
        <w:rPr>
          <w:lang w:val="uk-UA"/>
        </w:rPr>
        <w:t xml:space="preserve"> проведен</w:t>
      </w:r>
      <w:r w:rsidR="00034DB2">
        <w:rPr>
          <w:lang w:val="uk-UA"/>
        </w:rPr>
        <w:t>ого</w:t>
      </w:r>
      <w:r w:rsidR="00B21A6D" w:rsidRPr="00B21A6D">
        <w:rPr>
          <w:lang w:val="uk-UA"/>
        </w:rPr>
        <w:t xml:space="preserve"> обчислен</w:t>
      </w:r>
      <w:r w:rsidR="00034DB2">
        <w:rPr>
          <w:lang w:val="uk-UA"/>
        </w:rPr>
        <w:t>ня</w:t>
      </w:r>
    </w:p>
    <w:p w:rsidR="00034DB2" w:rsidRDefault="00034DB2" w:rsidP="00724E0C">
      <w:pPr>
        <w:spacing w:after="0" w:line="360" w:lineRule="auto"/>
        <w:ind w:left="0" w:right="0" w:firstLine="0"/>
        <w:jc w:val="center"/>
        <w:rPr>
          <w:lang w:val="uk-UA"/>
        </w:rPr>
      </w:pPr>
    </w:p>
    <w:p w:rsidR="009E4C07" w:rsidRDefault="009E4C07" w:rsidP="009E4C07">
      <w:pPr>
        <w:spacing w:after="0" w:line="360" w:lineRule="auto"/>
        <w:ind w:right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Тепер виконаємо те ж завдання на</w:t>
      </w:r>
      <w:r w:rsidR="005065E2" w:rsidRPr="005065E2">
        <w:t xml:space="preserve"> </w:t>
      </w:r>
      <w:r>
        <w:rPr>
          <w:lang w:val="en-US"/>
        </w:rPr>
        <w:t>BETA</w:t>
      </w:r>
      <w:r w:rsidRPr="009E4C07">
        <w:t>-</w:t>
      </w:r>
      <w:r>
        <w:rPr>
          <w:lang w:val="en-US"/>
        </w:rPr>
        <w:t>SITE</w:t>
      </w:r>
      <w:r w:rsidRPr="009E4C07">
        <w:t xml:space="preserve"> (</w:t>
      </w:r>
      <w:r>
        <w:rPr>
          <w:lang w:val="uk-UA"/>
        </w:rPr>
        <w:t xml:space="preserve">ОС </w:t>
      </w:r>
      <w:r>
        <w:rPr>
          <w:lang w:val="en-US"/>
        </w:rPr>
        <w:t>Ubuntu</w:t>
      </w:r>
      <w:r w:rsidRPr="009E4C07">
        <w:t xml:space="preserve">). </w:t>
      </w:r>
      <w:r w:rsidRPr="00B21A6D">
        <w:rPr>
          <w:lang w:val="uk-UA"/>
        </w:rPr>
        <w:t>Процес відправки завдання на виконання показаний на</w:t>
      </w:r>
      <w:r>
        <w:rPr>
          <w:lang w:val="uk-UA"/>
        </w:rPr>
        <w:t xml:space="preserve"> рисунках</w:t>
      </w:r>
      <w:r w:rsidRPr="00B21A6D">
        <w:rPr>
          <w:lang w:val="uk-UA"/>
        </w:rPr>
        <w:t xml:space="preserve"> </w:t>
      </w:r>
      <w:r>
        <w:rPr>
          <w:lang w:val="uk-UA"/>
        </w:rPr>
        <w:t>4.</w:t>
      </w:r>
      <w:r w:rsidRPr="009E4C07">
        <w:t>11</w:t>
      </w:r>
      <w:r>
        <w:rPr>
          <w:lang w:val="uk-UA"/>
        </w:rPr>
        <w:t>-4.1</w:t>
      </w:r>
      <w:r w:rsidRPr="009E4C07">
        <w:t>2</w:t>
      </w:r>
      <w:r>
        <w:rPr>
          <w:lang w:val="uk-UA"/>
        </w:rPr>
        <w:t>.</w:t>
      </w:r>
    </w:p>
    <w:p w:rsidR="009E4C07" w:rsidRDefault="00CB406F" w:rsidP="00CB406F">
      <w:pPr>
        <w:spacing w:after="0" w:line="360" w:lineRule="auto"/>
        <w:ind w:right="0"/>
        <w:jc w:val="center"/>
      </w:pPr>
      <w:r>
        <w:rPr>
          <w:noProof/>
        </w:rPr>
        <w:drawing>
          <wp:inline distT="0" distB="0" distL="0" distR="0">
            <wp:extent cx="3248025" cy="2113917"/>
            <wp:effectExtent l="0" t="0" r="0" b="63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6310" cy="211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06F" w:rsidRDefault="00CB406F" w:rsidP="00CB406F">
      <w:pPr>
        <w:spacing w:after="0" w:line="360" w:lineRule="auto"/>
        <w:ind w:right="0"/>
        <w:jc w:val="center"/>
        <w:rPr>
          <w:lang w:val="uk-UA"/>
        </w:rPr>
      </w:pPr>
      <w:r>
        <w:rPr>
          <w:lang w:val="uk-UA"/>
        </w:rPr>
        <w:t>Рисунок 4.11</w:t>
      </w:r>
      <w:r w:rsidR="00CE6FF2" w:rsidRPr="00CE6FF2">
        <w:t xml:space="preserve"> –</w:t>
      </w:r>
      <w:r w:rsidR="00CE6FF2" w:rsidRPr="00B21A6D">
        <w:rPr>
          <w:lang w:val="uk-UA"/>
        </w:rPr>
        <w:t xml:space="preserve"> </w:t>
      </w:r>
      <w:r w:rsidRPr="00B21A6D">
        <w:rPr>
          <w:lang w:val="uk-UA"/>
        </w:rPr>
        <w:t>Вид успішно завершено</w:t>
      </w:r>
      <w:r>
        <w:rPr>
          <w:lang w:val="uk-UA"/>
        </w:rPr>
        <w:t>го</w:t>
      </w:r>
      <w:r w:rsidRPr="00B21A6D">
        <w:rPr>
          <w:lang w:val="uk-UA"/>
        </w:rPr>
        <w:t xml:space="preserve"> завдання, яке </w:t>
      </w:r>
      <w:r>
        <w:rPr>
          <w:lang w:val="uk-UA"/>
        </w:rPr>
        <w:t>з</w:t>
      </w:r>
      <w:r w:rsidRPr="00B21A6D">
        <w:rPr>
          <w:lang w:val="uk-UA"/>
        </w:rPr>
        <w:t>бер</w:t>
      </w:r>
      <w:r>
        <w:rPr>
          <w:lang w:val="uk-UA"/>
        </w:rPr>
        <w:t>ігає</w:t>
      </w:r>
      <w:r w:rsidRPr="00B21A6D">
        <w:rPr>
          <w:lang w:val="uk-UA"/>
        </w:rPr>
        <w:t xml:space="preserve"> в собі результати обчислення</w:t>
      </w:r>
    </w:p>
    <w:p w:rsidR="00034DB2" w:rsidRDefault="00034DB2" w:rsidP="00CB406F">
      <w:pPr>
        <w:spacing w:after="0" w:line="360" w:lineRule="auto"/>
        <w:ind w:right="0"/>
        <w:jc w:val="center"/>
        <w:rPr>
          <w:lang w:val="uk-UA"/>
        </w:rPr>
      </w:pPr>
    </w:p>
    <w:p w:rsidR="00034DB2" w:rsidRDefault="00034DB2" w:rsidP="00CB406F">
      <w:pPr>
        <w:spacing w:after="0" w:line="360" w:lineRule="auto"/>
        <w:ind w:right="0"/>
        <w:jc w:val="center"/>
        <w:rPr>
          <w:lang w:val="uk-UA"/>
        </w:rPr>
      </w:pPr>
    </w:p>
    <w:p w:rsidR="00034DB2" w:rsidRDefault="00034DB2" w:rsidP="00CB406F">
      <w:pPr>
        <w:spacing w:after="0" w:line="360" w:lineRule="auto"/>
        <w:ind w:right="0"/>
        <w:jc w:val="center"/>
        <w:rPr>
          <w:lang w:val="uk-UA"/>
        </w:rPr>
      </w:pPr>
    </w:p>
    <w:p w:rsidR="00034DB2" w:rsidRDefault="00034DB2" w:rsidP="00CB406F">
      <w:pPr>
        <w:spacing w:after="0" w:line="360" w:lineRule="auto"/>
        <w:ind w:right="0"/>
        <w:jc w:val="center"/>
        <w:rPr>
          <w:lang w:val="uk-UA"/>
        </w:rPr>
      </w:pPr>
    </w:p>
    <w:p w:rsidR="00034DB2" w:rsidRDefault="00034DB2" w:rsidP="00CB406F">
      <w:pPr>
        <w:spacing w:after="0" w:line="360" w:lineRule="auto"/>
        <w:ind w:right="0"/>
        <w:jc w:val="center"/>
        <w:rPr>
          <w:lang w:val="uk-UA"/>
        </w:rPr>
      </w:pPr>
    </w:p>
    <w:p w:rsidR="00034DB2" w:rsidRDefault="00034DB2" w:rsidP="00CB406F">
      <w:pPr>
        <w:spacing w:after="0" w:line="360" w:lineRule="auto"/>
        <w:ind w:right="0"/>
        <w:jc w:val="center"/>
        <w:rPr>
          <w:lang w:val="uk-UA"/>
        </w:rPr>
      </w:pPr>
    </w:p>
    <w:p w:rsidR="00034DB2" w:rsidRDefault="00034DB2" w:rsidP="00034DB2">
      <w:pPr>
        <w:spacing w:after="0" w:line="360" w:lineRule="auto"/>
        <w:ind w:left="0" w:right="0" w:firstLine="708"/>
        <w:rPr>
          <w:lang w:val="uk-UA"/>
        </w:rPr>
      </w:pPr>
      <w:r>
        <w:rPr>
          <w:lang w:val="uk-UA"/>
        </w:rPr>
        <w:t>Результат проведеного обчислення показаний на рисунку 4.12.</w:t>
      </w:r>
    </w:p>
    <w:p w:rsidR="00CB406F" w:rsidRDefault="00CB406F" w:rsidP="00CB406F">
      <w:pPr>
        <w:spacing w:after="0" w:line="360" w:lineRule="auto"/>
        <w:ind w:right="0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448175" cy="2059192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4940" cy="207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06F" w:rsidRDefault="00CB406F" w:rsidP="00CE6FF2">
      <w:pPr>
        <w:spacing w:after="0" w:line="360" w:lineRule="auto"/>
        <w:ind w:right="0"/>
        <w:jc w:val="center"/>
        <w:rPr>
          <w:lang w:val="uk-UA"/>
        </w:rPr>
      </w:pPr>
      <w:r>
        <w:rPr>
          <w:lang w:val="uk-UA"/>
        </w:rPr>
        <w:t>Рисунок 4.12</w:t>
      </w:r>
      <w:r w:rsidR="00CE6FF2" w:rsidRPr="00CE6FF2">
        <w:t xml:space="preserve"> –</w:t>
      </w:r>
      <w:r w:rsidR="00CE6FF2" w:rsidRPr="00B21A6D">
        <w:rPr>
          <w:lang w:val="uk-UA"/>
        </w:rPr>
        <w:t xml:space="preserve"> </w:t>
      </w:r>
      <w:r>
        <w:rPr>
          <w:lang w:val="uk-UA"/>
        </w:rPr>
        <w:t>Результат</w:t>
      </w:r>
      <w:r w:rsidRPr="00B21A6D">
        <w:rPr>
          <w:lang w:val="uk-UA"/>
        </w:rPr>
        <w:t xml:space="preserve"> проведених обчислень</w:t>
      </w:r>
    </w:p>
    <w:p w:rsidR="00315283" w:rsidRPr="00CE6FF2" w:rsidRDefault="00315283" w:rsidP="00CE6FF2">
      <w:pPr>
        <w:spacing w:after="0" w:line="360" w:lineRule="auto"/>
        <w:ind w:right="0"/>
        <w:jc w:val="center"/>
        <w:rPr>
          <w:lang w:val="uk-UA"/>
        </w:rPr>
      </w:pPr>
    </w:p>
    <w:p w:rsidR="00CA7167" w:rsidRDefault="00972682" w:rsidP="00A33DB5">
      <w:pPr>
        <w:pStyle w:val="2"/>
        <w:numPr>
          <w:ilvl w:val="1"/>
          <w:numId w:val="24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bookmarkStart w:id="33" w:name="_Toc74683776"/>
      <w:r w:rsidRPr="00B30EA6">
        <w:rPr>
          <w:rFonts w:ascii="Times New Roman" w:eastAsia="Times New Roman" w:hAnsi="Times New Roman" w:cs="Times New Roman"/>
          <w:b/>
          <w:lang w:val="uk-UA"/>
        </w:rPr>
        <w:t>Введення в експлуатацію</w:t>
      </w:r>
      <w:bookmarkEnd w:id="33"/>
    </w:p>
    <w:p w:rsidR="00034DB2" w:rsidRPr="00034DB2" w:rsidRDefault="00034DB2" w:rsidP="00034DB2">
      <w:pPr>
        <w:rPr>
          <w:lang w:val="uk-UA"/>
        </w:rPr>
      </w:pPr>
    </w:p>
    <w:p w:rsidR="00CA7167" w:rsidRPr="00B30EA6" w:rsidRDefault="00CB406F" w:rsidP="00CB406F">
      <w:pPr>
        <w:spacing w:line="399" w:lineRule="auto"/>
        <w:ind w:left="5" w:right="69" w:firstLine="711"/>
        <w:rPr>
          <w:lang w:val="uk-UA"/>
        </w:rPr>
      </w:pPr>
      <w:r>
        <w:rPr>
          <w:lang w:val="uk-UA"/>
        </w:rPr>
        <w:t xml:space="preserve">Існуючу грід-мережу можна без труднощів збільшити за рахунок нових робочих станцій, встановивши на нові машини дистрибутив </w:t>
      </w:r>
      <w:r>
        <w:rPr>
          <w:lang w:val="en-US"/>
        </w:rPr>
        <w:t>Unicore</w:t>
      </w:r>
      <w:r w:rsidRPr="00CB406F">
        <w:rPr>
          <w:lang w:val="uk-UA"/>
        </w:rPr>
        <w:t xml:space="preserve"> </w:t>
      </w:r>
      <w:r>
        <w:rPr>
          <w:lang w:val="en-US"/>
        </w:rPr>
        <w:t>Servers</w:t>
      </w:r>
      <w:r w:rsidRPr="00CB406F">
        <w:rPr>
          <w:lang w:val="uk-UA"/>
        </w:rPr>
        <w:t xml:space="preserve"> </w:t>
      </w:r>
      <w:r>
        <w:rPr>
          <w:lang w:val="uk-UA"/>
        </w:rPr>
        <w:t xml:space="preserve">і налаштувавши файл </w:t>
      </w:r>
      <w:r>
        <w:rPr>
          <w:lang w:val="en-US"/>
        </w:rPr>
        <w:t>configuration</w:t>
      </w:r>
      <w:r w:rsidRPr="00CB406F">
        <w:rPr>
          <w:lang w:val="uk-UA"/>
        </w:rPr>
        <w:t>-</w:t>
      </w:r>
      <w:r>
        <w:rPr>
          <w:lang w:val="en-US"/>
        </w:rPr>
        <w:t>properties</w:t>
      </w:r>
      <w:r w:rsidRPr="00CB406F">
        <w:rPr>
          <w:lang w:val="uk-UA"/>
        </w:rPr>
        <w:t>.</w:t>
      </w:r>
      <w:r>
        <w:rPr>
          <w:lang w:val="uk-UA"/>
        </w:rPr>
        <w:t xml:space="preserve"> Також, за допомогою цього ж дистрибутиву і файлу конфігурації можна легко створити нову грід-мережу будь-якої конфігурації.</w:t>
      </w:r>
    </w:p>
    <w:p w:rsidR="00034DB2" w:rsidRDefault="00972682">
      <w:pPr>
        <w:spacing w:after="194" w:line="259" w:lineRule="auto"/>
        <w:ind w:left="0" w:right="0" w:firstLine="0"/>
        <w:jc w:val="center"/>
        <w:rPr>
          <w:b/>
          <w:lang w:val="uk-UA"/>
        </w:rPr>
      </w:pPr>
      <w:r w:rsidRPr="00B30EA6">
        <w:rPr>
          <w:b/>
          <w:lang w:val="uk-UA"/>
        </w:rPr>
        <w:t xml:space="preserve"> </w:t>
      </w:r>
    </w:p>
    <w:p w:rsidR="00034DB2" w:rsidRDefault="00034DB2">
      <w:pPr>
        <w:spacing w:after="160" w:line="259" w:lineRule="auto"/>
        <w:ind w:left="0" w:right="0" w:firstLine="0"/>
        <w:jc w:val="left"/>
        <w:rPr>
          <w:b/>
          <w:lang w:val="uk-UA"/>
        </w:rPr>
      </w:pPr>
      <w:r>
        <w:rPr>
          <w:b/>
          <w:lang w:val="uk-UA"/>
        </w:rPr>
        <w:br w:type="page"/>
      </w:r>
    </w:p>
    <w:p w:rsidR="00CA7167" w:rsidRPr="00B30EA6" w:rsidRDefault="00CA7167">
      <w:pPr>
        <w:spacing w:after="194" w:line="259" w:lineRule="auto"/>
        <w:ind w:left="0" w:right="0" w:firstLine="0"/>
        <w:jc w:val="center"/>
        <w:rPr>
          <w:lang w:val="uk-UA"/>
        </w:rPr>
      </w:pPr>
    </w:p>
    <w:p w:rsidR="00CA7167" w:rsidRPr="00A33DB5" w:rsidRDefault="00972682">
      <w:pPr>
        <w:pStyle w:val="1"/>
        <w:spacing w:after="80"/>
        <w:ind w:left="10" w:right="74"/>
        <w:rPr>
          <w:lang w:val="uk-UA"/>
        </w:rPr>
      </w:pPr>
      <w:bookmarkStart w:id="34" w:name="_Toc74683777"/>
      <w:r w:rsidRPr="00A33DB5">
        <w:rPr>
          <w:lang w:val="uk-UA"/>
        </w:rPr>
        <w:t>ВИСНОВКИ</w:t>
      </w:r>
      <w:bookmarkEnd w:id="34"/>
      <w:r w:rsidRPr="00A33DB5">
        <w:rPr>
          <w:lang w:val="uk-UA"/>
        </w:rPr>
        <w:t xml:space="preserve"> </w:t>
      </w:r>
    </w:p>
    <w:p w:rsidR="00CA7167" w:rsidRPr="00B30EA6" w:rsidRDefault="00972682">
      <w:pPr>
        <w:spacing w:after="15" w:line="259" w:lineRule="auto"/>
        <w:ind w:left="0" w:right="3" w:firstLine="0"/>
        <w:jc w:val="center"/>
        <w:rPr>
          <w:lang w:val="uk-UA"/>
        </w:rPr>
      </w:pPr>
      <w:r w:rsidRPr="00B30EA6">
        <w:rPr>
          <w:rFonts w:ascii="Arial" w:eastAsia="Arial" w:hAnsi="Arial" w:cs="Arial"/>
          <w:sz w:val="24"/>
          <w:lang w:val="uk-UA"/>
        </w:rPr>
        <w:t xml:space="preserve"> </w:t>
      </w:r>
    </w:p>
    <w:p w:rsidR="00CA7167" w:rsidRPr="00B30EA6" w:rsidRDefault="00972682">
      <w:pPr>
        <w:spacing w:line="366" w:lineRule="auto"/>
        <w:ind w:left="5" w:right="69" w:firstLine="711"/>
        <w:rPr>
          <w:lang w:val="uk-UA"/>
        </w:rPr>
      </w:pPr>
      <w:r w:rsidRPr="00B30EA6">
        <w:rPr>
          <w:lang w:val="uk-UA"/>
        </w:rPr>
        <w:t xml:space="preserve">Мета дипломної роботи полягала в </w:t>
      </w:r>
      <w:r w:rsidR="00C04407">
        <w:rPr>
          <w:lang w:val="uk-UA"/>
        </w:rPr>
        <w:t xml:space="preserve">конструювання обчислювальної </w:t>
      </w:r>
      <w:r w:rsidR="00FB03FC">
        <w:rPr>
          <w:lang w:val="uk-UA"/>
        </w:rPr>
        <w:t>грід</w:t>
      </w:r>
      <w:r w:rsidR="00C04407" w:rsidRPr="00B40664">
        <w:rPr>
          <w:lang w:val="uk-UA"/>
        </w:rPr>
        <w:t>-</w:t>
      </w:r>
      <w:r w:rsidR="00C04407">
        <w:rPr>
          <w:lang w:val="uk-UA"/>
        </w:rPr>
        <w:t xml:space="preserve">системи на базі компонентів </w:t>
      </w:r>
      <w:r w:rsidR="00C04407">
        <w:rPr>
          <w:lang w:val="en-US"/>
        </w:rPr>
        <w:t>UNICORE</w:t>
      </w:r>
      <w:r w:rsidR="00C04407" w:rsidRPr="00C04407">
        <w:rPr>
          <w:szCs w:val="28"/>
          <w:lang w:val="uk-UA"/>
        </w:rPr>
        <w:t xml:space="preserve"> </w:t>
      </w:r>
      <w:r w:rsidR="005F3CF1" w:rsidRPr="004837D4">
        <w:rPr>
          <w:szCs w:val="28"/>
          <w:lang w:val="uk-UA"/>
        </w:rPr>
        <w:t xml:space="preserve">для </w:t>
      </w:r>
      <w:r w:rsidR="005F3CF1">
        <w:rPr>
          <w:szCs w:val="28"/>
          <w:lang w:val="uk-UA"/>
        </w:rPr>
        <w:t>об’єднання децентралізованих і</w:t>
      </w:r>
      <w:r w:rsidR="005F3CF1" w:rsidRPr="00222D25">
        <w:rPr>
          <w:szCs w:val="28"/>
          <w:lang w:val="uk-UA"/>
        </w:rPr>
        <w:t>/</w:t>
      </w:r>
      <w:r w:rsidR="005F3CF1">
        <w:rPr>
          <w:szCs w:val="28"/>
          <w:lang w:val="uk-UA"/>
        </w:rPr>
        <w:t>або віддалених обчислювальних ресурсів в одну мережу для подальшого централізованого доступу до їх обчислювальних потужностей, забезпечення адміністрування і подальшого масштабування цієї системи</w:t>
      </w:r>
      <w:r w:rsidR="00C04407" w:rsidRPr="004837D4">
        <w:rPr>
          <w:szCs w:val="28"/>
          <w:lang w:val="uk-UA"/>
        </w:rPr>
        <w:t xml:space="preserve">. </w:t>
      </w:r>
      <w:r w:rsidRPr="00B30EA6">
        <w:rPr>
          <w:lang w:val="uk-UA"/>
        </w:rPr>
        <w:t xml:space="preserve"> </w:t>
      </w:r>
    </w:p>
    <w:p w:rsidR="00B40664" w:rsidRDefault="00B40664" w:rsidP="00B40664">
      <w:pPr>
        <w:spacing w:after="30" w:line="379" w:lineRule="auto"/>
        <w:ind w:right="69" w:firstLine="781"/>
        <w:rPr>
          <w:lang w:val="uk-UA"/>
        </w:rPr>
      </w:pPr>
      <w:r w:rsidRPr="00B40664">
        <w:rPr>
          <w:lang w:val="uk-UA"/>
        </w:rPr>
        <w:t>В процесі виконання роботи була вивчена фундаментальна теорія</w:t>
      </w:r>
      <w:r>
        <w:rPr>
          <w:lang w:val="uk-UA"/>
        </w:rPr>
        <w:t xml:space="preserve"> </w:t>
      </w:r>
      <w:r w:rsidRPr="00B40664">
        <w:rPr>
          <w:lang w:val="uk-UA"/>
        </w:rPr>
        <w:t>сучасних розподілених обчислень, їх типи. Досліджено концепцію грід</w:t>
      </w:r>
      <w:r>
        <w:rPr>
          <w:lang w:val="uk-UA"/>
        </w:rPr>
        <w:t>-обчислень</w:t>
      </w:r>
      <w:r w:rsidRPr="00B40664">
        <w:rPr>
          <w:lang w:val="uk-UA"/>
        </w:rPr>
        <w:t>, їх стандартизація</w:t>
      </w:r>
      <w:r>
        <w:rPr>
          <w:lang w:val="uk-UA"/>
        </w:rPr>
        <w:t xml:space="preserve">. Досліджені компоненти обраної для виконання завдання системи </w:t>
      </w:r>
      <w:r>
        <w:rPr>
          <w:lang w:val="en-US"/>
        </w:rPr>
        <w:t>UNICORE</w:t>
      </w:r>
      <w:r w:rsidRPr="00B40664">
        <w:rPr>
          <w:lang w:val="uk-UA"/>
        </w:rPr>
        <w:t xml:space="preserve">, </w:t>
      </w:r>
      <w:r>
        <w:rPr>
          <w:lang w:val="uk-UA"/>
        </w:rPr>
        <w:t>їх розподіл, призначення, правила використання.</w:t>
      </w:r>
      <w:r w:rsidRPr="00B40664">
        <w:rPr>
          <w:lang w:val="uk-UA"/>
        </w:rPr>
        <w:t xml:space="preserve"> </w:t>
      </w:r>
    </w:p>
    <w:p w:rsidR="00CA7167" w:rsidRPr="00B30EA6" w:rsidRDefault="00B40664" w:rsidP="008D3AFD">
      <w:pPr>
        <w:spacing w:after="0" w:line="379" w:lineRule="auto"/>
        <w:ind w:right="69" w:firstLine="781"/>
        <w:rPr>
          <w:lang w:val="uk-UA"/>
        </w:rPr>
      </w:pPr>
      <w:r w:rsidRPr="00B40664">
        <w:rPr>
          <w:lang w:val="uk-UA"/>
        </w:rPr>
        <w:t>Отримані знання дозволили вибрати оптимальний</w:t>
      </w:r>
      <w:r>
        <w:rPr>
          <w:lang w:val="uk-UA"/>
        </w:rPr>
        <w:t xml:space="preserve"> </w:t>
      </w:r>
      <w:r w:rsidRPr="00B40664">
        <w:rPr>
          <w:lang w:val="uk-UA"/>
        </w:rPr>
        <w:t>варіант для реалізації власної грід-мережі, з'ясувати слабкі або вразливі</w:t>
      </w:r>
      <w:r>
        <w:rPr>
          <w:lang w:val="uk-UA"/>
        </w:rPr>
        <w:t xml:space="preserve"> </w:t>
      </w:r>
      <w:r w:rsidRPr="00B40664">
        <w:rPr>
          <w:lang w:val="uk-UA"/>
        </w:rPr>
        <w:t>місця</w:t>
      </w:r>
      <w:r>
        <w:rPr>
          <w:lang w:val="uk-UA"/>
        </w:rPr>
        <w:t xml:space="preserve"> </w:t>
      </w:r>
      <w:r w:rsidRPr="00B40664">
        <w:rPr>
          <w:lang w:val="uk-UA"/>
        </w:rPr>
        <w:t>для їх подальшого удосконалення.</w:t>
      </w:r>
    </w:p>
    <w:p w:rsidR="008D3AFD" w:rsidRDefault="00B40664" w:rsidP="008D3AFD">
      <w:pPr>
        <w:spacing w:after="0" w:line="360" w:lineRule="auto"/>
        <w:ind w:left="0" w:right="0" w:firstLine="0"/>
        <w:rPr>
          <w:lang w:val="uk-UA"/>
        </w:rPr>
      </w:pPr>
      <w:r>
        <w:rPr>
          <w:lang w:val="uk-UA"/>
        </w:rPr>
        <w:tab/>
      </w:r>
      <w:r w:rsidRPr="00B40664">
        <w:rPr>
          <w:lang w:val="uk-UA"/>
        </w:rPr>
        <w:t>Грід-мереж</w:t>
      </w:r>
      <w:r>
        <w:rPr>
          <w:lang w:val="uk-UA"/>
        </w:rPr>
        <w:t>а</w:t>
      </w:r>
      <w:r w:rsidRPr="00B40664">
        <w:rPr>
          <w:lang w:val="uk-UA"/>
        </w:rPr>
        <w:t xml:space="preserve"> була реалізована з урахуванням всіх необхідних стандартів для</w:t>
      </w:r>
      <w:r>
        <w:rPr>
          <w:lang w:val="uk-UA"/>
        </w:rPr>
        <w:t xml:space="preserve"> </w:t>
      </w:r>
      <w:r w:rsidRPr="00B40664">
        <w:rPr>
          <w:lang w:val="uk-UA"/>
        </w:rPr>
        <w:t>розподілених обчислень, встановлення та налаштування всіх її компонентів на</w:t>
      </w:r>
      <w:r>
        <w:rPr>
          <w:lang w:val="uk-UA"/>
        </w:rPr>
        <w:t xml:space="preserve"> </w:t>
      </w:r>
      <w:r w:rsidRPr="00B40664">
        <w:rPr>
          <w:lang w:val="uk-UA"/>
        </w:rPr>
        <w:t>практиці дозволил</w:t>
      </w:r>
      <w:r>
        <w:rPr>
          <w:lang w:val="uk-UA"/>
        </w:rPr>
        <w:t>о</w:t>
      </w:r>
      <w:r w:rsidRPr="00B40664">
        <w:rPr>
          <w:lang w:val="uk-UA"/>
        </w:rPr>
        <w:t xml:space="preserve"> продемонструвати основні і необхідні елементи для</w:t>
      </w:r>
      <w:r>
        <w:rPr>
          <w:lang w:val="uk-UA"/>
        </w:rPr>
        <w:t xml:space="preserve"> </w:t>
      </w:r>
      <w:r w:rsidRPr="00B40664">
        <w:rPr>
          <w:lang w:val="uk-UA"/>
        </w:rPr>
        <w:t>розподілених обчислень, такі як гетерогенн</w:t>
      </w:r>
      <w:r>
        <w:rPr>
          <w:lang w:val="uk-UA"/>
        </w:rPr>
        <w:t>е</w:t>
      </w:r>
      <w:r w:rsidRPr="00B40664">
        <w:rPr>
          <w:lang w:val="uk-UA"/>
        </w:rPr>
        <w:t xml:space="preserve"> і легко масштабован</w:t>
      </w:r>
      <w:r>
        <w:rPr>
          <w:lang w:val="uk-UA"/>
        </w:rPr>
        <w:t xml:space="preserve">е </w:t>
      </w:r>
      <w:r w:rsidRPr="00B40664">
        <w:rPr>
          <w:lang w:val="uk-UA"/>
        </w:rPr>
        <w:t>с</w:t>
      </w:r>
      <w:r>
        <w:rPr>
          <w:lang w:val="uk-UA"/>
        </w:rPr>
        <w:t>ередовище</w:t>
      </w:r>
      <w:r w:rsidRPr="00B40664">
        <w:rPr>
          <w:lang w:val="uk-UA"/>
        </w:rPr>
        <w:t>, об'єднання децентралізованих ресурсів, можливість використання</w:t>
      </w:r>
      <w:r>
        <w:rPr>
          <w:lang w:val="uk-UA"/>
        </w:rPr>
        <w:t xml:space="preserve"> </w:t>
      </w:r>
      <w:r w:rsidRPr="00B40664">
        <w:rPr>
          <w:lang w:val="uk-UA"/>
        </w:rPr>
        <w:t>графічного інтерфейсу, створення робіт по обчисленню завдань на різних</w:t>
      </w:r>
      <w:r>
        <w:rPr>
          <w:lang w:val="uk-UA"/>
        </w:rPr>
        <w:t xml:space="preserve"> </w:t>
      </w:r>
      <w:r w:rsidRPr="00B40664">
        <w:rPr>
          <w:lang w:val="uk-UA"/>
        </w:rPr>
        <w:t>мовах програмування.</w:t>
      </w:r>
    </w:p>
    <w:p w:rsidR="005F3CF1" w:rsidRDefault="00B40664" w:rsidP="005F3CF1">
      <w:pPr>
        <w:spacing w:after="0" w:line="360" w:lineRule="auto"/>
        <w:ind w:left="0" w:right="0" w:firstLine="708"/>
        <w:rPr>
          <w:lang w:val="uk-UA"/>
        </w:rPr>
      </w:pPr>
      <w:r>
        <w:rPr>
          <w:lang w:val="uk-UA"/>
        </w:rPr>
        <w:t>Після завершення</w:t>
      </w:r>
      <w:r w:rsidRPr="00B40664">
        <w:rPr>
          <w:lang w:val="uk-UA"/>
        </w:rPr>
        <w:t xml:space="preserve"> практичної частини роботи була розроблена </w:t>
      </w:r>
      <w:r>
        <w:rPr>
          <w:lang w:val="uk-UA"/>
        </w:rPr>
        <w:t xml:space="preserve">достатньо </w:t>
      </w:r>
      <w:r w:rsidRPr="00B40664">
        <w:rPr>
          <w:lang w:val="uk-UA"/>
        </w:rPr>
        <w:t>універсальна грід-мереж</w:t>
      </w:r>
      <w:r>
        <w:rPr>
          <w:lang w:val="uk-UA"/>
        </w:rPr>
        <w:t>а</w:t>
      </w:r>
      <w:r w:rsidR="008D3AFD">
        <w:rPr>
          <w:lang w:val="uk-UA"/>
        </w:rPr>
        <w:t>, з легкою масштабованістю</w:t>
      </w:r>
      <w:r w:rsidRPr="00B40664">
        <w:rPr>
          <w:lang w:val="uk-UA"/>
        </w:rPr>
        <w:t xml:space="preserve">. </w:t>
      </w:r>
      <w:r w:rsidR="008D3AFD">
        <w:rPr>
          <w:lang w:val="uk-UA"/>
        </w:rPr>
        <w:t xml:space="preserve"> </w:t>
      </w:r>
      <w:r w:rsidRPr="00B40664">
        <w:rPr>
          <w:lang w:val="uk-UA"/>
        </w:rPr>
        <w:t xml:space="preserve">Установка </w:t>
      </w:r>
      <w:r w:rsidR="008D3AFD">
        <w:rPr>
          <w:lang w:val="uk-UA"/>
        </w:rPr>
        <w:t>сервісів</w:t>
      </w:r>
      <w:r w:rsidRPr="00B40664">
        <w:rPr>
          <w:lang w:val="uk-UA"/>
        </w:rPr>
        <w:t xml:space="preserve"> не залеж</w:t>
      </w:r>
      <w:r w:rsidR="008D3AFD">
        <w:rPr>
          <w:lang w:val="uk-UA"/>
        </w:rPr>
        <w:t>ить</w:t>
      </w:r>
      <w:r w:rsidRPr="00B40664">
        <w:rPr>
          <w:lang w:val="uk-UA"/>
        </w:rPr>
        <w:t xml:space="preserve"> від апаратної частини</w:t>
      </w:r>
      <w:r w:rsidR="008D3AFD">
        <w:rPr>
          <w:lang w:val="uk-UA"/>
        </w:rPr>
        <w:t xml:space="preserve"> </w:t>
      </w:r>
      <w:r w:rsidRPr="00B40664">
        <w:rPr>
          <w:lang w:val="uk-UA"/>
        </w:rPr>
        <w:t xml:space="preserve">обчислювальних машин. </w:t>
      </w:r>
      <w:r w:rsidR="005F3CF1" w:rsidRPr="00B30EA6">
        <w:rPr>
          <w:lang w:val="uk-UA"/>
        </w:rPr>
        <w:t>Розроблен</w:t>
      </w:r>
      <w:r w:rsidR="005F3CF1">
        <w:rPr>
          <w:lang w:val="uk-UA"/>
        </w:rPr>
        <w:t>а система здатна виконувати різноманітні обчислювальні задачі на різних її компонентах.</w:t>
      </w:r>
    </w:p>
    <w:p w:rsidR="00CA7167" w:rsidRPr="002328B4" w:rsidRDefault="008D3AFD" w:rsidP="002328B4">
      <w:pPr>
        <w:spacing w:after="156" w:line="360" w:lineRule="auto"/>
        <w:ind w:left="0" w:right="0" w:firstLine="708"/>
        <w:rPr>
          <w:lang w:val="uk-UA"/>
        </w:rPr>
      </w:pPr>
      <w:r w:rsidRPr="008D3AFD">
        <w:rPr>
          <w:lang w:val="uk-UA"/>
        </w:rPr>
        <w:t>Робота грід-мережі бул</w:t>
      </w:r>
      <w:r>
        <w:rPr>
          <w:lang w:val="uk-UA"/>
        </w:rPr>
        <w:t xml:space="preserve">а </w:t>
      </w:r>
      <w:r w:rsidRPr="008D3AFD">
        <w:rPr>
          <w:lang w:val="uk-UA"/>
        </w:rPr>
        <w:t>перевірен</w:t>
      </w:r>
      <w:r>
        <w:rPr>
          <w:lang w:val="uk-UA"/>
        </w:rPr>
        <w:t>а</w:t>
      </w:r>
      <w:r w:rsidRPr="008D3AFD">
        <w:rPr>
          <w:lang w:val="uk-UA"/>
        </w:rPr>
        <w:t xml:space="preserve"> в тестових умовах, і відповідає всім вимогам, заявленим в</w:t>
      </w:r>
      <w:r>
        <w:rPr>
          <w:lang w:val="uk-UA"/>
        </w:rPr>
        <w:t xml:space="preserve"> </w:t>
      </w:r>
      <w:r w:rsidRPr="008D3AFD">
        <w:rPr>
          <w:lang w:val="uk-UA"/>
        </w:rPr>
        <w:t xml:space="preserve">поставленому завданню. Масштабуючи отриману мережу, доповнюючи її </w:t>
      </w:r>
      <w:r>
        <w:rPr>
          <w:lang w:val="uk-UA"/>
        </w:rPr>
        <w:t xml:space="preserve">більшою </w:t>
      </w:r>
      <w:r w:rsidRPr="008D3AFD">
        <w:rPr>
          <w:lang w:val="uk-UA"/>
        </w:rPr>
        <w:t>кількістю цільових систем, вона буде готова до вирішення складніших</w:t>
      </w:r>
      <w:r>
        <w:rPr>
          <w:lang w:val="uk-UA"/>
        </w:rPr>
        <w:t xml:space="preserve"> </w:t>
      </w:r>
      <w:r w:rsidRPr="008D3AFD">
        <w:rPr>
          <w:lang w:val="uk-UA"/>
        </w:rPr>
        <w:t xml:space="preserve">обчислювальних задач. </w:t>
      </w:r>
    </w:p>
    <w:p w:rsidR="00315283" w:rsidRDefault="00315283">
      <w:pPr>
        <w:pStyle w:val="1"/>
        <w:spacing w:after="0"/>
        <w:ind w:left="10" w:right="78"/>
        <w:rPr>
          <w:b w:val="0"/>
          <w:bCs/>
          <w:lang w:val="uk-UA"/>
        </w:rPr>
      </w:pPr>
    </w:p>
    <w:p w:rsidR="00CA7167" w:rsidRPr="00A33DB5" w:rsidRDefault="00972682">
      <w:pPr>
        <w:pStyle w:val="1"/>
        <w:spacing w:after="0"/>
        <w:ind w:left="10" w:right="78"/>
        <w:rPr>
          <w:lang w:val="uk-UA"/>
        </w:rPr>
      </w:pPr>
      <w:bookmarkStart w:id="35" w:name="_Toc74683778"/>
      <w:r w:rsidRPr="00A33DB5">
        <w:rPr>
          <w:lang w:val="uk-UA"/>
        </w:rPr>
        <w:t>СПИСОК ВИКОРИСТАНИХ ДЖЕРЕЛ</w:t>
      </w:r>
      <w:bookmarkEnd w:id="35"/>
    </w:p>
    <w:p w:rsidR="00315283" w:rsidRPr="00315283" w:rsidRDefault="00315283" w:rsidP="00315283">
      <w:pPr>
        <w:rPr>
          <w:lang w:val="uk-UA"/>
        </w:rPr>
      </w:pPr>
    </w:p>
    <w:p w:rsidR="000455ED" w:rsidRPr="000455ED" w:rsidRDefault="000455ED" w:rsidP="000455ED">
      <w:pPr>
        <w:rPr>
          <w:lang w:val="uk-UA"/>
        </w:rPr>
      </w:pPr>
    </w:p>
    <w:p w:rsidR="00CB1D1B" w:rsidRPr="008C62A7" w:rsidRDefault="00450CE6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bookmarkStart w:id="36" w:name="_Hlk74651866"/>
      <w:r w:rsidRPr="00450CE6">
        <w:rPr>
          <w:lang w:val="en-US"/>
        </w:rPr>
        <w:t xml:space="preserve">Foster I. The Grid: Blueprint for a New Computing Infrastructure / I. Foster, C. Kesselman. – San Francisco: Morgan Kaufmann Publishers, 1998. – </w:t>
      </w:r>
      <w:r>
        <w:rPr>
          <w:lang w:val="en-US"/>
        </w:rPr>
        <w:t xml:space="preserve"> </w:t>
      </w:r>
      <w:r w:rsidR="004F343E">
        <w:rPr>
          <w:lang w:val="en-US"/>
        </w:rPr>
        <w:t>pp</w:t>
      </w:r>
      <w:r>
        <w:rPr>
          <w:lang w:val="en-US"/>
        </w:rPr>
        <w:t xml:space="preserve">. </w:t>
      </w:r>
      <w:r w:rsidRPr="00450CE6">
        <w:rPr>
          <w:lang w:val="en-US"/>
        </w:rPr>
        <w:t>259</w:t>
      </w:r>
      <w:r>
        <w:rPr>
          <w:lang w:val="en-US"/>
        </w:rPr>
        <w:t>-</w:t>
      </w:r>
      <w:r w:rsidR="00CB1D1B" w:rsidRPr="00CB1D1B">
        <w:rPr>
          <w:lang w:val="en-US"/>
        </w:rPr>
        <w:t>278.</w:t>
      </w:r>
    </w:p>
    <w:p w:rsidR="00CA7167" w:rsidRDefault="000455ED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9D2B82">
        <w:rPr>
          <w:color w:val="auto"/>
          <w:lang w:val="uk-UA"/>
        </w:rPr>
        <w:t>Конспект лекцій з дисципліни «Грід-системи та технології хмарних обчислень» для студентів освітніх рівнів «бакалавр», «магістр» / Г. В.Шимчук, О. В. Маєвський, О. Б. Назаревич, М. А. Стадник. – Тернопіль: Тернопільський національний технічний університет імені Івана Пулюя, 2016. – 340 с.</w:t>
      </w:r>
    </w:p>
    <w:p w:rsidR="0051615D" w:rsidRPr="0051615D" w:rsidRDefault="0051615D" w:rsidP="0051615D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>
        <w:t>Крюков Ю.А. Вычислительная инфраструктура для прикладных задач, будущее и настоящее / Ю.А. Крюков // Геоинформатика. – 2004. – № 9. – С. 57-61.</w:t>
      </w:r>
    </w:p>
    <w:p w:rsidR="008C62A7" w:rsidRPr="008C62A7" w:rsidRDefault="008C62A7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8C62A7">
        <w:rPr>
          <w:lang w:val="en-US"/>
        </w:rPr>
        <w:t xml:space="preserve">Methods and Experiences of Parallelizing Flood Models / L. Hluchy, V.D. Tran, D. Froehlich [etc.] // The 10th Euro PVM/MPI conference. </w:t>
      </w:r>
      <w:r>
        <w:t>LNCS 2840. – Sept. 2003. – P. 677-681.</w:t>
      </w:r>
    </w:p>
    <w:p w:rsidR="008C62A7" w:rsidRPr="009D2B82" w:rsidRDefault="008C62A7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8C62A7">
        <w:rPr>
          <w:lang w:val="en-US"/>
        </w:rPr>
        <w:t>Devid M. Model-Based Evaluation: From Dependability to Security / M. Devid, H. William, S. Kishor // IEEE Transactions on Dependable and Security Computinq. – January</w:t>
      </w:r>
      <w:r>
        <w:rPr>
          <w:lang w:val="en-US"/>
        </w:rPr>
        <w:t>-</w:t>
      </w:r>
      <w:r w:rsidRPr="008C62A7">
        <w:rPr>
          <w:lang w:val="en-US"/>
        </w:rPr>
        <w:t>March, 2004. – Vol. 1, № 1. – P. 48-65.</w:t>
      </w:r>
    </w:p>
    <w:p w:rsidR="000455ED" w:rsidRDefault="00F8092C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9D2B82">
        <w:rPr>
          <w:color w:val="auto"/>
          <w:lang w:val="uk-UA"/>
        </w:rPr>
        <w:t xml:space="preserve">Сервисы GRID, как объекты стандартизации [Електронний ресурс] – Режим доступу до ресурсу: </w:t>
      </w:r>
      <w:hyperlink r:id="rId30" w:history="1">
        <w:r w:rsidRPr="009D2B82">
          <w:rPr>
            <w:rStyle w:val="a3"/>
            <w:color w:val="auto"/>
            <w:u w:val="none"/>
            <w:lang w:val="uk-UA"/>
          </w:rPr>
          <w:t>http://jre.cplire.ru/jre/dec03/4/text.html</w:t>
        </w:r>
      </w:hyperlink>
      <w:r w:rsidRPr="009D2B82">
        <w:rPr>
          <w:color w:val="auto"/>
          <w:lang w:val="uk-UA"/>
        </w:rPr>
        <w:t>.</w:t>
      </w:r>
    </w:p>
    <w:p w:rsidR="003F266F" w:rsidRDefault="003F266F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3F266F">
        <w:rPr>
          <w:color w:val="auto"/>
          <w:lang w:val="uk-UA"/>
        </w:rPr>
        <w:t xml:space="preserve">National Research Council. Realizing the Information Future: The Internet and Beyond / National Research Council.. – Washington, DC: The National Academies Press, 1994. – 320 </w:t>
      </w:r>
      <w:r w:rsidR="004F343E">
        <w:rPr>
          <w:color w:val="auto"/>
          <w:lang w:val="en-US"/>
        </w:rPr>
        <w:t>p</w:t>
      </w:r>
      <w:r w:rsidRPr="003F266F">
        <w:rPr>
          <w:color w:val="auto"/>
          <w:lang w:val="uk-UA"/>
        </w:rPr>
        <w:t>.</w:t>
      </w:r>
    </w:p>
    <w:p w:rsidR="00450CE6" w:rsidRPr="009D2B82" w:rsidRDefault="00450CE6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450CE6">
        <w:rPr>
          <w:color w:val="auto"/>
          <w:lang w:val="uk-UA"/>
        </w:rPr>
        <w:t xml:space="preserve">Foster I., Kesselman C., Tuecke S. The Anatomy of the Grid: Enabling Scalable Virtual Organizations. The International Journal of High Performance Computing Applications. 2001. Vol. 15, </w:t>
      </w:r>
      <w:r>
        <w:rPr>
          <w:color w:val="auto"/>
          <w:lang w:val="en-US"/>
        </w:rPr>
        <w:t>N</w:t>
      </w:r>
      <w:r w:rsidRPr="00450CE6">
        <w:rPr>
          <w:color w:val="auto"/>
          <w:lang w:val="uk-UA"/>
        </w:rPr>
        <w:t xml:space="preserve">o. 3. </w:t>
      </w:r>
      <w:r w:rsidR="004F343E">
        <w:rPr>
          <w:color w:val="auto"/>
          <w:lang w:val="en-US"/>
        </w:rPr>
        <w:t>pp</w:t>
      </w:r>
      <w:r w:rsidRPr="00450CE6">
        <w:rPr>
          <w:color w:val="auto"/>
          <w:lang w:val="uk-UA"/>
        </w:rPr>
        <w:t>. 200–222.</w:t>
      </w:r>
    </w:p>
    <w:p w:rsidR="00F8092C" w:rsidRPr="009D2B82" w:rsidRDefault="00CC4E0B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9D2B82">
        <w:rPr>
          <w:color w:val="auto"/>
          <w:lang w:val="uk-UA"/>
        </w:rPr>
        <w:t xml:space="preserve">Организация распределенных вычислений на базе GRID-технологии / Р.К. Алекперов // Штучний інтелект. </w:t>
      </w:r>
      <w:r w:rsidR="005D4115" w:rsidRPr="009D2B82">
        <w:rPr>
          <w:color w:val="auto"/>
          <w:lang w:val="uk-UA"/>
        </w:rPr>
        <w:t>–</w:t>
      </w:r>
      <w:r w:rsidRPr="009D2B82">
        <w:rPr>
          <w:color w:val="auto"/>
          <w:lang w:val="uk-UA"/>
        </w:rPr>
        <w:t xml:space="preserve"> 2011. </w:t>
      </w:r>
      <w:r w:rsidR="005D4115" w:rsidRPr="009D2B82">
        <w:rPr>
          <w:color w:val="auto"/>
          <w:lang w:val="uk-UA"/>
        </w:rPr>
        <w:t>–</w:t>
      </w:r>
      <w:r w:rsidRPr="009D2B82">
        <w:rPr>
          <w:color w:val="auto"/>
          <w:lang w:val="uk-UA"/>
        </w:rPr>
        <w:t xml:space="preserve"> № 1. </w:t>
      </w:r>
      <w:r w:rsidR="005D4115" w:rsidRPr="009D2B82">
        <w:rPr>
          <w:color w:val="auto"/>
          <w:lang w:val="uk-UA"/>
        </w:rPr>
        <w:t>–</w:t>
      </w:r>
      <w:r w:rsidRPr="009D2B82">
        <w:rPr>
          <w:color w:val="auto"/>
          <w:lang w:val="uk-UA"/>
        </w:rPr>
        <w:t xml:space="preserve"> С. 6-14.</w:t>
      </w:r>
    </w:p>
    <w:p w:rsidR="005D4115" w:rsidRPr="009D2B82" w:rsidRDefault="005D4115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9D2B82">
        <w:rPr>
          <w:color w:val="auto"/>
          <w:lang w:val="uk-UA"/>
        </w:rPr>
        <w:lastRenderedPageBreak/>
        <w:t xml:space="preserve">For 21 years, millions of people helped a university search for alien life. Now it's time to analyze the results [Електронний ресурс] // CNN. – 2020. – Режим доступу до ресурсу: </w:t>
      </w:r>
      <w:hyperlink r:id="rId31" w:history="1">
        <w:r w:rsidRPr="009D2B82">
          <w:rPr>
            <w:rStyle w:val="a3"/>
            <w:color w:val="auto"/>
            <w:u w:val="none"/>
            <w:lang w:val="uk-UA"/>
          </w:rPr>
          <w:t>https://edition.cnn.com/2020/03/05/us/seti-home-hibernation-alien-trnd-scn/index.html</w:t>
        </w:r>
      </w:hyperlink>
      <w:r w:rsidRPr="009D2B82">
        <w:rPr>
          <w:color w:val="auto"/>
          <w:lang w:val="uk-UA"/>
        </w:rPr>
        <w:t>.</w:t>
      </w:r>
    </w:p>
    <w:p w:rsidR="005D4115" w:rsidRPr="009D2B82" w:rsidRDefault="005D4115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9D2B82">
        <w:rPr>
          <w:color w:val="auto"/>
          <w:lang w:val="uk-UA"/>
        </w:rPr>
        <w:t xml:space="preserve">Анализ современного состояния и развития Grid-технологий и языков описания заданий / М. А. Волк, Т. В Филимончук, Шиблак Муаз. Ал // Збірник наукових праць Харківського університету Повітряних сил. – 2013. </w:t>
      </w:r>
      <w:r w:rsidRPr="009D2B82">
        <w:rPr>
          <w:color w:val="auto"/>
        </w:rPr>
        <w:t>–</w:t>
      </w:r>
      <w:r w:rsidRPr="009D2B82">
        <w:rPr>
          <w:color w:val="auto"/>
          <w:lang w:val="uk-UA"/>
        </w:rPr>
        <w:t xml:space="preserve"> № 2. </w:t>
      </w:r>
      <w:r w:rsidR="004539A3" w:rsidRPr="009D2B82">
        <w:rPr>
          <w:color w:val="auto"/>
          <w:lang w:val="uk-UA"/>
        </w:rPr>
        <w:t>–</w:t>
      </w:r>
      <w:r w:rsidRPr="009D2B82">
        <w:rPr>
          <w:color w:val="auto"/>
          <w:lang w:val="uk-UA"/>
        </w:rPr>
        <w:t xml:space="preserve"> С. 75-81.</w:t>
      </w:r>
    </w:p>
    <w:p w:rsidR="005D4115" w:rsidRPr="009D2B82" w:rsidRDefault="005D4115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9D2B82">
        <w:rPr>
          <w:color w:val="auto"/>
          <w:lang w:val="uk-UA"/>
        </w:rPr>
        <w:t xml:space="preserve">The Worldwide LHC Computing Grid (WLCG) [Електронний ресурс] – Режим доступу до ресурсу: </w:t>
      </w:r>
      <w:hyperlink r:id="rId32" w:history="1">
        <w:r w:rsidRPr="009D2B82">
          <w:rPr>
            <w:rStyle w:val="a3"/>
            <w:color w:val="auto"/>
            <w:u w:val="none"/>
            <w:lang w:val="uk-UA"/>
          </w:rPr>
          <w:t>https://home.cern/science/computing/grid</w:t>
        </w:r>
      </w:hyperlink>
      <w:r w:rsidRPr="009D2B82">
        <w:rPr>
          <w:color w:val="auto"/>
          <w:lang w:val="uk-UA"/>
        </w:rPr>
        <w:t>.</w:t>
      </w:r>
    </w:p>
    <w:p w:rsidR="005D4115" w:rsidRPr="009D2B82" w:rsidRDefault="00D81905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9D2B82">
        <w:rPr>
          <w:color w:val="auto"/>
          <w:lang w:val="uk-UA"/>
        </w:rPr>
        <w:t xml:space="preserve">UNICORE Homepage [Електронний ресурс] – Режим доступу до ресурсу: </w:t>
      </w:r>
      <w:hyperlink r:id="rId33" w:history="1">
        <w:r w:rsidRPr="009D2B82">
          <w:rPr>
            <w:rStyle w:val="a3"/>
            <w:color w:val="auto"/>
            <w:u w:val="none"/>
            <w:lang w:val="uk-UA"/>
          </w:rPr>
          <w:t>https://www.unicore.eu</w:t>
        </w:r>
      </w:hyperlink>
      <w:r w:rsidRPr="009D2B82">
        <w:rPr>
          <w:color w:val="auto"/>
          <w:lang w:val="uk-UA"/>
        </w:rPr>
        <w:t>.</w:t>
      </w:r>
    </w:p>
    <w:p w:rsidR="00D81905" w:rsidRPr="009D2B82" w:rsidRDefault="00D81905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9D2B82">
        <w:rPr>
          <w:color w:val="auto"/>
          <w:lang w:val="uk-UA"/>
        </w:rPr>
        <w:t xml:space="preserve">UNICORE Web Portal: Administrator Manual [Електронний ресурс] – Режим доступу до ресурсу: </w:t>
      </w:r>
      <w:hyperlink r:id="rId34" w:history="1">
        <w:r w:rsidRPr="009D2B82">
          <w:rPr>
            <w:rStyle w:val="a3"/>
            <w:color w:val="auto"/>
            <w:u w:val="none"/>
            <w:lang w:val="uk-UA"/>
          </w:rPr>
          <w:t>https://www.unicore.eu/docstore/portal-2.2.0/portal-manual.html</w:t>
        </w:r>
      </w:hyperlink>
      <w:r w:rsidRPr="009D2B82">
        <w:rPr>
          <w:color w:val="auto"/>
          <w:lang w:val="uk-UA"/>
        </w:rPr>
        <w:t>.</w:t>
      </w:r>
    </w:p>
    <w:p w:rsidR="00D81905" w:rsidRPr="009D2B82" w:rsidRDefault="00D81905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9D2B82">
        <w:rPr>
          <w:color w:val="auto"/>
          <w:lang w:val="uk-UA"/>
        </w:rPr>
        <w:t xml:space="preserve">UNICORE Commandline Client: User Manual [Електронний ресурс] – Режим доступу до ресурсу: </w:t>
      </w:r>
      <w:hyperlink r:id="rId35" w:history="1">
        <w:r w:rsidRPr="009D2B82">
          <w:rPr>
            <w:rStyle w:val="a3"/>
            <w:color w:val="auto"/>
            <w:u w:val="none"/>
            <w:lang w:val="uk-UA"/>
          </w:rPr>
          <w:t>https://www.unicore.eu/docstore/ucc-7.11.0/ucc-manual.html</w:t>
        </w:r>
      </w:hyperlink>
      <w:r w:rsidRPr="009D2B82">
        <w:rPr>
          <w:color w:val="auto"/>
          <w:lang w:val="uk-UA"/>
        </w:rPr>
        <w:t>.</w:t>
      </w:r>
    </w:p>
    <w:p w:rsidR="00D81905" w:rsidRPr="009D2B82" w:rsidRDefault="00D81905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9D2B82">
        <w:rPr>
          <w:color w:val="auto"/>
          <w:lang w:val="en-US"/>
        </w:rPr>
        <w:t>UNICORE</w:t>
      </w:r>
      <w:r w:rsidRPr="009D2B82">
        <w:rPr>
          <w:color w:val="auto"/>
          <w:lang w:val="uk-UA"/>
        </w:rPr>
        <w:t xml:space="preserve"> </w:t>
      </w:r>
      <w:r w:rsidRPr="009D2B82">
        <w:rPr>
          <w:color w:val="auto"/>
          <w:lang w:val="en-US"/>
        </w:rPr>
        <w:t>Rich</w:t>
      </w:r>
      <w:r w:rsidRPr="009D2B82">
        <w:rPr>
          <w:color w:val="auto"/>
          <w:lang w:val="uk-UA"/>
        </w:rPr>
        <w:t xml:space="preserve"> </w:t>
      </w:r>
      <w:r w:rsidRPr="009D2B82">
        <w:rPr>
          <w:color w:val="auto"/>
          <w:lang w:val="en-US"/>
        </w:rPr>
        <w:t>Client</w:t>
      </w:r>
      <w:r w:rsidRPr="009D2B82">
        <w:rPr>
          <w:color w:val="auto"/>
          <w:lang w:val="uk-UA"/>
        </w:rPr>
        <w:t xml:space="preserve"> </w:t>
      </w:r>
      <w:r w:rsidRPr="009D2B82">
        <w:rPr>
          <w:color w:val="auto"/>
          <w:lang w:val="en-US"/>
        </w:rPr>
        <w:t>user</w:t>
      </w:r>
      <w:r w:rsidRPr="009D2B82">
        <w:rPr>
          <w:color w:val="auto"/>
          <w:lang w:val="uk-UA"/>
        </w:rPr>
        <w:t xml:space="preserve"> </w:t>
      </w:r>
      <w:r w:rsidRPr="009D2B82">
        <w:rPr>
          <w:color w:val="auto"/>
          <w:lang w:val="en-US"/>
        </w:rPr>
        <w:t>manual</w:t>
      </w:r>
      <w:r w:rsidRPr="009D2B82">
        <w:rPr>
          <w:color w:val="auto"/>
          <w:lang w:val="uk-UA"/>
        </w:rPr>
        <w:t xml:space="preserve"> [Електронний ресурс] – Режим доступу до ресурсу: </w:t>
      </w:r>
      <w:hyperlink r:id="rId36" w:history="1">
        <w:r w:rsidRPr="009D2B82">
          <w:rPr>
            <w:rStyle w:val="a3"/>
            <w:color w:val="auto"/>
            <w:u w:val="none"/>
            <w:lang w:val="en-US"/>
          </w:rPr>
          <w:t>https</w:t>
        </w:r>
        <w:r w:rsidRPr="009D2B82">
          <w:rPr>
            <w:rStyle w:val="a3"/>
            <w:color w:val="auto"/>
            <w:u w:val="none"/>
            <w:lang w:val="uk-UA"/>
          </w:rPr>
          <w:t>://</w:t>
        </w:r>
        <w:r w:rsidRPr="009D2B82">
          <w:rPr>
            <w:rStyle w:val="a3"/>
            <w:color w:val="auto"/>
            <w:u w:val="none"/>
            <w:lang w:val="en-US"/>
          </w:rPr>
          <w:t>www</w:t>
        </w:r>
        <w:r w:rsidRPr="009D2B82">
          <w:rPr>
            <w:rStyle w:val="a3"/>
            <w:color w:val="auto"/>
            <w:u w:val="none"/>
            <w:lang w:val="uk-UA"/>
          </w:rPr>
          <w:t>.</w:t>
        </w:r>
        <w:r w:rsidRPr="009D2B82">
          <w:rPr>
            <w:rStyle w:val="a3"/>
            <w:color w:val="auto"/>
            <w:u w:val="none"/>
            <w:lang w:val="en-US"/>
          </w:rPr>
          <w:t>unicore</w:t>
        </w:r>
        <w:r w:rsidRPr="009D2B82">
          <w:rPr>
            <w:rStyle w:val="a3"/>
            <w:color w:val="auto"/>
            <w:u w:val="none"/>
            <w:lang w:val="uk-UA"/>
          </w:rPr>
          <w:t>.</w:t>
        </w:r>
        <w:r w:rsidRPr="009D2B82">
          <w:rPr>
            <w:rStyle w:val="a3"/>
            <w:color w:val="auto"/>
            <w:u w:val="none"/>
            <w:lang w:val="en-US"/>
          </w:rPr>
          <w:t>eu</w:t>
        </w:r>
        <w:r w:rsidRPr="009D2B82">
          <w:rPr>
            <w:rStyle w:val="a3"/>
            <w:color w:val="auto"/>
            <w:u w:val="none"/>
            <w:lang w:val="uk-UA"/>
          </w:rPr>
          <w:t>/</w:t>
        </w:r>
        <w:r w:rsidRPr="009D2B82">
          <w:rPr>
            <w:rStyle w:val="a3"/>
            <w:color w:val="auto"/>
            <w:u w:val="none"/>
            <w:lang w:val="en-US"/>
          </w:rPr>
          <w:t>docstore</w:t>
        </w:r>
        <w:r w:rsidRPr="009D2B82">
          <w:rPr>
            <w:rStyle w:val="a3"/>
            <w:color w:val="auto"/>
            <w:u w:val="none"/>
            <w:lang w:val="uk-UA"/>
          </w:rPr>
          <w:t>/</w:t>
        </w:r>
        <w:r w:rsidRPr="009D2B82">
          <w:rPr>
            <w:rStyle w:val="a3"/>
            <w:color w:val="auto"/>
            <w:u w:val="none"/>
            <w:lang w:val="en-US"/>
          </w:rPr>
          <w:t>urc</w:t>
        </w:r>
        <w:r w:rsidRPr="009D2B82">
          <w:rPr>
            <w:rStyle w:val="a3"/>
            <w:color w:val="auto"/>
            <w:u w:val="none"/>
            <w:lang w:val="uk-UA"/>
          </w:rPr>
          <w:t>-7.1.3/</w:t>
        </w:r>
        <w:r w:rsidRPr="009D2B82">
          <w:rPr>
            <w:rStyle w:val="a3"/>
            <w:color w:val="auto"/>
            <w:u w:val="none"/>
            <w:lang w:val="en-US"/>
          </w:rPr>
          <w:t>manual</w:t>
        </w:r>
        <w:r w:rsidRPr="009D2B82">
          <w:rPr>
            <w:rStyle w:val="a3"/>
            <w:color w:val="auto"/>
            <w:u w:val="none"/>
            <w:lang w:val="uk-UA"/>
          </w:rPr>
          <w:t>.</w:t>
        </w:r>
        <w:r w:rsidRPr="009D2B82">
          <w:rPr>
            <w:rStyle w:val="a3"/>
            <w:color w:val="auto"/>
            <w:u w:val="none"/>
            <w:lang w:val="en-US"/>
          </w:rPr>
          <w:t>html</w:t>
        </w:r>
      </w:hyperlink>
      <w:r w:rsidRPr="009D2B82">
        <w:rPr>
          <w:color w:val="auto"/>
          <w:lang w:val="uk-UA"/>
        </w:rPr>
        <w:t>.</w:t>
      </w:r>
    </w:p>
    <w:p w:rsidR="00D81905" w:rsidRPr="009D2B82" w:rsidRDefault="00D81905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9D2B82">
        <w:rPr>
          <w:color w:val="auto"/>
          <w:lang w:val="en-US"/>
        </w:rPr>
        <w:t>UNICORE</w:t>
      </w:r>
      <w:r w:rsidRPr="009D2B82">
        <w:rPr>
          <w:color w:val="auto"/>
        </w:rPr>
        <w:t xml:space="preserve"> </w:t>
      </w:r>
      <w:r w:rsidRPr="009D2B82">
        <w:rPr>
          <w:color w:val="auto"/>
          <w:lang w:val="en-US"/>
        </w:rPr>
        <w:t>Gateway</w:t>
      </w:r>
      <w:r w:rsidRPr="009D2B82">
        <w:rPr>
          <w:color w:val="auto"/>
        </w:rPr>
        <w:t xml:space="preserve"> [Електронний ресурс] – Режим доступу до ресурсу: </w:t>
      </w:r>
      <w:r w:rsidRPr="009D2B82">
        <w:rPr>
          <w:color w:val="auto"/>
          <w:lang w:val="en-US"/>
        </w:rPr>
        <w:t>https</w:t>
      </w:r>
      <w:r w:rsidRPr="009D2B82">
        <w:rPr>
          <w:color w:val="auto"/>
        </w:rPr>
        <w:t>://</w:t>
      </w:r>
      <w:r w:rsidRPr="009D2B82">
        <w:rPr>
          <w:color w:val="auto"/>
          <w:lang w:val="en-US"/>
        </w:rPr>
        <w:t>www</w:t>
      </w:r>
      <w:r w:rsidRPr="009D2B82">
        <w:rPr>
          <w:color w:val="auto"/>
        </w:rPr>
        <w:t>.</w:t>
      </w:r>
      <w:r w:rsidRPr="009D2B82">
        <w:rPr>
          <w:color w:val="auto"/>
          <w:lang w:val="en-US"/>
        </w:rPr>
        <w:t>unicore</w:t>
      </w:r>
      <w:r w:rsidRPr="009D2B82">
        <w:rPr>
          <w:color w:val="auto"/>
        </w:rPr>
        <w:t>.</w:t>
      </w:r>
      <w:r w:rsidRPr="009D2B82">
        <w:rPr>
          <w:color w:val="auto"/>
          <w:lang w:val="en-US"/>
        </w:rPr>
        <w:t>eu</w:t>
      </w:r>
      <w:r w:rsidRPr="009D2B82">
        <w:rPr>
          <w:color w:val="auto"/>
        </w:rPr>
        <w:t>/</w:t>
      </w:r>
      <w:r w:rsidRPr="009D2B82">
        <w:rPr>
          <w:color w:val="auto"/>
          <w:lang w:val="en-US"/>
        </w:rPr>
        <w:t>docstore</w:t>
      </w:r>
      <w:r w:rsidRPr="009D2B82">
        <w:rPr>
          <w:color w:val="auto"/>
        </w:rPr>
        <w:t>/</w:t>
      </w:r>
      <w:r w:rsidRPr="009D2B82">
        <w:rPr>
          <w:color w:val="auto"/>
          <w:lang w:val="en-US"/>
        </w:rPr>
        <w:t>gateway</w:t>
      </w:r>
      <w:r w:rsidRPr="009D2B82">
        <w:rPr>
          <w:color w:val="auto"/>
        </w:rPr>
        <w:t>-1.5.11/</w:t>
      </w:r>
      <w:r w:rsidRPr="009D2B82">
        <w:rPr>
          <w:color w:val="auto"/>
          <w:lang w:val="en-US"/>
        </w:rPr>
        <w:t>manual</w:t>
      </w:r>
      <w:r w:rsidRPr="009D2B82">
        <w:rPr>
          <w:color w:val="auto"/>
        </w:rPr>
        <w:t>.</w:t>
      </w:r>
      <w:r w:rsidRPr="009D2B82">
        <w:rPr>
          <w:color w:val="auto"/>
          <w:lang w:val="en-US"/>
        </w:rPr>
        <w:t>html</w:t>
      </w:r>
      <w:r w:rsidRPr="009D2B82">
        <w:rPr>
          <w:color w:val="auto"/>
        </w:rPr>
        <w:t xml:space="preserve">. </w:t>
      </w:r>
    </w:p>
    <w:p w:rsidR="00D81905" w:rsidRPr="009D2B82" w:rsidRDefault="00D81905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9D2B82">
        <w:rPr>
          <w:color w:val="auto"/>
          <w:lang w:val="en-US"/>
        </w:rPr>
        <w:t>XUUDB</w:t>
      </w:r>
      <w:r w:rsidRPr="009D2B82">
        <w:rPr>
          <w:color w:val="auto"/>
        </w:rPr>
        <w:t xml:space="preserve"> </w:t>
      </w:r>
      <w:r w:rsidRPr="009D2B82">
        <w:rPr>
          <w:color w:val="auto"/>
          <w:lang w:val="en-US"/>
        </w:rPr>
        <w:t>Manual</w:t>
      </w:r>
      <w:r w:rsidRPr="009D2B82">
        <w:rPr>
          <w:color w:val="auto"/>
        </w:rPr>
        <w:t xml:space="preserve"> [Електронний ресурс] – Режим доступу до ресурсу: </w:t>
      </w:r>
      <w:hyperlink r:id="rId37" w:history="1">
        <w:r w:rsidRPr="009D2B82">
          <w:rPr>
            <w:rStyle w:val="a3"/>
            <w:color w:val="auto"/>
            <w:u w:val="none"/>
            <w:lang w:val="en-US"/>
          </w:rPr>
          <w:t>https</w:t>
        </w:r>
        <w:r w:rsidRPr="009D2B82">
          <w:rPr>
            <w:rStyle w:val="a3"/>
            <w:color w:val="auto"/>
            <w:u w:val="none"/>
          </w:rPr>
          <w:t>://</w:t>
        </w:r>
        <w:r w:rsidRPr="009D2B82">
          <w:rPr>
            <w:rStyle w:val="a3"/>
            <w:color w:val="auto"/>
            <w:u w:val="none"/>
            <w:lang w:val="en-US"/>
          </w:rPr>
          <w:t>www</w:t>
        </w:r>
        <w:r w:rsidRPr="009D2B82">
          <w:rPr>
            <w:rStyle w:val="a3"/>
            <w:color w:val="auto"/>
            <w:u w:val="none"/>
          </w:rPr>
          <w:t>.</w:t>
        </w:r>
        <w:r w:rsidRPr="009D2B82">
          <w:rPr>
            <w:rStyle w:val="a3"/>
            <w:color w:val="auto"/>
            <w:u w:val="none"/>
            <w:lang w:val="en-US"/>
          </w:rPr>
          <w:t>unicore</w:t>
        </w:r>
        <w:r w:rsidRPr="009D2B82">
          <w:rPr>
            <w:rStyle w:val="a3"/>
            <w:color w:val="auto"/>
            <w:u w:val="none"/>
          </w:rPr>
          <w:t>.</w:t>
        </w:r>
        <w:r w:rsidRPr="009D2B82">
          <w:rPr>
            <w:rStyle w:val="a3"/>
            <w:color w:val="auto"/>
            <w:u w:val="none"/>
            <w:lang w:val="en-US"/>
          </w:rPr>
          <w:t>eu</w:t>
        </w:r>
        <w:r w:rsidRPr="009D2B82">
          <w:rPr>
            <w:rStyle w:val="a3"/>
            <w:color w:val="auto"/>
            <w:u w:val="none"/>
          </w:rPr>
          <w:t>/</w:t>
        </w:r>
        <w:r w:rsidRPr="009D2B82">
          <w:rPr>
            <w:rStyle w:val="a3"/>
            <w:color w:val="auto"/>
            <w:u w:val="none"/>
            <w:lang w:val="en-US"/>
          </w:rPr>
          <w:t>docstore</w:t>
        </w:r>
        <w:r w:rsidRPr="009D2B82">
          <w:rPr>
            <w:rStyle w:val="a3"/>
            <w:color w:val="auto"/>
            <w:u w:val="none"/>
          </w:rPr>
          <w:t>/</w:t>
        </w:r>
        <w:r w:rsidRPr="009D2B82">
          <w:rPr>
            <w:rStyle w:val="a3"/>
            <w:color w:val="auto"/>
            <w:u w:val="none"/>
            <w:lang w:val="en-US"/>
          </w:rPr>
          <w:t>xuudb</w:t>
        </w:r>
        <w:r w:rsidRPr="009D2B82">
          <w:rPr>
            <w:rStyle w:val="a3"/>
            <w:color w:val="auto"/>
            <w:u w:val="none"/>
          </w:rPr>
          <w:t>-2.5.0/</w:t>
        </w:r>
        <w:r w:rsidRPr="009D2B82">
          <w:rPr>
            <w:rStyle w:val="a3"/>
            <w:color w:val="auto"/>
            <w:u w:val="none"/>
            <w:lang w:val="en-US"/>
          </w:rPr>
          <w:t>manual</w:t>
        </w:r>
        <w:r w:rsidRPr="009D2B82">
          <w:rPr>
            <w:rStyle w:val="a3"/>
            <w:color w:val="auto"/>
            <w:u w:val="none"/>
          </w:rPr>
          <w:t>.</w:t>
        </w:r>
        <w:r w:rsidRPr="009D2B82">
          <w:rPr>
            <w:rStyle w:val="a3"/>
            <w:color w:val="auto"/>
            <w:u w:val="none"/>
            <w:lang w:val="en-US"/>
          </w:rPr>
          <w:t>html</w:t>
        </w:r>
      </w:hyperlink>
      <w:r w:rsidRPr="009D2B82">
        <w:rPr>
          <w:color w:val="auto"/>
        </w:rPr>
        <w:t>.</w:t>
      </w:r>
    </w:p>
    <w:p w:rsidR="00D81905" w:rsidRPr="009D2B82" w:rsidRDefault="00D81905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9D2B82">
        <w:rPr>
          <w:color w:val="auto"/>
          <w:lang w:val="en-US"/>
        </w:rPr>
        <w:t>UNICORE</w:t>
      </w:r>
      <w:r w:rsidRPr="009D2B82">
        <w:rPr>
          <w:color w:val="auto"/>
        </w:rPr>
        <w:t>/</w:t>
      </w:r>
      <w:r w:rsidRPr="009D2B82">
        <w:rPr>
          <w:color w:val="auto"/>
          <w:lang w:val="en-US"/>
        </w:rPr>
        <w:t>X</w:t>
      </w:r>
      <w:r w:rsidRPr="009D2B82">
        <w:rPr>
          <w:color w:val="auto"/>
        </w:rPr>
        <w:t xml:space="preserve"> </w:t>
      </w:r>
      <w:r w:rsidRPr="009D2B82">
        <w:rPr>
          <w:color w:val="auto"/>
          <w:lang w:val="en-US"/>
        </w:rPr>
        <w:t>Manual</w:t>
      </w:r>
      <w:r w:rsidRPr="009D2B82">
        <w:rPr>
          <w:color w:val="auto"/>
        </w:rPr>
        <w:t xml:space="preserve"> [Електронний ресурс] – Режим доступу до ресурсу: </w:t>
      </w:r>
      <w:hyperlink r:id="rId38" w:history="1">
        <w:r w:rsidRPr="009D2B82">
          <w:rPr>
            <w:rStyle w:val="a3"/>
            <w:color w:val="auto"/>
            <w:u w:val="none"/>
            <w:lang w:val="en-US"/>
          </w:rPr>
          <w:t>https</w:t>
        </w:r>
        <w:r w:rsidRPr="009D2B82">
          <w:rPr>
            <w:rStyle w:val="a3"/>
            <w:color w:val="auto"/>
            <w:u w:val="none"/>
          </w:rPr>
          <w:t>://</w:t>
        </w:r>
        <w:r w:rsidRPr="009D2B82">
          <w:rPr>
            <w:rStyle w:val="a3"/>
            <w:color w:val="auto"/>
            <w:u w:val="none"/>
            <w:lang w:val="en-US"/>
          </w:rPr>
          <w:t>www</w:t>
        </w:r>
        <w:r w:rsidRPr="009D2B82">
          <w:rPr>
            <w:rStyle w:val="a3"/>
            <w:color w:val="auto"/>
            <w:u w:val="none"/>
          </w:rPr>
          <w:t>.</w:t>
        </w:r>
        <w:r w:rsidRPr="009D2B82">
          <w:rPr>
            <w:rStyle w:val="a3"/>
            <w:color w:val="auto"/>
            <w:u w:val="none"/>
            <w:lang w:val="en-US"/>
          </w:rPr>
          <w:t>unicore</w:t>
        </w:r>
        <w:r w:rsidRPr="009D2B82">
          <w:rPr>
            <w:rStyle w:val="a3"/>
            <w:color w:val="auto"/>
            <w:u w:val="none"/>
          </w:rPr>
          <w:t>.</w:t>
        </w:r>
        <w:r w:rsidRPr="009D2B82">
          <w:rPr>
            <w:rStyle w:val="a3"/>
            <w:color w:val="auto"/>
            <w:u w:val="none"/>
            <w:lang w:val="en-US"/>
          </w:rPr>
          <w:t>eu</w:t>
        </w:r>
        <w:r w:rsidRPr="009D2B82">
          <w:rPr>
            <w:rStyle w:val="a3"/>
            <w:color w:val="auto"/>
            <w:u w:val="none"/>
          </w:rPr>
          <w:t>/</w:t>
        </w:r>
        <w:r w:rsidRPr="009D2B82">
          <w:rPr>
            <w:rStyle w:val="a3"/>
            <w:color w:val="auto"/>
            <w:u w:val="none"/>
            <w:lang w:val="en-US"/>
          </w:rPr>
          <w:t>docstore</w:t>
        </w:r>
        <w:r w:rsidRPr="009D2B82">
          <w:rPr>
            <w:rStyle w:val="a3"/>
            <w:color w:val="auto"/>
            <w:u w:val="none"/>
          </w:rPr>
          <w:t>/</w:t>
        </w:r>
        <w:r w:rsidRPr="009D2B82">
          <w:rPr>
            <w:rStyle w:val="a3"/>
            <w:color w:val="auto"/>
            <w:u w:val="none"/>
            <w:lang w:val="en-US"/>
          </w:rPr>
          <w:t>unicorex</w:t>
        </w:r>
        <w:r w:rsidRPr="009D2B82">
          <w:rPr>
            <w:rStyle w:val="a3"/>
            <w:color w:val="auto"/>
            <w:u w:val="none"/>
          </w:rPr>
          <w:t>-7.12.0/</w:t>
        </w:r>
        <w:r w:rsidRPr="009D2B82">
          <w:rPr>
            <w:rStyle w:val="a3"/>
            <w:color w:val="auto"/>
            <w:u w:val="none"/>
            <w:lang w:val="en-US"/>
          </w:rPr>
          <w:t>unicorex</w:t>
        </w:r>
        <w:r w:rsidRPr="009D2B82">
          <w:rPr>
            <w:rStyle w:val="a3"/>
            <w:color w:val="auto"/>
            <w:u w:val="none"/>
          </w:rPr>
          <w:t>-</w:t>
        </w:r>
        <w:r w:rsidRPr="009D2B82">
          <w:rPr>
            <w:rStyle w:val="a3"/>
            <w:color w:val="auto"/>
            <w:u w:val="none"/>
            <w:lang w:val="en-US"/>
          </w:rPr>
          <w:t>manual</w:t>
        </w:r>
        <w:r w:rsidRPr="009D2B82">
          <w:rPr>
            <w:rStyle w:val="a3"/>
            <w:color w:val="auto"/>
            <w:u w:val="none"/>
          </w:rPr>
          <w:t>.</w:t>
        </w:r>
        <w:r w:rsidRPr="009D2B82">
          <w:rPr>
            <w:rStyle w:val="a3"/>
            <w:color w:val="auto"/>
            <w:u w:val="none"/>
            <w:lang w:val="en-US"/>
          </w:rPr>
          <w:t>html</w:t>
        </w:r>
      </w:hyperlink>
      <w:r w:rsidRPr="009D2B82">
        <w:rPr>
          <w:color w:val="auto"/>
        </w:rPr>
        <w:t>.</w:t>
      </w:r>
    </w:p>
    <w:p w:rsidR="00D81905" w:rsidRPr="009D2B82" w:rsidRDefault="00D81905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9D2B82">
        <w:rPr>
          <w:color w:val="auto"/>
          <w:lang w:val="uk-UA"/>
        </w:rPr>
        <w:t xml:space="preserve">UNICORE Registry Manual [Електронний ресурс] – Режим доступу до ресурсу: </w:t>
      </w:r>
      <w:hyperlink r:id="rId39" w:history="1">
        <w:r w:rsidRPr="009D2B82">
          <w:rPr>
            <w:rStyle w:val="a3"/>
            <w:color w:val="auto"/>
            <w:u w:val="none"/>
            <w:lang w:val="uk-UA"/>
          </w:rPr>
          <w:t>https://www.unicore.eu/docstore/registry-7.9.0/registry-manual.html</w:t>
        </w:r>
      </w:hyperlink>
      <w:r w:rsidRPr="009D2B82">
        <w:rPr>
          <w:color w:val="auto"/>
          <w:lang w:val="uk-UA"/>
        </w:rPr>
        <w:t>.</w:t>
      </w:r>
    </w:p>
    <w:p w:rsidR="00D81905" w:rsidRPr="009D2B82" w:rsidRDefault="00D81905" w:rsidP="00CD723B">
      <w:pPr>
        <w:pStyle w:val="a8"/>
        <w:numPr>
          <w:ilvl w:val="0"/>
          <w:numId w:val="30"/>
        </w:numPr>
        <w:spacing w:after="194" w:line="360" w:lineRule="auto"/>
        <w:ind w:left="567" w:right="0" w:hanging="567"/>
        <w:rPr>
          <w:color w:val="auto"/>
          <w:lang w:val="uk-UA"/>
        </w:rPr>
      </w:pPr>
      <w:r w:rsidRPr="009D2B82">
        <w:rPr>
          <w:color w:val="auto"/>
          <w:lang w:val="uk-UA"/>
        </w:rPr>
        <w:lastRenderedPageBreak/>
        <w:t xml:space="preserve">UNICORE Workflow System manual [Електронний ресурс] – Режим доступу до ресурсу: </w:t>
      </w:r>
      <w:hyperlink r:id="rId40" w:history="1">
        <w:r w:rsidRPr="009D2B82">
          <w:rPr>
            <w:rStyle w:val="a3"/>
            <w:color w:val="auto"/>
            <w:u w:val="none"/>
            <w:lang w:val="uk-UA"/>
          </w:rPr>
          <w:t>https://www.unicore.eu/docstore/workflow-6.4.1/workflow-manual.html</w:t>
        </w:r>
      </w:hyperlink>
      <w:r w:rsidRPr="009D2B82">
        <w:rPr>
          <w:color w:val="auto"/>
          <w:lang w:val="uk-UA"/>
        </w:rPr>
        <w:t>.</w:t>
      </w:r>
    </w:p>
    <w:p w:rsidR="00D81905" w:rsidRPr="009D2B82" w:rsidRDefault="00D81905" w:rsidP="00291E73">
      <w:pPr>
        <w:pStyle w:val="a8"/>
        <w:numPr>
          <w:ilvl w:val="0"/>
          <w:numId w:val="30"/>
        </w:numPr>
        <w:spacing w:after="0" w:line="360" w:lineRule="auto"/>
        <w:ind w:left="567" w:right="0" w:hanging="567"/>
        <w:rPr>
          <w:color w:val="auto"/>
          <w:lang w:val="uk-UA"/>
        </w:rPr>
      </w:pPr>
      <w:r w:rsidRPr="009D2B82">
        <w:rPr>
          <w:color w:val="auto"/>
          <w:lang w:val="uk-UA"/>
        </w:rPr>
        <w:t xml:space="preserve">UNICORE TSI: Manual [Електронний ресурс] – Режим доступу до ресурсу: </w:t>
      </w:r>
      <w:hyperlink r:id="rId41" w:history="1">
        <w:r w:rsidRPr="009D2B82">
          <w:rPr>
            <w:rStyle w:val="a3"/>
            <w:color w:val="auto"/>
            <w:u w:val="none"/>
            <w:lang w:val="uk-UA"/>
          </w:rPr>
          <w:t>https://www.unicore.eu/docstore/tsi-6.5.1/tsi-manual.html</w:t>
        </w:r>
      </w:hyperlink>
      <w:r w:rsidRPr="009D2B82">
        <w:rPr>
          <w:color w:val="auto"/>
          <w:lang w:val="uk-UA"/>
        </w:rPr>
        <w:t>.</w:t>
      </w:r>
    </w:p>
    <w:p w:rsidR="00D81905" w:rsidRDefault="004539A3" w:rsidP="00291E73">
      <w:pPr>
        <w:pStyle w:val="a8"/>
        <w:numPr>
          <w:ilvl w:val="0"/>
          <w:numId w:val="30"/>
        </w:numPr>
        <w:spacing w:after="0" w:line="360" w:lineRule="auto"/>
        <w:ind w:left="567" w:right="0" w:hanging="567"/>
        <w:rPr>
          <w:color w:val="auto"/>
          <w:lang w:val="uk-UA"/>
        </w:rPr>
      </w:pPr>
      <w:r w:rsidRPr="009D2B82">
        <w:rPr>
          <w:color w:val="auto"/>
          <w:lang w:val="uk-UA"/>
        </w:rPr>
        <w:t>UNICORE 6 – Recent and Future Advancements / A. Streit et al. annals of telecommunications - annales des télécommunications. – 2010. – Т.65, №. 11-12. – С. 757–762.</w:t>
      </w:r>
    </w:p>
    <w:p w:rsidR="00291E73" w:rsidRPr="00291E73" w:rsidRDefault="00291E73" w:rsidP="00291E73">
      <w:pPr>
        <w:pStyle w:val="a8"/>
        <w:numPr>
          <w:ilvl w:val="0"/>
          <w:numId w:val="30"/>
        </w:numPr>
        <w:spacing w:after="0" w:line="360" w:lineRule="auto"/>
        <w:ind w:left="567" w:right="0" w:hanging="567"/>
        <w:rPr>
          <w:color w:val="auto"/>
          <w:lang w:val="uk-UA"/>
        </w:rPr>
      </w:pPr>
      <w:r w:rsidRPr="00291E73">
        <w:rPr>
          <w:color w:val="auto"/>
          <w:lang w:val="uk-UA"/>
        </w:rPr>
        <w:t xml:space="preserve">Ubuntu Desktop Guide [Електронний ресурс] – Режим доступу до ресурсу: </w:t>
      </w:r>
      <w:hyperlink r:id="rId42" w:history="1">
        <w:r w:rsidRPr="00291E73">
          <w:rPr>
            <w:rStyle w:val="a3"/>
            <w:color w:val="auto"/>
            <w:u w:val="none"/>
            <w:lang w:val="uk-UA"/>
          </w:rPr>
          <w:t>https://help.ubuntu.com/18.04/ubuntu-help/index.html</w:t>
        </w:r>
      </w:hyperlink>
      <w:r w:rsidRPr="00291E73">
        <w:rPr>
          <w:color w:val="auto"/>
          <w:lang w:val="uk-UA"/>
        </w:rPr>
        <w:t>.</w:t>
      </w:r>
    </w:p>
    <w:p w:rsidR="004F3E96" w:rsidRDefault="00291E73" w:rsidP="00291E73">
      <w:pPr>
        <w:pStyle w:val="a8"/>
        <w:numPr>
          <w:ilvl w:val="0"/>
          <w:numId w:val="30"/>
        </w:numPr>
        <w:spacing w:after="0" w:line="360" w:lineRule="auto"/>
        <w:ind w:left="567" w:right="0" w:hanging="567"/>
        <w:rPr>
          <w:color w:val="auto"/>
          <w:lang w:val="uk-UA"/>
        </w:rPr>
      </w:pPr>
      <w:r w:rsidRPr="00291E73">
        <w:rPr>
          <w:color w:val="auto"/>
          <w:lang w:val="uk-UA"/>
        </w:rPr>
        <w:t>Руководство по установке Debian GNU/Linux [Електронний ресурс] – Режим доступу до ресурсу: https://www.debian.org/releases/buster/amd64/.</w:t>
      </w:r>
    </w:p>
    <w:bookmarkEnd w:id="36"/>
    <w:p w:rsidR="004F3E96" w:rsidRDefault="004F3E96">
      <w:pPr>
        <w:spacing w:after="160" w:line="259" w:lineRule="auto"/>
        <w:ind w:left="0" w:right="0" w:firstLine="0"/>
        <w:jc w:val="left"/>
        <w:rPr>
          <w:color w:val="auto"/>
          <w:lang w:val="uk-UA"/>
        </w:rPr>
      </w:pPr>
      <w:r>
        <w:rPr>
          <w:color w:val="auto"/>
          <w:lang w:val="uk-UA"/>
        </w:rPr>
        <w:br w:type="page"/>
      </w:r>
    </w:p>
    <w:p w:rsidR="007E417F" w:rsidRPr="008640AD" w:rsidRDefault="004F3E96" w:rsidP="007E417F">
      <w:pPr>
        <w:pStyle w:val="1"/>
        <w:ind w:left="577" w:right="567"/>
        <w:rPr>
          <w:color w:val="auto"/>
          <w:lang w:val="uk-UA"/>
        </w:rPr>
      </w:pPr>
      <w:bookmarkStart w:id="37" w:name="_Toc74683779"/>
      <w:r w:rsidRPr="008640AD">
        <w:rPr>
          <w:lang w:val="uk-UA"/>
        </w:rPr>
        <w:lastRenderedPageBreak/>
        <w:t>ДОДАТОК А</w:t>
      </w:r>
      <w:bookmarkEnd w:id="37"/>
      <w:r w:rsidR="007E417F" w:rsidRPr="008640AD">
        <w:rPr>
          <w:color w:val="auto"/>
          <w:lang w:val="uk-UA"/>
        </w:rPr>
        <w:t xml:space="preserve"> </w:t>
      </w:r>
    </w:p>
    <w:p w:rsidR="00CA7167" w:rsidRPr="008640AD" w:rsidRDefault="004F3E96" w:rsidP="007E417F">
      <w:pPr>
        <w:pStyle w:val="1"/>
        <w:ind w:left="577" w:right="567"/>
        <w:rPr>
          <w:color w:val="auto"/>
          <w:lang w:val="uk-UA"/>
        </w:rPr>
      </w:pPr>
      <w:bookmarkStart w:id="38" w:name="_Toc74683780"/>
      <w:r w:rsidRPr="008640AD">
        <w:rPr>
          <w:lang w:val="uk-UA"/>
        </w:rPr>
        <w:t>КОНФІГУРАЦІЙНИЙ ФАЙЛ CONFIGURE.PROPERTIES</w:t>
      </w:r>
      <w:bookmarkEnd w:id="38"/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Configuration properties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this file is read by the configure.py script.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Note:: the special parameter value "hostname" will be replaced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by the hostname specified on the command line or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 xml:space="preserve"># found by lookup. 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 xml:space="preserve"># 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[parameters]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Target base directory, use "currentdir" to leave as-is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(otherwise use an absolute path, such as "/opt/unicore")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INSTALL_PATH=currentdir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################################################################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The next settings control which components shall be configured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################################################################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the Gateway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gateway=true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the UNICORE/X server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unicorex=true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the UNICORE TSI (check also the uxTSIMode property below)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tsi=true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the shared Registry server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 xml:space="preserve"># (if you want UNICORE/X to use this or another external registry, 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lastRenderedPageBreak/>
        <w:t>#  make sure to edit the relevant settings below)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registry=true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Workflow server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workflow=false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the XUUDB user database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xuudb=true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shall the docs be copied by install.py?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docs=true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Shall the demo certificates be installed?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 xml:space="preserve"># 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Setting to "true" will install demo server certs and will add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the "demouser" to the XUUDB and map files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installdemocerts=true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Java command to use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JAVA_CMD=java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###################################################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Settings for configuring the Gateway server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###################################################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Gateway host and port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 xml:space="preserve"># 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gwHost=192.168.139.130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gwPort=8080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lastRenderedPageBreak/>
        <w:t># Allow auto-registration with the gateway?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gwAutoRegistration=true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gwAutoRegistrationSecret=_SET_ME_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Add a line to connection.properties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for registry and workflow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gwAddRegistryEntry=${registry}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gwAddWFEntry=${workflow}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Security settings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keystore is a JKS or PKCS12 file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gwKeystore=${INSTALL_PATH}/certs/gateway.p12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gwKeystorePassword=the!gateway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truststore type is either "directory" or "keystore"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gwTruststoreType=directory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gwTruststore=${INSTALL_PATH}/certs/trusted/*.pem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password in case for type "keystore"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gwTruststorePassword=n/a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###################################################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Settings for configuring the UNICORE/X server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###################################################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UNICORE/X server host and port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uxHost=localhost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uxPort=7777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how much memory to allocate for the UNICORE/X process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uxMemory=256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VSite name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lastRenderedPageBreak/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uxName=ALPHA-SITE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Security settings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keystore is a JKS or PKCS12 file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uxKeystore=${INSTALL_PATH}/certs/unicorex.p12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uxKeystorePassword=the!njs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truststore type is either "directory" or "keystore"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uxTruststoreType=directory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uxTruststore=${INSTALL_PATH}/certs/trusted/*.pem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password required for type "keystore"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uxTruststorePassword=n/a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 xml:space="preserve"># Gateway host/port. By default these are in sync with the 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gateway server settings defined above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uxGatewayHost=${gwHost}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uxGatewayPort=${gwPort}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TSI mode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remote   : uses the UNICORE TSI server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embedded : uses the internal Java TSI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uxTSIMode=remote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Settings for defining the external registry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register with an external Registry?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uxUseExternalRegistry=${registry}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Give the URL of the Registry the UNICORE/X should register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with (defaults to the one we are installing)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lastRenderedPageBreak/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uxUrlExternalRegistry=https://${gwHost}:${gwPort}/${registryName}/services/Registry?res=default_registry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Enable the StorageFactory service for this UNICORE/X server?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A StorageFactory should ideally be running on sites with a powerful,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high capacity filesystem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uxEnableStorageFactory=true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For the default storage factory, where should the files be created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This has to be world executable (like the filespace directory)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uxDefaultStorageFactoryPath=${INSTALL_PATH}/unicorex/storage-factory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settings for interfacing to an XUUDB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whether to use the XUUDB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- if set to "XUUDB", the XUUDB will used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- if set to "FILE", a map file 'conf/simpleuudb' will be used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- if set to "GRID-MAPFILE", a gridmap file 'conf/grid-mapfile will be used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uxUseXUUDB=XUUDB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host/port, by default the XUUDB server values given below are used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uxXUUDBHost=${xuudbHost}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uxXUUDBPort=${xuudbPort}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GCID: the ID used by the UNICORE/X server for querying the XUUDB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uxGCID=${uxName}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Settings for interfacing UNICORE/X to the TSI server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lastRenderedPageBreak/>
        <w:t># By default, these are in sync with the corresponding TSI properties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defined below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The TSI base directory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uxTSIDirectory=${tsiInstallDirectory}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uxTSIHost=${tsiHost}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uxTSIPort=${tsiPort}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uxTSICallbackPort=${tsiNjsPort}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The user id for querying job info from the batch system (cannot be root!)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uxTSIQstatUser=${USER_NAME}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The interval between batch system status checks (in milliseconds)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uxTSIStatusUpdateInterval=60000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The directory on the target system where the job directories will be created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(On a cluster, this should be a shared filesystem!)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The directory must be accessible for every user id (chmod 1777)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uxTSIWorkingDirectoriesBasedir=${INSTALL_PATH}/FILESPACE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Resource settings, these will go into the IDB file at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 xml:space="preserve"># 'unicorex/conf/idb.json'. 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All resource settings have a minimum, a maximum and a default value.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 xml:space="preserve"># Please consult the IDB documentation (docs/unicorex/xnjs-idb.txt) 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for further details and options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total CPUs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uxTotalCPUsMin=1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uxTotalCPUsMax=1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uxTotalCPUsDefault=1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lastRenderedPageBreak/>
        <w:t># nodes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uxNodesMin=1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uxNodesMax=1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uxNodesDefault=1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CPUs per node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uxCPUsPerNodeMin=1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uxCPUsPerNodeMax=1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uxCPUsPerNodeDefault=1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wall clock time (seconds) for the job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uxTimeMin=10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uxTimeMax=86000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uxTimeDefault=3600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memory per node (in bytes)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uxMemoryPerNodeMin=1048576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uxMemoryPerNodeMax=1073741824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uxMemoryPerNodeDefault=268435456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###################################################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Settings for interfacing UNICORE/X to a VO server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e.g. Unity, which is used as an attribute source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###################################################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 xml:space="preserve"># The following settings are enough for an UVOS server. For others you 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may need to adapt the generated configuration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Which group is used to store Xlogins and Roles for this site?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voGroup=/demo-vo/DEMO-SITE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whether to query the VO server (aka PULL mode)?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set to "VO-PULL" to enable, leave empty to disable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voEnablePull=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#voEnablePull=VO-PULL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voPullServerURL=https://localhost:2443/unicore-soapidp/saml2unicoreidp-soap/AssertionQueryService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###################################################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Settings related to the UNICORE TSI server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lastRenderedPageBreak/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###################################################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TSI host and port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(i.e. port on which the TSI process will listen for XNJS requests)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tsiHost=localhost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tsiPort=4433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The port on which the XNJS is listening for TSI worker connections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tsiNjsPort=7654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 xml:space="preserve"># The selected TSI (i.e. directory containing platform-specific 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TSI files), one of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nobatch                (Simple fork)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torque                 (Torque / PBS)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slurm                  (Slurm)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lsf                    (LSF)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loadleveler            (LoadLeveler)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tsiSelected=nobatch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Where to install the TSI server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(absolute path)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tsiInstallDirectory=${INSTALL_PATH}/tsi_selected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###################################################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Settings related to the XUUDB server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###################################################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XUUDB server host and port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xuudbHost=hostname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xuudbPort=34463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lastRenderedPageBreak/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Security settings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keystore is a JKS or PKCS12 file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xuudbKeystore=${INSTALL_PATH}/certs/xuudb.p12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xuudbKeystorePassword=the!xuudb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truststore is either "directory" or "keystore"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xuudbTruststoreType=directory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xuudbTruststore=${INSTALL_PATH}/certs/trusted/*.pem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xuudbTruststorePassword=n/a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 xml:space="preserve"># ACL entry: to use the XUUDB admin.sh client, its certificate DN 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           needs to be in the xuudb.acl file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           (see docs/xuudb/xuudb.txt for full information)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xuudbAdminDN=CN=Demo XUUDB,O=UNICORE,C=EU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###################################################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Settings related to the Registry server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###################################################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Registry server host and port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registryHost=192.168.139.130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registryPort=7778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VSite name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registryName=ALPHA-REGISTRY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 xml:space="preserve"># Gateway host/port. By default these are in sync with the 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gateway server settings defined above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registryGatewayHost=${gwHost}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registryGatewayPort=${gwPort}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lastRenderedPageBreak/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settings for interfacing to an XUUDB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(only relevant if accesscontrol is enabled)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whether to use the XUUDB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- if set to "XUUDB", the XUUDB will used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- if set to "FILE", a map file 'conf/simpleuudb' will be used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- if set to "GRID-MAPFILE", a grid-map file 'conf/grid-mapfile' will be used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registryUseXUUDB=XUUDB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host/port, by default the XUUDB server values given below are used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registryXUUDBHost=${xuudbHost}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registryXUUDBPort=${xuudbPort}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registry GCID: the ID used by the Registry for querying the XUUDB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registryGCID=REGISTRY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Security settings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keystore is a JKS or PKCS12 file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registryKeystore=${INSTALL_PATH}/certs/registry.p12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registryKeystorePassword=the!registry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truststore is either "directory" or "keystore"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registryTruststoreType=directory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registryTruststore=${INSTALL_PATH}/certs/trusted/*.pem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password required for type "keystore"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registryTruststorePassword=n/a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###################################################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Settings related to the Workflow server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###################################################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server host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wfHost=hostname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server port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lastRenderedPageBreak/>
        <w:t>wfPort=7700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memory in megabytes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wfMemory=256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workflow site name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wfSitename=WORKFLOW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keystore is a JKS or PKCS12 file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wfKeystore=${INSTALL_PATH}/certs/workflow.p12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wfKeystorePassword=the!workflow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truststore type is either "directory" or "keystore"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wfTruststoreType=directory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 xml:space="preserve">wfTruststore=${INSTALL_PATH}/certs/trusted/*.pem  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Use XUUDB? Or set to "FILE" for simple map file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wfUseXUUDB=XUUDB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wfExternalRegistry=https://${gwHost}:${gwPort}/${registryName}/services/Registry?res=default_registry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host/port, by default the XUUDB server values given below are used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wfXUUDBHost=${xuudbHost}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wfXUUDBPort=${xuudbPort}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# GCID: the ID used by the UNICORE/X server for querying the XUUDB</w:t>
      </w:r>
    </w:p>
    <w:p w:rsidR="004F3E96" w:rsidRPr="004F3E96" w:rsidRDefault="004F3E96" w:rsidP="004F3E96">
      <w:pPr>
        <w:spacing w:line="247" w:lineRule="auto"/>
        <w:ind w:left="0" w:right="2148" w:firstLine="0"/>
        <w:jc w:val="left"/>
        <w:rPr>
          <w:rFonts w:eastAsia="Courier New"/>
          <w:szCs w:val="28"/>
          <w:lang w:val="uk-UA"/>
        </w:rPr>
      </w:pPr>
      <w:r w:rsidRPr="004F3E96">
        <w:rPr>
          <w:rFonts w:eastAsia="Courier New"/>
          <w:szCs w:val="28"/>
          <w:lang w:val="uk-UA"/>
        </w:rPr>
        <w:t>wfGCID=${wfSitename}</w:t>
      </w:r>
    </w:p>
    <w:p w:rsidR="00CA7167" w:rsidRPr="004F3E96" w:rsidRDefault="00972682" w:rsidP="004F3E96">
      <w:pPr>
        <w:spacing w:line="247" w:lineRule="auto"/>
        <w:ind w:left="0" w:right="2148" w:firstLine="0"/>
        <w:jc w:val="left"/>
        <w:rPr>
          <w:lang w:val="en-US"/>
        </w:rPr>
      </w:pPr>
      <w:r w:rsidRPr="00B30EA6">
        <w:rPr>
          <w:rFonts w:ascii="Courier New" w:eastAsia="Courier New" w:hAnsi="Courier New" w:cs="Courier New"/>
          <w:sz w:val="20"/>
          <w:lang w:val="uk-UA"/>
        </w:rPr>
        <w:t xml:space="preserve"> </w:t>
      </w:r>
    </w:p>
    <w:sectPr w:rsidR="00CA7167" w:rsidRPr="004F3E96" w:rsidSect="00092686">
      <w:headerReference w:type="even" r:id="rId43"/>
      <w:headerReference w:type="default" r:id="rId44"/>
      <w:headerReference w:type="first" r:id="rId45"/>
      <w:pgSz w:w="11904" w:h="16838"/>
      <w:pgMar w:top="1134" w:right="567" w:bottom="1134" w:left="1701" w:header="714" w:footer="72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D0D" w:rsidRDefault="00E40D0D">
      <w:pPr>
        <w:spacing w:after="0" w:line="240" w:lineRule="auto"/>
      </w:pPr>
      <w:r>
        <w:separator/>
      </w:r>
    </w:p>
  </w:endnote>
  <w:endnote w:type="continuationSeparator" w:id="0">
    <w:p w:rsidR="00E40D0D" w:rsidRDefault="00E4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D0D" w:rsidRDefault="00E40D0D">
      <w:pPr>
        <w:spacing w:after="0" w:line="240" w:lineRule="auto"/>
      </w:pPr>
      <w:r>
        <w:separator/>
      </w:r>
    </w:p>
  </w:footnote>
  <w:footnote w:type="continuationSeparator" w:id="0">
    <w:p w:rsidR="00E40D0D" w:rsidRDefault="00E40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2FD" w:rsidRPr="00793F03" w:rsidRDefault="007F62FD">
    <w:pPr>
      <w:pStyle w:val="a6"/>
      <w:jc w:val="right"/>
      <w:rPr>
        <w:rFonts w:ascii="Times New Roman" w:hAnsi="Times New Roman"/>
        <w:sz w:val="28"/>
        <w:szCs w:val="28"/>
      </w:rPr>
    </w:pPr>
  </w:p>
  <w:p w:rsidR="007F62FD" w:rsidRPr="005E6480" w:rsidRDefault="007F62FD">
    <w:pPr>
      <w:spacing w:after="0" w:line="259" w:lineRule="auto"/>
      <w:ind w:left="0" w:right="70" w:firstLine="0"/>
      <w:jc w:val="right"/>
      <w:rPr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2FD" w:rsidRDefault="007F62FD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2FD" w:rsidRDefault="007F62FD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2FD" w:rsidRDefault="003A729A">
    <w:pPr>
      <w:spacing w:after="0" w:line="259" w:lineRule="auto"/>
      <w:ind w:left="0" w:right="70" w:firstLine="0"/>
      <w:jc w:val="right"/>
    </w:pPr>
    <w:r>
      <w:fldChar w:fldCharType="begin"/>
    </w:r>
    <w:r w:rsidR="007F62FD">
      <w:instrText xml:space="preserve"> PAGE   \* MERGEFORMAT </w:instrText>
    </w:r>
    <w:r>
      <w:fldChar w:fldCharType="separate"/>
    </w:r>
    <w:r w:rsidR="00A42602">
      <w:rPr>
        <w:noProof/>
      </w:rPr>
      <w:t>2</w:t>
    </w:r>
    <w:r>
      <w:fldChar w:fldCharType="end"/>
    </w:r>
    <w:r w:rsidR="007F62FD"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2FD" w:rsidRDefault="003A729A">
    <w:pPr>
      <w:spacing w:after="0" w:line="259" w:lineRule="auto"/>
      <w:ind w:left="0" w:right="70" w:firstLine="0"/>
      <w:jc w:val="right"/>
    </w:pPr>
    <w:r>
      <w:fldChar w:fldCharType="begin"/>
    </w:r>
    <w:r w:rsidR="007F62FD">
      <w:instrText xml:space="preserve"> PAGE   \* MERGEFORMAT </w:instrText>
    </w:r>
    <w:r>
      <w:fldChar w:fldCharType="separate"/>
    </w:r>
    <w:r w:rsidR="00A42602">
      <w:rPr>
        <w:noProof/>
      </w:rPr>
      <w:t>3</w:t>
    </w:r>
    <w:r>
      <w:fldChar w:fldCharType="end"/>
    </w:r>
    <w:r w:rsidR="007F62FD"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2FD" w:rsidRDefault="003A729A">
    <w:pPr>
      <w:spacing w:after="0" w:line="259" w:lineRule="auto"/>
      <w:ind w:left="0" w:right="70" w:firstLine="0"/>
      <w:jc w:val="right"/>
    </w:pPr>
    <w:r>
      <w:fldChar w:fldCharType="begin"/>
    </w:r>
    <w:r w:rsidR="007F62FD">
      <w:instrText xml:space="preserve"> PAGE   \* MERGEFORMAT </w:instrText>
    </w:r>
    <w:r>
      <w:fldChar w:fldCharType="separate"/>
    </w:r>
    <w:r w:rsidR="007F62FD">
      <w:t>2</w:t>
    </w:r>
    <w:r>
      <w:fldChar w:fldCharType="end"/>
    </w:r>
    <w:r w:rsidR="007F62FD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433"/>
    <w:multiLevelType w:val="hybridMultilevel"/>
    <w:tmpl w:val="329C1B2C"/>
    <w:lvl w:ilvl="0" w:tplc="BA56252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C4342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3864A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5A42C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30CB3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E44B6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3481F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0CBC0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649D0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503934"/>
    <w:multiLevelType w:val="hybridMultilevel"/>
    <w:tmpl w:val="7F8EF3E4"/>
    <w:lvl w:ilvl="0" w:tplc="039E1D0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5A967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F4E97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BA764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A4838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08F01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82B9C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84A66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DE57B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993CB1"/>
    <w:multiLevelType w:val="multilevel"/>
    <w:tmpl w:val="330E31F2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="Times New Roman" w:hint="default"/>
        <w:b/>
      </w:rPr>
    </w:lvl>
  </w:abstractNum>
  <w:abstractNum w:abstractNumId="3">
    <w:nsid w:val="05CE6144"/>
    <w:multiLevelType w:val="hybridMultilevel"/>
    <w:tmpl w:val="5FDCF400"/>
    <w:lvl w:ilvl="0" w:tplc="24D459D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7A15C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06A24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3E472A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D0842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0CF62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B6250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6E392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1489C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E22A8C"/>
    <w:multiLevelType w:val="hybridMultilevel"/>
    <w:tmpl w:val="126C293E"/>
    <w:lvl w:ilvl="0" w:tplc="842E4FE2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5E67EC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A27124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78EE2C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324F7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F69726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9C466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F098B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F4447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97E5ED6"/>
    <w:multiLevelType w:val="hybridMultilevel"/>
    <w:tmpl w:val="0E5C6534"/>
    <w:lvl w:ilvl="0" w:tplc="F4E6AC4A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CE74EE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FA3DC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2C7CD4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54B40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127DB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58BB9A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AEF4D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9299D2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AB56A0A"/>
    <w:multiLevelType w:val="hybridMultilevel"/>
    <w:tmpl w:val="9FE4715C"/>
    <w:lvl w:ilvl="0" w:tplc="638E967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EC7E3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90556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3E3CD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68885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F8B19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06A55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DC54A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4E022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B5D2BDE"/>
    <w:multiLevelType w:val="hybridMultilevel"/>
    <w:tmpl w:val="5958DB8A"/>
    <w:lvl w:ilvl="0" w:tplc="C15EBF10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82F888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BAFA4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F4658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40BA3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4527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C47DC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841E1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82087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DDA0B74"/>
    <w:multiLevelType w:val="hybridMultilevel"/>
    <w:tmpl w:val="FF48F76E"/>
    <w:lvl w:ilvl="0" w:tplc="C678612E">
      <w:start w:val="1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FC998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24823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923AB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5A1B5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B6643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D0CD9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E2BCC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EE59C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FF02FA8"/>
    <w:multiLevelType w:val="multilevel"/>
    <w:tmpl w:val="862E3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10">
    <w:nsid w:val="13AF41EF"/>
    <w:multiLevelType w:val="hybridMultilevel"/>
    <w:tmpl w:val="7F623210"/>
    <w:lvl w:ilvl="0" w:tplc="0288746A">
      <w:start w:val="1"/>
      <w:numFmt w:val="bullet"/>
      <w:lvlText w:val="•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1852F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1A7AA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384A54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1EB53C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56B9B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E4D25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BA387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406B62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95E611F"/>
    <w:multiLevelType w:val="hybridMultilevel"/>
    <w:tmpl w:val="84CAB0BA"/>
    <w:lvl w:ilvl="0" w:tplc="A51CCA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545C0"/>
    <w:multiLevelType w:val="hybridMultilevel"/>
    <w:tmpl w:val="0A14F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4493D"/>
    <w:multiLevelType w:val="hybridMultilevel"/>
    <w:tmpl w:val="EB3A904C"/>
    <w:lvl w:ilvl="0" w:tplc="2F5656CA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BEA74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E42FC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02DE3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46BDF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DE3D9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A8F4E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704A6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36A80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C8C00CE"/>
    <w:multiLevelType w:val="multilevel"/>
    <w:tmpl w:val="3754103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/>
      </w:rPr>
    </w:lvl>
  </w:abstractNum>
  <w:abstractNum w:abstractNumId="15">
    <w:nsid w:val="407923EE"/>
    <w:multiLevelType w:val="hybridMultilevel"/>
    <w:tmpl w:val="569C39AC"/>
    <w:lvl w:ilvl="0" w:tplc="CFE6333C">
      <w:start w:val="19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2207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B6E1B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6377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B2BE1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7C837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67FF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242FC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28337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3D915A1"/>
    <w:multiLevelType w:val="hybridMultilevel"/>
    <w:tmpl w:val="C8E81170"/>
    <w:lvl w:ilvl="0" w:tplc="48684F9A">
      <w:start w:val="1"/>
      <w:numFmt w:val="bullet"/>
      <w:lvlText w:val="*"/>
      <w:lvlJc w:val="left"/>
      <w:pPr>
        <w:ind w:left="240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B85E12">
      <w:start w:val="1"/>
      <w:numFmt w:val="bullet"/>
      <w:lvlText w:val="o"/>
      <w:lvlJc w:val="left"/>
      <w:pPr>
        <w:ind w:left="1681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320A84">
      <w:start w:val="1"/>
      <w:numFmt w:val="bullet"/>
      <w:lvlText w:val="▪"/>
      <w:lvlJc w:val="left"/>
      <w:pPr>
        <w:ind w:left="2401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6E0DFA">
      <w:start w:val="1"/>
      <w:numFmt w:val="bullet"/>
      <w:lvlText w:val="•"/>
      <w:lvlJc w:val="left"/>
      <w:pPr>
        <w:ind w:left="3121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9E29B6">
      <w:start w:val="1"/>
      <w:numFmt w:val="bullet"/>
      <w:lvlText w:val="o"/>
      <w:lvlJc w:val="left"/>
      <w:pPr>
        <w:ind w:left="3841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C80DDC">
      <w:start w:val="1"/>
      <w:numFmt w:val="bullet"/>
      <w:lvlText w:val="▪"/>
      <w:lvlJc w:val="left"/>
      <w:pPr>
        <w:ind w:left="4561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6635A4">
      <w:start w:val="1"/>
      <w:numFmt w:val="bullet"/>
      <w:lvlText w:val="•"/>
      <w:lvlJc w:val="left"/>
      <w:pPr>
        <w:ind w:left="5281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E6CEB6">
      <w:start w:val="1"/>
      <w:numFmt w:val="bullet"/>
      <w:lvlText w:val="o"/>
      <w:lvlJc w:val="left"/>
      <w:pPr>
        <w:ind w:left="6001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306AB2">
      <w:start w:val="1"/>
      <w:numFmt w:val="bullet"/>
      <w:lvlText w:val="▪"/>
      <w:lvlJc w:val="left"/>
      <w:pPr>
        <w:ind w:left="6721"/>
      </w:pPr>
      <w:rPr>
        <w:rFonts w:ascii="Courier New" w:eastAsia="Courier New" w:hAnsi="Courier New" w:cs="Courier New"/>
        <w:b w:val="0"/>
        <w:i/>
        <w:iCs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96C6AF1"/>
    <w:multiLevelType w:val="hybridMultilevel"/>
    <w:tmpl w:val="16B2F580"/>
    <w:lvl w:ilvl="0" w:tplc="646C15EA">
      <w:start w:val="1"/>
      <w:numFmt w:val="decimal"/>
      <w:lvlText w:val="%1."/>
      <w:lvlJc w:val="left"/>
      <w:pPr>
        <w:ind w:left="-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" w:hanging="360"/>
      </w:pPr>
    </w:lvl>
    <w:lvl w:ilvl="2" w:tplc="0419001B" w:tentative="1">
      <w:start w:val="1"/>
      <w:numFmt w:val="lowerRoman"/>
      <w:lvlText w:val="%3."/>
      <w:lvlJc w:val="right"/>
      <w:pPr>
        <w:ind w:left="768" w:hanging="180"/>
      </w:pPr>
    </w:lvl>
    <w:lvl w:ilvl="3" w:tplc="0419000F" w:tentative="1">
      <w:start w:val="1"/>
      <w:numFmt w:val="decimal"/>
      <w:lvlText w:val="%4."/>
      <w:lvlJc w:val="left"/>
      <w:pPr>
        <w:ind w:left="1488" w:hanging="360"/>
      </w:pPr>
    </w:lvl>
    <w:lvl w:ilvl="4" w:tplc="04190019" w:tentative="1">
      <w:start w:val="1"/>
      <w:numFmt w:val="lowerLetter"/>
      <w:lvlText w:val="%5."/>
      <w:lvlJc w:val="left"/>
      <w:pPr>
        <w:ind w:left="2208" w:hanging="360"/>
      </w:pPr>
    </w:lvl>
    <w:lvl w:ilvl="5" w:tplc="0419001B" w:tentative="1">
      <w:start w:val="1"/>
      <w:numFmt w:val="lowerRoman"/>
      <w:lvlText w:val="%6."/>
      <w:lvlJc w:val="right"/>
      <w:pPr>
        <w:ind w:left="2928" w:hanging="180"/>
      </w:pPr>
    </w:lvl>
    <w:lvl w:ilvl="6" w:tplc="0419000F" w:tentative="1">
      <w:start w:val="1"/>
      <w:numFmt w:val="decimal"/>
      <w:lvlText w:val="%7."/>
      <w:lvlJc w:val="left"/>
      <w:pPr>
        <w:ind w:left="3648" w:hanging="360"/>
      </w:pPr>
    </w:lvl>
    <w:lvl w:ilvl="7" w:tplc="04190019" w:tentative="1">
      <w:start w:val="1"/>
      <w:numFmt w:val="lowerLetter"/>
      <w:lvlText w:val="%8."/>
      <w:lvlJc w:val="left"/>
      <w:pPr>
        <w:ind w:left="4368" w:hanging="360"/>
      </w:pPr>
    </w:lvl>
    <w:lvl w:ilvl="8" w:tplc="0419001B" w:tentative="1">
      <w:start w:val="1"/>
      <w:numFmt w:val="lowerRoman"/>
      <w:lvlText w:val="%9."/>
      <w:lvlJc w:val="right"/>
      <w:pPr>
        <w:ind w:left="5088" w:hanging="180"/>
      </w:pPr>
    </w:lvl>
  </w:abstractNum>
  <w:abstractNum w:abstractNumId="18">
    <w:nsid w:val="4DEF0075"/>
    <w:multiLevelType w:val="hybridMultilevel"/>
    <w:tmpl w:val="79EA7CB4"/>
    <w:lvl w:ilvl="0" w:tplc="75F6EF9A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EE8F5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6AC3C8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DC56DC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08A872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B686B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8E171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9EF99A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925DBA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DFF7410"/>
    <w:multiLevelType w:val="multilevel"/>
    <w:tmpl w:val="AF721E5C"/>
    <w:lvl w:ilvl="0">
      <w:start w:val="1"/>
      <w:numFmt w:val="decimal"/>
      <w:lvlText w:val="%1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FC623EA"/>
    <w:multiLevelType w:val="multilevel"/>
    <w:tmpl w:val="37541034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/>
      </w:rPr>
    </w:lvl>
  </w:abstractNum>
  <w:abstractNum w:abstractNumId="21">
    <w:nsid w:val="521C3942"/>
    <w:multiLevelType w:val="hybridMultilevel"/>
    <w:tmpl w:val="A3D4654E"/>
    <w:lvl w:ilvl="0" w:tplc="14BE3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7C437A"/>
    <w:multiLevelType w:val="hybridMultilevel"/>
    <w:tmpl w:val="1FA42160"/>
    <w:lvl w:ilvl="0" w:tplc="530444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980434C"/>
    <w:multiLevelType w:val="hybridMultilevel"/>
    <w:tmpl w:val="1F94E4F8"/>
    <w:lvl w:ilvl="0" w:tplc="AB72B6B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201DC0">
      <w:start w:val="1"/>
      <w:numFmt w:val="bullet"/>
      <w:lvlText w:val="o"/>
      <w:lvlJc w:val="left"/>
      <w:pPr>
        <w:ind w:left="12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548140">
      <w:start w:val="1"/>
      <w:numFmt w:val="bullet"/>
      <w:lvlText w:val="▪"/>
      <w:lvlJc w:val="left"/>
      <w:pPr>
        <w:ind w:left="23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1C2282">
      <w:start w:val="1"/>
      <w:numFmt w:val="bullet"/>
      <w:lvlText w:val="•"/>
      <w:lvlJc w:val="left"/>
      <w:pPr>
        <w:ind w:left="30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38A1DE">
      <w:start w:val="1"/>
      <w:numFmt w:val="bullet"/>
      <w:lvlText w:val="o"/>
      <w:lvlJc w:val="left"/>
      <w:pPr>
        <w:ind w:left="37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2A0AF0">
      <w:start w:val="1"/>
      <w:numFmt w:val="bullet"/>
      <w:lvlText w:val="▪"/>
      <w:lvlJc w:val="left"/>
      <w:pPr>
        <w:ind w:left="45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DAEC56">
      <w:start w:val="1"/>
      <w:numFmt w:val="bullet"/>
      <w:lvlText w:val="•"/>
      <w:lvlJc w:val="left"/>
      <w:pPr>
        <w:ind w:left="52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A0660A">
      <w:start w:val="1"/>
      <w:numFmt w:val="bullet"/>
      <w:lvlText w:val="o"/>
      <w:lvlJc w:val="left"/>
      <w:pPr>
        <w:ind w:left="59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642C14">
      <w:start w:val="1"/>
      <w:numFmt w:val="bullet"/>
      <w:lvlText w:val="▪"/>
      <w:lvlJc w:val="left"/>
      <w:pPr>
        <w:ind w:left="66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0F7202B"/>
    <w:multiLevelType w:val="hybridMultilevel"/>
    <w:tmpl w:val="A88EBF24"/>
    <w:lvl w:ilvl="0" w:tplc="50F2B2C8">
      <w:start w:val="1"/>
      <w:numFmt w:val="bullet"/>
      <w:lvlText w:val="•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FE30C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AE27D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10923A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44927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C0402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0C190A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921F9A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CEA78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8A41730"/>
    <w:multiLevelType w:val="hybridMultilevel"/>
    <w:tmpl w:val="03FACB22"/>
    <w:lvl w:ilvl="0" w:tplc="C6AE920A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FB4576"/>
    <w:multiLevelType w:val="hybridMultilevel"/>
    <w:tmpl w:val="218A2C1C"/>
    <w:lvl w:ilvl="0" w:tplc="7FAA073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4CED6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9C7D08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6AD53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60BEE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F0FA3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6643C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0C36A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2A5CD0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980312B"/>
    <w:multiLevelType w:val="hybridMultilevel"/>
    <w:tmpl w:val="D860600A"/>
    <w:lvl w:ilvl="0" w:tplc="EB607D6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1CB91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4AA11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D677B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940CF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420DC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A6BAA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1A320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060ED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2C65D64"/>
    <w:multiLevelType w:val="multilevel"/>
    <w:tmpl w:val="3F04CA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>
    <w:nsid w:val="746C25A7"/>
    <w:multiLevelType w:val="multilevel"/>
    <w:tmpl w:val="806EA00E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b/>
      </w:rPr>
    </w:lvl>
  </w:abstractNum>
  <w:abstractNum w:abstractNumId="30">
    <w:nsid w:val="7A3D3D3E"/>
    <w:multiLevelType w:val="hybridMultilevel"/>
    <w:tmpl w:val="6A000F2A"/>
    <w:lvl w:ilvl="0" w:tplc="1DAA512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745EA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0A2874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9C3CE4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D2193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AA48C6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10EA0C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26AE0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501ED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B390CF2"/>
    <w:multiLevelType w:val="multilevel"/>
    <w:tmpl w:val="89E481CA"/>
    <w:lvl w:ilvl="0">
      <w:start w:val="1"/>
      <w:numFmt w:val="decimal"/>
      <w:lvlText w:val="%1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BCA3820"/>
    <w:multiLevelType w:val="hybridMultilevel"/>
    <w:tmpl w:val="D04C70F4"/>
    <w:lvl w:ilvl="0" w:tplc="CC80CA0A">
      <w:start w:val="1"/>
      <w:numFmt w:val="decimal"/>
      <w:lvlText w:val="%1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C05C2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9A148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B2526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A0D3B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7021D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C8239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E25FC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7AE4F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9"/>
  </w:num>
  <w:num w:numId="3">
    <w:abstractNumId w:val="5"/>
  </w:num>
  <w:num w:numId="4">
    <w:abstractNumId w:val="23"/>
  </w:num>
  <w:num w:numId="5">
    <w:abstractNumId w:val="13"/>
  </w:num>
  <w:num w:numId="6">
    <w:abstractNumId w:val="6"/>
  </w:num>
  <w:num w:numId="7">
    <w:abstractNumId w:val="30"/>
  </w:num>
  <w:num w:numId="8">
    <w:abstractNumId w:val="10"/>
  </w:num>
  <w:num w:numId="9">
    <w:abstractNumId w:val="1"/>
  </w:num>
  <w:num w:numId="10">
    <w:abstractNumId w:val="31"/>
  </w:num>
  <w:num w:numId="11">
    <w:abstractNumId w:val="18"/>
  </w:num>
  <w:num w:numId="12">
    <w:abstractNumId w:val="4"/>
  </w:num>
  <w:num w:numId="13">
    <w:abstractNumId w:val="0"/>
  </w:num>
  <w:num w:numId="14">
    <w:abstractNumId w:val="3"/>
  </w:num>
  <w:num w:numId="15">
    <w:abstractNumId w:val="26"/>
  </w:num>
  <w:num w:numId="16">
    <w:abstractNumId w:val="7"/>
  </w:num>
  <w:num w:numId="17">
    <w:abstractNumId w:val="27"/>
  </w:num>
  <w:num w:numId="18">
    <w:abstractNumId w:val="8"/>
  </w:num>
  <w:num w:numId="19">
    <w:abstractNumId w:val="15"/>
  </w:num>
  <w:num w:numId="20">
    <w:abstractNumId w:val="32"/>
  </w:num>
  <w:num w:numId="21">
    <w:abstractNumId w:val="16"/>
  </w:num>
  <w:num w:numId="22">
    <w:abstractNumId w:val="11"/>
  </w:num>
  <w:num w:numId="23">
    <w:abstractNumId w:val="12"/>
  </w:num>
  <w:num w:numId="24">
    <w:abstractNumId w:val="9"/>
  </w:num>
  <w:num w:numId="25">
    <w:abstractNumId w:val="29"/>
  </w:num>
  <w:num w:numId="26">
    <w:abstractNumId w:val="25"/>
  </w:num>
  <w:num w:numId="27">
    <w:abstractNumId w:val="14"/>
  </w:num>
  <w:num w:numId="28">
    <w:abstractNumId w:val="17"/>
  </w:num>
  <w:num w:numId="29">
    <w:abstractNumId w:val="2"/>
  </w:num>
  <w:num w:numId="30">
    <w:abstractNumId w:val="21"/>
  </w:num>
  <w:num w:numId="31">
    <w:abstractNumId w:val="20"/>
  </w:num>
  <w:num w:numId="32">
    <w:abstractNumId w:val="28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7167"/>
    <w:rsid w:val="00016E76"/>
    <w:rsid w:val="00034DB2"/>
    <w:rsid w:val="000455ED"/>
    <w:rsid w:val="00061865"/>
    <w:rsid w:val="00065F65"/>
    <w:rsid w:val="00070E1B"/>
    <w:rsid w:val="00092686"/>
    <w:rsid w:val="0009505E"/>
    <w:rsid w:val="00095886"/>
    <w:rsid w:val="000A74B9"/>
    <w:rsid w:val="000B4B0C"/>
    <w:rsid w:val="000B6894"/>
    <w:rsid w:val="000B6E6F"/>
    <w:rsid w:val="000D3C9F"/>
    <w:rsid w:val="000E386D"/>
    <w:rsid w:val="000F02E3"/>
    <w:rsid w:val="000F45D1"/>
    <w:rsid w:val="000F6238"/>
    <w:rsid w:val="00114AF5"/>
    <w:rsid w:val="00115B9B"/>
    <w:rsid w:val="00123A23"/>
    <w:rsid w:val="001244BC"/>
    <w:rsid w:val="00133F11"/>
    <w:rsid w:val="00173B4A"/>
    <w:rsid w:val="00175E6C"/>
    <w:rsid w:val="00182B98"/>
    <w:rsid w:val="00193A09"/>
    <w:rsid w:val="001C2190"/>
    <w:rsid w:val="001C3C05"/>
    <w:rsid w:val="001C5157"/>
    <w:rsid w:val="001C7808"/>
    <w:rsid w:val="001D1A4A"/>
    <w:rsid w:val="001E6859"/>
    <w:rsid w:val="001F5F1A"/>
    <w:rsid w:val="00201B30"/>
    <w:rsid w:val="0021033C"/>
    <w:rsid w:val="00211267"/>
    <w:rsid w:val="00214A00"/>
    <w:rsid w:val="00222D25"/>
    <w:rsid w:val="0022586A"/>
    <w:rsid w:val="002328B4"/>
    <w:rsid w:val="002328D5"/>
    <w:rsid w:val="00234BFA"/>
    <w:rsid w:val="002353D3"/>
    <w:rsid w:val="00261CB6"/>
    <w:rsid w:val="002763DF"/>
    <w:rsid w:val="00276A5D"/>
    <w:rsid w:val="00291E73"/>
    <w:rsid w:val="0029303F"/>
    <w:rsid w:val="002A0109"/>
    <w:rsid w:val="002A61DF"/>
    <w:rsid w:val="002E0E0A"/>
    <w:rsid w:val="002E4C49"/>
    <w:rsid w:val="00306C61"/>
    <w:rsid w:val="00310B00"/>
    <w:rsid w:val="00315283"/>
    <w:rsid w:val="00325111"/>
    <w:rsid w:val="003427FA"/>
    <w:rsid w:val="00365405"/>
    <w:rsid w:val="00397E18"/>
    <w:rsid w:val="003A5E01"/>
    <w:rsid w:val="003A729A"/>
    <w:rsid w:val="003C2AC9"/>
    <w:rsid w:val="003C454E"/>
    <w:rsid w:val="003C6ADA"/>
    <w:rsid w:val="003D0918"/>
    <w:rsid w:val="003E0D87"/>
    <w:rsid w:val="003E6959"/>
    <w:rsid w:val="003E6A01"/>
    <w:rsid w:val="003E793B"/>
    <w:rsid w:val="003F266F"/>
    <w:rsid w:val="00415408"/>
    <w:rsid w:val="004207FD"/>
    <w:rsid w:val="00424107"/>
    <w:rsid w:val="00441D6C"/>
    <w:rsid w:val="00442E0E"/>
    <w:rsid w:val="0044532C"/>
    <w:rsid w:val="00445401"/>
    <w:rsid w:val="00450CE6"/>
    <w:rsid w:val="004539A3"/>
    <w:rsid w:val="004573F9"/>
    <w:rsid w:val="00472114"/>
    <w:rsid w:val="004837D4"/>
    <w:rsid w:val="00490826"/>
    <w:rsid w:val="00496B9F"/>
    <w:rsid w:val="004976ED"/>
    <w:rsid w:val="004D6F37"/>
    <w:rsid w:val="004E606D"/>
    <w:rsid w:val="004F343E"/>
    <w:rsid w:val="004F3E96"/>
    <w:rsid w:val="005065E2"/>
    <w:rsid w:val="0051615D"/>
    <w:rsid w:val="00536337"/>
    <w:rsid w:val="00540315"/>
    <w:rsid w:val="005456F5"/>
    <w:rsid w:val="00561802"/>
    <w:rsid w:val="00561F3C"/>
    <w:rsid w:val="005749EB"/>
    <w:rsid w:val="00591B2E"/>
    <w:rsid w:val="005A1497"/>
    <w:rsid w:val="005C58D7"/>
    <w:rsid w:val="005C5D2C"/>
    <w:rsid w:val="005D4115"/>
    <w:rsid w:val="005E6480"/>
    <w:rsid w:val="005F02F0"/>
    <w:rsid w:val="005F3CF1"/>
    <w:rsid w:val="006010BE"/>
    <w:rsid w:val="00612F03"/>
    <w:rsid w:val="00622A3D"/>
    <w:rsid w:val="00625723"/>
    <w:rsid w:val="00642980"/>
    <w:rsid w:val="00651A8A"/>
    <w:rsid w:val="006537E6"/>
    <w:rsid w:val="00673D51"/>
    <w:rsid w:val="00675096"/>
    <w:rsid w:val="006D6AE0"/>
    <w:rsid w:val="006E602A"/>
    <w:rsid w:val="007144D3"/>
    <w:rsid w:val="00721647"/>
    <w:rsid w:val="0072315F"/>
    <w:rsid w:val="00724E0C"/>
    <w:rsid w:val="007503F3"/>
    <w:rsid w:val="00755BA5"/>
    <w:rsid w:val="00784416"/>
    <w:rsid w:val="007936DA"/>
    <w:rsid w:val="00793CA3"/>
    <w:rsid w:val="00793F03"/>
    <w:rsid w:val="007A2458"/>
    <w:rsid w:val="007A37AF"/>
    <w:rsid w:val="007B186B"/>
    <w:rsid w:val="007C3CBB"/>
    <w:rsid w:val="007C4C34"/>
    <w:rsid w:val="007D0C7C"/>
    <w:rsid w:val="007E417F"/>
    <w:rsid w:val="007E497F"/>
    <w:rsid w:val="007F0403"/>
    <w:rsid w:val="007F43A7"/>
    <w:rsid w:val="007F62FD"/>
    <w:rsid w:val="00830732"/>
    <w:rsid w:val="00830DEC"/>
    <w:rsid w:val="00843578"/>
    <w:rsid w:val="00851C96"/>
    <w:rsid w:val="00853AD7"/>
    <w:rsid w:val="00854D0D"/>
    <w:rsid w:val="00860AF5"/>
    <w:rsid w:val="008640AD"/>
    <w:rsid w:val="0086491F"/>
    <w:rsid w:val="008649E6"/>
    <w:rsid w:val="008811C7"/>
    <w:rsid w:val="00890186"/>
    <w:rsid w:val="008B1415"/>
    <w:rsid w:val="008C28FE"/>
    <w:rsid w:val="008C2A04"/>
    <w:rsid w:val="008C3757"/>
    <w:rsid w:val="008C3B60"/>
    <w:rsid w:val="008C62A7"/>
    <w:rsid w:val="008D3164"/>
    <w:rsid w:val="008D3AFD"/>
    <w:rsid w:val="008E5D0F"/>
    <w:rsid w:val="008F7B59"/>
    <w:rsid w:val="00916E5F"/>
    <w:rsid w:val="00923F73"/>
    <w:rsid w:val="00931287"/>
    <w:rsid w:val="009517B6"/>
    <w:rsid w:val="00972682"/>
    <w:rsid w:val="009832F5"/>
    <w:rsid w:val="00983731"/>
    <w:rsid w:val="00985376"/>
    <w:rsid w:val="009938FE"/>
    <w:rsid w:val="009D26DC"/>
    <w:rsid w:val="009D2B82"/>
    <w:rsid w:val="009E2291"/>
    <w:rsid w:val="009E4C07"/>
    <w:rsid w:val="00A01188"/>
    <w:rsid w:val="00A04F6C"/>
    <w:rsid w:val="00A15087"/>
    <w:rsid w:val="00A17C6A"/>
    <w:rsid w:val="00A216E3"/>
    <w:rsid w:val="00A21E6F"/>
    <w:rsid w:val="00A25065"/>
    <w:rsid w:val="00A2731E"/>
    <w:rsid w:val="00A31DC6"/>
    <w:rsid w:val="00A33DB5"/>
    <w:rsid w:val="00A42602"/>
    <w:rsid w:val="00A45637"/>
    <w:rsid w:val="00A5047C"/>
    <w:rsid w:val="00A759BA"/>
    <w:rsid w:val="00A81EF5"/>
    <w:rsid w:val="00A94331"/>
    <w:rsid w:val="00A9605B"/>
    <w:rsid w:val="00AA174C"/>
    <w:rsid w:val="00AA3C7B"/>
    <w:rsid w:val="00AB259D"/>
    <w:rsid w:val="00AB31E6"/>
    <w:rsid w:val="00AC3937"/>
    <w:rsid w:val="00AD52DB"/>
    <w:rsid w:val="00B04F03"/>
    <w:rsid w:val="00B12F48"/>
    <w:rsid w:val="00B21A6D"/>
    <w:rsid w:val="00B30EA6"/>
    <w:rsid w:val="00B3655A"/>
    <w:rsid w:val="00B40664"/>
    <w:rsid w:val="00B44E29"/>
    <w:rsid w:val="00B45FB2"/>
    <w:rsid w:val="00B50EC6"/>
    <w:rsid w:val="00B56705"/>
    <w:rsid w:val="00B67B24"/>
    <w:rsid w:val="00B70B7C"/>
    <w:rsid w:val="00B71A59"/>
    <w:rsid w:val="00B92C29"/>
    <w:rsid w:val="00BA1185"/>
    <w:rsid w:val="00BC17DB"/>
    <w:rsid w:val="00BC64C1"/>
    <w:rsid w:val="00BD6402"/>
    <w:rsid w:val="00BE7051"/>
    <w:rsid w:val="00BF0D66"/>
    <w:rsid w:val="00BF401F"/>
    <w:rsid w:val="00C02A2D"/>
    <w:rsid w:val="00C04407"/>
    <w:rsid w:val="00C401E8"/>
    <w:rsid w:val="00C62203"/>
    <w:rsid w:val="00C650AD"/>
    <w:rsid w:val="00C702F5"/>
    <w:rsid w:val="00C814C3"/>
    <w:rsid w:val="00C841BA"/>
    <w:rsid w:val="00C84CBA"/>
    <w:rsid w:val="00C86B8F"/>
    <w:rsid w:val="00C87D87"/>
    <w:rsid w:val="00C91B6A"/>
    <w:rsid w:val="00CA7167"/>
    <w:rsid w:val="00CB1D1B"/>
    <w:rsid w:val="00CB3725"/>
    <w:rsid w:val="00CB406F"/>
    <w:rsid w:val="00CC4E0B"/>
    <w:rsid w:val="00CD723B"/>
    <w:rsid w:val="00CE6FF2"/>
    <w:rsid w:val="00CF79BB"/>
    <w:rsid w:val="00CF7F5B"/>
    <w:rsid w:val="00D01D0C"/>
    <w:rsid w:val="00D43A93"/>
    <w:rsid w:val="00D56929"/>
    <w:rsid w:val="00D60D80"/>
    <w:rsid w:val="00D65D03"/>
    <w:rsid w:val="00D8122E"/>
    <w:rsid w:val="00D81905"/>
    <w:rsid w:val="00DD66E8"/>
    <w:rsid w:val="00DD69DA"/>
    <w:rsid w:val="00DE6D9A"/>
    <w:rsid w:val="00E048EE"/>
    <w:rsid w:val="00E316A3"/>
    <w:rsid w:val="00E32629"/>
    <w:rsid w:val="00E40D0D"/>
    <w:rsid w:val="00E41F56"/>
    <w:rsid w:val="00E43C3C"/>
    <w:rsid w:val="00E44602"/>
    <w:rsid w:val="00E833F1"/>
    <w:rsid w:val="00E91990"/>
    <w:rsid w:val="00EE641D"/>
    <w:rsid w:val="00EF3814"/>
    <w:rsid w:val="00EF6063"/>
    <w:rsid w:val="00F0424D"/>
    <w:rsid w:val="00F13D5F"/>
    <w:rsid w:val="00F31CCF"/>
    <w:rsid w:val="00F33C57"/>
    <w:rsid w:val="00F4474C"/>
    <w:rsid w:val="00F45024"/>
    <w:rsid w:val="00F462FA"/>
    <w:rsid w:val="00F57736"/>
    <w:rsid w:val="00F739F1"/>
    <w:rsid w:val="00F8092C"/>
    <w:rsid w:val="00F847DC"/>
    <w:rsid w:val="00FA7338"/>
    <w:rsid w:val="00FB03FC"/>
    <w:rsid w:val="00FB0CAC"/>
    <w:rsid w:val="00FE6A51"/>
    <w:rsid w:val="00FF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B2"/>
    <w:pPr>
      <w:spacing w:after="5" w:line="269" w:lineRule="auto"/>
      <w:ind w:left="10" w:right="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3A729A"/>
    <w:pPr>
      <w:keepNext/>
      <w:keepLines/>
      <w:spacing w:after="118" w:line="271" w:lineRule="auto"/>
      <w:ind w:left="2781" w:right="285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3A729A"/>
    <w:pPr>
      <w:keepNext/>
      <w:keepLines/>
      <w:spacing w:after="49"/>
      <w:ind w:left="721" w:hanging="10"/>
      <w:outlineLvl w:val="1"/>
    </w:pPr>
    <w:rPr>
      <w:rFonts w:ascii="Calibri" w:eastAsia="Calibri" w:hAnsi="Calibri" w:cs="Calibri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3A729A"/>
    <w:pPr>
      <w:keepNext/>
      <w:keepLines/>
      <w:spacing w:after="118" w:line="271" w:lineRule="auto"/>
      <w:ind w:left="2781" w:right="2854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rsid w:val="003A729A"/>
    <w:pPr>
      <w:keepNext/>
      <w:keepLines/>
      <w:spacing w:after="49"/>
      <w:ind w:left="721" w:hanging="10"/>
      <w:outlineLvl w:val="3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3A729A"/>
    <w:rPr>
      <w:rFonts w:ascii="Calibri" w:eastAsia="Calibri" w:hAnsi="Calibri" w:cs="Calibri"/>
      <w:color w:val="000000"/>
      <w:sz w:val="28"/>
    </w:rPr>
  </w:style>
  <w:style w:type="character" w:customStyle="1" w:styleId="30">
    <w:name w:val="Заголовок 3 Знак"/>
    <w:link w:val="3"/>
    <w:uiPriority w:val="9"/>
    <w:rsid w:val="003A729A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3A729A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3A729A"/>
    <w:rPr>
      <w:rFonts w:ascii="Calibri" w:eastAsia="Calibri" w:hAnsi="Calibri" w:cs="Calibri"/>
      <w:color w:val="000000"/>
      <w:sz w:val="28"/>
    </w:rPr>
  </w:style>
  <w:style w:type="paragraph" w:styleId="11">
    <w:name w:val="toc 1"/>
    <w:hidden/>
    <w:uiPriority w:val="39"/>
    <w:rsid w:val="003A729A"/>
    <w:pPr>
      <w:spacing w:after="147" w:line="269" w:lineRule="auto"/>
      <w:ind w:left="35" w:right="8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uiPriority w:val="39"/>
    <w:rsid w:val="003A729A"/>
    <w:pPr>
      <w:spacing w:after="137" w:line="269" w:lineRule="auto"/>
      <w:ind w:left="577" w:right="7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3A729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F3814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EF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F3814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EF381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EF3814"/>
    <w:rPr>
      <w:rFonts w:cs="Times New Roman"/>
    </w:rPr>
  </w:style>
  <w:style w:type="paragraph" w:styleId="a8">
    <w:name w:val="List Paragraph"/>
    <w:basedOn w:val="a"/>
    <w:uiPriority w:val="34"/>
    <w:qFormat/>
    <w:rsid w:val="00173B4A"/>
    <w:pPr>
      <w:ind w:left="720"/>
      <w:contextualSpacing/>
    </w:pPr>
  </w:style>
  <w:style w:type="paragraph" w:styleId="a9">
    <w:name w:val="caption"/>
    <w:basedOn w:val="a"/>
    <w:next w:val="a"/>
    <w:uiPriority w:val="35"/>
    <w:unhideWhenUsed/>
    <w:qFormat/>
    <w:rsid w:val="002E0E0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12F48"/>
    <w:rPr>
      <w:color w:val="605E5C"/>
      <w:shd w:val="clear" w:color="auto" w:fill="E1DFDD"/>
    </w:rPr>
  </w:style>
  <w:style w:type="paragraph" w:styleId="aa">
    <w:name w:val="TOC Heading"/>
    <w:basedOn w:val="1"/>
    <w:next w:val="a"/>
    <w:uiPriority w:val="39"/>
    <w:unhideWhenUsed/>
    <w:qFormat/>
    <w:rsid w:val="00985376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985376"/>
    <w:pPr>
      <w:spacing w:after="100" w:line="259" w:lineRule="auto"/>
      <w:ind w:left="44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paragraph" w:styleId="ab">
    <w:name w:val="footnote text"/>
    <w:basedOn w:val="a"/>
    <w:link w:val="ac"/>
    <w:uiPriority w:val="99"/>
    <w:semiHidden/>
    <w:unhideWhenUsed/>
    <w:rsid w:val="0031528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1528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15283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3F266F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4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4260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hyperlink" Target="https://www.unicore.eu/docstore/registry-7.9.0/registry-manual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hyperlink" Target="https://www.unicore.eu/docstore/portal-2.2.0/portal-manual.html" TargetMode="External"/><Relationship Id="rId42" Type="http://schemas.openxmlformats.org/officeDocument/2006/relationships/hyperlink" Target="https://help.ubuntu.com/18.04/ubuntu-help/index.html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package" Target="embeddings/Microsoft_Visio_Drawing1.vsdx"/><Relationship Id="rId25" Type="http://schemas.openxmlformats.org/officeDocument/2006/relationships/image" Target="media/image13.png"/><Relationship Id="rId33" Type="http://schemas.openxmlformats.org/officeDocument/2006/relationships/hyperlink" Target="https://www.unicore.eu" TargetMode="External"/><Relationship Id="rId38" Type="http://schemas.openxmlformats.org/officeDocument/2006/relationships/hyperlink" Target="https://www.unicore.eu/docstore/unicorex-7.12.0/unicorex-manual.html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hyperlink" Target="https://www.unicore.eu/docstore/tsi-6.5.1/tsi-manual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24" Type="http://schemas.openxmlformats.org/officeDocument/2006/relationships/image" Target="media/image12.png"/><Relationship Id="rId32" Type="http://schemas.openxmlformats.org/officeDocument/2006/relationships/hyperlink" Target="https://home.cern/science/computing/grid" TargetMode="External"/><Relationship Id="rId37" Type="http://schemas.openxmlformats.org/officeDocument/2006/relationships/hyperlink" Target="https://www.unicore.eu/docstore/xuudb-2.5.0/manual.html" TargetMode="External"/><Relationship Id="rId40" Type="http://schemas.openxmlformats.org/officeDocument/2006/relationships/hyperlink" Target="https://www.unicore.eu/docstore/workflow-6.4.1/workflow-manual.html" TargetMode="External"/><Relationship Id="rId45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hyperlink" Target="https://www.unicore.eu/docstore/urc-7.1.3/manual.html" TargetMode="External"/><Relationship Id="rId10" Type="http://schemas.openxmlformats.org/officeDocument/2006/relationships/header" Target="header3.xml"/><Relationship Id="rId19" Type="http://schemas.openxmlformats.org/officeDocument/2006/relationships/image" Target="media/image7.png"/><Relationship Id="rId31" Type="http://schemas.openxmlformats.org/officeDocument/2006/relationships/hyperlink" Target="https://edition.cnn.com/2020/03/05/us/seti-home-hibernation-alien-trnd-scn/index.html" TargetMode="External"/><Relationship Id="rId44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ET@home.com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hyperlink" Target="http://jre.cplire.ru/jre/dec03/4/text.html" TargetMode="External"/><Relationship Id="rId35" Type="http://schemas.openxmlformats.org/officeDocument/2006/relationships/hyperlink" Target="https://www.unicore.eu/docstore/ucc-7.11.0/ucc-manual.html" TargetMode="External"/><Relationship Id="rId43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707BD-2FA4-4BFD-88FA-0B7DBF62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70</Pages>
  <Words>13005</Words>
  <Characters>74129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Кривицкий</dc:creator>
  <cp:lastModifiedBy>vik</cp:lastModifiedBy>
  <cp:revision>2</cp:revision>
  <dcterms:created xsi:type="dcterms:W3CDTF">2021-06-16T15:11:00Z</dcterms:created>
  <dcterms:modified xsi:type="dcterms:W3CDTF">2021-06-16T15:11:00Z</dcterms:modified>
</cp:coreProperties>
</file>