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vsd" ContentType="application/vnd.visio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  <w:r w:rsidRPr="004F4B3D">
        <w:rPr>
          <w:rFonts w:eastAsia="Arial Unicode MS"/>
          <w:szCs w:val="28"/>
          <w:u w:val="single"/>
        </w:rPr>
        <w:t>Національний  університет «Полтавська політехніка імені Юрія Кондратюка»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(повне найменування вищого навчального закладу)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>_</w:t>
      </w:r>
      <w:r w:rsidRPr="004F4B3D">
        <w:rPr>
          <w:rFonts w:eastAsia="Arial Unicode MS"/>
          <w:szCs w:val="28"/>
          <w:u w:val="single"/>
        </w:rPr>
        <w:t>Навчально науковий інститут інформаційних технологій та робототехніки</w:t>
      </w:r>
      <w:r w:rsidRPr="004F4B3D">
        <w:rPr>
          <w:rFonts w:eastAsia="Arial Unicode MS"/>
          <w:szCs w:val="28"/>
        </w:rPr>
        <w:t>_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(повна назва факультету)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>_</w:t>
      </w:r>
      <w:r w:rsidRPr="004F4B3D">
        <w:rPr>
          <w:rFonts w:eastAsia="Arial Unicode MS"/>
          <w:szCs w:val="28"/>
          <w:u w:val="single"/>
        </w:rPr>
        <w:t>Кафедра комп’ютерних та інформаційних технологій і систем</w:t>
      </w:r>
      <w:r w:rsidRPr="004F4B3D">
        <w:rPr>
          <w:rFonts w:eastAsia="Arial Unicode MS"/>
          <w:szCs w:val="28"/>
        </w:rPr>
        <w:t>_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(повна назва кафедри)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b/>
          <w:szCs w:val="24"/>
        </w:rPr>
      </w:pPr>
      <w:bookmarkStart w:id="0" w:name="_Toc371077955"/>
      <w:bookmarkStart w:id="1" w:name="_Toc372725382"/>
      <w:bookmarkStart w:id="2" w:name="_Toc408658959"/>
      <w:r w:rsidRPr="004F4B3D">
        <w:rPr>
          <w:rFonts w:eastAsia="Arial Unicode MS"/>
          <w:b/>
          <w:szCs w:val="24"/>
        </w:rPr>
        <w:t>Пояснювальна записка</w:t>
      </w:r>
      <w:bookmarkEnd w:id="0"/>
      <w:bookmarkEnd w:id="1"/>
      <w:bookmarkEnd w:id="2"/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b/>
          <w:szCs w:val="24"/>
        </w:rPr>
      </w:pPr>
      <w:bookmarkStart w:id="3" w:name="_Toc371077956"/>
      <w:bookmarkStart w:id="4" w:name="_Toc372725383"/>
      <w:bookmarkStart w:id="5" w:name="_Toc408658960"/>
      <w:r w:rsidRPr="004F4B3D">
        <w:rPr>
          <w:rFonts w:eastAsia="Arial Unicode MS"/>
          <w:b/>
          <w:szCs w:val="24"/>
        </w:rPr>
        <w:t>до дипломного проекту (роботи)</w:t>
      </w:r>
      <w:bookmarkEnd w:id="3"/>
      <w:bookmarkEnd w:id="4"/>
      <w:bookmarkEnd w:id="5"/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>_____________</w:t>
      </w:r>
      <w:r w:rsidRPr="004F4B3D">
        <w:rPr>
          <w:rFonts w:eastAsia="Arial Unicode MS"/>
          <w:szCs w:val="28"/>
          <w:u w:val="single"/>
        </w:rPr>
        <w:t>бакалавра</w:t>
      </w:r>
      <w:r w:rsidRPr="004F4B3D">
        <w:rPr>
          <w:rFonts w:eastAsia="Arial Unicode MS"/>
          <w:szCs w:val="28"/>
        </w:rPr>
        <w:t>_____________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(освітньо-кваліфікаційний рівень)</w:t>
      </w:r>
    </w:p>
    <w:p w:rsidR="001424B8" w:rsidRPr="004F4B3D" w:rsidRDefault="001424B8" w:rsidP="001424B8">
      <w:pPr>
        <w:ind w:firstLine="0"/>
        <w:jc w:val="center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 xml:space="preserve">на тему </w:t>
      </w:r>
    </w:p>
    <w:p w:rsidR="001424B8" w:rsidRPr="004F4B3D" w:rsidRDefault="00ED40E2" w:rsidP="001424B8">
      <w:pPr>
        <w:ind w:firstLine="0"/>
        <w:rPr>
          <w:rFonts w:eastAsia="Arial Unicode MS"/>
          <w:szCs w:val="28"/>
        </w:rPr>
      </w:pPr>
      <w:r>
        <w:rPr>
          <w:rFonts w:eastAsia="Arial Unicode MS"/>
          <w:szCs w:val="28"/>
        </w:rPr>
        <w:t>Проектування комп’ютерної мережі Олександрівської ЗШ І-ІІІ ступенів №1 Олександрівської районної адміністрації Кіровоградської області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24"/>
          <w:szCs w:val="24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24"/>
          <w:szCs w:val="24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24"/>
          <w:szCs w:val="24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 w:val="24"/>
          <w:szCs w:val="24"/>
        </w:rPr>
      </w:pPr>
    </w:p>
    <w:p w:rsidR="001424B8" w:rsidRPr="004F4B3D" w:rsidRDefault="001424B8" w:rsidP="001424B8">
      <w:pPr>
        <w:spacing w:line="240" w:lineRule="auto"/>
        <w:ind w:left="3969"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left="3969" w:firstLine="0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 xml:space="preserve">Виконав: студент </w:t>
      </w:r>
      <w:r w:rsidRPr="004F4B3D">
        <w:rPr>
          <w:rFonts w:eastAsia="Arial Unicode MS"/>
          <w:szCs w:val="28"/>
          <w:u w:val="single"/>
        </w:rPr>
        <w:t>4</w:t>
      </w:r>
      <w:r w:rsidRPr="004F4B3D">
        <w:rPr>
          <w:rFonts w:eastAsia="Arial Unicode MS"/>
          <w:szCs w:val="28"/>
        </w:rPr>
        <w:t xml:space="preserve"> курсу, групи </w:t>
      </w:r>
      <w:r w:rsidRPr="004F4B3D">
        <w:rPr>
          <w:rFonts w:eastAsia="Arial Unicode MS"/>
          <w:sz w:val="24"/>
          <w:szCs w:val="24"/>
          <w:u w:val="single" w:color="000000"/>
        </w:rPr>
        <w:t>401-ТК</w:t>
      </w:r>
    </w:p>
    <w:p w:rsidR="001424B8" w:rsidRPr="004F4B3D" w:rsidRDefault="001424B8" w:rsidP="001424B8">
      <w:pPr>
        <w:spacing w:line="240" w:lineRule="auto"/>
        <w:ind w:left="3969" w:firstLine="0"/>
        <w:rPr>
          <w:rFonts w:eastAsia="Arial Unicode MS"/>
          <w:szCs w:val="28"/>
        </w:rPr>
      </w:pPr>
      <w:r w:rsidRPr="004F4B3D">
        <w:rPr>
          <w:rFonts w:eastAsia="Arial Unicode MS"/>
          <w:szCs w:val="28"/>
        </w:rPr>
        <w:t xml:space="preserve">спеціальності </w:t>
      </w:r>
    </w:p>
    <w:p w:rsidR="001424B8" w:rsidRPr="00422D38" w:rsidRDefault="001424B8" w:rsidP="001424B8">
      <w:pPr>
        <w:spacing w:line="240" w:lineRule="auto"/>
        <w:ind w:left="3969" w:firstLine="0"/>
        <w:rPr>
          <w:rFonts w:eastAsia="Arial Unicode MS"/>
          <w:sz w:val="24"/>
          <w:szCs w:val="24"/>
          <w:lang w:val="ru-RU"/>
        </w:rPr>
      </w:pPr>
      <w:r w:rsidRPr="004F4B3D">
        <w:rPr>
          <w:rFonts w:eastAsia="Arial Unicode MS"/>
          <w:sz w:val="24"/>
          <w:szCs w:val="24"/>
          <w:u w:val="single"/>
        </w:rPr>
        <w:t>__</w:t>
      </w:r>
      <w:r w:rsidRPr="004F4B3D">
        <w:rPr>
          <w:rFonts w:eastAsia="Arial Unicode MS"/>
          <w:szCs w:val="28"/>
          <w:u w:val="single"/>
        </w:rPr>
        <w:t xml:space="preserve">123      Комп’ютерна інженерія             </w:t>
      </w:r>
      <w:r w:rsidR="00AC73C1">
        <w:rPr>
          <w:rFonts w:eastAsia="Arial Unicode MS"/>
          <w:szCs w:val="28"/>
          <w:u w:val="single"/>
        </w:rPr>
        <w:softHyphen/>
      </w:r>
      <w:r w:rsidRPr="004F4B3D">
        <w:rPr>
          <w:rFonts w:eastAsia="Arial Unicode MS"/>
          <w:sz w:val="24"/>
          <w:szCs w:val="24"/>
        </w:rPr>
        <w:t>_</w:t>
      </w:r>
      <w:r w:rsidR="00422D38">
        <w:rPr>
          <w:rFonts w:eastAsia="Arial Unicode MS"/>
          <w:sz w:val="24"/>
          <w:szCs w:val="24"/>
          <w:lang w:val="ru-RU"/>
        </w:rPr>
        <w:t>_</w:t>
      </w:r>
    </w:p>
    <w:p w:rsidR="001424B8" w:rsidRPr="004F4B3D" w:rsidRDefault="001424B8" w:rsidP="001424B8">
      <w:pPr>
        <w:spacing w:line="240" w:lineRule="auto"/>
        <w:ind w:left="3969"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(шифр і назва напряму)</w:t>
      </w:r>
    </w:p>
    <w:p w:rsidR="001424B8" w:rsidRPr="004F4B3D" w:rsidRDefault="001424B8" w:rsidP="001424B8">
      <w:pPr>
        <w:spacing w:line="240" w:lineRule="auto"/>
        <w:ind w:left="3969" w:firstLine="0"/>
        <w:jc w:val="left"/>
        <w:rPr>
          <w:rFonts w:eastAsia="Arial Unicode MS"/>
          <w:sz w:val="24"/>
          <w:szCs w:val="24"/>
        </w:rPr>
      </w:pPr>
      <w:r w:rsidRPr="004F4B3D">
        <w:rPr>
          <w:rFonts w:eastAsia="Arial Unicode MS"/>
          <w:sz w:val="24"/>
          <w:szCs w:val="24"/>
        </w:rPr>
        <w:t>______________</w:t>
      </w:r>
      <w:r w:rsidR="003C0327">
        <w:rPr>
          <w:rFonts w:eastAsia="Arial Unicode MS"/>
          <w:sz w:val="24"/>
          <w:szCs w:val="24"/>
          <w:u w:val="single"/>
          <w:lang w:val="ru-RU"/>
        </w:rPr>
        <w:t>Торбенко</w:t>
      </w:r>
      <w:r w:rsidRPr="004F4B3D">
        <w:rPr>
          <w:rFonts w:eastAsia="Arial Unicode MS"/>
          <w:sz w:val="24"/>
          <w:szCs w:val="24"/>
          <w:u w:val="single"/>
        </w:rPr>
        <w:t xml:space="preserve"> </w:t>
      </w:r>
      <w:r w:rsidR="00FF57FC">
        <w:rPr>
          <w:rFonts w:eastAsia="Arial Unicode MS"/>
          <w:sz w:val="24"/>
          <w:szCs w:val="24"/>
          <w:u w:val="single"/>
          <w:lang w:val="ru-RU"/>
        </w:rPr>
        <w:t>О</w:t>
      </w:r>
      <w:r w:rsidRPr="004F4B3D">
        <w:rPr>
          <w:rFonts w:eastAsia="Arial Unicode MS"/>
          <w:sz w:val="24"/>
          <w:szCs w:val="24"/>
          <w:u w:val="single"/>
        </w:rPr>
        <w:t xml:space="preserve">. </w:t>
      </w:r>
      <w:r w:rsidR="009C3147">
        <w:rPr>
          <w:rFonts w:eastAsia="Arial Unicode MS"/>
          <w:sz w:val="24"/>
          <w:szCs w:val="24"/>
          <w:u w:val="single"/>
        </w:rPr>
        <w:t>С</w:t>
      </w:r>
      <w:r w:rsidRPr="004F4B3D">
        <w:rPr>
          <w:rFonts w:eastAsia="Arial Unicode MS"/>
          <w:sz w:val="24"/>
          <w:szCs w:val="24"/>
          <w:u w:val="single"/>
        </w:rPr>
        <w:t>.</w:t>
      </w:r>
      <w:r w:rsidR="003C0327">
        <w:rPr>
          <w:rFonts w:eastAsia="Arial Unicode MS"/>
          <w:sz w:val="24"/>
          <w:szCs w:val="24"/>
          <w:u w:val="single"/>
        </w:rPr>
        <w:softHyphen/>
      </w:r>
      <w:r w:rsidRPr="004F4B3D">
        <w:rPr>
          <w:rFonts w:eastAsia="Arial Unicode MS"/>
          <w:sz w:val="24"/>
          <w:szCs w:val="24"/>
        </w:rPr>
        <w:t>___</w:t>
      </w:r>
      <w:r w:rsidR="00727FAB">
        <w:rPr>
          <w:rFonts w:eastAsia="Arial Unicode MS"/>
          <w:sz w:val="24"/>
          <w:szCs w:val="24"/>
          <w:lang w:val="ru-RU"/>
        </w:rPr>
        <w:t>_</w:t>
      </w:r>
      <w:r w:rsidRPr="004F4B3D">
        <w:rPr>
          <w:rFonts w:eastAsia="Arial Unicode MS"/>
          <w:sz w:val="24"/>
          <w:szCs w:val="24"/>
        </w:rPr>
        <w:t>___________</w:t>
      </w:r>
    </w:p>
    <w:p w:rsidR="001424B8" w:rsidRPr="004F4B3D" w:rsidRDefault="001424B8" w:rsidP="001424B8">
      <w:pPr>
        <w:spacing w:line="240" w:lineRule="auto"/>
        <w:ind w:left="3969"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(прізвище та ініціали)</w:t>
      </w:r>
    </w:p>
    <w:p w:rsidR="001424B8" w:rsidRPr="004F4B3D" w:rsidRDefault="001424B8" w:rsidP="001424B8">
      <w:pPr>
        <w:spacing w:line="240" w:lineRule="auto"/>
        <w:ind w:left="3969" w:firstLine="0"/>
        <w:jc w:val="left"/>
        <w:rPr>
          <w:rFonts w:eastAsia="Arial Unicode MS"/>
          <w:sz w:val="24"/>
          <w:szCs w:val="24"/>
        </w:rPr>
      </w:pPr>
      <w:r w:rsidRPr="004F4B3D">
        <w:rPr>
          <w:rFonts w:eastAsia="Arial Unicode MS"/>
          <w:szCs w:val="28"/>
        </w:rPr>
        <w:t xml:space="preserve">Керівник </w:t>
      </w:r>
      <w:r w:rsidR="009C3147">
        <w:rPr>
          <w:rFonts w:eastAsia="Arial Unicode MS"/>
          <w:sz w:val="24"/>
          <w:szCs w:val="24"/>
        </w:rPr>
        <w:t>____</w:t>
      </w:r>
      <w:r w:rsidR="009C3147" w:rsidRPr="009C3147">
        <w:rPr>
          <w:rFonts w:eastAsia="Arial Unicode MS"/>
          <w:sz w:val="24"/>
          <w:szCs w:val="24"/>
          <w:u w:val="single"/>
        </w:rPr>
        <w:t>Васюта В. В</w:t>
      </w:r>
      <w:r w:rsidRPr="004F4B3D">
        <w:rPr>
          <w:rFonts w:eastAsia="Arial Unicode MS"/>
          <w:sz w:val="24"/>
          <w:szCs w:val="24"/>
          <w:u w:val="single"/>
        </w:rPr>
        <w:t xml:space="preserve">. </w:t>
      </w:r>
      <w:r w:rsidRPr="004F4B3D">
        <w:rPr>
          <w:rFonts w:eastAsia="Arial Unicode MS"/>
          <w:sz w:val="24"/>
          <w:szCs w:val="24"/>
        </w:rPr>
        <w:t>__________</w:t>
      </w:r>
      <w:r w:rsidR="00131033">
        <w:rPr>
          <w:rFonts w:eastAsia="Arial Unicode MS"/>
          <w:sz w:val="24"/>
          <w:szCs w:val="24"/>
        </w:rPr>
        <w:softHyphen/>
      </w:r>
      <w:r w:rsidR="00131033" w:rsidRPr="00B60FBD">
        <w:rPr>
          <w:rFonts w:eastAsia="Arial Unicode MS"/>
          <w:sz w:val="24"/>
          <w:szCs w:val="24"/>
        </w:rPr>
        <w:t>_</w:t>
      </w:r>
      <w:r w:rsidRPr="004F4B3D">
        <w:rPr>
          <w:rFonts w:eastAsia="Arial Unicode MS"/>
          <w:sz w:val="24"/>
          <w:szCs w:val="24"/>
        </w:rPr>
        <w:t>___</w:t>
      </w:r>
    </w:p>
    <w:p w:rsidR="001424B8" w:rsidRPr="004F4B3D" w:rsidRDefault="001424B8" w:rsidP="001424B8">
      <w:pPr>
        <w:spacing w:line="240" w:lineRule="auto"/>
        <w:ind w:left="3969"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(прізвище та ініціали)</w:t>
      </w:r>
    </w:p>
    <w:p w:rsidR="001424B8" w:rsidRPr="004F4B3D" w:rsidRDefault="001424B8" w:rsidP="001424B8">
      <w:pPr>
        <w:spacing w:line="240" w:lineRule="auto"/>
        <w:ind w:left="3969" w:firstLine="0"/>
        <w:rPr>
          <w:rFonts w:eastAsia="Arial Unicode MS"/>
          <w:sz w:val="24"/>
          <w:szCs w:val="24"/>
        </w:rPr>
      </w:pPr>
      <w:r w:rsidRPr="004F4B3D">
        <w:rPr>
          <w:rFonts w:eastAsia="Arial Unicode MS"/>
          <w:szCs w:val="28"/>
        </w:rPr>
        <w:t>Рецензент</w:t>
      </w:r>
      <w:r w:rsidRPr="004F4B3D">
        <w:rPr>
          <w:rFonts w:eastAsia="Arial Unicode MS"/>
          <w:sz w:val="24"/>
          <w:szCs w:val="24"/>
        </w:rPr>
        <w:t xml:space="preserve"> ________________________________</w:t>
      </w:r>
    </w:p>
    <w:p w:rsidR="001424B8" w:rsidRPr="004F4B3D" w:rsidRDefault="001424B8" w:rsidP="001424B8">
      <w:pPr>
        <w:spacing w:line="240" w:lineRule="auto"/>
        <w:ind w:left="3969" w:firstLine="0"/>
        <w:jc w:val="center"/>
        <w:rPr>
          <w:rFonts w:eastAsia="Arial Unicode MS"/>
          <w:sz w:val="18"/>
          <w:szCs w:val="18"/>
        </w:rPr>
      </w:pPr>
      <w:r w:rsidRPr="004F4B3D">
        <w:rPr>
          <w:rFonts w:eastAsia="Arial Unicode MS"/>
          <w:sz w:val="18"/>
          <w:szCs w:val="18"/>
        </w:rPr>
        <w:t>(прізвище та ініціали)</w:t>
      </w: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1424B8" w:rsidRPr="004F4B3D" w:rsidRDefault="001424B8" w:rsidP="001424B8">
      <w:pPr>
        <w:spacing w:line="240" w:lineRule="auto"/>
        <w:ind w:firstLine="0"/>
        <w:rPr>
          <w:rFonts w:eastAsia="Arial Unicode MS"/>
          <w:szCs w:val="28"/>
        </w:rPr>
      </w:pPr>
    </w:p>
    <w:p w:rsidR="00735268" w:rsidRDefault="001424B8" w:rsidP="000570A5">
      <w:pPr>
        <w:ind w:firstLine="0"/>
        <w:jc w:val="center"/>
        <w:rPr>
          <w:rFonts w:eastAsia="Arial Unicode MS"/>
          <w:szCs w:val="28"/>
        </w:rPr>
        <w:sectPr w:rsidR="00735268" w:rsidSect="00735268">
          <w:headerReference w:type="default" r:id="rId8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81"/>
        </w:sectPr>
      </w:pPr>
      <w:r w:rsidRPr="004F4B3D">
        <w:rPr>
          <w:rFonts w:eastAsia="Arial Unicode MS"/>
          <w:szCs w:val="28"/>
        </w:rPr>
        <w:t>Полтава – 2021 року</w:t>
      </w:r>
    </w:p>
    <w:p w:rsidR="00935460" w:rsidRPr="00CB75DC" w:rsidRDefault="00935460" w:rsidP="00CB75DC">
      <w:pPr>
        <w:spacing w:line="240" w:lineRule="auto"/>
        <w:ind w:firstLine="0"/>
        <w:jc w:val="center"/>
        <w:rPr>
          <w:b/>
          <w:bCs/>
        </w:rPr>
      </w:pPr>
      <w:bookmarkStart w:id="6" w:name="_Toc74312249"/>
      <w:r w:rsidRPr="00CB75DC">
        <w:rPr>
          <w:b/>
          <w:bCs/>
        </w:rPr>
        <w:lastRenderedPageBreak/>
        <w:t>МІНІСТЕРСТВО</w:t>
      </w:r>
      <w:r w:rsidRPr="00CB75DC">
        <w:rPr>
          <w:b/>
          <w:bCs/>
          <w:spacing w:val="-4"/>
        </w:rPr>
        <w:t xml:space="preserve"> </w:t>
      </w:r>
      <w:r w:rsidRPr="00CB75DC">
        <w:rPr>
          <w:b/>
          <w:bCs/>
        </w:rPr>
        <w:t>ОСВІТИ</w:t>
      </w:r>
      <w:r w:rsidRPr="00CB75DC">
        <w:rPr>
          <w:b/>
          <w:bCs/>
          <w:spacing w:val="-3"/>
        </w:rPr>
        <w:t xml:space="preserve"> </w:t>
      </w:r>
      <w:r w:rsidRPr="00CB75DC">
        <w:rPr>
          <w:b/>
          <w:bCs/>
        </w:rPr>
        <w:t>І</w:t>
      </w:r>
      <w:r w:rsidRPr="00CB75DC">
        <w:rPr>
          <w:b/>
          <w:bCs/>
          <w:spacing w:val="-5"/>
        </w:rPr>
        <w:t xml:space="preserve"> </w:t>
      </w:r>
      <w:r w:rsidRPr="00CB75DC">
        <w:rPr>
          <w:b/>
          <w:bCs/>
        </w:rPr>
        <w:t>НАУКИ</w:t>
      </w:r>
      <w:r w:rsidRPr="00CB75DC">
        <w:rPr>
          <w:b/>
          <w:bCs/>
          <w:spacing w:val="-4"/>
        </w:rPr>
        <w:t xml:space="preserve"> </w:t>
      </w:r>
      <w:r w:rsidRPr="00CB75DC">
        <w:rPr>
          <w:b/>
          <w:bCs/>
        </w:rPr>
        <w:t>УКРАЇНИ</w:t>
      </w:r>
      <w:bookmarkEnd w:id="6"/>
    </w:p>
    <w:p w:rsidR="00935460" w:rsidRPr="00CB75DC" w:rsidRDefault="00935460" w:rsidP="00CB75DC">
      <w:pPr>
        <w:spacing w:line="240" w:lineRule="auto"/>
        <w:ind w:firstLine="0"/>
        <w:jc w:val="center"/>
        <w:rPr>
          <w:b/>
          <w:bCs/>
        </w:rPr>
      </w:pPr>
      <w:r w:rsidRPr="00CB75DC">
        <w:rPr>
          <w:b/>
          <w:bCs/>
        </w:rPr>
        <w:t>НАЦІОНАЛЬНИЙ</w:t>
      </w:r>
      <w:r w:rsidRPr="00CB75DC">
        <w:rPr>
          <w:b/>
          <w:bCs/>
          <w:spacing w:val="-6"/>
        </w:rPr>
        <w:t xml:space="preserve"> </w:t>
      </w:r>
      <w:r w:rsidRPr="00CB75DC">
        <w:rPr>
          <w:b/>
          <w:bCs/>
        </w:rPr>
        <w:t>УНІВЕРСИТЕТ</w:t>
      </w:r>
      <w:r w:rsidRPr="00CB75DC">
        <w:rPr>
          <w:b/>
          <w:bCs/>
          <w:spacing w:val="-3"/>
        </w:rPr>
        <w:t xml:space="preserve"> </w:t>
      </w:r>
      <w:r w:rsidRPr="00CB75DC">
        <w:rPr>
          <w:b/>
          <w:bCs/>
        </w:rPr>
        <w:t>«</w:t>
      </w:r>
      <w:r w:rsidRPr="00CB75DC">
        <w:rPr>
          <w:b/>
          <w:bCs/>
          <w:spacing w:val="-12"/>
        </w:rPr>
        <w:t xml:space="preserve"> </w:t>
      </w:r>
      <w:r w:rsidRPr="00CB75DC">
        <w:rPr>
          <w:b/>
          <w:bCs/>
        </w:rPr>
        <w:t>ПОЛТАВСЬКА</w:t>
      </w:r>
      <w:r w:rsidRPr="00CB75DC">
        <w:rPr>
          <w:b/>
          <w:bCs/>
          <w:spacing w:val="-6"/>
        </w:rPr>
        <w:t xml:space="preserve"> </w:t>
      </w:r>
      <w:r w:rsidRPr="00CB75DC">
        <w:rPr>
          <w:b/>
          <w:bCs/>
        </w:rPr>
        <w:t>ПОЛІТЕХНІКА</w:t>
      </w:r>
      <w:r w:rsidRPr="00CB75DC">
        <w:rPr>
          <w:b/>
          <w:bCs/>
          <w:spacing w:val="-67"/>
        </w:rPr>
        <w:t xml:space="preserve"> </w:t>
      </w:r>
      <w:r w:rsidRPr="00CB75DC">
        <w:rPr>
          <w:b/>
          <w:bCs/>
        </w:rPr>
        <w:t>ІМЕНІ</w:t>
      </w:r>
      <w:r w:rsidRPr="00CB75DC">
        <w:rPr>
          <w:b/>
          <w:bCs/>
          <w:spacing w:val="-3"/>
        </w:rPr>
        <w:t xml:space="preserve"> </w:t>
      </w:r>
      <w:r w:rsidRPr="00CB75DC">
        <w:rPr>
          <w:b/>
          <w:bCs/>
        </w:rPr>
        <w:t>ЮРІЯ</w:t>
      </w:r>
      <w:r w:rsidRPr="00CB75DC">
        <w:rPr>
          <w:b/>
          <w:bCs/>
          <w:spacing w:val="2"/>
        </w:rPr>
        <w:t xml:space="preserve"> </w:t>
      </w:r>
      <w:r w:rsidRPr="00CB75DC">
        <w:rPr>
          <w:b/>
          <w:bCs/>
        </w:rPr>
        <w:t>КОНДРАТЮКА»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Cs w:val="28"/>
        </w:rPr>
      </w:pPr>
    </w:p>
    <w:p w:rsidR="00935460" w:rsidRPr="000E2D70" w:rsidRDefault="00935460" w:rsidP="00CB75DC">
      <w:pPr>
        <w:spacing w:line="240" w:lineRule="auto"/>
        <w:ind w:firstLine="0"/>
        <w:jc w:val="center"/>
        <w:rPr>
          <w:b/>
          <w:bCs/>
        </w:rPr>
      </w:pPr>
      <w:bookmarkStart w:id="7" w:name="_Toc74312250"/>
      <w:r w:rsidRPr="000E2D70">
        <w:rPr>
          <w:b/>
          <w:bCs/>
        </w:rPr>
        <w:t>НАВЧАЛЬНО-НАУКОВИЙ</w:t>
      </w:r>
      <w:r w:rsidRPr="000E2D70">
        <w:rPr>
          <w:b/>
          <w:bCs/>
          <w:spacing w:val="-11"/>
        </w:rPr>
        <w:t xml:space="preserve"> </w:t>
      </w:r>
      <w:r w:rsidRPr="000E2D70">
        <w:rPr>
          <w:b/>
          <w:bCs/>
        </w:rPr>
        <w:t>ІНСТИТУТ</w:t>
      </w:r>
      <w:r w:rsidRPr="000E2D70">
        <w:rPr>
          <w:b/>
          <w:bCs/>
          <w:spacing w:val="-10"/>
        </w:rPr>
        <w:t xml:space="preserve"> </w:t>
      </w:r>
      <w:r w:rsidRPr="000E2D70">
        <w:rPr>
          <w:b/>
          <w:bCs/>
        </w:rPr>
        <w:t>ІНФОРМАЦІЙНИХ</w:t>
      </w:r>
      <w:r w:rsidRPr="000E2D70">
        <w:rPr>
          <w:b/>
          <w:bCs/>
          <w:spacing w:val="-67"/>
        </w:rPr>
        <w:t xml:space="preserve"> </w:t>
      </w:r>
      <w:r w:rsidRPr="000E2D70">
        <w:rPr>
          <w:b/>
          <w:bCs/>
        </w:rPr>
        <w:t>ТЕХНОЛОГІЙ ТА</w:t>
      </w:r>
      <w:r w:rsidRPr="000E2D70">
        <w:rPr>
          <w:b/>
          <w:bCs/>
          <w:spacing w:val="1"/>
        </w:rPr>
        <w:t xml:space="preserve"> </w:t>
      </w:r>
      <w:bookmarkEnd w:id="7"/>
      <w:r w:rsidRPr="000E2D70">
        <w:rPr>
          <w:b/>
          <w:bCs/>
        </w:rPr>
        <w:t>РОБОТОТЕХНІКИ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27"/>
          <w:szCs w:val="28"/>
        </w:rPr>
      </w:pPr>
    </w:p>
    <w:p w:rsidR="00935460" w:rsidRPr="004F4B3D" w:rsidRDefault="00935460" w:rsidP="00935460">
      <w:pPr>
        <w:spacing w:line="240" w:lineRule="auto"/>
        <w:ind w:firstLine="0"/>
        <w:jc w:val="center"/>
        <w:rPr>
          <w:b/>
        </w:rPr>
      </w:pPr>
      <w:r w:rsidRPr="004F4B3D">
        <w:rPr>
          <w:b/>
        </w:rPr>
        <w:t>КАФЕДРА</w:t>
      </w:r>
      <w:r w:rsidRPr="004F4B3D">
        <w:rPr>
          <w:b/>
          <w:spacing w:val="-6"/>
        </w:rPr>
        <w:t xml:space="preserve"> </w:t>
      </w:r>
      <w:r w:rsidRPr="004F4B3D">
        <w:rPr>
          <w:b/>
        </w:rPr>
        <w:t>КОМП’ЮТЕРНИХ</w:t>
      </w:r>
      <w:r w:rsidRPr="004F4B3D">
        <w:rPr>
          <w:b/>
          <w:spacing w:val="-5"/>
        </w:rPr>
        <w:t xml:space="preserve"> </w:t>
      </w:r>
      <w:r w:rsidRPr="004F4B3D">
        <w:rPr>
          <w:b/>
        </w:rPr>
        <w:t>ТА</w:t>
      </w:r>
      <w:r w:rsidRPr="004F4B3D">
        <w:rPr>
          <w:b/>
          <w:spacing w:val="-5"/>
        </w:rPr>
        <w:t xml:space="preserve"> </w:t>
      </w:r>
      <w:r w:rsidRPr="004F4B3D">
        <w:rPr>
          <w:b/>
        </w:rPr>
        <w:t>ІНФОРМАЦІЙНИХ</w:t>
      </w:r>
      <w:r w:rsidRPr="004F4B3D">
        <w:rPr>
          <w:b/>
          <w:spacing w:val="-5"/>
        </w:rPr>
        <w:t xml:space="preserve"> </w:t>
      </w:r>
      <w:r w:rsidRPr="004F4B3D">
        <w:rPr>
          <w:b/>
        </w:rPr>
        <w:t>ТЕХНОЛОГІЙ</w:t>
      </w:r>
      <w:r w:rsidRPr="004F4B3D">
        <w:rPr>
          <w:b/>
          <w:spacing w:val="-6"/>
        </w:rPr>
        <w:t xml:space="preserve"> </w:t>
      </w:r>
      <w:r w:rsidRPr="004F4B3D">
        <w:rPr>
          <w:b/>
        </w:rPr>
        <w:t>І</w:t>
      </w:r>
      <w:r w:rsidRPr="004F4B3D">
        <w:rPr>
          <w:b/>
          <w:spacing w:val="-67"/>
        </w:rPr>
        <w:t xml:space="preserve"> </w:t>
      </w:r>
      <w:r w:rsidRPr="004F4B3D">
        <w:rPr>
          <w:b/>
        </w:rPr>
        <w:t>СИСТЕМ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30"/>
          <w:szCs w:val="28"/>
        </w:rPr>
      </w:pP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25"/>
          <w:szCs w:val="28"/>
        </w:rPr>
      </w:pPr>
    </w:p>
    <w:p w:rsidR="00935460" w:rsidRDefault="00935460" w:rsidP="00CB75DC">
      <w:pPr>
        <w:spacing w:line="240" w:lineRule="auto"/>
        <w:ind w:firstLine="0"/>
        <w:jc w:val="center"/>
        <w:rPr>
          <w:b/>
          <w:bCs/>
        </w:rPr>
      </w:pPr>
      <w:bookmarkStart w:id="8" w:name="_Toc74312251"/>
      <w:r w:rsidRPr="00CB75DC">
        <w:rPr>
          <w:b/>
          <w:bCs/>
        </w:rPr>
        <w:t>КВАЛІФІКАЦІЙНА</w:t>
      </w:r>
      <w:r w:rsidRPr="00CB75DC">
        <w:rPr>
          <w:b/>
          <w:bCs/>
          <w:spacing w:val="-6"/>
        </w:rPr>
        <w:t xml:space="preserve"> </w:t>
      </w:r>
      <w:r w:rsidRPr="00CB75DC">
        <w:rPr>
          <w:b/>
          <w:bCs/>
        </w:rPr>
        <w:t>РОБОТА</w:t>
      </w:r>
      <w:r w:rsidRPr="00CB75DC">
        <w:rPr>
          <w:b/>
          <w:bCs/>
          <w:spacing w:val="-2"/>
        </w:rPr>
        <w:t xml:space="preserve"> </w:t>
      </w:r>
      <w:r w:rsidRPr="00CB75DC">
        <w:rPr>
          <w:b/>
          <w:bCs/>
        </w:rPr>
        <w:t>БАКАЛАВРА</w:t>
      </w:r>
      <w:bookmarkEnd w:id="8"/>
    </w:p>
    <w:p w:rsidR="009C3147" w:rsidRPr="00CB75DC" w:rsidRDefault="009C3147" w:rsidP="00CB75DC">
      <w:pPr>
        <w:spacing w:line="240" w:lineRule="auto"/>
        <w:ind w:firstLine="0"/>
        <w:jc w:val="center"/>
        <w:rPr>
          <w:b/>
          <w:bCs/>
        </w:rPr>
      </w:pPr>
    </w:p>
    <w:p w:rsidR="00CB75DC" w:rsidRDefault="009C3147" w:rsidP="00CB75DC">
      <w:pPr>
        <w:spacing w:line="240" w:lineRule="auto"/>
        <w:ind w:firstLine="0"/>
        <w:jc w:val="center"/>
        <w:rPr>
          <w:b/>
          <w:noProof/>
          <w:szCs w:val="28"/>
          <w:lang w:eastAsia="uk-UA"/>
        </w:rPr>
      </w:pPr>
      <w:r w:rsidRPr="0003463B">
        <w:rPr>
          <w:b/>
          <w:noProof/>
          <w:szCs w:val="28"/>
          <w:lang w:eastAsia="uk-UA"/>
        </w:rPr>
        <w:t>спеціальність 123 «Комп’ютерна інженерія»</w:t>
      </w:r>
    </w:p>
    <w:p w:rsidR="009C3147" w:rsidRPr="00CB75DC" w:rsidRDefault="009C3147" w:rsidP="00CB75DC">
      <w:pPr>
        <w:spacing w:line="240" w:lineRule="auto"/>
        <w:ind w:firstLine="0"/>
        <w:jc w:val="center"/>
        <w:rPr>
          <w:b/>
          <w:bCs/>
        </w:rPr>
      </w:pPr>
    </w:p>
    <w:p w:rsidR="00935460" w:rsidRDefault="00935460" w:rsidP="00C46F66">
      <w:pPr>
        <w:spacing w:line="240" w:lineRule="auto"/>
        <w:ind w:firstLine="0"/>
        <w:jc w:val="center"/>
        <w:rPr>
          <w:b/>
        </w:rPr>
      </w:pPr>
      <w:r w:rsidRPr="004F4B3D">
        <w:rPr>
          <w:b/>
          <w:spacing w:val="-67"/>
        </w:rPr>
        <w:t xml:space="preserve"> </w:t>
      </w:r>
      <w:r w:rsidRPr="004F4B3D">
        <w:rPr>
          <w:b/>
        </w:rPr>
        <w:t>на тему</w:t>
      </w:r>
    </w:p>
    <w:p w:rsidR="00C46F66" w:rsidRPr="004F4B3D" w:rsidRDefault="00C46F66" w:rsidP="00C46F66">
      <w:pPr>
        <w:spacing w:line="240" w:lineRule="auto"/>
        <w:ind w:firstLine="0"/>
        <w:jc w:val="center"/>
        <w:rPr>
          <w:b/>
        </w:rPr>
      </w:pPr>
    </w:p>
    <w:p w:rsidR="00935460" w:rsidRPr="00CB75DC" w:rsidRDefault="00935460" w:rsidP="00CB75DC">
      <w:pPr>
        <w:spacing w:line="240" w:lineRule="auto"/>
        <w:ind w:firstLine="0"/>
        <w:jc w:val="center"/>
        <w:rPr>
          <w:b/>
          <w:bCs/>
        </w:rPr>
      </w:pPr>
      <w:bookmarkStart w:id="9" w:name="_Toc74312252"/>
      <w:r w:rsidRPr="00CB75DC">
        <w:rPr>
          <w:b/>
          <w:bCs/>
        </w:rPr>
        <w:t>«</w:t>
      </w:r>
      <w:r w:rsidR="001254A0" w:rsidRPr="00CB75DC">
        <w:rPr>
          <w:b/>
          <w:bCs/>
        </w:rPr>
        <w:t>Проектування комп’ютерної мережі Олександрівської ЗШ І-ІІІ ступенів №1 Олександрівської районної адміністрації Кіровоградської області</w:t>
      </w:r>
      <w:r w:rsidRPr="00CB75DC">
        <w:rPr>
          <w:b/>
          <w:bCs/>
        </w:rPr>
        <w:t>»</w:t>
      </w:r>
      <w:bookmarkEnd w:id="9"/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30"/>
          <w:szCs w:val="28"/>
        </w:rPr>
      </w:pP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25"/>
          <w:szCs w:val="28"/>
        </w:rPr>
      </w:pPr>
    </w:p>
    <w:p w:rsidR="00935460" w:rsidRPr="004F4B3D" w:rsidRDefault="00935460" w:rsidP="00935460">
      <w:pPr>
        <w:spacing w:line="240" w:lineRule="auto"/>
        <w:ind w:firstLine="0"/>
        <w:jc w:val="center"/>
        <w:rPr>
          <w:b/>
        </w:rPr>
      </w:pPr>
      <w:r w:rsidRPr="004F4B3D">
        <w:rPr>
          <w:b/>
        </w:rPr>
        <w:t>Студента</w:t>
      </w:r>
      <w:r w:rsidRPr="004F4B3D">
        <w:rPr>
          <w:b/>
          <w:spacing w:val="-5"/>
        </w:rPr>
        <w:t xml:space="preserve"> </w:t>
      </w:r>
      <w:r w:rsidRPr="004F4B3D">
        <w:rPr>
          <w:b/>
        </w:rPr>
        <w:t>групи</w:t>
      </w:r>
      <w:r w:rsidRPr="004F4B3D">
        <w:rPr>
          <w:b/>
          <w:spacing w:val="-6"/>
        </w:rPr>
        <w:t xml:space="preserve"> </w:t>
      </w:r>
      <w:r w:rsidRPr="004F4B3D">
        <w:rPr>
          <w:b/>
        </w:rPr>
        <w:t>401-ТК</w:t>
      </w:r>
      <w:r w:rsidRPr="004F4B3D">
        <w:rPr>
          <w:b/>
          <w:spacing w:val="-4"/>
        </w:rPr>
        <w:t xml:space="preserve"> </w:t>
      </w:r>
      <w:r w:rsidR="0097494D">
        <w:rPr>
          <w:b/>
          <w:lang w:val="ru-RU"/>
        </w:rPr>
        <w:t>Торбенка Олекс</w:t>
      </w:r>
      <w:r w:rsidR="0097494D">
        <w:rPr>
          <w:b/>
        </w:rPr>
        <w:t>ія</w:t>
      </w:r>
      <w:r w:rsidRPr="004F4B3D">
        <w:rPr>
          <w:b/>
          <w:spacing w:val="-4"/>
        </w:rPr>
        <w:t xml:space="preserve"> </w:t>
      </w:r>
      <w:r w:rsidR="009C3147">
        <w:rPr>
          <w:b/>
        </w:rPr>
        <w:t>Сергійовича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30"/>
          <w:szCs w:val="28"/>
        </w:rPr>
      </w:pPr>
    </w:p>
    <w:p w:rsidR="00935460" w:rsidRPr="004F4B3D" w:rsidRDefault="00935460" w:rsidP="00935460">
      <w:pPr>
        <w:spacing w:line="240" w:lineRule="auto"/>
        <w:ind w:firstLine="0"/>
        <w:jc w:val="left"/>
        <w:rPr>
          <w:b/>
          <w:sz w:val="25"/>
          <w:szCs w:val="28"/>
        </w:rPr>
      </w:pPr>
    </w:p>
    <w:p w:rsidR="00935460" w:rsidRPr="004F4B3D" w:rsidRDefault="00935460" w:rsidP="00935460">
      <w:pPr>
        <w:spacing w:line="240" w:lineRule="auto"/>
        <w:ind w:left="5786" w:right="1177" w:firstLine="0"/>
        <w:jc w:val="left"/>
        <w:rPr>
          <w:szCs w:val="28"/>
        </w:rPr>
      </w:pPr>
      <w:r w:rsidRPr="004F4B3D">
        <w:rPr>
          <w:szCs w:val="28"/>
        </w:rPr>
        <w:t>Керівник роботи</w:t>
      </w:r>
      <w:r w:rsidRPr="004F4B3D">
        <w:rPr>
          <w:spacing w:val="1"/>
          <w:szCs w:val="28"/>
        </w:rPr>
        <w:t xml:space="preserve"> </w:t>
      </w:r>
      <w:r w:rsidRPr="004F4B3D">
        <w:rPr>
          <w:szCs w:val="28"/>
        </w:rPr>
        <w:t>кандидат технічних наук,</w:t>
      </w:r>
      <w:r w:rsidRPr="004F4B3D">
        <w:rPr>
          <w:spacing w:val="-68"/>
          <w:szCs w:val="28"/>
        </w:rPr>
        <w:t xml:space="preserve"> </w:t>
      </w:r>
      <w:r w:rsidRPr="004F4B3D">
        <w:rPr>
          <w:szCs w:val="28"/>
        </w:rPr>
        <w:t xml:space="preserve">доцент </w:t>
      </w:r>
      <w:r w:rsidR="009C3147">
        <w:rPr>
          <w:szCs w:val="28"/>
        </w:rPr>
        <w:t>Васюта В. В.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sz w:val="36"/>
          <w:szCs w:val="28"/>
        </w:rPr>
      </w:pPr>
    </w:p>
    <w:p w:rsidR="00935460" w:rsidRPr="004F4B3D" w:rsidRDefault="00935460" w:rsidP="00935460">
      <w:pPr>
        <w:spacing w:line="240" w:lineRule="auto"/>
        <w:ind w:left="5790" w:right="1964" w:firstLine="0"/>
        <w:jc w:val="left"/>
        <w:rPr>
          <w:szCs w:val="28"/>
        </w:rPr>
      </w:pPr>
      <w:r w:rsidRPr="004F4B3D">
        <w:rPr>
          <w:szCs w:val="28"/>
        </w:rPr>
        <w:t>Консультант</w:t>
      </w:r>
      <w:r w:rsidRPr="004F4B3D">
        <w:rPr>
          <w:spacing w:val="1"/>
          <w:szCs w:val="28"/>
        </w:rPr>
        <w:t xml:space="preserve"> </w:t>
      </w:r>
      <w:r w:rsidRPr="004F4B3D">
        <w:rPr>
          <w:szCs w:val="28"/>
        </w:rPr>
        <w:t>старший викладач,</w:t>
      </w:r>
      <w:r w:rsidRPr="004F4B3D">
        <w:rPr>
          <w:spacing w:val="-67"/>
          <w:szCs w:val="28"/>
        </w:rPr>
        <w:t xml:space="preserve"> </w:t>
      </w:r>
      <w:r w:rsidRPr="004F4B3D">
        <w:rPr>
          <w:szCs w:val="28"/>
        </w:rPr>
        <w:t>Демиденко</w:t>
      </w:r>
      <w:r w:rsidRPr="004F4B3D">
        <w:rPr>
          <w:spacing w:val="-1"/>
          <w:szCs w:val="28"/>
        </w:rPr>
        <w:t xml:space="preserve"> </w:t>
      </w:r>
      <w:r w:rsidRPr="004F4B3D">
        <w:rPr>
          <w:szCs w:val="28"/>
        </w:rPr>
        <w:t>М.І.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sz w:val="27"/>
          <w:szCs w:val="28"/>
        </w:rPr>
      </w:pPr>
    </w:p>
    <w:p w:rsidR="00935460" w:rsidRPr="004F4B3D" w:rsidRDefault="00935460" w:rsidP="00935460">
      <w:pPr>
        <w:spacing w:line="242" w:lineRule="auto"/>
        <w:ind w:left="5790" w:right="1444" w:firstLine="0"/>
        <w:jc w:val="left"/>
        <w:rPr>
          <w:szCs w:val="28"/>
        </w:rPr>
      </w:pPr>
      <w:r w:rsidRPr="004F4B3D">
        <w:rPr>
          <w:szCs w:val="28"/>
        </w:rPr>
        <w:t>Завідувач кафедри</w:t>
      </w:r>
      <w:r w:rsidRPr="004F4B3D">
        <w:rPr>
          <w:spacing w:val="1"/>
          <w:szCs w:val="28"/>
        </w:rPr>
        <w:t xml:space="preserve"> </w:t>
      </w:r>
      <w:r w:rsidR="00EC5C6F">
        <w:rPr>
          <w:szCs w:val="28"/>
        </w:rPr>
        <w:t>кандидат</w:t>
      </w:r>
      <w:r w:rsidRPr="004F4B3D">
        <w:rPr>
          <w:szCs w:val="28"/>
        </w:rPr>
        <w:t xml:space="preserve"> технічних наук,</w:t>
      </w:r>
      <w:r w:rsidRPr="004F4B3D">
        <w:rPr>
          <w:spacing w:val="-67"/>
          <w:szCs w:val="28"/>
        </w:rPr>
        <w:t xml:space="preserve"> </w:t>
      </w:r>
      <w:r w:rsidR="009C3147">
        <w:rPr>
          <w:szCs w:val="28"/>
        </w:rPr>
        <w:t>доцент Головко Г В.</w:t>
      </w:r>
    </w:p>
    <w:p w:rsidR="00935460" w:rsidRPr="004F4B3D" w:rsidRDefault="00935460" w:rsidP="00935460">
      <w:pPr>
        <w:spacing w:line="240" w:lineRule="auto"/>
        <w:ind w:firstLine="0"/>
        <w:jc w:val="left"/>
        <w:rPr>
          <w:sz w:val="30"/>
          <w:szCs w:val="28"/>
        </w:rPr>
      </w:pPr>
    </w:p>
    <w:p w:rsidR="00935460" w:rsidRPr="004F4B3D" w:rsidRDefault="00935460" w:rsidP="00935460">
      <w:pPr>
        <w:spacing w:before="3" w:line="240" w:lineRule="auto"/>
        <w:ind w:firstLine="0"/>
        <w:jc w:val="left"/>
        <w:rPr>
          <w:sz w:val="43"/>
          <w:szCs w:val="28"/>
        </w:rPr>
      </w:pPr>
    </w:p>
    <w:p w:rsidR="00935460" w:rsidRPr="004F4B3D" w:rsidRDefault="00935460" w:rsidP="00730F5E">
      <w:pPr>
        <w:spacing w:line="240" w:lineRule="auto"/>
        <w:ind w:right="144" w:firstLine="0"/>
        <w:jc w:val="center"/>
        <w:rPr>
          <w:szCs w:val="28"/>
        </w:rPr>
      </w:pPr>
      <w:r w:rsidRPr="004F4B3D">
        <w:rPr>
          <w:szCs w:val="28"/>
        </w:rPr>
        <w:t>Полтава</w:t>
      </w:r>
      <w:r w:rsidRPr="004F4B3D">
        <w:rPr>
          <w:spacing w:val="-1"/>
          <w:szCs w:val="28"/>
        </w:rPr>
        <w:t xml:space="preserve"> </w:t>
      </w:r>
      <w:r w:rsidRPr="004F4B3D">
        <w:rPr>
          <w:szCs w:val="28"/>
        </w:rPr>
        <w:t>–</w:t>
      </w:r>
      <w:r w:rsidRPr="004F4B3D">
        <w:rPr>
          <w:spacing w:val="-2"/>
          <w:szCs w:val="28"/>
        </w:rPr>
        <w:t xml:space="preserve"> </w:t>
      </w:r>
      <w:r w:rsidRPr="004F4B3D">
        <w:rPr>
          <w:szCs w:val="28"/>
        </w:rPr>
        <w:t>2021</w:t>
      </w:r>
      <w:r w:rsidR="00730F5E">
        <w:rPr>
          <w:szCs w:val="28"/>
        </w:rPr>
        <w:br w:type="page"/>
      </w:r>
    </w:p>
    <w:p w:rsidR="00935460" w:rsidRPr="003F40AC" w:rsidRDefault="008C6F6C" w:rsidP="003F40AC">
      <w:pPr>
        <w:ind w:firstLine="0"/>
        <w:jc w:val="center"/>
        <w:rPr>
          <w:b/>
          <w:bCs/>
        </w:rPr>
      </w:pPr>
      <w:r w:rsidRPr="003F40AC">
        <w:rPr>
          <w:b/>
          <w:bCs/>
        </w:rPr>
        <w:lastRenderedPageBreak/>
        <w:t>РЕФЕРАТ</w:t>
      </w:r>
    </w:p>
    <w:p w:rsidR="008C6F6C" w:rsidRDefault="008C6F6C" w:rsidP="00972344">
      <w:pPr>
        <w:spacing w:line="240" w:lineRule="auto"/>
      </w:pPr>
    </w:p>
    <w:p w:rsidR="00E4619F" w:rsidRDefault="008C6F6C" w:rsidP="008C6F6C">
      <w:r>
        <w:t xml:space="preserve">Пояснювальна записка до дипломного проекту: </w:t>
      </w:r>
      <w:r w:rsidR="004930BD">
        <w:t>6</w:t>
      </w:r>
      <w:r w:rsidR="009B4902" w:rsidRPr="009B4902">
        <w:rPr>
          <w:lang w:val="ru-RU"/>
        </w:rPr>
        <w:t>9</w:t>
      </w:r>
      <w:r>
        <w:t xml:space="preserve"> сторінок, </w:t>
      </w:r>
      <w:r w:rsidR="00F035CA">
        <w:t>23</w:t>
      </w:r>
      <w:r w:rsidR="009B4902">
        <w:t xml:space="preserve"> рисунка</w:t>
      </w:r>
      <w:r>
        <w:t xml:space="preserve">, </w:t>
      </w:r>
      <w:r w:rsidR="004C1C59">
        <w:t>7</w:t>
      </w:r>
      <w:r>
        <w:t xml:space="preserve"> таблиц</w:t>
      </w:r>
      <w:r w:rsidR="009B4902">
        <w:t>ь</w:t>
      </w:r>
      <w:r>
        <w:t xml:space="preserve">, </w:t>
      </w:r>
      <w:r w:rsidR="009B4902">
        <w:t>1</w:t>
      </w:r>
      <w:r>
        <w:t>2 джерел</w:t>
      </w:r>
      <w:r w:rsidR="00246ACE">
        <w:t>.</w:t>
      </w:r>
    </w:p>
    <w:p w:rsidR="008C6F6C" w:rsidRDefault="008C6F6C" w:rsidP="008C6F6C">
      <w:r>
        <w:t>Об’єкт дослідження:</w:t>
      </w:r>
      <w:r w:rsidR="00EC5C6F">
        <w:t xml:space="preserve"> принципи побудови</w:t>
      </w:r>
      <w:r>
        <w:t xml:space="preserve"> </w:t>
      </w:r>
      <w:r w:rsidR="00EC5C6F">
        <w:t>комп’ютерних</w:t>
      </w:r>
      <w:r>
        <w:t xml:space="preserve"> мережа.</w:t>
      </w:r>
    </w:p>
    <w:p w:rsidR="008C6F6C" w:rsidRDefault="008C6F6C" w:rsidP="008C6F6C">
      <w:r>
        <w:t>Предмет дослідження: локальна комп’ютерна мережа</w:t>
      </w:r>
      <w:r w:rsidR="00EC5C6F">
        <w:t xml:space="preserve"> школи</w:t>
      </w:r>
      <w:r>
        <w:t>.</w:t>
      </w:r>
    </w:p>
    <w:p w:rsidR="008C6F6C" w:rsidRDefault="008C6F6C" w:rsidP="008C6F6C">
      <w:r>
        <w:t>В першому розділі розглянуто загальні принципи побудови локальної мережі, одногра</w:t>
      </w:r>
      <w:r w:rsidR="00265CE7">
        <w:t>н</w:t>
      </w:r>
      <w:r>
        <w:t xml:space="preserve">ні та ієрархічні структури, надано базову характеристику технологіям ЛОМ, </w:t>
      </w:r>
      <w:r w:rsidR="00414B6F">
        <w:t>проведено огляд наявного мережевого обладнання, розглянуто типи з’єднань ліній і виконано опис мережевих операційних систем</w:t>
      </w:r>
      <w:r w:rsidR="00463F05">
        <w:t>.</w:t>
      </w:r>
    </w:p>
    <w:p w:rsidR="00B82C80" w:rsidRPr="00EC5C6F" w:rsidRDefault="00784137" w:rsidP="008C6F6C">
      <w:r>
        <w:t>В другому розділі виконано опис програмно-апаратного комплексу «</w:t>
      </w:r>
      <w:r w:rsidR="009B4902">
        <w:t>корпоративна</w:t>
      </w:r>
      <w:r>
        <w:t>» локальної мережі, дані рекомендації з планування інформаційної безпеки, кількості необхідного обладнання</w:t>
      </w:r>
      <w:r w:rsidR="00A77AB9">
        <w:t>, проведено налаштування обладнання.</w:t>
      </w:r>
      <w:r w:rsidR="00B82C80">
        <w:br w:type="page"/>
      </w:r>
    </w:p>
    <w:p w:rsidR="009B4902" w:rsidRPr="009B4902" w:rsidRDefault="009B4902" w:rsidP="009B4902">
      <w:pPr>
        <w:widowControl/>
        <w:autoSpaceDE/>
        <w:autoSpaceDN/>
        <w:spacing w:after="160" w:line="259" w:lineRule="auto"/>
        <w:ind w:firstLine="0"/>
        <w:jc w:val="center"/>
        <w:rPr>
          <w:b/>
          <w:lang w:val="en-US"/>
        </w:rPr>
      </w:pPr>
      <w:r w:rsidRPr="009B4902">
        <w:rPr>
          <w:b/>
          <w:lang w:val="en-US"/>
        </w:rPr>
        <w:lastRenderedPageBreak/>
        <w:t>SUMMARY</w:t>
      </w:r>
    </w:p>
    <w:p w:rsidR="009B4902" w:rsidRPr="009B4902" w:rsidRDefault="009B4902" w:rsidP="009B4902">
      <w:pPr>
        <w:widowControl/>
        <w:autoSpaceDE/>
        <w:autoSpaceDN/>
        <w:rPr>
          <w:lang w:val="en-US"/>
        </w:rPr>
      </w:pPr>
      <w:r w:rsidRPr="009B4902">
        <w:rPr>
          <w:lang w:val="en-US"/>
        </w:rPr>
        <w:t>Explanatory note to the diploma project: 69 pages, 23 figures, 7 tables, 12 sources.</w:t>
      </w:r>
    </w:p>
    <w:p w:rsidR="009B4902" w:rsidRPr="009B4902" w:rsidRDefault="009B4902" w:rsidP="009B4902">
      <w:pPr>
        <w:widowControl/>
        <w:autoSpaceDE/>
        <w:autoSpaceDN/>
        <w:rPr>
          <w:lang w:val="en-US"/>
        </w:rPr>
      </w:pPr>
      <w:r w:rsidRPr="009B4902">
        <w:rPr>
          <w:lang w:val="en-US"/>
        </w:rPr>
        <w:t>Object of research: "corporate" local area network.</w:t>
      </w:r>
    </w:p>
    <w:p w:rsidR="009B4902" w:rsidRPr="009B4902" w:rsidRDefault="009B4902" w:rsidP="009B4902">
      <w:pPr>
        <w:widowControl/>
        <w:autoSpaceDE/>
        <w:autoSpaceDN/>
        <w:rPr>
          <w:lang w:val="en-US"/>
        </w:rPr>
      </w:pPr>
      <w:r w:rsidRPr="009B4902">
        <w:rPr>
          <w:lang w:val="en-US"/>
        </w:rPr>
        <w:t>Subject of research: local computer network.</w:t>
      </w:r>
    </w:p>
    <w:p w:rsidR="009B4902" w:rsidRPr="009B4902" w:rsidRDefault="009B4902" w:rsidP="009B4902">
      <w:pPr>
        <w:widowControl/>
        <w:autoSpaceDE/>
        <w:autoSpaceDN/>
        <w:spacing w:after="160"/>
        <w:rPr>
          <w:lang w:val="en-US"/>
        </w:rPr>
      </w:pPr>
      <w:r w:rsidRPr="009B4902">
        <w:rPr>
          <w:lang w:val="en-US"/>
        </w:rPr>
        <w:t>The first section discusses the general principles of LAN construction, unilateral and hierarchical structures, provides a basic description of LAN technologies, reviews the existing network equipment, considers the types of line connections and describes network operating systems.</w:t>
      </w:r>
    </w:p>
    <w:p w:rsidR="009B4902" w:rsidRPr="009B4902" w:rsidRDefault="009B4902" w:rsidP="009B4902">
      <w:pPr>
        <w:widowControl/>
        <w:autoSpaceDE/>
        <w:autoSpaceDN/>
        <w:spacing w:after="160"/>
        <w:rPr>
          <w:lang w:val="en-US"/>
        </w:rPr>
      </w:pPr>
      <w:r w:rsidRPr="009B4902">
        <w:rPr>
          <w:lang w:val="en-US"/>
        </w:rPr>
        <w:t xml:space="preserve">In the second section the description of a software and hardware complex of </w:t>
      </w:r>
      <w:proofErr w:type="gramStart"/>
      <w:r w:rsidRPr="009B4902">
        <w:rPr>
          <w:lang w:val="en-US"/>
        </w:rPr>
        <w:t>" corporate</w:t>
      </w:r>
      <w:proofErr w:type="gramEnd"/>
      <w:r w:rsidRPr="009B4902">
        <w:rPr>
          <w:lang w:val="en-US"/>
        </w:rPr>
        <w:t xml:space="preserve"> " local area network is made, recommendations on planning of information security, quantity of the necessary equipment are given, adjustment is carried out.</w:t>
      </w:r>
    </w:p>
    <w:p w:rsidR="009B4902" w:rsidRDefault="009B4902">
      <w:pPr>
        <w:widowControl/>
        <w:autoSpaceDE/>
        <w:autoSpaceDN/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2"/>
          <w:lang w:val="ru-RU"/>
        </w:rPr>
        <w:id w:val="-1539897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2C80" w:rsidRPr="003C24DB" w:rsidRDefault="003C24DB" w:rsidP="009432AA">
          <w:pPr>
            <w:pStyle w:val="a7"/>
            <w:jc w:val="center"/>
            <w:rPr>
              <w:b/>
              <w:bCs/>
              <w:color w:val="auto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auto"/>
              <w:sz w:val="28"/>
              <w:szCs w:val="22"/>
              <w:lang w:val="ru-RU"/>
            </w:rPr>
            <w:t>ЗМІ</w:t>
          </w:r>
          <w:proofErr w:type="gramStart"/>
          <w:r>
            <w:rPr>
              <w:rFonts w:ascii="Times New Roman" w:eastAsia="Times New Roman" w:hAnsi="Times New Roman" w:cs="Times New Roman"/>
              <w:b/>
              <w:bCs/>
              <w:color w:val="auto"/>
              <w:sz w:val="28"/>
              <w:szCs w:val="22"/>
              <w:lang w:val="ru-RU"/>
            </w:rPr>
            <w:t>СТ</w:t>
          </w:r>
          <w:proofErr w:type="gramEnd"/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r w:rsidRPr="00C328AD">
            <w:fldChar w:fldCharType="begin"/>
          </w:r>
          <w:r w:rsidR="00B82C80">
            <w:instrText xml:space="preserve"> TOC \o "1-3" \h \z \u </w:instrText>
          </w:r>
          <w:r w:rsidRPr="00C328AD">
            <w:fldChar w:fldCharType="separate"/>
          </w:r>
          <w:hyperlink w:anchor="_Toc74905036" w:history="1">
            <w:r w:rsidR="002E5A28" w:rsidRPr="00EC1EDD">
              <w:rPr>
                <w:rStyle w:val="a8"/>
                <w:rFonts w:eastAsiaTheme="majorEastAsia"/>
                <w:noProof/>
              </w:rPr>
              <w:t>ПЕРЕЛІК УМОВНИХ ПОЗНАЧЕНЬ, СИМВОЛІВ, СКОРОЧЕНЬ І ТЕРМІНІВ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37" w:history="1">
            <w:r w:rsidR="002E5A28" w:rsidRPr="00EC1EDD">
              <w:rPr>
                <w:rStyle w:val="a8"/>
                <w:rFonts w:eastAsiaTheme="majorEastAsia"/>
                <w:noProof/>
              </w:rPr>
              <w:t>ВСТУП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38" w:history="1">
            <w:r w:rsidR="002E5A28" w:rsidRPr="00EC1EDD">
              <w:rPr>
                <w:rStyle w:val="a8"/>
                <w:rFonts w:eastAsiaTheme="majorEastAsia"/>
                <w:noProof/>
              </w:rPr>
              <w:t>РОЗДІЛ 1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39" w:history="1">
            <w:r w:rsidR="002E5A28" w:rsidRPr="00EC1EDD">
              <w:rPr>
                <w:rStyle w:val="a8"/>
                <w:rFonts w:eastAsiaTheme="majorEastAsia"/>
                <w:noProof/>
              </w:rPr>
              <w:t>ЗАГАЛЬНА ЧАСТИНА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0" w:history="1">
            <w:r w:rsidR="002E5A28" w:rsidRPr="00EC1EDD">
              <w:rPr>
                <w:rStyle w:val="a8"/>
                <w:rFonts w:eastAsiaTheme="majorEastAsia"/>
                <w:noProof/>
              </w:rPr>
              <w:t>1</w:t>
            </w:r>
            <w:bookmarkStart w:id="10" w:name="_GoBack"/>
            <w:bookmarkEnd w:id="10"/>
            <w:r w:rsidR="002E5A28" w:rsidRPr="00EC1EDD">
              <w:rPr>
                <w:rStyle w:val="a8"/>
                <w:rFonts w:eastAsiaTheme="majorEastAsia"/>
                <w:noProof/>
              </w:rPr>
              <w:t>.1</w:t>
            </w:r>
            <w:r w:rsidR="002E5A28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2E5A28" w:rsidRPr="00EC1EDD">
              <w:rPr>
                <w:rStyle w:val="a8"/>
                <w:rFonts w:eastAsiaTheme="majorEastAsia"/>
                <w:noProof/>
              </w:rPr>
              <w:t>Поняття локальної обчислювальної мережі (ЛОМ)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1" w:history="1">
            <w:r w:rsidR="002E5A28" w:rsidRPr="00EC1EDD">
              <w:rPr>
                <w:rStyle w:val="a8"/>
                <w:rFonts w:eastAsiaTheme="majorEastAsia"/>
                <w:noProof/>
              </w:rPr>
              <w:t>1.2</w:t>
            </w:r>
            <w:r w:rsidR="002E5A28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2E5A28" w:rsidRPr="00EC1EDD">
              <w:rPr>
                <w:rStyle w:val="a8"/>
                <w:rFonts w:eastAsiaTheme="majorEastAsia"/>
                <w:noProof/>
              </w:rPr>
              <w:t>Класифікація ЛОМ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2" w:history="1">
            <w:r w:rsidR="002E5A28" w:rsidRPr="00EC1EDD">
              <w:rPr>
                <w:rStyle w:val="a8"/>
                <w:rFonts w:eastAsiaTheme="majorEastAsia"/>
                <w:noProof/>
              </w:rPr>
              <w:t>1.3 Конфігурація ЛОМ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3" w:history="1">
            <w:r w:rsidR="002E5A28" w:rsidRPr="00EC1EDD">
              <w:rPr>
                <w:rStyle w:val="a8"/>
                <w:rFonts w:eastAsiaTheme="majorEastAsia"/>
                <w:noProof/>
              </w:rPr>
              <w:t>1.4 Серверне забезпечення ЛОМ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4" w:history="1">
            <w:r w:rsidR="002E5A28" w:rsidRPr="00EC1EDD">
              <w:rPr>
                <w:rStyle w:val="a8"/>
                <w:rFonts w:eastAsiaTheme="majorEastAsia"/>
                <w:noProof/>
              </w:rPr>
              <w:t>1.5 Топологія ЛОМ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5" w:history="1">
            <w:r w:rsidR="002E5A28" w:rsidRPr="00EC1EDD">
              <w:rPr>
                <w:rStyle w:val="a8"/>
                <w:rFonts w:eastAsiaTheme="majorEastAsia"/>
                <w:noProof/>
              </w:rPr>
              <w:t>1.6 Мережеве обладнання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6" w:history="1">
            <w:r w:rsidR="002E5A28" w:rsidRPr="00EC1EDD">
              <w:rPr>
                <w:rStyle w:val="a8"/>
                <w:rFonts w:eastAsiaTheme="majorEastAsia"/>
                <w:noProof/>
              </w:rPr>
              <w:t>1.7 Функції і характеристики мережевих операційних систем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7" w:history="1">
            <w:r w:rsidR="002E5A28" w:rsidRPr="00EC1EDD">
              <w:rPr>
                <w:rStyle w:val="a8"/>
                <w:rFonts w:eastAsiaTheme="majorEastAsia"/>
                <w:noProof/>
              </w:rPr>
              <w:t>1.8 Технологія Ethernet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8" w:history="1">
            <w:r w:rsidR="002E5A28" w:rsidRPr="00EC1EDD">
              <w:rPr>
                <w:rStyle w:val="a8"/>
                <w:rFonts w:eastAsiaTheme="majorEastAsia"/>
                <w:noProof/>
              </w:rPr>
              <w:t>РОЗДІЛ 2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49" w:history="1">
            <w:r w:rsidR="002E5A28" w:rsidRPr="00EC1EDD">
              <w:rPr>
                <w:rStyle w:val="a8"/>
                <w:rFonts w:eastAsiaTheme="majorEastAsia"/>
                <w:noProof/>
              </w:rPr>
              <w:t>ПОБУДОВА ЛОКАЛЬНОЇ КОМП’ЮТЕРНОЇ МЕРЕЖІ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0" w:history="1">
            <w:r w:rsidR="002E5A28" w:rsidRPr="00EC1EDD">
              <w:rPr>
                <w:rStyle w:val="a8"/>
                <w:rFonts w:eastAsiaTheme="majorEastAsia"/>
                <w:noProof/>
              </w:rPr>
              <w:t>2.1 Основні вимоги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1" w:history="1">
            <w:r w:rsidR="002E5A28" w:rsidRPr="00EC1EDD">
              <w:rPr>
                <w:rStyle w:val="a8"/>
                <w:rFonts w:eastAsiaTheme="majorEastAsia"/>
                <w:noProof/>
              </w:rPr>
              <w:t>2.2 Постановка задачі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2" w:history="1">
            <w:r w:rsidR="002E5A28" w:rsidRPr="00EC1EDD">
              <w:rPr>
                <w:rStyle w:val="a8"/>
                <w:rFonts w:eastAsia="Arial Unicode MS"/>
                <w:noProof/>
              </w:rPr>
              <w:t>2.3 Аналіз структури підприємства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3" w:history="1">
            <w:r w:rsidR="002E5A28" w:rsidRPr="00EC1EDD">
              <w:rPr>
                <w:rStyle w:val="a8"/>
                <w:rFonts w:eastAsiaTheme="majorEastAsia"/>
                <w:noProof/>
              </w:rPr>
              <w:t>2.4 Вибір топології ЛОМ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4" w:history="1">
            <w:r w:rsidR="002E5A28" w:rsidRPr="00EC1EDD">
              <w:rPr>
                <w:rStyle w:val="a8"/>
                <w:rFonts w:eastAsiaTheme="majorEastAsia"/>
                <w:noProof/>
              </w:rPr>
              <w:t>2.5 Вибір середовища передачі даних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5" w:history="1">
            <w:r w:rsidR="002E5A28" w:rsidRPr="00EC1EDD">
              <w:rPr>
                <w:rStyle w:val="a8"/>
                <w:rFonts w:eastAsiaTheme="majorEastAsia"/>
                <w:noProof/>
              </w:rPr>
              <w:t>2.6 Вибір активного та пасивного обладнання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6" w:history="1">
            <w:r w:rsidR="002E5A28" w:rsidRPr="00EC1EDD">
              <w:rPr>
                <w:rStyle w:val="a8"/>
                <w:rFonts w:eastAsia="Arial Unicode MS"/>
                <w:noProof/>
              </w:rPr>
              <w:t>2.7 Вибір програмного забезпечення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7" w:history="1">
            <w:r w:rsidR="002E5A28" w:rsidRPr="00EC1EDD">
              <w:rPr>
                <w:rStyle w:val="a8"/>
                <w:rFonts w:eastAsiaTheme="majorEastAsia"/>
                <w:noProof/>
                <w:lang w:eastAsia="ru-RU"/>
              </w:rPr>
              <w:t>2.8 Розміщення обладнання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8" w:history="1">
            <w:r w:rsidR="002E5A28" w:rsidRPr="00EC1EDD">
              <w:rPr>
                <w:rStyle w:val="a8"/>
                <w:rFonts w:eastAsia="Arial Unicode MS"/>
                <w:noProof/>
              </w:rPr>
              <w:t>2.10 Монтаж дротової системи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59" w:history="1">
            <w:r w:rsidR="002E5A28" w:rsidRPr="00EC1EDD">
              <w:rPr>
                <w:rStyle w:val="a8"/>
                <w:rFonts w:eastAsia="Arial Unicode MS"/>
                <w:noProof/>
              </w:rPr>
              <w:t>2.11 Налаштування активного обладнання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2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60" w:history="1">
            <w:r w:rsidR="002E5A28" w:rsidRPr="00EC1EDD">
              <w:rPr>
                <w:rStyle w:val="a8"/>
                <w:rFonts w:eastAsiaTheme="majorEastAsia"/>
                <w:noProof/>
              </w:rPr>
              <w:t>2.12 Розрахунок довжини сегменту і пропускної здатності мережі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61" w:history="1">
            <w:r w:rsidR="002E5A28" w:rsidRPr="00EC1EDD">
              <w:rPr>
                <w:rStyle w:val="a8"/>
                <w:noProof/>
                <w:lang w:eastAsia="ru-RU"/>
              </w:rPr>
              <w:t>ВИСНОВОК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A28" w:rsidRDefault="00C328AD" w:rsidP="002E5A28">
          <w:pPr>
            <w:pStyle w:val="11"/>
            <w:jc w:val="left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74905062" w:history="1">
            <w:r w:rsidR="002E5A28" w:rsidRPr="00EC1EDD">
              <w:rPr>
                <w:rStyle w:val="a8"/>
                <w:rFonts w:eastAsiaTheme="majorEastAsia"/>
                <w:noProof/>
                <w:lang w:eastAsia="ru-RU"/>
              </w:rPr>
              <w:t>СПИСОК ВИКОРИСТАНИХ ДЖЕРЕЛ</w:t>
            </w:r>
            <w:r w:rsidR="002E5A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E5A28">
              <w:rPr>
                <w:noProof/>
                <w:webHidden/>
              </w:rPr>
              <w:instrText xml:space="preserve"> PAGEREF _Toc74905062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E5A2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C80" w:rsidRDefault="00C328AD" w:rsidP="009432AA">
          <w:r>
            <w:rPr>
              <w:b/>
              <w:bCs/>
              <w:lang w:val="ru-RU"/>
            </w:rPr>
            <w:fldChar w:fldCharType="end"/>
          </w:r>
        </w:p>
      </w:sdtContent>
    </w:sdt>
    <w:p w:rsidR="00E85EA4" w:rsidRDefault="00E85EA4" w:rsidP="008C6F6C">
      <w:r>
        <w:br w:type="page"/>
      </w:r>
    </w:p>
    <w:p w:rsidR="00784137" w:rsidRDefault="00D009DE" w:rsidP="00D009DE">
      <w:pPr>
        <w:pStyle w:val="1"/>
      </w:pPr>
      <w:bookmarkStart w:id="11" w:name="_Toc74905036"/>
      <w:r>
        <w:lastRenderedPageBreak/>
        <w:t>ПЕРЕЛІК УМОВНИХ ПОЗНАЧЕНЬ, СИМВОЛІВ, СКОРОЧЕНЬ І ТЕРМІНІВ</w:t>
      </w:r>
      <w:bookmarkEnd w:id="11"/>
    </w:p>
    <w:p w:rsidR="00942307" w:rsidRPr="00942307" w:rsidRDefault="00942307" w:rsidP="00972344">
      <w:pPr>
        <w:spacing w:line="240" w:lineRule="auto"/>
      </w:pPr>
    </w:p>
    <w:p w:rsidR="00FB53C9" w:rsidRDefault="00FB53C9" w:rsidP="000C67C1">
      <w:r>
        <w:t>ЗШ – загальноосвітня школа</w:t>
      </w:r>
    </w:p>
    <w:p w:rsidR="00340077" w:rsidRDefault="00340077" w:rsidP="000C67C1">
      <w:r>
        <w:t>ЕОП – електронний обчислювальний пристрій</w:t>
      </w:r>
    </w:p>
    <w:p w:rsidR="00594151" w:rsidRDefault="00594151" w:rsidP="000C67C1">
      <w:r>
        <w:t>ПК – персональний комп’ютер</w:t>
      </w:r>
    </w:p>
    <w:p w:rsidR="003E254C" w:rsidRDefault="003E254C" w:rsidP="000C67C1">
      <w:r>
        <w:t>БЖ – блок живлення</w:t>
      </w:r>
    </w:p>
    <w:p w:rsidR="000C67C1" w:rsidRPr="006C0363" w:rsidRDefault="000C67C1" w:rsidP="000C67C1">
      <w:r w:rsidRPr="006C0363">
        <w:t>Г</w:t>
      </w:r>
      <w:r w:rsidR="006C0363">
        <w:t>ОМ</w:t>
      </w:r>
      <w:r w:rsidRPr="006C0363">
        <w:t xml:space="preserve"> – глобальн</w:t>
      </w:r>
      <w:r w:rsidR="006C0363">
        <w:t>і</w:t>
      </w:r>
      <w:r w:rsidRPr="006C0363">
        <w:t xml:space="preserve"> </w:t>
      </w:r>
      <w:r w:rsidR="006C0363">
        <w:t>обчислювальні</w:t>
      </w:r>
      <w:r w:rsidRPr="006C0363">
        <w:t xml:space="preserve"> </w:t>
      </w:r>
      <w:r w:rsidR="006C0363">
        <w:t>мережі</w:t>
      </w:r>
    </w:p>
    <w:p w:rsidR="000C67C1" w:rsidRPr="006C0363" w:rsidRDefault="000C67C1" w:rsidP="000C67C1">
      <w:r w:rsidRPr="006C0363">
        <w:t>Л</w:t>
      </w:r>
      <w:r w:rsidR="001D7CD5">
        <w:t>ОМ</w:t>
      </w:r>
      <w:r w:rsidRPr="006C0363">
        <w:t xml:space="preserve"> - локальна </w:t>
      </w:r>
      <w:r w:rsidR="001D7CD5">
        <w:t>обчислювальна</w:t>
      </w:r>
      <w:r w:rsidRPr="006C0363">
        <w:t xml:space="preserve"> </w:t>
      </w:r>
      <w:r w:rsidR="001D7CD5">
        <w:t>мережа</w:t>
      </w:r>
    </w:p>
    <w:p w:rsidR="000C67C1" w:rsidRPr="006C0363" w:rsidRDefault="000C67C1" w:rsidP="000C67C1">
      <w:r w:rsidRPr="006C0363">
        <w:t>ЛС – локальн</w:t>
      </w:r>
      <w:r w:rsidR="00C40ECE">
        <w:t>і</w:t>
      </w:r>
      <w:r w:rsidRPr="006C0363">
        <w:t xml:space="preserve"> </w:t>
      </w:r>
      <w:r w:rsidR="00C40ECE">
        <w:t>мережі</w:t>
      </w:r>
    </w:p>
    <w:p w:rsidR="000C67C1" w:rsidRPr="006C0363" w:rsidRDefault="000C67C1" w:rsidP="000C67C1">
      <w:r w:rsidRPr="006C0363">
        <w:t>П</w:t>
      </w:r>
      <w:r w:rsidR="00D4198A">
        <w:t>ЗП</w:t>
      </w:r>
      <w:r w:rsidRPr="006C0363">
        <w:t xml:space="preserve"> – пост</w:t>
      </w:r>
      <w:r w:rsidR="008023B9">
        <w:t>ійн</w:t>
      </w:r>
      <w:r w:rsidR="00D4198A">
        <w:t>ий</w:t>
      </w:r>
      <w:r w:rsidRPr="006C0363">
        <w:t xml:space="preserve"> зап</w:t>
      </w:r>
      <w:r w:rsidR="008023B9">
        <w:t>ам’ятовуючий</w:t>
      </w:r>
      <w:r w:rsidRPr="006C0363">
        <w:t xml:space="preserve"> </w:t>
      </w:r>
      <w:r w:rsidR="008023B9">
        <w:t>пристрій</w:t>
      </w:r>
    </w:p>
    <w:p w:rsidR="000C67C1" w:rsidRPr="006C0363" w:rsidRDefault="000C67C1" w:rsidP="000C67C1">
      <w:r w:rsidRPr="006C0363">
        <w:t>САПР</w:t>
      </w:r>
      <w:r w:rsidR="00E93A1B">
        <w:t xml:space="preserve"> – системи автоматизованого проектування</w:t>
      </w:r>
    </w:p>
    <w:p w:rsidR="000C67C1" w:rsidRPr="006C0363" w:rsidRDefault="000C67C1" w:rsidP="000C67C1">
      <w:r w:rsidRPr="006C0363">
        <w:t>С</w:t>
      </w:r>
      <w:r w:rsidR="00060CFD">
        <w:t>ДМ</w:t>
      </w:r>
      <w:r w:rsidRPr="006C0363">
        <w:t xml:space="preserve"> – система </w:t>
      </w:r>
      <w:r w:rsidR="00060CFD">
        <w:t>дротових мереж</w:t>
      </w:r>
    </w:p>
    <w:p w:rsidR="00583B3F" w:rsidRDefault="000C67C1" w:rsidP="000C67C1">
      <w:r w:rsidRPr="006C0363">
        <w:t>УФ</w:t>
      </w:r>
      <w:r w:rsidR="00EE4EEA">
        <w:t>В</w:t>
      </w:r>
      <w:r w:rsidRPr="006C0363">
        <w:t xml:space="preserve"> – ульт</w:t>
      </w:r>
      <w:r w:rsidR="001400B9">
        <w:t>рафіолетове</w:t>
      </w:r>
      <w:r w:rsidRPr="006C0363">
        <w:t xml:space="preserve"> </w:t>
      </w:r>
      <w:r w:rsidR="001400B9">
        <w:t>випромінювання</w:t>
      </w:r>
      <w:r w:rsidR="00583B3F">
        <w:br w:type="page"/>
      </w:r>
    </w:p>
    <w:p w:rsidR="000C67C1" w:rsidRDefault="009253E3" w:rsidP="009253E3">
      <w:pPr>
        <w:pStyle w:val="1"/>
      </w:pPr>
      <w:bookmarkStart w:id="12" w:name="_Toc74905037"/>
      <w:r>
        <w:lastRenderedPageBreak/>
        <w:t>ВСТУП</w:t>
      </w:r>
      <w:bookmarkEnd w:id="12"/>
    </w:p>
    <w:p w:rsidR="009253E3" w:rsidRDefault="009253E3" w:rsidP="00972344">
      <w:pPr>
        <w:spacing w:line="240" w:lineRule="auto"/>
      </w:pPr>
    </w:p>
    <w:p w:rsidR="009253E3" w:rsidRDefault="009253E3" w:rsidP="001D6C82">
      <w:r>
        <w:t xml:space="preserve">На сьогодні комп’ютерні мережі міцно увійшли в сучасне життя. Давно минули часи, коли комп’ютер сприймався виключно як </w:t>
      </w:r>
      <w:r w:rsidR="00A32B61">
        <w:t>електронний</w:t>
      </w:r>
      <w:r>
        <w:t xml:space="preserve"> обчислювальний пристрій – ЕОП.</w:t>
      </w:r>
      <w:r w:rsidR="00B60FBD">
        <w:rPr>
          <w:lang w:val="ru-RU"/>
        </w:rPr>
        <w:t xml:space="preserve"> </w:t>
      </w:r>
      <w:r w:rsidR="00B60FBD" w:rsidRPr="00B60FBD">
        <w:t>Комп'ютери р</w:t>
      </w:r>
      <w:r w:rsidR="00B60FBD">
        <w:rPr>
          <w:lang w:val="ru-RU"/>
        </w:rPr>
        <w:t xml:space="preserve">азом з </w:t>
      </w:r>
      <w:r w:rsidR="00B60FBD">
        <w:t xml:space="preserve">іншими цифровими пристроями практично завжди підключаються до мережі, що дозволяє обмінюватися інформацією, отримувати доступ до цифрових ресурсів, спільно використовувати периферійні пристрої та інше. Комп’ютерні мережі забезпечують і новий рівень обчислень – </w:t>
      </w:r>
      <w:r w:rsidR="001322E7">
        <w:t>шляхом</w:t>
      </w:r>
      <w:r w:rsidR="00B60FBD">
        <w:t xml:space="preserve"> розподілення навантаження між багатьма машинами створюються високопродуктивні обчислювальні мережі.</w:t>
      </w:r>
    </w:p>
    <w:p w:rsidR="00B60FBD" w:rsidRDefault="00B60FBD" w:rsidP="001D6C82">
      <w:pPr>
        <w:widowControl/>
        <w:autoSpaceDE/>
        <w:autoSpaceDN/>
      </w:pPr>
      <w:r>
        <w:t xml:space="preserve">Ідея об’єднання комп’ютерів в мережу потребувала </w:t>
      </w:r>
      <w:r w:rsidR="001D6C82" w:rsidRPr="001D6C82">
        <w:rPr>
          <w:szCs w:val="24"/>
          <w:lang w:eastAsia="ru-RU"/>
        </w:rPr>
        <w:t>розв'язання багатьох задач</w:t>
      </w:r>
      <w:r w:rsidR="001D6C82">
        <w:t xml:space="preserve"> – </w:t>
      </w:r>
      <w:r>
        <w:t>розробки принципів спільного використання мережевих ресурсів, мережевих стандартів та протоколів, технологій захисту даних та інше. Для практичної реалізації ком</w:t>
      </w:r>
      <w:r w:rsidR="001D29D9">
        <w:t>п</w:t>
      </w:r>
      <w:r>
        <w:t xml:space="preserve">’ютерних мереж </w:t>
      </w:r>
      <w:r w:rsidR="001D29D9">
        <w:t>було створено різноманітне апаратне забезпечення, мережеві операційні системи, а також численні мережеві додатки, які використовувалися як на серверах, так і на робочих станціях мереж.</w:t>
      </w:r>
    </w:p>
    <w:p w:rsidR="000C67C1" w:rsidRDefault="001D29D9" w:rsidP="001D6C82">
      <w:r>
        <w:t xml:space="preserve">На </w:t>
      </w:r>
      <w:r w:rsidR="001D6C82">
        <w:t>цю мить</w:t>
      </w:r>
      <w:r>
        <w:t xml:space="preserve"> важко знайти компанію, в якій би не використовувалися персональні комп’ютери.</w:t>
      </w:r>
      <w:r w:rsidR="00A63746">
        <w:t xml:space="preserve"> Н</w:t>
      </w:r>
      <w:r w:rsidR="001D6C82">
        <w:t>авіть для компаній з не</w:t>
      </w:r>
      <w:r w:rsidR="00A63746">
        <w:t xml:space="preserve">великим парком комп’ютерної техніки </w:t>
      </w:r>
      <w:r w:rsidR="001D6C82">
        <w:t>й</w:t>
      </w:r>
      <w:r w:rsidR="00A63746">
        <w:t xml:space="preserve"> периферійного обладнання, життєво необхідна локальна обчислювальна мережа, яка здатна забезпечити високу ефективність роботи, належний рівень безпеки даних і стабільної безперебійної роботи.</w:t>
      </w:r>
    </w:p>
    <w:p w:rsidR="00A63746" w:rsidRDefault="00A63746" w:rsidP="001D6C82">
      <w:r>
        <w:t xml:space="preserve">Локальна обчислювальна мережа – це обчислювальна мережа, яка охоплює не велику територію і використовує орієнтовані на цю територію </w:t>
      </w:r>
      <w:r w:rsidR="00FD6247">
        <w:t xml:space="preserve">засоби і методи передачі даних. </w:t>
      </w:r>
      <w:r w:rsidR="00A27A5B">
        <w:t xml:space="preserve">Правильно спроектована локально-обчислювальна мережа (ЛОМ) полегшує спільну роботу працівників компанії </w:t>
      </w:r>
      <w:r w:rsidR="001D6C82">
        <w:t>та</w:t>
      </w:r>
      <w:r w:rsidR="00A27A5B">
        <w:t xml:space="preserve"> підвищує ефективність в цілому</w:t>
      </w:r>
    </w:p>
    <w:p w:rsidR="00A27A5B" w:rsidRDefault="00DC144E" w:rsidP="001D6C82">
      <w:r>
        <w:t xml:space="preserve">По завданню дипломного проекту потрібно спроектувати локальну обчислювальну мережу </w:t>
      </w:r>
      <w:r w:rsidR="005F3572">
        <w:t xml:space="preserve">Олександрівської загальноосвітньої </w:t>
      </w:r>
      <w:r>
        <w:t xml:space="preserve">школи </w:t>
      </w:r>
      <w:r w:rsidR="005F3572">
        <w:t>(</w:t>
      </w:r>
      <w:r>
        <w:t>ЗШ</w:t>
      </w:r>
      <w:r w:rsidR="005F3572">
        <w:t xml:space="preserve">) І-ІІІ </w:t>
      </w:r>
      <w:r w:rsidR="005F3572">
        <w:lastRenderedPageBreak/>
        <w:t>ступенів з урахуванням стандартів побудови мережі</w:t>
      </w:r>
      <w:r w:rsidR="00C35483">
        <w:t xml:space="preserve"> </w:t>
      </w:r>
      <w:r w:rsidR="001D6C82">
        <w:t>та</w:t>
      </w:r>
      <w:r w:rsidR="00C35483">
        <w:t xml:space="preserve"> конструктивних особливостей будівлі.</w:t>
      </w:r>
    </w:p>
    <w:p w:rsidR="002D7690" w:rsidRDefault="00330D52" w:rsidP="001D6C82">
      <w:r>
        <w:t xml:space="preserve">Великі можливості комп’ютерів по обробці інформації роблять їх придатними </w:t>
      </w:r>
      <w:r w:rsidR="0025004E">
        <w:t xml:space="preserve">для різноманітного використання </w:t>
      </w:r>
      <w:r w:rsidR="0069117D">
        <w:t>у</w:t>
      </w:r>
      <w:r w:rsidR="0025004E">
        <w:t xml:space="preserve"> сфері освіти. Вони можуть полегшити навчання і викладання матеріалу на всіх рівнях – від дошкільнят, які </w:t>
      </w:r>
      <w:r w:rsidR="009A6761">
        <w:t>опановують читання</w:t>
      </w:r>
      <w:r w:rsidR="0025004E">
        <w:t>, до старших навчальних класів і вищих навчальних закладів.</w:t>
      </w:r>
    </w:p>
    <w:p w:rsidR="005E70C0" w:rsidRDefault="005E70C0" w:rsidP="001D6C82">
      <w:r>
        <w:t xml:space="preserve">На </w:t>
      </w:r>
      <w:r w:rsidR="00251B53">
        <w:t>цей нас</w:t>
      </w:r>
      <w:r>
        <w:t xml:space="preserve"> тема проекту є достатньо актуальною, </w:t>
      </w:r>
      <w:r w:rsidR="00251B53">
        <w:t>тому, що</w:t>
      </w:r>
      <w:r>
        <w:t xml:space="preserve"> ЛОМ – це ресурс, який дозволяє вчителям збирати, аналізувати, організовувати </w:t>
      </w:r>
      <w:r w:rsidR="0039736E">
        <w:t>та</w:t>
      </w:r>
      <w:r>
        <w:t xml:space="preserve"> розповсюджувати інформацію, яка є основою навчального процесу.</w:t>
      </w:r>
      <w:r w:rsidR="00864316">
        <w:t xml:space="preserve"> ЛОМ в ЗШ дозволяє створити єдине творчий простір в рамках взаємодії з сім’ями учнів в направленні </w:t>
      </w:r>
      <w:r w:rsidR="0039736E">
        <w:t>розв’язання</w:t>
      </w:r>
      <w:r w:rsidR="00864316">
        <w:t xml:space="preserve"> задачі розвитку учня в сучасному інформаційному суспільстві. Вчителям важливо стати і для учня, і для батьків провідником </w:t>
      </w:r>
      <w:r w:rsidR="00BE49CB">
        <w:t>у</w:t>
      </w:r>
      <w:r w:rsidR="00864316">
        <w:t xml:space="preserve"> світ нових технологій, вчителем </w:t>
      </w:r>
      <w:r w:rsidR="00BE49CB">
        <w:t>у</w:t>
      </w:r>
      <w:r w:rsidR="00864316">
        <w:t xml:space="preserve"> виборі комп’ютерних ігор і сформувати основи інформаційної культури особистості учня. Використання ЛОМ дозволяє вивести ЗШ </w:t>
      </w:r>
      <w:r w:rsidR="00DE4786">
        <w:t>на новий рівень якості, оновити зміст навчального процесу, який відповідатиме сучасним державним стандартам навчання.</w:t>
      </w:r>
    </w:p>
    <w:p w:rsidR="00DE4786" w:rsidRDefault="00DE4786" w:rsidP="001D6C82">
      <w:r>
        <w:t>Робота ЗШ крім навчання учнів, також пов’язана з накопиченням інформації про учнів, батьків, співробітників ЗШ.</w:t>
      </w:r>
    </w:p>
    <w:p w:rsidR="00DE4786" w:rsidRDefault="006540DE" w:rsidP="001D6C82">
      <w:r>
        <w:t>Інформаційна система ЗШ дозволить зекономити багато часу на внесенні даних, їх обробці, створенню звітів. Зберігання інформації в файлах комп’ютера дешевше, ніж на папері. Бази даних дозволяють зберігати багато часу для отримання необхідної інформації різними співробітниками ЗШ, а також спрощує доступ і ведення, оскільки ґрунтується на комплексній обробці даних.</w:t>
      </w:r>
    </w:p>
    <w:p w:rsidR="006540DE" w:rsidRDefault="00F81BB9" w:rsidP="001D6C82">
      <w:r>
        <w:t xml:space="preserve">Таким чином, </w:t>
      </w:r>
      <w:r w:rsidRPr="00360AD6">
        <w:rPr>
          <w:b/>
          <w:bCs/>
        </w:rPr>
        <w:t>актуальність теми</w:t>
      </w:r>
      <w:r>
        <w:t xml:space="preserve"> </w:t>
      </w:r>
      <w:r w:rsidR="00360AD6">
        <w:t>полягає в організації мережі в ЗШ для покращення взаємодії між комп’ютерами співробітників, сервером і друкарською технікою.</w:t>
      </w:r>
    </w:p>
    <w:p w:rsidR="008D648B" w:rsidRDefault="008D648B" w:rsidP="001D6C82">
      <w:pPr>
        <w:rPr>
          <w:rFonts w:eastAsia="Arial Unicode MS"/>
          <w:szCs w:val="28"/>
        </w:rPr>
      </w:pPr>
      <w:r w:rsidRPr="008D648B">
        <w:rPr>
          <w:b/>
          <w:bCs/>
        </w:rPr>
        <w:t>Об’єктом</w:t>
      </w:r>
      <w:r>
        <w:rPr>
          <w:b/>
          <w:bCs/>
        </w:rPr>
        <w:t xml:space="preserve"> </w:t>
      </w:r>
      <w:r>
        <w:t xml:space="preserve">для монтування вибрано </w:t>
      </w:r>
      <w:r>
        <w:rPr>
          <w:rFonts w:eastAsia="Arial Unicode MS"/>
          <w:szCs w:val="28"/>
        </w:rPr>
        <w:t>Олександрівську ЗШ І-ІІІ ступенів №1 Олександрівської районної адміністрації Кіровоградської області</w:t>
      </w:r>
      <w:r w:rsidR="003068F4">
        <w:rPr>
          <w:rFonts w:eastAsia="Arial Unicode MS"/>
          <w:szCs w:val="28"/>
        </w:rPr>
        <w:t>.</w:t>
      </w:r>
    </w:p>
    <w:p w:rsidR="003068F4" w:rsidRDefault="00557F5F" w:rsidP="001D6C82">
      <w:r w:rsidRPr="00557F5F">
        <w:rPr>
          <w:b/>
          <w:bCs/>
        </w:rPr>
        <w:lastRenderedPageBreak/>
        <w:t>Предметом дослідження</w:t>
      </w:r>
      <w:r>
        <w:t xml:space="preserve"> є локальна обчислювальна мережа закладу.</w:t>
      </w:r>
    </w:p>
    <w:p w:rsidR="00082334" w:rsidRDefault="00082334" w:rsidP="001D6C82">
      <w:r w:rsidRPr="00082334">
        <w:rPr>
          <w:b/>
          <w:bCs/>
        </w:rPr>
        <w:t>Метою</w:t>
      </w:r>
      <w:r>
        <w:rPr>
          <w:b/>
          <w:bCs/>
        </w:rPr>
        <w:t xml:space="preserve"> даної роботи </w:t>
      </w:r>
      <w:r>
        <w:t xml:space="preserve">є розробка мережі засобами дроту </w:t>
      </w:r>
      <w:r>
        <w:rPr>
          <w:lang w:val="en-US"/>
        </w:rPr>
        <w:t>UTP</w:t>
      </w:r>
      <w:r w:rsidRPr="00082334">
        <w:t xml:space="preserve"> (</w:t>
      </w:r>
      <w:r>
        <w:t>не екранована вита пара</w:t>
      </w:r>
      <w:r w:rsidRPr="00082334">
        <w:t>)</w:t>
      </w:r>
      <w:r w:rsidR="000161B9">
        <w:t>.</w:t>
      </w:r>
    </w:p>
    <w:p w:rsidR="000161B9" w:rsidRDefault="000161B9" w:rsidP="001D6C82">
      <w:r>
        <w:t xml:space="preserve">Для досягнення цілі були визначені </w:t>
      </w:r>
      <w:r w:rsidRPr="008172F4">
        <w:rPr>
          <w:b/>
          <w:bCs/>
        </w:rPr>
        <w:t>задачі</w:t>
      </w:r>
      <w:r>
        <w:t>: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провести дослідження і аналіз предметної області;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ознайомитися з топологією мережі;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спроектувати фізичну схему мережі;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вибрати активне та пасивне обладнання;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вибрати серверне обладнання і програмне забезпечення;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описати роботи для монтажу і налаштувань обладнання;</w:t>
      </w:r>
    </w:p>
    <w:p w:rsidR="008172F4" w:rsidRDefault="008172F4" w:rsidP="001D6C82">
      <w:pPr>
        <w:pStyle w:val="a9"/>
        <w:numPr>
          <w:ilvl w:val="0"/>
          <w:numId w:val="1"/>
        </w:numPr>
        <w:ind w:left="0" w:firstLine="709"/>
      </w:pPr>
      <w:r>
        <w:t>виконати розрахунки кількості обладнання.</w:t>
      </w:r>
    </w:p>
    <w:p w:rsidR="0033348B" w:rsidRDefault="00D41E8D" w:rsidP="001D6C82">
      <w:r>
        <w:rPr>
          <w:b/>
          <w:bCs/>
        </w:rPr>
        <w:t>Практична знач</w:t>
      </w:r>
      <w:r w:rsidR="00BE49CB">
        <w:rPr>
          <w:b/>
          <w:bCs/>
        </w:rPr>
        <w:t>ущ</w:t>
      </w:r>
      <w:r>
        <w:rPr>
          <w:b/>
          <w:bCs/>
        </w:rPr>
        <w:t>ість</w:t>
      </w:r>
      <w:r>
        <w:t xml:space="preserve"> проекту полягає в тому, що в результаті виконання дипломного проекту буде спроектована локальна обчислювальна мережа ЗШ, яка є зручною в налаштуванні, установці і застосуванні. А також проведено розрахунок довжини дротів, які з’єднують інформаційні розетки, і підібрано комунікаційне обладнання для </w:t>
      </w:r>
      <w:r w:rsidR="00BE49CB">
        <w:t>функціонування всієї системи. Розв’яза</w:t>
      </w:r>
      <w:r>
        <w:t>ння поставлених задач буде виконано з врахуванням всіх стандартів побуд</w:t>
      </w:r>
      <w:r w:rsidR="00BF7A75">
        <w:t>ови дротових мереж, на основі запропонованого плану будівлі.</w:t>
      </w:r>
      <w:r w:rsidR="0033348B">
        <w:br w:type="page"/>
      </w:r>
    </w:p>
    <w:p w:rsidR="00BF7A75" w:rsidRDefault="007B00DB" w:rsidP="007B00DB">
      <w:pPr>
        <w:pStyle w:val="1"/>
      </w:pPr>
      <w:bookmarkStart w:id="13" w:name="_Toc74905038"/>
      <w:r>
        <w:lastRenderedPageBreak/>
        <w:t>РОЗДІЛ 1</w:t>
      </w:r>
      <w:bookmarkEnd w:id="13"/>
    </w:p>
    <w:p w:rsidR="007B00DB" w:rsidRDefault="007B00DB" w:rsidP="007B00DB">
      <w:pPr>
        <w:pStyle w:val="1"/>
      </w:pPr>
      <w:bookmarkStart w:id="14" w:name="_Toc74905039"/>
      <w:r>
        <w:t>ЗАГАЛЬНА ЧАСТИНА</w:t>
      </w:r>
      <w:bookmarkEnd w:id="14"/>
    </w:p>
    <w:p w:rsidR="0031736A" w:rsidRDefault="0031736A" w:rsidP="00972344">
      <w:pPr>
        <w:spacing w:line="240" w:lineRule="auto"/>
      </w:pPr>
    </w:p>
    <w:p w:rsidR="0031736A" w:rsidRDefault="0031736A" w:rsidP="003D2A6C">
      <w:pPr>
        <w:pStyle w:val="2"/>
        <w:numPr>
          <w:ilvl w:val="1"/>
          <w:numId w:val="2"/>
        </w:numPr>
      </w:pPr>
      <w:bookmarkStart w:id="15" w:name="_Toc74905040"/>
      <w:r>
        <w:t>Поняття локальної обчислювальної мережі (Л</w:t>
      </w:r>
      <w:r w:rsidR="008649F1">
        <w:t>ОМ</w:t>
      </w:r>
      <w:r>
        <w:t>)</w:t>
      </w:r>
      <w:bookmarkEnd w:id="15"/>
    </w:p>
    <w:p w:rsidR="003D2A6C" w:rsidRDefault="003D2A6C" w:rsidP="00972344">
      <w:pPr>
        <w:spacing w:line="240" w:lineRule="auto"/>
      </w:pPr>
    </w:p>
    <w:p w:rsidR="003D2A6C" w:rsidRPr="00A56B23" w:rsidRDefault="008649F1" w:rsidP="00A56B23">
      <w:pPr>
        <w:rPr>
          <w:szCs w:val="28"/>
        </w:rPr>
      </w:pPr>
      <w:r w:rsidRPr="00A56B23">
        <w:rPr>
          <w:szCs w:val="28"/>
        </w:rPr>
        <w:t>Локальна обчислювальна мережа (ЛОМ) представляє сукупність комп’ютерів, розміщених на обмеженій території і об’єднаних каналами зв’язку для обміну інформацією і розподіленою обробкою даних</w:t>
      </w:r>
      <w:r w:rsidR="00BB2A1A">
        <w:rPr>
          <w:szCs w:val="28"/>
        </w:rPr>
        <w:t xml:space="preserve"> </w:t>
      </w:r>
      <w:r w:rsidR="00BB2A1A" w:rsidRPr="00BB2A1A">
        <w:rPr>
          <w:szCs w:val="28"/>
        </w:rPr>
        <w:t>[1]</w:t>
      </w:r>
      <w:r w:rsidRPr="00A56B23">
        <w:rPr>
          <w:szCs w:val="28"/>
        </w:rPr>
        <w:t>.</w:t>
      </w:r>
    </w:p>
    <w:p w:rsidR="00787EAD" w:rsidRPr="00A56B23" w:rsidRDefault="00787EAD" w:rsidP="00A56B23">
      <w:pPr>
        <w:rPr>
          <w:color w:val="000000" w:themeColor="text1"/>
          <w:szCs w:val="28"/>
          <w:lang w:eastAsia="ru-RU"/>
        </w:rPr>
      </w:pPr>
      <w:r w:rsidRPr="00A56B23">
        <w:rPr>
          <w:szCs w:val="28"/>
        </w:rPr>
        <w:t xml:space="preserve">Як слідує з назви, локальна обчислювальна мережа являється системою, яка охоплює відносно не велику відстань. Міжнародний комітет </w:t>
      </w:r>
      <w:r w:rsidRPr="00A56B23">
        <w:rPr>
          <w:color w:val="000000" w:themeColor="text1"/>
          <w:szCs w:val="28"/>
          <w:lang w:eastAsia="ru-RU"/>
        </w:rPr>
        <w:t>IEEE802</w:t>
      </w:r>
      <w:r w:rsidR="009B7C5C" w:rsidRPr="00A56B23">
        <w:rPr>
          <w:color w:val="000000" w:themeColor="text1"/>
          <w:szCs w:val="28"/>
          <w:lang w:eastAsia="ru-RU"/>
        </w:rPr>
        <w:t xml:space="preserve"> (Інститут інженерів по електроніці і електротехніці, США)</w:t>
      </w:r>
      <w:r w:rsidR="00A97DC2" w:rsidRPr="00A56B23">
        <w:rPr>
          <w:color w:val="000000" w:themeColor="text1"/>
          <w:szCs w:val="28"/>
          <w:lang w:eastAsia="ru-RU"/>
        </w:rPr>
        <w:t xml:space="preserve">, який спеціалізується на стандартизації в області ЛОМ, дає наступні терміни цим системам: </w:t>
      </w:r>
      <w:r w:rsidR="006E75C9" w:rsidRPr="00A56B23">
        <w:rPr>
          <w:color w:val="000000" w:themeColor="text1"/>
          <w:szCs w:val="28"/>
          <w:lang w:eastAsia="ru-RU"/>
        </w:rPr>
        <w:t>Локальні обчислювальні мережі відрізняються від інших видів мереж тим, що вони зазвичай обмежені певною географічною областю, такою, як група поруч розміщених будівель, і в залежності від каналів зв’язку здійснюються передачу даних в діапазонах швидкостей від помірних до високих з низьким ступенем помилок… Значення параметрів області, спільна протяжність, кількість вузлів, швидкість передачі і топологія ЛОМ можуть бути різними, але комітет IEEE802 основує ЛОМ на дротах аж до декількох кілометрів довжини, підтримка декількох сотень станцій різноманітної топології при швидкості передачі інформації порядку 1-2 і більше Мбіт/с.</w:t>
      </w:r>
    </w:p>
    <w:p w:rsidR="002D745F" w:rsidRPr="00A56B23" w:rsidRDefault="002D745F" w:rsidP="00A56B23">
      <w:pPr>
        <w:rPr>
          <w:color w:val="000000" w:themeColor="text1"/>
          <w:szCs w:val="28"/>
          <w:lang w:eastAsia="ru-RU"/>
        </w:rPr>
      </w:pPr>
      <w:r w:rsidRPr="00A56B23">
        <w:rPr>
          <w:color w:val="000000" w:themeColor="text1"/>
          <w:szCs w:val="28"/>
          <w:lang w:eastAsia="ru-RU"/>
        </w:rPr>
        <w:t xml:space="preserve">Сучасна стадія розвитку ЛОМ характеризується майже повсюдним переходом від окремих, як правило, уже </w:t>
      </w:r>
      <w:r w:rsidR="00A56B23">
        <w:rPr>
          <w:color w:val="000000" w:themeColor="text1"/>
          <w:szCs w:val="28"/>
          <w:lang w:eastAsia="ru-RU"/>
        </w:rPr>
        <w:t>наявних</w:t>
      </w:r>
      <w:r w:rsidRPr="00A56B23">
        <w:rPr>
          <w:color w:val="000000" w:themeColor="text1"/>
          <w:szCs w:val="28"/>
          <w:lang w:eastAsia="ru-RU"/>
        </w:rPr>
        <w:t>, мереж, до мереж, які охоплюють всі підприємства (фірму, компанію) і об’єднують різного роду обчислювальні ресурси в одн</w:t>
      </w:r>
      <w:r w:rsidR="006B1465" w:rsidRPr="00A56B23">
        <w:rPr>
          <w:color w:val="000000" w:themeColor="text1"/>
          <w:szCs w:val="28"/>
          <w:lang w:eastAsia="ru-RU"/>
        </w:rPr>
        <w:t>ому середовищі. Такі мережі називаються корпоративними.</w:t>
      </w:r>
    </w:p>
    <w:p w:rsidR="006B1465" w:rsidRPr="00A56B23" w:rsidRDefault="006B1465" w:rsidP="00A56B23">
      <w:pPr>
        <w:rPr>
          <w:color w:val="000000" w:themeColor="text1"/>
          <w:szCs w:val="28"/>
          <w:lang w:eastAsia="ru-RU"/>
        </w:rPr>
      </w:pPr>
      <w:r w:rsidRPr="00A56B23">
        <w:rPr>
          <w:color w:val="000000" w:themeColor="text1"/>
          <w:szCs w:val="28"/>
          <w:lang w:eastAsia="ru-RU"/>
        </w:rPr>
        <w:t>Важливою характеристикою ЛОМ являється швидкість передачі інформації. В ідеалі при відправленні і отриманні даних через мережу, час відповіді повинен бути таки</w:t>
      </w:r>
      <w:r w:rsidR="00A56B23">
        <w:rPr>
          <w:color w:val="000000" w:themeColor="text1"/>
          <w:szCs w:val="28"/>
          <w:lang w:eastAsia="ru-RU"/>
        </w:rPr>
        <w:t>м</w:t>
      </w:r>
      <w:r w:rsidRPr="00A56B23">
        <w:rPr>
          <w:color w:val="000000" w:themeColor="text1"/>
          <w:szCs w:val="28"/>
          <w:lang w:eastAsia="ru-RU"/>
        </w:rPr>
        <w:t xml:space="preserve"> же, як </w:t>
      </w:r>
      <w:r w:rsidR="00C4316A">
        <w:rPr>
          <w:color w:val="000000" w:themeColor="text1"/>
          <w:szCs w:val="28"/>
          <w:lang w:eastAsia="ru-RU"/>
        </w:rPr>
        <w:t>якби</w:t>
      </w:r>
      <w:r w:rsidRPr="00A56B23">
        <w:rPr>
          <w:color w:val="000000" w:themeColor="text1"/>
          <w:szCs w:val="28"/>
          <w:lang w:eastAsia="ru-RU"/>
        </w:rPr>
        <w:t xml:space="preserve"> вони були отримані від ПК користувача, а не із деякого місця поза мережею. Це потребує швидкості </w:t>
      </w:r>
      <w:r w:rsidRPr="00A56B23">
        <w:rPr>
          <w:color w:val="000000" w:themeColor="text1"/>
          <w:szCs w:val="28"/>
          <w:lang w:eastAsia="ru-RU"/>
        </w:rPr>
        <w:lastRenderedPageBreak/>
        <w:t>передачі даних від 1 до 10 Мбіт/с і більше.</w:t>
      </w:r>
    </w:p>
    <w:p w:rsidR="00AD5A4C" w:rsidRPr="00A56B23" w:rsidRDefault="00AD5A4C" w:rsidP="00A56B23">
      <w:pPr>
        <w:rPr>
          <w:color w:val="000000" w:themeColor="text1"/>
          <w:szCs w:val="28"/>
          <w:lang w:eastAsia="ru-RU"/>
        </w:rPr>
      </w:pPr>
    </w:p>
    <w:p w:rsidR="00AD5A4C" w:rsidRPr="00A56B23" w:rsidRDefault="00AD5A4C" w:rsidP="00EC5C6F">
      <w:pPr>
        <w:pStyle w:val="2"/>
        <w:numPr>
          <w:ilvl w:val="1"/>
          <w:numId w:val="2"/>
        </w:numPr>
        <w:rPr>
          <w:rFonts w:cs="Times New Roman"/>
          <w:szCs w:val="28"/>
        </w:rPr>
      </w:pPr>
      <w:bookmarkStart w:id="16" w:name="_Toc74905041"/>
      <w:r w:rsidRPr="00A56B23">
        <w:rPr>
          <w:rFonts w:cs="Times New Roman"/>
          <w:szCs w:val="28"/>
        </w:rPr>
        <w:t>Класифікація ЛОМ</w:t>
      </w:r>
      <w:bookmarkEnd w:id="16"/>
    </w:p>
    <w:p w:rsidR="00972344" w:rsidRPr="00A56B23" w:rsidRDefault="00972344" w:rsidP="00A56B23">
      <w:pPr>
        <w:ind w:firstLine="0"/>
        <w:rPr>
          <w:szCs w:val="28"/>
        </w:rPr>
      </w:pPr>
    </w:p>
    <w:p w:rsidR="00FA35AD" w:rsidRPr="00A56B23" w:rsidRDefault="00972344" w:rsidP="00A56B23">
      <w:pPr>
        <w:rPr>
          <w:szCs w:val="28"/>
        </w:rPr>
      </w:pPr>
      <w:r w:rsidRPr="00A56B23">
        <w:rPr>
          <w:szCs w:val="28"/>
        </w:rPr>
        <w:t xml:space="preserve">Локальні обчислювальні мережі </w:t>
      </w:r>
      <w:r w:rsidR="00FA35AD" w:rsidRPr="00A56B23">
        <w:rPr>
          <w:szCs w:val="28"/>
        </w:rPr>
        <w:t>класифікуються за декількома ознаками:</w:t>
      </w:r>
    </w:p>
    <w:p w:rsidR="00FA35AD" w:rsidRPr="00A56B23" w:rsidRDefault="00FA35A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 мережевою топологією;</w:t>
      </w:r>
    </w:p>
    <w:p w:rsidR="00FA35AD" w:rsidRPr="00A56B23" w:rsidRDefault="00FA35A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 відстанню між вузлами;</w:t>
      </w:r>
    </w:p>
    <w:p w:rsidR="00FA35AD" w:rsidRPr="00A56B23" w:rsidRDefault="00FA35A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 способом управління;</w:t>
      </w:r>
    </w:p>
    <w:p w:rsidR="00FA35AD" w:rsidRPr="00A56B23" w:rsidRDefault="00FA35A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 методом доступу.</w:t>
      </w:r>
    </w:p>
    <w:p w:rsidR="009F43E9" w:rsidRPr="00A56B23" w:rsidRDefault="009F43E9" w:rsidP="00A56B23">
      <w:pPr>
        <w:rPr>
          <w:szCs w:val="28"/>
        </w:rPr>
      </w:pPr>
      <w:r w:rsidRPr="00A56B23">
        <w:rPr>
          <w:szCs w:val="28"/>
        </w:rPr>
        <w:t>Мережева топологія – це геометрична форма мережі. В залежності від топології з’єднання вузлів розрізняють мережі</w:t>
      </w:r>
      <w:r w:rsidR="00C4316A">
        <w:rPr>
          <w:szCs w:val="28"/>
        </w:rPr>
        <w:t xml:space="preserve"> за</w:t>
      </w:r>
      <w:r w:rsidRPr="00A56B23">
        <w:rPr>
          <w:szCs w:val="28"/>
        </w:rPr>
        <w:t xml:space="preserve"> шинною (магістральною), кільцевою, зірковою і змішаною топологі</w:t>
      </w:r>
      <w:r w:rsidR="00C4316A">
        <w:rPr>
          <w:szCs w:val="28"/>
        </w:rPr>
        <w:t>ями</w:t>
      </w:r>
      <w:r w:rsidRPr="00A56B23">
        <w:rPr>
          <w:szCs w:val="28"/>
        </w:rPr>
        <w:t>.</w:t>
      </w:r>
    </w:p>
    <w:p w:rsidR="004D66C6" w:rsidRPr="00A56B23" w:rsidRDefault="00C4316A" w:rsidP="00A56B23">
      <w:pPr>
        <w:rPr>
          <w:szCs w:val="28"/>
        </w:rPr>
      </w:pPr>
      <w:r>
        <w:rPr>
          <w:szCs w:val="28"/>
        </w:rPr>
        <w:t>Сьогодні</w:t>
      </w:r>
      <w:r w:rsidR="004D66C6" w:rsidRPr="00A56B23">
        <w:rPr>
          <w:szCs w:val="28"/>
        </w:rPr>
        <w:t xml:space="preserve"> в локальних мережах використовують наступні фізичні топології:</w:t>
      </w:r>
    </w:p>
    <w:p w:rsidR="004D66C6" w:rsidRPr="00A56B23" w:rsidRDefault="004D66C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фізична «шина» (bus);</w:t>
      </w:r>
    </w:p>
    <w:p w:rsidR="004D66C6" w:rsidRPr="00A56B23" w:rsidRDefault="004D66C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фізична «зірка» (star);</w:t>
      </w:r>
    </w:p>
    <w:p w:rsidR="004D66C6" w:rsidRPr="00A56B23" w:rsidRDefault="004D66C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фізична «кільце» (ring);</w:t>
      </w:r>
    </w:p>
    <w:p w:rsidR="004D66C6" w:rsidRPr="00A56B23" w:rsidRDefault="004D66C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фізична «зірка» і логічна «кільце» (</w:t>
      </w:r>
      <w:r w:rsidR="00E04EDD" w:rsidRPr="00A56B23">
        <w:rPr>
          <w:szCs w:val="28"/>
        </w:rPr>
        <w:t>Token Ring</w:t>
      </w:r>
      <w:r w:rsidRPr="00A56B23">
        <w:rPr>
          <w:szCs w:val="28"/>
        </w:rPr>
        <w:t>)</w:t>
      </w:r>
      <w:r w:rsidR="00E04EDD" w:rsidRPr="00A56B23">
        <w:rPr>
          <w:szCs w:val="28"/>
        </w:rPr>
        <w:t>.</w:t>
      </w:r>
    </w:p>
    <w:p w:rsidR="00E04EDD" w:rsidRPr="00A56B23" w:rsidRDefault="00E04EDD" w:rsidP="00A56B23">
      <w:pPr>
        <w:rPr>
          <w:szCs w:val="28"/>
        </w:rPr>
      </w:pPr>
      <w:r w:rsidRPr="00A56B23">
        <w:rPr>
          <w:szCs w:val="28"/>
        </w:rPr>
        <w:t>В залежності від відстані між пов’язаними вузлами розрізнять обчислювальні мережі</w:t>
      </w:r>
      <w:r w:rsidR="00A8172C" w:rsidRPr="00A56B23">
        <w:rPr>
          <w:szCs w:val="28"/>
        </w:rPr>
        <w:t xml:space="preserve"> регіональні, за способом управління, за мето</w:t>
      </w:r>
      <w:r w:rsidR="00291D21" w:rsidRPr="00A56B23">
        <w:rPr>
          <w:szCs w:val="28"/>
        </w:rPr>
        <w:t>д</w:t>
      </w:r>
      <w:r w:rsidR="00A8172C" w:rsidRPr="00A56B23">
        <w:rPr>
          <w:szCs w:val="28"/>
        </w:rPr>
        <w:t>ом доступу</w:t>
      </w:r>
      <w:r w:rsidR="00317BE1" w:rsidRPr="00A56B23">
        <w:rPr>
          <w:szCs w:val="28"/>
        </w:rPr>
        <w:t>.</w:t>
      </w:r>
    </w:p>
    <w:p w:rsidR="005D1188" w:rsidRPr="00A56B23" w:rsidRDefault="00513F67" w:rsidP="00A56B23">
      <w:pPr>
        <w:rPr>
          <w:szCs w:val="28"/>
        </w:rPr>
      </w:pPr>
      <w:r w:rsidRPr="00A56B23">
        <w:rPr>
          <w:szCs w:val="28"/>
        </w:rPr>
        <w:t>Р</w:t>
      </w:r>
      <w:r w:rsidR="00E04EDD" w:rsidRPr="00A56B23">
        <w:rPr>
          <w:szCs w:val="28"/>
        </w:rPr>
        <w:t xml:space="preserve">егіональні (Metropolitan Area Network, MAN) – використовують технології глобальних мереж для об’єднання локальних мереж в конкретному географічному регіоні, наприклад у місті. Регіональні мережі </w:t>
      </w:r>
      <w:r w:rsidR="00351D70" w:rsidRPr="00A56B23">
        <w:rPr>
          <w:szCs w:val="28"/>
        </w:rPr>
        <w:t>розрізняють</w:t>
      </w:r>
      <w:r w:rsidR="00556E8E" w:rsidRPr="00A56B23">
        <w:rPr>
          <w:szCs w:val="28"/>
        </w:rPr>
        <w:t>:</w:t>
      </w:r>
    </w:p>
    <w:p w:rsidR="005D1188" w:rsidRPr="00A56B23" w:rsidRDefault="00D54AA7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г</w:t>
      </w:r>
      <w:r w:rsidR="00E04EDD" w:rsidRPr="00A56B23">
        <w:rPr>
          <w:szCs w:val="28"/>
        </w:rPr>
        <w:t>лобальні (Wide Area Network, WAN) – це  мережі, які можуть з’єднувати мережі по всьому світу, наприклад мережі декількох міст, регіонів чи країн</w:t>
      </w:r>
      <w:r w:rsidR="00A8172C" w:rsidRPr="00A56B23">
        <w:rPr>
          <w:szCs w:val="28"/>
        </w:rPr>
        <w:t>;</w:t>
      </w:r>
    </w:p>
    <w:p w:rsidR="00E04EDD" w:rsidRPr="00A56B23" w:rsidRDefault="00D54AA7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л</w:t>
      </w:r>
      <w:r w:rsidR="00E04EDD" w:rsidRPr="00A56B23">
        <w:rPr>
          <w:szCs w:val="28"/>
        </w:rPr>
        <w:t xml:space="preserve">окальні (Local Area Network, LAN, ЛОМ) – </w:t>
      </w:r>
      <w:r w:rsidR="000A7B02">
        <w:rPr>
          <w:szCs w:val="28"/>
        </w:rPr>
        <w:t>являють</w:t>
      </w:r>
      <w:r w:rsidR="00E04EDD" w:rsidRPr="00A56B23">
        <w:rPr>
          <w:szCs w:val="28"/>
        </w:rPr>
        <w:t xml:space="preserve"> собою набір з’єднаних в мережу комп’ютерів, розміщених в межах невеликого фізичного </w:t>
      </w:r>
      <w:r w:rsidR="00E04EDD" w:rsidRPr="00A56B23">
        <w:rPr>
          <w:szCs w:val="28"/>
        </w:rPr>
        <w:lastRenderedPageBreak/>
        <w:t>регіону, наприклад однієї чи декількох будівель.</w:t>
      </w:r>
    </w:p>
    <w:p w:rsidR="005D1188" w:rsidRPr="00A56B23" w:rsidRDefault="005D1188" w:rsidP="00A56B23">
      <w:pPr>
        <w:rPr>
          <w:szCs w:val="28"/>
        </w:rPr>
      </w:pPr>
      <w:r w:rsidRPr="00A56B23">
        <w:rPr>
          <w:szCs w:val="28"/>
        </w:rPr>
        <w:t>В залежності від способу управління розрізняють мережі:</w:t>
      </w:r>
    </w:p>
    <w:p w:rsidR="005D1188" w:rsidRPr="00A56B23" w:rsidRDefault="00D54AA7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кл</w:t>
      </w:r>
      <w:r w:rsidR="002E4B7D" w:rsidRPr="00A56B23">
        <w:rPr>
          <w:szCs w:val="28"/>
        </w:rPr>
        <w:t>ієнт/сервер – в них виділяється один або декілька вузлів (їх називають – серверами), які виконують у мережах управління або спеціальні функції</w:t>
      </w:r>
      <w:r w:rsidR="000A7B02">
        <w:rPr>
          <w:szCs w:val="28"/>
        </w:rPr>
        <w:t xml:space="preserve"> обслуговування</w:t>
      </w:r>
      <w:r w:rsidR="002E4B7D" w:rsidRPr="00A56B23">
        <w:rPr>
          <w:szCs w:val="28"/>
        </w:rPr>
        <w:t>, а решта вузлів (клієнти) являються термінальними, в них працюють клієнти</w:t>
      </w:r>
      <w:r w:rsidR="00A8172C" w:rsidRPr="00A56B23">
        <w:rPr>
          <w:szCs w:val="28"/>
        </w:rPr>
        <w:t>;</w:t>
      </w:r>
    </w:p>
    <w:p w:rsidR="002106BB" w:rsidRPr="00A56B23" w:rsidRDefault="00FF23E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однограннні – в них всі вузли рівноправні, оскільки в загальному випадку під клієнтом розуміється об’єкт (пристрій чи програма), який запитує деякі послуги, а під сервером – об’єкт, який надає ці послуги, таким чином кожний вузол в одноганних мережах може виконувати функції і клієнта і сервера</w:t>
      </w:r>
      <w:r w:rsidR="00BB2A1A" w:rsidRPr="00BB2A1A">
        <w:rPr>
          <w:szCs w:val="28"/>
        </w:rPr>
        <w:t xml:space="preserve"> [2]</w:t>
      </w:r>
      <w:r w:rsidR="00672D96" w:rsidRPr="00A56B23">
        <w:rPr>
          <w:szCs w:val="28"/>
        </w:rPr>
        <w:t>.</w:t>
      </w:r>
    </w:p>
    <w:p w:rsidR="00672D96" w:rsidRPr="00A56B23" w:rsidRDefault="00672D96" w:rsidP="00A56B23">
      <w:pPr>
        <w:rPr>
          <w:szCs w:val="28"/>
        </w:rPr>
      </w:pPr>
      <w:r w:rsidRPr="00A56B23">
        <w:rPr>
          <w:szCs w:val="28"/>
        </w:rPr>
        <w:t>За методом доступу розрізняють випадкові та детерміновані методи доступу.</w:t>
      </w:r>
    </w:p>
    <w:p w:rsidR="00672D96" w:rsidRPr="00A56B23" w:rsidRDefault="00672D96" w:rsidP="00A56B23">
      <w:pPr>
        <w:rPr>
          <w:szCs w:val="28"/>
          <w:lang w:val="en-US"/>
        </w:rPr>
      </w:pPr>
      <w:r w:rsidRPr="00A56B23">
        <w:rPr>
          <w:szCs w:val="28"/>
        </w:rPr>
        <w:t xml:space="preserve">Серед випадкових методів найбільш відомий метод множинного доступу з контролем несучої і виявленням конфліктів. </w:t>
      </w:r>
      <w:r w:rsidR="0059450F" w:rsidRPr="00A56B23">
        <w:rPr>
          <w:szCs w:val="28"/>
        </w:rPr>
        <w:t xml:space="preserve">Англомовна назва методу – </w:t>
      </w:r>
      <w:r w:rsidR="0059450F" w:rsidRPr="00A56B23">
        <w:rPr>
          <w:szCs w:val="28"/>
          <w:lang w:val="en-US"/>
        </w:rPr>
        <w:t>Carrier Sense Multiple Access /Collision Detection (CSMA/CD).</w:t>
      </w:r>
    </w:p>
    <w:p w:rsidR="00746E0F" w:rsidRPr="00A56B23" w:rsidRDefault="00746E0F" w:rsidP="00A56B23">
      <w:pPr>
        <w:rPr>
          <w:szCs w:val="28"/>
        </w:rPr>
      </w:pPr>
      <w:r w:rsidRPr="00A56B23">
        <w:rPr>
          <w:szCs w:val="28"/>
        </w:rPr>
        <w:t>Серед детермінованих методів – метод доступу до середовища передачі даних в ЛОМ, заснований на передачі повноважень передавальної станції за допомогою спеціального інформаційного об’єкта, який називається маркером</w:t>
      </w:r>
      <w:r w:rsidR="00BB2A1A" w:rsidRPr="00BB2A1A">
        <w:rPr>
          <w:szCs w:val="28"/>
          <w:lang w:val="ru-RU"/>
        </w:rPr>
        <w:t xml:space="preserve"> [3]</w:t>
      </w:r>
      <w:r w:rsidRPr="00A56B23">
        <w:rPr>
          <w:szCs w:val="28"/>
        </w:rPr>
        <w:t>.</w:t>
      </w:r>
    </w:p>
    <w:p w:rsidR="005B19D9" w:rsidRPr="00A56B23" w:rsidRDefault="005B19D9" w:rsidP="00A56B23">
      <w:pPr>
        <w:rPr>
          <w:szCs w:val="28"/>
        </w:rPr>
      </w:pPr>
    </w:p>
    <w:p w:rsidR="005B19D9" w:rsidRPr="00A56B23" w:rsidRDefault="005B19D9" w:rsidP="006B2CCC">
      <w:pPr>
        <w:pStyle w:val="2"/>
        <w:rPr>
          <w:rFonts w:cs="Times New Roman"/>
          <w:szCs w:val="28"/>
        </w:rPr>
      </w:pPr>
      <w:bookmarkStart w:id="17" w:name="_Toc74905042"/>
      <w:r w:rsidRPr="00A56B23">
        <w:rPr>
          <w:rFonts w:cs="Times New Roman"/>
          <w:szCs w:val="28"/>
        </w:rPr>
        <w:t>1.3 Конфігурація ЛОМ</w:t>
      </w:r>
      <w:bookmarkEnd w:id="17"/>
    </w:p>
    <w:p w:rsidR="005B19D9" w:rsidRPr="00A56B23" w:rsidRDefault="005B19D9" w:rsidP="00A56B23">
      <w:pPr>
        <w:rPr>
          <w:szCs w:val="28"/>
        </w:rPr>
      </w:pPr>
    </w:p>
    <w:p w:rsidR="005B19D9" w:rsidRPr="00A56B23" w:rsidRDefault="005B19D9" w:rsidP="00A56B23">
      <w:pPr>
        <w:rPr>
          <w:szCs w:val="28"/>
        </w:rPr>
      </w:pPr>
      <w:r w:rsidRPr="00A56B23">
        <w:rPr>
          <w:szCs w:val="28"/>
        </w:rPr>
        <w:t>За адміністративним відношенням між вузлами можна виділити локальні мережі з централізованим управлінням або з виділеними серверами (серверні мережі) і мережі без централізованого управління або без виділеного сервера (децентралізовані), так звані, одногранні (однорівневі) мережі</w:t>
      </w:r>
      <w:r w:rsidR="00BB2A1A" w:rsidRPr="00BB2A1A">
        <w:rPr>
          <w:szCs w:val="28"/>
        </w:rPr>
        <w:t xml:space="preserve"> [4]</w:t>
      </w:r>
      <w:r w:rsidRPr="00A56B23">
        <w:rPr>
          <w:szCs w:val="28"/>
        </w:rPr>
        <w:t>.</w:t>
      </w:r>
    </w:p>
    <w:p w:rsidR="00F72486" w:rsidRPr="00A56B23" w:rsidRDefault="00F72486" w:rsidP="00A56B23">
      <w:pPr>
        <w:rPr>
          <w:szCs w:val="28"/>
        </w:rPr>
      </w:pPr>
      <w:r w:rsidRPr="00A56B23">
        <w:rPr>
          <w:szCs w:val="28"/>
        </w:rPr>
        <w:t>Локальні мережі з централізованим управлінням називають ієрархічними, а децентралізовані локальні мережі рівноправними.</w:t>
      </w:r>
    </w:p>
    <w:p w:rsidR="00F72486" w:rsidRPr="00A56B23" w:rsidRDefault="00F72486" w:rsidP="00A56B23">
      <w:pPr>
        <w:rPr>
          <w:szCs w:val="28"/>
        </w:rPr>
      </w:pPr>
      <w:r w:rsidRPr="00A56B23">
        <w:rPr>
          <w:szCs w:val="28"/>
        </w:rPr>
        <w:lastRenderedPageBreak/>
        <w:t>В локальних мережах з централізованим управлінням один з комп’ютерів це сервер, а решта ПК</w:t>
      </w:r>
      <w:r w:rsidR="009128D9" w:rsidRPr="00A56B23">
        <w:rPr>
          <w:szCs w:val="28"/>
        </w:rPr>
        <w:t xml:space="preserve"> – робочими станціями.</w:t>
      </w:r>
    </w:p>
    <w:p w:rsidR="009128D9" w:rsidRPr="00A56B23" w:rsidRDefault="009128D9" w:rsidP="00A56B23">
      <w:pPr>
        <w:rPr>
          <w:szCs w:val="28"/>
        </w:rPr>
      </w:pPr>
      <w:r w:rsidRPr="00A56B23">
        <w:rPr>
          <w:szCs w:val="28"/>
        </w:rPr>
        <w:t>Сервер</w:t>
      </w:r>
      <w:r w:rsidR="0040688F">
        <w:rPr>
          <w:szCs w:val="28"/>
        </w:rPr>
        <w:t>и</w:t>
      </w:r>
      <w:r w:rsidRPr="00A56B23">
        <w:rPr>
          <w:szCs w:val="28"/>
        </w:rPr>
        <w:t xml:space="preserve"> – це високопродуктивні комп’ютери з жорсткими дисками великого об’єму і з високою мережевою картою, які відповідають за зберігання даних, організацію доступу до цих даних і передачу даних робочим станціям або клієнтам.</w:t>
      </w:r>
    </w:p>
    <w:p w:rsidR="009128D9" w:rsidRPr="00A56B23" w:rsidRDefault="009128D9" w:rsidP="00A56B23">
      <w:pPr>
        <w:rPr>
          <w:szCs w:val="28"/>
        </w:rPr>
      </w:pPr>
      <w:r w:rsidRPr="00A56B23">
        <w:rPr>
          <w:szCs w:val="28"/>
        </w:rPr>
        <w:t xml:space="preserve">Робочі станції. Комп’ютери з яких здійснюється </w:t>
      </w:r>
      <w:r w:rsidR="00B8124C" w:rsidRPr="00A56B23">
        <w:rPr>
          <w:szCs w:val="28"/>
        </w:rPr>
        <w:t>доступ до інформації на сервері, називаються робочими станціями або клієнтами</w:t>
      </w:r>
      <w:r w:rsidR="00BB2A1A" w:rsidRPr="00BB2A1A">
        <w:rPr>
          <w:szCs w:val="28"/>
          <w:lang w:val="ru-RU"/>
        </w:rPr>
        <w:t xml:space="preserve"> [5]</w:t>
      </w:r>
      <w:r w:rsidR="00B8124C" w:rsidRPr="00A56B23">
        <w:rPr>
          <w:szCs w:val="28"/>
        </w:rPr>
        <w:t>.</w:t>
      </w:r>
    </w:p>
    <w:p w:rsidR="00B8124C" w:rsidRPr="00A56B23" w:rsidRDefault="00B8124C" w:rsidP="00A56B23">
      <w:pPr>
        <w:rPr>
          <w:szCs w:val="28"/>
        </w:rPr>
      </w:pPr>
      <w:r w:rsidRPr="00A56B23">
        <w:rPr>
          <w:szCs w:val="28"/>
        </w:rPr>
        <w:t>Всі комп’ютери в локальній мережі з’єднані лініями зв’язку. Геометричне розташування ліній зв’язку відносно вузлів мережі і фізичне підключення вузлів до мережі називається фізичною топологією. В залежності від топології розрізняють мережі: шинна, кільцева, зіркою, ієрархічної і довільної структури.</w:t>
      </w:r>
    </w:p>
    <w:p w:rsidR="00245987" w:rsidRPr="00A56B23" w:rsidRDefault="00245987" w:rsidP="00A56B23">
      <w:pPr>
        <w:rPr>
          <w:szCs w:val="28"/>
        </w:rPr>
      </w:pPr>
      <w:r w:rsidRPr="00A56B23">
        <w:rPr>
          <w:szCs w:val="28"/>
        </w:rPr>
        <w:t>Розрізняють фізичну і логічну топології. Логічна і фізична топології мережі не залежать один від одного. Фізична топологія – це геометрія побудови мережі, а логічна топологія визначає направлення потоків даних між вузлами і способи передачі даних</w:t>
      </w:r>
      <w:r w:rsidR="009225AF" w:rsidRPr="00A56B23">
        <w:rPr>
          <w:szCs w:val="28"/>
        </w:rPr>
        <w:t>.</w:t>
      </w:r>
    </w:p>
    <w:p w:rsidR="00EB4079" w:rsidRPr="00A56B23" w:rsidRDefault="00EB4079" w:rsidP="00A56B23">
      <w:pPr>
        <w:spacing w:line="240" w:lineRule="auto"/>
        <w:rPr>
          <w:szCs w:val="28"/>
        </w:rPr>
      </w:pPr>
    </w:p>
    <w:p w:rsidR="00EB4079" w:rsidRPr="00A56B23" w:rsidRDefault="00EB4079" w:rsidP="00EC5C6F">
      <w:pPr>
        <w:pStyle w:val="2"/>
        <w:rPr>
          <w:rFonts w:cs="Times New Roman"/>
          <w:szCs w:val="28"/>
        </w:rPr>
      </w:pPr>
      <w:bookmarkStart w:id="18" w:name="_Toc74905043"/>
      <w:r w:rsidRPr="00A56B23">
        <w:rPr>
          <w:rFonts w:cs="Times New Roman"/>
          <w:szCs w:val="28"/>
        </w:rPr>
        <w:t>1.4 Серверне забезпечення ЛОМ</w:t>
      </w:r>
      <w:bookmarkEnd w:id="18"/>
    </w:p>
    <w:p w:rsidR="00EB4079" w:rsidRPr="00A56B23" w:rsidRDefault="00EB4079" w:rsidP="00A56B23">
      <w:pPr>
        <w:spacing w:line="240" w:lineRule="auto"/>
        <w:rPr>
          <w:szCs w:val="28"/>
        </w:rPr>
      </w:pPr>
    </w:p>
    <w:p w:rsidR="00EB4079" w:rsidRPr="00A56B23" w:rsidRDefault="00EB4079" w:rsidP="005E5837">
      <w:pPr>
        <w:rPr>
          <w:szCs w:val="28"/>
        </w:rPr>
      </w:pPr>
      <w:r w:rsidRPr="00A56B23">
        <w:rPr>
          <w:szCs w:val="28"/>
        </w:rPr>
        <w:t xml:space="preserve">В мережах з централізованим управлінням (часто їх називають двохранговими або серверними мережами) один з комп’ютерів (сервер) реалізує </w:t>
      </w:r>
      <w:r w:rsidR="00851A74" w:rsidRPr="00A56B23">
        <w:rPr>
          <w:szCs w:val="28"/>
        </w:rPr>
        <w:t>процедури, призначені для використання всіма робочими станціями, керує взаємодією робочих станцій і виконує ряд сервісних функцій</w:t>
      </w:r>
      <w:r w:rsidR="00BB2A1A" w:rsidRPr="00BB2A1A">
        <w:rPr>
          <w:szCs w:val="28"/>
        </w:rPr>
        <w:t xml:space="preserve"> [6]</w:t>
      </w:r>
      <w:r w:rsidR="00851A74" w:rsidRPr="00A56B23">
        <w:rPr>
          <w:szCs w:val="28"/>
        </w:rPr>
        <w:t>. В процесі обробки даних</w:t>
      </w:r>
      <w:r w:rsidR="00E23A24" w:rsidRPr="00A56B23">
        <w:rPr>
          <w:szCs w:val="28"/>
        </w:rPr>
        <w:t xml:space="preserve"> клієнт може сформувати запит на сервер для виконання трьох і більше процедур: читання файлу, пошук інформації в базі даних, друк файлу і таке подібне.</w:t>
      </w:r>
      <w:r w:rsidR="00A062C2" w:rsidRPr="00A56B23">
        <w:rPr>
          <w:szCs w:val="28"/>
        </w:rPr>
        <w:t xml:space="preserve"> Сервер виконує запит, який надсилає клієнт. Результат виконання запиту передаються клієнту. Сервер забезпечує зберігання даних загального користування, організовує доступ до цих даних і надає результати обробки в вигляді, зручному для користувача. Обробка даних може бути виконана і на сервері. Слідує відмітити, що в серверних мережах клієнту </w:t>
      </w:r>
      <w:r w:rsidR="00A062C2" w:rsidRPr="00A56B23">
        <w:rPr>
          <w:szCs w:val="28"/>
        </w:rPr>
        <w:lastRenderedPageBreak/>
        <w:t xml:space="preserve">безпосередньо доступні ресурси мережі, які наявні лише на сервері (серверах, якщо наявно декілька спеціалізованих серверів). Дані і програми, які зберігаються на дисках чужих робочих станцій, можуть бути доступні </w:t>
      </w:r>
      <w:r w:rsidR="00D87321" w:rsidRPr="00A56B23">
        <w:rPr>
          <w:szCs w:val="28"/>
        </w:rPr>
        <w:t>користувачеві лише через сервер або з допомогою, встановленої в мережі спеціальної програми доступу до ресурсів робочих станцій. Системи, в яких сервер виконує лише процедури організації, зберігання і видачі клієнтам необхідної інформації, називають системами «файл-сервер» або мережами з виділеним сервером; ті ж системи, в яких на сервері на ряду з</w:t>
      </w:r>
      <w:r w:rsidR="005E5837">
        <w:rPr>
          <w:szCs w:val="28"/>
        </w:rPr>
        <w:t>і</w:t>
      </w:r>
      <w:r w:rsidR="00D87321" w:rsidRPr="00A56B23">
        <w:rPr>
          <w:szCs w:val="28"/>
        </w:rPr>
        <w:t xml:space="preserve"> зберіганням виконується і змістовна обробка інформації, </w:t>
      </w:r>
      <w:r w:rsidR="005E5837">
        <w:rPr>
          <w:szCs w:val="28"/>
        </w:rPr>
        <w:t>заведено</w:t>
      </w:r>
      <w:r w:rsidR="00D87321" w:rsidRPr="00A56B23">
        <w:rPr>
          <w:szCs w:val="28"/>
        </w:rPr>
        <w:t xml:space="preserve"> називати «клієнт-сервер». В системі «клієнт-сервер» сервер грає активну роль: він не просто видає на запит увесь файл, а може попередньо обробити інформацію і надати клієнту результати </w:t>
      </w:r>
      <w:r w:rsidR="005E5837">
        <w:rPr>
          <w:szCs w:val="28"/>
        </w:rPr>
        <w:t>розв’язання</w:t>
      </w:r>
      <w:r w:rsidR="00D87321" w:rsidRPr="00A56B23">
        <w:rPr>
          <w:szCs w:val="28"/>
        </w:rPr>
        <w:t xml:space="preserve"> задачі або відібрати саме ті записи файлу, які і цікавлять клієнта, в зручному для клієнта розумінні. Така технологія, крім всього </w:t>
      </w:r>
      <w:r w:rsidR="004779B8" w:rsidRPr="00A56B23">
        <w:rPr>
          <w:szCs w:val="28"/>
        </w:rPr>
        <w:t>іншого, сприяє і меншому навантаженні каналів зв’язку мережі.</w:t>
      </w:r>
    </w:p>
    <w:p w:rsidR="00851CEF" w:rsidRPr="00A56B23" w:rsidRDefault="00851CEF" w:rsidP="005E5837">
      <w:pPr>
        <w:rPr>
          <w:szCs w:val="28"/>
        </w:rPr>
      </w:pPr>
      <w:r w:rsidRPr="00A56B23">
        <w:rPr>
          <w:szCs w:val="28"/>
        </w:rPr>
        <w:t>Клієнт-серверні систем</w:t>
      </w:r>
      <w:r w:rsidR="005E5837">
        <w:rPr>
          <w:szCs w:val="28"/>
        </w:rPr>
        <w:t>и</w:t>
      </w:r>
      <w:r w:rsidRPr="00A56B23">
        <w:rPr>
          <w:szCs w:val="28"/>
        </w:rPr>
        <w:t xml:space="preserve"> іноді також розділяють на дві групи:</w:t>
      </w:r>
    </w:p>
    <w:p w:rsidR="00851CEF" w:rsidRPr="00A56B23" w:rsidRDefault="00851CEF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 xml:space="preserve">системи, в яких клієнт, </w:t>
      </w:r>
      <w:r w:rsidR="005E5837">
        <w:rPr>
          <w:szCs w:val="28"/>
        </w:rPr>
        <w:t xml:space="preserve">розв’язує </w:t>
      </w:r>
      <w:r w:rsidRPr="00A56B23">
        <w:rPr>
          <w:szCs w:val="28"/>
        </w:rPr>
        <w:t xml:space="preserve"> свої задачі на сервері, використовує власне прикладне програмне забезпечення (такі системи часто називають системами з товстим клієнтом);</w:t>
      </w:r>
    </w:p>
    <w:p w:rsidR="00851CEF" w:rsidRPr="00A56B23" w:rsidRDefault="00851CEF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 xml:space="preserve">системи, в яких клієнт, вирішуючи свої задачі на сервері, використовує прикладне програмне забезпечення, розміщене на сервері (такі системи зазвичай називають системами з тонким клієнтом), </w:t>
      </w:r>
      <w:r w:rsidR="008F25AF" w:rsidRPr="00A56B23">
        <w:rPr>
          <w:szCs w:val="28"/>
        </w:rPr>
        <w:t>типовим зразком цих систем і є ЛОМ, де в якості робочих станцій використовуються мережеві комп’ютери</w:t>
      </w:r>
      <w:r w:rsidR="00BB2A1A" w:rsidRPr="00BB2A1A">
        <w:rPr>
          <w:szCs w:val="28"/>
        </w:rPr>
        <w:t xml:space="preserve"> [7]</w:t>
      </w:r>
      <w:r w:rsidR="008F25AF" w:rsidRPr="00A56B23">
        <w:rPr>
          <w:szCs w:val="28"/>
        </w:rPr>
        <w:t>.</w:t>
      </w:r>
    </w:p>
    <w:p w:rsidR="008F25AF" w:rsidRPr="00A56B23" w:rsidRDefault="008F25AF" w:rsidP="005E5837">
      <w:pPr>
        <w:rPr>
          <w:szCs w:val="28"/>
        </w:rPr>
      </w:pPr>
      <w:r w:rsidRPr="00A56B23">
        <w:rPr>
          <w:szCs w:val="28"/>
        </w:rPr>
        <w:t>Сервер, який працює по технології «файл-сервер», сам називається файл-сервером, а той який працює по технології «клієнт</w:t>
      </w:r>
      <w:r w:rsidR="004E50D3" w:rsidRPr="00A56B23">
        <w:rPr>
          <w:szCs w:val="28"/>
        </w:rPr>
        <w:t>-сервер</w:t>
      </w:r>
      <w:r w:rsidRPr="00A56B23">
        <w:rPr>
          <w:szCs w:val="28"/>
        </w:rPr>
        <w:t>» – сервером додатків.</w:t>
      </w:r>
    </w:p>
    <w:p w:rsidR="004E50D3" w:rsidRPr="00A56B23" w:rsidRDefault="004E50D3" w:rsidP="005E5837">
      <w:pPr>
        <w:rPr>
          <w:szCs w:val="28"/>
        </w:rPr>
      </w:pPr>
      <w:r w:rsidRPr="00A56B23">
        <w:rPr>
          <w:szCs w:val="28"/>
        </w:rPr>
        <w:t>Переваги серверних локальних обчислювальних мереж: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відсутність обмеження на кількість робочих станцій;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простота управління в порівнянні з одногранними мережами;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висока швидкодія;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lastRenderedPageBreak/>
        <w:t>надійна система захисту інформації.</w:t>
      </w:r>
    </w:p>
    <w:p w:rsidR="004E50D3" w:rsidRPr="00A56B23" w:rsidRDefault="004E50D3" w:rsidP="005E5837">
      <w:pPr>
        <w:rPr>
          <w:szCs w:val="28"/>
        </w:rPr>
      </w:pPr>
      <w:r w:rsidRPr="00A56B23">
        <w:rPr>
          <w:szCs w:val="28"/>
        </w:rPr>
        <w:t>Недоліки серверних локальних обчислювальних мереж: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висока вартість через виділення одного або декількох комп’ютерів під сервер;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залежність швидкодії і надійності від сервер</w:t>
      </w:r>
      <w:r w:rsidR="00087ED9">
        <w:rPr>
          <w:szCs w:val="28"/>
        </w:rPr>
        <w:t>а</w:t>
      </w:r>
      <w:r w:rsidRPr="00A56B23">
        <w:rPr>
          <w:szCs w:val="28"/>
        </w:rPr>
        <w:t>;</w:t>
      </w:r>
    </w:p>
    <w:p w:rsidR="004E50D3" w:rsidRPr="00A56B23" w:rsidRDefault="004E50D3" w:rsidP="005E5837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менша гнучкість в порівнянні с одногранною мережею</w:t>
      </w:r>
      <w:r w:rsidR="008700E5" w:rsidRPr="00A56B23">
        <w:rPr>
          <w:szCs w:val="28"/>
        </w:rPr>
        <w:t>.</w:t>
      </w:r>
    </w:p>
    <w:p w:rsidR="008700E5" w:rsidRPr="00A56B23" w:rsidRDefault="008700E5" w:rsidP="005E5837">
      <w:pPr>
        <w:rPr>
          <w:szCs w:val="28"/>
        </w:rPr>
      </w:pPr>
      <w:r w:rsidRPr="00A56B23">
        <w:rPr>
          <w:szCs w:val="28"/>
        </w:rPr>
        <w:t xml:space="preserve">Серверні мережі являються доволі поширеними; зразки мережевих операційних систем для таких мереж: LAN Manager (Microsoft), Token Ring (IBM) </w:t>
      </w:r>
      <w:r w:rsidR="00087ED9">
        <w:rPr>
          <w:szCs w:val="28"/>
        </w:rPr>
        <w:t>і</w:t>
      </w:r>
      <w:r w:rsidRPr="00A56B23">
        <w:rPr>
          <w:szCs w:val="28"/>
        </w:rPr>
        <w:t xml:space="preserve"> NetWare (Novell).</w:t>
      </w:r>
    </w:p>
    <w:p w:rsidR="008700E5" w:rsidRPr="00A56B23" w:rsidRDefault="008700E5" w:rsidP="00A56B23">
      <w:pPr>
        <w:spacing w:line="240" w:lineRule="auto"/>
        <w:rPr>
          <w:szCs w:val="28"/>
        </w:rPr>
      </w:pPr>
    </w:p>
    <w:p w:rsidR="008700E5" w:rsidRPr="00A56B23" w:rsidRDefault="008700E5" w:rsidP="00EC5C6F">
      <w:pPr>
        <w:pStyle w:val="2"/>
        <w:rPr>
          <w:rFonts w:cs="Times New Roman"/>
          <w:szCs w:val="28"/>
        </w:rPr>
      </w:pPr>
      <w:bookmarkStart w:id="19" w:name="_Toc74905044"/>
      <w:r w:rsidRPr="00A56B23">
        <w:rPr>
          <w:rFonts w:cs="Times New Roman"/>
          <w:szCs w:val="28"/>
        </w:rPr>
        <w:t>1.5 Топологія ЛОМ</w:t>
      </w:r>
      <w:bookmarkEnd w:id="19"/>
    </w:p>
    <w:p w:rsidR="004E6FA6" w:rsidRPr="00A56B23" w:rsidRDefault="004E6FA6" w:rsidP="00A56B23">
      <w:pPr>
        <w:spacing w:line="240" w:lineRule="auto"/>
        <w:rPr>
          <w:szCs w:val="28"/>
        </w:rPr>
      </w:pPr>
    </w:p>
    <w:p w:rsidR="008700E5" w:rsidRPr="00A56B23" w:rsidRDefault="004E6FA6" w:rsidP="00A56B23">
      <w:pPr>
        <w:rPr>
          <w:szCs w:val="28"/>
        </w:rPr>
      </w:pPr>
      <w:r w:rsidRPr="00A56B23">
        <w:rPr>
          <w:szCs w:val="28"/>
        </w:rPr>
        <w:t>Топологія ЛОМ – це спосіб з’єднання комп’ютерів між собою, з використанням різних дротів і електронних пристроїв</w:t>
      </w:r>
      <w:r w:rsidR="00BB2A1A" w:rsidRPr="00BB2A1A">
        <w:rPr>
          <w:szCs w:val="28"/>
        </w:rPr>
        <w:t xml:space="preserve"> [8]</w:t>
      </w:r>
      <w:r w:rsidRPr="00A56B23">
        <w:rPr>
          <w:szCs w:val="28"/>
        </w:rPr>
        <w:t>. Топологія може мати відношення до фізичної структури мережі або ж до логічної структури, яка характеризує спосіб проходження даних в мережі. Вибір топології ЛОМ залежить від багатьох факторів, основними з яких є: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тип дроту, що використовується;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структура і розміри офісу;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спосіб діагностики несправності;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вартість встановлення.</w:t>
      </w:r>
    </w:p>
    <w:p w:rsidR="004E6FA6" w:rsidRPr="00A56B23" w:rsidRDefault="004E6FA6" w:rsidP="00A56B23">
      <w:pPr>
        <w:rPr>
          <w:szCs w:val="28"/>
        </w:rPr>
      </w:pPr>
      <w:r w:rsidRPr="00A56B23">
        <w:rPr>
          <w:szCs w:val="28"/>
        </w:rPr>
        <w:t>Основними типами топології є: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із спільною шиною;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зірка;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кільце;</w:t>
      </w:r>
    </w:p>
    <w:p w:rsidR="004E6FA6" w:rsidRPr="00A56B23" w:rsidRDefault="004E6FA6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змішана або розподілена зірка.</w:t>
      </w:r>
    </w:p>
    <w:p w:rsidR="00EC5C6F" w:rsidRDefault="00EB6B13" w:rsidP="002D06FC">
      <w:pPr>
        <w:rPr>
          <w:szCs w:val="28"/>
        </w:rPr>
      </w:pPr>
      <w:r w:rsidRPr="00A56B23">
        <w:rPr>
          <w:szCs w:val="28"/>
        </w:rPr>
        <w:t>Топологія «Спільна шина».</w:t>
      </w:r>
    </w:p>
    <w:p w:rsidR="00EB6B13" w:rsidRPr="00A56B23" w:rsidRDefault="00EB6B13" w:rsidP="00EC5C6F">
      <w:pPr>
        <w:ind w:firstLine="0"/>
        <w:jc w:val="center"/>
        <w:rPr>
          <w:szCs w:val="28"/>
        </w:rPr>
      </w:pPr>
    </w:p>
    <w:p w:rsidR="004D1B14" w:rsidRPr="00A56B23" w:rsidRDefault="004D1B14" w:rsidP="00A56B23">
      <w:pPr>
        <w:spacing w:line="240" w:lineRule="auto"/>
        <w:ind w:firstLine="0"/>
        <w:rPr>
          <w:szCs w:val="28"/>
        </w:rPr>
      </w:pPr>
    </w:p>
    <w:p w:rsidR="002D06FC" w:rsidRDefault="004D1B14" w:rsidP="002D06FC">
      <w:pPr>
        <w:ind w:firstLine="0"/>
        <w:jc w:val="center"/>
        <w:rPr>
          <w:szCs w:val="28"/>
        </w:rPr>
      </w:pPr>
      <w:r w:rsidRPr="00A56B23">
        <w:rPr>
          <w:szCs w:val="28"/>
        </w:rPr>
        <w:t xml:space="preserve">Для простих мереж, розміщених в межах не великої території, фізична </w:t>
      </w:r>
      <w:r w:rsidRPr="00A56B23">
        <w:rPr>
          <w:szCs w:val="28"/>
        </w:rPr>
        <w:lastRenderedPageBreak/>
        <w:t xml:space="preserve">топологія </w:t>
      </w:r>
      <w:r w:rsidR="00C3133B">
        <w:rPr>
          <w:szCs w:val="28"/>
        </w:rPr>
        <w:t>зі</w:t>
      </w:r>
      <w:r w:rsidRPr="00A56B23">
        <w:rPr>
          <w:szCs w:val="28"/>
        </w:rPr>
        <w:t xml:space="preserve"> спільною шиною може виявитися найкращим рішенням</w:t>
      </w:r>
      <w:r w:rsidR="002D06FC">
        <w:rPr>
          <w:szCs w:val="28"/>
        </w:rPr>
        <w:t xml:space="preserve"> (рис 1.1)</w:t>
      </w:r>
      <w:r w:rsidRPr="00A56B23">
        <w:rPr>
          <w:szCs w:val="28"/>
        </w:rPr>
        <w:t>. Цей спосіб реалізації відрізняє низька швидкість і надійність, оскільки при розриві будь</w:t>
      </w:r>
      <w:r w:rsidR="002D2F29">
        <w:rPr>
          <w:szCs w:val="28"/>
        </w:rPr>
        <w:t>-</w:t>
      </w:r>
      <w:r w:rsidRPr="00A56B23">
        <w:rPr>
          <w:szCs w:val="28"/>
        </w:rPr>
        <w:t xml:space="preserve">якої точки </w:t>
      </w:r>
      <w:r w:rsidR="00697083" w:rsidRPr="00A56B23">
        <w:rPr>
          <w:szCs w:val="28"/>
        </w:rPr>
        <w:t>спільної шини працездатність всієї мережі порушується. В сучасних стандартах побудови мережі такий вид топології виключено, як застарілий</w:t>
      </w:r>
      <w:r w:rsidR="00BB2A1A" w:rsidRPr="00BB2A1A">
        <w:rPr>
          <w:szCs w:val="28"/>
          <w:lang w:val="ru-RU"/>
        </w:rPr>
        <w:t xml:space="preserve"> [9]</w:t>
      </w:r>
      <w:r w:rsidR="00697083" w:rsidRPr="00A56B23">
        <w:rPr>
          <w:szCs w:val="28"/>
        </w:rPr>
        <w:t>.</w:t>
      </w:r>
    </w:p>
    <w:p w:rsidR="002D06FC" w:rsidRDefault="002D06FC" w:rsidP="002D06FC">
      <w:pPr>
        <w:ind w:firstLine="0"/>
        <w:jc w:val="center"/>
        <w:rPr>
          <w:szCs w:val="28"/>
        </w:rPr>
      </w:pPr>
      <w:r w:rsidRPr="00A56B23">
        <w:rPr>
          <w:noProof/>
          <w:szCs w:val="28"/>
          <w:lang w:val="ru-RU" w:eastAsia="ru-RU"/>
        </w:rPr>
        <w:drawing>
          <wp:inline distT="0" distB="0" distL="0" distR="0">
            <wp:extent cx="3952875" cy="876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FC" w:rsidRPr="00A56B23" w:rsidRDefault="002D06FC" w:rsidP="002D06FC">
      <w:pPr>
        <w:ind w:firstLine="0"/>
        <w:jc w:val="center"/>
        <w:rPr>
          <w:szCs w:val="28"/>
        </w:rPr>
      </w:pPr>
      <w:r w:rsidRPr="00A56B23">
        <w:rPr>
          <w:szCs w:val="28"/>
        </w:rPr>
        <w:t>Рисунок 1</w:t>
      </w:r>
      <w:r>
        <w:rPr>
          <w:szCs w:val="28"/>
        </w:rPr>
        <w:t>.1</w:t>
      </w:r>
      <w:r w:rsidRPr="00A56B23">
        <w:rPr>
          <w:szCs w:val="28"/>
        </w:rPr>
        <w:t xml:space="preserve"> – Топологія «Спільна шина»</w:t>
      </w:r>
    </w:p>
    <w:p w:rsidR="004D1B14" w:rsidRPr="00A56B23" w:rsidRDefault="004D1B14" w:rsidP="00A56B23">
      <w:pPr>
        <w:rPr>
          <w:szCs w:val="28"/>
        </w:rPr>
      </w:pPr>
    </w:p>
    <w:p w:rsidR="00697083" w:rsidRPr="00A56B23" w:rsidRDefault="00697083" w:rsidP="00A56B23">
      <w:pPr>
        <w:rPr>
          <w:szCs w:val="28"/>
        </w:rPr>
      </w:pPr>
      <w:r w:rsidRPr="00A56B23">
        <w:rPr>
          <w:szCs w:val="28"/>
        </w:rPr>
        <w:t xml:space="preserve">Мережі з шинною топологією використовують лінійні моноканали (коаксіальний дріт) передачі даних, на кінцях якого встановлюється кінцевий опір (термінатор). Кожний комп’ютер підключається до коаксіального дроту з допомогою Т-роз’єму (Т-коннектор). Дані від попереднього вузла мережі передаються по шині в обидві сторони, відбиваючись </w:t>
      </w:r>
      <w:r w:rsidR="00503D38" w:rsidRPr="00A56B23">
        <w:rPr>
          <w:szCs w:val="28"/>
        </w:rPr>
        <w:t>від кінцевих термінаторів. Термінатори запобігають відбиванню сигналів, тобто використовуються для погашення сигналів, які досягають кінців каналів передачі даних.</w:t>
      </w:r>
    </w:p>
    <w:p w:rsidR="00503D38" w:rsidRPr="00A56B23" w:rsidRDefault="00912BD8" w:rsidP="00A56B23">
      <w:pPr>
        <w:rPr>
          <w:szCs w:val="28"/>
          <w:lang w:eastAsia="ru-RU"/>
        </w:rPr>
      </w:pPr>
      <w:r w:rsidRPr="00A56B23">
        <w:rPr>
          <w:szCs w:val="28"/>
        </w:rPr>
        <w:t xml:space="preserve">Таким чином, інформація поступає на всі вузли, але приймається лише тим вузлом, якому вона адресована. </w:t>
      </w:r>
      <w:r w:rsidR="006F2FFA" w:rsidRPr="00A56B23">
        <w:rPr>
          <w:szCs w:val="28"/>
        </w:rPr>
        <w:t xml:space="preserve">В топології логічна шина середовище передачі даних використовується спільно </w:t>
      </w:r>
      <w:r w:rsidR="00C3133B">
        <w:rPr>
          <w:szCs w:val="28"/>
        </w:rPr>
        <w:t>й</w:t>
      </w:r>
      <w:r w:rsidR="006F2FFA" w:rsidRPr="00A56B23">
        <w:rPr>
          <w:szCs w:val="28"/>
        </w:rPr>
        <w:t xml:space="preserve"> одночасно всіма ПК мережі, а сигнали від ПК поширюються одночасно у всіх напрямках по середовищу передачі. Тому така передача в топології фізична шина являється широкомовною, тобто сигнали поширюються одночасно в усіх напрямках, тоді логічна топологія даної локальної мережі буде логічною шиною. Дана топологія застосовується в локальних мережах з архітектурою </w:t>
      </w:r>
      <w:r w:rsidR="006F2FFA" w:rsidRPr="00A56B23">
        <w:rPr>
          <w:szCs w:val="28"/>
          <w:lang w:eastAsia="ru-RU"/>
        </w:rPr>
        <w:t>Ethernet (класи 10Base-5 і 10Base-2 для товстого і тонкого коаксіального дроту відповідно).</w:t>
      </w:r>
    </w:p>
    <w:p w:rsidR="006F2FFA" w:rsidRPr="00A56B23" w:rsidRDefault="006F2FFA" w:rsidP="00A56B23">
      <w:pPr>
        <w:rPr>
          <w:szCs w:val="28"/>
        </w:rPr>
      </w:pPr>
      <w:r w:rsidRPr="00A56B23">
        <w:rPr>
          <w:szCs w:val="28"/>
        </w:rPr>
        <w:t>Переваги мереж шинної топології:</w:t>
      </w:r>
    </w:p>
    <w:p w:rsidR="006F2FFA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відмова одного з вузлів не впливає на систему в цілому;</w:t>
      </w:r>
    </w:p>
    <w:p w:rsidR="0027339B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lastRenderedPageBreak/>
        <w:t xml:space="preserve">мережу легко налаштувати </w:t>
      </w:r>
      <w:r w:rsidR="00C3133B">
        <w:rPr>
          <w:szCs w:val="28"/>
        </w:rPr>
        <w:t>та</w:t>
      </w:r>
      <w:r w:rsidRPr="00A56B23">
        <w:rPr>
          <w:szCs w:val="28"/>
        </w:rPr>
        <w:t xml:space="preserve"> конфігурувати;</w:t>
      </w:r>
    </w:p>
    <w:p w:rsidR="0027339B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мережа стійка до нестравності окремих вузлів.</w:t>
      </w:r>
    </w:p>
    <w:p w:rsidR="0027339B" w:rsidRPr="00A56B23" w:rsidRDefault="0027339B" w:rsidP="00A56B23">
      <w:pPr>
        <w:rPr>
          <w:szCs w:val="28"/>
        </w:rPr>
      </w:pPr>
      <w:r w:rsidRPr="00A56B23">
        <w:rPr>
          <w:szCs w:val="28"/>
        </w:rPr>
        <w:t>Недоліки мережі шинної топології:</w:t>
      </w:r>
    </w:p>
    <w:p w:rsidR="0027339B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розрив дроту може вплинути на роботу всієї мережі;</w:t>
      </w:r>
    </w:p>
    <w:p w:rsidR="0027339B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обмежена довжина дроту і кількість робочих станцій;</w:t>
      </w:r>
    </w:p>
    <w:p w:rsidR="0027339B" w:rsidRPr="00A56B23" w:rsidRDefault="0027339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важко виявити дефекти з’єднань.</w:t>
      </w:r>
    </w:p>
    <w:p w:rsidR="0027339B" w:rsidRDefault="0027339B" w:rsidP="00A56B23">
      <w:pPr>
        <w:rPr>
          <w:szCs w:val="28"/>
        </w:rPr>
      </w:pPr>
      <w:r w:rsidRPr="00A56B23">
        <w:rPr>
          <w:szCs w:val="28"/>
        </w:rPr>
        <w:t>Топологія «Зірка».</w:t>
      </w:r>
    </w:p>
    <w:p w:rsidR="002D06FC" w:rsidRDefault="00E80BEF" w:rsidP="002D06FC">
      <w:pPr>
        <w:ind w:firstLine="0"/>
        <w:jc w:val="center"/>
        <w:rPr>
          <w:szCs w:val="28"/>
        </w:rPr>
      </w:pPr>
      <w:r w:rsidRPr="00A56B23">
        <w:rPr>
          <w:szCs w:val="28"/>
        </w:rPr>
        <w:t>Всі комп’ютери в мережі пов’язані одним спільним дротом, як правило, коаксіальним. В мережі побудованій по топології «зірка» кожна робоча станція підключається дротом (вита пара) до кінцевого концентратора або хабу (</w:t>
      </w:r>
      <w:r w:rsidRPr="00A56B23">
        <w:rPr>
          <w:szCs w:val="28"/>
          <w:lang w:eastAsia="ru-RU"/>
        </w:rPr>
        <w:t>hub</w:t>
      </w:r>
      <w:r w:rsidRPr="00A56B23">
        <w:rPr>
          <w:szCs w:val="28"/>
        </w:rPr>
        <w:t>)</w:t>
      </w:r>
      <w:r w:rsidR="002D06FC">
        <w:rPr>
          <w:szCs w:val="28"/>
        </w:rPr>
        <w:t xml:space="preserve"> (рис 1.2)</w:t>
      </w:r>
      <w:r w:rsidRPr="00A56B23">
        <w:rPr>
          <w:szCs w:val="28"/>
        </w:rPr>
        <w:t>. Концентратор забезпечує паралельне з’єднання ПК, і таким чином всі комп’ютери, підключені до мережі, можуть спілкуватися один з одним.</w:t>
      </w:r>
      <w:r w:rsidR="002D06FC" w:rsidRPr="002D06FC">
        <w:rPr>
          <w:noProof/>
          <w:szCs w:val="28"/>
          <w:lang w:val="ru-RU" w:eastAsia="ru-RU"/>
        </w:rPr>
        <w:t xml:space="preserve"> </w:t>
      </w:r>
      <w:r w:rsidR="002D06FC" w:rsidRPr="00A56B23">
        <w:rPr>
          <w:noProof/>
          <w:szCs w:val="28"/>
          <w:lang w:val="ru-RU" w:eastAsia="ru-RU"/>
        </w:rPr>
        <w:drawing>
          <wp:inline distT="0" distB="0" distL="0" distR="0">
            <wp:extent cx="3154213" cy="261139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58" cy="26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FC" w:rsidRPr="00A56B23" w:rsidRDefault="002D06FC" w:rsidP="002D06FC">
      <w:pPr>
        <w:ind w:firstLine="0"/>
        <w:jc w:val="center"/>
        <w:rPr>
          <w:szCs w:val="28"/>
        </w:rPr>
      </w:pPr>
      <w:r w:rsidRPr="00A56B23">
        <w:rPr>
          <w:szCs w:val="28"/>
        </w:rPr>
        <w:t xml:space="preserve">Рисунок </w:t>
      </w:r>
      <w:r>
        <w:rPr>
          <w:szCs w:val="28"/>
        </w:rPr>
        <w:t>1.</w:t>
      </w:r>
      <w:r w:rsidRPr="00A56B23">
        <w:rPr>
          <w:szCs w:val="28"/>
        </w:rPr>
        <w:t>2 – Топологія «Зірка»</w:t>
      </w:r>
    </w:p>
    <w:p w:rsidR="00272738" w:rsidRPr="00A56B23" w:rsidRDefault="00272738" w:rsidP="002D06FC">
      <w:pPr>
        <w:jc w:val="center"/>
        <w:rPr>
          <w:szCs w:val="28"/>
        </w:rPr>
      </w:pPr>
    </w:p>
    <w:p w:rsidR="00E80BEF" w:rsidRPr="00A56B23" w:rsidRDefault="00E80BEF" w:rsidP="00A56B23">
      <w:pPr>
        <w:rPr>
          <w:szCs w:val="28"/>
        </w:rPr>
      </w:pPr>
      <w:r w:rsidRPr="00A56B23">
        <w:rPr>
          <w:szCs w:val="28"/>
        </w:rPr>
        <w:t>Дані від переда</w:t>
      </w:r>
      <w:r w:rsidR="007D2406">
        <w:rPr>
          <w:szCs w:val="28"/>
        </w:rPr>
        <w:t>вальн</w:t>
      </w:r>
      <w:r w:rsidRPr="00A56B23">
        <w:rPr>
          <w:szCs w:val="28"/>
        </w:rPr>
        <w:t xml:space="preserve">ої станції мережі передаються через хаб по всім лініям зв’язку всім ПК. Інформація потупає на всі робочі станції, але приймається тими станціями, яким вона призначається. Тому, така передача сигналів в топології фізична зірка </w:t>
      </w:r>
      <w:r w:rsidR="00BF290B" w:rsidRPr="00A56B23">
        <w:rPr>
          <w:szCs w:val="28"/>
        </w:rPr>
        <w:t>являється широкомовною, тобто сигнали від ПК поширюються одночасно в усіх напрямках, то логічна топологія локальної мережі являється логічною шиною.</w:t>
      </w:r>
    </w:p>
    <w:p w:rsidR="004D2A45" w:rsidRPr="00A56B23" w:rsidRDefault="004D2A45" w:rsidP="00A56B23">
      <w:pPr>
        <w:rPr>
          <w:szCs w:val="28"/>
        </w:rPr>
      </w:pPr>
      <w:r w:rsidRPr="00A56B23">
        <w:rPr>
          <w:szCs w:val="28"/>
        </w:rPr>
        <w:lastRenderedPageBreak/>
        <w:t>Така топологія застосовується в локальних мережах з архітектурою 10Base-T Ethernet.</w:t>
      </w:r>
    </w:p>
    <w:p w:rsidR="004D2A45" w:rsidRPr="00A56B23" w:rsidRDefault="004D2A45" w:rsidP="00A56B23">
      <w:pPr>
        <w:rPr>
          <w:szCs w:val="28"/>
        </w:rPr>
      </w:pPr>
      <w:r w:rsidRPr="00A56B23">
        <w:rPr>
          <w:szCs w:val="28"/>
        </w:rPr>
        <w:t>Переваги мереж топології зірка:</w:t>
      </w:r>
    </w:p>
    <w:p w:rsidR="004D2A45" w:rsidRPr="00A56B23" w:rsidRDefault="004D2A45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 xml:space="preserve">легко </w:t>
      </w:r>
      <w:r w:rsidR="007D2406">
        <w:rPr>
          <w:szCs w:val="28"/>
        </w:rPr>
        <w:t>під’єднати</w:t>
      </w:r>
      <w:r w:rsidRPr="00A56B23">
        <w:rPr>
          <w:szCs w:val="28"/>
        </w:rPr>
        <w:t xml:space="preserve"> новий ПК;</w:t>
      </w:r>
    </w:p>
    <w:p w:rsidR="004D2A45" w:rsidRPr="00A56B23" w:rsidRDefault="004D2A45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наявна можливість централізованого управління;</w:t>
      </w:r>
    </w:p>
    <w:p w:rsidR="004D2A45" w:rsidRPr="00A56B23" w:rsidRDefault="004D2A45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мережа стійка до несправності окремих вузлів ПК і до розривів з’єднань окремих ПК.</w:t>
      </w:r>
    </w:p>
    <w:p w:rsidR="000E05A0" w:rsidRPr="00A56B23" w:rsidRDefault="000E05A0" w:rsidP="00A56B23">
      <w:pPr>
        <w:rPr>
          <w:szCs w:val="28"/>
        </w:rPr>
      </w:pPr>
      <w:r w:rsidRPr="00A56B23">
        <w:rPr>
          <w:szCs w:val="28"/>
        </w:rPr>
        <w:t>Недоліки мережі топології зірка:</w:t>
      </w:r>
    </w:p>
    <w:p w:rsidR="000E05A0" w:rsidRPr="00A56B23" w:rsidRDefault="00016B8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відмова роботи хабу впливає на роботу всієї мережі;</w:t>
      </w:r>
    </w:p>
    <w:p w:rsidR="00016B8B" w:rsidRPr="00A56B23" w:rsidRDefault="00016B8B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великі затрати дроту.</w:t>
      </w:r>
    </w:p>
    <w:p w:rsidR="00016B8B" w:rsidRPr="00A56B23" w:rsidRDefault="00016B8B" w:rsidP="00A56B23">
      <w:pPr>
        <w:rPr>
          <w:szCs w:val="28"/>
        </w:rPr>
      </w:pPr>
      <w:r w:rsidRPr="00A56B23">
        <w:rPr>
          <w:szCs w:val="28"/>
        </w:rPr>
        <w:t xml:space="preserve">Даний вид топології відрізняється великою надійністю, оскільки, обрив одного дроту не тягне за собою вихід з ладу всієї мережі. Можлива швидкість передачі даних при використанні такої топології визначається лише можливостями дроту </w:t>
      </w:r>
      <w:r w:rsidR="007D2406">
        <w:rPr>
          <w:szCs w:val="28"/>
        </w:rPr>
        <w:t>й</w:t>
      </w:r>
      <w:r w:rsidRPr="00A56B23">
        <w:rPr>
          <w:szCs w:val="28"/>
        </w:rPr>
        <w:t xml:space="preserve"> активного обладнання, яке використовується в </w:t>
      </w:r>
      <w:r w:rsidR="009152F0">
        <w:rPr>
          <w:szCs w:val="28"/>
        </w:rPr>
        <w:t>ролі</w:t>
      </w:r>
      <w:r w:rsidRPr="00A56B23">
        <w:rPr>
          <w:szCs w:val="28"/>
        </w:rPr>
        <w:t xml:space="preserve"> центрального пристрою.</w:t>
      </w:r>
    </w:p>
    <w:p w:rsidR="00016B8B" w:rsidRDefault="00016B8B" w:rsidP="00A56B23">
      <w:pPr>
        <w:rPr>
          <w:szCs w:val="28"/>
        </w:rPr>
      </w:pPr>
      <w:r w:rsidRPr="00A56B23">
        <w:rPr>
          <w:szCs w:val="28"/>
        </w:rPr>
        <w:t>Топологія «Змішана зірка».</w:t>
      </w:r>
    </w:p>
    <w:p w:rsidR="002D06FC" w:rsidRPr="00A56B23" w:rsidRDefault="002D06FC" w:rsidP="002D06FC">
      <w:pPr>
        <w:rPr>
          <w:szCs w:val="28"/>
        </w:rPr>
      </w:pPr>
      <w:r w:rsidRPr="00A56B23">
        <w:rPr>
          <w:szCs w:val="28"/>
        </w:rPr>
        <w:t>Для великих розподільних мереж одного активного пристрою може виявитися недостатньо і тоді застосовується фізична зіркоподібна топологія – «змішана зірка». Даному виду топології притаманні всі позитивні якості топології «зірка»</w:t>
      </w:r>
      <w:r>
        <w:rPr>
          <w:szCs w:val="28"/>
        </w:rPr>
        <w:t xml:space="preserve"> (рис. 1.3)</w:t>
      </w:r>
      <w:r w:rsidRPr="00A56B23">
        <w:rPr>
          <w:szCs w:val="28"/>
        </w:rPr>
        <w:t>.</w:t>
      </w:r>
    </w:p>
    <w:p w:rsidR="001A6788" w:rsidRPr="00A56B23" w:rsidRDefault="002D0BF4" w:rsidP="002D06FC">
      <w:pPr>
        <w:ind w:firstLine="0"/>
        <w:jc w:val="center"/>
        <w:rPr>
          <w:szCs w:val="28"/>
        </w:rPr>
      </w:pPr>
      <w:r w:rsidRPr="00A56B23">
        <w:rPr>
          <w:noProof/>
          <w:szCs w:val="28"/>
          <w:lang w:val="ru-RU" w:eastAsia="ru-RU"/>
        </w:rPr>
        <w:drawing>
          <wp:inline distT="0" distB="0" distL="0" distR="0">
            <wp:extent cx="3765600" cy="22932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F4" w:rsidRDefault="002D0BF4" w:rsidP="002D06FC">
      <w:pPr>
        <w:ind w:firstLine="0"/>
        <w:jc w:val="center"/>
        <w:rPr>
          <w:szCs w:val="28"/>
        </w:rPr>
      </w:pPr>
      <w:r w:rsidRPr="00A56B23">
        <w:rPr>
          <w:szCs w:val="28"/>
        </w:rPr>
        <w:t xml:space="preserve">Рисунок </w:t>
      </w:r>
      <w:r w:rsidR="00CC6A84">
        <w:rPr>
          <w:szCs w:val="28"/>
        </w:rPr>
        <w:t>1.</w:t>
      </w:r>
      <w:r w:rsidRPr="00A56B23">
        <w:rPr>
          <w:szCs w:val="28"/>
        </w:rPr>
        <w:t>3 – Топологія «Змішана зірка»</w:t>
      </w:r>
    </w:p>
    <w:p w:rsidR="002D06FC" w:rsidRPr="00A56B23" w:rsidRDefault="002D06FC" w:rsidP="00EC5C6F">
      <w:pPr>
        <w:ind w:firstLine="0"/>
        <w:jc w:val="center"/>
        <w:rPr>
          <w:szCs w:val="28"/>
        </w:rPr>
      </w:pPr>
    </w:p>
    <w:p w:rsidR="001C50F5" w:rsidRPr="00A56B23" w:rsidRDefault="004B51F3" w:rsidP="00A56B23">
      <w:pPr>
        <w:rPr>
          <w:szCs w:val="28"/>
        </w:rPr>
      </w:pPr>
      <w:r w:rsidRPr="00A56B23">
        <w:rPr>
          <w:szCs w:val="28"/>
        </w:rPr>
        <w:lastRenderedPageBreak/>
        <w:t>Топологія «Кільце»</w:t>
      </w:r>
      <w:r w:rsidR="00FA6791" w:rsidRPr="00A56B23">
        <w:rPr>
          <w:szCs w:val="28"/>
        </w:rPr>
        <w:t>.</w:t>
      </w:r>
    </w:p>
    <w:p w:rsidR="00FA6791" w:rsidRPr="00A56B23" w:rsidRDefault="000441FA" w:rsidP="00A56B23">
      <w:pPr>
        <w:rPr>
          <w:szCs w:val="28"/>
        </w:rPr>
      </w:pPr>
      <w:r w:rsidRPr="00A56B23">
        <w:rPr>
          <w:szCs w:val="28"/>
        </w:rPr>
        <w:t>В мережі з топологією кільце всі вузли з’єднанні калами зв’язку в нерозривне коло (необов’язково окружність), по якому передаються дані. Вихід одного ПК з’єднується з входом іншого ПК. Розпочавши рух з однієї точки, дані, в кільці завжди рухаються в одному і тому напрямку</w:t>
      </w:r>
      <w:r w:rsidR="002D06FC">
        <w:rPr>
          <w:szCs w:val="28"/>
        </w:rPr>
        <w:t xml:space="preserve"> (рис 1.4)</w:t>
      </w:r>
      <w:r w:rsidRPr="00A56B23">
        <w:rPr>
          <w:szCs w:val="28"/>
        </w:rPr>
        <w:t>.</w:t>
      </w:r>
    </w:p>
    <w:p w:rsidR="000441FA" w:rsidRPr="00A56B23" w:rsidRDefault="000441FA" w:rsidP="00EC5C6F">
      <w:pPr>
        <w:ind w:firstLine="0"/>
        <w:jc w:val="center"/>
        <w:rPr>
          <w:szCs w:val="28"/>
        </w:rPr>
      </w:pPr>
      <w:r w:rsidRPr="00A56B23">
        <w:rPr>
          <w:noProof/>
          <w:szCs w:val="28"/>
          <w:lang w:val="ru-RU" w:eastAsia="ru-RU"/>
        </w:rPr>
        <w:drawing>
          <wp:inline distT="0" distB="0" distL="0" distR="0">
            <wp:extent cx="2896870" cy="21659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FA" w:rsidRPr="00A56B23" w:rsidRDefault="000441FA" w:rsidP="00EC5C6F">
      <w:pPr>
        <w:ind w:firstLine="0"/>
        <w:jc w:val="center"/>
        <w:rPr>
          <w:szCs w:val="28"/>
        </w:rPr>
      </w:pPr>
      <w:r w:rsidRPr="00A56B23">
        <w:rPr>
          <w:szCs w:val="28"/>
        </w:rPr>
        <w:t xml:space="preserve">Рисунок </w:t>
      </w:r>
      <w:r w:rsidR="00CC6A84">
        <w:rPr>
          <w:szCs w:val="28"/>
        </w:rPr>
        <w:t>1.</w:t>
      </w:r>
      <w:r w:rsidRPr="00A56B23">
        <w:rPr>
          <w:szCs w:val="28"/>
        </w:rPr>
        <w:t>4 – Топологія «Кільце»</w:t>
      </w:r>
    </w:p>
    <w:p w:rsidR="000441FA" w:rsidRPr="00A56B23" w:rsidRDefault="000441FA" w:rsidP="00A56B23">
      <w:pPr>
        <w:spacing w:line="240" w:lineRule="auto"/>
        <w:ind w:firstLine="0"/>
        <w:rPr>
          <w:szCs w:val="28"/>
        </w:rPr>
      </w:pPr>
    </w:p>
    <w:p w:rsidR="000441FA" w:rsidRPr="00A56B23" w:rsidRDefault="00E238A5" w:rsidP="00A56B23">
      <w:pPr>
        <w:rPr>
          <w:szCs w:val="28"/>
        </w:rPr>
      </w:pPr>
      <w:r w:rsidRPr="00A56B23">
        <w:rPr>
          <w:szCs w:val="28"/>
        </w:rPr>
        <w:t>Прийма</w:t>
      </w:r>
      <w:r w:rsidR="009152F0">
        <w:rPr>
          <w:szCs w:val="28"/>
        </w:rPr>
        <w:t>льн</w:t>
      </w:r>
      <w:r w:rsidRPr="00A56B23">
        <w:rPr>
          <w:szCs w:val="28"/>
        </w:rPr>
        <w:t xml:space="preserve">а робоча станція розпізнає </w:t>
      </w:r>
      <w:r w:rsidR="009152F0">
        <w:rPr>
          <w:szCs w:val="28"/>
        </w:rPr>
        <w:t>та</w:t>
      </w:r>
      <w:r w:rsidRPr="00A56B23">
        <w:rPr>
          <w:szCs w:val="28"/>
        </w:rPr>
        <w:t xml:space="preserve"> отримує лише одне адресоване їй повідомлення. В мережі з топологією типу фізичне кільце використовується маркерний доступ, який надає станції право на використання </w:t>
      </w:r>
      <w:r w:rsidR="00953D4A" w:rsidRPr="00A56B23">
        <w:rPr>
          <w:szCs w:val="28"/>
        </w:rPr>
        <w:t>кільця в заданому порядку. Логічна топологія даної мережі – логі</w:t>
      </w:r>
      <w:r w:rsidR="009152F0">
        <w:rPr>
          <w:szCs w:val="28"/>
        </w:rPr>
        <w:t>ч</w:t>
      </w:r>
      <w:r w:rsidR="00953D4A" w:rsidRPr="00A56B23">
        <w:rPr>
          <w:szCs w:val="28"/>
        </w:rPr>
        <w:t xml:space="preserve">не кільце. Дану мережу легко створити </w:t>
      </w:r>
      <w:r w:rsidR="009152F0">
        <w:rPr>
          <w:szCs w:val="28"/>
        </w:rPr>
        <w:t>та</w:t>
      </w:r>
      <w:r w:rsidR="00953D4A" w:rsidRPr="00A56B23">
        <w:rPr>
          <w:szCs w:val="28"/>
        </w:rPr>
        <w:t xml:space="preserve"> налаштувати</w:t>
      </w:r>
      <w:r w:rsidR="00BB2A1A" w:rsidRPr="009B4902">
        <w:rPr>
          <w:szCs w:val="28"/>
          <w:lang w:val="ru-RU"/>
        </w:rPr>
        <w:t xml:space="preserve"> [10]</w:t>
      </w:r>
      <w:r w:rsidR="00953D4A" w:rsidRPr="00A56B23">
        <w:rPr>
          <w:szCs w:val="28"/>
        </w:rPr>
        <w:t>.</w:t>
      </w:r>
    </w:p>
    <w:p w:rsidR="00953D4A" w:rsidRPr="00A56B23" w:rsidRDefault="00845092" w:rsidP="00A56B23">
      <w:pPr>
        <w:rPr>
          <w:szCs w:val="28"/>
        </w:rPr>
      </w:pPr>
      <w:r w:rsidRPr="00A56B23">
        <w:rPr>
          <w:szCs w:val="28"/>
        </w:rPr>
        <w:t xml:space="preserve">До основного недоліку мережі топології кільце є те, що пошкодження лінії зв’язку в одному місці або відмова ПК </w:t>
      </w:r>
      <w:r w:rsidR="00AE2FDC">
        <w:rPr>
          <w:szCs w:val="28"/>
        </w:rPr>
        <w:t>приводить</w:t>
      </w:r>
      <w:r w:rsidRPr="00A56B23">
        <w:rPr>
          <w:szCs w:val="28"/>
        </w:rPr>
        <w:t xml:space="preserve"> до непрацездатності всієї мережі.</w:t>
      </w:r>
    </w:p>
    <w:p w:rsidR="00845092" w:rsidRPr="00A56B23" w:rsidRDefault="00845092" w:rsidP="00A56B23">
      <w:pPr>
        <w:rPr>
          <w:szCs w:val="28"/>
        </w:rPr>
      </w:pPr>
      <w:r w:rsidRPr="00A56B23">
        <w:rPr>
          <w:szCs w:val="28"/>
        </w:rPr>
        <w:t>Як правило, в чистому вигляді топологія «кільце» не використовується через свою ненадійність, тому на практиці застосовують різні модифікації кільцевої топології.</w:t>
      </w:r>
    </w:p>
    <w:p w:rsidR="00845092" w:rsidRPr="00A56B23" w:rsidRDefault="00BC693B" w:rsidP="00A56B23">
      <w:pPr>
        <w:rPr>
          <w:szCs w:val="28"/>
          <w:lang w:eastAsia="ru-RU"/>
        </w:rPr>
      </w:pPr>
      <w:r w:rsidRPr="00A56B23">
        <w:rPr>
          <w:szCs w:val="28"/>
        </w:rPr>
        <w:t xml:space="preserve">Топологія </w:t>
      </w:r>
      <w:r w:rsidRPr="00A56B23">
        <w:rPr>
          <w:szCs w:val="28"/>
          <w:lang w:eastAsia="ru-RU"/>
        </w:rPr>
        <w:t>Token Ring.</w:t>
      </w:r>
    </w:p>
    <w:p w:rsidR="00BC693B" w:rsidRPr="00A56B23" w:rsidRDefault="002236FA" w:rsidP="00A56B23">
      <w:pPr>
        <w:rPr>
          <w:szCs w:val="28"/>
        </w:rPr>
      </w:pPr>
      <w:r w:rsidRPr="00A56B23">
        <w:rPr>
          <w:szCs w:val="28"/>
        </w:rPr>
        <w:t>Ця топологія заснована на топології «фізичне кільце з підключенням типу зірка». В даній топології всі робоч</w:t>
      </w:r>
      <w:r w:rsidR="00AE2FDC">
        <w:rPr>
          <w:szCs w:val="28"/>
        </w:rPr>
        <w:t>і</w:t>
      </w:r>
      <w:r w:rsidRPr="00A56B23">
        <w:rPr>
          <w:szCs w:val="28"/>
        </w:rPr>
        <w:t xml:space="preserve"> станції підключаються до центрального концентратора (</w:t>
      </w:r>
      <w:r w:rsidRPr="00A56B23">
        <w:rPr>
          <w:szCs w:val="28"/>
          <w:lang w:eastAsia="ru-RU"/>
        </w:rPr>
        <w:t>Token Ring</w:t>
      </w:r>
      <w:r w:rsidRPr="00A56B23">
        <w:rPr>
          <w:szCs w:val="28"/>
        </w:rPr>
        <w:t>), як в топології фізична зірка.</w:t>
      </w:r>
      <w:r w:rsidR="001C747D" w:rsidRPr="00A56B23">
        <w:rPr>
          <w:szCs w:val="28"/>
        </w:rPr>
        <w:t xml:space="preserve"> Центральний </w:t>
      </w:r>
      <w:r w:rsidR="001C747D" w:rsidRPr="00A56B23">
        <w:rPr>
          <w:szCs w:val="28"/>
        </w:rPr>
        <w:lastRenderedPageBreak/>
        <w:t>концентратор – це інтелектуальний пристрій, який з допомогою перемичок забезпечує послідовне з’єднання виходу однієї станції з входом іншої станції</w:t>
      </w:r>
      <w:r w:rsidR="002D06FC">
        <w:rPr>
          <w:szCs w:val="28"/>
        </w:rPr>
        <w:t xml:space="preserve"> (рис 1.5)</w:t>
      </w:r>
      <w:r w:rsidR="001C747D" w:rsidRPr="00A56B23">
        <w:rPr>
          <w:szCs w:val="28"/>
        </w:rPr>
        <w:t>.</w:t>
      </w:r>
    </w:p>
    <w:p w:rsidR="00257231" w:rsidRPr="00A56B23" w:rsidRDefault="00257231" w:rsidP="00EC5C6F">
      <w:pPr>
        <w:ind w:firstLine="0"/>
        <w:jc w:val="center"/>
        <w:rPr>
          <w:szCs w:val="28"/>
        </w:rPr>
      </w:pPr>
      <w:r w:rsidRPr="00A56B23">
        <w:rPr>
          <w:noProof/>
          <w:szCs w:val="28"/>
          <w:lang w:val="ru-RU" w:eastAsia="ru-RU"/>
        </w:rPr>
        <w:drawing>
          <wp:inline distT="0" distB="0" distL="0" distR="0">
            <wp:extent cx="2430780" cy="2383266"/>
            <wp:effectExtent l="0" t="0" r="7620" b="0"/>
            <wp:docPr id="4" name="Рисунок 4" descr="https://konspekta.net/lektsianew/baza6/595108384865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nspekta.net/lektsianew/baza6/595108384865.files/image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07" cy="24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31" w:rsidRPr="00A56B23" w:rsidRDefault="00257231" w:rsidP="00EC5C6F">
      <w:pPr>
        <w:ind w:firstLine="0"/>
        <w:jc w:val="center"/>
        <w:rPr>
          <w:szCs w:val="28"/>
        </w:rPr>
      </w:pPr>
      <w:r w:rsidRPr="00A56B23">
        <w:rPr>
          <w:szCs w:val="28"/>
        </w:rPr>
        <w:t xml:space="preserve">Рисунок </w:t>
      </w:r>
      <w:r w:rsidR="00CC6A84">
        <w:rPr>
          <w:szCs w:val="28"/>
        </w:rPr>
        <w:t>1.</w:t>
      </w:r>
      <w:r w:rsidRPr="00A56B23">
        <w:rPr>
          <w:szCs w:val="28"/>
        </w:rPr>
        <w:t>5 – Топологія «Фізичне кільце з підключенням типу зірка»</w:t>
      </w:r>
    </w:p>
    <w:p w:rsidR="00257231" w:rsidRDefault="00257231" w:rsidP="00A56B23">
      <w:pPr>
        <w:spacing w:line="240" w:lineRule="auto"/>
        <w:ind w:firstLine="0"/>
        <w:rPr>
          <w:szCs w:val="28"/>
        </w:rPr>
      </w:pPr>
    </w:p>
    <w:p w:rsidR="002D06FC" w:rsidRPr="00A56B23" w:rsidRDefault="002D06FC" w:rsidP="002D06FC">
      <w:pPr>
        <w:rPr>
          <w:szCs w:val="28"/>
        </w:rPr>
      </w:pPr>
      <w:r w:rsidRPr="00A56B23">
        <w:rPr>
          <w:szCs w:val="28"/>
        </w:rPr>
        <w:t xml:space="preserve">Іншими словами, з допомогою концентратора кожна станція з’єднується тільки з двома іншими станціями (попередньою і наступною станціями). Таким чином, робочі станції пов’язані петлею дроту, по якій </w:t>
      </w:r>
      <w:r w:rsidRPr="00A56B23">
        <w:rPr>
          <w:szCs w:val="28"/>
        </w:rPr>
        <w:tab/>
        <w:t>пакети даних передаються від однієї станції до іншої, і кожна станція ретранслює ці надіслані пакети. В кожній робочій станції наявні для цього прийомо-передавальні пристрої, які дозволяють керувати проходженням даних в мережі. Фізично така мережа побудована за типом топології «зірка».</w:t>
      </w:r>
    </w:p>
    <w:p w:rsidR="002D06FC" w:rsidRPr="00A56B23" w:rsidRDefault="002D06FC" w:rsidP="002D06FC">
      <w:pPr>
        <w:rPr>
          <w:szCs w:val="28"/>
        </w:rPr>
      </w:pPr>
      <w:r w:rsidRPr="00A56B23">
        <w:rPr>
          <w:szCs w:val="28"/>
        </w:rPr>
        <w:t xml:space="preserve">Концентратор створює первісне (основне) і резервне кільце. Якщо в основному кільцеві відбудеться обрив, то його можна обійти, використавши резервне кільце, </w:t>
      </w:r>
      <w:r>
        <w:rPr>
          <w:szCs w:val="28"/>
        </w:rPr>
        <w:t>оскільки</w:t>
      </w:r>
      <w:r w:rsidRPr="00A56B23">
        <w:rPr>
          <w:szCs w:val="28"/>
        </w:rPr>
        <w:t xml:space="preserve"> використовується чотирьохжильний дріт. Відмова станції або обрив лінії зв’язку робочої станції не несе за собою відмову мережі як в топології кільце, тому що концентратор відключає несправну станцію і замикає коло передачі даних.</w:t>
      </w:r>
    </w:p>
    <w:p w:rsidR="00257231" w:rsidRPr="00A56B23" w:rsidRDefault="00A365A1" w:rsidP="00A56B23">
      <w:pPr>
        <w:rPr>
          <w:szCs w:val="28"/>
          <w:lang w:eastAsia="ru-RU"/>
        </w:rPr>
      </w:pPr>
      <w:r w:rsidRPr="00A56B23">
        <w:rPr>
          <w:szCs w:val="28"/>
        </w:rPr>
        <w:t xml:space="preserve">В архітектурі </w:t>
      </w:r>
      <w:r w:rsidRPr="00A56B23">
        <w:rPr>
          <w:szCs w:val="28"/>
          <w:lang w:eastAsia="ru-RU"/>
        </w:rPr>
        <w:t xml:space="preserve">Token Ring маркер передається від вузла до вузла по логічному цільцю, створену центральним концентратором. Така маркерна передача реалізовується в фіксованому напрямку (напрямок руху маркера і пакетів даних представлено на рисункові стрілками синього кольору). Станція, </w:t>
      </w:r>
      <w:r w:rsidRPr="00A56B23">
        <w:rPr>
          <w:szCs w:val="28"/>
          <w:lang w:eastAsia="ru-RU"/>
        </w:rPr>
        <w:lastRenderedPageBreak/>
        <w:t>яка володіє маркером, може надіслати дані іншій станції.</w:t>
      </w:r>
    </w:p>
    <w:p w:rsidR="00A365A1" w:rsidRPr="00A56B23" w:rsidRDefault="00A365A1" w:rsidP="00A56B23">
      <w:pPr>
        <w:rPr>
          <w:szCs w:val="28"/>
        </w:rPr>
      </w:pPr>
      <w:r w:rsidRPr="00A56B23">
        <w:rPr>
          <w:szCs w:val="28"/>
        </w:rPr>
        <w:t>Для передачі даних робочі станції повинні спочатку діждатися приходу вільного маркера.</w:t>
      </w:r>
    </w:p>
    <w:p w:rsidR="00A365A1" w:rsidRPr="00A56B23" w:rsidRDefault="00A365A1" w:rsidP="00A56B23">
      <w:pPr>
        <w:rPr>
          <w:szCs w:val="28"/>
        </w:rPr>
      </w:pPr>
      <w:r w:rsidRPr="00A56B23">
        <w:rPr>
          <w:szCs w:val="28"/>
        </w:rPr>
        <w:t>В маркері міститься адрес станції, яка надіслала цей маркер, а також адрес тієї станції, якій він призначений. Після цього відправник передає маркер наступній в мережі станції для того, щоб і та могла надіслати свої дані.</w:t>
      </w:r>
    </w:p>
    <w:p w:rsidR="00A365A1" w:rsidRPr="00A56B23" w:rsidRDefault="00A365A1" w:rsidP="00A56B23">
      <w:pPr>
        <w:rPr>
          <w:szCs w:val="28"/>
        </w:rPr>
      </w:pPr>
      <w:r w:rsidRPr="00A56B23">
        <w:rPr>
          <w:szCs w:val="28"/>
        </w:rPr>
        <w:t xml:space="preserve">Один з вузлів мережі (зазвичай для цього використовується файл-сервер) створює маркер, який відправляється в кільце мережі. Такий вузол виступає в </w:t>
      </w:r>
      <w:r w:rsidR="00AE2FDC">
        <w:rPr>
          <w:szCs w:val="28"/>
        </w:rPr>
        <w:t>ролі</w:t>
      </w:r>
      <w:r w:rsidRPr="00A56B23">
        <w:rPr>
          <w:szCs w:val="28"/>
        </w:rPr>
        <w:t xml:space="preserve"> активного монітор</w:t>
      </w:r>
      <w:r w:rsidR="00AE2FDC">
        <w:rPr>
          <w:szCs w:val="28"/>
        </w:rPr>
        <w:t>а</w:t>
      </w:r>
      <w:r w:rsidRPr="00A56B23">
        <w:rPr>
          <w:szCs w:val="28"/>
        </w:rPr>
        <w:t xml:space="preserve">, який слідкує за тим, щоб кожний маркер не був втрачений </w:t>
      </w:r>
      <w:r w:rsidR="00B76C70" w:rsidRPr="00A56B23">
        <w:rPr>
          <w:szCs w:val="28"/>
        </w:rPr>
        <w:t>або порушений.</w:t>
      </w:r>
    </w:p>
    <w:p w:rsidR="00B76C70" w:rsidRPr="00A56B23" w:rsidRDefault="00B76C70" w:rsidP="00A56B23">
      <w:pPr>
        <w:rPr>
          <w:szCs w:val="28"/>
          <w:lang w:eastAsia="ru-RU"/>
        </w:rPr>
      </w:pPr>
      <w:r w:rsidRPr="00A56B23">
        <w:rPr>
          <w:szCs w:val="28"/>
        </w:rPr>
        <w:t xml:space="preserve">Переваги мережі топології </w:t>
      </w:r>
      <w:r w:rsidRPr="00A56B23">
        <w:rPr>
          <w:szCs w:val="28"/>
          <w:lang w:eastAsia="ru-RU"/>
        </w:rPr>
        <w:t>Token Ring:</w:t>
      </w:r>
    </w:p>
    <w:p w:rsidR="00B76C70" w:rsidRPr="00A56B23" w:rsidRDefault="00B76C70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топологія забезпечує рівний доступ до всіх робочих станцій;</w:t>
      </w:r>
    </w:p>
    <w:p w:rsidR="00B76C70" w:rsidRPr="00A56B23" w:rsidRDefault="00B76C70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 xml:space="preserve">висока надійність, </w:t>
      </w:r>
      <w:r w:rsidR="00AE2FDC">
        <w:rPr>
          <w:szCs w:val="28"/>
        </w:rPr>
        <w:t>оскільки</w:t>
      </w:r>
      <w:r w:rsidRPr="00A56B23">
        <w:rPr>
          <w:szCs w:val="28"/>
        </w:rPr>
        <w:t xml:space="preserve"> є стійкість до несправності окремих станцій і до розривів з’єднань окремих станцій.</w:t>
      </w:r>
    </w:p>
    <w:p w:rsidR="005025A0" w:rsidRPr="00A56B23" w:rsidRDefault="00F57A83" w:rsidP="00A56B23">
      <w:pPr>
        <w:rPr>
          <w:szCs w:val="28"/>
          <w:lang w:eastAsia="ru-RU"/>
        </w:rPr>
      </w:pPr>
      <w:r w:rsidRPr="00A56B23">
        <w:rPr>
          <w:szCs w:val="28"/>
        </w:rPr>
        <w:t xml:space="preserve">Недоліки мережі топології </w:t>
      </w:r>
      <w:r w:rsidRPr="00A56B23">
        <w:rPr>
          <w:szCs w:val="28"/>
          <w:lang w:eastAsia="ru-RU"/>
        </w:rPr>
        <w:t>Token Ring: великі затрати дроту і відповідно дороге розмежування ліній зв’язку.</w:t>
      </w:r>
    </w:p>
    <w:p w:rsidR="00A64E7F" w:rsidRPr="00A56B23" w:rsidRDefault="00A64E7F" w:rsidP="00A56B23">
      <w:pPr>
        <w:spacing w:line="240" w:lineRule="auto"/>
        <w:rPr>
          <w:szCs w:val="28"/>
        </w:rPr>
      </w:pPr>
    </w:p>
    <w:p w:rsidR="00A64E7F" w:rsidRPr="00A56B23" w:rsidRDefault="00A64E7F" w:rsidP="00EC5C6F">
      <w:pPr>
        <w:pStyle w:val="2"/>
        <w:rPr>
          <w:rFonts w:cs="Times New Roman"/>
          <w:szCs w:val="28"/>
        </w:rPr>
      </w:pPr>
      <w:bookmarkStart w:id="20" w:name="_Toc74905045"/>
      <w:r w:rsidRPr="00A56B23">
        <w:rPr>
          <w:rFonts w:cs="Times New Roman"/>
          <w:szCs w:val="28"/>
        </w:rPr>
        <w:t>1.6 Мережеве обладнання</w:t>
      </w:r>
      <w:bookmarkEnd w:id="20"/>
    </w:p>
    <w:p w:rsidR="00A64E7F" w:rsidRPr="00A56B23" w:rsidRDefault="00A64E7F" w:rsidP="00A56B23">
      <w:pPr>
        <w:spacing w:line="240" w:lineRule="auto"/>
        <w:rPr>
          <w:szCs w:val="28"/>
        </w:rPr>
      </w:pPr>
    </w:p>
    <w:p w:rsidR="00A64E7F" w:rsidRPr="00A56B23" w:rsidRDefault="00D20B09" w:rsidP="00A56B23">
      <w:pPr>
        <w:rPr>
          <w:szCs w:val="28"/>
        </w:rPr>
      </w:pPr>
      <w:r w:rsidRPr="00A56B23">
        <w:rPr>
          <w:szCs w:val="28"/>
        </w:rPr>
        <w:t>Мережеве обладнання – це пристрої, необхідні для роботи комп’ютерної мережі, наприклад, маршрутизатор, комутатор, концентратор, патч-панель, та інше.</w:t>
      </w:r>
    </w:p>
    <w:p w:rsidR="00D20B09" w:rsidRPr="00A56B23" w:rsidRDefault="005967F9" w:rsidP="00A56B23">
      <w:pPr>
        <w:rPr>
          <w:szCs w:val="28"/>
        </w:rPr>
      </w:pPr>
      <w:r w:rsidRPr="00A56B23">
        <w:rPr>
          <w:szCs w:val="28"/>
        </w:rPr>
        <w:t>Можна виділити активне та пасивне мережеве обладнання.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Активне мережеве обладнання – обладнання, якому притаманна деяка «інтелектуальна» особливість. Тобто маршрутизатор, комутатор (свіч) і так далі, являються активним мережевим обладнанням.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Пасивне мережеве обладнання – обладнання, яке не наділене «інтелектуальними» особливостями.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Наприклад, дротова мережа: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дріт (коаксіальний і вита пара (UTP/STP));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lastRenderedPageBreak/>
        <w:t>вилка/розетка ((RG58, RJ45, RJ11, GG45);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повторювач (репітер);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патч-панель;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концентратор (хаб);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балун (</w:t>
      </w:r>
      <w:r w:rsidRPr="008B4AD2">
        <w:rPr>
          <w:szCs w:val="28"/>
          <w:lang w:val="en-US"/>
        </w:rPr>
        <w:t>balun</w:t>
      </w:r>
      <w:r w:rsidR="008B4AD2" w:rsidRPr="009B4902">
        <w:rPr>
          <w:szCs w:val="28"/>
        </w:rPr>
        <w:t xml:space="preserve"> – </w:t>
      </w:r>
      <w:r w:rsidR="008B4AD2" w:rsidRPr="008B4AD2">
        <w:rPr>
          <w:color w:val="202124"/>
          <w:shd w:val="clear" w:color="auto" w:fill="FFFFFF"/>
          <w:lang w:val="en-US"/>
        </w:rPr>
        <w:t>balanced</w:t>
      </w:r>
      <w:r w:rsidR="008B4AD2" w:rsidRPr="009B4902">
        <w:rPr>
          <w:color w:val="202124"/>
          <w:shd w:val="clear" w:color="auto" w:fill="FFFFFF"/>
        </w:rPr>
        <w:t xml:space="preserve"> </w:t>
      </w:r>
      <w:r w:rsidR="008B4AD2" w:rsidRPr="008B4AD2">
        <w:rPr>
          <w:color w:val="202124"/>
          <w:shd w:val="clear" w:color="auto" w:fill="FFFFFF"/>
          <w:lang w:val="en-US"/>
        </w:rPr>
        <w:t>to</w:t>
      </w:r>
      <w:r w:rsidR="008B4AD2" w:rsidRPr="009B4902">
        <w:rPr>
          <w:color w:val="202124"/>
          <w:shd w:val="clear" w:color="auto" w:fill="FFFFFF"/>
        </w:rPr>
        <w:t xml:space="preserve"> </w:t>
      </w:r>
      <w:r w:rsidR="008B4AD2" w:rsidRPr="008B4AD2">
        <w:rPr>
          <w:color w:val="202124"/>
          <w:shd w:val="clear" w:color="auto" w:fill="FFFFFF"/>
          <w:lang w:val="en-US"/>
        </w:rPr>
        <w:t>unbalanced</w:t>
      </w:r>
      <w:r w:rsidRPr="00A56B23">
        <w:rPr>
          <w:szCs w:val="28"/>
        </w:rPr>
        <w:t>) для коаксіальних дротів (RG-58) і так далі;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 xml:space="preserve">монтажні шафи </w:t>
      </w:r>
      <w:r w:rsidR="008B4AD2">
        <w:rPr>
          <w:szCs w:val="28"/>
        </w:rPr>
        <w:t>та</w:t>
      </w:r>
      <w:r w:rsidRPr="00A56B23">
        <w:rPr>
          <w:szCs w:val="28"/>
        </w:rPr>
        <w:t xml:space="preserve"> стійка;</w:t>
      </w:r>
    </w:p>
    <w:p w:rsidR="001C2EDD" w:rsidRPr="00A56B23" w:rsidRDefault="001C2EDD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телекомунікаційні шафи.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Основними компонентами мережі являються робочі станції, сервера, передаючі середовища (дроти) і мережеве обладнання.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Робочі станції – комп’ютери мережі, на яких користувачам мережі реалізуються прикладні задачі.</w:t>
      </w:r>
    </w:p>
    <w:p w:rsidR="001C2EDD" w:rsidRPr="00A56B23" w:rsidRDefault="001C2EDD" w:rsidP="00A56B23">
      <w:pPr>
        <w:rPr>
          <w:szCs w:val="28"/>
        </w:rPr>
      </w:pPr>
      <w:r w:rsidRPr="00A56B23">
        <w:rPr>
          <w:szCs w:val="28"/>
        </w:rPr>
        <w:t>Сервер</w:t>
      </w:r>
      <w:r w:rsidR="008B4AD2">
        <w:rPr>
          <w:szCs w:val="28"/>
        </w:rPr>
        <w:t>и</w:t>
      </w:r>
      <w:r w:rsidRPr="00A56B23">
        <w:rPr>
          <w:szCs w:val="28"/>
        </w:rPr>
        <w:t xml:space="preserve"> мережі – апаратно-програмні системи, які виконують функції управління розподілу мережевих ресурсів спільного доступу. Сервером може бути будь-який підключений комп’ютер</w:t>
      </w:r>
      <w:r w:rsidR="00CC32BF" w:rsidRPr="00A56B23">
        <w:rPr>
          <w:szCs w:val="28"/>
        </w:rPr>
        <w:t>, на якому знаходяться ресурси, які використовуються іншими приладами локальної мережі. В якості апаратної частини сервера використовується достатньо потужні комп’ютери.</w:t>
      </w:r>
    </w:p>
    <w:p w:rsidR="00CC32BF" w:rsidRPr="00A56B23" w:rsidRDefault="00A5649F" w:rsidP="00A56B23">
      <w:pPr>
        <w:rPr>
          <w:szCs w:val="28"/>
        </w:rPr>
      </w:pPr>
      <w:r w:rsidRPr="00A56B23">
        <w:rPr>
          <w:szCs w:val="28"/>
        </w:rPr>
        <w:t>Мережі можна створювати з будь-яким з типів дроту.</w:t>
      </w:r>
    </w:p>
    <w:p w:rsidR="00A5649F" w:rsidRPr="00A56B23" w:rsidRDefault="00A5649F" w:rsidP="00A56B23">
      <w:pPr>
        <w:rPr>
          <w:szCs w:val="28"/>
        </w:rPr>
      </w:pPr>
      <w:r w:rsidRPr="00A56B23">
        <w:rPr>
          <w:szCs w:val="28"/>
        </w:rPr>
        <w:t xml:space="preserve">Вита пара </w:t>
      </w:r>
      <w:r w:rsidRPr="00A56B23">
        <w:rPr>
          <w:szCs w:val="28"/>
          <w:lang w:eastAsia="ru-RU"/>
        </w:rPr>
        <w:t>(TP - Twisted Pair)</w:t>
      </w:r>
      <w:r w:rsidRPr="00A56B23">
        <w:rPr>
          <w:szCs w:val="28"/>
        </w:rPr>
        <w:t xml:space="preserve"> – це дріт, виконаний в виді скрученої пари дротів. Він може бути екранованим і неекранованим. Екранований дріт більш стійкий до електромагнітного впливу. Вита пара найкращим способом підход</w:t>
      </w:r>
      <w:r w:rsidR="008B4AD2">
        <w:rPr>
          <w:szCs w:val="28"/>
        </w:rPr>
        <w:t>ить для не</w:t>
      </w:r>
      <w:r w:rsidRPr="00A56B23">
        <w:rPr>
          <w:szCs w:val="28"/>
        </w:rPr>
        <w:t>великих закладів.</w:t>
      </w:r>
    </w:p>
    <w:p w:rsidR="00A5649F" w:rsidRPr="00A56B23" w:rsidRDefault="00A5649F" w:rsidP="00A56B23">
      <w:pPr>
        <w:rPr>
          <w:szCs w:val="28"/>
        </w:rPr>
      </w:pPr>
      <w:r w:rsidRPr="00A56B23">
        <w:rPr>
          <w:szCs w:val="28"/>
        </w:rPr>
        <w:t>Недоліками цього дроту є високий коефіцієнт загасання сигналу і висока чутливість до електромагнітного впливу, тому максимальна відстань між активними пристроями в ЛОМ при використанні витої пари повинно бути не більше 100 метрів.</w:t>
      </w:r>
    </w:p>
    <w:p w:rsidR="00A5649F" w:rsidRPr="00A56B23" w:rsidRDefault="00E3146E" w:rsidP="00A56B23">
      <w:pPr>
        <w:rPr>
          <w:szCs w:val="28"/>
        </w:rPr>
      </w:pPr>
      <w:r w:rsidRPr="00A56B23">
        <w:rPr>
          <w:szCs w:val="28"/>
        </w:rPr>
        <w:t xml:space="preserve">Коаксіальний дріт складається з одного цільного і витого центрального провідника, який зовні покритий шаром діелектрика. Провідний шар алюмінієвої фольги, металічної </w:t>
      </w:r>
      <w:r w:rsidR="00D437AC" w:rsidRPr="00A56B23">
        <w:rPr>
          <w:szCs w:val="28"/>
        </w:rPr>
        <w:t xml:space="preserve">оплітки або їх комбінації зовні покриває </w:t>
      </w:r>
      <w:r w:rsidR="00D437AC" w:rsidRPr="00A56B23">
        <w:rPr>
          <w:szCs w:val="28"/>
        </w:rPr>
        <w:lastRenderedPageBreak/>
        <w:t>діелектрик і слуг</w:t>
      </w:r>
      <w:r w:rsidR="008B4AD2">
        <w:rPr>
          <w:szCs w:val="28"/>
        </w:rPr>
        <w:t>ує одночасно як екран проти наведення</w:t>
      </w:r>
      <w:r w:rsidR="00D437AC" w:rsidRPr="00A56B23">
        <w:rPr>
          <w:szCs w:val="28"/>
        </w:rPr>
        <w:t xml:space="preserve">. Спільний </w:t>
      </w:r>
      <w:r w:rsidR="008B4AD2">
        <w:rPr>
          <w:szCs w:val="28"/>
        </w:rPr>
        <w:t>ізоляційний</w:t>
      </w:r>
      <w:r w:rsidR="00D437AC" w:rsidRPr="00A56B23">
        <w:rPr>
          <w:szCs w:val="28"/>
        </w:rPr>
        <w:t xml:space="preserve"> шар створює зовнішню оболонку дроту.</w:t>
      </w:r>
    </w:p>
    <w:p w:rsidR="00D437AC" w:rsidRPr="00A56B23" w:rsidRDefault="00D437AC" w:rsidP="00A56B23">
      <w:pPr>
        <w:rPr>
          <w:szCs w:val="28"/>
        </w:rPr>
      </w:pPr>
      <w:r w:rsidRPr="00A56B23">
        <w:rPr>
          <w:szCs w:val="28"/>
        </w:rPr>
        <w:t>Коаксіальний дріт може</w:t>
      </w:r>
      <w:r w:rsidR="00644FB6" w:rsidRPr="00A56B23">
        <w:rPr>
          <w:szCs w:val="28"/>
        </w:rPr>
        <w:t xml:space="preserve"> використовуватися в двох різних системах передачі даних: без модуляції сигналу і з модуляцією. В першому випадку цифровий сигнал використовується в такому вигляді, в якому ві</w:t>
      </w:r>
      <w:r w:rsidR="00362E92">
        <w:rPr>
          <w:szCs w:val="28"/>
        </w:rPr>
        <w:t>н</w:t>
      </w:r>
      <w:r w:rsidR="00644FB6" w:rsidRPr="00A56B23">
        <w:rPr>
          <w:szCs w:val="28"/>
        </w:rPr>
        <w:t xml:space="preserve"> поступає із ПК і відразу ж передається по дротові на прийма</w:t>
      </w:r>
      <w:r w:rsidR="00362E92">
        <w:rPr>
          <w:szCs w:val="28"/>
        </w:rPr>
        <w:t>льн</w:t>
      </w:r>
      <w:r w:rsidR="00644FB6" w:rsidRPr="00A56B23">
        <w:rPr>
          <w:szCs w:val="28"/>
        </w:rPr>
        <w:t xml:space="preserve">у станцію. Він має один канал передачі з швидкістю 10 Мбіт/с і максимальний радіус дії 4000 метрів. В другому випадку цифровий сигнал перетворюють в аналоговий  і направляють  його на </w:t>
      </w:r>
      <w:r w:rsidR="00897357">
        <w:rPr>
          <w:szCs w:val="28"/>
        </w:rPr>
        <w:t>приймач</w:t>
      </w:r>
      <w:r w:rsidR="00644FB6" w:rsidRPr="00A56B23">
        <w:rPr>
          <w:szCs w:val="28"/>
        </w:rPr>
        <w:t>, де він знову перетворюється в цифровий. Операція перетворення сигналу виконується модемом; кожна станція повинна мати свій модем. Цей спосіб є багато</w:t>
      </w:r>
      <w:r w:rsidR="00897357">
        <w:rPr>
          <w:szCs w:val="28"/>
        </w:rPr>
        <w:t>разови</w:t>
      </w:r>
      <w:r w:rsidR="00644FB6" w:rsidRPr="00A56B23">
        <w:rPr>
          <w:szCs w:val="28"/>
        </w:rPr>
        <w:t>м (забезпечує передачу по десятка</w:t>
      </w:r>
      <w:r w:rsidR="00897357">
        <w:rPr>
          <w:szCs w:val="28"/>
        </w:rPr>
        <w:t>х</w:t>
      </w:r>
      <w:r w:rsidR="00644FB6" w:rsidRPr="00A56B23">
        <w:rPr>
          <w:szCs w:val="28"/>
        </w:rPr>
        <w:t xml:space="preserve"> каналів, використовуючи для цього всього один дріт)</w:t>
      </w:r>
      <w:r w:rsidR="00FC6094" w:rsidRPr="00A56B23">
        <w:rPr>
          <w:szCs w:val="28"/>
        </w:rPr>
        <w:t>. Таким способом можна передавати звуки, відео сигнали та інші дані.</w:t>
      </w:r>
    </w:p>
    <w:p w:rsidR="00FC6094" w:rsidRPr="00A56B23" w:rsidRDefault="00FC6094" w:rsidP="00A56B23">
      <w:pPr>
        <w:rPr>
          <w:szCs w:val="28"/>
        </w:rPr>
      </w:pPr>
      <w:r w:rsidRPr="00A56B23">
        <w:rPr>
          <w:szCs w:val="28"/>
        </w:rPr>
        <w:t>Довжина дроту може досягати до 50</w:t>
      </w:r>
      <w:r w:rsidR="00EC3AC1" w:rsidRPr="00A56B23">
        <w:rPr>
          <w:szCs w:val="28"/>
        </w:rPr>
        <w:t xml:space="preserve"> </w:t>
      </w:r>
      <w:r w:rsidRPr="00A56B23">
        <w:rPr>
          <w:szCs w:val="28"/>
        </w:rPr>
        <w:t>км.</w:t>
      </w:r>
    </w:p>
    <w:p w:rsidR="00234B4D" w:rsidRPr="00A56B23" w:rsidRDefault="00227C37" w:rsidP="00A56B23">
      <w:pPr>
        <w:rPr>
          <w:szCs w:val="28"/>
        </w:rPr>
      </w:pPr>
      <w:r w:rsidRPr="00A56B23">
        <w:rPr>
          <w:szCs w:val="28"/>
        </w:rPr>
        <w:t>Оптоволокно</w:t>
      </w:r>
      <w:r w:rsidR="000D1CF5" w:rsidRPr="00A56B23">
        <w:rPr>
          <w:szCs w:val="28"/>
        </w:rPr>
        <w:t xml:space="preserve">вий </w:t>
      </w:r>
      <w:r w:rsidRPr="00A56B23">
        <w:rPr>
          <w:szCs w:val="28"/>
        </w:rPr>
        <w:t xml:space="preserve"> </w:t>
      </w:r>
      <w:r w:rsidR="000D1CF5" w:rsidRPr="00A56B23">
        <w:rPr>
          <w:szCs w:val="28"/>
        </w:rPr>
        <w:t>дріт являється найбільш сучасною технологією, що використовується в мережах. Носієм інформації виступає світловий промінь, який моделюється мережею і приймає форму сигналу.</w:t>
      </w:r>
      <w:r w:rsidR="00370F42" w:rsidRPr="00A56B23">
        <w:rPr>
          <w:szCs w:val="28"/>
        </w:rPr>
        <w:t xml:space="preserve"> Така система стійка до зовнішніх електричних впливів і таким чином можлива доволі швидка, секретна і безпомилкова передача даних зі швидкістю до 2 Гбіт/с. Кількість каналів в таких дротах дуже велика. Передача даних виконується тільки в симплексному режимі, тому для організації обміну даними, пристрої необхідно з’єднати двома оптичними дротами (на практиці оптоволокно завжди має парну кількість волокон).</w:t>
      </w:r>
    </w:p>
    <w:p w:rsidR="00370F42" w:rsidRPr="00A56B23" w:rsidRDefault="00370F42" w:rsidP="00A56B23">
      <w:pPr>
        <w:rPr>
          <w:szCs w:val="28"/>
        </w:rPr>
      </w:pPr>
      <w:r w:rsidRPr="00A56B23">
        <w:rPr>
          <w:szCs w:val="28"/>
        </w:rPr>
        <w:t>До недоліків дроту можна віднести його відносно велику вартість, а також складність підключення.</w:t>
      </w:r>
    </w:p>
    <w:p w:rsidR="00370F42" w:rsidRPr="00A56B23" w:rsidRDefault="00370F42" w:rsidP="00A56B23">
      <w:pPr>
        <w:rPr>
          <w:szCs w:val="28"/>
        </w:rPr>
      </w:pPr>
      <w:r w:rsidRPr="00A56B23">
        <w:rPr>
          <w:szCs w:val="28"/>
        </w:rPr>
        <w:t xml:space="preserve">Радіохвилі в мікрохвильовому діапазоні використовуються в </w:t>
      </w:r>
      <w:r w:rsidR="00897357">
        <w:rPr>
          <w:szCs w:val="28"/>
        </w:rPr>
        <w:t>ролі</w:t>
      </w:r>
      <w:r w:rsidRPr="00A56B23">
        <w:rPr>
          <w:szCs w:val="28"/>
        </w:rPr>
        <w:t xml:space="preserve"> передаючого середовища в бездро</w:t>
      </w:r>
      <w:r w:rsidR="00711A21" w:rsidRPr="00A56B23">
        <w:rPr>
          <w:szCs w:val="28"/>
        </w:rPr>
        <w:t>т</w:t>
      </w:r>
      <w:r w:rsidRPr="00A56B23">
        <w:rPr>
          <w:szCs w:val="28"/>
        </w:rPr>
        <w:t xml:space="preserve">ових локальних мережах, або між мостами або шлюзами для зв’язку </w:t>
      </w:r>
      <w:r w:rsidR="00F2344F" w:rsidRPr="00A56B23">
        <w:rPr>
          <w:szCs w:val="28"/>
        </w:rPr>
        <w:t>між локальними мережами.</w:t>
      </w:r>
      <w:r w:rsidR="00711A21" w:rsidRPr="00A56B23">
        <w:rPr>
          <w:szCs w:val="28"/>
        </w:rPr>
        <w:t xml:space="preserve"> В першому випадку максимальна відстань між станціями складає 200 – 300 метрів, в другому – ця відстань прямого бачення. Швидкість передачі даних до 2 Мбіт/с.</w:t>
      </w:r>
    </w:p>
    <w:p w:rsidR="00172BB6" w:rsidRPr="00A56B23" w:rsidRDefault="00172BB6" w:rsidP="00A56B23">
      <w:pPr>
        <w:rPr>
          <w:szCs w:val="28"/>
        </w:rPr>
      </w:pPr>
      <w:r w:rsidRPr="00A56B23">
        <w:rPr>
          <w:szCs w:val="28"/>
        </w:rPr>
        <w:lastRenderedPageBreak/>
        <w:t>Бездротові локальні мережі вважаються п</w:t>
      </w:r>
      <w:r w:rsidR="00F24E54" w:rsidRPr="00A56B23">
        <w:rPr>
          <w:szCs w:val="28"/>
        </w:rPr>
        <w:t>е</w:t>
      </w:r>
      <w:r w:rsidRPr="00A56B23">
        <w:rPr>
          <w:szCs w:val="28"/>
        </w:rPr>
        <w:t>рспективним напрямком розвитку ЛМ. Їх перевага – простота і мобільність.</w:t>
      </w:r>
    </w:p>
    <w:p w:rsidR="00F24E54" w:rsidRPr="00A56B23" w:rsidRDefault="00F24E54" w:rsidP="00A56B23">
      <w:pPr>
        <w:rPr>
          <w:szCs w:val="28"/>
        </w:rPr>
      </w:pPr>
      <w:r w:rsidRPr="00A56B23">
        <w:rPr>
          <w:szCs w:val="28"/>
        </w:rPr>
        <w:t>Також зникають проблеми, пов’язані з прокладкою і монтажем дротових з’єднань – достатньо встановити інт</w:t>
      </w:r>
      <w:r w:rsidR="00FF6048" w:rsidRPr="00A56B23">
        <w:rPr>
          <w:szCs w:val="28"/>
        </w:rPr>
        <w:t>е</w:t>
      </w:r>
      <w:r w:rsidRPr="00A56B23">
        <w:rPr>
          <w:szCs w:val="28"/>
        </w:rPr>
        <w:t>рфейсні плати на робочі станції, і мережа готова до роботи.</w:t>
      </w:r>
    </w:p>
    <w:p w:rsidR="00F24E54" w:rsidRPr="00A56B23" w:rsidRDefault="00FF6048" w:rsidP="00A56B23">
      <w:pPr>
        <w:rPr>
          <w:szCs w:val="28"/>
        </w:rPr>
      </w:pPr>
      <w:r w:rsidRPr="00A56B23">
        <w:rPr>
          <w:szCs w:val="28"/>
        </w:rPr>
        <w:t>Види мережевого обладнання.</w:t>
      </w:r>
    </w:p>
    <w:p w:rsidR="00252AE4" w:rsidRPr="00A56B23" w:rsidRDefault="00252AE4" w:rsidP="00A56B23">
      <w:pPr>
        <w:rPr>
          <w:szCs w:val="28"/>
        </w:rPr>
      </w:pPr>
      <w:r w:rsidRPr="00A56B23">
        <w:rPr>
          <w:szCs w:val="28"/>
        </w:rPr>
        <w:t>Мережеві карти – це контролери, які підключаються в слоти розширення материнської плати комп’ютера, призначені для передачі сигналів в мережу і прий</w:t>
      </w:r>
      <w:r w:rsidR="00897357">
        <w:rPr>
          <w:szCs w:val="28"/>
        </w:rPr>
        <w:t>мання</w:t>
      </w:r>
      <w:r w:rsidRPr="00A56B23">
        <w:rPr>
          <w:szCs w:val="28"/>
        </w:rPr>
        <w:t xml:space="preserve"> сигналів з мережі.</w:t>
      </w:r>
    </w:p>
    <w:p w:rsidR="005116E0" w:rsidRPr="00A56B23" w:rsidRDefault="001B11D6" w:rsidP="00A56B23">
      <w:pPr>
        <w:rPr>
          <w:szCs w:val="28"/>
        </w:rPr>
      </w:pPr>
      <w:r w:rsidRPr="00A56B23">
        <w:rPr>
          <w:szCs w:val="28"/>
        </w:rPr>
        <w:t>Термінатори – це резистори номіналом 50 Ом, які виконують затухання сигналу на кінцях сегменту мережі.</w:t>
      </w:r>
    </w:p>
    <w:p w:rsidR="00A24762" w:rsidRPr="00A56B23" w:rsidRDefault="00A24762" w:rsidP="00A56B23">
      <w:pPr>
        <w:rPr>
          <w:szCs w:val="28"/>
        </w:rPr>
      </w:pPr>
      <w:r w:rsidRPr="00A56B23">
        <w:rPr>
          <w:szCs w:val="28"/>
        </w:rPr>
        <w:t xml:space="preserve">Концентратор (Hub) – це центральний пристрій дротової мережі або мережі фізичної топології «зірка», які при отриманні пакету на один із своїх портів пересилає його на решту. В результаті отримуємо мережу с логічною структурою спільної шини. Розрізняють концентратори активні та пасивні. Активні концентратори </w:t>
      </w:r>
      <w:r w:rsidR="00B9306F" w:rsidRPr="00A56B23">
        <w:rPr>
          <w:szCs w:val="28"/>
        </w:rPr>
        <w:t>підсилюють отримані сигнали і передають їх. Пасивні концентратори пропускають через себе сигнал, не підсилюючи і не відновлюючи його.</w:t>
      </w:r>
    </w:p>
    <w:p w:rsidR="00F12C5F" w:rsidRPr="00A56B23" w:rsidRDefault="00F12C5F" w:rsidP="00A56B23">
      <w:pPr>
        <w:rPr>
          <w:szCs w:val="28"/>
        </w:rPr>
      </w:pPr>
      <w:r w:rsidRPr="00A56B23">
        <w:rPr>
          <w:szCs w:val="28"/>
        </w:rPr>
        <w:t>Повторювачі (Repeater) – пристрої мережі, підсилюють і заново формують форму вхідного аналогового сигналу мережі на відстань іншого сегменту. Повторювач діє на електронному рівні для з’єднання двох сегментів. Повторювачі не розпізнають мережеві адреси і тому не можуть використовуватися для зменшення трафіку</w:t>
      </w:r>
      <w:r w:rsidR="00DB36E8" w:rsidRPr="00A56B23">
        <w:rPr>
          <w:szCs w:val="28"/>
        </w:rPr>
        <w:t>.</w:t>
      </w:r>
    </w:p>
    <w:p w:rsidR="00DB36E8" w:rsidRPr="00A56B23" w:rsidRDefault="00DB36E8" w:rsidP="00A56B23">
      <w:pPr>
        <w:rPr>
          <w:szCs w:val="28"/>
        </w:rPr>
      </w:pPr>
      <w:r w:rsidRPr="00A56B23">
        <w:rPr>
          <w:szCs w:val="28"/>
        </w:rPr>
        <w:t xml:space="preserve">Комутатори (Switch) – керуються програмним забезпеченням центральні пристрої дротової системи, які скорочують трафік </w:t>
      </w:r>
      <w:r w:rsidR="00897357">
        <w:rPr>
          <w:szCs w:val="28"/>
        </w:rPr>
        <w:t>внаслідок</w:t>
      </w:r>
      <w:r w:rsidRPr="00A56B23">
        <w:rPr>
          <w:szCs w:val="28"/>
        </w:rPr>
        <w:t xml:space="preserve"> того, що пакет який прийшов аналізується для отримання адреси його отримувача і відповідно передається лише йому.</w:t>
      </w:r>
    </w:p>
    <w:p w:rsidR="00D619CE" w:rsidRPr="00A56B23" w:rsidRDefault="00D619CE" w:rsidP="00A56B23">
      <w:pPr>
        <w:rPr>
          <w:szCs w:val="28"/>
        </w:rPr>
      </w:pPr>
      <w:r w:rsidRPr="00A56B23">
        <w:rPr>
          <w:szCs w:val="28"/>
        </w:rPr>
        <w:t xml:space="preserve">Використання комутаторів є більш дорогим, але і більш ефективним рішенням. Комутатор зазвичай значно складніший пристрій і може обслуговувати </w:t>
      </w:r>
      <w:r w:rsidR="009B01BE" w:rsidRPr="00A56B23">
        <w:rPr>
          <w:szCs w:val="28"/>
        </w:rPr>
        <w:t xml:space="preserve">одночасно декілька запитів. Якщо </w:t>
      </w:r>
      <w:r w:rsidR="00897357">
        <w:rPr>
          <w:szCs w:val="28"/>
        </w:rPr>
        <w:t>з якоїсь причини</w:t>
      </w:r>
      <w:r w:rsidR="009B01BE" w:rsidRPr="00A56B23">
        <w:rPr>
          <w:szCs w:val="28"/>
        </w:rPr>
        <w:t xml:space="preserve"> потрібний </w:t>
      </w:r>
      <w:r w:rsidR="009B01BE" w:rsidRPr="00A56B23">
        <w:rPr>
          <w:szCs w:val="28"/>
        </w:rPr>
        <w:lastRenderedPageBreak/>
        <w:t xml:space="preserve">порт на </w:t>
      </w:r>
      <w:r w:rsidR="00066AD0">
        <w:rPr>
          <w:szCs w:val="28"/>
        </w:rPr>
        <w:t>цей</w:t>
      </w:r>
      <w:r w:rsidR="009B01BE" w:rsidRPr="00A56B23">
        <w:rPr>
          <w:szCs w:val="28"/>
        </w:rPr>
        <w:t xml:space="preserve"> момент зайнятий, то пакет поміщається в буферну пам’ять комутатора, де очікує своєї черги. Побудовані за допомогою комутаторів мережі можуть охоплювати декілька сотень машин і мати протяжність в декілька кілометрів.</w:t>
      </w:r>
    </w:p>
    <w:p w:rsidR="009B01BE" w:rsidRPr="00A56B23" w:rsidRDefault="000515E1" w:rsidP="00A56B23">
      <w:pPr>
        <w:rPr>
          <w:szCs w:val="28"/>
        </w:rPr>
      </w:pPr>
      <w:r w:rsidRPr="00A56B23">
        <w:rPr>
          <w:szCs w:val="28"/>
        </w:rPr>
        <w:t>Маршрутизатори (</w:t>
      </w:r>
      <w:r w:rsidRPr="00A56B23">
        <w:rPr>
          <w:szCs w:val="28"/>
          <w:lang w:eastAsia="ru-RU"/>
        </w:rPr>
        <w:t>Router</w:t>
      </w:r>
      <w:r w:rsidRPr="00A56B23">
        <w:rPr>
          <w:szCs w:val="28"/>
        </w:rPr>
        <w:t>) – стандартні пристрої мережі, які працюють на мережевому рівні і дозволяють переадресовувати і маршрутизувати пакети із однієї мережі в іншу, а також фільтрувати широкомовні повідомлення.</w:t>
      </w:r>
    </w:p>
    <w:p w:rsidR="002F6E2B" w:rsidRPr="00A56B23" w:rsidRDefault="002F6E2B" w:rsidP="00A56B23">
      <w:pPr>
        <w:rPr>
          <w:szCs w:val="28"/>
        </w:rPr>
      </w:pPr>
      <w:r w:rsidRPr="00A56B23">
        <w:rPr>
          <w:szCs w:val="28"/>
        </w:rPr>
        <w:t>Мости (</w:t>
      </w:r>
      <w:r w:rsidRPr="00A56B23">
        <w:rPr>
          <w:szCs w:val="28"/>
          <w:lang w:eastAsia="ru-RU"/>
        </w:rPr>
        <w:t>Bridge</w:t>
      </w:r>
      <w:r w:rsidRPr="00A56B23">
        <w:rPr>
          <w:szCs w:val="28"/>
        </w:rPr>
        <w:t>) – пристрої мережі, які з’єднують для окремих сегмента, обмежених своєю фізичною довжиною, і передають трафік між ними. Мости також підсилюють і конвертують сигнали для дроту іншого типу.</w:t>
      </w:r>
      <w:r w:rsidR="001D575E" w:rsidRPr="00A56B23">
        <w:rPr>
          <w:szCs w:val="28"/>
        </w:rPr>
        <w:t xml:space="preserve"> Це дозволяє розширити максимальний розмір мережі, одночасно не порушуючи обмежень на максимальну довжину дроту, кількість</w:t>
      </w:r>
      <w:r w:rsidR="003C22FF" w:rsidRPr="00A56B23">
        <w:rPr>
          <w:szCs w:val="28"/>
        </w:rPr>
        <w:t xml:space="preserve"> підключених пристроїв або кількість повторювачів на свій сегмент.</w:t>
      </w:r>
    </w:p>
    <w:p w:rsidR="003C22FF" w:rsidRPr="00A56B23" w:rsidRDefault="003C22FF" w:rsidP="00A56B23">
      <w:pPr>
        <w:rPr>
          <w:szCs w:val="28"/>
          <w:lang w:eastAsia="ru-RU"/>
        </w:rPr>
      </w:pPr>
      <w:r w:rsidRPr="00A56B23">
        <w:rPr>
          <w:szCs w:val="28"/>
        </w:rPr>
        <w:t>Шлюзи (</w:t>
      </w:r>
      <w:r w:rsidRPr="00A56B23">
        <w:rPr>
          <w:szCs w:val="28"/>
          <w:lang w:eastAsia="ru-RU"/>
        </w:rPr>
        <w:t>Gateway</w:t>
      </w:r>
      <w:r w:rsidRPr="00A56B23">
        <w:rPr>
          <w:szCs w:val="28"/>
        </w:rPr>
        <w:t xml:space="preserve">) – програмно-апаратні комплекси, які з’єднують різнорідні мережі або мережеві пристрої. Шлюзи дозволяють </w:t>
      </w:r>
      <w:r w:rsidR="00066AD0">
        <w:rPr>
          <w:szCs w:val="28"/>
        </w:rPr>
        <w:t>розв’язувати</w:t>
      </w:r>
      <w:r w:rsidRPr="00A56B23">
        <w:rPr>
          <w:szCs w:val="28"/>
        </w:rPr>
        <w:t xml:space="preserve"> проблеми відмінності протоколів або систем адресації. Вони  діють на сеансовому, представницькому і прикладному рівнях моделі </w:t>
      </w:r>
      <w:r w:rsidRPr="00A56B23">
        <w:rPr>
          <w:szCs w:val="28"/>
          <w:lang w:eastAsia="ru-RU"/>
        </w:rPr>
        <w:t>OSI.</w:t>
      </w:r>
    </w:p>
    <w:p w:rsidR="003C22FF" w:rsidRPr="00A56B23" w:rsidRDefault="003C22FF" w:rsidP="00A56B23">
      <w:pPr>
        <w:rPr>
          <w:szCs w:val="28"/>
          <w:lang w:eastAsia="ru-RU"/>
        </w:rPr>
      </w:pPr>
      <w:r w:rsidRPr="00A56B23">
        <w:rPr>
          <w:szCs w:val="28"/>
        </w:rPr>
        <w:t>Мультиплексори – це пристрої центрального офісу, які підтримують декілька сотень цифрових абонентських ліній. Мультиплексори посилають і отримують абонентські дані по телефонни</w:t>
      </w:r>
      <w:r w:rsidR="00066AD0">
        <w:rPr>
          <w:szCs w:val="28"/>
        </w:rPr>
        <w:t>х</w:t>
      </w:r>
      <w:r w:rsidRPr="00A56B23">
        <w:rPr>
          <w:szCs w:val="28"/>
        </w:rPr>
        <w:t xml:space="preserve"> лінія</w:t>
      </w:r>
      <w:r w:rsidR="00066AD0">
        <w:rPr>
          <w:szCs w:val="28"/>
        </w:rPr>
        <w:t>х</w:t>
      </w:r>
      <w:r w:rsidRPr="00A56B23">
        <w:rPr>
          <w:szCs w:val="28"/>
        </w:rPr>
        <w:t xml:space="preserve">, концентруючи увесь трафік в одному високошвидкісному каналі для передачі в </w:t>
      </w:r>
      <w:r w:rsidRPr="00A56B23">
        <w:rPr>
          <w:szCs w:val="28"/>
          <w:lang w:eastAsia="ru-RU"/>
        </w:rPr>
        <w:t>Internet або в мережу компанії.</w:t>
      </w:r>
    </w:p>
    <w:p w:rsidR="003C22FF" w:rsidRPr="00A56B23" w:rsidRDefault="00973420" w:rsidP="00A56B23">
      <w:pPr>
        <w:rPr>
          <w:szCs w:val="28"/>
        </w:rPr>
      </w:pPr>
      <w:r w:rsidRPr="00A56B23">
        <w:rPr>
          <w:szCs w:val="28"/>
        </w:rPr>
        <w:t>Міжмережеві екрани (</w:t>
      </w:r>
      <w:r w:rsidRPr="00A56B23">
        <w:rPr>
          <w:szCs w:val="28"/>
          <w:lang w:eastAsia="ru-RU"/>
        </w:rPr>
        <w:t>firewall</w:t>
      </w:r>
      <w:r w:rsidRPr="00A56B23">
        <w:rPr>
          <w:szCs w:val="28"/>
        </w:rPr>
        <w:t xml:space="preserve">) – мережеві прилади, які реалізують контроль за вхідною в локальну мережу і вихідну з неї інформацію і забезпечують захист локальної мережі, засобом фільтрації інформації. Більшість міжмережевих екранів побудовано на класичних моделях розмежування доступу, </w:t>
      </w:r>
      <w:r w:rsidR="005E4517" w:rsidRPr="00A56B23">
        <w:rPr>
          <w:szCs w:val="28"/>
        </w:rPr>
        <w:t>відповідно яких суб’єкту (користувачу, програмі, процесу або мережевому пакету)</w:t>
      </w:r>
      <w:r w:rsidRPr="00A56B23">
        <w:rPr>
          <w:szCs w:val="28"/>
        </w:rPr>
        <w:t xml:space="preserve"> </w:t>
      </w:r>
      <w:r w:rsidR="005E4517" w:rsidRPr="00A56B23">
        <w:rPr>
          <w:szCs w:val="28"/>
        </w:rPr>
        <w:t>дозволяється аб</w:t>
      </w:r>
      <w:r w:rsidR="00066AD0">
        <w:rPr>
          <w:szCs w:val="28"/>
        </w:rPr>
        <w:t>о забороняється доступ до якого-</w:t>
      </w:r>
      <w:r w:rsidR="005E4517" w:rsidRPr="00A56B23">
        <w:rPr>
          <w:szCs w:val="28"/>
        </w:rPr>
        <w:t>небу</w:t>
      </w:r>
      <w:r w:rsidR="00066AD0">
        <w:rPr>
          <w:szCs w:val="28"/>
        </w:rPr>
        <w:t>д</w:t>
      </w:r>
      <w:r w:rsidR="005E4517" w:rsidRPr="00A56B23">
        <w:rPr>
          <w:szCs w:val="28"/>
        </w:rPr>
        <w:t xml:space="preserve">ь об’єкту (файлу або вузлу мережі) при наданні деякого унікального, притаманного лишу цьому суб’єкту, елемента. В більшості </w:t>
      </w:r>
      <w:r w:rsidR="005E4517" w:rsidRPr="00A56B23">
        <w:rPr>
          <w:szCs w:val="28"/>
        </w:rPr>
        <w:lastRenderedPageBreak/>
        <w:t>випадків там елементом є пароль. В інших випадках таким унікальним елементом являється мікропроцесорна карточка, біометричні характеристики користувача і так далі. Для свого пакету таким елементом являються адреси або прапорці, які знаходяться в заголовку пакета, а також деяких інших параметрах.</w:t>
      </w:r>
    </w:p>
    <w:p w:rsidR="00502A87" w:rsidRPr="00A56B23" w:rsidRDefault="00502A87" w:rsidP="00A56B23">
      <w:pPr>
        <w:spacing w:line="240" w:lineRule="auto"/>
        <w:rPr>
          <w:szCs w:val="28"/>
        </w:rPr>
      </w:pPr>
    </w:p>
    <w:p w:rsidR="00502A87" w:rsidRPr="00A56B23" w:rsidRDefault="00502A87" w:rsidP="00EC5C6F">
      <w:pPr>
        <w:pStyle w:val="2"/>
        <w:rPr>
          <w:rFonts w:cs="Times New Roman"/>
          <w:szCs w:val="28"/>
        </w:rPr>
      </w:pPr>
      <w:bookmarkStart w:id="21" w:name="_Toc74905046"/>
      <w:r w:rsidRPr="00A56B23">
        <w:rPr>
          <w:rFonts w:cs="Times New Roman"/>
          <w:szCs w:val="28"/>
        </w:rPr>
        <w:t>1.7 Функції і характеристики мережевих операційних систем</w:t>
      </w:r>
      <w:bookmarkEnd w:id="21"/>
    </w:p>
    <w:p w:rsidR="00502A87" w:rsidRPr="00A56B23" w:rsidRDefault="00502A87" w:rsidP="00A56B23">
      <w:pPr>
        <w:spacing w:line="240" w:lineRule="auto"/>
        <w:rPr>
          <w:szCs w:val="28"/>
        </w:rPr>
      </w:pPr>
    </w:p>
    <w:p w:rsidR="00502A87" w:rsidRPr="00A56B23" w:rsidRDefault="00502A87" w:rsidP="00A56B23">
      <w:pPr>
        <w:rPr>
          <w:szCs w:val="28"/>
        </w:rPr>
      </w:pPr>
      <w:r w:rsidRPr="00A56B23">
        <w:rPr>
          <w:szCs w:val="28"/>
        </w:rPr>
        <w:t>Розрізняють ОС</w:t>
      </w:r>
      <w:r w:rsidR="005F4C63" w:rsidRPr="00A56B23">
        <w:rPr>
          <w:szCs w:val="28"/>
        </w:rPr>
        <w:t xml:space="preserve"> із вбудованими мережевими функціями і оболонки над локальними ОС. По іншій ознаці класифікації розрізняють мережеві ОС одногранні і функціонально несиметричні (для систем «клієнт/сервер»).</w:t>
      </w:r>
    </w:p>
    <w:p w:rsidR="005F4C63" w:rsidRPr="00A56B23" w:rsidRDefault="005F4C63" w:rsidP="00A56B23">
      <w:pPr>
        <w:rPr>
          <w:szCs w:val="28"/>
        </w:rPr>
      </w:pPr>
      <w:r w:rsidRPr="00A56B23">
        <w:rPr>
          <w:szCs w:val="28"/>
        </w:rPr>
        <w:t>Основні функції мережевої ОС: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управління каталогами і файлами;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управління ресурсами;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комунікаційні функції;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захист від несанкціонованого доступу;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забезпечення стійкості;</w:t>
      </w:r>
    </w:p>
    <w:p w:rsidR="005F4C63" w:rsidRPr="00A56B23" w:rsidRDefault="005F4C63" w:rsidP="00A56B23">
      <w:pPr>
        <w:pStyle w:val="a9"/>
        <w:numPr>
          <w:ilvl w:val="0"/>
          <w:numId w:val="4"/>
        </w:numPr>
        <w:ind w:left="0" w:firstLine="709"/>
        <w:rPr>
          <w:szCs w:val="28"/>
        </w:rPr>
      </w:pPr>
      <w:r w:rsidRPr="00A56B23">
        <w:rPr>
          <w:szCs w:val="28"/>
        </w:rPr>
        <w:t>управління мережею.</w:t>
      </w:r>
    </w:p>
    <w:p w:rsidR="00855C0E" w:rsidRPr="00A56B23" w:rsidRDefault="00F14FE0" w:rsidP="00066AD0">
      <w:pPr>
        <w:rPr>
          <w:szCs w:val="28"/>
        </w:rPr>
      </w:pPr>
      <w:r w:rsidRPr="00A56B23">
        <w:rPr>
          <w:szCs w:val="28"/>
        </w:rPr>
        <w:t>Управління каталогами і файлами в мережах полягає в забезпеченні доступу до даних, фізично розташованих в інших вузлах мережі.</w:t>
      </w:r>
    </w:p>
    <w:p w:rsidR="00F14FE0" w:rsidRPr="00A56B23" w:rsidRDefault="00F14FE0" w:rsidP="00066AD0">
      <w:pPr>
        <w:rPr>
          <w:szCs w:val="28"/>
        </w:rPr>
      </w:pPr>
      <w:r w:rsidRPr="00A56B23">
        <w:rPr>
          <w:szCs w:val="28"/>
        </w:rPr>
        <w:t>Управління здійснюється з допомогою спеціальної мережевої файлової системи. Файлова система дозволяє звертатися до файлів шляхом застосування звичних для локальної роботи мовних засобів. При обміні файлами повинен бути забезпечений необхідний рівень конф</w:t>
      </w:r>
      <w:r w:rsidR="00370338" w:rsidRPr="00A56B23">
        <w:rPr>
          <w:szCs w:val="28"/>
        </w:rPr>
        <w:t>і</w:t>
      </w:r>
      <w:r w:rsidRPr="00A56B23">
        <w:rPr>
          <w:szCs w:val="28"/>
        </w:rPr>
        <w:t xml:space="preserve">денційності </w:t>
      </w:r>
      <w:r w:rsidR="00370338" w:rsidRPr="00A56B23">
        <w:rPr>
          <w:szCs w:val="28"/>
        </w:rPr>
        <w:t>обміну (секретності даних).</w:t>
      </w:r>
    </w:p>
    <w:p w:rsidR="00370338" w:rsidRPr="00A56B23" w:rsidRDefault="00370338" w:rsidP="00066AD0">
      <w:pPr>
        <w:rPr>
          <w:szCs w:val="28"/>
        </w:rPr>
      </w:pPr>
      <w:r w:rsidRPr="00A56B23">
        <w:rPr>
          <w:szCs w:val="28"/>
        </w:rPr>
        <w:t xml:space="preserve">Управління ресурсами включає обслуговування запитів на надання ресурсів, доступних </w:t>
      </w:r>
      <w:r w:rsidR="00066AD0">
        <w:rPr>
          <w:szCs w:val="28"/>
        </w:rPr>
        <w:t>мережі</w:t>
      </w:r>
      <w:r w:rsidRPr="00A56B23">
        <w:rPr>
          <w:szCs w:val="28"/>
        </w:rPr>
        <w:t>.</w:t>
      </w:r>
    </w:p>
    <w:p w:rsidR="00370338" w:rsidRPr="00A56B23" w:rsidRDefault="00370338" w:rsidP="00066AD0">
      <w:pPr>
        <w:rPr>
          <w:szCs w:val="28"/>
        </w:rPr>
      </w:pPr>
      <w:r w:rsidRPr="00A56B23">
        <w:rPr>
          <w:szCs w:val="28"/>
        </w:rPr>
        <w:t>Комунікаційні функції забезпечують адресацію, буферизацію, вибір направлення для руху даних в розмежованій мережі (маршрутизацію), управління потоками даних та інше.</w:t>
      </w:r>
    </w:p>
    <w:p w:rsidR="00370338" w:rsidRPr="00A56B23" w:rsidRDefault="00370338" w:rsidP="00066AD0">
      <w:pPr>
        <w:rPr>
          <w:szCs w:val="28"/>
        </w:rPr>
      </w:pPr>
      <w:r w:rsidRPr="00A56B23">
        <w:rPr>
          <w:szCs w:val="28"/>
        </w:rPr>
        <w:t xml:space="preserve">Захист від несанкціонованого доступу – важлива функція, яка сприяє </w:t>
      </w:r>
      <w:r w:rsidRPr="00A56B23">
        <w:rPr>
          <w:szCs w:val="28"/>
        </w:rPr>
        <w:lastRenderedPageBreak/>
        <w:t>підтриманню цілісності даних і їх конфіденційності. Засоби захисту можуть дозволяти доступ до визначених даних з деяких терміналів, в установлений час, визначене число разів і так далі. У кожного користувача в корпоративній мережі можуть бути свої права доступу директорій або списку можливих дій, наприклад, може бути заборонено зміну вмісту деяких файлів.</w:t>
      </w:r>
    </w:p>
    <w:p w:rsidR="00370338" w:rsidRPr="00A56B23" w:rsidRDefault="00370338" w:rsidP="00066AD0">
      <w:pPr>
        <w:rPr>
          <w:szCs w:val="28"/>
        </w:rPr>
      </w:pPr>
      <w:r w:rsidRPr="00A56B23">
        <w:rPr>
          <w:szCs w:val="28"/>
        </w:rPr>
        <w:t xml:space="preserve">Стійкість характеризується </w:t>
      </w:r>
      <w:r w:rsidR="006B2128" w:rsidRPr="00A56B23">
        <w:rPr>
          <w:szCs w:val="28"/>
        </w:rPr>
        <w:t>зберіганням працездатност</w:t>
      </w:r>
      <w:r w:rsidR="00066AD0">
        <w:rPr>
          <w:szCs w:val="28"/>
        </w:rPr>
        <w:t>і системи при впливі дестабілізаційн</w:t>
      </w:r>
      <w:r w:rsidR="006B2128" w:rsidRPr="00A56B23">
        <w:rPr>
          <w:szCs w:val="28"/>
        </w:rPr>
        <w:t xml:space="preserve">их факторів. Стійкість забезпечується </w:t>
      </w:r>
      <w:r w:rsidR="00CB6F64" w:rsidRPr="00A56B23">
        <w:rPr>
          <w:szCs w:val="28"/>
        </w:rPr>
        <w:t>застосуванням для серверів автономних джерел живлення, відображенням або дублюванням  інформації в дискових накопичувачах. Під відображенням зазвичай розуміють наявність в системі двох копій даних з їх розміщенням на різних дисках, але підключених до одного контролера. Дублювання відрізняється тим, що для кожного з дисків з копіями використовуються різні контролери. Очевидно, що дублювання це більш надійно.</w:t>
      </w:r>
    </w:p>
    <w:p w:rsidR="00CB6F64" w:rsidRPr="00A56B23" w:rsidRDefault="00CB6F64" w:rsidP="00066AD0">
      <w:pPr>
        <w:rPr>
          <w:szCs w:val="28"/>
        </w:rPr>
      </w:pPr>
      <w:r w:rsidRPr="00A56B23">
        <w:rPr>
          <w:szCs w:val="28"/>
        </w:rPr>
        <w:t>Подальше збільшення стійкості пов’язане з дублюванням серверів, однак воно потребує додаткових затрат на придбання обладнання.</w:t>
      </w:r>
    </w:p>
    <w:p w:rsidR="00CB6F64" w:rsidRPr="00A56B23" w:rsidRDefault="00CB6F64" w:rsidP="00066AD0">
      <w:pPr>
        <w:rPr>
          <w:szCs w:val="28"/>
        </w:rPr>
      </w:pPr>
      <w:r w:rsidRPr="00A56B23">
        <w:rPr>
          <w:szCs w:val="28"/>
        </w:rPr>
        <w:t xml:space="preserve">Керування мережею пов’язане із застосуванням відповідних протоколів керування. Програмне забезпечення керування мережею зазвичай складається з менеджерів і агентів. Менеджером називається програма, яка обробляє мережеві команди. Агенти </w:t>
      </w:r>
      <w:r w:rsidR="00066AD0">
        <w:rPr>
          <w:szCs w:val="28"/>
        </w:rPr>
        <w:t>являють</w:t>
      </w:r>
      <w:r w:rsidRPr="00A56B23">
        <w:rPr>
          <w:szCs w:val="28"/>
        </w:rPr>
        <w:t xml:space="preserve"> собою програми, розміщені в різних вузлах мережі. Вони виконують команди менеджерів, слідкують за станом вузлів, збирають інформацію про параметри їх функціонування, сигналізують про події, що відбуваються, фіксують аномалії, слідкують за трафіком, здійснюють захис</w:t>
      </w:r>
      <w:r w:rsidR="00066AD0">
        <w:rPr>
          <w:szCs w:val="28"/>
        </w:rPr>
        <w:t>т від вірусів. Агенти в достатньому</w:t>
      </w:r>
      <w:r w:rsidRPr="00A56B23">
        <w:rPr>
          <w:szCs w:val="28"/>
        </w:rPr>
        <w:t xml:space="preserve"> степ</w:t>
      </w:r>
      <w:r w:rsidR="00066AD0">
        <w:rPr>
          <w:szCs w:val="28"/>
        </w:rPr>
        <w:t>у</w:t>
      </w:r>
      <w:r w:rsidRPr="00A56B23">
        <w:rPr>
          <w:szCs w:val="28"/>
        </w:rPr>
        <w:t xml:space="preserve">ні інтелектуальності можуть </w:t>
      </w:r>
      <w:r w:rsidR="00066AD0">
        <w:rPr>
          <w:szCs w:val="28"/>
        </w:rPr>
        <w:t>брати</w:t>
      </w:r>
      <w:r w:rsidRPr="00A56B23">
        <w:rPr>
          <w:szCs w:val="28"/>
        </w:rPr>
        <w:t xml:space="preserve"> участь </w:t>
      </w:r>
      <w:r w:rsidR="00970C5F" w:rsidRPr="00A56B23">
        <w:rPr>
          <w:szCs w:val="28"/>
        </w:rPr>
        <w:t>у відновленні інформації після збоїв, в коректуванні параметрів керування і так далі.</w:t>
      </w:r>
    </w:p>
    <w:p w:rsidR="002807E8" w:rsidRPr="00A56B23" w:rsidRDefault="002807E8" w:rsidP="00066AD0">
      <w:pPr>
        <w:ind w:firstLine="0"/>
        <w:rPr>
          <w:szCs w:val="28"/>
        </w:rPr>
      </w:pPr>
    </w:p>
    <w:p w:rsidR="002807E8" w:rsidRPr="00A56B23" w:rsidRDefault="002807E8" w:rsidP="00EC5C6F">
      <w:pPr>
        <w:pStyle w:val="2"/>
        <w:rPr>
          <w:rFonts w:cs="Times New Roman"/>
          <w:szCs w:val="28"/>
        </w:rPr>
      </w:pPr>
      <w:bookmarkStart w:id="22" w:name="_Toc74905047"/>
      <w:r w:rsidRPr="00A56B23">
        <w:rPr>
          <w:rFonts w:cs="Times New Roman"/>
          <w:szCs w:val="28"/>
        </w:rPr>
        <w:t xml:space="preserve">1.8 Технологія </w:t>
      </w:r>
      <w:bookmarkStart w:id="23" w:name="_Hlk74627343"/>
      <w:r w:rsidRPr="00A56B23">
        <w:rPr>
          <w:rFonts w:cs="Times New Roman"/>
          <w:szCs w:val="28"/>
        </w:rPr>
        <w:t>Ethernet</w:t>
      </w:r>
      <w:bookmarkEnd w:id="22"/>
      <w:bookmarkEnd w:id="23"/>
    </w:p>
    <w:p w:rsidR="002807E8" w:rsidRPr="00A56B23" w:rsidRDefault="002807E8" w:rsidP="00A56B23">
      <w:pPr>
        <w:spacing w:line="240" w:lineRule="auto"/>
        <w:ind w:firstLine="0"/>
        <w:rPr>
          <w:szCs w:val="28"/>
        </w:rPr>
      </w:pPr>
    </w:p>
    <w:p w:rsidR="002807E8" w:rsidRPr="00A56B23" w:rsidRDefault="002807E8" w:rsidP="00A56B23">
      <w:pPr>
        <w:rPr>
          <w:szCs w:val="28"/>
          <w:lang w:eastAsia="ru-RU"/>
        </w:rPr>
      </w:pPr>
      <w:r w:rsidRPr="00A56B23">
        <w:rPr>
          <w:szCs w:val="28"/>
        </w:rPr>
        <w:t>Технологія Ethernet в своєму стрімкому розвитку уже давно перейшла рівень локальних мереж</w:t>
      </w:r>
      <w:r w:rsidR="00BB2A1A" w:rsidRPr="00BB2A1A">
        <w:rPr>
          <w:szCs w:val="28"/>
          <w:lang w:val="ru-RU"/>
        </w:rPr>
        <w:t xml:space="preserve"> [11]</w:t>
      </w:r>
      <w:r w:rsidRPr="00A56B23">
        <w:rPr>
          <w:szCs w:val="28"/>
        </w:rPr>
        <w:t xml:space="preserve">. Вона звільнилася від колізій, отримала повний </w:t>
      </w:r>
      <w:r w:rsidRPr="00A56B23">
        <w:rPr>
          <w:szCs w:val="28"/>
        </w:rPr>
        <w:lastRenderedPageBreak/>
        <w:t xml:space="preserve">дуплекс і гігабітні швидкості. Широкий спектр економічно вигідних рішень дозволяє сміливо впроваджувати </w:t>
      </w:r>
      <w:r w:rsidRPr="00A56B23">
        <w:rPr>
          <w:szCs w:val="28"/>
          <w:lang w:eastAsia="ru-RU"/>
        </w:rPr>
        <w:t xml:space="preserve">Ethernet на </w:t>
      </w:r>
      <w:r w:rsidR="00066AD0">
        <w:rPr>
          <w:szCs w:val="28"/>
          <w:lang w:eastAsia="ru-RU"/>
        </w:rPr>
        <w:t>магістралях. На думку експертів</w:t>
      </w:r>
      <w:r w:rsidRPr="00A56B23">
        <w:rPr>
          <w:szCs w:val="28"/>
          <w:lang w:eastAsia="ru-RU"/>
        </w:rPr>
        <w:t>, світовий ринок Ethernet операторського класу – скромної технології офісних мереж, який використовується сьогодні в основних телекомунікаційних мережах, –  переживає справжній бум. Як би широко не поширювався Ethernet, на думку аналітиків, ще все по переду.</w:t>
      </w:r>
    </w:p>
    <w:p w:rsidR="002807E8" w:rsidRPr="00A56B23" w:rsidRDefault="002807E8" w:rsidP="00A56B23">
      <w:pPr>
        <w:rPr>
          <w:szCs w:val="28"/>
        </w:rPr>
      </w:pPr>
      <w:r w:rsidRPr="00A56B23">
        <w:rPr>
          <w:szCs w:val="28"/>
        </w:rPr>
        <w:t xml:space="preserve">Будь-який учасник може відправити в мережу повідомлення, але тільки тоді, коли в ній </w:t>
      </w:r>
      <w:r w:rsidR="003679DC" w:rsidRPr="00A56B23">
        <w:rPr>
          <w:szCs w:val="28"/>
        </w:rPr>
        <w:t>«тихо»</w:t>
      </w:r>
      <w:r w:rsidRPr="00A56B23">
        <w:rPr>
          <w:szCs w:val="28"/>
        </w:rPr>
        <w:t xml:space="preserve"> – не має іншої передачі.</w:t>
      </w:r>
    </w:p>
    <w:p w:rsidR="00EC5C6F" w:rsidRPr="00A56B23" w:rsidRDefault="00BE126C" w:rsidP="00EC5C6F">
      <w:pPr>
        <w:ind w:firstLine="0"/>
        <w:jc w:val="center"/>
        <w:rPr>
          <w:color w:val="000000"/>
          <w:szCs w:val="28"/>
        </w:rPr>
      </w:pPr>
      <w:r w:rsidRPr="00A56B23">
        <w:rPr>
          <w:szCs w:val="28"/>
        </w:rPr>
        <w:t xml:space="preserve">Наприклад вузол 2 (рисунок </w:t>
      </w:r>
      <w:r w:rsidR="002D06FC">
        <w:rPr>
          <w:szCs w:val="28"/>
        </w:rPr>
        <w:t>1.</w:t>
      </w:r>
      <w:r w:rsidRPr="00A56B23">
        <w:rPr>
          <w:szCs w:val="28"/>
        </w:rPr>
        <w:t>6) слухає мережу, і починає придачу, починаючи її адресами того хто відправляє і отримує (комп’ютер 2 п</w:t>
      </w:r>
      <w:r w:rsidR="003679DC" w:rsidRPr="00A56B23">
        <w:rPr>
          <w:szCs w:val="28"/>
        </w:rPr>
        <w:t>е</w:t>
      </w:r>
      <w:r w:rsidRPr="00A56B23">
        <w:rPr>
          <w:szCs w:val="28"/>
        </w:rPr>
        <w:t>редає повідомлення комп’ютеру 4).</w:t>
      </w:r>
      <w:r w:rsidR="00EC5C6F" w:rsidRPr="00EC5C6F">
        <w:rPr>
          <w:noProof/>
          <w:szCs w:val="28"/>
          <w:lang w:eastAsia="ru-RU"/>
        </w:rPr>
        <w:t xml:space="preserve"> </w:t>
      </w:r>
      <w:r w:rsidR="00EC5C6F" w:rsidRPr="00A56B23">
        <w:rPr>
          <w:noProof/>
          <w:szCs w:val="28"/>
          <w:lang w:val="ru-RU" w:eastAsia="ru-RU"/>
        </w:rPr>
        <w:drawing>
          <wp:inline distT="0" distB="0" distL="0" distR="0">
            <wp:extent cx="5527040" cy="1275715"/>
            <wp:effectExtent l="0" t="0" r="0" b="635"/>
            <wp:docPr id="2" name="Рисунок 2" descr="http://robotlandia.ru/demo/azinf/net/pic/01ad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botlandia.ru/demo/azinf/net/pic/01add0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C6F" w:rsidRPr="00EC5C6F">
        <w:rPr>
          <w:szCs w:val="28"/>
        </w:rPr>
        <w:t xml:space="preserve"> </w:t>
      </w:r>
      <w:r w:rsidR="00EC5C6F" w:rsidRPr="00A56B23">
        <w:rPr>
          <w:szCs w:val="28"/>
        </w:rPr>
        <w:t xml:space="preserve">Рисунок </w:t>
      </w:r>
      <w:r w:rsidR="00CC6A84">
        <w:rPr>
          <w:szCs w:val="28"/>
        </w:rPr>
        <w:t>1.</w:t>
      </w:r>
      <w:r w:rsidR="00EC5C6F" w:rsidRPr="00A56B23">
        <w:rPr>
          <w:szCs w:val="28"/>
        </w:rPr>
        <w:t xml:space="preserve">6 – Схема мережі </w:t>
      </w:r>
      <w:r w:rsidR="00EC5C6F" w:rsidRPr="00A56B23">
        <w:rPr>
          <w:color w:val="000000"/>
          <w:szCs w:val="28"/>
        </w:rPr>
        <w:t>Ethernet на коаксіальному дроті</w:t>
      </w:r>
    </w:p>
    <w:p w:rsidR="0057449E" w:rsidRPr="00A56B23" w:rsidRDefault="0057449E" w:rsidP="00A56B23">
      <w:pPr>
        <w:rPr>
          <w:szCs w:val="28"/>
        </w:rPr>
      </w:pPr>
    </w:p>
    <w:p w:rsidR="00BE126C" w:rsidRPr="00A56B23" w:rsidRDefault="00BE126C" w:rsidP="00A56B23">
      <w:pPr>
        <w:rPr>
          <w:szCs w:val="28"/>
        </w:rPr>
      </w:pPr>
      <w:r w:rsidRPr="00A56B23">
        <w:rPr>
          <w:szCs w:val="28"/>
        </w:rPr>
        <w:t>Передача поширюється по дротові в обидві сторони (поглинаючись термінаторами на кінцях), і всі учасники чують її (в тому числі і сам відправник).</w:t>
      </w:r>
    </w:p>
    <w:p w:rsidR="00BE126C" w:rsidRPr="00A56B23" w:rsidRDefault="00BE126C" w:rsidP="00A56B23">
      <w:pPr>
        <w:rPr>
          <w:szCs w:val="28"/>
        </w:rPr>
      </w:pPr>
      <w:r w:rsidRPr="00A56B23">
        <w:rPr>
          <w:szCs w:val="28"/>
        </w:rPr>
        <w:t>Всі, крім 4</w:t>
      </w:r>
      <w:r w:rsidR="00066AD0">
        <w:rPr>
          <w:szCs w:val="28"/>
        </w:rPr>
        <w:t>-го</w:t>
      </w:r>
      <w:r w:rsidRPr="00A56B23">
        <w:rPr>
          <w:szCs w:val="28"/>
        </w:rPr>
        <w:t xml:space="preserve"> комп’ютера, ігнорують дані, що передаються, виявивши чужий адрес отримувача, а комп’ютер 4 приймає дані повністю. Зрозуміло що при такому способ</w:t>
      </w:r>
      <w:r w:rsidR="003679DC" w:rsidRPr="00A56B23">
        <w:rPr>
          <w:szCs w:val="28"/>
        </w:rPr>
        <w:t>і передачі не можна допустити довгого за часом захвату мережі одним вузлом.</w:t>
      </w:r>
    </w:p>
    <w:p w:rsidR="003679DC" w:rsidRPr="00A56B23" w:rsidRDefault="003679DC" w:rsidP="00A56B23">
      <w:pPr>
        <w:rPr>
          <w:szCs w:val="28"/>
        </w:rPr>
      </w:pPr>
      <w:r w:rsidRPr="00A56B23">
        <w:rPr>
          <w:szCs w:val="28"/>
        </w:rPr>
        <w:t>Якщо комп’ютер 2 задумає надіслати комп’ютеру 4 великий файл, всі решта мережевих учасників не скоро отримають можливість розпочати передачу.</w:t>
      </w:r>
    </w:p>
    <w:p w:rsidR="003679DC" w:rsidRPr="00A56B23" w:rsidRDefault="003679DC" w:rsidP="00A56B23">
      <w:pPr>
        <w:rPr>
          <w:szCs w:val="28"/>
        </w:rPr>
      </w:pPr>
      <w:r w:rsidRPr="00A56B23">
        <w:rPr>
          <w:szCs w:val="28"/>
        </w:rPr>
        <w:t xml:space="preserve">В силу цієї причини повідомлення надсилаються розділеними пакетами (в технології </w:t>
      </w:r>
      <w:r w:rsidRPr="00A56B23">
        <w:rPr>
          <w:color w:val="000000" w:themeColor="text1"/>
          <w:szCs w:val="28"/>
          <w:lang w:eastAsia="ru-RU"/>
        </w:rPr>
        <w:t>Ethernet вони називаються кадрами</w:t>
      </w:r>
      <w:r w:rsidRPr="00A56B23">
        <w:rPr>
          <w:szCs w:val="28"/>
        </w:rPr>
        <w:t xml:space="preserve">). Довжина пакета лежить в </w:t>
      </w:r>
      <w:r w:rsidRPr="00A56B23">
        <w:rPr>
          <w:szCs w:val="28"/>
        </w:rPr>
        <w:lastRenderedPageBreak/>
        <w:t>діапазоні від 64 до 1518 байт.</w:t>
      </w:r>
    </w:p>
    <w:p w:rsidR="003679DC" w:rsidRPr="00A56B23" w:rsidRDefault="003679DC" w:rsidP="00A56B23">
      <w:pPr>
        <w:rPr>
          <w:szCs w:val="28"/>
        </w:rPr>
      </w:pPr>
      <w:r w:rsidRPr="00A56B23">
        <w:rPr>
          <w:szCs w:val="28"/>
        </w:rPr>
        <w:t>Надіславши один пакет, вузол на деякий час перериває роботу і, якщо в мережі «тихо», відправляє наступний пакет</w:t>
      </w:r>
      <w:r w:rsidR="00BB2A1A" w:rsidRPr="00BB2A1A">
        <w:rPr>
          <w:szCs w:val="28"/>
          <w:lang w:val="ru-RU"/>
        </w:rPr>
        <w:t xml:space="preserve"> [12]</w:t>
      </w:r>
      <w:r w:rsidRPr="00A56B23">
        <w:rPr>
          <w:szCs w:val="28"/>
        </w:rPr>
        <w:t>. Але паузою може скористатися інший вузол і розпочати свій сеанс передачі. Таким чином, всі вузли розділять одне середовище (дріт), маючи рівні можливості для надсилання в мережу інформаційних пакетів.</w:t>
      </w:r>
    </w:p>
    <w:p w:rsidR="003679DC" w:rsidRPr="00A56B23" w:rsidRDefault="003679DC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 xml:space="preserve">10GBASE-CX4 – технологія 10 Гігабіт Ethernet для </w:t>
      </w:r>
      <w:r w:rsidR="00664A89" w:rsidRPr="00A56B23">
        <w:rPr>
          <w:szCs w:val="28"/>
          <w:shd w:val="clear" w:color="auto" w:fill="FFFFFF"/>
          <w:lang w:eastAsia="ru-RU"/>
        </w:rPr>
        <w:t>коротких</w:t>
      </w:r>
      <w:r w:rsidRPr="00A56B23">
        <w:rPr>
          <w:szCs w:val="28"/>
          <w:shd w:val="clear" w:color="auto" w:fill="FFFFFF"/>
          <w:lang w:eastAsia="ru-RU"/>
        </w:rPr>
        <w:t xml:space="preserve"> </w:t>
      </w:r>
      <w:r w:rsidR="00066AD0" w:rsidRPr="00A56B23">
        <w:rPr>
          <w:szCs w:val="28"/>
          <w:shd w:val="clear" w:color="auto" w:fill="FFFFFF"/>
          <w:lang w:eastAsia="ru-RU"/>
        </w:rPr>
        <w:t>відстаней</w:t>
      </w:r>
      <w:r w:rsidRPr="00A56B23">
        <w:rPr>
          <w:szCs w:val="28"/>
          <w:shd w:val="clear" w:color="auto" w:fill="FFFFFF"/>
          <w:lang w:eastAsia="ru-RU"/>
        </w:rPr>
        <w:t xml:space="preserve"> (до 15 метрів), використовує повільний мідний дріт CX4 і конектори InfiniBand.</w:t>
      </w:r>
    </w:p>
    <w:p w:rsidR="003679DC" w:rsidRPr="00A56B23" w:rsidRDefault="00664A89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 xml:space="preserve">10GBASE-SR – технологія 10 Гігабіт Ethernet для коротких відстаней (до 26 </w:t>
      </w:r>
      <w:r w:rsidR="00D83D14" w:rsidRPr="00A56B23">
        <w:rPr>
          <w:szCs w:val="28"/>
          <w:shd w:val="clear" w:color="auto" w:fill="FFFFFF"/>
          <w:lang w:eastAsia="ru-RU"/>
        </w:rPr>
        <w:t>або 82 метрів, в залежності від типу дроту</w:t>
      </w:r>
      <w:r w:rsidRPr="00A56B23">
        <w:rPr>
          <w:szCs w:val="28"/>
          <w:shd w:val="clear" w:color="auto" w:fill="FFFFFF"/>
          <w:lang w:eastAsia="ru-RU"/>
        </w:rPr>
        <w:t>)</w:t>
      </w:r>
      <w:r w:rsidR="00D83D14" w:rsidRPr="00A56B23">
        <w:rPr>
          <w:szCs w:val="28"/>
          <w:shd w:val="clear" w:color="auto" w:fill="FFFFFF"/>
          <w:lang w:eastAsia="ru-RU"/>
        </w:rPr>
        <w:t xml:space="preserve">, використовується багатомодове оптоволокно. Він також </w:t>
      </w:r>
      <w:r w:rsidR="00066AD0" w:rsidRPr="00A56B23">
        <w:rPr>
          <w:szCs w:val="28"/>
          <w:shd w:val="clear" w:color="auto" w:fill="FFFFFF"/>
          <w:lang w:eastAsia="ru-RU"/>
        </w:rPr>
        <w:t>підтримує</w:t>
      </w:r>
      <w:r w:rsidR="00D83D14" w:rsidRPr="00A56B23">
        <w:rPr>
          <w:szCs w:val="28"/>
          <w:shd w:val="clear" w:color="auto" w:fill="FFFFFF"/>
          <w:lang w:eastAsia="ru-RU"/>
        </w:rPr>
        <w:t xml:space="preserve"> відстань до 300 метрів з використанням нового багатомодового оптоволокна (2000 МГц/км)</w:t>
      </w:r>
      <w:r w:rsidR="00F85EF8" w:rsidRPr="00A56B23">
        <w:rPr>
          <w:szCs w:val="28"/>
          <w:shd w:val="clear" w:color="auto" w:fill="FFFFFF"/>
          <w:lang w:eastAsia="ru-RU"/>
        </w:rPr>
        <w:t>.</w:t>
      </w:r>
    </w:p>
    <w:p w:rsidR="00775197" w:rsidRPr="00A56B23" w:rsidRDefault="00775197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>10GBASE-LX4 – використовує ущільнені по довжині хвилі для підтримки відстані від 240 до 300 метрів в багатомодовому оптоволокні. Також підтримує відстань до 10 кілометрів при використанні одномодового оптоволокна.</w:t>
      </w:r>
    </w:p>
    <w:p w:rsidR="00775197" w:rsidRPr="00A56B23" w:rsidRDefault="00775197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 xml:space="preserve">10GBASE-LR </w:t>
      </w:r>
      <w:r w:rsidR="00CD2693">
        <w:rPr>
          <w:szCs w:val="28"/>
          <w:shd w:val="clear" w:color="auto" w:fill="FFFFFF"/>
          <w:lang w:eastAsia="ru-RU"/>
        </w:rPr>
        <w:t>і</w:t>
      </w:r>
      <w:r w:rsidRPr="00A56B23">
        <w:rPr>
          <w:szCs w:val="28"/>
          <w:shd w:val="clear" w:color="auto" w:fill="FFFFFF"/>
          <w:lang w:eastAsia="ru-RU"/>
        </w:rPr>
        <w:t xml:space="preserve"> 10GBASE-ER – ці стандарти підтримують відстані до 10 і 40 кілометрів відповідно.</w:t>
      </w:r>
    </w:p>
    <w:p w:rsidR="00775197" w:rsidRPr="00A56B23" w:rsidRDefault="00775197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 xml:space="preserve">10GBASE-SW, 10GBASE-LW </w:t>
      </w:r>
      <w:r w:rsidR="00CD2693">
        <w:rPr>
          <w:szCs w:val="28"/>
          <w:shd w:val="clear" w:color="auto" w:fill="FFFFFF"/>
          <w:lang w:eastAsia="ru-RU"/>
        </w:rPr>
        <w:t>і</w:t>
      </w:r>
      <w:r w:rsidRPr="00A56B23">
        <w:rPr>
          <w:szCs w:val="28"/>
          <w:shd w:val="clear" w:color="auto" w:fill="FFFFFF"/>
          <w:lang w:eastAsia="ru-RU"/>
        </w:rPr>
        <w:t xml:space="preserve"> 10GBASE-EW – ці стандарти використовують фізичний інтерфейс, сумісний по швидкості і формату даних з інтерфейсом OC-192 / STM-64 SONET/SDH. Вони подібні стандартам 10GBASE-SR, 10GBASE-LR </w:t>
      </w:r>
      <w:r w:rsidR="00CD2693">
        <w:rPr>
          <w:szCs w:val="28"/>
          <w:shd w:val="clear" w:color="auto" w:fill="FFFFFF"/>
          <w:lang w:eastAsia="ru-RU"/>
        </w:rPr>
        <w:t>і</w:t>
      </w:r>
      <w:r w:rsidRPr="00A56B23">
        <w:rPr>
          <w:szCs w:val="28"/>
          <w:shd w:val="clear" w:color="auto" w:fill="FFFFFF"/>
          <w:lang w:eastAsia="ru-RU"/>
        </w:rPr>
        <w:t xml:space="preserve"> 10GBASE-ER відповідно, </w:t>
      </w:r>
      <w:r w:rsidR="00CD2693">
        <w:rPr>
          <w:szCs w:val="28"/>
          <w:shd w:val="clear" w:color="auto" w:fill="FFFFFF"/>
          <w:lang w:eastAsia="ru-RU"/>
        </w:rPr>
        <w:t>оскільки</w:t>
      </w:r>
      <w:r w:rsidRPr="00A56B23">
        <w:rPr>
          <w:szCs w:val="28"/>
          <w:shd w:val="clear" w:color="auto" w:fill="FFFFFF"/>
          <w:lang w:eastAsia="ru-RU"/>
        </w:rPr>
        <w:t xml:space="preserve"> використовують ті ж самі типи дротів і відстані передачі.</w:t>
      </w:r>
    </w:p>
    <w:p w:rsidR="00A50899" w:rsidRDefault="00775197" w:rsidP="00A56B23">
      <w:pPr>
        <w:rPr>
          <w:szCs w:val="28"/>
          <w:shd w:val="clear" w:color="auto" w:fill="FFFFFF"/>
          <w:lang w:eastAsia="ru-RU"/>
        </w:rPr>
      </w:pPr>
      <w:r w:rsidRPr="00A56B23">
        <w:rPr>
          <w:szCs w:val="28"/>
          <w:shd w:val="clear" w:color="auto" w:fill="FFFFFF"/>
          <w:lang w:eastAsia="ru-RU"/>
        </w:rPr>
        <w:t>10GBASE-T, IEEE 802.3an-2006 – прийнятий в червні 2006 року після 4 років розробки. Використовує екрановану виту пару. Відстань – до 100 метрів.</w:t>
      </w:r>
      <w:r w:rsidR="00A50899">
        <w:rPr>
          <w:szCs w:val="28"/>
          <w:shd w:val="clear" w:color="auto" w:fill="FFFFFF"/>
          <w:lang w:eastAsia="ru-RU"/>
        </w:rPr>
        <w:br w:type="page"/>
      </w:r>
    </w:p>
    <w:p w:rsidR="00775197" w:rsidRDefault="002249AF" w:rsidP="002249AF">
      <w:pPr>
        <w:pStyle w:val="1"/>
      </w:pPr>
      <w:bookmarkStart w:id="24" w:name="_Toc74905048"/>
      <w:r>
        <w:lastRenderedPageBreak/>
        <w:t>РОЗДІЛ 2</w:t>
      </w:r>
      <w:bookmarkEnd w:id="24"/>
    </w:p>
    <w:p w:rsidR="002249AF" w:rsidRDefault="00EC5C6F" w:rsidP="002249AF">
      <w:pPr>
        <w:pStyle w:val="1"/>
      </w:pPr>
      <w:bookmarkStart w:id="25" w:name="_Toc74905049"/>
      <w:r>
        <w:t>ПОБУДОВА ЛОКАЛЬНОЇ КОМП’ЮТЕРНОЇ МЕРЕЖІ</w:t>
      </w:r>
      <w:bookmarkEnd w:id="25"/>
    </w:p>
    <w:p w:rsidR="002249AF" w:rsidRDefault="002249AF" w:rsidP="002249AF">
      <w:pPr>
        <w:spacing w:line="240" w:lineRule="auto"/>
      </w:pPr>
    </w:p>
    <w:p w:rsidR="002249AF" w:rsidRDefault="002249AF" w:rsidP="002249AF">
      <w:pPr>
        <w:pStyle w:val="2"/>
      </w:pPr>
      <w:bookmarkStart w:id="26" w:name="_Toc74905050"/>
      <w:r>
        <w:t xml:space="preserve">2.1 </w:t>
      </w:r>
      <w:r w:rsidR="00EC5C6F">
        <w:t>Основні вимоги</w:t>
      </w:r>
      <w:bookmarkEnd w:id="26"/>
    </w:p>
    <w:p w:rsidR="002249AF" w:rsidRDefault="002249AF" w:rsidP="002249AF">
      <w:pPr>
        <w:spacing w:line="240" w:lineRule="auto"/>
      </w:pPr>
    </w:p>
    <w:p w:rsidR="002249AF" w:rsidRDefault="00835EAD" w:rsidP="002249AF">
      <w:r>
        <w:t>Для виконання робіт по створенню локальної мережі і налаштування обладнання прийняті наступні вимоги:</w:t>
      </w:r>
    </w:p>
    <w:p w:rsidR="00835EAD" w:rsidRDefault="00835EAD" w:rsidP="00201E0D">
      <w:pPr>
        <w:pStyle w:val="a9"/>
        <w:numPr>
          <w:ilvl w:val="0"/>
          <w:numId w:val="4"/>
        </w:numPr>
        <w:ind w:left="0" w:firstLine="709"/>
      </w:pPr>
      <w:r>
        <w:t xml:space="preserve">створення локальної мережі і налаштування обладнання </w:t>
      </w:r>
      <w:r w:rsidR="00201E0D">
        <w:t>для доступу до мережі Інтернет;</w:t>
      </w:r>
    </w:p>
    <w:p w:rsidR="00201E0D" w:rsidRDefault="00201E0D" w:rsidP="00201E0D">
      <w:pPr>
        <w:pStyle w:val="a9"/>
        <w:numPr>
          <w:ilvl w:val="0"/>
          <w:numId w:val="4"/>
        </w:numPr>
        <w:ind w:left="0" w:firstLine="709"/>
      </w:pPr>
      <w:r>
        <w:t>вільне підключення співробітників до ресурсів Інтернет лише в робочих цілях;</w:t>
      </w:r>
    </w:p>
    <w:p w:rsidR="00201E0D" w:rsidRDefault="00E47835" w:rsidP="00201E0D">
      <w:pPr>
        <w:pStyle w:val="a9"/>
        <w:numPr>
          <w:ilvl w:val="0"/>
          <w:numId w:val="4"/>
        </w:numPr>
        <w:ind w:left="0" w:firstLine="709"/>
      </w:pPr>
      <w:r>
        <w:t>вибір обладнання має бути обґрунтований на технічних характеристиках, здатних задовольнити потреби в швидкості передачі даних;</w:t>
      </w:r>
    </w:p>
    <w:p w:rsidR="00E47835" w:rsidRDefault="00C765BE" w:rsidP="00201E0D">
      <w:pPr>
        <w:pStyle w:val="a9"/>
        <w:numPr>
          <w:ilvl w:val="0"/>
          <w:numId w:val="4"/>
        </w:numPr>
        <w:ind w:left="0" w:firstLine="709"/>
      </w:pPr>
      <w:r>
        <w:t>обладнання має бути безпечним, захищеним від удару людей електричним струмом, не повинне створювати електромагнітних перешкод в мережі. Рівень електромагнітного випромінювання не повинен перевищувати встановлені санітарні норми;</w:t>
      </w:r>
    </w:p>
    <w:p w:rsidR="00C765BE" w:rsidRPr="00C765BE" w:rsidRDefault="00C765BE" w:rsidP="00201E0D">
      <w:pPr>
        <w:pStyle w:val="a9"/>
        <w:numPr>
          <w:ilvl w:val="0"/>
          <w:numId w:val="4"/>
        </w:numPr>
        <w:ind w:left="0" w:firstLine="709"/>
      </w:pPr>
      <w:r>
        <w:t xml:space="preserve">у робочої станції має бути розетка з роз’ємом </w:t>
      </w:r>
      <w:r w:rsidRPr="007E1B50">
        <w:rPr>
          <w:szCs w:val="28"/>
        </w:rPr>
        <w:t>RJ-45</w:t>
      </w:r>
      <w:r>
        <w:rPr>
          <w:szCs w:val="28"/>
        </w:rPr>
        <w:t xml:space="preserve"> і в стації має бути мережевий адаптер, який вбудований в системну плату;</w:t>
      </w:r>
    </w:p>
    <w:p w:rsidR="00C765BE" w:rsidRPr="00C765BE" w:rsidRDefault="00C765BE" w:rsidP="00201E0D">
      <w:pPr>
        <w:pStyle w:val="a9"/>
        <w:numPr>
          <w:ilvl w:val="0"/>
          <w:numId w:val="4"/>
        </w:numPr>
        <w:ind w:left="0" w:firstLine="709"/>
      </w:pPr>
      <w:r>
        <w:t xml:space="preserve">у робочої станції, для підключення до мережі має бути мережевий дріт с роз’ємом </w:t>
      </w:r>
      <w:r w:rsidRPr="007E1B50">
        <w:rPr>
          <w:szCs w:val="28"/>
        </w:rPr>
        <w:t>RJ-45</w:t>
      </w:r>
      <w:r>
        <w:rPr>
          <w:szCs w:val="28"/>
        </w:rPr>
        <w:t xml:space="preserve"> на кінцях;</w:t>
      </w:r>
    </w:p>
    <w:p w:rsidR="00C765BE" w:rsidRDefault="00C765BE" w:rsidP="00201E0D">
      <w:pPr>
        <w:pStyle w:val="a9"/>
        <w:numPr>
          <w:ilvl w:val="0"/>
          <w:numId w:val="4"/>
        </w:numPr>
        <w:ind w:left="0" w:firstLine="709"/>
      </w:pPr>
      <w:r>
        <w:t xml:space="preserve">робоча станція як місце роботи має </w:t>
      </w:r>
      <w:r w:rsidR="00CD2693">
        <w:t>становити</w:t>
      </w:r>
      <w:r>
        <w:t xml:space="preserve"> собою повноцінний комп’ютер або ноутбук;</w:t>
      </w:r>
    </w:p>
    <w:p w:rsidR="00C765BE" w:rsidRPr="00F12A14" w:rsidRDefault="00C765BE" w:rsidP="00201E0D">
      <w:pPr>
        <w:pStyle w:val="a9"/>
        <w:numPr>
          <w:ilvl w:val="0"/>
          <w:numId w:val="4"/>
        </w:numPr>
        <w:ind w:left="0" w:firstLine="709"/>
      </w:pPr>
      <w:r>
        <w:t xml:space="preserve">наявність </w:t>
      </w:r>
      <w:r w:rsidR="00F12A14" w:rsidRPr="007E1B50">
        <w:rPr>
          <w:szCs w:val="28"/>
        </w:rPr>
        <w:t>wi-fi</w:t>
      </w:r>
      <w:r w:rsidR="00F12A14">
        <w:rPr>
          <w:szCs w:val="28"/>
        </w:rPr>
        <w:t xml:space="preserve"> по всьому кабінетові;</w:t>
      </w:r>
    </w:p>
    <w:p w:rsidR="00F12A14" w:rsidRDefault="00F12A14" w:rsidP="00201E0D">
      <w:pPr>
        <w:pStyle w:val="a9"/>
        <w:numPr>
          <w:ilvl w:val="0"/>
          <w:numId w:val="4"/>
        </w:numPr>
        <w:ind w:left="0" w:firstLine="709"/>
      </w:pPr>
      <w:r>
        <w:t>розміщення робочих місць має задовольняти вимоги стандартів розміщення обладнання в навчальних закладах;</w:t>
      </w:r>
    </w:p>
    <w:p w:rsidR="00F12A14" w:rsidRDefault="00F12A14" w:rsidP="00201E0D">
      <w:pPr>
        <w:pStyle w:val="a9"/>
        <w:numPr>
          <w:ilvl w:val="0"/>
          <w:numId w:val="4"/>
        </w:numPr>
        <w:ind w:left="0" w:firstLine="709"/>
      </w:pPr>
      <w:r>
        <w:t>в локальній мережі повинні бути присутні стаціонарні і портативні комп’ютери;</w:t>
      </w:r>
    </w:p>
    <w:p w:rsidR="00F12A14" w:rsidRDefault="00F12A14" w:rsidP="00201E0D">
      <w:pPr>
        <w:pStyle w:val="a9"/>
        <w:numPr>
          <w:ilvl w:val="0"/>
          <w:numId w:val="4"/>
        </w:numPr>
        <w:ind w:left="0" w:firstLine="709"/>
      </w:pPr>
      <w:r>
        <w:t>затрати на створення локальної мережі повинні бути мінімізовані;</w:t>
      </w:r>
    </w:p>
    <w:p w:rsidR="00F12A14" w:rsidRDefault="00F12A14" w:rsidP="00201E0D">
      <w:pPr>
        <w:pStyle w:val="a9"/>
        <w:numPr>
          <w:ilvl w:val="0"/>
          <w:numId w:val="4"/>
        </w:numPr>
        <w:ind w:left="0" w:firstLine="709"/>
      </w:pPr>
      <w:r>
        <w:t>мережа має бути надійною.</w:t>
      </w:r>
    </w:p>
    <w:p w:rsidR="00F12A14" w:rsidRDefault="00F12A14" w:rsidP="00AE6075">
      <w:pPr>
        <w:spacing w:line="240" w:lineRule="auto"/>
      </w:pPr>
    </w:p>
    <w:p w:rsidR="00AE6075" w:rsidRDefault="00AE6075" w:rsidP="00AE6075">
      <w:pPr>
        <w:pStyle w:val="2"/>
      </w:pPr>
      <w:bookmarkStart w:id="27" w:name="_Toc74905051"/>
      <w:r>
        <w:t>2.2 Постановка задачі</w:t>
      </w:r>
      <w:bookmarkEnd w:id="27"/>
    </w:p>
    <w:p w:rsidR="00AE6075" w:rsidRDefault="00AE6075" w:rsidP="00AE6075">
      <w:pPr>
        <w:spacing w:line="240" w:lineRule="auto"/>
      </w:pPr>
    </w:p>
    <w:p w:rsidR="00AE6075" w:rsidRDefault="00461573" w:rsidP="00AE6075">
      <w:pPr>
        <w:rPr>
          <w:rFonts w:eastAsia="Arial Unicode MS"/>
          <w:szCs w:val="28"/>
        </w:rPr>
      </w:pPr>
      <w:r>
        <w:t xml:space="preserve">Об’єктом для монтажу мережі вибрано </w:t>
      </w:r>
      <w:r>
        <w:rPr>
          <w:rFonts w:eastAsia="Arial Unicode MS"/>
          <w:szCs w:val="28"/>
        </w:rPr>
        <w:t>Олександрівську ЗШ І-ІІІ ступенів №1 Олександрівської районної адміністрації Кіровоградської області</w:t>
      </w:r>
      <w:r w:rsidR="00C746BC">
        <w:rPr>
          <w:rFonts w:eastAsia="Arial Unicode MS"/>
          <w:szCs w:val="28"/>
        </w:rPr>
        <w:t xml:space="preserve">. </w:t>
      </w:r>
    </w:p>
    <w:p w:rsidR="00C746BC" w:rsidRDefault="00C746BC" w:rsidP="00AE6075">
      <w:pPr>
        <w:rPr>
          <w:szCs w:val="28"/>
          <w:lang w:eastAsia="ru-RU"/>
        </w:rPr>
      </w:pPr>
      <w:r>
        <w:rPr>
          <w:rFonts w:eastAsia="Arial Unicode MS"/>
          <w:szCs w:val="28"/>
        </w:rPr>
        <w:t xml:space="preserve">Ціллю роботи являється розробка мережі засобами дроту </w:t>
      </w:r>
      <w:r w:rsidRPr="00043C10">
        <w:rPr>
          <w:szCs w:val="28"/>
          <w:lang w:eastAsia="ru-RU"/>
        </w:rPr>
        <w:t>UTP</w:t>
      </w:r>
      <w:r>
        <w:rPr>
          <w:szCs w:val="28"/>
          <w:lang w:eastAsia="ru-RU"/>
        </w:rPr>
        <w:t xml:space="preserve"> (неекранована вита пара).</w:t>
      </w:r>
    </w:p>
    <w:p w:rsidR="00C746BC" w:rsidRDefault="00C746BC" w:rsidP="00AE6075">
      <w:pPr>
        <w:rPr>
          <w:szCs w:val="28"/>
          <w:lang w:eastAsia="ru-RU"/>
        </w:rPr>
      </w:pPr>
      <w:r>
        <w:rPr>
          <w:szCs w:val="28"/>
          <w:lang w:eastAsia="ru-RU"/>
        </w:rPr>
        <w:t>Для виконання поставленої задачі необхідно виконати наступне: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провести дослідження і аналіз предметної о</w:t>
      </w:r>
      <w:r w:rsidR="00CD2693">
        <w:t>б</w:t>
      </w:r>
      <w:r>
        <w:t>ласті;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ознайомитися з топологіями мереж;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спроектувати логічну схему мережі;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вибрати активне та пасивне обладнання;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вибрати серверне обладнання і програмне забезпечення;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описати роботи по монтажу і налаштуванню обладнання;</w:t>
      </w:r>
    </w:p>
    <w:p w:rsidR="00C746BC" w:rsidRDefault="00C746BC" w:rsidP="00C746BC">
      <w:pPr>
        <w:pStyle w:val="a9"/>
        <w:numPr>
          <w:ilvl w:val="0"/>
          <w:numId w:val="4"/>
        </w:numPr>
        <w:ind w:left="0" w:firstLine="709"/>
      </w:pPr>
      <w:r>
        <w:t>виконати розрахунок кількості обладнання.</w:t>
      </w:r>
    </w:p>
    <w:p w:rsidR="00C746BC" w:rsidRDefault="00CD2693" w:rsidP="00C746BC">
      <w:r>
        <w:t>Розв’язання</w:t>
      </w:r>
      <w:r w:rsidR="00C746BC">
        <w:t xml:space="preserve"> поставлених задач буде виконано з урахуванням всіх стандартів побудови, на основі запропонованого плану будівлі.</w:t>
      </w:r>
    </w:p>
    <w:p w:rsidR="00C746BC" w:rsidRDefault="00C746BC" w:rsidP="00C746BC">
      <w:pPr>
        <w:rPr>
          <w:rFonts w:eastAsia="Arial Unicode MS"/>
          <w:szCs w:val="28"/>
        </w:rPr>
      </w:pPr>
      <w:r>
        <w:t xml:space="preserve">В результаті виконання </w:t>
      </w:r>
      <w:r w:rsidR="00355C8F">
        <w:t xml:space="preserve">дипломного проекту повинна бути спроектована локальна обчислювальна мережа </w:t>
      </w:r>
      <w:r w:rsidR="00355C8F"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</w:t>
      </w:r>
      <w:r w:rsidR="00FD6318">
        <w:rPr>
          <w:rFonts w:eastAsia="Arial Unicode MS"/>
          <w:szCs w:val="28"/>
        </w:rPr>
        <w:t>, яка буде зручною в налаштуванні, установці та використанні. А також проведені розрахунки довжини дроту, з’єднувальних інформаційних розеток, і підібрано комутаційне обладнання для функціонування всієї системи.</w:t>
      </w:r>
    </w:p>
    <w:p w:rsidR="00FD6318" w:rsidRDefault="00FD6318" w:rsidP="00FD6318">
      <w:pPr>
        <w:spacing w:line="240" w:lineRule="auto"/>
        <w:rPr>
          <w:rFonts w:eastAsia="Arial Unicode MS"/>
          <w:szCs w:val="28"/>
        </w:rPr>
      </w:pPr>
    </w:p>
    <w:p w:rsidR="00FD6318" w:rsidRDefault="00842B92" w:rsidP="00FD6318">
      <w:pPr>
        <w:pStyle w:val="2"/>
        <w:rPr>
          <w:rFonts w:eastAsia="Arial Unicode MS"/>
        </w:rPr>
      </w:pPr>
      <w:bookmarkStart w:id="28" w:name="_Toc74905052"/>
      <w:r>
        <w:rPr>
          <w:rFonts w:eastAsia="Arial Unicode MS"/>
        </w:rPr>
        <w:t>2.3 Аналіз структури підприємства</w:t>
      </w:r>
      <w:bookmarkEnd w:id="28"/>
    </w:p>
    <w:p w:rsidR="00FD6318" w:rsidRDefault="00FD6318" w:rsidP="00FD6318">
      <w:pPr>
        <w:spacing w:line="240" w:lineRule="auto"/>
        <w:rPr>
          <w:rFonts w:eastAsia="Arial Unicode MS"/>
          <w:szCs w:val="28"/>
        </w:rPr>
      </w:pPr>
    </w:p>
    <w:p w:rsidR="00FD6318" w:rsidRDefault="00C47BB1" w:rsidP="00842B92">
      <w:pPr>
        <w:rPr>
          <w:rFonts w:eastAsia="Arial Unicode MS"/>
          <w:szCs w:val="28"/>
        </w:rPr>
      </w:pPr>
      <w:r>
        <w:rPr>
          <w:rFonts w:eastAsia="Arial Unicode MS"/>
          <w:szCs w:val="28"/>
        </w:rPr>
        <w:t xml:space="preserve">Олександрівська ЗШ І-ІІІ ступенів №1 Олександрівської районної адміністрації Кіровоградської області функціонує в будівлі збудованій в </w:t>
      </w:r>
      <w:r w:rsidR="00951E87">
        <w:rPr>
          <w:rFonts w:eastAsia="Arial Unicode MS"/>
          <w:szCs w:val="28"/>
        </w:rPr>
        <w:t>1974</w:t>
      </w:r>
      <w:r>
        <w:rPr>
          <w:rFonts w:eastAsia="Arial Unicode MS"/>
          <w:szCs w:val="28"/>
        </w:rPr>
        <w:t xml:space="preserve"> році, яка</w:t>
      </w:r>
      <w:r w:rsidR="00951E87">
        <w:rPr>
          <w:rFonts w:eastAsia="Arial Unicode MS"/>
          <w:szCs w:val="28"/>
        </w:rPr>
        <w:t xml:space="preserve"> наразі</w:t>
      </w:r>
      <w:r>
        <w:rPr>
          <w:rFonts w:eastAsia="Arial Unicode MS"/>
          <w:szCs w:val="28"/>
        </w:rPr>
        <w:t xml:space="preserve"> відповідає санітарно-гігієнічним, вимогам і правилам пожежної безпеки, а також психолого-викладацьким вимогам і благоустрою шкільного навчального закладу.</w:t>
      </w:r>
    </w:p>
    <w:p w:rsidR="00C47BB1" w:rsidRDefault="00C47BB1" w:rsidP="00842B92">
      <w:pPr>
        <w:rPr>
          <w:rFonts w:eastAsia="Arial Unicode MS"/>
          <w:szCs w:val="28"/>
        </w:rPr>
      </w:pPr>
      <w:r>
        <w:rPr>
          <w:rFonts w:eastAsia="Arial Unicode MS"/>
          <w:szCs w:val="28"/>
        </w:rPr>
        <w:lastRenderedPageBreak/>
        <w:t>Ціль бюджету шкільного закладу: створити умови для зберігання і зміцнення здоров’я учнів.</w:t>
      </w:r>
    </w:p>
    <w:p w:rsidR="00C47BB1" w:rsidRDefault="0009005D" w:rsidP="00842B92">
      <w:r>
        <w:t>Основні задачі бюджету шкільного навчального закладу:</w:t>
      </w:r>
    </w:p>
    <w:p w:rsidR="0009005D" w:rsidRDefault="00A36D98" w:rsidP="00A36D98">
      <w:pPr>
        <w:pStyle w:val="a9"/>
        <w:numPr>
          <w:ilvl w:val="0"/>
          <w:numId w:val="4"/>
        </w:numPr>
        <w:ind w:left="0" w:firstLine="709"/>
      </w:pPr>
      <w:r>
        <w:t>формувати пізнавальні здатності учнів, надаючи увагу розвитку змістовності висловлюванням і логі</w:t>
      </w:r>
      <w:r w:rsidR="0069383C">
        <w:t>ц</w:t>
      </w:r>
      <w:r>
        <w:t>і мислення;</w:t>
      </w:r>
    </w:p>
    <w:p w:rsidR="00A36D98" w:rsidRDefault="00A36D98" w:rsidP="00A36D98">
      <w:pPr>
        <w:pStyle w:val="a9"/>
        <w:numPr>
          <w:ilvl w:val="0"/>
          <w:numId w:val="4"/>
        </w:numPr>
        <w:ind w:left="0" w:firstLine="709"/>
      </w:pPr>
      <w:r>
        <w:t>продовжити роботу по зниженню рівня переживань, формуванню впевненості і адекватної самооцінки учні в процесі ігрової діяльності;</w:t>
      </w:r>
    </w:p>
    <w:p w:rsidR="00A36D98" w:rsidRDefault="00A36D98" w:rsidP="00A36D98">
      <w:pPr>
        <w:pStyle w:val="a9"/>
        <w:numPr>
          <w:ilvl w:val="0"/>
          <w:numId w:val="4"/>
        </w:numPr>
        <w:ind w:left="0" w:firstLine="709"/>
      </w:pPr>
      <w:r>
        <w:t>систематизувати роботу по соціальній нерівному розвитку учнів, формувати в учнів навичок спілкування з однолітками, речовому і гостьовому етикету;</w:t>
      </w:r>
    </w:p>
    <w:p w:rsidR="00A36D98" w:rsidRDefault="00A36D98" w:rsidP="00A36D98">
      <w:pPr>
        <w:pStyle w:val="a9"/>
        <w:numPr>
          <w:ilvl w:val="0"/>
          <w:numId w:val="4"/>
        </w:numPr>
        <w:ind w:left="0" w:firstLine="709"/>
      </w:pPr>
      <w:r>
        <w:t>вдосконалювати форми роботи по розвитку особистості учнів.</w:t>
      </w:r>
    </w:p>
    <w:p w:rsidR="00A36D98" w:rsidRDefault="00E97B78" w:rsidP="00A36D98">
      <w:r>
        <w:t>Робота школи крім навчання учнів пов’язана з накопиченням інформації про учнів, батьків, співробітників.</w:t>
      </w:r>
    </w:p>
    <w:p w:rsidR="00E97B78" w:rsidRDefault="00E97B78" w:rsidP="00A36D98">
      <w:r>
        <w:t>Інформаційна система школи дозволить зекономити час на внесення даних, їх обробку, створення звітів.</w:t>
      </w:r>
    </w:p>
    <w:p w:rsidR="00E97B78" w:rsidRDefault="00E97B78" w:rsidP="00A36D98">
      <w:r>
        <w:t>Зберігання інформації в файлах комп’ютерів дешевше ніж на папері.</w:t>
      </w:r>
    </w:p>
    <w:p w:rsidR="0033135F" w:rsidRDefault="00E97B78" w:rsidP="00A36D98">
      <w:r>
        <w:t>Бази даних дозволяють зберігати, структурувати інформацію і мати до неї доступ оптимальним способом для користу</w:t>
      </w:r>
      <w:r w:rsidR="0033135F">
        <w:t>вача. Використання комп’ютера дозволяє зберегти значні зусилля і час для отримання необхідної інформації різними працівниками школи, а також спрощує доступ і запис, оскільки ґрунтується на комплексній обробці даних.</w:t>
      </w:r>
    </w:p>
    <w:p w:rsidR="00E97B78" w:rsidRDefault="0033135F" w:rsidP="00A36D98">
      <w:r>
        <w:t>Комп’ютерна техніка знаходиться на одному поверсі в різних кабінетах, відстань не перевищує 80 метрів, між станціями. Співробітники використовують портативні 4</w:t>
      </w:r>
      <w:r>
        <w:rPr>
          <w:lang w:val="en-US"/>
        </w:rPr>
        <w:t>G</w:t>
      </w:r>
      <w:r w:rsidRPr="0033135F">
        <w:rPr>
          <w:lang w:val="ru-RU"/>
        </w:rPr>
        <w:t xml:space="preserve"> </w:t>
      </w:r>
      <w:r>
        <w:t xml:space="preserve">модеми для доступу до мережі Інтернет, </w:t>
      </w:r>
      <w:r w:rsidR="0069383C">
        <w:t>друкарська</w:t>
      </w:r>
      <w:r>
        <w:t xml:space="preserve"> техніка підключена через </w:t>
      </w:r>
      <w:r>
        <w:rPr>
          <w:lang w:val="en-US"/>
        </w:rPr>
        <w:t>USB</w:t>
      </w:r>
      <w:r w:rsidRPr="0033135F">
        <w:rPr>
          <w:lang w:val="ru-RU"/>
        </w:rPr>
        <w:t xml:space="preserve"> </w:t>
      </w:r>
      <w:r>
        <w:t>інтерфейс. Для обміну інформації використовуються переносні накопичувачі та електронна пошта. Для підвищення ефективності роботи необхідно організувати монтаж локальної обчислювальної мережі.</w:t>
      </w:r>
    </w:p>
    <w:p w:rsidR="0033135F" w:rsidRDefault="002D06FC" w:rsidP="00A36D98">
      <w:r>
        <w:t>Функції користувачів з різними рівнями доступу (табл. 2.1).</w:t>
      </w:r>
    </w:p>
    <w:p w:rsidR="0033135F" w:rsidRDefault="0053103A" w:rsidP="00A36D98">
      <w:r>
        <w:lastRenderedPageBreak/>
        <w:t>Таблиця 2.1</w:t>
      </w:r>
      <w:r w:rsidR="0033135F">
        <w:t xml:space="preserve"> – Визначення функцій користувачів</w:t>
      </w:r>
    </w:p>
    <w:tbl>
      <w:tblPr>
        <w:tblStyle w:val="aa"/>
        <w:tblW w:w="0" w:type="auto"/>
        <w:tblLook w:val="04A0"/>
      </w:tblPr>
      <w:tblGrid>
        <w:gridCol w:w="3209"/>
        <w:gridCol w:w="5717"/>
      </w:tblGrid>
      <w:tr w:rsidR="003F5188" w:rsidTr="003F5188">
        <w:tc>
          <w:tcPr>
            <w:tcW w:w="3209" w:type="dxa"/>
          </w:tcPr>
          <w:p w:rsidR="003F5188" w:rsidRDefault="003F5188" w:rsidP="002C5E60">
            <w:pPr>
              <w:spacing w:line="240" w:lineRule="auto"/>
              <w:ind w:firstLine="0"/>
              <w:jc w:val="center"/>
            </w:pPr>
            <w:r>
              <w:t>Назва посади</w:t>
            </w:r>
          </w:p>
        </w:tc>
        <w:tc>
          <w:tcPr>
            <w:tcW w:w="5717" w:type="dxa"/>
          </w:tcPr>
          <w:p w:rsidR="003F5188" w:rsidRDefault="003F5188" w:rsidP="002C5E60">
            <w:pPr>
              <w:spacing w:line="240" w:lineRule="auto"/>
              <w:ind w:firstLine="0"/>
              <w:jc w:val="center"/>
            </w:pPr>
            <w:r>
              <w:t>Перелік функцій</w:t>
            </w:r>
          </w:p>
        </w:tc>
      </w:tr>
      <w:tr w:rsidR="003F5188" w:rsidTr="006F16CE">
        <w:tc>
          <w:tcPr>
            <w:tcW w:w="3209" w:type="dxa"/>
            <w:vAlign w:val="center"/>
          </w:tcPr>
          <w:p w:rsidR="003F5188" w:rsidRDefault="003F5188" w:rsidP="006F16CE">
            <w:pPr>
              <w:spacing w:line="240" w:lineRule="auto"/>
              <w:ind w:firstLine="0"/>
              <w:jc w:val="center"/>
            </w:pPr>
            <w:r>
              <w:t>Директор</w:t>
            </w:r>
          </w:p>
        </w:tc>
        <w:tc>
          <w:tcPr>
            <w:tcW w:w="5717" w:type="dxa"/>
          </w:tcPr>
          <w:p w:rsidR="003F5188" w:rsidRDefault="003F5188" w:rsidP="002C5E60">
            <w:pPr>
              <w:spacing w:line="240" w:lineRule="auto"/>
              <w:ind w:firstLine="0"/>
              <w:jc w:val="center"/>
            </w:pPr>
            <w:r>
              <w:t>Обробка документів;</w:t>
            </w:r>
          </w:p>
          <w:p w:rsidR="003F5188" w:rsidRDefault="003F5188" w:rsidP="002C5E60">
            <w:pPr>
              <w:spacing w:line="240" w:lineRule="auto"/>
              <w:ind w:firstLine="0"/>
              <w:jc w:val="center"/>
            </w:pPr>
            <w:r>
              <w:t>Робота з базою даних;</w:t>
            </w:r>
          </w:p>
          <w:p w:rsidR="003F5188" w:rsidRDefault="003F5188" w:rsidP="002C5E60">
            <w:pPr>
              <w:spacing w:line="240" w:lineRule="auto"/>
              <w:ind w:firstLine="0"/>
              <w:jc w:val="center"/>
            </w:pPr>
            <w:r>
              <w:t xml:space="preserve">Передача даних </w:t>
            </w:r>
            <w:r w:rsidR="0069383C">
              <w:t>мережею</w:t>
            </w:r>
            <w:r>
              <w:t>;</w:t>
            </w:r>
          </w:p>
          <w:p w:rsidR="003F5188" w:rsidRPr="003F5188" w:rsidRDefault="003F5188" w:rsidP="002C5E60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Доступ до глобальної мережі </w:t>
            </w:r>
            <w:r>
              <w:rPr>
                <w:lang w:val="en-US"/>
              </w:rPr>
              <w:t>Internet</w:t>
            </w:r>
            <w:r w:rsidRPr="003F5188">
              <w:rPr>
                <w:lang w:val="ru-RU"/>
              </w:rPr>
              <w:t>;</w:t>
            </w:r>
          </w:p>
          <w:p w:rsidR="003F5188" w:rsidRPr="003F5188" w:rsidRDefault="003F5188" w:rsidP="002C5E60">
            <w:pPr>
              <w:spacing w:line="240" w:lineRule="auto"/>
              <w:ind w:firstLine="0"/>
              <w:jc w:val="center"/>
            </w:pPr>
            <w:r>
              <w:t>Використання електронної пошти.</w:t>
            </w:r>
          </w:p>
        </w:tc>
      </w:tr>
      <w:tr w:rsidR="002C5E60" w:rsidTr="006F16CE">
        <w:tc>
          <w:tcPr>
            <w:tcW w:w="3209" w:type="dxa"/>
            <w:vAlign w:val="center"/>
          </w:tcPr>
          <w:p w:rsidR="002C5E60" w:rsidRDefault="006F16CE" w:rsidP="006F16CE">
            <w:pPr>
              <w:spacing w:line="240" w:lineRule="auto"/>
              <w:ind w:firstLine="0"/>
              <w:jc w:val="center"/>
            </w:pPr>
            <w:r>
              <w:t>Секретар</w:t>
            </w:r>
          </w:p>
        </w:tc>
        <w:tc>
          <w:tcPr>
            <w:tcW w:w="5717" w:type="dxa"/>
          </w:tcPr>
          <w:p w:rsidR="002C5E60" w:rsidRDefault="006F16CE" w:rsidP="002C5E60">
            <w:pPr>
              <w:spacing w:line="240" w:lineRule="auto"/>
              <w:ind w:firstLine="0"/>
              <w:jc w:val="center"/>
            </w:pPr>
            <w:r>
              <w:t>Обробка документів;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</w:pPr>
            <w:r>
              <w:t xml:space="preserve">Передача даних </w:t>
            </w:r>
            <w:r w:rsidR="0069383C">
              <w:t>мережею</w:t>
            </w:r>
            <w:r>
              <w:t>;</w:t>
            </w:r>
          </w:p>
          <w:p w:rsidR="006F16CE" w:rsidRPr="003F5188" w:rsidRDefault="006F16CE" w:rsidP="006F16CE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Доступ до глобальної мережі </w:t>
            </w:r>
            <w:r>
              <w:rPr>
                <w:lang w:val="en-US"/>
              </w:rPr>
              <w:t>Internet</w:t>
            </w:r>
            <w:r w:rsidRPr="003F5188">
              <w:rPr>
                <w:lang w:val="ru-RU"/>
              </w:rPr>
              <w:t>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</w:pPr>
            <w:r>
              <w:t>Використання електронної пошти;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Робота з сайтом;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Робота з платформою 1С;</w:t>
            </w:r>
          </w:p>
          <w:p w:rsidR="006F16CE" w:rsidRPr="006F16CE" w:rsidRDefault="006F16CE" w:rsidP="002C5E60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Робота з базою даних.</w:t>
            </w:r>
          </w:p>
        </w:tc>
      </w:tr>
      <w:tr w:rsidR="002C5E60" w:rsidTr="006F16CE">
        <w:tc>
          <w:tcPr>
            <w:tcW w:w="3209" w:type="dxa"/>
            <w:vAlign w:val="center"/>
          </w:tcPr>
          <w:p w:rsidR="002C5E60" w:rsidRDefault="006F16CE" w:rsidP="006F16CE">
            <w:pPr>
              <w:spacing w:line="240" w:lineRule="auto"/>
              <w:ind w:firstLine="0"/>
              <w:jc w:val="center"/>
            </w:pPr>
            <w:r>
              <w:t>Викладач</w:t>
            </w:r>
          </w:p>
        </w:tc>
        <w:tc>
          <w:tcPr>
            <w:tcW w:w="5717" w:type="dxa"/>
          </w:tcPr>
          <w:p w:rsidR="002C5E60" w:rsidRDefault="006F16CE" w:rsidP="002C5E60">
            <w:pPr>
              <w:spacing w:line="240" w:lineRule="auto"/>
              <w:ind w:firstLine="0"/>
              <w:jc w:val="center"/>
            </w:pPr>
            <w:r>
              <w:t>Використання електронної пошти;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</w:pPr>
            <w:r>
              <w:t>Робота з документами;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</w:pPr>
            <w:r>
              <w:t xml:space="preserve">Передача даних </w:t>
            </w:r>
            <w:r w:rsidR="0069383C">
              <w:t>мережею</w:t>
            </w:r>
            <w:r>
              <w:t>;</w:t>
            </w:r>
          </w:p>
          <w:p w:rsidR="006F16CE" w:rsidRDefault="006F16CE" w:rsidP="002C5E60">
            <w:pPr>
              <w:spacing w:line="240" w:lineRule="auto"/>
              <w:ind w:firstLine="0"/>
              <w:jc w:val="center"/>
            </w:pPr>
            <w:r>
              <w:t>Робота з базою даних.</w:t>
            </w:r>
          </w:p>
        </w:tc>
      </w:tr>
      <w:tr w:rsidR="002C5E60" w:rsidTr="006F16CE">
        <w:tc>
          <w:tcPr>
            <w:tcW w:w="3209" w:type="dxa"/>
            <w:vAlign w:val="center"/>
          </w:tcPr>
          <w:p w:rsidR="002C5E60" w:rsidRDefault="006F16CE" w:rsidP="006F16CE">
            <w:pPr>
              <w:spacing w:line="240" w:lineRule="auto"/>
              <w:ind w:firstLine="0"/>
              <w:jc w:val="center"/>
            </w:pPr>
            <w:r>
              <w:t>Завгосп</w:t>
            </w:r>
          </w:p>
        </w:tc>
        <w:tc>
          <w:tcPr>
            <w:tcW w:w="5717" w:type="dxa"/>
          </w:tcPr>
          <w:p w:rsidR="006F16CE" w:rsidRDefault="006F16CE" w:rsidP="006F16CE">
            <w:pPr>
              <w:spacing w:line="240" w:lineRule="auto"/>
              <w:ind w:firstLine="0"/>
              <w:jc w:val="center"/>
            </w:pPr>
            <w:r>
              <w:t>Робота з документами;</w:t>
            </w:r>
          </w:p>
          <w:p w:rsidR="006F16CE" w:rsidRDefault="006F16CE" w:rsidP="006F16CE">
            <w:pPr>
              <w:spacing w:line="240" w:lineRule="auto"/>
              <w:ind w:firstLine="0"/>
              <w:jc w:val="center"/>
            </w:pPr>
            <w:r>
              <w:t xml:space="preserve">Передача даних </w:t>
            </w:r>
            <w:r w:rsidR="0069383C">
              <w:t>мережею</w:t>
            </w:r>
            <w:r>
              <w:t>;</w:t>
            </w:r>
          </w:p>
          <w:p w:rsidR="002C5E60" w:rsidRDefault="006F16CE" w:rsidP="002C5E60">
            <w:pPr>
              <w:spacing w:line="240" w:lineRule="auto"/>
              <w:ind w:firstLine="0"/>
              <w:jc w:val="center"/>
            </w:pPr>
            <w:r>
              <w:t>Робота з базою даних;</w:t>
            </w:r>
          </w:p>
          <w:p w:rsidR="006F16CE" w:rsidRPr="003F5188" w:rsidRDefault="006F16CE" w:rsidP="006F16CE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t xml:space="preserve">Доступ до глобальної мережі </w:t>
            </w:r>
            <w:r>
              <w:rPr>
                <w:lang w:val="en-US"/>
              </w:rPr>
              <w:t>Internet</w:t>
            </w:r>
            <w:r w:rsidRPr="003F5188">
              <w:rPr>
                <w:lang w:val="ru-RU"/>
              </w:rPr>
              <w:t>;</w:t>
            </w:r>
          </w:p>
          <w:p w:rsidR="006F16CE" w:rsidRDefault="006F16CE" w:rsidP="006F16CE">
            <w:pPr>
              <w:spacing w:line="240" w:lineRule="auto"/>
              <w:ind w:firstLine="0"/>
              <w:jc w:val="center"/>
            </w:pPr>
            <w:r>
              <w:t>Використання електронної пошти;</w:t>
            </w:r>
          </w:p>
          <w:p w:rsidR="006F16CE" w:rsidRPr="006F16CE" w:rsidRDefault="006F16CE" w:rsidP="006F16CE">
            <w:pPr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Робота з платформою 1С.</w:t>
            </w:r>
          </w:p>
        </w:tc>
      </w:tr>
      <w:tr w:rsidR="002C5E60" w:rsidTr="006F16CE">
        <w:tc>
          <w:tcPr>
            <w:tcW w:w="3209" w:type="dxa"/>
            <w:vAlign w:val="center"/>
          </w:tcPr>
          <w:p w:rsidR="002C5E60" w:rsidRDefault="002101DA" w:rsidP="006F16CE">
            <w:pPr>
              <w:spacing w:line="240" w:lineRule="auto"/>
              <w:ind w:firstLine="0"/>
              <w:jc w:val="center"/>
            </w:pPr>
            <w:r>
              <w:t>Психолог</w:t>
            </w:r>
          </w:p>
        </w:tc>
        <w:tc>
          <w:tcPr>
            <w:tcW w:w="5717" w:type="dxa"/>
          </w:tcPr>
          <w:p w:rsidR="002101DA" w:rsidRDefault="002101DA" w:rsidP="002101DA">
            <w:pPr>
              <w:spacing w:line="240" w:lineRule="auto"/>
              <w:ind w:firstLine="0"/>
              <w:jc w:val="center"/>
            </w:pPr>
            <w:r>
              <w:t>Використання електронної пошти;</w:t>
            </w:r>
          </w:p>
          <w:p w:rsidR="002101DA" w:rsidRDefault="002101DA" w:rsidP="002101DA">
            <w:pPr>
              <w:spacing w:line="240" w:lineRule="auto"/>
              <w:ind w:firstLine="0"/>
              <w:jc w:val="center"/>
            </w:pPr>
            <w:r>
              <w:t>Робота з документами;</w:t>
            </w:r>
          </w:p>
          <w:p w:rsidR="002101DA" w:rsidRDefault="002101DA" w:rsidP="002101DA">
            <w:pPr>
              <w:spacing w:line="240" w:lineRule="auto"/>
              <w:ind w:firstLine="0"/>
              <w:jc w:val="center"/>
            </w:pPr>
            <w:r>
              <w:t xml:space="preserve">Передача даних </w:t>
            </w:r>
            <w:r w:rsidR="0069383C">
              <w:t>мережею</w:t>
            </w:r>
            <w:r>
              <w:t>;</w:t>
            </w:r>
          </w:p>
          <w:p w:rsidR="002C5E60" w:rsidRDefault="002101DA" w:rsidP="002101DA">
            <w:pPr>
              <w:spacing w:line="240" w:lineRule="auto"/>
              <w:ind w:firstLine="0"/>
              <w:jc w:val="center"/>
            </w:pPr>
            <w:r>
              <w:t>Робота з базою даних.</w:t>
            </w:r>
          </w:p>
        </w:tc>
      </w:tr>
    </w:tbl>
    <w:p w:rsidR="0033135F" w:rsidRDefault="0033135F" w:rsidP="002101DA">
      <w:pPr>
        <w:spacing w:line="240" w:lineRule="auto"/>
      </w:pPr>
    </w:p>
    <w:p w:rsidR="002101DA" w:rsidRDefault="002101DA" w:rsidP="002101DA">
      <w:pPr>
        <w:rPr>
          <w:rFonts w:eastAsia="Arial Unicode MS"/>
          <w:szCs w:val="28"/>
        </w:rPr>
      </w:pPr>
      <w:r>
        <w:t>Схема приміще</w:t>
      </w:r>
      <w:r w:rsidR="00AC2436">
        <w:t>нь</w:t>
      </w:r>
      <w:r>
        <w:t xml:space="preserve"> </w:t>
      </w:r>
      <w:r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</w:t>
      </w:r>
      <w:r w:rsidR="00AC2436">
        <w:rPr>
          <w:rFonts w:eastAsia="Arial Unicode MS"/>
          <w:szCs w:val="28"/>
        </w:rPr>
        <w:t xml:space="preserve"> зображена</w:t>
      </w:r>
      <w:r w:rsidR="002D06FC">
        <w:rPr>
          <w:rFonts w:eastAsia="Arial Unicode MS"/>
          <w:szCs w:val="28"/>
        </w:rPr>
        <w:t xml:space="preserve"> нижче</w:t>
      </w:r>
      <w:r w:rsidR="00AC2436">
        <w:rPr>
          <w:rFonts w:eastAsia="Arial Unicode MS"/>
          <w:szCs w:val="28"/>
        </w:rPr>
        <w:t xml:space="preserve"> </w:t>
      </w:r>
      <w:r w:rsidR="002D06FC">
        <w:rPr>
          <w:rFonts w:eastAsia="Arial Unicode MS"/>
          <w:szCs w:val="28"/>
        </w:rPr>
        <w:t>(рис 2.1)</w:t>
      </w:r>
      <w:r w:rsidR="00AC2436">
        <w:rPr>
          <w:rFonts w:eastAsia="Arial Unicode MS"/>
          <w:szCs w:val="28"/>
        </w:rPr>
        <w:t>.</w:t>
      </w:r>
    </w:p>
    <w:p w:rsidR="00AC2436" w:rsidRDefault="0069383C" w:rsidP="00AC2436">
      <w:pPr>
        <w:ind w:firstLine="0"/>
        <w:jc w:val="center"/>
        <w:rPr>
          <w:szCs w:val="28"/>
        </w:rPr>
      </w:pPr>
      <w:r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5791534" cy="307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62" cy="307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36" w:rsidRDefault="00AC2436" w:rsidP="00AC2436">
      <w:pPr>
        <w:ind w:firstLine="0"/>
        <w:jc w:val="center"/>
        <w:rPr>
          <w:rFonts w:eastAsia="Arial Unicode MS"/>
          <w:szCs w:val="28"/>
        </w:rPr>
      </w:pPr>
      <w:r>
        <w:rPr>
          <w:szCs w:val="28"/>
        </w:rPr>
        <w:t xml:space="preserve">Рисунок </w:t>
      </w:r>
      <w:r w:rsidR="0053103A">
        <w:rPr>
          <w:szCs w:val="28"/>
        </w:rPr>
        <w:t>2.1</w:t>
      </w:r>
      <w:r w:rsidR="003A7310">
        <w:rPr>
          <w:szCs w:val="28"/>
        </w:rPr>
        <w:t xml:space="preserve"> – Схема приміщень </w:t>
      </w:r>
      <w:r w:rsidR="003A7310"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</w:t>
      </w:r>
    </w:p>
    <w:p w:rsidR="00F979FF" w:rsidRDefault="00F979FF" w:rsidP="00F979FF">
      <w:pPr>
        <w:spacing w:line="240" w:lineRule="auto"/>
        <w:ind w:firstLine="0"/>
        <w:jc w:val="center"/>
        <w:rPr>
          <w:rFonts w:eastAsia="Arial Unicode MS"/>
          <w:szCs w:val="28"/>
        </w:rPr>
      </w:pPr>
    </w:p>
    <w:p w:rsidR="00F979FF" w:rsidRDefault="00F979FF" w:rsidP="00F979FF">
      <w:pPr>
        <w:pStyle w:val="2"/>
      </w:pPr>
      <w:bookmarkStart w:id="29" w:name="_Toc74905053"/>
      <w:r>
        <w:t>2.4 Вибір топології ЛОМ</w:t>
      </w:r>
      <w:bookmarkEnd w:id="29"/>
    </w:p>
    <w:p w:rsidR="00F979FF" w:rsidRDefault="00F979FF" w:rsidP="00F979FF">
      <w:pPr>
        <w:spacing w:line="240" w:lineRule="auto"/>
      </w:pPr>
    </w:p>
    <w:p w:rsidR="00A4497D" w:rsidRDefault="00A4497D" w:rsidP="00A4497D">
      <w:r>
        <w:t xml:space="preserve">Спираючись на інформацію отриману в розділі 1, </w:t>
      </w:r>
      <w:r w:rsidRPr="00A4497D">
        <w:t>структуризуємо</w:t>
      </w:r>
      <w:r>
        <w:t xml:space="preserve"> основні характеристики типових топологій в таблиці</w:t>
      </w:r>
      <w:r w:rsidR="002D06FC">
        <w:t xml:space="preserve"> (табл.</w:t>
      </w:r>
      <w:r>
        <w:t xml:space="preserve"> 2</w:t>
      </w:r>
      <w:r w:rsidR="002D06FC">
        <w:t>.2)</w:t>
      </w:r>
      <w:r>
        <w:t>.</w:t>
      </w:r>
    </w:p>
    <w:p w:rsidR="00086074" w:rsidRDefault="00086074" w:rsidP="007D6B65">
      <w:pPr>
        <w:spacing w:line="240" w:lineRule="auto"/>
      </w:pPr>
    </w:p>
    <w:p w:rsidR="00A4497D" w:rsidRDefault="00A4497D" w:rsidP="00A4497D">
      <w:r>
        <w:t xml:space="preserve">Таблиця </w:t>
      </w:r>
      <w:r w:rsidR="0053103A">
        <w:t>2.2</w:t>
      </w:r>
      <w:r>
        <w:t xml:space="preserve"> – Основні характеристики типових топологій ЛОМ</w:t>
      </w:r>
    </w:p>
    <w:tbl>
      <w:tblPr>
        <w:tblStyle w:val="aa"/>
        <w:tblW w:w="0" w:type="auto"/>
        <w:tblLook w:val="04A0"/>
      </w:tblPr>
      <w:tblGrid>
        <w:gridCol w:w="2407"/>
        <w:gridCol w:w="2407"/>
        <w:gridCol w:w="2407"/>
        <w:gridCol w:w="2407"/>
      </w:tblGrid>
      <w:tr w:rsidR="00A4497D" w:rsidTr="00A4497D">
        <w:tc>
          <w:tcPr>
            <w:tcW w:w="9628" w:type="dxa"/>
            <w:gridSpan w:val="4"/>
            <w:vAlign w:val="center"/>
          </w:tcPr>
          <w:p w:rsidR="00A4497D" w:rsidRDefault="00A4497D" w:rsidP="00A4497D">
            <w:pPr>
              <w:spacing w:line="240" w:lineRule="auto"/>
              <w:ind w:firstLine="0"/>
              <w:jc w:val="center"/>
            </w:pPr>
            <w:r>
              <w:t>Характеристики топологій обчислювальних мереж</w:t>
            </w:r>
          </w:p>
        </w:tc>
      </w:tr>
      <w:tr w:rsidR="00A4497D" w:rsidTr="00A4497D">
        <w:tc>
          <w:tcPr>
            <w:tcW w:w="2407" w:type="dxa"/>
          </w:tcPr>
          <w:p w:rsidR="00A4497D" w:rsidRDefault="00A4497D" w:rsidP="00EE68E7">
            <w:pPr>
              <w:spacing w:line="240" w:lineRule="auto"/>
              <w:ind w:firstLine="0"/>
              <w:jc w:val="center"/>
            </w:pPr>
          </w:p>
        </w:tc>
        <w:tc>
          <w:tcPr>
            <w:tcW w:w="2407" w:type="dxa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Зірка</w:t>
            </w:r>
          </w:p>
        </w:tc>
        <w:tc>
          <w:tcPr>
            <w:tcW w:w="2407" w:type="dxa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Кільце</w:t>
            </w:r>
          </w:p>
        </w:tc>
        <w:tc>
          <w:tcPr>
            <w:tcW w:w="2407" w:type="dxa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Шина</w:t>
            </w:r>
          </w:p>
        </w:tc>
      </w:tr>
      <w:tr w:rsidR="0040769B" w:rsidTr="00A4497D">
        <w:tc>
          <w:tcPr>
            <w:tcW w:w="2407" w:type="dxa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407" w:type="dxa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407" w:type="dxa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407" w:type="dxa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Цінність розширення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Незначна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Середня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Середня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Додання абонентів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Пасивне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Активне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Пасивне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Захист від відмови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Незначна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Незначна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Висока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Розмір системи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Будь-яка</w:t>
            </w:r>
          </w:p>
        </w:tc>
        <w:tc>
          <w:tcPr>
            <w:tcW w:w="2407" w:type="dxa"/>
            <w:vAlign w:val="center"/>
          </w:tcPr>
          <w:p w:rsidR="00A4497D" w:rsidRDefault="00EE68E7" w:rsidP="00EE68E7">
            <w:pPr>
              <w:spacing w:line="240" w:lineRule="auto"/>
              <w:ind w:firstLine="0"/>
              <w:jc w:val="center"/>
            </w:pPr>
            <w:r>
              <w:t>Будь-яка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Обмежена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Захист від прослуховування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Добрий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Добрий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Не значний</w:t>
            </w:r>
          </w:p>
        </w:tc>
      </w:tr>
      <w:tr w:rsidR="00A4497D" w:rsidTr="00EE68E7"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Ціна підключення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Незначна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Незначна</w:t>
            </w:r>
          </w:p>
        </w:tc>
        <w:tc>
          <w:tcPr>
            <w:tcW w:w="2407" w:type="dxa"/>
            <w:vAlign w:val="center"/>
          </w:tcPr>
          <w:p w:rsidR="00A4497D" w:rsidRDefault="0040769B" w:rsidP="00EE68E7">
            <w:pPr>
              <w:spacing w:line="240" w:lineRule="auto"/>
              <w:ind w:firstLine="0"/>
              <w:jc w:val="center"/>
            </w:pPr>
            <w:r>
              <w:t>Висока</w:t>
            </w:r>
          </w:p>
        </w:tc>
      </w:tr>
      <w:tr w:rsidR="0040769B" w:rsidTr="00EE68E7">
        <w:tc>
          <w:tcPr>
            <w:tcW w:w="2407" w:type="dxa"/>
            <w:vAlign w:val="center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Дії системи при високому навантаженні</w:t>
            </w:r>
          </w:p>
        </w:tc>
        <w:tc>
          <w:tcPr>
            <w:tcW w:w="2407" w:type="dxa"/>
            <w:vAlign w:val="center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Добре</w:t>
            </w:r>
          </w:p>
        </w:tc>
        <w:tc>
          <w:tcPr>
            <w:tcW w:w="2407" w:type="dxa"/>
            <w:vAlign w:val="center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Задовільне</w:t>
            </w:r>
          </w:p>
        </w:tc>
        <w:tc>
          <w:tcPr>
            <w:tcW w:w="2407" w:type="dxa"/>
            <w:vAlign w:val="center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Погане</w:t>
            </w:r>
          </w:p>
        </w:tc>
      </w:tr>
    </w:tbl>
    <w:p w:rsidR="00DF2292" w:rsidRDefault="00DF2292" w:rsidP="00DF2292">
      <w:pPr>
        <w:jc w:val="right"/>
      </w:pPr>
      <w:r>
        <w:lastRenderedPageBreak/>
        <w:t>Продовження таблиці 2</w:t>
      </w:r>
      <w:r w:rsidR="0053103A">
        <w:t>.2</w:t>
      </w:r>
    </w:p>
    <w:tbl>
      <w:tblPr>
        <w:tblStyle w:val="aa"/>
        <w:tblW w:w="0" w:type="auto"/>
        <w:tblLook w:val="04A0"/>
      </w:tblPr>
      <w:tblGrid>
        <w:gridCol w:w="2407"/>
        <w:gridCol w:w="2407"/>
        <w:gridCol w:w="2407"/>
        <w:gridCol w:w="2407"/>
      </w:tblGrid>
      <w:tr w:rsidR="00CE3F37" w:rsidTr="00EE68E7">
        <w:tc>
          <w:tcPr>
            <w:tcW w:w="2407" w:type="dxa"/>
            <w:vAlign w:val="center"/>
          </w:tcPr>
          <w:p w:rsidR="00CE3F37" w:rsidRDefault="00CE3F37" w:rsidP="00EE68E7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407" w:type="dxa"/>
            <w:vAlign w:val="center"/>
          </w:tcPr>
          <w:p w:rsidR="00CE3F37" w:rsidRDefault="00CE3F37" w:rsidP="00EE68E7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407" w:type="dxa"/>
            <w:vAlign w:val="center"/>
          </w:tcPr>
          <w:p w:rsidR="00CE3F37" w:rsidRDefault="00CE3F37" w:rsidP="00EE68E7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407" w:type="dxa"/>
            <w:vAlign w:val="center"/>
          </w:tcPr>
          <w:p w:rsidR="00CE3F37" w:rsidRDefault="00CE3F37" w:rsidP="00EE68E7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</w:tr>
      <w:tr w:rsidR="0040769B" w:rsidTr="00EE68E7">
        <w:tc>
          <w:tcPr>
            <w:tcW w:w="2407" w:type="dxa"/>
            <w:vAlign w:val="center"/>
          </w:tcPr>
          <w:p w:rsidR="0040769B" w:rsidRDefault="0040769B" w:rsidP="00EE68E7">
            <w:pPr>
              <w:spacing w:line="240" w:lineRule="auto"/>
              <w:ind w:firstLine="0"/>
              <w:jc w:val="center"/>
            </w:pPr>
            <w:r>
              <w:t>Потенціал роботи в режимі реального часу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Дуже добрий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Непоганий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Поганий</w:t>
            </w:r>
          </w:p>
        </w:tc>
      </w:tr>
      <w:tr w:rsidR="0040769B" w:rsidTr="00EE68E7"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Розмежування дроту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Добре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Задовільне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Добре</w:t>
            </w:r>
          </w:p>
        </w:tc>
      </w:tr>
      <w:tr w:rsidR="0040769B" w:rsidTr="00EE68E7"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Обслуговування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Дуже добре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Середнє</w:t>
            </w:r>
          </w:p>
        </w:tc>
        <w:tc>
          <w:tcPr>
            <w:tcW w:w="2407" w:type="dxa"/>
            <w:vAlign w:val="center"/>
          </w:tcPr>
          <w:p w:rsidR="0040769B" w:rsidRDefault="00743517" w:rsidP="00EE68E7">
            <w:pPr>
              <w:spacing w:line="240" w:lineRule="auto"/>
              <w:ind w:firstLine="0"/>
              <w:jc w:val="center"/>
            </w:pPr>
            <w:r>
              <w:t>Середнє</w:t>
            </w:r>
          </w:p>
        </w:tc>
      </w:tr>
    </w:tbl>
    <w:p w:rsidR="00A4497D" w:rsidRDefault="00A4497D" w:rsidP="00743517">
      <w:pPr>
        <w:spacing w:line="240" w:lineRule="auto"/>
      </w:pPr>
    </w:p>
    <w:p w:rsidR="00743517" w:rsidRDefault="00743517" w:rsidP="00743517">
      <w:r>
        <w:t>Найкращим варіантом є топологія «зірка». Основною перевагою такої мережі є її стійкість до збоїв, які виникають в наслідок несправності окремих робочих станцій або через ушкодження мережевого дроту.</w:t>
      </w:r>
    </w:p>
    <w:p w:rsidR="00743517" w:rsidRDefault="00743517" w:rsidP="00743517">
      <w:pPr>
        <w:rPr>
          <w:rFonts w:eastAsia="Arial Unicode MS"/>
          <w:szCs w:val="28"/>
        </w:rPr>
      </w:pPr>
      <w:r>
        <w:t xml:space="preserve">В залежності від фізичного розташування комп’ютерів, будемо використовувати варіант з топологією «зірка». Дана топологія забезпечить нам з’єднання всіх комп’ютерів в локальну мережу, які знаходиться на відстані не більше 100 метрів один від одного, що обумовлено довжиною одного сегменту </w:t>
      </w:r>
      <w:r w:rsidR="00E05EAC">
        <w:t xml:space="preserve">мережі. Логічна схема об’єднання комп’ютерів в мережу («Зірка») в </w:t>
      </w:r>
      <w:r w:rsidR="00E05EAC">
        <w:rPr>
          <w:rFonts w:eastAsia="Arial Unicode MS"/>
          <w:szCs w:val="28"/>
        </w:rPr>
        <w:t xml:space="preserve">Олександрівській ЗШ І-ІІІ ступенів №1 Олександрівської районної адміністрації Кіровоградської області зображена на рисунку </w:t>
      </w:r>
      <w:r w:rsidR="002D06FC">
        <w:rPr>
          <w:rFonts w:eastAsia="Arial Unicode MS"/>
          <w:szCs w:val="28"/>
        </w:rPr>
        <w:t>(рис 2.2)</w:t>
      </w:r>
      <w:r w:rsidR="00E05EAC">
        <w:rPr>
          <w:rFonts w:eastAsia="Arial Unicode MS"/>
          <w:szCs w:val="28"/>
        </w:rPr>
        <w:t>.</w:t>
      </w:r>
    </w:p>
    <w:p w:rsidR="00E05EAC" w:rsidRDefault="00E05EAC" w:rsidP="00E05EAC">
      <w:pPr>
        <w:ind w:firstLine="0"/>
        <w:jc w:val="center"/>
        <w:rPr>
          <w:szCs w:val="28"/>
        </w:rPr>
      </w:pPr>
      <w:r w:rsidRPr="00043C10">
        <w:rPr>
          <w:szCs w:val="28"/>
        </w:rPr>
        <w:object w:dxaOrig="21400" w:dyaOrig="15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05pt;height:181.65pt" o:ole="">
            <v:imagedata r:id="rId16" o:title=""/>
          </v:shape>
          <o:OLEObject Type="Embed" ProgID="Visio.Drawing.11" ShapeID="_x0000_i1025" DrawAspect="Content" ObjectID="_1685628676" r:id="rId17"/>
        </w:object>
      </w:r>
    </w:p>
    <w:p w:rsidR="00E05EAC" w:rsidRDefault="0053103A" w:rsidP="00E05EAC">
      <w:pPr>
        <w:ind w:firstLine="0"/>
        <w:jc w:val="center"/>
        <w:rPr>
          <w:szCs w:val="28"/>
        </w:rPr>
      </w:pPr>
      <w:r>
        <w:rPr>
          <w:szCs w:val="28"/>
        </w:rPr>
        <w:t>Рисунок 2.2</w:t>
      </w:r>
      <w:r w:rsidR="00E05EAC">
        <w:rPr>
          <w:szCs w:val="28"/>
        </w:rPr>
        <w:t xml:space="preserve"> – Логічна схема побудови ЛОМ</w:t>
      </w:r>
    </w:p>
    <w:p w:rsidR="00E05EAC" w:rsidRDefault="00E05EAC" w:rsidP="00E05EAC">
      <w:pPr>
        <w:spacing w:line="240" w:lineRule="auto"/>
        <w:ind w:firstLine="0"/>
        <w:jc w:val="center"/>
        <w:rPr>
          <w:szCs w:val="28"/>
        </w:rPr>
      </w:pPr>
    </w:p>
    <w:p w:rsidR="00E05EAC" w:rsidRDefault="00E05EAC" w:rsidP="00E05EAC">
      <w:pPr>
        <w:pStyle w:val="2"/>
      </w:pPr>
      <w:bookmarkStart w:id="30" w:name="_Toc74905054"/>
      <w:r>
        <w:t>2.5 Вибір середовища передачі даних</w:t>
      </w:r>
      <w:bookmarkEnd w:id="30"/>
    </w:p>
    <w:p w:rsidR="005F7959" w:rsidRDefault="005F7959" w:rsidP="005F7959">
      <w:pPr>
        <w:spacing w:line="240" w:lineRule="auto"/>
        <w:contextualSpacing/>
      </w:pPr>
    </w:p>
    <w:p w:rsidR="005F7959" w:rsidRDefault="005D5627" w:rsidP="005F7959">
      <w:r>
        <w:t xml:space="preserve">По фізичному середовищу передачі даних комп’ютерні мережі </w:t>
      </w:r>
      <w:r w:rsidR="00A358E6">
        <w:t>можна поділити на дротові та бездротові.</w:t>
      </w:r>
    </w:p>
    <w:p w:rsidR="00A358E6" w:rsidRDefault="00D81AC3" w:rsidP="005F7959">
      <w:r>
        <w:lastRenderedPageBreak/>
        <w:t xml:space="preserve">Дротові мережі, як зрозуміло з назви, використовують в </w:t>
      </w:r>
      <w:r w:rsidR="00A6150B">
        <w:t>ролі</w:t>
      </w:r>
      <w:r>
        <w:t xml:space="preserve"> середовища передачі даних дроти, з’єднані відповідно </w:t>
      </w:r>
      <w:r w:rsidR="00A6150B">
        <w:t>до</w:t>
      </w:r>
      <w:r>
        <w:t xml:space="preserve"> обрано</w:t>
      </w:r>
      <w:r w:rsidR="00A6150B">
        <w:t>ї топології</w:t>
      </w:r>
      <w:r>
        <w:t xml:space="preserve"> комп’ютери та інші вузли комп’ютерної мережі. Як правило, використовується дріт з мідними жилами для передачі електронних сигналів або дріт на основі оптоволокна.</w:t>
      </w:r>
    </w:p>
    <w:p w:rsidR="00D81AC3" w:rsidRDefault="00D81AC3" w:rsidP="005F7959">
      <w:r>
        <w:t>В залежності від покоління мережі, протяжності ліній зв’язку, місця прокладки і таке інше, можуть бути обрані дроти достатньо різносторонніх характеристик. Як правило в локальних мережах використовується дріт «вита пара». Якщо цим дротом потрібно з’єднати сусідні будівлі, то його слід використати в екранованому варіанті</w:t>
      </w:r>
      <w:r w:rsidR="00107671">
        <w:t xml:space="preserve">. При конструюванні протяжних локальних мереж, в міських, а також в глобальних мережах буде використовуватися </w:t>
      </w:r>
      <w:r>
        <w:t xml:space="preserve"> </w:t>
      </w:r>
      <w:r w:rsidR="00107671">
        <w:t>оптоволокно, яке забезпечує високу якість і швидкість передачі даних на великі відстані, а також слабо піддається впливу зовні.</w:t>
      </w:r>
    </w:p>
    <w:p w:rsidR="00107671" w:rsidRDefault="00107671" w:rsidP="005F7959">
      <w:r>
        <w:t>Слідує також відмітити, що локальні мережі можуть створюватися і на основі телефонної інфраструктури, використовуючи ту ж саму дротову систему, що і стаціонарна телефонна мережа. В наш час таке рішення не забезпечує потреб швидкості і якості передачі інформації, однак під час встановлення глобальних мереж саме телефонна інфраструктура дозволила швидко створити мережі, які об’єднують міста, держави і континенти, а також забезпечують підключення до цих мереж кінцевих користувачів.</w:t>
      </w:r>
    </w:p>
    <w:p w:rsidR="00107671" w:rsidRDefault="000E2570" w:rsidP="005F7959">
      <w:pPr>
        <w:rPr>
          <w:szCs w:val="28"/>
        </w:rPr>
      </w:pPr>
      <w:r>
        <w:t>Бездротові мережі використовуються в якості середовища передачі радіоефір або інші рішення, які не потребують використання дротів. Бездротові технології використовують для всіх видів комп’ютерних мереж. Так в глобальних мережах використовується супутникова передача, на міському рівні – бездротові мережі мобільних операторів (</w:t>
      </w:r>
      <w:r w:rsidRPr="00043C10">
        <w:rPr>
          <w:szCs w:val="28"/>
        </w:rPr>
        <w:t>3G, LTE, WiMAX</w:t>
      </w:r>
      <w:r>
        <w:rPr>
          <w:szCs w:val="28"/>
        </w:rPr>
        <w:t xml:space="preserve"> та інші</w:t>
      </w:r>
      <w:r>
        <w:t xml:space="preserve">), в локальних мережах широко застосовується технологія </w:t>
      </w:r>
      <w:r w:rsidRPr="00043C10">
        <w:rPr>
          <w:szCs w:val="28"/>
        </w:rPr>
        <w:t>Wi-Fi,</w:t>
      </w:r>
      <w:r>
        <w:rPr>
          <w:szCs w:val="28"/>
        </w:rPr>
        <w:t xml:space="preserve"> а в персональних – </w:t>
      </w:r>
      <w:r w:rsidRPr="00043C10">
        <w:rPr>
          <w:szCs w:val="28"/>
        </w:rPr>
        <w:t>Bluetooth.</w:t>
      </w:r>
    </w:p>
    <w:p w:rsidR="00F33859" w:rsidRDefault="0056180E" w:rsidP="00F33859">
      <w:r>
        <w:t xml:space="preserve">Потрібно враховувати, що радіоефір – це не єдина можливість побудови бездротових мереж. Своє застосування знайшли </w:t>
      </w:r>
      <w:r w:rsidR="00F33859">
        <w:t xml:space="preserve">мережі і на основі інфрачервоного випромінювання. Це різні рішення, які дозволяють з’єднати фрагменти локальних мереж рядом знань (там, де в силу тих чи інших причин </w:t>
      </w:r>
      <w:r w:rsidR="00F33859">
        <w:lastRenderedPageBreak/>
        <w:t>неможливо використати дріт або радіоефір), а також технологія з’єднання мобільних пристроїв користувача через інфрачервоний порт.</w:t>
      </w:r>
    </w:p>
    <w:p w:rsidR="00F33859" w:rsidRDefault="00AF6053" w:rsidP="00F33859">
      <w:r>
        <w:t>Таким чином, в нашому проекті, при прокладанні ЛОМ буде використана мідне середовище передачі даних (неекранована вита пара) категорії 5е.</w:t>
      </w:r>
    </w:p>
    <w:p w:rsidR="00AF6053" w:rsidRDefault="00AF6053" w:rsidP="00F33859">
      <w:pPr>
        <w:rPr>
          <w:szCs w:val="28"/>
          <w:lang w:eastAsia="ru-RU"/>
        </w:rPr>
      </w:pPr>
      <w:r>
        <w:t xml:space="preserve">Реалізувати ЛОМ, яка відповідає поставленим цілям і вимогам, можна застосувавши технологію </w:t>
      </w:r>
      <w:r w:rsidRPr="00043C10">
        <w:rPr>
          <w:iCs/>
          <w:szCs w:val="28"/>
          <w:lang w:val="en-US" w:eastAsia="ru-RU"/>
        </w:rPr>
        <w:t>Fast</w:t>
      </w:r>
      <w:r w:rsidRPr="00043C10">
        <w:rPr>
          <w:szCs w:val="28"/>
          <w:lang w:val="en-US" w:eastAsia="ru-RU"/>
        </w:rPr>
        <w:t>Ethernet</w:t>
      </w:r>
      <w:r>
        <w:rPr>
          <w:szCs w:val="28"/>
          <w:lang w:eastAsia="ru-RU"/>
        </w:rPr>
        <w:t xml:space="preserve"> на витій парі, </w:t>
      </w:r>
      <w:r w:rsidR="00951E87">
        <w:rPr>
          <w:szCs w:val="28"/>
          <w:lang w:eastAsia="ru-RU"/>
        </w:rPr>
        <w:t>оскльки</w:t>
      </w:r>
      <w:r>
        <w:rPr>
          <w:szCs w:val="28"/>
          <w:lang w:eastAsia="ru-RU"/>
        </w:rPr>
        <w:t xml:space="preserve"> однією з вимог </w:t>
      </w:r>
      <w:r>
        <w:rPr>
          <w:szCs w:val="28"/>
          <w:lang w:eastAsia="ru-RU"/>
        </w:rPr>
        <w:tab/>
        <w:t xml:space="preserve">замовника є швидкість </w:t>
      </w:r>
      <w:r w:rsidRPr="00043C10">
        <w:rPr>
          <w:szCs w:val="28"/>
          <w:lang w:eastAsia="ru-RU"/>
        </w:rPr>
        <w:t>10-100</w:t>
      </w:r>
      <w:r>
        <w:rPr>
          <w:szCs w:val="28"/>
          <w:lang w:eastAsia="ru-RU"/>
        </w:rPr>
        <w:t xml:space="preserve"> Мбіт/с і достатньо не висока ціна. З цієї точки зору дана технологія є оптимальною. Також позитивною стороною є доступність матеріалів і наявного комунікаційного обладнання.</w:t>
      </w:r>
    </w:p>
    <w:p w:rsidR="00AF6053" w:rsidRDefault="00AF6053" w:rsidP="00AF6053">
      <w:pPr>
        <w:spacing w:line="240" w:lineRule="auto"/>
      </w:pPr>
    </w:p>
    <w:p w:rsidR="00AF6053" w:rsidRDefault="00AF6053" w:rsidP="00AF6053">
      <w:pPr>
        <w:pStyle w:val="2"/>
      </w:pPr>
      <w:bookmarkStart w:id="31" w:name="_Toc74905055"/>
      <w:r>
        <w:t>2.6 Вибір активного та пасивного обладнання</w:t>
      </w:r>
      <w:bookmarkEnd w:id="31"/>
    </w:p>
    <w:p w:rsidR="00AF6053" w:rsidRDefault="00AF6053" w:rsidP="00AF6053">
      <w:pPr>
        <w:spacing w:line="240" w:lineRule="auto"/>
      </w:pPr>
    </w:p>
    <w:p w:rsidR="00AF6053" w:rsidRDefault="00797BC4" w:rsidP="00AF6053">
      <w:pPr>
        <w:rPr>
          <w:szCs w:val="28"/>
          <w:lang w:eastAsia="ru-RU"/>
        </w:rPr>
      </w:pPr>
      <w:r>
        <w:t>Для спільної роботи з файлами, необхідний окремий комп’ютер, який буде виконувати обов’язки файлового сервер</w:t>
      </w:r>
      <w:r w:rsidR="00951E87">
        <w:t>а</w:t>
      </w:r>
      <w:r>
        <w:t xml:space="preserve">. На ньому будуть зберігатися документи, доступ до яких буде забезпечено комп’ютерам мережі. </w:t>
      </w:r>
      <w:r w:rsidR="00CD2231">
        <w:t xml:space="preserve">Крім цього знадобиться комутатор, щоб з’єднати декілька комп’ютерів в один сегмент. Далі слід зауважити, що однією з вимог до ЛОМ була наявність </w:t>
      </w:r>
      <w:r w:rsidR="00CD2231" w:rsidRPr="00043C10">
        <w:rPr>
          <w:szCs w:val="28"/>
          <w:lang w:eastAsia="ru-RU"/>
        </w:rPr>
        <w:t>Wi-Fi</w:t>
      </w:r>
      <w:r w:rsidR="00CD2231">
        <w:rPr>
          <w:szCs w:val="28"/>
          <w:lang w:eastAsia="ru-RU"/>
        </w:rPr>
        <w:t xml:space="preserve">. Щоб забезпечити, необхідно використати </w:t>
      </w:r>
      <w:r w:rsidR="00CD2231" w:rsidRPr="00043C10">
        <w:rPr>
          <w:szCs w:val="28"/>
          <w:lang w:eastAsia="ru-RU"/>
        </w:rPr>
        <w:t>Wi-Fi</w:t>
      </w:r>
      <w:r w:rsidR="00CD2231">
        <w:rPr>
          <w:szCs w:val="28"/>
          <w:lang w:eastAsia="ru-RU"/>
        </w:rPr>
        <w:t xml:space="preserve"> роутер. Крім цього для прокладання мережі буде необхідний сам дріт і розетки, а також коробки, щоб захистити дроти від пошкоджень. Для мережевого обладнання знадобиться шафа.</w:t>
      </w:r>
    </w:p>
    <w:p w:rsidR="00CD2231" w:rsidRDefault="00CD2231" w:rsidP="00AF6053">
      <w:r>
        <w:t>Тому можна зробити висновок, що для створення локальної мережі знадобиться наступне обладнання:</w:t>
      </w:r>
    </w:p>
    <w:p w:rsidR="00CD2231" w:rsidRDefault="007B4378" w:rsidP="007B4378">
      <w:pPr>
        <w:pStyle w:val="a9"/>
        <w:numPr>
          <w:ilvl w:val="0"/>
          <w:numId w:val="4"/>
        </w:numPr>
        <w:ind w:left="0" w:firstLine="709"/>
      </w:pPr>
      <w:r>
        <w:t>файловий сервер;</w:t>
      </w:r>
    </w:p>
    <w:p w:rsidR="007B4378" w:rsidRP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 xml:space="preserve">маршрутизатор з підтримкою </w:t>
      </w:r>
      <w:r w:rsidRPr="00043C10">
        <w:rPr>
          <w:szCs w:val="28"/>
          <w:lang w:eastAsia="ru-RU"/>
        </w:rPr>
        <w:t>Wi-Fi</w:t>
      </w:r>
      <w:r>
        <w:rPr>
          <w:szCs w:val="28"/>
          <w:lang w:eastAsia="ru-RU"/>
        </w:rPr>
        <w:t>;</w:t>
      </w:r>
    </w:p>
    <w:p w:rsidR="007B4378" w:rsidRP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rPr>
          <w:szCs w:val="28"/>
          <w:lang w:eastAsia="ru-RU"/>
        </w:rPr>
        <w:t>комутатор;</w:t>
      </w:r>
    </w:p>
    <w:p w:rsid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>мережевий дріт;</w:t>
      </w:r>
    </w:p>
    <w:p w:rsid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>коробка;</w:t>
      </w:r>
    </w:p>
    <w:p w:rsid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>інформаційна розетка;</w:t>
      </w:r>
    </w:p>
    <w:p w:rsid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>комутаційна шафа;</w:t>
      </w:r>
    </w:p>
    <w:p w:rsidR="007B4378" w:rsidRDefault="007B4378" w:rsidP="007B4378">
      <w:pPr>
        <w:pStyle w:val="a9"/>
        <w:numPr>
          <w:ilvl w:val="0"/>
          <w:numId w:val="4"/>
        </w:numPr>
        <w:ind w:left="0" w:firstLine="709"/>
      </w:pPr>
      <w:r>
        <w:t>кінцеве мережеве обладнання – комп’ютери і ноутбуки.</w:t>
      </w:r>
    </w:p>
    <w:p w:rsidR="007B4378" w:rsidRDefault="00B96DD7" w:rsidP="007B4378">
      <w:r>
        <w:lastRenderedPageBreak/>
        <w:t>Вибір маршрутизатора.</w:t>
      </w:r>
    </w:p>
    <w:p w:rsidR="00B96DD7" w:rsidRDefault="00300FA3" w:rsidP="007B4378">
      <w:pPr>
        <w:rPr>
          <w:szCs w:val="28"/>
          <w:lang w:eastAsia="ar-SA"/>
        </w:rPr>
      </w:pPr>
      <w:r>
        <w:t>Маршрутизатор (роутер) – мережеве обладнання, яке використовується в комп’ютерних мережах передачі даних, яке, на основі інформації про топологію мережі (таблиці маршрутизації) і певних пра</w:t>
      </w:r>
      <w:r w:rsidR="003A1A8A">
        <w:t xml:space="preserve">вил, приймає рішення по пересиланню пакетів мережевого рівня моделі </w:t>
      </w:r>
      <w:r w:rsidR="003A1A8A" w:rsidRPr="00043C10">
        <w:rPr>
          <w:szCs w:val="28"/>
          <w:lang w:eastAsia="ar-SA"/>
        </w:rPr>
        <w:t>OSI</w:t>
      </w:r>
      <w:r w:rsidR="003A1A8A">
        <w:rPr>
          <w:szCs w:val="28"/>
          <w:lang w:eastAsia="ar-SA"/>
        </w:rPr>
        <w:t xml:space="preserve"> до користувача. Зазвичай для зв’язку застосовують декілька сегментів мережі.</w:t>
      </w:r>
    </w:p>
    <w:p w:rsidR="00B42573" w:rsidRDefault="00B42573" w:rsidP="007B4378">
      <w:r>
        <w:t>Існує 2 види маршрутизаторів: програмний і апаратний (програмно-апаратний). В першому випадку він є частиною операційної системи одного з комп’ютерів мережі, в другому випадку – спеціальним обчислювальним пристроєм.</w:t>
      </w:r>
    </w:p>
    <w:p w:rsidR="00447E8A" w:rsidRDefault="00447E8A" w:rsidP="007B4378">
      <w:pPr>
        <w:rPr>
          <w:szCs w:val="28"/>
          <w:lang w:eastAsia="ru-RU"/>
        </w:rPr>
      </w:pPr>
      <w:r>
        <w:t>Апаратний маршрутизатор – спеціальний пристрій, зібраний на вузько</w:t>
      </w:r>
      <w:r w:rsidR="00860AFD">
        <w:t>профільному</w:t>
      </w:r>
      <w:r>
        <w:t xml:space="preserve"> процесорі </w:t>
      </w:r>
      <w:r w:rsidRPr="00043C10">
        <w:rPr>
          <w:szCs w:val="28"/>
          <w:lang w:eastAsia="ru-RU"/>
        </w:rPr>
        <w:t>RISC</w:t>
      </w:r>
      <w:r>
        <w:rPr>
          <w:szCs w:val="28"/>
          <w:lang w:eastAsia="ru-RU"/>
        </w:rPr>
        <w:t xml:space="preserve"> або </w:t>
      </w:r>
      <w:r w:rsidRPr="00043C10">
        <w:rPr>
          <w:szCs w:val="28"/>
          <w:lang w:eastAsia="ru-RU"/>
        </w:rPr>
        <w:t>ARM</w:t>
      </w:r>
      <w:r>
        <w:rPr>
          <w:szCs w:val="28"/>
          <w:lang w:eastAsia="ru-RU"/>
        </w:rPr>
        <w:t>, який об’єднує в окремому корпусі багато модулів маршрутизації.</w:t>
      </w:r>
    </w:p>
    <w:p w:rsidR="00447E8A" w:rsidRDefault="00447E8A" w:rsidP="007B4378">
      <w:pPr>
        <w:rPr>
          <w:szCs w:val="28"/>
          <w:lang w:eastAsia="ru-RU"/>
        </w:rPr>
      </w:pPr>
      <w:r>
        <w:rPr>
          <w:szCs w:val="28"/>
          <w:lang w:eastAsia="ru-RU"/>
        </w:rPr>
        <w:t>Програмний маршрутизатор – це робоча станція або виділений сервер, який має декілька мережевих інтерфейсів і забезпечений спеціальним програмним забезпеченням, налаштованим на маршрутизацію.</w:t>
      </w:r>
    </w:p>
    <w:p w:rsidR="00447E8A" w:rsidRDefault="00860AFD" w:rsidP="007B4378">
      <w:pPr>
        <w:rPr>
          <w:szCs w:val="28"/>
          <w:lang w:eastAsia="ru-RU"/>
        </w:rPr>
      </w:pPr>
      <w:r>
        <w:t xml:space="preserve">Не </w:t>
      </w:r>
      <w:r w:rsidR="00951E87">
        <w:t>зважаючи</w:t>
      </w:r>
      <w:r>
        <w:t xml:space="preserve"> на те, що програмний маршрутизатор володіє</w:t>
      </w:r>
      <w:r w:rsidR="00951E87">
        <w:t xml:space="preserve"> більш</w:t>
      </w:r>
      <w:r>
        <w:t xml:space="preserve"> гнучким функціоналом, ніж апаратний, в даному проекті він застосуватися не буде, </w:t>
      </w:r>
      <w:r w:rsidR="00951E87">
        <w:t>тому, що</w:t>
      </w:r>
      <w:r>
        <w:t xml:space="preserve"> вважається менш надійним і більш складним у використанні</w:t>
      </w:r>
      <w:r w:rsidR="006A4DC1">
        <w:t xml:space="preserve">. Також до нього довелося б придбати адаптер </w:t>
      </w:r>
      <w:r w:rsidR="006A4DC1" w:rsidRPr="00043C10">
        <w:rPr>
          <w:szCs w:val="28"/>
          <w:lang w:val="en-US" w:eastAsia="ru-RU"/>
        </w:rPr>
        <w:t>Wi</w:t>
      </w:r>
      <w:r w:rsidR="006A4DC1" w:rsidRPr="00043C10">
        <w:rPr>
          <w:szCs w:val="28"/>
          <w:lang w:eastAsia="ru-RU"/>
        </w:rPr>
        <w:t>-</w:t>
      </w:r>
      <w:r w:rsidR="006A4DC1" w:rsidRPr="00043C10">
        <w:rPr>
          <w:szCs w:val="28"/>
          <w:lang w:val="en-US" w:eastAsia="ru-RU"/>
        </w:rPr>
        <w:t>Fi</w:t>
      </w:r>
      <w:r w:rsidR="006A4DC1" w:rsidRPr="00043C10">
        <w:rPr>
          <w:szCs w:val="28"/>
          <w:lang w:eastAsia="ru-RU"/>
        </w:rPr>
        <w:t>.</w:t>
      </w:r>
    </w:p>
    <w:p w:rsidR="006A4DC1" w:rsidRDefault="00E1227B" w:rsidP="007B4378">
      <w:pPr>
        <w:rPr>
          <w:szCs w:val="28"/>
          <w:lang w:eastAsia="ru-RU"/>
        </w:rPr>
      </w:pPr>
      <w:r>
        <w:t xml:space="preserve">На відміну, від комутаторів і мостів, в таблицях маршрутизації цих пристроїв записуються номера підмереж, а не </w:t>
      </w:r>
      <w:r w:rsidRPr="00043C10">
        <w:rPr>
          <w:szCs w:val="28"/>
          <w:lang w:eastAsia="ru-RU"/>
        </w:rPr>
        <w:t>MAC</w:t>
      </w:r>
      <w:r>
        <w:rPr>
          <w:szCs w:val="28"/>
          <w:lang w:eastAsia="ru-RU"/>
        </w:rPr>
        <w:t>-адреси. Другою відмінністю є активний обмін з іншими маршрутизаторами інформацією про топологію зв’язків в підмережах, їх пропускна здатність і стан каналів.</w:t>
      </w:r>
    </w:p>
    <w:p w:rsidR="00E1227B" w:rsidRDefault="009D1FD6" w:rsidP="007B4378">
      <w:r>
        <w:t>Основні вимоги, які ставляться до маршрутизатора в проекті – це функціональність і швидкість роботи.</w:t>
      </w:r>
    </w:p>
    <w:p w:rsidR="009D1FD6" w:rsidRDefault="009D1FD6" w:rsidP="007B4378">
      <w:r>
        <w:t xml:space="preserve">Вимога швидкості роботи маршрутизатора важлива, </w:t>
      </w:r>
      <w:r w:rsidR="00951E87">
        <w:t>через те, що</w:t>
      </w:r>
      <w:r>
        <w:t xml:space="preserve"> до нього буде під</w:t>
      </w:r>
      <w:r w:rsidR="00951E87">
        <w:t>’єдна</w:t>
      </w:r>
      <w:r>
        <w:t>но одночасно декілька комп’ютерів.</w:t>
      </w:r>
    </w:p>
    <w:p w:rsidR="009D1FD6" w:rsidRDefault="00F372B0" w:rsidP="007B4378">
      <w:pPr>
        <w:rPr>
          <w:szCs w:val="28"/>
          <w:lang w:eastAsia="ru-RU"/>
        </w:rPr>
      </w:pPr>
      <w:r>
        <w:t xml:space="preserve">Функціональність характеризується набором підтримуваних мережевих протоколів, протоколів маршрутизації, портів, наявності </w:t>
      </w: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. Вона </w:t>
      </w:r>
      <w:r>
        <w:rPr>
          <w:szCs w:val="28"/>
          <w:lang w:eastAsia="ru-RU"/>
        </w:rPr>
        <w:lastRenderedPageBreak/>
        <w:t>досягається з допомогою використання модульної конструкції, коли в одне шасі встановлюється декілька блоків з портами визначеного типу.</w:t>
      </w:r>
    </w:p>
    <w:p w:rsidR="00F372B0" w:rsidRDefault="00694583" w:rsidP="007B4378">
      <w:pPr>
        <w:rPr>
          <w:szCs w:val="28"/>
          <w:lang w:eastAsia="ru-RU"/>
        </w:rPr>
      </w:pPr>
      <w:r>
        <w:t xml:space="preserve">Завдяки технологіям </w:t>
      </w: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 можна здійснювати вихід з ноутбуків, </w:t>
      </w:r>
      <w:r w:rsidR="00485DC5">
        <w:rPr>
          <w:szCs w:val="28"/>
          <w:lang w:eastAsia="ru-RU"/>
        </w:rPr>
        <w:t xml:space="preserve">ПК, мобільних телефонів та інших пристроїв, які мають </w:t>
      </w:r>
      <w:r w:rsidR="00485DC5" w:rsidRPr="00043C10">
        <w:rPr>
          <w:szCs w:val="28"/>
          <w:lang w:val="en-US" w:eastAsia="ru-RU"/>
        </w:rPr>
        <w:t>Wi</w:t>
      </w:r>
      <w:r w:rsidR="00485DC5" w:rsidRPr="00043C10">
        <w:rPr>
          <w:szCs w:val="28"/>
          <w:lang w:eastAsia="ru-RU"/>
        </w:rPr>
        <w:t>-</w:t>
      </w:r>
      <w:r w:rsidR="00485DC5" w:rsidRPr="00043C10">
        <w:rPr>
          <w:szCs w:val="28"/>
          <w:lang w:val="en-US" w:eastAsia="ru-RU"/>
        </w:rPr>
        <w:t>Fi</w:t>
      </w:r>
      <w:r w:rsidR="00485DC5">
        <w:rPr>
          <w:szCs w:val="28"/>
          <w:lang w:eastAsia="ru-RU"/>
        </w:rPr>
        <w:t xml:space="preserve"> адаптер для підключення мережі без використання дроту.</w:t>
      </w:r>
    </w:p>
    <w:p w:rsidR="00485DC5" w:rsidRDefault="00FE3A45" w:rsidP="007B4378">
      <w:pPr>
        <w:rPr>
          <w:szCs w:val="28"/>
          <w:lang w:eastAsia="ru-RU"/>
        </w:rPr>
      </w:pPr>
      <w:proofErr w:type="gramStart"/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 дозволяє розвинути мережу до значних матеріальних затрат шляхом додачі точок доступу і приймачів.</w:t>
      </w:r>
      <w:proofErr w:type="gramEnd"/>
    </w:p>
    <w:p w:rsidR="00FE3A45" w:rsidRDefault="00FE3A45" w:rsidP="007B4378">
      <w:pPr>
        <w:rPr>
          <w:szCs w:val="28"/>
          <w:lang w:eastAsia="ru-RU"/>
        </w:rPr>
      </w:pPr>
      <w:r>
        <w:t xml:space="preserve">Переваги </w:t>
      </w: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>:</w:t>
      </w:r>
    </w:p>
    <w:p w:rsidR="00B965D6" w:rsidRDefault="004C5A2A" w:rsidP="004C5A2A">
      <w:pPr>
        <w:pStyle w:val="a9"/>
        <w:numPr>
          <w:ilvl w:val="0"/>
          <w:numId w:val="4"/>
        </w:numPr>
        <w:ind w:left="0" w:firstLine="709"/>
      </w:pPr>
      <w:r>
        <w:t>Дозволяє розгорнути мережу без прокладення дроту, може зменшити вартість самої мережі та її розширення. Місця, де не можливо прокласти дріт, наприклад, не в будівлі, що мають історичне значення, можуть обслуговуватися бездротовими мережами;</w:t>
      </w:r>
    </w:p>
    <w:p w:rsidR="00055951" w:rsidRPr="00055951" w:rsidRDefault="00055951" w:rsidP="004C5A2A">
      <w:pPr>
        <w:pStyle w:val="a9"/>
        <w:numPr>
          <w:ilvl w:val="0"/>
          <w:numId w:val="4"/>
        </w:numPr>
        <w:ind w:left="0" w:firstLine="709"/>
      </w:pP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>-пристрої широко доступні. А пристрої різних виробників можуть взаємодіяти на базовому рівні сервісу.</w:t>
      </w:r>
    </w:p>
    <w:p w:rsidR="00055951" w:rsidRPr="00055951" w:rsidRDefault="00055951" w:rsidP="00055951">
      <w:pPr>
        <w:pStyle w:val="a9"/>
        <w:numPr>
          <w:ilvl w:val="0"/>
          <w:numId w:val="4"/>
        </w:numPr>
        <w:ind w:left="0" w:firstLine="709"/>
      </w:pP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 мережі підтримують роумінг, тому станція клієнта може розміщуватися в просторі, переходячи від однієї точки до іншої;</w:t>
      </w:r>
    </w:p>
    <w:p w:rsidR="00055951" w:rsidRPr="00291BD9" w:rsidRDefault="00291BD9" w:rsidP="00055951">
      <w:pPr>
        <w:pStyle w:val="a9"/>
        <w:numPr>
          <w:ilvl w:val="0"/>
          <w:numId w:val="4"/>
        </w:numPr>
        <w:ind w:left="0" w:firstLine="709"/>
      </w:pP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 це набір глобальних стандартів. На відміну від мобільних телефонів, </w:t>
      </w: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 xml:space="preserve"> обладнання здатне працювати в різних країнах по всьому світу.</w:t>
      </w:r>
    </w:p>
    <w:p w:rsidR="00291BD9" w:rsidRDefault="000126CE" w:rsidP="000126CE">
      <w:pPr>
        <w:rPr>
          <w:szCs w:val="28"/>
          <w:lang w:eastAsia="ru-RU"/>
        </w:rPr>
      </w:pPr>
      <w:r>
        <w:t xml:space="preserve">Недоліки </w:t>
      </w:r>
      <w:r w:rsidRPr="00043C10">
        <w:rPr>
          <w:szCs w:val="28"/>
          <w:lang w:val="en-US" w:eastAsia="ru-RU"/>
        </w:rPr>
        <w:t>Wi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Fi</w:t>
      </w:r>
      <w:r>
        <w:rPr>
          <w:szCs w:val="28"/>
          <w:lang w:eastAsia="ru-RU"/>
        </w:rPr>
        <w:t>:</w:t>
      </w:r>
    </w:p>
    <w:p w:rsidR="000126CE" w:rsidRPr="004B5564" w:rsidRDefault="00136AE5" w:rsidP="00136AE5">
      <w:pPr>
        <w:pStyle w:val="a9"/>
        <w:numPr>
          <w:ilvl w:val="0"/>
          <w:numId w:val="4"/>
        </w:numPr>
        <w:ind w:left="0" w:firstLine="709"/>
      </w:pPr>
      <w:r>
        <w:rPr>
          <w:szCs w:val="28"/>
          <w:lang w:eastAsia="ru-RU"/>
        </w:rPr>
        <w:t xml:space="preserve">Діапазон частот </w:t>
      </w:r>
      <w:r w:rsidR="003135AF">
        <w:rPr>
          <w:szCs w:val="28"/>
          <w:lang w:eastAsia="ru-RU"/>
        </w:rPr>
        <w:t>і експлуатація обмежені</w:t>
      </w:r>
      <w:r w:rsidR="004B5564">
        <w:rPr>
          <w:szCs w:val="28"/>
          <w:lang w:eastAsia="ru-RU"/>
        </w:rPr>
        <w:t xml:space="preserve"> в різних державах не однакові. Зазвичай </w:t>
      </w:r>
      <w:r w:rsidR="004B5564" w:rsidRPr="00043C10">
        <w:rPr>
          <w:szCs w:val="28"/>
          <w:lang w:val="en-US" w:eastAsia="ru-RU"/>
        </w:rPr>
        <w:t>Wi</w:t>
      </w:r>
      <w:r w:rsidR="004B5564" w:rsidRPr="00043C10">
        <w:rPr>
          <w:szCs w:val="28"/>
          <w:lang w:eastAsia="ru-RU"/>
        </w:rPr>
        <w:t>-</w:t>
      </w:r>
      <w:r w:rsidR="004B5564" w:rsidRPr="00043C10">
        <w:rPr>
          <w:szCs w:val="28"/>
          <w:lang w:val="en-US" w:eastAsia="ru-RU"/>
        </w:rPr>
        <w:t>Fi</w:t>
      </w:r>
      <w:r w:rsidR="004B5564">
        <w:rPr>
          <w:szCs w:val="28"/>
          <w:lang w:eastAsia="ru-RU"/>
        </w:rPr>
        <w:t xml:space="preserve">-роутер працює в діапазоні 2.4 </w:t>
      </w:r>
      <w:r w:rsidR="004B5564" w:rsidRPr="00043C10">
        <w:rPr>
          <w:szCs w:val="28"/>
        </w:rPr>
        <w:t>GHz</w:t>
      </w:r>
      <w:r w:rsidR="004B5564">
        <w:rPr>
          <w:szCs w:val="28"/>
        </w:rPr>
        <w:t xml:space="preserve">, також в цьому діапазоні працює багато інших пристроїв, таких що підтримують </w:t>
      </w:r>
      <w:r w:rsidR="004B5564" w:rsidRPr="00043C10">
        <w:rPr>
          <w:szCs w:val="28"/>
        </w:rPr>
        <w:t>Bluetooth</w:t>
      </w:r>
      <w:r w:rsidR="004B5564">
        <w:rPr>
          <w:szCs w:val="28"/>
        </w:rPr>
        <w:t>, це погіршує електромагнітну сумісність.</w:t>
      </w:r>
    </w:p>
    <w:p w:rsidR="004B5564" w:rsidRPr="004B5564" w:rsidRDefault="004B5564" w:rsidP="00136AE5">
      <w:pPr>
        <w:pStyle w:val="a9"/>
        <w:numPr>
          <w:ilvl w:val="0"/>
          <w:numId w:val="4"/>
        </w:numPr>
        <w:ind w:left="0" w:firstLine="709"/>
      </w:pPr>
      <w:r>
        <w:rPr>
          <w:szCs w:val="28"/>
        </w:rPr>
        <w:t xml:space="preserve">Доволі великі </w:t>
      </w:r>
      <w:r w:rsidR="00951E87">
        <w:rPr>
          <w:szCs w:val="28"/>
        </w:rPr>
        <w:t xml:space="preserve">у </w:t>
      </w:r>
      <w:r>
        <w:rPr>
          <w:szCs w:val="28"/>
        </w:rPr>
        <w:t>порівнян</w:t>
      </w:r>
      <w:r w:rsidR="00951E87">
        <w:rPr>
          <w:szCs w:val="28"/>
        </w:rPr>
        <w:t>ні</w:t>
      </w:r>
      <w:r>
        <w:rPr>
          <w:szCs w:val="28"/>
        </w:rPr>
        <w:t xml:space="preserve"> з іншими стандартами затрати електроенергії, що зменшує термін придатності батарей і підвищує температуру пристрою.</w:t>
      </w:r>
    </w:p>
    <w:p w:rsidR="004B5564" w:rsidRDefault="004B5564" w:rsidP="00136AE5">
      <w:pPr>
        <w:pStyle w:val="a9"/>
        <w:numPr>
          <w:ilvl w:val="0"/>
          <w:numId w:val="4"/>
        </w:numPr>
        <w:ind w:left="0" w:firstLine="709"/>
      </w:pPr>
      <w:r>
        <w:t xml:space="preserve">Накладання сигналів закритої або такої що використовує шифрування точки доступу і відкритої точки доступу, </w:t>
      </w:r>
      <w:r w:rsidR="00937105">
        <w:t>що працюють</w:t>
      </w:r>
      <w:r>
        <w:t xml:space="preserve"> на одному або </w:t>
      </w:r>
      <w:r>
        <w:lastRenderedPageBreak/>
        <w:t>з’єднаних каналах може створювати перешкоди до відкритої точки доступу.</w:t>
      </w:r>
    </w:p>
    <w:p w:rsidR="004B5564" w:rsidRDefault="004B5564" w:rsidP="004B5564">
      <w:pPr>
        <w:rPr>
          <w:szCs w:val="28"/>
          <w:lang w:eastAsia="ru-RU"/>
        </w:rPr>
      </w:pPr>
      <w:r>
        <w:t xml:space="preserve">Для порівняння було взято 3 види від різних виробників </w:t>
      </w:r>
      <w:r w:rsidRPr="00043C10">
        <w:rPr>
          <w:szCs w:val="28"/>
          <w:lang w:val="en-US" w:eastAsia="ru-RU"/>
        </w:rPr>
        <w:t>D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Link</w:t>
      </w:r>
      <w:r w:rsidRPr="00043C10">
        <w:rPr>
          <w:szCs w:val="28"/>
          <w:lang w:eastAsia="ru-RU"/>
        </w:rPr>
        <w:t xml:space="preserve">, </w:t>
      </w:r>
      <w:r w:rsidRPr="00043C10">
        <w:rPr>
          <w:szCs w:val="28"/>
          <w:lang w:val="en-US" w:eastAsia="ru-RU"/>
        </w:rPr>
        <w:t>TP</w:t>
      </w:r>
      <w:r w:rsidRPr="00043C10">
        <w:rPr>
          <w:szCs w:val="28"/>
          <w:lang w:eastAsia="ru-RU"/>
        </w:rPr>
        <w:t>-</w:t>
      </w:r>
      <w:r w:rsidRPr="00043C10">
        <w:rPr>
          <w:szCs w:val="28"/>
          <w:lang w:val="en-US" w:eastAsia="ru-RU"/>
        </w:rPr>
        <w:t>Link</w:t>
      </w:r>
      <w:r w:rsidRPr="00043C10">
        <w:rPr>
          <w:szCs w:val="28"/>
          <w:lang w:eastAsia="ru-RU"/>
        </w:rPr>
        <w:t xml:space="preserve">, </w:t>
      </w:r>
      <w:r w:rsidRPr="00043C10">
        <w:rPr>
          <w:szCs w:val="28"/>
          <w:lang w:val="en-US" w:eastAsia="ru-RU"/>
        </w:rPr>
        <w:t>Asus</w:t>
      </w:r>
      <w:r>
        <w:rPr>
          <w:szCs w:val="28"/>
          <w:lang w:eastAsia="ru-RU"/>
        </w:rPr>
        <w:t xml:space="preserve"> – приблизно рівної вартості. Дані про них н</w:t>
      </w:r>
      <w:r w:rsidR="002D06FC">
        <w:rPr>
          <w:szCs w:val="28"/>
          <w:lang w:eastAsia="ru-RU"/>
        </w:rPr>
        <w:t>аведені в таблиці ( табл. 2.3)</w:t>
      </w:r>
      <w:r>
        <w:rPr>
          <w:szCs w:val="28"/>
          <w:lang w:eastAsia="ru-RU"/>
        </w:rPr>
        <w:t>.</w:t>
      </w:r>
    </w:p>
    <w:p w:rsidR="00E3092F" w:rsidRDefault="00E3092F" w:rsidP="004563A3">
      <w:pPr>
        <w:spacing w:line="240" w:lineRule="auto"/>
      </w:pPr>
    </w:p>
    <w:p w:rsidR="004563A3" w:rsidRDefault="004563A3" w:rsidP="004563A3">
      <w:r>
        <w:t xml:space="preserve">Таблиця </w:t>
      </w:r>
      <w:r w:rsidR="0053103A">
        <w:t>2.</w:t>
      </w:r>
      <w:r>
        <w:t>3 – Порівняння характеристик маршрутизаторів</w:t>
      </w:r>
    </w:p>
    <w:tbl>
      <w:tblPr>
        <w:tblStyle w:val="aa"/>
        <w:tblW w:w="0" w:type="auto"/>
        <w:tblLook w:val="04A0"/>
      </w:tblPr>
      <w:tblGrid>
        <w:gridCol w:w="2407"/>
        <w:gridCol w:w="2461"/>
        <w:gridCol w:w="2407"/>
        <w:gridCol w:w="2407"/>
      </w:tblGrid>
      <w:tr w:rsidR="00692FFC" w:rsidTr="00692FFC"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Назва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rFonts w:eastAsiaTheme="majorEastAsia"/>
                <w:szCs w:val="28"/>
              </w:rPr>
              <w:t>D-Link DIR-506L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rFonts w:eastAsiaTheme="majorEastAsia"/>
                <w:szCs w:val="28"/>
              </w:rPr>
              <w:t>TP-Link TL-WR940N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rFonts w:eastAsiaTheme="majorEastAsia"/>
                <w:bCs/>
                <w:szCs w:val="28"/>
              </w:rPr>
              <w:t>Asus RT-N53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Пропускна здатність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150 Мбіт/с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300 Мбіт/с</w:t>
            </w:r>
          </w:p>
        </w:tc>
        <w:tc>
          <w:tcPr>
            <w:tcW w:w="2407" w:type="dxa"/>
            <w:vAlign w:val="center"/>
          </w:tcPr>
          <w:p w:rsidR="00692FFC" w:rsidRPr="00FF5989" w:rsidRDefault="00692FFC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300 Мбіт/с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Захист інформації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E81F94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 xml:space="preserve">WPA </w:t>
            </w:r>
            <w:r w:rsidR="00E81F94">
              <w:rPr>
                <w:szCs w:val="28"/>
                <w:lang w:eastAsia="ru-RU"/>
              </w:rPr>
              <w:t>і</w:t>
            </w:r>
            <w:r w:rsidRPr="00FF5989">
              <w:rPr>
                <w:szCs w:val="28"/>
                <w:lang w:val="en-US" w:eastAsia="ru-RU"/>
              </w:rPr>
              <w:t xml:space="preserve"> WPA2, (WPS) PBC/PIN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WEP, WPA, WPA2, 802.1x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64-bit WEP, 128-bit WEP, WPA2-PSK, WPA-PSK, WPA-Enterprise, WPA2-Enterprise, WPS support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 xml:space="preserve">Наявність </w:t>
            </w:r>
            <w:r w:rsidRPr="00FF5989">
              <w:rPr>
                <w:szCs w:val="28"/>
                <w:lang w:val="en-US" w:eastAsia="ru-RU"/>
              </w:rPr>
              <w:t>Wi-Fi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7C7DD4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6E207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Швидкість портів</w:t>
            </w:r>
          </w:p>
        </w:tc>
        <w:tc>
          <w:tcPr>
            <w:tcW w:w="2407" w:type="dxa"/>
            <w:vAlign w:val="center"/>
          </w:tcPr>
          <w:p w:rsidR="00692FFC" w:rsidRPr="00FF5989" w:rsidRDefault="006E207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10/100 Мбіт/с</w:t>
            </w:r>
          </w:p>
        </w:tc>
        <w:tc>
          <w:tcPr>
            <w:tcW w:w="2407" w:type="dxa"/>
            <w:vAlign w:val="center"/>
          </w:tcPr>
          <w:p w:rsidR="00692FFC" w:rsidRPr="00FF5989" w:rsidRDefault="006E207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100 Мбіт/с</w:t>
            </w:r>
          </w:p>
        </w:tc>
        <w:tc>
          <w:tcPr>
            <w:tcW w:w="2407" w:type="dxa"/>
            <w:vAlign w:val="center"/>
          </w:tcPr>
          <w:p w:rsidR="00692FFC" w:rsidRPr="00FF5989" w:rsidRDefault="006E207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100 Мбіт/с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7F5D9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Міжмережевий екран (</w:t>
            </w:r>
            <w:r w:rsidRPr="00FF5989">
              <w:rPr>
                <w:szCs w:val="28"/>
                <w:lang w:val="en-US" w:eastAsia="ru-RU"/>
              </w:rPr>
              <w:t>FireWall</w:t>
            </w:r>
            <w:r w:rsidRPr="00FF5989">
              <w:rPr>
                <w:szCs w:val="28"/>
              </w:rPr>
              <w:t>)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Ні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bCs/>
                <w:szCs w:val="28"/>
                <w:shd w:val="clear" w:color="auto" w:fill="FFFFFF"/>
                <w:lang w:eastAsia="ru-RU"/>
              </w:rPr>
              <w:t>NAT, DHCP-сервер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687AFE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</w:tr>
      <w:tr w:rsidR="00692FFC" w:rsidTr="00692FFC">
        <w:tc>
          <w:tcPr>
            <w:tcW w:w="2407" w:type="dxa"/>
            <w:vAlign w:val="center"/>
          </w:tcPr>
          <w:p w:rsidR="00692FFC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Статична маршрутизація</w:t>
            </w:r>
          </w:p>
        </w:tc>
        <w:tc>
          <w:tcPr>
            <w:tcW w:w="2407" w:type="dxa"/>
            <w:vAlign w:val="center"/>
          </w:tcPr>
          <w:p w:rsidR="00692FFC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Ні</w:t>
            </w:r>
          </w:p>
        </w:tc>
        <w:tc>
          <w:tcPr>
            <w:tcW w:w="2407" w:type="dxa"/>
            <w:vAlign w:val="center"/>
          </w:tcPr>
          <w:p w:rsidR="00692FFC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692FFC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Ні</w:t>
            </w:r>
          </w:p>
        </w:tc>
      </w:tr>
      <w:tr w:rsidR="00B72786" w:rsidTr="00692FFC">
        <w:tc>
          <w:tcPr>
            <w:tcW w:w="2407" w:type="dxa"/>
            <w:vAlign w:val="center"/>
          </w:tcPr>
          <w:p w:rsidR="00B72786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Web</w:t>
            </w:r>
            <w:r w:rsidRPr="00FF5989">
              <w:rPr>
                <w:szCs w:val="28"/>
                <w:lang w:eastAsia="ru-RU"/>
              </w:rPr>
              <w:t>-інтерфейс</w:t>
            </w:r>
          </w:p>
        </w:tc>
        <w:tc>
          <w:tcPr>
            <w:tcW w:w="2407" w:type="dxa"/>
            <w:vAlign w:val="center"/>
          </w:tcPr>
          <w:p w:rsidR="00B72786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На основі браузера</w:t>
            </w:r>
          </w:p>
        </w:tc>
        <w:tc>
          <w:tcPr>
            <w:tcW w:w="2407" w:type="dxa"/>
            <w:vAlign w:val="center"/>
          </w:tcPr>
          <w:p w:rsidR="00B72786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  <w:tc>
          <w:tcPr>
            <w:tcW w:w="2407" w:type="dxa"/>
            <w:vAlign w:val="center"/>
          </w:tcPr>
          <w:p w:rsidR="00B72786" w:rsidRPr="00FF5989" w:rsidRDefault="00B72786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Так</w:t>
            </w:r>
          </w:p>
        </w:tc>
      </w:tr>
      <w:tr w:rsidR="00B72786" w:rsidTr="00692FFC">
        <w:tc>
          <w:tcPr>
            <w:tcW w:w="2407" w:type="dxa"/>
            <w:vAlign w:val="center"/>
          </w:tcPr>
          <w:p w:rsidR="00B72786" w:rsidRPr="00FF5989" w:rsidRDefault="00270BB1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Кількість портів</w:t>
            </w:r>
          </w:p>
        </w:tc>
        <w:tc>
          <w:tcPr>
            <w:tcW w:w="2407" w:type="dxa"/>
            <w:vAlign w:val="center"/>
          </w:tcPr>
          <w:p w:rsidR="00B72786" w:rsidRPr="00FF5989" w:rsidRDefault="00270BB1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1</w:t>
            </w:r>
          </w:p>
        </w:tc>
        <w:tc>
          <w:tcPr>
            <w:tcW w:w="2407" w:type="dxa"/>
            <w:vAlign w:val="center"/>
          </w:tcPr>
          <w:p w:rsidR="00B72786" w:rsidRPr="00FF5989" w:rsidRDefault="00270BB1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4</w:t>
            </w:r>
          </w:p>
        </w:tc>
        <w:tc>
          <w:tcPr>
            <w:tcW w:w="2407" w:type="dxa"/>
            <w:vAlign w:val="center"/>
          </w:tcPr>
          <w:p w:rsidR="00B72786" w:rsidRPr="00FF5989" w:rsidRDefault="00270BB1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4</w:t>
            </w:r>
          </w:p>
        </w:tc>
      </w:tr>
      <w:tr w:rsidR="00B72786" w:rsidTr="00692FFC">
        <w:tc>
          <w:tcPr>
            <w:tcW w:w="2407" w:type="dxa"/>
            <w:vAlign w:val="center"/>
          </w:tcPr>
          <w:p w:rsidR="00B72786" w:rsidRPr="00FF5989" w:rsidRDefault="00C93675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Роз’єм</w:t>
            </w:r>
            <w:r w:rsidR="006B7647" w:rsidRPr="00FF5989">
              <w:rPr>
                <w:szCs w:val="28"/>
              </w:rPr>
              <w:t>и</w:t>
            </w:r>
          </w:p>
        </w:tc>
        <w:tc>
          <w:tcPr>
            <w:tcW w:w="2407" w:type="dxa"/>
            <w:vAlign w:val="center"/>
          </w:tcPr>
          <w:p w:rsidR="00B72786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102,9x79,8x22,3мм</w:t>
            </w:r>
          </w:p>
        </w:tc>
        <w:tc>
          <w:tcPr>
            <w:tcW w:w="2407" w:type="dxa"/>
            <w:vAlign w:val="center"/>
          </w:tcPr>
          <w:p w:rsidR="00B72786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200x28x140мм</w:t>
            </w:r>
          </w:p>
        </w:tc>
        <w:tc>
          <w:tcPr>
            <w:tcW w:w="2407" w:type="dxa"/>
            <w:vAlign w:val="center"/>
          </w:tcPr>
          <w:p w:rsidR="00B72786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  <w:lang w:val="en-US" w:eastAsia="ru-RU"/>
              </w:rPr>
              <w:t>172x145x60мм</w:t>
            </w:r>
          </w:p>
        </w:tc>
      </w:tr>
      <w:tr w:rsidR="00D839ED" w:rsidTr="00692FFC">
        <w:tc>
          <w:tcPr>
            <w:tcW w:w="2407" w:type="dxa"/>
            <w:vAlign w:val="center"/>
          </w:tcPr>
          <w:p w:rsidR="00D839ED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FF5989">
              <w:rPr>
                <w:szCs w:val="28"/>
              </w:rPr>
              <w:t>Ціна</w:t>
            </w:r>
          </w:p>
        </w:tc>
        <w:tc>
          <w:tcPr>
            <w:tcW w:w="2407" w:type="dxa"/>
            <w:vAlign w:val="center"/>
          </w:tcPr>
          <w:p w:rsidR="00D839ED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FF5989">
              <w:rPr>
                <w:szCs w:val="28"/>
                <w:lang w:eastAsia="ru-RU"/>
              </w:rPr>
              <w:t>805,00 грн</w:t>
            </w:r>
          </w:p>
        </w:tc>
        <w:tc>
          <w:tcPr>
            <w:tcW w:w="2407" w:type="dxa"/>
            <w:vAlign w:val="center"/>
          </w:tcPr>
          <w:p w:rsidR="00D839ED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FF5989">
              <w:rPr>
                <w:szCs w:val="28"/>
                <w:lang w:eastAsia="ru-RU"/>
              </w:rPr>
              <w:t>810,00 грн</w:t>
            </w:r>
          </w:p>
        </w:tc>
        <w:tc>
          <w:tcPr>
            <w:tcW w:w="2407" w:type="dxa"/>
            <w:vAlign w:val="center"/>
          </w:tcPr>
          <w:p w:rsidR="00D839ED" w:rsidRPr="00FF5989" w:rsidRDefault="00D839ED" w:rsidP="00692FFC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FF5989">
              <w:rPr>
                <w:szCs w:val="28"/>
                <w:lang w:eastAsia="ru-RU"/>
              </w:rPr>
              <w:t>1050,00 грн</w:t>
            </w:r>
          </w:p>
        </w:tc>
      </w:tr>
    </w:tbl>
    <w:p w:rsidR="004563A3" w:rsidRDefault="004563A3" w:rsidP="009F4D12">
      <w:pPr>
        <w:spacing w:line="240" w:lineRule="auto"/>
      </w:pPr>
    </w:p>
    <w:p w:rsidR="009F4D12" w:rsidRDefault="00E04006" w:rsidP="009F4D12">
      <w:pPr>
        <w:rPr>
          <w:szCs w:val="28"/>
          <w:lang w:eastAsia="ru-RU"/>
        </w:rPr>
      </w:pPr>
      <w:r>
        <w:t>В результаті</w:t>
      </w:r>
      <w:r w:rsidR="0052408D">
        <w:t xml:space="preserve"> порівняння було вибрано маршрутизатор </w:t>
      </w:r>
      <w:r w:rsidR="0052408D" w:rsidRPr="00043C10">
        <w:rPr>
          <w:szCs w:val="28"/>
          <w:lang w:eastAsia="ru-RU"/>
        </w:rPr>
        <w:t>TP-Link TL-WR940N</w:t>
      </w:r>
      <w:r w:rsidR="0052408D">
        <w:rPr>
          <w:szCs w:val="28"/>
          <w:lang w:eastAsia="ru-RU"/>
        </w:rPr>
        <w:t xml:space="preserve">, </w:t>
      </w:r>
      <w:r w:rsidR="00E81F94">
        <w:rPr>
          <w:szCs w:val="28"/>
          <w:lang w:eastAsia="ru-RU"/>
        </w:rPr>
        <w:t>оскільки</w:t>
      </w:r>
      <w:r w:rsidR="0052408D">
        <w:rPr>
          <w:szCs w:val="28"/>
          <w:lang w:eastAsia="ru-RU"/>
        </w:rPr>
        <w:t xml:space="preserve"> він має потрібні для даної мережі характеристики і порівняно не високу вартість.</w:t>
      </w:r>
    </w:p>
    <w:p w:rsidR="0052408D" w:rsidRDefault="0052408D" w:rsidP="009F4D12">
      <w:pPr>
        <w:rPr>
          <w:szCs w:val="28"/>
          <w:lang w:eastAsia="ru-RU"/>
        </w:rPr>
      </w:pPr>
      <w:r>
        <w:rPr>
          <w:szCs w:val="28"/>
          <w:lang w:eastAsia="ru-RU"/>
        </w:rPr>
        <w:t>Вибір комутатора.</w:t>
      </w:r>
    </w:p>
    <w:p w:rsidR="0052408D" w:rsidRDefault="0052408D" w:rsidP="009F4D12">
      <w:r>
        <w:t xml:space="preserve">Пристрої канального рівня, які дозволяють з’єднати декілька фізичних сегментів локальної мережі в одну велику мережу. Комутація локальних мереж забезпечує взаємодію мережевих пристроїв по виділеній лінії без виникнення колізій, з паралельною передачею декількох потоків даних. Однією з головних характеристик є кількість портів, вона визначає кількість з’єднаних </w:t>
      </w:r>
      <w:r>
        <w:lastRenderedPageBreak/>
        <w:t>комп’ютерів.</w:t>
      </w:r>
    </w:p>
    <w:p w:rsidR="0052408D" w:rsidRDefault="0052408D" w:rsidP="009F4D12">
      <w:r>
        <w:t xml:space="preserve">В якості комутаційного обладнання було вибрано комутатор, а не концентратор, так </w:t>
      </w:r>
      <w:r w:rsidR="00E81F94">
        <w:t xml:space="preserve">за ціною </w:t>
      </w:r>
      <w:r>
        <w:t>вони майже не відрізняються, а комутатори мають ряд переваг:</w:t>
      </w:r>
    </w:p>
    <w:p w:rsidR="0052408D" w:rsidRDefault="0015641D" w:rsidP="0015641D">
      <w:pPr>
        <w:pStyle w:val="a9"/>
        <w:numPr>
          <w:ilvl w:val="0"/>
          <w:numId w:val="4"/>
        </w:numPr>
        <w:ind w:left="0" w:firstLine="709"/>
      </w:pPr>
      <w:r>
        <w:t>підвищення пропускної здатності мережі (комутатор має здатність «запам’ятовувати» адресу кожного комп’ютера, підключеного до його портів і діяти як регулювальник – передавати дані лише на комп’ютер адресата і ні на які інші, також усуваються непотрібні передачі і тим самим звільняється мережева пропускна здатність);</w:t>
      </w:r>
    </w:p>
    <w:p w:rsidR="0015641D" w:rsidRDefault="0015641D" w:rsidP="0015641D">
      <w:pPr>
        <w:pStyle w:val="a9"/>
        <w:numPr>
          <w:ilvl w:val="0"/>
          <w:numId w:val="4"/>
        </w:numPr>
        <w:ind w:left="0" w:firstLine="709"/>
      </w:pPr>
      <w:r>
        <w:t>комутатори надають кожному вузлу мережі виділену пропускну здатність – протокол.</w:t>
      </w:r>
    </w:p>
    <w:p w:rsidR="0015641D" w:rsidRDefault="0015641D" w:rsidP="0015641D">
      <w:r>
        <w:t>Вибір методу комутації.</w:t>
      </w:r>
    </w:p>
    <w:p w:rsidR="0015641D" w:rsidRDefault="00DD7E10" w:rsidP="0015641D">
      <w:r>
        <w:t>В комутаторах локальних мереж можуть бути реалізовані різні методи передачі кадрів.</w:t>
      </w:r>
    </w:p>
    <w:p w:rsidR="00DD7E10" w:rsidRDefault="00DD7E10" w:rsidP="0015641D">
      <w:r>
        <w:t>Комутація з проміжним зберіганням (</w:t>
      </w:r>
      <w:r w:rsidRPr="00043C10">
        <w:rPr>
          <w:szCs w:val="28"/>
          <w:lang w:eastAsia="ru-RU"/>
        </w:rPr>
        <w:t>store-and-forward</w:t>
      </w:r>
      <w:r>
        <w:t xml:space="preserve">) – комутатор копіює увесь кадр, що приймає в буфер </w:t>
      </w:r>
      <w:r w:rsidR="005F1C91">
        <w:t xml:space="preserve">і виконує його перевірку на наявність помилок (не </w:t>
      </w:r>
      <w:r w:rsidR="00E81F94">
        <w:t>збіається</w:t>
      </w:r>
      <w:r w:rsidR="005F1C91">
        <w:t xml:space="preserve"> контрольна сума, або кадр менше 64 байт або більше 1518 байт), тоді він відкидається. Якщо кадр не містить помилок, то комутатор знаходить адресу приймача в своїй таблиці комутації і визначає вихідний інтерфейс.</w:t>
      </w:r>
    </w:p>
    <w:p w:rsidR="005F1C91" w:rsidRDefault="005F1C91" w:rsidP="0015641D">
      <w:r>
        <w:t>Потім, якщо не визначені ніякі фільтри, він передає цей кадр адресату. Цей спосіб передачі пов’язаний з затримками – чим більший розмір кадру, тим більше потрібно часу на його прий</w:t>
      </w:r>
      <w:r w:rsidR="00E81F94">
        <w:t>мання і перевірку на наявність поми</w:t>
      </w:r>
      <w:r>
        <w:t>лок.</w:t>
      </w:r>
    </w:p>
    <w:p w:rsidR="005F1C91" w:rsidRDefault="005F1C91" w:rsidP="0015641D">
      <w:r>
        <w:t>Комутація без буферизації (</w:t>
      </w:r>
      <w:r w:rsidRPr="00043C10">
        <w:rPr>
          <w:szCs w:val="28"/>
          <w:lang w:eastAsia="ru-RU"/>
        </w:rPr>
        <w:t>cut-through</w:t>
      </w:r>
      <w:r>
        <w:t xml:space="preserve">) – комутатор локальної мережі копіює його у внутрішній буфер лише адрес адресата (перші 6 після префіксу) і відразу починає передавати кадр, не очікуючи його повного </w:t>
      </w:r>
      <w:r w:rsidR="00E81F94">
        <w:t>прийнятта</w:t>
      </w:r>
      <w:r>
        <w:t>. Цей режим зменшує затримку, але перевірки на помилки в ньому не виконується.</w:t>
      </w:r>
    </w:p>
    <w:p w:rsidR="005F1C91" w:rsidRDefault="005F1C91" w:rsidP="00346E4A">
      <w:r>
        <w:t>Існує дві форми комутації без перевірк</w:t>
      </w:r>
      <w:r w:rsidR="00346E4A">
        <w:t>и.</w:t>
      </w:r>
    </w:p>
    <w:p w:rsidR="00346E4A" w:rsidRDefault="00346E4A" w:rsidP="00346E4A">
      <w:r>
        <w:t>Комутація із швидкою передачею (</w:t>
      </w:r>
      <w:r w:rsidRPr="00043C10">
        <w:rPr>
          <w:szCs w:val="28"/>
          <w:lang w:eastAsia="ru-RU"/>
        </w:rPr>
        <w:t>fast-forward switching</w:t>
      </w:r>
      <w:r>
        <w:t xml:space="preserve">) – ця форма </w:t>
      </w:r>
      <w:r>
        <w:lastRenderedPageBreak/>
        <w:t xml:space="preserve">комутації пропонує низьку затримку </w:t>
      </w:r>
      <w:r w:rsidR="00E81F94">
        <w:t>внаслідок</w:t>
      </w:r>
      <w:r>
        <w:t xml:space="preserve"> того, що кадр починає передаватися відразу, як тільки буде прочитано адресу призначення.</w:t>
      </w:r>
    </w:p>
    <w:p w:rsidR="00346E4A" w:rsidRDefault="00346E4A" w:rsidP="00346E4A">
      <w:r>
        <w:t>Кадр, що передається може містити помилки. В цьому випадку мережевий адаптер, якому призначено кадр, відкине його, що призведе до необхідності повторної передачі кадру.</w:t>
      </w:r>
    </w:p>
    <w:p w:rsidR="00346E4A" w:rsidRDefault="00346E4A" w:rsidP="00346E4A">
      <w:r>
        <w:t>Комутація з виключенням фрагменту (</w:t>
      </w:r>
      <w:r w:rsidRPr="00043C10">
        <w:rPr>
          <w:szCs w:val="28"/>
          <w:lang w:eastAsia="ru-RU"/>
        </w:rPr>
        <w:t>fragment-free switching</w:t>
      </w:r>
      <w:r>
        <w:t xml:space="preserve">) – комутатор фільтрує файли з колізією, перед їх передачею. В правильно </w:t>
      </w:r>
      <w:r w:rsidR="00E81F94">
        <w:t>робочій</w:t>
      </w:r>
      <w:r>
        <w:t xml:space="preserve"> мережі, колізія може відбутися при передачі перших 64 байт.</w:t>
      </w:r>
    </w:p>
    <w:p w:rsidR="00346E4A" w:rsidRDefault="00346E4A" w:rsidP="00346E4A">
      <w:r>
        <w:t>Тому, всі кадри, з довжиною більше 64 байт вважаються правильними. Цей метод комутації очікує, поки отриманий кадр, не буде перевірено на предмет колізії, і лише тоді почне його передачу. Такий метод комутації зменшить кількість пакетів, що будуть передано з помилками.</w:t>
      </w:r>
    </w:p>
    <w:p w:rsidR="00665223" w:rsidRDefault="00346E4A" w:rsidP="00665223">
      <w:pPr>
        <w:rPr>
          <w:szCs w:val="28"/>
          <w:lang w:eastAsia="ru-RU"/>
        </w:rPr>
      </w:pPr>
      <w:r>
        <w:t xml:space="preserve">Для використання в невеликій мережі </w:t>
      </w:r>
      <w:r w:rsidR="00665223">
        <w:rPr>
          <w:rFonts w:eastAsia="Arial Unicode MS"/>
        </w:rPr>
        <w:t xml:space="preserve">Олександрівської ЗШ І-ІІІ ступенів №1 Олександрівської районної адміністрації Кіровоградської області, надається перевага комутатору з комутацією проміжного зберігання – </w:t>
      </w:r>
      <w:r w:rsidR="00665223" w:rsidRPr="00043C10">
        <w:rPr>
          <w:szCs w:val="28"/>
          <w:lang w:eastAsia="ru-RU"/>
        </w:rPr>
        <w:t>store-and-forward</w:t>
      </w:r>
      <w:r w:rsidR="00665223">
        <w:rPr>
          <w:szCs w:val="28"/>
          <w:lang w:eastAsia="ru-RU"/>
        </w:rPr>
        <w:t>.</w:t>
      </w:r>
    </w:p>
    <w:p w:rsidR="00B0641D" w:rsidRDefault="00B0641D" w:rsidP="00665223">
      <w:pPr>
        <w:rPr>
          <w:rFonts w:eastAsia="Arial Unicode MS"/>
        </w:rPr>
      </w:pPr>
      <w:r>
        <w:rPr>
          <w:rFonts w:eastAsia="Arial Unicode MS"/>
        </w:rPr>
        <w:t>Вибір класу комутатора.</w:t>
      </w:r>
    </w:p>
    <w:p w:rsidR="00346E4A" w:rsidRDefault="00234219" w:rsidP="00234219">
      <w:pPr>
        <w:rPr>
          <w:rFonts w:eastAsia="Arial Unicode MS"/>
        </w:rPr>
      </w:pPr>
      <w:r>
        <w:rPr>
          <w:rFonts w:eastAsia="Arial Unicode MS"/>
        </w:rPr>
        <w:t>Для</w:t>
      </w:r>
      <w:r w:rsidR="00E81F94">
        <w:rPr>
          <w:rFonts w:eastAsia="Arial Unicode MS"/>
        </w:rPr>
        <w:t>,</w:t>
      </w:r>
      <w:r>
        <w:rPr>
          <w:rFonts w:eastAsia="Arial Unicode MS"/>
        </w:rPr>
        <w:t xml:space="preserve"> того щоб вибрати комутатор, який оптимально підход</w:t>
      </w:r>
      <w:r w:rsidR="00E81F94">
        <w:rPr>
          <w:rFonts w:eastAsia="Arial Unicode MS"/>
        </w:rPr>
        <w:t>ить</w:t>
      </w:r>
      <w:r>
        <w:rPr>
          <w:rFonts w:eastAsia="Arial Unicode MS"/>
        </w:rPr>
        <w:t xml:space="preserve"> під потреби мережі, потрібно знати його рівень. Цей параметр визначається на основі того, яку модель </w:t>
      </w:r>
      <w:r>
        <w:rPr>
          <w:rFonts w:eastAsia="Arial Unicode MS"/>
          <w:lang w:val="en-US"/>
        </w:rPr>
        <w:t>OSI</w:t>
      </w:r>
      <w:r w:rsidRPr="00234219">
        <w:rPr>
          <w:rFonts w:eastAsia="Arial Unicode MS"/>
          <w:lang w:val="ru-RU"/>
        </w:rPr>
        <w:t xml:space="preserve"> (</w:t>
      </w:r>
      <w:r>
        <w:rPr>
          <w:rFonts w:eastAsia="Arial Unicode MS"/>
        </w:rPr>
        <w:t>передачі даних</w:t>
      </w:r>
      <w:r w:rsidRPr="00234219">
        <w:rPr>
          <w:rFonts w:eastAsia="Arial Unicode MS"/>
          <w:lang w:val="ru-RU"/>
        </w:rPr>
        <w:t>)</w:t>
      </w:r>
      <w:r>
        <w:rPr>
          <w:rFonts w:eastAsia="Arial Unicode MS"/>
          <w:lang w:val="ru-RU"/>
        </w:rPr>
        <w:t xml:space="preserve"> буде </w:t>
      </w:r>
      <w:r w:rsidRPr="00234219">
        <w:rPr>
          <w:rFonts w:eastAsia="Arial Unicode MS"/>
        </w:rPr>
        <w:t>використовувати пристрій.</w:t>
      </w:r>
    </w:p>
    <w:p w:rsidR="00234219" w:rsidRDefault="007F4656" w:rsidP="00234219">
      <w:pPr>
        <w:rPr>
          <w:rFonts w:eastAsia="Arial Unicode MS"/>
        </w:rPr>
      </w:pPr>
      <w:r>
        <w:rPr>
          <w:rFonts w:eastAsia="Arial Unicode MS"/>
        </w:rPr>
        <w:t>Пристрій першого рівня використовує фізичну передачу даних, такі уже практично не має в продажі. Приклад фізичного рівня – хаби, у яких інформація передається суцільним потоком.</w:t>
      </w:r>
    </w:p>
    <w:p w:rsidR="007F4656" w:rsidRDefault="007F4656" w:rsidP="00234219">
      <w:pPr>
        <w:rPr>
          <w:szCs w:val="28"/>
          <w:lang w:eastAsia="ru-RU"/>
        </w:rPr>
      </w:pPr>
      <w:r>
        <w:rPr>
          <w:rFonts w:eastAsia="Arial Unicode MS"/>
        </w:rPr>
        <w:t xml:space="preserve">Рівень 2 – використовує так звана канальна мережева модель. Пристрої розділяють інформацію яку отримують на окремі пакети (кадри, фрейми), перевіряють їх і направляють конкретному девайсу-отримувачу. Основа розподілу інформації в комутаторах другого рівня – </w:t>
      </w:r>
      <w:r w:rsidRPr="00043C10">
        <w:rPr>
          <w:szCs w:val="28"/>
          <w:lang w:eastAsia="ru-RU"/>
        </w:rPr>
        <w:t>MAC</w:t>
      </w:r>
      <w:r>
        <w:rPr>
          <w:szCs w:val="28"/>
          <w:lang w:eastAsia="ru-RU"/>
        </w:rPr>
        <w:t xml:space="preserve">-адреса. </w:t>
      </w:r>
      <w:r w:rsidR="00E81F94">
        <w:rPr>
          <w:szCs w:val="28"/>
          <w:lang w:eastAsia="ru-RU"/>
        </w:rPr>
        <w:t>С</w:t>
      </w:r>
      <w:r>
        <w:rPr>
          <w:szCs w:val="28"/>
          <w:lang w:eastAsia="ru-RU"/>
        </w:rPr>
        <w:t xml:space="preserve">віч зіставляє таблицю, запам’ятовує, якому порту який </w:t>
      </w:r>
      <w:r w:rsidRPr="00043C10">
        <w:rPr>
          <w:szCs w:val="28"/>
          <w:lang w:eastAsia="ru-RU"/>
        </w:rPr>
        <w:t>MAC</w:t>
      </w:r>
      <w:r>
        <w:rPr>
          <w:szCs w:val="28"/>
          <w:lang w:eastAsia="ru-RU"/>
        </w:rPr>
        <w:t>-адрес відповідає. IP-адрес вони не запам’ятовують.</w:t>
      </w:r>
    </w:p>
    <w:p w:rsidR="007F4656" w:rsidRDefault="007F4656" w:rsidP="00234219">
      <w:pPr>
        <w:rPr>
          <w:szCs w:val="28"/>
          <w:lang w:eastAsia="ru-RU"/>
        </w:rPr>
      </w:pPr>
      <w:r>
        <w:rPr>
          <w:rFonts w:eastAsia="Arial Unicode MS"/>
        </w:rPr>
        <w:t xml:space="preserve">Рівень 3. Даний комутатор уже працює з </w:t>
      </w:r>
      <w:r>
        <w:rPr>
          <w:szCs w:val="28"/>
          <w:lang w:eastAsia="ru-RU"/>
        </w:rPr>
        <w:t xml:space="preserve">IP-адресами, а також може перетворювати логічні адреси в фізичні. На третьому мережевому рівні </w:t>
      </w:r>
      <w:r>
        <w:rPr>
          <w:szCs w:val="28"/>
          <w:lang w:eastAsia="ru-RU"/>
        </w:rPr>
        <w:lastRenderedPageBreak/>
        <w:t>передачі даних, працюють майже всі маршрутизатори і найбільш «просунута» частина комутаторів.</w:t>
      </w:r>
    </w:p>
    <w:p w:rsidR="007F4656" w:rsidRDefault="007F4656" w:rsidP="00234219">
      <w:pPr>
        <w:rPr>
          <w:szCs w:val="28"/>
          <w:shd w:val="clear" w:color="auto" w:fill="FFFFFF"/>
          <w:lang w:eastAsia="ru-RU"/>
        </w:rPr>
      </w:pPr>
      <w:r>
        <w:rPr>
          <w:rFonts w:eastAsia="Arial Unicode MS"/>
        </w:rPr>
        <w:t xml:space="preserve">Рівень 4. </w:t>
      </w:r>
      <w:r w:rsidR="0099529A">
        <w:rPr>
          <w:rFonts w:eastAsia="Arial Unicode MS"/>
        </w:rPr>
        <w:t xml:space="preserve">Мережева модель </w:t>
      </w:r>
      <w:r w:rsidR="0099529A" w:rsidRPr="00AA1BF9">
        <w:rPr>
          <w:szCs w:val="28"/>
          <w:shd w:val="clear" w:color="auto" w:fill="FFFFFF"/>
          <w:lang w:eastAsia="ru-RU"/>
        </w:rPr>
        <w:t>OSI</w:t>
      </w:r>
      <w:r w:rsidR="0099529A">
        <w:rPr>
          <w:szCs w:val="28"/>
          <w:shd w:val="clear" w:color="auto" w:fill="FFFFFF"/>
          <w:lang w:eastAsia="ru-RU"/>
        </w:rPr>
        <w:t xml:space="preserve">, яка тут використовується, називається транспортною. Навіть не всі роутери випускають з підтримкою цієї моделі. Розподілення трафіку відбувається на інтелектуальному рівні – пристрій уміє працювати з додатками і на основі заголовків пакетів з даними направляти їх по потрібній адресі. Крім того, протоколи транспортного рівня, наприклад, </w:t>
      </w:r>
      <w:r w:rsidR="0099529A" w:rsidRPr="00AA1BF9">
        <w:rPr>
          <w:szCs w:val="28"/>
          <w:shd w:val="clear" w:color="auto" w:fill="FFFFFF"/>
          <w:lang w:eastAsia="ru-RU"/>
        </w:rPr>
        <w:t>TCP</w:t>
      </w:r>
      <w:r w:rsidR="0099529A">
        <w:rPr>
          <w:szCs w:val="28"/>
          <w:shd w:val="clear" w:color="auto" w:fill="FFFFFF"/>
          <w:lang w:eastAsia="ru-RU"/>
        </w:rPr>
        <w:t xml:space="preserve">, гарантує надійність </w:t>
      </w:r>
      <w:r w:rsidR="00E81F94">
        <w:rPr>
          <w:szCs w:val="28"/>
          <w:shd w:val="clear" w:color="auto" w:fill="FFFFFF"/>
          <w:lang w:eastAsia="ru-RU"/>
        </w:rPr>
        <w:t>досталення</w:t>
      </w:r>
      <w:r w:rsidR="0099529A">
        <w:rPr>
          <w:szCs w:val="28"/>
          <w:shd w:val="clear" w:color="auto" w:fill="FFFFFF"/>
          <w:lang w:eastAsia="ru-RU"/>
        </w:rPr>
        <w:t xml:space="preserve"> пакетів, зберігання певної послідовності їх передачі і уміють оптимізувати трафік.</w:t>
      </w:r>
    </w:p>
    <w:p w:rsidR="0099529A" w:rsidRDefault="00E81F94" w:rsidP="00234219">
      <w:pPr>
        <w:rPr>
          <w:rFonts w:eastAsia="Arial Unicode MS"/>
        </w:rPr>
      </w:pPr>
      <w:r>
        <w:rPr>
          <w:rFonts w:eastAsia="Arial Unicode MS"/>
        </w:rPr>
        <w:t>Оскільки</w:t>
      </w:r>
      <w:r w:rsidR="00DD50C0">
        <w:rPr>
          <w:rFonts w:eastAsia="Arial Unicode MS"/>
        </w:rPr>
        <w:t xml:space="preserve"> мережа не потребує спеціальних можливостей і для пристроїв не передбачена постановка складних задач, то можна використати канальний комутатор другого рівня.</w:t>
      </w:r>
    </w:p>
    <w:p w:rsidR="00DD50C0" w:rsidRDefault="00DD50C0" w:rsidP="00234219">
      <w:pPr>
        <w:rPr>
          <w:rFonts w:eastAsia="Arial Unicode MS"/>
        </w:rPr>
      </w:pPr>
      <w:r>
        <w:rPr>
          <w:rFonts w:eastAsia="Arial Unicode MS"/>
        </w:rPr>
        <w:t xml:space="preserve">Вибір комутатора для </w:t>
      </w:r>
      <w:r w:rsidR="00E81F94">
        <w:rPr>
          <w:rFonts w:eastAsia="Arial Unicode MS"/>
        </w:rPr>
        <w:t>розв’язання</w:t>
      </w:r>
      <w:r>
        <w:rPr>
          <w:rFonts w:eastAsia="Arial Unicode MS"/>
        </w:rPr>
        <w:t xml:space="preserve"> поставленої задачі.</w:t>
      </w:r>
    </w:p>
    <w:p w:rsidR="00DD50C0" w:rsidRDefault="00977AEB" w:rsidP="00234219">
      <w:pPr>
        <w:rPr>
          <w:rFonts w:eastAsia="Arial Unicode MS"/>
        </w:rPr>
      </w:pPr>
      <w:r>
        <w:rPr>
          <w:rFonts w:eastAsia="Arial Unicode MS"/>
        </w:rPr>
        <w:t>Виходячи з кількості робочих місць, комутатор повинен мати 18 портів.</w:t>
      </w:r>
    </w:p>
    <w:p w:rsidR="00977AEB" w:rsidRDefault="00830154" w:rsidP="00234219">
      <w:pPr>
        <w:rPr>
          <w:rFonts w:eastAsia="Arial Unicode MS"/>
        </w:rPr>
      </w:pPr>
      <w:r>
        <w:rPr>
          <w:rFonts w:eastAsia="Arial Unicode MS"/>
        </w:rPr>
        <w:t>Проводячи аналіз обладнання на ринку (</w:t>
      </w:r>
      <w:r w:rsidR="00EB0438">
        <w:rPr>
          <w:rFonts w:eastAsia="Arial Unicode MS"/>
        </w:rPr>
        <w:t>табл.</w:t>
      </w:r>
      <w:r>
        <w:rPr>
          <w:rFonts w:eastAsia="Arial Unicode MS"/>
        </w:rPr>
        <w:t xml:space="preserve"> </w:t>
      </w:r>
      <w:r w:rsidR="00EB0438">
        <w:rPr>
          <w:rFonts w:eastAsia="Arial Unicode MS"/>
        </w:rPr>
        <w:t>2.</w:t>
      </w:r>
      <w:r>
        <w:rPr>
          <w:rFonts w:eastAsia="Arial Unicode MS"/>
        </w:rPr>
        <w:t xml:space="preserve">4). Був вибраний Комутатор </w:t>
      </w:r>
      <w:r w:rsidRPr="00830154">
        <w:rPr>
          <w:rFonts w:eastAsia="Arial Unicode MS"/>
        </w:rPr>
        <w:t>TP-LINK TL-SG3424P</w:t>
      </w:r>
      <w:r>
        <w:rPr>
          <w:rFonts w:eastAsia="Arial Unicode MS"/>
        </w:rPr>
        <w:t>, як лідер по відношенню ціна/продуктивність.</w:t>
      </w:r>
    </w:p>
    <w:p w:rsidR="00830154" w:rsidRDefault="00830154" w:rsidP="00830154">
      <w:pPr>
        <w:spacing w:line="240" w:lineRule="auto"/>
        <w:rPr>
          <w:rFonts w:eastAsia="Arial Unicode MS"/>
        </w:rPr>
      </w:pPr>
    </w:p>
    <w:p w:rsidR="00830154" w:rsidRDefault="00830154" w:rsidP="00830154">
      <w:pPr>
        <w:rPr>
          <w:rFonts w:eastAsia="Arial Unicode MS"/>
        </w:rPr>
      </w:pPr>
      <w:r>
        <w:rPr>
          <w:rFonts w:eastAsia="Arial Unicode MS"/>
        </w:rPr>
        <w:t xml:space="preserve">Таблиця </w:t>
      </w:r>
      <w:r w:rsidR="0053103A">
        <w:rPr>
          <w:rFonts w:eastAsia="Arial Unicode MS"/>
        </w:rPr>
        <w:t>2.</w:t>
      </w:r>
      <w:r>
        <w:rPr>
          <w:rFonts w:eastAsia="Arial Unicode MS"/>
        </w:rPr>
        <w:t>4 – Порівняльна таблиця комутаторів 2</w:t>
      </w:r>
      <w:r w:rsidR="00E81F94">
        <w:rPr>
          <w:rFonts w:eastAsia="Arial Unicode MS"/>
        </w:rPr>
        <w:t>-го</w:t>
      </w:r>
      <w:r>
        <w:rPr>
          <w:rFonts w:eastAsia="Arial Unicode MS"/>
        </w:rPr>
        <w:t xml:space="preserve"> рівня</w:t>
      </w:r>
    </w:p>
    <w:tbl>
      <w:tblPr>
        <w:tblStyle w:val="aa"/>
        <w:tblW w:w="0" w:type="auto"/>
        <w:tblLook w:val="04A0"/>
      </w:tblPr>
      <w:tblGrid>
        <w:gridCol w:w="2407"/>
        <w:gridCol w:w="2407"/>
        <w:gridCol w:w="2407"/>
        <w:gridCol w:w="2407"/>
      </w:tblGrid>
      <w:tr w:rsidR="00830154" w:rsidTr="00830154">
        <w:tc>
          <w:tcPr>
            <w:tcW w:w="2407" w:type="dxa"/>
            <w:vAlign w:val="center"/>
          </w:tcPr>
          <w:p w:rsidR="00830154" w:rsidRDefault="00830154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Назва</w:t>
            </w:r>
          </w:p>
        </w:tc>
        <w:tc>
          <w:tcPr>
            <w:tcW w:w="2407" w:type="dxa"/>
            <w:vAlign w:val="center"/>
          </w:tcPr>
          <w:p w:rsidR="00830154" w:rsidRDefault="004A78F0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4A78F0">
              <w:rPr>
                <w:rFonts w:eastAsia="Arial Unicode MS"/>
              </w:rPr>
              <w:t>D-Link DES-3200-18/B1A</w:t>
            </w:r>
          </w:p>
        </w:tc>
        <w:tc>
          <w:tcPr>
            <w:tcW w:w="2407" w:type="dxa"/>
            <w:vAlign w:val="center"/>
          </w:tcPr>
          <w:p w:rsidR="00830154" w:rsidRDefault="004A78F0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Комутатор </w:t>
            </w:r>
            <w:r w:rsidRPr="004A78F0">
              <w:rPr>
                <w:rFonts w:eastAsia="Arial Unicode MS"/>
              </w:rPr>
              <w:t>TP-LINK TL-SG3424P</w:t>
            </w:r>
          </w:p>
        </w:tc>
        <w:tc>
          <w:tcPr>
            <w:tcW w:w="2407" w:type="dxa"/>
            <w:vAlign w:val="center"/>
          </w:tcPr>
          <w:p w:rsidR="00830154" w:rsidRPr="004A78F0" w:rsidRDefault="004A78F0" w:rsidP="00830154">
            <w:pPr>
              <w:spacing w:line="240" w:lineRule="auto"/>
              <w:ind w:firstLine="0"/>
              <w:jc w:val="center"/>
              <w:rPr>
                <w:rFonts w:eastAsia="Arial Unicode MS"/>
                <w:lang w:val="en-US"/>
              </w:rPr>
            </w:pPr>
            <w:r w:rsidRPr="004A78F0">
              <w:rPr>
                <w:rFonts w:eastAsia="Arial Unicode MS"/>
                <w:lang w:val="en-US"/>
              </w:rPr>
              <w:t>Cisco Catalyst WS-C2960-24TT-L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Виробник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9A3067">
              <w:rPr>
                <w:rFonts w:eastAsia="Arial Unicode MS"/>
              </w:rPr>
              <w:t>D-Link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TP-Link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bCs/>
                <w:kern w:val="36"/>
                <w:szCs w:val="28"/>
                <w:lang w:eastAsia="ru-RU"/>
              </w:rPr>
              <w:t>Cisco Catalyst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 портів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18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Швидкість портів комутатора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shd w:val="clear" w:color="auto" w:fill="FFFFFF"/>
                <w:lang w:eastAsia="ru-RU"/>
              </w:rPr>
              <w:t>10/100/1000</w:t>
            </w:r>
            <w:r>
              <w:rPr>
                <w:szCs w:val="28"/>
                <w:shd w:val="clear" w:color="auto" w:fill="FFFFFF"/>
                <w:lang w:eastAsia="ru-RU"/>
              </w:rPr>
              <w:t xml:space="preserve"> Мбіт/с</w:t>
            </w:r>
          </w:p>
        </w:tc>
        <w:tc>
          <w:tcPr>
            <w:tcW w:w="2407" w:type="dxa"/>
            <w:vAlign w:val="center"/>
          </w:tcPr>
          <w:p w:rsidR="00830154" w:rsidRDefault="009A3067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shd w:val="clear" w:color="auto" w:fill="FFFFFF"/>
                <w:lang w:eastAsia="ru-RU"/>
              </w:rPr>
              <w:t>10/100/1000</w:t>
            </w:r>
            <w:r>
              <w:rPr>
                <w:szCs w:val="28"/>
                <w:shd w:val="clear" w:color="auto" w:fill="FFFFFF"/>
                <w:lang w:eastAsia="ru-RU"/>
              </w:rPr>
              <w:t xml:space="preserve"> Мбіт/с</w:t>
            </w:r>
          </w:p>
        </w:tc>
        <w:tc>
          <w:tcPr>
            <w:tcW w:w="2407" w:type="dxa"/>
            <w:vAlign w:val="center"/>
          </w:tcPr>
          <w:p w:rsidR="000B0528" w:rsidRDefault="000B0528" w:rsidP="000B0528">
            <w:pPr>
              <w:spacing w:line="240" w:lineRule="auto"/>
              <w:ind w:firstLine="0"/>
              <w:jc w:val="center"/>
              <w:rPr>
                <w:szCs w:val="28"/>
                <w:shd w:val="clear" w:color="auto" w:fill="FFFFFF"/>
                <w:lang w:eastAsia="ru-RU"/>
              </w:rPr>
            </w:pPr>
            <w:r w:rsidRPr="00043C10">
              <w:rPr>
                <w:szCs w:val="28"/>
                <w:shd w:val="clear" w:color="auto" w:fill="FFFFFF"/>
                <w:lang w:eastAsia="ru-RU"/>
              </w:rPr>
              <w:t>10/100/1000</w:t>
            </w:r>
            <w:r>
              <w:rPr>
                <w:szCs w:val="28"/>
                <w:shd w:val="clear" w:color="auto" w:fill="FFFFFF"/>
                <w:lang w:eastAsia="ru-RU"/>
              </w:rPr>
              <w:t xml:space="preserve"> Мбіт/с – 2 порти.</w:t>
            </w:r>
          </w:p>
          <w:p w:rsidR="000B0528" w:rsidRPr="000B0528" w:rsidRDefault="000B0528" w:rsidP="000B0528">
            <w:pPr>
              <w:spacing w:line="240" w:lineRule="auto"/>
              <w:ind w:firstLine="0"/>
              <w:jc w:val="center"/>
              <w:rPr>
                <w:szCs w:val="28"/>
                <w:shd w:val="clear" w:color="auto" w:fill="FFFFFF"/>
                <w:lang w:eastAsia="ru-RU"/>
              </w:rPr>
            </w:pPr>
            <w:r w:rsidRPr="00043C10">
              <w:rPr>
                <w:szCs w:val="28"/>
                <w:shd w:val="clear" w:color="auto" w:fill="FFFFFF"/>
                <w:lang w:eastAsia="ru-RU"/>
              </w:rPr>
              <w:t>10/100</w:t>
            </w:r>
            <w:r>
              <w:rPr>
                <w:szCs w:val="28"/>
                <w:shd w:val="clear" w:color="auto" w:fill="FFFFFF"/>
                <w:lang w:eastAsia="ru-RU"/>
              </w:rPr>
              <w:t xml:space="preserve"> Мбіт/с – 24 порти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Pr="000B0528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Розмір таблиці </w:t>
            </w:r>
            <w:r w:rsidRPr="00043C10">
              <w:rPr>
                <w:szCs w:val="28"/>
                <w:lang w:val="en-US" w:eastAsia="ru-RU"/>
              </w:rPr>
              <w:t>MAC</w:t>
            </w:r>
            <w:r>
              <w:rPr>
                <w:szCs w:val="28"/>
                <w:lang w:eastAsia="ru-RU"/>
              </w:rPr>
              <w:t xml:space="preserve"> адрес</w:t>
            </w:r>
          </w:p>
        </w:tc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8К</w:t>
            </w:r>
          </w:p>
        </w:tc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8К</w:t>
            </w:r>
          </w:p>
        </w:tc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8К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Робоча температура</w:t>
            </w:r>
          </w:p>
        </w:tc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від </w:t>
            </w:r>
            <w:r w:rsidRPr="000B0528">
              <w:rPr>
                <w:rFonts w:eastAsia="Arial Unicode MS"/>
              </w:rPr>
              <w:t>0°C до +40°С</w:t>
            </w:r>
          </w:p>
        </w:tc>
        <w:tc>
          <w:tcPr>
            <w:tcW w:w="2407" w:type="dxa"/>
            <w:vAlign w:val="center"/>
          </w:tcPr>
          <w:p w:rsidR="00830154" w:rsidRDefault="000B0528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від </w:t>
            </w:r>
            <w:r w:rsidRPr="000B0528">
              <w:rPr>
                <w:rFonts w:eastAsia="Arial Unicode MS"/>
              </w:rPr>
              <w:t>0°C до +40°С</w:t>
            </w:r>
          </w:p>
        </w:tc>
        <w:tc>
          <w:tcPr>
            <w:tcW w:w="2407" w:type="dxa"/>
            <w:vAlign w:val="center"/>
          </w:tcPr>
          <w:p w:rsidR="00830154" w:rsidRDefault="00E953B9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від </w:t>
            </w:r>
            <w:r w:rsidRPr="00E953B9">
              <w:rPr>
                <w:rFonts w:eastAsia="Arial Unicode MS"/>
              </w:rPr>
              <w:t>0°C до +40°С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E953B9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Розміри</w:t>
            </w:r>
          </w:p>
        </w:tc>
        <w:tc>
          <w:tcPr>
            <w:tcW w:w="2407" w:type="dxa"/>
            <w:vAlign w:val="center"/>
          </w:tcPr>
          <w:p w:rsidR="00830154" w:rsidRDefault="00E953B9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953B9">
              <w:rPr>
                <w:rFonts w:eastAsia="Arial Unicode MS"/>
              </w:rPr>
              <w:t>228.5x195x44</w:t>
            </w:r>
            <w:r>
              <w:rPr>
                <w:rFonts w:eastAsia="Arial Unicode MS"/>
              </w:rPr>
              <w:t xml:space="preserve"> мм</w:t>
            </w:r>
          </w:p>
        </w:tc>
        <w:tc>
          <w:tcPr>
            <w:tcW w:w="2407" w:type="dxa"/>
            <w:vAlign w:val="center"/>
          </w:tcPr>
          <w:p w:rsidR="00830154" w:rsidRDefault="00E953B9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953B9">
              <w:rPr>
                <w:rFonts w:eastAsia="Arial Unicode MS"/>
              </w:rPr>
              <w:t>440х44х330</w:t>
            </w:r>
            <w:r>
              <w:rPr>
                <w:rFonts w:eastAsia="Arial Unicode MS"/>
              </w:rPr>
              <w:t xml:space="preserve"> мм</w:t>
            </w:r>
          </w:p>
        </w:tc>
        <w:tc>
          <w:tcPr>
            <w:tcW w:w="2407" w:type="dxa"/>
            <w:vAlign w:val="center"/>
          </w:tcPr>
          <w:p w:rsidR="00830154" w:rsidRDefault="00E953B9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953B9">
              <w:rPr>
                <w:rFonts w:eastAsia="Arial Unicode MS"/>
              </w:rPr>
              <w:t>445 x 44 x 236</w:t>
            </w:r>
            <w:r>
              <w:rPr>
                <w:rFonts w:eastAsia="Arial Unicode MS"/>
              </w:rPr>
              <w:t xml:space="preserve"> мм</w:t>
            </w:r>
          </w:p>
        </w:tc>
      </w:tr>
      <w:tr w:rsidR="00830154" w:rsidTr="00830154">
        <w:tc>
          <w:tcPr>
            <w:tcW w:w="2407" w:type="dxa"/>
            <w:vAlign w:val="center"/>
          </w:tcPr>
          <w:p w:rsidR="00830154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Метод комутації</w:t>
            </w:r>
          </w:p>
        </w:tc>
        <w:tc>
          <w:tcPr>
            <w:tcW w:w="2407" w:type="dxa"/>
            <w:vAlign w:val="center"/>
          </w:tcPr>
          <w:p w:rsidR="00830154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store-and-forward</w:t>
            </w:r>
          </w:p>
        </w:tc>
        <w:tc>
          <w:tcPr>
            <w:tcW w:w="2407" w:type="dxa"/>
            <w:vAlign w:val="center"/>
          </w:tcPr>
          <w:p w:rsidR="00830154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store-and-forward</w:t>
            </w:r>
          </w:p>
        </w:tc>
        <w:tc>
          <w:tcPr>
            <w:tcW w:w="2407" w:type="dxa"/>
            <w:vAlign w:val="center"/>
          </w:tcPr>
          <w:p w:rsidR="00830154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store-and-forward</w:t>
            </w:r>
          </w:p>
        </w:tc>
      </w:tr>
      <w:tr w:rsidR="00E30DEA" w:rsidTr="00830154">
        <w:tc>
          <w:tcPr>
            <w:tcW w:w="2407" w:type="dxa"/>
            <w:vAlign w:val="center"/>
          </w:tcPr>
          <w:p w:rsidR="00E30DEA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Ціна</w:t>
            </w:r>
          </w:p>
        </w:tc>
        <w:tc>
          <w:tcPr>
            <w:tcW w:w="2407" w:type="dxa"/>
            <w:vAlign w:val="center"/>
          </w:tcPr>
          <w:p w:rsidR="00E30DEA" w:rsidRPr="00E30DEA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7</w:t>
            </w:r>
            <w:r w:rsidR="00524A4E">
              <w:rPr>
                <w:rFonts w:eastAsia="Arial Unicode MS"/>
              </w:rPr>
              <w:t xml:space="preserve"> </w:t>
            </w:r>
            <w:r w:rsidRPr="00E30DEA">
              <w:rPr>
                <w:rFonts w:eastAsia="Arial Unicode MS"/>
              </w:rPr>
              <w:t>010</w:t>
            </w:r>
            <w:r>
              <w:rPr>
                <w:rFonts w:eastAsia="Arial Unicode MS"/>
              </w:rPr>
              <w:t xml:space="preserve"> грн</w:t>
            </w:r>
          </w:p>
        </w:tc>
        <w:tc>
          <w:tcPr>
            <w:tcW w:w="2407" w:type="dxa"/>
            <w:vAlign w:val="center"/>
          </w:tcPr>
          <w:p w:rsidR="00E30DEA" w:rsidRPr="00E30DEA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9</w:t>
            </w:r>
            <w:r w:rsidR="00524A4E">
              <w:rPr>
                <w:rFonts w:eastAsia="Arial Unicode MS"/>
              </w:rPr>
              <w:t xml:space="preserve"> </w:t>
            </w:r>
            <w:r w:rsidRPr="00E30DEA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90 грн</w:t>
            </w:r>
          </w:p>
        </w:tc>
        <w:tc>
          <w:tcPr>
            <w:tcW w:w="2407" w:type="dxa"/>
            <w:vAlign w:val="center"/>
          </w:tcPr>
          <w:p w:rsidR="00E30DEA" w:rsidRPr="00E30DEA" w:rsidRDefault="00E30DEA" w:rsidP="0083015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E30DEA">
              <w:rPr>
                <w:rFonts w:eastAsia="Arial Unicode MS"/>
              </w:rPr>
              <w:t>10</w:t>
            </w:r>
            <w:r w:rsidR="00524A4E">
              <w:rPr>
                <w:rFonts w:eastAsia="Arial Unicode MS"/>
              </w:rPr>
              <w:t xml:space="preserve"> </w:t>
            </w:r>
            <w:r w:rsidRPr="00E30DEA">
              <w:rPr>
                <w:rFonts w:eastAsia="Arial Unicode MS"/>
              </w:rPr>
              <w:t>2</w:t>
            </w:r>
            <w:r>
              <w:rPr>
                <w:rFonts w:eastAsia="Arial Unicode MS"/>
              </w:rPr>
              <w:t>40 грн</w:t>
            </w:r>
          </w:p>
        </w:tc>
      </w:tr>
    </w:tbl>
    <w:p w:rsidR="00830154" w:rsidRDefault="00830154" w:rsidP="00A07A13">
      <w:pPr>
        <w:spacing w:line="240" w:lineRule="auto"/>
        <w:rPr>
          <w:rFonts w:eastAsia="Arial Unicode MS"/>
        </w:rPr>
      </w:pPr>
    </w:p>
    <w:p w:rsidR="00A07A13" w:rsidRDefault="00A07A13" w:rsidP="00A07A13">
      <w:pPr>
        <w:rPr>
          <w:rFonts w:eastAsia="Arial Unicode MS"/>
        </w:rPr>
      </w:pPr>
      <w:r>
        <w:rPr>
          <w:rFonts w:eastAsia="Arial Unicode MS"/>
        </w:rPr>
        <w:lastRenderedPageBreak/>
        <w:t>Файловий сервер – це виділений сервер, оптимізований для виконання файлових операцій вводу-виводу і призначений для зберігання файлів будь-якого типу. Як правило, володіє великим об’єм дискового простору. Його наявність в мережі</w:t>
      </w:r>
      <w:r w:rsidR="00C15421">
        <w:rPr>
          <w:rFonts w:eastAsia="Arial Unicode MS"/>
        </w:rPr>
        <w:t xml:space="preserve"> дозволяє підвищити швидкість обміну даними, підвищити надійність зберігання інформації.</w:t>
      </w:r>
    </w:p>
    <w:p w:rsidR="00C15421" w:rsidRDefault="00072015" w:rsidP="00A07A13">
      <w:pPr>
        <w:rPr>
          <w:rFonts w:eastAsia="Arial Unicode MS"/>
        </w:rPr>
      </w:pPr>
      <w:r>
        <w:rPr>
          <w:rFonts w:eastAsia="Arial Unicode MS"/>
        </w:rPr>
        <w:t>Для підвищення стійкості файлового сервер</w:t>
      </w:r>
      <w:r w:rsidR="00C17CBC">
        <w:rPr>
          <w:rFonts w:eastAsia="Arial Unicode MS"/>
        </w:rPr>
        <w:t>а</w:t>
      </w:r>
      <w:r>
        <w:rPr>
          <w:rFonts w:eastAsia="Arial Unicode MS"/>
        </w:rPr>
        <w:t xml:space="preserve"> також необхідно придбати джерело безперебійного живлення.</w:t>
      </w:r>
    </w:p>
    <w:p w:rsidR="00072015" w:rsidRDefault="00072015" w:rsidP="00A07A13">
      <w:pPr>
        <w:rPr>
          <w:rFonts w:eastAsia="Arial Unicode MS"/>
        </w:rPr>
      </w:pPr>
      <w:r>
        <w:rPr>
          <w:rFonts w:eastAsia="Arial Unicode MS"/>
        </w:rPr>
        <w:t>При виборі сервера слід звернути увагу на такі характеристики як:</w:t>
      </w:r>
    </w:p>
    <w:p w:rsidR="00072015" w:rsidRDefault="00072015" w:rsidP="00072015">
      <w:pPr>
        <w:pStyle w:val="a9"/>
        <w:numPr>
          <w:ilvl w:val="0"/>
          <w:numId w:val="4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продуктивність процесора;</w:t>
      </w:r>
    </w:p>
    <w:p w:rsidR="00072015" w:rsidRDefault="00C17CBC" w:rsidP="00072015">
      <w:pPr>
        <w:pStyle w:val="a9"/>
        <w:numPr>
          <w:ilvl w:val="0"/>
          <w:numId w:val="4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обсяг</w:t>
      </w:r>
      <w:r w:rsidR="00072015">
        <w:rPr>
          <w:rFonts w:eastAsia="Arial Unicode MS"/>
        </w:rPr>
        <w:t xml:space="preserve"> оперативної пам’яті;</w:t>
      </w:r>
    </w:p>
    <w:p w:rsidR="00072015" w:rsidRDefault="00C17CBC" w:rsidP="00072015">
      <w:pPr>
        <w:pStyle w:val="a9"/>
        <w:numPr>
          <w:ilvl w:val="0"/>
          <w:numId w:val="4"/>
        </w:numPr>
        <w:ind w:left="0" w:firstLine="709"/>
        <w:rPr>
          <w:rFonts w:eastAsia="Arial Unicode MS"/>
        </w:rPr>
      </w:pPr>
      <w:r>
        <w:rPr>
          <w:rFonts w:eastAsia="Arial Unicode MS"/>
        </w:rPr>
        <w:t>швидкість жорсткого диска</w:t>
      </w:r>
      <w:r w:rsidR="00072015">
        <w:rPr>
          <w:rFonts w:eastAsia="Arial Unicode MS"/>
        </w:rPr>
        <w:t>;</w:t>
      </w:r>
    </w:p>
    <w:p w:rsidR="00072015" w:rsidRDefault="00072015" w:rsidP="00072015">
      <w:pPr>
        <w:pStyle w:val="a9"/>
        <w:numPr>
          <w:ilvl w:val="0"/>
          <w:numId w:val="4"/>
        </w:numPr>
        <w:ind w:left="0" w:firstLine="709"/>
        <w:rPr>
          <w:rFonts w:eastAsia="Arial Unicode MS"/>
        </w:rPr>
      </w:pPr>
      <w:r>
        <w:rPr>
          <w:rFonts w:eastAsia="Arial Unicode MS"/>
        </w:rPr>
        <w:t>стійкість.</w:t>
      </w:r>
    </w:p>
    <w:p w:rsidR="00072015" w:rsidRDefault="00072015" w:rsidP="00072015">
      <w:pPr>
        <w:rPr>
          <w:szCs w:val="28"/>
          <w:lang w:eastAsia="ru-RU"/>
        </w:rPr>
      </w:pPr>
      <w:r>
        <w:rPr>
          <w:rFonts w:eastAsia="Arial Unicode MS"/>
        </w:rPr>
        <w:t>В Олександрівській ЗШ І-ІІІ ступенів №1 Олександрівської районної адміністрації Кіровоградської області локальна обчислювальна мережа не дуже велика, тому використовується доволі простий і дешевий сервер</w:t>
      </w:r>
      <w:r w:rsidR="00EB0438">
        <w:rPr>
          <w:rFonts w:eastAsia="Arial Unicode MS"/>
        </w:rPr>
        <w:t xml:space="preserve"> (рис. 2.3 – 2.5)</w:t>
      </w:r>
      <w:r>
        <w:rPr>
          <w:rFonts w:eastAsia="Arial Unicode MS"/>
        </w:rPr>
        <w:t xml:space="preserve"> </w:t>
      </w:r>
      <w:r w:rsidRPr="00043C10">
        <w:rPr>
          <w:szCs w:val="28"/>
          <w:lang w:val="en-US" w:eastAsia="ru-RU"/>
        </w:rPr>
        <w:t>Lenovo</w:t>
      </w:r>
      <w:r w:rsidRPr="00072015">
        <w:rPr>
          <w:szCs w:val="28"/>
          <w:lang w:eastAsia="ru-RU"/>
        </w:rPr>
        <w:t xml:space="preserve"> </w:t>
      </w:r>
      <w:r w:rsidRPr="00043C10">
        <w:rPr>
          <w:szCs w:val="28"/>
          <w:lang w:val="en-US" w:eastAsia="ru-RU"/>
        </w:rPr>
        <w:t>TS</w:t>
      </w:r>
      <w:r w:rsidRPr="00072015">
        <w:rPr>
          <w:szCs w:val="28"/>
          <w:lang w:eastAsia="ru-RU"/>
        </w:rPr>
        <w:t>140 1</w:t>
      </w:r>
      <w:r w:rsidRPr="00043C10">
        <w:rPr>
          <w:szCs w:val="28"/>
          <w:lang w:val="en-US" w:eastAsia="ru-RU"/>
        </w:rPr>
        <w:t>xi</w:t>
      </w:r>
      <w:r w:rsidRPr="00072015">
        <w:rPr>
          <w:szCs w:val="28"/>
          <w:lang w:eastAsia="ru-RU"/>
        </w:rPr>
        <w:t>3-4330 1</w:t>
      </w:r>
      <w:r w:rsidRPr="00043C10">
        <w:rPr>
          <w:szCs w:val="28"/>
          <w:lang w:val="en-US" w:eastAsia="ru-RU"/>
        </w:rPr>
        <w:t>x</w:t>
      </w:r>
      <w:r w:rsidRPr="00072015">
        <w:rPr>
          <w:szCs w:val="28"/>
          <w:lang w:eastAsia="ru-RU"/>
        </w:rPr>
        <w:t>4</w:t>
      </w:r>
      <w:r w:rsidRPr="00043C10">
        <w:rPr>
          <w:szCs w:val="28"/>
          <w:lang w:val="en-US" w:eastAsia="ru-RU"/>
        </w:rPr>
        <w:t>Gb</w:t>
      </w:r>
      <w:r w:rsidRPr="00072015">
        <w:rPr>
          <w:szCs w:val="28"/>
          <w:lang w:eastAsia="ru-RU"/>
        </w:rPr>
        <w:t xml:space="preserve"> 1</w:t>
      </w:r>
      <w:r w:rsidRPr="00043C10">
        <w:rPr>
          <w:szCs w:val="28"/>
          <w:lang w:val="en-US" w:eastAsia="ru-RU"/>
        </w:rPr>
        <w:t>x</w:t>
      </w:r>
      <w:r w:rsidRPr="00072015">
        <w:rPr>
          <w:szCs w:val="28"/>
          <w:lang w:eastAsia="ru-RU"/>
        </w:rPr>
        <w:t>280</w:t>
      </w:r>
      <w:r w:rsidRPr="00043C10">
        <w:rPr>
          <w:szCs w:val="28"/>
          <w:lang w:val="en-US" w:eastAsia="ru-RU"/>
        </w:rPr>
        <w:t>W</w:t>
      </w:r>
      <w:r w:rsidRPr="00072015">
        <w:rPr>
          <w:szCs w:val="28"/>
          <w:lang w:eastAsia="ru-RU"/>
        </w:rPr>
        <w:t xml:space="preserve"> </w:t>
      </w:r>
      <w:r w:rsidRPr="00043C10">
        <w:rPr>
          <w:szCs w:val="28"/>
          <w:lang w:val="en-US" w:eastAsia="ru-RU"/>
        </w:rPr>
        <w:t>DRW</w:t>
      </w:r>
      <w:r w:rsidRPr="00072015">
        <w:rPr>
          <w:szCs w:val="28"/>
          <w:lang w:eastAsia="ru-RU"/>
        </w:rPr>
        <w:t xml:space="preserve"> </w:t>
      </w:r>
      <w:r w:rsidRPr="00043C10">
        <w:rPr>
          <w:szCs w:val="28"/>
          <w:lang w:val="en-US" w:eastAsia="ru-RU"/>
        </w:rPr>
        <w:t>RAID</w:t>
      </w:r>
      <w:r w:rsidRPr="00072015">
        <w:rPr>
          <w:szCs w:val="28"/>
          <w:lang w:eastAsia="ru-RU"/>
        </w:rPr>
        <w:t xml:space="preserve"> 0/1/10/51</w:t>
      </w:r>
      <w:r w:rsidRPr="00043C10">
        <w:rPr>
          <w:szCs w:val="28"/>
          <w:lang w:val="en-US" w:eastAsia="ru-RU"/>
        </w:rPr>
        <w:t>Y</w:t>
      </w:r>
      <w:r w:rsidRPr="00072015">
        <w:rPr>
          <w:szCs w:val="28"/>
          <w:lang w:eastAsia="ru-RU"/>
        </w:rPr>
        <w:t xml:space="preserve"> </w:t>
      </w:r>
      <w:r w:rsidRPr="00043C10">
        <w:rPr>
          <w:szCs w:val="28"/>
          <w:lang w:val="en-US" w:eastAsia="ru-RU"/>
        </w:rPr>
        <w:t>No</w:t>
      </w:r>
      <w:r w:rsidRPr="00072015">
        <w:rPr>
          <w:szCs w:val="28"/>
          <w:lang w:eastAsia="ru-RU"/>
        </w:rPr>
        <w:t xml:space="preserve"> </w:t>
      </w:r>
      <w:r w:rsidRPr="00043C10">
        <w:rPr>
          <w:szCs w:val="28"/>
          <w:lang w:val="en-US" w:eastAsia="ru-RU"/>
        </w:rPr>
        <w:t>OS</w:t>
      </w:r>
      <w:r w:rsidRPr="00072015">
        <w:rPr>
          <w:szCs w:val="28"/>
          <w:lang w:eastAsia="ru-RU"/>
        </w:rPr>
        <w:t xml:space="preserve"> (70</w:t>
      </w:r>
      <w:r w:rsidRPr="00043C10">
        <w:rPr>
          <w:szCs w:val="28"/>
          <w:lang w:val="en-US" w:eastAsia="ru-RU"/>
        </w:rPr>
        <w:t>A</w:t>
      </w:r>
      <w:r w:rsidRPr="00072015">
        <w:rPr>
          <w:szCs w:val="28"/>
          <w:lang w:eastAsia="ru-RU"/>
        </w:rPr>
        <w:t>4000</w:t>
      </w:r>
      <w:r w:rsidRPr="00043C10">
        <w:rPr>
          <w:szCs w:val="28"/>
          <w:lang w:val="en-US" w:eastAsia="ru-RU"/>
        </w:rPr>
        <w:t>URU</w:t>
      </w:r>
      <w:r w:rsidRPr="00072015">
        <w:rPr>
          <w:szCs w:val="28"/>
          <w:lang w:eastAsia="ru-RU"/>
        </w:rPr>
        <w:t>) (70</w:t>
      </w:r>
      <w:r w:rsidRPr="00043C10">
        <w:rPr>
          <w:szCs w:val="28"/>
          <w:lang w:val="en-US" w:eastAsia="ru-RU"/>
        </w:rPr>
        <w:t>A</w:t>
      </w:r>
      <w:r w:rsidRPr="00072015">
        <w:rPr>
          <w:szCs w:val="28"/>
          <w:lang w:eastAsia="ru-RU"/>
        </w:rPr>
        <w:t>4000</w:t>
      </w:r>
      <w:r w:rsidRPr="00043C10">
        <w:rPr>
          <w:szCs w:val="28"/>
          <w:lang w:val="en-US" w:eastAsia="ru-RU"/>
        </w:rPr>
        <w:t>URU</w:t>
      </w:r>
      <w:r w:rsidRPr="00072015">
        <w:rPr>
          <w:szCs w:val="28"/>
          <w:lang w:eastAsia="ru-RU"/>
        </w:rPr>
        <w:t>)</w:t>
      </w:r>
      <w:r w:rsidR="00EB0438">
        <w:rPr>
          <w:szCs w:val="28"/>
          <w:lang w:eastAsia="ru-RU"/>
        </w:rPr>
        <w:t xml:space="preserve"> (табл. 2.5)</w:t>
      </w:r>
      <w:r>
        <w:rPr>
          <w:szCs w:val="28"/>
          <w:lang w:eastAsia="ru-RU"/>
        </w:rPr>
        <w:t>.</w:t>
      </w:r>
    </w:p>
    <w:p w:rsidR="00D6382E" w:rsidRDefault="00741D85" w:rsidP="00741D85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>
            <wp:extent cx="1392195" cy="2066312"/>
            <wp:effectExtent l="0" t="0" r="0" b="0"/>
            <wp:docPr id="36" name="Рисунок 34" descr="Описание: Сервер Lenovo TS140 1xi3-4330 1x4Gb 1x280W DRW RAID 0/1/10/51Y No OS (70A4000URU) (70A4000URU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Сервер Lenovo TS140 1xi3-4330 1x4Gb 1x280W DRW RAID 0/1/10/51Y No OS (70A4000URU) (70A4000URU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12" cy="20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85" w:rsidRDefault="00741D85" w:rsidP="00741D85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 xml:space="preserve">Рисунок </w:t>
      </w:r>
      <w:r w:rsidR="0053103A">
        <w:rPr>
          <w:rFonts w:eastAsia="Arial Unicode MS"/>
        </w:rPr>
        <w:t>2.3</w:t>
      </w:r>
      <w:r>
        <w:rPr>
          <w:rFonts w:eastAsia="Arial Unicode MS"/>
        </w:rPr>
        <w:t xml:space="preserve"> – Сервер (вигляд спереду)</w:t>
      </w:r>
    </w:p>
    <w:p w:rsidR="00741D85" w:rsidRDefault="00741D85" w:rsidP="00741D85">
      <w:pPr>
        <w:spacing w:line="240" w:lineRule="auto"/>
        <w:ind w:firstLine="0"/>
        <w:jc w:val="center"/>
        <w:rPr>
          <w:rFonts w:eastAsia="Arial Unicode MS"/>
        </w:rPr>
      </w:pPr>
    </w:p>
    <w:p w:rsidR="00741D85" w:rsidRDefault="00741D85" w:rsidP="00741D85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1977081" cy="1916435"/>
            <wp:effectExtent l="0" t="0" r="762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81" cy="19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B" w:rsidRDefault="0053103A" w:rsidP="00741D85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2.4</w:t>
      </w:r>
      <w:r w:rsidR="008E053D">
        <w:rPr>
          <w:rFonts w:eastAsia="Arial Unicode MS"/>
        </w:rPr>
        <w:t xml:space="preserve"> – Сервер (вигляд в середині)</w:t>
      </w:r>
    </w:p>
    <w:p w:rsidR="008E053D" w:rsidRDefault="008E053D" w:rsidP="008E053D">
      <w:pPr>
        <w:spacing w:line="240" w:lineRule="auto"/>
        <w:ind w:firstLine="0"/>
        <w:jc w:val="center"/>
        <w:rPr>
          <w:rFonts w:eastAsia="Arial Unicode MS"/>
        </w:rPr>
      </w:pPr>
    </w:p>
    <w:p w:rsidR="008E053D" w:rsidRDefault="00F060C1" w:rsidP="008E053D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bdr w:val="none" w:sz="0" w:space="0" w:color="auto" w:frame="1"/>
          <w:shd w:val="clear" w:color="auto" w:fill="FFFFFF"/>
          <w:lang w:val="ru-RU" w:eastAsia="ru-RU"/>
        </w:rPr>
        <w:drawing>
          <wp:inline distT="0" distB="0" distL="0" distR="0">
            <wp:extent cx="1005840" cy="2094941"/>
            <wp:effectExtent l="0" t="0" r="3810" b="635"/>
            <wp:docPr id="35" name="Рисунок 31" descr="Описание: Сервер Lenovo TS140 1xi3-4330 1x4Gb 1x280W DRW RAID 0/1/10/51Y No OS (70A4000URU) (70A4000URU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Сервер Lenovo TS140 1xi3-4330 1x4Gb 1x280W DRW RAID 0/1/10/51Y No OS (70A4000URU) (70A4000URU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01" cy="209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C1" w:rsidRDefault="0053103A" w:rsidP="008E053D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2.5</w:t>
      </w:r>
      <w:r w:rsidR="00F060C1">
        <w:rPr>
          <w:rFonts w:eastAsia="Arial Unicode MS"/>
        </w:rPr>
        <w:t xml:space="preserve"> – Сервер (вигляд з</w:t>
      </w:r>
      <w:r w:rsidR="009301E0">
        <w:rPr>
          <w:rFonts w:eastAsia="Arial Unicode MS"/>
        </w:rPr>
        <w:t xml:space="preserve"> з</w:t>
      </w:r>
      <w:r w:rsidR="00F060C1">
        <w:rPr>
          <w:rFonts w:eastAsia="Arial Unicode MS"/>
        </w:rPr>
        <w:t>аду)</w:t>
      </w:r>
    </w:p>
    <w:p w:rsidR="009301E0" w:rsidRDefault="009301E0" w:rsidP="009301E0">
      <w:pPr>
        <w:spacing w:line="240" w:lineRule="auto"/>
        <w:ind w:firstLine="0"/>
        <w:jc w:val="center"/>
        <w:rPr>
          <w:rFonts w:eastAsia="Arial Unicode MS"/>
        </w:rPr>
      </w:pPr>
    </w:p>
    <w:p w:rsidR="009301E0" w:rsidRPr="0053103A" w:rsidRDefault="009A6B7C" w:rsidP="009301E0">
      <w:pPr>
        <w:rPr>
          <w:szCs w:val="28"/>
          <w:lang w:val="ru-RU" w:eastAsia="ru-RU"/>
        </w:rPr>
      </w:pPr>
      <w:r>
        <w:rPr>
          <w:rFonts w:eastAsia="Arial Unicode MS"/>
        </w:rPr>
        <w:t xml:space="preserve">Таблиця </w:t>
      </w:r>
      <w:r w:rsidR="0053103A">
        <w:rPr>
          <w:rFonts w:eastAsia="Arial Unicode MS"/>
        </w:rPr>
        <w:t>2.</w:t>
      </w:r>
      <w:r>
        <w:rPr>
          <w:rFonts w:eastAsia="Arial Unicode MS"/>
        </w:rPr>
        <w:t xml:space="preserve">5 – Характеристики сервера </w:t>
      </w:r>
      <w:r w:rsidRPr="00043C10">
        <w:rPr>
          <w:szCs w:val="28"/>
          <w:lang w:val="en-US" w:eastAsia="ru-RU"/>
        </w:rPr>
        <w:t>Lenovo</w:t>
      </w:r>
      <w:r w:rsidRPr="0053103A">
        <w:rPr>
          <w:szCs w:val="28"/>
          <w:lang w:val="ru-RU" w:eastAsia="ru-RU"/>
        </w:rPr>
        <w:t xml:space="preserve"> </w:t>
      </w:r>
      <w:r w:rsidRPr="00043C10">
        <w:rPr>
          <w:szCs w:val="28"/>
          <w:lang w:val="en-US" w:eastAsia="ru-RU"/>
        </w:rPr>
        <w:t>TS</w:t>
      </w:r>
      <w:r w:rsidRPr="0053103A">
        <w:rPr>
          <w:szCs w:val="28"/>
          <w:lang w:val="ru-RU" w:eastAsia="ru-RU"/>
        </w:rPr>
        <w:t>140</w:t>
      </w:r>
    </w:p>
    <w:tbl>
      <w:tblPr>
        <w:tblStyle w:val="aa"/>
        <w:tblW w:w="0" w:type="auto"/>
        <w:tblLook w:val="04A0"/>
      </w:tblPr>
      <w:tblGrid>
        <w:gridCol w:w="4814"/>
        <w:gridCol w:w="4814"/>
      </w:tblGrid>
      <w:tr w:rsidR="00FF7E88" w:rsidTr="00FF7E88">
        <w:tc>
          <w:tcPr>
            <w:tcW w:w="4814" w:type="dxa"/>
            <w:vAlign w:val="center"/>
          </w:tcPr>
          <w:p w:rsidR="00FF7E88" w:rsidRDefault="00FF7E8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RAID</w:t>
            </w:r>
            <w:r>
              <w:rPr>
                <w:szCs w:val="28"/>
                <w:lang w:eastAsia="ru-RU"/>
              </w:rPr>
              <w:t xml:space="preserve"> контролер</w:t>
            </w:r>
          </w:p>
        </w:tc>
        <w:tc>
          <w:tcPr>
            <w:tcW w:w="4814" w:type="dxa"/>
            <w:vAlign w:val="center"/>
          </w:tcPr>
          <w:p w:rsidR="00FF7E88" w:rsidRDefault="00FF7E8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RAID 0/1/10/5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FF7E8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Модель процесора</w:t>
            </w:r>
          </w:p>
        </w:tc>
        <w:tc>
          <w:tcPr>
            <w:tcW w:w="4814" w:type="dxa"/>
            <w:vAlign w:val="center"/>
          </w:tcPr>
          <w:p w:rsidR="00FF7E88" w:rsidRDefault="00FF7E8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i3-4330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FF7E8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Потужність встановленого БЖ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280 Вт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Оптичний привід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DVD-RW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Виробник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043C10">
              <w:rPr>
                <w:szCs w:val="28"/>
                <w:lang w:eastAsia="ru-RU"/>
              </w:rPr>
              <w:t>Lenovo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 встановлених БЖ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 встановлених модулів пам’яті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FF7E88" w:rsidTr="00FF7E88"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 встановлених процесорів</w:t>
            </w:r>
          </w:p>
        </w:tc>
        <w:tc>
          <w:tcPr>
            <w:tcW w:w="4814" w:type="dxa"/>
            <w:vAlign w:val="center"/>
          </w:tcPr>
          <w:p w:rsidR="00FF7E88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074019" w:rsidTr="00FF7E88"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Процесор</w:t>
            </w:r>
          </w:p>
        </w:tc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 w:rsidRPr="00AA1BF9">
              <w:rPr>
                <w:szCs w:val="28"/>
                <w:lang w:eastAsia="ru-RU"/>
              </w:rPr>
              <w:t>Intel Core i3</w:t>
            </w:r>
          </w:p>
        </w:tc>
      </w:tr>
      <w:tr w:rsidR="00074019" w:rsidTr="00FF7E88"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Модель процесора</w:t>
            </w:r>
          </w:p>
        </w:tc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4330</w:t>
            </w:r>
          </w:p>
        </w:tc>
      </w:tr>
      <w:tr w:rsidR="00074019" w:rsidTr="00FF7E88"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Частота встановленого процесора</w:t>
            </w:r>
          </w:p>
        </w:tc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4C1585">
              <w:rPr>
                <w:rFonts w:eastAsia="Arial Unicode MS"/>
              </w:rPr>
              <w:t>,</w:t>
            </w:r>
            <w:r>
              <w:rPr>
                <w:rFonts w:eastAsia="Arial Unicode MS"/>
              </w:rPr>
              <w:t>5 ГГц</w:t>
            </w:r>
          </w:p>
        </w:tc>
      </w:tr>
      <w:tr w:rsidR="00074019" w:rsidTr="00FF7E88">
        <w:tc>
          <w:tcPr>
            <w:tcW w:w="4814" w:type="dxa"/>
            <w:vAlign w:val="center"/>
          </w:tcPr>
          <w:p w:rsidR="00074019" w:rsidRDefault="0068779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Пам’ять</w:t>
            </w:r>
          </w:p>
        </w:tc>
        <w:tc>
          <w:tcPr>
            <w:tcW w:w="4814" w:type="dxa"/>
            <w:vAlign w:val="center"/>
          </w:tcPr>
          <w:p w:rsidR="00074019" w:rsidRDefault="00074019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</w:p>
        </w:tc>
      </w:tr>
      <w:tr w:rsidR="00074019" w:rsidTr="00FF7E88">
        <w:tc>
          <w:tcPr>
            <w:tcW w:w="4814" w:type="dxa"/>
            <w:vAlign w:val="center"/>
          </w:tcPr>
          <w:p w:rsidR="00074019" w:rsidRDefault="0068779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 слотів пам’яті</w:t>
            </w:r>
          </w:p>
        </w:tc>
        <w:tc>
          <w:tcPr>
            <w:tcW w:w="4814" w:type="dxa"/>
            <w:vAlign w:val="center"/>
          </w:tcPr>
          <w:p w:rsidR="00074019" w:rsidRDefault="0068779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</w:tr>
      <w:tr w:rsidR="00687798" w:rsidTr="00FF7E88">
        <w:tc>
          <w:tcPr>
            <w:tcW w:w="4814" w:type="dxa"/>
            <w:vAlign w:val="center"/>
          </w:tcPr>
          <w:p w:rsidR="00687798" w:rsidRDefault="0068779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Встановлено модулів пам’яті</w:t>
            </w:r>
          </w:p>
        </w:tc>
        <w:tc>
          <w:tcPr>
            <w:tcW w:w="4814" w:type="dxa"/>
            <w:vAlign w:val="center"/>
          </w:tcPr>
          <w:p w:rsidR="00687798" w:rsidRDefault="00687798" w:rsidP="00FF7E88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 х 4 ГБ</w:t>
            </w:r>
          </w:p>
        </w:tc>
      </w:tr>
    </w:tbl>
    <w:p w:rsidR="009A6B7C" w:rsidRDefault="009A6B7C" w:rsidP="00687798">
      <w:pPr>
        <w:spacing w:line="240" w:lineRule="auto"/>
        <w:rPr>
          <w:rFonts w:eastAsia="Arial Unicode MS"/>
        </w:rPr>
      </w:pPr>
    </w:p>
    <w:p w:rsidR="00687798" w:rsidRDefault="00CF42D0" w:rsidP="00687798">
      <w:pPr>
        <w:rPr>
          <w:rFonts w:eastAsia="Arial Unicode MS"/>
        </w:rPr>
      </w:pPr>
      <w:r>
        <w:rPr>
          <w:rFonts w:eastAsia="Arial Unicode MS"/>
        </w:rPr>
        <w:lastRenderedPageBreak/>
        <w:t>Настільний комп’ютер (робоча станція) підключений до мережі, є самим універсальним вузлом.</w:t>
      </w:r>
    </w:p>
    <w:p w:rsidR="00CF42D0" w:rsidRDefault="00F91BEF" w:rsidP="00687798">
      <w:pPr>
        <w:rPr>
          <w:rFonts w:eastAsia="Arial Unicode MS"/>
        </w:rPr>
      </w:pPr>
      <w:r>
        <w:rPr>
          <w:rFonts w:eastAsia="Arial Unicode MS"/>
        </w:rPr>
        <w:t>Прикладне використання комп’ютера в мережі визначається програмним забезпеченням і встановленим додатковим обладнанням.</w:t>
      </w:r>
    </w:p>
    <w:p w:rsidR="00F91BEF" w:rsidRDefault="00A05F66" w:rsidP="00687798">
      <w:pPr>
        <w:rPr>
          <w:rFonts w:eastAsia="Arial Unicode MS"/>
        </w:rPr>
      </w:pPr>
      <w:r>
        <w:rPr>
          <w:rFonts w:eastAsia="Arial Unicode MS"/>
        </w:rPr>
        <w:t>С</w:t>
      </w:r>
      <w:r w:rsidRPr="00A05F66">
        <w:rPr>
          <w:rFonts w:eastAsia="Arial Unicode MS"/>
        </w:rPr>
        <w:t>ередньостатистична робоча</w:t>
      </w:r>
      <w:r>
        <w:rPr>
          <w:rFonts w:eastAsia="Arial Unicode MS"/>
        </w:rPr>
        <w:t xml:space="preserve"> станція складається з:</w:t>
      </w:r>
    </w:p>
    <w:p w:rsidR="00A05F66" w:rsidRPr="00A05F66" w:rsidRDefault="00A05F66" w:rsidP="00A05F66">
      <w:pPr>
        <w:pStyle w:val="a9"/>
        <w:numPr>
          <w:ilvl w:val="0"/>
          <w:numId w:val="4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системний блок. Процесор – </w:t>
      </w:r>
      <w:r w:rsidRPr="00043C10">
        <w:rPr>
          <w:szCs w:val="28"/>
        </w:rPr>
        <w:t>Inte1 Pentium Е2180</w:t>
      </w:r>
      <w:r>
        <w:rPr>
          <w:szCs w:val="28"/>
        </w:rPr>
        <w:t xml:space="preserve"> (2 ядра, 2 ГГц), жорсткий диск – </w:t>
      </w:r>
      <w:r w:rsidRPr="00043C10">
        <w:rPr>
          <w:szCs w:val="28"/>
        </w:rPr>
        <w:t>Barracuda</w:t>
      </w:r>
      <w:r>
        <w:rPr>
          <w:szCs w:val="28"/>
        </w:rPr>
        <w:t xml:space="preserve"> (</w:t>
      </w:r>
      <w:r w:rsidR="00C17CBC">
        <w:rPr>
          <w:szCs w:val="28"/>
          <w:lang w:val="en-US"/>
        </w:rPr>
        <w:t>ATA</w:t>
      </w:r>
      <w:r w:rsidRPr="00043C10">
        <w:rPr>
          <w:szCs w:val="28"/>
        </w:rPr>
        <w:t xml:space="preserve"> 320 ГБ</w:t>
      </w:r>
      <w:r>
        <w:rPr>
          <w:szCs w:val="28"/>
        </w:rPr>
        <w:t xml:space="preserve">), материнська плата - </w:t>
      </w:r>
      <w:r w:rsidRPr="00043C10">
        <w:rPr>
          <w:szCs w:val="28"/>
        </w:rPr>
        <w:t>Gigabyte G</w:t>
      </w:r>
      <w:r w:rsidR="00C17CBC">
        <w:rPr>
          <w:szCs w:val="28"/>
          <w:lang w:val="en-US"/>
        </w:rPr>
        <w:t>A</w:t>
      </w:r>
      <w:r w:rsidRPr="00043C10">
        <w:rPr>
          <w:szCs w:val="28"/>
        </w:rPr>
        <w:t>-</w:t>
      </w:r>
      <w:r w:rsidR="00C17CBC">
        <w:rPr>
          <w:szCs w:val="28"/>
          <w:lang w:val="en-US"/>
        </w:rPr>
        <w:t>EP</w:t>
      </w:r>
      <w:r w:rsidRPr="00043C10">
        <w:rPr>
          <w:szCs w:val="28"/>
        </w:rPr>
        <w:t>35-DS3L</w:t>
      </w:r>
      <w:r>
        <w:rPr>
          <w:szCs w:val="28"/>
        </w:rPr>
        <w:t xml:space="preserve">, оперативна пам’ять </w:t>
      </w:r>
      <w:r w:rsidRPr="00043C10">
        <w:rPr>
          <w:szCs w:val="28"/>
        </w:rPr>
        <w:t>Hynix (1 Гб, DDR2)</w:t>
      </w:r>
      <w:r>
        <w:rPr>
          <w:szCs w:val="28"/>
        </w:rPr>
        <w:t>;</w:t>
      </w:r>
    </w:p>
    <w:p w:rsidR="00A05F66" w:rsidRDefault="00A05F66" w:rsidP="00A05F66">
      <w:pPr>
        <w:pStyle w:val="a9"/>
        <w:numPr>
          <w:ilvl w:val="0"/>
          <w:numId w:val="4"/>
        </w:numPr>
        <w:rPr>
          <w:rFonts w:eastAsia="Arial Unicode MS"/>
        </w:rPr>
      </w:pPr>
      <w:r>
        <w:rPr>
          <w:rFonts w:eastAsia="Arial Unicode MS"/>
        </w:rPr>
        <w:t xml:space="preserve">блок живлення ГБ (400 </w:t>
      </w:r>
      <w:r>
        <w:rPr>
          <w:rFonts w:eastAsia="Arial Unicode MS"/>
          <w:lang w:val="en-US"/>
        </w:rPr>
        <w:t>W</w:t>
      </w:r>
      <w:r>
        <w:rPr>
          <w:rFonts w:eastAsia="Arial Unicode MS"/>
        </w:rPr>
        <w:t>);</w:t>
      </w:r>
    </w:p>
    <w:p w:rsidR="00A05F66" w:rsidRDefault="00A05F66" w:rsidP="00A05F66">
      <w:pPr>
        <w:pStyle w:val="a9"/>
        <w:numPr>
          <w:ilvl w:val="0"/>
          <w:numId w:val="4"/>
        </w:numPr>
        <w:rPr>
          <w:rFonts w:eastAsia="Arial Unicode MS"/>
        </w:rPr>
      </w:pPr>
      <w:r>
        <w:rPr>
          <w:rFonts w:eastAsia="Arial Unicode MS"/>
        </w:rPr>
        <w:t xml:space="preserve">ЖК монітор </w:t>
      </w:r>
      <w:r w:rsidRPr="00A05F66">
        <w:rPr>
          <w:rFonts w:eastAsia="Arial Unicode MS"/>
        </w:rPr>
        <w:t>19,5” Acer Viseo 203Dxb</w:t>
      </w:r>
      <w:r>
        <w:rPr>
          <w:rFonts w:eastAsia="Arial Unicode MS"/>
        </w:rPr>
        <w:t>;</w:t>
      </w:r>
    </w:p>
    <w:p w:rsidR="00A05F66" w:rsidRDefault="00A05F66" w:rsidP="00A05F66">
      <w:pPr>
        <w:pStyle w:val="a9"/>
        <w:numPr>
          <w:ilvl w:val="0"/>
          <w:numId w:val="4"/>
        </w:numPr>
        <w:rPr>
          <w:rFonts w:eastAsia="Arial Unicode MS"/>
        </w:rPr>
      </w:pPr>
      <w:r>
        <w:rPr>
          <w:rFonts w:eastAsia="Arial Unicode MS"/>
        </w:rPr>
        <w:t>клавіатура, миша.</w:t>
      </w:r>
    </w:p>
    <w:p w:rsidR="00A05F66" w:rsidRDefault="0090134B" w:rsidP="0090134B">
      <w:pPr>
        <w:rPr>
          <w:bCs/>
          <w:szCs w:val="28"/>
          <w:lang w:eastAsia="ru-RU"/>
        </w:rPr>
      </w:pPr>
      <w:r>
        <w:rPr>
          <w:rFonts w:eastAsia="Arial Unicode MS"/>
        </w:rPr>
        <w:t xml:space="preserve">По завданню технічного проекту, в локальній мережі </w:t>
      </w:r>
      <w:r w:rsidR="0085703F">
        <w:rPr>
          <w:rFonts w:eastAsia="Arial Unicode MS"/>
        </w:rPr>
        <w:t xml:space="preserve">повинні бути присутні не лише стаціонарні, але і портативні комп’ютери (ноутбуки). По відношенню ціни і якості вибрано ноутбук </w:t>
      </w:r>
      <w:r w:rsidR="0085703F" w:rsidRPr="00043C10">
        <w:rPr>
          <w:bCs/>
          <w:szCs w:val="28"/>
          <w:lang w:eastAsia="ru-RU"/>
        </w:rPr>
        <w:t>Lenovo B590</w:t>
      </w:r>
      <w:r w:rsidR="0085703F">
        <w:rPr>
          <w:bCs/>
          <w:szCs w:val="28"/>
          <w:lang w:eastAsia="ru-RU"/>
        </w:rPr>
        <w:t>.</w:t>
      </w:r>
    </w:p>
    <w:p w:rsidR="0085703F" w:rsidRDefault="00AD6C38" w:rsidP="0090134B">
      <w:pPr>
        <w:rPr>
          <w:rFonts w:eastAsia="Arial Unicode MS"/>
        </w:rPr>
      </w:pPr>
      <w:r>
        <w:rPr>
          <w:rFonts w:eastAsia="Arial Unicode MS"/>
        </w:rPr>
        <w:t>Вибір пасивного обладнання</w:t>
      </w:r>
      <w:r w:rsidR="0083452D">
        <w:rPr>
          <w:rFonts w:eastAsia="Arial Unicode MS"/>
        </w:rPr>
        <w:t>.</w:t>
      </w:r>
    </w:p>
    <w:p w:rsidR="00D62D69" w:rsidRDefault="00D62D69" w:rsidP="0090134B">
      <w:pPr>
        <w:rPr>
          <w:rFonts w:eastAsia="Arial Unicode MS"/>
        </w:rPr>
      </w:pPr>
      <w:r>
        <w:rPr>
          <w:rFonts w:eastAsia="Arial Unicode MS"/>
        </w:rPr>
        <w:t>Огляд і вибір мережевого дроту.</w:t>
      </w:r>
    </w:p>
    <w:p w:rsidR="00D53A5B" w:rsidRDefault="00D53A5B" w:rsidP="0090134B">
      <w:pPr>
        <w:rPr>
          <w:rFonts w:eastAsia="Arial Unicode MS"/>
        </w:rPr>
      </w:pPr>
      <w:r>
        <w:rPr>
          <w:rFonts w:eastAsia="Arial Unicode MS"/>
        </w:rPr>
        <w:t>Для локальних мереж існують три принципіальні схеми з’єднань: з використанням витої пари, коаксіального дроту або оптоволокна. Для п</w:t>
      </w:r>
      <w:r w:rsidR="00C17CBC">
        <w:rPr>
          <w:rFonts w:eastAsia="Arial Unicode MS"/>
        </w:rPr>
        <w:t>е</w:t>
      </w:r>
      <w:r>
        <w:rPr>
          <w:rFonts w:eastAsia="Arial Unicode MS"/>
        </w:rPr>
        <w:t xml:space="preserve">редачі інформації також можуть використовуватися супутники, лазери, мікрохвильове випромінювання і їм подібні, однак вони виходять за межі розгляду даного дипломного проекту, </w:t>
      </w:r>
      <w:r w:rsidR="00591A56">
        <w:rPr>
          <w:rFonts w:eastAsia="Arial Unicode MS"/>
        </w:rPr>
        <w:t>оскільки</w:t>
      </w:r>
      <w:r>
        <w:rPr>
          <w:rFonts w:eastAsia="Arial Unicode MS"/>
        </w:rPr>
        <w:t xml:space="preserve"> потрібно ор</w:t>
      </w:r>
      <w:r w:rsidR="00591A56">
        <w:rPr>
          <w:rFonts w:eastAsia="Arial Unicode MS"/>
        </w:rPr>
        <w:t xml:space="preserve">ганізувати просту в реалізації та </w:t>
      </w:r>
      <w:r>
        <w:rPr>
          <w:rFonts w:eastAsia="Arial Unicode MS"/>
        </w:rPr>
        <w:t>експлуатації, а також дешеву локальну мережу.</w:t>
      </w:r>
    </w:p>
    <w:p w:rsidR="00D53A5B" w:rsidRDefault="00216F1C" w:rsidP="0090134B">
      <w:pPr>
        <w:rPr>
          <w:rFonts w:eastAsia="Arial Unicode MS"/>
        </w:rPr>
      </w:pPr>
      <w:r>
        <w:rPr>
          <w:rFonts w:eastAsia="Arial Unicode MS"/>
        </w:rPr>
        <w:t>Коаксіальний дріт</w:t>
      </w:r>
      <w:r w:rsidR="00EB0438">
        <w:rPr>
          <w:rFonts w:eastAsia="Arial Unicode MS"/>
        </w:rPr>
        <w:t xml:space="preserve"> (рис. 2.6)</w:t>
      </w:r>
      <w:r>
        <w:rPr>
          <w:rFonts w:eastAsia="Arial Unicode MS"/>
        </w:rPr>
        <w:t xml:space="preserve"> – електричний дріт, складається з центрального провідника та екрану. Зазвичай для передачі високочастотних сигналів. Використовується в мережах кабельного телебачення і в багатьох інших областях.</w:t>
      </w:r>
    </w:p>
    <w:p w:rsidR="000B2362" w:rsidRDefault="000B2362" w:rsidP="000B2362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925429" cy="1112520"/>
            <wp:effectExtent l="0" t="0" r="0" b="0"/>
            <wp:docPr id="19" name="Рисунок 19" descr="http://uchebana5.ru/images/1354/2706499/62c1d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chebana5.ru/images/1354/2706499/62c1d29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75" cy="11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62" w:rsidRDefault="0053103A" w:rsidP="000B2362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2.6</w:t>
      </w:r>
      <w:r w:rsidR="00184BB5">
        <w:rPr>
          <w:rFonts w:eastAsia="Arial Unicode MS"/>
        </w:rPr>
        <w:t xml:space="preserve"> – Коаксіальний дріт</w:t>
      </w:r>
    </w:p>
    <w:p w:rsidR="00184BB5" w:rsidRDefault="00184BB5" w:rsidP="00184BB5">
      <w:pPr>
        <w:spacing w:line="240" w:lineRule="auto"/>
        <w:ind w:firstLine="0"/>
        <w:jc w:val="center"/>
        <w:rPr>
          <w:rFonts w:eastAsia="Arial Unicode MS"/>
        </w:rPr>
      </w:pPr>
    </w:p>
    <w:p w:rsidR="00D922E0" w:rsidRDefault="003C4D86" w:rsidP="00DC7A1B">
      <w:pPr>
        <w:rPr>
          <w:rFonts w:eastAsia="Arial Unicode MS"/>
        </w:rPr>
      </w:pPr>
      <w:r>
        <w:rPr>
          <w:rFonts w:eastAsia="Arial Unicode MS"/>
        </w:rPr>
        <w:t>Коаксіальний дріт не може бути використаний при побудові даної локальної мережі, з таких причин:</w:t>
      </w:r>
      <w:r w:rsidR="00D922E0">
        <w:rPr>
          <w:rFonts w:eastAsia="Arial Unicode MS"/>
        </w:rPr>
        <w:t xml:space="preserve"> </w:t>
      </w:r>
      <w:r w:rsidR="00D922E0" w:rsidRPr="00D922E0">
        <w:rPr>
          <w:rFonts w:eastAsia="Arial Unicode MS"/>
        </w:rPr>
        <w:t>м</w:t>
      </w:r>
      <w:r w:rsidR="001A0236" w:rsidRPr="00D922E0">
        <w:rPr>
          <w:rFonts w:eastAsia="Arial Unicode MS"/>
        </w:rPr>
        <w:t>ережеві сегменти, основані на витій парі більш стабільні в роботі ніж сегменти на коаксіальному дроті, оскільки в першому випадку кожний пристрій може бути ізольований хабом від загального середовища, а в другому випадку декілька пристроїв підключаються за допомогою одного сегмента дроту, і у випадку великої кількості колізій, концентратор зможе ізолювати лише увесь сегмент</w:t>
      </w:r>
      <w:r w:rsidR="00DC7A1B">
        <w:rPr>
          <w:rFonts w:eastAsia="Arial Unicode MS"/>
        </w:rPr>
        <w:t>. Коаксіальний дріт менш зручний для монтажу, ніж вита пара.</w:t>
      </w:r>
    </w:p>
    <w:p w:rsidR="00DC7A1B" w:rsidRDefault="0027103E" w:rsidP="00DC7A1B">
      <w:pPr>
        <w:rPr>
          <w:rFonts w:eastAsia="Arial Unicode MS"/>
        </w:rPr>
      </w:pPr>
      <w:r>
        <w:rPr>
          <w:rFonts w:eastAsia="Arial Unicode MS"/>
        </w:rPr>
        <w:t>Багатомодове оптоволокно зазвичай використовується на невеликих відстанях (до 500 м), а одномодове оптоволокно – на великих відстанях</w:t>
      </w:r>
      <w:r w:rsidR="00EB0438">
        <w:rPr>
          <w:rFonts w:eastAsia="Arial Unicode MS"/>
        </w:rPr>
        <w:t xml:space="preserve"> (рис. 2.7)</w:t>
      </w:r>
      <w:r>
        <w:rPr>
          <w:rFonts w:eastAsia="Arial Unicode MS"/>
        </w:rPr>
        <w:t>. Через строгий допуск між одномодовим оптоволокном, передавачем, приймачем, підсилювачем та іншими одномодовими компонентами, їх використання зазвичай дорожче, ніж використання багатомодових компонентів.</w:t>
      </w:r>
    </w:p>
    <w:p w:rsidR="0093053D" w:rsidRDefault="0093053D" w:rsidP="0093053D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2042133" cy="1409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348" cy="14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53D" w:rsidRDefault="0053103A" w:rsidP="0093053D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2.7</w:t>
      </w:r>
      <w:r w:rsidR="0093053D">
        <w:rPr>
          <w:rFonts w:eastAsia="Arial Unicode MS"/>
        </w:rPr>
        <w:t xml:space="preserve"> – Одномодове і багатомодове оптоволокно</w:t>
      </w:r>
    </w:p>
    <w:p w:rsidR="0093053D" w:rsidRDefault="0093053D" w:rsidP="00CA12E0">
      <w:pPr>
        <w:spacing w:line="240" w:lineRule="auto"/>
        <w:ind w:firstLine="0"/>
        <w:jc w:val="center"/>
        <w:rPr>
          <w:rFonts w:eastAsia="Arial Unicode MS"/>
        </w:rPr>
      </w:pPr>
    </w:p>
    <w:p w:rsidR="00CA12E0" w:rsidRDefault="000E4530" w:rsidP="00CA12E0">
      <w:pPr>
        <w:rPr>
          <w:rFonts w:eastAsia="Arial Unicode MS"/>
        </w:rPr>
      </w:pPr>
      <w:r>
        <w:rPr>
          <w:rFonts w:eastAsia="Arial Unicode MS"/>
        </w:rPr>
        <w:t xml:space="preserve">Вита пара на </w:t>
      </w:r>
      <w:r w:rsidR="00C2393F">
        <w:rPr>
          <w:rFonts w:eastAsia="Arial Unicode MS"/>
        </w:rPr>
        <w:t>цей час</w:t>
      </w:r>
      <w:r>
        <w:rPr>
          <w:rFonts w:eastAsia="Arial Unicode MS"/>
        </w:rPr>
        <w:t xml:space="preserve"> є </w:t>
      </w:r>
      <w:r w:rsidR="00C2393F">
        <w:rPr>
          <w:rFonts w:eastAsia="Arial Unicode MS"/>
        </w:rPr>
        <w:t>найпоширенішим</w:t>
      </w:r>
      <w:r w:rsidR="00BD2D0D">
        <w:rPr>
          <w:rFonts w:eastAsia="Arial Unicode MS"/>
        </w:rPr>
        <w:t xml:space="preserve"> середовищем передачі і </w:t>
      </w:r>
      <w:r w:rsidR="00C2393F">
        <w:rPr>
          <w:rFonts w:eastAsia="Arial Unicode MS"/>
        </w:rPr>
        <w:t>являє</w:t>
      </w:r>
      <w:r w:rsidR="00BD2D0D">
        <w:rPr>
          <w:rFonts w:eastAsia="Arial Unicode MS"/>
        </w:rPr>
        <w:t xml:space="preserve"> собою скручену пару дротів. Дріт, створений з декількох витих пар, як правило, покритих жорсткою пластмасовою оболонкою, яка зберігає його від впливу зовнішнього середовища і механічних пошкоджень. Зображення витої пари </w:t>
      </w:r>
      <w:r w:rsidR="00BD2D0D">
        <w:rPr>
          <w:rFonts w:eastAsia="Arial Unicode MS"/>
        </w:rPr>
        <w:lastRenderedPageBreak/>
        <w:t xml:space="preserve">наведено на рисунку </w:t>
      </w:r>
      <w:r w:rsidR="00EB0438">
        <w:rPr>
          <w:rFonts w:eastAsia="Arial Unicode MS"/>
        </w:rPr>
        <w:t>(рис 2.8)</w:t>
      </w:r>
      <w:r w:rsidR="00417F3B">
        <w:rPr>
          <w:rFonts w:eastAsia="Arial Unicode MS"/>
        </w:rPr>
        <w:t>.</w:t>
      </w:r>
    </w:p>
    <w:p w:rsidR="00417F3B" w:rsidRDefault="00475190" w:rsidP="00475190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2895600" cy="21760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81" cy="22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90" w:rsidRDefault="0053103A" w:rsidP="00475190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2.8</w:t>
      </w:r>
      <w:r w:rsidR="00523D58">
        <w:rPr>
          <w:rFonts w:eastAsia="Arial Unicode MS"/>
        </w:rPr>
        <w:t xml:space="preserve"> – Вита пара</w:t>
      </w:r>
    </w:p>
    <w:p w:rsidR="00523D58" w:rsidRDefault="00523D58" w:rsidP="00523D58">
      <w:pPr>
        <w:spacing w:line="240" w:lineRule="auto"/>
        <w:ind w:firstLine="0"/>
        <w:jc w:val="center"/>
        <w:rPr>
          <w:rFonts w:eastAsia="Arial Unicode MS"/>
        </w:rPr>
      </w:pPr>
    </w:p>
    <w:p w:rsidR="00523D58" w:rsidRDefault="00FB78F6" w:rsidP="00523D58">
      <w:pPr>
        <w:rPr>
          <w:rFonts w:eastAsia="Arial Unicode MS"/>
        </w:rPr>
      </w:pPr>
      <w:r>
        <w:rPr>
          <w:rFonts w:eastAsia="Arial Unicode MS"/>
        </w:rPr>
        <w:t>В нормальних умовах вита пара підтримує швидкість передачі даних від 10 до 100 Мбіт/с. Однак ряд факторів ряд факторів може суттєво знизити швидкість передачі даних від втрати даних, перехресного з’єднання і в</w:t>
      </w:r>
      <w:r w:rsidR="00C2393F">
        <w:rPr>
          <w:rFonts w:eastAsia="Arial Unicode MS"/>
        </w:rPr>
        <w:t>п</w:t>
      </w:r>
      <w:r>
        <w:rPr>
          <w:rFonts w:eastAsia="Arial Unicode MS"/>
        </w:rPr>
        <w:t>ливу магнітного випромінювання.</w:t>
      </w:r>
    </w:p>
    <w:p w:rsidR="00FB78F6" w:rsidRDefault="00F1092E" w:rsidP="00523D58">
      <w:pPr>
        <w:rPr>
          <w:rFonts w:eastAsia="Arial Unicode MS"/>
        </w:rPr>
      </w:pPr>
      <w:r>
        <w:rPr>
          <w:rFonts w:eastAsia="Arial Unicode MS"/>
        </w:rPr>
        <w:t xml:space="preserve">На </w:t>
      </w:r>
      <w:r w:rsidR="00C2393F">
        <w:rPr>
          <w:rFonts w:eastAsia="Arial Unicode MS"/>
        </w:rPr>
        <w:t>сьогодні</w:t>
      </w:r>
      <w:r>
        <w:rPr>
          <w:rFonts w:eastAsia="Arial Unicode MS"/>
        </w:rPr>
        <w:t xml:space="preserve"> дріт вита пара категорії 5е є найкращим вибором для використання в локальних мережах як великих</w:t>
      </w:r>
      <w:r w:rsidR="00C2393F">
        <w:rPr>
          <w:rFonts w:eastAsia="Arial Unicode MS"/>
        </w:rPr>
        <w:t>,</w:t>
      </w:r>
      <w:r>
        <w:rPr>
          <w:rFonts w:eastAsia="Arial Unicode MS"/>
        </w:rPr>
        <w:t xml:space="preserve"> так і малих масштабів. Він підтримує найкращу швидкість передачі даних і також може використовуватися в мережах з різними архітектурами. Саме тому він буде використаний при реалізації проекту. Дріт має п</w:t>
      </w:r>
      <w:r w:rsidR="00C2393F">
        <w:rPr>
          <w:rFonts w:eastAsia="Arial Unicode MS"/>
        </w:rPr>
        <w:t>е</w:t>
      </w:r>
      <w:r>
        <w:rPr>
          <w:rFonts w:eastAsia="Arial Unicode MS"/>
        </w:rPr>
        <w:t>реваги перед іншими з’єднаннями, так як має наступні переваги:</w:t>
      </w:r>
    </w:p>
    <w:p w:rsidR="00F1092E" w:rsidRDefault="00F1092E" w:rsidP="00E013E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простота в монтуванні;</w:t>
      </w:r>
    </w:p>
    <w:p w:rsidR="00F1092E" w:rsidRDefault="00F1092E" w:rsidP="00E013E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гнучкість дроту;</w:t>
      </w:r>
    </w:p>
    <w:p w:rsidR="00F1092E" w:rsidRDefault="00F1092E" w:rsidP="00E013E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відносно не висока вартість при добрих показниках пропускної здатності;</w:t>
      </w:r>
    </w:p>
    <w:p w:rsidR="00F1092E" w:rsidRDefault="00F1092E" w:rsidP="00E013E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простота заміни чи накладки при пошкодженні.</w:t>
      </w:r>
    </w:p>
    <w:p w:rsidR="00E013E1" w:rsidRDefault="00427074" w:rsidP="00E013E1">
      <w:pPr>
        <w:rPr>
          <w:szCs w:val="28"/>
          <w:lang w:eastAsia="ru-RU"/>
        </w:rPr>
      </w:pPr>
      <w:r>
        <w:rPr>
          <w:rFonts w:eastAsia="Arial Unicode MS"/>
        </w:rPr>
        <w:t xml:space="preserve">В даному проекті буде використовуватися вита пара </w:t>
      </w:r>
      <w:r w:rsidRPr="00043C10">
        <w:rPr>
          <w:szCs w:val="28"/>
          <w:lang w:eastAsia="ru-RU"/>
        </w:rPr>
        <w:t>UTP</w:t>
      </w:r>
      <w:r>
        <w:rPr>
          <w:szCs w:val="28"/>
          <w:lang w:eastAsia="ru-RU"/>
        </w:rPr>
        <w:t xml:space="preserve"> категорії 5е компанії TopLan.</w:t>
      </w:r>
    </w:p>
    <w:p w:rsidR="00427074" w:rsidRDefault="00093619" w:rsidP="00E013E1">
      <w:pPr>
        <w:rPr>
          <w:rFonts w:eastAsia="Arial Unicode MS"/>
        </w:rPr>
      </w:pPr>
      <w:r>
        <w:rPr>
          <w:rFonts w:eastAsia="Arial Unicode MS"/>
        </w:rPr>
        <w:t>Вибір інформаційних розеток.</w:t>
      </w:r>
    </w:p>
    <w:p w:rsidR="00093619" w:rsidRDefault="006A73EB" w:rsidP="00E013E1">
      <w:pPr>
        <w:rPr>
          <w:rFonts w:eastAsia="Arial Unicode MS"/>
        </w:rPr>
      </w:pPr>
      <w:r>
        <w:rPr>
          <w:rFonts w:eastAsia="Arial Unicode MS"/>
        </w:rPr>
        <w:t xml:space="preserve">Для даного проекту </w:t>
      </w:r>
      <w:r w:rsidR="004E1B96">
        <w:rPr>
          <w:rFonts w:eastAsia="Arial Unicode MS"/>
        </w:rPr>
        <w:t xml:space="preserve">передбачається по одній інформаційній розетці з </w:t>
      </w:r>
      <w:r w:rsidR="004E1B96">
        <w:rPr>
          <w:rFonts w:eastAsia="Arial Unicode MS"/>
        </w:rPr>
        <w:lastRenderedPageBreak/>
        <w:t>двома р</w:t>
      </w:r>
      <w:r w:rsidR="004E1B96" w:rsidRPr="004E1B96">
        <w:rPr>
          <w:rFonts w:eastAsia="Arial Unicode MS"/>
        </w:rPr>
        <w:t>озетковим</w:t>
      </w:r>
      <w:r w:rsidR="004E1B96">
        <w:rPr>
          <w:rFonts w:eastAsia="Arial Unicode MS"/>
        </w:rPr>
        <w:t>и модулями для кожного робочого місця.</w:t>
      </w:r>
    </w:p>
    <w:p w:rsidR="004E1B96" w:rsidRDefault="00055F62" w:rsidP="00E013E1">
      <w:pPr>
        <w:rPr>
          <w:rFonts w:eastAsia="Arial Unicode MS"/>
        </w:rPr>
      </w:pPr>
      <w:r>
        <w:rPr>
          <w:rFonts w:eastAsia="Arial Unicode MS"/>
        </w:rPr>
        <w:t>Тип розеткових модулів визначається з урахуванням потреб пропускної здатності, конфігурації робочого місця і способу кріплення.</w:t>
      </w:r>
    </w:p>
    <w:p w:rsidR="00055F62" w:rsidRDefault="00055F62" w:rsidP="00E013E1">
      <w:pPr>
        <w:rPr>
          <w:rFonts w:eastAsia="Arial Unicode MS"/>
        </w:rPr>
      </w:pPr>
      <w:r>
        <w:rPr>
          <w:rFonts w:eastAsia="Arial Unicode MS"/>
        </w:rPr>
        <w:t>Розетковий модуль встановлюється на висоті 50 см від підлоги.</w:t>
      </w:r>
    </w:p>
    <w:p w:rsidR="00055F62" w:rsidRDefault="009B2C1A" w:rsidP="00E013E1">
      <w:pPr>
        <w:rPr>
          <w:szCs w:val="28"/>
          <w:lang w:eastAsia="ru-RU"/>
        </w:rPr>
      </w:pPr>
      <w:r>
        <w:rPr>
          <w:rFonts w:eastAsia="Arial Unicode MS"/>
        </w:rPr>
        <w:t>Для монтажу дроту на робочих місцях вибрано стандартні розетки з д</w:t>
      </w:r>
      <w:r w:rsidR="00C2393F">
        <w:rPr>
          <w:rFonts w:eastAsia="Arial Unicode MS"/>
        </w:rPr>
        <w:t>во</w:t>
      </w:r>
      <w:r>
        <w:rPr>
          <w:rFonts w:eastAsia="Arial Unicode MS"/>
        </w:rPr>
        <w:t xml:space="preserve">ма роз’ємами </w:t>
      </w:r>
      <w:r w:rsidRPr="00043C10">
        <w:rPr>
          <w:szCs w:val="28"/>
          <w:lang w:eastAsia="ru-RU"/>
        </w:rPr>
        <w:t>RJ-45</w:t>
      </w:r>
      <w:r>
        <w:rPr>
          <w:szCs w:val="28"/>
          <w:lang w:eastAsia="ru-RU"/>
        </w:rPr>
        <w:t xml:space="preserve">, категорії 5е, </w:t>
      </w:r>
      <w:r w:rsidRPr="00043C10">
        <w:rPr>
          <w:szCs w:val="28"/>
          <w:lang w:eastAsia="ru-RU"/>
        </w:rPr>
        <w:t>RJ-11</w:t>
      </w:r>
      <w:r>
        <w:rPr>
          <w:szCs w:val="28"/>
          <w:lang w:eastAsia="ru-RU"/>
        </w:rPr>
        <w:t xml:space="preserve">. Для даного проекту будуть використовуватися розетки </w:t>
      </w:r>
      <w:r w:rsidRPr="00043C10">
        <w:rPr>
          <w:szCs w:val="28"/>
          <w:lang w:val="en-US" w:eastAsia="ru-RU"/>
        </w:rPr>
        <w:t>SchneiderelectricGlossa</w:t>
      </w:r>
      <w:r>
        <w:rPr>
          <w:szCs w:val="28"/>
          <w:lang w:eastAsia="ru-RU"/>
        </w:rPr>
        <w:t>.</w:t>
      </w:r>
    </w:p>
    <w:p w:rsidR="009B2C1A" w:rsidRDefault="009B2C1A" w:rsidP="00E013E1">
      <w:pPr>
        <w:rPr>
          <w:szCs w:val="28"/>
          <w:lang w:eastAsia="ru-RU"/>
        </w:rPr>
      </w:pPr>
      <w:r>
        <w:rPr>
          <w:szCs w:val="28"/>
          <w:lang w:eastAsia="ru-RU"/>
        </w:rPr>
        <w:t>Шафа для комутаційного обладнання.</w:t>
      </w:r>
    </w:p>
    <w:p w:rsidR="009B2C1A" w:rsidRDefault="00996B58" w:rsidP="00E013E1">
      <w:pPr>
        <w:rPr>
          <w:szCs w:val="28"/>
          <w:lang w:eastAsia="ru-RU"/>
        </w:rPr>
      </w:pPr>
      <w:r>
        <w:rPr>
          <w:rFonts w:eastAsia="Arial Unicode MS"/>
        </w:rPr>
        <w:t xml:space="preserve">Все обладнання буде монтуватися в настінну комутаційну шафу, в якості якого буде використано </w:t>
      </w:r>
      <w:r w:rsidRPr="00043C10">
        <w:rPr>
          <w:szCs w:val="28"/>
          <w:lang w:eastAsia="ru-RU"/>
        </w:rPr>
        <w:t>ЦМО ШРН 9.650</w:t>
      </w:r>
      <w:r>
        <w:rPr>
          <w:szCs w:val="28"/>
          <w:lang w:eastAsia="ru-RU"/>
        </w:rPr>
        <w:t xml:space="preserve"> з</w:t>
      </w:r>
      <w:r w:rsidR="00C2393F">
        <w:rPr>
          <w:szCs w:val="28"/>
          <w:lang w:eastAsia="ru-RU"/>
        </w:rPr>
        <w:t>і</w:t>
      </w:r>
      <w:r>
        <w:rPr>
          <w:szCs w:val="28"/>
          <w:lang w:eastAsia="ru-RU"/>
        </w:rPr>
        <w:t xml:space="preserve"> скляними дверима.</w:t>
      </w:r>
    </w:p>
    <w:p w:rsidR="00996B58" w:rsidRDefault="009B22AF" w:rsidP="00E013E1">
      <w:pPr>
        <w:rPr>
          <w:rFonts w:eastAsia="Arial Unicode MS"/>
        </w:rPr>
      </w:pPr>
      <w:r>
        <w:rPr>
          <w:rFonts w:eastAsia="Arial Unicode MS"/>
        </w:rPr>
        <w:t>Дана шафа вибрана, так як вона добре підходить до габаритів обладнання, має низьку вартість, а також має точковий замок.</w:t>
      </w:r>
    </w:p>
    <w:p w:rsidR="009B22AF" w:rsidRDefault="00C41039" w:rsidP="00E013E1">
      <w:pPr>
        <w:rPr>
          <w:rFonts w:eastAsia="Arial Unicode MS"/>
        </w:rPr>
      </w:pPr>
      <w:r>
        <w:rPr>
          <w:rFonts w:eastAsia="Arial Unicode MS"/>
        </w:rPr>
        <w:t>Кабель</w:t>
      </w:r>
      <w:r w:rsidR="001D2D69">
        <w:rPr>
          <w:rFonts w:eastAsia="Arial Unicode MS"/>
        </w:rPr>
        <w:t>-</w:t>
      </w:r>
      <w:r>
        <w:rPr>
          <w:rFonts w:eastAsia="Arial Unicode MS"/>
        </w:rPr>
        <w:t>канал.</w:t>
      </w:r>
    </w:p>
    <w:p w:rsidR="00C41039" w:rsidRDefault="001243DD" w:rsidP="00E013E1">
      <w:pPr>
        <w:rPr>
          <w:szCs w:val="28"/>
          <w:lang w:eastAsia="ru-RU"/>
        </w:rPr>
      </w:pPr>
      <w:r>
        <w:rPr>
          <w:rFonts w:eastAsia="Arial Unicode MS"/>
        </w:rPr>
        <w:t xml:space="preserve">Для прокладання і захисту дротів будуть використовуватися стандартні пластикові коробки двох видів. Для прокладки на підлозі буду використовуватися декоративний канал </w:t>
      </w:r>
      <w:r w:rsidRPr="00043C10">
        <w:rPr>
          <w:bCs/>
          <w:szCs w:val="28"/>
          <w:shd w:val="clear" w:color="auto" w:fill="FFFFFF"/>
          <w:lang w:eastAsia="ru-RU"/>
        </w:rPr>
        <w:t>DKC СSP-N 75x17 G</w:t>
      </w:r>
      <w:r>
        <w:rPr>
          <w:bCs/>
          <w:szCs w:val="28"/>
          <w:shd w:val="clear" w:color="auto" w:fill="FFFFFF"/>
          <w:lang w:eastAsia="ru-RU"/>
        </w:rPr>
        <w:t xml:space="preserve">. Для проведення дроту по стіні </w:t>
      </w:r>
      <w:r w:rsidR="001337D5">
        <w:rPr>
          <w:bCs/>
          <w:szCs w:val="28"/>
          <w:shd w:val="clear" w:color="auto" w:fill="FFFFFF"/>
          <w:lang w:eastAsia="ru-RU"/>
        </w:rPr>
        <w:t xml:space="preserve">до комутаційної шафи – кабель-канал </w:t>
      </w:r>
      <w:r w:rsidR="001337D5" w:rsidRPr="00043C10">
        <w:rPr>
          <w:szCs w:val="28"/>
          <w:lang w:val="en-US" w:eastAsia="ru-RU"/>
        </w:rPr>
        <w:t>DKC</w:t>
      </w:r>
      <w:r w:rsidR="001337D5" w:rsidRPr="00043C10">
        <w:rPr>
          <w:szCs w:val="28"/>
          <w:lang w:eastAsia="ru-RU"/>
        </w:rPr>
        <w:t xml:space="preserve"> 01050</w:t>
      </w:r>
      <w:r w:rsidR="001337D5">
        <w:rPr>
          <w:szCs w:val="28"/>
          <w:lang w:eastAsia="ru-RU"/>
        </w:rPr>
        <w:t>.</w:t>
      </w:r>
    </w:p>
    <w:p w:rsidR="001337D5" w:rsidRDefault="00FE7333" w:rsidP="00E013E1">
      <w:pPr>
        <w:rPr>
          <w:rFonts w:eastAsia="Arial Unicode MS"/>
        </w:rPr>
      </w:pPr>
      <w:r>
        <w:rPr>
          <w:rFonts w:eastAsia="Arial Unicode MS"/>
        </w:rPr>
        <w:t>Робочими місцями називають прості</w:t>
      </w:r>
      <w:r w:rsidR="00C2393F">
        <w:rPr>
          <w:rFonts w:eastAsia="Arial Unicode MS"/>
        </w:rPr>
        <w:t>р</w:t>
      </w:r>
      <w:r>
        <w:rPr>
          <w:rFonts w:eastAsia="Arial Unicode MS"/>
        </w:rPr>
        <w:t xml:space="preserve"> в будівлі, де користувачі взаємодіють з телекомунікаційним обладнанням. Особливістю проектування робочого місця є пошук найбільш зручного варіанту для роботи користувачів, так і для нормального функціонування телекомунікаційного обладнання.</w:t>
      </w:r>
    </w:p>
    <w:p w:rsidR="00FE7333" w:rsidRDefault="00FE7333" w:rsidP="00E013E1">
      <w:pPr>
        <w:rPr>
          <w:rFonts w:eastAsia="Arial Unicode MS"/>
        </w:rPr>
      </w:pPr>
      <w:r>
        <w:rPr>
          <w:rFonts w:eastAsia="Arial Unicode MS"/>
        </w:rPr>
        <w:t>До елементів робочого місця відносяться:</w:t>
      </w:r>
    </w:p>
    <w:p w:rsidR="00FE7333" w:rsidRDefault="00FE7333" w:rsidP="00847B0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телекомунікаційна розетка;</w:t>
      </w:r>
    </w:p>
    <w:p w:rsidR="00FE7333" w:rsidRDefault="00FE7333" w:rsidP="00847B0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апаратні дроти (шнури);</w:t>
      </w:r>
    </w:p>
    <w:p w:rsidR="00FE7333" w:rsidRDefault="00FE7333" w:rsidP="00847B0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адаптери, конвертори, розмежувачі;</w:t>
      </w:r>
    </w:p>
    <w:p w:rsidR="00FE7333" w:rsidRDefault="00FE7333" w:rsidP="00847B01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телекомунікаційне обладнання (телефонні пристрої, комп’ютери, модеми, термінали і так далі).</w:t>
      </w:r>
    </w:p>
    <w:p w:rsidR="00E11C56" w:rsidRDefault="00AB521A" w:rsidP="00E11C56">
      <w:pPr>
        <w:rPr>
          <w:szCs w:val="28"/>
          <w:lang w:eastAsia="ru-RU"/>
        </w:rPr>
      </w:pPr>
      <w:r>
        <w:rPr>
          <w:rFonts w:eastAsia="Arial Unicode MS"/>
        </w:rPr>
        <w:t xml:space="preserve">Апаратні шнури на основі витої пари провідників, використовуються для підключення активного обладнання і телекомунікаційної розетки на робочому </w:t>
      </w:r>
      <w:r>
        <w:rPr>
          <w:rFonts w:eastAsia="Arial Unicode MS"/>
        </w:rPr>
        <w:lastRenderedPageBreak/>
        <w:t xml:space="preserve">місці в моделі каналу горизонтальної дротової підсистеми, відповідають вимогам </w:t>
      </w:r>
      <w:r w:rsidR="00DF30F8" w:rsidRPr="00043C10">
        <w:rPr>
          <w:szCs w:val="28"/>
          <w:lang w:eastAsia="ru-RU"/>
        </w:rPr>
        <w:t>ГОСТ Р 53246-2008</w:t>
      </w:r>
      <w:r w:rsidR="00DF30F8">
        <w:rPr>
          <w:szCs w:val="28"/>
          <w:lang w:eastAsia="ru-RU"/>
        </w:rPr>
        <w:t>.</w:t>
      </w:r>
    </w:p>
    <w:p w:rsidR="00DF30F8" w:rsidRDefault="00C06BC8" w:rsidP="00E11C56">
      <w:pPr>
        <w:rPr>
          <w:rFonts w:eastAsia="Arial Unicode MS"/>
        </w:rPr>
      </w:pPr>
      <w:r>
        <w:rPr>
          <w:rFonts w:eastAsia="Arial Unicode MS"/>
        </w:rPr>
        <w:t>Дротова система робочого місця може змінюватися в залежності від конкретного прикладу. Для цього буде використовуватися шнур з однаковими</w:t>
      </w:r>
      <w:r w:rsidR="00487178">
        <w:rPr>
          <w:rFonts w:eastAsia="Arial Unicode MS"/>
        </w:rPr>
        <w:t xml:space="preserve"> конекторами</w:t>
      </w:r>
      <w:r>
        <w:rPr>
          <w:rFonts w:eastAsia="Arial Unicode MS"/>
        </w:rPr>
        <w:t xml:space="preserve"> </w:t>
      </w:r>
      <w:r w:rsidR="007F5A2D">
        <w:rPr>
          <w:rFonts w:eastAsia="Arial Unicode MS"/>
        </w:rPr>
        <w:t>на обох кінцях.</w:t>
      </w:r>
    </w:p>
    <w:p w:rsidR="007F5A2D" w:rsidRDefault="000B59B8" w:rsidP="00E11C56">
      <w:pPr>
        <w:rPr>
          <w:rFonts w:eastAsia="Arial Unicode MS"/>
        </w:rPr>
      </w:pPr>
      <w:r>
        <w:rPr>
          <w:rFonts w:eastAsia="Arial Unicode MS"/>
        </w:rPr>
        <w:t>Місця монтажу телекомунікаційних розеток.</w:t>
      </w:r>
    </w:p>
    <w:p w:rsidR="000B59B8" w:rsidRDefault="00487178" w:rsidP="00E11C56">
      <w:pPr>
        <w:rPr>
          <w:rFonts w:eastAsia="Arial Unicode MS"/>
        </w:rPr>
      </w:pPr>
      <w:r>
        <w:rPr>
          <w:rFonts w:eastAsia="Arial Unicode MS"/>
        </w:rPr>
        <w:t xml:space="preserve">Телекомунікаційна буде складатися з двох конекторів, </w:t>
      </w:r>
      <w:r w:rsidR="00C2393F">
        <w:rPr>
          <w:rFonts w:eastAsia="Arial Unicode MS"/>
        </w:rPr>
        <w:t>бо</w:t>
      </w:r>
      <w:r>
        <w:rPr>
          <w:rFonts w:eastAsia="Arial Unicode MS"/>
        </w:rPr>
        <w:t xml:space="preserve"> розрахована на підключення портативного обладнання.</w:t>
      </w:r>
    </w:p>
    <w:p w:rsidR="00487178" w:rsidRDefault="00320A95" w:rsidP="00E11C56">
      <w:pPr>
        <w:rPr>
          <w:rFonts w:eastAsia="Arial Unicode MS"/>
        </w:rPr>
      </w:pPr>
      <w:r>
        <w:rPr>
          <w:rFonts w:eastAsia="Arial Unicode MS"/>
        </w:rPr>
        <w:t xml:space="preserve">Монтажна рамка, яка часто одночасно слугує і декоративною лицевою панеллю, слугує для монтажу модуля в </w:t>
      </w:r>
      <w:r w:rsidR="00540794">
        <w:rPr>
          <w:rFonts w:eastAsia="Arial Unicode MS"/>
        </w:rPr>
        <w:t>установній</w:t>
      </w:r>
      <w:r>
        <w:rPr>
          <w:rFonts w:eastAsia="Arial Unicode MS"/>
        </w:rPr>
        <w:t xml:space="preserve"> коробці.</w:t>
      </w:r>
    </w:p>
    <w:p w:rsidR="00320A95" w:rsidRDefault="00FB105F" w:rsidP="00E11C56">
      <w:pPr>
        <w:rPr>
          <w:rFonts w:eastAsia="Arial Unicode MS"/>
        </w:rPr>
      </w:pPr>
      <w:r>
        <w:rPr>
          <w:rFonts w:eastAsia="Arial Unicode MS"/>
        </w:rPr>
        <w:t xml:space="preserve">Як мінімум одна </w:t>
      </w:r>
      <w:r w:rsidR="00540794">
        <w:rPr>
          <w:rFonts w:eastAsia="Arial Unicode MS"/>
        </w:rPr>
        <w:t>устанвна</w:t>
      </w:r>
      <w:r>
        <w:rPr>
          <w:rFonts w:eastAsia="Arial Unicode MS"/>
        </w:rPr>
        <w:t xml:space="preserve"> коробка для монтажу телекомунікаційних розеток відведена на кожне робоче місце.</w:t>
      </w:r>
    </w:p>
    <w:p w:rsidR="00FB105F" w:rsidRDefault="00FB105F" w:rsidP="00E260F5">
      <w:pPr>
        <w:spacing w:line="240" w:lineRule="auto"/>
        <w:rPr>
          <w:rFonts w:eastAsia="Arial Unicode MS"/>
        </w:rPr>
      </w:pPr>
    </w:p>
    <w:p w:rsidR="00E260F5" w:rsidRDefault="00E260F5" w:rsidP="00E260F5">
      <w:pPr>
        <w:pStyle w:val="2"/>
        <w:rPr>
          <w:rFonts w:eastAsia="Arial Unicode MS"/>
        </w:rPr>
      </w:pPr>
      <w:bookmarkStart w:id="32" w:name="_Toc74905056"/>
      <w:r>
        <w:rPr>
          <w:rFonts w:eastAsia="Arial Unicode MS"/>
        </w:rPr>
        <w:t>2.7 Вибір програмного забезпечення</w:t>
      </w:r>
      <w:bookmarkEnd w:id="32"/>
    </w:p>
    <w:p w:rsidR="00E260F5" w:rsidRDefault="00E260F5" w:rsidP="00E260F5">
      <w:pPr>
        <w:spacing w:line="240" w:lineRule="auto"/>
        <w:rPr>
          <w:rFonts w:eastAsia="Arial Unicode MS"/>
        </w:rPr>
      </w:pPr>
    </w:p>
    <w:p w:rsidR="00E260F5" w:rsidRDefault="008527B6" w:rsidP="00E260F5">
      <w:pPr>
        <w:rPr>
          <w:szCs w:val="28"/>
          <w:lang w:eastAsia="ru-RU"/>
        </w:rPr>
      </w:pPr>
      <w:r>
        <w:rPr>
          <w:rFonts w:eastAsia="Arial Unicode MS"/>
        </w:rPr>
        <w:t xml:space="preserve">В </w:t>
      </w:r>
      <w:r w:rsidR="00540794">
        <w:rPr>
          <w:rFonts w:eastAsia="Arial Unicode MS"/>
        </w:rPr>
        <w:t>ролі</w:t>
      </w:r>
      <w:r>
        <w:rPr>
          <w:rFonts w:eastAsia="Arial Unicode MS"/>
        </w:rPr>
        <w:t xml:space="preserve"> операційної системи сервера буде використовуватися </w:t>
      </w:r>
      <w:r w:rsidRPr="00043C10">
        <w:rPr>
          <w:szCs w:val="28"/>
          <w:lang w:eastAsia="ru-RU"/>
        </w:rPr>
        <w:t xml:space="preserve">Windows Server 2012 </w:t>
      </w:r>
      <w:r w:rsidRPr="00043C10">
        <w:rPr>
          <w:szCs w:val="28"/>
          <w:lang w:val="en-US" w:eastAsia="ru-RU"/>
        </w:rPr>
        <w:t>R</w:t>
      </w:r>
      <w:r w:rsidRPr="00043C10">
        <w:rPr>
          <w:szCs w:val="28"/>
          <w:lang w:eastAsia="ru-RU"/>
        </w:rPr>
        <w:t>2</w:t>
      </w:r>
      <w:r>
        <w:rPr>
          <w:szCs w:val="28"/>
          <w:lang w:eastAsia="ru-RU"/>
        </w:rPr>
        <w:t xml:space="preserve"> яка являється найбільш надійною і безпечною операційною системою в сімействі серверних ОС </w:t>
      </w:r>
      <w:r w:rsidRPr="00043C10">
        <w:rPr>
          <w:szCs w:val="28"/>
          <w:lang w:eastAsia="ru-RU"/>
        </w:rPr>
        <w:t>Windows</w:t>
      </w:r>
      <w:r>
        <w:rPr>
          <w:szCs w:val="28"/>
          <w:lang w:eastAsia="ru-RU"/>
        </w:rPr>
        <w:t>, що є необхідною умовою для сервера.</w:t>
      </w:r>
    </w:p>
    <w:p w:rsidR="008527B6" w:rsidRDefault="0098750D" w:rsidP="00E260F5">
      <w:pPr>
        <w:rPr>
          <w:szCs w:val="28"/>
          <w:shd w:val="clear" w:color="auto" w:fill="FFFFFF"/>
          <w:lang w:eastAsia="ru-RU"/>
        </w:rPr>
      </w:pPr>
      <w:r w:rsidRPr="00043C10">
        <w:rPr>
          <w:bCs/>
          <w:szCs w:val="28"/>
          <w:shd w:val="clear" w:color="auto" w:fill="FFFFFF"/>
          <w:lang w:eastAsia="ru-RU"/>
        </w:rPr>
        <w:t>Windows Server 2012 R2</w:t>
      </w:r>
      <w:r>
        <w:rPr>
          <w:szCs w:val="28"/>
          <w:shd w:val="clear" w:color="auto" w:fill="FFFFFF"/>
          <w:lang w:eastAsia="ru-RU"/>
        </w:rPr>
        <w:t xml:space="preserve"> – серверна операційна система компанії «</w:t>
      </w:r>
      <w:hyperlink r:id="rId26" w:tooltip="Microsoft" w:history="1">
        <w:r w:rsidRPr="00043C10">
          <w:rPr>
            <w:rFonts w:eastAsiaTheme="majorEastAsia"/>
            <w:szCs w:val="28"/>
            <w:u w:val="single"/>
            <w:shd w:val="clear" w:color="auto" w:fill="FFFFFF"/>
            <w:lang w:eastAsia="ru-RU"/>
          </w:rPr>
          <w:t>Microsoft</w:t>
        </w:r>
      </w:hyperlink>
      <w:r>
        <w:rPr>
          <w:szCs w:val="28"/>
          <w:shd w:val="clear" w:color="auto" w:fill="FFFFFF"/>
          <w:lang w:eastAsia="ru-RU"/>
        </w:rPr>
        <w:t xml:space="preserve">», є вдосконаленою версією </w:t>
      </w:r>
      <w:r w:rsidRPr="00043C10">
        <w:rPr>
          <w:rFonts w:eastAsiaTheme="majorEastAsia"/>
          <w:szCs w:val="28"/>
          <w:shd w:val="clear" w:color="auto" w:fill="FFFFFF"/>
          <w:lang w:eastAsia="ru-RU"/>
        </w:rPr>
        <w:t>Windows Server 2012</w:t>
      </w:r>
      <w:r>
        <w:rPr>
          <w:rFonts w:eastAsiaTheme="majorEastAsia"/>
          <w:szCs w:val="28"/>
          <w:shd w:val="clear" w:color="auto" w:fill="FFFFFF"/>
          <w:lang w:eastAsia="ru-RU"/>
        </w:rPr>
        <w:t xml:space="preserve">. Як і </w:t>
      </w:r>
      <w:r w:rsidRPr="00043C10">
        <w:rPr>
          <w:szCs w:val="28"/>
          <w:shd w:val="clear" w:color="auto" w:fill="FFFFFF"/>
          <w:lang w:val="en-US" w:eastAsia="ru-RU"/>
        </w:rPr>
        <w:t>Windows</w:t>
      </w:r>
      <w:r w:rsidRPr="0098750D">
        <w:rPr>
          <w:szCs w:val="28"/>
          <w:shd w:val="clear" w:color="auto" w:fill="FFFFFF"/>
          <w:lang w:val="en-US" w:eastAsia="ru-RU"/>
        </w:rPr>
        <w:t xml:space="preserve"> 7, </w:t>
      </w:r>
      <w:r w:rsidRPr="00043C10">
        <w:rPr>
          <w:szCs w:val="28"/>
          <w:shd w:val="clear" w:color="auto" w:fill="FFFFFF"/>
          <w:lang w:val="en-US" w:eastAsia="ru-RU"/>
        </w:rPr>
        <w:t>Windows</w:t>
      </w:r>
      <w:r w:rsidRPr="0098750D">
        <w:rPr>
          <w:szCs w:val="28"/>
          <w:shd w:val="clear" w:color="auto" w:fill="FFFFFF"/>
          <w:lang w:val="en-US" w:eastAsia="ru-RU"/>
        </w:rPr>
        <w:t xml:space="preserve"> </w:t>
      </w:r>
      <w:r w:rsidRPr="00043C10">
        <w:rPr>
          <w:szCs w:val="28"/>
          <w:shd w:val="clear" w:color="auto" w:fill="FFFFFF"/>
          <w:lang w:val="en-US" w:eastAsia="ru-RU"/>
        </w:rPr>
        <w:t>Server</w:t>
      </w:r>
      <w:r w:rsidRPr="0098750D">
        <w:rPr>
          <w:szCs w:val="28"/>
          <w:shd w:val="clear" w:color="auto" w:fill="FFFFFF"/>
          <w:lang w:val="en-US" w:eastAsia="ru-RU"/>
        </w:rPr>
        <w:t xml:space="preserve"> 2012 </w:t>
      </w:r>
      <w:r w:rsidRPr="00043C10">
        <w:rPr>
          <w:szCs w:val="28"/>
          <w:shd w:val="clear" w:color="auto" w:fill="FFFFFF"/>
          <w:lang w:val="en-US" w:eastAsia="ru-RU"/>
        </w:rPr>
        <w:t>R</w:t>
      </w:r>
      <w:r w:rsidRPr="0098750D">
        <w:rPr>
          <w:szCs w:val="28"/>
          <w:shd w:val="clear" w:color="auto" w:fill="FFFFFF"/>
          <w:lang w:val="en-US" w:eastAsia="ru-RU"/>
        </w:rPr>
        <w:t xml:space="preserve">2 </w:t>
      </w:r>
      <w:r>
        <w:rPr>
          <w:szCs w:val="28"/>
          <w:shd w:val="clear" w:color="auto" w:fill="FFFFFF"/>
          <w:lang w:val="ru-RU" w:eastAsia="ru-RU"/>
        </w:rPr>
        <w:t>використовує</w:t>
      </w:r>
      <w:r w:rsidRPr="0098750D">
        <w:rPr>
          <w:szCs w:val="28"/>
          <w:shd w:val="clear" w:color="auto" w:fill="FFFFFF"/>
          <w:lang w:val="en-US" w:eastAsia="ru-RU"/>
        </w:rPr>
        <w:t xml:space="preserve"> </w:t>
      </w:r>
      <w:r>
        <w:rPr>
          <w:szCs w:val="28"/>
          <w:shd w:val="clear" w:color="auto" w:fill="FFFFFF"/>
          <w:lang w:val="ru-RU" w:eastAsia="ru-RU"/>
        </w:rPr>
        <w:t>ядро</w:t>
      </w:r>
      <w:r w:rsidRPr="0098750D">
        <w:rPr>
          <w:szCs w:val="28"/>
          <w:shd w:val="clear" w:color="auto" w:fill="FFFFFF"/>
          <w:lang w:val="en-US" w:eastAsia="ru-RU"/>
        </w:rPr>
        <w:t xml:space="preserve"> </w:t>
      </w:r>
      <w:r w:rsidRPr="00043C10">
        <w:rPr>
          <w:szCs w:val="28"/>
          <w:shd w:val="clear" w:color="auto" w:fill="FFFFFF"/>
          <w:lang w:val="en-US" w:eastAsia="ru-RU"/>
        </w:rPr>
        <w:t>Windows</w:t>
      </w:r>
      <w:r w:rsidRPr="0098750D">
        <w:rPr>
          <w:szCs w:val="28"/>
          <w:shd w:val="clear" w:color="auto" w:fill="FFFFFF"/>
          <w:lang w:val="en-US" w:eastAsia="ru-RU"/>
        </w:rPr>
        <w:t xml:space="preserve"> </w:t>
      </w:r>
      <w:r w:rsidRPr="00043C10">
        <w:rPr>
          <w:szCs w:val="28"/>
          <w:shd w:val="clear" w:color="auto" w:fill="FFFFFF"/>
          <w:lang w:val="en-US" w:eastAsia="ru-RU"/>
        </w:rPr>
        <w:t>NT</w:t>
      </w:r>
      <w:r w:rsidRPr="0098750D">
        <w:rPr>
          <w:szCs w:val="28"/>
          <w:shd w:val="clear" w:color="auto" w:fill="FFFFFF"/>
          <w:lang w:val="en-US" w:eastAsia="ru-RU"/>
        </w:rPr>
        <w:t xml:space="preserve"> 6.1</w:t>
      </w:r>
      <w:r>
        <w:rPr>
          <w:szCs w:val="28"/>
          <w:shd w:val="clear" w:color="auto" w:fill="FFFFFF"/>
          <w:lang w:eastAsia="ru-RU"/>
        </w:rPr>
        <w:t xml:space="preserve">. Нові можливості включають покращену візуалізацію, нову версію </w:t>
      </w:r>
      <w:r w:rsidRPr="0098750D">
        <w:rPr>
          <w:szCs w:val="28"/>
          <w:shd w:val="clear" w:color="auto" w:fill="FFFFFF"/>
          <w:lang w:eastAsia="ru-RU"/>
        </w:rPr>
        <w:t>Active Directory, Internet Information Services 7.5</w:t>
      </w:r>
      <w:r>
        <w:rPr>
          <w:szCs w:val="28"/>
          <w:shd w:val="clear" w:color="auto" w:fill="FFFFFF"/>
          <w:lang w:eastAsia="ru-RU"/>
        </w:rPr>
        <w:t xml:space="preserve"> і підтримку до 256 процесів. </w:t>
      </w:r>
      <w:r w:rsidR="00272937">
        <w:rPr>
          <w:szCs w:val="28"/>
          <w:shd w:val="clear" w:color="auto" w:fill="FFFFFF"/>
          <w:lang w:eastAsia="ru-RU"/>
        </w:rPr>
        <w:t xml:space="preserve">Це перша </w:t>
      </w:r>
      <w:r w:rsidR="00272937" w:rsidRPr="00043C10">
        <w:rPr>
          <w:szCs w:val="28"/>
          <w:shd w:val="clear" w:color="auto" w:fill="FFFFFF"/>
          <w:lang w:eastAsia="ru-RU"/>
        </w:rPr>
        <w:t>ОС Windows</w:t>
      </w:r>
      <w:r w:rsidR="00272937">
        <w:rPr>
          <w:szCs w:val="28"/>
          <w:shd w:val="clear" w:color="auto" w:fill="FFFFFF"/>
          <w:lang w:eastAsia="ru-RU"/>
        </w:rPr>
        <w:t>, доступна лише в 64-розрядному варіанті.</w:t>
      </w:r>
    </w:p>
    <w:p w:rsidR="00272937" w:rsidRDefault="00C433A0" w:rsidP="00E260F5">
      <w:pPr>
        <w:rPr>
          <w:bCs/>
          <w:szCs w:val="28"/>
          <w:shd w:val="clear" w:color="auto" w:fill="FFFFFF"/>
          <w:lang w:eastAsia="ru-RU"/>
        </w:rPr>
      </w:pPr>
      <w:r>
        <w:rPr>
          <w:rFonts w:eastAsia="Arial Unicode MS"/>
        </w:rPr>
        <w:t xml:space="preserve">В </w:t>
      </w:r>
      <w:r w:rsidRPr="00043C10">
        <w:rPr>
          <w:noProof/>
          <w:szCs w:val="28"/>
          <w:lang w:eastAsia="ru-RU"/>
        </w:rPr>
        <w:t>Windows Server 201</w:t>
      </w:r>
      <w:r>
        <w:rPr>
          <w:noProof/>
          <w:szCs w:val="28"/>
          <w:lang w:eastAsia="ru-RU"/>
        </w:rPr>
        <w:t>2</w:t>
      </w:r>
      <w:r w:rsidRPr="00043C10">
        <w:rPr>
          <w:noProof/>
          <w:szCs w:val="28"/>
          <w:lang w:eastAsia="ru-RU"/>
        </w:rPr>
        <w:t xml:space="preserve"> </w:t>
      </w:r>
      <w:r w:rsidRPr="00043C10">
        <w:rPr>
          <w:bCs/>
          <w:szCs w:val="28"/>
          <w:shd w:val="clear" w:color="auto" w:fill="FFFFFF"/>
          <w:lang w:eastAsia="ru-RU"/>
        </w:rPr>
        <w:t>R2</w:t>
      </w:r>
      <w:r>
        <w:rPr>
          <w:bCs/>
          <w:szCs w:val="28"/>
          <w:shd w:val="clear" w:color="auto" w:fill="FFFFFF"/>
          <w:lang w:eastAsia="ru-RU"/>
        </w:rPr>
        <w:t xml:space="preserve"> наявні інструменти для аналізу стану і діагностики операційної системи, також дана серверна операційна система пропонує цілий ряд нових технічних можливостей в області безпеки, управління і адміністрування, розроблених для підвищення надійності і гнучкості роботи сервера.</w:t>
      </w:r>
    </w:p>
    <w:p w:rsidR="00C433A0" w:rsidRDefault="00540794" w:rsidP="00E260F5">
      <w:pPr>
        <w:rPr>
          <w:szCs w:val="28"/>
          <w:lang w:eastAsia="ru-RU"/>
        </w:rPr>
      </w:pPr>
      <w:r>
        <w:rPr>
          <w:rFonts w:eastAsia="Arial Unicode MS"/>
        </w:rPr>
        <w:lastRenderedPageBreak/>
        <w:t>Як</w:t>
      </w:r>
      <w:r w:rsidR="00345E99">
        <w:rPr>
          <w:rFonts w:eastAsia="Arial Unicode MS"/>
        </w:rPr>
        <w:t xml:space="preserve"> ОС на робочих станціях залишається раніше встановлена </w:t>
      </w:r>
      <w:r w:rsidR="00345E99" w:rsidRPr="00043C10">
        <w:rPr>
          <w:szCs w:val="28"/>
          <w:lang w:val="en-US" w:eastAsia="ru-RU"/>
        </w:rPr>
        <w:t>Windows</w:t>
      </w:r>
      <w:r w:rsidR="00345E99" w:rsidRPr="00043C10">
        <w:rPr>
          <w:szCs w:val="28"/>
          <w:lang w:eastAsia="ru-RU"/>
        </w:rPr>
        <w:t xml:space="preserve"> 7</w:t>
      </w:r>
      <w:r w:rsidR="00345E99">
        <w:rPr>
          <w:szCs w:val="28"/>
          <w:lang w:eastAsia="ru-RU"/>
        </w:rPr>
        <w:t>.</w:t>
      </w:r>
    </w:p>
    <w:p w:rsidR="00345E99" w:rsidRDefault="00345E99" w:rsidP="00E260F5">
      <w:pPr>
        <w:rPr>
          <w:szCs w:val="28"/>
          <w:lang w:eastAsia="ru-RU"/>
        </w:rPr>
      </w:pPr>
      <w:r>
        <w:rPr>
          <w:rFonts w:eastAsia="Arial Unicode MS"/>
        </w:rPr>
        <w:t xml:space="preserve">Операційна система </w:t>
      </w:r>
      <w:r w:rsidRPr="00043C10">
        <w:rPr>
          <w:szCs w:val="28"/>
          <w:lang w:val="en-US" w:eastAsia="ru-RU"/>
        </w:rPr>
        <w:t>Windows</w:t>
      </w:r>
      <w:r w:rsidRPr="00043C10">
        <w:rPr>
          <w:szCs w:val="28"/>
          <w:lang w:eastAsia="ru-RU"/>
        </w:rPr>
        <w:t xml:space="preserve"> 7</w:t>
      </w:r>
      <w:r>
        <w:rPr>
          <w:szCs w:val="28"/>
          <w:lang w:eastAsia="ru-RU"/>
        </w:rPr>
        <w:t>:</w:t>
      </w:r>
    </w:p>
    <w:p w:rsidR="00345E99" w:rsidRDefault="00C141AE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забезпечує високий рівень масштабування і надійності;</w:t>
      </w:r>
    </w:p>
    <w:p w:rsidR="00C141AE" w:rsidRDefault="00C141AE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забезпечує більш високий рівень безпеки, включає можливість шифрування файлів і </w:t>
      </w:r>
      <w:r w:rsidR="00540794">
        <w:rPr>
          <w:rFonts w:eastAsia="Arial Unicode MS"/>
        </w:rPr>
        <w:t>тек</w:t>
      </w:r>
      <w:r>
        <w:rPr>
          <w:rFonts w:eastAsia="Arial Unicode MS"/>
        </w:rPr>
        <w:t xml:space="preserve"> з </w:t>
      </w:r>
      <w:r w:rsidR="00540794">
        <w:rPr>
          <w:rFonts w:eastAsia="Arial Unicode MS"/>
        </w:rPr>
        <w:t>метою</w:t>
      </w:r>
      <w:r>
        <w:rPr>
          <w:rFonts w:eastAsia="Arial Unicode MS"/>
        </w:rPr>
        <w:t xml:space="preserve"> захисту корпоративної інформації;</w:t>
      </w:r>
    </w:p>
    <w:p w:rsidR="0072159B" w:rsidRDefault="001B785B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забезпечує підтримку мобільних пристроїв для забезпечення можливості працювати автономно або підключатися до комп’ютера у віддаленому режимі;</w:t>
      </w:r>
    </w:p>
    <w:p w:rsidR="001B785B" w:rsidRDefault="001B785B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забезпечує вбудовану підтримку високопродуктивних багатопроцесорних систем;</w:t>
      </w:r>
    </w:p>
    <w:p w:rsidR="001B785B" w:rsidRPr="001B785B" w:rsidRDefault="001B785B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забезпечує можливість роботи з сервером </w:t>
      </w:r>
      <w:r w:rsidRPr="00B67A99">
        <w:rPr>
          <w:szCs w:val="28"/>
        </w:rPr>
        <w:t xml:space="preserve">Microsoft Windows Server </w:t>
      </w:r>
      <w:r w:rsidRPr="00B67A99">
        <w:rPr>
          <w:szCs w:val="28"/>
          <w:lang w:val="en-US"/>
        </w:rPr>
        <w:t>R</w:t>
      </w:r>
      <w:r w:rsidRPr="00B67A99">
        <w:rPr>
          <w:szCs w:val="28"/>
        </w:rPr>
        <w:t>2</w:t>
      </w:r>
      <w:r>
        <w:rPr>
          <w:szCs w:val="28"/>
        </w:rPr>
        <w:t>;</w:t>
      </w:r>
    </w:p>
    <w:p w:rsidR="001B785B" w:rsidRPr="00C45C55" w:rsidRDefault="001B785B" w:rsidP="00C141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szCs w:val="28"/>
        </w:rPr>
        <w:t>забезпечує ефективну взаємодію з іншими користувачами по всьому світу завдяки багатомовній підтримці.</w:t>
      </w:r>
    </w:p>
    <w:p w:rsidR="00C45C55" w:rsidRDefault="00BA58D8" w:rsidP="00C45C55">
      <w:pPr>
        <w:rPr>
          <w:rFonts w:eastAsiaTheme="majorEastAsia"/>
          <w:szCs w:val="28"/>
        </w:rPr>
      </w:pPr>
      <w:r>
        <w:rPr>
          <w:rFonts w:eastAsia="Arial Unicode MS"/>
        </w:rPr>
        <w:t>Крім того</w:t>
      </w:r>
      <w:r w:rsidR="00D5080B">
        <w:rPr>
          <w:rFonts w:eastAsia="Arial Unicode MS"/>
        </w:rPr>
        <w:t>,</w:t>
      </w:r>
      <w:r>
        <w:rPr>
          <w:rFonts w:eastAsia="Arial Unicode MS"/>
        </w:rPr>
        <w:t xml:space="preserve"> на всі комп’ютери необхідно поставити антивірусну програму </w:t>
      </w:r>
      <w:r w:rsidR="00452187" w:rsidRPr="00043C10">
        <w:rPr>
          <w:rFonts w:eastAsiaTheme="majorEastAsia"/>
          <w:szCs w:val="28"/>
        </w:rPr>
        <w:t>ESET NOD32 Business Edition</w:t>
      </w:r>
      <w:r w:rsidR="00452187">
        <w:rPr>
          <w:rFonts w:eastAsiaTheme="majorEastAsia"/>
          <w:szCs w:val="28"/>
        </w:rPr>
        <w:t>.</w:t>
      </w:r>
    </w:p>
    <w:p w:rsidR="00452187" w:rsidRDefault="00DB79D4" w:rsidP="00C45C55">
      <w:pPr>
        <w:rPr>
          <w:rFonts w:eastAsia="Arial Unicode MS"/>
        </w:rPr>
      </w:pPr>
      <w:r>
        <w:rPr>
          <w:rFonts w:eastAsia="Arial Unicode MS"/>
        </w:rPr>
        <w:t>Ця антивірусна програма була вибрана з наступних причин:</w:t>
      </w:r>
    </w:p>
    <w:p w:rsidR="00DB79D4" w:rsidRPr="00DB79D4" w:rsidRDefault="00DB79D4" w:rsidP="00DB79D4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проактивний захист і точне виявлення загроз. Антивірус </w:t>
      </w:r>
      <w:r w:rsidRPr="00043C10">
        <w:rPr>
          <w:szCs w:val="28"/>
          <w:lang w:eastAsia="ru-RU"/>
        </w:rPr>
        <w:t>ESET NOD32</w:t>
      </w:r>
      <w:r>
        <w:rPr>
          <w:szCs w:val="28"/>
          <w:lang w:eastAsia="ru-RU"/>
        </w:rPr>
        <w:t xml:space="preserve"> розроблений на основі передової технології </w:t>
      </w:r>
      <w:r w:rsidRPr="00043C10">
        <w:rPr>
          <w:szCs w:val="28"/>
          <w:lang w:eastAsia="ru-RU"/>
        </w:rPr>
        <w:t>ThreatSense®</w:t>
      </w:r>
      <w:r>
        <w:rPr>
          <w:szCs w:val="28"/>
          <w:lang w:eastAsia="ru-RU"/>
        </w:rPr>
        <w:t xml:space="preserve">. Ядро програми забезпечує проактивне виявлення всіх типів загроз і лікування заражених файлів (в тому числі в архівах) завдяки широкому використанню інтелектуальних технологій, </w:t>
      </w:r>
      <w:r w:rsidRPr="00DB79D4">
        <w:rPr>
          <w:szCs w:val="28"/>
          <w:lang w:eastAsia="ru-RU"/>
        </w:rPr>
        <w:t>поєднанню евристичних методів</w:t>
      </w:r>
      <w:r>
        <w:rPr>
          <w:szCs w:val="28"/>
          <w:lang w:eastAsia="ru-RU"/>
        </w:rPr>
        <w:t xml:space="preserve"> і традиційного </w:t>
      </w:r>
      <w:r w:rsidRPr="00DB79D4">
        <w:rPr>
          <w:szCs w:val="28"/>
          <w:lang w:eastAsia="ru-RU"/>
        </w:rPr>
        <w:t>сигнатурного детектування</w:t>
      </w:r>
      <w:r>
        <w:rPr>
          <w:szCs w:val="28"/>
          <w:lang w:eastAsia="ru-RU"/>
        </w:rPr>
        <w:t>;</w:t>
      </w:r>
    </w:p>
    <w:p w:rsidR="00DB79D4" w:rsidRPr="00931554" w:rsidRDefault="00EC0639" w:rsidP="00DB79D4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 w:rsidRPr="00043C10">
        <w:rPr>
          <w:szCs w:val="28"/>
          <w:lang w:val="en-US" w:eastAsia="ru-RU"/>
        </w:rPr>
        <w:t>Host Intrusion Prevention System (HIPS).</w:t>
      </w:r>
      <w:r>
        <w:rPr>
          <w:szCs w:val="28"/>
          <w:lang w:eastAsia="ru-RU"/>
        </w:rPr>
        <w:t xml:space="preserve"> Удосконалена система захисту від спроб зовнішнього впливу, здатного негативно вплинути на безпеку комп’ютера. Для моніторингу процесів, файлів і ключів реєстру </w:t>
      </w:r>
      <w:r w:rsidRPr="00043C10">
        <w:rPr>
          <w:szCs w:val="28"/>
          <w:lang w:eastAsia="ru-RU"/>
        </w:rPr>
        <w:t>HIPS</w:t>
      </w:r>
      <w:r>
        <w:rPr>
          <w:szCs w:val="28"/>
          <w:lang w:eastAsia="ru-RU"/>
        </w:rPr>
        <w:t xml:space="preserve"> використовує поєднання технологій </w:t>
      </w:r>
      <w:r w:rsidRPr="00EC0639">
        <w:rPr>
          <w:szCs w:val="28"/>
          <w:lang w:eastAsia="ru-RU"/>
        </w:rPr>
        <w:t>поведінкового</w:t>
      </w:r>
      <w:r>
        <w:rPr>
          <w:szCs w:val="28"/>
          <w:lang w:eastAsia="ru-RU"/>
        </w:rPr>
        <w:t xml:space="preserve"> аналізу з можливістю мережевого фільтр</w:t>
      </w:r>
      <w:r w:rsidR="00D5080B">
        <w:rPr>
          <w:szCs w:val="28"/>
          <w:lang w:eastAsia="ru-RU"/>
        </w:rPr>
        <w:t>а</w:t>
      </w:r>
      <w:r>
        <w:rPr>
          <w:szCs w:val="28"/>
          <w:lang w:eastAsia="ru-RU"/>
        </w:rPr>
        <w:t xml:space="preserve">, що дозволяє ефективно </w:t>
      </w:r>
      <w:r w:rsidRPr="00EC0639">
        <w:rPr>
          <w:szCs w:val="28"/>
          <w:lang w:eastAsia="ru-RU"/>
        </w:rPr>
        <w:t>детектувати</w:t>
      </w:r>
      <w:r>
        <w:rPr>
          <w:szCs w:val="28"/>
          <w:lang w:eastAsia="ru-RU"/>
        </w:rPr>
        <w:t xml:space="preserve">, блокувати і </w:t>
      </w:r>
      <w:r w:rsidRPr="00EC0639">
        <w:rPr>
          <w:szCs w:val="28"/>
          <w:lang w:eastAsia="ru-RU"/>
        </w:rPr>
        <w:t>запобігати</w:t>
      </w:r>
      <w:r>
        <w:rPr>
          <w:szCs w:val="28"/>
          <w:lang w:eastAsia="ru-RU"/>
        </w:rPr>
        <w:t xml:space="preserve"> подібним спробам вторгнення</w:t>
      </w:r>
      <w:r w:rsidR="00606DFE">
        <w:rPr>
          <w:szCs w:val="28"/>
          <w:lang w:eastAsia="ru-RU"/>
        </w:rPr>
        <w:t>;</w:t>
      </w:r>
    </w:p>
    <w:p w:rsidR="00931554" w:rsidRPr="00440A5F" w:rsidRDefault="00931554" w:rsidP="00DB79D4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szCs w:val="28"/>
          <w:lang w:eastAsia="ru-RU"/>
        </w:rPr>
        <w:t xml:space="preserve">висока швидкість роботи. Робота антивірусу </w:t>
      </w:r>
      <w:r w:rsidR="00440A5F" w:rsidRPr="00043C10">
        <w:rPr>
          <w:szCs w:val="28"/>
          <w:lang w:eastAsia="ru-RU"/>
        </w:rPr>
        <w:t>ESET NOD32</w:t>
      </w:r>
      <w:r w:rsidR="00440A5F">
        <w:rPr>
          <w:szCs w:val="28"/>
          <w:lang w:eastAsia="ru-RU"/>
        </w:rPr>
        <w:t xml:space="preserve"> не </w:t>
      </w:r>
      <w:r w:rsidR="00440A5F">
        <w:rPr>
          <w:szCs w:val="28"/>
          <w:lang w:eastAsia="ru-RU"/>
        </w:rPr>
        <w:lastRenderedPageBreak/>
        <w:t>відображається на продуктивності комп’ютера – сканування і процеси оновлення проходять майже непомітно для користувача, не навантажуючи си</w:t>
      </w:r>
      <w:r w:rsidR="00FB091B">
        <w:rPr>
          <w:szCs w:val="28"/>
          <w:lang w:eastAsia="ru-RU"/>
        </w:rPr>
        <w:t>с</w:t>
      </w:r>
      <w:r w:rsidR="00440A5F">
        <w:rPr>
          <w:szCs w:val="28"/>
          <w:lang w:eastAsia="ru-RU"/>
        </w:rPr>
        <w:t>тему;</w:t>
      </w:r>
    </w:p>
    <w:p w:rsidR="00440A5F" w:rsidRPr="00735DEB" w:rsidRDefault="00735DEB" w:rsidP="00DB79D4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зручність. Антивірус </w:t>
      </w:r>
      <w:r w:rsidRPr="00043C10">
        <w:rPr>
          <w:szCs w:val="28"/>
          <w:lang w:eastAsia="ru-RU"/>
        </w:rPr>
        <w:t>ESET NOD32</w:t>
      </w:r>
      <w:r>
        <w:rPr>
          <w:szCs w:val="28"/>
          <w:lang w:eastAsia="ru-RU"/>
        </w:rPr>
        <w:t xml:space="preserve"> розроблений за принципом мінімального навантаження на систему і займає не більше 44 Мб пам’яті;</w:t>
      </w:r>
    </w:p>
    <w:p w:rsidR="00735DEB" w:rsidRDefault="00FB091B" w:rsidP="00DB79D4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простота використання.</w:t>
      </w:r>
    </w:p>
    <w:p w:rsidR="001C63E9" w:rsidRDefault="00B749B4" w:rsidP="00B749B4">
      <w:pPr>
        <w:rPr>
          <w:rFonts w:eastAsia="Arial Unicode MS"/>
        </w:rPr>
      </w:pPr>
      <w:r>
        <w:rPr>
          <w:rFonts w:eastAsia="Arial Unicode MS"/>
        </w:rPr>
        <w:t>Для нормального і безперебійного функціонування мережі необхідно забезпечити її безпеку. Спеціальні програмні засоби захисту інформації від несанкціонованого доступу володіють в цілому кращими можливостями і характеристиками, ніж вбудовані засоби мережевих ОС. Крім програм шифрування існує багато інших доступних засобів захисту інформації. Із них відмітимо ті, що найбільш часто використовуються, вони також дозволяють обмежити інформаційні потоки.</w:t>
      </w:r>
    </w:p>
    <w:p w:rsidR="00B749B4" w:rsidRDefault="0051583D" w:rsidP="00B749B4">
      <w:pPr>
        <w:rPr>
          <w:szCs w:val="28"/>
        </w:rPr>
      </w:pPr>
      <w:r w:rsidRPr="00043C10">
        <w:rPr>
          <w:szCs w:val="28"/>
        </w:rPr>
        <w:t>Firewalls</w:t>
      </w:r>
      <w:r>
        <w:rPr>
          <w:szCs w:val="28"/>
        </w:rPr>
        <w:t xml:space="preserve"> – брандмауер (дослівно </w:t>
      </w:r>
      <w:r w:rsidRPr="00043C10">
        <w:rPr>
          <w:szCs w:val="28"/>
        </w:rPr>
        <w:t>firewall</w:t>
      </w:r>
      <w:r>
        <w:rPr>
          <w:szCs w:val="28"/>
        </w:rPr>
        <w:t xml:space="preserve"> – вогняна стіна). Між локальною і глобальною мережею створюються спеціальні проміжні сервер</w:t>
      </w:r>
      <w:r w:rsidR="00D5080B">
        <w:rPr>
          <w:szCs w:val="28"/>
        </w:rPr>
        <w:t>и</w:t>
      </w:r>
      <w:r>
        <w:rPr>
          <w:szCs w:val="28"/>
        </w:rPr>
        <w:t xml:space="preserve">, які фільтрують увесь, що проходить через них, трафік мережевого/транспортного рівнів. Це дозволяє різко знизити загрозу несанкціонованого доступу </w:t>
      </w:r>
      <w:r w:rsidR="00832562">
        <w:rPr>
          <w:szCs w:val="28"/>
        </w:rPr>
        <w:t>з зовні в корпоративну мережу</w:t>
      </w:r>
      <w:r w:rsidR="006E073F">
        <w:rPr>
          <w:szCs w:val="28"/>
        </w:rPr>
        <w:t>, але не виключає цю загрозу повністю. Більш захищена різновидність методу – це спосіб маскараду (</w:t>
      </w:r>
      <w:r w:rsidR="006E073F" w:rsidRPr="00043C10">
        <w:rPr>
          <w:szCs w:val="28"/>
        </w:rPr>
        <w:t>masquerading</w:t>
      </w:r>
      <w:r w:rsidR="006E073F">
        <w:rPr>
          <w:szCs w:val="28"/>
        </w:rPr>
        <w:t xml:space="preserve">), коли увесь вихідний із локальної мережі трафік відправляється від </w:t>
      </w:r>
      <w:r w:rsidR="00D5080B">
        <w:rPr>
          <w:szCs w:val="28"/>
        </w:rPr>
        <w:t>і</w:t>
      </w:r>
      <w:r w:rsidR="006E073F">
        <w:rPr>
          <w:szCs w:val="28"/>
        </w:rPr>
        <w:t xml:space="preserve">мені </w:t>
      </w:r>
      <w:r w:rsidR="006E073F" w:rsidRPr="00043C10">
        <w:rPr>
          <w:szCs w:val="28"/>
        </w:rPr>
        <w:t>firewall</w:t>
      </w:r>
      <w:r w:rsidR="006E073F">
        <w:rPr>
          <w:szCs w:val="28"/>
        </w:rPr>
        <w:t>-сервера, роблячи локальну мережу практично невидимою.</w:t>
      </w:r>
    </w:p>
    <w:p w:rsidR="006E073F" w:rsidRDefault="006E073F" w:rsidP="00B749B4">
      <w:pPr>
        <w:rPr>
          <w:szCs w:val="28"/>
        </w:rPr>
      </w:pPr>
      <w:r w:rsidRPr="00043C10">
        <w:rPr>
          <w:szCs w:val="28"/>
        </w:rPr>
        <w:t>Proxy-servers (proxy</w:t>
      </w:r>
      <w:r>
        <w:rPr>
          <w:szCs w:val="28"/>
        </w:rPr>
        <w:t xml:space="preserve"> – довіреність, довірене</w:t>
      </w:r>
      <w:r w:rsidR="00D5080B">
        <w:rPr>
          <w:szCs w:val="28"/>
        </w:rPr>
        <w:t xml:space="preserve"> лице). Увесь трафік мережевого/</w:t>
      </w:r>
      <w:r>
        <w:rPr>
          <w:szCs w:val="28"/>
        </w:rPr>
        <w:t>транспортного рівнів між локальною і глобальною мережею забороняється повністю – просто відсутня маршрутизація, а звернення з локальної мережі в глобальну відбувається через спеціальні сервери-посередники.</w:t>
      </w:r>
    </w:p>
    <w:p w:rsidR="006E073F" w:rsidRDefault="000F5376" w:rsidP="00B749B4">
      <w:pPr>
        <w:rPr>
          <w:rFonts w:eastAsia="Arial Unicode MS"/>
        </w:rPr>
      </w:pPr>
      <w:r>
        <w:rPr>
          <w:rFonts w:eastAsia="Arial Unicode MS"/>
        </w:rPr>
        <w:t xml:space="preserve">Очевидно що при цьому методі звернення з глобальної мережі в локальну стає не можливим. Очевидно також, що даний метод не дає достатнього захисту проти атак на більш високих рівнях – наприклад, на рівні додатку (віруси і </w:t>
      </w:r>
      <w:r w:rsidRPr="00986742">
        <w:rPr>
          <w:szCs w:val="28"/>
        </w:rPr>
        <w:lastRenderedPageBreak/>
        <w:t>JavaScript</w:t>
      </w:r>
      <w:r>
        <w:rPr>
          <w:rFonts w:eastAsia="Arial Unicode MS"/>
        </w:rPr>
        <w:t>).</w:t>
      </w:r>
    </w:p>
    <w:p w:rsidR="000F5376" w:rsidRDefault="00FE66E9" w:rsidP="00B749B4">
      <w:pPr>
        <w:rPr>
          <w:rFonts w:eastAsia="Arial Unicode MS"/>
        </w:rPr>
      </w:pPr>
      <w:r>
        <w:rPr>
          <w:rFonts w:eastAsia="Arial Unicode MS"/>
        </w:rPr>
        <w:t xml:space="preserve">Антивірусна програма (антивірус) – від самого початку програма для </w:t>
      </w:r>
      <w:r w:rsidR="00D66877">
        <w:rPr>
          <w:rFonts w:eastAsia="Arial Unicode MS"/>
        </w:rPr>
        <w:t>виявлення і лікування програм, заражених комп’ютерним вірусом, а також для запобігання зараження файлу вірусом.</w:t>
      </w:r>
    </w:p>
    <w:p w:rsidR="00D66877" w:rsidRDefault="00D66877" w:rsidP="00B749B4">
      <w:pPr>
        <w:rPr>
          <w:bCs/>
          <w:szCs w:val="28"/>
          <w:lang w:eastAsia="ru-RU"/>
        </w:rPr>
      </w:pPr>
      <w:r>
        <w:rPr>
          <w:rFonts w:eastAsia="Arial Unicode MS"/>
        </w:rPr>
        <w:t xml:space="preserve">В даній мережі буде використовуватися антивірусна програма </w:t>
      </w:r>
      <w:r w:rsidRPr="00043C10">
        <w:rPr>
          <w:bCs/>
          <w:szCs w:val="28"/>
          <w:lang w:eastAsia="ru-RU"/>
        </w:rPr>
        <w:t>ESET NOD32 Business Edition</w:t>
      </w:r>
      <w:r>
        <w:rPr>
          <w:bCs/>
          <w:szCs w:val="28"/>
          <w:lang w:eastAsia="ru-RU"/>
        </w:rPr>
        <w:t>.</w:t>
      </w:r>
    </w:p>
    <w:p w:rsidR="00AE0EC4" w:rsidRDefault="00AE0EC4" w:rsidP="00AE0EC4">
      <w:pPr>
        <w:spacing w:line="240" w:lineRule="auto"/>
        <w:rPr>
          <w:bCs/>
          <w:szCs w:val="28"/>
          <w:lang w:eastAsia="ru-RU"/>
        </w:rPr>
      </w:pPr>
    </w:p>
    <w:p w:rsidR="00AE0EC4" w:rsidRPr="00AE0EC4" w:rsidRDefault="00AE0EC4" w:rsidP="00AE0EC4">
      <w:pPr>
        <w:pStyle w:val="2"/>
        <w:rPr>
          <w:lang w:eastAsia="ru-RU"/>
        </w:rPr>
      </w:pPr>
      <w:bookmarkStart w:id="33" w:name="_Toc74905057"/>
      <w:r>
        <w:rPr>
          <w:lang w:eastAsia="ru-RU"/>
        </w:rPr>
        <w:t>2.8 Розміщення обладнання</w:t>
      </w:r>
      <w:bookmarkEnd w:id="33"/>
    </w:p>
    <w:p w:rsidR="00AE0EC4" w:rsidRDefault="00AE0EC4" w:rsidP="00AE0EC4">
      <w:pPr>
        <w:spacing w:line="240" w:lineRule="auto"/>
        <w:rPr>
          <w:rFonts w:eastAsia="Arial Unicode MS"/>
        </w:rPr>
      </w:pPr>
    </w:p>
    <w:p w:rsidR="00AE0EC4" w:rsidRDefault="00AE0EC4" w:rsidP="00AE0EC4">
      <w:pPr>
        <w:rPr>
          <w:rFonts w:eastAsia="Arial Unicode MS"/>
        </w:rPr>
      </w:pPr>
      <w:r>
        <w:rPr>
          <w:rFonts w:eastAsia="Arial Unicode MS"/>
        </w:rPr>
        <w:t xml:space="preserve">Розміщення обладнання по кабінетах при проектуванні локальної обчислювальної мережі приведено в таблиці </w:t>
      </w:r>
      <w:r w:rsidR="00EB0438">
        <w:rPr>
          <w:rFonts w:eastAsia="Arial Unicode MS"/>
        </w:rPr>
        <w:t>(табл. 2.6)</w:t>
      </w:r>
      <w:r>
        <w:rPr>
          <w:rFonts w:eastAsia="Arial Unicode MS"/>
        </w:rPr>
        <w:t>.</w:t>
      </w:r>
    </w:p>
    <w:p w:rsidR="00AE0EC4" w:rsidRDefault="00AE0EC4" w:rsidP="00AE0EC4">
      <w:pPr>
        <w:spacing w:line="240" w:lineRule="auto"/>
        <w:rPr>
          <w:rFonts w:eastAsia="Arial Unicode MS"/>
        </w:rPr>
      </w:pPr>
    </w:p>
    <w:p w:rsidR="00AE0EC4" w:rsidRDefault="00AE0EC4" w:rsidP="00AE0EC4">
      <w:pPr>
        <w:rPr>
          <w:rFonts w:eastAsia="Arial Unicode MS"/>
        </w:rPr>
      </w:pPr>
      <w:r>
        <w:rPr>
          <w:rFonts w:eastAsia="Arial Unicode MS"/>
        </w:rPr>
        <w:t xml:space="preserve">Таблиця </w:t>
      </w:r>
      <w:r w:rsidR="0053103A">
        <w:rPr>
          <w:rFonts w:eastAsia="Arial Unicode MS"/>
        </w:rPr>
        <w:t>2.</w:t>
      </w:r>
      <w:r>
        <w:rPr>
          <w:rFonts w:eastAsia="Arial Unicode MS"/>
        </w:rPr>
        <w:t>6 – Розміщення обладнання по кабінетах</w:t>
      </w:r>
    </w:p>
    <w:tbl>
      <w:tblPr>
        <w:tblStyle w:val="aa"/>
        <w:tblW w:w="0" w:type="auto"/>
        <w:tblLook w:val="04A0"/>
      </w:tblPr>
      <w:tblGrid>
        <w:gridCol w:w="3209"/>
        <w:gridCol w:w="3449"/>
        <w:gridCol w:w="2970"/>
      </w:tblGrid>
      <w:tr w:rsidR="00AE0EC4" w:rsidTr="00686A4A">
        <w:tc>
          <w:tcPr>
            <w:tcW w:w="3209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Назва кабінету</w:t>
            </w:r>
          </w:p>
        </w:tc>
        <w:tc>
          <w:tcPr>
            <w:tcW w:w="3449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Обладнання</w:t>
            </w:r>
          </w:p>
        </w:tc>
        <w:tc>
          <w:tcPr>
            <w:tcW w:w="2970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Кількість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Серверна</w:t>
            </w:r>
          </w:p>
        </w:tc>
        <w:tc>
          <w:tcPr>
            <w:tcW w:w="3449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Комутатор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Маршрутизатор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Сервер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Комутаційна шафа</w:t>
            </w:r>
          </w:p>
        </w:tc>
        <w:tc>
          <w:tcPr>
            <w:tcW w:w="2970" w:type="dxa"/>
            <w:vAlign w:val="center"/>
          </w:tcPr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AE0EC4" w:rsidRDefault="00AE0E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Кабінет директора</w:t>
            </w:r>
          </w:p>
        </w:tc>
        <w:tc>
          <w:tcPr>
            <w:tcW w:w="3449" w:type="dxa"/>
            <w:vAlign w:val="center"/>
          </w:tcPr>
          <w:p w:rsidR="00AE0EC4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Стаціонарний комп’ютер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Ноутбук</w:t>
            </w:r>
          </w:p>
          <w:p w:rsidR="00E178DB" w:rsidRDefault="00E178DB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Принтер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Телефон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Розетка</w:t>
            </w:r>
          </w:p>
        </w:tc>
        <w:tc>
          <w:tcPr>
            <w:tcW w:w="2970" w:type="dxa"/>
            <w:vAlign w:val="center"/>
          </w:tcPr>
          <w:p w:rsidR="00AE0EC4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E178DB" w:rsidRDefault="00E178DB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686A4A" w:rsidRDefault="00686A4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9F677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Кабінет секретаря</w:t>
            </w:r>
          </w:p>
        </w:tc>
        <w:tc>
          <w:tcPr>
            <w:tcW w:w="3449" w:type="dxa"/>
            <w:vAlign w:val="center"/>
          </w:tcPr>
          <w:p w:rsidR="00AE0EC4" w:rsidRDefault="009F677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Стаціонарний комп’ютер</w:t>
            </w:r>
          </w:p>
          <w:p w:rsidR="00B07880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Принтер</w:t>
            </w:r>
          </w:p>
          <w:p w:rsidR="00B07880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Телефон</w:t>
            </w:r>
          </w:p>
          <w:p w:rsidR="009F6774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Розетка</w:t>
            </w:r>
            <w:r w:rsidR="00E178DB">
              <w:rPr>
                <w:rFonts w:eastAsia="Arial Unicode MS"/>
              </w:rPr>
              <w:t xml:space="preserve"> </w:t>
            </w:r>
          </w:p>
        </w:tc>
        <w:tc>
          <w:tcPr>
            <w:tcW w:w="2970" w:type="dxa"/>
            <w:vAlign w:val="center"/>
          </w:tcPr>
          <w:p w:rsidR="00AE0EC4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B07880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B07880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B07880" w:rsidRDefault="00B07880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866BCD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Кабінет завгоспа</w:t>
            </w:r>
          </w:p>
        </w:tc>
        <w:tc>
          <w:tcPr>
            <w:tcW w:w="3449" w:type="dxa"/>
            <w:vAlign w:val="center"/>
          </w:tcPr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Стаціонарний комп’ютер</w:t>
            </w:r>
          </w:p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Принтер</w:t>
            </w:r>
          </w:p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Телефон</w:t>
            </w:r>
          </w:p>
          <w:p w:rsidR="00AE0EC4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Розетка</w:t>
            </w:r>
          </w:p>
        </w:tc>
        <w:tc>
          <w:tcPr>
            <w:tcW w:w="2970" w:type="dxa"/>
            <w:vAlign w:val="center"/>
          </w:tcPr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866BCD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AE0EC4" w:rsidRDefault="00866BCD" w:rsidP="00866BCD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137EBF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Кабінет психолога</w:t>
            </w:r>
          </w:p>
        </w:tc>
        <w:tc>
          <w:tcPr>
            <w:tcW w:w="3449" w:type="dxa"/>
            <w:vAlign w:val="center"/>
          </w:tcPr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Стаціонарний комп’ютер</w:t>
            </w:r>
          </w:p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Принтер</w:t>
            </w:r>
          </w:p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Телефон</w:t>
            </w:r>
          </w:p>
          <w:p w:rsidR="00AE0EC4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Розетка</w:t>
            </w:r>
          </w:p>
        </w:tc>
        <w:tc>
          <w:tcPr>
            <w:tcW w:w="2970" w:type="dxa"/>
            <w:vAlign w:val="center"/>
          </w:tcPr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137EBF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  <w:p w:rsidR="00AE0EC4" w:rsidRDefault="00137EBF" w:rsidP="00137EBF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AE0EC4" w:rsidTr="00686A4A">
        <w:tc>
          <w:tcPr>
            <w:tcW w:w="3209" w:type="dxa"/>
            <w:vAlign w:val="center"/>
          </w:tcPr>
          <w:p w:rsidR="00AE0EC4" w:rsidRDefault="00B137FA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Групове приміщення: №1, №2, №3, №4</w:t>
            </w:r>
          </w:p>
        </w:tc>
        <w:tc>
          <w:tcPr>
            <w:tcW w:w="3449" w:type="dxa"/>
            <w:vAlign w:val="center"/>
          </w:tcPr>
          <w:p w:rsidR="007666C4" w:rsidRDefault="007666C4" w:rsidP="007666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Стаціонарний комп’ютер</w:t>
            </w:r>
          </w:p>
          <w:p w:rsidR="00AE0EC4" w:rsidRDefault="007666C4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Розетка</w:t>
            </w:r>
          </w:p>
        </w:tc>
        <w:tc>
          <w:tcPr>
            <w:tcW w:w="2970" w:type="dxa"/>
            <w:vAlign w:val="center"/>
          </w:tcPr>
          <w:p w:rsidR="00AE0EC4" w:rsidRDefault="004A423C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  <w:p w:rsidR="004A423C" w:rsidRDefault="004A423C" w:rsidP="00AE0EC4">
            <w:pPr>
              <w:spacing w:line="240" w:lineRule="auto"/>
              <w:ind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</w:tr>
    </w:tbl>
    <w:p w:rsidR="00AE0EC4" w:rsidRDefault="00226486" w:rsidP="00226486">
      <w:pPr>
        <w:pStyle w:val="2"/>
        <w:rPr>
          <w:rFonts w:eastAsia="Arial Unicode MS"/>
        </w:rPr>
      </w:pPr>
      <w:bookmarkStart w:id="34" w:name="_Toc74905058"/>
      <w:r>
        <w:rPr>
          <w:rFonts w:eastAsia="Arial Unicode MS"/>
        </w:rPr>
        <w:lastRenderedPageBreak/>
        <w:t>2.10 Монтаж дротової системи</w:t>
      </w:r>
      <w:bookmarkEnd w:id="34"/>
    </w:p>
    <w:p w:rsidR="00226486" w:rsidRDefault="00226486" w:rsidP="00226486">
      <w:pPr>
        <w:spacing w:line="240" w:lineRule="auto"/>
        <w:rPr>
          <w:rFonts w:eastAsia="Arial Unicode MS"/>
        </w:rPr>
      </w:pPr>
    </w:p>
    <w:p w:rsidR="00226486" w:rsidRDefault="00226486" w:rsidP="00226486">
      <w:pPr>
        <w:rPr>
          <w:rFonts w:eastAsia="Arial Unicode MS"/>
        </w:rPr>
      </w:pPr>
      <w:r>
        <w:rPr>
          <w:rFonts w:eastAsia="Arial Unicode MS"/>
        </w:rPr>
        <w:t xml:space="preserve">Прокладку дроту вита пара слід вести відповідно попереднього плану, дотримуючись основних </w:t>
      </w:r>
      <w:r w:rsidR="00AF5920">
        <w:rPr>
          <w:rFonts w:eastAsia="Arial Unicode MS"/>
        </w:rPr>
        <w:t>правил</w:t>
      </w:r>
      <w:r>
        <w:rPr>
          <w:rFonts w:eastAsia="Arial Unicode MS"/>
        </w:rPr>
        <w:t>:</w:t>
      </w:r>
    </w:p>
    <w:p w:rsidR="00226486" w:rsidRDefault="00AF5920" w:rsidP="001D7FA3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дротова проводка робиться в негорючих ПВХ трубах, максимально приховано;</w:t>
      </w:r>
    </w:p>
    <w:p w:rsidR="00AF5920" w:rsidRPr="00A64906" w:rsidRDefault="00AF5920" w:rsidP="001D7FA3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прокладаючи </w:t>
      </w:r>
      <w:r w:rsidRPr="00043C10">
        <w:rPr>
          <w:color w:val="000000"/>
          <w:szCs w:val="28"/>
          <w:lang w:eastAsia="ru-RU"/>
        </w:rPr>
        <w:t>UTP</w:t>
      </w:r>
      <w:r>
        <w:rPr>
          <w:color w:val="000000"/>
          <w:szCs w:val="28"/>
          <w:lang w:eastAsia="ru-RU"/>
        </w:rPr>
        <w:t xml:space="preserve"> дріт</w:t>
      </w:r>
      <w:r w:rsidR="00A64906">
        <w:rPr>
          <w:color w:val="000000"/>
          <w:szCs w:val="28"/>
          <w:lang w:eastAsia="ru-RU"/>
        </w:rPr>
        <w:t xml:space="preserve"> слідую як найдальше від радіаторів опалення і електричних дротів, не ближче, ніж 0,5 метра;</w:t>
      </w:r>
    </w:p>
    <w:p w:rsidR="00A64906" w:rsidRPr="00A64906" w:rsidRDefault="00A64906" w:rsidP="001D7FA3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для відкритої прокладки </w:t>
      </w:r>
      <w:r w:rsidRPr="00043C10">
        <w:rPr>
          <w:color w:val="000000"/>
          <w:szCs w:val="28"/>
          <w:lang w:eastAsia="ru-RU"/>
        </w:rPr>
        <w:t>UTP</w:t>
      </w:r>
      <w:r>
        <w:rPr>
          <w:color w:val="000000"/>
          <w:szCs w:val="28"/>
          <w:lang w:eastAsia="ru-RU"/>
        </w:rPr>
        <w:t xml:space="preserve"> дроту попередньо прокладають дротовий канал, з кутами і поворотами.</w:t>
      </w:r>
    </w:p>
    <w:p w:rsidR="00A64906" w:rsidRDefault="00A64906" w:rsidP="00A64906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В цій же коробці зручно і естетично можна розмістити розетки, якщо коробка широка, але і бувають накладання розетки поруч з вузькою коробкою, що робить процес дешевшим. Максимальна відстань довжини дроту між розетками або роутером, маршрутизатором або </w:t>
      </w:r>
      <w:r w:rsidRPr="00043C10">
        <w:rPr>
          <w:color w:val="000000"/>
          <w:szCs w:val="28"/>
          <w:lang w:eastAsia="ru-RU"/>
        </w:rPr>
        <w:t>patch</w:t>
      </w:r>
      <w:r>
        <w:rPr>
          <w:color w:val="000000"/>
          <w:szCs w:val="28"/>
          <w:lang w:eastAsia="ru-RU"/>
        </w:rPr>
        <w:t>-панелями – 100 м.</w:t>
      </w:r>
    </w:p>
    <w:p w:rsidR="00B66357" w:rsidRDefault="00B66357" w:rsidP="00A64906">
      <w:pPr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>Ніяких вузлів, петель на дротові бути не повинно, причому мінімальний радіус загину залежить від товщини дроту і складає 4 його діаметр</w:t>
      </w:r>
      <w:r w:rsidR="00D5080B">
        <w:rPr>
          <w:color w:val="000000"/>
          <w:szCs w:val="28"/>
          <w:lang w:eastAsia="ru-RU"/>
        </w:rPr>
        <w:t>и</w:t>
      </w:r>
      <w:r>
        <w:rPr>
          <w:color w:val="000000"/>
          <w:szCs w:val="28"/>
          <w:lang w:eastAsia="ru-RU"/>
        </w:rPr>
        <w:t>.</w:t>
      </w:r>
    </w:p>
    <w:p w:rsidR="00B66357" w:rsidRDefault="00B66357" w:rsidP="00A64906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Всі елементи розетки, конектори і </w:t>
      </w:r>
      <w:r w:rsidRPr="00043C10">
        <w:rPr>
          <w:color w:val="000000"/>
          <w:szCs w:val="28"/>
          <w:lang w:eastAsia="ru-RU"/>
        </w:rPr>
        <w:t>patch</w:t>
      </w:r>
      <w:r>
        <w:rPr>
          <w:color w:val="000000"/>
          <w:szCs w:val="28"/>
          <w:lang w:eastAsia="ru-RU"/>
        </w:rPr>
        <w:t xml:space="preserve">-панелі повинні бути однієї категорії, наприклад САТ5. Після того як </w:t>
      </w:r>
      <w:r w:rsidR="006D1FD7">
        <w:rPr>
          <w:color w:val="000000"/>
          <w:szCs w:val="28"/>
          <w:lang w:eastAsia="ru-RU"/>
        </w:rPr>
        <w:t>акуратно проклали «виту пару», зробили запас під комутацію, переходимо до обтискання витої пари.</w:t>
      </w:r>
    </w:p>
    <w:p w:rsidR="006D1FD7" w:rsidRDefault="00A332EC" w:rsidP="00A64906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Обтискання витої пари відбувається спеціальним інструментом: </w:t>
      </w:r>
      <w:r w:rsidRPr="00A332EC">
        <w:rPr>
          <w:rFonts w:eastAsia="Arial Unicode MS"/>
        </w:rPr>
        <w:t>обтискні кліщі</w:t>
      </w:r>
      <w:r>
        <w:rPr>
          <w:rFonts w:eastAsia="Arial Unicode MS"/>
        </w:rPr>
        <w:t xml:space="preserve"> для роз’єму </w:t>
      </w:r>
      <w:r w:rsidRPr="00043C10">
        <w:rPr>
          <w:color w:val="000000"/>
          <w:szCs w:val="28"/>
          <w:lang w:eastAsia="ru-RU"/>
        </w:rPr>
        <w:t>RJ45</w:t>
      </w:r>
      <w:r>
        <w:rPr>
          <w:color w:val="000000"/>
          <w:szCs w:val="28"/>
          <w:lang w:eastAsia="ru-RU"/>
        </w:rPr>
        <w:t xml:space="preserve"> </w:t>
      </w:r>
      <w:r w:rsidR="00D5080B">
        <w:rPr>
          <w:color w:val="000000"/>
          <w:szCs w:val="28"/>
          <w:lang w:eastAsia="ru-RU"/>
        </w:rPr>
        <w:t>стри</w:t>
      </w:r>
      <w:r w:rsidRPr="00A332EC">
        <w:rPr>
          <w:color w:val="000000"/>
          <w:szCs w:val="28"/>
          <w:lang w:eastAsia="ru-RU"/>
        </w:rPr>
        <w:t>пер</w:t>
      </w:r>
      <w:r>
        <w:rPr>
          <w:color w:val="000000"/>
          <w:szCs w:val="28"/>
          <w:lang w:eastAsia="ru-RU"/>
        </w:rPr>
        <w:t xml:space="preserve"> (ніж) для розділення дроту.</w:t>
      </w:r>
    </w:p>
    <w:p w:rsidR="00A332EC" w:rsidRDefault="00F94F73" w:rsidP="00A64906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Матеріали – конектор </w:t>
      </w:r>
      <w:r w:rsidRPr="00043C10">
        <w:rPr>
          <w:color w:val="000000"/>
          <w:szCs w:val="28"/>
          <w:lang w:eastAsia="ru-RU"/>
        </w:rPr>
        <w:t>RJ-45</w:t>
      </w:r>
      <w:r>
        <w:rPr>
          <w:color w:val="000000"/>
          <w:szCs w:val="28"/>
          <w:lang w:eastAsia="ru-RU"/>
        </w:rPr>
        <w:t xml:space="preserve">. Дротовими стандартами виділеного всього два типи розподілу жил на вилці </w:t>
      </w:r>
      <w:r w:rsidRPr="00043C10">
        <w:rPr>
          <w:color w:val="000000"/>
          <w:szCs w:val="28"/>
          <w:lang w:eastAsia="ru-RU"/>
        </w:rPr>
        <w:t>RJ-45</w:t>
      </w:r>
      <w:r>
        <w:rPr>
          <w:color w:val="000000"/>
          <w:szCs w:val="28"/>
          <w:lang w:eastAsia="ru-RU"/>
        </w:rPr>
        <w:t xml:space="preserve">. Це стандарт </w:t>
      </w:r>
      <w:r w:rsidRPr="00043C10">
        <w:rPr>
          <w:color w:val="000000"/>
          <w:szCs w:val="28"/>
          <w:lang w:eastAsia="ru-RU"/>
        </w:rPr>
        <w:t xml:space="preserve">Т568A </w:t>
      </w:r>
      <w:r>
        <w:rPr>
          <w:color w:val="000000"/>
          <w:szCs w:val="28"/>
          <w:lang w:eastAsia="ru-RU"/>
        </w:rPr>
        <w:t>і</w:t>
      </w:r>
      <w:r w:rsidRPr="00043C10">
        <w:rPr>
          <w:color w:val="000000"/>
          <w:szCs w:val="28"/>
          <w:lang w:eastAsia="ru-RU"/>
        </w:rPr>
        <w:t xml:space="preserve"> Т568B</w:t>
      </w:r>
      <w:r>
        <w:rPr>
          <w:color w:val="000000"/>
          <w:szCs w:val="28"/>
          <w:lang w:eastAsia="ru-RU"/>
        </w:rPr>
        <w:t>. При з’єднанні комп’ютер – хаб</w:t>
      </w:r>
      <w:r w:rsidR="00D5080B">
        <w:rPr>
          <w:color w:val="000000"/>
          <w:szCs w:val="28"/>
          <w:lang w:eastAsia="ru-RU"/>
        </w:rPr>
        <w:t xml:space="preserve"> </w:t>
      </w:r>
      <w:r>
        <w:rPr>
          <w:color w:val="000000"/>
          <w:szCs w:val="28"/>
          <w:lang w:eastAsia="ru-RU"/>
        </w:rPr>
        <w:t>(свіч) обидва кінц</w:t>
      </w:r>
      <w:r w:rsidR="00D5080B">
        <w:rPr>
          <w:color w:val="000000"/>
          <w:szCs w:val="28"/>
          <w:lang w:eastAsia="ru-RU"/>
        </w:rPr>
        <w:t>і</w:t>
      </w:r>
      <w:r>
        <w:rPr>
          <w:color w:val="000000"/>
          <w:szCs w:val="28"/>
          <w:lang w:eastAsia="ru-RU"/>
        </w:rPr>
        <w:t xml:space="preserve"> дроту </w:t>
      </w:r>
      <w:r w:rsidR="00770E84">
        <w:rPr>
          <w:color w:val="000000"/>
          <w:szCs w:val="28"/>
          <w:lang w:eastAsia="ru-RU"/>
        </w:rPr>
        <w:t>обтиска</w:t>
      </w:r>
      <w:r w:rsidR="00D5080B">
        <w:rPr>
          <w:color w:val="000000"/>
          <w:szCs w:val="28"/>
          <w:lang w:eastAsia="ru-RU"/>
        </w:rPr>
        <w:t>ю</w:t>
      </w:r>
      <w:r w:rsidR="00770E84">
        <w:rPr>
          <w:color w:val="000000"/>
          <w:szCs w:val="28"/>
          <w:lang w:eastAsia="ru-RU"/>
        </w:rPr>
        <w:t>ться по верхньому ряду (</w:t>
      </w:r>
      <w:r w:rsidR="00770E84" w:rsidRPr="00043C10">
        <w:rPr>
          <w:color w:val="000000"/>
          <w:szCs w:val="28"/>
          <w:lang w:eastAsia="ru-RU"/>
        </w:rPr>
        <w:t>Т568B</w:t>
      </w:r>
      <w:r w:rsidR="00770E84">
        <w:rPr>
          <w:color w:val="000000"/>
          <w:szCs w:val="28"/>
          <w:lang w:eastAsia="ru-RU"/>
        </w:rPr>
        <w:t>). При з’єднанні хаб – хаб або комп’ютер – комп’ютер один кінець обтискається по верхньому ряду (</w:t>
      </w:r>
      <w:r w:rsidR="00770E84" w:rsidRPr="00043C10">
        <w:rPr>
          <w:color w:val="000000"/>
          <w:szCs w:val="28"/>
          <w:lang w:eastAsia="ru-RU"/>
        </w:rPr>
        <w:t>Т568B</w:t>
      </w:r>
      <w:r w:rsidR="00770E84">
        <w:rPr>
          <w:color w:val="000000"/>
          <w:szCs w:val="28"/>
          <w:lang w:eastAsia="ru-RU"/>
        </w:rPr>
        <w:t>), другий по нижньому (</w:t>
      </w:r>
      <w:r w:rsidR="00770E84" w:rsidRPr="00043C10">
        <w:rPr>
          <w:color w:val="000000"/>
          <w:szCs w:val="28"/>
          <w:lang w:eastAsia="ru-RU"/>
        </w:rPr>
        <w:t>Т568</w:t>
      </w:r>
      <w:r w:rsidR="00770E84">
        <w:rPr>
          <w:color w:val="000000"/>
          <w:szCs w:val="28"/>
          <w:lang w:eastAsia="ru-RU"/>
        </w:rPr>
        <w:t>А). Обтискаєм</w:t>
      </w:r>
      <w:r w:rsidR="00FA0A74">
        <w:rPr>
          <w:color w:val="000000"/>
          <w:szCs w:val="28"/>
          <w:lang w:eastAsia="ru-RU"/>
        </w:rPr>
        <w:t>о</w:t>
      </w:r>
      <w:r w:rsidR="00770E84">
        <w:rPr>
          <w:color w:val="000000"/>
          <w:szCs w:val="28"/>
          <w:lang w:eastAsia="ru-RU"/>
        </w:rPr>
        <w:t xml:space="preserve"> розетку під </w:t>
      </w:r>
      <w:r w:rsidR="00770E84" w:rsidRPr="00043C10">
        <w:rPr>
          <w:color w:val="000000"/>
          <w:szCs w:val="28"/>
          <w:lang w:eastAsia="ru-RU"/>
        </w:rPr>
        <w:t>RJ-45</w:t>
      </w:r>
      <w:r w:rsidR="00770E84">
        <w:rPr>
          <w:color w:val="000000"/>
          <w:szCs w:val="28"/>
          <w:lang w:eastAsia="ru-RU"/>
        </w:rPr>
        <w:t>.</w:t>
      </w:r>
    </w:p>
    <w:p w:rsidR="00770E84" w:rsidRDefault="00803527" w:rsidP="00A64906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>Всер</w:t>
      </w:r>
      <w:r w:rsidR="00FA0A74">
        <w:rPr>
          <w:rFonts w:eastAsia="Arial Unicode MS"/>
        </w:rPr>
        <w:t>едині розетки знаходиться вкладка</w:t>
      </w:r>
      <w:r>
        <w:rPr>
          <w:rFonts w:eastAsia="Arial Unicode MS"/>
        </w:rPr>
        <w:t xml:space="preserve">, що виймається, в </w:t>
      </w:r>
      <w:r w:rsidR="00FA0A74">
        <w:rPr>
          <w:rFonts w:eastAsia="Arial Unicode MS"/>
        </w:rPr>
        <w:t>ній</w:t>
      </w:r>
      <w:r>
        <w:rPr>
          <w:rFonts w:eastAsia="Arial Unicode MS"/>
        </w:rPr>
        <w:t xml:space="preserve"> є клеми. На самій розетці є кольорова схема для обробки дроту, там завжди чітко вказано, який колір дроту в який контакт повинен бути обтиснутий. Дроти перед </w:t>
      </w:r>
      <w:r>
        <w:rPr>
          <w:rFonts w:eastAsia="Arial Unicode MS"/>
        </w:rPr>
        <w:lastRenderedPageBreak/>
        <w:t xml:space="preserve">затисканням в клеми очищувати не потрібно. Перевірити правильність роз’ємів </w:t>
      </w:r>
      <w:r w:rsidRPr="00043C10">
        <w:rPr>
          <w:color w:val="000000"/>
          <w:szCs w:val="28"/>
          <w:lang w:eastAsia="ru-RU"/>
        </w:rPr>
        <w:t>RJ-45</w:t>
      </w:r>
      <w:r>
        <w:rPr>
          <w:color w:val="000000"/>
          <w:szCs w:val="28"/>
          <w:lang w:eastAsia="ru-RU"/>
        </w:rPr>
        <w:t xml:space="preserve"> і цілісності лінії – обов’язково.</w:t>
      </w:r>
    </w:p>
    <w:p w:rsidR="00803527" w:rsidRDefault="00803527" w:rsidP="00A64906">
      <w:pPr>
        <w:rPr>
          <w:rFonts w:eastAsia="Arial Unicode MS"/>
        </w:rPr>
      </w:pPr>
      <w:r>
        <w:rPr>
          <w:rFonts w:eastAsia="Arial Unicode MS"/>
        </w:rPr>
        <w:t xml:space="preserve">Для монтажу ЛОМ використовується дріт вита пара категорії 5е, коробка, телекомунікаційне обладнання, електричні розетки, комутаційна шафа, патч-панель на 12 дротів і дротове обладнання: з’єднувач, </w:t>
      </w:r>
      <w:r w:rsidRPr="00803527">
        <w:rPr>
          <w:rFonts w:eastAsia="Arial Unicode MS"/>
        </w:rPr>
        <w:t>заглушка на шов</w:t>
      </w:r>
      <w:r>
        <w:rPr>
          <w:rFonts w:eastAsia="Arial Unicode MS"/>
        </w:rPr>
        <w:t xml:space="preserve">, </w:t>
      </w:r>
      <w:r w:rsidRPr="00803527">
        <w:rPr>
          <w:rFonts w:eastAsia="Arial Unicode MS"/>
        </w:rPr>
        <w:t>плоский кут</w:t>
      </w:r>
      <w:r>
        <w:rPr>
          <w:rFonts w:eastAsia="Arial Unicode MS"/>
        </w:rPr>
        <w:t>, заглушка внутрішня.</w:t>
      </w:r>
    </w:p>
    <w:p w:rsidR="00803527" w:rsidRDefault="00803527" w:rsidP="00803527">
      <w:pPr>
        <w:spacing w:line="240" w:lineRule="auto"/>
        <w:rPr>
          <w:rFonts w:eastAsia="Arial Unicode MS"/>
        </w:rPr>
      </w:pPr>
    </w:p>
    <w:p w:rsidR="00803527" w:rsidRDefault="00803527" w:rsidP="00803527">
      <w:pPr>
        <w:spacing w:line="240" w:lineRule="auto"/>
        <w:rPr>
          <w:rFonts w:eastAsia="Arial Unicode MS"/>
        </w:rPr>
      </w:pPr>
    </w:p>
    <w:p w:rsidR="00803527" w:rsidRDefault="00803527" w:rsidP="00803527">
      <w:pPr>
        <w:pStyle w:val="2"/>
        <w:rPr>
          <w:rFonts w:eastAsia="Arial Unicode MS"/>
        </w:rPr>
      </w:pPr>
      <w:bookmarkStart w:id="35" w:name="_Toc74905059"/>
      <w:r>
        <w:rPr>
          <w:rFonts w:eastAsia="Arial Unicode MS"/>
        </w:rPr>
        <w:t>2.11 Нала</w:t>
      </w:r>
      <w:r w:rsidR="00100A6F">
        <w:rPr>
          <w:rFonts w:eastAsia="Arial Unicode MS"/>
        </w:rPr>
        <w:t>штування активного обладнання</w:t>
      </w:r>
      <w:bookmarkEnd w:id="35"/>
    </w:p>
    <w:p w:rsidR="00803527" w:rsidRDefault="00803527" w:rsidP="00803527">
      <w:pPr>
        <w:spacing w:line="240" w:lineRule="auto"/>
        <w:rPr>
          <w:rFonts w:eastAsia="Arial Unicode MS"/>
        </w:rPr>
      </w:pPr>
    </w:p>
    <w:p w:rsidR="00100A6F" w:rsidRDefault="00100A6F" w:rsidP="00100A6F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>Налаштування комутатора. Для доступу до утиліти налаштування потрібно відкрити веб-браузер і ввести адресу за замовчуванням</w:t>
      </w:r>
      <w:r w:rsidRPr="00100A6F">
        <w:rPr>
          <w:color w:val="000000"/>
          <w:szCs w:val="28"/>
          <w:lang w:eastAsia="ru-RU"/>
        </w:rPr>
        <w:t xml:space="preserve"> </w:t>
      </w:r>
      <w:r w:rsidRPr="00043C10">
        <w:rPr>
          <w:color w:val="000000"/>
          <w:szCs w:val="28"/>
          <w:lang w:eastAsia="ru-RU"/>
        </w:rPr>
        <w:t>http://192.168.0.1</w:t>
      </w:r>
      <w:r>
        <w:rPr>
          <w:color w:val="000000"/>
          <w:szCs w:val="28"/>
          <w:lang w:eastAsia="ru-RU"/>
        </w:rPr>
        <w:t xml:space="preserve"> в адресному полі браузера і натиснути </w:t>
      </w:r>
      <w:r w:rsidRPr="00043C10">
        <w:rPr>
          <w:color w:val="000000"/>
          <w:szCs w:val="28"/>
          <w:lang w:eastAsia="ru-RU"/>
        </w:rPr>
        <w:t>Enter</w:t>
      </w:r>
      <w:r w:rsidR="003D7CF2">
        <w:rPr>
          <w:color w:val="000000"/>
          <w:szCs w:val="28"/>
          <w:lang w:eastAsia="ru-RU"/>
        </w:rPr>
        <w:t xml:space="preserve"> (рис</w:t>
      </w:r>
      <w:r>
        <w:rPr>
          <w:color w:val="000000"/>
          <w:szCs w:val="28"/>
          <w:lang w:eastAsia="ru-RU"/>
        </w:rPr>
        <w:t>.</w:t>
      </w:r>
      <w:r w:rsidR="003D7CF2">
        <w:rPr>
          <w:color w:val="000000"/>
          <w:szCs w:val="28"/>
          <w:lang w:eastAsia="ru-RU"/>
        </w:rPr>
        <w:t xml:space="preserve"> 2.9).</w:t>
      </w:r>
    </w:p>
    <w:p w:rsidR="00100A6F" w:rsidRDefault="00100A6F" w:rsidP="00100A6F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5305167" cy="543560"/>
            <wp:effectExtent l="0" t="0" r="0" b="8890"/>
            <wp:docPr id="3" name="Рисунок 3" descr="https://mcgrp.ru/views2/1042088/page16/b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grp.ru/views2/1042088/page16/bg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72" r="8717" b="95183"/>
                    <a:stretch/>
                  </pic:blipFill>
                  <pic:spPr bwMode="auto">
                    <a:xfrm>
                      <a:off x="0" y="0"/>
                      <a:ext cx="5437874" cy="5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0A6F" w:rsidRDefault="0053103A" w:rsidP="00100A6F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2.9</w:t>
      </w:r>
      <w:r w:rsidR="00100A6F">
        <w:rPr>
          <w:rFonts w:eastAsia="Arial Unicode MS"/>
        </w:rPr>
        <w:t xml:space="preserve"> – Адресне поле браузера</w:t>
      </w:r>
    </w:p>
    <w:p w:rsidR="00100A6F" w:rsidRDefault="00100A6F" w:rsidP="00100A6F">
      <w:pPr>
        <w:spacing w:line="240" w:lineRule="auto"/>
        <w:ind w:firstLine="0"/>
        <w:jc w:val="center"/>
        <w:rPr>
          <w:rFonts w:eastAsia="Arial Unicode MS"/>
        </w:rPr>
      </w:pPr>
    </w:p>
    <w:p w:rsidR="00100A6F" w:rsidRDefault="00100A6F" w:rsidP="00100A6F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Щоб увійти в комутатор, </w:t>
      </w:r>
      <w:r w:rsidR="00FA0A74">
        <w:rPr>
          <w:rFonts w:eastAsia="Arial Unicode MS"/>
          <w:lang w:val="en-US"/>
        </w:rPr>
        <w:t>IP</w:t>
      </w:r>
      <w:r w:rsidR="00FA0A74">
        <w:rPr>
          <w:rFonts w:eastAsia="Arial Unicode MS"/>
        </w:rPr>
        <w:t>-</w:t>
      </w:r>
      <w:r>
        <w:rPr>
          <w:rFonts w:eastAsia="Arial Unicode MS"/>
        </w:rPr>
        <w:t>адрес</w:t>
      </w:r>
      <w:r w:rsidR="00FA0A74">
        <w:rPr>
          <w:rFonts w:eastAsia="Arial Unicode MS"/>
        </w:rPr>
        <w:t>а</w:t>
      </w:r>
      <w:r>
        <w:rPr>
          <w:rFonts w:eastAsia="Arial Unicode MS"/>
        </w:rPr>
        <w:t xml:space="preserve"> ПК має бути встановлений в тих же адресах підмережі комутатора. </w:t>
      </w:r>
      <w:r w:rsidR="00FA0A74">
        <w:rPr>
          <w:rFonts w:eastAsia="Arial Unicode MS"/>
          <w:lang w:val="en-US"/>
        </w:rPr>
        <w:t>IP</w:t>
      </w:r>
      <w:r>
        <w:rPr>
          <w:rFonts w:eastAsia="Arial Unicode MS"/>
        </w:rPr>
        <w:t>-адрес</w:t>
      </w:r>
      <w:r w:rsidR="00FA0A74">
        <w:rPr>
          <w:rFonts w:eastAsia="Arial Unicode MS"/>
        </w:rPr>
        <w:t>а</w:t>
      </w:r>
      <w:r>
        <w:rPr>
          <w:rFonts w:eastAsia="Arial Unicode MS"/>
        </w:rPr>
        <w:t xml:space="preserve"> – </w:t>
      </w:r>
      <w:r w:rsidRPr="00043C10">
        <w:rPr>
          <w:color w:val="000000"/>
          <w:szCs w:val="28"/>
          <w:lang w:eastAsia="ru-RU"/>
        </w:rPr>
        <w:t>192.168.0.x</w:t>
      </w:r>
      <w:r>
        <w:rPr>
          <w:color w:val="000000"/>
          <w:szCs w:val="28"/>
          <w:lang w:eastAsia="ru-RU"/>
        </w:rPr>
        <w:t xml:space="preserve"> («х» – будь-яке число від 2 до 254)</w:t>
      </w:r>
      <w:r w:rsidR="00C5409E">
        <w:rPr>
          <w:color w:val="000000"/>
          <w:szCs w:val="28"/>
          <w:lang w:eastAsia="ru-RU"/>
        </w:rPr>
        <w:t xml:space="preserve">, маска підмережі – </w:t>
      </w:r>
      <w:r w:rsidR="00C5409E" w:rsidRPr="00043C10">
        <w:rPr>
          <w:color w:val="000000"/>
          <w:szCs w:val="28"/>
          <w:lang w:eastAsia="ru-RU"/>
        </w:rPr>
        <w:t>255.255.255.0</w:t>
      </w:r>
      <w:r w:rsidR="00C5409E">
        <w:rPr>
          <w:color w:val="000000"/>
          <w:szCs w:val="28"/>
          <w:lang w:eastAsia="ru-RU"/>
        </w:rPr>
        <w:t>. Через деякий час з’явиться вікно входу в систему</w:t>
      </w:r>
      <w:r w:rsidR="003D7CF2">
        <w:rPr>
          <w:color w:val="000000"/>
          <w:szCs w:val="28"/>
          <w:lang w:eastAsia="ru-RU"/>
        </w:rPr>
        <w:t xml:space="preserve"> (рис. 2.10)</w:t>
      </w:r>
      <w:r w:rsidR="00C5409E">
        <w:rPr>
          <w:color w:val="000000"/>
          <w:szCs w:val="28"/>
          <w:lang w:eastAsia="ru-RU"/>
        </w:rPr>
        <w:t>.</w:t>
      </w:r>
    </w:p>
    <w:p w:rsidR="00C5409E" w:rsidRDefault="00C5409E" w:rsidP="00C5409E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3247390" cy="1652270"/>
            <wp:effectExtent l="0" t="0" r="0" b="5080"/>
            <wp:docPr id="6" name="Рисунок 6" descr="https://mcgrp.ru/views2/1042088/page16/bg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grp.ru/views2/1042088/page16/bg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834" b="5319"/>
                    <a:stretch/>
                  </pic:blipFill>
                  <pic:spPr bwMode="auto">
                    <a:xfrm>
                      <a:off x="0" y="0"/>
                      <a:ext cx="324739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409E" w:rsidRDefault="0053103A" w:rsidP="00C5409E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2.10</w:t>
      </w:r>
      <w:r w:rsidR="00C5409E">
        <w:rPr>
          <w:rFonts w:eastAsia="Arial Unicode MS"/>
        </w:rPr>
        <w:t xml:space="preserve"> – Вікно входу в систему</w:t>
      </w:r>
    </w:p>
    <w:p w:rsidR="00C5409E" w:rsidRDefault="00C5409E" w:rsidP="00C5409E">
      <w:pPr>
        <w:spacing w:line="240" w:lineRule="auto"/>
        <w:ind w:firstLine="0"/>
        <w:jc w:val="center"/>
        <w:rPr>
          <w:rFonts w:eastAsia="Arial Unicode MS"/>
        </w:rPr>
      </w:pPr>
    </w:p>
    <w:p w:rsidR="00C5409E" w:rsidRDefault="00C5409E" w:rsidP="00C5409E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Вводимо </w:t>
      </w:r>
      <w:r w:rsidRPr="00043C10">
        <w:rPr>
          <w:color w:val="000000"/>
          <w:szCs w:val="28"/>
          <w:lang w:eastAsia="ru-RU"/>
        </w:rPr>
        <w:t>admin</w:t>
      </w:r>
      <w:r>
        <w:rPr>
          <w:color w:val="000000"/>
          <w:szCs w:val="28"/>
          <w:lang w:eastAsia="ru-RU"/>
        </w:rPr>
        <w:t xml:space="preserve"> для користувача і пароля, в нижньому регістрі. Потім натискаємо кнопку Ввійти і клавішу </w:t>
      </w:r>
      <w:r w:rsidRPr="00043C10">
        <w:rPr>
          <w:color w:val="000000"/>
          <w:szCs w:val="28"/>
          <w:lang w:eastAsia="ru-RU"/>
        </w:rPr>
        <w:t>Enter</w:t>
      </w:r>
      <w:r>
        <w:rPr>
          <w:color w:val="000000"/>
          <w:szCs w:val="28"/>
          <w:lang w:eastAsia="ru-RU"/>
        </w:rPr>
        <w:t xml:space="preserve">. </w:t>
      </w:r>
      <w:r w:rsidR="00B043CC">
        <w:rPr>
          <w:color w:val="000000"/>
          <w:szCs w:val="28"/>
          <w:lang w:eastAsia="ru-RU"/>
        </w:rPr>
        <w:t>Головна сторінка к</w:t>
      </w:r>
      <w:r>
        <w:rPr>
          <w:color w:val="000000"/>
          <w:szCs w:val="28"/>
          <w:lang w:eastAsia="ru-RU"/>
        </w:rPr>
        <w:t>онфігурація</w:t>
      </w:r>
      <w:r w:rsidR="00B043CC">
        <w:rPr>
          <w:color w:val="000000"/>
          <w:szCs w:val="28"/>
          <w:lang w:eastAsia="ru-RU"/>
        </w:rPr>
        <w:t xml:space="preserve"> </w:t>
      </w:r>
      <w:r w:rsidR="00B043CC">
        <w:rPr>
          <w:color w:val="000000"/>
          <w:szCs w:val="28"/>
          <w:lang w:eastAsia="ru-RU"/>
        </w:rPr>
        <w:lastRenderedPageBreak/>
        <w:t>відобразиться</w:t>
      </w:r>
      <w:r>
        <w:rPr>
          <w:color w:val="000000"/>
          <w:szCs w:val="28"/>
          <w:lang w:eastAsia="ru-RU"/>
        </w:rPr>
        <w:t xml:space="preserve"> після успішного входу </w:t>
      </w:r>
      <w:r w:rsidR="00B043CC">
        <w:rPr>
          <w:color w:val="000000"/>
          <w:szCs w:val="28"/>
          <w:lang w:eastAsia="ru-RU"/>
        </w:rPr>
        <w:t>в систему</w:t>
      </w:r>
      <w:r w:rsidR="003D7CF2">
        <w:rPr>
          <w:color w:val="000000"/>
          <w:szCs w:val="28"/>
          <w:lang w:eastAsia="ru-RU"/>
        </w:rPr>
        <w:t xml:space="preserve"> (рис. 2.11)</w:t>
      </w:r>
      <w:r w:rsidR="00B043CC">
        <w:rPr>
          <w:color w:val="000000"/>
          <w:szCs w:val="28"/>
          <w:lang w:eastAsia="ru-RU"/>
        </w:rPr>
        <w:t>.</w:t>
      </w:r>
    </w:p>
    <w:p w:rsidR="00B043CC" w:rsidRDefault="00B043CC" w:rsidP="00B043CC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3752850" cy="2622675"/>
            <wp:effectExtent l="0" t="0" r="0" b="6350"/>
            <wp:docPr id="7" name="Рисунок 7" descr="https://mcgrp.ru/views2/1042088/page17/b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cgrp.ru/views2/1042088/page17/bg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086"/>
                    <a:stretch/>
                  </pic:blipFill>
                  <pic:spPr bwMode="auto">
                    <a:xfrm>
                      <a:off x="0" y="0"/>
                      <a:ext cx="3758697" cy="26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3CC" w:rsidRDefault="0053103A" w:rsidP="00B043CC">
      <w:pPr>
        <w:ind w:firstLine="0"/>
        <w:jc w:val="center"/>
        <w:rPr>
          <w:rFonts w:eastAsia="Arial Unicode MS"/>
        </w:rPr>
      </w:pPr>
      <w:r>
        <w:rPr>
          <w:rFonts w:eastAsia="Arial Unicode MS"/>
        </w:rPr>
        <w:t>Рисунок 2.11</w:t>
      </w:r>
      <w:r w:rsidR="00B043CC">
        <w:rPr>
          <w:rFonts w:eastAsia="Arial Unicode MS"/>
        </w:rPr>
        <w:t xml:space="preserve"> – Головна сторінка системи</w:t>
      </w:r>
    </w:p>
    <w:p w:rsidR="00B043CC" w:rsidRDefault="00B043CC" w:rsidP="00B043CC">
      <w:pPr>
        <w:spacing w:line="240" w:lineRule="auto"/>
        <w:ind w:firstLine="0"/>
        <w:jc w:val="center"/>
        <w:rPr>
          <w:rFonts w:eastAsia="Arial Unicode MS"/>
        </w:rPr>
      </w:pPr>
    </w:p>
    <w:p w:rsidR="00B043CC" w:rsidRDefault="00F72BCF" w:rsidP="00B043CC">
      <w:pPr>
        <w:rPr>
          <w:rFonts w:eastAsia="Arial Unicode MS"/>
        </w:rPr>
      </w:pPr>
      <w:r>
        <w:rPr>
          <w:rFonts w:eastAsia="Arial Unicode MS"/>
        </w:rPr>
        <w:t>Після цього здійснюємо налаштування необхідних функцій шляхом натискання налаштувань в лівій частині екрану.</w:t>
      </w:r>
    </w:p>
    <w:p w:rsidR="00F72BCF" w:rsidRDefault="00F72BCF" w:rsidP="00B043CC">
      <w:pPr>
        <w:rPr>
          <w:szCs w:val="28"/>
          <w:lang w:eastAsia="ru-RU"/>
        </w:rPr>
      </w:pPr>
      <w:r>
        <w:rPr>
          <w:rFonts w:eastAsia="Arial Unicode MS"/>
        </w:rPr>
        <w:t xml:space="preserve">Процедура </w:t>
      </w:r>
      <w:r w:rsidR="00706FE6">
        <w:rPr>
          <w:rFonts w:eastAsia="Arial Unicode MS"/>
        </w:rPr>
        <w:t xml:space="preserve">налаштування </w:t>
      </w:r>
      <w:r>
        <w:rPr>
          <w:rFonts w:eastAsia="Arial Unicode MS"/>
        </w:rPr>
        <w:t xml:space="preserve">сервера </w:t>
      </w:r>
      <w:r w:rsidRPr="00043C10">
        <w:rPr>
          <w:szCs w:val="28"/>
          <w:lang w:eastAsia="ru-RU"/>
        </w:rPr>
        <w:t xml:space="preserve">Lenovo </w:t>
      </w:r>
      <w:r w:rsidRPr="00043C10">
        <w:rPr>
          <w:szCs w:val="28"/>
          <w:lang w:val="en-US" w:eastAsia="ru-RU"/>
        </w:rPr>
        <w:t>TS</w:t>
      </w:r>
      <w:r w:rsidRPr="00043C10">
        <w:rPr>
          <w:szCs w:val="28"/>
          <w:lang w:eastAsia="ru-RU"/>
        </w:rPr>
        <w:t>140</w:t>
      </w:r>
      <w:r>
        <w:rPr>
          <w:szCs w:val="28"/>
          <w:lang w:eastAsia="ru-RU"/>
        </w:rPr>
        <w:t xml:space="preserve"> може змінюватися в залежності від конфігурації сервера при його установці. В деяких випадках сервер повністю налаштована і його потрібно просто </w:t>
      </w:r>
      <w:r w:rsidR="00706FE6">
        <w:rPr>
          <w:szCs w:val="28"/>
          <w:lang w:eastAsia="ru-RU"/>
        </w:rPr>
        <w:t>під’єднати</w:t>
      </w:r>
      <w:r>
        <w:rPr>
          <w:szCs w:val="28"/>
          <w:lang w:eastAsia="ru-RU"/>
        </w:rPr>
        <w:t xml:space="preserve"> до мережі і джерела змінного струму, після чого сервер можна вмикати. В деяких випадках для сервера потребується установка апаратного забезпечення, настройка апаратного забезпечення і мікропрограм, а також установка ОС. Основна процедура налаштування сервера</w:t>
      </w:r>
      <w:r w:rsidR="006B70F3">
        <w:rPr>
          <w:szCs w:val="28"/>
          <w:lang w:eastAsia="ru-RU"/>
        </w:rPr>
        <w:t>:</w:t>
      </w:r>
    </w:p>
    <w:p w:rsidR="007902AE" w:rsidRDefault="007902AE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розпакувати комплект </w:t>
      </w:r>
      <w:r w:rsidR="007706D9">
        <w:rPr>
          <w:rFonts w:eastAsia="Arial Unicode MS"/>
        </w:rPr>
        <w:t>постачання</w:t>
      </w:r>
      <w:r>
        <w:rPr>
          <w:rFonts w:eastAsia="Arial Unicode MS"/>
        </w:rPr>
        <w:t xml:space="preserve"> сервера;</w:t>
      </w:r>
    </w:p>
    <w:p w:rsidR="007902AE" w:rsidRDefault="007902AE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встановити необхідні компоненти апаратного обладнання або сервера;</w:t>
      </w:r>
    </w:p>
    <w:p w:rsidR="007902AE" w:rsidRPr="007902AE" w:rsidRDefault="00412D4C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під’єднати</w:t>
      </w:r>
      <w:r w:rsidR="007902AE">
        <w:rPr>
          <w:rFonts w:eastAsia="Arial Unicode MS"/>
        </w:rPr>
        <w:t xml:space="preserve"> дріт </w:t>
      </w:r>
      <w:r w:rsidR="007902AE" w:rsidRPr="00043C10">
        <w:rPr>
          <w:szCs w:val="28"/>
          <w:lang w:eastAsia="ru-RU"/>
        </w:rPr>
        <w:t>Ethernet</w:t>
      </w:r>
      <w:r w:rsidR="007902AE">
        <w:rPr>
          <w:szCs w:val="28"/>
          <w:lang w:eastAsia="ru-RU"/>
        </w:rPr>
        <w:t xml:space="preserve"> і дріт живлення до сервера. Щоб виявити де знаходяться роз’єми;</w:t>
      </w:r>
    </w:p>
    <w:p w:rsidR="007902AE" w:rsidRDefault="00547B3E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ввімкнути сервер, щоб перевірити його роботу;</w:t>
      </w:r>
    </w:p>
    <w:p w:rsidR="00547B3E" w:rsidRPr="00547B3E" w:rsidRDefault="001800A2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</w:t>
      </w:r>
      <w:r w:rsidR="00547B3E">
        <w:rPr>
          <w:rFonts w:eastAsia="Arial Unicode MS"/>
        </w:rPr>
        <w:t xml:space="preserve">еревірити параметри </w:t>
      </w:r>
      <w:r w:rsidR="00547B3E" w:rsidRPr="00043C10">
        <w:rPr>
          <w:szCs w:val="28"/>
          <w:lang w:eastAsia="ru-RU"/>
        </w:rPr>
        <w:t>Unified Extensible Firmware Interface (UEFI)</w:t>
      </w:r>
      <w:r w:rsidR="00547B3E">
        <w:rPr>
          <w:szCs w:val="28"/>
          <w:lang w:eastAsia="ru-RU"/>
        </w:rPr>
        <w:t xml:space="preserve"> і налаштувати при необхідності;</w:t>
      </w:r>
    </w:p>
    <w:p w:rsidR="00547B3E" w:rsidRPr="00547B3E" w:rsidRDefault="001800A2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н</w:t>
      </w:r>
      <w:r w:rsidR="00547B3E">
        <w:rPr>
          <w:rFonts w:eastAsia="Arial Unicode MS"/>
        </w:rPr>
        <w:t xml:space="preserve">алаштувати конфігурацію </w:t>
      </w:r>
      <w:r w:rsidR="00547B3E" w:rsidRPr="00043C10">
        <w:rPr>
          <w:szCs w:val="28"/>
          <w:lang w:eastAsia="ru-RU"/>
        </w:rPr>
        <w:t>RAID</w:t>
      </w:r>
      <w:r w:rsidR="00547B3E">
        <w:rPr>
          <w:szCs w:val="28"/>
          <w:lang w:eastAsia="ru-RU"/>
        </w:rPr>
        <w:t xml:space="preserve"> встановити операційну систему і оновити драйвера;</w:t>
      </w:r>
    </w:p>
    <w:p w:rsidR="00547B3E" w:rsidRDefault="001800A2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lastRenderedPageBreak/>
        <w:t>встановити всі додаткові драйвера, необхідні для додаткових функцій.</w:t>
      </w:r>
    </w:p>
    <w:p w:rsidR="001800A2" w:rsidRPr="00A72361" w:rsidRDefault="001800A2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 xml:space="preserve">налаштувати параметри </w:t>
      </w:r>
      <w:r w:rsidRPr="00043C10">
        <w:rPr>
          <w:szCs w:val="28"/>
          <w:lang w:eastAsia="ru-RU"/>
        </w:rPr>
        <w:t>Ethernet</w:t>
      </w:r>
      <w:r>
        <w:rPr>
          <w:szCs w:val="28"/>
          <w:lang w:eastAsia="ru-RU"/>
        </w:rPr>
        <w:t xml:space="preserve"> в операційній системі, звернувшись до довідки операційної системи. Ця дія не потрібна, якщо операційна система була встановлена за допомогою програми </w:t>
      </w:r>
      <w:r w:rsidRPr="00043C10">
        <w:rPr>
          <w:szCs w:val="28"/>
          <w:lang w:eastAsia="ru-RU"/>
        </w:rPr>
        <w:t>ThinkServer EasyStartup</w:t>
      </w:r>
      <w:r w:rsidR="00A72361">
        <w:rPr>
          <w:szCs w:val="28"/>
          <w:lang w:eastAsia="ru-RU"/>
        </w:rPr>
        <w:t>;</w:t>
      </w:r>
    </w:p>
    <w:p w:rsidR="00A72361" w:rsidRDefault="007D10BF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перевірити наявність оновлення мікропрограми і драйверів;</w:t>
      </w:r>
    </w:p>
    <w:p w:rsidR="007D10BF" w:rsidRDefault="007D10BF" w:rsidP="007902AE">
      <w:pPr>
        <w:pStyle w:val="a9"/>
        <w:numPr>
          <w:ilvl w:val="0"/>
          <w:numId w:val="6"/>
        </w:numPr>
        <w:ind w:left="0" w:firstLine="709"/>
        <w:rPr>
          <w:rFonts w:eastAsia="Arial Unicode MS"/>
        </w:rPr>
      </w:pPr>
      <w:r>
        <w:rPr>
          <w:rFonts w:eastAsia="Arial Unicode MS"/>
        </w:rPr>
        <w:t>встановити інші додатки. Ознайомитися з документацією, що йде з програмним забезпеченням.</w:t>
      </w:r>
    </w:p>
    <w:p w:rsidR="007D10BF" w:rsidRDefault="007D10BF" w:rsidP="007D10BF">
      <w:pPr>
        <w:rPr>
          <w:szCs w:val="28"/>
        </w:rPr>
      </w:pPr>
      <w:r>
        <w:rPr>
          <w:rFonts w:eastAsia="Arial Unicode MS"/>
        </w:rPr>
        <w:t xml:space="preserve">Після розгортання </w:t>
      </w:r>
      <w:r w:rsidRPr="00043C10">
        <w:rPr>
          <w:szCs w:val="28"/>
        </w:rPr>
        <w:t>Windows Server 2012 r2</w:t>
      </w:r>
      <w:r>
        <w:rPr>
          <w:szCs w:val="28"/>
        </w:rPr>
        <w:t>, необхідно встановити актуальне оновлення, задати</w:t>
      </w:r>
      <w:r w:rsidR="00412D4C">
        <w:rPr>
          <w:szCs w:val="28"/>
        </w:rPr>
        <w:t xml:space="preserve"> ім’я і налаштувати статистичну</w:t>
      </w:r>
      <w:r>
        <w:rPr>
          <w:szCs w:val="28"/>
        </w:rPr>
        <w:t xml:space="preserve"> </w:t>
      </w:r>
      <w:r>
        <w:rPr>
          <w:szCs w:val="28"/>
          <w:lang w:val="en-US"/>
        </w:rPr>
        <w:t>IP</w:t>
      </w:r>
      <w:r>
        <w:rPr>
          <w:szCs w:val="28"/>
        </w:rPr>
        <w:t>-адрес</w:t>
      </w:r>
      <w:r w:rsidR="00412D4C">
        <w:rPr>
          <w:szCs w:val="28"/>
        </w:rPr>
        <w:t>у</w:t>
      </w:r>
      <w:r w:rsidR="003D7CF2">
        <w:rPr>
          <w:szCs w:val="28"/>
        </w:rPr>
        <w:t xml:space="preserve"> (рис. 2.12)</w:t>
      </w:r>
      <w:r>
        <w:rPr>
          <w:szCs w:val="28"/>
        </w:rPr>
        <w:t>.</w:t>
      </w:r>
    </w:p>
    <w:p w:rsidR="007D10BF" w:rsidRDefault="007D10BF" w:rsidP="007D10BF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u w:val="single"/>
          <w:lang w:val="ru-RU" w:eastAsia="ru-RU"/>
        </w:rPr>
        <w:drawing>
          <wp:inline distT="0" distB="0" distL="0" distR="0">
            <wp:extent cx="1686200" cy="202242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80" cy="20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C10">
        <w:rPr>
          <w:noProof/>
          <w:szCs w:val="28"/>
          <w:u w:val="single"/>
          <w:lang w:val="ru-RU" w:eastAsia="ru-RU"/>
        </w:rPr>
        <w:drawing>
          <wp:inline distT="0" distB="0" distL="0" distR="0">
            <wp:extent cx="1845276" cy="2050306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75" cy="20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BF" w:rsidRDefault="0053103A" w:rsidP="007D10BF">
      <w:pPr>
        <w:ind w:firstLine="0"/>
        <w:jc w:val="center"/>
        <w:rPr>
          <w:szCs w:val="28"/>
        </w:rPr>
      </w:pPr>
      <w:r>
        <w:rPr>
          <w:rFonts w:eastAsia="Arial Unicode MS"/>
        </w:rPr>
        <w:t>Рисунок 2.12</w:t>
      </w:r>
      <w:r w:rsidR="007D10BF">
        <w:rPr>
          <w:rFonts w:eastAsia="Arial Unicode MS"/>
        </w:rPr>
        <w:t xml:space="preserve"> – Налаштування </w:t>
      </w:r>
      <w:r w:rsidR="007D10BF" w:rsidRPr="00043C10">
        <w:rPr>
          <w:szCs w:val="28"/>
        </w:rPr>
        <w:t xml:space="preserve">Hostname </w:t>
      </w:r>
      <w:r w:rsidR="007D10BF">
        <w:rPr>
          <w:szCs w:val="28"/>
        </w:rPr>
        <w:t>і</w:t>
      </w:r>
      <w:r w:rsidR="007D10BF" w:rsidRPr="00043C10">
        <w:rPr>
          <w:szCs w:val="28"/>
        </w:rPr>
        <w:t xml:space="preserve"> Network settings</w:t>
      </w:r>
    </w:p>
    <w:p w:rsidR="007D10BF" w:rsidRDefault="007D10BF" w:rsidP="007D10BF">
      <w:pPr>
        <w:spacing w:line="240" w:lineRule="auto"/>
        <w:ind w:left="170" w:hanging="170"/>
        <w:jc w:val="center"/>
        <w:rPr>
          <w:szCs w:val="28"/>
        </w:rPr>
      </w:pPr>
    </w:p>
    <w:p w:rsidR="003D7CF2" w:rsidRDefault="007D10BF" w:rsidP="007D10BF">
      <w:pPr>
        <w:rPr>
          <w:szCs w:val="28"/>
        </w:rPr>
      </w:pPr>
      <w:r>
        <w:rPr>
          <w:rFonts w:eastAsia="Arial Unicode MS"/>
        </w:rPr>
        <w:t xml:space="preserve">Установка служб </w:t>
      </w:r>
      <w:r w:rsidRPr="00043C10">
        <w:rPr>
          <w:szCs w:val="28"/>
        </w:rPr>
        <w:t xml:space="preserve">Active Directory (AD) </w:t>
      </w:r>
      <w:r>
        <w:rPr>
          <w:szCs w:val="28"/>
        </w:rPr>
        <w:t>і</w:t>
      </w:r>
      <w:r w:rsidRPr="00043C10">
        <w:rPr>
          <w:szCs w:val="28"/>
        </w:rPr>
        <w:t xml:space="preserve"> Domain Name System (DNS)</w:t>
      </w:r>
      <w:r>
        <w:rPr>
          <w:szCs w:val="28"/>
        </w:rPr>
        <w:t xml:space="preserve"> необхідна для надання прав доступу співробітникам до інформації</w:t>
      </w:r>
      <w:r w:rsidR="003D7CF2">
        <w:rPr>
          <w:szCs w:val="28"/>
        </w:rPr>
        <w:t xml:space="preserve"> (рис. 2.13)</w:t>
      </w:r>
      <w:r>
        <w:rPr>
          <w:szCs w:val="28"/>
        </w:rPr>
        <w:t>.</w:t>
      </w:r>
    </w:p>
    <w:p w:rsidR="003D7CF2" w:rsidRDefault="003D7CF2">
      <w:pPr>
        <w:widowControl/>
        <w:autoSpaceDE/>
        <w:autoSpaceDN/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7D10BF" w:rsidRDefault="007D10BF" w:rsidP="007D10BF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lastRenderedPageBreak/>
        <w:drawing>
          <wp:inline distT="0" distB="0" distL="0" distR="0">
            <wp:extent cx="3688715" cy="2586339"/>
            <wp:effectExtent l="0" t="0" r="698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44" cy="26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BF" w:rsidRDefault="0053103A" w:rsidP="007D10BF">
      <w:pPr>
        <w:ind w:firstLine="0"/>
        <w:jc w:val="center"/>
        <w:rPr>
          <w:szCs w:val="28"/>
        </w:rPr>
      </w:pPr>
      <w:r>
        <w:rPr>
          <w:rFonts w:eastAsia="Arial Unicode MS"/>
        </w:rPr>
        <w:t>Рисунок 2.13</w:t>
      </w:r>
      <w:r w:rsidR="007D10BF">
        <w:rPr>
          <w:rFonts w:eastAsia="Arial Unicode MS"/>
        </w:rPr>
        <w:t xml:space="preserve"> – Додання ролі </w:t>
      </w:r>
      <w:r w:rsidR="007D10BF" w:rsidRPr="00043C10">
        <w:rPr>
          <w:szCs w:val="28"/>
        </w:rPr>
        <w:t>Active Directory</w:t>
      </w:r>
    </w:p>
    <w:p w:rsidR="005B0293" w:rsidRDefault="007E270B" w:rsidP="007E270B">
      <w:pPr>
        <w:rPr>
          <w:szCs w:val="28"/>
        </w:rPr>
      </w:pPr>
      <w:r>
        <w:rPr>
          <w:rFonts w:eastAsia="Arial Unicode MS"/>
        </w:rPr>
        <w:t xml:space="preserve">Служба </w:t>
      </w:r>
      <w:r w:rsidRPr="00043C10">
        <w:rPr>
          <w:szCs w:val="28"/>
        </w:rPr>
        <w:t>Dynamic Host Configuration Protocol (DHCP)</w:t>
      </w:r>
      <w:r>
        <w:rPr>
          <w:szCs w:val="28"/>
        </w:rPr>
        <w:t xml:space="preserve"> необхі</w:t>
      </w:r>
      <w:r w:rsidR="00FE2B7A">
        <w:rPr>
          <w:szCs w:val="28"/>
        </w:rPr>
        <w:t>дна для роздачі мережевих адрес</w:t>
      </w:r>
      <w:r>
        <w:rPr>
          <w:szCs w:val="28"/>
        </w:rPr>
        <w:t xml:space="preserve"> клієнтським пристроям</w:t>
      </w:r>
      <w:r w:rsidR="003D7CF2">
        <w:rPr>
          <w:szCs w:val="28"/>
        </w:rPr>
        <w:t xml:space="preserve"> (рис 2.14)</w:t>
      </w:r>
      <w:r>
        <w:rPr>
          <w:szCs w:val="28"/>
        </w:rPr>
        <w:t>.</w:t>
      </w:r>
    </w:p>
    <w:p w:rsidR="007E270B" w:rsidRDefault="007E270B" w:rsidP="007E270B">
      <w:pPr>
        <w:ind w:firstLine="0"/>
        <w:jc w:val="center"/>
        <w:rPr>
          <w:rFonts w:eastAsia="Arial Unicode MS"/>
        </w:rPr>
      </w:pPr>
      <w:r w:rsidRPr="00043C10">
        <w:rPr>
          <w:noProof/>
          <w:szCs w:val="28"/>
          <w:lang w:val="ru-RU" w:eastAsia="ru-RU"/>
        </w:rPr>
        <w:drawing>
          <wp:inline distT="0" distB="0" distL="0" distR="0">
            <wp:extent cx="3919336" cy="276606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70" cy="27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0B" w:rsidRDefault="0053103A" w:rsidP="007E270B">
      <w:pPr>
        <w:adjustRightInd w:val="0"/>
        <w:ind w:right="284"/>
        <w:jc w:val="center"/>
        <w:rPr>
          <w:color w:val="333333"/>
          <w:szCs w:val="28"/>
        </w:rPr>
      </w:pPr>
      <w:r>
        <w:rPr>
          <w:rFonts w:eastAsia="Arial Unicode MS"/>
        </w:rPr>
        <w:t>Рисунок 2.14</w:t>
      </w:r>
      <w:r w:rsidR="007E270B">
        <w:rPr>
          <w:rFonts w:eastAsia="Arial Unicode MS"/>
        </w:rPr>
        <w:t xml:space="preserve"> – Додання ролі </w:t>
      </w:r>
      <w:r w:rsidR="007E270B" w:rsidRPr="00043C10">
        <w:rPr>
          <w:color w:val="333333"/>
          <w:szCs w:val="28"/>
        </w:rPr>
        <w:t>DHCP</w:t>
      </w:r>
    </w:p>
    <w:p w:rsidR="007E270B" w:rsidRDefault="007E270B" w:rsidP="007E270B">
      <w:pPr>
        <w:adjustRightInd w:val="0"/>
        <w:spacing w:line="240" w:lineRule="auto"/>
        <w:ind w:right="284"/>
        <w:jc w:val="center"/>
        <w:rPr>
          <w:color w:val="333333"/>
          <w:szCs w:val="28"/>
        </w:rPr>
      </w:pPr>
    </w:p>
    <w:p w:rsidR="007E270B" w:rsidRDefault="007E270B" w:rsidP="007E270B">
      <w:r>
        <w:t>Сервер сконфігуровано</w:t>
      </w:r>
      <w:r w:rsidR="00244EF0">
        <w:t>, далі необхідно налаштувати клієнтські комп’ютери</w:t>
      </w:r>
      <w:r w:rsidR="003D7CF2">
        <w:t xml:space="preserve"> (рис. 2.15)</w:t>
      </w:r>
      <w:r w:rsidR="00244EF0">
        <w:t>.</w:t>
      </w:r>
    </w:p>
    <w:p w:rsidR="00244EF0" w:rsidRDefault="00244EF0" w:rsidP="00244EF0">
      <w:pPr>
        <w:ind w:firstLine="0"/>
        <w:jc w:val="center"/>
      </w:pPr>
      <w:r w:rsidRPr="00043C10">
        <w:rPr>
          <w:noProof/>
          <w:color w:val="333333"/>
          <w:szCs w:val="28"/>
          <w:lang w:val="ru-RU" w:eastAsia="ru-RU"/>
        </w:rPr>
        <w:lastRenderedPageBreak/>
        <w:drawing>
          <wp:inline distT="0" distB="0" distL="0" distR="0">
            <wp:extent cx="3779520" cy="2792866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18" cy="28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F0" w:rsidRDefault="0053103A" w:rsidP="00244EF0">
      <w:pPr>
        <w:ind w:firstLine="0"/>
        <w:jc w:val="center"/>
      </w:pPr>
      <w:r>
        <w:t>Рисунок 2.15</w:t>
      </w:r>
      <w:r w:rsidR="00244EF0">
        <w:t xml:space="preserve"> – Додавання ролі на сервер</w:t>
      </w:r>
    </w:p>
    <w:p w:rsidR="00244EF0" w:rsidRDefault="00244EF0" w:rsidP="00244EF0">
      <w:pPr>
        <w:spacing w:line="240" w:lineRule="auto"/>
        <w:ind w:firstLine="0"/>
        <w:jc w:val="center"/>
      </w:pPr>
    </w:p>
    <w:p w:rsidR="00244EF0" w:rsidRDefault="0007544D" w:rsidP="0007544D">
      <w:pPr>
        <w:adjustRightInd w:val="0"/>
        <w:ind w:right="284"/>
        <w:rPr>
          <w:szCs w:val="28"/>
        </w:rPr>
      </w:pPr>
      <w:r>
        <w:t xml:space="preserve">На сервері організації буде розгорнута ОС – </w:t>
      </w:r>
      <w:r w:rsidRPr="00043C10">
        <w:rPr>
          <w:szCs w:val="28"/>
        </w:rPr>
        <w:t xml:space="preserve">Microsoft Windows </w:t>
      </w:r>
      <w:r w:rsidRPr="00043C10">
        <w:rPr>
          <w:szCs w:val="28"/>
          <w:lang w:val="en-US"/>
        </w:rPr>
        <w:t>Server</w:t>
      </w:r>
      <w:r w:rsidRPr="00043C10">
        <w:rPr>
          <w:szCs w:val="28"/>
        </w:rPr>
        <w:t xml:space="preserve"> 2012 </w:t>
      </w:r>
      <w:r w:rsidRPr="00043C10">
        <w:rPr>
          <w:szCs w:val="28"/>
          <w:lang w:val="en-US"/>
        </w:rPr>
        <w:t>r</w:t>
      </w:r>
      <w:r w:rsidRPr="00043C10">
        <w:rPr>
          <w:szCs w:val="28"/>
        </w:rPr>
        <w:t xml:space="preserve">2 </w:t>
      </w:r>
      <w:r w:rsidRPr="00043C10">
        <w:rPr>
          <w:szCs w:val="28"/>
          <w:lang w:val="en-US"/>
        </w:rPr>
        <w:t>standard</w:t>
      </w:r>
      <w:r>
        <w:rPr>
          <w:szCs w:val="28"/>
        </w:rPr>
        <w:t xml:space="preserve">, на робочих станціях – </w:t>
      </w:r>
      <w:r w:rsidRPr="00043C10">
        <w:rPr>
          <w:szCs w:val="28"/>
          <w:lang w:val="en-US"/>
        </w:rPr>
        <w:t>MicrosoftWindows</w:t>
      </w:r>
      <w:r w:rsidRPr="00043C10">
        <w:rPr>
          <w:szCs w:val="28"/>
        </w:rPr>
        <w:t xml:space="preserve"> 7</w:t>
      </w:r>
      <w:r>
        <w:rPr>
          <w:szCs w:val="28"/>
        </w:rPr>
        <w:t>.</w:t>
      </w:r>
    </w:p>
    <w:p w:rsidR="0007544D" w:rsidRDefault="00C700BB" w:rsidP="0007544D">
      <w:pPr>
        <w:adjustRightInd w:val="0"/>
        <w:ind w:right="284"/>
        <w:rPr>
          <w:szCs w:val="28"/>
        </w:rPr>
      </w:pPr>
      <w:r>
        <w:rPr>
          <w:szCs w:val="28"/>
        </w:rPr>
        <w:t>Налаштування робочих станцій.</w:t>
      </w:r>
    </w:p>
    <w:p w:rsidR="00C700BB" w:rsidRDefault="00730108" w:rsidP="0007544D">
      <w:pPr>
        <w:adjustRightInd w:val="0"/>
        <w:ind w:right="284"/>
        <w:rPr>
          <w:szCs w:val="28"/>
        </w:rPr>
      </w:pPr>
      <w:r>
        <w:rPr>
          <w:szCs w:val="28"/>
        </w:rPr>
        <w:t>Для підключення комп’ютерів до корпоративного домену потрібно</w:t>
      </w:r>
      <w:r w:rsidR="003D7CF2">
        <w:rPr>
          <w:szCs w:val="28"/>
        </w:rPr>
        <w:t xml:space="preserve"> (рис. 2.16)</w:t>
      </w:r>
      <w:r>
        <w:rPr>
          <w:szCs w:val="28"/>
        </w:rPr>
        <w:t>:</w:t>
      </w:r>
    </w:p>
    <w:p w:rsidR="00730108" w:rsidRDefault="00730108" w:rsidP="00730108">
      <w:pPr>
        <w:pStyle w:val="a9"/>
        <w:numPr>
          <w:ilvl w:val="0"/>
          <w:numId w:val="6"/>
        </w:numPr>
        <w:adjustRightInd w:val="0"/>
        <w:ind w:left="0" w:right="284" w:firstLine="709"/>
        <w:rPr>
          <w:szCs w:val="28"/>
        </w:rPr>
      </w:pPr>
      <w:r>
        <w:rPr>
          <w:szCs w:val="28"/>
        </w:rPr>
        <w:t>вказати ім’я комп’ютера (</w:t>
      </w:r>
      <w:r w:rsidRPr="00043C10">
        <w:rPr>
          <w:szCs w:val="28"/>
        </w:rPr>
        <w:t>hostname</w:t>
      </w:r>
      <w:r>
        <w:rPr>
          <w:szCs w:val="28"/>
        </w:rPr>
        <w:t>);</w:t>
      </w:r>
    </w:p>
    <w:p w:rsidR="00730108" w:rsidRDefault="00730108" w:rsidP="00730108">
      <w:pPr>
        <w:pStyle w:val="a9"/>
        <w:numPr>
          <w:ilvl w:val="0"/>
          <w:numId w:val="6"/>
        </w:numPr>
        <w:adjustRightInd w:val="0"/>
        <w:ind w:left="0" w:right="284" w:firstLine="709"/>
        <w:rPr>
          <w:szCs w:val="28"/>
        </w:rPr>
      </w:pPr>
      <w:r>
        <w:rPr>
          <w:szCs w:val="28"/>
        </w:rPr>
        <w:t>вказати домен;</w:t>
      </w:r>
    </w:p>
    <w:p w:rsidR="00730108" w:rsidRDefault="00730108" w:rsidP="00730108">
      <w:pPr>
        <w:pStyle w:val="a9"/>
        <w:numPr>
          <w:ilvl w:val="0"/>
          <w:numId w:val="6"/>
        </w:numPr>
        <w:adjustRightInd w:val="0"/>
        <w:ind w:left="0" w:right="284" w:firstLine="709"/>
        <w:rPr>
          <w:szCs w:val="28"/>
        </w:rPr>
      </w:pPr>
      <w:r>
        <w:rPr>
          <w:szCs w:val="28"/>
        </w:rPr>
        <w:t>мати відповідний доступ;</w:t>
      </w:r>
    </w:p>
    <w:p w:rsidR="00730108" w:rsidRDefault="00730108" w:rsidP="00730108">
      <w:pPr>
        <w:pStyle w:val="a9"/>
        <w:numPr>
          <w:ilvl w:val="0"/>
          <w:numId w:val="6"/>
        </w:numPr>
        <w:adjustRightInd w:val="0"/>
        <w:ind w:left="0" w:right="284" w:firstLine="709"/>
        <w:rPr>
          <w:szCs w:val="28"/>
        </w:rPr>
      </w:pPr>
      <w:r>
        <w:rPr>
          <w:szCs w:val="28"/>
        </w:rPr>
        <w:t>перезавантажити комп’ютер;</w:t>
      </w:r>
    </w:p>
    <w:p w:rsidR="00730108" w:rsidRDefault="00730108" w:rsidP="00730108">
      <w:pPr>
        <w:pStyle w:val="a9"/>
        <w:numPr>
          <w:ilvl w:val="0"/>
          <w:numId w:val="6"/>
        </w:numPr>
        <w:adjustRightInd w:val="0"/>
        <w:ind w:left="0" w:right="284" w:firstLine="709"/>
        <w:rPr>
          <w:szCs w:val="28"/>
        </w:rPr>
      </w:pPr>
      <w:r>
        <w:rPr>
          <w:szCs w:val="28"/>
        </w:rPr>
        <w:t>авторизуватися під доменним обліковим записом.</w:t>
      </w:r>
    </w:p>
    <w:p w:rsidR="00730108" w:rsidRDefault="00A35F2D" w:rsidP="00A35F2D">
      <w:pPr>
        <w:ind w:firstLine="0"/>
        <w:jc w:val="center"/>
      </w:pPr>
      <w:r w:rsidRPr="00043C10">
        <w:rPr>
          <w:noProof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2247900" cy="2755263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84" cy="27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2D" w:rsidRDefault="00A35F2D" w:rsidP="00A35F2D">
      <w:pPr>
        <w:ind w:firstLine="0"/>
        <w:jc w:val="center"/>
      </w:pPr>
      <w:r>
        <w:t>Рисун</w:t>
      </w:r>
      <w:r w:rsidR="0053103A">
        <w:t>ок 2.16</w:t>
      </w:r>
      <w:r>
        <w:t xml:space="preserve"> – Підключення до домену</w:t>
      </w:r>
    </w:p>
    <w:p w:rsidR="00A35F2D" w:rsidRDefault="00A35F2D" w:rsidP="00A35F2D">
      <w:pPr>
        <w:spacing w:line="240" w:lineRule="auto"/>
        <w:ind w:firstLine="0"/>
        <w:jc w:val="center"/>
      </w:pPr>
    </w:p>
    <w:p w:rsidR="00A35F2D" w:rsidRDefault="00A35F2D" w:rsidP="00A35F2D">
      <w:pPr>
        <w:pStyle w:val="2"/>
      </w:pPr>
      <w:bookmarkStart w:id="36" w:name="_Toc74905060"/>
      <w:r>
        <w:t>2.12 Розрахунок довжини сегменту і пропускної здатності мережі</w:t>
      </w:r>
      <w:bookmarkEnd w:id="36"/>
    </w:p>
    <w:p w:rsidR="00A35F2D" w:rsidRDefault="00A35F2D" w:rsidP="00A35F2D">
      <w:pPr>
        <w:spacing w:line="240" w:lineRule="auto"/>
        <w:ind w:firstLine="0"/>
        <w:jc w:val="center"/>
      </w:pPr>
    </w:p>
    <w:p w:rsidR="00A35F2D" w:rsidRDefault="00A35F2D" w:rsidP="00A35F2D">
      <w:r>
        <w:t>При проектуванні мережі в першу чергу розробляється наочна модель мережі з прив’язкою до наявних планів і інженерних конструкцій.</w:t>
      </w:r>
    </w:p>
    <w:p w:rsidR="00A35F2D" w:rsidRDefault="00A35F2D" w:rsidP="00A35F2D">
      <w:r>
        <w:t>Дана дія дозволяє:</w:t>
      </w:r>
    </w:p>
    <w:p w:rsidR="00A35F2D" w:rsidRDefault="003E440A" w:rsidP="003E440A">
      <w:pPr>
        <w:pStyle w:val="a9"/>
        <w:numPr>
          <w:ilvl w:val="0"/>
          <w:numId w:val="6"/>
        </w:numPr>
        <w:ind w:left="0" w:firstLine="709"/>
      </w:pPr>
      <w:r>
        <w:t>визначити в якому місці буде встановлено комунікаційне обладнання;</w:t>
      </w:r>
    </w:p>
    <w:p w:rsidR="003E440A" w:rsidRDefault="003E440A" w:rsidP="003E440A">
      <w:pPr>
        <w:pStyle w:val="a9"/>
        <w:numPr>
          <w:ilvl w:val="0"/>
          <w:numId w:val="6"/>
        </w:numPr>
        <w:ind w:left="0" w:firstLine="709"/>
      </w:pPr>
      <w:r>
        <w:t>обрати з урахуванням наявних комунікацій найменшу відстань для прокладки комунікаційних дротів;</w:t>
      </w:r>
    </w:p>
    <w:p w:rsidR="003E440A" w:rsidRDefault="003E440A" w:rsidP="003E440A">
      <w:pPr>
        <w:pStyle w:val="a9"/>
        <w:numPr>
          <w:ilvl w:val="0"/>
          <w:numId w:val="6"/>
        </w:numPr>
        <w:ind w:left="0" w:firstLine="709"/>
      </w:pPr>
      <w:r>
        <w:t>врахування масштабу плану, дозволяє розрахувати приблизну довжину кожного дротового сегмент</w:t>
      </w:r>
      <w:r w:rsidR="00FE2B7A">
        <w:t>а</w:t>
      </w:r>
      <w:r>
        <w:t>;</w:t>
      </w:r>
    </w:p>
    <w:p w:rsidR="003E440A" w:rsidRDefault="00143B88" w:rsidP="003E440A">
      <w:r>
        <w:t>Для розробки моделі вибрано метод імітаційного моделювання, оскіл</w:t>
      </w:r>
      <w:r w:rsidR="00FE2B7A">
        <w:t>ь</w:t>
      </w:r>
      <w:r>
        <w:t xml:space="preserve">ки він </w:t>
      </w:r>
      <w:r w:rsidR="00FE2B7A">
        <w:t>більшою мірою</w:t>
      </w:r>
      <w:r>
        <w:t xml:space="preserve"> відповідає поставленим вимогам по адекватності і складності.</w:t>
      </w:r>
    </w:p>
    <w:p w:rsidR="00143B88" w:rsidRDefault="00FE2B7A" w:rsidP="003E440A">
      <w:pPr>
        <w:rPr>
          <w:szCs w:val="28"/>
          <w:lang w:eastAsia="ru-RU"/>
        </w:rPr>
      </w:pPr>
      <w:r>
        <w:t xml:space="preserve">На роль </w:t>
      </w:r>
      <w:r w:rsidR="0070108D">
        <w:t xml:space="preserve">програми для розробки моделі мережі вибрано програму </w:t>
      </w:r>
      <w:r w:rsidR="0070108D" w:rsidRPr="00043C10">
        <w:rPr>
          <w:szCs w:val="28"/>
          <w:lang w:val="en-US" w:eastAsia="ru-RU"/>
        </w:rPr>
        <w:t>MicrosoftVisio</w:t>
      </w:r>
      <w:r w:rsidR="0070108D">
        <w:rPr>
          <w:szCs w:val="28"/>
          <w:lang w:eastAsia="ru-RU"/>
        </w:rPr>
        <w:t>.</w:t>
      </w:r>
    </w:p>
    <w:p w:rsidR="00413568" w:rsidRDefault="00413568" w:rsidP="00413568">
      <w:pPr>
        <w:rPr>
          <w:rFonts w:eastAsia="Arial Unicode MS"/>
        </w:rPr>
      </w:pPr>
      <w:r>
        <w:t xml:space="preserve">Фізична схема розташування локальної обчислювальної мережі </w:t>
      </w:r>
      <w:r>
        <w:rPr>
          <w:rFonts w:eastAsia="Arial Unicode MS"/>
        </w:rPr>
        <w:t>Олександрівської ЗШ І-ІІІ ступенів №1 Олександрівської районної адміністрації Кіровоградської області</w:t>
      </w:r>
      <w:r w:rsidR="003D7CF2">
        <w:rPr>
          <w:rFonts w:eastAsia="Arial Unicode MS"/>
        </w:rPr>
        <w:t xml:space="preserve"> (2.17)</w:t>
      </w:r>
      <w:r w:rsidR="00965788">
        <w:rPr>
          <w:rFonts w:eastAsia="Arial Unicode MS"/>
        </w:rPr>
        <w:t>.</w:t>
      </w:r>
    </w:p>
    <w:p w:rsidR="002A4414" w:rsidRDefault="002A4414" w:rsidP="002A4414">
      <w:pPr>
        <w:ind w:firstLine="0"/>
        <w:jc w:val="center"/>
        <w:rPr>
          <w:szCs w:val="28"/>
        </w:rPr>
      </w:pPr>
      <w:r w:rsidRPr="00043C10">
        <w:rPr>
          <w:szCs w:val="28"/>
        </w:rPr>
        <w:object w:dxaOrig="20967" w:dyaOrig="10932">
          <v:shape id="_x0000_i1026" type="#_x0000_t75" style="width:486.4pt;height:251.15pt" o:ole="">
            <v:imagedata r:id="rId36" o:title=""/>
          </v:shape>
          <o:OLEObject Type="Embed" ProgID="Visio.Drawing.11" ShapeID="_x0000_i1026" DrawAspect="Content" ObjectID="_1685628677" r:id="rId37"/>
        </w:object>
      </w:r>
    </w:p>
    <w:p w:rsidR="002A4414" w:rsidRDefault="0053103A" w:rsidP="002A4414">
      <w:pPr>
        <w:ind w:firstLine="0"/>
        <w:jc w:val="center"/>
        <w:rPr>
          <w:szCs w:val="28"/>
        </w:rPr>
      </w:pPr>
      <w:r>
        <w:rPr>
          <w:szCs w:val="28"/>
        </w:rPr>
        <w:t>Рисунок 2.17</w:t>
      </w:r>
      <w:r w:rsidR="002A4414">
        <w:rPr>
          <w:szCs w:val="28"/>
        </w:rPr>
        <w:t xml:space="preserve"> – Фізична схема розташування ЛОМ</w:t>
      </w:r>
    </w:p>
    <w:p w:rsidR="002A4414" w:rsidRDefault="002A4414" w:rsidP="002A4414">
      <w:pPr>
        <w:spacing w:line="240" w:lineRule="auto"/>
        <w:ind w:firstLine="0"/>
        <w:jc w:val="center"/>
        <w:rPr>
          <w:szCs w:val="28"/>
        </w:rPr>
      </w:pPr>
    </w:p>
    <w:p w:rsidR="0070108D" w:rsidRDefault="004E0941" w:rsidP="004E0941">
      <w:pPr>
        <w:rPr>
          <w:rFonts w:eastAsia="Arial Unicode MS"/>
        </w:rPr>
      </w:pPr>
      <w:r>
        <w:rPr>
          <w:rFonts w:eastAsia="Arial Unicode MS"/>
        </w:rPr>
        <w:t>Всі дроти вкладаються в кабель-канали і прокладаються по підлозі і в стелі. Серверна кімната для обладнання передбачається, не дивлячись на те що є мережа не велика і комунікаційна шафа встановлена безпосередньо в серверній кімнаті. В шафу встановлено комутатор, сервер і маршрутизатор.</w:t>
      </w:r>
    </w:p>
    <w:p w:rsidR="002C633B" w:rsidRDefault="002C633B" w:rsidP="004E0941">
      <w:pPr>
        <w:rPr>
          <w:szCs w:val="28"/>
          <w:lang w:eastAsia="ru-RU"/>
        </w:rPr>
      </w:pPr>
      <w:r>
        <w:rPr>
          <w:rFonts w:eastAsia="Arial Unicode MS"/>
        </w:rPr>
        <w:t xml:space="preserve">В </w:t>
      </w:r>
      <w:r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 розміщено дванадцять комп’ютерів, три ноутбук</w:t>
      </w:r>
      <w:r w:rsidR="00FE2B7A">
        <w:rPr>
          <w:rFonts w:eastAsia="Arial Unicode MS"/>
          <w:szCs w:val="28"/>
        </w:rPr>
        <w:t>и</w:t>
      </w:r>
      <w:r>
        <w:rPr>
          <w:rFonts w:eastAsia="Arial Unicode MS"/>
          <w:szCs w:val="28"/>
        </w:rPr>
        <w:t xml:space="preserve">. П’ять принтерів, п’ять телефонів. Максимальна відстань сегментів ЛОМ до комутаційного обладнання не перевищує 100 метрів, що відповідає вимогам стандарту </w:t>
      </w:r>
      <w:r w:rsidRPr="00043C10">
        <w:rPr>
          <w:szCs w:val="28"/>
          <w:lang w:val="en-US" w:eastAsia="ru-RU"/>
        </w:rPr>
        <w:t>EIA</w:t>
      </w:r>
      <w:r w:rsidRPr="00043C10">
        <w:rPr>
          <w:szCs w:val="28"/>
          <w:lang w:eastAsia="ru-RU"/>
        </w:rPr>
        <w:t>/</w:t>
      </w:r>
      <w:r w:rsidRPr="00043C10">
        <w:rPr>
          <w:szCs w:val="28"/>
          <w:lang w:val="en-US" w:eastAsia="ru-RU"/>
        </w:rPr>
        <w:t>TIA</w:t>
      </w:r>
      <w:r w:rsidRPr="00043C10">
        <w:rPr>
          <w:szCs w:val="28"/>
          <w:lang w:eastAsia="ru-RU"/>
        </w:rPr>
        <w:t>-568-В</w:t>
      </w:r>
      <w:r>
        <w:rPr>
          <w:szCs w:val="28"/>
          <w:lang w:eastAsia="ru-RU"/>
        </w:rPr>
        <w:t xml:space="preserve"> передачі даних на швидкості 100 Мбіт/с. Виходячи з переліченого обладнання, організується 17 робочих місць.</w:t>
      </w:r>
    </w:p>
    <w:p w:rsidR="004E0941" w:rsidRDefault="002C633B" w:rsidP="004E0941">
      <w:pPr>
        <w:rPr>
          <w:rFonts w:eastAsia="Arial Unicode MS"/>
          <w:szCs w:val="28"/>
        </w:rPr>
      </w:pPr>
      <w:r>
        <w:rPr>
          <w:rFonts w:eastAsia="Arial Unicode MS"/>
          <w:szCs w:val="28"/>
        </w:rPr>
        <w:t>Мережа</w:t>
      </w:r>
      <w:r w:rsidR="00A73D64">
        <w:rPr>
          <w:rFonts w:eastAsia="Arial Unicode MS"/>
          <w:szCs w:val="28"/>
        </w:rPr>
        <w:t xml:space="preserve"> будується</w:t>
      </w:r>
      <w:r>
        <w:rPr>
          <w:rFonts w:eastAsia="Arial Unicode MS"/>
          <w:szCs w:val="28"/>
        </w:rPr>
        <w:t xml:space="preserve"> по топології «Зірка» з використанням 1 комутатора і 1 маршрутизатора</w:t>
      </w:r>
      <w:r w:rsidR="00E31C6F">
        <w:rPr>
          <w:rFonts w:eastAsia="Arial Unicode MS"/>
          <w:szCs w:val="28"/>
        </w:rPr>
        <w:t>.</w:t>
      </w:r>
    </w:p>
    <w:p w:rsidR="00A73D64" w:rsidRDefault="00A73D64" w:rsidP="004E0941">
      <w:pPr>
        <w:rPr>
          <w:szCs w:val="28"/>
          <w:lang w:eastAsia="ru-RU"/>
        </w:rPr>
      </w:pPr>
      <w:r>
        <w:rPr>
          <w:rFonts w:eastAsia="Arial Unicode MS"/>
          <w:szCs w:val="28"/>
        </w:rPr>
        <w:t xml:space="preserve">На робочих місцях для зручності встановлюється зовнішня комп’ютерна розетка. Всього встановлюється 17 розеток </w:t>
      </w:r>
      <w:r w:rsidR="00FE2B7A">
        <w:rPr>
          <w:rFonts w:eastAsia="Arial Unicode MS"/>
          <w:szCs w:val="28"/>
        </w:rPr>
        <w:t>за кількістю</w:t>
      </w:r>
      <w:r>
        <w:rPr>
          <w:rFonts w:eastAsia="Arial Unicode MS"/>
          <w:szCs w:val="28"/>
        </w:rPr>
        <w:t xml:space="preserve"> робочих місць.</w:t>
      </w:r>
      <w:r w:rsidR="00123FFE">
        <w:rPr>
          <w:rFonts w:eastAsia="Arial Unicode MS"/>
          <w:szCs w:val="28"/>
        </w:rPr>
        <w:t xml:space="preserve"> До кожного робочого місця від шафи прокладається дріт «неекранована вита пара категорії 5е» </w:t>
      </w:r>
      <w:r w:rsidR="00123FFE" w:rsidRPr="00043C10">
        <w:rPr>
          <w:szCs w:val="28"/>
          <w:lang w:eastAsia="ru-RU"/>
        </w:rPr>
        <w:t>(UTP).</w:t>
      </w:r>
    </w:p>
    <w:p w:rsidR="00EB0F91" w:rsidRDefault="00876754" w:rsidP="004E0941">
      <w:pPr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>Для підключення до розеток використовуються комутаційні шнури довжиною 1 метр. Кількість даних шнурів – 25.</w:t>
      </w:r>
    </w:p>
    <w:p w:rsidR="00876754" w:rsidRDefault="00DF3DBA" w:rsidP="004E0941">
      <w:pPr>
        <w:rPr>
          <w:rFonts w:eastAsia="Arial Unicode MS"/>
        </w:rPr>
      </w:pPr>
      <w:r>
        <w:rPr>
          <w:rFonts w:eastAsia="Arial Unicode MS"/>
        </w:rPr>
        <w:t>Прокладка дроту виконується по підлозі в кабель-каналах і по стелі. Комутаційна шафа встановлюється безпосередньо в серверній кімнаті на висоті 2 метр</w:t>
      </w:r>
      <w:r w:rsidR="00FE2B7A">
        <w:rPr>
          <w:rFonts w:eastAsia="Arial Unicode MS"/>
        </w:rPr>
        <w:t>и</w:t>
      </w:r>
      <w:r>
        <w:rPr>
          <w:rFonts w:eastAsia="Arial Unicode MS"/>
        </w:rPr>
        <w:t xml:space="preserve"> від підлоги.</w:t>
      </w:r>
    </w:p>
    <w:p w:rsidR="00DF3DBA" w:rsidRDefault="00DF3DBA" w:rsidP="004E0941">
      <w:pPr>
        <w:rPr>
          <w:rFonts w:eastAsia="Arial Unicode MS"/>
          <w:szCs w:val="28"/>
        </w:rPr>
      </w:pPr>
      <w:r>
        <w:rPr>
          <w:rFonts w:eastAsia="Arial Unicode MS"/>
        </w:rPr>
        <w:t xml:space="preserve">Загальна довжина дроту рівна сумі довжин дротів від кожного робочого місця до комутаційної шафи. </w:t>
      </w:r>
      <w:r w:rsidR="00FE2B7A">
        <w:rPr>
          <w:rFonts w:eastAsia="Arial Unicode MS"/>
        </w:rPr>
        <w:t>Оскільки</w:t>
      </w:r>
      <w:r>
        <w:rPr>
          <w:rFonts w:eastAsia="Arial Unicode MS"/>
        </w:rPr>
        <w:t xml:space="preserve"> вона не може бути обчислена </w:t>
      </w:r>
      <w:r w:rsidRPr="00DF3DBA">
        <w:rPr>
          <w:rFonts w:eastAsia="Arial Unicode MS"/>
        </w:rPr>
        <w:t>емпірично</w:t>
      </w:r>
      <w:r>
        <w:rPr>
          <w:rFonts w:eastAsia="Arial Unicode MS"/>
        </w:rPr>
        <w:t xml:space="preserve"> через малий розмір мережі, буде використовуватися теоретичний спосіб, на основі плану 2 поверху </w:t>
      </w:r>
      <w:r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 (</w:t>
      </w:r>
      <w:r w:rsidR="00370CB9">
        <w:rPr>
          <w:rFonts w:eastAsia="Arial Unicode MS"/>
          <w:szCs w:val="28"/>
        </w:rPr>
        <w:t>рис.</w:t>
      </w:r>
      <w:r>
        <w:rPr>
          <w:rFonts w:eastAsia="Arial Unicode MS"/>
          <w:szCs w:val="28"/>
        </w:rPr>
        <w:t xml:space="preserve"> 7)</w:t>
      </w:r>
      <w:r w:rsidR="006F3D48">
        <w:rPr>
          <w:rFonts w:eastAsia="Arial Unicode MS"/>
          <w:szCs w:val="28"/>
        </w:rPr>
        <w:t>.</w:t>
      </w:r>
      <w:r w:rsidR="00F91F61">
        <w:rPr>
          <w:rFonts w:eastAsia="Arial Unicode MS"/>
          <w:szCs w:val="28"/>
        </w:rPr>
        <w:t xml:space="preserve"> Розрахунок довжини дроту представлений в таблиці</w:t>
      </w:r>
      <w:r w:rsidR="00370CB9">
        <w:rPr>
          <w:rFonts w:eastAsia="Arial Unicode MS"/>
          <w:szCs w:val="28"/>
        </w:rPr>
        <w:t xml:space="preserve"> (табл. 2.7)</w:t>
      </w:r>
      <w:r w:rsidR="00F91F61">
        <w:rPr>
          <w:rFonts w:eastAsia="Arial Unicode MS"/>
          <w:szCs w:val="28"/>
        </w:rPr>
        <w:t xml:space="preserve">. </w:t>
      </w:r>
      <w:r w:rsidR="00FE2B7A">
        <w:rPr>
          <w:rFonts w:eastAsia="Arial Unicode MS"/>
          <w:szCs w:val="28"/>
        </w:rPr>
        <w:t>Оскільки</w:t>
      </w:r>
      <w:r w:rsidR="00F91F61">
        <w:rPr>
          <w:rFonts w:eastAsia="Arial Unicode MS"/>
          <w:szCs w:val="28"/>
        </w:rPr>
        <w:t xml:space="preserve"> метод розрахунку не є точним, тому для кожного дроту береться запас 0,5 м. Номери робочих місць беруться </w:t>
      </w:r>
      <w:r w:rsidR="00D63311">
        <w:rPr>
          <w:rFonts w:eastAsia="Arial Unicode MS"/>
          <w:szCs w:val="28"/>
        </w:rPr>
        <w:t>відповідно до</w:t>
      </w:r>
      <w:r w:rsidR="00F91F61">
        <w:rPr>
          <w:rFonts w:eastAsia="Arial Unicode MS"/>
          <w:szCs w:val="28"/>
        </w:rPr>
        <w:t xml:space="preserve"> рисунк</w:t>
      </w:r>
      <w:r w:rsidR="00D63311">
        <w:rPr>
          <w:rFonts w:eastAsia="Arial Unicode MS"/>
          <w:szCs w:val="28"/>
        </w:rPr>
        <w:t>а</w:t>
      </w:r>
      <w:r w:rsidR="00370CB9">
        <w:rPr>
          <w:rFonts w:eastAsia="Arial Unicode MS"/>
          <w:szCs w:val="28"/>
        </w:rPr>
        <w:t xml:space="preserve"> 2.14</w:t>
      </w:r>
      <w:r w:rsidR="00F91F61">
        <w:rPr>
          <w:rFonts w:eastAsia="Arial Unicode MS"/>
          <w:szCs w:val="28"/>
        </w:rPr>
        <w:t>.</w:t>
      </w:r>
    </w:p>
    <w:p w:rsidR="00CF0CFD" w:rsidRDefault="00CF0CFD" w:rsidP="00637160">
      <w:pPr>
        <w:spacing w:line="240" w:lineRule="auto"/>
        <w:rPr>
          <w:rFonts w:eastAsia="Arial Unicode MS"/>
        </w:rPr>
      </w:pPr>
    </w:p>
    <w:p w:rsidR="00637160" w:rsidRDefault="00637160" w:rsidP="00637160">
      <w:pPr>
        <w:rPr>
          <w:rFonts w:eastAsia="Arial Unicode MS"/>
        </w:rPr>
      </w:pPr>
      <w:r>
        <w:rPr>
          <w:rFonts w:eastAsia="Arial Unicode MS"/>
        </w:rPr>
        <w:t xml:space="preserve">Таблиця </w:t>
      </w:r>
      <w:r w:rsidR="0053103A">
        <w:rPr>
          <w:rFonts w:eastAsia="Arial Unicode MS"/>
        </w:rPr>
        <w:t>2.</w:t>
      </w:r>
      <w:r>
        <w:rPr>
          <w:rFonts w:eastAsia="Arial Unicode MS"/>
        </w:rPr>
        <w:t>7 – Розрахунок довжини дроту</w:t>
      </w:r>
    </w:p>
    <w:tbl>
      <w:tblPr>
        <w:tblStyle w:val="aa"/>
        <w:tblW w:w="0" w:type="auto"/>
        <w:jc w:val="center"/>
        <w:tblLook w:val="04A0"/>
      </w:tblPr>
      <w:tblGrid>
        <w:gridCol w:w="4961"/>
        <w:gridCol w:w="4667"/>
      </w:tblGrid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467371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Номер комп’ютера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eastAsia="ru-RU"/>
              </w:rPr>
              <w:t>Д</w:t>
            </w:r>
            <w:r w:rsidR="00467371">
              <w:rPr>
                <w:szCs w:val="28"/>
                <w:lang w:eastAsia="ru-RU"/>
              </w:rPr>
              <w:t>овжина дроту</w:t>
            </w:r>
            <w:r w:rsidRPr="00043C10">
              <w:rPr>
                <w:szCs w:val="28"/>
                <w:lang w:eastAsia="ru-RU"/>
              </w:rPr>
              <w:t>, м</w:t>
            </w:r>
          </w:p>
        </w:tc>
      </w:tr>
      <w:tr w:rsidR="005945E5" w:rsidRPr="00043C10" w:rsidTr="00D651EB">
        <w:trPr>
          <w:jc w:val="center"/>
        </w:trPr>
        <w:tc>
          <w:tcPr>
            <w:tcW w:w="4961" w:type="dxa"/>
            <w:vAlign w:val="center"/>
          </w:tcPr>
          <w:p w:rsidR="005945E5" w:rsidRPr="005945E5" w:rsidRDefault="005945E5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</w:p>
        </w:tc>
        <w:tc>
          <w:tcPr>
            <w:tcW w:w="4667" w:type="dxa"/>
            <w:vAlign w:val="center"/>
          </w:tcPr>
          <w:p w:rsidR="005945E5" w:rsidRPr="00043C10" w:rsidRDefault="005945E5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R1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eastAsia="ru-RU"/>
              </w:rPr>
              <w:t>2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R2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R1+</w:t>
            </w:r>
            <w:r w:rsidRPr="00043C10">
              <w:rPr>
                <w:szCs w:val="28"/>
                <w:lang w:val="ba-RU" w:eastAsia="ru-RU"/>
              </w:rPr>
              <w:t>8</w:t>
            </w:r>
            <w:r w:rsidRPr="00043C10">
              <w:rPr>
                <w:szCs w:val="28"/>
                <w:lang w:val="en-US" w:eastAsia="ru-RU"/>
              </w:rPr>
              <w:t>=</w:t>
            </w:r>
            <w:r w:rsidRPr="00043C10">
              <w:rPr>
                <w:szCs w:val="28"/>
                <w:lang w:eastAsia="ru-RU"/>
              </w:rPr>
              <w:t>10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R3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R2+</w:t>
            </w:r>
            <w:r w:rsidRPr="00043C10">
              <w:rPr>
                <w:szCs w:val="28"/>
                <w:lang w:val="ba-RU" w:eastAsia="ru-RU"/>
              </w:rPr>
              <w:t>11</w:t>
            </w:r>
            <w:r w:rsidRPr="00043C10">
              <w:rPr>
                <w:szCs w:val="28"/>
                <w:lang w:val="en-US" w:eastAsia="ru-RU"/>
              </w:rPr>
              <w:t>=</w:t>
            </w:r>
            <w:r w:rsidRPr="00043C10">
              <w:rPr>
                <w:szCs w:val="28"/>
                <w:lang w:eastAsia="ru-RU"/>
              </w:rPr>
              <w:t>22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R4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043C10">
              <w:rPr>
                <w:szCs w:val="28"/>
                <w:lang w:eastAsia="ru-RU"/>
              </w:rPr>
              <w:t>3 +40=62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R5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R4</w:t>
            </w:r>
            <w:r w:rsidRPr="00043C10">
              <w:rPr>
                <w:szCs w:val="28"/>
                <w:lang w:val="ba-RU" w:eastAsia="ru-RU"/>
              </w:rPr>
              <w:t>+48</w:t>
            </w:r>
            <w:r w:rsidRPr="00043C10">
              <w:rPr>
                <w:szCs w:val="28"/>
                <w:lang w:eastAsia="ru-RU"/>
              </w:rPr>
              <w:t>=110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R6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R5</w:t>
            </w:r>
            <w:r w:rsidRPr="00043C10">
              <w:rPr>
                <w:szCs w:val="28"/>
                <w:lang w:val="ba-RU" w:eastAsia="ru-RU"/>
              </w:rPr>
              <w:t>+57=167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R7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R6</w:t>
            </w:r>
            <w:r w:rsidRPr="00043C10">
              <w:rPr>
                <w:szCs w:val="28"/>
                <w:lang w:val="ba-RU" w:eastAsia="ru-RU"/>
              </w:rPr>
              <w:t>+60=227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R8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R7</w:t>
            </w:r>
            <w:r w:rsidRPr="00043C10">
              <w:rPr>
                <w:szCs w:val="28"/>
                <w:lang w:val="ba-RU" w:eastAsia="ru-RU"/>
              </w:rPr>
              <w:t>+82=309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R9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R8</w:t>
            </w:r>
            <w:r w:rsidRPr="00043C10">
              <w:rPr>
                <w:szCs w:val="28"/>
                <w:lang w:val="ba-RU" w:eastAsia="ru-RU"/>
              </w:rPr>
              <w:t>+38=347</w:t>
            </w:r>
          </w:p>
        </w:tc>
      </w:tr>
      <w:tr w:rsidR="00D651EB" w:rsidRPr="00043C10" w:rsidTr="00D651EB">
        <w:trPr>
          <w:jc w:val="center"/>
        </w:trPr>
        <w:tc>
          <w:tcPr>
            <w:tcW w:w="4961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en-US" w:eastAsia="ru-RU"/>
              </w:rPr>
            </w:pPr>
            <w:r w:rsidRPr="00043C10">
              <w:rPr>
                <w:szCs w:val="28"/>
                <w:lang w:val="en-US" w:eastAsia="ru-RU"/>
              </w:rPr>
              <w:t>R10</w:t>
            </w:r>
          </w:p>
        </w:tc>
        <w:tc>
          <w:tcPr>
            <w:tcW w:w="4667" w:type="dxa"/>
            <w:vAlign w:val="center"/>
          </w:tcPr>
          <w:p w:rsidR="00D651EB" w:rsidRPr="00043C10" w:rsidRDefault="00D651EB" w:rsidP="00D651EB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R9</w:t>
            </w:r>
            <w:r w:rsidRPr="00043C10">
              <w:rPr>
                <w:szCs w:val="28"/>
                <w:lang w:val="ba-RU" w:eastAsia="ru-RU"/>
              </w:rPr>
              <w:t>+56=403</w:t>
            </w:r>
          </w:p>
        </w:tc>
      </w:tr>
    </w:tbl>
    <w:p w:rsidR="00D63311" w:rsidRDefault="00D63311">
      <w:r>
        <w:br w:type="page"/>
      </w:r>
    </w:p>
    <w:p w:rsidR="00D63311" w:rsidRDefault="00D63311" w:rsidP="00D63311">
      <w:pPr>
        <w:jc w:val="right"/>
      </w:pPr>
      <w:r>
        <w:lastRenderedPageBreak/>
        <w:t xml:space="preserve">Продовження таблиці </w:t>
      </w:r>
      <w:r w:rsidR="0053103A">
        <w:t>2.</w:t>
      </w:r>
      <w:r>
        <w:t>7</w:t>
      </w:r>
    </w:p>
    <w:p w:rsidR="00463933" w:rsidRDefault="00463933" w:rsidP="00D63311">
      <w:pPr>
        <w:jc w:val="right"/>
      </w:pPr>
    </w:p>
    <w:tbl>
      <w:tblPr>
        <w:tblStyle w:val="aa"/>
        <w:tblW w:w="0" w:type="auto"/>
        <w:jc w:val="center"/>
        <w:tblLook w:val="0000"/>
      </w:tblPr>
      <w:tblGrid>
        <w:gridCol w:w="4961"/>
        <w:gridCol w:w="7"/>
        <w:gridCol w:w="4660"/>
      </w:tblGrid>
      <w:tr w:rsidR="00463933" w:rsidTr="00463933">
        <w:trPr>
          <w:trHeight w:val="300"/>
          <w:jc w:val="center"/>
        </w:trPr>
        <w:tc>
          <w:tcPr>
            <w:tcW w:w="4968" w:type="dxa"/>
            <w:gridSpan w:val="2"/>
          </w:tcPr>
          <w:p w:rsidR="00463933" w:rsidRPr="00463933" w:rsidRDefault="00463933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1</w:t>
            </w:r>
          </w:p>
        </w:tc>
        <w:tc>
          <w:tcPr>
            <w:tcW w:w="4660" w:type="dxa"/>
          </w:tcPr>
          <w:p w:rsidR="00463933" w:rsidRPr="00463933" w:rsidRDefault="00463933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2</w:t>
            </w:r>
          </w:p>
        </w:tc>
      </w:tr>
      <w:tr w:rsidR="00D651EB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11</w:t>
            </w:r>
          </w:p>
        </w:tc>
        <w:tc>
          <w:tcPr>
            <w:tcW w:w="4667" w:type="dxa"/>
            <w:gridSpan w:val="2"/>
            <w:vAlign w:val="center"/>
          </w:tcPr>
          <w:p w:rsidR="00D651EB" w:rsidRPr="00043C10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val="ba-RU"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10</w:t>
            </w:r>
            <w:r w:rsidRPr="00043C10">
              <w:rPr>
                <w:szCs w:val="28"/>
                <w:lang w:val="ba-RU" w:eastAsia="ru-RU"/>
              </w:rPr>
              <w:t>+62=465</w:t>
            </w:r>
          </w:p>
        </w:tc>
      </w:tr>
      <w:tr w:rsidR="00D651EB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12</w:t>
            </w:r>
          </w:p>
        </w:tc>
        <w:tc>
          <w:tcPr>
            <w:tcW w:w="4667" w:type="dxa"/>
            <w:gridSpan w:val="2"/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11</w:t>
            </w:r>
            <w:r w:rsidRPr="00043C10">
              <w:rPr>
                <w:szCs w:val="28"/>
                <w:lang w:val="ba-RU" w:eastAsia="ru-RU"/>
              </w:rPr>
              <w:t>+80=545</w:t>
            </w:r>
          </w:p>
        </w:tc>
      </w:tr>
      <w:tr w:rsidR="00D651EB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13</w:t>
            </w:r>
          </w:p>
        </w:tc>
        <w:tc>
          <w:tcPr>
            <w:tcW w:w="4667" w:type="dxa"/>
            <w:gridSpan w:val="2"/>
            <w:tcBorders>
              <w:bottom w:val="single" w:sz="4" w:space="0" w:color="auto"/>
            </w:tcBorders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12</w:t>
            </w:r>
            <w:r w:rsidRPr="00043C10">
              <w:rPr>
                <w:szCs w:val="28"/>
                <w:lang w:val="ba-RU" w:eastAsia="ru-RU"/>
              </w:rPr>
              <w:t>+70=615</w:t>
            </w:r>
          </w:p>
        </w:tc>
      </w:tr>
      <w:tr w:rsidR="00D651EB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14</w:t>
            </w:r>
          </w:p>
        </w:tc>
        <w:tc>
          <w:tcPr>
            <w:tcW w:w="4667" w:type="dxa"/>
            <w:gridSpan w:val="2"/>
            <w:tcBorders>
              <w:bottom w:val="single" w:sz="4" w:space="0" w:color="auto"/>
            </w:tcBorders>
            <w:vAlign w:val="center"/>
          </w:tcPr>
          <w:p w:rsidR="00D651EB" w:rsidRPr="00463933" w:rsidRDefault="00D651E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13</w:t>
            </w:r>
            <w:r w:rsidRPr="00043C10">
              <w:rPr>
                <w:szCs w:val="28"/>
                <w:lang w:val="ba-RU" w:eastAsia="ru-RU"/>
              </w:rPr>
              <w:t>+42=657</w:t>
            </w:r>
          </w:p>
        </w:tc>
      </w:tr>
      <w:tr w:rsidR="00B6488E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15</w:t>
            </w:r>
          </w:p>
        </w:tc>
        <w:tc>
          <w:tcPr>
            <w:tcW w:w="4667" w:type="dxa"/>
            <w:gridSpan w:val="2"/>
            <w:tcBorders>
              <w:bottom w:val="single" w:sz="4" w:space="0" w:color="auto"/>
            </w:tcBorders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14</w:t>
            </w:r>
            <w:r w:rsidRPr="00043C10">
              <w:rPr>
                <w:szCs w:val="28"/>
                <w:lang w:val="ba-RU" w:eastAsia="ru-RU"/>
              </w:rPr>
              <w:t>+48=705</w:t>
            </w:r>
          </w:p>
        </w:tc>
      </w:tr>
      <w:tr w:rsidR="00B6488E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16</w:t>
            </w:r>
          </w:p>
        </w:tc>
        <w:tc>
          <w:tcPr>
            <w:tcW w:w="4667" w:type="dxa"/>
            <w:gridSpan w:val="2"/>
            <w:tcBorders>
              <w:bottom w:val="single" w:sz="4" w:space="0" w:color="auto"/>
            </w:tcBorders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15+</w:t>
            </w:r>
            <w:r w:rsidRPr="00043C10">
              <w:rPr>
                <w:szCs w:val="28"/>
                <w:lang w:eastAsia="ru-RU"/>
              </w:rPr>
              <w:t>60 =765</w:t>
            </w:r>
          </w:p>
        </w:tc>
      </w:tr>
      <w:tr w:rsidR="00B6488E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17</w:t>
            </w:r>
          </w:p>
        </w:tc>
        <w:tc>
          <w:tcPr>
            <w:tcW w:w="4667" w:type="dxa"/>
            <w:gridSpan w:val="2"/>
            <w:vAlign w:val="center"/>
          </w:tcPr>
          <w:p w:rsidR="00B6488E" w:rsidRPr="00463933" w:rsidRDefault="00B6488E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043C10">
              <w:rPr>
                <w:szCs w:val="28"/>
                <w:lang w:val="en-US" w:eastAsia="ru-RU"/>
              </w:rPr>
              <w:t>R</w:t>
            </w:r>
            <w:r w:rsidRPr="00463933">
              <w:rPr>
                <w:szCs w:val="28"/>
                <w:lang w:eastAsia="ru-RU"/>
              </w:rPr>
              <w:t>16+</w:t>
            </w:r>
            <w:r w:rsidRPr="00043C10">
              <w:rPr>
                <w:szCs w:val="28"/>
                <w:lang w:eastAsia="ru-RU"/>
              </w:rPr>
              <w:t>86 =851</w:t>
            </w:r>
          </w:p>
        </w:tc>
      </w:tr>
      <w:tr w:rsidR="006B7D6B" w:rsidRPr="00043C10" w:rsidTr="00463933">
        <w:tblPrEx>
          <w:tblLook w:val="04A0"/>
        </w:tblPrEx>
        <w:trPr>
          <w:jc w:val="center"/>
        </w:trPr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6B7D6B" w:rsidRPr="006B7D6B" w:rsidRDefault="006B7D6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Всього:</w:t>
            </w:r>
          </w:p>
        </w:tc>
        <w:tc>
          <w:tcPr>
            <w:tcW w:w="4667" w:type="dxa"/>
            <w:gridSpan w:val="2"/>
            <w:tcBorders>
              <w:bottom w:val="single" w:sz="4" w:space="0" w:color="auto"/>
            </w:tcBorders>
            <w:vAlign w:val="center"/>
          </w:tcPr>
          <w:p w:rsidR="006B7D6B" w:rsidRPr="006B7D6B" w:rsidRDefault="006B7D6B" w:rsidP="00463933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851</w:t>
            </w:r>
          </w:p>
        </w:tc>
      </w:tr>
    </w:tbl>
    <w:p w:rsidR="00D651EB" w:rsidRDefault="00D651EB" w:rsidP="006B7D6B">
      <w:pPr>
        <w:spacing w:line="240" w:lineRule="auto"/>
        <w:rPr>
          <w:rFonts w:eastAsia="Arial Unicode MS"/>
        </w:rPr>
      </w:pPr>
    </w:p>
    <w:p w:rsidR="006B7D6B" w:rsidRDefault="006B7D6B" w:rsidP="006B7D6B">
      <w:pPr>
        <w:rPr>
          <w:rFonts w:eastAsia="Arial Unicode MS"/>
        </w:rPr>
      </w:pPr>
      <w:r>
        <w:rPr>
          <w:rFonts w:eastAsia="Arial Unicode MS"/>
        </w:rPr>
        <w:t xml:space="preserve">При додаванні всіх дротових сегментів без врахування комутаційних шнурів, довжина вийшла не більше 851 метра. </w:t>
      </w:r>
      <w:r w:rsidR="00D63311">
        <w:rPr>
          <w:rFonts w:eastAsia="Arial Unicode MS"/>
        </w:rPr>
        <w:t>Оскільки</w:t>
      </w:r>
      <w:r>
        <w:rPr>
          <w:rFonts w:eastAsia="Arial Unicode MS"/>
        </w:rPr>
        <w:t xml:space="preserve"> дріт вита пара продається бухтами по 305 метрів, можна обчислити потрібн</w:t>
      </w:r>
      <w:r w:rsidR="00D63311">
        <w:rPr>
          <w:rFonts w:eastAsia="Arial Unicode MS"/>
        </w:rPr>
        <w:t>у</w:t>
      </w:r>
      <w:r>
        <w:rPr>
          <w:rFonts w:eastAsia="Arial Unicode MS"/>
        </w:rPr>
        <w:t xml:space="preserve"> нам кількість бухт по формулі 1:</w:t>
      </w:r>
    </w:p>
    <w:p w:rsidR="006B7D6B" w:rsidRDefault="006B7D6B" w:rsidP="006B7D6B">
      <w:pPr>
        <w:tabs>
          <w:tab w:val="left" w:pos="4200"/>
          <w:tab w:val="left" w:pos="5595"/>
          <w:tab w:val="right" w:pos="9355"/>
        </w:tabs>
        <w:ind w:right="284"/>
        <w:jc w:val="center"/>
        <w:rPr>
          <w:szCs w:val="28"/>
          <w:lang w:eastAsia="ru-RU"/>
        </w:rPr>
      </w:pPr>
      <w:r w:rsidRPr="00043C10">
        <w:rPr>
          <w:szCs w:val="28"/>
          <w:lang w:val="en-US" w:eastAsia="ru-RU"/>
        </w:rPr>
        <w:t>N</w:t>
      </w:r>
      <w:r w:rsidRPr="00043C10">
        <w:rPr>
          <w:szCs w:val="28"/>
          <w:lang w:eastAsia="ru-RU"/>
        </w:rPr>
        <w:t>=</w:t>
      </w:r>
      <w:r w:rsidRPr="00043C10">
        <w:rPr>
          <w:szCs w:val="28"/>
          <w:lang w:val="en-US" w:eastAsia="ru-RU"/>
        </w:rPr>
        <w:t>L</w:t>
      </w:r>
      <w:r w:rsidRPr="00043C10">
        <w:rPr>
          <w:szCs w:val="28"/>
          <w:lang w:eastAsia="ru-RU"/>
        </w:rPr>
        <w:t>/</w:t>
      </w:r>
      <w:r w:rsidR="00D63311">
        <w:rPr>
          <w:szCs w:val="28"/>
          <w:lang w:val="en-US" w:eastAsia="ru-RU"/>
        </w:rPr>
        <w:t>l</w:t>
      </w:r>
      <w:r w:rsidRPr="00043C10">
        <w:rPr>
          <w:szCs w:val="28"/>
          <w:lang w:eastAsia="ru-RU"/>
        </w:rPr>
        <w:tab/>
      </w:r>
      <w:r w:rsidRPr="00043C10">
        <w:rPr>
          <w:szCs w:val="28"/>
          <w:lang w:eastAsia="ru-RU"/>
        </w:rPr>
        <w:tab/>
        <w:t>(1)</w:t>
      </w:r>
    </w:p>
    <w:p w:rsidR="006B7D6B" w:rsidRDefault="006B7D6B" w:rsidP="006B7D6B">
      <w:pPr>
        <w:rPr>
          <w:szCs w:val="28"/>
          <w:lang w:eastAsia="ru-RU"/>
        </w:rPr>
      </w:pPr>
      <w:r>
        <w:rPr>
          <w:rFonts w:eastAsia="Arial Unicode MS"/>
        </w:rPr>
        <w:t xml:space="preserve">Де </w:t>
      </w:r>
      <w:r w:rsidRPr="00043C10">
        <w:rPr>
          <w:szCs w:val="28"/>
          <w:lang w:val="en-US" w:eastAsia="ru-RU"/>
        </w:rPr>
        <w:t>N</w:t>
      </w:r>
      <w:r>
        <w:rPr>
          <w:szCs w:val="28"/>
          <w:lang w:eastAsia="ru-RU"/>
        </w:rPr>
        <w:t xml:space="preserve"> кількість бухт, шт.;</w:t>
      </w:r>
    </w:p>
    <w:p w:rsidR="006B7D6B" w:rsidRDefault="006B7D6B" w:rsidP="006B7D6B">
      <w:pPr>
        <w:rPr>
          <w:szCs w:val="28"/>
          <w:lang w:eastAsia="ru-RU"/>
        </w:rPr>
      </w:pPr>
      <w:r w:rsidRPr="00043C10">
        <w:rPr>
          <w:szCs w:val="28"/>
          <w:lang w:val="en-US" w:eastAsia="ru-RU"/>
        </w:rPr>
        <w:t>L</w:t>
      </w:r>
      <w:r>
        <w:rPr>
          <w:szCs w:val="28"/>
          <w:lang w:eastAsia="ru-RU"/>
        </w:rPr>
        <w:t xml:space="preserve"> – </w:t>
      </w:r>
      <w:proofErr w:type="gramStart"/>
      <w:r>
        <w:rPr>
          <w:szCs w:val="28"/>
          <w:lang w:eastAsia="ru-RU"/>
        </w:rPr>
        <w:t>довжина</w:t>
      </w:r>
      <w:proofErr w:type="gramEnd"/>
      <w:r>
        <w:rPr>
          <w:szCs w:val="28"/>
          <w:lang w:eastAsia="ru-RU"/>
        </w:rPr>
        <w:t xml:space="preserve"> всього дроту, необ</w:t>
      </w:r>
      <w:r w:rsidR="00D63311">
        <w:rPr>
          <w:szCs w:val="28"/>
          <w:lang w:eastAsia="ru-RU"/>
        </w:rPr>
        <w:t>хідного для прокладки мережі, м</w:t>
      </w:r>
      <w:r>
        <w:rPr>
          <w:szCs w:val="28"/>
          <w:lang w:eastAsia="ru-RU"/>
        </w:rPr>
        <w:t>;</w:t>
      </w:r>
    </w:p>
    <w:p w:rsidR="006B7D6B" w:rsidRDefault="00D63311" w:rsidP="006B7D6B">
      <w:pPr>
        <w:rPr>
          <w:szCs w:val="28"/>
          <w:lang w:eastAsia="ru-RU"/>
        </w:rPr>
      </w:pPr>
      <w:r>
        <w:rPr>
          <w:szCs w:val="28"/>
          <w:lang w:val="en-US" w:eastAsia="ru-RU"/>
        </w:rPr>
        <w:t>l</w:t>
      </w:r>
      <w:r w:rsidR="005C6DBC">
        <w:rPr>
          <w:szCs w:val="28"/>
          <w:lang w:eastAsia="ru-RU"/>
        </w:rPr>
        <w:t xml:space="preserve"> – </w:t>
      </w:r>
      <w:proofErr w:type="gramStart"/>
      <w:r w:rsidR="005C6DBC">
        <w:rPr>
          <w:szCs w:val="28"/>
          <w:lang w:eastAsia="ru-RU"/>
        </w:rPr>
        <w:t>довжина</w:t>
      </w:r>
      <w:proofErr w:type="gramEnd"/>
      <w:r w:rsidR="005C6DBC">
        <w:rPr>
          <w:szCs w:val="28"/>
          <w:lang w:eastAsia="ru-RU"/>
        </w:rPr>
        <w:t xml:space="preserve"> дроту в одній бухті, м.</w:t>
      </w:r>
    </w:p>
    <w:p w:rsidR="005C6DBC" w:rsidRDefault="005C6DBC" w:rsidP="006B7D6B">
      <w:pPr>
        <w:rPr>
          <w:szCs w:val="28"/>
          <w:lang w:eastAsia="ru-RU"/>
        </w:rPr>
      </w:pPr>
      <w:r>
        <w:rPr>
          <w:szCs w:val="28"/>
          <w:lang w:eastAsia="ru-RU"/>
        </w:rPr>
        <w:t>Підставивши необхідні дані в формулу отримали наступний вираз:</w:t>
      </w:r>
    </w:p>
    <w:p w:rsidR="005C6DBC" w:rsidRDefault="005C6DBC" w:rsidP="005C6DBC">
      <w:pPr>
        <w:ind w:firstLine="0"/>
        <w:jc w:val="center"/>
        <w:rPr>
          <w:rFonts w:eastAsia="Arial Unicode MS"/>
        </w:rPr>
      </w:pPr>
      <w:r w:rsidRPr="005C6DBC">
        <w:rPr>
          <w:rFonts w:eastAsia="Arial Unicode MS"/>
        </w:rPr>
        <w:t>N=851/305=2,8шт.</w:t>
      </w:r>
    </w:p>
    <w:p w:rsidR="005C6DBC" w:rsidRDefault="005C6DBC" w:rsidP="005C6DBC">
      <w:pPr>
        <w:rPr>
          <w:rFonts w:eastAsiaTheme="majorEastAsia"/>
          <w:color w:val="000000"/>
          <w:szCs w:val="28"/>
          <w:lang w:eastAsia="ru-RU"/>
        </w:rPr>
      </w:pPr>
      <w:r>
        <w:rPr>
          <w:rFonts w:eastAsia="Arial Unicode MS"/>
        </w:rPr>
        <w:t xml:space="preserve">З нього слідує що для організації мережі потрібно 3 бухти витої пари. </w:t>
      </w:r>
      <w:r w:rsidR="00D63311">
        <w:rPr>
          <w:rFonts w:eastAsia="Arial Unicode MS"/>
        </w:rPr>
        <w:t>Т</w:t>
      </w:r>
      <w:r>
        <w:rPr>
          <w:rFonts w:eastAsia="Arial Unicode MS"/>
        </w:rPr>
        <w:t>ехнологі</w:t>
      </w:r>
      <w:r w:rsidR="00D63311">
        <w:rPr>
          <w:rFonts w:eastAsia="Arial Unicode MS"/>
        </w:rPr>
        <w:t>єю</w:t>
      </w:r>
      <w:r>
        <w:rPr>
          <w:rFonts w:eastAsia="Arial Unicode MS"/>
        </w:rPr>
        <w:t xml:space="preserve"> доступу було обрано </w:t>
      </w:r>
      <w:r w:rsidRPr="00043C10">
        <w:rPr>
          <w:rFonts w:eastAsiaTheme="majorEastAsia"/>
          <w:color w:val="000000"/>
          <w:szCs w:val="28"/>
          <w:lang w:val="en-US" w:eastAsia="ru-RU"/>
        </w:rPr>
        <w:t>FastEthernet</w:t>
      </w:r>
      <w:r>
        <w:rPr>
          <w:rFonts w:eastAsiaTheme="majorEastAsia"/>
          <w:color w:val="000000"/>
          <w:szCs w:val="28"/>
          <w:lang w:eastAsia="ru-RU"/>
        </w:rPr>
        <w:t>, який забезпечує швидкість обміну даних в 100 Мбіт/с.</w:t>
      </w:r>
    </w:p>
    <w:p w:rsidR="001E4FE6" w:rsidRDefault="001E4FE6" w:rsidP="005C6DBC">
      <w:pPr>
        <w:rPr>
          <w:bCs/>
          <w:color w:val="000000"/>
          <w:szCs w:val="28"/>
          <w:shd w:val="clear" w:color="auto" w:fill="FFFFFF"/>
          <w:lang w:eastAsia="ru-RU"/>
        </w:rPr>
      </w:pPr>
      <w:r>
        <w:rPr>
          <w:rFonts w:eastAsia="Arial Unicode MS"/>
        </w:rPr>
        <w:t xml:space="preserve">В якості підвиду даної технології було вибрано </w:t>
      </w:r>
      <w:r w:rsidRPr="00043C10">
        <w:rPr>
          <w:bCs/>
          <w:color w:val="000000"/>
          <w:szCs w:val="28"/>
          <w:lang w:eastAsia="ru-RU"/>
        </w:rPr>
        <w:t>100BASE-TX</w:t>
      </w:r>
      <w:r w:rsidRPr="00043C10">
        <w:rPr>
          <w:color w:val="000000"/>
          <w:szCs w:val="28"/>
          <w:lang w:eastAsia="ru-RU"/>
        </w:rPr>
        <w:t>, IEEE 802.3u</w:t>
      </w:r>
      <w:r>
        <w:rPr>
          <w:color w:val="000000"/>
          <w:szCs w:val="28"/>
          <w:lang w:eastAsia="ru-RU"/>
        </w:rPr>
        <w:t xml:space="preserve"> – розвиток стандарту </w:t>
      </w:r>
      <w:r w:rsidRPr="00043C10">
        <w:rPr>
          <w:color w:val="000000"/>
          <w:szCs w:val="28"/>
          <w:lang w:eastAsia="ru-RU"/>
        </w:rPr>
        <w:t>10BASE-T</w:t>
      </w:r>
      <w:r>
        <w:rPr>
          <w:color w:val="000000"/>
          <w:szCs w:val="28"/>
          <w:lang w:eastAsia="ru-RU"/>
        </w:rPr>
        <w:t xml:space="preserve"> для використання в мережах топологія «зірка». </w:t>
      </w:r>
      <w:r w:rsidR="00DE06F1">
        <w:rPr>
          <w:color w:val="000000"/>
          <w:szCs w:val="28"/>
          <w:lang w:eastAsia="ru-RU"/>
        </w:rPr>
        <w:t>Залучена</w:t>
      </w:r>
      <w:r>
        <w:rPr>
          <w:color w:val="000000"/>
          <w:szCs w:val="28"/>
          <w:lang w:eastAsia="ru-RU"/>
        </w:rPr>
        <w:t xml:space="preserve"> вита пара категорії 5: </w:t>
      </w:r>
      <w:r w:rsidR="00FF3216" w:rsidRPr="00043C10">
        <w:rPr>
          <w:bCs/>
          <w:color w:val="000000"/>
          <w:szCs w:val="28"/>
          <w:shd w:val="clear" w:color="auto" w:fill="FFFFFF"/>
          <w:lang w:eastAsia="ru-RU"/>
        </w:rPr>
        <w:t>CAT5e</w:t>
      </w:r>
      <w:r w:rsidR="00FF3216">
        <w:rPr>
          <w:bCs/>
          <w:color w:val="000000"/>
          <w:szCs w:val="28"/>
          <w:shd w:val="clear" w:color="auto" w:fill="FFFFFF"/>
          <w:lang w:eastAsia="ru-RU"/>
        </w:rPr>
        <w:t xml:space="preserve"> – швидкість передачі даних до 100 Мбіт/с. Дріт категорії 5е являється самим поширеним і використовується для побудови комп’ютерних мереж.</w:t>
      </w:r>
    </w:p>
    <w:p w:rsidR="00FF3216" w:rsidRDefault="00FF3216" w:rsidP="005C6DBC">
      <w:pPr>
        <w:rPr>
          <w:rFonts w:eastAsia="Arial Unicode MS"/>
        </w:rPr>
      </w:pPr>
      <w:r>
        <w:rPr>
          <w:rFonts w:eastAsia="Arial Unicode MS"/>
        </w:rPr>
        <w:t>Розрахунок пропускної здатності.</w:t>
      </w:r>
    </w:p>
    <w:p w:rsidR="00591CA5" w:rsidRDefault="00591CA5" w:rsidP="005C6DBC">
      <w:pPr>
        <w:rPr>
          <w:rFonts w:eastAsia="Arial Unicode MS"/>
        </w:rPr>
      </w:pPr>
      <w:r>
        <w:rPr>
          <w:rFonts w:eastAsia="Arial Unicode MS"/>
        </w:rPr>
        <w:t>Пропускна здатність мережі – це параметр, який впливає на такий критерій ефективності, як продуктивність.</w:t>
      </w:r>
    </w:p>
    <w:p w:rsidR="00591CA5" w:rsidRDefault="00245FDC" w:rsidP="005C6DBC">
      <w:pPr>
        <w:rPr>
          <w:color w:val="000000"/>
          <w:szCs w:val="28"/>
          <w:lang w:eastAsia="ru-RU"/>
        </w:rPr>
      </w:pPr>
      <w:r>
        <w:rPr>
          <w:rFonts w:eastAsia="Arial Unicode MS"/>
        </w:rPr>
        <w:lastRenderedPageBreak/>
        <w:t xml:space="preserve">Розрахуємо теоретичну корисну пропускну здатність </w:t>
      </w:r>
      <w:r w:rsidRPr="00043C10">
        <w:rPr>
          <w:color w:val="000000"/>
          <w:szCs w:val="28"/>
          <w:lang w:eastAsia="ru-RU"/>
        </w:rPr>
        <w:t>Fast Ethernet</w:t>
      </w:r>
      <w:r>
        <w:rPr>
          <w:color w:val="000000"/>
          <w:szCs w:val="28"/>
          <w:lang w:eastAsia="ru-RU"/>
        </w:rPr>
        <w:t xml:space="preserve"> без урахування колізії і затримок сигналу в мережевому обладнанні.</w:t>
      </w:r>
    </w:p>
    <w:p w:rsidR="00245FDC" w:rsidRDefault="00245FDC" w:rsidP="005C6DBC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Різниця корисної пропускної можливості від повної пропускної можливості залежність від довжини кадру. </w:t>
      </w:r>
      <w:r w:rsidR="00DE06F1">
        <w:rPr>
          <w:rFonts w:eastAsia="Arial Unicode MS"/>
        </w:rPr>
        <w:t>Оскільки</w:t>
      </w:r>
      <w:r>
        <w:rPr>
          <w:rFonts w:eastAsia="Arial Unicode MS"/>
        </w:rPr>
        <w:t xml:space="preserve"> частина службової інформації завжди одна і та ж, чим менше розмір кадру, там вищі «накладні розходи». Службова в кадрах </w:t>
      </w:r>
      <w:r w:rsidRPr="00043C10">
        <w:rPr>
          <w:color w:val="000000"/>
          <w:szCs w:val="28"/>
          <w:lang w:eastAsia="ru-RU"/>
        </w:rPr>
        <w:t>Ethernet</w:t>
      </w:r>
      <w:r>
        <w:rPr>
          <w:color w:val="000000"/>
          <w:szCs w:val="28"/>
          <w:lang w:eastAsia="ru-RU"/>
        </w:rPr>
        <w:t xml:space="preserve"> складає 18 байт (без преамбули і стартового байт</w:t>
      </w:r>
      <w:r w:rsidR="00DE06F1">
        <w:rPr>
          <w:color w:val="000000"/>
          <w:szCs w:val="28"/>
          <w:lang w:eastAsia="ru-RU"/>
        </w:rPr>
        <w:t>а</w:t>
      </w:r>
      <w:r>
        <w:rPr>
          <w:color w:val="000000"/>
          <w:szCs w:val="28"/>
          <w:lang w:eastAsia="ru-RU"/>
        </w:rPr>
        <w:t xml:space="preserve">), а розмір поля даних кадру міняється від 46 до 1500 байт. Сам розмір кадру змінюється від 46 + 18 = 64 байту до 1500 + 18 = 1518 байту. Тому для кадру мінімальна довжина корисної інформації складає всього лише 46 / 64 </w:t>
      </w:r>
      <w:r w:rsidR="00AF4789" w:rsidRPr="00043C10">
        <w:rPr>
          <w:color w:val="000000"/>
          <w:szCs w:val="28"/>
          <w:lang w:eastAsia="ru-RU"/>
        </w:rPr>
        <w:t>≈</w:t>
      </w:r>
      <w:r>
        <w:rPr>
          <w:color w:val="000000"/>
          <w:szCs w:val="28"/>
          <w:lang w:eastAsia="ru-RU"/>
        </w:rPr>
        <w:t xml:space="preserve"> 0,72 від загально інформації, що передається, а для кадру максимальної довжини 1500 / 1518 </w:t>
      </w:r>
      <w:r w:rsidR="00F443CB" w:rsidRPr="00043C10">
        <w:rPr>
          <w:color w:val="000000"/>
          <w:szCs w:val="28"/>
          <w:lang w:eastAsia="ru-RU"/>
        </w:rPr>
        <w:t>≈</w:t>
      </w:r>
      <w:r>
        <w:rPr>
          <w:color w:val="000000"/>
          <w:szCs w:val="28"/>
          <w:lang w:eastAsia="ru-RU"/>
        </w:rPr>
        <w:t xml:space="preserve"> 0,99 від загальної інформаці</w:t>
      </w:r>
      <w:r w:rsidR="002A16A4">
        <w:rPr>
          <w:color w:val="000000"/>
          <w:szCs w:val="28"/>
          <w:lang w:eastAsia="ru-RU"/>
        </w:rPr>
        <w:t>ї</w:t>
      </w:r>
      <w:r>
        <w:rPr>
          <w:color w:val="000000"/>
          <w:szCs w:val="28"/>
          <w:lang w:eastAsia="ru-RU"/>
        </w:rPr>
        <w:t>.</w:t>
      </w:r>
    </w:p>
    <w:p w:rsidR="00245FDC" w:rsidRDefault="00AF4789" w:rsidP="005C6DBC">
      <w:pPr>
        <w:rPr>
          <w:rFonts w:eastAsia="Arial Unicode MS"/>
        </w:rPr>
      </w:pPr>
      <w:r>
        <w:rPr>
          <w:rFonts w:eastAsia="Arial Unicode MS"/>
        </w:rPr>
        <w:t>Щоб розрахувати корисну пропускну здатність для кадрів максимального і мінімального розміру, необхідно врахувати різну частоту послідовності кадрів. Зрозуміло що чим менший розмір кадрів</w:t>
      </w:r>
      <w:r w:rsidR="00DE06F1">
        <w:rPr>
          <w:rFonts w:eastAsia="Arial Unicode MS"/>
        </w:rPr>
        <w:t>,</w:t>
      </w:r>
      <w:r>
        <w:rPr>
          <w:rFonts w:eastAsia="Arial Unicode MS"/>
        </w:rPr>
        <w:t xml:space="preserve"> тим біль</w:t>
      </w:r>
      <w:r w:rsidR="00DE06F1">
        <w:rPr>
          <w:rFonts w:eastAsia="Arial Unicode MS"/>
        </w:rPr>
        <w:t xml:space="preserve">ше таких кадрів буде проходити через мережу </w:t>
      </w:r>
      <w:r>
        <w:rPr>
          <w:rFonts w:eastAsia="Arial Unicode MS"/>
        </w:rPr>
        <w:t xml:space="preserve">за одиницю часу, </w:t>
      </w:r>
      <w:r w:rsidRPr="00AF4789">
        <w:rPr>
          <w:rFonts w:eastAsia="Arial Unicode MS"/>
        </w:rPr>
        <w:t>переносячи</w:t>
      </w:r>
      <w:r>
        <w:rPr>
          <w:rFonts w:eastAsia="Arial Unicode MS"/>
        </w:rPr>
        <w:t xml:space="preserve"> з собою більшу кількість службової інформації</w:t>
      </w:r>
      <w:r w:rsidR="00257FE3">
        <w:rPr>
          <w:rFonts w:eastAsia="Arial Unicode MS"/>
        </w:rPr>
        <w:t>.</w:t>
      </w:r>
    </w:p>
    <w:p w:rsidR="00257FE3" w:rsidRDefault="00DE06F1" w:rsidP="005C6DBC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>Оскільки</w:t>
      </w:r>
      <w:r w:rsidR="009A3E5A">
        <w:rPr>
          <w:rFonts w:eastAsia="Arial Unicode MS"/>
        </w:rPr>
        <w:t xml:space="preserve"> для передачі кадру мінімального розміру, який разом з преамбулою має довжину 72 байту, або 576 біт, потрібен час, рівний 576 </w:t>
      </w:r>
      <w:r w:rsidR="009A3E5A" w:rsidRPr="00043C10">
        <w:rPr>
          <w:color w:val="000000"/>
          <w:szCs w:val="28"/>
          <w:lang w:eastAsia="ru-RU"/>
        </w:rPr>
        <w:t>bt</w:t>
      </w:r>
      <w:r w:rsidR="009A3E5A">
        <w:rPr>
          <w:color w:val="000000"/>
          <w:szCs w:val="28"/>
          <w:lang w:eastAsia="ru-RU"/>
        </w:rPr>
        <w:t xml:space="preserve">, а якщо врахувати міжкадровий інтервал в 96 </w:t>
      </w:r>
      <w:r w:rsidR="009A3E5A" w:rsidRPr="00043C10">
        <w:rPr>
          <w:color w:val="000000"/>
          <w:szCs w:val="28"/>
          <w:lang w:eastAsia="ru-RU"/>
        </w:rPr>
        <w:t>bt</w:t>
      </w:r>
      <w:r w:rsidR="00727A2C">
        <w:rPr>
          <w:color w:val="000000"/>
          <w:szCs w:val="28"/>
          <w:lang w:eastAsia="ru-RU"/>
        </w:rPr>
        <w:t>,</w:t>
      </w:r>
      <w:r w:rsidR="009A3E5A">
        <w:rPr>
          <w:color w:val="000000"/>
          <w:szCs w:val="28"/>
          <w:lang w:eastAsia="ru-RU"/>
        </w:rPr>
        <w:t xml:space="preserve"> то отримаємо, що період проходження кадрів складає 672 </w:t>
      </w:r>
      <w:r w:rsidR="009A3E5A" w:rsidRPr="00043C10">
        <w:rPr>
          <w:color w:val="000000"/>
          <w:szCs w:val="28"/>
          <w:lang w:eastAsia="ru-RU"/>
        </w:rPr>
        <w:t>bt</w:t>
      </w:r>
      <w:r w:rsidR="0010392C">
        <w:rPr>
          <w:color w:val="000000"/>
          <w:szCs w:val="28"/>
          <w:lang w:eastAsia="ru-RU"/>
        </w:rPr>
        <w:t xml:space="preserve">. При швидкості передачі в 100 Мбіт/с це відповідає часу </w:t>
      </w:r>
      <w:r w:rsidR="0010392C" w:rsidRPr="00043C10">
        <w:rPr>
          <w:color w:val="000000"/>
          <w:szCs w:val="28"/>
          <w:lang w:eastAsia="ru-RU"/>
        </w:rPr>
        <w:t>6,72 мкс</w:t>
      </w:r>
      <w:r w:rsidR="0010392C">
        <w:rPr>
          <w:color w:val="000000"/>
          <w:szCs w:val="28"/>
          <w:lang w:eastAsia="ru-RU"/>
        </w:rPr>
        <w:t xml:space="preserve">. Тоді частота проходження кадрів складає, тобто кількість кадрів, які проходять </w:t>
      </w:r>
      <w:r w:rsidR="00727A2C">
        <w:rPr>
          <w:color w:val="000000"/>
          <w:szCs w:val="28"/>
          <w:lang w:eastAsia="ru-RU"/>
        </w:rPr>
        <w:t>мережею</w:t>
      </w:r>
      <w:r w:rsidR="0010392C">
        <w:rPr>
          <w:color w:val="000000"/>
          <w:szCs w:val="28"/>
          <w:lang w:eastAsia="ru-RU"/>
        </w:rPr>
        <w:t xml:space="preserve"> за 1 секунду, складає 1 / 6,72 </w:t>
      </w:r>
      <w:r w:rsidR="0010392C" w:rsidRPr="00043C10">
        <w:rPr>
          <w:color w:val="000000"/>
          <w:szCs w:val="28"/>
          <w:lang w:eastAsia="ru-RU"/>
        </w:rPr>
        <w:t>мкс ≈ 148810 кадр/с</w:t>
      </w:r>
      <w:r w:rsidR="0010392C">
        <w:rPr>
          <w:color w:val="000000"/>
          <w:szCs w:val="28"/>
          <w:lang w:eastAsia="ru-RU"/>
        </w:rPr>
        <w:t>.</w:t>
      </w:r>
    </w:p>
    <w:p w:rsidR="0010392C" w:rsidRDefault="00F10E55" w:rsidP="005C6DBC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При передачі кадру максимального розміру, який разом з преамбулою має довжину 1526 байт або 12208 біт, період проходження складає </w:t>
      </w:r>
      <w:r w:rsidRPr="00043C10">
        <w:rPr>
          <w:color w:val="000000"/>
          <w:szCs w:val="28"/>
          <w:lang w:eastAsia="ru-RU"/>
        </w:rPr>
        <w:t>12 208 bt + 96 bt = 12 304 bt</w:t>
      </w:r>
      <w:r>
        <w:rPr>
          <w:color w:val="000000"/>
          <w:szCs w:val="28"/>
          <w:lang w:eastAsia="ru-RU"/>
        </w:rPr>
        <w:t xml:space="preserve">, а частота кадрів при швидкості передачі 100 Мбіт/с складає </w:t>
      </w:r>
      <w:r w:rsidRPr="00043C10">
        <w:rPr>
          <w:color w:val="000000"/>
          <w:szCs w:val="28"/>
          <w:lang w:eastAsia="ru-RU"/>
        </w:rPr>
        <w:t>1 / 123,04 мкс = 8127 кадр/с</w:t>
      </w:r>
      <w:r>
        <w:rPr>
          <w:color w:val="000000"/>
          <w:szCs w:val="28"/>
          <w:lang w:eastAsia="ru-RU"/>
        </w:rPr>
        <w:t>.</w:t>
      </w:r>
    </w:p>
    <w:p w:rsidR="004977B1" w:rsidRDefault="006F4A3E" w:rsidP="005C6DBC">
      <w:pPr>
        <w:rPr>
          <w:color w:val="000000"/>
          <w:szCs w:val="28"/>
          <w:lang w:eastAsia="ru-RU"/>
        </w:rPr>
      </w:pPr>
      <w:r>
        <w:rPr>
          <w:rFonts w:eastAsia="Arial Unicode MS"/>
        </w:rPr>
        <w:t xml:space="preserve">Знаючи частоту </w:t>
      </w:r>
      <w:r w:rsidR="004977B1">
        <w:rPr>
          <w:rFonts w:eastAsia="Arial Unicode MS"/>
        </w:rPr>
        <w:t xml:space="preserve">проходження кадрів </w:t>
      </w:r>
      <w:r w:rsidR="004977B1" w:rsidRPr="00043C10">
        <w:rPr>
          <w:color w:val="000000"/>
          <w:szCs w:val="28"/>
          <w:lang w:eastAsia="ru-RU"/>
        </w:rPr>
        <w:t>f</w:t>
      </w:r>
      <w:r w:rsidR="004977B1">
        <w:rPr>
          <w:color w:val="000000"/>
          <w:szCs w:val="28"/>
          <w:lang w:eastAsia="ru-RU"/>
        </w:rPr>
        <w:t xml:space="preserve"> і розмір корисної інформації </w:t>
      </w:r>
      <w:r w:rsidR="004977B1" w:rsidRPr="00043C10">
        <w:rPr>
          <w:color w:val="000000"/>
          <w:szCs w:val="28"/>
          <w:lang w:eastAsia="ru-RU"/>
        </w:rPr>
        <w:t>V</w:t>
      </w:r>
      <w:r w:rsidR="004977B1" w:rsidRPr="00727A2C">
        <w:rPr>
          <w:color w:val="000000"/>
          <w:szCs w:val="28"/>
          <w:vertAlign w:val="subscript"/>
          <w:lang w:eastAsia="ru-RU"/>
        </w:rPr>
        <w:t>п</w:t>
      </w:r>
      <w:r w:rsidR="004977B1">
        <w:rPr>
          <w:color w:val="000000"/>
          <w:szCs w:val="28"/>
          <w:lang w:eastAsia="ru-RU"/>
        </w:rPr>
        <w:t xml:space="preserve"> в байтах, </w:t>
      </w:r>
      <w:r w:rsidR="004977B1" w:rsidRPr="004977B1">
        <w:rPr>
          <w:color w:val="000000"/>
          <w:szCs w:val="28"/>
          <w:lang w:eastAsia="ru-RU"/>
        </w:rPr>
        <w:t>яку переносять кожним кадром</w:t>
      </w:r>
      <w:r w:rsidR="004977B1">
        <w:rPr>
          <w:color w:val="000000"/>
          <w:szCs w:val="28"/>
          <w:lang w:eastAsia="ru-RU"/>
        </w:rPr>
        <w:t>, не важко розрахувати корисну пропускну здатність мережі</w:t>
      </w:r>
    </w:p>
    <w:p w:rsidR="00321718" w:rsidRDefault="00321718" w:rsidP="00321718">
      <w:pPr>
        <w:spacing w:line="240" w:lineRule="auto"/>
        <w:rPr>
          <w:color w:val="000000"/>
          <w:szCs w:val="28"/>
          <w:lang w:eastAsia="ru-RU"/>
        </w:rPr>
      </w:pPr>
    </w:p>
    <w:p w:rsidR="00496A9E" w:rsidRDefault="00496A9E" w:rsidP="00321718">
      <w:pPr>
        <w:tabs>
          <w:tab w:val="right" w:pos="9356"/>
        </w:tabs>
        <w:spacing w:line="240" w:lineRule="auto"/>
        <w:contextualSpacing/>
        <w:jc w:val="center"/>
        <w:rPr>
          <w:color w:val="000000"/>
          <w:szCs w:val="28"/>
          <w:lang w:eastAsia="ru-RU"/>
        </w:rPr>
      </w:pPr>
      <w:r w:rsidRPr="00727A2C">
        <w:rPr>
          <w:color w:val="000000"/>
          <w:szCs w:val="28"/>
          <w:lang w:eastAsia="ru-RU"/>
        </w:rPr>
        <w:t>Пп (бит/с) = Vп · 8 · f.</w:t>
      </w:r>
      <w:r w:rsidRPr="00043C10">
        <w:rPr>
          <w:color w:val="000000"/>
          <w:szCs w:val="28"/>
          <w:lang w:eastAsia="ru-RU"/>
        </w:rPr>
        <w:tab/>
        <w:t>(2)</w:t>
      </w:r>
    </w:p>
    <w:p w:rsidR="00321718" w:rsidRDefault="004977B1" w:rsidP="00321718">
      <w:pPr>
        <w:spacing w:line="240" w:lineRule="auto"/>
        <w:rPr>
          <w:lang w:eastAsia="ru-RU"/>
        </w:rPr>
      </w:pPr>
      <w:r>
        <w:rPr>
          <w:lang w:eastAsia="ru-RU"/>
        </w:rPr>
        <w:t xml:space="preserve"> </w:t>
      </w:r>
    </w:p>
    <w:p w:rsidR="00F10E55" w:rsidRDefault="00321718" w:rsidP="00703281">
      <w:pPr>
        <w:rPr>
          <w:lang w:eastAsia="ru-RU"/>
        </w:rPr>
      </w:pPr>
      <w:r>
        <w:rPr>
          <w:lang w:eastAsia="ru-RU"/>
        </w:rPr>
        <w:t>Для кадру мінімальної довжини (46 байт) теоретична корисна пропускна здатність рівна:</w:t>
      </w:r>
    </w:p>
    <w:p w:rsidR="00321718" w:rsidRDefault="00321718" w:rsidP="00321718">
      <w:pPr>
        <w:spacing w:line="240" w:lineRule="auto"/>
        <w:rPr>
          <w:lang w:eastAsia="ru-RU"/>
        </w:rPr>
      </w:pPr>
    </w:p>
    <w:p w:rsidR="00321718" w:rsidRDefault="00321718" w:rsidP="00321718">
      <w:pPr>
        <w:jc w:val="center"/>
        <w:rPr>
          <w:color w:val="000000"/>
          <w:szCs w:val="28"/>
          <w:lang w:eastAsia="ru-RU"/>
        </w:rPr>
      </w:pPr>
      <w:r w:rsidRPr="00043C10">
        <w:rPr>
          <w:color w:val="000000"/>
          <w:szCs w:val="28"/>
          <w:lang w:eastAsia="ru-RU"/>
        </w:rPr>
        <w:t>Ппт1 = 148 810 кадр/с = 54,76 Мб</w:t>
      </w:r>
      <w:r w:rsidR="00094D46">
        <w:rPr>
          <w:color w:val="000000"/>
          <w:szCs w:val="28"/>
          <w:lang w:eastAsia="ru-RU"/>
        </w:rPr>
        <w:t>і</w:t>
      </w:r>
      <w:r w:rsidRPr="00043C10">
        <w:rPr>
          <w:color w:val="000000"/>
          <w:szCs w:val="28"/>
          <w:lang w:eastAsia="ru-RU"/>
        </w:rPr>
        <w:t>т/с,</w:t>
      </w:r>
    </w:p>
    <w:p w:rsidR="00321718" w:rsidRDefault="00321718" w:rsidP="00321718">
      <w:pPr>
        <w:spacing w:line="240" w:lineRule="auto"/>
        <w:contextualSpacing/>
        <w:jc w:val="center"/>
        <w:rPr>
          <w:color w:val="000000"/>
          <w:szCs w:val="28"/>
          <w:lang w:eastAsia="ru-RU"/>
        </w:rPr>
      </w:pPr>
    </w:p>
    <w:p w:rsidR="004212BD" w:rsidRDefault="0027116A" w:rsidP="004212BD">
      <w:pPr>
        <w:rPr>
          <w:lang w:eastAsia="ru-RU"/>
        </w:rPr>
      </w:pPr>
      <w:r>
        <w:rPr>
          <w:lang w:eastAsia="ru-RU"/>
        </w:rPr>
        <w:t xml:space="preserve">Це складає </w:t>
      </w:r>
      <w:r w:rsidR="00727A2C">
        <w:rPr>
          <w:lang w:eastAsia="ru-RU"/>
        </w:rPr>
        <w:t>більшу половину</w:t>
      </w:r>
      <w:r>
        <w:rPr>
          <w:lang w:eastAsia="ru-RU"/>
        </w:rPr>
        <w:t xml:space="preserve"> від загальної максимальної пропускної здатності мережі.</w:t>
      </w:r>
    </w:p>
    <w:p w:rsidR="009A2D65" w:rsidRDefault="009A2D65" w:rsidP="004212BD">
      <w:pPr>
        <w:rPr>
          <w:lang w:eastAsia="ru-RU"/>
        </w:rPr>
      </w:pPr>
      <w:r>
        <w:rPr>
          <w:lang w:eastAsia="ru-RU"/>
        </w:rPr>
        <w:t>Для кадру максимального розміру (1500 байт) корисна пропускна здатність дорівнює:</w:t>
      </w:r>
    </w:p>
    <w:p w:rsidR="009A2D65" w:rsidRDefault="009A2D65" w:rsidP="00042EBA">
      <w:pPr>
        <w:spacing w:line="240" w:lineRule="auto"/>
        <w:rPr>
          <w:lang w:eastAsia="ru-RU"/>
        </w:rPr>
      </w:pPr>
    </w:p>
    <w:p w:rsidR="00042EBA" w:rsidRDefault="00042EBA" w:rsidP="00042EBA">
      <w:pPr>
        <w:jc w:val="center"/>
        <w:rPr>
          <w:lang w:eastAsia="ru-RU"/>
        </w:rPr>
      </w:pPr>
      <w:r w:rsidRPr="00043C10">
        <w:rPr>
          <w:color w:val="000000"/>
          <w:szCs w:val="28"/>
          <w:lang w:eastAsia="ru-RU"/>
        </w:rPr>
        <w:t>Ппт2 = 8127 кадр/с = 97,52 Мб</w:t>
      </w:r>
      <w:r w:rsidR="00094D46">
        <w:rPr>
          <w:color w:val="000000"/>
          <w:szCs w:val="28"/>
          <w:lang w:eastAsia="ru-RU"/>
        </w:rPr>
        <w:t>і</w:t>
      </w:r>
      <w:r w:rsidRPr="00043C10">
        <w:rPr>
          <w:color w:val="000000"/>
          <w:szCs w:val="28"/>
          <w:lang w:eastAsia="ru-RU"/>
        </w:rPr>
        <w:t>т/с.</w:t>
      </w:r>
    </w:p>
    <w:p w:rsidR="00042EBA" w:rsidRDefault="00042EBA" w:rsidP="00042EBA">
      <w:pPr>
        <w:spacing w:line="240" w:lineRule="auto"/>
        <w:rPr>
          <w:lang w:eastAsia="ru-RU"/>
        </w:rPr>
      </w:pPr>
    </w:p>
    <w:p w:rsidR="000A6C6B" w:rsidRDefault="00042EBA" w:rsidP="000A6C6B">
      <w:pPr>
        <w:spacing w:before="100" w:beforeAutospacing="1" w:after="100" w:afterAutospacing="1"/>
        <w:ind w:right="284"/>
        <w:contextualSpacing/>
        <w:rPr>
          <w:color w:val="000000"/>
          <w:szCs w:val="28"/>
          <w:lang w:eastAsia="ru-RU"/>
        </w:rPr>
      </w:pPr>
      <w:r>
        <w:rPr>
          <w:lang w:eastAsia="ru-RU"/>
        </w:rPr>
        <w:t xml:space="preserve">Таким чином, в мережі </w:t>
      </w:r>
      <w:r w:rsidRPr="00043C10">
        <w:rPr>
          <w:color w:val="000000"/>
          <w:szCs w:val="28"/>
          <w:lang w:eastAsia="ru-RU"/>
        </w:rPr>
        <w:t>Fast Ethernet</w:t>
      </w:r>
      <w:r>
        <w:rPr>
          <w:color w:val="000000"/>
          <w:szCs w:val="28"/>
          <w:lang w:eastAsia="ru-RU"/>
        </w:rPr>
        <w:t xml:space="preserve"> корисна пропускна здатність змінюється в залежності від розміру кадрів що передаються від</w:t>
      </w:r>
      <w:r w:rsidRPr="00043C10">
        <w:rPr>
          <w:color w:val="000000"/>
          <w:szCs w:val="28"/>
          <w:lang w:eastAsia="ru-RU"/>
        </w:rPr>
        <w:t xml:space="preserve"> 54,76 до 97,52 Мб</w:t>
      </w:r>
      <w:r>
        <w:rPr>
          <w:color w:val="000000"/>
          <w:szCs w:val="28"/>
          <w:lang w:eastAsia="ru-RU"/>
        </w:rPr>
        <w:t>і</w:t>
      </w:r>
      <w:r w:rsidRPr="00043C10">
        <w:rPr>
          <w:color w:val="000000"/>
          <w:szCs w:val="28"/>
          <w:lang w:eastAsia="ru-RU"/>
        </w:rPr>
        <w:t>т/с.</w:t>
      </w:r>
      <w:r w:rsidR="000A6C6B">
        <w:rPr>
          <w:color w:val="000000"/>
          <w:szCs w:val="28"/>
          <w:lang w:eastAsia="ru-RU"/>
        </w:rPr>
        <w:br w:type="page"/>
      </w:r>
    </w:p>
    <w:p w:rsidR="00042EBA" w:rsidRDefault="00CF1ABE" w:rsidP="00CF1ABE">
      <w:pPr>
        <w:pStyle w:val="1"/>
        <w:rPr>
          <w:rFonts w:eastAsia="Times New Roman"/>
          <w:lang w:eastAsia="ru-RU"/>
        </w:rPr>
      </w:pPr>
      <w:bookmarkStart w:id="37" w:name="_Toc74905061"/>
      <w:r>
        <w:rPr>
          <w:rFonts w:eastAsia="Times New Roman"/>
          <w:lang w:eastAsia="ru-RU"/>
        </w:rPr>
        <w:lastRenderedPageBreak/>
        <w:t>ВИСНОВОК</w:t>
      </w:r>
      <w:bookmarkEnd w:id="37"/>
    </w:p>
    <w:p w:rsidR="00CF1ABE" w:rsidRDefault="00CF1ABE" w:rsidP="00CF1ABE">
      <w:pPr>
        <w:spacing w:line="240" w:lineRule="auto"/>
        <w:rPr>
          <w:lang w:eastAsia="ru-RU"/>
        </w:rPr>
      </w:pPr>
    </w:p>
    <w:p w:rsidR="00CF1ABE" w:rsidRDefault="00F60DD2" w:rsidP="00CF1ABE">
      <w:pPr>
        <w:rPr>
          <w:rFonts w:eastAsia="Arial Unicode MS"/>
          <w:szCs w:val="28"/>
        </w:rPr>
      </w:pPr>
      <w:r>
        <w:rPr>
          <w:lang w:eastAsia="ru-RU"/>
        </w:rPr>
        <w:t>Підбиваючи</w:t>
      </w:r>
      <w:r w:rsidR="00297403">
        <w:rPr>
          <w:lang w:eastAsia="ru-RU"/>
        </w:rPr>
        <w:t xml:space="preserve"> </w:t>
      </w:r>
      <w:r w:rsidR="00A96D11">
        <w:rPr>
          <w:lang w:eastAsia="ru-RU"/>
        </w:rPr>
        <w:t xml:space="preserve">підсумки отриманих результатів, </w:t>
      </w:r>
      <w:r w:rsidR="0082260C">
        <w:rPr>
          <w:lang w:eastAsia="ru-RU"/>
        </w:rPr>
        <w:t>маємо</w:t>
      </w:r>
      <w:r w:rsidR="00A96D11">
        <w:rPr>
          <w:lang w:eastAsia="ru-RU"/>
        </w:rPr>
        <w:t xml:space="preserve"> можлив</w:t>
      </w:r>
      <w:r w:rsidR="0082260C">
        <w:rPr>
          <w:lang w:eastAsia="ru-RU"/>
        </w:rPr>
        <w:t>іть</w:t>
      </w:r>
      <w:r w:rsidR="00A96D11">
        <w:rPr>
          <w:lang w:eastAsia="ru-RU"/>
        </w:rPr>
        <w:t xml:space="preserve"> зробити наступні висновки: цілі і задачі визначаються на початку роботи по проекту виконана, сконструйована ЛОМ стандарту </w:t>
      </w:r>
      <w:r w:rsidR="00A96D11" w:rsidRPr="00043C10">
        <w:rPr>
          <w:color w:val="000000"/>
          <w:szCs w:val="28"/>
          <w:lang w:eastAsia="ru-RU"/>
        </w:rPr>
        <w:t>Fast Ethernet 100 Мбит/с</w:t>
      </w:r>
      <w:r w:rsidR="00A96D11">
        <w:rPr>
          <w:color w:val="000000"/>
          <w:szCs w:val="28"/>
          <w:lang w:eastAsia="ru-RU"/>
        </w:rPr>
        <w:t xml:space="preserve"> для </w:t>
      </w:r>
      <w:r w:rsidR="00A96D11">
        <w:rPr>
          <w:rFonts w:eastAsia="Arial Unicode MS"/>
          <w:szCs w:val="28"/>
        </w:rPr>
        <w:t>Олександрівської ЗШ І-ІІІ ступенів №1 Олександрівської районної адміністрації Кіровоградської області, складається з 17 робочих станцій 1 сервера, 1 маршрутизатора, 1 комутатора. Виконані наступні етапи проектування:</w:t>
      </w:r>
    </w:p>
    <w:p w:rsidR="00A96D11" w:rsidRDefault="00A96D11" w:rsidP="00A96D11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описано призначення ЛОМ і вимог до неї, виходячи з задач даної організації;</w:t>
      </w:r>
    </w:p>
    <w:p w:rsidR="00A96D11" w:rsidRDefault="00A96D11" w:rsidP="00A96D11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на основі порівняльного аналізу підібрано обладнання для організації ЛОМ;</w:t>
      </w:r>
    </w:p>
    <w:p w:rsidR="00A96D11" w:rsidRDefault="00A96D11" w:rsidP="00A96D11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виконано огляд топологій і стандартів ЛОМ, вибрана оптимальна конфігурація мережі;</w:t>
      </w:r>
    </w:p>
    <w:p w:rsidR="00A96D11" w:rsidRDefault="00A96D11" w:rsidP="00A96D11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висвітлені питання програмного забезпечення для всіх робочих місць мережі і виділеного серверу, вибору ОС і пакетів прикладних програм;</w:t>
      </w:r>
    </w:p>
    <w:p w:rsidR="00A96D11" w:rsidRDefault="00412D85" w:rsidP="00A96D11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проведено розрахунок пропускної здатності мережі на швидкості 100 Мбіт/с.</w:t>
      </w:r>
    </w:p>
    <w:p w:rsidR="00780921" w:rsidRDefault="00780921" w:rsidP="00780921">
      <w:pPr>
        <w:rPr>
          <w:lang w:eastAsia="ru-RU"/>
        </w:rPr>
      </w:pPr>
      <w:r>
        <w:rPr>
          <w:lang w:eastAsia="ru-RU"/>
        </w:rPr>
        <w:t xml:space="preserve">Для побудови мережі передачі даних в проекті застосовується топологія одноточкового адміністрування. Реалізована топологія типу «зірка» на основі витої пари категорії 5е з центром в приміщенні серверної. Для отримання найбільшої гнучкості </w:t>
      </w:r>
      <w:r w:rsidR="005706BC">
        <w:rPr>
          <w:lang w:eastAsia="ru-RU"/>
        </w:rPr>
        <w:t>використання всієї системи не існує розподілу на мережу передачі даних і телефонну. В проекті наведено необхідні розрахунки і схеми, специфікація обладнання і матеріалів, необхідних для побудови ЛОМ. Крім того</w:t>
      </w:r>
      <w:r w:rsidR="009403E3">
        <w:rPr>
          <w:lang w:eastAsia="ru-RU"/>
        </w:rPr>
        <w:t>,</w:t>
      </w:r>
      <w:r w:rsidR="005706BC">
        <w:rPr>
          <w:lang w:eastAsia="ru-RU"/>
        </w:rPr>
        <w:t xml:space="preserve"> дані в</w:t>
      </w:r>
      <w:r w:rsidR="009403E3">
        <w:rPr>
          <w:lang w:eastAsia="ru-RU"/>
        </w:rPr>
        <w:t>имоги по монтажу, рекомендації шодо</w:t>
      </w:r>
      <w:r w:rsidR="005706BC">
        <w:rPr>
          <w:lang w:eastAsia="ru-RU"/>
        </w:rPr>
        <w:t xml:space="preserve"> </w:t>
      </w:r>
      <w:r w:rsidR="005706BC" w:rsidRPr="005706BC">
        <w:rPr>
          <w:lang w:eastAsia="ru-RU"/>
        </w:rPr>
        <w:t>безпе</w:t>
      </w:r>
      <w:r w:rsidR="005706BC">
        <w:rPr>
          <w:lang w:eastAsia="ru-RU"/>
        </w:rPr>
        <w:t>ці і експлуатації.</w:t>
      </w:r>
    </w:p>
    <w:p w:rsidR="005706BC" w:rsidRDefault="0045730E" w:rsidP="00780921">
      <w:pPr>
        <w:rPr>
          <w:lang w:eastAsia="ru-RU"/>
        </w:rPr>
      </w:pPr>
      <w:r>
        <w:rPr>
          <w:lang w:eastAsia="ru-RU"/>
        </w:rPr>
        <w:t xml:space="preserve">Спроектована ЛОМ, в зв’язку з розвитком </w:t>
      </w:r>
      <w:r>
        <w:rPr>
          <w:lang w:val="en-US" w:eastAsia="ru-RU"/>
        </w:rPr>
        <w:t>IT</w:t>
      </w:r>
      <w:r w:rsidRPr="0045730E">
        <w:rPr>
          <w:lang w:val="ru-RU" w:eastAsia="ru-RU"/>
        </w:rPr>
        <w:t xml:space="preserve"> </w:t>
      </w:r>
      <w:r>
        <w:rPr>
          <w:lang w:eastAsia="ru-RU"/>
        </w:rPr>
        <w:t xml:space="preserve">буде </w:t>
      </w:r>
      <w:r w:rsidRPr="0045730E">
        <w:rPr>
          <w:lang w:eastAsia="ru-RU"/>
        </w:rPr>
        <w:t>схильна до морального старіння</w:t>
      </w:r>
      <w:r>
        <w:rPr>
          <w:lang w:eastAsia="ru-RU"/>
        </w:rPr>
        <w:t xml:space="preserve">. Саме тому стоїть питання про </w:t>
      </w:r>
      <w:r w:rsidRPr="0045730E">
        <w:rPr>
          <w:lang w:eastAsia="ru-RU"/>
        </w:rPr>
        <w:t>перспективи розвитку мережі, модернізації її компонентів</w:t>
      </w:r>
      <w:r>
        <w:rPr>
          <w:lang w:eastAsia="ru-RU"/>
        </w:rPr>
        <w:t xml:space="preserve">. </w:t>
      </w:r>
      <w:r w:rsidR="009403E3">
        <w:rPr>
          <w:lang w:eastAsia="ru-RU"/>
        </w:rPr>
        <w:t>Чинна</w:t>
      </w:r>
      <w:r>
        <w:rPr>
          <w:lang w:eastAsia="ru-RU"/>
        </w:rPr>
        <w:t xml:space="preserve"> організація мережі дозволяє </w:t>
      </w:r>
      <w:r w:rsidR="009403E3">
        <w:rPr>
          <w:lang w:eastAsia="ru-RU"/>
        </w:rPr>
        <w:t>надалі</w:t>
      </w:r>
      <w:r>
        <w:rPr>
          <w:lang w:eastAsia="ru-RU"/>
        </w:rPr>
        <w:t>:</w:t>
      </w:r>
    </w:p>
    <w:p w:rsidR="0045730E" w:rsidRDefault="00C727BB" w:rsidP="00C727BB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 xml:space="preserve">збільшити кількість робочих місць без змінення конфігурації </w:t>
      </w:r>
      <w:r>
        <w:rPr>
          <w:lang w:eastAsia="ru-RU"/>
        </w:rPr>
        <w:lastRenderedPageBreak/>
        <w:t>мережевого обладнання;</w:t>
      </w:r>
    </w:p>
    <w:p w:rsidR="00C727BB" w:rsidRDefault="00C727BB" w:rsidP="00C727BB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 xml:space="preserve">провести модернізацію сервера (збільшити </w:t>
      </w:r>
      <w:r w:rsidR="009403E3">
        <w:rPr>
          <w:lang w:eastAsia="ru-RU"/>
        </w:rPr>
        <w:t>обсяг</w:t>
      </w:r>
      <w:r>
        <w:rPr>
          <w:lang w:eastAsia="ru-RU"/>
        </w:rPr>
        <w:t xml:space="preserve"> пам’яті, додати в систему ще один жорсткий диск </w:t>
      </w:r>
      <w:r w:rsidRPr="00AA1BF9">
        <w:rPr>
          <w:color w:val="000000"/>
          <w:szCs w:val="28"/>
        </w:rPr>
        <w:t>SCSI</w:t>
      </w:r>
      <w:r>
        <w:rPr>
          <w:lang w:eastAsia="ru-RU"/>
        </w:rPr>
        <w:t xml:space="preserve">), що </w:t>
      </w:r>
      <w:r w:rsidRPr="00C727BB">
        <w:rPr>
          <w:lang w:eastAsia="ru-RU"/>
        </w:rPr>
        <w:t>позначиться на обсягах доступного дискового простору всіх робочих станцій і швидкості роботи</w:t>
      </w:r>
      <w:r>
        <w:rPr>
          <w:lang w:eastAsia="ru-RU"/>
        </w:rPr>
        <w:t>;</w:t>
      </w:r>
    </w:p>
    <w:p w:rsidR="00C727BB" w:rsidRDefault="00703D45" w:rsidP="00C727BB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н</w:t>
      </w:r>
      <w:r w:rsidRPr="00703D45">
        <w:rPr>
          <w:lang w:eastAsia="ru-RU"/>
        </w:rPr>
        <w:t xml:space="preserve">алаштувати серверну ОС, щоб використовувати файловий сервер в </w:t>
      </w:r>
      <w:r w:rsidR="009403E3">
        <w:rPr>
          <w:lang w:eastAsia="ru-RU"/>
        </w:rPr>
        <w:t>ролі</w:t>
      </w:r>
      <w:r w:rsidRPr="00703D45">
        <w:rPr>
          <w:lang w:eastAsia="ru-RU"/>
        </w:rPr>
        <w:t xml:space="preserve"> сервера додатків, тобто в режимі, коли сервер віддає робочим станціям частина обчислювальної потужності. При цьому швидкість роботи робочих станцій буде обмежена в принципі тільки пропускною спроможністю мережі і можливостями сервера</w:t>
      </w:r>
      <w:r>
        <w:rPr>
          <w:lang w:eastAsia="ru-RU"/>
        </w:rPr>
        <w:t>;</w:t>
      </w:r>
    </w:p>
    <w:p w:rsidR="00703D45" w:rsidRDefault="00703D45" w:rsidP="00C727BB">
      <w:pPr>
        <w:pStyle w:val="a9"/>
        <w:numPr>
          <w:ilvl w:val="0"/>
          <w:numId w:val="6"/>
        </w:numPr>
        <w:ind w:left="0" w:firstLine="709"/>
        <w:rPr>
          <w:lang w:eastAsia="ru-RU"/>
        </w:rPr>
      </w:pPr>
      <w:r>
        <w:rPr>
          <w:lang w:eastAsia="ru-RU"/>
        </w:rPr>
        <w:t>я</w:t>
      </w:r>
      <w:r w:rsidRPr="00703D45">
        <w:rPr>
          <w:lang w:eastAsia="ru-RU"/>
        </w:rPr>
        <w:t>кщо швидкість 100 Мбіт / с буде сильно ускладнювати роботу в мережі, можлива установка мережевого обладнання іншого швидкісного стандарту - Gigabit Ethernet (1000 Мбіт / с).</w:t>
      </w:r>
    </w:p>
    <w:p w:rsidR="000D6030" w:rsidRDefault="00703D45" w:rsidP="00703D45">
      <w:pPr>
        <w:rPr>
          <w:lang w:eastAsia="ru-RU"/>
        </w:rPr>
      </w:pPr>
      <w:r w:rsidRPr="00703D45">
        <w:rPr>
          <w:lang w:eastAsia="ru-RU"/>
        </w:rPr>
        <w:t>Всі ці заходи дозволять значно збільшити продуктивність робочих станцій мережі без зміни їх апаратних конфігурацій, за менший час і з задовільними фінансовими витратами, ніж якби проводилася модернізація всіх робочих станцій. Це ще раз підтверджує переваги ієрархічної мережі з виділеним сервером.</w:t>
      </w:r>
      <w:r w:rsidR="000D6030">
        <w:rPr>
          <w:lang w:eastAsia="ru-RU"/>
        </w:rPr>
        <w:br w:type="page"/>
      </w:r>
    </w:p>
    <w:p w:rsidR="00703D45" w:rsidRDefault="000D6030" w:rsidP="000D6030">
      <w:pPr>
        <w:pStyle w:val="1"/>
        <w:rPr>
          <w:lang w:eastAsia="ru-RU"/>
        </w:rPr>
      </w:pPr>
      <w:bookmarkStart w:id="38" w:name="_Toc74905062"/>
      <w:r>
        <w:rPr>
          <w:lang w:eastAsia="ru-RU"/>
        </w:rPr>
        <w:lastRenderedPageBreak/>
        <w:t>СПИСОК ВИКОРИСТАНИХ ДЖЕРЕЛ</w:t>
      </w:r>
      <w:bookmarkEnd w:id="38"/>
    </w:p>
    <w:p w:rsidR="00BE6800" w:rsidRDefault="00BE6800" w:rsidP="00BE6800">
      <w:pPr>
        <w:spacing w:line="240" w:lineRule="auto"/>
        <w:rPr>
          <w:lang w:eastAsia="ru-RU"/>
        </w:rPr>
      </w:pP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1. Олифер В.Г. Компьютерные сети. Принципы, технологии, протоколы: учебник для вузов В.Г. Олифер, Н.А. Олифер. 5-е изд. СПб.: Питер, 2016. 992 c.: ил.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2. Коломоец Г.П. Организация компьютерных сетей: учебное пособие. Запорожье: КПУ, 2012. – 156 с.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3. Таненбаум Э., Уэзеролл Д. Компьютерные сети. 5-е изд. – СПб.: Питер, 2012. – 960 с.: ил.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4. Смирнова Е.В., Пролетарский А.В., И.В. Баскаков, Р.А. Федотов Построение коммутируемых компьютерных сетей: учебное пособие / Е.В. Смирнова и др. – М.: Национальный Открытый Университет «ИНТУИТ»: БИНОМ. Лаборатория знаний, 2011. – 367 с.: ил.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5. Л. Куинн, Р. Рассел. Fast Ethernet. – BHV-Киев, 1998. – 125 c.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6. Фоминов О.С. Fast Ethernet стандарты и применение // Сети. – 1995.– №9.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7. Открытый стандарт IEEE 802.1Q [Eлектроний ресурс]. Режим доступу: http://xgu.ru/wiki/802.1Q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8. Официальный сайт Cisco Systems. Программа Cisco Packet Tracer [електроний ресурс]. Режим доступу: http://www.cisco.com/web/learning/ netacad/course_catalog/PacketTracer.html.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9. Джеймс Бони. Руководство по Cisco IOS. – СПб.: Питер, М: Издательство «Русская редакция», 2008. – 784 с.: ил.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10. Виджей Боллапрагада, Кэртис Мэрфи, Расс Уайт. Структура операционной системы Cisco IOS. – М.: Издательский дом «Вильямс», 2002. – 208 с.</w:t>
      </w:r>
    </w:p>
    <w:p w:rsidR="004856D3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</w:pPr>
      <w:r>
        <w:t>11.Одом Уэнделл. Официальное руководство Cisco CCNA ICND2 200- 101: маршрутизация и коммутация – М.: Издательский дом «Вильямс», 2015. – 316 с.</w:t>
      </w:r>
    </w:p>
    <w:p w:rsidR="00BD28BB" w:rsidRPr="00043C10" w:rsidRDefault="004856D3" w:rsidP="004856D3">
      <w:pPr>
        <w:widowControl/>
        <w:shd w:val="clear" w:color="auto" w:fill="FFFFFF"/>
        <w:tabs>
          <w:tab w:val="left" w:pos="1276"/>
        </w:tabs>
        <w:autoSpaceDE/>
        <w:autoSpaceDN/>
        <w:spacing w:after="240"/>
        <w:ind w:right="284"/>
        <w:contextualSpacing/>
        <w:rPr>
          <w:szCs w:val="28"/>
          <w:lang w:eastAsia="ru-RU"/>
        </w:rPr>
      </w:pPr>
      <w:r>
        <w:lastRenderedPageBreak/>
        <w:t>12. Джеймс Ф. Куроуз, Кит В. Росс. Настольная книга системного администратора – M.: Издательство «Эксмо», 2016. – 512 c.</w:t>
      </w:r>
    </w:p>
    <w:p w:rsidR="00BE6800" w:rsidRPr="00BE6800" w:rsidRDefault="00BE6800" w:rsidP="00BE6800">
      <w:pPr>
        <w:rPr>
          <w:lang w:eastAsia="ru-RU"/>
        </w:rPr>
      </w:pPr>
    </w:p>
    <w:sectPr w:rsidR="00BE6800" w:rsidRPr="00BE6800" w:rsidSect="00735268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688" w:rsidRDefault="002A3688" w:rsidP="00E6064C">
      <w:pPr>
        <w:spacing w:line="240" w:lineRule="auto"/>
      </w:pPr>
      <w:r>
        <w:separator/>
      </w:r>
    </w:p>
  </w:endnote>
  <w:endnote w:type="continuationSeparator" w:id="0">
    <w:p w:rsidR="002A3688" w:rsidRDefault="002A3688" w:rsidP="00E6064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688" w:rsidRDefault="002A3688" w:rsidP="00E6064C">
      <w:pPr>
        <w:spacing w:line="240" w:lineRule="auto"/>
      </w:pPr>
      <w:r>
        <w:separator/>
      </w:r>
    </w:p>
  </w:footnote>
  <w:footnote w:type="continuationSeparator" w:id="0">
    <w:p w:rsidR="002A3688" w:rsidRDefault="002A3688" w:rsidP="00E6064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3115889"/>
      <w:docPartObj>
        <w:docPartGallery w:val="Page Numbers (Top of Page)"/>
        <w:docPartUnique/>
      </w:docPartObj>
    </w:sdtPr>
    <w:sdtContent>
      <w:p w:rsidR="00EC5C6F" w:rsidRDefault="00EC5C6F" w:rsidP="00735268">
        <w:pPr>
          <w:pStyle w:val="a3"/>
          <w:tabs>
            <w:tab w:val="left" w:pos="6888"/>
            <w:tab w:val="right" w:pos="9638"/>
          </w:tabs>
          <w:jc w:val="left"/>
        </w:pPr>
        <w:r>
          <w:tab/>
        </w:r>
        <w:r>
          <w:tab/>
        </w:r>
        <w:r>
          <w:tab/>
        </w:r>
        <w:r>
          <w:tab/>
        </w:r>
        <w:r w:rsidR="00C328AD">
          <w:fldChar w:fldCharType="begin"/>
        </w:r>
        <w:r>
          <w:instrText>PAGE   \* MERGEFORMAT</w:instrText>
        </w:r>
        <w:r w:rsidR="00C328AD">
          <w:fldChar w:fldCharType="separate"/>
        </w:r>
        <w:r w:rsidR="006F3558" w:rsidRPr="006F3558">
          <w:rPr>
            <w:noProof/>
            <w:lang w:val="ru-RU"/>
          </w:rPr>
          <w:t>69</w:t>
        </w:r>
        <w:r w:rsidR="00C328AD">
          <w:fldChar w:fldCharType="end"/>
        </w:r>
      </w:p>
    </w:sdtContent>
  </w:sdt>
  <w:p w:rsidR="00EC5C6F" w:rsidRDefault="00EC5C6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20BEF"/>
    <w:multiLevelType w:val="hybridMultilevel"/>
    <w:tmpl w:val="753851E2"/>
    <w:lvl w:ilvl="0" w:tplc="494C3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921B51"/>
    <w:multiLevelType w:val="hybridMultilevel"/>
    <w:tmpl w:val="77821ABA"/>
    <w:lvl w:ilvl="0" w:tplc="494C3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8C7ABA"/>
    <w:multiLevelType w:val="hybridMultilevel"/>
    <w:tmpl w:val="1888936A"/>
    <w:lvl w:ilvl="0" w:tplc="494C3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62012E"/>
    <w:multiLevelType w:val="hybridMultilevel"/>
    <w:tmpl w:val="CB70184E"/>
    <w:lvl w:ilvl="0" w:tplc="494C3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AB1189"/>
    <w:multiLevelType w:val="hybridMultilevel"/>
    <w:tmpl w:val="D708F752"/>
    <w:lvl w:ilvl="0" w:tplc="494C3D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630451"/>
    <w:multiLevelType w:val="hybridMultilevel"/>
    <w:tmpl w:val="5A6EAB0C"/>
    <w:lvl w:ilvl="0" w:tplc="88BAF260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635F7"/>
    <w:multiLevelType w:val="multilevel"/>
    <w:tmpl w:val="F43431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17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56180"/>
    <w:rsid w:val="000126CE"/>
    <w:rsid w:val="000161B9"/>
    <w:rsid w:val="00016B8B"/>
    <w:rsid w:val="00042EBA"/>
    <w:rsid w:val="000441FA"/>
    <w:rsid w:val="000515E1"/>
    <w:rsid w:val="00055951"/>
    <w:rsid w:val="00055F62"/>
    <w:rsid w:val="00056180"/>
    <w:rsid w:val="000570A5"/>
    <w:rsid w:val="00060CFD"/>
    <w:rsid w:val="000657D9"/>
    <w:rsid w:val="00066AD0"/>
    <w:rsid w:val="00072015"/>
    <w:rsid w:val="00074019"/>
    <w:rsid w:val="0007544D"/>
    <w:rsid w:val="00082334"/>
    <w:rsid w:val="00086074"/>
    <w:rsid w:val="00087ED9"/>
    <w:rsid w:val="0009005D"/>
    <w:rsid w:val="00093619"/>
    <w:rsid w:val="00094CF2"/>
    <w:rsid w:val="00094D46"/>
    <w:rsid w:val="000A6C6B"/>
    <w:rsid w:val="000A7B02"/>
    <w:rsid w:val="000B0528"/>
    <w:rsid w:val="000B1888"/>
    <w:rsid w:val="000B2362"/>
    <w:rsid w:val="000B59B8"/>
    <w:rsid w:val="000C67C1"/>
    <w:rsid w:val="000D1CF5"/>
    <w:rsid w:val="000D2D84"/>
    <w:rsid w:val="000D6030"/>
    <w:rsid w:val="000E05A0"/>
    <w:rsid w:val="000E2570"/>
    <w:rsid w:val="000E2D70"/>
    <w:rsid w:val="000E4530"/>
    <w:rsid w:val="000F5376"/>
    <w:rsid w:val="00100A6F"/>
    <w:rsid w:val="00101C60"/>
    <w:rsid w:val="0010392C"/>
    <w:rsid w:val="00107671"/>
    <w:rsid w:val="00123FFE"/>
    <w:rsid w:val="001243DD"/>
    <w:rsid w:val="001254A0"/>
    <w:rsid w:val="00131033"/>
    <w:rsid w:val="001322E7"/>
    <w:rsid w:val="001337D5"/>
    <w:rsid w:val="00136AE5"/>
    <w:rsid w:val="00137EBF"/>
    <w:rsid w:val="001400B9"/>
    <w:rsid w:val="001424B8"/>
    <w:rsid w:val="00143B88"/>
    <w:rsid w:val="0015641D"/>
    <w:rsid w:val="00172BB6"/>
    <w:rsid w:val="001800A2"/>
    <w:rsid w:val="00184BB5"/>
    <w:rsid w:val="001A0236"/>
    <w:rsid w:val="001A524D"/>
    <w:rsid w:val="001A6788"/>
    <w:rsid w:val="001A6D3F"/>
    <w:rsid w:val="001B11D6"/>
    <w:rsid w:val="001B785B"/>
    <w:rsid w:val="001C2EDD"/>
    <w:rsid w:val="001C50F5"/>
    <w:rsid w:val="001C63E9"/>
    <w:rsid w:val="001C747D"/>
    <w:rsid w:val="001D29D9"/>
    <w:rsid w:val="001D2D69"/>
    <w:rsid w:val="001D575E"/>
    <w:rsid w:val="001D6C82"/>
    <w:rsid w:val="001D7CD5"/>
    <w:rsid w:val="001D7FA3"/>
    <w:rsid w:val="001E4FE6"/>
    <w:rsid w:val="00201E0D"/>
    <w:rsid w:val="002101DA"/>
    <w:rsid w:val="002106BB"/>
    <w:rsid w:val="00216F1C"/>
    <w:rsid w:val="002236FA"/>
    <w:rsid w:val="002249AF"/>
    <w:rsid w:val="00226486"/>
    <w:rsid w:val="00227C37"/>
    <w:rsid w:val="00234219"/>
    <w:rsid w:val="00234B4D"/>
    <w:rsid w:val="00244EF0"/>
    <w:rsid w:val="00245987"/>
    <w:rsid w:val="00245FDC"/>
    <w:rsid w:val="00246ACE"/>
    <w:rsid w:val="0025004E"/>
    <w:rsid w:val="00251B53"/>
    <w:rsid w:val="00252AE4"/>
    <w:rsid w:val="002530F6"/>
    <w:rsid w:val="00257231"/>
    <w:rsid w:val="00257FE3"/>
    <w:rsid w:val="00265CE7"/>
    <w:rsid w:val="00270BB1"/>
    <w:rsid w:val="0027103E"/>
    <w:rsid w:val="0027116A"/>
    <w:rsid w:val="00272738"/>
    <w:rsid w:val="00272937"/>
    <w:rsid w:val="0027339B"/>
    <w:rsid w:val="00276EFD"/>
    <w:rsid w:val="002807E8"/>
    <w:rsid w:val="00291BD9"/>
    <w:rsid w:val="00291D21"/>
    <w:rsid w:val="00297403"/>
    <w:rsid w:val="002A16A4"/>
    <w:rsid w:val="002A3688"/>
    <w:rsid w:val="002A4414"/>
    <w:rsid w:val="002B6826"/>
    <w:rsid w:val="002C5E60"/>
    <w:rsid w:val="002C633B"/>
    <w:rsid w:val="002D06FC"/>
    <w:rsid w:val="002D0BF4"/>
    <w:rsid w:val="002D11D9"/>
    <w:rsid w:val="002D2F29"/>
    <w:rsid w:val="002D745F"/>
    <w:rsid w:val="002D7690"/>
    <w:rsid w:val="002E4B7D"/>
    <w:rsid w:val="002E5A28"/>
    <w:rsid w:val="002F6E2B"/>
    <w:rsid w:val="002F719B"/>
    <w:rsid w:val="00300FA3"/>
    <w:rsid w:val="003068F4"/>
    <w:rsid w:val="00310057"/>
    <w:rsid w:val="00310B26"/>
    <w:rsid w:val="003135AF"/>
    <w:rsid w:val="0031736A"/>
    <w:rsid w:val="00317BE1"/>
    <w:rsid w:val="0032075F"/>
    <w:rsid w:val="00320A16"/>
    <w:rsid w:val="00320A95"/>
    <w:rsid w:val="00321718"/>
    <w:rsid w:val="00330D52"/>
    <w:rsid w:val="0033135F"/>
    <w:rsid w:val="0033348B"/>
    <w:rsid w:val="00340077"/>
    <w:rsid w:val="00345E99"/>
    <w:rsid w:val="00346E4A"/>
    <w:rsid w:val="00351D70"/>
    <w:rsid w:val="00355C8F"/>
    <w:rsid w:val="00360AD6"/>
    <w:rsid w:val="00362E92"/>
    <w:rsid w:val="003679DC"/>
    <w:rsid w:val="00370338"/>
    <w:rsid w:val="00370CB9"/>
    <w:rsid w:val="00370F42"/>
    <w:rsid w:val="0039736E"/>
    <w:rsid w:val="003A1A8A"/>
    <w:rsid w:val="003A7310"/>
    <w:rsid w:val="003C0327"/>
    <w:rsid w:val="003C22FF"/>
    <w:rsid w:val="003C24DB"/>
    <w:rsid w:val="003C4D86"/>
    <w:rsid w:val="003C6003"/>
    <w:rsid w:val="003D2A6C"/>
    <w:rsid w:val="003D7CF2"/>
    <w:rsid w:val="003E254C"/>
    <w:rsid w:val="003E440A"/>
    <w:rsid w:val="003F40AC"/>
    <w:rsid w:val="003F5188"/>
    <w:rsid w:val="0040688F"/>
    <w:rsid w:val="0040769B"/>
    <w:rsid w:val="00412D4C"/>
    <w:rsid w:val="00412D85"/>
    <w:rsid w:val="00413568"/>
    <w:rsid w:val="00414B6F"/>
    <w:rsid w:val="00417F3B"/>
    <w:rsid w:val="004212BD"/>
    <w:rsid w:val="00422D38"/>
    <w:rsid w:val="00427074"/>
    <w:rsid w:val="00440A5F"/>
    <w:rsid w:val="00443DF0"/>
    <w:rsid w:val="00447E8A"/>
    <w:rsid w:val="00452187"/>
    <w:rsid w:val="004563A3"/>
    <w:rsid w:val="0045730E"/>
    <w:rsid w:val="00461573"/>
    <w:rsid w:val="00462432"/>
    <w:rsid w:val="00463933"/>
    <w:rsid w:val="00463F05"/>
    <w:rsid w:val="00467371"/>
    <w:rsid w:val="00475190"/>
    <w:rsid w:val="004779B8"/>
    <w:rsid w:val="00480490"/>
    <w:rsid w:val="004856D3"/>
    <w:rsid w:val="00485DC5"/>
    <w:rsid w:val="00487178"/>
    <w:rsid w:val="004930BD"/>
    <w:rsid w:val="00494475"/>
    <w:rsid w:val="00496A9E"/>
    <w:rsid w:val="004977B1"/>
    <w:rsid w:val="004A423C"/>
    <w:rsid w:val="004A78F0"/>
    <w:rsid w:val="004B51F3"/>
    <w:rsid w:val="004B5564"/>
    <w:rsid w:val="004C1585"/>
    <w:rsid w:val="004C1C59"/>
    <w:rsid w:val="004C5A2A"/>
    <w:rsid w:val="004D1B14"/>
    <w:rsid w:val="004D2A45"/>
    <w:rsid w:val="004D66C6"/>
    <w:rsid w:val="004E0941"/>
    <w:rsid w:val="004E1B96"/>
    <w:rsid w:val="004E50D3"/>
    <w:rsid w:val="004E6FA6"/>
    <w:rsid w:val="00500A10"/>
    <w:rsid w:val="005025A0"/>
    <w:rsid w:val="00502A87"/>
    <w:rsid w:val="00503D38"/>
    <w:rsid w:val="005116E0"/>
    <w:rsid w:val="00513F67"/>
    <w:rsid w:val="0051583D"/>
    <w:rsid w:val="00523D58"/>
    <w:rsid w:val="0052408D"/>
    <w:rsid w:val="00524A4E"/>
    <w:rsid w:val="0053103A"/>
    <w:rsid w:val="00540794"/>
    <w:rsid w:val="00547B3E"/>
    <w:rsid w:val="00556E8E"/>
    <w:rsid w:val="00557F5F"/>
    <w:rsid w:val="0056180E"/>
    <w:rsid w:val="005706BC"/>
    <w:rsid w:val="0057449E"/>
    <w:rsid w:val="00577A12"/>
    <w:rsid w:val="00583B3F"/>
    <w:rsid w:val="00591A56"/>
    <w:rsid w:val="00591CA5"/>
    <w:rsid w:val="00594151"/>
    <w:rsid w:val="0059450F"/>
    <w:rsid w:val="005945E5"/>
    <w:rsid w:val="005967F9"/>
    <w:rsid w:val="005B0293"/>
    <w:rsid w:val="005B19D9"/>
    <w:rsid w:val="005C6DBC"/>
    <w:rsid w:val="005D1188"/>
    <w:rsid w:val="005D5627"/>
    <w:rsid w:val="005E4517"/>
    <w:rsid w:val="005E5837"/>
    <w:rsid w:val="005E70C0"/>
    <w:rsid w:val="005F1555"/>
    <w:rsid w:val="005F1C91"/>
    <w:rsid w:val="005F3572"/>
    <w:rsid w:val="005F4C63"/>
    <w:rsid w:val="005F7959"/>
    <w:rsid w:val="00606DFE"/>
    <w:rsid w:val="00637160"/>
    <w:rsid w:val="00644FB6"/>
    <w:rsid w:val="006540DE"/>
    <w:rsid w:val="00664A89"/>
    <w:rsid w:val="00665223"/>
    <w:rsid w:val="00672D96"/>
    <w:rsid w:val="00686A4A"/>
    <w:rsid w:val="00687798"/>
    <w:rsid w:val="00687AFE"/>
    <w:rsid w:val="0069117D"/>
    <w:rsid w:val="00692FFC"/>
    <w:rsid w:val="0069383C"/>
    <w:rsid w:val="00694583"/>
    <w:rsid w:val="00697083"/>
    <w:rsid w:val="006A4DC1"/>
    <w:rsid w:val="006A73EB"/>
    <w:rsid w:val="006B1465"/>
    <w:rsid w:val="006B2128"/>
    <w:rsid w:val="006B2CCC"/>
    <w:rsid w:val="006B70F3"/>
    <w:rsid w:val="006B7495"/>
    <w:rsid w:val="006B7647"/>
    <w:rsid w:val="006B7D6B"/>
    <w:rsid w:val="006C0363"/>
    <w:rsid w:val="006D1FD7"/>
    <w:rsid w:val="006D374F"/>
    <w:rsid w:val="006E073F"/>
    <w:rsid w:val="006E08B2"/>
    <w:rsid w:val="006E207D"/>
    <w:rsid w:val="006E75C9"/>
    <w:rsid w:val="006F16CE"/>
    <w:rsid w:val="006F2FFA"/>
    <w:rsid w:val="006F3558"/>
    <w:rsid w:val="006F3D48"/>
    <w:rsid w:val="006F4A3E"/>
    <w:rsid w:val="0070108D"/>
    <w:rsid w:val="00703281"/>
    <w:rsid w:val="00703D45"/>
    <w:rsid w:val="00706FE6"/>
    <w:rsid w:val="00711A21"/>
    <w:rsid w:val="0072159B"/>
    <w:rsid w:val="00721F69"/>
    <w:rsid w:val="00725BD2"/>
    <w:rsid w:val="00727A2C"/>
    <w:rsid w:val="00727FAB"/>
    <w:rsid w:val="00730108"/>
    <w:rsid w:val="00730F5E"/>
    <w:rsid w:val="00733F1C"/>
    <w:rsid w:val="00735268"/>
    <w:rsid w:val="00735DEB"/>
    <w:rsid w:val="00741D85"/>
    <w:rsid w:val="0074207F"/>
    <w:rsid w:val="00743517"/>
    <w:rsid w:val="00746E0F"/>
    <w:rsid w:val="007666C4"/>
    <w:rsid w:val="007706D9"/>
    <w:rsid w:val="00770E84"/>
    <w:rsid w:val="00775197"/>
    <w:rsid w:val="00780921"/>
    <w:rsid w:val="00784137"/>
    <w:rsid w:val="00787EAD"/>
    <w:rsid w:val="007902AE"/>
    <w:rsid w:val="00797BC4"/>
    <w:rsid w:val="007B00DB"/>
    <w:rsid w:val="007B4378"/>
    <w:rsid w:val="007C7DD4"/>
    <w:rsid w:val="007D10BF"/>
    <w:rsid w:val="007D2406"/>
    <w:rsid w:val="007D6B65"/>
    <w:rsid w:val="007E270B"/>
    <w:rsid w:val="007E5A51"/>
    <w:rsid w:val="007F4656"/>
    <w:rsid w:val="007F5A2D"/>
    <w:rsid w:val="007F5D9E"/>
    <w:rsid w:val="008023B9"/>
    <w:rsid w:val="00803527"/>
    <w:rsid w:val="008044E5"/>
    <w:rsid w:val="008172F4"/>
    <w:rsid w:val="0082260C"/>
    <w:rsid w:val="00830154"/>
    <w:rsid w:val="00832562"/>
    <w:rsid w:val="0083452D"/>
    <w:rsid w:val="00835EAD"/>
    <w:rsid w:val="00842B92"/>
    <w:rsid w:val="00845092"/>
    <w:rsid w:val="00847B01"/>
    <w:rsid w:val="00851A74"/>
    <w:rsid w:val="00851CEF"/>
    <w:rsid w:val="008525CE"/>
    <w:rsid w:val="008527B6"/>
    <w:rsid w:val="00855C0E"/>
    <w:rsid w:val="0085703F"/>
    <w:rsid w:val="00860AFD"/>
    <w:rsid w:val="00864316"/>
    <w:rsid w:val="008649F1"/>
    <w:rsid w:val="00866BCD"/>
    <w:rsid w:val="008700E5"/>
    <w:rsid w:val="00876754"/>
    <w:rsid w:val="00897357"/>
    <w:rsid w:val="00897AB2"/>
    <w:rsid w:val="008B4AD2"/>
    <w:rsid w:val="008C2A3A"/>
    <w:rsid w:val="008C6F6C"/>
    <w:rsid w:val="008D648B"/>
    <w:rsid w:val="008E053D"/>
    <w:rsid w:val="008F25AF"/>
    <w:rsid w:val="0090134B"/>
    <w:rsid w:val="009128D9"/>
    <w:rsid w:val="00912BD8"/>
    <w:rsid w:val="009152F0"/>
    <w:rsid w:val="009225AF"/>
    <w:rsid w:val="009253E3"/>
    <w:rsid w:val="009301E0"/>
    <w:rsid w:val="0093053D"/>
    <w:rsid w:val="00931554"/>
    <w:rsid w:val="0093413A"/>
    <w:rsid w:val="00935460"/>
    <w:rsid w:val="00937105"/>
    <w:rsid w:val="009403E3"/>
    <w:rsid w:val="00942307"/>
    <w:rsid w:val="009432AA"/>
    <w:rsid w:val="00944856"/>
    <w:rsid w:val="00951E87"/>
    <w:rsid w:val="00953D4A"/>
    <w:rsid w:val="00965788"/>
    <w:rsid w:val="00970C5F"/>
    <w:rsid w:val="00972344"/>
    <w:rsid w:val="00973420"/>
    <w:rsid w:val="0097494D"/>
    <w:rsid w:val="00977AEB"/>
    <w:rsid w:val="0098750D"/>
    <w:rsid w:val="0099529A"/>
    <w:rsid w:val="00996B58"/>
    <w:rsid w:val="009A2D65"/>
    <w:rsid w:val="009A3067"/>
    <w:rsid w:val="009A3E5A"/>
    <w:rsid w:val="009A6761"/>
    <w:rsid w:val="009A6B7C"/>
    <w:rsid w:val="009B01BE"/>
    <w:rsid w:val="009B22AF"/>
    <w:rsid w:val="009B2C1A"/>
    <w:rsid w:val="009B4902"/>
    <w:rsid w:val="009B7C5C"/>
    <w:rsid w:val="009C3147"/>
    <w:rsid w:val="009D1FD6"/>
    <w:rsid w:val="009F43E9"/>
    <w:rsid w:val="009F4D12"/>
    <w:rsid w:val="009F6774"/>
    <w:rsid w:val="00A05F66"/>
    <w:rsid w:val="00A062C2"/>
    <w:rsid w:val="00A07A13"/>
    <w:rsid w:val="00A20109"/>
    <w:rsid w:val="00A24762"/>
    <w:rsid w:val="00A27A5B"/>
    <w:rsid w:val="00A32B61"/>
    <w:rsid w:val="00A332EC"/>
    <w:rsid w:val="00A358E6"/>
    <w:rsid w:val="00A35F2D"/>
    <w:rsid w:val="00A365A1"/>
    <w:rsid w:val="00A36D98"/>
    <w:rsid w:val="00A4497D"/>
    <w:rsid w:val="00A50899"/>
    <w:rsid w:val="00A5649F"/>
    <w:rsid w:val="00A56B23"/>
    <w:rsid w:val="00A6150B"/>
    <w:rsid w:val="00A63746"/>
    <w:rsid w:val="00A64906"/>
    <w:rsid w:val="00A64E7F"/>
    <w:rsid w:val="00A72361"/>
    <w:rsid w:val="00A73D64"/>
    <w:rsid w:val="00A77AB9"/>
    <w:rsid w:val="00A8172C"/>
    <w:rsid w:val="00A96D11"/>
    <w:rsid w:val="00A97DC2"/>
    <w:rsid w:val="00AA1B0C"/>
    <w:rsid w:val="00AB521A"/>
    <w:rsid w:val="00AC2436"/>
    <w:rsid w:val="00AC73C1"/>
    <w:rsid w:val="00AD5A4C"/>
    <w:rsid w:val="00AD6C38"/>
    <w:rsid w:val="00AE0EC4"/>
    <w:rsid w:val="00AE2FDC"/>
    <w:rsid w:val="00AE6075"/>
    <w:rsid w:val="00AF4789"/>
    <w:rsid w:val="00AF5920"/>
    <w:rsid w:val="00AF6053"/>
    <w:rsid w:val="00B043CC"/>
    <w:rsid w:val="00B0641D"/>
    <w:rsid w:val="00B07880"/>
    <w:rsid w:val="00B137FA"/>
    <w:rsid w:val="00B4209E"/>
    <w:rsid w:val="00B42573"/>
    <w:rsid w:val="00B52CF7"/>
    <w:rsid w:val="00B60FBD"/>
    <w:rsid w:val="00B6488E"/>
    <w:rsid w:val="00B66357"/>
    <w:rsid w:val="00B72786"/>
    <w:rsid w:val="00B749B4"/>
    <w:rsid w:val="00B76C70"/>
    <w:rsid w:val="00B8124C"/>
    <w:rsid w:val="00B82C80"/>
    <w:rsid w:val="00B92448"/>
    <w:rsid w:val="00B9306F"/>
    <w:rsid w:val="00B965D6"/>
    <w:rsid w:val="00B96DD7"/>
    <w:rsid w:val="00BA1A47"/>
    <w:rsid w:val="00BA58D8"/>
    <w:rsid w:val="00BB2A1A"/>
    <w:rsid w:val="00BC693B"/>
    <w:rsid w:val="00BD28BB"/>
    <w:rsid w:val="00BD2D0D"/>
    <w:rsid w:val="00BD4D16"/>
    <w:rsid w:val="00BE126C"/>
    <w:rsid w:val="00BE49CB"/>
    <w:rsid w:val="00BE6800"/>
    <w:rsid w:val="00BF290B"/>
    <w:rsid w:val="00BF7A75"/>
    <w:rsid w:val="00C06BC8"/>
    <w:rsid w:val="00C141AE"/>
    <w:rsid w:val="00C15421"/>
    <w:rsid w:val="00C17CBC"/>
    <w:rsid w:val="00C2393F"/>
    <w:rsid w:val="00C3133B"/>
    <w:rsid w:val="00C328AD"/>
    <w:rsid w:val="00C35483"/>
    <w:rsid w:val="00C40ECE"/>
    <w:rsid w:val="00C41039"/>
    <w:rsid w:val="00C4316A"/>
    <w:rsid w:val="00C433A0"/>
    <w:rsid w:val="00C45C55"/>
    <w:rsid w:val="00C46F66"/>
    <w:rsid w:val="00C47BB1"/>
    <w:rsid w:val="00C5409E"/>
    <w:rsid w:val="00C700BB"/>
    <w:rsid w:val="00C727BB"/>
    <w:rsid w:val="00C746BC"/>
    <w:rsid w:val="00C765BE"/>
    <w:rsid w:val="00C929B2"/>
    <w:rsid w:val="00C93675"/>
    <w:rsid w:val="00CA12E0"/>
    <w:rsid w:val="00CB6F64"/>
    <w:rsid w:val="00CB75DC"/>
    <w:rsid w:val="00CC32BF"/>
    <w:rsid w:val="00CC6A84"/>
    <w:rsid w:val="00CD2231"/>
    <w:rsid w:val="00CD2693"/>
    <w:rsid w:val="00CD7B96"/>
    <w:rsid w:val="00CE3F37"/>
    <w:rsid w:val="00CF0CFD"/>
    <w:rsid w:val="00CF1ABE"/>
    <w:rsid w:val="00CF42D0"/>
    <w:rsid w:val="00D009DE"/>
    <w:rsid w:val="00D20B09"/>
    <w:rsid w:val="00D4198A"/>
    <w:rsid w:val="00D41E8D"/>
    <w:rsid w:val="00D437AC"/>
    <w:rsid w:val="00D5080B"/>
    <w:rsid w:val="00D53A5B"/>
    <w:rsid w:val="00D54013"/>
    <w:rsid w:val="00D54AA7"/>
    <w:rsid w:val="00D619CE"/>
    <w:rsid w:val="00D62D69"/>
    <w:rsid w:val="00D63311"/>
    <w:rsid w:val="00D6382E"/>
    <w:rsid w:val="00D651EB"/>
    <w:rsid w:val="00D66877"/>
    <w:rsid w:val="00D81AC3"/>
    <w:rsid w:val="00D839ED"/>
    <w:rsid w:val="00D83D14"/>
    <w:rsid w:val="00D87321"/>
    <w:rsid w:val="00D922E0"/>
    <w:rsid w:val="00DB36E8"/>
    <w:rsid w:val="00DB79D4"/>
    <w:rsid w:val="00DC144E"/>
    <w:rsid w:val="00DC7A1B"/>
    <w:rsid w:val="00DD50C0"/>
    <w:rsid w:val="00DD7E10"/>
    <w:rsid w:val="00DE06F1"/>
    <w:rsid w:val="00DE4786"/>
    <w:rsid w:val="00DE6719"/>
    <w:rsid w:val="00DF2292"/>
    <w:rsid w:val="00DF30F8"/>
    <w:rsid w:val="00DF3DBA"/>
    <w:rsid w:val="00E013E1"/>
    <w:rsid w:val="00E04006"/>
    <w:rsid w:val="00E04EDD"/>
    <w:rsid w:val="00E05EAC"/>
    <w:rsid w:val="00E11C56"/>
    <w:rsid w:val="00E1227B"/>
    <w:rsid w:val="00E178DB"/>
    <w:rsid w:val="00E238A5"/>
    <w:rsid w:val="00E23A24"/>
    <w:rsid w:val="00E260F5"/>
    <w:rsid w:val="00E30036"/>
    <w:rsid w:val="00E3092F"/>
    <w:rsid w:val="00E30DEA"/>
    <w:rsid w:val="00E3146E"/>
    <w:rsid w:val="00E31C6F"/>
    <w:rsid w:val="00E4619F"/>
    <w:rsid w:val="00E47835"/>
    <w:rsid w:val="00E54F77"/>
    <w:rsid w:val="00E6064C"/>
    <w:rsid w:val="00E80BEF"/>
    <w:rsid w:val="00E81F94"/>
    <w:rsid w:val="00E85EA4"/>
    <w:rsid w:val="00E93A1B"/>
    <w:rsid w:val="00E953B9"/>
    <w:rsid w:val="00E97B78"/>
    <w:rsid w:val="00EB0438"/>
    <w:rsid w:val="00EB0F91"/>
    <w:rsid w:val="00EB4079"/>
    <w:rsid w:val="00EB6B13"/>
    <w:rsid w:val="00EC0639"/>
    <w:rsid w:val="00EC3AC1"/>
    <w:rsid w:val="00EC5C6F"/>
    <w:rsid w:val="00ED40E2"/>
    <w:rsid w:val="00EE4EEA"/>
    <w:rsid w:val="00EE52FF"/>
    <w:rsid w:val="00EE68E7"/>
    <w:rsid w:val="00F035CA"/>
    <w:rsid w:val="00F060C1"/>
    <w:rsid w:val="00F1092E"/>
    <w:rsid w:val="00F10E55"/>
    <w:rsid w:val="00F12A14"/>
    <w:rsid w:val="00F12C5F"/>
    <w:rsid w:val="00F14FE0"/>
    <w:rsid w:val="00F2344F"/>
    <w:rsid w:val="00F24E54"/>
    <w:rsid w:val="00F33859"/>
    <w:rsid w:val="00F372B0"/>
    <w:rsid w:val="00F443CB"/>
    <w:rsid w:val="00F44A82"/>
    <w:rsid w:val="00F57A83"/>
    <w:rsid w:val="00F60DD2"/>
    <w:rsid w:val="00F72486"/>
    <w:rsid w:val="00F72BCF"/>
    <w:rsid w:val="00F7557D"/>
    <w:rsid w:val="00F81BB9"/>
    <w:rsid w:val="00F85EF8"/>
    <w:rsid w:val="00F91BEF"/>
    <w:rsid w:val="00F91F61"/>
    <w:rsid w:val="00F94F73"/>
    <w:rsid w:val="00F979FF"/>
    <w:rsid w:val="00FA0A74"/>
    <w:rsid w:val="00FA128E"/>
    <w:rsid w:val="00FA174D"/>
    <w:rsid w:val="00FA35AD"/>
    <w:rsid w:val="00FA6791"/>
    <w:rsid w:val="00FB091B"/>
    <w:rsid w:val="00FB105F"/>
    <w:rsid w:val="00FB53C9"/>
    <w:rsid w:val="00FB78F6"/>
    <w:rsid w:val="00FC6094"/>
    <w:rsid w:val="00FD6247"/>
    <w:rsid w:val="00FD6318"/>
    <w:rsid w:val="00FE2B7A"/>
    <w:rsid w:val="00FE3A45"/>
    <w:rsid w:val="00FE66E9"/>
    <w:rsid w:val="00FE7333"/>
    <w:rsid w:val="00FF23EB"/>
    <w:rsid w:val="00FF3216"/>
    <w:rsid w:val="00FF57FC"/>
    <w:rsid w:val="00FF5989"/>
    <w:rsid w:val="00FF6048"/>
    <w:rsid w:val="00FF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4B8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C6F6C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736A"/>
    <w:pPr>
      <w:keepNext/>
      <w:keepLines/>
      <w:ind w:firstLine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F6C"/>
    <w:rPr>
      <w:rFonts w:ascii="Times New Roman" w:eastAsiaTheme="majorEastAsia" w:hAnsi="Times New Roman" w:cstheme="majorBidi"/>
      <w:b/>
      <w:sz w:val="28"/>
      <w:szCs w:val="32"/>
      <w:lang w:val="uk-UA"/>
    </w:rPr>
  </w:style>
  <w:style w:type="paragraph" w:styleId="a3">
    <w:name w:val="header"/>
    <w:basedOn w:val="a"/>
    <w:link w:val="a4"/>
    <w:uiPriority w:val="99"/>
    <w:unhideWhenUsed/>
    <w:rsid w:val="00E6064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064C"/>
    <w:rPr>
      <w:rFonts w:ascii="Times New Roman" w:eastAsia="Times New Roman" w:hAnsi="Times New Roman" w:cs="Times New Roman"/>
      <w:sz w:val="28"/>
      <w:lang w:val="uk-UA"/>
    </w:rPr>
  </w:style>
  <w:style w:type="paragraph" w:styleId="a5">
    <w:name w:val="footer"/>
    <w:basedOn w:val="a"/>
    <w:link w:val="a6"/>
    <w:uiPriority w:val="99"/>
    <w:unhideWhenUsed/>
    <w:rsid w:val="00E6064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064C"/>
    <w:rPr>
      <w:rFonts w:ascii="Times New Roman" w:eastAsia="Times New Roman" w:hAnsi="Times New Roman" w:cs="Times New Roman"/>
      <w:sz w:val="28"/>
      <w:lang w:val="uk-UA"/>
    </w:rPr>
  </w:style>
  <w:style w:type="paragraph" w:styleId="a7">
    <w:name w:val="TOC Heading"/>
    <w:basedOn w:val="1"/>
    <w:next w:val="a"/>
    <w:uiPriority w:val="39"/>
    <w:unhideWhenUsed/>
    <w:qFormat/>
    <w:rsid w:val="00B82C80"/>
    <w:pPr>
      <w:widowControl/>
      <w:autoSpaceDE/>
      <w:autoSpaceDN/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9432AA"/>
    <w:pPr>
      <w:shd w:val="clear" w:color="auto" w:fill="FFFFFF" w:themeFill="background1"/>
      <w:tabs>
        <w:tab w:val="right" w:leader="dot" w:pos="9628"/>
      </w:tabs>
      <w:spacing w:after="100"/>
      <w:ind w:firstLine="0"/>
    </w:pPr>
  </w:style>
  <w:style w:type="character" w:styleId="a8">
    <w:name w:val="Hyperlink"/>
    <w:basedOn w:val="a0"/>
    <w:uiPriority w:val="99"/>
    <w:unhideWhenUsed/>
    <w:rsid w:val="00B82C8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8172F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736A"/>
    <w:rPr>
      <w:rFonts w:ascii="Times New Roman" w:eastAsiaTheme="majorEastAsia" w:hAnsi="Times New Roman" w:cstheme="majorBidi"/>
      <w:b/>
      <w:sz w:val="28"/>
      <w:szCs w:val="26"/>
      <w:lang w:val="uk-UA"/>
    </w:rPr>
  </w:style>
  <w:style w:type="table" w:styleId="aa">
    <w:name w:val="Table Grid"/>
    <w:basedOn w:val="a1"/>
    <w:uiPriority w:val="59"/>
    <w:rsid w:val="00331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00A6F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9432AA"/>
    <w:pPr>
      <w:tabs>
        <w:tab w:val="left" w:pos="910"/>
        <w:tab w:val="left" w:pos="1760"/>
        <w:tab w:val="right" w:leader="dot" w:pos="9628"/>
      </w:tabs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9C31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3147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4B8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C6F6C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736A"/>
    <w:pPr>
      <w:keepNext/>
      <w:keepLines/>
      <w:ind w:firstLine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F6C"/>
    <w:rPr>
      <w:rFonts w:ascii="Times New Roman" w:eastAsiaTheme="majorEastAsia" w:hAnsi="Times New Roman" w:cstheme="majorBidi"/>
      <w:b/>
      <w:sz w:val="28"/>
      <w:szCs w:val="32"/>
      <w:lang w:val="uk-UA"/>
    </w:rPr>
  </w:style>
  <w:style w:type="paragraph" w:styleId="a3">
    <w:name w:val="header"/>
    <w:basedOn w:val="a"/>
    <w:link w:val="a4"/>
    <w:uiPriority w:val="99"/>
    <w:unhideWhenUsed/>
    <w:rsid w:val="00E6064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064C"/>
    <w:rPr>
      <w:rFonts w:ascii="Times New Roman" w:eastAsia="Times New Roman" w:hAnsi="Times New Roman" w:cs="Times New Roman"/>
      <w:sz w:val="28"/>
      <w:lang w:val="uk-UA"/>
    </w:rPr>
  </w:style>
  <w:style w:type="paragraph" w:styleId="a5">
    <w:name w:val="footer"/>
    <w:basedOn w:val="a"/>
    <w:link w:val="a6"/>
    <w:uiPriority w:val="99"/>
    <w:unhideWhenUsed/>
    <w:rsid w:val="00E6064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064C"/>
    <w:rPr>
      <w:rFonts w:ascii="Times New Roman" w:eastAsia="Times New Roman" w:hAnsi="Times New Roman" w:cs="Times New Roman"/>
      <w:sz w:val="28"/>
      <w:lang w:val="uk-UA"/>
    </w:rPr>
  </w:style>
  <w:style w:type="paragraph" w:styleId="a7">
    <w:name w:val="TOC Heading"/>
    <w:basedOn w:val="1"/>
    <w:next w:val="a"/>
    <w:uiPriority w:val="39"/>
    <w:unhideWhenUsed/>
    <w:qFormat/>
    <w:rsid w:val="00B82C80"/>
    <w:pPr>
      <w:widowControl/>
      <w:autoSpaceDE/>
      <w:autoSpaceDN/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ru-UA" w:eastAsia="ru-UA"/>
    </w:rPr>
  </w:style>
  <w:style w:type="paragraph" w:styleId="11">
    <w:name w:val="toc 1"/>
    <w:basedOn w:val="a"/>
    <w:next w:val="a"/>
    <w:autoRedefine/>
    <w:uiPriority w:val="39"/>
    <w:unhideWhenUsed/>
    <w:rsid w:val="009432AA"/>
    <w:pPr>
      <w:shd w:val="clear" w:color="auto" w:fill="FFFFFF" w:themeFill="background1"/>
      <w:tabs>
        <w:tab w:val="right" w:leader="dot" w:pos="9628"/>
      </w:tabs>
      <w:spacing w:after="100"/>
      <w:ind w:firstLine="0"/>
    </w:pPr>
  </w:style>
  <w:style w:type="character" w:styleId="a8">
    <w:name w:val="Hyperlink"/>
    <w:basedOn w:val="a0"/>
    <w:uiPriority w:val="99"/>
    <w:unhideWhenUsed/>
    <w:rsid w:val="00B82C8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8172F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736A"/>
    <w:rPr>
      <w:rFonts w:ascii="Times New Roman" w:eastAsiaTheme="majorEastAsia" w:hAnsi="Times New Roman" w:cstheme="majorBidi"/>
      <w:b/>
      <w:sz w:val="28"/>
      <w:szCs w:val="26"/>
      <w:lang w:val="uk-UA"/>
    </w:rPr>
  </w:style>
  <w:style w:type="table" w:styleId="aa">
    <w:name w:val="Table Grid"/>
    <w:basedOn w:val="a1"/>
    <w:uiPriority w:val="59"/>
    <w:rsid w:val="00331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100A6F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9432AA"/>
    <w:pPr>
      <w:tabs>
        <w:tab w:val="left" w:pos="910"/>
        <w:tab w:val="left" w:pos="1760"/>
        <w:tab w:val="right" w:leader="dot" w:pos="9628"/>
      </w:tabs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9C31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3147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://tg.tomsk.ru/upload/catalog/141/4251639/1340031.jpg" TargetMode="External"/><Relationship Id="rId26" Type="http://schemas.openxmlformats.org/officeDocument/2006/relationships/hyperlink" Target="https://ru.wikipedia.org/wiki/Microsoft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tg.tomsk.ru/upload/catalog/141/4251639/1340074.jpg" TargetMode="External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Microsoft_Visio_2003-2010_Drawing11111.vsd"/><Relationship Id="rId25" Type="http://schemas.openxmlformats.org/officeDocument/2006/relationships/image" Target="media/image14.emf"/><Relationship Id="rId33" Type="http://schemas.openxmlformats.org/officeDocument/2006/relationships/image" Target="media/image21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20.emf"/><Relationship Id="rId37" Type="http://schemas.openxmlformats.org/officeDocument/2006/relationships/oleObject" Target="embeddings/Microsoft_Visio_2003-2010_Drawing22222.vsd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1E21-9CAD-4C99-8889-F4176A7D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13632</Words>
  <Characters>77704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miroslawwlasenko@gmail.com</dc:creator>
  <cp:lastModifiedBy>vik</cp:lastModifiedBy>
  <cp:revision>2</cp:revision>
  <dcterms:created xsi:type="dcterms:W3CDTF">2021-06-19T14:25:00Z</dcterms:created>
  <dcterms:modified xsi:type="dcterms:W3CDTF">2021-06-19T14:25:00Z</dcterms:modified>
</cp:coreProperties>
</file>